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250"/>
        <w:gridCol w:w="7830"/>
        <w:tblGridChange w:id="0">
          <w:tblGrid>
            <w:gridCol w:w="2250"/>
            <w:gridCol w:w="7830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Jerry</w:t>
              <w:br w:type="textWrapping"/>
              <w:t xml:space="preserve">Tafoya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1"/>
            <w:bookmarkEnd w:id="1"/>
            <w:r w:rsidDel="00000000" w:rsidR="00000000" w:rsidRPr="00000000">
              <w:rPr>
                <w:rtl w:val="0"/>
              </w:rPr>
              <w:t xml:space="preserve">Jerry Tafoya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413 Blaylock Ln, NE</w:t>
              <w:br w:type="textWrapping"/>
              <w:t xml:space="preserve">Los Lunas, NM 87031 [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] [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505-804-0183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jerry.tafoya12@gmail.com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rPr>
                <w:sz w:val="32"/>
                <w:szCs w:val="32"/>
              </w:rPr>
            </w:pPr>
            <w:bookmarkStart w:colFirst="0" w:colLast="0" w:name="_b13m5ff7p0hf" w:id="2"/>
            <w:bookmarkEnd w:id="2"/>
            <w:r w:rsidDel="00000000" w:rsidR="00000000" w:rsidRPr="00000000">
              <w:rPr>
                <w:sz w:val="32"/>
                <w:szCs w:val="32"/>
                <w:rtl w:val="0"/>
              </w:rPr>
              <w:t xml:space="preserve">Technical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Central New Mexico Community College 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 Analyst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100" w:lineRule="auto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August 2023 - Current, Albuquerque NM 8-5pm M-F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Reporting for State and College compliance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creation, maintenance and support through Viya and SAS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Ad-Hoc data requests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 on distance learning systems, information and student tracking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integration team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Assessment and long term project support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Infrastructure Technologies (ITPipes)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/ Technical Support Specialist - Tier 1-2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May 2021 - August 2023, Albuquerque NM 8-5pm M-F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Mexico Institute of Mining and Technology</w:t>
            </w:r>
            <w:r w:rsidDel="00000000" w:rsidR="00000000" w:rsidRPr="00000000">
              <w:rPr>
                <w:rtl w:val="0"/>
              </w:rPr>
              <w:t xml:space="preserve"> / Student Grader-Tutor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August 2018 - May 2021, Socorro NM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32"/>
                <w:szCs w:val="32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32"/>
                <w:szCs w:val="32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Industry Software Experience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SQL, SSMS, RDC, ESRI, GIS, Internal/External KBA Documentation,  Zoho, Slack, RingCentral, Google Drive, MS Access, SASegp, Viya Reporting, Ad Astra,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Programming/University Experience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C, Python, LaTeX. Ubuntu, Intellij, Atom, Machine Learning, Wireshark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32"/>
                <w:szCs w:val="32"/>
              </w:rPr>
            </w:pPr>
            <w:bookmarkStart w:colFirst="0" w:colLast="0" w:name="_tk538brb1kdf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32"/>
                <w:szCs w:val="32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76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5"/>
            <w:bookmarkEnd w:id="5"/>
            <w:r w:rsidDel="00000000" w:rsidR="00000000" w:rsidRPr="00000000">
              <w:rPr>
                <w:rtl w:val="0"/>
              </w:rPr>
              <w:t xml:space="preserve">New Mexico Institute of Mining and Technology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 / </w:t>
            </w:r>
            <w:r w:rsidDel="00000000" w:rsidR="00000000" w:rsidRPr="00000000">
              <w:rPr>
                <w:b w:val="0"/>
                <w:rtl w:val="0"/>
              </w:rPr>
              <w:t xml:space="preserve">BS 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bookmarkStart w:colFirst="0" w:colLast="0" w:name="_uqfre138cju9" w:id="6"/>
            <w:bookmarkEnd w:id="6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Socorro NM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spacing w:before="0" w:line="276" w:lineRule="auto"/>
              <w:rPr/>
            </w:pPr>
            <w:bookmarkStart w:colFirst="0" w:colLast="0" w:name="_4ia7yaqsppxf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3.27 GPA</w:t>
            </w:r>
            <w:r w:rsidDel="00000000" w:rsidR="00000000" w:rsidRPr="00000000">
              <w:rPr>
                <w:rtl w:val="0"/>
              </w:rPr>
              <w:t xml:space="preserve">. Mathematics Minor</w:t>
            </w:r>
          </w:p>
          <w:p w:rsidR="00000000" w:rsidDel="00000000" w:rsidP="00000000" w:rsidRDefault="00000000" w:rsidRPr="00000000" w14:paraId="00000021">
            <w:pPr>
              <w:pStyle w:val="Heading3"/>
              <w:pageBreakBefore w:val="0"/>
              <w:spacing w:before="0" w:line="276" w:lineRule="auto"/>
              <w:rPr/>
            </w:pPr>
            <w:bookmarkStart w:colFirst="0" w:colLast="0" w:name="_h2py3zqa7uvz" w:id="8"/>
            <w:bookmarkEnd w:id="8"/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32"/>
                <w:szCs w:val="32"/>
              </w:rPr>
            </w:pPr>
            <w:bookmarkStart w:colFirst="0" w:colLast="0" w:name="_aalcjxdkob6" w:id="9"/>
            <w:bookmarkEnd w:id="9"/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rPr>
                <w:sz w:val="32"/>
                <w:szCs w:val="32"/>
              </w:rPr>
            </w:pPr>
            <w:bookmarkStart w:colFirst="0" w:colLast="0" w:name="_plzdxf2uss8y" w:id="10"/>
            <w:bookmarkEnd w:id="10"/>
            <w:r w:rsidDel="00000000" w:rsidR="00000000" w:rsidRPr="00000000">
              <w:rPr>
                <w:sz w:val="32"/>
                <w:szCs w:val="32"/>
                <w:rtl w:val="0"/>
              </w:rPr>
              <w:t xml:space="preserve">University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spacing w:before="0" w:lineRule="auto"/>
              <w:rPr/>
            </w:pPr>
            <w:bookmarkStart w:colFirst="0" w:colLast="0" w:name="_x8880rwoiuuv" w:id="11"/>
            <w:bookmarkEnd w:id="1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Sonar Images &amp; Aircraft Collisions (Machine Learning) /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spacing w:before="0" w:lineRule="auto"/>
              <w:rPr>
                <w:color w:val="434343"/>
                <w:sz w:val="18"/>
                <w:szCs w:val="18"/>
              </w:rPr>
            </w:pPr>
            <w:bookmarkStart w:colFirst="0" w:colLast="0" w:name="_ydorskau1x9n" w:id="12"/>
            <w:bookmarkEnd w:id="12"/>
            <w:r w:rsidDel="00000000" w:rsidR="00000000" w:rsidRPr="00000000">
              <w:rPr>
                <w:rtl w:val="0"/>
              </w:rPr>
              <w:t xml:space="preserve">March 2020- December 2020, Socorro, NM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More Projects Here: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https://jerrydavid124.github.io/JerryTafoya.github.io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3"/>
              <w:spacing w:before="0" w:lineRule="auto"/>
              <w:rPr>
                <w:sz w:val="20"/>
                <w:szCs w:val="20"/>
              </w:rPr>
            </w:pPr>
            <w:bookmarkStart w:colFirst="0" w:colLast="0" w:name="_ymnc9if7t4cb" w:id="13"/>
            <w:bookmarkEnd w:id="13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errydavid124.github.io/JerryTafoya.github.io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linkedin.com/in/jerry-tafoya-420ab720a/" TargetMode="External"/><Relationship Id="rId8" Type="http://schemas.openxmlformats.org/officeDocument/2006/relationships/hyperlink" Target="https://jerrydavid124.github.io/JerryTafoya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