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4D3578" w:rsidRDefault="00080512">
      <w:pPr>
        <w:pStyle w:val="ZA"/>
        <w:framePr w:wrap="notBeside"/>
      </w:pPr>
      <w:bookmarkStart w:id="0" w:name="page1"/>
      <w:bookmarkStart w:id="1" w:name="_GoBack"/>
      <w:bookmarkEnd w:id="1"/>
      <w:r w:rsidRPr="004D3578">
        <w:rPr>
          <w:sz w:val="64"/>
        </w:rPr>
        <w:t xml:space="preserve">3GPP TS </w:t>
      </w:r>
      <w:r w:rsidR="00F80346">
        <w:rPr>
          <w:sz w:val="64"/>
        </w:rPr>
        <w:t>29</w:t>
      </w:r>
      <w:r w:rsidRPr="004D3578">
        <w:rPr>
          <w:sz w:val="64"/>
        </w:rPr>
        <w:t>.</w:t>
      </w:r>
      <w:r w:rsidR="00C610B7">
        <w:rPr>
          <w:sz w:val="64"/>
        </w:rPr>
        <w:t>502</w:t>
      </w:r>
      <w:r w:rsidRPr="004D3578">
        <w:rPr>
          <w:sz w:val="64"/>
        </w:rPr>
        <w:t xml:space="preserve"> </w:t>
      </w:r>
      <w:r w:rsidRPr="004D3578">
        <w:t>V</w:t>
      </w:r>
      <w:r w:rsidR="00DE6B8B">
        <w:t>15</w:t>
      </w:r>
      <w:r w:rsidRPr="004D3578">
        <w:t>.</w:t>
      </w:r>
      <w:r w:rsidR="00523D42">
        <w:t>1</w:t>
      </w:r>
      <w:r w:rsidRPr="004D3578">
        <w:t>.</w:t>
      </w:r>
      <w:r w:rsidR="00F80346">
        <w:t>0</w:t>
      </w:r>
      <w:r w:rsidRPr="004D3578">
        <w:t xml:space="preserve"> </w:t>
      </w:r>
      <w:r w:rsidRPr="004D3578">
        <w:rPr>
          <w:sz w:val="32"/>
        </w:rPr>
        <w:t>(</w:t>
      </w:r>
      <w:r w:rsidR="00F80346">
        <w:rPr>
          <w:sz w:val="32"/>
        </w:rPr>
        <w:t>201</w:t>
      </w:r>
      <w:r w:rsidR="0022204F">
        <w:rPr>
          <w:sz w:val="32"/>
        </w:rPr>
        <w:t>8</w:t>
      </w:r>
      <w:r w:rsidRPr="004D3578">
        <w:rPr>
          <w:sz w:val="32"/>
        </w:rPr>
        <w:t>-</w:t>
      </w:r>
      <w:r w:rsidR="0022204F">
        <w:rPr>
          <w:sz w:val="32"/>
        </w:rPr>
        <w:t>0</w:t>
      </w:r>
      <w:r w:rsidR="00523D42">
        <w:rPr>
          <w:sz w:val="32"/>
        </w:rPr>
        <w:t>9</w:t>
      </w:r>
      <w:r w:rsidRPr="004D3578">
        <w:rPr>
          <w:sz w:val="32"/>
        </w:rPr>
        <w:t>)</w:t>
      </w:r>
    </w:p>
    <w:p w:rsidR="00080512" w:rsidRPr="004D3578" w:rsidRDefault="00080512">
      <w:pPr>
        <w:pStyle w:val="ZB"/>
        <w:framePr w:wrap="notBeside"/>
      </w:pPr>
      <w:r w:rsidRPr="004D3578">
        <w:t>Technical Specification</w:t>
      </w:r>
    </w:p>
    <w:p w:rsidR="00080512" w:rsidRPr="004D3578" w:rsidRDefault="00080512">
      <w:pPr>
        <w:pStyle w:val="ZT"/>
        <w:framePr w:wrap="notBeside"/>
      </w:pPr>
      <w:r w:rsidRPr="004D3578">
        <w:t>3rd Generation Partnership Project;</w:t>
      </w:r>
    </w:p>
    <w:p w:rsidR="00080512" w:rsidRPr="004D3578" w:rsidRDefault="00080512">
      <w:pPr>
        <w:pStyle w:val="ZT"/>
        <w:framePr w:wrap="notBeside"/>
      </w:pPr>
      <w:r w:rsidRPr="004D3578">
        <w:t xml:space="preserve">Technical Specification Group </w:t>
      </w:r>
      <w:r w:rsidR="00F80346">
        <w:t>Core Network and Terminals</w:t>
      </w:r>
      <w:r w:rsidRPr="004D3578">
        <w:t>;</w:t>
      </w:r>
    </w:p>
    <w:p w:rsidR="00080512" w:rsidRPr="004D3578" w:rsidRDefault="00F80346">
      <w:pPr>
        <w:pStyle w:val="ZT"/>
        <w:framePr w:wrap="notBeside"/>
      </w:pPr>
      <w:r>
        <w:t>5G System</w:t>
      </w:r>
      <w:r w:rsidR="00080512" w:rsidRPr="004D3578">
        <w:t>;</w:t>
      </w:r>
      <w:r>
        <w:t xml:space="preserve"> </w:t>
      </w:r>
      <w:r w:rsidR="00CD775B">
        <w:t>Session Management</w:t>
      </w:r>
      <w:r>
        <w:t xml:space="preserve"> Services</w:t>
      </w:r>
      <w:r w:rsidR="006C113F">
        <w:t>;</w:t>
      </w:r>
    </w:p>
    <w:p w:rsidR="00080512" w:rsidRPr="004D3578" w:rsidRDefault="00F80346">
      <w:pPr>
        <w:pStyle w:val="ZT"/>
        <w:framePr w:wrap="notBeside"/>
      </w:pPr>
      <w:r>
        <w:t>Stage 3</w:t>
      </w:r>
    </w:p>
    <w:p w:rsidR="00080512" w:rsidRPr="004D3578" w:rsidRDefault="00FC1192">
      <w:pPr>
        <w:pStyle w:val="ZT"/>
        <w:framePr w:wrap="notBeside"/>
        <w:rPr>
          <w:i/>
          <w:sz w:val="28"/>
        </w:rPr>
      </w:pPr>
      <w:r w:rsidRPr="004D3578">
        <w:t>(</w:t>
      </w:r>
      <w:r w:rsidRPr="004D3578">
        <w:rPr>
          <w:rStyle w:val="ZGSM"/>
        </w:rPr>
        <w:t xml:space="preserve">Release </w:t>
      </w:r>
      <w:r w:rsidR="00054A22">
        <w:rPr>
          <w:rStyle w:val="ZGSM"/>
        </w:rPr>
        <w:t>15</w:t>
      </w:r>
      <w:r w:rsidRPr="004D3578">
        <w:t>)</w:t>
      </w:r>
    </w:p>
    <w:p w:rsidR="00917CCB" w:rsidRPr="00235394" w:rsidRDefault="00917CCB" w:rsidP="00917CCB">
      <w:pPr>
        <w:pStyle w:val="ZU"/>
        <w:framePr w:h="4929" w:hRule="exact" w:wrap="notBeside"/>
        <w:tabs>
          <w:tab w:val="right" w:pos="10206"/>
        </w:tabs>
        <w:jc w:val="left"/>
      </w:pPr>
      <w:r>
        <w:rPr>
          <w:i/>
        </w:rPr>
        <w:t xml:space="preserve">  </w:t>
      </w:r>
      <w:r w:rsidR="00BB446C">
        <w:rPr>
          <w:i/>
        </w:rPr>
        <w:drawing>
          <wp:inline distT="0" distB="0" distL="0" distR="0">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Pr="00235394">
        <w:rPr>
          <w:color w:val="0000FF"/>
        </w:rPr>
        <w:tab/>
      </w:r>
      <w:r w:rsidR="00BB446C" w:rsidRPr="00235394">
        <w:drawing>
          <wp:inline distT="0" distB="0" distL="0" distR="0">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rsidR="00080512" w:rsidRPr="004D3578" w:rsidRDefault="00080512">
      <w:pPr>
        <w:pStyle w:val="ZU"/>
        <w:framePr w:h="4929" w:hRule="exact" w:wrap="notBeside"/>
        <w:tabs>
          <w:tab w:val="right" w:pos="10206"/>
        </w:tabs>
        <w:jc w:val="left"/>
      </w:pPr>
    </w:p>
    <w:p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rsidR="00080512" w:rsidRPr="004D3578" w:rsidRDefault="00080512">
      <w:pPr>
        <w:pStyle w:val="ZV"/>
        <w:framePr w:wrap="notBeside"/>
      </w:pPr>
    </w:p>
    <w:p w:rsidR="00080512" w:rsidRPr="004D3578" w:rsidRDefault="00080512"/>
    <w:bookmarkEnd w:id="0"/>
    <w:p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rsidR="00614FDF" w:rsidRPr="00977B30" w:rsidRDefault="00614FDF" w:rsidP="00614FDF">
      <w:pPr>
        <w:pStyle w:val="Guidance"/>
        <w:rPr>
          <w:color w:val="auto"/>
        </w:rPr>
      </w:pPr>
      <w:bookmarkStart w:id="2" w:name="page2"/>
      <w:r w:rsidRPr="00235394">
        <w:lastRenderedPageBreak/>
        <w:br/>
      </w:r>
    </w:p>
    <w:p w:rsidR="00080512" w:rsidRPr="004D3578" w:rsidRDefault="00080512"/>
    <w:p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rsidR="00080512" w:rsidRPr="004D3578" w:rsidRDefault="00CF0A69">
      <w:pPr>
        <w:pStyle w:val="FP"/>
        <w:framePr w:wrap="notBeside" w:hAnchor="margin" w:y="1419"/>
        <w:ind w:left="2835" w:right="2835"/>
        <w:jc w:val="center"/>
        <w:rPr>
          <w:rFonts w:ascii="Arial" w:hAnsi="Arial"/>
          <w:sz w:val="18"/>
        </w:rPr>
      </w:pPr>
      <w:r>
        <w:rPr>
          <w:rFonts w:ascii="Arial" w:hAnsi="Arial"/>
          <w:sz w:val="18"/>
        </w:rPr>
        <w:t>3GPP, 5G System</w:t>
      </w:r>
    </w:p>
    <w:p w:rsidR="00080512" w:rsidRPr="004D3578" w:rsidRDefault="00080512"/>
    <w:p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rsidR="00080512" w:rsidRPr="004D3578" w:rsidRDefault="00080512">
      <w:pPr>
        <w:pStyle w:val="FP"/>
        <w:framePr w:wrap="notBeside" w:hAnchor="margin" w:yAlign="center"/>
        <w:pBdr>
          <w:bottom w:val="single" w:sz="6" w:space="1" w:color="auto"/>
        </w:pBdr>
        <w:ind w:left="2835" w:right="2835"/>
        <w:jc w:val="center"/>
      </w:pPr>
      <w:r w:rsidRPr="004D3578">
        <w:t>Postal address</w:t>
      </w:r>
    </w:p>
    <w:p w:rsidR="00080512" w:rsidRPr="004D3578" w:rsidRDefault="00080512">
      <w:pPr>
        <w:pStyle w:val="FP"/>
        <w:framePr w:wrap="notBeside" w:hAnchor="margin" w:yAlign="center"/>
        <w:ind w:left="2835" w:right="2835"/>
        <w:jc w:val="center"/>
        <w:rPr>
          <w:rFonts w:ascii="Arial" w:hAnsi="Arial"/>
          <w:sz w:val="18"/>
        </w:rPr>
      </w:pPr>
    </w:p>
    <w:p w:rsidR="00080512" w:rsidRPr="00DD4E0C" w:rsidRDefault="00080512">
      <w:pPr>
        <w:pStyle w:val="FP"/>
        <w:framePr w:wrap="notBeside" w:hAnchor="margin" w:yAlign="center"/>
        <w:pBdr>
          <w:bottom w:val="single" w:sz="6" w:space="1" w:color="auto"/>
        </w:pBdr>
        <w:spacing w:before="240"/>
        <w:ind w:left="2835" w:right="2835"/>
        <w:jc w:val="center"/>
        <w:rPr>
          <w:lang w:val="fr-FR"/>
        </w:rPr>
      </w:pPr>
      <w:r w:rsidRPr="00DD4E0C">
        <w:rPr>
          <w:lang w:val="fr-FR"/>
        </w:rPr>
        <w:t>3GPP support office address</w:t>
      </w:r>
    </w:p>
    <w:p w:rsidR="00080512" w:rsidRPr="000D513C" w:rsidRDefault="00080512">
      <w:pPr>
        <w:pStyle w:val="FP"/>
        <w:framePr w:wrap="notBeside" w:hAnchor="margin" w:yAlign="center"/>
        <w:ind w:left="2835" w:right="2835"/>
        <w:jc w:val="center"/>
        <w:rPr>
          <w:rFonts w:ascii="Arial" w:hAnsi="Arial"/>
          <w:sz w:val="18"/>
          <w:lang w:val="fr-FR"/>
        </w:rPr>
      </w:pPr>
      <w:r w:rsidRPr="000D513C">
        <w:rPr>
          <w:rFonts w:ascii="Arial" w:hAnsi="Arial"/>
          <w:sz w:val="18"/>
          <w:lang w:val="fr-FR"/>
        </w:rPr>
        <w:t>650 Route des Lucioles - Sophia Antipolis</w:t>
      </w:r>
    </w:p>
    <w:p w:rsidR="00080512" w:rsidRPr="000D513C" w:rsidRDefault="00080512">
      <w:pPr>
        <w:pStyle w:val="FP"/>
        <w:framePr w:wrap="notBeside" w:hAnchor="margin" w:yAlign="center"/>
        <w:ind w:left="2835" w:right="2835"/>
        <w:jc w:val="center"/>
        <w:rPr>
          <w:rFonts w:ascii="Arial" w:hAnsi="Arial"/>
          <w:sz w:val="18"/>
          <w:lang w:val="fr-FR"/>
        </w:rPr>
      </w:pPr>
      <w:r w:rsidRPr="000D513C">
        <w:rPr>
          <w:rFonts w:ascii="Arial" w:hAnsi="Arial"/>
          <w:sz w:val="18"/>
          <w:lang w:val="fr-FR"/>
        </w:rPr>
        <w:t>Valbonne - FRANCE</w:t>
      </w:r>
    </w:p>
    <w:p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rsidR="00080512" w:rsidRPr="004D3578" w:rsidRDefault="00080512"/>
    <w:p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080512" w:rsidRPr="004D3578" w:rsidRDefault="00080512" w:rsidP="00FA1266">
      <w:pPr>
        <w:pStyle w:val="FP"/>
        <w:framePr w:h="3057" w:hRule="exact" w:wrap="notBeside" w:vAnchor="page" w:hAnchor="margin" w:y="12605"/>
        <w:jc w:val="center"/>
        <w:rPr>
          <w:noProof/>
        </w:rPr>
      </w:pPr>
    </w:p>
    <w:p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DB1818" w:rsidRPr="004D3578">
        <w:rPr>
          <w:noProof/>
          <w:sz w:val="18"/>
        </w:rPr>
        <w:t>1</w:t>
      </w:r>
      <w:r w:rsidR="00AF70D0">
        <w:rPr>
          <w:noProof/>
          <w:sz w:val="18"/>
        </w:rPr>
        <w:t>8</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3" w:name="copyrightaddon"/>
      <w:bookmarkEnd w:id="3"/>
    </w:p>
    <w:p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rsidR="00FC1192" w:rsidRPr="004D3578" w:rsidRDefault="00FC1192" w:rsidP="00FA1266">
      <w:pPr>
        <w:pStyle w:val="FP"/>
        <w:framePr w:h="3057" w:hRule="exact" w:wrap="notBeside" w:vAnchor="page" w:hAnchor="margin" w:y="12605"/>
        <w:rPr>
          <w:noProof/>
          <w:sz w:val="18"/>
        </w:rPr>
      </w:pPr>
    </w:p>
    <w:p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2"/>
    <w:p w:rsidR="00080512" w:rsidRPr="004D3578" w:rsidRDefault="00080512">
      <w:pPr>
        <w:pStyle w:val="TT"/>
      </w:pPr>
      <w:r w:rsidRPr="004D3578">
        <w:br w:type="page"/>
      </w:r>
      <w:r w:rsidRPr="004D3578">
        <w:lastRenderedPageBreak/>
        <w:t>Contents</w:t>
      </w:r>
    </w:p>
    <w:p w:rsidR="00145147" w:rsidRPr="00255F22" w:rsidRDefault="00145147">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_Toc525372588 \h </w:instrText>
      </w:r>
      <w:r>
        <w:fldChar w:fldCharType="separate"/>
      </w:r>
      <w:r>
        <w:t>7</w:t>
      </w:r>
      <w:r>
        <w:fldChar w:fldCharType="end"/>
      </w:r>
    </w:p>
    <w:p w:rsidR="00145147" w:rsidRPr="00255F22" w:rsidRDefault="00145147">
      <w:pPr>
        <w:pStyle w:val="TOC1"/>
        <w:rPr>
          <w:rFonts w:ascii="Calibri" w:hAnsi="Calibri"/>
          <w:szCs w:val="22"/>
          <w:lang w:eastAsia="en-GB"/>
        </w:rPr>
      </w:pPr>
      <w:r>
        <w:t>1</w:t>
      </w:r>
      <w:r w:rsidRPr="00255F22">
        <w:rPr>
          <w:rFonts w:ascii="Calibri" w:hAnsi="Calibri"/>
          <w:szCs w:val="22"/>
          <w:lang w:eastAsia="en-GB"/>
        </w:rPr>
        <w:tab/>
      </w:r>
      <w:r>
        <w:t>Scope</w:t>
      </w:r>
      <w:r>
        <w:tab/>
      </w:r>
      <w:r>
        <w:fldChar w:fldCharType="begin" w:fldLock="1"/>
      </w:r>
      <w:r>
        <w:instrText xml:space="preserve"> PAGEREF _Toc525372589 \h </w:instrText>
      </w:r>
      <w:r>
        <w:fldChar w:fldCharType="separate"/>
      </w:r>
      <w:r>
        <w:t>8</w:t>
      </w:r>
      <w:r>
        <w:fldChar w:fldCharType="end"/>
      </w:r>
    </w:p>
    <w:p w:rsidR="00145147" w:rsidRPr="00255F22" w:rsidRDefault="00145147">
      <w:pPr>
        <w:pStyle w:val="TOC1"/>
        <w:rPr>
          <w:rFonts w:ascii="Calibri" w:hAnsi="Calibri"/>
          <w:szCs w:val="22"/>
          <w:lang w:eastAsia="en-GB"/>
        </w:rPr>
      </w:pPr>
      <w:r>
        <w:t>2</w:t>
      </w:r>
      <w:r w:rsidRPr="00255F22">
        <w:rPr>
          <w:rFonts w:ascii="Calibri" w:hAnsi="Calibri"/>
          <w:szCs w:val="22"/>
          <w:lang w:eastAsia="en-GB"/>
        </w:rPr>
        <w:tab/>
      </w:r>
      <w:r>
        <w:t>References</w:t>
      </w:r>
      <w:r>
        <w:tab/>
      </w:r>
      <w:r>
        <w:fldChar w:fldCharType="begin" w:fldLock="1"/>
      </w:r>
      <w:r>
        <w:instrText xml:space="preserve"> PAGEREF _Toc525372590 \h </w:instrText>
      </w:r>
      <w:r>
        <w:fldChar w:fldCharType="separate"/>
      </w:r>
      <w:r>
        <w:t>8</w:t>
      </w:r>
      <w:r>
        <w:fldChar w:fldCharType="end"/>
      </w:r>
    </w:p>
    <w:p w:rsidR="00145147" w:rsidRPr="00255F22" w:rsidRDefault="00145147">
      <w:pPr>
        <w:pStyle w:val="TOC1"/>
        <w:rPr>
          <w:rFonts w:ascii="Calibri" w:hAnsi="Calibri"/>
          <w:szCs w:val="22"/>
          <w:lang w:eastAsia="en-GB"/>
        </w:rPr>
      </w:pPr>
      <w:r>
        <w:t>3</w:t>
      </w:r>
      <w:r w:rsidRPr="00255F22">
        <w:rPr>
          <w:rFonts w:ascii="Calibri" w:hAnsi="Calibri"/>
          <w:szCs w:val="22"/>
          <w:lang w:eastAsia="en-GB"/>
        </w:rPr>
        <w:tab/>
      </w:r>
      <w:r>
        <w:t>Definitions and abbreviations</w:t>
      </w:r>
      <w:r>
        <w:tab/>
      </w:r>
      <w:r>
        <w:fldChar w:fldCharType="begin" w:fldLock="1"/>
      </w:r>
      <w:r>
        <w:instrText xml:space="preserve"> PAGEREF _Toc525372591 \h </w:instrText>
      </w:r>
      <w:r>
        <w:fldChar w:fldCharType="separate"/>
      </w:r>
      <w:r>
        <w:t>9</w:t>
      </w:r>
      <w:r>
        <w:fldChar w:fldCharType="end"/>
      </w:r>
    </w:p>
    <w:p w:rsidR="00145147" w:rsidRPr="00255F22" w:rsidRDefault="00145147">
      <w:pPr>
        <w:pStyle w:val="TOC2"/>
        <w:rPr>
          <w:rFonts w:ascii="Calibri" w:hAnsi="Calibri"/>
          <w:sz w:val="22"/>
          <w:szCs w:val="22"/>
          <w:lang w:eastAsia="en-GB"/>
        </w:rPr>
      </w:pPr>
      <w:r>
        <w:t>3.1</w:t>
      </w:r>
      <w:r w:rsidRPr="00255F22">
        <w:rPr>
          <w:rFonts w:ascii="Calibri" w:hAnsi="Calibri"/>
          <w:sz w:val="22"/>
          <w:szCs w:val="22"/>
          <w:lang w:eastAsia="en-GB"/>
        </w:rPr>
        <w:tab/>
      </w:r>
      <w:r>
        <w:t>Definitions</w:t>
      </w:r>
      <w:r>
        <w:tab/>
      </w:r>
      <w:r>
        <w:fldChar w:fldCharType="begin" w:fldLock="1"/>
      </w:r>
      <w:r>
        <w:instrText xml:space="preserve"> PAGEREF _Toc525372592 \h </w:instrText>
      </w:r>
      <w:r>
        <w:fldChar w:fldCharType="separate"/>
      </w:r>
      <w:r>
        <w:t>9</w:t>
      </w:r>
      <w:r>
        <w:fldChar w:fldCharType="end"/>
      </w:r>
    </w:p>
    <w:p w:rsidR="00145147" w:rsidRPr="00255F22" w:rsidRDefault="00145147">
      <w:pPr>
        <w:pStyle w:val="TOC2"/>
        <w:rPr>
          <w:rFonts w:ascii="Calibri" w:hAnsi="Calibri"/>
          <w:sz w:val="22"/>
          <w:szCs w:val="22"/>
          <w:lang w:eastAsia="en-GB"/>
        </w:rPr>
      </w:pPr>
      <w:r>
        <w:t>3.2</w:t>
      </w:r>
      <w:r w:rsidRPr="00255F22">
        <w:rPr>
          <w:rFonts w:ascii="Calibri" w:hAnsi="Calibri"/>
          <w:sz w:val="22"/>
          <w:szCs w:val="22"/>
          <w:lang w:eastAsia="en-GB"/>
        </w:rPr>
        <w:tab/>
      </w:r>
      <w:r>
        <w:t>Abbreviations</w:t>
      </w:r>
      <w:r>
        <w:tab/>
      </w:r>
      <w:r>
        <w:fldChar w:fldCharType="begin" w:fldLock="1"/>
      </w:r>
      <w:r>
        <w:instrText xml:space="preserve"> PAGEREF _Toc525372593 \h </w:instrText>
      </w:r>
      <w:r>
        <w:fldChar w:fldCharType="separate"/>
      </w:r>
      <w:r>
        <w:t>9</w:t>
      </w:r>
      <w:r>
        <w:fldChar w:fldCharType="end"/>
      </w:r>
    </w:p>
    <w:p w:rsidR="00145147" w:rsidRPr="00255F22" w:rsidRDefault="00145147">
      <w:pPr>
        <w:pStyle w:val="TOC1"/>
        <w:rPr>
          <w:rFonts w:ascii="Calibri" w:hAnsi="Calibri"/>
          <w:szCs w:val="22"/>
          <w:lang w:eastAsia="en-GB"/>
        </w:rPr>
      </w:pPr>
      <w:r>
        <w:t>4</w:t>
      </w:r>
      <w:r w:rsidRPr="00255F22">
        <w:rPr>
          <w:rFonts w:ascii="Calibri" w:hAnsi="Calibri"/>
          <w:szCs w:val="22"/>
          <w:lang w:eastAsia="en-GB"/>
        </w:rPr>
        <w:tab/>
      </w:r>
      <w:r>
        <w:t>Overview</w:t>
      </w:r>
      <w:r>
        <w:tab/>
      </w:r>
      <w:r>
        <w:fldChar w:fldCharType="begin" w:fldLock="1"/>
      </w:r>
      <w:r>
        <w:instrText xml:space="preserve"> PAGEREF _Toc525372594 \h </w:instrText>
      </w:r>
      <w:r>
        <w:fldChar w:fldCharType="separate"/>
      </w:r>
      <w:r>
        <w:t>9</w:t>
      </w:r>
      <w:r>
        <w:fldChar w:fldCharType="end"/>
      </w:r>
    </w:p>
    <w:p w:rsidR="00145147" w:rsidRPr="00255F22" w:rsidRDefault="00145147">
      <w:pPr>
        <w:pStyle w:val="TOC2"/>
        <w:rPr>
          <w:rFonts w:ascii="Calibri" w:hAnsi="Calibri"/>
          <w:sz w:val="22"/>
          <w:szCs w:val="22"/>
          <w:lang w:eastAsia="en-GB"/>
        </w:rPr>
      </w:pPr>
      <w:r>
        <w:t>4.1</w:t>
      </w:r>
      <w:r w:rsidRPr="00255F22">
        <w:rPr>
          <w:rFonts w:ascii="Calibri" w:hAnsi="Calibri"/>
          <w:sz w:val="22"/>
          <w:szCs w:val="22"/>
          <w:lang w:eastAsia="en-GB"/>
        </w:rPr>
        <w:tab/>
      </w:r>
      <w:r>
        <w:t>Introduction</w:t>
      </w:r>
      <w:r>
        <w:tab/>
      </w:r>
      <w:r>
        <w:fldChar w:fldCharType="begin" w:fldLock="1"/>
      </w:r>
      <w:r>
        <w:instrText xml:space="preserve"> PAGEREF _Toc525372595 \h </w:instrText>
      </w:r>
      <w:r>
        <w:fldChar w:fldCharType="separate"/>
      </w:r>
      <w:r>
        <w:t>9</w:t>
      </w:r>
      <w:r>
        <w:fldChar w:fldCharType="end"/>
      </w:r>
    </w:p>
    <w:p w:rsidR="00145147" w:rsidRPr="00255F22" w:rsidRDefault="00145147">
      <w:pPr>
        <w:pStyle w:val="TOC1"/>
        <w:rPr>
          <w:rFonts w:ascii="Calibri" w:hAnsi="Calibri"/>
          <w:szCs w:val="22"/>
          <w:lang w:eastAsia="en-GB"/>
        </w:rPr>
      </w:pPr>
      <w:r>
        <w:t>5</w:t>
      </w:r>
      <w:r w:rsidRPr="00255F22">
        <w:rPr>
          <w:rFonts w:ascii="Calibri" w:hAnsi="Calibri"/>
          <w:szCs w:val="22"/>
          <w:lang w:eastAsia="en-GB"/>
        </w:rPr>
        <w:tab/>
      </w:r>
      <w:r>
        <w:t>Services offered by the SMF</w:t>
      </w:r>
      <w:r>
        <w:tab/>
      </w:r>
      <w:r>
        <w:fldChar w:fldCharType="begin" w:fldLock="1"/>
      </w:r>
      <w:r>
        <w:instrText xml:space="preserve"> PAGEREF _Toc525372596 \h </w:instrText>
      </w:r>
      <w:r>
        <w:fldChar w:fldCharType="separate"/>
      </w:r>
      <w:r>
        <w:t>10</w:t>
      </w:r>
      <w:r>
        <w:fldChar w:fldCharType="end"/>
      </w:r>
    </w:p>
    <w:p w:rsidR="00145147" w:rsidRPr="00255F22" w:rsidRDefault="00145147">
      <w:pPr>
        <w:pStyle w:val="TOC2"/>
        <w:rPr>
          <w:rFonts w:ascii="Calibri" w:hAnsi="Calibri"/>
          <w:sz w:val="22"/>
          <w:szCs w:val="22"/>
          <w:lang w:eastAsia="en-GB"/>
        </w:rPr>
      </w:pPr>
      <w:r>
        <w:t>5.1</w:t>
      </w:r>
      <w:r w:rsidRPr="00255F22">
        <w:rPr>
          <w:rFonts w:ascii="Calibri" w:hAnsi="Calibri"/>
          <w:sz w:val="22"/>
          <w:szCs w:val="22"/>
          <w:lang w:eastAsia="en-GB"/>
        </w:rPr>
        <w:tab/>
      </w:r>
      <w:r>
        <w:t>Introduction</w:t>
      </w:r>
      <w:r>
        <w:tab/>
      </w:r>
      <w:r>
        <w:fldChar w:fldCharType="begin" w:fldLock="1"/>
      </w:r>
      <w:r>
        <w:instrText xml:space="preserve"> PAGEREF _Toc525372597 \h </w:instrText>
      </w:r>
      <w:r>
        <w:fldChar w:fldCharType="separate"/>
      </w:r>
      <w:r>
        <w:t>10</w:t>
      </w:r>
      <w:r>
        <w:fldChar w:fldCharType="end"/>
      </w:r>
    </w:p>
    <w:p w:rsidR="00145147" w:rsidRPr="00255F22" w:rsidRDefault="00145147">
      <w:pPr>
        <w:pStyle w:val="TOC2"/>
        <w:rPr>
          <w:rFonts w:ascii="Calibri" w:hAnsi="Calibri"/>
          <w:sz w:val="22"/>
          <w:szCs w:val="22"/>
          <w:lang w:eastAsia="en-GB"/>
        </w:rPr>
      </w:pPr>
      <w:r>
        <w:t>5.2</w:t>
      </w:r>
      <w:r w:rsidRPr="00255F22">
        <w:rPr>
          <w:rFonts w:ascii="Calibri" w:hAnsi="Calibri"/>
          <w:sz w:val="22"/>
          <w:szCs w:val="22"/>
          <w:lang w:eastAsia="en-GB"/>
        </w:rPr>
        <w:tab/>
      </w:r>
      <w:r>
        <w:t>Nsmf_PDUSession Service</w:t>
      </w:r>
      <w:r>
        <w:tab/>
      </w:r>
      <w:r>
        <w:fldChar w:fldCharType="begin" w:fldLock="1"/>
      </w:r>
      <w:r>
        <w:instrText xml:space="preserve"> PAGEREF _Toc525372598 \h </w:instrText>
      </w:r>
      <w:r>
        <w:fldChar w:fldCharType="separate"/>
      </w:r>
      <w:r>
        <w:t>10</w:t>
      </w:r>
      <w:r>
        <w:fldChar w:fldCharType="end"/>
      </w:r>
    </w:p>
    <w:p w:rsidR="00145147" w:rsidRPr="00255F22" w:rsidRDefault="00145147">
      <w:pPr>
        <w:pStyle w:val="TOC3"/>
        <w:rPr>
          <w:rFonts w:ascii="Calibri" w:hAnsi="Calibri"/>
          <w:sz w:val="22"/>
          <w:szCs w:val="22"/>
          <w:lang w:eastAsia="en-GB"/>
        </w:rPr>
      </w:pPr>
      <w:r>
        <w:t>5.2.1</w:t>
      </w:r>
      <w:r w:rsidRPr="00255F22">
        <w:rPr>
          <w:rFonts w:ascii="Calibri" w:hAnsi="Calibri"/>
          <w:sz w:val="22"/>
          <w:szCs w:val="22"/>
          <w:lang w:eastAsia="en-GB"/>
        </w:rPr>
        <w:tab/>
      </w:r>
      <w:r>
        <w:t>Service Description</w:t>
      </w:r>
      <w:r>
        <w:tab/>
      </w:r>
      <w:r>
        <w:fldChar w:fldCharType="begin" w:fldLock="1"/>
      </w:r>
      <w:r>
        <w:instrText xml:space="preserve"> PAGEREF _Toc525372599 \h </w:instrText>
      </w:r>
      <w:r>
        <w:fldChar w:fldCharType="separate"/>
      </w:r>
      <w:r>
        <w:t>10</w:t>
      </w:r>
      <w:r>
        <w:fldChar w:fldCharType="end"/>
      </w:r>
    </w:p>
    <w:p w:rsidR="00145147" w:rsidRPr="00255F22" w:rsidRDefault="00145147">
      <w:pPr>
        <w:pStyle w:val="TOC3"/>
        <w:rPr>
          <w:rFonts w:ascii="Calibri" w:hAnsi="Calibri"/>
          <w:sz w:val="22"/>
          <w:szCs w:val="22"/>
          <w:lang w:eastAsia="en-GB"/>
        </w:rPr>
      </w:pPr>
      <w:r>
        <w:t>5.2.2</w:t>
      </w:r>
      <w:r w:rsidRPr="00255F22">
        <w:rPr>
          <w:rFonts w:ascii="Calibri" w:hAnsi="Calibri"/>
          <w:sz w:val="22"/>
          <w:szCs w:val="22"/>
          <w:lang w:eastAsia="en-GB"/>
        </w:rPr>
        <w:tab/>
      </w:r>
      <w:r>
        <w:t>Service Operations</w:t>
      </w:r>
      <w:r>
        <w:tab/>
      </w:r>
      <w:r>
        <w:fldChar w:fldCharType="begin" w:fldLock="1"/>
      </w:r>
      <w:r>
        <w:instrText xml:space="preserve"> PAGEREF _Toc525372600 \h </w:instrText>
      </w:r>
      <w:r>
        <w:fldChar w:fldCharType="separate"/>
      </w:r>
      <w:r>
        <w:t>11</w:t>
      </w:r>
      <w:r>
        <w:fldChar w:fldCharType="end"/>
      </w:r>
    </w:p>
    <w:p w:rsidR="00145147" w:rsidRPr="00255F22" w:rsidRDefault="00145147">
      <w:pPr>
        <w:pStyle w:val="TOC4"/>
        <w:rPr>
          <w:rFonts w:ascii="Calibri" w:hAnsi="Calibri"/>
          <w:sz w:val="22"/>
          <w:szCs w:val="22"/>
          <w:lang w:eastAsia="en-GB"/>
        </w:rPr>
      </w:pPr>
      <w:r>
        <w:t>5.2.2.1</w:t>
      </w:r>
      <w:r w:rsidRPr="00255F22">
        <w:rPr>
          <w:rFonts w:ascii="Calibri" w:hAnsi="Calibri"/>
          <w:sz w:val="22"/>
          <w:szCs w:val="22"/>
          <w:lang w:eastAsia="en-GB"/>
        </w:rPr>
        <w:tab/>
      </w:r>
      <w:r>
        <w:t>Introduction</w:t>
      </w:r>
      <w:r>
        <w:tab/>
      </w:r>
      <w:r>
        <w:fldChar w:fldCharType="begin" w:fldLock="1"/>
      </w:r>
      <w:r>
        <w:instrText xml:space="preserve"> PAGEREF _Toc525372601 \h </w:instrText>
      </w:r>
      <w:r>
        <w:fldChar w:fldCharType="separate"/>
      </w:r>
      <w:r>
        <w:t>11</w:t>
      </w:r>
      <w:r>
        <w:fldChar w:fldCharType="end"/>
      </w:r>
    </w:p>
    <w:p w:rsidR="00145147" w:rsidRPr="00255F22" w:rsidRDefault="00145147">
      <w:pPr>
        <w:pStyle w:val="TOC4"/>
        <w:rPr>
          <w:rFonts w:ascii="Calibri" w:hAnsi="Calibri"/>
          <w:sz w:val="22"/>
          <w:szCs w:val="22"/>
          <w:lang w:eastAsia="en-GB"/>
        </w:rPr>
      </w:pPr>
      <w:r>
        <w:t>5.2.2.2</w:t>
      </w:r>
      <w:r w:rsidRPr="00255F22">
        <w:rPr>
          <w:rFonts w:ascii="Calibri" w:hAnsi="Calibri"/>
          <w:sz w:val="22"/>
          <w:szCs w:val="22"/>
          <w:lang w:eastAsia="en-GB"/>
        </w:rPr>
        <w:tab/>
      </w:r>
      <w:r>
        <w:t>Create SM Context service operation</w:t>
      </w:r>
      <w:r>
        <w:tab/>
      </w:r>
      <w:r>
        <w:fldChar w:fldCharType="begin" w:fldLock="1"/>
      </w:r>
      <w:r>
        <w:instrText xml:space="preserve"> PAGEREF _Toc525372602 \h </w:instrText>
      </w:r>
      <w:r>
        <w:fldChar w:fldCharType="separate"/>
      </w:r>
      <w:r>
        <w:t>11</w:t>
      </w:r>
      <w:r>
        <w:fldChar w:fldCharType="end"/>
      </w:r>
    </w:p>
    <w:p w:rsidR="00145147" w:rsidRPr="00255F22" w:rsidRDefault="00145147">
      <w:pPr>
        <w:pStyle w:val="TOC5"/>
        <w:rPr>
          <w:rFonts w:ascii="Calibri" w:hAnsi="Calibri"/>
          <w:sz w:val="22"/>
          <w:szCs w:val="22"/>
          <w:lang w:eastAsia="en-GB"/>
        </w:rPr>
      </w:pPr>
      <w:r>
        <w:t>5.2.2.2.1</w:t>
      </w:r>
      <w:r w:rsidRPr="00255F22">
        <w:rPr>
          <w:rFonts w:ascii="Calibri" w:hAnsi="Calibri"/>
          <w:sz w:val="22"/>
          <w:szCs w:val="22"/>
          <w:lang w:eastAsia="en-GB"/>
        </w:rPr>
        <w:tab/>
      </w:r>
      <w:r>
        <w:t>General</w:t>
      </w:r>
      <w:r>
        <w:tab/>
      </w:r>
      <w:r>
        <w:fldChar w:fldCharType="begin" w:fldLock="1"/>
      </w:r>
      <w:r>
        <w:instrText xml:space="preserve"> PAGEREF _Toc525372603 \h </w:instrText>
      </w:r>
      <w:r>
        <w:fldChar w:fldCharType="separate"/>
      </w:r>
      <w:r>
        <w:t>11</w:t>
      </w:r>
      <w:r>
        <w:fldChar w:fldCharType="end"/>
      </w:r>
    </w:p>
    <w:p w:rsidR="00145147" w:rsidRPr="00255F22" w:rsidRDefault="00145147">
      <w:pPr>
        <w:pStyle w:val="TOC5"/>
        <w:rPr>
          <w:rFonts w:ascii="Calibri" w:hAnsi="Calibri"/>
          <w:sz w:val="22"/>
          <w:szCs w:val="22"/>
          <w:lang w:eastAsia="en-GB"/>
        </w:rPr>
      </w:pPr>
      <w:r>
        <w:t>5.2.2.2.2</w:t>
      </w:r>
      <w:r w:rsidRPr="00255F22">
        <w:rPr>
          <w:rFonts w:ascii="Calibri" w:hAnsi="Calibri"/>
          <w:sz w:val="22"/>
          <w:szCs w:val="22"/>
          <w:lang w:eastAsia="en-GB"/>
        </w:rPr>
        <w:tab/>
      </w:r>
      <w:r>
        <w:t>EPS to 5GS Idle mode mobility using N26 interface</w:t>
      </w:r>
      <w:r>
        <w:tab/>
      </w:r>
      <w:r>
        <w:fldChar w:fldCharType="begin" w:fldLock="1"/>
      </w:r>
      <w:r>
        <w:instrText xml:space="preserve"> PAGEREF _Toc525372604 \h </w:instrText>
      </w:r>
      <w:r>
        <w:fldChar w:fldCharType="separate"/>
      </w:r>
      <w:r>
        <w:t>13</w:t>
      </w:r>
      <w:r>
        <w:fldChar w:fldCharType="end"/>
      </w:r>
    </w:p>
    <w:p w:rsidR="00145147" w:rsidRPr="00255F22" w:rsidRDefault="00145147">
      <w:pPr>
        <w:pStyle w:val="TOC5"/>
        <w:rPr>
          <w:rFonts w:ascii="Calibri" w:hAnsi="Calibri"/>
          <w:sz w:val="22"/>
          <w:szCs w:val="22"/>
          <w:lang w:eastAsia="en-GB"/>
        </w:rPr>
      </w:pPr>
      <w:r>
        <w:t>5.2.2.2.3</w:t>
      </w:r>
      <w:r w:rsidRPr="00255F22">
        <w:rPr>
          <w:rFonts w:ascii="Calibri" w:hAnsi="Calibri"/>
          <w:sz w:val="22"/>
          <w:szCs w:val="22"/>
          <w:lang w:eastAsia="en-GB"/>
        </w:rPr>
        <w:tab/>
      </w:r>
      <w:r>
        <w:t>EPS to 5GS Handover Preparation using N26 interface</w:t>
      </w:r>
      <w:r>
        <w:tab/>
      </w:r>
      <w:r>
        <w:fldChar w:fldCharType="begin" w:fldLock="1"/>
      </w:r>
      <w:r>
        <w:instrText xml:space="preserve"> PAGEREF _Toc525372605 \h </w:instrText>
      </w:r>
      <w:r>
        <w:fldChar w:fldCharType="separate"/>
      </w:r>
      <w:r>
        <w:t>15</w:t>
      </w:r>
      <w:r>
        <w:fldChar w:fldCharType="end"/>
      </w:r>
    </w:p>
    <w:p w:rsidR="00145147" w:rsidRPr="00255F22" w:rsidRDefault="00145147">
      <w:pPr>
        <w:pStyle w:val="TOC4"/>
        <w:rPr>
          <w:rFonts w:ascii="Calibri" w:hAnsi="Calibri"/>
          <w:sz w:val="22"/>
          <w:szCs w:val="22"/>
          <w:lang w:eastAsia="en-GB"/>
        </w:rPr>
      </w:pPr>
      <w:r>
        <w:t>5.2.2.3</w:t>
      </w:r>
      <w:r w:rsidRPr="00255F22">
        <w:rPr>
          <w:rFonts w:ascii="Calibri" w:hAnsi="Calibri"/>
          <w:sz w:val="22"/>
          <w:szCs w:val="22"/>
          <w:lang w:eastAsia="en-GB"/>
        </w:rPr>
        <w:tab/>
      </w:r>
      <w:r>
        <w:t>Update SM Context service operation</w:t>
      </w:r>
      <w:r>
        <w:tab/>
      </w:r>
      <w:r>
        <w:fldChar w:fldCharType="begin" w:fldLock="1"/>
      </w:r>
      <w:r>
        <w:instrText xml:space="preserve"> PAGEREF _Toc525372606 \h </w:instrText>
      </w:r>
      <w:r>
        <w:fldChar w:fldCharType="separate"/>
      </w:r>
      <w:r>
        <w:t>16</w:t>
      </w:r>
      <w:r>
        <w:fldChar w:fldCharType="end"/>
      </w:r>
    </w:p>
    <w:p w:rsidR="00145147" w:rsidRPr="00255F22" w:rsidRDefault="00145147">
      <w:pPr>
        <w:pStyle w:val="TOC5"/>
        <w:rPr>
          <w:rFonts w:ascii="Calibri" w:hAnsi="Calibri"/>
          <w:sz w:val="22"/>
          <w:szCs w:val="22"/>
          <w:lang w:eastAsia="en-GB"/>
        </w:rPr>
      </w:pPr>
      <w:r>
        <w:t>5.2.2.3.1</w:t>
      </w:r>
      <w:r w:rsidRPr="00255F22">
        <w:rPr>
          <w:rFonts w:ascii="Calibri" w:hAnsi="Calibri"/>
          <w:sz w:val="22"/>
          <w:szCs w:val="22"/>
          <w:lang w:eastAsia="en-GB"/>
        </w:rPr>
        <w:tab/>
      </w:r>
      <w:r>
        <w:t>General</w:t>
      </w:r>
      <w:r>
        <w:tab/>
      </w:r>
      <w:r>
        <w:fldChar w:fldCharType="begin" w:fldLock="1"/>
      </w:r>
      <w:r>
        <w:instrText xml:space="preserve"> PAGEREF _Toc525372607 \h </w:instrText>
      </w:r>
      <w:r>
        <w:fldChar w:fldCharType="separate"/>
      </w:r>
      <w:r>
        <w:t>16</w:t>
      </w:r>
      <w:r>
        <w:fldChar w:fldCharType="end"/>
      </w:r>
    </w:p>
    <w:p w:rsidR="00145147" w:rsidRPr="00255F22" w:rsidRDefault="00145147">
      <w:pPr>
        <w:pStyle w:val="TOC5"/>
        <w:rPr>
          <w:rFonts w:ascii="Calibri" w:hAnsi="Calibri"/>
          <w:sz w:val="22"/>
          <w:szCs w:val="22"/>
          <w:lang w:eastAsia="en-GB"/>
        </w:rPr>
      </w:pPr>
      <w:r>
        <w:t>5.2.2.3.2</w:t>
      </w:r>
      <w:r w:rsidRPr="00255F22">
        <w:rPr>
          <w:rFonts w:ascii="Calibri" w:hAnsi="Calibri"/>
          <w:sz w:val="22"/>
          <w:szCs w:val="22"/>
          <w:lang w:eastAsia="en-GB"/>
        </w:rPr>
        <w:tab/>
      </w:r>
      <w:r>
        <w:t>Activation and Deactivation of the User Plane connection of a PDU session</w:t>
      </w:r>
      <w:r>
        <w:tab/>
      </w:r>
      <w:r>
        <w:fldChar w:fldCharType="begin" w:fldLock="1"/>
      </w:r>
      <w:r>
        <w:instrText xml:space="preserve"> PAGEREF _Toc525372608 \h </w:instrText>
      </w:r>
      <w:r>
        <w:fldChar w:fldCharType="separate"/>
      </w:r>
      <w:r>
        <w:t>17</w:t>
      </w:r>
      <w:r>
        <w:fldChar w:fldCharType="end"/>
      </w:r>
    </w:p>
    <w:p w:rsidR="00145147" w:rsidRPr="00255F22" w:rsidRDefault="00145147">
      <w:pPr>
        <w:pStyle w:val="TOC6"/>
        <w:rPr>
          <w:rFonts w:ascii="Calibri" w:hAnsi="Calibri"/>
          <w:sz w:val="22"/>
          <w:szCs w:val="22"/>
          <w:lang w:eastAsia="en-GB"/>
        </w:rPr>
      </w:pPr>
      <w:r>
        <w:t>5.2.2.3.2.1</w:t>
      </w:r>
      <w:r w:rsidRPr="00255F22">
        <w:rPr>
          <w:rFonts w:ascii="Calibri" w:hAnsi="Calibri"/>
          <w:sz w:val="22"/>
          <w:szCs w:val="22"/>
          <w:lang w:eastAsia="en-GB"/>
        </w:rPr>
        <w:tab/>
      </w:r>
      <w:r>
        <w:t>General</w:t>
      </w:r>
      <w:r>
        <w:tab/>
      </w:r>
      <w:r>
        <w:fldChar w:fldCharType="begin" w:fldLock="1"/>
      </w:r>
      <w:r>
        <w:instrText xml:space="preserve"> PAGEREF _Toc525372609 \h </w:instrText>
      </w:r>
      <w:r>
        <w:fldChar w:fldCharType="separate"/>
      </w:r>
      <w:r>
        <w:t>17</w:t>
      </w:r>
      <w:r>
        <w:fldChar w:fldCharType="end"/>
      </w:r>
    </w:p>
    <w:p w:rsidR="00145147" w:rsidRPr="00255F22" w:rsidRDefault="00145147">
      <w:pPr>
        <w:pStyle w:val="TOC6"/>
        <w:rPr>
          <w:rFonts w:ascii="Calibri" w:hAnsi="Calibri"/>
          <w:sz w:val="22"/>
          <w:szCs w:val="22"/>
          <w:lang w:eastAsia="en-GB"/>
        </w:rPr>
      </w:pPr>
      <w:r>
        <w:t>5.2.2.3.2.2</w:t>
      </w:r>
      <w:r w:rsidRPr="00255F22">
        <w:rPr>
          <w:rFonts w:ascii="Calibri" w:hAnsi="Calibri"/>
          <w:sz w:val="22"/>
          <w:szCs w:val="22"/>
          <w:lang w:eastAsia="en-GB"/>
        </w:rPr>
        <w:tab/>
      </w:r>
      <w:r>
        <w:t>Activation of User Plane connectivity of a PDU session</w:t>
      </w:r>
      <w:r>
        <w:tab/>
      </w:r>
      <w:r>
        <w:fldChar w:fldCharType="begin" w:fldLock="1"/>
      </w:r>
      <w:r>
        <w:instrText xml:space="preserve"> PAGEREF _Toc525372610 \h </w:instrText>
      </w:r>
      <w:r>
        <w:fldChar w:fldCharType="separate"/>
      </w:r>
      <w:r>
        <w:t>17</w:t>
      </w:r>
      <w:r>
        <w:fldChar w:fldCharType="end"/>
      </w:r>
    </w:p>
    <w:p w:rsidR="00145147" w:rsidRPr="00255F22" w:rsidRDefault="00145147">
      <w:pPr>
        <w:pStyle w:val="TOC6"/>
        <w:rPr>
          <w:rFonts w:ascii="Calibri" w:hAnsi="Calibri"/>
          <w:sz w:val="22"/>
          <w:szCs w:val="22"/>
          <w:lang w:eastAsia="en-GB"/>
        </w:rPr>
      </w:pPr>
      <w:r>
        <w:t>5.2.2.3.2.3</w:t>
      </w:r>
      <w:r w:rsidRPr="00255F22">
        <w:rPr>
          <w:rFonts w:ascii="Calibri" w:hAnsi="Calibri"/>
          <w:sz w:val="22"/>
          <w:szCs w:val="22"/>
          <w:lang w:eastAsia="en-GB"/>
        </w:rPr>
        <w:tab/>
      </w:r>
      <w:r>
        <w:t>Deactivation of User Plane connectivity of a PDU session</w:t>
      </w:r>
      <w:r>
        <w:tab/>
      </w:r>
      <w:r>
        <w:fldChar w:fldCharType="begin" w:fldLock="1"/>
      </w:r>
      <w:r>
        <w:instrText xml:space="preserve"> PAGEREF _Toc525372611 \h </w:instrText>
      </w:r>
      <w:r>
        <w:fldChar w:fldCharType="separate"/>
      </w:r>
      <w:r>
        <w:t>18</w:t>
      </w:r>
      <w:r>
        <w:fldChar w:fldCharType="end"/>
      </w:r>
    </w:p>
    <w:p w:rsidR="00145147" w:rsidRPr="00255F22" w:rsidRDefault="00145147">
      <w:pPr>
        <w:pStyle w:val="TOC5"/>
        <w:rPr>
          <w:rFonts w:ascii="Calibri" w:hAnsi="Calibri"/>
          <w:sz w:val="22"/>
          <w:szCs w:val="22"/>
          <w:lang w:eastAsia="en-GB"/>
        </w:rPr>
      </w:pPr>
      <w:r>
        <w:t>5.2.2.3.3</w:t>
      </w:r>
      <w:r w:rsidRPr="00255F22">
        <w:rPr>
          <w:rFonts w:ascii="Calibri" w:hAnsi="Calibri"/>
          <w:sz w:val="22"/>
          <w:szCs w:val="22"/>
          <w:lang w:eastAsia="en-GB"/>
        </w:rPr>
        <w:tab/>
      </w:r>
      <w:r>
        <w:t>Xn Handover</w:t>
      </w:r>
      <w:r>
        <w:tab/>
      </w:r>
      <w:r>
        <w:fldChar w:fldCharType="begin" w:fldLock="1"/>
      </w:r>
      <w:r>
        <w:instrText xml:space="preserve"> PAGEREF _Toc525372612 \h </w:instrText>
      </w:r>
      <w:r>
        <w:fldChar w:fldCharType="separate"/>
      </w:r>
      <w:r>
        <w:t>19</w:t>
      </w:r>
      <w:r>
        <w:fldChar w:fldCharType="end"/>
      </w:r>
    </w:p>
    <w:p w:rsidR="00145147" w:rsidRPr="00255F22" w:rsidRDefault="00145147">
      <w:pPr>
        <w:pStyle w:val="TOC5"/>
        <w:rPr>
          <w:rFonts w:ascii="Calibri" w:hAnsi="Calibri"/>
          <w:sz w:val="22"/>
          <w:szCs w:val="22"/>
          <w:lang w:eastAsia="en-GB"/>
        </w:rPr>
      </w:pPr>
      <w:r>
        <w:t>5.2.2.3.4</w:t>
      </w:r>
      <w:r w:rsidRPr="00255F22">
        <w:rPr>
          <w:rFonts w:ascii="Calibri" w:hAnsi="Calibri"/>
          <w:sz w:val="22"/>
          <w:szCs w:val="22"/>
          <w:lang w:eastAsia="en-GB"/>
        </w:rPr>
        <w:tab/>
      </w:r>
      <w:r>
        <w:t>N2 Handover</w:t>
      </w:r>
      <w:r>
        <w:tab/>
      </w:r>
      <w:r>
        <w:fldChar w:fldCharType="begin" w:fldLock="1"/>
      </w:r>
      <w:r>
        <w:instrText xml:space="preserve"> PAGEREF _Toc525372613 \h </w:instrText>
      </w:r>
      <w:r>
        <w:fldChar w:fldCharType="separate"/>
      </w:r>
      <w:r>
        <w:t>20</w:t>
      </w:r>
      <w:r>
        <w:fldChar w:fldCharType="end"/>
      </w:r>
    </w:p>
    <w:p w:rsidR="00145147" w:rsidRPr="00255F22" w:rsidRDefault="00145147">
      <w:pPr>
        <w:pStyle w:val="TOC6"/>
        <w:rPr>
          <w:rFonts w:ascii="Calibri" w:hAnsi="Calibri"/>
          <w:sz w:val="22"/>
          <w:szCs w:val="22"/>
          <w:lang w:eastAsia="en-GB"/>
        </w:rPr>
      </w:pPr>
      <w:r>
        <w:t>5.2.2.3.4.1</w:t>
      </w:r>
      <w:r w:rsidRPr="00255F22">
        <w:rPr>
          <w:rFonts w:ascii="Calibri" w:hAnsi="Calibri"/>
          <w:sz w:val="22"/>
          <w:szCs w:val="22"/>
          <w:lang w:eastAsia="en-GB"/>
        </w:rPr>
        <w:tab/>
      </w:r>
      <w:r>
        <w:t>General</w:t>
      </w:r>
      <w:r>
        <w:tab/>
      </w:r>
      <w:r>
        <w:fldChar w:fldCharType="begin" w:fldLock="1"/>
      </w:r>
      <w:r>
        <w:instrText xml:space="preserve"> PAGEREF _Toc525372614 \h </w:instrText>
      </w:r>
      <w:r>
        <w:fldChar w:fldCharType="separate"/>
      </w:r>
      <w:r>
        <w:t>20</w:t>
      </w:r>
      <w:r>
        <w:fldChar w:fldCharType="end"/>
      </w:r>
    </w:p>
    <w:p w:rsidR="00145147" w:rsidRPr="00255F22" w:rsidRDefault="00145147">
      <w:pPr>
        <w:pStyle w:val="TOC6"/>
        <w:rPr>
          <w:rFonts w:ascii="Calibri" w:hAnsi="Calibri"/>
          <w:sz w:val="22"/>
          <w:szCs w:val="22"/>
          <w:lang w:eastAsia="en-GB"/>
        </w:rPr>
      </w:pPr>
      <w:r>
        <w:t>5.2.2.3.4.2</w:t>
      </w:r>
      <w:r w:rsidRPr="00255F22">
        <w:rPr>
          <w:rFonts w:ascii="Calibri" w:hAnsi="Calibri"/>
          <w:sz w:val="22"/>
          <w:szCs w:val="22"/>
          <w:lang w:eastAsia="en-GB"/>
        </w:rPr>
        <w:tab/>
      </w:r>
      <w:r>
        <w:t>N2 Handover Preparation</w:t>
      </w:r>
      <w:r>
        <w:tab/>
      </w:r>
      <w:r>
        <w:fldChar w:fldCharType="begin" w:fldLock="1"/>
      </w:r>
      <w:r>
        <w:instrText xml:space="preserve"> PAGEREF _Toc525372615 \h </w:instrText>
      </w:r>
      <w:r>
        <w:fldChar w:fldCharType="separate"/>
      </w:r>
      <w:r>
        <w:t>20</w:t>
      </w:r>
      <w:r>
        <w:fldChar w:fldCharType="end"/>
      </w:r>
    </w:p>
    <w:p w:rsidR="00145147" w:rsidRPr="00255F22" w:rsidRDefault="00145147">
      <w:pPr>
        <w:pStyle w:val="TOC6"/>
        <w:rPr>
          <w:rFonts w:ascii="Calibri" w:hAnsi="Calibri"/>
          <w:sz w:val="22"/>
          <w:szCs w:val="22"/>
          <w:lang w:eastAsia="en-GB"/>
        </w:rPr>
      </w:pPr>
      <w:r>
        <w:t>5.2.2.3.4.3</w:t>
      </w:r>
      <w:r w:rsidRPr="00255F22">
        <w:rPr>
          <w:rFonts w:ascii="Calibri" w:hAnsi="Calibri"/>
          <w:sz w:val="22"/>
          <w:szCs w:val="22"/>
          <w:lang w:eastAsia="en-GB"/>
        </w:rPr>
        <w:tab/>
      </w:r>
      <w:r>
        <w:t>N2 Handover Execution</w:t>
      </w:r>
      <w:r>
        <w:tab/>
      </w:r>
      <w:r>
        <w:fldChar w:fldCharType="begin" w:fldLock="1"/>
      </w:r>
      <w:r>
        <w:instrText xml:space="preserve"> PAGEREF _Toc525372616 \h </w:instrText>
      </w:r>
      <w:r>
        <w:fldChar w:fldCharType="separate"/>
      </w:r>
      <w:r>
        <w:t>22</w:t>
      </w:r>
      <w:r>
        <w:fldChar w:fldCharType="end"/>
      </w:r>
    </w:p>
    <w:p w:rsidR="00145147" w:rsidRPr="00255F22" w:rsidRDefault="00145147">
      <w:pPr>
        <w:pStyle w:val="TOC6"/>
        <w:rPr>
          <w:rFonts w:ascii="Calibri" w:hAnsi="Calibri"/>
          <w:sz w:val="22"/>
          <w:szCs w:val="22"/>
          <w:lang w:eastAsia="en-GB"/>
        </w:rPr>
      </w:pPr>
      <w:r>
        <w:t>5.2.2.3.4.4</w:t>
      </w:r>
      <w:r w:rsidRPr="00255F22">
        <w:rPr>
          <w:rFonts w:ascii="Calibri" w:hAnsi="Calibri"/>
          <w:sz w:val="22"/>
          <w:szCs w:val="22"/>
          <w:lang w:eastAsia="en-GB"/>
        </w:rPr>
        <w:tab/>
      </w:r>
      <w:r>
        <w:t>N2 Handover Cancellation</w:t>
      </w:r>
      <w:r>
        <w:tab/>
      </w:r>
      <w:r>
        <w:fldChar w:fldCharType="begin" w:fldLock="1"/>
      </w:r>
      <w:r>
        <w:instrText xml:space="preserve"> PAGEREF _Toc525372617 \h </w:instrText>
      </w:r>
      <w:r>
        <w:fldChar w:fldCharType="separate"/>
      </w:r>
      <w:r>
        <w:t>23</w:t>
      </w:r>
      <w:r>
        <w:fldChar w:fldCharType="end"/>
      </w:r>
    </w:p>
    <w:p w:rsidR="00145147" w:rsidRPr="00255F22" w:rsidRDefault="00145147">
      <w:pPr>
        <w:pStyle w:val="TOC5"/>
        <w:rPr>
          <w:rFonts w:ascii="Calibri" w:hAnsi="Calibri"/>
          <w:sz w:val="22"/>
          <w:szCs w:val="22"/>
          <w:lang w:eastAsia="en-GB"/>
        </w:rPr>
      </w:pPr>
      <w:r>
        <w:t>5.2.2.3.5</w:t>
      </w:r>
      <w:r w:rsidRPr="00255F22">
        <w:rPr>
          <w:rFonts w:ascii="Calibri" w:hAnsi="Calibri"/>
          <w:sz w:val="22"/>
          <w:szCs w:val="22"/>
          <w:lang w:eastAsia="en-GB"/>
        </w:rPr>
        <w:tab/>
      </w:r>
      <w:r>
        <w:t>Handover between 3GPP and untrusted non-3GPP access procedures</w:t>
      </w:r>
      <w:r>
        <w:tab/>
      </w:r>
      <w:r>
        <w:fldChar w:fldCharType="begin" w:fldLock="1"/>
      </w:r>
      <w:r>
        <w:instrText xml:space="preserve"> PAGEREF _Toc525372618 \h </w:instrText>
      </w:r>
      <w:r>
        <w:fldChar w:fldCharType="separate"/>
      </w:r>
      <w:r>
        <w:t>23</w:t>
      </w:r>
      <w:r>
        <w:fldChar w:fldCharType="end"/>
      </w:r>
    </w:p>
    <w:p w:rsidR="00145147" w:rsidRPr="00255F22" w:rsidRDefault="00145147">
      <w:pPr>
        <w:pStyle w:val="TOC6"/>
        <w:rPr>
          <w:rFonts w:ascii="Calibri" w:hAnsi="Calibri"/>
          <w:sz w:val="22"/>
          <w:szCs w:val="22"/>
          <w:lang w:eastAsia="en-GB"/>
        </w:rPr>
      </w:pPr>
      <w:r>
        <w:t>5.2.2.3.5.1</w:t>
      </w:r>
      <w:r w:rsidRPr="00255F22">
        <w:rPr>
          <w:rFonts w:ascii="Calibri" w:hAnsi="Calibri"/>
          <w:sz w:val="22"/>
          <w:szCs w:val="22"/>
          <w:lang w:eastAsia="en-GB"/>
        </w:rPr>
        <w:tab/>
      </w:r>
      <w:r>
        <w:t>General</w:t>
      </w:r>
      <w:r>
        <w:tab/>
      </w:r>
      <w:r>
        <w:fldChar w:fldCharType="begin" w:fldLock="1"/>
      </w:r>
      <w:r>
        <w:instrText xml:space="preserve"> PAGEREF _Toc525372619 \h </w:instrText>
      </w:r>
      <w:r>
        <w:fldChar w:fldCharType="separate"/>
      </w:r>
      <w:r>
        <w:t>23</w:t>
      </w:r>
      <w:r>
        <w:fldChar w:fldCharType="end"/>
      </w:r>
    </w:p>
    <w:p w:rsidR="00145147" w:rsidRPr="00255F22" w:rsidRDefault="00145147">
      <w:pPr>
        <w:pStyle w:val="TOC6"/>
        <w:rPr>
          <w:rFonts w:ascii="Calibri" w:hAnsi="Calibri"/>
          <w:sz w:val="22"/>
          <w:szCs w:val="22"/>
          <w:lang w:eastAsia="en-GB"/>
        </w:rPr>
      </w:pPr>
      <w:r>
        <w:t>5.2.2.3.5.2</w:t>
      </w:r>
      <w:r w:rsidRPr="00255F22">
        <w:rPr>
          <w:rFonts w:ascii="Calibri" w:hAnsi="Calibri"/>
          <w:sz w:val="22"/>
          <w:szCs w:val="22"/>
          <w:lang w:eastAsia="en-GB"/>
        </w:rPr>
        <w:tab/>
      </w:r>
      <w:r>
        <w:t>Handover of a PDU session without AMF change or with target AMF in same PLMN</w:t>
      </w:r>
      <w:r>
        <w:tab/>
      </w:r>
      <w:r>
        <w:fldChar w:fldCharType="begin" w:fldLock="1"/>
      </w:r>
      <w:r>
        <w:instrText xml:space="preserve"> PAGEREF _Toc525372620 \h </w:instrText>
      </w:r>
      <w:r>
        <w:fldChar w:fldCharType="separate"/>
      </w:r>
      <w:r>
        <w:t>23</w:t>
      </w:r>
      <w:r>
        <w:fldChar w:fldCharType="end"/>
      </w:r>
    </w:p>
    <w:p w:rsidR="00145147" w:rsidRPr="00255F22" w:rsidRDefault="00145147">
      <w:pPr>
        <w:pStyle w:val="TOC5"/>
        <w:rPr>
          <w:rFonts w:ascii="Calibri" w:hAnsi="Calibri"/>
          <w:sz w:val="22"/>
          <w:szCs w:val="22"/>
          <w:lang w:eastAsia="en-GB"/>
        </w:rPr>
      </w:pPr>
      <w:r>
        <w:t>5.2.2.3.6</w:t>
      </w:r>
      <w:r w:rsidRPr="00255F22">
        <w:rPr>
          <w:rFonts w:ascii="Calibri" w:hAnsi="Calibri"/>
          <w:sz w:val="22"/>
          <w:szCs w:val="22"/>
          <w:lang w:eastAsia="en-GB"/>
        </w:rPr>
        <w:tab/>
      </w:r>
      <w:r>
        <w:t>Inter-AMF change or mobility</w:t>
      </w:r>
      <w:r>
        <w:tab/>
      </w:r>
      <w:r>
        <w:fldChar w:fldCharType="begin" w:fldLock="1"/>
      </w:r>
      <w:r>
        <w:instrText xml:space="preserve"> PAGEREF _Toc525372621 \h </w:instrText>
      </w:r>
      <w:r>
        <w:fldChar w:fldCharType="separate"/>
      </w:r>
      <w:r>
        <w:t>24</w:t>
      </w:r>
      <w:r>
        <w:fldChar w:fldCharType="end"/>
      </w:r>
    </w:p>
    <w:p w:rsidR="00145147" w:rsidRPr="00255F22" w:rsidRDefault="00145147">
      <w:pPr>
        <w:pStyle w:val="TOC5"/>
        <w:rPr>
          <w:rFonts w:ascii="Calibri" w:hAnsi="Calibri"/>
          <w:sz w:val="22"/>
          <w:szCs w:val="22"/>
          <w:lang w:eastAsia="en-GB"/>
        </w:rPr>
      </w:pPr>
      <w:r>
        <w:t>5.2.2.3.7</w:t>
      </w:r>
      <w:r w:rsidRPr="00255F22">
        <w:rPr>
          <w:rFonts w:ascii="Calibri" w:hAnsi="Calibri"/>
          <w:sz w:val="22"/>
          <w:szCs w:val="22"/>
          <w:lang w:eastAsia="en-GB"/>
        </w:rPr>
        <w:tab/>
      </w:r>
      <w:r>
        <w:t>RAN Initiated QoS Flow Mobility</w:t>
      </w:r>
      <w:r>
        <w:tab/>
      </w:r>
      <w:r>
        <w:fldChar w:fldCharType="begin" w:fldLock="1"/>
      </w:r>
      <w:r>
        <w:instrText xml:space="preserve"> PAGEREF _Toc525372622 \h </w:instrText>
      </w:r>
      <w:r>
        <w:fldChar w:fldCharType="separate"/>
      </w:r>
      <w:r>
        <w:t>25</w:t>
      </w:r>
      <w:r>
        <w:fldChar w:fldCharType="end"/>
      </w:r>
    </w:p>
    <w:p w:rsidR="00145147" w:rsidRPr="00255F22" w:rsidRDefault="00145147">
      <w:pPr>
        <w:pStyle w:val="TOC5"/>
        <w:rPr>
          <w:rFonts w:ascii="Calibri" w:hAnsi="Calibri"/>
          <w:sz w:val="22"/>
          <w:szCs w:val="22"/>
          <w:lang w:eastAsia="en-GB"/>
        </w:rPr>
      </w:pPr>
      <w:r>
        <w:t>5.2.2.3.8</w:t>
      </w:r>
      <w:r w:rsidRPr="00255F22">
        <w:rPr>
          <w:rFonts w:ascii="Calibri" w:hAnsi="Calibri"/>
          <w:sz w:val="22"/>
          <w:szCs w:val="22"/>
          <w:lang w:eastAsia="en-GB"/>
        </w:rPr>
        <w:tab/>
      </w:r>
      <w:r>
        <w:t>EPS to 5GS Handover using N26 interface</w:t>
      </w:r>
      <w:r>
        <w:tab/>
      </w:r>
      <w:r>
        <w:fldChar w:fldCharType="begin" w:fldLock="1"/>
      </w:r>
      <w:r>
        <w:instrText xml:space="preserve"> PAGEREF _Toc525372623 \h </w:instrText>
      </w:r>
      <w:r>
        <w:fldChar w:fldCharType="separate"/>
      </w:r>
      <w:r>
        <w:t>25</w:t>
      </w:r>
      <w:r>
        <w:fldChar w:fldCharType="end"/>
      </w:r>
    </w:p>
    <w:p w:rsidR="00145147" w:rsidRPr="00255F22" w:rsidRDefault="00145147">
      <w:pPr>
        <w:pStyle w:val="TOC6"/>
        <w:rPr>
          <w:rFonts w:ascii="Calibri" w:hAnsi="Calibri"/>
          <w:sz w:val="22"/>
          <w:szCs w:val="22"/>
          <w:lang w:eastAsia="en-GB"/>
        </w:rPr>
      </w:pPr>
      <w:r>
        <w:t>5.2.2.3.8.1</w:t>
      </w:r>
      <w:r w:rsidRPr="00255F22">
        <w:rPr>
          <w:rFonts w:ascii="Calibri" w:hAnsi="Calibri"/>
          <w:sz w:val="22"/>
          <w:szCs w:val="22"/>
          <w:lang w:eastAsia="en-GB"/>
        </w:rPr>
        <w:tab/>
      </w:r>
      <w:r>
        <w:t>General</w:t>
      </w:r>
      <w:r>
        <w:tab/>
      </w:r>
      <w:r>
        <w:fldChar w:fldCharType="begin" w:fldLock="1"/>
      </w:r>
      <w:r>
        <w:instrText xml:space="preserve"> PAGEREF _Toc525372624 \h </w:instrText>
      </w:r>
      <w:r>
        <w:fldChar w:fldCharType="separate"/>
      </w:r>
      <w:r>
        <w:t>25</w:t>
      </w:r>
      <w:r>
        <w:fldChar w:fldCharType="end"/>
      </w:r>
    </w:p>
    <w:p w:rsidR="00145147" w:rsidRPr="00255F22" w:rsidRDefault="00145147">
      <w:pPr>
        <w:pStyle w:val="TOC6"/>
        <w:rPr>
          <w:rFonts w:ascii="Calibri" w:hAnsi="Calibri"/>
          <w:sz w:val="22"/>
          <w:szCs w:val="22"/>
          <w:lang w:eastAsia="en-GB"/>
        </w:rPr>
      </w:pPr>
      <w:r>
        <w:t>5.2.2.3.8.2</w:t>
      </w:r>
      <w:r w:rsidRPr="00255F22">
        <w:rPr>
          <w:rFonts w:ascii="Calibri" w:hAnsi="Calibri"/>
          <w:sz w:val="22"/>
          <w:szCs w:val="22"/>
          <w:lang w:eastAsia="en-GB"/>
        </w:rPr>
        <w:tab/>
      </w:r>
      <w:r>
        <w:t>EPS to 5GS Handover Preparation</w:t>
      </w:r>
      <w:r>
        <w:tab/>
      </w:r>
      <w:r>
        <w:fldChar w:fldCharType="begin" w:fldLock="1"/>
      </w:r>
      <w:r>
        <w:instrText xml:space="preserve"> PAGEREF _Toc525372625 \h </w:instrText>
      </w:r>
      <w:r>
        <w:fldChar w:fldCharType="separate"/>
      </w:r>
      <w:r>
        <w:t>25</w:t>
      </w:r>
      <w:r>
        <w:fldChar w:fldCharType="end"/>
      </w:r>
    </w:p>
    <w:p w:rsidR="00145147" w:rsidRPr="00255F22" w:rsidRDefault="00145147">
      <w:pPr>
        <w:pStyle w:val="TOC6"/>
        <w:rPr>
          <w:rFonts w:ascii="Calibri" w:hAnsi="Calibri"/>
          <w:sz w:val="22"/>
          <w:szCs w:val="22"/>
          <w:lang w:eastAsia="en-GB"/>
        </w:rPr>
      </w:pPr>
      <w:r>
        <w:t>5.2.2.3.8.3</w:t>
      </w:r>
      <w:r w:rsidRPr="00255F22">
        <w:rPr>
          <w:rFonts w:ascii="Calibri" w:hAnsi="Calibri"/>
          <w:sz w:val="22"/>
          <w:szCs w:val="22"/>
          <w:lang w:eastAsia="en-GB"/>
        </w:rPr>
        <w:tab/>
      </w:r>
      <w:r>
        <w:t>EPS to 5GS Handover Execution</w:t>
      </w:r>
      <w:r>
        <w:tab/>
      </w:r>
      <w:r>
        <w:fldChar w:fldCharType="begin" w:fldLock="1"/>
      </w:r>
      <w:r>
        <w:instrText xml:space="preserve"> PAGEREF _Toc525372626 \h </w:instrText>
      </w:r>
      <w:r>
        <w:fldChar w:fldCharType="separate"/>
      </w:r>
      <w:r>
        <w:t>26</w:t>
      </w:r>
      <w:r>
        <w:fldChar w:fldCharType="end"/>
      </w:r>
    </w:p>
    <w:p w:rsidR="00145147" w:rsidRPr="00255F22" w:rsidRDefault="00145147">
      <w:pPr>
        <w:pStyle w:val="TOC6"/>
        <w:rPr>
          <w:rFonts w:ascii="Calibri" w:hAnsi="Calibri"/>
          <w:sz w:val="22"/>
          <w:szCs w:val="22"/>
          <w:lang w:eastAsia="en-GB"/>
        </w:rPr>
      </w:pPr>
      <w:r>
        <w:t>5.2.2.3.8.4</w:t>
      </w:r>
      <w:r w:rsidRPr="00255F22">
        <w:rPr>
          <w:rFonts w:ascii="Calibri" w:hAnsi="Calibri"/>
          <w:sz w:val="22"/>
          <w:szCs w:val="22"/>
          <w:lang w:eastAsia="en-GB"/>
        </w:rPr>
        <w:tab/>
      </w:r>
      <w:r>
        <w:t>EPS to 5GS Handover Cancellation</w:t>
      </w:r>
      <w:r>
        <w:tab/>
      </w:r>
      <w:r>
        <w:fldChar w:fldCharType="begin" w:fldLock="1"/>
      </w:r>
      <w:r>
        <w:instrText xml:space="preserve"> PAGEREF _Toc525372627 \h </w:instrText>
      </w:r>
      <w:r>
        <w:fldChar w:fldCharType="separate"/>
      </w:r>
      <w:r>
        <w:t>26</w:t>
      </w:r>
      <w:r>
        <w:fldChar w:fldCharType="end"/>
      </w:r>
    </w:p>
    <w:p w:rsidR="00145147" w:rsidRPr="00255F22" w:rsidRDefault="00145147">
      <w:pPr>
        <w:pStyle w:val="TOC5"/>
        <w:rPr>
          <w:rFonts w:ascii="Calibri" w:hAnsi="Calibri"/>
          <w:sz w:val="22"/>
          <w:szCs w:val="22"/>
          <w:lang w:eastAsia="en-GB"/>
        </w:rPr>
      </w:pPr>
      <w:r>
        <w:t>5.2.2.3.9</w:t>
      </w:r>
      <w:r w:rsidRPr="00255F22">
        <w:rPr>
          <w:rFonts w:ascii="Calibri" w:hAnsi="Calibri"/>
          <w:sz w:val="22"/>
          <w:szCs w:val="22"/>
          <w:lang w:eastAsia="en-GB"/>
        </w:rPr>
        <w:tab/>
      </w:r>
      <w:r>
        <w:t>5GS to EPS Handover using N26 interface</w:t>
      </w:r>
      <w:r>
        <w:tab/>
      </w:r>
      <w:r>
        <w:fldChar w:fldCharType="begin" w:fldLock="1"/>
      </w:r>
      <w:r>
        <w:instrText xml:space="preserve"> PAGEREF _Toc525372628 \h </w:instrText>
      </w:r>
      <w:r>
        <w:fldChar w:fldCharType="separate"/>
      </w:r>
      <w:r>
        <w:t>26</w:t>
      </w:r>
      <w:r>
        <w:fldChar w:fldCharType="end"/>
      </w:r>
    </w:p>
    <w:p w:rsidR="00145147" w:rsidRPr="00255F22" w:rsidRDefault="00145147">
      <w:pPr>
        <w:pStyle w:val="TOC5"/>
        <w:rPr>
          <w:rFonts w:ascii="Calibri" w:hAnsi="Calibri"/>
          <w:sz w:val="22"/>
          <w:szCs w:val="22"/>
          <w:lang w:eastAsia="en-GB"/>
        </w:rPr>
      </w:pPr>
      <w:r>
        <w:t>5.2.2.3.10</w:t>
      </w:r>
      <w:r w:rsidRPr="00255F22">
        <w:rPr>
          <w:rFonts w:ascii="Calibri" w:hAnsi="Calibri"/>
          <w:sz w:val="22"/>
          <w:szCs w:val="22"/>
          <w:lang w:eastAsia="en-GB"/>
        </w:rPr>
        <w:tab/>
      </w:r>
      <w:r>
        <w:t>P-CSCF Restoration Procedure via AMF</w:t>
      </w:r>
      <w:r>
        <w:tab/>
      </w:r>
      <w:r>
        <w:fldChar w:fldCharType="begin" w:fldLock="1"/>
      </w:r>
      <w:r>
        <w:instrText xml:space="preserve"> PAGEREF _Toc525372629 \h </w:instrText>
      </w:r>
      <w:r>
        <w:fldChar w:fldCharType="separate"/>
      </w:r>
      <w:r>
        <w:t>27</w:t>
      </w:r>
      <w:r>
        <w:fldChar w:fldCharType="end"/>
      </w:r>
    </w:p>
    <w:p w:rsidR="00145147" w:rsidRPr="00255F22" w:rsidRDefault="00145147">
      <w:pPr>
        <w:pStyle w:val="TOC4"/>
        <w:rPr>
          <w:rFonts w:ascii="Calibri" w:hAnsi="Calibri"/>
          <w:sz w:val="22"/>
          <w:szCs w:val="22"/>
          <w:lang w:eastAsia="en-GB"/>
        </w:rPr>
      </w:pPr>
      <w:r>
        <w:t>5.2.2.4</w:t>
      </w:r>
      <w:r w:rsidRPr="00255F22">
        <w:rPr>
          <w:rFonts w:ascii="Calibri" w:hAnsi="Calibri"/>
          <w:sz w:val="22"/>
          <w:szCs w:val="22"/>
          <w:lang w:eastAsia="en-GB"/>
        </w:rPr>
        <w:tab/>
      </w:r>
      <w:r>
        <w:t>Release SM Context service operation</w:t>
      </w:r>
      <w:r>
        <w:tab/>
      </w:r>
      <w:r>
        <w:fldChar w:fldCharType="begin" w:fldLock="1"/>
      </w:r>
      <w:r>
        <w:instrText xml:space="preserve"> PAGEREF _Toc525372630 \h </w:instrText>
      </w:r>
      <w:r>
        <w:fldChar w:fldCharType="separate"/>
      </w:r>
      <w:r>
        <w:t>28</w:t>
      </w:r>
      <w:r>
        <w:fldChar w:fldCharType="end"/>
      </w:r>
    </w:p>
    <w:p w:rsidR="00145147" w:rsidRPr="00255F22" w:rsidRDefault="00145147">
      <w:pPr>
        <w:pStyle w:val="TOC5"/>
        <w:rPr>
          <w:rFonts w:ascii="Calibri" w:hAnsi="Calibri"/>
          <w:sz w:val="22"/>
          <w:szCs w:val="22"/>
          <w:lang w:eastAsia="en-GB"/>
        </w:rPr>
      </w:pPr>
      <w:r>
        <w:t>5.2.2.4.1</w:t>
      </w:r>
      <w:r w:rsidRPr="00255F22">
        <w:rPr>
          <w:rFonts w:ascii="Calibri" w:hAnsi="Calibri"/>
          <w:sz w:val="22"/>
          <w:szCs w:val="22"/>
          <w:lang w:eastAsia="en-GB"/>
        </w:rPr>
        <w:tab/>
      </w:r>
      <w:r>
        <w:t>General</w:t>
      </w:r>
      <w:r>
        <w:tab/>
      </w:r>
      <w:r>
        <w:fldChar w:fldCharType="begin" w:fldLock="1"/>
      </w:r>
      <w:r>
        <w:instrText xml:space="preserve"> PAGEREF _Toc525372631 \h </w:instrText>
      </w:r>
      <w:r>
        <w:fldChar w:fldCharType="separate"/>
      </w:r>
      <w:r>
        <w:t>28</w:t>
      </w:r>
      <w:r>
        <w:fldChar w:fldCharType="end"/>
      </w:r>
    </w:p>
    <w:p w:rsidR="00145147" w:rsidRPr="00255F22" w:rsidRDefault="00145147">
      <w:pPr>
        <w:pStyle w:val="TOC4"/>
        <w:rPr>
          <w:rFonts w:ascii="Calibri" w:hAnsi="Calibri"/>
          <w:sz w:val="22"/>
          <w:szCs w:val="22"/>
          <w:lang w:eastAsia="en-GB"/>
        </w:rPr>
      </w:pPr>
      <w:r>
        <w:t>5.2.2.5</w:t>
      </w:r>
      <w:r w:rsidRPr="00255F22">
        <w:rPr>
          <w:rFonts w:ascii="Calibri" w:hAnsi="Calibri"/>
          <w:sz w:val="22"/>
          <w:szCs w:val="22"/>
          <w:lang w:eastAsia="en-GB"/>
        </w:rPr>
        <w:tab/>
      </w:r>
      <w:r>
        <w:t>Notify SM Context Status service operation</w:t>
      </w:r>
      <w:r>
        <w:tab/>
      </w:r>
      <w:r>
        <w:fldChar w:fldCharType="begin" w:fldLock="1"/>
      </w:r>
      <w:r>
        <w:instrText xml:space="preserve"> PAGEREF _Toc525372632 \h </w:instrText>
      </w:r>
      <w:r>
        <w:fldChar w:fldCharType="separate"/>
      </w:r>
      <w:r>
        <w:t>29</w:t>
      </w:r>
      <w:r>
        <w:fldChar w:fldCharType="end"/>
      </w:r>
    </w:p>
    <w:p w:rsidR="00145147" w:rsidRPr="00255F22" w:rsidRDefault="00145147">
      <w:pPr>
        <w:pStyle w:val="TOC5"/>
        <w:rPr>
          <w:rFonts w:ascii="Calibri" w:hAnsi="Calibri"/>
          <w:sz w:val="22"/>
          <w:szCs w:val="22"/>
          <w:lang w:eastAsia="en-GB"/>
        </w:rPr>
      </w:pPr>
      <w:r>
        <w:t>5.2.2.5.1</w:t>
      </w:r>
      <w:r w:rsidRPr="00255F22">
        <w:rPr>
          <w:rFonts w:ascii="Calibri" w:hAnsi="Calibri"/>
          <w:sz w:val="22"/>
          <w:szCs w:val="22"/>
          <w:lang w:eastAsia="en-GB"/>
        </w:rPr>
        <w:tab/>
      </w:r>
      <w:r>
        <w:t>General</w:t>
      </w:r>
      <w:r>
        <w:tab/>
      </w:r>
      <w:r>
        <w:fldChar w:fldCharType="begin" w:fldLock="1"/>
      </w:r>
      <w:r>
        <w:instrText xml:space="preserve"> PAGEREF _Toc525372633 \h </w:instrText>
      </w:r>
      <w:r>
        <w:fldChar w:fldCharType="separate"/>
      </w:r>
      <w:r>
        <w:t>29</w:t>
      </w:r>
      <w:r>
        <w:fldChar w:fldCharType="end"/>
      </w:r>
    </w:p>
    <w:p w:rsidR="00145147" w:rsidRPr="00255F22" w:rsidRDefault="00145147">
      <w:pPr>
        <w:pStyle w:val="TOC4"/>
        <w:rPr>
          <w:rFonts w:ascii="Calibri" w:hAnsi="Calibri"/>
          <w:sz w:val="22"/>
          <w:szCs w:val="22"/>
          <w:lang w:eastAsia="en-GB"/>
        </w:rPr>
      </w:pPr>
      <w:r>
        <w:t>5.2.2.6</w:t>
      </w:r>
      <w:r w:rsidRPr="00255F22">
        <w:rPr>
          <w:rFonts w:ascii="Calibri" w:hAnsi="Calibri"/>
          <w:sz w:val="22"/>
          <w:szCs w:val="22"/>
          <w:lang w:eastAsia="en-GB"/>
        </w:rPr>
        <w:tab/>
      </w:r>
      <w:r>
        <w:t>Retrieve SM Context service operation</w:t>
      </w:r>
      <w:r>
        <w:tab/>
      </w:r>
      <w:r>
        <w:fldChar w:fldCharType="begin" w:fldLock="1"/>
      </w:r>
      <w:r>
        <w:instrText xml:space="preserve"> PAGEREF _Toc525372634 \h </w:instrText>
      </w:r>
      <w:r>
        <w:fldChar w:fldCharType="separate"/>
      </w:r>
      <w:r>
        <w:t>30</w:t>
      </w:r>
      <w:r>
        <w:fldChar w:fldCharType="end"/>
      </w:r>
    </w:p>
    <w:p w:rsidR="00145147" w:rsidRPr="00255F22" w:rsidRDefault="00145147">
      <w:pPr>
        <w:pStyle w:val="TOC5"/>
        <w:rPr>
          <w:rFonts w:ascii="Calibri" w:hAnsi="Calibri"/>
          <w:sz w:val="22"/>
          <w:szCs w:val="22"/>
          <w:lang w:eastAsia="en-GB"/>
        </w:rPr>
      </w:pPr>
      <w:r>
        <w:t>5.2.2.6.1</w:t>
      </w:r>
      <w:r w:rsidRPr="00255F22">
        <w:rPr>
          <w:rFonts w:ascii="Calibri" w:hAnsi="Calibri"/>
          <w:sz w:val="22"/>
          <w:szCs w:val="22"/>
          <w:lang w:eastAsia="en-GB"/>
        </w:rPr>
        <w:tab/>
      </w:r>
      <w:r>
        <w:t>General</w:t>
      </w:r>
      <w:r>
        <w:tab/>
      </w:r>
      <w:r>
        <w:fldChar w:fldCharType="begin" w:fldLock="1"/>
      </w:r>
      <w:r>
        <w:instrText xml:space="preserve"> PAGEREF _Toc525372635 \h </w:instrText>
      </w:r>
      <w:r>
        <w:fldChar w:fldCharType="separate"/>
      </w:r>
      <w:r>
        <w:t>30</w:t>
      </w:r>
      <w:r>
        <w:fldChar w:fldCharType="end"/>
      </w:r>
    </w:p>
    <w:p w:rsidR="00145147" w:rsidRPr="00255F22" w:rsidRDefault="00145147">
      <w:pPr>
        <w:pStyle w:val="TOC4"/>
        <w:rPr>
          <w:rFonts w:ascii="Calibri" w:hAnsi="Calibri"/>
          <w:sz w:val="22"/>
          <w:szCs w:val="22"/>
          <w:lang w:eastAsia="en-GB"/>
        </w:rPr>
      </w:pPr>
      <w:r>
        <w:t>5.2.2.7</w:t>
      </w:r>
      <w:r w:rsidRPr="00255F22">
        <w:rPr>
          <w:rFonts w:ascii="Calibri" w:hAnsi="Calibri"/>
          <w:sz w:val="22"/>
          <w:szCs w:val="22"/>
          <w:lang w:eastAsia="en-GB"/>
        </w:rPr>
        <w:tab/>
      </w:r>
      <w:r>
        <w:t>Create service operation</w:t>
      </w:r>
      <w:r>
        <w:tab/>
      </w:r>
      <w:r>
        <w:fldChar w:fldCharType="begin" w:fldLock="1"/>
      </w:r>
      <w:r>
        <w:instrText xml:space="preserve"> PAGEREF _Toc525372636 \h </w:instrText>
      </w:r>
      <w:r>
        <w:fldChar w:fldCharType="separate"/>
      </w:r>
      <w:r>
        <w:t>30</w:t>
      </w:r>
      <w:r>
        <w:fldChar w:fldCharType="end"/>
      </w:r>
    </w:p>
    <w:p w:rsidR="00145147" w:rsidRPr="00255F22" w:rsidRDefault="00145147">
      <w:pPr>
        <w:pStyle w:val="TOC5"/>
        <w:rPr>
          <w:rFonts w:ascii="Calibri" w:hAnsi="Calibri"/>
          <w:sz w:val="22"/>
          <w:szCs w:val="22"/>
          <w:lang w:eastAsia="en-GB"/>
        </w:rPr>
      </w:pPr>
      <w:r>
        <w:t>5.2.2.7.1</w:t>
      </w:r>
      <w:r w:rsidRPr="00255F22">
        <w:rPr>
          <w:rFonts w:ascii="Calibri" w:hAnsi="Calibri"/>
          <w:sz w:val="22"/>
          <w:szCs w:val="22"/>
          <w:lang w:eastAsia="en-GB"/>
        </w:rPr>
        <w:tab/>
      </w:r>
      <w:r>
        <w:t>General</w:t>
      </w:r>
      <w:r>
        <w:tab/>
      </w:r>
      <w:r>
        <w:fldChar w:fldCharType="begin" w:fldLock="1"/>
      </w:r>
      <w:r>
        <w:instrText xml:space="preserve"> PAGEREF _Toc525372637 \h </w:instrText>
      </w:r>
      <w:r>
        <w:fldChar w:fldCharType="separate"/>
      </w:r>
      <w:r>
        <w:t>30</w:t>
      </w:r>
      <w:r>
        <w:fldChar w:fldCharType="end"/>
      </w:r>
    </w:p>
    <w:p w:rsidR="00145147" w:rsidRPr="00255F22" w:rsidRDefault="00145147">
      <w:pPr>
        <w:pStyle w:val="TOC5"/>
        <w:rPr>
          <w:rFonts w:ascii="Calibri" w:hAnsi="Calibri"/>
          <w:sz w:val="22"/>
          <w:szCs w:val="22"/>
          <w:lang w:eastAsia="en-GB"/>
        </w:rPr>
      </w:pPr>
      <w:r>
        <w:t>5.2.2.7.2</w:t>
      </w:r>
      <w:r w:rsidRPr="00255F22">
        <w:rPr>
          <w:rFonts w:ascii="Calibri" w:hAnsi="Calibri"/>
          <w:sz w:val="22"/>
          <w:szCs w:val="22"/>
          <w:lang w:eastAsia="en-GB"/>
        </w:rPr>
        <w:tab/>
      </w:r>
      <w:r>
        <w:t>EPS to 5GS Idle mode mobility</w:t>
      </w:r>
      <w:r>
        <w:tab/>
      </w:r>
      <w:r>
        <w:fldChar w:fldCharType="begin" w:fldLock="1"/>
      </w:r>
      <w:r>
        <w:instrText xml:space="preserve"> PAGEREF _Toc525372638 \h </w:instrText>
      </w:r>
      <w:r>
        <w:fldChar w:fldCharType="separate"/>
      </w:r>
      <w:r>
        <w:t>32</w:t>
      </w:r>
      <w:r>
        <w:fldChar w:fldCharType="end"/>
      </w:r>
    </w:p>
    <w:p w:rsidR="00145147" w:rsidRPr="00255F22" w:rsidRDefault="00145147">
      <w:pPr>
        <w:pStyle w:val="TOC5"/>
        <w:rPr>
          <w:rFonts w:ascii="Calibri" w:hAnsi="Calibri"/>
          <w:sz w:val="22"/>
          <w:szCs w:val="22"/>
          <w:lang w:eastAsia="en-GB"/>
        </w:rPr>
      </w:pPr>
      <w:r>
        <w:t>5.2.2.7.3</w:t>
      </w:r>
      <w:r w:rsidRPr="00255F22">
        <w:rPr>
          <w:rFonts w:ascii="Calibri" w:hAnsi="Calibri"/>
          <w:sz w:val="22"/>
          <w:szCs w:val="22"/>
          <w:lang w:eastAsia="en-GB"/>
        </w:rPr>
        <w:tab/>
      </w:r>
      <w:r>
        <w:t>EPS to 5GS Handover Preparation</w:t>
      </w:r>
      <w:r>
        <w:tab/>
      </w:r>
      <w:r>
        <w:fldChar w:fldCharType="begin" w:fldLock="1"/>
      </w:r>
      <w:r>
        <w:instrText xml:space="preserve"> PAGEREF _Toc525372639 \h </w:instrText>
      </w:r>
      <w:r>
        <w:fldChar w:fldCharType="separate"/>
      </w:r>
      <w:r>
        <w:t>32</w:t>
      </w:r>
      <w:r>
        <w:fldChar w:fldCharType="end"/>
      </w:r>
    </w:p>
    <w:p w:rsidR="00145147" w:rsidRPr="00255F22" w:rsidRDefault="00145147">
      <w:pPr>
        <w:pStyle w:val="TOC4"/>
        <w:rPr>
          <w:rFonts w:ascii="Calibri" w:hAnsi="Calibri"/>
          <w:sz w:val="22"/>
          <w:szCs w:val="22"/>
          <w:lang w:eastAsia="en-GB"/>
        </w:rPr>
      </w:pPr>
      <w:r>
        <w:t>5.2.2.8</w:t>
      </w:r>
      <w:r w:rsidRPr="00255F22">
        <w:rPr>
          <w:rFonts w:ascii="Calibri" w:hAnsi="Calibri"/>
          <w:sz w:val="22"/>
          <w:szCs w:val="22"/>
          <w:lang w:eastAsia="en-GB"/>
        </w:rPr>
        <w:tab/>
      </w:r>
      <w:r>
        <w:t>Update service operation</w:t>
      </w:r>
      <w:r>
        <w:tab/>
      </w:r>
      <w:r>
        <w:fldChar w:fldCharType="begin" w:fldLock="1"/>
      </w:r>
      <w:r>
        <w:instrText xml:space="preserve"> PAGEREF _Toc525372640 \h </w:instrText>
      </w:r>
      <w:r>
        <w:fldChar w:fldCharType="separate"/>
      </w:r>
      <w:r>
        <w:t>33</w:t>
      </w:r>
      <w:r>
        <w:fldChar w:fldCharType="end"/>
      </w:r>
    </w:p>
    <w:p w:rsidR="00145147" w:rsidRPr="00255F22" w:rsidRDefault="00145147">
      <w:pPr>
        <w:pStyle w:val="TOC5"/>
        <w:rPr>
          <w:rFonts w:ascii="Calibri" w:hAnsi="Calibri"/>
          <w:sz w:val="22"/>
          <w:szCs w:val="22"/>
          <w:lang w:eastAsia="en-GB"/>
        </w:rPr>
      </w:pPr>
      <w:r>
        <w:t>5.2.2.8.1</w:t>
      </w:r>
      <w:r w:rsidRPr="00255F22">
        <w:rPr>
          <w:rFonts w:ascii="Calibri" w:hAnsi="Calibri"/>
          <w:sz w:val="22"/>
          <w:szCs w:val="22"/>
          <w:lang w:eastAsia="en-GB"/>
        </w:rPr>
        <w:tab/>
      </w:r>
      <w:r>
        <w:t>General</w:t>
      </w:r>
      <w:r>
        <w:tab/>
      </w:r>
      <w:r>
        <w:fldChar w:fldCharType="begin" w:fldLock="1"/>
      </w:r>
      <w:r>
        <w:instrText xml:space="preserve"> PAGEREF _Toc525372641 \h </w:instrText>
      </w:r>
      <w:r>
        <w:fldChar w:fldCharType="separate"/>
      </w:r>
      <w:r>
        <w:t>33</w:t>
      </w:r>
      <w:r>
        <w:fldChar w:fldCharType="end"/>
      </w:r>
    </w:p>
    <w:p w:rsidR="00145147" w:rsidRPr="00255F22" w:rsidRDefault="00145147">
      <w:pPr>
        <w:pStyle w:val="TOC5"/>
        <w:rPr>
          <w:rFonts w:ascii="Calibri" w:hAnsi="Calibri"/>
          <w:sz w:val="22"/>
          <w:szCs w:val="22"/>
          <w:lang w:eastAsia="en-GB"/>
        </w:rPr>
      </w:pPr>
      <w:r>
        <w:lastRenderedPageBreak/>
        <w:t>5.2.2.8.2</w:t>
      </w:r>
      <w:r w:rsidRPr="00255F22">
        <w:rPr>
          <w:rFonts w:ascii="Calibri" w:hAnsi="Calibri"/>
          <w:sz w:val="22"/>
          <w:szCs w:val="22"/>
          <w:lang w:eastAsia="en-GB"/>
        </w:rPr>
        <w:tab/>
      </w:r>
      <w:r>
        <w:t>Update service operation towards H-SMF</w:t>
      </w:r>
      <w:r>
        <w:tab/>
      </w:r>
      <w:r>
        <w:fldChar w:fldCharType="begin" w:fldLock="1"/>
      </w:r>
      <w:r>
        <w:instrText xml:space="preserve"> PAGEREF _Toc525372642 \h </w:instrText>
      </w:r>
      <w:r>
        <w:fldChar w:fldCharType="separate"/>
      </w:r>
      <w:r>
        <w:t>34</w:t>
      </w:r>
      <w:r>
        <w:fldChar w:fldCharType="end"/>
      </w:r>
    </w:p>
    <w:p w:rsidR="00145147" w:rsidRPr="00255F22" w:rsidRDefault="00145147">
      <w:pPr>
        <w:pStyle w:val="TOC6"/>
        <w:rPr>
          <w:rFonts w:ascii="Calibri" w:hAnsi="Calibri"/>
          <w:sz w:val="22"/>
          <w:szCs w:val="22"/>
          <w:lang w:eastAsia="en-GB"/>
        </w:rPr>
      </w:pPr>
      <w:r>
        <w:t>5.2.2.8.2.1</w:t>
      </w:r>
      <w:r w:rsidRPr="00255F22">
        <w:rPr>
          <w:rFonts w:ascii="Calibri" w:hAnsi="Calibri"/>
          <w:sz w:val="22"/>
          <w:szCs w:val="22"/>
          <w:lang w:eastAsia="en-GB"/>
        </w:rPr>
        <w:tab/>
      </w:r>
      <w:r>
        <w:t>General</w:t>
      </w:r>
      <w:r>
        <w:tab/>
      </w:r>
      <w:r>
        <w:fldChar w:fldCharType="begin" w:fldLock="1"/>
      </w:r>
      <w:r>
        <w:instrText xml:space="preserve"> PAGEREF _Toc525372643 \h </w:instrText>
      </w:r>
      <w:r>
        <w:fldChar w:fldCharType="separate"/>
      </w:r>
      <w:r>
        <w:t>34</w:t>
      </w:r>
      <w:r>
        <w:fldChar w:fldCharType="end"/>
      </w:r>
    </w:p>
    <w:p w:rsidR="00145147" w:rsidRPr="00255F22" w:rsidRDefault="00145147">
      <w:pPr>
        <w:pStyle w:val="TOC6"/>
        <w:rPr>
          <w:rFonts w:ascii="Calibri" w:hAnsi="Calibri"/>
          <w:sz w:val="22"/>
          <w:szCs w:val="22"/>
          <w:lang w:eastAsia="en-GB"/>
        </w:rPr>
      </w:pPr>
      <w:r>
        <w:t>5.2.2.8.2.2</w:t>
      </w:r>
      <w:r w:rsidRPr="00255F22">
        <w:rPr>
          <w:rFonts w:ascii="Calibri" w:hAnsi="Calibri"/>
          <w:sz w:val="22"/>
          <w:szCs w:val="22"/>
          <w:lang w:eastAsia="en-GB"/>
        </w:rPr>
        <w:tab/>
      </w:r>
      <w:r>
        <w:t>UE or visited network requested PDU session modification</w:t>
      </w:r>
      <w:r>
        <w:tab/>
      </w:r>
      <w:r>
        <w:fldChar w:fldCharType="begin" w:fldLock="1"/>
      </w:r>
      <w:r>
        <w:instrText xml:space="preserve"> PAGEREF _Toc525372644 \h </w:instrText>
      </w:r>
      <w:r>
        <w:fldChar w:fldCharType="separate"/>
      </w:r>
      <w:r>
        <w:t>34</w:t>
      </w:r>
      <w:r>
        <w:fldChar w:fldCharType="end"/>
      </w:r>
    </w:p>
    <w:p w:rsidR="00145147" w:rsidRPr="00255F22" w:rsidRDefault="00145147">
      <w:pPr>
        <w:pStyle w:val="TOC6"/>
        <w:rPr>
          <w:rFonts w:ascii="Calibri" w:hAnsi="Calibri"/>
          <w:sz w:val="22"/>
          <w:szCs w:val="22"/>
          <w:lang w:eastAsia="en-GB"/>
        </w:rPr>
      </w:pPr>
      <w:r w:rsidRPr="00145147">
        <w:t>5.2.2.8.2.3</w:t>
      </w:r>
      <w:r w:rsidRPr="00255F22">
        <w:rPr>
          <w:rFonts w:ascii="Calibri" w:hAnsi="Calibri"/>
          <w:sz w:val="22"/>
          <w:szCs w:val="22"/>
          <w:lang w:eastAsia="en-GB"/>
        </w:rPr>
        <w:tab/>
      </w:r>
      <w:r w:rsidRPr="00B66AF1">
        <w:rPr>
          <w:lang w:val="en-US"/>
        </w:rPr>
        <w:t>UE requested PDU session release</w:t>
      </w:r>
      <w:r>
        <w:tab/>
      </w:r>
      <w:r>
        <w:fldChar w:fldCharType="begin" w:fldLock="1"/>
      </w:r>
      <w:r>
        <w:instrText xml:space="preserve"> PAGEREF _Toc525372645 \h </w:instrText>
      </w:r>
      <w:r>
        <w:fldChar w:fldCharType="separate"/>
      </w:r>
      <w:r>
        <w:t>35</w:t>
      </w:r>
      <w:r>
        <w:fldChar w:fldCharType="end"/>
      </w:r>
    </w:p>
    <w:p w:rsidR="00145147" w:rsidRPr="00255F22" w:rsidRDefault="00145147">
      <w:pPr>
        <w:pStyle w:val="TOC6"/>
        <w:rPr>
          <w:rFonts w:ascii="Calibri" w:hAnsi="Calibri"/>
          <w:sz w:val="22"/>
          <w:szCs w:val="22"/>
          <w:lang w:eastAsia="en-GB"/>
        </w:rPr>
      </w:pPr>
      <w:r>
        <w:t>5.2.2.8.2.4</w:t>
      </w:r>
      <w:r w:rsidRPr="00255F22">
        <w:rPr>
          <w:rFonts w:ascii="Calibri" w:hAnsi="Calibri"/>
          <w:sz w:val="22"/>
          <w:szCs w:val="22"/>
          <w:lang w:eastAsia="en-GB"/>
        </w:rPr>
        <w:tab/>
      </w:r>
      <w:r>
        <w:t>EPS to 5GS Handover Execution</w:t>
      </w:r>
      <w:r>
        <w:tab/>
      </w:r>
      <w:r>
        <w:fldChar w:fldCharType="begin" w:fldLock="1"/>
      </w:r>
      <w:r>
        <w:instrText xml:space="preserve"> PAGEREF _Toc525372646 \h </w:instrText>
      </w:r>
      <w:r>
        <w:fldChar w:fldCharType="separate"/>
      </w:r>
      <w:r>
        <w:t>35</w:t>
      </w:r>
      <w:r>
        <w:fldChar w:fldCharType="end"/>
      </w:r>
    </w:p>
    <w:p w:rsidR="00145147" w:rsidRPr="00255F22" w:rsidRDefault="00145147">
      <w:pPr>
        <w:pStyle w:val="TOC6"/>
        <w:rPr>
          <w:rFonts w:ascii="Calibri" w:hAnsi="Calibri"/>
          <w:sz w:val="22"/>
          <w:szCs w:val="22"/>
          <w:lang w:eastAsia="en-GB"/>
        </w:rPr>
      </w:pPr>
      <w:r>
        <w:t>5.2.2.8.2.5</w:t>
      </w:r>
      <w:r w:rsidRPr="00255F22">
        <w:rPr>
          <w:rFonts w:ascii="Calibri" w:hAnsi="Calibri"/>
          <w:sz w:val="22"/>
          <w:szCs w:val="22"/>
          <w:lang w:eastAsia="en-GB"/>
        </w:rPr>
        <w:tab/>
      </w:r>
      <w:r>
        <w:t>Handover between 3GPP and untrusted non-3GPP access (Home Routed PDU session)</w:t>
      </w:r>
      <w:r>
        <w:tab/>
      </w:r>
      <w:r>
        <w:fldChar w:fldCharType="begin" w:fldLock="1"/>
      </w:r>
      <w:r>
        <w:instrText xml:space="preserve"> PAGEREF _Toc525372647 \h </w:instrText>
      </w:r>
      <w:r>
        <w:fldChar w:fldCharType="separate"/>
      </w:r>
      <w:r>
        <w:t>35</w:t>
      </w:r>
      <w:r>
        <w:fldChar w:fldCharType="end"/>
      </w:r>
    </w:p>
    <w:p w:rsidR="00145147" w:rsidRPr="00255F22" w:rsidRDefault="00145147">
      <w:pPr>
        <w:pStyle w:val="TOC6"/>
        <w:rPr>
          <w:rFonts w:ascii="Calibri" w:hAnsi="Calibri"/>
          <w:sz w:val="22"/>
          <w:szCs w:val="22"/>
          <w:lang w:eastAsia="en-GB"/>
        </w:rPr>
      </w:pPr>
      <w:r>
        <w:t>5.2.2.8.2.6</w:t>
      </w:r>
      <w:r w:rsidRPr="00255F22">
        <w:rPr>
          <w:rFonts w:ascii="Calibri" w:hAnsi="Calibri"/>
          <w:sz w:val="22"/>
          <w:szCs w:val="22"/>
          <w:lang w:eastAsia="en-GB"/>
        </w:rPr>
        <w:tab/>
      </w:r>
      <w:r>
        <w:t>P-CSCF Restoration Procedure via AMF (Home Routed PDU session)</w:t>
      </w:r>
      <w:r>
        <w:tab/>
      </w:r>
      <w:r>
        <w:fldChar w:fldCharType="begin" w:fldLock="1"/>
      </w:r>
      <w:r>
        <w:instrText xml:space="preserve"> PAGEREF _Toc525372648 \h </w:instrText>
      </w:r>
      <w:r>
        <w:fldChar w:fldCharType="separate"/>
      </w:r>
      <w:r>
        <w:t>35</w:t>
      </w:r>
      <w:r>
        <w:fldChar w:fldCharType="end"/>
      </w:r>
    </w:p>
    <w:p w:rsidR="00145147" w:rsidRPr="00255F22" w:rsidRDefault="00145147">
      <w:pPr>
        <w:pStyle w:val="TOC5"/>
        <w:rPr>
          <w:rFonts w:ascii="Calibri" w:hAnsi="Calibri"/>
          <w:sz w:val="22"/>
          <w:szCs w:val="22"/>
          <w:lang w:eastAsia="en-GB"/>
        </w:rPr>
      </w:pPr>
      <w:r>
        <w:t>5.2.2.8.3</w:t>
      </w:r>
      <w:r w:rsidRPr="00255F22">
        <w:rPr>
          <w:rFonts w:ascii="Calibri" w:hAnsi="Calibri"/>
          <w:sz w:val="22"/>
          <w:szCs w:val="22"/>
          <w:lang w:eastAsia="en-GB"/>
        </w:rPr>
        <w:tab/>
      </w:r>
      <w:r>
        <w:t>Update service operation towards V-SMF</w:t>
      </w:r>
      <w:r>
        <w:tab/>
      </w:r>
      <w:r>
        <w:fldChar w:fldCharType="begin" w:fldLock="1"/>
      </w:r>
      <w:r>
        <w:instrText xml:space="preserve"> PAGEREF _Toc525372649 \h </w:instrText>
      </w:r>
      <w:r>
        <w:fldChar w:fldCharType="separate"/>
      </w:r>
      <w:r>
        <w:t>35</w:t>
      </w:r>
      <w:r>
        <w:fldChar w:fldCharType="end"/>
      </w:r>
    </w:p>
    <w:p w:rsidR="00145147" w:rsidRPr="00255F22" w:rsidRDefault="00145147">
      <w:pPr>
        <w:pStyle w:val="TOC6"/>
        <w:rPr>
          <w:rFonts w:ascii="Calibri" w:hAnsi="Calibri"/>
          <w:sz w:val="22"/>
          <w:szCs w:val="22"/>
          <w:lang w:eastAsia="en-GB"/>
        </w:rPr>
      </w:pPr>
      <w:r>
        <w:t>5.2.2.8.3.1</w:t>
      </w:r>
      <w:r w:rsidRPr="00255F22">
        <w:rPr>
          <w:rFonts w:ascii="Calibri" w:hAnsi="Calibri"/>
          <w:sz w:val="22"/>
          <w:szCs w:val="22"/>
          <w:lang w:eastAsia="en-GB"/>
        </w:rPr>
        <w:tab/>
      </w:r>
      <w:r>
        <w:t>General</w:t>
      </w:r>
      <w:r>
        <w:tab/>
      </w:r>
      <w:r>
        <w:fldChar w:fldCharType="begin" w:fldLock="1"/>
      </w:r>
      <w:r>
        <w:instrText xml:space="preserve"> PAGEREF _Toc525372650 \h </w:instrText>
      </w:r>
      <w:r>
        <w:fldChar w:fldCharType="separate"/>
      </w:r>
      <w:r>
        <w:t>35</w:t>
      </w:r>
      <w:r>
        <w:fldChar w:fldCharType="end"/>
      </w:r>
    </w:p>
    <w:p w:rsidR="00145147" w:rsidRPr="00255F22" w:rsidRDefault="00145147">
      <w:pPr>
        <w:pStyle w:val="TOC6"/>
        <w:rPr>
          <w:rFonts w:ascii="Calibri" w:hAnsi="Calibri"/>
          <w:sz w:val="22"/>
          <w:szCs w:val="22"/>
          <w:lang w:eastAsia="en-GB"/>
        </w:rPr>
      </w:pPr>
      <w:r>
        <w:t>5.2.2.8.3.2</w:t>
      </w:r>
      <w:r w:rsidRPr="00255F22">
        <w:rPr>
          <w:rFonts w:ascii="Calibri" w:hAnsi="Calibri"/>
          <w:sz w:val="22"/>
          <w:szCs w:val="22"/>
          <w:lang w:eastAsia="en-GB"/>
        </w:rPr>
        <w:tab/>
      </w:r>
      <w:r>
        <w:t>Home network requested PDU session modification</w:t>
      </w:r>
      <w:r>
        <w:tab/>
      </w:r>
      <w:r>
        <w:fldChar w:fldCharType="begin" w:fldLock="1"/>
      </w:r>
      <w:r>
        <w:instrText xml:space="preserve"> PAGEREF _Toc525372651 \h </w:instrText>
      </w:r>
      <w:r>
        <w:fldChar w:fldCharType="separate"/>
      </w:r>
      <w:r>
        <w:t>36</w:t>
      </w:r>
      <w:r>
        <w:fldChar w:fldCharType="end"/>
      </w:r>
    </w:p>
    <w:p w:rsidR="00145147" w:rsidRPr="00255F22" w:rsidRDefault="00145147">
      <w:pPr>
        <w:pStyle w:val="TOC6"/>
        <w:rPr>
          <w:rFonts w:ascii="Calibri" w:hAnsi="Calibri"/>
          <w:sz w:val="22"/>
          <w:szCs w:val="22"/>
          <w:lang w:eastAsia="en-GB"/>
        </w:rPr>
      </w:pPr>
      <w:r>
        <w:t>5.2.2.8.3.3</w:t>
      </w:r>
      <w:r w:rsidRPr="00255F22">
        <w:rPr>
          <w:rFonts w:ascii="Calibri" w:hAnsi="Calibri"/>
          <w:sz w:val="22"/>
          <w:szCs w:val="22"/>
          <w:lang w:eastAsia="en-GB"/>
        </w:rPr>
        <w:tab/>
      </w:r>
      <w:r>
        <w:t>Home network requested PDU session release</w:t>
      </w:r>
      <w:r>
        <w:tab/>
      </w:r>
      <w:r>
        <w:fldChar w:fldCharType="begin" w:fldLock="1"/>
      </w:r>
      <w:r>
        <w:instrText xml:space="preserve"> PAGEREF _Toc525372652 \h </w:instrText>
      </w:r>
      <w:r>
        <w:fldChar w:fldCharType="separate"/>
      </w:r>
      <w:r>
        <w:t>37</w:t>
      </w:r>
      <w:r>
        <w:fldChar w:fldCharType="end"/>
      </w:r>
    </w:p>
    <w:p w:rsidR="00145147" w:rsidRPr="00255F22" w:rsidRDefault="00145147">
      <w:pPr>
        <w:pStyle w:val="TOC6"/>
        <w:rPr>
          <w:rFonts w:ascii="Calibri" w:hAnsi="Calibri"/>
          <w:sz w:val="22"/>
          <w:szCs w:val="22"/>
          <w:lang w:eastAsia="en-GB"/>
        </w:rPr>
      </w:pPr>
      <w:r>
        <w:t>5.2.2.8.3.4</w:t>
      </w:r>
      <w:r w:rsidRPr="00255F22">
        <w:rPr>
          <w:rFonts w:ascii="Calibri" w:hAnsi="Calibri"/>
          <w:sz w:val="22"/>
          <w:szCs w:val="22"/>
          <w:lang w:eastAsia="en-GB"/>
        </w:rPr>
        <w:tab/>
      </w:r>
      <w:r>
        <w:t>Handover between 3GPP and untrusted non-3GPP access, from 5GC-N3IWF to EPS or from 5GS to EPC/ePDG</w:t>
      </w:r>
      <w:r>
        <w:tab/>
      </w:r>
      <w:r>
        <w:fldChar w:fldCharType="begin" w:fldLock="1"/>
      </w:r>
      <w:r>
        <w:instrText xml:space="preserve"> PAGEREF _Toc525372653 \h </w:instrText>
      </w:r>
      <w:r>
        <w:fldChar w:fldCharType="separate"/>
      </w:r>
      <w:r>
        <w:t>37</w:t>
      </w:r>
      <w:r>
        <w:fldChar w:fldCharType="end"/>
      </w:r>
    </w:p>
    <w:p w:rsidR="00145147" w:rsidRPr="00255F22" w:rsidRDefault="00145147">
      <w:pPr>
        <w:pStyle w:val="TOC6"/>
        <w:rPr>
          <w:rFonts w:ascii="Calibri" w:hAnsi="Calibri"/>
          <w:sz w:val="22"/>
          <w:szCs w:val="22"/>
          <w:lang w:eastAsia="en-GB"/>
        </w:rPr>
      </w:pPr>
      <w:r>
        <w:t>5.2.2.8.3.5</w:t>
      </w:r>
      <w:r w:rsidRPr="00255F22">
        <w:rPr>
          <w:rFonts w:ascii="Calibri" w:hAnsi="Calibri"/>
          <w:sz w:val="22"/>
          <w:szCs w:val="22"/>
          <w:lang w:eastAsia="en-GB"/>
        </w:rPr>
        <w:tab/>
      </w:r>
      <w:r>
        <w:t>EPS Bearer ID allocation</w:t>
      </w:r>
      <w:r>
        <w:tab/>
      </w:r>
      <w:r>
        <w:fldChar w:fldCharType="begin" w:fldLock="1"/>
      </w:r>
      <w:r>
        <w:instrText xml:space="preserve"> PAGEREF _Toc525372654 \h </w:instrText>
      </w:r>
      <w:r>
        <w:fldChar w:fldCharType="separate"/>
      </w:r>
      <w:r>
        <w:t>37</w:t>
      </w:r>
      <w:r>
        <w:fldChar w:fldCharType="end"/>
      </w:r>
    </w:p>
    <w:p w:rsidR="00145147" w:rsidRPr="00255F22" w:rsidRDefault="00145147">
      <w:pPr>
        <w:pStyle w:val="TOC4"/>
        <w:rPr>
          <w:rFonts w:ascii="Calibri" w:hAnsi="Calibri"/>
          <w:sz w:val="22"/>
          <w:szCs w:val="22"/>
          <w:lang w:eastAsia="en-GB"/>
        </w:rPr>
      </w:pPr>
      <w:r>
        <w:t>5.2.2.9</w:t>
      </w:r>
      <w:r w:rsidRPr="00255F22">
        <w:rPr>
          <w:rFonts w:ascii="Calibri" w:hAnsi="Calibri"/>
          <w:sz w:val="22"/>
          <w:szCs w:val="22"/>
          <w:lang w:eastAsia="en-GB"/>
        </w:rPr>
        <w:tab/>
      </w:r>
      <w:r>
        <w:t>Release service operation</w:t>
      </w:r>
      <w:r>
        <w:tab/>
      </w:r>
      <w:r>
        <w:fldChar w:fldCharType="begin" w:fldLock="1"/>
      </w:r>
      <w:r>
        <w:instrText xml:space="preserve"> PAGEREF _Toc525372655 \h </w:instrText>
      </w:r>
      <w:r>
        <w:fldChar w:fldCharType="separate"/>
      </w:r>
      <w:r>
        <w:t>38</w:t>
      </w:r>
      <w:r>
        <w:fldChar w:fldCharType="end"/>
      </w:r>
    </w:p>
    <w:p w:rsidR="00145147" w:rsidRPr="00255F22" w:rsidRDefault="00145147">
      <w:pPr>
        <w:pStyle w:val="TOC5"/>
        <w:rPr>
          <w:rFonts w:ascii="Calibri" w:hAnsi="Calibri"/>
          <w:sz w:val="22"/>
          <w:szCs w:val="22"/>
          <w:lang w:eastAsia="en-GB"/>
        </w:rPr>
      </w:pPr>
      <w:r>
        <w:t>5.2.2.9.1</w:t>
      </w:r>
      <w:r w:rsidRPr="00255F22">
        <w:rPr>
          <w:rFonts w:ascii="Calibri" w:hAnsi="Calibri"/>
          <w:sz w:val="22"/>
          <w:szCs w:val="22"/>
          <w:lang w:eastAsia="en-GB"/>
        </w:rPr>
        <w:tab/>
      </w:r>
      <w:r>
        <w:t>General</w:t>
      </w:r>
      <w:r>
        <w:tab/>
      </w:r>
      <w:r>
        <w:fldChar w:fldCharType="begin" w:fldLock="1"/>
      </w:r>
      <w:r>
        <w:instrText xml:space="preserve"> PAGEREF _Toc525372656 \h </w:instrText>
      </w:r>
      <w:r>
        <w:fldChar w:fldCharType="separate"/>
      </w:r>
      <w:r>
        <w:t>38</w:t>
      </w:r>
      <w:r>
        <w:fldChar w:fldCharType="end"/>
      </w:r>
    </w:p>
    <w:p w:rsidR="00145147" w:rsidRPr="00255F22" w:rsidRDefault="00145147">
      <w:pPr>
        <w:pStyle w:val="TOC4"/>
        <w:rPr>
          <w:rFonts w:ascii="Calibri" w:hAnsi="Calibri"/>
          <w:sz w:val="22"/>
          <w:szCs w:val="22"/>
          <w:lang w:eastAsia="en-GB"/>
        </w:rPr>
      </w:pPr>
      <w:r>
        <w:t>5.2.2.10</w:t>
      </w:r>
      <w:r w:rsidRPr="00255F22">
        <w:rPr>
          <w:rFonts w:ascii="Calibri" w:hAnsi="Calibri"/>
          <w:sz w:val="22"/>
          <w:szCs w:val="22"/>
          <w:lang w:eastAsia="en-GB"/>
        </w:rPr>
        <w:tab/>
      </w:r>
      <w:r>
        <w:t>Notify Status service operation</w:t>
      </w:r>
      <w:r>
        <w:tab/>
      </w:r>
      <w:r>
        <w:fldChar w:fldCharType="begin" w:fldLock="1"/>
      </w:r>
      <w:r>
        <w:instrText xml:space="preserve"> PAGEREF _Toc525372657 \h </w:instrText>
      </w:r>
      <w:r>
        <w:fldChar w:fldCharType="separate"/>
      </w:r>
      <w:r>
        <w:t>38</w:t>
      </w:r>
      <w:r>
        <w:fldChar w:fldCharType="end"/>
      </w:r>
    </w:p>
    <w:p w:rsidR="00145147" w:rsidRPr="00255F22" w:rsidRDefault="00145147">
      <w:pPr>
        <w:pStyle w:val="TOC5"/>
        <w:rPr>
          <w:rFonts w:ascii="Calibri" w:hAnsi="Calibri"/>
          <w:sz w:val="22"/>
          <w:szCs w:val="22"/>
          <w:lang w:eastAsia="en-GB"/>
        </w:rPr>
      </w:pPr>
      <w:r>
        <w:t>5.2.2.10.1</w:t>
      </w:r>
      <w:r w:rsidRPr="00255F22">
        <w:rPr>
          <w:rFonts w:ascii="Calibri" w:hAnsi="Calibri"/>
          <w:sz w:val="22"/>
          <w:szCs w:val="22"/>
          <w:lang w:eastAsia="en-GB"/>
        </w:rPr>
        <w:tab/>
      </w:r>
      <w:r>
        <w:t>General</w:t>
      </w:r>
      <w:r>
        <w:tab/>
      </w:r>
      <w:r>
        <w:fldChar w:fldCharType="begin" w:fldLock="1"/>
      </w:r>
      <w:r>
        <w:instrText xml:space="preserve"> PAGEREF _Toc525372658 \h </w:instrText>
      </w:r>
      <w:r>
        <w:fldChar w:fldCharType="separate"/>
      </w:r>
      <w:r>
        <w:t>38</w:t>
      </w:r>
      <w:r>
        <w:fldChar w:fldCharType="end"/>
      </w:r>
    </w:p>
    <w:p w:rsidR="00145147" w:rsidRPr="00255F22" w:rsidRDefault="00145147">
      <w:pPr>
        <w:pStyle w:val="TOC3"/>
        <w:rPr>
          <w:rFonts w:ascii="Calibri" w:hAnsi="Calibri"/>
          <w:sz w:val="22"/>
          <w:szCs w:val="22"/>
          <w:lang w:eastAsia="en-GB"/>
        </w:rPr>
      </w:pPr>
      <w:r>
        <w:t>5.2.3</w:t>
      </w:r>
      <w:r w:rsidRPr="00255F22">
        <w:rPr>
          <w:rFonts w:ascii="Calibri" w:hAnsi="Calibri"/>
          <w:sz w:val="22"/>
          <w:szCs w:val="22"/>
          <w:lang w:eastAsia="en-GB"/>
        </w:rPr>
        <w:tab/>
      </w:r>
      <w:r>
        <w:t>General procedures</w:t>
      </w:r>
      <w:r>
        <w:tab/>
      </w:r>
      <w:r>
        <w:fldChar w:fldCharType="begin" w:fldLock="1"/>
      </w:r>
      <w:r>
        <w:instrText xml:space="preserve"> PAGEREF _Toc525372659 \h </w:instrText>
      </w:r>
      <w:r>
        <w:fldChar w:fldCharType="separate"/>
      </w:r>
      <w:r>
        <w:t>39</w:t>
      </w:r>
      <w:r>
        <w:fldChar w:fldCharType="end"/>
      </w:r>
    </w:p>
    <w:p w:rsidR="00145147" w:rsidRPr="00255F22" w:rsidRDefault="00145147">
      <w:pPr>
        <w:pStyle w:val="TOC4"/>
        <w:rPr>
          <w:rFonts w:ascii="Calibri" w:hAnsi="Calibri"/>
          <w:sz w:val="22"/>
          <w:szCs w:val="22"/>
          <w:lang w:eastAsia="en-GB"/>
        </w:rPr>
      </w:pPr>
      <w:r>
        <w:t>5.2.3.1</w:t>
      </w:r>
      <w:r w:rsidRPr="00255F22">
        <w:rPr>
          <w:rFonts w:ascii="Calibri" w:hAnsi="Calibri"/>
          <w:sz w:val="22"/>
          <w:szCs w:val="22"/>
          <w:lang w:eastAsia="en-GB"/>
        </w:rPr>
        <w:tab/>
      </w:r>
      <w:r>
        <w:t>Transfer of NAS SM information between UE and H-SMF for Home Routed PDU sessions</w:t>
      </w:r>
      <w:r>
        <w:tab/>
      </w:r>
      <w:r>
        <w:fldChar w:fldCharType="begin" w:fldLock="1"/>
      </w:r>
      <w:r>
        <w:instrText xml:space="preserve"> PAGEREF _Toc525372660 \h </w:instrText>
      </w:r>
      <w:r>
        <w:fldChar w:fldCharType="separate"/>
      </w:r>
      <w:r>
        <w:t>39</w:t>
      </w:r>
      <w:r>
        <w:fldChar w:fldCharType="end"/>
      </w:r>
    </w:p>
    <w:p w:rsidR="00145147" w:rsidRPr="00255F22" w:rsidRDefault="00145147">
      <w:pPr>
        <w:pStyle w:val="TOC5"/>
        <w:rPr>
          <w:rFonts w:ascii="Calibri" w:hAnsi="Calibri"/>
          <w:sz w:val="22"/>
          <w:szCs w:val="22"/>
          <w:lang w:eastAsia="en-GB"/>
        </w:rPr>
      </w:pPr>
      <w:r>
        <w:t>5.2.3.1.1</w:t>
      </w:r>
      <w:r w:rsidRPr="00255F22">
        <w:rPr>
          <w:rFonts w:ascii="Calibri" w:hAnsi="Calibri"/>
          <w:sz w:val="22"/>
          <w:szCs w:val="22"/>
          <w:lang w:eastAsia="en-GB"/>
        </w:rPr>
        <w:tab/>
      </w:r>
      <w:r>
        <w:t>General</w:t>
      </w:r>
      <w:r>
        <w:tab/>
      </w:r>
      <w:r>
        <w:fldChar w:fldCharType="begin" w:fldLock="1"/>
      </w:r>
      <w:r>
        <w:instrText xml:space="preserve"> PAGEREF _Toc525372661 \h </w:instrText>
      </w:r>
      <w:r>
        <w:fldChar w:fldCharType="separate"/>
      </w:r>
      <w:r>
        <w:t>39</w:t>
      </w:r>
      <w:r>
        <w:fldChar w:fldCharType="end"/>
      </w:r>
    </w:p>
    <w:p w:rsidR="00145147" w:rsidRPr="00255F22" w:rsidRDefault="00145147">
      <w:pPr>
        <w:pStyle w:val="TOC5"/>
        <w:rPr>
          <w:rFonts w:ascii="Calibri" w:hAnsi="Calibri"/>
          <w:sz w:val="22"/>
          <w:szCs w:val="22"/>
          <w:lang w:eastAsia="en-GB"/>
        </w:rPr>
      </w:pPr>
      <w:r>
        <w:t>5.2.3.1.2</w:t>
      </w:r>
      <w:r w:rsidRPr="00255F22">
        <w:rPr>
          <w:rFonts w:ascii="Calibri" w:hAnsi="Calibri"/>
          <w:sz w:val="22"/>
          <w:szCs w:val="22"/>
          <w:lang w:eastAsia="en-GB"/>
        </w:rPr>
        <w:tab/>
      </w:r>
      <w:r>
        <w:t>V-SMF Behaviour</w:t>
      </w:r>
      <w:r>
        <w:tab/>
      </w:r>
      <w:r>
        <w:fldChar w:fldCharType="begin" w:fldLock="1"/>
      </w:r>
      <w:r>
        <w:instrText xml:space="preserve"> PAGEREF _Toc525372662 \h </w:instrText>
      </w:r>
      <w:r>
        <w:fldChar w:fldCharType="separate"/>
      </w:r>
      <w:r>
        <w:t>39</w:t>
      </w:r>
      <w:r>
        <w:fldChar w:fldCharType="end"/>
      </w:r>
    </w:p>
    <w:p w:rsidR="00145147" w:rsidRPr="00255F22" w:rsidRDefault="00145147">
      <w:pPr>
        <w:pStyle w:val="TOC5"/>
        <w:rPr>
          <w:rFonts w:ascii="Calibri" w:hAnsi="Calibri"/>
          <w:sz w:val="22"/>
          <w:szCs w:val="22"/>
          <w:lang w:eastAsia="en-GB"/>
        </w:rPr>
      </w:pPr>
      <w:r>
        <w:t>5.2.3.1.3</w:t>
      </w:r>
      <w:r w:rsidRPr="00255F22">
        <w:rPr>
          <w:rFonts w:ascii="Calibri" w:hAnsi="Calibri"/>
          <w:sz w:val="22"/>
          <w:szCs w:val="22"/>
          <w:lang w:eastAsia="en-GB"/>
        </w:rPr>
        <w:tab/>
      </w:r>
      <w:r>
        <w:t>H-SMF Behaviour</w:t>
      </w:r>
      <w:r>
        <w:tab/>
      </w:r>
      <w:r>
        <w:fldChar w:fldCharType="begin" w:fldLock="1"/>
      </w:r>
      <w:r>
        <w:instrText xml:space="preserve"> PAGEREF _Toc525372663 \h </w:instrText>
      </w:r>
      <w:r>
        <w:fldChar w:fldCharType="separate"/>
      </w:r>
      <w:r>
        <w:t>40</w:t>
      </w:r>
      <w:r>
        <w:fldChar w:fldCharType="end"/>
      </w:r>
    </w:p>
    <w:p w:rsidR="00145147" w:rsidRPr="00255F22" w:rsidRDefault="00145147">
      <w:pPr>
        <w:pStyle w:val="TOC1"/>
        <w:rPr>
          <w:rFonts w:ascii="Calibri" w:hAnsi="Calibri"/>
          <w:szCs w:val="22"/>
          <w:lang w:eastAsia="en-GB"/>
        </w:rPr>
      </w:pPr>
      <w:r>
        <w:t>6</w:t>
      </w:r>
      <w:r w:rsidRPr="00255F22">
        <w:rPr>
          <w:rFonts w:ascii="Calibri" w:hAnsi="Calibri"/>
          <w:szCs w:val="22"/>
          <w:lang w:eastAsia="en-GB"/>
        </w:rPr>
        <w:tab/>
      </w:r>
      <w:r>
        <w:t>API Definitions</w:t>
      </w:r>
      <w:r>
        <w:tab/>
      </w:r>
      <w:r>
        <w:fldChar w:fldCharType="begin" w:fldLock="1"/>
      </w:r>
      <w:r>
        <w:instrText xml:space="preserve"> PAGEREF _Toc525372664 \h </w:instrText>
      </w:r>
      <w:r>
        <w:fldChar w:fldCharType="separate"/>
      </w:r>
      <w:r>
        <w:t>40</w:t>
      </w:r>
      <w:r>
        <w:fldChar w:fldCharType="end"/>
      </w:r>
    </w:p>
    <w:p w:rsidR="00145147" w:rsidRPr="00255F22" w:rsidRDefault="00145147">
      <w:pPr>
        <w:pStyle w:val="TOC2"/>
        <w:rPr>
          <w:rFonts w:ascii="Calibri" w:hAnsi="Calibri"/>
          <w:sz w:val="22"/>
          <w:szCs w:val="22"/>
          <w:lang w:eastAsia="en-GB"/>
        </w:rPr>
      </w:pPr>
      <w:r>
        <w:t>6.1</w:t>
      </w:r>
      <w:r w:rsidRPr="00255F22">
        <w:rPr>
          <w:rFonts w:ascii="Calibri" w:hAnsi="Calibri"/>
          <w:sz w:val="22"/>
          <w:szCs w:val="22"/>
          <w:lang w:eastAsia="en-GB"/>
        </w:rPr>
        <w:tab/>
      </w:r>
      <w:r>
        <w:t>Nsmf_PDUSession Service API</w:t>
      </w:r>
      <w:r>
        <w:tab/>
      </w:r>
      <w:r>
        <w:fldChar w:fldCharType="begin" w:fldLock="1"/>
      </w:r>
      <w:r>
        <w:instrText xml:space="preserve"> PAGEREF _Toc525372665 \h </w:instrText>
      </w:r>
      <w:r>
        <w:fldChar w:fldCharType="separate"/>
      </w:r>
      <w:r>
        <w:t>40</w:t>
      </w:r>
      <w:r>
        <w:fldChar w:fldCharType="end"/>
      </w:r>
    </w:p>
    <w:p w:rsidR="00145147" w:rsidRPr="00255F22" w:rsidRDefault="00145147">
      <w:pPr>
        <w:pStyle w:val="TOC3"/>
        <w:rPr>
          <w:rFonts w:ascii="Calibri" w:hAnsi="Calibri"/>
          <w:sz w:val="22"/>
          <w:szCs w:val="22"/>
          <w:lang w:eastAsia="en-GB"/>
        </w:rPr>
      </w:pPr>
      <w:r>
        <w:t>6.1.1</w:t>
      </w:r>
      <w:r w:rsidRPr="00255F22">
        <w:rPr>
          <w:rFonts w:ascii="Calibri" w:hAnsi="Calibri"/>
          <w:sz w:val="22"/>
          <w:szCs w:val="22"/>
          <w:lang w:eastAsia="en-GB"/>
        </w:rPr>
        <w:tab/>
      </w:r>
      <w:r>
        <w:t>API URI</w:t>
      </w:r>
      <w:r>
        <w:tab/>
      </w:r>
      <w:r>
        <w:fldChar w:fldCharType="begin" w:fldLock="1"/>
      </w:r>
      <w:r>
        <w:instrText xml:space="preserve"> PAGEREF _Toc525372666 \h </w:instrText>
      </w:r>
      <w:r>
        <w:fldChar w:fldCharType="separate"/>
      </w:r>
      <w:r>
        <w:t>40</w:t>
      </w:r>
      <w:r>
        <w:fldChar w:fldCharType="end"/>
      </w:r>
    </w:p>
    <w:p w:rsidR="00145147" w:rsidRPr="00255F22" w:rsidRDefault="00145147">
      <w:pPr>
        <w:pStyle w:val="TOC3"/>
        <w:rPr>
          <w:rFonts w:ascii="Calibri" w:hAnsi="Calibri"/>
          <w:sz w:val="22"/>
          <w:szCs w:val="22"/>
          <w:lang w:eastAsia="en-GB"/>
        </w:rPr>
      </w:pPr>
      <w:r>
        <w:t>6.1.2</w:t>
      </w:r>
      <w:r w:rsidRPr="00255F22">
        <w:rPr>
          <w:rFonts w:ascii="Calibri" w:hAnsi="Calibri"/>
          <w:sz w:val="22"/>
          <w:szCs w:val="22"/>
          <w:lang w:eastAsia="en-GB"/>
        </w:rPr>
        <w:tab/>
      </w:r>
      <w:r>
        <w:t>Usage of HTTP</w:t>
      </w:r>
      <w:r>
        <w:tab/>
      </w:r>
      <w:r>
        <w:fldChar w:fldCharType="begin" w:fldLock="1"/>
      </w:r>
      <w:r>
        <w:instrText xml:space="preserve"> PAGEREF _Toc525372667 \h </w:instrText>
      </w:r>
      <w:r>
        <w:fldChar w:fldCharType="separate"/>
      </w:r>
      <w:r>
        <w:t>40</w:t>
      </w:r>
      <w:r>
        <w:fldChar w:fldCharType="end"/>
      </w:r>
    </w:p>
    <w:p w:rsidR="00145147" w:rsidRPr="00255F22" w:rsidRDefault="00145147">
      <w:pPr>
        <w:pStyle w:val="TOC4"/>
        <w:rPr>
          <w:rFonts w:ascii="Calibri" w:hAnsi="Calibri"/>
          <w:sz w:val="22"/>
          <w:szCs w:val="22"/>
          <w:lang w:eastAsia="en-GB"/>
        </w:rPr>
      </w:pPr>
      <w:r>
        <w:t>6.1.2.1</w:t>
      </w:r>
      <w:r w:rsidRPr="00255F22">
        <w:rPr>
          <w:rFonts w:ascii="Calibri" w:hAnsi="Calibri"/>
          <w:sz w:val="22"/>
          <w:szCs w:val="22"/>
          <w:lang w:eastAsia="en-GB"/>
        </w:rPr>
        <w:tab/>
      </w:r>
      <w:r>
        <w:t>General</w:t>
      </w:r>
      <w:r>
        <w:tab/>
      </w:r>
      <w:r>
        <w:fldChar w:fldCharType="begin" w:fldLock="1"/>
      </w:r>
      <w:r>
        <w:instrText xml:space="preserve"> PAGEREF _Toc525372668 \h </w:instrText>
      </w:r>
      <w:r>
        <w:fldChar w:fldCharType="separate"/>
      </w:r>
      <w:r>
        <w:t>40</w:t>
      </w:r>
      <w:r>
        <w:fldChar w:fldCharType="end"/>
      </w:r>
    </w:p>
    <w:p w:rsidR="00145147" w:rsidRPr="00255F22" w:rsidRDefault="00145147">
      <w:pPr>
        <w:pStyle w:val="TOC4"/>
        <w:rPr>
          <w:rFonts w:ascii="Calibri" w:hAnsi="Calibri"/>
          <w:sz w:val="22"/>
          <w:szCs w:val="22"/>
          <w:lang w:eastAsia="en-GB"/>
        </w:rPr>
      </w:pPr>
      <w:r>
        <w:t>6.1.2.2</w:t>
      </w:r>
      <w:r w:rsidRPr="00255F22">
        <w:rPr>
          <w:rFonts w:ascii="Calibri" w:hAnsi="Calibri"/>
          <w:sz w:val="22"/>
          <w:szCs w:val="22"/>
          <w:lang w:eastAsia="en-GB"/>
        </w:rPr>
        <w:tab/>
      </w:r>
      <w:r>
        <w:t>HTTP standard headers</w:t>
      </w:r>
      <w:r>
        <w:tab/>
      </w:r>
      <w:r>
        <w:fldChar w:fldCharType="begin" w:fldLock="1"/>
      </w:r>
      <w:r>
        <w:instrText xml:space="preserve"> PAGEREF _Toc525372669 \h </w:instrText>
      </w:r>
      <w:r>
        <w:fldChar w:fldCharType="separate"/>
      </w:r>
      <w:r>
        <w:t>41</w:t>
      </w:r>
      <w:r>
        <w:fldChar w:fldCharType="end"/>
      </w:r>
    </w:p>
    <w:p w:rsidR="00145147" w:rsidRPr="00255F22" w:rsidRDefault="00145147">
      <w:pPr>
        <w:pStyle w:val="TOC5"/>
        <w:rPr>
          <w:rFonts w:ascii="Calibri" w:hAnsi="Calibri"/>
          <w:sz w:val="22"/>
          <w:szCs w:val="22"/>
          <w:lang w:eastAsia="en-GB"/>
        </w:rPr>
      </w:pPr>
      <w:r>
        <w:t>6.1.2.2.1</w:t>
      </w:r>
      <w:r w:rsidRPr="00255F22">
        <w:rPr>
          <w:rFonts w:ascii="Calibri" w:hAnsi="Calibri"/>
          <w:sz w:val="22"/>
          <w:szCs w:val="22"/>
          <w:lang w:eastAsia="en-GB"/>
        </w:rPr>
        <w:tab/>
      </w:r>
      <w:r>
        <w:rPr>
          <w:lang w:eastAsia="zh-CN"/>
        </w:rPr>
        <w:t>General</w:t>
      </w:r>
      <w:r>
        <w:tab/>
      </w:r>
      <w:r>
        <w:fldChar w:fldCharType="begin" w:fldLock="1"/>
      </w:r>
      <w:r>
        <w:instrText xml:space="preserve"> PAGEREF _Toc525372670 \h </w:instrText>
      </w:r>
      <w:r>
        <w:fldChar w:fldCharType="separate"/>
      </w:r>
      <w:r>
        <w:t>41</w:t>
      </w:r>
      <w:r>
        <w:fldChar w:fldCharType="end"/>
      </w:r>
    </w:p>
    <w:p w:rsidR="00145147" w:rsidRPr="00255F22" w:rsidRDefault="00145147">
      <w:pPr>
        <w:pStyle w:val="TOC5"/>
        <w:rPr>
          <w:rFonts w:ascii="Calibri" w:hAnsi="Calibri"/>
          <w:sz w:val="22"/>
          <w:szCs w:val="22"/>
          <w:lang w:eastAsia="en-GB"/>
        </w:rPr>
      </w:pPr>
      <w:r>
        <w:t>6.1.2.2.2</w:t>
      </w:r>
      <w:r w:rsidRPr="00255F22">
        <w:rPr>
          <w:rFonts w:ascii="Calibri" w:hAnsi="Calibri"/>
          <w:sz w:val="22"/>
          <w:szCs w:val="22"/>
          <w:lang w:eastAsia="en-GB"/>
        </w:rPr>
        <w:tab/>
      </w:r>
      <w:r>
        <w:t>Content type</w:t>
      </w:r>
      <w:r>
        <w:tab/>
      </w:r>
      <w:r>
        <w:fldChar w:fldCharType="begin" w:fldLock="1"/>
      </w:r>
      <w:r>
        <w:instrText xml:space="preserve"> PAGEREF _Toc525372671 \h </w:instrText>
      </w:r>
      <w:r>
        <w:fldChar w:fldCharType="separate"/>
      </w:r>
      <w:r>
        <w:t>41</w:t>
      </w:r>
      <w:r>
        <w:fldChar w:fldCharType="end"/>
      </w:r>
    </w:p>
    <w:p w:rsidR="00145147" w:rsidRPr="00255F22" w:rsidRDefault="00145147">
      <w:pPr>
        <w:pStyle w:val="TOC4"/>
        <w:rPr>
          <w:rFonts w:ascii="Calibri" w:hAnsi="Calibri"/>
          <w:sz w:val="22"/>
          <w:szCs w:val="22"/>
          <w:lang w:eastAsia="en-GB"/>
        </w:rPr>
      </w:pPr>
      <w:r>
        <w:t>6.1.2.3</w:t>
      </w:r>
      <w:r w:rsidRPr="00255F22">
        <w:rPr>
          <w:rFonts w:ascii="Calibri" w:hAnsi="Calibri"/>
          <w:sz w:val="22"/>
          <w:szCs w:val="22"/>
          <w:lang w:eastAsia="en-GB"/>
        </w:rPr>
        <w:tab/>
      </w:r>
      <w:r>
        <w:t>HTTP custom headers</w:t>
      </w:r>
      <w:r>
        <w:tab/>
      </w:r>
      <w:r>
        <w:fldChar w:fldCharType="begin" w:fldLock="1"/>
      </w:r>
      <w:r>
        <w:instrText xml:space="preserve"> PAGEREF _Toc525372672 \h </w:instrText>
      </w:r>
      <w:r>
        <w:fldChar w:fldCharType="separate"/>
      </w:r>
      <w:r>
        <w:t>41</w:t>
      </w:r>
      <w:r>
        <w:fldChar w:fldCharType="end"/>
      </w:r>
    </w:p>
    <w:p w:rsidR="00145147" w:rsidRPr="00255F22" w:rsidRDefault="00145147">
      <w:pPr>
        <w:pStyle w:val="TOC5"/>
        <w:rPr>
          <w:rFonts w:ascii="Calibri" w:hAnsi="Calibri"/>
          <w:sz w:val="22"/>
          <w:szCs w:val="22"/>
          <w:lang w:eastAsia="en-GB"/>
        </w:rPr>
      </w:pPr>
      <w:r>
        <w:t>6.1.2.3.1</w:t>
      </w:r>
      <w:r w:rsidRPr="00255F22">
        <w:rPr>
          <w:rFonts w:ascii="Calibri" w:hAnsi="Calibri"/>
          <w:sz w:val="22"/>
          <w:szCs w:val="22"/>
          <w:lang w:eastAsia="en-GB"/>
        </w:rPr>
        <w:tab/>
      </w:r>
      <w:r>
        <w:rPr>
          <w:lang w:eastAsia="zh-CN"/>
        </w:rPr>
        <w:t>General</w:t>
      </w:r>
      <w:r>
        <w:tab/>
      </w:r>
      <w:r>
        <w:fldChar w:fldCharType="begin" w:fldLock="1"/>
      </w:r>
      <w:r>
        <w:instrText xml:space="preserve"> PAGEREF _Toc525372673 \h </w:instrText>
      </w:r>
      <w:r>
        <w:fldChar w:fldCharType="separate"/>
      </w:r>
      <w:r>
        <w:t>41</w:t>
      </w:r>
      <w:r>
        <w:fldChar w:fldCharType="end"/>
      </w:r>
    </w:p>
    <w:p w:rsidR="00145147" w:rsidRPr="00255F22" w:rsidRDefault="00145147">
      <w:pPr>
        <w:pStyle w:val="TOC4"/>
        <w:rPr>
          <w:rFonts w:ascii="Calibri" w:hAnsi="Calibri"/>
          <w:sz w:val="22"/>
          <w:szCs w:val="22"/>
          <w:lang w:eastAsia="en-GB"/>
        </w:rPr>
      </w:pPr>
      <w:r>
        <w:t>6.1.2.4</w:t>
      </w:r>
      <w:r w:rsidRPr="00255F22">
        <w:rPr>
          <w:rFonts w:ascii="Calibri" w:hAnsi="Calibri"/>
          <w:sz w:val="22"/>
          <w:szCs w:val="22"/>
          <w:lang w:eastAsia="en-GB"/>
        </w:rPr>
        <w:tab/>
      </w:r>
      <w:r>
        <w:t>HTTP multipart messages</w:t>
      </w:r>
      <w:r>
        <w:tab/>
      </w:r>
      <w:r>
        <w:fldChar w:fldCharType="begin" w:fldLock="1"/>
      </w:r>
      <w:r>
        <w:instrText xml:space="preserve"> PAGEREF _Toc525372674 \h </w:instrText>
      </w:r>
      <w:r>
        <w:fldChar w:fldCharType="separate"/>
      </w:r>
      <w:r>
        <w:t>41</w:t>
      </w:r>
      <w:r>
        <w:fldChar w:fldCharType="end"/>
      </w:r>
    </w:p>
    <w:p w:rsidR="00145147" w:rsidRPr="00255F22" w:rsidRDefault="00145147">
      <w:pPr>
        <w:pStyle w:val="TOC4"/>
        <w:rPr>
          <w:rFonts w:ascii="Calibri" w:hAnsi="Calibri"/>
          <w:sz w:val="22"/>
          <w:szCs w:val="22"/>
          <w:lang w:eastAsia="en-GB"/>
        </w:rPr>
      </w:pPr>
      <w:r>
        <w:t>6.1.2.5</w:t>
      </w:r>
      <w:r w:rsidRPr="00255F22">
        <w:rPr>
          <w:rFonts w:ascii="Calibri" w:hAnsi="Calibri"/>
          <w:sz w:val="22"/>
          <w:szCs w:val="22"/>
          <w:lang w:eastAsia="en-GB"/>
        </w:rPr>
        <w:tab/>
      </w:r>
      <w:r>
        <w:t>HTTP/2 request retries</w:t>
      </w:r>
      <w:r>
        <w:tab/>
      </w:r>
      <w:r>
        <w:fldChar w:fldCharType="begin" w:fldLock="1"/>
      </w:r>
      <w:r>
        <w:instrText xml:space="preserve"> PAGEREF _Toc525372675 \h </w:instrText>
      </w:r>
      <w:r>
        <w:fldChar w:fldCharType="separate"/>
      </w:r>
      <w:r>
        <w:t>42</w:t>
      </w:r>
      <w:r>
        <w:fldChar w:fldCharType="end"/>
      </w:r>
    </w:p>
    <w:p w:rsidR="00145147" w:rsidRPr="00255F22" w:rsidRDefault="00145147">
      <w:pPr>
        <w:pStyle w:val="TOC3"/>
        <w:rPr>
          <w:rFonts w:ascii="Calibri" w:hAnsi="Calibri"/>
          <w:sz w:val="22"/>
          <w:szCs w:val="22"/>
          <w:lang w:eastAsia="en-GB"/>
        </w:rPr>
      </w:pPr>
      <w:r>
        <w:t>6.1.3</w:t>
      </w:r>
      <w:r w:rsidRPr="00255F22">
        <w:rPr>
          <w:rFonts w:ascii="Calibri" w:hAnsi="Calibri"/>
          <w:sz w:val="22"/>
          <w:szCs w:val="22"/>
          <w:lang w:eastAsia="en-GB"/>
        </w:rPr>
        <w:tab/>
      </w:r>
      <w:r>
        <w:t>Resources</w:t>
      </w:r>
      <w:r>
        <w:tab/>
      </w:r>
      <w:r>
        <w:fldChar w:fldCharType="begin" w:fldLock="1"/>
      </w:r>
      <w:r>
        <w:instrText xml:space="preserve"> PAGEREF _Toc525372676 \h </w:instrText>
      </w:r>
      <w:r>
        <w:fldChar w:fldCharType="separate"/>
      </w:r>
      <w:r>
        <w:t>42</w:t>
      </w:r>
      <w:r>
        <w:fldChar w:fldCharType="end"/>
      </w:r>
    </w:p>
    <w:p w:rsidR="00145147" w:rsidRPr="00255F22" w:rsidRDefault="00145147">
      <w:pPr>
        <w:pStyle w:val="TOC4"/>
        <w:rPr>
          <w:rFonts w:ascii="Calibri" w:hAnsi="Calibri"/>
          <w:sz w:val="22"/>
          <w:szCs w:val="22"/>
          <w:lang w:eastAsia="en-GB"/>
        </w:rPr>
      </w:pPr>
      <w:r>
        <w:t>6.1.3.1</w:t>
      </w:r>
      <w:r w:rsidRPr="00255F22">
        <w:rPr>
          <w:rFonts w:ascii="Calibri" w:hAnsi="Calibri"/>
          <w:sz w:val="22"/>
          <w:szCs w:val="22"/>
          <w:lang w:eastAsia="en-GB"/>
        </w:rPr>
        <w:tab/>
      </w:r>
      <w:r>
        <w:t>Overview</w:t>
      </w:r>
      <w:r>
        <w:tab/>
      </w:r>
      <w:r>
        <w:fldChar w:fldCharType="begin" w:fldLock="1"/>
      </w:r>
      <w:r>
        <w:instrText xml:space="preserve"> PAGEREF _Toc525372677 \h </w:instrText>
      </w:r>
      <w:r>
        <w:fldChar w:fldCharType="separate"/>
      </w:r>
      <w:r>
        <w:t>42</w:t>
      </w:r>
      <w:r>
        <w:fldChar w:fldCharType="end"/>
      </w:r>
    </w:p>
    <w:p w:rsidR="00145147" w:rsidRPr="00255F22" w:rsidRDefault="00145147">
      <w:pPr>
        <w:pStyle w:val="TOC4"/>
        <w:rPr>
          <w:rFonts w:ascii="Calibri" w:hAnsi="Calibri"/>
          <w:sz w:val="22"/>
          <w:szCs w:val="22"/>
          <w:lang w:eastAsia="en-GB"/>
        </w:rPr>
      </w:pPr>
      <w:r>
        <w:t>6.1.3.2</w:t>
      </w:r>
      <w:r w:rsidRPr="00255F22">
        <w:rPr>
          <w:rFonts w:ascii="Calibri" w:hAnsi="Calibri"/>
          <w:sz w:val="22"/>
          <w:szCs w:val="22"/>
          <w:lang w:eastAsia="en-GB"/>
        </w:rPr>
        <w:tab/>
      </w:r>
      <w:r>
        <w:t>Resource: SM contexts collection</w:t>
      </w:r>
      <w:r>
        <w:tab/>
      </w:r>
      <w:r>
        <w:fldChar w:fldCharType="begin" w:fldLock="1"/>
      </w:r>
      <w:r>
        <w:instrText xml:space="preserve"> PAGEREF _Toc525372678 \h </w:instrText>
      </w:r>
      <w:r>
        <w:fldChar w:fldCharType="separate"/>
      </w:r>
      <w:r>
        <w:t>44</w:t>
      </w:r>
      <w:r>
        <w:fldChar w:fldCharType="end"/>
      </w:r>
    </w:p>
    <w:p w:rsidR="00145147" w:rsidRPr="00255F22" w:rsidRDefault="00145147">
      <w:pPr>
        <w:pStyle w:val="TOC5"/>
        <w:rPr>
          <w:rFonts w:ascii="Calibri" w:hAnsi="Calibri"/>
          <w:sz w:val="22"/>
          <w:szCs w:val="22"/>
          <w:lang w:eastAsia="en-GB"/>
        </w:rPr>
      </w:pPr>
      <w:r>
        <w:t>6.1.3.2.1</w:t>
      </w:r>
      <w:r w:rsidRPr="00255F22">
        <w:rPr>
          <w:rFonts w:ascii="Calibri" w:hAnsi="Calibri"/>
          <w:sz w:val="22"/>
          <w:szCs w:val="22"/>
          <w:lang w:eastAsia="en-GB"/>
        </w:rPr>
        <w:tab/>
      </w:r>
      <w:r>
        <w:t>Description</w:t>
      </w:r>
      <w:r>
        <w:tab/>
      </w:r>
      <w:r>
        <w:fldChar w:fldCharType="begin" w:fldLock="1"/>
      </w:r>
      <w:r>
        <w:instrText xml:space="preserve"> PAGEREF _Toc525372679 \h </w:instrText>
      </w:r>
      <w:r>
        <w:fldChar w:fldCharType="separate"/>
      </w:r>
      <w:r>
        <w:t>44</w:t>
      </w:r>
      <w:r>
        <w:fldChar w:fldCharType="end"/>
      </w:r>
    </w:p>
    <w:p w:rsidR="00145147" w:rsidRPr="00255F22" w:rsidRDefault="00145147">
      <w:pPr>
        <w:pStyle w:val="TOC5"/>
        <w:rPr>
          <w:rFonts w:ascii="Calibri" w:hAnsi="Calibri"/>
          <w:sz w:val="22"/>
          <w:szCs w:val="22"/>
          <w:lang w:eastAsia="en-GB"/>
        </w:rPr>
      </w:pPr>
      <w:r>
        <w:t>6.1.3.2.2</w:t>
      </w:r>
      <w:r w:rsidRPr="00255F22">
        <w:rPr>
          <w:rFonts w:ascii="Calibri" w:hAnsi="Calibri"/>
          <w:sz w:val="22"/>
          <w:szCs w:val="22"/>
          <w:lang w:eastAsia="en-GB"/>
        </w:rPr>
        <w:tab/>
      </w:r>
      <w:r>
        <w:t>Resource Definition</w:t>
      </w:r>
      <w:r>
        <w:tab/>
      </w:r>
      <w:r>
        <w:fldChar w:fldCharType="begin" w:fldLock="1"/>
      </w:r>
      <w:r>
        <w:instrText xml:space="preserve"> PAGEREF _Toc525372680 \h </w:instrText>
      </w:r>
      <w:r>
        <w:fldChar w:fldCharType="separate"/>
      </w:r>
      <w:r>
        <w:t>44</w:t>
      </w:r>
      <w:r>
        <w:fldChar w:fldCharType="end"/>
      </w:r>
    </w:p>
    <w:p w:rsidR="00145147" w:rsidRPr="00255F22" w:rsidRDefault="00145147">
      <w:pPr>
        <w:pStyle w:val="TOC5"/>
        <w:rPr>
          <w:rFonts w:ascii="Calibri" w:hAnsi="Calibri"/>
          <w:sz w:val="22"/>
          <w:szCs w:val="22"/>
          <w:lang w:eastAsia="en-GB"/>
        </w:rPr>
      </w:pPr>
      <w:r>
        <w:t>6.1.3.2.3</w:t>
      </w:r>
      <w:r w:rsidRPr="00255F22">
        <w:rPr>
          <w:rFonts w:ascii="Calibri" w:hAnsi="Calibri"/>
          <w:sz w:val="22"/>
          <w:szCs w:val="22"/>
          <w:lang w:eastAsia="en-GB"/>
        </w:rPr>
        <w:tab/>
      </w:r>
      <w:r>
        <w:t>Resource Standard Methods</w:t>
      </w:r>
      <w:r>
        <w:tab/>
      </w:r>
      <w:r>
        <w:fldChar w:fldCharType="begin" w:fldLock="1"/>
      </w:r>
      <w:r>
        <w:instrText xml:space="preserve"> PAGEREF _Toc525372681 \h </w:instrText>
      </w:r>
      <w:r>
        <w:fldChar w:fldCharType="separate"/>
      </w:r>
      <w:r>
        <w:t>44</w:t>
      </w:r>
      <w:r>
        <w:fldChar w:fldCharType="end"/>
      </w:r>
    </w:p>
    <w:p w:rsidR="00145147" w:rsidRPr="00255F22" w:rsidRDefault="00145147">
      <w:pPr>
        <w:pStyle w:val="TOC6"/>
        <w:rPr>
          <w:rFonts w:ascii="Calibri" w:hAnsi="Calibri"/>
          <w:sz w:val="22"/>
          <w:szCs w:val="22"/>
          <w:lang w:eastAsia="en-GB"/>
        </w:rPr>
      </w:pPr>
      <w:r>
        <w:t>6.1.3.2.3.1</w:t>
      </w:r>
      <w:r w:rsidRPr="00255F22">
        <w:rPr>
          <w:rFonts w:ascii="Calibri" w:hAnsi="Calibri"/>
          <w:sz w:val="22"/>
          <w:szCs w:val="22"/>
          <w:lang w:eastAsia="en-GB"/>
        </w:rPr>
        <w:tab/>
      </w:r>
      <w:r>
        <w:t>POST</w:t>
      </w:r>
      <w:r>
        <w:tab/>
      </w:r>
      <w:r>
        <w:fldChar w:fldCharType="begin" w:fldLock="1"/>
      </w:r>
      <w:r>
        <w:instrText xml:space="preserve"> PAGEREF _Toc525372682 \h </w:instrText>
      </w:r>
      <w:r>
        <w:fldChar w:fldCharType="separate"/>
      </w:r>
      <w:r>
        <w:t>44</w:t>
      </w:r>
      <w:r>
        <w:fldChar w:fldCharType="end"/>
      </w:r>
    </w:p>
    <w:p w:rsidR="00145147" w:rsidRPr="00255F22" w:rsidRDefault="00145147">
      <w:pPr>
        <w:pStyle w:val="TOC5"/>
        <w:rPr>
          <w:rFonts w:ascii="Calibri" w:hAnsi="Calibri"/>
          <w:sz w:val="22"/>
          <w:szCs w:val="22"/>
          <w:lang w:eastAsia="en-GB"/>
        </w:rPr>
      </w:pPr>
      <w:r>
        <w:t>6.1.3.2.4</w:t>
      </w:r>
      <w:r w:rsidRPr="00255F22">
        <w:rPr>
          <w:rFonts w:ascii="Calibri" w:hAnsi="Calibri"/>
          <w:sz w:val="22"/>
          <w:szCs w:val="22"/>
          <w:lang w:eastAsia="en-GB"/>
        </w:rPr>
        <w:tab/>
      </w:r>
      <w:r>
        <w:t>Resource Custom Operations</w:t>
      </w:r>
      <w:r>
        <w:tab/>
      </w:r>
      <w:r>
        <w:fldChar w:fldCharType="begin" w:fldLock="1"/>
      </w:r>
      <w:r>
        <w:instrText xml:space="preserve"> PAGEREF _Toc525372683 \h </w:instrText>
      </w:r>
      <w:r>
        <w:fldChar w:fldCharType="separate"/>
      </w:r>
      <w:r>
        <w:t>46</w:t>
      </w:r>
      <w:r>
        <w:fldChar w:fldCharType="end"/>
      </w:r>
    </w:p>
    <w:p w:rsidR="00145147" w:rsidRPr="00255F22" w:rsidRDefault="00145147">
      <w:pPr>
        <w:pStyle w:val="TOC4"/>
        <w:rPr>
          <w:rFonts w:ascii="Calibri" w:hAnsi="Calibri"/>
          <w:sz w:val="22"/>
          <w:szCs w:val="22"/>
          <w:lang w:eastAsia="en-GB"/>
        </w:rPr>
      </w:pPr>
      <w:r>
        <w:t>6.1.3.3</w:t>
      </w:r>
      <w:r w:rsidRPr="00255F22">
        <w:rPr>
          <w:rFonts w:ascii="Calibri" w:hAnsi="Calibri"/>
          <w:sz w:val="22"/>
          <w:szCs w:val="22"/>
          <w:lang w:eastAsia="en-GB"/>
        </w:rPr>
        <w:tab/>
      </w:r>
      <w:r>
        <w:t>Resource: Individual SM context</w:t>
      </w:r>
      <w:r>
        <w:tab/>
      </w:r>
      <w:r>
        <w:fldChar w:fldCharType="begin" w:fldLock="1"/>
      </w:r>
      <w:r>
        <w:instrText xml:space="preserve"> PAGEREF _Toc525372684 \h </w:instrText>
      </w:r>
      <w:r>
        <w:fldChar w:fldCharType="separate"/>
      </w:r>
      <w:r>
        <w:t>46</w:t>
      </w:r>
      <w:r>
        <w:fldChar w:fldCharType="end"/>
      </w:r>
    </w:p>
    <w:p w:rsidR="00145147" w:rsidRPr="00255F22" w:rsidRDefault="00145147">
      <w:pPr>
        <w:pStyle w:val="TOC5"/>
        <w:rPr>
          <w:rFonts w:ascii="Calibri" w:hAnsi="Calibri"/>
          <w:sz w:val="22"/>
          <w:szCs w:val="22"/>
          <w:lang w:eastAsia="en-GB"/>
        </w:rPr>
      </w:pPr>
      <w:r>
        <w:t>6.1.3.3.1</w:t>
      </w:r>
      <w:r w:rsidRPr="00255F22">
        <w:rPr>
          <w:rFonts w:ascii="Calibri" w:hAnsi="Calibri"/>
          <w:sz w:val="22"/>
          <w:szCs w:val="22"/>
          <w:lang w:eastAsia="en-GB"/>
        </w:rPr>
        <w:tab/>
      </w:r>
      <w:r>
        <w:t>Description</w:t>
      </w:r>
      <w:r>
        <w:tab/>
      </w:r>
      <w:r>
        <w:fldChar w:fldCharType="begin" w:fldLock="1"/>
      </w:r>
      <w:r>
        <w:instrText xml:space="preserve"> PAGEREF _Toc525372685 \h </w:instrText>
      </w:r>
      <w:r>
        <w:fldChar w:fldCharType="separate"/>
      </w:r>
      <w:r>
        <w:t>46</w:t>
      </w:r>
      <w:r>
        <w:fldChar w:fldCharType="end"/>
      </w:r>
    </w:p>
    <w:p w:rsidR="00145147" w:rsidRPr="00255F22" w:rsidRDefault="00145147">
      <w:pPr>
        <w:pStyle w:val="TOC5"/>
        <w:rPr>
          <w:rFonts w:ascii="Calibri" w:hAnsi="Calibri"/>
          <w:sz w:val="22"/>
          <w:szCs w:val="22"/>
          <w:lang w:eastAsia="en-GB"/>
        </w:rPr>
      </w:pPr>
      <w:r>
        <w:t>6.1.3.3.2</w:t>
      </w:r>
      <w:r w:rsidRPr="00255F22">
        <w:rPr>
          <w:rFonts w:ascii="Calibri" w:hAnsi="Calibri"/>
          <w:sz w:val="22"/>
          <w:szCs w:val="22"/>
          <w:lang w:eastAsia="en-GB"/>
        </w:rPr>
        <w:tab/>
      </w:r>
      <w:r>
        <w:t>Resource Definition</w:t>
      </w:r>
      <w:r>
        <w:tab/>
      </w:r>
      <w:r>
        <w:fldChar w:fldCharType="begin" w:fldLock="1"/>
      </w:r>
      <w:r>
        <w:instrText xml:space="preserve"> PAGEREF _Toc525372686 \h </w:instrText>
      </w:r>
      <w:r>
        <w:fldChar w:fldCharType="separate"/>
      </w:r>
      <w:r>
        <w:t>46</w:t>
      </w:r>
      <w:r>
        <w:fldChar w:fldCharType="end"/>
      </w:r>
    </w:p>
    <w:p w:rsidR="00145147" w:rsidRPr="00255F22" w:rsidRDefault="00145147">
      <w:pPr>
        <w:pStyle w:val="TOC5"/>
        <w:rPr>
          <w:rFonts w:ascii="Calibri" w:hAnsi="Calibri"/>
          <w:sz w:val="22"/>
          <w:szCs w:val="22"/>
          <w:lang w:eastAsia="en-GB"/>
        </w:rPr>
      </w:pPr>
      <w:r>
        <w:t>6.1.3.3.3</w:t>
      </w:r>
      <w:r w:rsidRPr="00255F22">
        <w:rPr>
          <w:rFonts w:ascii="Calibri" w:hAnsi="Calibri"/>
          <w:sz w:val="22"/>
          <w:szCs w:val="22"/>
          <w:lang w:eastAsia="en-GB"/>
        </w:rPr>
        <w:tab/>
      </w:r>
      <w:r>
        <w:t>Resource Standard Methods</w:t>
      </w:r>
      <w:r>
        <w:tab/>
      </w:r>
      <w:r>
        <w:fldChar w:fldCharType="begin" w:fldLock="1"/>
      </w:r>
      <w:r>
        <w:instrText xml:space="preserve"> PAGEREF _Toc525372687 \h </w:instrText>
      </w:r>
      <w:r>
        <w:fldChar w:fldCharType="separate"/>
      </w:r>
      <w:r>
        <w:t>46</w:t>
      </w:r>
      <w:r>
        <w:fldChar w:fldCharType="end"/>
      </w:r>
    </w:p>
    <w:p w:rsidR="00145147" w:rsidRPr="00255F22" w:rsidRDefault="00145147">
      <w:pPr>
        <w:pStyle w:val="TOC5"/>
        <w:rPr>
          <w:rFonts w:ascii="Calibri" w:hAnsi="Calibri"/>
          <w:sz w:val="22"/>
          <w:szCs w:val="22"/>
          <w:lang w:eastAsia="en-GB"/>
        </w:rPr>
      </w:pPr>
      <w:r>
        <w:t>6.1.3.3.4</w:t>
      </w:r>
      <w:r w:rsidRPr="00255F22">
        <w:rPr>
          <w:rFonts w:ascii="Calibri" w:hAnsi="Calibri"/>
          <w:sz w:val="22"/>
          <w:szCs w:val="22"/>
          <w:lang w:eastAsia="en-GB"/>
        </w:rPr>
        <w:tab/>
      </w:r>
      <w:r>
        <w:t>Resource Custom Operations</w:t>
      </w:r>
      <w:r>
        <w:tab/>
      </w:r>
      <w:r>
        <w:fldChar w:fldCharType="begin" w:fldLock="1"/>
      </w:r>
      <w:r>
        <w:instrText xml:space="preserve"> PAGEREF _Toc525372688 \h </w:instrText>
      </w:r>
      <w:r>
        <w:fldChar w:fldCharType="separate"/>
      </w:r>
      <w:r>
        <w:t>46</w:t>
      </w:r>
      <w:r>
        <w:fldChar w:fldCharType="end"/>
      </w:r>
    </w:p>
    <w:p w:rsidR="00145147" w:rsidRPr="00255F22" w:rsidRDefault="00145147">
      <w:pPr>
        <w:pStyle w:val="TOC6"/>
        <w:rPr>
          <w:rFonts w:ascii="Calibri" w:hAnsi="Calibri"/>
          <w:sz w:val="22"/>
          <w:szCs w:val="22"/>
          <w:lang w:eastAsia="en-GB"/>
        </w:rPr>
      </w:pPr>
      <w:r>
        <w:t>6.1.3.3.4.1</w:t>
      </w:r>
      <w:r w:rsidRPr="00255F22">
        <w:rPr>
          <w:rFonts w:ascii="Calibri" w:hAnsi="Calibri"/>
          <w:sz w:val="22"/>
          <w:szCs w:val="22"/>
          <w:lang w:eastAsia="en-GB"/>
        </w:rPr>
        <w:tab/>
      </w:r>
      <w:r>
        <w:t>Overview</w:t>
      </w:r>
      <w:r>
        <w:tab/>
      </w:r>
      <w:r>
        <w:fldChar w:fldCharType="begin" w:fldLock="1"/>
      </w:r>
      <w:r>
        <w:instrText xml:space="preserve"> PAGEREF _Toc525372689 \h </w:instrText>
      </w:r>
      <w:r>
        <w:fldChar w:fldCharType="separate"/>
      </w:r>
      <w:r>
        <w:t>46</w:t>
      </w:r>
      <w:r>
        <w:fldChar w:fldCharType="end"/>
      </w:r>
    </w:p>
    <w:p w:rsidR="00145147" w:rsidRPr="00255F22" w:rsidRDefault="00145147">
      <w:pPr>
        <w:pStyle w:val="TOC6"/>
        <w:rPr>
          <w:rFonts w:ascii="Calibri" w:hAnsi="Calibri"/>
          <w:sz w:val="22"/>
          <w:szCs w:val="22"/>
          <w:lang w:eastAsia="en-GB"/>
        </w:rPr>
      </w:pPr>
      <w:r>
        <w:t>6.1.3.3.4.2</w:t>
      </w:r>
      <w:r w:rsidRPr="00255F22">
        <w:rPr>
          <w:rFonts w:ascii="Calibri" w:hAnsi="Calibri"/>
          <w:sz w:val="22"/>
          <w:szCs w:val="22"/>
          <w:lang w:eastAsia="en-GB"/>
        </w:rPr>
        <w:tab/>
      </w:r>
      <w:r>
        <w:t>Operation: modify</w:t>
      </w:r>
      <w:r>
        <w:tab/>
      </w:r>
      <w:r>
        <w:fldChar w:fldCharType="begin" w:fldLock="1"/>
      </w:r>
      <w:r>
        <w:instrText xml:space="preserve"> PAGEREF _Toc525372690 \h </w:instrText>
      </w:r>
      <w:r>
        <w:fldChar w:fldCharType="separate"/>
      </w:r>
      <w:r>
        <w:t>46</w:t>
      </w:r>
      <w:r>
        <w:fldChar w:fldCharType="end"/>
      </w:r>
    </w:p>
    <w:p w:rsidR="00145147" w:rsidRPr="00255F22" w:rsidRDefault="00145147">
      <w:pPr>
        <w:pStyle w:val="TOC7"/>
        <w:rPr>
          <w:rFonts w:ascii="Calibri" w:hAnsi="Calibri"/>
          <w:sz w:val="22"/>
          <w:szCs w:val="22"/>
          <w:lang w:eastAsia="en-GB"/>
        </w:rPr>
      </w:pPr>
      <w:r>
        <w:t>6.1.3.3.4.2.1</w:t>
      </w:r>
      <w:r w:rsidRPr="00255F22">
        <w:rPr>
          <w:rFonts w:ascii="Calibri" w:hAnsi="Calibri"/>
          <w:sz w:val="22"/>
          <w:szCs w:val="22"/>
          <w:lang w:eastAsia="en-GB"/>
        </w:rPr>
        <w:tab/>
      </w:r>
      <w:r>
        <w:t>Description</w:t>
      </w:r>
      <w:r>
        <w:tab/>
      </w:r>
      <w:r>
        <w:fldChar w:fldCharType="begin" w:fldLock="1"/>
      </w:r>
      <w:r>
        <w:instrText xml:space="preserve"> PAGEREF _Toc525372691 \h </w:instrText>
      </w:r>
      <w:r>
        <w:fldChar w:fldCharType="separate"/>
      </w:r>
      <w:r>
        <w:t>46</w:t>
      </w:r>
      <w:r>
        <w:fldChar w:fldCharType="end"/>
      </w:r>
    </w:p>
    <w:p w:rsidR="00145147" w:rsidRPr="00255F22" w:rsidRDefault="00145147">
      <w:pPr>
        <w:pStyle w:val="TOC7"/>
        <w:rPr>
          <w:rFonts w:ascii="Calibri" w:hAnsi="Calibri"/>
          <w:sz w:val="22"/>
          <w:szCs w:val="22"/>
          <w:lang w:eastAsia="en-GB"/>
        </w:rPr>
      </w:pPr>
      <w:r>
        <w:t>6.1.3.3.4.2.2</w:t>
      </w:r>
      <w:r w:rsidRPr="00255F22">
        <w:rPr>
          <w:rFonts w:ascii="Calibri" w:hAnsi="Calibri"/>
          <w:sz w:val="22"/>
          <w:szCs w:val="22"/>
          <w:lang w:eastAsia="en-GB"/>
        </w:rPr>
        <w:tab/>
      </w:r>
      <w:r>
        <w:t>Operation Definition</w:t>
      </w:r>
      <w:r>
        <w:tab/>
      </w:r>
      <w:r>
        <w:fldChar w:fldCharType="begin" w:fldLock="1"/>
      </w:r>
      <w:r>
        <w:instrText xml:space="preserve"> PAGEREF _Toc525372692 \h </w:instrText>
      </w:r>
      <w:r>
        <w:fldChar w:fldCharType="separate"/>
      </w:r>
      <w:r>
        <w:t>46</w:t>
      </w:r>
      <w:r>
        <w:fldChar w:fldCharType="end"/>
      </w:r>
    </w:p>
    <w:p w:rsidR="00145147" w:rsidRPr="00255F22" w:rsidRDefault="00145147">
      <w:pPr>
        <w:pStyle w:val="TOC6"/>
        <w:rPr>
          <w:rFonts w:ascii="Calibri" w:hAnsi="Calibri"/>
          <w:sz w:val="22"/>
          <w:szCs w:val="22"/>
          <w:lang w:eastAsia="en-GB"/>
        </w:rPr>
      </w:pPr>
      <w:r>
        <w:t>6.1.3.3.4.3</w:t>
      </w:r>
      <w:r w:rsidRPr="00255F22">
        <w:rPr>
          <w:rFonts w:ascii="Calibri" w:hAnsi="Calibri"/>
          <w:sz w:val="22"/>
          <w:szCs w:val="22"/>
          <w:lang w:eastAsia="en-GB"/>
        </w:rPr>
        <w:tab/>
      </w:r>
      <w:r>
        <w:t>Operation: release</w:t>
      </w:r>
      <w:r>
        <w:tab/>
      </w:r>
      <w:r>
        <w:fldChar w:fldCharType="begin" w:fldLock="1"/>
      </w:r>
      <w:r>
        <w:instrText xml:space="preserve"> PAGEREF _Toc525372693 \h </w:instrText>
      </w:r>
      <w:r>
        <w:fldChar w:fldCharType="separate"/>
      </w:r>
      <w:r>
        <w:t>47</w:t>
      </w:r>
      <w:r>
        <w:fldChar w:fldCharType="end"/>
      </w:r>
    </w:p>
    <w:p w:rsidR="00145147" w:rsidRPr="00255F22" w:rsidRDefault="00145147">
      <w:pPr>
        <w:pStyle w:val="TOC7"/>
        <w:rPr>
          <w:rFonts w:ascii="Calibri" w:hAnsi="Calibri"/>
          <w:sz w:val="22"/>
          <w:szCs w:val="22"/>
          <w:lang w:eastAsia="en-GB"/>
        </w:rPr>
      </w:pPr>
      <w:r>
        <w:t>6.1.3.3.4.3.1</w:t>
      </w:r>
      <w:r w:rsidRPr="00255F22">
        <w:rPr>
          <w:rFonts w:ascii="Calibri" w:hAnsi="Calibri"/>
          <w:sz w:val="22"/>
          <w:szCs w:val="22"/>
          <w:lang w:eastAsia="en-GB"/>
        </w:rPr>
        <w:tab/>
      </w:r>
      <w:r>
        <w:t>Description</w:t>
      </w:r>
      <w:r>
        <w:tab/>
      </w:r>
      <w:r>
        <w:fldChar w:fldCharType="begin" w:fldLock="1"/>
      </w:r>
      <w:r>
        <w:instrText xml:space="preserve"> PAGEREF _Toc525372694 \h </w:instrText>
      </w:r>
      <w:r>
        <w:fldChar w:fldCharType="separate"/>
      </w:r>
      <w:r>
        <w:t>47</w:t>
      </w:r>
      <w:r>
        <w:fldChar w:fldCharType="end"/>
      </w:r>
    </w:p>
    <w:p w:rsidR="00145147" w:rsidRPr="00255F22" w:rsidRDefault="00145147">
      <w:pPr>
        <w:pStyle w:val="TOC7"/>
        <w:rPr>
          <w:rFonts w:ascii="Calibri" w:hAnsi="Calibri"/>
          <w:sz w:val="22"/>
          <w:szCs w:val="22"/>
          <w:lang w:eastAsia="en-GB"/>
        </w:rPr>
      </w:pPr>
      <w:r>
        <w:t>6.1.3.3.4.3.2</w:t>
      </w:r>
      <w:r w:rsidRPr="00255F22">
        <w:rPr>
          <w:rFonts w:ascii="Calibri" w:hAnsi="Calibri"/>
          <w:sz w:val="22"/>
          <w:szCs w:val="22"/>
          <w:lang w:eastAsia="en-GB"/>
        </w:rPr>
        <w:tab/>
      </w:r>
      <w:r>
        <w:t>Operation Definition</w:t>
      </w:r>
      <w:r>
        <w:tab/>
      </w:r>
      <w:r>
        <w:fldChar w:fldCharType="begin" w:fldLock="1"/>
      </w:r>
      <w:r>
        <w:instrText xml:space="preserve"> PAGEREF _Toc525372695 \h </w:instrText>
      </w:r>
      <w:r>
        <w:fldChar w:fldCharType="separate"/>
      </w:r>
      <w:r>
        <w:t>47</w:t>
      </w:r>
      <w:r>
        <w:fldChar w:fldCharType="end"/>
      </w:r>
    </w:p>
    <w:p w:rsidR="00145147" w:rsidRPr="00255F22" w:rsidRDefault="00145147">
      <w:pPr>
        <w:pStyle w:val="TOC6"/>
        <w:rPr>
          <w:rFonts w:ascii="Calibri" w:hAnsi="Calibri"/>
          <w:sz w:val="22"/>
          <w:szCs w:val="22"/>
          <w:lang w:eastAsia="en-GB"/>
        </w:rPr>
      </w:pPr>
      <w:r>
        <w:t>6.1.3.3.4.4</w:t>
      </w:r>
      <w:r w:rsidRPr="00255F22">
        <w:rPr>
          <w:rFonts w:ascii="Calibri" w:hAnsi="Calibri"/>
          <w:sz w:val="22"/>
          <w:szCs w:val="22"/>
          <w:lang w:eastAsia="en-GB"/>
        </w:rPr>
        <w:tab/>
      </w:r>
      <w:r>
        <w:t>Operation: retrieve</w:t>
      </w:r>
      <w:r>
        <w:tab/>
      </w:r>
      <w:r>
        <w:fldChar w:fldCharType="begin" w:fldLock="1"/>
      </w:r>
      <w:r>
        <w:instrText xml:space="preserve"> PAGEREF _Toc525372696 \h </w:instrText>
      </w:r>
      <w:r>
        <w:fldChar w:fldCharType="separate"/>
      </w:r>
      <w:r>
        <w:t>48</w:t>
      </w:r>
      <w:r>
        <w:fldChar w:fldCharType="end"/>
      </w:r>
    </w:p>
    <w:p w:rsidR="00145147" w:rsidRPr="00255F22" w:rsidRDefault="00145147">
      <w:pPr>
        <w:pStyle w:val="TOC7"/>
        <w:rPr>
          <w:rFonts w:ascii="Calibri" w:hAnsi="Calibri"/>
          <w:sz w:val="22"/>
          <w:szCs w:val="22"/>
          <w:lang w:eastAsia="en-GB"/>
        </w:rPr>
      </w:pPr>
      <w:r>
        <w:t>6.1.3.3.4.4.1</w:t>
      </w:r>
      <w:r w:rsidRPr="00255F22">
        <w:rPr>
          <w:rFonts w:ascii="Calibri" w:hAnsi="Calibri"/>
          <w:sz w:val="22"/>
          <w:szCs w:val="22"/>
          <w:lang w:eastAsia="en-GB"/>
        </w:rPr>
        <w:tab/>
      </w:r>
      <w:r>
        <w:t>Description</w:t>
      </w:r>
      <w:r>
        <w:tab/>
      </w:r>
      <w:r>
        <w:fldChar w:fldCharType="begin" w:fldLock="1"/>
      </w:r>
      <w:r>
        <w:instrText xml:space="preserve"> PAGEREF _Toc525372697 \h </w:instrText>
      </w:r>
      <w:r>
        <w:fldChar w:fldCharType="separate"/>
      </w:r>
      <w:r>
        <w:t>48</w:t>
      </w:r>
      <w:r>
        <w:fldChar w:fldCharType="end"/>
      </w:r>
    </w:p>
    <w:p w:rsidR="00145147" w:rsidRPr="00255F22" w:rsidRDefault="00145147">
      <w:pPr>
        <w:pStyle w:val="TOC7"/>
        <w:rPr>
          <w:rFonts w:ascii="Calibri" w:hAnsi="Calibri"/>
          <w:sz w:val="22"/>
          <w:szCs w:val="22"/>
          <w:lang w:eastAsia="en-GB"/>
        </w:rPr>
      </w:pPr>
      <w:r>
        <w:t>6.1.3.3.4.4.2</w:t>
      </w:r>
      <w:r w:rsidRPr="00255F22">
        <w:rPr>
          <w:rFonts w:ascii="Calibri" w:hAnsi="Calibri"/>
          <w:sz w:val="22"/>
          <w:szCs w:val="22"/>
          <w:lang w:eastAsia="en-GB"/>
        </w:rPr>
        <w:tab/>
      </w:r>
      <w:r>
        <w:t>Operation Definition</w:t>
      </w:r>
      <w:r>
        <w:tab/>
      </w:r>
      <w:r>
        <w:fldChar w:fldCharType="begin" w:fldLock="1"/>
      </w:r>
      <w:r>
        <w:instrText xml:space="preserve"> PAGEREF _Toc525372698 \h </w:instrText>
      </w:r>
      <w:r>
        <w:fldChar w:fldCharType="separate"/>
      </w:r>
      <w:r>
        <w:t>48</w:t>
      </w:r>
      <w:r>
        <w:fldChar w:fldCharType="end"/>
      </w:r>
    </w:p>
    <w:p w:rsidR="00145147" w:rsidRPr="00255F22" w:rsidRDefault="00145147">
      <w:pPr>
        <w:pStyle w:val="TOC4"/>
        <w:rPr>
          <w:rFonts w:ascii="Calibri" w:hAnsi="Calibri"/>
          <w:sz w:val="22"/>
          <w:szCs w:val="22"/>
          <w:lang w:eastAsia="en-GB"/>
        </w:rPr>
      </w:pPr>
      <w:r w:rsidRPr="00145147">
        <w:t>6.1.3.5</w:t>
      </w:r>
      <w:r w:rsidRPr="00255F22">
        <w:rPr>
          <w:rFonts w:ascii="Calibri" w:hAnsi="Calibri"/>
          <w:sz w:val="22"/>
          <w:szCs w:val="22"/>
          <w:lang w:eastAsia="en-GB"/>
        </w:rPr>
        <w:tab/>
      </w:r>
      <w:r w:rsidRPr="00B66AF1">
        <w:rPr>
          <w:lang w:val="fr-FR"/>
        </w:rPr>
        <w:t>Resource: PDU sessions collection (H-SMF)</w:t>
      </w:r>
      <w:r>
        <w:tab/>
      </w:r>
      <w:r>
        <w:fldChar w:fldCharType="begin" w:fldLock="1"/>
      </w:r>
      <w:r>
        <w:instrText xml:space="preserve"> PAGEREF _Toc525372699 \h </w:instrText>
      </w:r>
      <w:r>
        <w:fldChar w:fldCharType="separate"/>
      </w:r>
      <w:r>
        <w:t>48</w:t>
      </w:r>
      <w:r>
        <w:fldChar w:fldCharType="end"/>
      </w:r>
    </w:p>
    <w:p w:rsidR="00145147" w:rsidRPr="00255F22" w:rsidRDefault="00145147">
      <w:pPr>
        <w:pStyle w:val="TOC5"/>
        <w:rPr>
          <w:rFonts w:ascii="Calibri" w:hAnsi="Calibri"/>
          <w:sz w:val="22"/>
          <w:szCs w:val="22"/>
          <w:lang w:eastAsia="en-GB"/>
        </w:rPr>
      </w:pPr>
      <w:r>
        <w:t>6.1.3.5.1</w:t>
      </w:r>
      <w:r w:rsidRPr="00255F22">
        <w:rPr>
          <w:rFonts w:ascii="Calibri" w:hAnsi="Calibri"/>
          <w:sz w:val="22"/>
          <w:szCs w:val="22"/>
          <w:lang w:eastAsia="en-GB"/>
        </w:rPr>
        <w:tab/>
      </w:r>
      <w:r>
        <w:t>Description</w:t>
      </w:r>
      <w:r>
        <w:tab/>
      </w:r>
      <w:r>
        <w:fldChar w:fldCharType="begin" w:fldLock="1"/>
      </w:r>
      <w:r>
        <w:instrText xml:space="preserve"> PAGEREF _Toc525372700 \h </w:instrText>
      </w:r>
      <w:r>
        <w:fldChar w:fldCharType="separate"/>
      </w:r>
      <w:r>
        <w:t>48</w:t>
      </w:r>
      <w:r>
        <w:fldChar w:fldCharType="end"/>
      </w:r>
    </w:p>
    <w:p w:rsidR="00145147" w:rsidRPr="00255F22" w:rsidRDefault="00145147">
      <w:pPr>
        <w:pStyle w:val="TOC5"/>
        <w:rPr>
          <w:rFonts w:ascii="Calibri" w:hAnsi="Calibri"/>
          <w:sz w:val="22"/>
          <w:szCs w:val="22"/>
          <w:lang w:eastAsia="en-GB"/>
        </w:rPr>
      </w:pPr>
      <w:r>
        <w:t>6.1.3.5.2</w:t>
      </w:r>
      <w:r w:rsidRPr="00255F22">
        <w:rPr>
          <w:rFonts w:ascii="Calibri" w:hAnsi="Calibri"/>
          <w:sz w:val="22"/>
          <w:szCs w:val="22"/>
          <w:lang w:eastAsia="en-GB"/>
        </w:rPr>
        <w:tab/>
      </w:r>
      <w:r>
        <w:t>Resource Definition</w:t>
      </w:r>
      <w:r>
        <w:tab/>
      </w:r>
      <w:r>
        <w:fldChar w:fldCharType="begin" w:fldLock="1"/>
      </w:r>
      <w:r>
        <w:instrText xml:space="preserve"> PAGEREF _Toc525372701 \h </w:instrText>
      </w:r>
      <w:r>
        <w:fldChar w:fldCharType="separate"/>
      </w:r>
      <w:r>
        <w:t>48</w:t>
      </w:r>
      <w:r>
        <w:fldChar w:fldCharType="end"/>
      </w:r>
    </w:p>
    <w:p w:rsidR="00145147" w:rsidRPr="00255F22" w:rsidRDefault="00145147">
      <w:pPr>
        <w:pStyle w:val="TOC5"/>
        <w:rPr>
          <w:rFonts w:ascii="Calibri" w:hAnsi="Calibri"/>
          <w:sz w:val="22"/>
          <w:szCs w:val="22"/>
          <w:lang w:eastAsia="en-GB"/>
        </w:rPr>
      </w:pPr>
      <w:r>
        <w:lastRenderedPageBreak/>
        <w:t>6.1.3.5.3</w:t>
      </w:r>
      <w:r w:rsidRPr="00255F22">
        <w:rPr>
          <w:rFonts w:ascii="Calibri" w:hAnsi="Calibri"/>
          <w:sz w:val="22"/>
          <w:szCs w:val="22"/>
          <w:lang w:eastAsia="en-GB"/>
        </w:rPr>
        <w:tab/>
      </w:r>
      <w:r>
        <w:t>Resource Standard Methods</w:t>
      </w:r>
      <w:r>
        <w:tab/>
      </w:r>
      <w:r>
        <w:fldChar w:fldCharType="begin" w:fldLock="1"/>
      </w:r>
      <w:r>
        <w:instrText xml:space="preserve"> PAGEREF _Toc525372702 \h </w:instrText>
      </w:r>
      <w:r>
        <w:fldChar w:fldCharType="separate"/>
      </w:r>
      <w:r>
        <w:t>48</w:t>
      </w:r>
      <w:r>
        <w:fldChar w:fldCharType="end"/>
      </w:r>
    </w:p>
    <w:p w:rsidR="00145147" w:rsidRPr="00255F22" w:rsidRDefault="00145147">
      <w:pPr>
        <w:pStyle w:val="TOC6"/>
        <w:rPr>
          <w:rFonts w:ascii="Calibri" w:hAnsi="Calibri"/>
          <w:sz w:val="22"/>
          <w:szCs w:val="22"/>
          <w:lang w:eastAsia="en-GB"/>
        </w:rPr>
      </w:pPr>
      <w:r>
        <w:t>6.1.3.5.3.1</w:t>
      </w:r>
      <w:r w:rsidRPr="00255F22">
        <w:rPr>
          <w:rFonts w:ascii="Calibri" w:hAnsi="Calibri"/>
          <w:sz w:val="22"/>
          <w:szCs w:val="22"/>
          <w:lang w:eastAsia="en-GB"/>
        </w:rPr>
        <w:tab/>
      </w:r>
      <w:r>
        <w:t>POST</w:t>
      </w:r>
      <w:r>
        <w:tab/>
      </w:r>
      <w:r>
        <w:fldChar w:fldCharType="begin" w:fldLock="1"/>
      </w:r>
      <w:r>
        <w:instrText xml:space="preserve"> PAGEREF _Toc525372703 \h </w:instrText>
      </w:r>
      <w:r>
        <w:fldChar w:fldCharType="separate"/>
      </w:r>
      <w:r>
        <w:t>48</w:t>
      </w:r>
      <w:r>
        <w:fldChar w:fldCharType="end"/>
      </w:r>
    </w:p>
    <w:p w:rsidR="00145147" w:rsidRPr="00255F22" w:rsidRDefault="00145147">
      <w:pPr>
        <w:pStyle w:val="TOC5"/>
        <w:rPr>
          <w:rFonts w:ascii="Calibri" w:hAnsi="Calibri"/>
          <w:sz w:val="22"/>
          <w:szCs w:val="22"/>
          <w:lang w:eastAsia="en-GB"/>
        </w:rPr>
      </w:pPr>
      <w:r>
        <w:t>6.1.3.5.4</w:t>
      </w:r>
      <w:r w:rsidRPr="00255F22">
        <w:rPr>
          <w:rFonts w:ascii="Calibri" w:hAnsi="Calibri"/>
          <w:sz w:val="22"/>
          <w:szCs w:val="22"/>
          <w:lang w:eastAsia="en-GB"/>
        </w:rPr>
        <w:tab/>
      </w:r>
      <w:r>
        <w:t>Resource Custom Operations</w:t>
      </w:r>
      <w:r>
        <w:tab/>
      </w:r>
      <w:r>
        <w:fldChar w:fldCharType="begin" w:fldLock="1"/>
      </w:r>
      <w:r>
        <w:instrText xml:space="preserve"> PAGEREF _Toc525372704 \h </w:instrText>
      </w:r>
      <w:r>
        <w:fldChar w:fldCharType="separate"/>
      </w:r>
      <w:r>
        <w:t>50</w:t>
      </w:r>
      <w:r>
        <w:fldChar w:fldCharType="end"/>
      </w:r>
    </w:p>
    <w:p w:rsidR="00145147" w:rsidRPr="00255F22" w:rsidRDefault="00145147">
      <w:pPr>
        <w:pStyle w:val="TOC6"/>
        <w:rPr>
          <w:rFonts w:ascii="Calibri" w:hAnsi="Calibri"/>
          <w:sz w:val="22"/>
          <w:szCs w:val="22"/>
          <w:lang w:eastAsia="en-GB"/>
        </w:rPr>
      </w:pPr>
      <w:r>
        <w:t>6.1.3.5.4.1</w:t>
      </w:r>
      <w:r w:rsidRPr="00255F22">
        <w:rPr>
          <w:rFonts w:ascii="Calibri" w:hAnsi="Calibri"/>
          <w:sz w:val="22"/>
          <w:szCs w:val="22"/>
          <w:lang w:eastAsia="en-GB"/>
        </w:rPr>
        <w:tab/>
      </w:r>
      <w:r>
        <w:t>Overview</w:t>
      </w:r>
      <w:r>
        <w:tab/>
      </w:r>
      <w:r>
        <w:fldChar w:fldCharType="begin" w:fldLock="1"/>
      </w:r>
      <w:r>
        <w:instrText xml:space="preserve"> PAGEREF _Toc525372705 \h </w:instrText>
      </w:r>
      <w:r>
        <w:fldChar w:fldCharType="separate"/>
      </w:r>
      <w:r>
        <w:t>50</w:t>
      </w:r>
      <w:r>
        <w:fldChar w:fldCharType="end"/>
      </w:r>
    </w:p>
    <w:p w:rsidR="00145147" w:rsidRPr="00255F22" w:rsidRDefault="00145147">
      <w:pPr>
        <w:pStyle w:val="TOC4"/>
        <w:rPr>
          <w:rFonts w:ascii="Calibri" w:hAnsi="Calibri"/>
          <w:sz w:val="22"/>
          <w:szCs w:val="22"/>
          <w:lang w:eastAsia="en-GB"/>
        </w:rPr>
      </w:pPr>
      <w:r w:rsidRPr="00145147">
        <w:t>6.1.3.6</w:t>
      </w:r>
      <w:r w:rsidRPr="00255F22">
        <w:rPr>
          <w:rFonts w:ascii="Calibri" w:hAnsi="Calibri"/>
          <w:sz w:val="22"/>
          <w:szCs w:val="22"/>
          <w:lang w:eastAsia="en-GB"/>
        </w:rPr>
        <w:tab/>
      </w:r>
      <w:r w:rsidRPr="00B66AF1">
        <w:rPr>
          <w:lang w:val="en-US"/>
        </w:rPr>
        <w:t>Resource: Individual PDU session (H-SMF)</w:t>
      </w:r>
      <w:r>
        <w:tab/>
      </w:r>
      <w:r>
        <w:fldChar w:fldCharType="begin" w:fldLock="1"/>
      </w:r>
      <w:r>
        <w:instrText xml:space="preserve"> PAGEREF _Toc525372706 \h </w:instrText>
      </w:r>
      <w:r>
        <w:fldChar w:fldCharType="separate"/>
      </w:r>
      <w:r>
        <w:t>51</w:t>
      </w:r>
      <w:r>
        <w:fldChar w:fldCharType="end"/>
      </w:r>
    </w:p>
    <w:p w:rsidR="00145147" w:rsidRPr="00255F22" w:rsidRDefault="00145147">
      <w:pPr>
        <w:pStyle w:val="TOC5"/>
        <w:rPr>
          <w:rFonts w:ascii="Calibri" w:hAnsi="Calibri"/>
          <w:sz w:val="22"/>
          <w:szCs w:val="22"/>
          <w:lang w:eastAsia="en-GB"/>
        </w:rPr>
      </w:pPr>
      <w:r w:rsidRPr="00145147">
        <w:t>6.1.3.6.1</w:t>
      </w:r>
      <w:r w:rsidRPr="00255F22">
        <w:rPr>
          <w:rFonts w:ascii="Calibri" w:hAnsi="Calibri"/>
          <w:sz w:val="22"/>
          <w:szCs w:val="22"/>
          <w:lang w:eastAsia="en-GB"/>
        </w:rPr>
        <w:tab/>
      </w:r>
      <w:r w:rsidRPr="00B66AF1">
        <w:rPr>
          <w:lang w:val="en-US"/>
        </w:rPr>
        <w:t>Description</w:t>
      </w:r>
      <w:r>
        <w:tab/>
      </w:r>
      <w:r>
        <w:fldChar w:fldCharType="begin" w:fldLock="1"/>
      </w:r>
      <w:r>
        <w:instrText xml:space="preserve"> PAGEREF _Toc525372707 \h </w:instrText>
      </w:r>
      <w:r>
        <w:fldChar w:fldCharType="separate"/>
      </w:r>
      <w:r>
        <w:t>51</w:t>
      </w:r>
      <w:r>
        <w:fldChar w:fldCharType="end"/>
      </w:r>
    </w:p>
    <w:p w:rsidR="00145147" w:rsidRPr="00255F22" w:rsidRDefault="00145147">
      <w:pPr>
        <w:pStyle w:val="TOC5"/>
        <w:rPr>
          <w:rFonts w:ascii="Calibri" w:hAnsi="Calibri"/>
          <w:sz w:val="22"/>
          <w:szCs w:val="22"/>
          <w:lang w:eastAsia="en-GB"/>
        </w:rPr>
      </w:pPr>
      <w:r w:rsidRPr="00145147">
        <w:t>6.1.3.6.2</w:t>
      </w:r>
      <w:r w:rsidRPr="00255F22">
        <w:rPr>
          <w:rFonts w:ascii="Calibri" w:hAnsi="Calibri"/>
          <w:sz w:val="22"/>
          <w:szCs w:val="22"/>
          <w:lang w:eastAsia="en-GB"/>
        </w:rPr>
        <w:tab/>
      </w:r>
      <w:r w:rsidRPr="00B66AF1">
        <w:rPr>
          <w:lang w:val="en-US"/>
        </w:rPr>
        <w:t>Resource Definition</w:t>
      </w:r>
      <w:r>
        <w:tab/>
      </w:r>
      <w:r>
        <w:fldChar w:fldCharType="begin" w:fldLock="1"/>
      </w:r>
      <w:r>
        <w:instrText xml:space="preserve"> PAGEREF _Toc525372708 \h </w:instrText>
      </w:r>
      <w:r>
        <w:fldChar w:fldCharType="separate"/>
      </w:r>
      <w:r>
        <w:t>51</w:t>
      </w:r>
      <w:r>
        <w:fldChar w:fldCharType="end"/>
      </w:r>
    </w:p>
    <w:p w:rsidR="00145147" w:rsidRPr="00255F22" w:rsidRDefault="00145147">
      <w:pPr>
        <w:pStyle w:val="TOC5"/>
        <w:rPr>
          <w:rFonts w:ascii="Calibri" w:hAnsi="Calibri"/>
          <w:sz w:val="22"/>
          <w:szCs w:val="22"/>
          <w:lang w:eastAsia="en-GB"/>
        </w:rPr>
      </w:pPr>
      <w:r>
        <w:t>6.1.3.6.3</w:t>
      </w:r>
      <w:r w:rsidRPr="00255F22">
        <w:rPr>
          <w:rFonts w:ascii="Calibri" w:hAnsi="Calibri"/>
          <w:sz w:val="22"/>
          <w:szCs w:val="22"/>
          <w:lang w:eastAsia="en-GB"/>
        </w:rPr>
        <w:tab/>
      </w:r>
      <w:r>
        <w:t>Resource Standard Methods</w:t>
      </w:r>
      <w:r>
        <w:tab/>
      </w:r>
      <w:r>
        <w:fldChar w:fldCharType="begin" w:fldLock="1"/>
      </w:r>
      <w:r>
        <w:instrText xml:space="preserve"> PAGEREF _Toc525372709 \h </w:instrText>
      </w:r>
      <w:r>
        <w:fldChar w:fldCharType="separate"/>
      </w:r>
      <w:r>
        <w:t>51</w:t>
      </w:r>
      <w:r>
        <w:fldChar w:fldCharType="end"/>
      </w:r>
    </w:p>
    <w:p w:rsidR="00145147" w:rsidRPr="00255F22" w:rsidRDefault="00145147">
      <w:pPr>
        <w:pStyle w:val="TOC5"/>
        <w:rPr>
          <w:rFonts w:ascii="Calibri" w:hAnsi="Calibri"/>
          <w:sz w:val="22"/>
          <w:szCs w:val="22"/>
          <w:lang w:eastAsia="en-GB"/>
        </w:rPr>
      </w:pPr>
      <w:r>
        <w:t>6.1.3.6.4</w:t>
      </w:r>
      <w:r w:rsidRPr="00255F22">
        <w:rPr>
          <w:rFonts w:ascii="Calibri" w:hAnsi="Calibri"/>
          <w:sz w:val="22"/>
          <w:szCs w:val="22"/>
          <w:lang w:eastAsia="en-GB"/>
        </w:rPr>
        <w:tab/>
      </w:r>
      <w:r>
        <w:t>Resource Custom Operations</w:t>
      </w:r>
      <w:r>
        <w:tab/>
      </w:r>
      <w:r>
        <w:fldChar w:fldCharType="begin" w:fldLock="1"/>
      </w:r>
      <w:r>
        <w:instrText xml:space="preserve"> PAGEREF _Toc525372710 \h </w:instrText>
      </w:r>
      <w:r>
        <w:fldChar w:fldCharType="separate"/>
      </w:r>
      <w:r>
        <w:t>51</w:t>
      </w:r>
      <w:r>
        <w:fldChar w:fldCharType="end"/>
      </w:r>
    </w:p>
    <w:p w:rsidR="00145147" w:rsidRPr="00255F22" w:rsidRDefault="00145147">
      <w:pPr>
        <w:pStyle w:val="TOC6"/>
        <w:rPr>
          <w:rFonts w:ascii="Calibri" w:hAnsi="Calibri"/>
          <w:sz w:val="22"/>
          <w:szCs w:val="22"/>
          <w:lang w:eastAsia="en-GB"/>
        </w:rPr>
      </w:pPr>
      <w:r>
        <w:t>6.1.3.6.4.1</w:t>
      </w:r>
      <w:r w:rsidRPr="00255F22">
        <w:rPr>
          <w:rFonts w:ascii="Calibri" w:hAnsi="Calibri"/>
          <w:sz w:val="22"/>
          <w:szCs w:val="22"/>
          <w:lang w:eastAsia="en-GB"/>
        </w:rPr>
        <w:tab/>
      </w:r>
      <w:r>
        <w:t>Overview</w:t>
      </w:r>
      <w:r>
        <w:tab/>
      </w:r>
      <w:r>
        <w:fldChar w:fldCharType="begin" w:fldLock="1"/>
      </w:r>
      <w:r>
        <w:instrText xml:space="preserve"> PAGEREF _Toc525372711 \h </w:instrText>
      </w:r>
      <w:r>
        <w:fldChar w:fldCharType="separate"/>
      </w:r>
      <w:r>
        <w:t>51</w:t>
      </w:r>
      <w:r>
        <w:fldChar w:fldCharType="end"/>
      </w:r>
    </w:p>
    <w:p w:rsidR="00145147" w:rsidRPr="00255F22" w:rsidRDefault="00145147">
      <w:pPr>
        <w:pStyle w:val="TOC6"/>
        <w:rPr>
          <w:rFonts w:ascii="Calibri" w:hAnsi="Calibri"/>
          <w:sz w:val="22"/>
          <w:szCs w:val="22"/>
          <w:lang w:eastAsia="en-GB"/>
        </w:rPr>
      </w:pPr>
      <w:r>
        <w:t>6.1.3.6.4.2</w:t>
      </w:r>
      <w:r w:rsidRPr="00255F22">
        <w:rPr>
          <w:rFonts w:ascii="Calibri" w:hAnsi="Calibri"/>
          <w:sz w:val="22"/>
          <w:szCs w:val="22"/>
          <w:lang w:eastAsia="en-GB"/>
        </w:rPr>
        <w:tab/>
      </w:r>
      <w:r>
        <w:t>Operation: modify</w:t>
      </w:r>
      <w:r>
        <w:tab/>
      </w:r>
      <w:r>
        <w:fldChar w:fldCharType="begin" w:fldLock="1"/>
      </w:r>
      <w:r>
        <w:instrText xml:space="preserve"> PAGEREF _Toc525372712 \h </w:instrText>
      </w:r>
      <w:r>
        <w:fldChar w:fldCharType="separate"/>
      </w:r>
      <w:r>
        <w:t>51</w:t>
      </w:r>
      <w:r>
        <w:fldChar w:fldCharType="end"/>
      </w:r>
    </w:p>
    <w:p w:rsidR="00145147" w:rsidRPr="00255F22" w:rsidRDefault="00145147">
      <w:pPr>
        <w:pStyle w:val="TOC7"/>
        <w:rPr>
          <w:rFonts w:ascii="Calibri" w:hAnsi="Calibri"/>
          <w:sz w:val="22"/>
          <w:szCs w:val="22"/>
          <w:lang w:eastAsia="en-GB"/>
        </w:rPr>
      </w:pPr>
      <w:r>
        <w:t>6.1.3.6.4.2.1</w:t>
      </w:r>
      <w:r w:rsidRPr="00255F22">
        <w:rPr>
          <w:rFonts w:ascii="Calibri" w:hAnsi="Calibri"/>
          <w:sz w:val="22"/>
          <w:szCs w:val="22"/>
          <w:lang w:eastAsia="en-GB"/>
        </w:rPr>
        <w:tab/>
      </w:r>
      <w:r>
        <w:t>Description</w:t>
      </w:r>
      <w:r>
        <w:tab/>
      </w:r>
      <w:r>
        <w:fldChar w:fldCharType="begin" w:fldLock="1"/>
      </w:r>
      <w:r>
        <w:instrText xml:space="preserve"> PAGEREF _Toc525372713 \h </w:instrText>
      </w:r>
      <w:r>
        <w:fldChar w:fldCharType="separate"/>
      </w:r>
      <w:r>
        <w:t>51</w:t>
      </w:r>
      <w:r>
        <w:fldChar w:fldCharType="end"/>
      </w:r>
    </w:p>
    <w:p w:rsidR="00145147" w:rsidRPr="00255F22" w:rsidRDefault="00145147">
      <w:pPr>
        <w:pStyle w:val="TOC7"/>
        <w:rPr>
          <w:rFonts w:ascii="Calibri" w:hAnsi="Calibri"/>
          <w:sz w:val="22"/>
          <w:szCs w:val="22"/>
          <w:lang w:eastAsia="en-GB"/>
        </w:rPr>
      </w:pPr>
      <w:r>
        <w:t>6.1.3.6.4.2.2</w:t>
      </w:r>
      <w:r w:rsidRPr="00255F22">
        <w:rPr>
          <w:rFonts w:ascii="Calibri" w:hAnsi="Calibri"/>
          <w:sz w:val="22"/>
          <w:szCs w:val="22"/>
          <w:lang w:eastAsia="en-GB"/>
        </w:rPr>
        <w:tab/>
      </w:r>
      <w:r>
        <w:t>Operation Definition</w:t>
      </w:r>
      <w:r>
        <w:tab/>
      </w:r>
      <w:r>
        <w:fldChar w:fldCharType="begin" w:fldLock="1"/>
      </w:r>
      <w:r>
        <w:instrText xml:space="preserve"> PAGEREF _Toc525372714 \h </w:instrText>
      </w:r>
      <w:r>
        <w:fldChar w:fldCharType="separate"/>
      </w:r>
      <w:r>
        <w:t>51</w:t>
      </w:r>
      <w:r>
        <w:fldChar w:fldCharType="end"/>
      </w:r>
    </w:p>
    <w:p w:rsidR="00145147" w:rsidRPr="00255F22" w:rsidRDefault="00145147">
      <w:pPr>
        <w:pStyle w:val="TOC6"/>
        <w:rPr>
          <w:rFonts w:ascii="Calibri" w:hAnsi="Calibri"/>
          <w:sz w:val="22"/>
          <w:szCs w:val="22"/>
          <w:lang w:eastAsia="en-GB"/>
        </w:rPr>
      </w:pPr>
      <w:r>
        <w:t>6.1.3.6.4.3</w:t>
      </w:r>
      <w:r w:rsidRPr="00255F22">
        <w:rPr>
          <w:rFonts w:ascii="Calibri" w:hAnsi="Calibri"/>
          <w:sz w:val="22"/>
          <w:szCs w:val="22"/>
          <w:lang w:eastAsia="en-GB"/>
        </w:rPr>
        <w:tab/>
      </w:r>
      <w:r>
        <w:t>Operation: release</w:t>
      </w:r>
      <w:r>
        <w:tab/>
      </w:r>
      <w:r>
        <w:fldChar w:fldCharType="begin" w:fldLock="1"/>
      </w:r>
      <w:r>
        <w:instrText xml:space="preserve"> PAGEREF _Toc525372715 \h </w:instrText>
      </w:r>
      <w:r>
        <w:fldChar w:fldCharType="separate"/>
      </w:r>
      <w:r>
        <w:t>52</w:t>
      </w:r>
      <w:r>
        <w:fldChar w:fldCharType="end"/>
      </w:r>
    </w:p>
    <w:p w:rsidR="00145147" w:rsidRPr="00255F22" w:rsidRDefault="00145147">
      <w:pPr>
        <w:pStyle w:val="TOC7"/>
        <w:rPr>
          <w:rFonts w:ascii="Calibri" w:hAnsi="Calibri"/>
          <w:sz w:val="22"/>
          <w:szCs w:val="22"/>
          <w:lang w:eastAsia="en-GB"/>
        </w:rPr>
      </w:pPr>
      <w:r>
        <w:t>6.1.3.6.4.3.1</w:t>
      </w:r>
      <w:r w:rsidRPr="00255F22">
        <w:rPr>
          <w:rFonts w:ascii="Calibri" w:hAnsi="Calibri"/>
          <w:sz w:val="22"/>
          <w:szCs w:val="22"/>
          <w:lang w:eastAsia="en-GB"/>
        </w:rPr>
        <w:tab/>
      </w:r>
      <w:r>
        <w:t>Description</w:t>
      </w:r>
      <w:r>
        <w:tab/>
      </w:r>
      <w:r>
        <w:fldChar w:fldCharType="begin" w:fldLock="1"/>
      </w:r>
      <w:r>
        <w:instrText xml:space="preserve"> PAGEREF _Toc525372716 \h </w:instrText>
      </w:r>
      <w:r>
        <w:fldChar w:fldCharType="separate"/>
      </w:r>
      <w:r>
        <w:t>52</w:t>
      </w:r>
      <w:r>
        <w:fldChar w:fldCharType="end"/>
      </w:r>
    </w:p>
    <w:p w:rsidR="00145147" w:rsidRPr="00255F22" w:rsidRDefault="00145147">
      <w:pPr>
        <w:pStyle w:val="TOC7"/>
        <w:rPr>
          <w:rFonts w:ascii="Calibri" w:hAnsi="Calibri"/>
          <w:sz w:val="22"/>
          <w:szCs w:val="22"/>
          <w:lang w:eastAsia="en-GB"/>
        </w:rPr>
      </w:pPr>
      <w:r>
        <w:t>6.1.3.6.4.3.2</w:t>
      </w:r>
      <w:r w:rsidRPr="00255F22">
        <w:rPr>
          <w:rFonts w:ascii="Calibri" w:hAnsi="Calibri"/>
          <w:sz w:val="22"/>
          <w:szCs w:val="22"/>
          <w:lang w:eastAsia="en-GB"/>
        </w:rPr>
        <w:tab/>
      </w:r>
      <w:r>
        <w:t>Operation Definition</w:t>
      </w:r>
      <w:r>
        <w:tab/>
      </w:r>
      <w:r>
        <w:fldChar w:fldCharType="begin" w:fldLock="1"/>
      </w:r>
      <w:r>
        <w:instrText xml:space="preserve"> PAGEREF _Toc525372717 \h </w:instrText>
      </w:r>
      <w:r>
        <w:fldChar w:fldCharType="separate"/>
      </w:r>
      <w:r>
        <w:t>52</w:t>
      </w:r>
      <w:r>
        <w:fldChar w:fldCharType="end"/>
      </w:r>
    </w:p>
    <w:p w:rsidR="00145147" w:rsidRPr="00255F22" w:rsidRDefault="00145147">
      <w:pPr>
        <w:pStyle w:val="TOC4"/>
        <w:rPr>
          <w:rFonts w:ascii="Calibri" w:hAnsi="Calibri"/>
          <w:sz w:val="22"/>
          <w:szCs w:val="22"/>
          <w:lang w:eastAsia="en-GB"/>
        </w:rPr>
      </w:pPr>
      <w:r w:rsidRPr="00145147">
        <w:t>6.1.3.7</w:t>
      </w:r>
      <w:r w:rsidRPr="00255F22">
        <w:rPr>
          <w:rFonts w:ascii="Calibri" w:hAnsi="Calibri"/>
          <w:sz w:val="22"/>
          <w:szCs w:val="22"/>
          <w:lang w:eastAsia="en-GB"/>
        </w:rPr>
        <w:tab/>
      </w:r>
      <w:r w:rsidRPr="00B66AF1">
        <w:rPr>
          <w:lang w:val="en-US"/>
        </w:rPr>
        <w:t>Resource: Individual PDU session (V-SMF)</w:t>
      </w:r>
      <w:r>
        <w:tab/>
      </w:r>
      <w:r>
        <w:fldChar w:fldCharType="begin" w:fldLock="1"/>
      </w:r>
      <w:r>
        <w:instrText xml:space="preserve"> PAGEREF _Toc525372718 \h </w:instrText>
      </w:r>
      <w:r>
        <w:fldChar w:fldCharType="separate"/>
      </w:r>
      <w:r>
        <w:t>53</w:t>
      </w:r>
      <w:r>
        <w:fldChar w:fldCharType="end"/>
      </w:r>
    </w:p>
    <w:p w:rsidR="00145147" w:rsidRPr="00255F22" w:rsidRDefault="00145147">
      <w:pPr>
        <w:pStyle w:val="TOC5"/>
        <w:rPr>
          <w:rFonts w:ascii="Calibri" w:hAnsi="Calibri"/>
          <w:sz w:val="22"/>
          <w:szCs w:val="22"/>
          <w:lang w:eastAsia="en-GB"/>
        </w:rPr>
      </w:pPr>
      <w:r w:rsidRPr="00145147">
        <w:t>6.1.3.7.1</w:t>
      </w:r>
      <w:r w:rsidRPr="00255F22">
        <w:rPr>
          <w:rFonts w:ascii="Calibri" w:hAnsi="Calibri"/>
          <w:sz w:val="22"/>
          <w:szCs w:val="22"/>
          <w:lang w:eastAsia="en-GB"/>
        </w:rPr>
        <w:tab/>
      </w:r>
      <w:r w:rsidRPr="00B66AF1">
        <w:rPr>
          <w:lang w:val="en-US"/>
        </w:rPr>
        <w:t>Description</w:t>
      </w:r>
      <w:r>
        <w:tab/>
      </w:r>
      <w:r>
        <w:fldChar w:fldCharType="begin" w:fldLock="1"/>
      </w:r>
      <w:r>
        <w:instrText xml:space="preserve"> PAGEREF _Toc525372719 \h </w:instrText>
      </w:r>
      <w:r>
        <w:fldChar w:fldCharType="separate"/>
      </w:r>
      <w:r>
        <w:t>53</w:t>
      </w:r>
      <w:r>
        <w:fldChar w:fldCharType="end"/>
      </w:r>
    </w:p>
    <w:p w:rsidR="00145147" w:rsidRPr="00255F22" w:rsidRDefault="00145147">
      <w:pPr>
        <w:pStyle w:val="TOC5"/>
        <w:rPr>
          <w:rFonts w:ascii="Calibri" w:hAnsi="Calibri"/>
          <w:sz w:val="22"/>
          <w:szCs w:val="22"/>
          <w:lang w:eastAsia="en-GB"/>
        </w:rPr>
      </w:pPr>
      <w:r w:rsidRPr="00145147">
        <w:t>6.1.3.7.2</w:t>
      </w:r>
      <w:r w:rsidRPr="00255F22">
        <w:rPr>
          <w:rFonts w:ascii="Calibri" w:hAnsi="Calibri"/>
          <w:sz w:val="22"/>
          <w:szCs w:val="22"/>
          <w:lang w:eastAsia="en-GB"/>
        </w:rPr>
        <w:tab/>
      </w:r>
      <w:r w:rsidRPr="00B66AF1">
        <w:rPr>
          <w:lang w:val="en-US"/>
        </w:rPr>
        <w:t>Resource Definition</w:t>
      </w:r>
      <w:r>
        <w:tab/>
      </w:r>
      <w:r>
        <w:fldChar w:fldCharType="begin" w:fldLock="1"/>
      </w:r>
      <w:r>
        <w:instrText xml:space="preserve"> PAGEREF _Toc525372720 \h </w:instrText>
      </w:r>
      <w:r>
        <w:fldChar w:fldCharType="separate"/>
      </w:r>
      <w:r>
        <w:t>53</w:t>
      </w:r>
      <w:r>
        <w:fldChar w:fldCharType="end"/>
      </w:r>
    </w:p>
    <w:p w:rsidR="00145147" w:rsidRPr="00255F22" w:rsidRDefault="00145147">
      <w:pPr>
        <w:pStyle w:val="TOC5"/>
        <w:rPr>
          <w:rFonts w:ascii="Calibri" w:hAnsi="Calibri"/>
          <w:sz w:val="22"/>
          <w:szCs w:val="22"/>
          <w:lang w:eastAsia="en-GB"/>
        </w:rPr>
      </w:pPr>
      <w:r>
        <w:t>6.1.3.7.3</w:t>
      </w:r>
      <w:r w:rsidRPr="00255F22">
        <w:rPr>
          <w:rFonts w:ascii="Calibri" w:hAnsi="Calibri"/>
          <w:sz w:val="22"/>
          <w:szCs w:val="22"/>
          <w:lang w:eastAsia="en-GB"/>
        </w:rPr>
        <w:tab/>
      </w:r>
      <w:r>
        <w:t>Resource Standard Methods</w:t>
      </w:r>
      <w:r>
        <w:tab/>
      </w:r>
      <w:r>
        <w:fldChar w:fldCharType="begin" w:fldLock="1"/>
      </w:r>
      <w:r>
        <w:instrText xml:space="preserve"> PAGEREF _Toc525372721 \h </w:instrText>
      </w:r>
      <w:r>
        <w:fldChar w:fldCharType="separate"/>
      </w:r>
      <w:r>
        <w:t>53</w:t>
      </w:r>
      <w:r>
        <w:fldChar w:fldCharType="end"/>
      </w:r>
    </w:p>
    <w:p w:rsidR="00145147" w:rsidRPr="00255F22" w:rsidRDefault="00145147">
      <w:pPr>
        <w:pStyle w:val="TOC6"/>
        <w:rPr>
          <w:rFonts w:ascii="Calibri" w:hAnsi="Calibri"/>
          <w:sz w:val="22"/>
          <w:szCs w:val="22"/>
          <w:lang w:eastAsia="en-GB"/>
        </w:rPr>
      </w:pPr>
      <w:r>
        <w:t>6.1.3.7.3.1</w:t>
      </w:r>
      <w:r w:rsidRPr="00255F22">
        <w:rPr>
          <w:rFonts w:ascii="Calibri" w:hAnsi="Calibri"/>
          <w:sz w:val="22"/>
          <w:szCs w:val="22"/>
          <w:lang w:eastAsia="en-GB"/>
        </w:rPr>
        <w:tab/>
      </w:r>
      <w:r>
        <w:t>POST</w:t>
      </w:r>
      <w:r>
        <w:tab/>
      </w:r>
      <w:r>
        <w:fldChar w:fldCharType="begin" w:fldLock="1"/>
      </w:r>
      <w:r>
        <w:instrText xml:space="preserve"> PAGEREF _Toc525372722 \h </w:instrText>
      </w:r>
      <w:r>
        <w:fldChar w:fldCharType="separate"/>
      </w:r>
      <w:r>
        <w:t>53</w:t>
      </w:r>
      <w:r>
        <w:fldChar w:fldCharType="end"/>
      </w:r>
    </w:p>
    <w:p w:rsidR="00145147" w:rsidRPr="00255F22" w:rsidRDefault="00145147">
      <w:pPr>
        <w:pStyle w:val="TOC5"/>
        <w:rPr>
          <w:rFonts w:ascii="Calibri" w:hAnsi="Calibri"/>
          <w:sz w:val="22"/>
          <w:szCs w:val="22"/>
          <w:lang w:eastAsia="en-GB"/>
        </w:rPr>
      </w:pPr>
      <w:r>
        <w:t>6.1.3.7.4</w:t>
      </w:r>
      <w:r w:rsidRPr="00255F22">
        <w:rPr>
          <w:rFonts w:ascii="Calibri" w:hAnsi="Calibri"/>
          <w:sz w:val="22"/>
          <w:szCs w:val="22"/>
          <w:lang w:eastAsia="en-GB"/>
        </w:rPr>
        <w:tab/>
      </w:r>
      <w:r>
        <w:t>Resource Custom Operations</w:t>
      </w:r>
      <w:r>
        <w:tab/>
      </w:r>
      <w:r>
        <w:fldChar w:fldCharType="begin" w:fldLock="1"/>
      </w:r>
      <w:r>
        <w:instrText xml:space="preserve"> PAGEREF _Toc525372723 \h </w:instrText>
      </w:r>
      <w:r>
        <w:fldChar w:fldCharType="separate"/>
      </w:r>
      <w:r>
        <w:t>54</w:t>
      </w:r>
      <w:r>
        <w:fldChar w:fldCharType="end"/>
      </w:r>
    </w:p>
    <w:p w:rsidR="00145147" w:rsidRPr="00255F22" w:rsidRDefault="00145147">
      <w:pPr>
        <w:pStyle w:val="TOC6"/>
        <w:rPr>
          <w:rFonts w:ascii="Calibri" w:hAnsi="Calibri"/>
          <w:sz w:val="22"/>
          <w:szCs w:val="22"/>
          <w:lang w:eastAsia="en-GB"/>
        </w:rPr>
      </w:pPr>
      <w:r>
        <w:t>6.1.3.7.4.1</w:t>
      </w:r>
      <w:r w:rsidRPr="00255F22">
        <w:rPr>
          <w:rFonts w:ascii="Calibri" w:hAnsi="Calibri"/>
          <w:sz w:val="22"/>
          <w:szCs w:val="22"/>
          <w:lang w:eastAsia="en-GB"/>
        </w:rPr>
        <w:tab/>
      </w:r>
      <w:r>
        <w:t>Overview</w:t>
      </w:r>
      <w:r>
        <w:tab/>
      </w:r>
      <w:r>
        <w:fldChar w:fldCharType="begin" w:fldLock="1"/>
      </w:r>
      <w:r>
        <w:instrText xml:space="preserve"> PAGEREF _Toc525372724 \h </w:instrText>
      </w:r>
      <w:r>
        <w:fldChar w:fldCharType="separate"/>
      </w:r>
      <w:r>
        <w:t>54</w:t>
      </w:r>
      <w:r>
        <w:fldChar w:fldCharType="end"/>
      </w:r>
    </w:p>
    <w:p w:rsidR="00145147" w:rsidRPr="00255F22" w:rsidRDefault="00145147">
      <w:pPr>
        <w:pStyle w:val="TOC6"/>
        <w:rPr>
          <w:rFonts w:ascii="Calibri" w:hAnsi="Calibri"/>
          <w:sz w:val="22"/>
          <w:szCs w:val="22"/>
          <w:lang w:eastAsia="en-GB"/>
        </w:rPr>
      </w:pPr>
      <w:r>
        <w:t>6.1.3.7.4.2</w:t>
      </w:r>
      <w:r w:rsidRPr="00255F22">
        <w:rPr>
          <w:rFonts w:ascii="Calibri" w:hAnsi="Calibri"/>
          <w:sz w:val="22"/>
          <w:szCs w:val="22"/>
          <w:lang w:eastAsia="en-GB"/>
        </w:rPr>
        <w:tab/>
      </w:r>
      <w:r>
        <w:t>Operation: modify</w:t>
      </w:r>
      <w:r>
        <w:tab/>
      </w:r>
      <w:r>
        <w:fldChar w:fldCharType="begin" w:fldLock="1"/>
      </w:r>
      <w:r>
        <w:instrText xml:space="preserve"> PAGEREF _Toc525372725 \h </w:instrText>
      </w:r>
      <w:r>
        <w:fldChar w:fldCharType="separate"/>
      </w:r>
      <w:r>
        <w:t>54</w:t>
      </w:r>
      <w:r>
        <w:fldChar w:fldCharType="end"/>
      </w:r>
    </w:p>
    <w:p w:rsidR="00145147" w:rsidRPr="00255F22" w:rsidRDefault="00145147">
      <w:pPr>
        <w:pStyle w:val="TOC7"/>
        <w:rPr>
          <w:rFonts w:ascii="Calibri" w:hAnsi="Calibri"/>
          <w:sz w:val="22"/>
          <w:szCs w:val="22"/>
          <w:lang w:eastAsia="en-GB"/>
        </w:rPr>
      </w:pPr>
      <w:r>
        <w:t>6.1.3.7.4.2.1</w:t>
      </w:r>
      <w:r w:rsidRPr="00255F22">
        <w:rPr>
          <w:rFonts w:ascii="Calibri" w:hAnsi="Calibri"/>
          <w:sz w:val="22"/>
          <w:szCs w:val="22"/>
          <w:lang w:eastAsia="en-GB"/>
        </w:rPr>
        <w:tab/>
      </w:r>
      <w:r>
        <w:t>Description</w:t>
      </w:r>
      <w:r>
        <w:tab/>
      </w:r>
      <w:r>
        <w:fldChar w:fldCharType="begin" w:fldLock="1"/>
      </w:r>
      <w:r>
        <w:instrText xml:space="preserve"> PAGEREF _Toc525372726 \h </w:instrText>
      </w:r>
      <w:r>
        <w:fldChar w:fldCharType="separate"/>
      </w:r>
      <w:r>
        <w:t>54</w:t>
      </w:r>
      <w:r>
        <w:fldChar w:fldCharType="end"/>
      </w:r>
    </w:p>
    <w:p w:rsidR="00145147" w:rsidRPr="00255F22" w:rsidRDefault="00145147">
      <w:pPr>
        <w:pStyle w:val="TOC7"/>
        <w:rPr>
          <w:rFonts w:ascii="Calibri" w:hAnsi="Calibri"/>
          <w:sz w:val="22"/>
          <w:szCs w:val="22"/>
          <w:lang w:eastAsia="en-GB"/>
        </w:rPr>
      </w:pPr>
      <w:r>
        <w:t>6.1.3.7.4.2.2</w:t>
      </w:r>
      <w:r w:rsidRPr="00255F22">
        <w:rPr>
          <w:rFonts w:ascii="Calibri" w:hAnsi="Calibri"/>
          <w:sz w:val="22"/>
          <w:szCs w:val="22"/>
          <w:lang w:eastAsia="en-GB"/>
        </w:rPr>
        <w:tab/>
      </w:r>
      <w:r>
        <w:t>Operation Definition</w:t>
      </w:r>
      <w:r>
        <w:tab/>
      </w:r>
      <w:r>
        <w:fldChar w:fldCharType="begin" w:fldLock="1"/>
      </w:r>
      <w:r>
        <w:instrText xml:space="preserve"> PAGEREF _Toc525372727 \h </w:instrText>
      </w:r>
      <w:r>
        <w:fldChar w:fldCharType="separate"/>
      </w:r>
      <w:r>
        <w:t>54</w:t>
      </w:r>
      <w:r>
        <w:fldChar w:fldCharType="end"/>
      </w:r>
    </w:p>
    <w:p w:rsidR="00145147" w:rsidRPr="00255F22" w:rsidRDefault="00145147">
      <w:pPr>
        <w:pStyle w:val="TOC3"/>
        <w:rPr>
          <w:rFonts w:ascii="Calibri" w:hAnsi="Calibri"/>
          <w:sz w:val="22"/>
          <w:szCs w:val="22"/>
          <w:lang w:eastAsia="en-GB"/>
        </w:rPr>
      </w:pPr>
      <w:r>
        <w:t>6.1.4</w:t>
      </w:r>
      <w:r w:rsidRPr="00255F22">
        <w:rPr>
          <w:rFonts w:ascii="Calibri" w:hAnsi="Calibri"/>
          <w:sz w:val="22"/>
          <w:szCs w:val="22"/>
          <w:lang w:eastAsia="en-GB"/>
        </w:rPr>
        <w:tab/>
      </w:r>
      <w:r>
        <w:t>Custom Operations without associated resources</w:t>
      </w:r>
      <w:r>
        <w:tab/>
      </w:r>
      <w:r>
        <w:fldChar w:fldCharType="begin" w:fldLock="1"/>
      </w:r>
      <w:r>
        <w:instrText xml:space="preserve"> PAGEREF _Toc525372728 \h </w:instrText>
      </w:r>
      <w:r>
        <w:fldChar w:fldCharType="separate"/>
      </w:r>
      <w:r>
        <w:t>55</w:t>
      </w:r>
      <w:r>
        <w:fldChar w:fldCharType="end"/>
      </w:r>
    </w:p>
    <w:p w:rsidR="00145147" w:rsidRPr="00255F22" w:rsidRDefault="00145147">
      <w:pPr>
        <w:pStyle w:val="TOC3"/>
        <w:rPr>
          <w:rFonts w:ascii="Calibri" w:hAnsi="Calibri"/>
          <w:sz w:val="22"/>
          <w:szCs w:val="22"/>
          <w:lang w:eastAsia="en-GB"/>
        </w:rPr>
      </w:pPr>
      <w:r>
        <w:t>6.1.5</w:t>
      </w:r>
      <w:r w:rsidRPr="00255F22">
        <w:rPr>
          <w:rFonts w:ascii="Calibri" w:hAnsi="Calibri"/>
          <w:sz w:val="22"/>
          <w:szCs w:val="22"/>
          <w:lang w:eastAsia="en-GB"/>
        </w:rPr>
        <w:tab/>
      </w:r>
      <w:r>
        <w:t>Notifications</w:t>
      </w:r>
      <w:r>
        <w:tab/>
      </w:r>
      <w:r>
        <w:fldChar w:fldCharType="begin" w:fldLock="1"/>
      </w:r>
      <w:r>
        <w:instrText xml:space="preserve"> PAGEREF _Toc525372729 \h </w:instrText>
      </w:r>
      <w:r>
        <w:fldChar w:fldCharType="separate"/>
      </w:r>
      <w:r>
        <w:t>55</w:t>
      </w:r>
      <w:r>
        <w:fldChar w:fldCharType="end"/>
      </w:r>
    </w:p>
    <w:p w:rsidR="00145147" w:rsidRPr="00255F22" w:rsidRDefault="00145147">
      <w:pPr>
        <w:pStyle w:val="TOC4"/>
        <w:rPr>
          <w:rFonts w:ascii="Calibri" w:hAnsi="Calibri"/>
          <w:sz w:val="22"/>
          <w:szCs w:val="22"/>
          <w:lang w:eastAsia="en-GB"/>
        </w:rPr>
      </w:pPr>
      <w:r>
        <w:t>6.1.5.1</w:t>
      </w:r>
      <w:r w:rsidRPr="00255F22">
        <w:rPr>
          <w:rFonts w:ascii="Calibri" w:hAnsi="Calibri"/>
          <w:sz w:val="22"/>
          <w:szCs w:val="22"/>
          <w:lang w:eastAsia="en-GB"/>
        </w:rPr>
        <w:tab/>
      </w:r>
      <w:r>
        <w:t>General</w:t>
      </w:r>
      <w:r>
        <w:tab/>
      </w:r>
      <w:r>
        <w:fldChar w:fldCharType="begin" w:fldLock="1"/>
      </w:r>
      <w:r>
        <w:instrText xml:space="preserve"> PAGEREF _Toc525372730 \h </w:instrText>
      </w:r>
      <w:r>
        <w:fldChar w:fldCharType="separate"/>
      </w:r>
      <w:r>
        <w:t>55</w:t>
      </w:r>
      <w:r>
        <w:fldChar w:fldCharType="end"/>
      </w:r>
    </w:p>
    <w:p w:rsidR="00145147" w:rsidRPr="00255F22" w:rsidRDefault="00145147">
      <w:pPr>
        <w:pStyle w:val="TOC4"/>
        <w:rPr>
          <w:rFonts w:ascii="Calibri" w:hAnsi="Calibri"/>
          <w:sz w:val="22"/>
          <w:szCs w:val="22"/>
          <w:lang w:eastAsia="en-GB"/>
        </w:rPr>
      </w:pPr>
      <w:r>
        <w:t>6.1.5.2</w:t>
      </w:r>
      <w:r w:rsidRPr="00255F22">
        <w:rPr>
          <w:rFonts w:ascii="Calibri" w:hAnsi="Calibri"/>
          <w:sz w:val="22"/>
          <w:szCs w:val="22"/>
          <w:lang w:eastAsia="en-GB"/>
        </w:rPr>
        <w:tab/>
      </w:r>
      <w:r>
        <w:t>SM Context Status Notification</w:t>
      </w:r>
      <w:r>
        <w:tab/>
      </w:r>
      <w:r>
        <w:fldChar w:fldCharType="begin" w:fldLock="1"/>
      </w:r>
      <w:r>
        <w:instrText xml:space="preserve"> PAGEREF _Toc525372731 \h </w:instrText>
      </w:r>
      <w:r>
        <w:fldChar w:fldCharType="separate"/>
      </w:r>
      <w:r>
        <w:t>56</w:t>
      </w:r>
      <w:r>
        <w:fldChar w:fldCharType="end"/>
      </w:r>
    </w:p>
    <w:p w:rsidR="00145147" w:rsidRPr="00255F22" w:rsidRDefault="00145147">
      <w:pPr>
        <w:pStyle w:val="TOC5"/>
        <w:rPr>
          <w:rFonts w:ascii="Calibri" w:hAnsi="Calibri"/>
          <w:sz w:val="22"/>
          <w:szCs w:val="22"/>
          <w:lang w:eastAsia="en-GB"/>
        </w:rPr>
      </w:pPr>
      <w:r>
        <w:t>6.1.5.2.1</w:t>
      </w:r>
      <w:r w:rsidRPr="00255F22">
        <w:rPr>
          <w:rFonts w:ascii="Calibri" w:hAnsi="Calibri"/>
          <w:sz w:val="22"/>
          <w:szCs w:val="22"/>
          <w:lang w:eastAsia="en-GB"/>
        </w:rPr>
        <w:tab/>
      </w:r>
      <w:r>
        <w:t>Description</w:t>
      </w:r>
      <w:r>
        <w:tab/>
      </w:r>
      <w:r>
        <w:fldChar w:fldCharType="begin" w:fldLock="1"/>
      </w:r>
      <w:r>
        <w:instrText xml:space="preserve"> PAGEREF _Toc525372732 \h </w:instrText>
      </w:r>
      <w:r>
        <w:fldChar w:fldCharType="separate"/>
      </w:r>
      <w:r>
        <w:t>56</w:t>
      </w:r>
      <w:r>
        <w:fldChar w:fldCharType="end"/>
      </w:r>
    </w:p>
    <w:p w:rsidR="00145147" w:rsidRPr="00255F22" w:rsidRDefault="00145147">
      <w:pPr>
        <w:pStyle w:val="TOC5"/>
        <w:rPr>
          <w:rFonts w:ascii="Calibri" w:hAnsi="Calibri"/>
          <w:sz w:val="22"/>
          <w:szCs w:val="22"/>
          <w:lang w:eastAsia="en-GB"/>
        </w:rPr>
      </w:pPr>
      <w:r>
        <w:t>6.1.5.2.2</w:t>
      </w:r>
      <w:r w:rsidRPr="00255F22">
        <w:rPr>
          <w:rFonts w:ascii="Calibri" w:hAnsi="Calibri"/>
          <w:sz w:val="22"/>
          <w:szCs w:val="22"/>
          <w:lang w:eastAsia="en-GB"/>
        </w:rPr>
        <w:tab/>
      </w:r>
      <w:r>
        <w:t>Notification Definition</w:t>
      </w:r>
      <w:r>
        <w:tab/>
      </w:r>
      <w:r>
        <w:fldChar w:fldCharType="begin" w:fldLock="1"/>
      </w:r>
      <w:r>
        <w:instrText xml:space="preserve"> PAGEREF _Toc525372733 \h </w:instrText>
      </w:r>
      <w:r>
        <w:fldChar w:fldCharType="separate"/>
      </w:r>
      <w:r>
        <w:t>56</w:t>
      </w:r>
      <w:r>
        <w:fldChar w:fldCharType="end"/>
      </w:r>
    </w:p>
    <w:p w:rsidR="00145147" w:rsidRPr="00255F22" w:rsidRDefault="00145147">
      <w:pPr>
        <w:pStyle w:val="TOC3"/>
        <w:rPr>
          <w:rFonts w:ascii="Calibri" w:hAnsi="Calibri"/>
          <w:sz w:val="22"/>
          <w:szCs w:val="22"/>
          <w:lang w:eastAsia="en-GB"/>
        </w:rPr>
      </w:pPr>
      <w:r>
        <w:t>6.1.6</w:t>
      </w:r>
      <w:r w:rsidRPr="00255F22">
        <w:rPr>
          <w:rFonts w:ascii="Calibri" w:hAnsi="Calibri"/>
          <w:sz w:val="22"/>
          <w:szCs w:val="22"/>
          <w:lang w:eastAsia="en-GB"/>
        </w:rPr>
        <w:tab/>
      </w:r>
      <w:r>
        <w:t>Data Model</w:t>
      </w:r>
      <w:r>
        <w:tab/>
      </w:r>
      <w:r>
        <w:fldChar w:fldCharType="begin" w:fldLock="1"/>
      </w:r>
      <w:r>
        <w:instrText xml:space="preserve"> PAGEREF _Toc525372734 \h </w:instrText>
      </w:r>
      <w:r>
        <w:fldChar w:fldCharType="separate"/>
      </w:r>
      <w:r>
        <w:t>56</w:t>
      </w:r>
      <w:r>
        <w:fldChar w:fldCharType="end"/>
      </w:r>
    </w:p>
    <w:p w:rsidR="00145147" w:rsidRPr="00255F22" w:rsidRDefault="00145147">
      <w:pPr>
        <w:pStyle w:val="TOC4"/>
        <w:rPr>
          <w:rFonts w:ascii="Calibri" w:hAnsi="Calibri"/>
          <w:sz w:val="22"/>
          <w:szCs w:val="22"/>
          <w:lang w:eastAsia="en-GB"/>
        </w:rPr>
      </w:pPr>
      <w:r>
        <w:t>6.1.6.1</w:t>
      </w:r>
      <w:r w:rsidRPr="00255F22">
        <w:rPr>
          <w:rFonts w:ascii="Calibri" w:hAnsi="Calibri"/>
          <w:sz w:val="22"/>
          <w:szCs w:val="22"/>
          <w:lang w:eastAsia="en-GB"/>
        </w:rPr>
        <w:tab/>
      </w:r>
      <w:r>
        <w:t>General</w:t>
      </w:r>
      <w:r>
        <w:tab/>
      </w:r>
      <w:r>
        <w:fldChar w:fldCharType="begin" w:fldLock="1"/>
      </w:r>
      <w:r>
        <w:instrText xml:space="preserve"> PAGEREF _Toc525372735 \h </w:instrText>
      </w:r>
      <w:r>
        <w:fldChar w:fldCharType="separate"/>
      </w:r>
      <w:r>
        <w:t>56</w:t>
      </w:r>
      <w:r>
        <w:fldChar w:fldCharType="end"/>
      </w:r>
    </w:p>
    <w:p w:rsidR="00145147" w:rsidRPr="00255F22" w:rsidRDefault="00145147">
      <w:pPr>
        <w:pStyle w:val="TOC4"/>
        <w:rPr>
          <w:rFonts w:ascii="Calibri" w:hAnsi="Calibri"/>
          <w:sz w:val="22"/>
          <w:szCs w:val="22"/>
          <w:lang w:eastAsia="en-GB"/>
        </w:rPr>
      </w:pPr>
      <w:r w:rsidRPr="00145147">
        <w:t>6.1.6.2</w:t>
      </w:r>
      <w:r w:rsidRPr="00255F22">
        <w:rPr>
          <w:rFonts w:ascii="Calibri" w:hAnsi="Calibri"/>
          <w:sz w:val="22"/>
          <w:szCs w:val="22"/>
          <w:lang w:eastAsia="en-GB"/>
        </w:rPr>
        <w:tab/>
      </w:r>
      <w:r w:rsidRPr="00B66AF1">
        <w:rPr>
          <w:lang w:val="en-US"/>
        </w:rPr>
        <w:t>Structured data types</w:t>
      </w:r>
      <w:r>
        <w:tab/>
      </w:r>
      <w:r>
        <w:fldChar w:fldCharType="begin" w:fldLock="1"/>
      </w:r>
      <w:r>
        <w:instrText xml:space="preserve"> PAGEREF _Toc525372736 \h </w:instrText>
      </w:r>
      <w:r>
        <w:fldChar w:fldCharType="separate"/>
      </w:r>
      <w:r>
        <w:t>58</w:t>
      </w:r>
      <w:r>
        <w:fldChar w:fldCharType="end"/>
      </w:r>
    </w:p>
    <w:p w:rsidR="00145147" w:rsidRPr="00255F22" w:rsidRDefault="00145147">
      <w:pPr>
        <w:pStyle w:val="TOC5"/>
        <w:rPr>
          <w:rFonts w:ascii="Calibri" w:hAnsi="Calibri"/>
          <w:sz w:val="22"/>
          <w:szCs w:val="22"/>
          <w:lang w:eastAsia="en-GB"/>
        </w:rPr>
      </w:pPr>
      <w:r>
        <w:t>6.1.6.2.1</w:t>
      </w:r>
      <w:r w:rsidRPr="00255F22">
        <w:rPr>
          <w:rFonts w:ascii="Calibri" w:hAnsi="Calibri"/>
          <w:sz w:val="22"/>
          <w:szCs w:val="22"/>
          <w:lang w:eastAsia="en-GB"/>
        </w:rPr>
        <w:tab/>
      </w:r>
      <w:r>
        <w:t>Introduction</w:t>
      </w:r>
      <w:r>
        <w:tab/>
      </w:r>
      <w:r>
        <w:fldChar w:fldCharType="begin" w:fldLock="1"/>
      </w:r>
      <w:r>
        <w:instrText xml:space="preserve"> PAGEREF _Toc525372737 \h </w:instrText>
      </w:r>
      <w:r>
        <w:fldChar w:fldCharType="separate"/>
      </w:r>
      <w:r>
        <w:t>58</w:t>
      </w:r>
      <w:r>
        <w:fldChar w:fldCharType="end"/>
      </w:r>
    </w:p>
    <w:p w:rsidR="00145147" w:rsidRPr="00255F22" w:rsidRDefault="00145147">
      <w:pPr>
        <w:pStyle w:val="TOC5"/>
        <w:rPr>
          <w:rFonts w:ascii="Calibri" w:hAnsi="Calibri"/>
          <w:sz w:val="22"/>
          <w:szCs w:val="22"/>
          <w:lang w:eastAsia="en-GB"/>
        </w:rPr>
      </w:pPr>
      <w:r>
        <w:t>6.1.6.2.2</w:t>
      </w:r>
      <w:r w:rsidRPr="00255F22">
        <w:rPr>
          <w:rFonts w:ascii="Calibri" w:hAnsi="Calibri"/>
          <w:sz w:val="22"/>
          <w:szCs w:val="22"/>
          <w:lang w:eastAsia="en-GB"/>
        </w:rPr>
        <w:tab/>
      </w:r>
      <w:r>
        <w:t>Type: SmContextCreateData</w:t>
      </w:r>
      <w:r>
        <w:tab/>
      </w:r>
      <w:r>
        <w:fldChar w:fldCharType="begin" w:fldLock="1"/>
      </w:r>
      <w:r>
        <w:instrText xml:space="preserve"> PAGEREF _Toc525372738 \h </w:instrText>
      </w:r>
      <w:r>
        <w:fldChar w:fldCharType="separate"/>
      </w:r>
      <w:r>
        <w:t>59</w:t>
      </w:r>
      <w:r>
        <w:fldChar w:fldCharType="end"/>
      </w:r>
    </w:p>
    <w:p w:rsidR="00145147" w:rsidRPr="00255F22" w:rsidRDefault="00145147">
      <w:pPr>
        <w:pStyle w:val="TOC5"/>
        <w:rPr>
          <w:rFonts w:ascii="Calibri" w:hAnsi="Calibri"/>
          <w:sz w:val="22"/>
          <w:szCs w:val="22"/>
          <w:lang w:eastAsia="en-GB"/>
        </w:rPr>
      </w:pPr>
      <w:r>
        <w:t>6.1.6.2.3</w:t>
      </w:r>
      <w:r w:rsidRPr="00255F22">
        <w:rPr>
          <w:rFonts w:ascii="Calibri" w:hAnsi="Calibri"/>
          <w:sz w:val="22"/>
          <w:szCs w:val="22"/>
          <w:lang w:eastAsia="en-GB"/>
        </w:rPr>
        <w:tab/>
      </w:r>
      <w:r>
        <w:t>Type: SMContextCreatedData</w:t>
      </w:r>
      <w:r>
        <w:tab/>
      </w:r>
      <w:r>
        <w:fldChar w:fldCharType="begin" w:fldLock="1"/>
      </w:r>
      <w:r>
        <w:instrText xml:space="preserve"> PAGEREF _Toc525372739 \h </w:instrText>
      </w:r>
      <w:r>
        <w:fldChar w:fldCharType="separate"/>
      </w:r>
      <w:r>
        <w:t>62</w:t>
      </w:r>
      <w:r>
        <w:fldChar w:fldCharType="end"/>
      </w:r>
    </w:p>
    <w:p w:rsidR="00145147" w:rsidRPr="00255F22" w:rsidRDefault="00145147">
      <w:pPr>
        <w:pStyle w:val="TOC5"/>
        <w:rPr>
          <w:rFonts w:ascii="Calibri" w:hAnsi="Calibri"/>
          <w:sz w:val="22"/>
          <w:szCs w:val="22"/>
          <w:lang w:eastAsia="en-GB"/>
        </w:rPr>
      </w:pPr>
      <w:r>
        <w:t>6.1.6.2.4</w:t>
      </w:r>
      <w:r w:rsidRPr="00255F22">
        <w:rPr>
          <w:rFonts w:ascii="Calibri" w:hAnsi="Calibri"/>
          <w:sz w:val="22"/>
          <w:szCs w:val="22"/>
          <w:lang w:eastAsia="en-GB"/>
        </w:rPr>
        <w:tab/>
      </w:r>
      <w:r>
        <w:t>Type: SMContextUpdateData</w:t>
      </w:r>
      <w:r>
        <w:tab/>
      </w:r>
      <w:r>
        <w:fldChar w:fldCharType="begin" w:fldLock="1"/>
      </w:r>
      <w:r>
        <w:instrText xml:space="preserve"> PAGEREF _Toc525372740 \h </w:instrText>
      </w:r>
      <w:r>
        <w:fldChar w:fldCharType="separate"/>
      </w:r>
      <w:r>
        <w:t>63</w:t>
      </w:r>
      <w:r>
        <w:fldChar w:fldCharType="end"/>
      </w:r>
    </w:p>
    <w:p w:rsidR="00145147" w:rsidRPr="00255F22" w:rsidRDefault="00145147">
      <w:pPr>
        <w:pStyle w:val="TOC5"/>
        <w:rPr>
          <w:rFonts w:ascii="Calibri" w:hAnsi="Calibri"/>
          <w:sz w:val="22"/>
          <w:szCs w:val="22"/>
          <w:lang w:eastAsia="en-GB"/>
        </w:rPr>
      </w:pPr>
      <w:r>
        <w:t>6.1.6.2.5</w:t>
      </w:r>
      <w:r w:rsidRPr="00255F22">
        <w:rPr>
          <w:rFonts w:ascii="Calibri" w:hAnsi="Calibri"/>
          <w:sz w:val="22"/>
          <w:szCs w:val="22"/>
          <w:lang w:eastAsia="en-GB"/>
        </w:rPr>
        <w:tab/>
      </w:r>
      <w:r>
        <w:t>Type: SMContextUpdatedData</w:t>
      </w:r>
      <w:r>
        <w:tab/>
      </w:r>
      <w:r>
        <w:fldChar w:fldCharType="begin" w:fldLock="1"/>
      </w:r>
      <w:r>
        <w:instrText xml:space="preserve"> PAGEREF _Toc525372741 \h </w:instrText>
      </w:r>
      <w:r>
        <w:fldChar w:fldCharType="separate"/>
      </w:r>
      <w:r>
        <w:t>66</w:t>
      </w:r>
      <w:r>
        <w:fldChar w:fldCharType="end"/>
      </w:r>
    </w:p>
    <w:p w:rsidR="00145147" w:rsidRPr="00255F22" w:rsidRDefault="00145147">
      <w:pPr>
        <w:pStyle w:val="TOC5"/>
        <w:rPr>
          <w:rFonts w:ascii="Calibri" w:hAnsi="Calibri"/>
          <w:sz w:val="22"/>
          <w:szCs w:val="22"/>
          <w:lang w:eastAsia="en-GB"/>
        </w:rPr>
      </w:pPr>
      <w:r>
        <w:t>6.1.6.2.6</w:t>
      </w:r>
      <w:r w:rsidRPr="00255F22">
        <w:rPr>
          <w:rFonts w:ascii="Calibri" w:hAnsi="Calibri"/>
          <w:sz w:val="22"/>
          <w:szCs w:val="22"/>
          <w:lang w:eastAsia="en-GB"/>
        </w:rPr>
        <w:tab/>
      </w:r>
      <w:r>
        <w:t>Type: SMContextReleaseData</w:t>
      </w:r>
      <w:r>
        <w:tab/>
      </w:r>
      <w:r>
        <w:fldChar w:fldCharType="begin" w:fldLock="1"/>
      </w:r>
      <w:r>
        <w:instrText xml:space="preserve"> PAGEREF _Toc525372742 \h </w:instrText>
      </w:r>
      <w:r>
        <w:fldChar w:fldCharType="separate"/>
      </w:r>
      <w:r>
        <w:t>67</w:t>
      </w:r>
      <w:r>
        <w:fldChar w:fldCharType="end"/>
      </w:r>
    </w:p>
    <w:p w:rsidR="00145147" w:rsidRPr="00255F22" w:rsidRDefault="00145147">
      <w:pPr>
        <w:pStyle w:val="TOC5"/>
        <w:rPr>
          <w:rFonts w:ascii="Calibri" w:hAnsi="Calibri"/>
          <w:sz w:val="22"/>
          <w:szCs w:val="22"/>
          <w:lang w:eastAsia="en-GB"/>
        </w:rPr>
      </w:pPr>
      <w:r>
        <w:t>6.1.6.2.7</w:t>
      </w:r>
      <w:r w:rsidRPr="00255F22">
        <w:rPr>
          <w:rFonts w:ascii="Calibri" w:hAnsi="Calibri"/>
          <w:sz w:val="22"/>
          <w:szCs w:val="22"/>
          <w:lang w:eastAsia="en-GB"/>
        </w:rPr>
        <w:tab/>
      </w:r>
      <w:r>
        <w:t>Type: SMContextRetrieveData</w:t>
      </w:r>
      <w:r>
        <w:tab/>
      </w:r>
      <w:r>
        <w:fldChar w:fldCharType="begin" w:fldLock="1"/>
      </w:r>
      <w:r>
        <w:instrText xml:space="preserve"> PAGEREF _Toc525372743 \h </w:instrText>
      </w:r>
      <w:r>
        <w:fldChar w:fldCharType="separate"/>
      </w:r>
      <w:r>
        <w:t>67</w:t>
      </w:r>
      <w:r>
        <w:fldChar w:fldCharType="end"/>
      </w:r>
    </w:p>
    <w:p w:rsidR="00145147" w:rsidRPr="00255F22" w:rsidRDefault="00145147">
      <w:pPr>
        <w:pStyle w:val="TOC5"/>
        <w:rPr>
          <w:rFonts w:ascii="Calibri" w:hAnsi="Calibri"/>
          <w:sz w:val="22"/>
          <w:szCs w:val="22"/>
          <w:lang w:eastAsia="en-GB"/>
        </w:rPr>
      </w:pPr>
      <w:r>
        <w:t>6.1.6.2.8</w:t>
      </w:r>
      <w:r w:rsidRPr="00255F22">
        <w:rPr>
          <w:rFonts w:ascii="Calibri" w:hAnsi="Calibri"/>
          <w:sz w:val="22"/>
          <w:szCs w:val="22"/>
          <w:lang w:eastAsia="en-GB"/>
        </w:rPr>
        <w:tab/>
      </w:r>
      <w:r>
        <w:t>Type: SMContextStatusNotification</w:t>
      </w:r>
      <w:r>
        <w:tab/>
      </w:r>
      <w:r>
        <w:fldChar w:fldCharType="begin" w:fldLock="1"/>
      </w:r>
      <w:r>
        <w:instrText xml:space="preserve"> PAGEREF _Toc525372744 \h </w:instrText>
      </w:r>
      <w:r>
        <w:fldChar w:fldCharType="separate"/>
      </w:r>
      <w:r>
        <w:t>68</w:t>
      </w:r>
      <w:r>
        <w:fldChar w:fldCharType="end"/>
      </w:r>
    </w:p>
    <w:p w:rsidR="00145147" w:rsidRPr="00255F22" w:rsidRDefault="00145147">
      <w:pPr>
        <w:pStyle w:val="TOC5"/>
        <w:rPr>
          <w:rFonts w:ascii="Calibri" w:hAnsi="Calibri"/>
          <w:sz w:val="22"/>
          <w:szCs w:val="22"/>
          <w:lang w:eastAsia="en-GB"/>
        </w:rPr>
      </w:pPr>
      <w:r>
        <w:t>6.1.6.2.9</w:t>
      </w:r>
      <w:r w:rsidRPr="00255F22">
        <w:rPr>
          <w:rFonts w:ascii="Calibri" w:hAnsi="Calibri"/>
          <w:sz w:val="22"/>
          <w:szCs w:val="22"/>
          <w:lang w:eastAsia="en-GB"/>
        </w:rPr>
        <w:tab/>
      </w:r>
      <w:r>
        <w:t>Type: PduSessionCreateData</w:t>
      </w:r>
      <w:r>
        <w:tab/>
      </w:r>
      <w:r>
        <w:fldChar w:fldCharType="begin" w:fldLock="1"/>
      </w:r>
      <w:r>
        <w:instrText xml:space="preserve"> PAGEREF _Toc525372745 \h </w:instrText>
      </w:r>
      <w:r>
        <w:fldChar w:fldCharType="separate"/>
      </w:r>
      <w:r>
        <w:t>69</w:t>
      </w:r>
      <w:r>
        <w:fldChar w:fldCharType="end"/>
      </w:r>
    </w:p>
    <w:p w:rsidR="00145147" w:rsidRPr="00255F22" w:rsidRDefault="00145147">
      <w:pPr>
        <w:pStyle w:val="TOC5"/>
        <w:rPr>
          <w:rFonts w:ascii="Calibri" w:hAnsi="Calibri"/>
          <w:sz w:val="22"/>
          <w:szCs w:val="22"/>
          <w:lang w:eastAsia="en-GB"/>
        </w:rPr>
      </w:pPr>
      <w:r>
        <w:t>6.1.6.2.10</w:t>
      </w:r>
      <w:r w:rsidRPr="00255F22">
        <w:rPr>
          <w:rFonts w:ascii="Calibri" w:hAnsi="Calibri"/>
          <w:sz w:val="22"/>
          <w:szCs w:val="22"/>
          <w:lang w:eastAsia="en-GB"/>
        </w:rPr>
        <w:tab/>
      </w:r>
      <w:r>
        <w:t>Type: PduSessionCreatedData</w:t>
      </w:r>
      <w:r>
        <w:tab/>
      </w:r>
      <w:r>
        <w:fldChar w:fldCharType="begin" w:fldLock="1"/>
      </w:r>
      <w:r>
        <w:instrText xml:space="preserve"> PAGEREF _Toc525372746 \h </w:instrText>
      </w:r>
      <w:r>
        <w:fldChar w:fldCharType="separate"/>
      </w:r>
      <w:r>
        <w:t>72</w:t>
      </w:r>
      <w:r>
        <w:fldChar w:fldCharType="end"/>
      </w:r>
    </w:p>
    <w:p w:rsidR="00145147" w:rsidRPr="00255F22" w:rsidRDefault="00145147">
      <w:pPr>
        <w:pStyle w:val="TOC5"/>
        <w:rPr>
          <w:rFonts w:ascii="Calibri" w:hAnsi="Calibri"/>
          <w:sz w:val="22"/>
          <w:szCs w:val="22"/>
          <w:lang w:eastAsia="en-GB"/>
        </w:rPr>
      </w:pPr>
      <w:r>
        <w:t>6.1.6.2.11</w:t>
      </w:r>
      <w:r w:rsidRPr="00255F22">
        <w:rPr>
          <w:rFonts w:ascii="Calibri" w:hAnsi="Calibri"/>
          <w:sz w:val="22"/>
          <w:szCs w:val="22"/>
          <w:lang w:eastAsia="en-GB"/>
        </w:rPr>
        <w:tab/>
      </w:r>
      <w:r>
        <w:t>Type: HsmfUpdateData</w:t>
      </w:r>
      <w:r>
        <w:tab/>
      </w:r>
      <w:r>
        <w:fldChar w:fldCharType="begin" w:fldLock="1"/>
      </w:r>
      <w:r>
        <w:instrText xml:space="preserve"> PAGEREF _Toc525372747 \h </w:instrText>
      </w:r>
      <w:r>
        <w:fldChar w:fldCharType="separate"/>
      </w:r>
      <w:r>
        <w:t>73</w:t>
      </w:r>
      <w:r>
        <w:fldChar w:fldCharType="end"/>
      </w:r>
    </w:p>
    <w:p w:rsidR="00145147" w:rsidRPr="00255F22" w:rsidRDefault="00145147">
      <w:pPr>
        <w:pStyle w:val="TOC5"/>
        <w:rPr>
          <w:rFonts w:ascii="Calibri" w:hAnsi="Calibri"/>
          <w:sz w:val="22"/>
          <w:szCs w:val="22"/>
          <w:lang w:eastAsia="en-GB"/>
        </w:rPr>
      </w:pPr>
      <w:r>
        <w:t>6.1.6.2.12</w:t>
      </w:r>
      <w:r w:rsidRPr="00255F22">
        <w:rPr>
          <w:rFonts w:ascii="Calibri" w:hAnsi="Calibri"/>
          <w:sz w:val="22"/>
          <w:szCs w:val="22"/>
          <w:lang w:eastAsia="en-GB"/>
        </w:rPr>
        <w:tab/>
      </w:r>
      <w:r>
        <w:t>Type: HsmfUpdatedData</w:t>
      </w:r>
      <w:r>
        <w:tab/>
      </w:r>
      <w:r>
        <w:fldChar w:fldCharType="begin" w:fldLock="1"/>
      </w:r>
      <w:r>
        <w:instrText xml:space="preserve"> PAGEREF _Toc525372748 \h </w:instrText>
      </w:r>
      <w:r>
        <w:fldChar w:fldCharType="separate"/>
      </w:r>
      <w:r>
        <w:t>75</w:t>
      </w:r>
      <w:r>
        <w:fldChar w:fldCharType="end"/>
      </w:r>
    </w:p>
    <w:p w:rsidR="00145147" w:rsidRPr="00255F22" w:rsidRDefault="00145147">
      <w:pPr>
        <w:pStyle w:val="TOC5"/>
        <w:rPr>
          <w:rFonts w:ascii="Calibri" w:hAnsi="Calibri"/>
          <w:sz w:val="22"/>
          <w:szCs w:val="22"/>
          <w:lang w:eastAsia="en-GB"/>
        </w:rPr>
      </w:pPr>
      <w:r>
        <w:t>6.1.6.2.13</w:t>
      </w:r>
      <w:r w:rsidRPr="00255F22">
        <w:rPr>
          <w:rFonts w:ascii="Calibri" w:hAnsi="Calibri"/>
          <w:sz w:val="22"/>
          <w:szCs w:val="22"/>
          <w:lang w:eastAsia="en-GB"/>
        </w:rPr>
        <w:tab/>
      </w:r>
      <w:r>
        <w:t>Type: ReleaseData</w:t>
      </w:r>
      <w:r>
        <w:tab/>
      </w:r>
      <w:r>
        <w:fldChar w:fldCharType="begin" w:fldLock="1"/>
      </w:r>
      <w:r>
        <w:instrText xml:space="preserve"> PAGEREF _Toc525372749 \h </w:instrText>
      </w:r>
      <w:r>
        <w:fldChar w:fldCharType="separate"/>
      </w:r>
      <w:r>
        <w:t>75</w:t>
      </w:r>
      <w:r>
        <w:fldChar w:fldCharType="end"/>
      </w:r>
    </w:p>
    <w:p w:rsidR="00145147" w:rsidRPr="00255F22" w:rsidRDefault="00145147">
      <w:pPr>
        <w:pStyle w:val="TOC5"/>
        <w:rPr>
          <w:rFonts w:ascii="Calibri" w:hAnsi="Calibri"/>
          <w:sz w:val="22"/>
          <w:szCs w:val="22"/>
          <w:lang w:eastAsia="en-GB"/>
        </w:rPr>
      </w:pPr>
      <w:r>
        <w:t>6.1.6.2.14</w:t>
      </w:r>
      <w:r w:rsidRPr="00255F22">
        <w:rPr>
          <w:rFonts w:ascii="Calibri" w:hAnsi="Calibri"/>
          <w:sz w:val="22"/>
          <w:szCs w:val="22"/>
          <w:lang w:eastAsia="en-GB"/>
        </w:rPr>
        <w:tab/>
      </w:r>
      <w:r>
        <w:t>Type: HsmfUpdateError</w:t>
      </w:r>
      <w:r>
        <w:tab/>
      </w:r>
      <w:r>
        <w:fldChar w:fldCharType="begin" w:fldLock="1"/>
      </w:r>
      <w:r>
        <w:instrText xml:space="preserve"> PAGEREF _Toc525372750 \h </w:instrText>
      </w:r>
      <w:r>
        <w:fldChar w:fldCharType="separate"/>
      </w:r>
      <w:r>
        <w:t>76</w:t>
      </w:r>
      <w:r>
        <w:fldChar w:fldCharType="end"/>
      </w:r>
    </w:p>
    <w:p w:rsidR="00145147" w:rsidRPr="00255F22" w:rsidRDefault="00145147">
      <w:pPr>
        <w:pStyle w:val="TOC5"/>
        <w:rPr>
          <w:rFonts w:ascii="Calibri" w:hAnsi="Calibri"/>
          <w:sz w:val="22"/>
          <w:szCs w:val="22"/>
          <w:lang w:eastAsia="en-GB"/>
        </w:rPr>
      </w:pPr>
      <w:r>
        <w:t>6.1.6.2.15</w:t>
      </w:r>
      <w:r w:rsidRPr="00255F22">
        <w:rPr>
          <w:rFonts w:ascii="Calibri" w:hAnsi="Calibri"/>
          <w:sz w:val="22"/>
          <w:szCs w:val="22"/>
          <w:lang w:eastAsia="en-GB"/>
        </w:rPr>
        <w:tab/>
      </w:r>
      <w:r>
        <w:t>Type: VsmfUpdateData</w:t>
      </w:r>
      <w:r>
        <w:tab/>
      </w:r>
      <w:r>
        <w:fldChar w:fldCharType="begin" w:fldLock="1"/>
      </w:r>
      <w:r>
        <w:instrText xml:space="preserve"> PAGEREF _Toc525372751 \h </w:instrText>
      </w:r>
      <w:r>
        <w:fldChar w:fldCharType="separate"/>
      </w:r>
      <w:r>
        <w:t>77</w:t>
      </w:r>
      <w:r>
        <w:fldChar w:fldCharType="end"/>
      </w:r>
    </w:p>
    <w:p w:rsidR="00145147" w:rsidRPr="00255F22" w:rsidRDefault="00145147">
      <w:pPr>
        <w:pStyle w:val="TOC5"/>
        <w:rPr>
          <w:rFonts w:ascii="Calibri" w:hAnsi="Calibri"/>
          <w:sz w:val="22"/>
          <w:szCs w:val="22"/>
          <w:lang w:eastAsia="en-GB"/>
        </w:rPr>
      </w:pPr>
      <w:r>
        <w:t>6.1.6.2.16</w:t>
      </w:r>
      <w:r w:rsidRPr="00255F22">
        <w:rPr>
          <w:rFonts w:ascii="Calibri" w:hAnsi="Calibri"/>
          <w:sz w:val="22"/>
          <w:szCs w:val="22"/>
          <w:lang w:eastAsia="en-GB"/>
        </w:rPr>
        <w:tab/>
      </w:r>
      <w:r>
        <w:t>Type: VsmfUpdatedData</w:t>
      </w:r>
      <w:r>
        <w:tab/>
      </w:r>
      <w:r>
        <w:fldChar w:fldCharType="begin" w:fldLock="1"/>
      </w:r>
      <w:r>
        <w:instrText xml:space="preserve"> PAGEREF _Toc525372752 \h </w:instrText>
      </w:r>
      <w:r>
        <w:fldChar w:fldCharType="separate"/>
      </w:r>
      <w:r>
        <w:t>78</w:t>
      </w:r>
      <w:r>
        <w:fldChar w:fldCharType="end"/>
      </w:r>
    </w:p>
    <w:p w:rsidR="00145147" w:rsidRPr="00255F22" w:rsidRDefault="00145147">
      <w:pPr>
        <w:pStyle w:val="TOC5"/>
        <w:rPr>
          <w:rFonts w:ascii="Calibri" w:hAnsi="Calibri"/>
          <w:sz w:val="22"/>
          <w:szCs w:val="22"/>
          <w:lang w:eastAsia="en-GB"/>
        </w:rPr>
      </w:pPr>
      <w:r>
        <w:t>6.1.6.2.17</w:t>
      </w:r>
      <w:r w:rsidRPr="00255F22">
        <w:rPr>
          <w:rFonts w:ascii="Calibri" w:hAnsi="Calibri"/>
          <w:sz w:val="22"/>
          <w:szCs w:val="22"/>
          <w:lang w:eastAsia="en-GB"/>
        </w:rPr>
        <w:tab/>
      </w:r>
      <w:r>
        <w:t>Type: StatusNotification</w:t>
      </w:r>
      <w:r>
        <w:tab/>
      </w:r>
      <w:r>
        <w:fldChar w:fldCharType="begin" w:fldLock="1"/>
      </w:r>
      <w:r>
        <w:instrText xml:space="preserve"> PAGEREF _Toc525372753 \h </w:instrText>
      </w:r>
      <w:r>
        <w:fldChar w:fldCharType="separate"/>
      </w:r>
      <w:r>
        <w:t>78</w:t>
      </w:r>
      <w:r>
        <w:fldChar w:fldCharType="end"/>
      </w:r>
    </w:p>
    <w:p w:rsidR="00145147" w:rsidRPr="00255F22" w:rsidRDefault="00145147">
      <w:pPr>
        <w:pStyle w:val="TOC5"/>
        <w:rPr>
          <w:rFonts w:ascii="Calibri" w:hAnsi="Calibri"/>
          <w:sz w:val="22"/>
          <w:szCs w:val="22"/>
          <w:lang w:eastAsia="en-GB"/>
        </w:rPr>
      </w:pPr>
      <w:r>
        <w:t>6.1.6.2.18</w:t>
      </w:r>
      <w:r w:rsidRPr="00255F22">
        <w:rPr>
          <w:rFonts w:ascii="Calibri" w:hAnsi="Calibri"/>
          <w:sz w:val="22"/>
          <w:szCs w:val="22"/>
          <w:lang w:eastAsia="en-GB"/>
        </w:rPr>
        <w:tab/>
      </w:r>
      <w:r>
        <w:t>Type: QosFlowItem</w:t>
      </w:r>
      <w:r>
        <w:tab/>
      </w:r>
      <w:r>
        <w:fldChar w:fldCharType="begin" w:fldLock="1"/>
      </w:r>
      <w:r>
        <w:instrText xml:space="preserve"> PAGEREF _Toc525372754 \h </w:instrText>
      </w:r>
      <w:r>
        <w:fldChar w:fldCharType="separate"/>
      </w:r>
      <w:r>
        <w:t>79</w:t>
      </w:r>
      <w:r>
        <w:fldChar w:fldCharType="end"/>
      </w:r>
    </w:p>
    <w:p w:rsidR="00145147" w:rsidRPr="00255F22" w:rsidRDefault="00145147">
      <w:pPr>
        <w:pStyle w:val="TOC5"/>
        <w:rPr>
          <w:rFonts w:ascii="Calibri" w:hAnsi="Calibri"/>
          <w:sz w:val="22"/>
          <w:szCs w:val="22"/>
          <w:lang w:eastAsia="en-GB"/>
        </w:rPr>
      </w:pPr>
      <w:r>
        <w:t>6.1.6.2.19</w:t>
      </w:r>
      <w:r w:rsidRPr="00255F22">
        <w:rPr>
          <w:rFonts w:ascii="Calibri" w:hAnsi="Calibri"/>
          <w:sz w:val="22"/>
          <w:szCs w:val="22"/>
          <w:lang w:eastAsia="en-GB"/>
        </w:rPr>
        <w:tab/>
      </w:r>
      <w:r>
        <w:t>Type: QosFlowSetupItem</w:t>
      </w:r>
      <w:r>
        <w:tab/>
      </w:r>
      <w:r>
        <w:fldChar w:fldCharType="begin" w:fldLock="1"/>
      </w:r>
      <w:r>
        <w:instrText xml:space="preserve"> PAGEREF _Toc525372755 \h </w:instrText>
      </w:r>
      <w:r>
        <w:fldChar w:fldCharType="separate"/>
      </w:r>
      <w:r>
        <w:t>79</w:t>
      </w:r>
      <w:r>
        <w:fldChar w:fldCharType="end"/>
      </w:r>
    </w:p>
    <w:p w:rsidR="00145147" w:rsidRPr="00255F22" w:rsidRDefault="00145147">
      <w:pPr>
        <w:pStyle w:val="TOC5"/>
        <w:rPr>
          <w:rFonts w:ascii="Calibri" w:hAnsi="Calibri"/>
          <w:sz w:val="22"/>
          <w:szCs w:val="22"/>
          <w:lang w:eastAsia="en-GB"/>
        </w:rPr>
      </w:pPr>
      <w:r>
        <w:t>6.1.6.2.20</w:t>
      </w:r>
      <w:r w:rsidRPr="00255F22">
        <w:rPr>
          <w:rFonts w:ascii="Calibri" w:hAnsi="Calibri"/>
          <w:sz w:val="22"/>
          <w:szCs w:val="22"/>
          <w:lang w:eastAsia="en-GB"/>
        </w:rPr>
        <w:tab/>
      </w:r>
      <w:r>
        <w:t>Type: QosFlowAddModifyRequestItem</w:t>
      </w:r>
      <w:r>
        <w:tab/>
      </w:r>
      <w:r>
        <w:fldChar w:fldCharType="begin" w:fldLock="1"/>
      </w:r>
      <w:r>
        <w:instrText xml:space="preserve"> PAGEREF _Toc525372756 \h </w:instrText>
      </w:r>
      <w:r>
        <w:fldChar w:fldCharType="separate"/>
      </w:r>
      <w:r>
        <w:t>79</w:t>
      </w:r>
      <w:r>
        <w:fldChar w:fldCharType="end"/>
      </w:r>
    </w:p>
    <w:p w:rsidR="00145147" w:rsidRPr="00255F22" w:rsidRDefault="00145147">
      <w:pPr>
        <w:pStyle w:val="TOC5"/>
        <w:rPr>
          <w:rFonts w:ascii="Calibri" w:hAnsi="Calibri"/>
          <w:sz w:val="22"/>
          <w:szCs w:val="22"/>
          <w:lang w:eastAsia="en-GB"/>
        </w:rPr>
      </w:pPr>
      <w:r>
        <w:t>6.1.6.2.21</w:t>
      </w:r>
      <w:r w:rsidRPr="00255F22">
        <w:rPr>
          <w:rFonts w:ascii="Calibri" w:hAnsi="Calibri"/>
          <w:sz w:val="22"/>
          <w:szCs w:val="22"/>
          <w:lang w:eastAsia="en-GB"/>
        </w:rPr>
        <w:tab/>
      </w:r>
      <w:r>
        <w:t>Type: QosFlowReleaseRequestItem</w:t>
      </w:r>
      <w:r>
        <w:tab/>
      </w:r>
      <w:r>
        <w:fldChar w:fldCharType="begin" w:fldLock="1"/>
      </w:r>
      <w:r>
        <w:instrText xml:space="preserve"> PAGEREF _Toc525372757 \h </w:instrText>
      </w:r>
      <w:r>
        <w:fldChar w:fldCharType="separate"/>
      </w:r>
      <w:r>
        <w:t>80</w:t>
      </w:r>
      <w:r>
        <w:fldChar w:fldCharType="end"/>
      </w:r>
    </w:p>
    <w:p w:rsidR="00145147" w:rsidRPr="00255F22" w:rsidRDefault="00145147">
      <w:pPr>
        <w:pStyle w:val="TOC5"/>
        <w:rPr>
          <w:rFonts w:ascii="Calibri" w:hAnsi="Calibri"/>
          <w:sz w:val="22"/>
          <w:szCs w:val="22"/>
          <w:lang w:eastAsia="en-GB"/>
        </w:rPr>
      </w:pPr>
      <w:r>
        <w:t>6.1.6.2.22</w:t>
      </w:r>
      <w:r w:rsidRPr="00255F22">
        <w:rPr>
          <w:rFonts w:ascii="Calibri" w:hAnsi="Calibri"/>
          <w:sz w:val="22"/>
          <w:szCs w:val="22"/>
          <w:lang w:eastAsia="en-GB"/>
        </w:rPr>
        <w:tab/>
      </w:r>
      <w:r>
        <w:t>Type: QosFlowProfile</w:t>
      </w:r>
      <w:r>
        <w:tab/>
      </w:r>
      <w:r>
        <w:fldChar w:fldCharType="begin" w:fldLock="1"/>
      </w:r>
      <w:r>
        <w:instrText xml:space="preserve"> PAGEREF _Toc525372758 \h </w:instrText>
      </w:r>
      <w:r>
        <w:fldChar w:fldCharType="separate"/>
      </w:r>
      <w:r>
        <w:t>80</w:t>
      </w:r>
      <w:r>
        <w:fldChar w:fldCharType="end"/>
      </w:r>
    </w:p>
    <w:p w:rsidR="00145147" w:rsidRPr="00255F22" w:rsidRDefault="00145147">
      <w:pPr>
        <w:pStyle w:val="TOC5"/>
        <w:rPr>
          <w:rFonts w:ascii="Calibri" w:hAnsi="Calibri"/>
          <w:sz w:val="22"/>
          <w:szCs w:val="22"/>
          <w:lang w:eastAsia="en-GB"/>
        </w:rPr>
      </w:pPr>
      <w:r>
        <w:t>6.1.6.2.23</w:t>
      </w:r>
      <w:r w:rsidRPr="00255F22">
        <w:rPr>
          <w:rFonts w:ascii="Calibri" w:hAnsi="Calibri"/>
          <w:sz w:val="22"/>
          <w:szCs w:val="22"/>
          <w:lang w:eastAsia="en-GB"/>
        </w:rPr>
        <w:tab/>
      </w:r>
      <w:r>
        <w:t>Type: GbrQosFlowInformation</w:t>
      </w:r>
      <w:r>
        <w:tab/>
      </w:r>
      <w:r>
        <w:fldChar w:fldCharType="begin" w:fldLock="1"/>
      </w:r>
      <w:r>
        <w:instrText xml:space="preserve"> PAGEREF _Toc525372759 \h </w:instrText>
      </w:r>
      <w:r>
        <w:fldChar w:fldCharType="separate"/>
      </w:r>
      <w:r>
        <w:t>81</w:t>
      </w:r>
      <w:r>
        <w:fldChar w:fldCharType="end"/>
      </w:r>
    </w:p>
    <w:p w:rsidR="00145147" w:rsidRPr="00255F22" w:rsidRDefault="00145147">
      <w:pPr>
        <w:pStyle w:val="TOC5"/>
        <w:rPr>
          <w:rFonts w:ascii="Calibri" w:hAnsi="Calibri"/>
          <w:sz w:val="22"/>
          <w:szCs w:val="22"/>
          <w:lang w:eastAsia="en-GB"/>
        </w:rPr>
      </w:pPr>
      <w:r>
        <w:t>6.1.6.2.24</w:t>
      </w:r>
      <w:r w:rsidRPr="00255F22">
        <w:rPr>
          <w:rFonts w:ascii="Calibri" w:hAnsi="Calibri"/>
          <w:sz w:val="22"/>
          <w:szCs w:val="22"/>
          <w:lang w:eastAsia="en-GB"/>
        </w:rPr>
        <w:tab/>
      </w:r>
      <w:r>
        <w:t>Type: QosFlowNotifyItem</w:t>
      </w:r>
      <w:r>
        <w:tab/>
      </w:r>
      <w:r>
        <w:fldChar w:fldCharType="begin" w:fldLock="1"/>
      </w:r>
      <w:r>
        <w:instrText xml:space="preserve"> PAGEREF _Toc525372760 \h </w:instrText>
      </w:r>
      <w:r>
        <w:fldChar w:fldCharType="separate"/>
      </w:r>
      <w:r>
        <w:t>81</w:t>
      </w:r>
      <w:r>
        <w:fldChar w:fldCharType="end"/>
      </w:r>
    </w:p>
    <w:p w:rsidR="00145147" w:rsidRPr="00255F22" w:rsidRDefault="00145147">
      <w:pPr>
        <w:pStyle w:val="TOC5"/>
        <w:rPr>
          <w:rFonts w:ascii="Calibri" w:hAnsi="Calibri"/>
          <w:sz w:val="22"/>
          <w:szCs w:val="22"/>
          <w:lang w:eastAsia="en-GB"/>
        </w:rPr>
      </w:pPr>
      <w:r>
        <w:t>6.1.6.2.25</w:t>
      </w:r>
      <w:r w:rsidRPr="00255F22">
        <w:rPr>
          <w:rFonts w:ascii="Calibri" w:hAnsi="Calibri"/>
          <w:sz w:val="22"/>
          <w:szCs w:val="22"/>
          <w:lang w:eastAsia="en-GB"/>
        </w:rPr>
        <w:tab/>
      </w:r>
      <w:r>
        <w:t>Type: Void</w:t>
      </w:r>
      <w:r>
        <w:tab/>
      </w:r>
      <w:r>
        <w:fldChar w:fldCharType="begin" w:fldLock="1"/>
      </w:r>
      <w:r>
        <w:instrText xml:space="preserve"> PAGEREF _Toc525372761 \h </w:instrText>
      </w:r>
      <w:r>
        <w:fldChar w:fldCharType="separate"/>
      </w:r>
      <w:r>
        <w:t>81</w:t>
      </w:r>
      <w:r>
        <w:fldChar w:fldCharType="end"/>
      </w:r>
    </w:p>
    <w:p w:rsidR="00145147" w:rsidRPr="00255F22" w:rsidRDefault="00145147">
      <w:pPr>
        <w:pStyle w:val="TOC5"/>
        <w:rPr>
          <w:rFonts w:ascii="Calibri" w:hAnsi="Calibri"/>
          <w:sz w:val="22"/>
          <w:szCs w:val="22"/>
          <w:lang w:eastAsia="en-GB"/>
        </w:rPr>
      </w:pPr>
      <w:r>
        <w:t>6.1.6.2.26</w:t>
      </w:r>
      <w:r w:rsidRPr="00255F22">
        <w:rPr>
          <w:rFonts w:ascii="Calibri" w:hAnsi="Calibri"/>
          <w:sz w:val="22"/>
          <w:szCs w:val="22"/>
          <w:lang w:eastAsia="en-GB"/>
        </w:rPr>
        <w:tab/>
      </w:r>
      <w:r>
        <w:t>Type: Void</w:t>
      </w:r>
      <w:r>
        <w:tab/>
      </w:r>
      <w:r>
        <w:fldChar w:fldCharType="begin" w:fldLock="1"/>
      </w:r>
      <w:r>
        <w:instrText xml:space="preserve"> PAGEREF _Toc525372762 \h </w:instrText>
      </w:r>
      <w:r>
        <w:fldChar w:fldCharType="separate"/>
      </w:r>
      <w:r>
        <w:t>81</w:t>
      </w:r>
      <w:r>
        <w:fldChar w:fldCharType="end"/>
      </w:r>
    </w:p>
    <w:p w:rsidR="00145147" w:rsidRPr="00255F22" w:rsidRDefault="00145147">
      <w:pPr>
        <w:pStyle w:val="TOC5"/>
        <w:rPr>
          <w:rFonts w:ascii="Calibri" w:hAnsi="Calibri"/>
          <w:sz w:val="22"/>
          <w:szCs w:val="22"/>
          <w:lang w:eastAsia="en-GB"/>
        </w:rPr>
      </w:pPr>
      <w:r>
        <w:t>6.1.6.2.27</w:t>
      </w:r>
      <w:r w:rsidRPr="00255F22">
        <w:rPr>
          <w:rFonts w:ascii="Calibri" w:hAnsi="Calibri"/>
          <w:sz w:val="22"/>
          <w:szCs w:val="22"/>
          <w:lang w:eastAsia="en-GB"/>
        </w:rPr>
        <w:tab/>
      </w:r>
      <w:r>
        <w:t>Type: SMContextRetrievedData</w:t>
      </w:r>
      <w:r>
        <w:tab/>
      </w:r>
      <w:r>
        <w:fldChar w:fldCharType="begin" w:fldLock="1"/>
      </w:r>
      <w:r>
        <w:instrText xml:space="preserve"> PAGEREF _Toc525372763 \h </w:instrText>
      </w:r>
      <w:r>
        <w:fldChar w:fldCharType="separate"/>
      </w:r>
      <w:r>
        <w:t>81</w:t>
      </w:r>
      <w:r>
        <w:fldChar w:fldCharType="end"/>
      </w:r>
    </w:p>
    <w:p w:rsidR="00145147" w:rsidRPr="00255F22" w:rsidRDefault="00145147">
      <w:pPr>
        <w:pStyle w:val="TOC5"/>
        <w:rPr>
          <w:rFonts w:ascii="Calibri" w:hAnsi="Calibri"/>
          <w:sz w:val="22"/>
          <w:szCs w:val="22"/>
          <w:lang w:eastAsia="en-GB"/>
        </w:rPr>
      </w:pPr>
      <w:r>
        <w:lastRenderedPageBreak/>
        <w:t>6.1.6.2.28</w:t>
      </w:r>
      <w:r w:rsidRPr="00255F22">
        <w:rPr>
          <w:rFonts w:ascii="Calibri" w:hAnsi="Calibri"/>
          <w:sz w:val="22"/>
          <w:szCs w:val="22"/>
          <w:lang w:eastAsia="en-GB"/>
        </w:rPr>
        <w:tab/>
      </w:r>
      <w:r>
        <w:t xml:space="preserve">Type: </w:t>
      </w:r>
      <w:r>
        <w:rPr>
          <w:lang w:eastAsia="zh-CN"/>
        </w:rPr>
        <w:t>TunnelInfo</w:t>
      </w:r>
      <w:r>
        <w:tab/>
      </w:r>
      <w:r>
        <w:fldChar w:fldCharType="begin" w:fldLock="1"/>
      </w:r>
      <w:r>
        <w:instrText xml:space="preserve"> PAGEREF _Toc525372764 \h </w:instrText>
      </w:r>
      <w:r>
        <w:fldChar w:fldCharType="separate"/>
      </w:r>
      <w:r>
        <w:t>82</w:t>
      </w:r>
      <w:r>
        <w:fldChar w:fldCharType="end"/>
      </w:r>
    </w:p>
    <w:p w:rsidR="00145147" w:rsidRPr="00255F22" w:rsidRDefault="00145147">
      <w:pPr>
        <w:pStyle w:val="TOC5"/>
        <w:rPr>
          <w:rFonts w:ascii="Calibri" w:hAnsi="Calibri"/>
          <w:sz w:val="22"/>
          <w:szCs w:val="22"/>
          <w:lang w:eastAsia="en-GB"/>
        </w:rPr>
      </w:pPr>
      <w:r>
        <w:t>6.1.6.2.29</w:t>
      </w:r>
      <w:r w:rsidRPr="00255F22">
        <w:rPr>
          <w:rFonts w:ascii="Calibri" w:hAnsi="Calibri"/>
          <w:sz w:val="22"/>
          <w:szCs w:val="22"/>
          <w:lang w:eastAsia="en-GB"/>
        </w:rPr>
        <w:tab/>
      </w:r>
      <w:r>
        <w:t xml:space="preserve">Type: </w:t>
      </w:r>
      <w:r>
        <w:rPr>
          <w:lang w:eastAsia="zh-CN"/>
        </w:rPr>
        <w:t>StatusInfo</w:t>
      </w:r>
      <w:r>
        <w:tab/>
      </w:r>
      <w:r>
        <w:fldChar w:fldCharType="begin" w:fldLock="1"/>
      </w:r>
      <w:r>
        <w:instrText xml:space="preserve"> PAGEREF _Toc525372765 \h </w:instrText>
      </w:r>
      <w:r>
        <w:fldChar w:fldCharType="separate"/>
      </w:r>
      <w:r>
        <w:t>82</w:t>
      </w:r>
      <w:r>
        <w:fldChar w:fldCharType="end"/>
      </w:r>
    </w:p>
    <w:p w:rsidR="00145147" w:rsidRPr="00255F22" w:rsidRDefault="00145147">
      <w:pPr>
        <w:pStyle w:val="TOC5"/>
        <w:rPr>
          <w:rFonts w:ascii="Calibri" w:hAnsi="Calibri"/>
          <w:sz w:val="22"/>
          <w:szCs w:val="22"/>
          <w:lang w:eastAsia="en-GB"/>
        </w:rPr>
      </w:pPr>
      <w:r>
        <w:t>6.1.6.2.30</w:t>
      </w:r>
      <w:r w:rsidRPr="00255F22">
        <w:rPr>
          <w:rFonts w:ascii="Calibri" w:hAnsi="Calibri"/>
          <w:sz w:val="22"/>
          <w:szCs w:val="22"/>
          <w:lang w:eastAsia="en-GB"/>
        </w:rPr>
        <w:tab/>
      </w:r>
      <w:r>
        <w:t>Type: VsmfUpdateError</w:t>
      </w:r>
      <w:r>
        <w:tab/>
      </w:r>
      <w:r>
        <w:fldChar w:fldCharType="begin" w:fldLock="1"/>
      </w:r>
      <w:r>
        <w:instrText xml:space="preserve"> PAGEREF _Toc525372766 \h </w:instrText>
      </w:r>
      <w:r>
        <w:fldChar w:fldCharType="separate"/>
      </w:r>
      <w:r>
        <w:t>83</w:t>
      </w:r>
      <w:r>
        <w:fldChar w:fldCharType="end"/>
      </w:r>
    </w:p>
    <w:p w:rsidR="00145147" w:rsidRPr="00255F22" w:rsidRDefault="00145147">
      <w:pPr>
        <w:pStyle w:val="TOC5"/>
        <w:rPr>
          <w:rFonts w:ascii="Calibri" w:hAnsi="Calibri"/>
          <w:sz w:val="22"/>
          <w:szCs w:val="22"/>
          <w:lang w:eastAsia="en-GB"/>
        </w:rPr>
      </w:pPr>
      <w:r>
        <w:t>6.1.6.2.31</w:t>
      </w:r>
      <w:r w:rsidRPr="00255F22">
        <w:rPr>
          <w:rFonts w:ascii="Calibri" w:hAnsi="Calibri"/>
          <w:sz w:val="22"/>
          <w:szCs w:val="22"/>
          <w:lang w:eastAsia="en-GB"/>
        </w:rPr>
        <w:tab/>
      </w:r>
      <w:r>
        <w:t xml:space="preserve">Type: </w:t>
      </w:r>
      <w:r>
        <w:rPr>
          <w:lang w:eastAsia="zh-CN"/>
        </w:rPr>
        <w:t>EpsPdnCnxInfo</w:t>
      </w:r>
      <w:r>
        <w:tab/>
      </w:r>
      <w:r>
        <w:fldChar w:fldCharType="begin" w:fldLock="1"/>
      </w:r>
      <w:r>
        <w:instrText xml:space="preserve"> PAGEREF _Toc525372767 \h </w:instrText>
      </w:r>
      <w:r>
        <w:fldChar w:fldCharType="separate"/>
      </w:r>
      <w:r>
        <w:t>83</w:t>
      </w:r>
      <w:r>
        <w:fldChar w:fldCharType="end"/>
      </w:r>
    </w:p>
    <w:p w:rsidR="00145147" w:rsidRPr="00255F22" w:rsidRDefault="00145147">
      <w:pPr>
        <w:pStyle w:val="TOC5"/>
        <w:rPr>
          <w:rFonts w:ascii="Calibri" w:hAnsi="Calibri"/>
          <w:sz w:val="22"/>
          <w:szCs w:val="22"/>
          <w:lang w:eastAsia="en-GB"/>
        </w:rPr>
      </w:pPr>
      <w:r>
        <w:t>6.1.6.2.32</w:t>
      </w:r>
      <w:r w:rsidRPr="00255F22">
        <w:rPr>
          <w:rFonts w:ascii="Calibri" w:hAnsi="Calibri"/>
          <w:sz w:val="22"/>
          <w:szCs w:val="22"/>
          <w:lang w:eastAsia="en-GB"/>
        </w:rPr>
        <w:tab/>
      </w:r>
      <w:r>
        <w:t xml:space="preserve">Type: </w:t>
      </w:r>
      <w:r>
        <w:rPr>
          <w:lang w:eastAsia="zh-CN"/>
        </w:rPr>
        <w:t>EpsBearerInfo</w:t>
      </w:r>
      <w:r>
        <w:tab/>
      </w:r>
      <w:r>
        <w:fldChar w:fldCharType="begin" w:fldLock="1"/>
      </w:r>
      <w:r>
        <w:instrText xml:space="preserve"> PAGEREF _Toc525372768 \h </w:instrText>
      </w:r>
      <w:r>
        <w:fldChar w:fldCharType="separate"/>
      </w:r>
      <w:r>
        <w:t>84</w:t>
      </w:r>
      <w:r>
        <w:fldChar w:fldCharType="end"/>
      </w:r>
    </w:p>
    <w:p w:rsidR="00145147" w:rsidRPr="00255F22" w:rsidRDefault="00145147">
      <w:pPr>
        <w:pStyle w:val="TOC5"/>
        <w:rPr>
          <w:rFonts w:ascii="Calibri" w:hAnsi="Calibri"/>
          <w:sz w:val="22"/>
          <w:szCs w:val="22"/>
          <w:lang w:eastAsia="en-GB"/>
        </w:rPr>
      </w:pPr>
      <w:r>
        <w:t>6.1.6.2.33</w:t>
      </w:r>
      <w:r w:rsidRPr="00255F22">
        <w:rPr>
          <w:rFonts w:ascii="Calibri" w:hAnsi="Calibri"/>
          <w:sz w:val="22"/>
          <w:szCs w:val="22"/>
          <w:lang w:eastAsia="en-GB"/>
        </w:rPr>
        <w:tab/>
      </w:r>
      <w:r>
        <w:t>Type: PduSessionNotifyItem</w:t>
      </w:r>
      <w:r>
        <w:tab/>
      </w:r>
      <w:r>
        <w:fldChar w:fldCharType="begin" w:fldLock="1"/>
      </w:r>
      <w:r>
        <w:instrText xml:space="preserve"> PAGEREF _Toc525372769 \h </w:instrText>
      </w:r>
      <w:r>
        <w:fldChar w:fldCharType="separate"/>
      </w:r>
      <w:r>
        <w:t>84</w:t>
      </w:r>
      <w:r>
        <w:fldChar w:fldCharType="end"/>
      </w:r>
    </w:p>
    <w:p w:rsidR="00145147" w:rsidRPr="00255F22" w:rsidRDefault="00145147">
      <w:pPr>
        <w:pStyle w:val="TOC5"/>
        <w:rPr>
          <w:rFonts w:ascii="Calibri" w:hAnsi="Calibri"/>
          <w:sz w:val="22"/>
          <w:szCs w:val="22"/>
          <w:lang w:eastAsia="en-GB"/>
        </w:rPr>
      </w:pPr>
      <w:r>
        <w:t>6.1.6.2.34</w:t>
      </w:r>
      <w:r w:rsidRPr="00255F22">
        <w:rPr>
          <w:rFonts w:ascii="Calibri" w:hAnsi="Calibri"/>
          <w:sz w:val="22"/>
          <w:szCs w:val="22"/>
          <w:lang w:eastAsia="en-GB"/>
        </w:rPr>
        <w:tab/>
      </w:r>
      <w:r>
        <w:t xml:space="preserve">Type: </w:t>
      </w:r>
      <w:r>
        <w:rPr>
          <w:lang w:eastAsia="zh-CN"/>
        </w:rPr>
        <w:t>EbiArpMapping</w:t>
      </w:r>
      <w:r>
        <w:tab/>
      </w:r>
      <w:r>
        <w:fldChar w:fldCharType="begin" w:fldLock="1"/>
      </w:r>
      <w:r>
        <w:instrText xml:space="preserve"> PAGEREF _Toc525372770 \h </w:instrText>
      </w:r>
      <w:r>
        <w:fldChar w:fldCharType="separate"/>
      </w:r>
      <w:r>
        <w:t>84</w:t>
      </w:r>
      <w:r>
        <w:fldChar w:fldCharType="end"/>
      </w:r>
    </w:p>
    <w:p w:rsidR="00145147" w:rsidRPr="00255F22" w:rsidRDefault="00145147">
      <w:pPr>
        <w:pStyle w:val="TOC5"/>
        <w:rPr>
          <w:rFonts w:ascii="Calibri" w:hAnsi="Calibri"/>
          <w:sz w:val="22"/>
          <w:szCs w:val="22"/>
          <w:lang w:eastAsia="en-GB"/>
        </w:rPr>
      </w:pPr>
      <w:r>
        <w:t>6.1.6.2.35</w:t>
      </w:r>
      <w:r w:rsidRPr="00255F22">
        <w:rPr>
          <w:rFonts w:ascii="Calibri" w:hAnsi="Calibri"/>
          <w:sz w:val="22"/>
          <w:szCs w:val="22"/>
          <w:lang w:eastAsia="en-GB"/>
        </w:rPr>
        <w:tab/>
      </w:r>
      <w:r>
        <w:t>Type: SmContextCreateError</w:t>
      </w:r>
      <w:r>
        <w:tab/>
      </w:r>
      <w:r>
        <w:fldChar w:fldCharType="begin" w:fldLock="1"/>
      </w:r>
      <w:r>
        <w:instrText xml:space="preserve"> PAGEREF _Toc525372771 \h </w:instrText>
      </w:r>
      <w:r>
        <w:fldChar w:fldCharType="separate"/>
      </w:r>
      <w:r>
        <w:t>84</w:t>
      </w:r>
      <w:r>
        <w:fldChar w:fldCharType="end"/>
      </w:r>
    </w:p>
    <w:p w:rsidR="00145147" w:rsidRPr="00255F22" w:rsidRDefault="00145147">
      <w:pPr>
        <w:pStyle w:val="TOC5"/>
        <w:rPr>
          <w:rFonts w:ascii="Calibri" w:hAnsi="Calibri"/>
          <w:sz w:val="22"/>
          <w:szCs w:val="22"/>
          <w:lang w:eastAsia="en-GB"/>
        </w:rPr>
      </w:pPr>
      <w:r>
        <w:t>6.1.6.2.36</w:t>
      </w:r>
      <w:r w:rsidRPr="00255F22">
        <w:rPr>
          <w:rFonts w:ascii="Calibri" w:hAnsi="Calibri"/>
          <w:sz w:val="22"/>
          <w:szCs w:val="22"/>
          <w:lang w:eastAsia="en-GB"/>
        </w:rPr>
        <w:tab/>
      </w:r>
      <w:r>
        <w:t>Type: SMContextUpdateError</w:t>
      </w:r>
      <w:r>
        <w:tab/>
      </w:r>
      <w:r>
        <w:fldChar w:fldCharType="begin" w:fldLock="1"/>
      </w:r>
      <w:r>
        <w:instrText xml:space="preserve"> PAGEREF _Toc525372772 \h </w:instrText>
      </w:r>
      <w:r>
        <w:fldChar w:fldCharType="separate"/>
      </w:r>
      <w:r>
        <w:t>85</w:t>
      </w:r>
      <w:r>
        <w:fldChar w:fldCharType="end"/>
      </w:r>
    </w:p>
    <w:p w:rsidR="00145147" w:rsidRPr="00255F22" w:rsidRDefault="00145147">
      <w:pPr>
        <w:pStyle w:val="TOC5"/>
        <w:rPr>
          <w:rFonts w:ascii="Calibri" w:hAnsi="Calibri"/>
          <w:sz w:val="22"/>
          <w:szCs w:val="22"/>
          <w:lang w:eastAsia="en-GB"/>
        </w:rPr>
      </w:pPr>
      <w:r>
        <w:t>6.1.6.2.37</w:t>
      </w:r>
      <w:r w:rsidRPr="00255F22">
        <w:rPr>
          <w:rFonts w:ascii="Calibri" w:hAnsi="Calibri"/>
          <w:sz w:val="22"/>
          <w:szCs w:val="22"/>
          <w:lang w:eastAsia="en-GB"/>
        </w:rPr>
        <w:tab/>
      </w:r>
      <w:r>
        <w:t>Type: PduSessionCreateError</w:t>
      </w:r>
      <w:r>
        <w:tab/>
      </w:r>
      <w:r>
        <w:fldChar w:fldCharType="begin" w:fldLock="1"/>
      </w:r>
      <w:r>
        <w:instrText xml:space="preserve"> PAGEREF _Toc525372773 \h </w:instrText>
      </w:r>
      <w:r>
        <w:fldChar w:fldCharType="separate"/>
      </w:r>
      <w:r>
        <w:t>85</w:t>
      </w:r>
      <w:r>
        <w:fldChar w:fldCharType="end"/>
      </w:r>
    </w:p>
    <w:p w:rsidR="00145147" w:rsidRPr="00255F22" w:rsidRDefault="00145147">
      <w:pPr>
        <w:pStyle w:val="TOC5"/>
        <w:rPr>
          <w:rFonts w:ascii="Calibri" w:hAnsi="Calibri"/>
          <w:sz w:val="22"/>
          <w:szCs w:val="22"/>
          <w:lang w:eastAsia="en-GB"/>
        </w:rPr>
      </w:pPr>
      <w:r>
        <w:t>6.1.6.2.38</w:t>
      </w:r>
      <w:r w:rsidRPr="00255F22">
        <w:rPr>
          <w:rFonts w:ascii="Calibri" w:hAnsi="Calibri"/>
          <w:sz w:val="22"/>
          <w:szCs w:val="22"/>
          <w:lang w:eastAsia="en-GB"/>
        </w:rPr>
        <w:tab/>
      </w:r>
      <w:r>
        <w:t xml:space="preserve">Type: </w:t>
      </w:r>
      <w:r>
        <w:rPr>
          <w:lang w:eastAsia="zh-CN"/>
        </w:rPr>
        <w:t>MmeCapabilities</w:t>
      </w:r>
      <w:r>
        <w:tab/>
      </w:r>
      <w:r>
        <w:fldChar w:fldCharType="begin" w:fldLock="1"/>
      </w:r>
      <w:r>
        <w:instrText xml:space="preserve"> PAGEREF _Toc525372774 \h </w:instrText>
      </w:r>
      <w:r>
        <w:fldChar w:fldCharType="separate"/>
      </w:r>
      <w:r>
        <w:t>86</w:t>
      </w:r>
      <w:r>
        <w:fldChar w:fldCharType="end"/>
      </w:r>
    </w:p>
    <w:p w:rsidR="00145147" w:rsidRPr="00255F22" w:rsidRDefault="00145147">
      <w:pPr>
        <w:pStyle w:val="TOC5"/>
        <w:rPr>
          <w:rFonts w:ascii="Calibri" w:hAnsi="Calibri"/>
          <w:sz w:val="22"/>
          <w:szCs w:val="22"/>
          <w:lang w:eastAsia="en-GB"/>
        </w:rPr>
      </w:pPr>
      <w:r>
        <w:t>6.1.6.2.39</w:t>
      </w:r>
      <w:r w:rsidRPr="00255F22">
        <w:rPr>
          <w:rFonts w:ascii="Calibri" w:hAnsi="Calibri"/>
          <w:sz w:val="22"/>
          <w:szCs w:val="22"/>
          <w:lang w:eastAsia="en-GB"/>
        </w:rPr>
        <w:tab/>
      </w:r>
      <w:r>
        <w:t>Type: Void</w:t>
      </w:r>
      <w:r>
        <w:tab/>
      </w:r>
      <w:r>
        <w:fldChar w:fldCharType="begin" w:fldLock="1"/>
      </w:r>
      <w:r>
        <w:instrText xml:space="preserve"> PAGEREF _Toc525372775 \h </w:instrText>
      </w:r>
      <w:r>
        <w:fldChar w:fldCharType="separate"/>
      </w:r>
      <w:r>
        <w:t>86</w:t>
      </w:r>
      <w:r>
        <w:fldChar w:fldCharType="end"/>
      </w:r>
    </w:p>
    <w:p w:rsidR="00145147" w:rsidRPr="00255F22" w:rsidRDefault="00145147">
      <w:pPr>
        <w:pStyle w:val="TOC4"/>
        <w:rPr>
          <w:rFonts w:ascii="Calibri" w:hAnsi="Calibri"/>
          <w:sz w:val="22"/>
          <w:szCs w:val="22"/>
          <w:lang w:eastAsia="en-GB"/>
        </w:rPr>
      </w:pPr>
      <w:r w:rsidRPr="00145147">
        <w:t>6.1.6.3</w:t>
      </w:r>
      <w:r w:rsidRPr="00255F22">
        <w:rPr>
          <w:rFonts w:ascii="Calibri" w:hAnsi="Calibri"/>
          <w:sz w:val="22"/>
          <w:szCs w:val="22"/>
          <w:lang w:eastAsia="en-GB"/>
        </w:rPr>
        <w:tab/>
      </w:r>
      <w:r w:rsidRPr="00B66AF1">
        <w:rPr>
          <w:lang w:val="en-US"/>
        </w:rPr>
        <w:t>Simple data types and enumerations</w:t>
      </w:r>
      <w:r>
        <w:tab/>
      </w:r>
      <w:r>
        <w:fldChar w:fldCharType="begin" w:fldLock="1"/>
      </w:r>
      <w:r>
        <w:instrText xml:space="preserve"> PAGEREF _Toc525372776 \h </w:instrText>
      </w:r>
      <w:r>
        <w:fldChar w:fldCharType="separate"/>
      </w:r>
      <w:r>
        <w:t>86</w:t>
      </w:r>
      <w:r>
        <w:fldChar w:fldCharType="end"/>
      </w:r>
    </w:p>
    <w:p w:rsidR="00145147" w:rsidRPr="00255F22" w:rsidRDefault="00145147">
      <w:pPr>
        <w:pStyle w:val="TOC5"/>
        <w:rPr>
          <w:rFonts w:ascii="Calibri" w:hAnsi="Calibri"/>
          <w:sz w:val="22"/>
          <w:szCs w:val="22"/>
          <w:lang w:eastAsia="en-GB"/>
        </w:rPr>
      </w:pPr>
      <w:r>
        <w:t>6.1.6.3.1</w:t>
      </w:r>
      <w:r w:rsidRPr="00255F22">
        <w:rPr>
          <w:rFonts w:ascii="Calibri" w:hAnsi="Calibri"/>
          <w:sz w:val="22"/>
          <w:szCs w:val="22"/>
          <w:lang w:eastAsia="en-GB"/>
        </w:rPr>
        <w:tab/>
      </w:r>
      <w:r>
        <w:t>Introduction</w:t>
      </w:r>
      <w:r>
        <w:tab/>
      </w:r>
      <w:r>
        <w:fldChar w:fldCharType="begin" w:fldLock="1"/>
      </w:r>
      <w:r>
        <w:instrText xml:space="preserve"> PAGEREF _Toc525372777 \h </w:instrText>
      </w:r>
      <w:r>
        <w:fldChar w:fldCharType="separate"/>
      </w:r>
      <w:r>
        <w:t>86</w:t>
      </w:r>
      <w:r>
        <w:fldChar w:fldCharType="end"/>
      </w:r>
    </w:p>
    <w:p w:rsidR="00145147" w:rsidRPr="00255F22" w:rsidRDefault="00145147">
      <w:pPr>
        <w:pStyle w:val="TOC5"/>
        <w:rPr>
          <w:rFonts w:ascii="Calibri" w:hAnsi="Calibri"/>
          <w:sz w:val="22"/>
          <w:szCs w:val="22"/>
          <w:lang w:eastAsia="en-GB"/>
        </w:rPr>
      </w:pPr>
      <w:r>
        <w:t>6.1.6.3.2</w:t>
      </w:r>
      <w:r w:rsidRPr="00255F22">
        <w:rPr>
          <w:rFonts w:ascii="Calibri" w:hAnsi="Calibri"/>
          <w:sz w:val="22"/>
          <w:szCs w:val="22"/>
          <w:lang w:eastAsia="en-GB"/>
        </w:rPr>
        <w:tab/>
      </w:r>
      <w:r>
        <w:t>Simple data types</w:t>
      </w:r>
      <w:r>
        <w:tab/>
      </w:r>
      <w:r>
        <w:fldChar w:fldCharType="begin" w:fldLock="1"/>
      </w:r>
      <w:r>
        <w:instrText xml:space="preserve"> PAGEREF _Toc525372778 \h </w:instrText>
      </w:r>
      <w:r>
        <w:fldChar w:fldCharType="separate"/>
      </w:r>
      <w:r>
        <w:t>86</w:t>
      </w:r>
      <w:r>
        <w:fldChar w:fldCharType="end"/>
      </w:r>
    </w:p>
    <w:p w:rsidR="00145147" w:rsidRPr="00255F22" w:rsidRDefault="00145147">
      <w:pPr>
        <w:pStyle w:val="TOC5"/>
        <w:rPr>
          <w:rFonts w:ascii="Calibri" w:hAnsi="Calibri"/>
          <w:sz w:val="22"/>
          <w:szCs w:val="22"/>
          <w:lang w:eastAsia="en-GB"/>
        </w:rPr>
      </w:pPr>
      <w:r>
        <w:t>6.1.6.3.3</w:t>
      </w:r>
      <w:r w:rsidRPr="00255F22">
        <w:rPr>
          <w:rFonts w:ascii="Calibri" w:hAnsi="Calibri"/>
          <w:sz w:val="22"/>
          <w:szCs w:val="22"/>
          <w:lang w:eastAsia="en-GB"/>
        </w:rPr>
        <w:tab/>
      </w:r>
      <w:r>
        <w:t>Enumeration: UpCnxState</w:t>
      </w:r>
      <w:r>
        <w:tab/>
      </w:r>
      <w:r>
        <w:fldChar w:fldCharType="begin" w:fldLock="1"/>
      </w:r>
      <w:r>
        <w:instrText xml:space="preserve"> PAGEREF _Toc525372779 \h </w:instrText>
      </w:r>
      <w:r>
        <w:fldChar w:fldCharType="separate"/>
      </w:r>
      <w:r>
        <w:t>87</w:t>
      </w:r>
      <w:r>
        <w:fldChar w:fldCharType="end"/>
      </w:r>
    </w:p>
    <w:p w:rsidR="00145147" w:rsidRPr="00255F22" w:rsidRDefault="00145147">
      <w:pPr>
        <w:pStyle w:val="TOC5"/>
        <w:rPr>
          <w:rFonts w:ascii="Calibri" w:hAnsi="Calibri"/>
          <w:sz w:val="22"/>
          <w:szCs w:val="22"/>
          <w:lang w:eastAsia="en-GB"/>
        </w:rPr>
      </w:pPr>
      <w:r>
        <w:t>6.1.6.3.4</w:t>
      </w:r>
      <w:r w:rsidRPr="00255F22">
        <w:rPr>
          <w:rFonts w:ascii="Calibri" w:hAnsi="Calibri"/>
          <w:sz w:val="22"/>
          <w:szCs w:val="22"/>
          <w:lang w:eastAsia="en-GB"/>
        </w:rPr>
        <w:tab/>
      </w:r>
      <w:r>
        <w:t>Enumeration: HoState</w:t>
      </w:r>
      <w:r>
        <w:tab/>
      </w:r>
      <w:r>
        <w:fldChar w:fldCharType="begin" w:fldLock="1"/>
      </w:r>
      <w:r>
        <w:instrText xml:space="preserve"> PAGEREF _Toc525372780 \h </w:instrText>
      </w:r>
      <w:r>
        <w:fldChar w:fldCharType="separate"/>
      </w:r>
      <w:r>
        <w:t>87</w:t>
      </w:r>
      <w:r>
        <w:fldChar w:fldCharType="end"/>
      </w:r>
    </w:p>
    <w:p w:rsidR="00145147" w:rsidRPr="00255F22" w:rsidRDefault="00145147">
      <w:pPr>
        <w:pStyle w:val="TOC5"/>
        <w:rPr>
          <w:rFonts w:ascii="Calibri" w:hAnsi="Calibri"/>
          <w:sz w:val="22"/>
          <w:szCs w:val="22"/>
          <w:lang w:eastAsia="en-GB"/>
        </w:rPr>
      </w:pPr>
      <w:r>
        <w:t>6.1.6.3.5</w:t>
      </w:r>
      <w:r w:rsidRPr="00255F22">
        <w:rPr>
          <w:rFonts w:ascii="Calibri" w:hAnsi="Calibri"/>
          <w:sz w:val="22"/>
          <w:szCs w:val="22"/>
          <w:lang w:eastAsia="en-GB"/>
        </w:rPr>
        <w:tab/>
      </w:r>
      <w:r>
        <w:t>Enumeration: RequestType</w:t>
      </w:r>
      <w:r>
        <w:tab/>
      </w:r>
      <w:r>
        <w:fldChar w:fldCharType="begin" w:fldLock="1"/>
      </w:r>
      <w:r>
        <w:instrText xml:space="preserve"> PAGEREF _Toc525372781 \h </w:instrText>
      </w:r>
      <w:r>
        <w:fldChar w:fldCharType="separate"/>
      </w:r>
      <w:r>
        <w:t>88</w:t>
      </w:r>
      <w:r>
        <w:fldChar w:fldCharType="end"/>
      </w:r>
    </w:p>
    <w:p w:rsidR="00145147" w:rsidRPr="00255F22" w:rsidRDefault="00145147">
      <w:pPr>
        <w:pStyle w:val="TOC5"/>
        <w:rPr>
          <w:rFonts w:ascii="Calibri" w:hAnsi="Calibri"/>
          <w:sz w:val="22"/>
          <w:szCs w:val="22"/>
          <w:lang w:eastAsia="en-GB"/>
        </w:rPr>
      </w:pPr>
      <w:r>
        <w:t>6.1.6.3.6</w:t>
      </w:r>
      <w:r w:rsidRPr="00255F22">
        <w:rPr>
          <w:rFonts w:ascii="Calibri" w:hAnsi="Calibri"/>
          <w:sz w:val="22"/>
          <w:szCs w:val="22"/>
          <w:lang w:eastAsia="en-GB"/>
        </w:rPr>
        <w:tab/>
      </w:r>
      <w:r>
        <w:t>Enumeration: RequestIndication</w:t>
      </w:r>
      <w:r>
        <w:tab/>
      </w:r>
      <w:r>
        <w:fldChar w:fldCharType="begin" w:fldLock="1"/>
      </w:r>
      <w:r>
        <w:instrText xml:space="preserve"> PAGEREF _Toc525372782 \h </w:instrText>
      </w:r>
      <w:r>
        <w:fldChar w:fldCharType="separate"/>
      </w:r>
      <w:r>
        <w:t>88</w:t>
      </w:r>
      <w:r>
        <w:fldChar w:fldCharType="end"/>
      </w:r>
    </w:p>
    <w:p w:rsidR="00145147" w:rsidRPr="00255F22" w:rsidRDefault="00145147">
      <w:pPr>
        <w:pStyle w:val="TOC5"/>
        <w:rPr>
          <w:rFonts w:ascii="Calibri" w:hAnsi="Calibri"/>
          <w:sz w:val="22"/>
          <w:szCs w:val="22"/>
          <w:lang w:eastAsia="en-GB"/>
        </w:rPr>
      </w:pPr>
      <w:r>
        <w:t>6.1.6.3.7</w:t>
      </w:r>
      <w:r w:rsidRPr="00255F22">
        <w:rPr>
          <w:rFonts w:ascii="Calibri" w:hAnsi="Calibri"/>
          <w:sz w:val="22"/>
          <w:szCs w:val="22"/>
          <w:lang w:eastAsia="en-GB"/>
        </w:rPr>
        <w:tab/>
      </w:r>
      <w:r>
        <w:t>Enumeration: NotificationCause</w:t>
      </w:r>
      <w:r>
        <w:tab/>
      </w:r>
      <w:r>
        <w:fldChar w:fldCharType="begin" w:fldLock="1"/>
      </w:r>
      <w:r>
        <w:instrText xml:space="preserve"> PAGEREF _Toc525372783 \h </w:instrText>
      </w:r>
      <w:r>
        <w:fldChar w:fldCharType="separate"/>
      </w:r>
      <w:r>
        <w:t>88</w:t>
      </w:r>
      <w:r>
        <w:fldChar w:fldCharType="end"/>
      </w:r>
    </w:p>
    <w:p w:rsidR="00145147" w:rsidRPr="00255F22" w:rsidRDefault="00145147">
      <w:pPr>
        <w:pStyle w:val="TOC5"/>
        <w:rPr>
          <w:rFonts w:ascii="Calibri" w:hAnsi="Calibri"/>
          <w:sz w:val="22"/>
          <w:szCs w:val="22"/>
          <w:lang w:eastAsia="en-GB"/>
        </w:rPr>
      </w:pPr>
      <w:r w:rsidRPr="00145147">
        <w:t>6.1.6.3.8</w:t>
      </w:r>
      <w:r w:rsidRPr="00255F22">
        <w:rPr>
          <w:rFonts w:ascii="Calibri" w:hAnsi="Calibri"/>
          <w:sz w:val="22"/>
          <w:szCs w:val="22"/>
          <w:lang w:eastAsia="en-GB"/>
        </w:rPr>
        <w:tab/>
      </w:r>
      <w:r w:rsidRPr="00B66AF1">
        <w:rPr>
          <w:lang w:val="en-US"/>
        </w:rPr>
        <w:t>Enumeration: Cause</w:t>
      </w:r>
      <w:r>
        <w:tab/>
      </w:r>
      <w:r>
        <w:fldChar w:fldCharType="begin" w:fldLock="1"/>
      </w:r>
      <w:r>
        <w:instrText xml:space="preserve"> PAGEREF _Toc525372784 \h </w:instrText>
      </w:r>
      <w:r>
        <w:fldChar w:fldCharType="separate"/>
      </w:r>
      <w:r>
        <w:t>89</w:t>
      </w:r>
      <w:r>
        <w:fldChar w:fldCharType="end"/>
      </w:r>
    </w:p>
    <w:p w:rsidR="00145147" w:rsidRPr="00255F22" w:rsidRDefault="00145147">
      <w:pPr>
        <w:pStyle w:val="TOC5"/>
        <w:rPr>
          <w:rFonts w:ascii="Calibri" w:hAnsi="Calibri"/>
          <w:sz w:val="22"/>
          <w:szCs w:val="22"/>
          <w:lang w:eastAsia="en-GB"/>
        </w:rPr>
      </w:pPr>
      <w:r>
        <w:t>6.1.6.3.9</w:t>
      </w:r>
      <w:r w:rsidRPr="00255F22">
        <w:rPr>
          <w:rFonts w:ascii="Calibri" w:hAnsi="Calibri"/>
          <w:sz w:val="22"/>
          <w:szCs w:val="22"/>
          <w:lang w:eastAsia="en-GB"/>
        </w:rPr>
        <w:tab/>
      </w:r>
      <w:r>
        <w:t>Enumeration: ResourceStatus</w:t>
      </w:r>
      <w:r>
        <w:tab/>
      </w:r>
      <w:r>
        <w:fldChar w:fldCharType="begin" w:fldLock="1"/>
      </w:r>
      <w:r>
        <w:instrText xml:space="preserve"> PAGEREF _Toc525372785 \h </w:instrText>
      </w:r>
      <w:r>
        <w:fldChar w:fldCharType="separate"/>
      </w:r>
      <w:r>
        <w:t>89</w:t>
      </w:r>
      <w:r>
        <w:fldChar w:fldCharType="end"/>
      </w:r>
    </w:p>
    <w:p w:rsidR="00145147" w:rsidRPr="00255F22" w:rsidRDefault="00145147">
      <w:pPr>
        <w:pStyle w:val="TOC5"/>
        <w:rPr>
          <w:rFonts w:ascii="Calibri" w:hAnsi="Calibri"/>
          <w:sz w:val="22"/>
          <w:szCs w:val="22"/>
          <w:lang w:eastAsia="en-GB"/>
        </w:rPr>
      </w:pPr>
      <w:r>
        <w:t>6.1.6.3.10</w:t>
      </w:r>
      <w:r w:rsidRPr="00255F22">
        <w:rPr>
          <w:rFonts w:ascii="Calibri" w:hAnsi="Calibri"/>
          <w:sz w:val="22"/>
          <w:szCs w:val="22"/>
          <w:lang w:eastAsia="en-GB"/>
        </w:rPr>
        <w:tab/>
      </w:r>
      <w:r>
        <w:t>Enumeration: DnnSelectionMode</w:t>
      </w:r>
      <w:r>
        <w:tab/>
      </w:r>
      <w:r>
        <w:fldChar w:fldCharType="begin" w:fldLock="1"/>
      </w:r>
      <w:r>
        <w:instrText xml:space="preserve"> PAGEREF _Toc525372786 \h </w:instrText>
      </w:r>
      <w:r>
        <w:fldChar w:fldCharType="separate"/>
      </w:r>
      <w:r>
        <w:t>89</w:t>
      </w:r>
      <w:r>
        <w:fldChar w:fldCharType="end"/>
      </w:r>
    </w:p>
    <w:p w:rsidR="00145147" w:rsidRPr="00255F22" w:rsidRDefault="00145147">
      <w:pPr>
        <w:pStyle w:val="TOC5"/>
        <w:rPr>
          <w:rFonts w:ascii="Calibri" w:hAnsi="Calibri"/>
          <w:sz w:val="22"/>
          <w:szCs w:val="22"/>
          <w:lang w:eastAsia="en-GB"/>
        </w:rPr>
      </w:pPr>
      <w:r>
        <w:t>6.1.6.3.11</w:t>
      </w:r>
      <w:r w:rsidRPr="00255F22">
        <w:rPr>
          <w:rFonts w:ascii="Calibri" w:hAnsi="Calibri"/>
          <w:sz w:val="22"/>
          <w:szCs w:val="22"/>
          <w:lang w:eastAsia="en-GB"/>
        </w:rPr>
        <w:tab/>
      </w:r>
      <w:r>
        <w:t>Enumeration: EpsInterworkingIndication</w:t>
      </w:r>
      <w:r>
        <w:tab/>
      </w:r>
      <w:r>
        <w:fldChar w:fldCharType="begin" w:fldLock="1"/>
      </w:r>
      <w:r>
        <w:instrText xml:space="preserve"> PAGEREF _Toc525372787 \h </w:instrText>
      </w:r>
      <w:r>
        <w:fldChar w:fldCharType="separate"/>
      </w:r>
      <w:r>
        <w:t>89</w:t>
      </w:r>
      <w:r>
        <w:fldChar w:fldCharType="end"/>
      </w:r>
    </w:p>
    <w:p w:rsidR="00145147" w:rsidRPr="00255F22" w:rsidRDefault="00145147">
      <w:pPr>
        <w:pStyle w:val="TOC5"/>
        <w:rPr>
          <w:rFonts w:ascii="Calibri" w:hAnsi="Calibri"/>
          <w:sz w:val="22"/>
          <w:szCs w:val="22"/>
          <w:lang w:eastAsia="en-GB"/>
        </w:rPr>
      </w:pPr>
      <w:r>
        <w:t>6.1.6.3.12</w:t>
      </w:r>
      <w:r w:rsidRPr="00255F22">
        <w:rPr>
          <w:rFonts w:ascii="Calibri" w:hAnsi="Calibri"/>
          <w:sz w:val="22"/>
          <w:szCs w:val="22"/>
          <w:lang w:eastAsia="en-GB"/>
        </w:rPr>
        <w:tab/>
      </w:r>
      <w:r>
        <w:t>Enumeration: N2SmInfoType</w:t>
      </w:r>
      <w:r>
        <w:tab/>
      </w:r>
      <w:r>
        <w:fldChar w:fldCharType="begin" w:fldLock="1"/>
      </w:r>
      <w:r>
        <w:instrText xml:space="preserve"> PAGEREF _Toc525372788 \h </w:instrText>
      </w:r>
      <w:r>
        <w:fldChar w:fldCharType="separate"/>
      </w:r>
      <w:r>
        <w:t>90</w:t>
      </w:r>
      <w:r>
        <w:fldChar w:fldCharType="end"/>
      </w:r>
    </w:p>
    <w:p w:rsidR="00145147" w:rsidRPr="00255F22" w:rsidRDefault="00145147">
      <w:pPr>
        <w:pStyle w:val="TOC4"/>
        <w:rPr>
          <w:rFonts w:ascii="Calibri" w:hAnsi="Calibri"/>
          <w:sz w:val="22"/>
          <w:szCs w:val="22"/>
          <w:lang w:eastAsia="en-GB"/>
        </w:rPr>
      </w:pPr>
      <w:r>
        <w:t>6.1.6.4</w:t>
      </w:r>
      <w:r w:rsidRPr="00255F22">
        <w:rPr>
          <w:rFonts w:ascii="Calibri" w:hAnsi="Calibri"/>
          <w:sz w:val="22"/>
          <w:szCs w:val="22"/>
          <w:lang w:eastAsia="en-GB"/>
        </w:rPr>
        <w:tab/>
      </w:r>
      <w:r>
        <w:t>Binary data</w:t>
      </w:r>
      <w:r>
        <w:tab/>
      </w:r>
      <w:r>
        <w:fldChar w:fldCharType="begin" w:fldLock="1"/>
      </w:r>
      <w:r>
        <w:instrText xml:space="preserve"> PAGEREF _Toc525372789 \h </w:instrText>
      </w:r>
      <w:r>
        <w:fldChar w:fldCharType="separate"/>
      </w:r>
      <w:r>
        <w:t>90</w:t>
      </w:r>
      <w:r>
        <w:fldChar w:fldCharType="end"/>
      </w:r>
    </w:p>
    <w:p w:rsidR="00145147" w:rsidRPr="00255F22" w:rsidRDefault="00145147">
      <w:pPr>
        <w:pStyle w:val="TOC5"/>
        <w:rPr>
          <w:rFonts w:ascii="Calibri" w:hAnsi="Calibri"/>
          <w:sz w:val="22"/>
          <w:szCs w:val="22"/>
          <w:lang w:eastAsia="en-GB"/>
        </w:rPr>
      </w:pPr>
      <w:r w:rsidRPr="00145147">
        <w:t>6.1.6.4.1</w:t>
      </w:r>
      <w:r w:rsidRPr="00255F22">
        <w:rPr>
          <w:rFonts w:ascii="Calibri" w:hAnsi="Calibri"/>
          <w:sz w:val="22"/>
          <w:szCs w:val="22"/>
          <w:lang w:eastAsia="en-GB"/>
        </w:rPr>
        <w:tab/>
      </w:r>
      <w:r w:rsidRPr="00B66AF1">
        <w:rPr>
          <w:lang w:val="en-US"/>
        </w:rPr>
        <w:t>Introduction</w:t>
      </w:r>
      <w:r>
        <w:tab/>
      </w:r>
      <w:r>
        <w:fldChar w:fldCharType="begin" w:fldLock="1"/>
      </w:r>
      <w:r>
        <w:instrText xml:space="preserve"> PAGEREF _Toc525372790 \h </w:instrText>
      </w:r>
      <w:r>
        <w:fldChar w:fldCharType="separate"/>
      </w:r>
      <w:r>
        <w:t>90</w:t>
      </w:r>
      <w:r>
        <w:fldChar w:fldCharType="end"/>
      </w:r>
    </w:p>
    <w:p w:rsidR="00145147" w:rsidRPr="00255F22" w:rsidRDefault="00145147">
      <w:pPr>
        <w:pStyle w:val="TOC5"/>
        <w:rPr>
          <w:rFonts w:ascii="Calibri" w:hAnsi="Calibri"/>
          <w:sz w:val="22"/>
          <w:szCs w:val="22"/>
          <w:lang w:eastAsia="en-GB"/>
        </w:rPr>
      </w:pPr>
      <w:r w:rsidRPr="00145147">
        <w:t>6.1.6.4.2</w:t>
      </w:r>
      <w:r w:rsidRPr="00255F22">
        <w:rPr>
          <w:rFonts w:ascii="Calibri" w:hAnsi="Calibri"/>
          <w:sz w:val="22"/>
          <w:szCs w:val="22"/>
          <w:lang w:eastAsia="en-GB"/>
        </w:rPr>
        <w:tab/>
      </w:r>
      <w:r w:rsidRPr="00B66AF1">
        <w:rPr>
          <w:lang w:val="en-US"/>
        </w:rPr>
        <w:t>N1 SM Message</w:t>
      </w:r>
      <w:r>
        <w:tab/>
      </w:r>
      <w:r>
        <w:fldChar w:fldCharType="begin" w:fldLock="1"/>
      </w:r>
      <w:r>
        <w:instrText xml:space="preserve"> PAGEREF _Toc525372791 \h </w:instrText>
      </w:r>
      <w:r>
        <w:fldChar w:fldCharType="separate"/>
      </w:r>
      <w:r>
        <w:t>90</w:t>
      </w:r>
      <w:r>
        <w:fldChar w:fldCharType="end"/>
      </w:r>
    </w:p>
    <w:p w:rsidR="00145147" w:rsidRPr="00255F22" w:rsidRDefault="00145147">
      <w:pPr>
        <w:pStyle w:val="TOC5"/>
        <w:rPr>
          <w:rFonts w:ascii="Calibri" w:hAnsi="Calibri"/>
          <w:sz w:val="22"/>
          <w:szCs w:val="22"/>
          <w:lang w:eastAsia="en-GB"/>
        </w:rPr>
      </w:pPr>
      <w:r w:rsidRPr="00145147">
        <w:t>6.1.6.4.3</w:t>
      </w:r>
      <w:r w:rsidRPr="00255F22">
        <w:rPr>
          <w:rFonts w:ascii="Calibri" w:hAnsi="Calibri"/>
          <w:sz w:val="22"/>
          <w:szCs w:val="22"/>
          <w:lang w:eastAsia="en-GB"/>
        </w:rPr>
        <w:tab/>
      </w:r>
      <w:r w:rsidRPr="00B66AF1">
        <w:rPr>
          <w:lang w:val="en-US"/>
        </w:rPr>
        <w:t>N2 SM Information</w:t>
      </w:r>
      <w:r>
        <w:tab/>
      </w:r>
      <w:r>
        <w:fldChar w:fldCharType="begin" w:fldLock="1"/>
      </w:r>
      <w:r>
        <w:instrText xml:space="preserve"> PAGEREF _Toc525372792 \h </w:instrText>
      </w:r>
      <w:r>
        <w:fldChar w:fldCharType="separate"/>
      </w:r>
      <w:r>
        <w:t>91</w:t>
      </w:r>
      <w:r>
        <w:fldChar w:fldCharType="end"/>
      </w:r>
    </w:p>
    <w:p w:rsidR="00145147" w:rsidRPr="00255F22" w:rsidRDefault="00145147">
      <w:pPr>
        <w:pStyle w:val="TOC5"/>
        <w:rPr>
          <w:rFonts w:ascii="Calibri" w:hAnsi="Calibri"/>
          <w:sz w:val="22"/>
          <w:szCs w:val="22"/>
          <w:lang w:eastAsia="en-GB"/>
        </w:rPr>
      </w:pPr>
      <w:r w:rsidRPr="00145147">
        <w:t>6.1.6.4.4</w:t>
      </w:r>
      <w:r w:rsidRPr="00255F22">
        <w:rPr>
          <w:rFonts w:ascii="Calibri" w:hAnsi="Calibri"/>
          <w:sz w:val="22"/>
          <w:szCs w:val="22"/>
          <w:lang w:eastAsia="en-GB"/>
        </w:rPr>
        <w:tab/>
      </w:r>
      <w:r w:rsidRPr="00B66AF1">
        <w:rPr>
          <w:lang w:val="en-US"/>
        </w:rPr>
        <w:t xml:space="preserve">n1SmInfoFromUe, n1SmInfoToUe, </w:t>
      </w:r>
      <w:r>
        <w:t>unknownN1SmInfo</w:t>
      </w:r>
      <w:r>
        <w:tab/>
      </w:r>
      <w:r>
        <w:fldChar w:fldCharType="begin" w:fldLock="1"/>
      </w:r>
      <w:r>
        <w:instrText xml:space="preserve"> PAGEREF _Toc525372793 \h </w:instrText>
      </w:r>
      <w:r>
        <w:fldChar w:fldCharType="separate"/>
      </w:r>
      <w:r>
        <w:t>92</w:t>
      </w:r>
      <w:r>
        <w:fldChar w:fldCharType="end"/>
      </w:r>
    </w:p>
    <w:p w:rsidR="00145147" w:rsidRPr="00255F22" w:rsidRDefault="00145147">
      <w:pPr>
        <w:pStyle w:val="TOC3"/>
        <w:rPr>
          <w:rFonts w:ascii="Calibri" w:hAnsi="Calibri"/>
          <w:sz w:val="22"/>
          <w:szCs w:val="22"/>
          <w:lang w:eastAsia="en-GB"/>
        </w:rPr>
      </w:pPr>
      <w:r>
        <w:t>6.1.7</w:t>
      </w:r>
      <w:r w:rsidRPr="00255F22">
        <w:rPr>
          <w:rFonts w:ascii="Calibri" w:hAnsi="Calibri"/>
          <w:sz w:val="22"/>
          <w:szCs w:val="22"/>
          <w:lang w:eastAsia="en-GB"/>
        </w:rPr>
        <w:tab/>
      </w:r>
      <w:r>
        <w:t>Error Handling</w:t>
      </w:r>
      <w:r>
        <w:tab/>
      </w:r>
      <w:r>
        <w:fldChar w:fldCharType="begin" w:fldLock="1"/>
      </w:r>
      <w:r>
        <w:instrText xml:space="preserve"> PAGEREF _Toc525372794 \h </w:instrText>
      </w:r>
      <w:r>
        <w:fldChar w:fldCharType="separate"/>
      </w:r>
      <w:r>
        <w:t>93</w:t>
      </w:r>
      <w:r>
        <w:fldChar w:fldCharType="end"/>
      </w:r>
    </w:p>
    <w:p w:rsidR="00145147" w:rsidRPr="00255F22" w:rsidRDefault="00145147">
      <w:pPr>
        <w:pStyle w:val="TOC4"/>
        <w:rPr>
          <w:rFonts w:ascii="Calibri" w:hAnsi="Calibri"/>
          <w:sz w:val="22"/>
          <w:szCs w:val="22"/>
          <w:lang w:eastAsia="en-GB"/>
        </w:rPr>
      </w:pPr>
      <w:r>
        <w:t>6.1.7.1</w:t>
      </w:r>
      <w:r w:rsidRPr="00255F22">
        <w:rPr>
          <w:rFonts w:ascii="Calibri" w:hAnsi="Calibri"/>
          <w:sz w:val="22"/>
          <w:szCs w:val="22"/>
          <w:lang w:eastAsia="en-GB"/>
        </w:rPr>
        <w:tab/>
      </w:r>
      <w:r>
        <w:t>General</w:t>
      </w:r>
      <w:r>
        <w:tab/>
      </w:r>
      <w:r>
        <w:fldChar w:fldCharType="begin" w:fldLock="1"/>
      </w:r>
      <w:r>
        <w:instrText xml:space="preserve"> PAGEREF _Toc525372795 \h </w:instrText>
      </w:r>
      <w:r>
        <w:fldChar w:fldCharType="separate"/>
      </w:r>
      <w:r>
        <w:t>93</w:t>
      </w:r>
      <w:r>
        <w:fldChar w:fldCharType="end"/>
      </w:r>
    </w:p>
    <w:p w:rsidR="00145147" w:rsidRPr="00255F22" w:rsidRDefault="00145147">
      <w:pPr>
        <w:pStyle w:val="TOC4"/>
        <w:rPr>
          <w:rFonts w:ascii="Calibri" w:hAnsi="Calibri"/>
          <w:sz w:val="22"/>
          <w:szCs w:val="22"/>
          <w:lang w:eastAsia="en-GB"/>
        </w:rPr>
      </w:pPr>
      <w:r>
        <w:t>6.1.7.2</w:t>
      </w:r>
      <w:r w:rsidRPr="00255F22">
        <w:rPr>
          <w:rFonts w:ascii="Calibri" w:hAnsi="Calibri"/>
          <w:sz w:val="22"/>
          <w:szCs w:val="22"/>
          <w:lang w:eastAsia="en-GB"/>
        </w:rPr>
        <w:tab/>
      </w:r>
      <w:r>
        <w:t>Protocol Errors</w:t>
      </w:r>
      <w:r>
        <w:tab/>
      </w:r>
      <w:r>
        <w:fldChar w:fldCharType="begin" w:fldLock="1"/>
      </w:r>
      <w:r>
        <w:instrText xml:space="preserve"> PAGEREF _Toc525372796 \h </w:instrText>
      </w:r>
      <w:r>
        <w:fldChar w:fldCharType="separate"/>
      </w:r>
      <w:r>
        <w:t>93</w:t>
      </w:r>
      <w:r>
        <w:fldChar w:fldCharType="end"/>
      </w:r>
    </w:p>
    <w:p w:rsidR="00145147" w:rsidRPr="00255F22" w:rsidRDefault="00145147">
      <w:pPr>
        <w:pStyle w:val="TOC4"/>
        <w:rPr>
          <w:rFonts w:ascii="Calibri" w:hAnsi="Calibri"/>
          <w:sz w:val="22"/>
          <w:szCs w:val="22"/>
          <w:lang w:eastAsia="en-GB"/>
        </w:rPr>
      </w:pPr>
      <w:r>
        <w:t>6.1.7.3</w:t>
      </w:r>
      <w:r w:rsidRPr="00255F22">
        <w:rPr>
          <w:rFonts w:ascii="Calibri" w:hAnsi="Calibri"/>
          <w:sz w:val="22"/>
          <w:szCs w:val="22"/>
          <w:lang w:eastAsia="en-GB"/>
        </w:rPr>
        <w:tab/>
      </w:r>
      <w:r>
        <w:t>Application Errors</w:t>
      </w:r>
      <w:r>
        <w:tab/>
      </w:r>
      <w:r>
        <w:fldChar w:fldCharType="begin" w:fldLock="1"/>
      </w:r>
      <w:r>
        <w:instrText xml:space="preserve"> PAGEREF _Toc525372797 \h </w:instrText>
      </w:r>
      <w:r>
        <w:fldChar w:fldCharType="separate"/>
      </w:r>
      <w:r>
        <w:t>93</w:t>
      </w:r>
      <w:r>
        <w:fldChar w:fldCharType="end"/>
      </w:r>
    </w:p>
    <w:p w:rsidR="00145147" w:rsidRPr="00255F22" w:rsidRDefault="00145147">
      <w:pPr>
        <w:pStyle w:val="TOC3"/>
        <w:rPr>
          <w:rFonts w:ascii="Calibri" w:hAnsi="Calibri"/>
          <w:sz w:val="22"/>
          <w:szCs w:val="22"/>
          <w:lang w:eastAsia="en-GB"/>
        </w:rPr>
      </w:pPr>
      <w:r>
        <w:t>6.1.8</w:t>
      </w:r>
      <w:r w:rsidRPr="00255F22">
        <w:rPr>
          <w:rFonts w:ascii="Calibri" w:hAnsi="Calibri"/>
          <w:sz w:val="22"/>
          <w:szCs w:val="22"/>
          <w:lang w:eastAsia="en-GB"/>
        </w:rPr>
        <w:tab/>
      </w:r>
      <w:r>
        <w:t>Feature Negotiation</w:t>
      </w:r>
      <w:r>
        <w:tab/>
      </w:r>
      <w:r>
        <w:fldChar w:fldCharType="begin" w:fldLock="1"/>
      </w:r>
      <w:r>
        <w:instrText xml:space="preserve"> PAGEREF _Toc525372798 \h </w:instrText>
      </w:r>
      <w:r>
        <w:fldChar w:fldCharType="separate"/>
      </w:r>
      <w:r>
        <w:t>95</w:t>
      </w:r>
      <w:r>
        <w:fldChar w:fldCharType="end"/>
      </w:r>
    </w:p>
    <w:p w:rsidR="00145147" w:rsidRPr="00255F22" w:rsidRDefault="00145147">
      <w:pPr>
        <w:pStyle w:val="TOC3"/>
        <w:rPr>
          <w:rFonts w:ascii="Calibri" w:hAnsi="Calibri"/>
          <w:sz w:val="22"/>
          <w:szCs w:val="22"/>
          <w:lang w:eastAsia="en-GB"/>
        </w:rPr>
      </w:pPr>
      <w:r w:rsidRPr="00145147">
        <w:t>6.1.9</w:t>
      </w:r>
      <w:r w:rsidRPr="00255F22">
        <w:rPr>
          <w:rFonts w:ascii="Calibri" w:hAnsi="Calibri"/>
          <w:sz w:val="22"/>
          <w:szCs w:val="22"/>
          <w:lang w:eastAsia="en-GB"/>
        </w:rPr>
        <w:tab/>
      </w:r>
      <w:r w:rsidRPr="00B66AF1">
        <w:rPr>
          <w:lang w:val="en-US"/>
        </w:rPr>
        <w:t>Security</w:t>
      </w:r>
      <w:r>
        <w:tab/>
      </w:r>
      <w:r>
        <w:fldChar w:fldCharType="begin" w:fldLock="1"/>
      </w:r>
      <w:r>
        <w:instrText xml:space="preserve"> PAGEREF _Toc525372799 \h </w:instrText>
      </w:r>
      <w:r>
        <w:fldChar w:fldCharType="separate"/>
      </w:r>
      <w:r>
        <w:t>95</w:t>
      </w:r>
      <w:r>
        <w:fldChar w:fldCharType="end"/>
      </w:r>
    </w:p>
    <w:p w:rsidR="00145147" w:rsidRPr="00255F22" w:rsidRDefault="00145147" w:rsidP="00145147">
      <w:pPr>
        <w:pStyle w:val="TOC8"/>
        <w:rPr>
          <w:rFonts w:ascii="Calibri" w:hAnsi="Calibri"/>
          <w:b w:val="0"/>
          <w:szCs w:val="22"/>
          <w:lang w:eastAsia="en-GB"/>
        </w:rPr>
      </w:pPr>
      <w:r>
        <w:t>Annex A (normative):</w:t>
      </w:r>
      <w:r>
        <w:tab/>
        <w:t>OpenAPI specification</w:t>
      </w:r>
      <w:r>
        <w:tab/>
      </w:r>
      <w:r>
        <w:fldChar w:fldCharType="begin" w:fldLock="1"/>
      </w:r>
      <w:r>
        <w:instrText xml:space="preserve"> PAGEREF _Toc525372800 \h </w:instrText>
      </w:r>
      <w:r>
        <w:fldChar w:fldCharType="separate"/>
      </w:r>
      <w:r>
        <w:t>97</w:t>
      </w:r>
      <w:r>
        <w:fldChar w:fldCharType="end"/>
      </w:r>
    </w:p>
    <w:p w:rsidR="00145147" w:rsidRPr="00255F22" w:rsidRDefault="00145147">
      <w:pPr>
        <w:pStyle w:val="TOC2"/>
        <w:rPr>
          <w:rFonts w:ascii="Calibri" w:hAnsi="Calibri"/>
          <w:sz w:val="22"/>
          <w:szCs w:val="22"/>
          <w:lang w:eastAsia="en-GB"/>
        </w:rPr>
      </w:pPr>
      <w:r>
        <w:t>A.1</w:t>
      </w:r>
      <w:r w:rsidRPr="00255F22">
        <w:rPr>
          <w:rFonts w:ascii="Calibri" w:hAnsi="Calibri"/>
          <w:sz w:val="22"/>
          <w:szCs w:val="22"/>
          <w:lang w:eastAsia="en-GB"/>
        </w:rPr>
        <w:tab/>
      </w:r>
      <w:r>
        <w:t>General</w:t>
      </w:r>
      <w:r>
        <w:tab/>
      </w:r>
      <w:r>
        <w:fldChar w:fldCharType="begin" w:fldLock="1"/>
      </w:r>
      <w:r>
        <w:instrText xml:space="preserve"> PAGEREF _Toc525372801 \h </w:instrText>
      </w:r>
      <w:r>
        <w:fldChar w:fldCharType="separate"/>
      </w:r>
      <w:r>
        <w:t>97</w:t>
      </w:r>
      <w:r>
        <w:fldChar w:fldCharType="end"/>
      </w:r>
    </w:p>
    <w:p w:rsidR="00145147" w:rsidRPr="00255F22" w:rsidRDefault="00145147">
      <w:pPr>
        <w:pStyle w:val="TOC2"/>
        <w:rPr>
          <w:rFonts w:ascii="Calibri" w:hAnsi="Calibri"/>
          <w:sz w:val="22"/>
          <w:szCs w:val="22"/>
          <w:lang w:eastAsia="en-GB"/>
        </w:rPr>
      </w:pPr>
      <w:r>
        <w:t>A.2</w:t>
      </w:r>
      <w:r w:rsidRPr="00255F22">
        <w:rPr>
          <w:rFonts w:ascii="Calibri" w:hAnsi="Calibri"/>
          <w:sz w:val="22"/>
          <w:szCs w:val="22"/>
          <w:lang w:eastAsia="en-GB"/>
        </w:rPr>
        <w:tab/>
      </w:r>
      <w:r>
        <w:t>Nsmf_PDUSession API</w:t>
      </w:r>
      <w:r>
        <w:tab/>
      </w:r>
      <w:r>
        <w:fldChar w:fldCharType="begin" w:fldLock="1"/>
      </w:r>
      <w:r>
        <w:instrText xml:space="preserve"> PAGEREF _Toc525372802 \h </w:instrText>
      </w:r>
      <w:r>
        <w:fldChar w:fldCharType="separate"/>
      </w:r>
      <w:r>
        <w:t>97</w:t>
      </w:r>
      <w:r>
        <w:fldChar w:fldCharType="end"/>
      </w:r>
    </w:p>
    <w:p w:rsidR="00145147" w:rsidRPr="00255F22" w:rsidRDefault="00145147" w:rsidP="00145147">
      <w:pPr>
        <w:pStyle w:val="TOC8"/>
        <w:rPr>
          <w:rFonts w:ascii="Calibri" w:hAnsi="Calibri"/>
          <w:b w:val="0"/>
          <w:szCs w:val="22"/>
          <w:lang w:eastAsia="en-GB"/>
        </w:rPr>
      </w:pPr>
      <w:r w:rsidRPr="00145147">
        <w:t>Annex B (Informative):</w:t>
      </w:r>
      <w:r>
        <w:tab/>
      </w:r>
      <w:r w:rsidRPr="00145147">
        <w:t>HTTP Multipart Messages</w:t>
      </w:r>
      <w:r w:rsidRPr="00145147">
        <w:tab/>
      </w:r>
      <w:r>
        <w:fldChar w:fldCharType="begin" w:fldLock="1"/>
      </w:r>
      <w:r>
        <w:instrText xml:space="preserve"> PAGEREF _Toc525372803 \h </w:instrText>
      </w:r>
      <w:r>
        <w:fldChar w:fldCharType="separate"/>
      </w:r>
      <w:r>
        <w:t>125</w:t>
      </w:r>
      <w:r>
        <w:fldChar w:fldCharType="end"/>
      </w:r>
    </w:p>
    <w:p w:rsidR="00145147" w:rsidRPr="00255F22" w:rsidRDefault="00145147">
      <w:pPr>
        <w:pStyle w:val="TOC2"/>
        <w:rPr>
          <w:rFonts w:ascii="Calibri" w:hAnsi="Calibri"/>
          <w:sz w:val="22"/>
          <w:szCs w:val="22"/>
          <w:lang w:eastAsia="en-GB"/>
        </w:rPr>
      </w:pPr>
      <w:r w:rsidRPr="00145147">
        <w:t>B.1</w:t>
      </w:r>
      <w:r w:rsidRPr="00255F22">
        <w:rPr>
          <w:rFonts w:ascii="Calibri" w:hAnsi="Calibri"/>
          <w:sz w:val="22"/>
          <w:szCs w:val="22"/>
          <w:lang w:eastAsia="en-GB"/>
        </w:rPr>
        <w:tab/>
      </w:r>
      <w:r w:rsidRPr="00B66AF1">
        <w:rPr>
          <w:lang w:val="en-US"/>
        </w:rPr>
        <w:t>Example of HTTP multipart message</w:t>
      </w:r>
      <w:r>
        <w:tab/>
      </w:r>
      <w:r>
        <w:fldChar w:fldCharType="begin" w:fldLock="1"/>
      </w:r>
      <w:r>
        <w:instrText xml:space="preserve"> PAGEREF _Toc525372804 \h </w:instrText>
      </w:r>
      <w:r>
        <w:fldChar w:fldCharType="separate"/>
      </w:r>
      <w:r>
        <w:t>125</w:t>
      </w:r>
      <w:r>
        <w:fldChar w:fldCharType="end"/>
      </w:r>
    </w:p>
    <w:p w:rsidR="00145147" w:rsidRPr="00255F22" w:rsidRDefault="00145147">
      <w:pPr>
        <w:pStyle w:val="TOC3"/>
        <w:rPr>
          <w:rFonts w:ascii="Calibri" w:hAnsi="Calibri"/>
          <w:sz w:val="22"/>
          <w:szCs w:val="22"/>
          <w:lang w:eastAsia="en-GB"/>
        </w:rPr>
      </w:pPr>
      <w:r w:rsidRPr="00145147">
        <w:t>B.1.1</w:t>
      </w:r>
      <w:r w:rsidRPr="00255F22">
        <w:rPr>
          <w:rFonts w:ascii="Calibri" w:hAnsi="Calibri"/>
          <w:sz w:val="22"/>
          <w:szCs w:val="22"/>
          <w:lang w:eastAsia="en-GB"/>
        </w:rPr>
        <w:tab/>
      </w:r>
      <w:r w:rsidRPr="00B66AF1">
        <w:rPr>
          <w:lang w:val="en-US"/>
        </w:rPr>
        <w:t>General</w:t>
      </w:r>
      <w:r>
        <w:tab/>
      </w:r>
      <w:r>
        <w:fldChar w:fldCharType="begin" w:fldLock="1"/>
      </w:r>
      <w:r>
        <w:instrText xml:space="preserve"> PAGEREF _Toc525372805 \h </w:instrText>
      </w:r>
      <w:r>
        <w:fldChar w:fldCharType="separate"/>
      </w:r>
      <w:r>
        <w:t>125</w:t>
      </w:r>
      <w:r>
        <w:fldChar w:fldCharType="end"/>
      </w:r>
    </w:p>
    <w:p w:rsidR="00145147" w:rsidRPr="00255F22" w:rsidRDefault="00145147">
      <w:pPr>
        <w:pStyle w:val="TOC3"/>
        <w:rPr>
          <w:rFonts w:ascii="Calibri" w:hAnsi="Calibri"/>
          <w:sz w:val="22"/>
          <w:szCs w:val="22"/>
          <w:lang w:eastAsia="en-GB"/>
        </w:rPr>
      </w:pPr>
      <w:r w:rsidRPr="00145147">
        <w:t>B.1.2</w:t>
      </w:r>
      <w:r w:rsidRPr="00255F22">
        <w:rPr>
          <w:rFonts w:ascii="Calibri" w:hAnsi="Calibri"/>
          <w:sz w:val="22"/>
          <w:szCs w:val="22"/>
        </w:rPr>
        <w:tab/>
      </w:r>
      <w:r w:rsidRPr="00B66AF1">
        <w:rPr>
          <w:lang w:val="en-US" w:eastAsia="fr-FR"/>
        </w:rPr>
        <w:t>Example HTTP multipart message with N1 SM Message binary data</w:t>
      </w:r>
      <w:r>
        <w:tab/>
      </w:r>
      <w:r>
        <w:fldChar w:fldCharType="begin" w:fldLock="1"/>
      </w:r>
      <w:r>
        <w:instrText xml:space="preserve"> PAGEREF _Toc525372806 \h </w:instrText>
      </w:r>
      <w:r>
        <w:fldChar w:fldCharType="separate"/>
      </w:r>
      <w:r>
        <w:t>125</w:t>
      </w:r>
      <w:r>
        <w:fldChar w:fldCharType="end"/>
      </w:r>
    </w:p>
    <w:p w:rsidR="00145147" w:rsidRPr="00255F22" w:rsidRDefault="00145147" w:rsidP="00145147">
      <w:pPr>
        <w:pStyle w:val="TOC8"/>
        <w:rPr>
          <w:rFonts w:ascii="Calibri" w:hAnsi="Calibri"/>
          <w:b w:val="0"/>
          <w:szCs w:val="22"/>
          <w:lang w:eastAsia="en-GB"/>
        </w:rPr>
      </w:pPr>
      <w:r>
        <w:t>Annex C (informative):</w:t>
      </w:r>
      <w:r>
        <w:tab/>
        <w:t>Change history</w:t>
      </w:r>
      <w:r>
        <w:tab/>
      </w:r>
      <w:r>
        <w:fldChar w:fldCharType="begin" w:fldLock="1"/>
      </w:r>
      <w:r>
        <w:instrText xml:space="preserve"> PAGEREF _Toc525372807 \h </w:instrText>
      </w:r>
      <w:r>
        <w:fldChar w:fldCharType="separate"/>
      </w:r>
      <w:r>
        <w:t>126</w:t>
      </w:r>
      <w:r>
        <w:fldChar w:fldCharType="end"/>
      </w:r>
    </w:p>
    <w:p w:rsidR="00080512" w:rsidRPr="004D3578" w:rsidRDefault="00145147">
      <w:r>
        <w:rPr>
          <w:noProof/>
          <w:sz w:val="22"/>
        </w:rPr>
        <w:fldChar w:fldCharType="end"/>
      </w:r>
    </w:p>
    <w:p w:rsidR="00080512" w:rsidRPr="004D3578" w:rsidRDefault="00080512">
      <w:pPr>
        <w:pStyle w:val="Heading1"/>
      </w:pPr>
      <w:r w:rsidRPr="004D3578">
        <w:br w:type="page"/>
      </w:r>
      <w:bookmarkStart w:id="4" w:name="_Toc525372588"/>
      <w:r w:rsidRPr="004D3578">
        <w:lastRenderedPageBreak/>
        <w:t>Foreword</w:t>
      </w:r>
      <w:bookmarkEnd w:id="4"/>
    </w:p>
    <w:p w:rsidR="00080512" w:rsidRPr="004D3578" w:rsidRDefault="00080512">
      <w:r w:rsidRPr="004D3578">
        <w:t>This Technical Specification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r w:rsidR="00387BE7">
        <w:t xml:space="preserve"> </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Pr="004D3578" w:rsidRDefault="00080512">
      <w:pPr>
        <w:pStyle w:val="B2"/>
      </w:pPr>
      <w:r w:rsidRPr="004D3578">
        <w:t>z</w:t>
      </w:r>
      <w:r w:rsidRPr="004D3578">
        <w:tab/>
        <w:t>the third digit is incremented when editorial only changes have been incorporated in the document.</w:t>
      </w:r>
    </w:p>
    <w:p w:rsidR="00080512" w:rsidRPr="004D3578" w:rsidRDefault="00080512">
      <w:pPr>
        <w:pStyle w:val="Heading1"/>
      </w:pPr>
      <w:r w:rsidRPr="004D3578">
        <w:br w:type="page"/>
      </w:r>
      <w:bookmarkStart w:id="5" w:name="_Toc525372589"/>
      <w:r w:rsidRPr="004D3578">
        <w:lastRenderedPageBreak/>
        <w:t>1</w:t>
      </w:r>
      <w:r w:rsidRPr="004D3578">
        <w:tab/>
        <w:t>Scope</w:t>
      </w:r>
      <w:bookmarkEnd w:id="5"/>
    </w:p>
    <w:p w:rsidR="000A45AE" w:rsidRDefault="000A45AE" w:rsidP="000A45AE">
      <w:r w:rsidRPr="004D3578">
        <w:t xml:space="preserve">The present document </w:t>
      </w:r>
      <w:r>
        <w:t>specifies the stage 3 protocol and data model for the Nsmf Service Based Interface. It provides stage 3 protocol definitions and message flows, and specifies the API for each service offered by the SMF other than the Session Management Event Exposure service.</w:t>
      </w:r>
    </w:p>
    <w:p w:rsidR="000A45AE" w:rsidRPr="005E4D39" w:rsidRDefault="000A45AE" w:rsidP="000A45AE">
      <w:r>
        <w:t>The 5G System stage 2 architecture and procedures are specified in 3GPP TS </w:t>
      </w:r>
      <w:r w:rsidRPr="005E4D39">
        <w:t>23.501 [2] and 3GPP TS 23.502 [3].</w:t>
      </w:r>
    </w:p>
    <w:p w:rsidR="000A45AE" w:rsidRDefault="000A45AE" w:rsidP="000A45AE">
      <w:r w:rsidRPr="005E4D39">
        <w:t>The Technical Realization of the Service Based Architecture and the Principles and Guidelines for Services Definition are specified in 3GPP TS 29.500 [4] and 3GPP TS 29.501 [5].</w:t>
      </w:r>
    </w:p>
    <w:p w:rsidR="000A45AE" w:rsidRDefault="000A45AE" w:rsidP="000A45AE">
      <w:r>
        <w:t>The Session Management Event Exposure Service is specified in 3GPP TS 29.508 [6].</w:t>
      </w:r>
    </w:p>
    <w:p w:rsidR="00080512" w:rsidRPr="004D3578" w:rsidRDefault="00080512">
      <w:pPr>
        <w:pStyle w:val="Heading1"/>
      </w:pPr>
      <w:bookmarkStart w:id="6" w:name="_Toc525372590"/>
      <w:r w:rsidRPr="004D3578">
        <w:t>2</w:t>
      </w:r>
      <w:r w:rsidRPr="004D3578">
        <w:tab/>
        <w:t>References</w:t>
      </w:r>
      <w:bookmarkEnd w:id="6"/>
    </w:p>
    <w:p w:rsidR="00080512" w:rsidRPr="004D3578" w:rsidRDefault="00080512">
      <w:r w:rsidRPr="004D3578">
        <w:t>The following documents contain provisions which, through reference in this text, constitute provisions of the present document.</w:t>
      </w:r>
    </w:p>
    <w:p w:rsidR="00080512" w:rsidRPr="004D3578" w:rsidRDefault="00051834" w:rsidP="00051834">
      <w:pPr>
        <w:pStyle w:val="B1"/>
      </w:pPr>
      <w:bookmarkStart w:id="7" w:name="OLE_LINK1"/>
      <w:bookmarkStart w:id="8" w:name="OLE_LINK2"/>
      <w:bookmarkStart w:id="9" w:name="OLE_LINK3"/>
      <w:bookmarkStart w:id="10"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rsidR="00080512" w:rsidRPr="004D3578" w:rsidRDefault="00051834" w:rsidP="00051834">
      <w:pPr>
        <w:pStyle w:val="B1"/>
      </w:pPr>
      <w:r>
        <w:t>-</w:t>
      </w:r>
      <w:r>
        <w:tab/>
      </w:r>
      <w:r w:rsidR="00080512" w:rsidRPr="004D3578">
        <w:t>For a specific reference, subsequent revisions do not apply.</w:t>
      </w:r>
    </w:p>
    <w:p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7"/>
    <w:bookmarkEnd w:id="8"/>
    <w:bookmarkEnd w:id="9"/>
    <w:bookmarkEnd w:id="10"/>
    <w:p w:rsidR="00EC4A25" w:rsidRDefault="00EC4A25" w:rsidP="00EC4A25">
      <w:pPr>
        <w:pStyle w:val="EX"/>
      </w:pPr>
      <w:r w:rsidRPr="004D3578">
        <w:t>[1]</w:t>
      </w:r>
      <w:r w:rsidRPr="004D3578">
        <w:tab/>
        <w:t>3GPP TR 21.905: "Vocabulary for 3GPP Specifications".</w:t>
      </w:r>
    </w:p>
    <w:p w:rsidR="000A45AE" w:rsidRPr="005E4D39" w:rsidRDefault="000A45AE" w:rsidP="000A45AE">
      <w:pPr>
        <w:pStyle w:val="EX"/>
      </w:pPr>
      <w:r>
        <w:t>[2]</w:t>
      </w:r>
      <w:r>
        <w:tab/>
        <w:t>3GPP </w:t>
      </w:r>
      <w:r w:rsidRPr="005E4D39">
        <w:t>TS</w:t>
      </w:r>
      <w:r>
        <w:t> </w:t>
      </w:r>
      <w:r w:rsidRPr="005E4D39">
        <w:t>23.501: "System Architecture for the 5G System; Stage 2".</w:t>
      </w:r>
    </w:p>
    <w:p w:rsidR="000A45AE" w:rsidRPr="005E4D39" w:rsidRDefault="000A45AE" w:rsidP="000A45AE">
      <w:pPr>
        <w:pStyle w:val="EX"/>
      </w:pPr>
      <w:r w:rsidRPr="005E4D39">
        <w:t>[</w:t>
      </w:r>
      <w:r>
        <w:t>3</w:t>
      </w:r>
      <w:r w:rsidRPr="005E4D39">
        <w:t>]</w:t>
      </w:r>
      <w:r w:rsidRPr="005E4D39">
        <w:tab/>
        <w:t>3GPP</w:t>
      </w:r>
      <w:r>
        <w:t> </w:t>
      </w:r>
      <w:r w:rsidRPr="005E4D39">
        <w:t>TS</w:t>
      </w:r>
      <w:r>
        <w:t> </w:t>
      </w:r>
      <w:r w:rsidRPr="005E4D39">
        <w:t>23.502: "Procedures for the 5G System; Stage 2".</w:t>
      </w:r>
    </w:p>
    <w:p w:rsidR="000A45AE" w:rsidRPr="005E4D39" w:rsidRDefault="000A45AE" w:rsidP="000A45AE">
      <w:pPr>
        <w:pStyle w:val="EX"/>
      </w:pPr>
      <w:r w:rsidRPr="005E4D39">
        <w:t>[</w:t>
      </w:r>
      <w:r>
        <w:t>4</w:t>
      </w:r>
      <w:r w:rsidRPr="005E4D39">
        <w:t>]</w:t>
      </w:r>
      <w:r w:rsidRPr="005E4D39">
        <w:tab/>
        <w:t>3GPP</w:t>
      </w:r>
      <w:r>
        <w:t> </w:t>
      </w:r>
      <w:r w:rsidRPr="005E4D39">
        <w:t>TS</w:t>
      </w:r>
      <w:r>
        <w:t> </w:t>
      </w:r>
      <w:r w:rsidRPr="005E4D39">
        <w:t>29.500: "5G System; Technical Realization of Service Based Architecture; Stage 3".</w:t>
      </w:r>
    </w:p>
    <w:p w:rsidR="000A45AE" w:rsidRDefault="000A45AE" w:rsidP="000A45AE">
      <w:pPr>
        <w:pStyle w:val="EX"/>
      </w:pPr>
      <w:r w:rsidRPr="005E4D39">
        <w:t>[</w:t>
      </w:r>
      <w:r>
        <w:t>5</w:t>
      </w:r>
      <w:r w:rsidRPr="005E4D39">
        <w:t>]</w:t>
      </w:r>
      <w:r w:rsidRPr="005E4D39">
        <w:tab/>
        <w:t>3GPP</w:t>
      </w:r>
      <w:r>
        <w:t> </w:t>
      </w:r>
      <w:r w:rsidRPr="005E4D39">
        <w:t>TS</w:t>
      </w:r>
      <w:r>
        <w:t> </w:t>
      </w:r>
      <w:r w:rsidRPr="005E4D39">
        <w:t>29.501: "5G</w:t>
      </w:r>
      <w:r>
        <w:t xml:space="preserve"> System; Principles and Guidelines for Services Definition; Stage 3".</w:t>
      </w:r>
    </w:p>
    <w:p w:rsidR="00EC4EF0" w:rsidRDefault="000A45AE" w:rsidP="007B24EB">
      <w:pPr>
        <w:pStyle w:val="EX"/>
      </w:pPr>
      <w:r>
        <w:t>[6]</w:t>
      </w:r>
      <w:r>
        <w:tab/>
      </w:r>
      <w:r w:rsidRPr="005E4D39">
        <w:t>3GPP</w:t>
      </w:r>
      <w:r>
        <w:t> </w:t>
      </w:r>
      <w:r w:rsidRPr="005E4D39">
        <w:t>TS</w:t>
      </w:r>
      <w:r>
        <w:t> </w:t>
      </w:r>
      <w:r w:rsidRPr="005E4D39">
        <w:t>29.50</w:t>
      </w:r>
      <w:r>
        <w:t>8</w:t>
      </w:r>
      <w:r w:rsidRPr="005E4D39">
        <w:t>: "5G</w:t>
      </w:r>
      <w:r>
        <w:t xml:space="preserve"> System; Session Management Event Exposure Service; Stage 3".</w:t>
      </w:r>
    </w:p>
    <w:p w:rsidR="00490E17" w:rsidRDefault="00490E17" w:rsidP="00490E17">
      <w:pPr>
        <w:pStyle w:val="EX"/>
      </w:pPr>
      <w:r>
        <w:t>[7]</w:t>
      </w:r>
      <w:r>
        <w:tab/>
      </w:r>
      <w:r w:rsidRPr="005E4D39">
        <w:t>3GPP</w:t>
      </w:r>
      <w:r>
        <w:t> </w:t>
      </w:r>
      <w:r w:rsidRPr="005E4D39">
        <w:t>TS</w:t>
      </w:r>
      <w:r>
        <w:t> </w:t>
      </w:r>
      <w:r w:rsidRPr="005E4D39">
        <w:t>2</w:t>
      </w:r>
      <w:r>
        <w:t>4</w:t>
      </w:r>
      <w:r w:rsidRPr="005E4D39">
        <w:t>.50</w:t>
      </w:r>
      <w:r>
        <w:t>1</w:t>
      </w:r>
      <w:r w:rsidRPr="005E4D39">
        <w:t>: "</w:t>
      </w:r>
      <w:r>
        <w:t>Non-Access-Stratum (NAS) protocol for 5G System (5GS); Stage 3".</w:t>
      </w:r>
    </w:p>
    <w:p w:rsidR="00490E17" w:rsidRDefault="00490E17" w:rsidP="00490E17">
      <w:pPr>
        <w:pStyle w:val="EX"/>
      </w:pPr>
      <w:r>
        <w:t>[8]</w:t>
      </w:r>
      <w:r>
        <w:tab/>
      </w:r>
      <w:r w:rsidRPr="005E4D39">
        <w:t>3GPP</w:t>
      </w:r>
      <w:r>
        <w:t> </w:t>
      </w:r>
      <w:r w:rsidRPr="005E4D39">
        <w:t>TS</w:t>
      </w:r>
      <w:r>
        <w:t> </w:t>
      </w:r>
      <w:r w:rsidRPr="005E4D39">
        <w:t>2</w:t>
      </w:r>
      <w:r>
        <w:t>4</w:t>
      </w:r>
      <w:r w:rsidRPr="005E4D39">
        <w:t>.</w:t>
      </w:r>
      <w:r>
        <w:t>007</w:t>
      </w:r>
      <w:r w:rsidRPr="005E4D39">
        <w:t>: "</w:t>
      </w:r>
      <w:r>
        <w:t>Mobile radio interface signalling layer 3; General aspects".</w:t>
      </w:r>
    </w:p>
    <w:p w:rsidR="002E69DE" w:rsidRDefault="002E69DE" w:rsidP="002E69DE">
      <w:pPr>
        <w:pStyle w:val="EX"/>
      </w:pPr>
      <w:r>
        <w:t>[</w:t>
      </w:r>
      <w:r w:rsidR="007D4220">
        <w:t>9</w:t>
      </w:r>
      <w:r>
        <w:t>]</w:t>
      </w:r>
      <w:r>
        <w:tab/>
      </w:r>
      <w:r w:rsidRPr="005E4D39">
        <w:t>3GPP</w:t>
      </w:r>
      <w:r>
        <w:t> </w:t>
      </w:r>
      <w:r w:rsidRPr="005E4D39">
        <w:t>TS</w:t>
      </w:r>
      <w:r>
        <w:t> 38</w:t>
      </w:r>
      <w:r w:rsidRPr="005E4D39">
        <w:t>.</w:t>
      </w:r>
      <w:r>
        <w:t>413</w:t>
      </w:r>
      <w:r w:rsidRPr="005E4D39">
        <w:t>: "</w:t>
      </w:r>
      <w:r>
        <w:t>NG Radio Access Network (NG-RAN); NG Application Protocol (NGAP)".</w:t>
      </w:r>
    </w:p>
    <w:p w:rsidR="002E69DE" w:rsidRDefault="002E69DE" w:rsidP="002E69DE">
      <w:pPr>
        <w:pStyle w:val="EX"/>
        <w:rPr>
          <w:snapToGrid w:val="0"/>
        </w:rPr>
      </w:pPr>
      <w:r>
        <w:rPr>
          <w:snapToGrid w:val="0"/>
        </w:rPr>
        <w:t>[</w:t>
      </w:r>
      <w:r w:rsidR="007D4220">
        <w:rPr>
          <w:snapToGrid w:val="0"/>
        </w:rPr>
        <w:t>10</w:t>
      </w:r>
      <w:r>
        <w:rPr>
          <w:snapToGrid w:val="0"/>
        </w:rPr>
        <w:t>]</w:t>
      </w:r>
      <w:r>
        <w:rPr>
          <w:snapToGrid w:val="0"/>
        </w:rPr>
        <w:tab/>
        <w:t>IETF RFC 2387: "The MIME Multipart/Related Content-type".</w:t>
      </w:r>
    </w:p>
    <w:p w:rsidR="002E69DE" w:rsidRDefault="002E69DE" w:rsidP="002E69DE">
      <w:pPr>
        <w:pStyle w:val="EX"/>
        <w:rPr>
          <w:lang w:eastAsia="zh-CN"/>
        </w:rPr>
      </w:pPr>
      <w:r>
        <w:rPr>
          <w:lang w:eastAsia="zh-CN"/>
        </w:rPr>
        <w:t>[</w:t>
      </w:r>
      <w:r w:rsidR="007D4220">
        <w:rPr>
          <w:lang w:eastAsia="zh-CN"/>
        </w:rPr>
        <w:t>11</w:t>
      </w:r>
      <w:r>
        <w:rPr>
          <w:lang w:eastAsia="zh-CN"/>
        </w:rPr>
        <w:t>]</w:t>
      </w:r>
      <w:r>
        <w:rPr>
          <w:lang w:eastAsia="zh-CN"/>
        </w:rPr>
        <w:tab/>
      </w:r>
      <w:r w:rsidRPr="006E3855">
        <w:rPr>
          <w:lang w:eastAsia="zh-CN"/>
        </w:rPr>
        <w:t>IETF</w:t>
      </w:r>
      <w:r>
        <w:rPr>
          <w:lang w:eastAsia="zh-CN"/>
        </w:rPr>
        <w:t> </w:t>
      </w:r>
      <w:r w:rsidRPr="006E3855">
        <w:rPr>
          <w:lang w:eastAsia="zh-CN"/>
        </w:rPr>
        <w:t>RFC</w:t>
      </w:r>
      <w:r>
        <w:rPr>
          <w:lang w:eastAsia="zh-CN"/>
        </w:rPr>
        <w:t> 8259</w:t>
      </w:r>
      <w:r w:rsidRPr="006E3855">
        <w:rPr>
          <w:lang w:eastAsia="zh-CN"/>
        </w:rPr>
        <w:t xml:space="preserve">: </w:t>
      </w:r>
      <w:r w:rsidRPr="00D22868">
        <w:rPr>
          <w:lang w:eastAsia="zh-CN"/>
        </w:rPr>
        <w:t>"</w:t>
      </w:r>
      <w:r w:rsidRPr="006E3855">
        <w:rPr>
          <w:lang w:eastAsia="zh-CN"/>
        </w:rPr>
        <w:t>The JavaScript Object Notation (JSON) Data Interchange Format</w:t>
      </w:r>
      <w:r w:rsidRPr="00D22868">
        <w:rPr>
          <w:lang w:eastAsia="zh-CN"/>
        </w:rPr>
        <w:t>"</w:t>
      </w:r>
      <w:r>
        <w:rPr>
          <w:lang w:eastAsia="zh-CN"/>
        </w:rPr>
        <w:t>.</w:t>
      </w:r>
    </w:p>
    <w:p w:rsidR="002E69DE" w:rsidRDefault="002E69DE" w:rsidP="002E69DE">
      <w:pPr>
        <w:pStyle w:val="EX"/>
        <w:rPr>
          <w:snapToGrid w:val="0"/>
        </w:rPr>
      </w:pPr>
      <w:r>
        <w:rPr>
          <w:snapToGrid w:val="0"/>
        </w:rPr>
        <w:t>[</w:t>
      </w:r>
      <w:r w:rsidR="007D4220">
        <w:rPr>
          <w:snapToGrid w:val="0"/>
        </w:rPr>
        <w:t>12</w:t>
      </w:r>
      <w:r>
        <w:rPr>
          <w:snapToGrid w:val="0"/>
        </w:rPr>
        <w:t>]</w:t>
      </w:r>
      <w:r>
        <w:rPr>
          <w:snapToGrid w:val="0"/>
        </w:rPr>
        <w:tab/>
        <w:t>IETF RFC 2045: "Multipurpose Internet Mail Extensions (MIME) Part One: Format of Internet Message Bodies".</w:t>
      </w:r>
    </w:p>
    <w:p w:rsidR="00490E17" w:rsidRDefault="00F86A32" w:rsidP="007B24EB">
      <w:pPr>
        <w:pStyle w:val="EX"/>
      </w:pPr>
      <w:r>
        <w:t>[13]</w:t>
      </w:r>
      <w:r>
        <w:tab/>
      </w:r>
      <w:r w:rsidRPr="005E4D39">
        <w:t>3GPP</w:t>
      </w:r>
      <w:r>
        <w:t> </w:t>
      </w:r>
      <w:r w:rsidRPr="005E4D39">
        <w:t>TS</w:t>
      </w:r>
      <w:r>
        <w:t> </w:t>
      </w:r>
      <w:r w:rsidRPr="005E4D39">
        <w:t>29.5</w:t>
      </w:r>
      <w:r>
        <w:t>71</w:t>
      </w:r>
      <w:r w:rsidRPr="005E4D39">
        <w:t>: "5G</w:t>
      </w:r>
      <w:r>
        <w:t xml:space="preserve"> System; Common Data Types for Service Based Interfaces; Stage 3".</w:t>
      </w:r>
    </w:p>
    <w:p w:rsidR="00BE3568" w:rsidRPr="00C02424" w:rsidRDefault="00BE3568" w:rsidP="00BE3568">
      <w:pPr>
        <w:pStyle w:val="EX"/>
        <w:rPr>
          <w:noProof/>
          <w:lang w:eastAsia="zh-CN"/>
        </w:rPr>
      </w:pPr>
      <w:r w:rsidRPr="00C02424">
        <w:rPr>
          <w:noProof/>
        </w:rPr>
        <w:t>[</w:t>
      </w:r>
      <w:r>
        <w:rPr>
          <w:noProof/>
          <w:lang w:eastAsia="zh-CN"/>
        </w:rPr>
        <w:t>14</w:t>
      </w:r>
      <w:r w:rsidRPr="00C02424">
        <w:rPr>
          <w:noProof/>
        </w:rPr>
        <w:t>]</w:t>
      </w:r>
      <w:r w:rsidRPr="00C02424">
        <w:rPr>
          <w:noProof/>
        </w:rPr>
        <w:tab/>
        <w:t>IETF RFC 7540: "Hypertext Transfer Protocol Version 2 (HTTP/2)".</w:t>
      </w:r>
    </w:p>
    <w:p w:rsidR="00BE3568" w:rsidRPr="0023018E" w:rsidRDefault="00BE3568" w:rsidP="00BE3568">
      <w:pPr>
        <w:pStyle w:val="EX"/>
        <w:rPr>
          <w:lang w:eastAsia="zh-CN"/>
        </w:rPr>
      </w:pPr>
      <w:r w:rsidRPr="00C02424">
        <w:rPr>
          <w:noProof/>
          <w:snapToGrid w:val="0"/>
        </w:rPr>
        <w:t>[</w:t>
      </w:r>
      <w:r>
        <w:rPr>
          <w:noProof/>
          <w:snapToGrid w:val="0"/>
        </w:rPr>
        <w:t>15</w:t>
      </w:r>
      <w:r w:rsidRPr="00C02424">
        <w:rPr>
          <w:noProof/>
          <w:snapToGrid w:val="0"/>
        </w:rPr>
        <w:t>]</w:t>
      </w:r>
      <w:r w:rsidRPr="00C02424">
        <w:rPr>
          <w:noProof/>
          <w:snapToGrid w:val="0"/>
        </w:rPr>
        <w:tab/>
      </w:r>
      <w:r w:rsidRPr="00C02424">
        <w:rPr>
          <w:noProof/>
        </w:rPr>
        <w:t xml:space="preserve">OpenAPI Initiative, "OpenAPI 3.0.0 Specification", </w:t>
      </w:r>
      <w:hyperlink r:id="rId11" w:history="1">
        <w:r w:rsidRPr="00C02424">
          <w:rPr>
            <w:rStyle w:val="Hyperlink"/>
            <w:noProof/>
          </w:rPr>
          <w:t>https://gith</w:t>
        </w:r>
        <w:r w:rsidRPr="00C02424">
          <w:rPr>
            <w:rStyle w:val="Hyperlink"/>
            <w:noProof/>
          </w:rPr>
          <w:t>u</w:t>
        </w:r>
        <w:r w:rsidRPr="00C02424">
          <w:rPr>
            <w:rStyle w:val="Hyperlink"/>
            <w:noProof/>
          </w:rPr>
          <w:t>b.com/OAI/</w:t>
        </w:r>
        <w:r w:rsidRPr="00C02424">
          <w:rPr>
            <w:rStyle w:val="Hyperlink"/>
            <w:noProof/>
          </w:rPr>
          <w:t>O</w:t>
        </w:r>
        <w:r w:rsidRPr="00C02424">
          <w:rPr>
            <w:rStyle w:val="Hyperlink"/>
            <w:noProof/>
          </w:rPr>
          <w:t>penAPI-Specification/blob/master/versi</w:t>
        </w:r>
        <w:r w:rsidRPr="00C02424">
          <w:rPr>
            <w:rStyle w:val="Hyperlink"/>
            <w:noProof/>
          </w:rPr>
          <w:t>o</w:t>
        </w:r>
        <w:r w:rsidRPr="00C02424">
          <w:rPr>
            <w:rStyle w:val="Hyperlink"/>
            <w:noProof/>
          </w:rPr>
          <w:t>ns/3.0.0.md</w:t>
        </w:r>
      </w:hyperlink>
    </w:p>
    <w:p w:rsidR="00BE3568" w:rsidRDefault="009F58C8" w:rsidP="007B24EB">
      <w:pPr>
        <w:pStyle w:val="EX"/>
      </w:pPr>
      <w:r w:rsidRPr="00990165">
        <w:t>[</w:t>
      </w:r>
      <w:r>
        <w:t>16</w:t>
      </w:r>
      <w:r w:rsidRPr="00990165">
        <w:t>]</w:t>
      </w:r>
      <w:r w:rsidRPr="00990165">
        <w:tab/>
        <w:t>3GPP</w:t>
      </w:r>
      <w:r>
        <w:t> </w:t>
      </w:r>
      <w:r w:rsidRPr="00990165">
        <w:t>TS</w:t>
      </w:r>
      <w:r>
        <w:t> </w:t>
      </w:r>
      <w:r w:rsidRPr="00990165">
        <w:t>29.274: "3GPP Evolved Packet System (EPS); Evolved General Packet Radio Service (GPRS) Tunnelling Protocol for Control plane (GTPv2-C); Stage 3".</w:t>
      </w:r>
    </w:p>
    <w:p w:rsidR="0026346C" w:rsidRDefault="0026346C" w:rsidP="0026346C">
      <w:pPr>
        <w:pStyle w:val="EX"/>
        <w:rPr>
          <w:lang w:eastAsia="zh-CN"/>
        </w:rPr>
      </w:pPr>
      <w:r>
        <w:rPr>
          <w:lang w:eastAsia="zh-CN"/>
        </w:rPr>
        <w:t>[17]</w:t>
      </w:r>
      <w:r>
        <w:rPr>
          <w:lang w:eastAsia="zh-CN"/>
        </w:rPr>
        <w:tab/>
        <w:t>3GPP TS 33.501: "</w:t>
      </w:r>
      <w:r w:rsidRPr="00A449BB">
        <w:rPr>
          <w:lang w:eastAsia="zh-CN"/>
        </w:rPr>
        <w:t>Security architecture and procedures for 5G system</w:t>
      </w:r>
      <w:r>
        <w:rPr>
          <w:lang w:eastAsia="zh-CN"/>
        </w:rPr>
        <w:t>".</w:t>
      </w:r>
    </w:p>
    <w:p w:rsidR="0026346C" w:rsidRDefault="0026346C" w:rsidP="0026346C">
      <w:pPr>
        <w:pStyle w:val="EX"/>
        <w:rPr>
          <w:lang w:eastAsia="zh-CN"/>
        </w:rPr>
      </w:pPr>
      <w:r>
        <w:rPr>
          <w:lang w:eastAsia="zh-CN"/>
        </w:rPr>
        <w:lastRenderedPageBreak/>
        <w:t>[18]</w:t>
      </w:r>
      <w:r>
        <w:rPr>
          <w:lang w:eastAsia="zh-CN"/>
        </w:rPr>
        <w:tab/>
      </w:r>
      <w:r>
        <w:rPr>
          <w:lang w:val="en-US"/>
        </w:rPr>
        <w:t>IETF RFC 6749: "</w:t>
      </w:r>
      <w:r w:rsidRPr="00A449BB">
        <w:rPr>
          <w:lang w:val="en-US"/>
        </w:rPr>
        <w:t>The OAuth 2.0 Authorization Framework</w:t>
      </w:r>
      <w:r>
        <w:rPr>
          <w:lang w:val="en-US"/>
        </w:rPr>
        <w:t>".</w:t>
      </w:r>
    </w:p>
    <w:p w:rsidR="0026346C" w:rsidRDefault="0026346C" w:rsidP="007B24EB">
      <w:pPr>
        <w:pStyle w:val="EX"/>
        <w:rPr>
          <w:lang w:eastAsia="zh-CN"/>
        </w:rPr>
      </w:pPr>
      <w:r>
        <w:rPr>
          <w:lang w:eastAsia="zh-CN"/>
        </w:rPr>
        <w:t>[19]</w:t>
      </w:r>
      <w:r>
        <w:rPr>
          <w:lang w:eastAsia="zh-CN"/>
        </w:rPr>
        <w:tab/>
        <w:t>3GPP TS 29.510: "Network Function Repository Services; Stage 3".</w:t>
      </w:r>
    </w:p>
    <w:p w:rsidR="003249CE" w:rsidRDefault="003249CE" w:rsidP="007B24EB">
      <w:pPr>
        <w:pStyle w:val="EX"/>
      </w:pPr>
      <w:r>
        <w:t>[20]</w:t>
      </w:r>
      <w:r>
        <w:tab/>
      </w:r>
      <w:r w:rsidRPr="005E4D39">
        <w:t>3GPP</w:t>
      </w:r>
      <w:r>
        <w:t> </w:t>
      </w:r>
      <w:r w:rsidRPr="005E4D39">
        <w:t>TS</w:t>
      </w:r>
      <w:r>
        <w:t> </w:t>
      </w:r>
      <w:r w:rsidRPr="005E4D39">
        <w:t>29.5</w:t>
      </w:r>
      <w:r>
        <w:t>18</w:t>
      </w:r>
      <w:r w:rsidRPr="005E4D39">
        <w:t>: "5G</w:t>
      </w:r>
      <w:r>
        <w:t xml:space="preserve"> System; Access and Mobility Management Service; Stage 3".</w:t>
      </w:r>
    </w:p>
    <w:p w:rsidR="007C443B" w:rsidRDefault="007C443B" w:rsidP="007B24EB">
      <w:pPr>
        <w:pStyle w:val="EX"/>
      </w:pPr>
      <w:r>
        <w:t>[21]</w:t>
      </w:r>
      <w:r>
        <w:tab/>
      </w:r>
      <w:r w:rsidRPr="005E4D39">
        <w:t>3GPP</w:t>
      </w:r>
      <w:r>
        <w:t> </w:t>
      </w:r>
      <w:r w:rsidRPr="005E4D39">
        <w:t>TS</w:t>
      </w:r>
      <w:r>
        <w:t> </w:t>
      </w:r>
      <w:r w:rsidRPr="005E4D39">
        <w:t>2</w:t>
      </w:r>
      <w:r>
        <w:t>3</w:t>
      </w:r>
      <w:r w:rsidRPr="005E4D39">
        <w:t>.</w:t>
      </w:r>
      <w:r>
        <w:t>380</w:t>
      </w:r>
      <w:r w:rsidRPr="005E4D39">
        <w:t>: "</w:t>
      </w:r>
      <w:r>
        <w:t>IMS Restoration Procedures".</w:t>
      </w:r>
    </w:p>
    <w:p w:rsidR="001B3C45" w:rsidRDefault="001B3C45" w:rsidP="001B3C45">
      <w:pPr>
        <w:pStyle w:val="EX"/>
      </w:pPr>
      <w:r>
        <w:t>[22</w:t>
      </w:r>
      <w:r w:rsidRPr="00A739B0">
        <w:t>]</w:t>
      </w:r>
      <w:r w:rsidRPr="00A739B0">
        <w:tab/>
        <w:t xml:space="preserve">3GPP TS </w:t>
      </w:r>
      <w:r>
        <w:rPr>
          <w:rFonts w:hint="eastAsia"/>
        </w:rPr>
        <w:t>32</w:t>
      </w:r>
      <w:r w:rsidRPr="00A739B0">
        <w:t>.</w:t>
      </w:r>
      <w:r>
        <w:rPr>
          <w:rFonts w:hint="eastAsia"/>
        </w:rPr>
        <w:t>42</w:t>
      </w:r>
      <w:r w:rsidRPr="00A739B0">
        <w:t>2: "</w:t>
      </w:r>
      <w:r w:rsidRPr="0051526B">
        <w:t>Telecommunication management;</w:t>
      </w:r>
      <w:r w:rsidRPr="00A739B0">
        <w:t xml:space="preserve"> </w:t>
      </w:r>
      <w:r w:rsidRPr="0051526B">
        <w:t>Subscriber and equipment trace</w:t>
      </w:r>
      <w:r>
        <w:rPr>
          <w:rFonts w:hint="eastAsia"/>
        </w:rPr>
        <w:t xml:space="preserve">; </w:t>
      </w:r>
      <w:r w:rsidRPr="0051526B">
        <w:t>Trace control and configuration management</w:t>
      </w:r>
      <w:r w:rsidRPr="00A739B0">
        <w:t>".</w:t>
      </w:r>
    </w:p>
    <w:p w:rsidR="00476E80" w:rsidRDefault="0057186F" w:rsidP="001B3C45">
      <w:pPr>
        <w:pStyle w:val="EX"/>
      </w:pPr>
      <w:r>
        <w:t>[23]</w:t>
      </w:r>
      <w:r>
        <w:tab/>
        <w:t>IETF RFC 7807</w:t>
      </w:r>
      <w:r w:rsidRPr="006233A7">
        <w:t>: "</w:t>
      </w:r>
      <w:r>
        <w:t>Problem Details for HTTP APIs</w:t>
      </w:r>
      <w:r w:rsidRPr="006233A7">
        <w:t>"</w:t>
      </w:r>
      <w:r>
        <w:t>.</w:t>
      </w:r>
    </w:p>
    <w:p w:rsidR="003E2FE0" w:rsidRDefault="003E2FE0" w:rsidP="001B3C45">
      <w:pPr>
        <w:pStyle w:val="EX"/>
        <w:rPr>
          <w:rFonts w:hint="eastAsia"/>
        </w:rPr>
      </w:pPr>
      <w:r>
        <w:t>[24]</w:t>
      </w:r>
      <w:r>
        <w:tab/>
      </w:r>
      <w:r w:rsidRPr="005E4D39">
        <w:t>3GPP</w:t>
      </w:r>
      <w:r>
        <w:t> </w:t>
      </w:r>
      <w:r w:rsidRPr="005E4D39">
        <w:t>TS</w:t>
      </w:r>
      <w:r>
        <w:t> </w:t>
      </w:r>
      <w:r w:rsidRPr="005E4D39">
        <w:t>2</w:t>
      </w:r>
      <w:r>
        <w:t>3</w:t>
      </w:r>
      <w:r w:rsidRPr="005E4D39">
        <w:t>.</w:t>
      </w:r>
      <w:r>
        <w:t>527</w:t>
      </w:r>
      <w:r w:rsidRPr="005E4D39">
        <w:t>: "</w:t>
      </w:r>
      <w:r>
        <w:t>5G System; Restoration Procedures".</w:t>
      </w:r>
    </w:p>
    <w:p w:rsidR="001B3C45" w:rsidRDefault="001B3C45" w:rsidP="007B24EB">
      <w:pPr>
        <w:pStyle w:val="EX"/>
      </w:pPr>
    </w:p>
    <w:p w:rsidR="00436C5C" w:rsidRPr="004D3578" w:rsidRDefault="00DE6B8B" w:rsidP="00436C5C">
      <w:pPr>
        <w:pStyle w:val="Heading1"/>
      </w:pPr>
      <w:bookmarkStart w:id="11" w:name="_Toc525372591"/>
      <w:r>
        <w:t>3</w:t>
      </w:r>
      <w:r>
        <w:tab/>
      </w:r>
      <w:r w:rsidR="00436C5C" w:rsidRPr="004D3578">
        <w:t>Definitions and abbreviations</w:t>
      </w:r>
      <w:bookmarkEnd w:id="11"/>
    </w:p>
    <w:p w:rsidR="00436C5C" w:rsidRPr="004D3578" w:rsidRDefault="00436C5C" w:rsidP="00436C5C">
      <w:pPr>
        <w:pStyle w:val="Heading2"/>
      </w:pPr>
      <w:bookmarkStart w:id="12" w:name="_Toc525372592"/>
      <w:r w:rsidRPr="004D3578">
        <w:t>3.1</w:t>
      </w:r>
      <w:r w:rsidRPr="004D3578">
        <w:tab/>
        <w:t>Definitions</w:t>
      </w:r>
      <w:bookmarkEnd w:id="12"/>
    </w:p>
    <w:p w:rsidR="00436C5C" w:rsidRPr="004D3578" w:rsidRDefault="00436C5C" w:rsidP="00436C5C">
      <w:r w:rsidRPr="004D3578">
        <w:t xml:space="preserve">For the purposes of the present document, the terms and definitions given in </w:t>
      </w:r>
      <w:bookmarkStart w:id="13" w:name="OLE_LINK6"/>
      <w:bookmarkStart w:id="14" w:name="OLE_LINK7"/>
      <w:bookmarkStart w:id="15" w:name="OLE_LINK8"/>
      <w:r>
        <w:t xml:space="preserve">3GPP </w:t>
      </w:r>
      <w:bookmarkEnd w:id="13"/>
      <w:bookmarkEnd w:id="14"/>
      <w:bookmarkEnd w:id="15"/>
      <w:r w:rsidRPr="004D3578">
        <w:t xml:space="preserve">TR 21.905 [1] and the following apply. A term defined in the present document takes precedence over the definition of the same term, if any, in </w:t>
      </w:r>
      <w:r>
        <w:t xml:space="preserve">3GPP </w:t>
      </w:r>
      <w:r w:rsidRPr="004D3578">
        <w:t>TR 21.905 [1].</w:t>
      </w:r>
    </w:p>
    <w:p w:rsidR="00080512" w:rsidRPr="004D3578" w:rsidRDefault="00080512" w:rsidP="00436C5C">
      <w:pPr>
        <w:pStyle w:val="Heading2"/>
      </w:pPr>
      <w:bookmarkStart w:id="16" w:name="_Toc525372593"/>
      <w:r w:rsidRPr="004D3578">
        <w:t>3.</w:t>
      </w:r>
      <w:r w:rsidR="00436C5C">
        <w:t>2</w:t>
      </w:r>
      <w:r w:rsidRPr="004D3578">
        <w:tab/>
        <w:t>Abbreviations</w:t>
      </w:r>
      <w:bookmarkEnd w:id="16"/>
    </w:p>
    <w:p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rsidR="000F5270" w:rsidRDefault="000F5270" w:rsidP="000F5270">
      <w:pPr>
        <w:pStyle w:val="EW"/>
      </w:pPr>
      <w:r>
        <w:t>DNN</w:t>
      </w:r>
      <w:r>
        <w:tab/>
        <w:t>Data Network Name</w:t>
      </w:r>
    </w:p>
    <w:p w:rsidR="00DA2975" w:rsidRDefault="00DA2975" w:rsidP="00DA2975">
      <w:pPr>
        <w:pStyle w:val="EW"/>
      </w:pPr>
      <w:r>
        <w:t>HR</w:t>
      </w:r>
      <w:r w:rsidRPr="004D3578">
        <w:tab/>
      </w:r>
      <w:r>
        <w:t>Home Routed</w:t>
      </w:r>
    </w:p>
    <w:p w:rsidR="00DA2975" w:rsidRPr="002B35B4" w:rsidRDefault="002E69DE" w:rsidP="00DA2975">
      <w:pPr>
        <w:pStyle w:val="EW"/>
        <w:rPr>
          <w:lang w:val="fr-FR"/>
        </w:rPr>
      </w:pPr>
      <w:r w:rsidRPr="002B35B4">
        <w:rPr>
          <w:lang w:val="fr-FR"/>
        </w:rPr>
        <w:t>JSON</w:t>
      </w:r>
      <w:r w:rsidRPr="002B35B4">
        <w:rPr>
          <w:lang w:val="fr-FR"/>
        </w:rPr>
        <w:tab/>
        <w:t>Javascript Object Notation</w:t>
      </w:r>
      <w:r w:rsidR="00DA2975" w:rsidRPr="002B35B4">
        <w:rPr>
          <w:lang w:val="fr-FR"/>
        </w:rPr>
        <w:t>NAS</w:t>
      </w:r>
      <w:r w:rsidR="00DA2975" w:rsidRPr="002B35B4">
        <w:rPr>
          <w:lang w:val="fr-FR"/>
        </w:rPr>
        <w:tab/>
        <w:t>Non-Access Stratum</w:t>
      </w:r>
    </w:p>
    <w:p w:rsidR="003249CE" w:rsidRDefault="003249CE" w:rsidP="00DA2975">
      <w:pPr>
        <w:pStyle w:val="EW"/>
      </w:pPr>
      <w:r w:rsidRPr="00B6630E">
        <w:t>LADN</w:t>
      </w:r>
      <w:r w:rsidRPr="00B6630E">
        <w:tab/>
        <w:t>Local Area Data Network</w:t>
      </w:r>
    </w:p>
    <w:p w:rsidR="00DA2975" w:rsidRDefault="00DA2975" w:rsidP="00DA2975">
      <w:pPr>
        <w:pStyle w:val="EW"/>
      </w:pPr>
      <w:r>
        <w:t>SM</w:t>
      </w:r>
      <w:r>
        <w:tab/>
        <w:t>Session Management</w:t>
      </w:r>
    </w:p>
    <w:p w:rsidR="005B30C8" w:rsidRPr="004D3578" w:rsidRDefault="00DA2975">
      <w:pPr>
        <w:pStyle w:val="EW"/>
      </w:pPr>
      <w:r>
        <w:t>SMF</w:t>
      </w:r>
      <w:r>
        <w:tab/>
        <w:t>Session Management Function</w:t>
      </w:r>
    </w:p>
    <w:p w:rsidR="00080512" w:rsidRDefault="00080512">
      <w:pPr>
        <w:pStyle w:val="Heading1"/>
      </w:pPr>
      <w:bookmarkStart w:id="17" w:name="_Toc525372594"/>
      <w:r w:rsidRPr="004D3578">
        <w:t>4</w:t>
      </w:r>
      <w:r w:rsidRPr="004D3578">
        <w:tab/>
      </w:r>
      <w:r w:rsidR="00496495">
        <w:t>Overview</w:t>
      </w:r>
      <w:bookmarkEnd w:id="17"/>
    </w:p>
    <w:p w:rsidR="000A45AE" w:rsidRDefault="000A45AE" w:rsidP="000A45AE">
      <w:pPr>
        <w:pStyle w:val="Heading2"/>
      </w:pPr>
      <w:bookmarkStart w:id="18" w:name="_Toc525372595"/>
      <w:r>
        <w:t>4.1</w:t>
      </w:r>
      <w:r>
        <w:tab/>
        <w:t>Introduction</w:t>
      </w:r>
      <w:bookmarkEnd w:id="18"/>
    </w:p>
    <w:p w:rsidR="00DA2975" w:rsidRDefault="00DA2975" w:rsidP="00DA2975">
      <w:r>
        <w:t>Within the 5GC, the SMF offers services to the AMF, other SMF (V-SMF or H-SMF), PCF and NEF via the Nsmf service based interface (see 3GPP TS 23.501 [2] and 3GPP TS 23.502 [3]).</w:t>
      </w:r>
    </w:p>
    <w:p w:rsidR="00DA2975" w:rsidRDefault="00DA2975" w:rsidP="00DA2975">
      <w:r>
        <w:t>Figure 4</w:t>
      </w:r>
      <w:r w:rsidR="000C7A0F">
        <w:t>.1</w:t>
      </w:r>
      <w:r>
        <w:t>-1 provides the reference model (in service based interface representation and in reference point representation), with focus on the SMF and the scope of the present specification.</w:t>
      </w:r>
    </w:p>
    <w:p w:rsidR="00DA2975" w:rsidRDefault="00DA2975" w:rsidP="00DA2975">
      <w:pPr>
        <w:pStyle w:val="TH"/>
        <w:rPr>
          <w:lang w:eastAsia="zh-CN"/>
        </w:rPr>
      </w:pPr>
      <w:r w:rsidRPr="00475454">
        <w:object w:dxaOrig="5803" w:dyaOrig="4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in;height:199.5pt" o:ole="">
            <v:imagedata r:id="rId12" o:title=""/>
          </v:shape>
          <o:OLEObject Type="Embed" ProgID="Visio.Drawing.11" ShapeID="_x0000_i1027" DrawAspect="Content" ObjectID="_1599114624" r:id="rId13"/>
        </w:object>
      </w:r>
    </w:p>
    <w:p w:rsidR="00DA2975" w:rsidRDefault="00DA2975" w:rsidP="00DA2975">
      <w:pPr>
        <w:pStyle w:val="TF"/>
        <w:rPr>
          <w:lang w:eastAsia="zh-CN"/>
        </w:rPr>
      </w:pPr>
      <w:r>
        <w:t>Figure 4</w:t>
      </w:r>
      <w:r w:rsidR="000C7A0F">
        <w:t>.1</w:t>
      </w:r>
      <w:r>
        <w:t xml:space="preserve">-1: Reference </w:t>
      </w:r>
      <w:r>
        <w:rPr>
          <w:lang w:eastAsia="zh-CN"/>
        </w:rPr>
        <w:t xml:space="preserve">model – SMF </w:t>
      </w:r>
    </w:p>
    <w:p w:rsidR="00DA2975" w:rsidRDefault="00DA2975" w:rsidP="00DA2975">
      <w:r>
        <w:t>The functionalities supported by the SMF are listed in subclause 6.2.2 of 3GPP TS 23.501 [2].</w:t>
      </w:r>
    </w:p>
    <w:p w:rsidR="00943FC1" w:rsidRDefault="00943FC1" w:rsidP="00943FC1">
      <w:pPr>
        <w:pStyle w:val="Heading1"/>
      </w:pPr>
      <w:bookmarkStart w:id="19" w:name="_Toc525372596"/>
      <w:r>
        <w:t>5</w:t>
      </w:r>
      <w:r w:rsidRPr="004D3578">
        <w:tab/>
      </w:r>
      <w:r w:rsidR="004E0785">
        <w:t>S</w:t>
      </w:r>
      <w:r>
        <w:t>ervices</w:t>
      </w:r>
      <w:r w:rsidR="004E0785">
        <w:t xml:space="preserve"> </w:t>
      </w:r>
      <w:r w:rsidR="004D67AB">
        <w:t xml:space="preserve">offered by the </w:t>
      </w:r>
      <w:r w:rsidR="00C610B7">
        <w:t>SMF</w:t>
      </w:r>
      <w:bookmarkEnd w:id="19"/>
    </w:p>
    <w:p w:rsidR="00943FC1" w:rsidRDefault="00943FC1" w:rsidP="00943FC1">
      <w:pPr>
        <w:pStyle w:val="Heading2"/>
      </w:pPr>
      <w:bookmarkStart w:id="20" w:name="_Toc525372597"/>
      <w:r>
        <w:t>5.1</w:t>
      </w:r>
      <w:r>
        <w:tab/>
        <w:t>Introduction</w:t>
      </w:r>
      <w:bookmarkEnd w:id="20"/>
    </w:p>
    <w:p w:rsidR="00DA2975" w:rsidRDefault="00DA2975" w:rsidP="00DA2975">
      <w:pPr>
        <w:rPr>
          <w:lang w:val="en-US"/>
        </w:rPr>
      </w:pPr>
      <w:r>
        <w:rPr>
          <w:lang w:val="en-US"/>
        </w:rPr>
        <w:t xml:space="preserve">The SMF supports the following services. </w:t>
      </w:r>
    </w:p>
    <w:p w:rsidR="00DA2975" w:rsidRPr="00B6630E" w:rsidRDefault="00DA2975" w:rsidP="00DA2975">
      <w:pPr>
        <w:pStyle w:val="TH"/>
      </w:pPr>
      <w:r w:rsidRPr="00B6630E">
        <w:t xml:space="preserve">Table </w:t>
      </w:r>
      <w:r>
        <w:t>5.1</w:t>
      </w:r>
      <w:r w:rsidRPr="00B6630E">
        <w:t>-1: NF Services provided by SMF</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4644"/>
        <w:gridCol w:w="1560"/>
      </w:tblGrid>
      <w:tr w:rsidR="00DA2975" w:rsidRPr="0087631B" w:rsidTr="0033441A">
        <w:trPr>
          <w:cantSplit/>
          <w:trHeight w:val="241"/>
          <w:tblHeader/>
        </w:trPr>
        <w:tc>
          <w:tcPr>
            <w:tcW w:w="2268" w:type="dxa"/>
          </w:tcPr>
          <w:p w:rsidR="00DA2975" w:rsidRPr="0087631B" w:rsidRDefault="00DA2975" w:rsidP="000C7A0F">
            <w:pPr>
              <w:pStyle w:val="TAH"/>
            </w:pPr>
            <w:r w:rsidRPr="0087631B">
              <w:t>Service Name</w:t>
            </w:r>
          </w:p>
        </w:tc>
        <w:tc>
          <w:tcPr>
            <w:tcW w:w="4644" w:type="dxa"/>
          </w:tcPr>
          <w:p w:rsidR="00DA2975" w:rsidRPr="0087631B" w:rsidRDefault="00DA2975" w:rsidP="000C7A0F">
            <w:pPr>
              <w:pStyle w:val="TAH"/>
            </w:pPr>
            <w:r w:rsidRPr="0087631B">
              <w:t>Description</w:t>
            </w:r>
          </w:p>
        </w:tc>
        <w:tc>
          <w:tcPr>
            <w:tcW w:w="1560" w:type="dxa"/>
          </w:tcPr>
          <w:p w:rsidR="00DA2975" w:rsidRPr="0087631B" w:rsidRDefault="00DA2975" w:rsidP="000C7A0F">
            <w:pPr>
              <w:pStyle w:val="TAH"/>
            </w:pPr>
            <w:r w:rsidRPr="0087631B">
              <w:t>Example</w:t>
            </w:r>
            <w:r w:rsidRPr="0087631B" w:rsidDel="00121273">
              <w:t xml:space="preserve"> </w:t>
            </w:r>
            <w:r w:rsidRPr="0087631B">
              <w:t>Consumer</w:t>
            </w:r>
          </w:p>
        </w:tc>
      </w:tr>
      <w:tr w:rsidR="00DA2975" w:rsidRPr="0087631B" w:rsidTr="0033441A">
        <w:trPr>
          <w:cantSplit/>
          <w:trHeight w:val="241"/>
        </w:trPr>
        <w:tc>
          <w:tcPr>
            <w:tcW w:w="2268" w:type="dxa"/>
          </w:tcPr>
          <w:p w:rsidR="00DA2975" w:rsidRPr="0087631B" w:rsidRDefault="00DA2975" w:rsidP="000C7A0F">
            <w:pPr>
              <w:pStyle w:val="TAL"/>
              <w:rPr>
                <w:lang w:eastAsia="zh-CN"/>
              </w:rPr>
            </w:pPr>
            <w:r>
              <w:rPr>
                <w:lang w:eastAsia="zh-CN"/>
              </w:rPr>
              <w:t>Nsmf_PDUSession</w:t>
            </w:r>
          </w:p>
        </w:tc>
        <w:tc>
          <w:tcPr>
            <w:tcW w:w="4644" w:type="dxa"/>
          </w:tcPr>
          <w:p w:rsidR="00DA2975" w:rsidRPr="0087631B" w:rsidRDefault="00DA2975" w:rsidP="000C7A0F">
            <w:pPr>
              <w:pStyle w:val="TAL"/>
              <w:rPr>
                <w:lang w:eastAsia="zh-CN"/>
              </w:rPr>
            </w:pPr>
            <w:r>
              <w:t>This service manages the PDU sessions and uses the policy and charging rules received from the PCF. The service operations exposed by this NF service allows the consumer NFs to establish, modify and delete the PDU sessions.</w:t>
            </w:r>
          </w:p>
        </w:tc>
        <w:tc>
          <w:tcPr>
            <w:tcW w:w="1560" w:type="dxa"/>
          </w:tcPr>
          <w:p w:rsidR="00DA2975" w:rsidRPr="0087631B" w:rsidRDefault="00DA2975" w:rsidP="000C7A0F">
            <w:pPr>
              <w:pStyle w:val="TAC"/>
              <w:rPr>
                <w:lang w:eastAsia="zh-CN"/>
              </w:rPr>
            </w:pPr>
            <w:r>
              <w:rPr>
                <w:lang w:eastAsia="zh-CN"/>
              </w:rPr>
              <w:t>V-SMF, H-SMF, AMF</w:t>
            </w:r>
          </w:p>
        </w:tc>
      </w:tr>
      <w:tr w:rsidR="00DA2975" w:rsidTr="0033441A">
        <w:trPr>
          <w:cantSplit/>
          <w:trHeight w:val="241"/>
        </w:trPr>
        <w:tc>
          <w:tcPr>
            <w:tcW w:w="2268" w:type="dxa"/>
          </w:tcPr>
          <w:p w:rsidR="00DA2975" w:rsidRDefault="00DA2975" w:rsidP="000C7A0F">
            <w:pPr>
              <w:pStyle w:val="TAL"/>
              <w:rPr>
                <w:lang w:eastAsia="zh-CN"/>
              </w:rPr>
            </w:pPr>
            <w:r>
              <w:rPr>
                <w:lang w:eastAsia="zh-CN"/>
              </w:rPr>
              <w:t>Nsmf_EventExposure</w:t>
            </w:r>
          </w:p>
        </w:tc>
        <w:tc>
          <w:tcPr>
            <w:tcW w:w="4644" w:type="dxa"/>
          </w:tcPr>
          <w:p w:rsidR="00DA2975" w:rsidRDefault="00DA2975" w:rsidP="000C7A0F">
            <w:pPr>
              <w:pStyle w:val="TAL"/>
            </w:pPr>
            <w:r>
              <w:t>This service exposes the events happening on the PDU sessions to the consumer NFs.</w:t>
            </w:r>
          </w:p>
        </w:tc>
        <w:tc>
          <w:tcPr>
            <w:tcW w:w="1560" w:type="dxa"/>
          </w:tcPr>
          <w:p w:rsidR="00DA2975" w:rsidRDefault="00DA2975" w:rsidP="000C7A0F">
            <w:pPr>
              <w:pStyle w:val="TAC"/>
              <w:rPr>
                <w:lang w:eastAsia="zh-CN"/>
              </w:rPr>
            </w:pPr>
            <w:r>
              <w:rPr>
                <w:lang w:eastAsia="zh-CN"/>
              </w:rPr>
              <w:t>PCF, NEF, AMF</w:t>
            </w:r>
          </w:p>
        </w:tc>
      </w:tr>
    </w:tbl>
    <w:p w:rsidR="00DA2975" w:rsidRDefault="00DA2975" w:rsidP="00DA2975">
      <w:pPr>
        <w:rPr>
          <w:lang w:val="en-US"/>
        </w:rPr>
      </w:pPr>
    </w:p>
    <w:p w:rsidR="00DA2975" w:rsidRDefault="00DA2975" w:rsidP="00DA2975">
      <w:pPr>
        <w:rPr>
          <w:lang w:val="en-US"/>
        </w:rPr>
      </w:pPr>
      <w:r>
        <w:rPr>
          <w:lang w:val="en-US"/>
        </w:rPr>
        <w:t xml:space="preserve">The Nsmf_EventExposure service is specified </w:t>
      </w:r>
      <w:r>
        <w:t>in 3GPP TS 29.508 [6].</w:t>
      </w:r>
    </w:p>
    <w:p w:rsidR="00943FC1" w:rsidRDefault="00943FC1" w:rsidP="00943FC1">
      <w:pPr>
        <w:pStyle w:val="Heading2"/>
      </w:pPr>
      <w:bookmarkStart w:id="21" w:name="_Toc525372598"/>
      <w:r>
        <w:t>5.2</w:t>
      </w:r>
      <w:r>
        <w:tab/>
      </w:r>
      <w:r w:rsidR="00C610B7">
        <w:t>Nsmf_PDUSession</w:t>
      </w:r>
      <w:r w:rsidR="00AF47A0" w:rsidRPr="00AF47A0">
        <w:t xml:space="preserve"> </w:t>
      </w:r>
      <w:r w:rsidR="00AF47A0">
        <w:t>Service</w:t>
      </w:r>
      <w:bookmarkEnd w:id="21"/>
    </w:p>
    <w:p w:rsidR="00943FC1" w:rsidRDefault="00943FC1" w:rsidP="00943FC1">
      <w:pPr>
        <w:pStyle w:val="Heading3"/>
      </w:pPr>
      <w:bookmarkStart w:id="22" w:name="_Toc525372599"/>
      <w:r>
        <w:t>5.2.1</w:t>
      </w:r>
      <w:r>
        <w:tab/>
      </w:r>
      <w:r w:rsidR="007C608D">
        <w:t>Service Description</w:t>
      </w:r>
      <w:bookmarkEnd w:id="22"/>
    </w:p>
    <w:p w:rsidR="00DA2975" w:rsidRDefault="00DA2975" w:rsidP="00DA2975">
      <w:r>
        <w:t xml:space="preserve">The </w:t>
      </w:r>
      <w:r w:rsidR="000C7A0F">
        <w:t>Nsmf_</w:t>
      </w:r>
      <w:r>
        <w:t>PDUSession service operates on the PDU Sessions. The service operations exposed by this service allow other NFs to establish, modify and release the PDU Sessions. The following are the key functionalities of this NF service:</w:t>
      </w:r>
    </w:p>
    <w:p w:rsidR="00DA2975" w:rsidRDefault="00DA2975" w:rsidP="00DA2975">
      <w:pPr>
        <w:pStyle w:val="B1"/>
      </w:pPr>
      <w:r>
        <w:t>-</w:t>
      </w:r>
      <w:r>
        <w:tab/>
        <w:t xml:space="preserve">Creation, modification and deletion of </w:t>
      </w:r>
      <w:r w:rsidR="00010A19">
        <w:t xml:space="preserve">SM contexts for </w:t>
      </w:r>
      <w:r>
        <w:t>PDU Sessions upon receiving N1 message notification from AMF carrying the NAS SM messages;</w:t>
      </w:r>
      <w:r w:rsidR="00010A19" w:rsidRPr="00010A19">
        <w:t xml:space="preserve"> </w:t>
      </w:r>
      <w:r w:rsidR="00010A19">
        <w:t>an SM context represents an association between the NF Service Consumer (e.g. AMF) and the SMF for a PDU session;</w:t>
      </w:r>
    </w:p>
    <w:p w:rsidR="00383AD4" w:rsidRDefault="00DF015C" w:rsidP="00DA2975">
      <w:pPr>
        <w:pStyle w:val="B1"/>
      </w:pPr>
      <w:r>
        <w:t>-</w:t>
      </w:r>
      <w:r>
        <w:tab/>
      </w:r>
      <w:r w:rsidR="0026346C">
        <w:t>Retrieval</w:t>
      </w:r>
      <w:r>
        <w:t xml:space="preserve"> of SM contexts of PDU sessions, e.g. to move PDU sessions towards the EPC using the N26 interface;</w:t>
      </w:r>
    </w:p>
    <w:p w:rsidR="00010A19" w:rsidRDefault="00010A19" w:rsidP="00DA2975">
      <w:pPr>
        <w:pStyle w:val="B1"/>
      </w:pPr>
      <w:r>
        <w:t>-</w:t>
      </w:r>
      <w:r>
        <w:tab/>
        <w:t xml:space="preserve">Creation, modification and deletion of PDU sessions between the V-SMF and H-SMF, in HR roaming scenarios; </w:t>
      </w:r>
    </w:p>
    <w:p w:rsidR="00DA2975" w:rsidRDefault="00DA2975" w:rsidP="00DA2975">
      <w:pPr>
        <w:pStyle w:val="B1"/>
      </w:pPr>
      <w:r>
        <w:lastRenderedPageBreak/>
        <w:t>-</w:t>
      </w:r>
      <w:r>
        <w:tab/>
        <w:t>Association of policy and charging rules with PDU Sessions and binding the policy and charging rules to flows;</w:t>
      </w:r>
    </w:p>
    <w:p w:rsidR="00DA2975" w:rsidRDefault="00DA2975" w:rsidP="00DA2975">
      <w:pPr>
        <w:pStyle w:val="B1"/>
      </w:pPr>
      <w:r>
        <w:t>-</w:t>
      </w:r>
      <w:r>
        <w:tab/>
        <w:t>Interacting with the UPF over N4 for creating, modifying and releasing user plane sessions;</w:t>
      </w:r>
    </w:p>
    <w:p w:rsidR="00DA2975" w:rsidRDefault="00DA2975" w:rsidP="00DA2975">
      <w:pPr>
        <w:pStyle w:val="B1"/>
      </w:pPr>
      <w:r>
        <w:t>-</w:t>
      </w:r>
      <w:r>
        <w:tab/>
        <w:t>Process user plane events from the UPF and apply the corresponding policy and charging rules.</w:t>
      </w:r>
    </w:p>
    <w:p w:rsidR="00DA2975" w:rsidRPr="003078D0" w:rsidRDefault="00DA2975" w:rsidP="00DA2975">
      <w:r>
        <w:t xml:space="preserve">The </w:t>
      </w:r>
      <w:r w:rsidR="000C7A0F">
        <w:t>Nsmf_</w:t>
      </w:r>
      <w:r>
        <w:t>PDUSession service supports the following service operations.</w:t>
      </w:r>
    </w:p>
    <w:p w:rsidR="00DA2975" w:rsidRDefault="00DA2975" w:rsidP="00DA2975">
      <w:pPr>
        <w:pStyle w:val="TH"/>
      </w:pPr>
      <w:r w:rsidRPr="00990165">
        <w:t xml:space="preserve">Table </w:t>
      </w:r>
      <w:r>
        <w:t>5.2.1</w:t>
      </w:r>
      <w:r w:rsidRPr="00990165">
        <w:t>-1:</w:t>
      </w:r>
      <w:r>
        <w:t xml:space="preserve"> Service operations supported by the </w:t>
      </w:r>
      <w:r w:rsidR="000C7A0F">
        <w:t>Nsmf_</w:t>
      </w:r>
      <w:r>
        <w:t>PDUSession service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969"/>
        <w:gridCol w:w="1843"/>
        <w:gridCol w:w="1701"/>
      </w:tblGrid>
      <w:tr w:rsidR="00DA2975" w:rsidTr="0033441A">
        <w:tc>
          <w:tcPr>
            <w:tcW w:w="1951" w:type="dxa"/>
          </w:tcPr>
          <w:p w:rsidR="00DA2975" w:rsidRPr="009B67AF" w:rsidRDefault="00DA2975" w:rsidP="000C7A0F">
            <w:pPr>
              <w:pStyle w:val="TAH"/>
            </w:pPr>
            <w:r w:rsidRPr="009B67AF">
              <w:t>Service Operations</w:t>
            </w:r>
          </w:p>
        </w:tc>
        <w:tc>
          <w:tcPr>
            <w:tcW w:w="3969" w:type="dxa"/>
          </w:tcPr>
          <w:p w:rsidR="00DA2975" w:rsidRPr="009B67AF" w:rsidRDefault="00DA2975" w:rsidP="000C7A0F">
            <w:pPr>
              <w:pStyle w:val="TAH"/>
              <w:rPr>
                <w:rFonts w:hint="eastAsia"/>
              </w:rPr>
            </w:pPr>
            <w:r>
              <w:t>Description</w:t>
            </w:r>
          </w:p>
        </w:tc>
        <w:tc>
          <w:tcPr>
            <w:tcW w:w="1843" w:type="dxa"/>
          </w:tcPr>
          <w:p w:rsidR="00DA2975" w:rsidRPr="009B67AF" w:rsidRDefault="00DA2975" w:rsidP="000C7A0F">
            <w:pPr>
              <w:pStyle w:val="TAH"/>
            </w:pPr>
            <w:r w:rsidRPr="009B67AF">
              <w:t>Operation</w:t>
            </w:r>
          </w:p>
          <w:p w:rsidR="00DA2975" w:rsidRPr="009B67AF" w:rsidRDefault="00DA2975" w:rsidP="000C7A0F">
            <w:pPr>
              <w:pStyle w:val="TAH"/>
            </w:pPr>
            <w:r w:rsidRPr="009B67AF">
              <w:t>Semantics</w:t>
            </w:r>
          </w:p>
        </w:tc>
        <w:tc>
          <w:tcPr>
            <w:tcW w:w="1701" w:type="dxa"/>
          </w:tcPr>
          <w:p w:rsidR="00DA2975" w:rsidRPr="009B67AF" w:rsidRDefault="00DA2975" w:rsidP="000C7A0F">
            <w:pPr>
              <w:pStyle w:val="TAH"/>
              <w:rPr>
                <w:rFonts w:hint="eastAsia"/>
              </w:rPr>
            </w:pPr>
            <w:r w:rsidRPr="009B67AF">
              <w:t>Example Consumer(s)</w:t>
            </w:r>
          </w:p>
        </w:tc>
      </w:tr>
      <w:tr w:rsidR="00DA2975" w:rsidRPr="00A473A5" w:rsidTr="0033441A">
        <w:tc>
          <w:tcPr>
            <w:tcW w:w="1951" w:type="dxa"/>
          </w:tcPr>
          <w:p w:rsidR="00DA2975" w:rsidRPr="009B67AF" w:rsidRDefault="00DA2975" w:rsidP="000C7A0F">
            <w:pPr>
              <w:pStyle w:val="TAL"/>
            </w:pPr>
            <w:r w:rsidRPr="009B67AF">
              <w:t xml:space="preserve">Create SM </w:t>
            </w:r>
            <w:r w:rsidR="000C7A0F">
              <w:t>C</w:t>
            </w:r>
            <w:r w:rsidRPr="009B67AF">
              <w:t>ontext</w:t>
            </w:r>
          </w:p>
        </w:tc>
        <w:tc>
          <w:tcPr>
            <w:tcW w:w="3969" w:type="dxa"/>
          </w:tcPr>
          <w:p w:rsidR="00DA2975" w:rsidRPr="009B67AF" w:rsidRDefault="00DA2975" w:rsidP="000C7A0F">
            <w:pPr>
              <w:pStyle w:val="TAL"/>
            </w:pPr>
            <w:r>
              <w:t>C</w:t>
            </w:r>
            <w:r w:rsidRPr="009B67AF">
              <w:t xml:space="preserve">reate </w:t>
            </w:r>
            <w:r>
              <w:t xml:space="preserve">an </w:t>
            </w:r>
            <w:r w:rsidRPr="009B67AF">
              <w:t>SM context</w:t>
            </w:r>
            <w:r>
              <w:t xml:space="preserve"> in SMF, or in V-SMF in HR roaming scenarios, for a PDU session.</w:t>
            </w:r>
          </w:p>
        </w:tc>
        <w:tc>
          <w:tcPr>
            <w:tcW w:w="1843" w:type="dxa"/>
          </w:tcPr>
          <w:p w:rsidR="00DA2975" w:rsidRPr="009B67AF" w:rsidRDefault="00DA2975" w:rsidP="000C7A0F">
            <w:pPr>
              <w:pStyle w:val="TAL"/>
            </w:pPr>
            <w:r w:rsidRPr="009B67AF">
              <w:t>Request/Response</w:t>
            </w:r>
          </w:p>
        </w:tc>
        <w:tc>
          <w:tcPr>
            <w:tcW w:w="1701" w:type="dxa"/>
          </w:tcPr>
          <w:p w:rsidR="00DA2975" w:rsidRPr="009B67AF" w:rsidRDefault="00DA2975" w:rsidP="000C7A0F">
            <w:pPr>
              <w:pStyle w:val="TAL"/>
            </w:pPr>
            <w:r w:rsidRPr="009B67AF">
              <w:t>AMF</w:t>
            </w:r>
          </w:p>
        </w:tc>
      </w:tr>
      <w:tr w:rsidR="00DA2975" w:rsidRPr="00A473A5" w:rsidTr="0033441A">
        <w:tc>
          <w:tcPr>
            <w:tcW w:w="1951" w:type="dxa"/>
          </w:tcPr>
          <w:p w:rsidR="00DA2975" w:rsidRPr="009B67AF" w:rsidRDefault="00DA2975" w:rsidP="000C7A0F">
            <w:pPr>
              <w:pStyle w:val="TAL"/>
            </w:pPr>
            <w:r w:rsidRPr="009B67AF">
              <w:t xml:space="preserve">Update SM </w:t>
            </w:r>
            <w:r w:rsidR="000C7A0F">
              <w:t>C</w:t>
            </w:r>
            <w:r w:rsidRPr="009B67AF">
              <w:t>ontext</w:t>
            </w:r>
          </w:p>
        </w:tc>
        <w:tc>
          <w:tcPr>
            <w:tcW w:w="3969" w:type="dxa"/>
          </w:tcPr>
          <w:p w:rsidR="00DA2975" w:rsidRPr="009B67AF" w:rsidRDefault="00DA2975" w:rsidP="000C7A0F">
            <w:pPr>
              <w:pStyle w:val="TAL"/>
            </w:pPr>
            <w:r>
              <w:t>Update the SM context of a PDU session</w:t>
            </w:r>
            <w:r w:rsidR="00010A19">
              <w:t xml:space="preserve"> and/or provide the SMF with</w:t>
            </w:r>
            <w:r>
              <w:t xml:space="preserve"> N1 or N2 SM </w:t>
            </w:r>
            <w:r w:rsidR="00010A19">
              <w:t>i</w:t>
            </w:r>
            <w:r>
              <w:t>nformation</w:t>
            </w:r>
            <w:r w:rsidR="00010A19">
              <w:t xml:space="preserve"> received from the UE or from the AN</w:t>
            </w:r>
            <w:r>
              <w:t>.</w:t>
            </w:r>
          </w:p>
        </w:tc>
        <w:tc>
          <w:tcPr>
            <w:tcW w:w="1843" w:type="dxa"/>
          </w:tcPr>
          <w:p w:rsidR="00DA2975" w:rsidRPr="009B67AF" w:rsidRDefault="00DA2975" w:rsidP="000C7A0F">
            <w:pPr>
              <w:pStyle w:val="TAL"/>
            </w:pPr>
            <w:r w:rsidRPr="009B67AF">
              <w:t>Request/Response</w:t>
            </w:r>
          </w:p>
        </w:tc>
        <w:tc>
          <w:tcPr>
            <w:tcW w:w="1701" w:type="dxa"/>
          </w:tcPr>
          <w:p w:rsidR="00DA2975" w:rsidRPr="009B67AF" w:rsidRDefault="00DA2975" w:rsidP="000C7A0F">
            <w:pPr>
              <w:pStyle w:val="TAL"/>
            </w:pPr>
            <w:r w:rsidRPr="009B67AF">
              <w:t>AMF</w:t>
            </w:r>
          </w:p>
        </w:tc>
      </w:tr>
      <w:tr w:rsidR="00DA2975" w:rsidRPr="00A473A5" w:rsidTr="0033441A">
        <w:tc>
          <w:tcPr>
            <w:tcW w:w="1951" w:type="dxa"/>
          </w:tcPr>
          <w:p w:rsidR="00DA2975" w:rsidRPr="009B67AF" w:rsidRDefault="00DA2975" w:rsidP="000C7A0F">
            <w:pPr>
              <w:pStyle w:val="TAL"/>
            </w:pPr>
            <w:r w:rsidRPr="009B67AF">
              <w:t xml:space="preserve">Release SM </w:t>
            </w:r>
            <w:r w:rsidR="000C7A0F">
              <w:t>C</w:t>
            </w:r>
            <w:r w:rsidRPr="009B67AF">
              <w:t>ontext</w:t>
            </w:r>
          </w:p>
        </w:tc>
        <w:tc>
          <w:tcPr>
            <w:tcW w:w="3969" w:type="dxa"/>
          </w:tcPr>
          <w:p w:rsidR="00DA2975" w:rsidRPr="009B67AF" w:rsidRDefault="00DA2975" w:rsidP="000C7A0F">
            <w:pPr>
              <w:pStyle w:val="TAL"/>
            </w:pPr>
            <w:r>
              <w:t>Release the SM context of a PDU session</w:t>
            </w:r>
            <w:r w:rsidR="00010A19">
              <w:t xml:space="preserve"> when the PDU session has been released</w:t>
            </w:r>
            <w:r>
              <w:t>.</w:t>
            </w:r>
          </w:p>
        </w:tc>
        <w:tc>
          <w:tcPr>
            <w:tcW w:w="1843" w:type="dxa"/>
          </w:tcPr>
          <w:p w:rsidR="00DA2975" w:rsidRPr="009B67AF" w:rsidRDefault="00DA2975" w:rsidP="000C7A0F">
            <w:pPr>
              <w:pStyle w:val="TAL"/>
            </w:pPr>
            <w:r w:rsidRPr="009B67AF">
              <w:t>Request/Response</w:t>
            </w:r>
          </w:p>
        </w:tc>
        <w:tc>
          <w:tcPr>
            <w:tcW w:w="1701" w:type="dxa"/>
          </w:tcPr>
          <w:p w:rsidR="00DA2975" w:rsidRPr="009B67AF" w:rsidRDefault="00DA2975" w:rsidP="000C7A0F">
            <w:pPr>
              <w:pStyle w:val="TAL"/>
            </w:pPr>
            <w:r w:rsidRPr="009B67AF">
              <w:t>AMF</w:t>
            </w:r>
          </w:p>
        </w:tc>
      </w:tr>
      <w:tr w:rsidR="00010A19" w:rsidRPr="00A473A5" w:rsidTr="006D30B6">
        <w:tc>
          <w:tcPr>
            <w:tcW w:w="1951" w:type="dxa"/>
          </w:tcPr>
          <w:p w:rsidR="00FA4ED4" w:rsidRDefault="00010A19" w:rsidP="006D30B6">
            <w:pPr>
              <w:pStyle w:val="TAL"/>
            </w:pPr>
            <w:r>
              <w:t xml:space="preserve">Notify </w:t>
            </w:r>
            <w:r w:rsidRPr="009B67AF">
              <w:t xml:space="preserve">SM </w:t>
            </w:r>
            <w:r>
              <w:t>C</w:t>
            </w:r>
            <w:r w:rsidRPr="009B67AF">
              <w:t>ontext</w:t>
            </w:r>
            <w:r>
              <w:t xml:space="preserve"> Status</w:t>
            </w:r>
          </w:p>
          <w:p w:rsidR="00010A19" w:rsidRPr="009B67AF" w:rsidRDefault="00FA4ED4" w:rsidP="006D30B6">
            <w:pPr>
              <w:pStyle w:val="TAL"/>
            </w:pPr>
            <w:r>
              <w:t>(see NOTE 1)</w:t>
            </w:r>
            <w:r w:rsidR="00010A19">
              <w:t xml:space="preserve"> </w:t>
            </w:r>
          </w:p>
        </w:tc>
        <w:tc>
          <w:tcPr>
            <w:tcW w:w="3969" w:type="dxa"/>
          </w:tcPr>
          <w:p w:rsidR="00010A19" w:rsidRPr="009B67AF" w:rsidRDefault="00010A19" w:rsidP="006D30B6">
            <w:pPr>
              <w:pStyle w:val="TAL"/>
            </w:pPr>
            <w:r>
              <w:t>Notify the NF Service Consumer about the status of an SM Context of a PDU session (e.g. the SM Context is released within the SMF).</w:t>
            </w:r>
          </w:p>
        </w:tc>
        <w:tc>
          <w:tcPr>
            <w:tcW w:w="1843" w:type="dxa"/>
          </w:tcPr>
          <w:p w:rsidR="00010A19" w:rsidRPr="009B67AF" w:rsidRDefault="00010A19" w:rsidP="006D30B6">
            <w:pPr>
              <w:pStyle w:val="TAL"/>
            </w:pPr>
            <w:r>
              <w:t>Subscribe/Notify</w:t>
            </w:r>
          </w:p>
        </w:tc>
        <w:tc>
          <w:tcPr>
            <w:tcW w:w="1701" w:type="dxa"/>
          </w:tcPr>
          <w:p w:rsidR="00010A19" w:rsidRPr="009B67AF" w:rsidRDefault="00010A19" w:rsidP="006D30B6">
            <w:pPr>
              <w:pStyle w:val="TAL"/>
            </w:pPr>
            <w:r w:rsidRPr="009B67AF">
              <w:t>AMF</w:t>
            </w:r>
          </w:p>
        </w:tc>
      </w:tr>
      <w:tr w:rsidR="00754805" w:rsidRPr="00A473A5" w:rsidTr="001433FE">
        <w:tc>
          <w:tcPr>
            <w:tcW w:w="1951" w:type="dxa"/>
          </w:tcPr>
          <w:p w:rsidR="00FA4ED4" w:rsidRDefault="0026346C" w:rsidP="001433FE">
            <w:pPr>
              <w:pStyle w:val="TAL"/>
            </w:pPr>
            <w:r>
              <w:t xml:space="preserve">Retrieve </w:t>
            </w:r>
            <w:r w:rsidR="00754805" w:rsidRPr="009B67AF">
              <w:t xml:space="preserve">SM </w:t>
            </w:r>
            <w:r w:rsidR="00754805">
              <w:t>C</w:t>
            </w:r>
            <w:r w:rsidR="00754805" w:rsidRPr="009B67AF">
              <w:t>ontext</w:t>
            </w:r>
          </w:p>
          <w:p w:rsidR="00754805" w:rsidRPr="009B67AF" w:rsidRDefault="00FA4ED4" w:rsidP="001433FE">
            <w:pPr>
              <w:pStyle w:val="TAL"/>
            </w:pPr>
            <w:r>
              <w:t xml:space="preserve">(see NOTE 2) </w:t>
            </w:r>
            <w:r w:rsidR="00754805">
              <w:t xml:space="preserve"> </w:t>
            </w:r>
          </w:p>
        </w:tc>
        <w:tc>
          <w:tcPr>
            <w:tcW w:w="3969" w:type="dxa"/>
          </w:tcPr>
          <w:p w:rsidR="00754805" w:rsidRPr="009B67AF" w:rsidRDefault="0026346C" w:rsidP="001433FE">
            <w:pPr>
              <w:pStyle w:val="TAL"/>
            </w:pPr>
            <w:r>
              <w:t xml:space="preserve">Retrieve </w:t>
            </w:r>
            <w:r w:rsidR="00754805">
              <w:t>an SM context of a PDU session from SMF, or from V-SMF in HR roaming scenarios</w:t>
            </w:r>
            <w:r>
              <w:t>, for 5GS to EPS mobility</w:t>
            </w:r>
            <w:r w:rsidR="00754805">
              <w:t>.</w:t>
            </w:r>
          </w:p>
        </w:tc>
        <w:tc>
          <w:tcPr>
            <w:tcW w:w="1843" w:type="dxa"/>
          </w:tcPr>
          <w:p w:rsidR="00754805" w:rsidRPr="009B67AF" w:rsidRDefault="00754805" w:rsidP="001433FE">
            <w:pPr>
              <w:pStyle w:val="TAL"/>
            </w:pPr>
            <w:r>
              <w:t>Request/Response</w:t>
            </w:r>
          </w:p>
        </w:tc>
        <w:tc>
          <w:tcPr>
            <w:tcW w:w="1701" w:type="dxa"/>
          </w:tcPr>
          <w:p w:rsidR="00754805" w:rsidRPr="009B67AF" w:rsidRDefault="00754805" w:rsidP="001433FE">
            <w:pPr>
              <w:pStyle w:val="TAL"/>
            </w:pPr>
            <w:r w:rsidRPr="009B67AF">
              <w:t>AMF</w:t>
            </w:r>
          </w:p>
        </w:tc>
      </w:tr>
      <w:tr w:rsidR="00DA2975" w:rsidRPr="00A473A5" w:rsidTr="0033441A">
        <w:tc>
          <w:tcPr>
            <w:tcW w:w="1951" w:type="dxa"/>
          </w:tcPr>
          <w:p w:rsidR="00DA2975" w:rsidRPr="009B67AF" w:rsidRDefault="00DA2975" w:rsidP="000C7A0F">
            <w:pPr>
              <w:pStyle w:val="TAL"/>
            </w:pPr>
            <w:r w:rsidRPr="009B67AF">
              <w:t>Create</w:t>
            </w:r>
          </w:p>
        </w:tc>
        <w:tc>
          <w:tcPr>
            <w:tcW w:w="3969" w:type="dxa"/>
          </w:tcPr>
          <w:p w:rsidR="00DA2975" w:rsidRPr="009B67AF" w:rsidRDefault="00DA2975" w:rsidP="000C7A0F">
            <w:pPr>
              <w:pStyle w:val="TAL"/>
            </w:pPr>
            <w:r>
              <w:t>Create a PDU session in the H-SMF, in HR roaming scenarios.</w:t>
            </w:r>
          </w:p>
        </w:tc>
        <w:tc>
          <w:tcPr>
            <w:tcW w:w="1843" w:type="dxa"/>
          </w:tcPr>
          <w:p w:rsidR="00DA2975" w:rsidRPr="009B67AF" w:rsidRDefault="00DA2975" w:rsidP="000C7A0F">
            <w:pPr>
              <w:pStyle w:val="TAL"/>
            </w:pPr>
            <w:r w:rsidRPr="009B67AF">
              <w:t>Request/Response</w:t>
            </w:r>
          </w:p>
        </w:tc>
        <w:tc>
          <w:tcPr>
            <w:tcW w:w="1701" w:type="dxa"/>
          </w:tcPr>
          <w:p w:rsidR="00DA2975" w:rsidRPr="009B67AF" w:rsidRDefault="00DA2975" w:rsidP="000C7A0F">
            <w:pPr>
              <w:pStyle w:val="TAL"/>
            </w:pPr>
            <w:r w:rsidRPr="009B67AF">
              <w:t>V-SMF</w:t>
            </w:r>
          </w:p>
        </w:tc>
      </w:tr>
      <w:tr w:rsidR="00DA2975" w:rsidRPr="00A473A5" w:rsidTr="0033441A">
        <w:tc>
          <w:tcPr>
            <w:tcW w:w="1951" w:type="dxa"/>
          </w:tcPr>
          <w:p w:rsidR="00DA2975" w:rsidRPr="009B67AF" w:rsidRDefault="00DA2975" w:rsidP="000C7A0F">
            <w:pPr>
              <w:pStyle w:val="TAL"/>
            </w:pPr>
            <w:r w:rsidRPr="009B67AF">
              <w:t>Update</w:t>
            </w:r>
          </w:p>
        </w:tc>
        <w:tc>
          <w:tcPr>
            <w:tcW w:w="3969" w:type="dxa"/>
          </w:tcPr>
          <w:p w:rsidR="00DA2975" w:rsidRPr="009B67AF" w:rsidRDefault="00DA2975" w:rsidP="000C7A0F">
            <w:pPr>
              <w:pStyle w:val="TAL"/>
            </w:pPr>
            <w:r>
              <w:t>U</w:t>
            </w:r>
            <w:r w:rsidRPr="009B67AF">
              <w:t>pdate</w:t>
            </w:r>
            <w:r>
              <w:t xml:space="preserve"> a PDU session in the H-SMF or V-SMF, in HR roaming scenarios.</w:t>
            </w:r>
          </w:p>
        </w:tc>
        <w:tc>
          <w:tcPr>
            <w:tcW w:w="1843" w:type="dxa"/>
          </w:tcPr>
          <w:p w:rsidR="00DA2975" w:rsidRPr="009B67AF" w:rsidRDefault="00DA2975" w:rsidP="000C7A0F">
            <w:pPr>
              <w:pStyle w:val="TAL"/>
            </w:pPr>
            <w:r w:rsidRPr="009B67AF">
              <w:t>Request/Response</w:t>
            </w:r>
          </w:p>
        </w:tc>
        <w:tc>
          <w:tcPr>
            <w:tcW w:w="1701" w:type="dxa"/>
          </w:tcPr>
          <w:p w:rsidR="00DA2975" w:rsidRPr="009B67AF" w:rsidRDefault="00DA2975" w:rsidP="000C7A0F">
            <w:pPr>
              <w:pStyle w:val="TAL"/>
            </w:pPr>
            <w:r w:rsidRPr="009B67AF">
              <w:t>V-SMF, H-SMF</w:t>
            </w:r>
          </w:p>
        </w:tc>
      </w:tr>
      <w:tr w:rsidR="00DA2975" w:rsidRPr="00A473A5" w:rsidTr="0033441A">
        <w:tc>
          <w:tcPr>
            <w:tcW w:w="1951" w:type="dxa"/>
          </w:tcPr>
          <w:p w:rsidR="00DA2975" w:rsidRPr="009B67AF" w:rsidRDefault="00DA2975" w:rsidP="000C7A0F">
            <w:pPr>
              <w:pStyle w:val="TAL"/>
            </w:pPr>
            <w:r w:rsidRPr="009B67AF">
              <w:t>Release</w:t>
            </w:r>
          </w:p>
        </w:tc>
        <w:tc>
          <w:tcPr>
            <w:tcW w:w="3969" w:type="dxa"/>
          </w:tcPr>
          <w:p w:rsidR="00DA2975" w:rsidRPr="009B67AF" w:rsidRDefault="00DA2975" w:rsidP="000C7A0F">
            <w:pPr>
              <w:pStyle w:val="TAL"/>
            </w:pPr>
            <w:r>
              <w:t>R</w:t>
            </w:r>
            <w:r w:rsidRPr="009B67AF">
              <w:t>elease</w:t>
            </w:r>
            <w:r>
              <w:t xml:space="preserve"> a PDU session</w:t>
            </w:r>
            <w:r w:rsidR="00010A19">
              <w:t xml:space="preserve"> in the H-SMF</w:t>
            </w:r>
            <w:r>
              <w:t xml:space="preserve">, in HR roaming scenarios. </w:t>
            </w:r>
          </w:p>
        </w:tc>
        <w:tc>
          <w:tcPr>
            <w:tcW w:w="1843" w:type="dxa"/>
          </w:tcPr>
          <w:p w:rsidR="00DA2975" w:rsidRPr="009B67AF" w:rsidRDefault="00DA2975" w:rsidP="000C7A0F">
            <w:pPr>
              <w:pStyle w:val="TAL"/>
            </w:pPr>
            <w:r w:rsidRPr="009B67AF">
              <w:t>Request/Response</w:t>
            </w:r>
          </w:p>
        </w:tc>
        <w:tc>
          <w:tcPr>
            <w:tcW w:w="1701" w:type="dxa"/>
          </w:tcPr>
          <w:p w:rsidR="00DA2975" w:rsidRPr="009B67AF" w:rsidRDefault="00010A19" w:rsidP="000C7A0F">
            <w:pPr>
              <w:pStyle w:val="TAL"/>
            </w:pPr>
            <w:r>
              <w:t>V-SMF</w:t>
            </w:r>
          </w:p>
        </w:tc>
      </w:tr>
      <w:tr w:rsidR="00010A19" w:rsidRPr="009B67AF" w:rsidTr="00010A19">
        <w:tc>
          <w:tcPr>
            <w:tcW w:w="1951" w:type="dxa"/>
            <w:tcBorders>
              <w:top w:val="single" w:sz="4" w:space="0" w:color="auto"/>
              <w:left w:val="single" w:sz="4" w:space="0" w:color="auto"/>
              <w:bottom w:val="single" w:sz="4" w:space="0" w:color="auto"/>
              <w:right w:val="single" w:sz="4" w:space="0" w:color="auto"/>
            </w:tcBorders>
          </w:tcPr>
          <w:p w:rsidR="00FA4ED4" w:rsidRDefault="00010A19" w:rsidP="006D30B6">
            <w:pPr>
              <w:pStyle w:val="TAL"/>
            </w:pPr>
            <w:r>
              <w:t>Notify Status</w:t>
            </w:r>
          </w:p>
          <w:p w:rsidR="00010A19" w:rsidRPr="009B67AF" w:rsidRDefault="00FA4ED4" w:rsidP="006D30B6">
            <w:pPr>
              <w:pStyle w:val="TAL"/>
            </w:pPr>
            <w:r>
              <w:t>(see NOTE 3)</w:t>
            </w:r>
            <w:r w:rsidR="00010A19">
              <w:t xml:space="preserve"> </w:t>
            </w:r>
          </w:p>
        </w:tc>
        <w:tc>
          <w:tcPr>
            <w:tcW w:w="3969" w:type="dxa"/>
            <w:tcBorders>
              <w:top w:val="single" w:sz="4" w:space="0" w:color="auto"/>
              <w:left w:val="single" w:sz="4" w:space="0" w:color="auto"/>
              <w:bottom w:val="single" w:sz="4" w:space="0" w:color="auto"/>
              <w:right w:val="single" w:sz="4" w:space="0" w:color="auto"/>
            </w:tcBorders>
          </w:tcPr>
          <w:p w:rsidR="00010A19" w:rsidRDefault="00010A19" w:rsidP="006D30B6">
            <w:pPr>
              <w:pStyle w:val="TAL"/>
            </w:pPr>
            <w:r>
              <w:t>Notify the NF Service Consumer about the status of a PDU session (e.g. the PDU session is released due to local reasons within the H-SMF).</w:t>
            </w:r>
          </w:p>
        </w:tc>
        <w:tc>
          <w:tcPr>
            <w:tcW w:w="1843" w:type="dxa"/>
            <w:tcBorders>
              <w:top w:val="single" w:sz="4" w:space="0" w:color="auto"/>
              <w:left w:val="single" w:sz="4" w:space="0" w:color="auto"/>
              <w:bottom w:val="single" w:sz="4" w:space="0" w:color="auto"/>
              <w:right w:val="single" w:sz="4" w:space="0" w:color="auto"/>
            </w:tcBorders>
          </w:tcPr>
          <w:p w:rsidR="00010A19" w:rsidRPr="009B67AF" w:rsidRDefault="00010A19" w:rsidP="006D30B6">
            <w:pPr>
              <w:pStyle w:val="TAL"/>
            </w:pPr>
            <w:r>
              <w:t>Subscribe/Notify</w:t>
            </w:r>
          </w:p>
        </w:tc>
        <w:tc>
          <w:tcPr>
            <w:tcW w:w="1701" w:type="dxa"/>
            <w:tcBorders>
              <w:top w:val="single" w:sz="4" w:space="0" w:color="auto"/>
              <w:left w:val="single" w:sz="4" w:space="0" w:color="auto"/>
              <w:bottom w:val="single" w:sz="4" w:space="0" w:color="auto"/>
              <w:right w:val="single" w:sz="4" w:space="0" w:color="auto"/>
            </w:tcBorders>
          </w:tcPr>
          <w:p w:rsidR="00010A19" w:rsidRPr="009B67AF" w:rsidRDefault="00010A19" w:rsidP="006D30B6">
            <w:pPr>
              <w:pStyle w:val="TAL"/>
            </w:pPr>
            <w:r>
              <w:t>V-SMF</w:t>
            </w:r>
          </w:p>
        </w:tc>
      </w:tr>
      <w:tr w:rsidR="00FA4ED4" w:rsidRPr="009B67AF" w:rsidTr="00CD03E9">
        <w:tc>
          <w:tcPr>
            <w:tcW w:w="9464" w:type="dxa"/>
            <w:gridSpan w:val="4"/>
            <w:tcBorders>
              <w:top w:val="single" w:sz="4" w:space="0" w:color="auto"/>
              <w:left w:val="single" w:sz="4" w:space="0" w:color="auto"/>
              <w:bottom w:val="single" w:sz="4" w:space="0" w:color="auto"/>
              <w:right w:val="single" w:sz="4" w:space="0" w:color="auto"/>
            </w:tcBorders>
          </w:tcPr>
          <w:p w:rsidR="00FA4ED4" w:rsidRDefault="00FA4ED4" w:rsidP="00EA1C32">
            <w:pPr>
              <w:pStyle w:val="TAN"/>
            </w:pPr>
            <w:r>
              <w:t>NOTE 1:</w:t>
            </w:r>
            <w:r>
              <w:tab/>
              <w:t>This corresponds to the SMContextStatusNotify service operation defined in 3GPP TS 23.502 [3].</w:t>
            </w:r>
          </w:p>
          <w:p w:rsidR="00FA4ED4" w:rsidRDefault="00FA4ED4" w:rsidP="00CD03E9">
            <w:pPr>
              <w:pStyle w:val="TAN"/>
            </w:pPr>
            <w:r>
              <w:t>NOTE 2:</w:t>
            </w:r>
            <w:r>
              <w:tab/>
              <w:t>This corresponds to the ContextRequest service operation defined in 3GPP TS 23.502 [3].</w:t>
            </w:r>
          </w:p>
          <w:p w:rsidR="00FA4ED4" w:rsidRDefault="00FA4ED4" w:rsidP="00EA1C32">
            <w:pPr>
              <w:pStyle w:val="TAN"/>
            </w:pPr>
            <w:r>
              <w:t>NOTE 3:</w:t>
            </w:r>
            <w:r>
              <w:tab/>
              <w:t>This corresponds to the StatusNotify service operation defined in 3GPP TS 23.502 [3].</w:t>
            </w:r>
          </w:p>
        </w:tc>
      </w:tr>
    </w:tbl>
    <w:p w:rsidR="00802EBD" w:rsidRDefault="00802EBD" w:rsidP="00802EBD"/>
    <w:p w:rsidR="00943FC1" w:rsidRDefault="00943FC1" w:rsidP="00943FC1">
      <w:pPr>
        <w:pStyle w:val="Heading3"/>
      </w:pPr>
      <w:bookmarkStart w:id="23" w:name="_Toc525372600"/>
      <w:r>
        <w:t>5.2</w:t>
      </w:r>
      <w:r w:rsidR="004E0785">
        <w:t>.2</w:t>
      </w:r>
      <w:r>
        <w:tab/>
      </w:r>
      <w:r w:rsidR="008B6CCA">
        <w:t>Service Operations</w:t>
      </w:r>
      <w:bookmarkEnd w:id="23"/>
    </w:p>
    <w:p w:rsidR="00AF47A0" w:rsidRDefault="00AF47A0" w:rsidP="00AF47A0">
      <w:pPr>
        <w:pStyle w:val="Heading4"/>
      </w:pPr>
      <w:bookmarkStart w:id="24" w:name="_Toc525372601"/>
      <w:r>
        <w:t>5.2.2.1</w:t>
      </w:r>
      <w:r>
        <w:tab/>
      </w:r>
      <w:r w:rsidR="00083EA1">
        <w:t>Introduction</w:t>
      </w:r>
      <w:bookmarkEnd w:id="24"/>
    </w:p>
    <w:p w:rsidR="00271834" w:rsidRDefault="00271834" w:rsidP="00F5014C">
      <w:r>
        <w:t>See Table 5.2.1-1 for an overview of the service operations supported by the Nsmf_PDUSession</w:t>
      </w:r>
      <w:r w:rsidR="007F2B55">
        <w:t xml:space="preserve"> service</w:t>
      </w:r>
      <w:r>
        <w:t xml:space="preserve">. </w:t>
      </w:r>
    </w:p>
    <w:p w:rsidR="00D93024" w:rsidRDefault="00D93024" w:rsidP="00D93024">
      <w:pPr>
        <w:pStyle w:val="Heading4"/>
      </w:pPr>
      <w:bookmarkStart w:id="25" w:name="_Toc525372602"/>
      <w:r>
        <w:t>5.2.2.2</w:t>
      </w:r>
      <w:r>
        <w:tab/>
      </w:r>
      <w:r w:rsidR="00C610B7">
        <w:t>Create SM Context service operation</w:t>
      </w:r>
      <w:bookmarkEnd w:id="25"/>
    </w:p>
    <w:p w:rsidR="00D93024" w:rsidRDefault="00D93024" w:rsidP="00AC65ED">
      <w:pPr>
        <w:pStyle w:val="Heading5"/>
      </w:pPr>
      <w:bookmarkStart w:id="26" w:name="_Toc525372603"/>
      <w:r>
        <w:t>5.2.2.2.1</w:t>
      </w:r>
      <w:r>
        <w:tab/>
        <w:t>General</w:t>
      </w:r>
      <w:bookmarkEnd w:id="26"/>
    </w:p>
    <w:p w:rsidR="000F5270" w:rsidRDefault="00087269" w:rsidP="00087269">
      <w:r>
        <w:t>The Create SM Context service operation shall be used to create an individual SM context, for a given PDU session, in the SMF, or in the V-SMF for HR roaming scenarios</w:t>
      </w:r>
      <w:r w:rsidR="000F5270">
        <w:t xml:space="preserve">. </w:t>
      </w:r>
    </w:p>
    <w:p w:rsidR="00087269" w:rsidRDefault="000F5270" w:rsidP="00087269">
      <w:r>
        <w:t>It is used</w:t>
      </w:r>
      <w:r w:rsidR="00087269">
        <w:t xml:space="preserve"> in the following procedures: </w:t>
      </w:r>
    </w:p>
    <w:p w:rsidR="00087269" w:rsidRDefault="00087269" w:rsidP="00087269">
      <w:pPr>
        <w:pStyle w:val="B1"/>
      </w:pPr>
      <w:r>
        <w:t>-</w:t>
      </w:r>
      <w:r>
        <w:tab/>
        <w:t xml:space="preserve">UE requested PDU Session Establishment (see subclause 4.3.2 of 3GPP TS 23.502 [3]); </w:t>
      </w:r>
    </w:p>
    <w:p w:rsidR="002E45F9" w:rsidRDefault="002E45F9" w:rsidP="00ED293A">
      <w:pPr>
        <w:pStyle w:val="B1"/>
      </w:pPr>
      <w:r>
        <w:t>-</w:t>
      </w:r>
      <w:r>
        <w:tab/>
        <w:t>EPS to 5GS Idle mode mobility or handover using N26 interface (see subclause 4.11</w:t>
      </w:r>
      <w:r w:rsidRPr="009158B7">
        <w:t xml:space="preserve"> </w:t>
      </w:r>
      <w:r>
        <w:t>of 3GPP TS 23.502 [3])</w:t>
      </w:r>
      <w:r w:rsidR="00B146FC">
        <w:t>;</w:t>
      </w:r>
    </w:p>
    <w:p w:rsidR="00ED293A" w:rsidRDefault="00ED293A" w:rsidP="00ED293A">
      <w:pPr>
        <w:pStyle w:val="B1"/>
      </w:pPr>
      <w:r>
        <w:t>-</w:t>
      </w:r>
      <w:r>
        <w:tab/>
        <w:t>EPS to 5GS mobility without N26 interface (see subclause 4.11.2.3 3GPP TS 23.502 [3]);</w:t>
      </w:r>
    </w:p>
    <w:p w:rsidR="00A76DF2" w:rsidRDefault="00087269" w:rsidP="00087269">
      <w:pPr>
        <w:pStyle w:val="B1"/>
      </w:pPr>
      <w:r>
        <w:lastRenderedPageBreak/>
        <w:t>-</w:t>
      </w:r>
      <w:r>
        <w:tab/>
        <w:t xml:space="preserve">Handover of a PDU session </w:t>
      </w:r>
      <w:r w:rsidR="00793F63">
        <w:t xml:space="preserve">between </w:t>
      </w:r>
      <w:r>
        <w:t xml:space="preserve">3GPP access </w:t>
      </w:r>
      <w:r w:rsidR="00793F63">
        <w:t xml:space="preserve">and non-3GPP access, when the target AMF does not know the SMF resource identifier of the SM context used by the source AMF, e.g. </w:t>
      </w:r>
      <w:r w:rsidR="001E62A0">
        <w:t xml:space="preserve">when the target AMF is not in the PLMN of the N3IWF </w:t>
      </w:r>
      <w:r>
        <w:t>(see subclause 4.9.2.</w:t>
      </w:r>
      <w:r w:rsidR="001E62A0">
        <w:t>3.2</w:t>
      </w:r>
      <w:r>
        <w:t xml:space="preserve"> of 3GPP TS 23.502 [3])</w:t>
      </w:r>
      <w:r w:rsidR="001E62A0">
        <w:t>, or when the UE is roaming and the selected N3IWF is in the HPLMN (see subclause 4.9.2.4.2 of 3GPP TS 23.502 [3])</w:t>
      </w:r>
      <w:r w:rsidR="00A76DF2">
        <w:t>;</w:t>
      </w:r>
    </w:p>
    <w:p w:rsidR="006D67A5" w:rsidRDefault="006D67A5" w:rsidP="006D67A5">
      <w:pPr>
        <w:pStyle w:val="B1"/>
      </w:pPr>
      <w:r>
        <w:t>-</w:t>
      </w:r>
      <w:r>
        <w:tab/>
        <w:t xml:space="preserve">Handover from EPS to 5GC-N3IWF (see subclause 4.11.3.1 of 3GPP TS 23.502 [3]); </w:t>
      </w:r>
    </w:p>
    <w:p w:rsidR="00087269" w:rsidRDefault="006D67A5" w:rsidP="00087269">
      <w:pPr>
        <w:pStyle w:val="B1"/>
      </w:pPr>
      <w:r>
        <w:t>-</w:t>
      </w:r>
      <w:r>
        <w:tab/>
        <w:t>Handover from EPC/ePDG to 5GS (see subclause 4.11.4.1 of 3GPP TS 23.502 [3])</w:t>
      </w:r>
      <w:r w:rsidR="00087269">
        <w:t>.</w:t>
      </w:r>
    </w:p>
    <w:p w:rsidR="00087269" w:rsidRDefault="00087269" w:rsidP="00087269">
      <w:r>
        <w:t>There shall be only one individual SM context per PDU session.</w:t>
      </w:r>
    </w:p>
    <w:p w:rsidR="00E27DC9" w:rsidRDefault="00087269" w:rsidP="00B56CFA">
      <w:r>
        <w:t>The NF Service Consumer (e.g. AMF) shall create an SM context by using the HTTP POST method as shown in Figure 5.2.2.2.1-1.</w:t>
      </w:r>
    </w:p>
    <w:p w:rsidR="00BF17DC" w:rsidRDefault="00BF17DC" w:rsidP="0033441A">
      <w:pPr>
        <w:pStyle w:val="TH"/>
      </w:pPr>
      <w:r w:rsidRPr="00D64FA1">
        <w:rPr>
          <w:lang w:val="fr-FR"/>
        </w:rPr>
        <w:object w:dxaOrig="8714" w:dyaOrig="2144">
          <v:shape id="_x0000_i1028" type="#_x0000_t75" style="width:435.75pt;height:107.25pt" o:ole="">
            <v:imagedata r:id="rId14" o:title=""/>
          </v:shape>
          <o:OLEObject Type="Embed" ProgID="Visio.Drawing.11" ShapeID="_x0000_i1028" DrawAspect="Content" ObjectID="_1599114625" r:id="rId15"/>
        </w:object>
      </w:r>
    </w:p>
    <w:p w:rsidR="00087269" w:rsidRDefault="00087269" w:rsidP="0033441A">
      <w:pPr>
        <w:pStyle w:val="TF"/>
      </w:pPr>
      <w:r>
        <w:t>Figure 5.2.2.2.1-1: SM context creation</w:t>
      </w:r>
    </w:p>
    <w:p w:rsidR="007E4E9C" w:rsidRDefault="000C7A0F" w:rsidP="000C7A0F">
      <w:pPr>
        <w:pStyle w:val="B1"/>
      </w:pPr>
      <w:r>
        <w:t>1.</w:t>
      </w:r>
      <w:r>
        <w:tab/>
      </w:r>
      <w:r w:rsidR="00087269">
        <w:t xml:space="preserve">The NF Service Consumer shall send a POST request to the resource representing the </w:t>
      </w:r>
      <w:r w:rsidR="00793F63">
        <w:t xml:space="preserve">SM contexts </w:t>
      </w:r>
      <w:r w:rsidR="00087269">
        <w:t>collection resource of the SMF. The payload body of the POST request shall contain</w:t>
      </w:r>
      <w:r w:rsidR="007E4E9C">
        <w:t>:</w:t>
      </w:r>
    </w:p>
    <w:p w:rsidR="00255747" w:rsidRDefault="007E4E9C" w:rsidP="00DB011A">
      <w:pPr>
        <w:pStyle w:val="B2"/>
      </w:pPr>
      <w:r>
        <w:t>-</w:t>
      </w:r>
      <w:r>
        <w:tab/>
      </w:r>
      <w:r w:rsidR="00087269">
        <w:t xml:space="preserve">a representation of the individual </w:t>
      </w:r>
      <w:r w:rsidR="00793F63">
        <w:t>SM context</w:t>
      </w:r>
      <w:r w:rsidR="00087269">
        <w:t xml:space="preserve"> resource to be created</w:t>
      </w:r>
      <w:r w:rsidR="00793F63">
        <w:t xml:space="preserve">; </w:t>
      </w:r>
    </w:p>
    <w:p w:rsidR="00255747" w:rsidRDefault="00255747" w:rsidP="00DB011A">
      <w:pPr>
        <w:pStyle w:val="B2"/>
      </w:pPr>
      <w:r>
        <w:t>-</w:t>
      </w:r>
      <w:r>
        <w:tab/>
      </w:r>
      <w:r w:rsidR="007E4E9C">
        <w:t xml:space="preserve">the Request Type IE, if </w:t>
      </w:r>
      <w:r>
        <w:t xml:space="preserve">it is </w:t>
      </w:r>
      <w:r w:rsidR="007E4E9C">
        <w:t>received from the UE and if the request refers to an existing PDU session or an existing Emergency PDU session</w:t>
      </w:r>
      <w:r>
        <w:t>;</w:t>
      </w:r>
      <w:r w:rsidR="008D1CA3">
        <w:t xml:space="preserve"> </w:t>
      </w:r>
      <w:r>
        <w:t>the Request Type IE</w:t>
      </w:r>
      <w:r w:rsidR="007E4E9C">
        <w:t xml:space="preserve"> may be included otherwise;</w:t>
      </w:r>
      <w:r w:rsidR="006A75EE" w:rsidRPr="006A75EE">
        <w:t xml:space="preserve"> </w:t>
      </w:r>
    </w:p>
    <w:p w:rsidR="007E4E9C" w:rsidRDefault="00255747" w:rsidP="00DB011A">
      <w:pPr>
        <w:pStyle w:val="B2"/>
      </w:pPr>
      <w:r>
        <w:t>-</w:t>
      </w:r>
      <w:r>
        <w:tab/>
      </w:r>
      <w:r w:rsidR="006A75EE">
        <w:t>the Old PDU Session ID</w:t>
      </w:r>
      <w:r>
        <w:t>,</w:t>
      </w:r>
      <w:r w:rsidR="006A75EE">
        <w:t xml:space="preserve"> if </w:t>
      </w:r>
      <w:r>
        <w:t>it is</w:t>
      </w:r>
      <w:r w:rsidR="006A75EE">
        <w:t xml:space="preserve"> received from the UE (i.e. for a PDU session establishment for the SSC mode 3 operation);</w:t>
      </w:r>
    </w:p>
    <w:p w:rsidR="003249CE" w:rsidRDefault="003249CE" w:rsidP="00DB011A">
      <w:pPr>
        <w:pStyle w:val="B2"/>
      </w:pPr>
      <w:r>
        <w:t>-</w:t>
      </w:r>
      <w:r>
        <w:tab/>
        <w:t>the indication that the UE is inside or outside of the LADN (</w:t>
      </w:r>
      <w:r w:rsidRPr="00B6630E">
        <w:t>Local Area Data Network</w:t>
      </w:r>
      <w:r>
        <w:t xml:space="preserve">) service area, if the DNN corresponds to a LADN;  </w:t>
      </w:r>
    </w:p>
    <w:p w:rsidR="00255747" w:rsidRDefault="007E4E9C" w:rsidP="00DB011A">
      <w:pPr>
        <w:pStyle w:val="B2"/>
      </w:pPr>
      <w:r>
        <w:t>-</w:t>
      </w:r>
      <w:r>
        <w:tab/>
      </w:r>
      <w:r w:rsidR="00793F63">
        <w:t>a subscription for SM context status notification</w:t>
      </w:r>
      <w:r w:rsidR="00255747">
        <w:t>;</w:t>
      </w:r>
    </w:p>
    <w:p w:rsidR="001B3C45" w:rsidRDefault="00255747" w:rsidP="00DB011A">
      <w:pPr>
        <w:pStyle w:val="B2"/>
      </w:pPr>
      <w:r>
        <w:t>-</w:t>
      </w:r>
      <w:r>
        <w:tab/>
        <w:t>the amfId identifying the serving AMF</w:t>
      </w:r>
      <w:r w:rsidR="001B3C45">
        <w:t>;</w:t>
      </w:r>
    </w:p>
    <w:p w:rsidR="00087269" w:rsidRDefault="001B3C45" w:rsidP="00DB011A">
      <w:pPr>
        <w:pStyle w:val="B2"/>
      </w:pPr>
      <w:r>
        <w:t>-</w:t>
      </w:r>
      <w:r>
        <w:tab/>
        <w:t>trace control and configuration parameters, if trace is to be activated (</w:t>
      </w:r>
      <w:r>
        <w:rPr>
          <w:szCs w:val="18"/>
        </w:rPr>
        <w:t>see 3GPP TS 32.422 [22])</w:t>
      </w:r>
      <w:r w:rsidR="00087269">
        <w:t>.</w:t>
      </w:r>
    </w:p>
    <w:p w:rsidR="00DF13C8" w:rsidRDefault="00DF13C8" w:rsidP="00F5014C">
      <w:pPr>
        <w:pStyle w:val="B2"/>
        <w:ind w:left="567" w:firstLine="0"/>
      </w:pPr>
      <w:r>
        <w:t>For the UE requested PDU Session Establishment procedure in home routed roaming scenario (see subclause 4.3.2.2.2 of 3GPP TS 23.502 [3]), the NF Service Consumer shall provide the URI of the Nsmf_PDUSession service of the H-SMF in the hSmfUri IE and may provide the URI of the Nsmf_PDUSession service of additional H-SMFs. The V-SMF shall try to create the PDU session using the hSmfUri IE. If due to communication failure on the N16 interface the V-SMF does not receive any response from the H-SMF, then:</w:t>
      </w:r>
    </w:p>
    <w:p w:rsidR="00DF13C8" w:rsidRDefault="00DF13C8" w:rsidP="00DF13C8">
      <w:pPr>
        <w:pStyle w:val="B2"/>
      </w:pPr>
      <w:r>
        <w:t>-</w:t>
      </w:r>
      <w:r>
        <w:tab/>
        <w:t>depending on operator policy, the V-SMF may try reaching the hSmfUri via an alternate path; or</w:t>
      </w:r>
    </w:p>
    <w:p w:rsidR="00DF13C8" w:rsidRDefault="00DF13C8" w:rsidP="00DB011A">
      <w:pPr>
        <w:pStyle w:val="B2"/>
      </w:pPr>
      <w:r>
        <w:t>-</w:t>
      </w:r>
      <w:r>
        <w:tab/>
        <w:t xml:space="preserve">if additional H-SMF URI is provided, the V-SMF may try to create the PDU session on one of the additional H-SMF(s) provided. </w:t>
      </w:r>
    </w:p>
    <w:p w:rsidR="008D1CA3" w:rsidRDefault="008D1CA3" w:rsidP="008D1CA3">
      <w:pPr>
        <w:pStyle w:val="B2"/>
      </w:pPr>
      <w:r>
        <w:t xml:space="preserve">The payload body of the POST request may further contain: </w:t>
      </w:r>
    </w:p>
    <w:p w:rsidR="008D1CA3" w:rsidRDefault="008D1CA3" w:rsidP="00DB011A">
      <w:pPr>
        <w:pStyle w:val="B2"/>
      </w:pPr>
      <w:r>
        <w:t>-</w:t>
      </w:r>
      <w:r>
        <w:tab/>
        <w:t>the name of the AMF service to which SM context status notification are to be sent (see subclause 6.5.2.2 of 3GPP TS 29.500 [4]), encoded in</w:t>
      </w:r>
      <w:r w:rsidRPr="004A28FE">
        <w:t xml:space="preserve"> </w:t>
      </w:r>
      <w:r>
        <w:t>the serviceName attribute.</w:t>
      </w:r>
    </w:p>
    <w:p w:rsidR="00C92B8E" w:rsidRDefault="000C7A0F" w:rsidP="0033441A">
      <w:pPr>
        <w:pStyle w:val="B1"/>
      </w:pPr>
      <w:r w:rsidRPr="000C7A0F">
        <w:t>2</w:t>
      </w:r>
      <w:r w:rsidR="00E27DC9">
        <w:t>a</w:t>
      </w:r>
      <w:r w:rsidRPr="000C7A0F">
        <w:t>.</w:t>
      </w:r>
      <w:r w:rsidRPr="000C7A0F">
        <w:tab/>
      </w:r>
      <w:r w:rsidR="00087269" w:rsidRPr="0057039A">
        <w:t xml:space="preserve">On success, "201 Created" shall be returned, the payload body of the POST response shall contain the representation </w:t>
      </w:r>
      <w:r w:rsidR="00793F63">
        <w:t>describing the status of the request</w:t>
      </w:r>
      <w:r w:rsidR="00793F63" w:rsidRPr="0057039A">
        <w:t xml:space="preserve"> </w:t>
      </w:r>
      <w:r w:rsidR="00087269" w:rsidRPr="00E33AA9">
        <w:t xml:space="preserve">and the "Location" header shall </w:t>
      </w:r>
      <w:r w:rsidR="00793F63">
        <w:t xml:space="preserve">be present and shall </w:t>
      </w:r>
      <w:r w:rsidR="00087269" w:rsidRPr="00E33AA9">
        <w:t xml:space="preserve">contain the URI of the created resource. </w:t>
      </w:r>
      <w:r w:rsidR="00803680">
        <w:t>The authority and/or deployment-specific string</w:t>
      </w:r>
      <w:r w:rsidR="00803680" w:rsidRPr="009F195B">
        <w:t xml:space="preserve"> </w:t>
      </w:r>
      <w:r w:rsidR="00803680">
        <w:t>of the apiRoot of the created resource URI may differ from the authority and/or deployment-specific string</w:t>
      </w:r>
      <w:r w:rsidR="00803680" w:rsidRPr="009F195B">
        <w:t xml:space="preserve"> </w:t>
      </w:r>
      <w:r w:rsidR="00803680">
        <w:t>of the apiRoot of the request URI received in the POST request.</w:t>
      </w:r>
      <w:r w:rsidR="007E4E9C">
        <w:br/>
      </w:r>
      <w:r w:rsidR="007E4E9C">
        <w:br/>
        <w:t xml:space="preserve">If the Request Type was received in the request and indicates this is a request for an existing PDU session or an existing emergency PDU session, the SMF shall identify the existing PDU session or emergency PDU session based on the PDU Session ID; in this case, the SMF shall not create a new SM context but instead update the existing SM context and provide the representation of the updated SM context in the </w:t>
      </w:r>
      <w:r w:rsidR="007E4E9C" w:rsidRPr="0057039A">
        <w:t xml:space="preserve">"201 Created" </w:t>
      </w:r>
      <w:r w:rsidR="007E4E9C">
        <w:t xml:space="preserve">response to the NF Service Consumer. </w:t>
      </w:r>
    </w:p>
    <w:p w:rsidR="00C92B8E" w:rsidRDefault="00C92B8E" w:rsidP="00C92B8E">
      <w:pPr>
        <w:pStyle w:val="B1"/>
        <w:ind w:hanging="1"/>
      </w:pPr>
      <w:r>
        <w:t xml:space="preserve">The POST request shall be considered as colliding with an existing SM context if: </w:t>
      </w:r>
    </w:p>
    <w:p w:rsidR="00C92B8E" w:rsidRDefault="00C92B8E" w:rsidP="00C92B8E">
      <w:pPr>
        <w:pStyle w:val="B2"/>
      </w:pPr>
      <w:r>
        <w:t>-</w:t>
      </w:r>
      <w:r>
        <w:tab/>
        <w:t>it includes the same SUPI, or PEI for an emergency registered UE without a UICC or without an authenticated SUPI, and the same PDU Session ID as for an existing SM context; and</w:t>
      </w:r>
    </w:p>
    <w:p w:rsidR="00C92B8E" w:rsidRDefault="00C92B8E" w:rsidP="00C92B8E">
      <w:pPr>
        <w:pStyle w:val="B2"/>
      </w:pPr>
      <w:r>
        <w:t>-</w:t>
      </w:r>
      <w:r>
        <w:tab/>
        <w:t>this is a request to establish a new PDU session, i.e. the RequestType is absent in the request or is present and set to INITIAL_REQUEST or INITIAL_EMERGENCY_REQUEST.</w:t>
      </w:r>
    </w:p>
    <w:p w:rsidR="00C92B8E" w:rsidRDefault="00C92B8E" w:rsidP="00C92B8E">
      <w:pPr>
        <w:pStyle w:val="B1"/>
      </w:pPr>
      <w:r>
        <w:tab/>
        <w:t xml:space="preserve">A POST request that collides with an existing SM context shall be treated as a request for a new SM context. Before creating the new SM context, the SMF should delete the existing SM context locally and any associated resources in the UPF and PCF. If the smContextStatusUri of the existing SM context differs from the smContextStatusUri received in the POST request, the SMF shall also send an SM context status notification (see subclause 5.2.2.5) targeting the smContextStatusUri of the existing SM context to notify the release of the existing SM context. For a HR PDU session, if the H-SMF URI in the request is different from the H-SMF URI of the existing PDU session, the V-SMF should also delete the existing PDU session in the H-SMF by invoking the Release service operation (see subclause 5.2.2.9). </w:t>
      </w:r>
    </w:p>
    <w:p w:rsidR="00087269" w:rsidRDefault="006A75EE" w:rsidP="00C92B8E">
      <w:pPr>
        <w:pStyle w:val="B1"/>
        <w:ind w:firstLine="0"/>
      </w:pPr>
      <w:r>
        <w:t>If the Request Type was received in the request and indicates this is a request for a new PDU session (i.e. INITIAL_REQUEST) and if the Old PDU Session ID was also included in the request, the SMF shall identify the existing PDU session to release and to which the new PDU session establishment relates, based on the Old PDU Session ID.</w:t>
      </w:r>
    </w:p>
    <w:p w:rsidR="003249CE" w:rsidRDefault="00E27DC9" w:rsidP="00E27DC9">
      <w:pPr>
        <w:pStyle w:val="B1"/>
      </w:pPr>
      <w:r>
        <w:t>2b.</w:t>
      </w:r>
      <w:r>
        <w:tab/>
      </w:r>
      <w:r w:rsidR="003249CE">
        <w:t xml:space="preserve">If </w:t>
      </w:r>
      <w:r w:rsidR="003249CE" w:rsidRPr="0094208D">
        <w:t xml:space="preserve">the </w:t>
      </w:r>
      <w:r w:rsidR="003249CE">
        <w:t>request does not include</w:t>
      </w:r>
      <w:r w:rsidR="003249CE" w:rsidRPr="0094208D">
        <w:t xml:space="preserve"> the </w:t>
      </w:r>
      <w:r w:rsidR="003249CE">
        <w:t>"</w:t>
      </w:r>
      <w:r w:rsidR="003249CE" w:rsidRPr="0094208D">
        <w:t>UE presence in LADN service area</w:t>
      </w:r>
      <w:r w:rsidR="003249CE">
        <w:t>"</w:t>
      </w:r>
      <w:r w:rsidR="003249CE" w:rsidRPr="0094208D">
        <w:t xml:space="preserve"> indication and the SMF determines that the DNN corresponds to a LADN, then the SMF </w:t>
      </w:r>
      <w:r w:rsidR="003249CE">
        <w:t xml:space="preserve">shall </w:t>
      </w:r>
      <w:r w:rsidR="003249CE" w:rsidRPr="0094208D">
        <w:t xml:space="preserve">consider that the UE is </w:t>
      </w:r>
      <w:r w:rsidR="003249CE">
        <w:t>outside</w:t>
      </w:r>
      <w:r w:rsidR="003249CE" w:rsidRPr="0094208D">
        <w:t xml:space="preserve"> of the LADN service area</w:t>
      </w:r>
      <w:r w:rsidR="003249CE">
        <w:t xml:space="preserve">. The SMF shall reject the request if the UE is outside of the LADN service area. </w:t>
      </w:r>
    </w:p>
    <w:p w:rsidR="00E27DC9" w:rsidRDefault="00E27DC9" w:rsidP="00F5014C">
      <w:pPr>
        <w:pStyle w:val="B1"/>
        <w:ind w:hanging="1"/>
      </w:pPr>
      <w:r>
        <w:t xml:space="preserve">On failure, </w:t>
      </w:r>
      <w:r w:rsidR="00BF17DC">
        <w:t>or redirection</w:t>
      </w:r>
      <w:r w:rsidR="00BF17DC" w:rsidRPr="00B73374">
        <w:t xml:space="preserve"> </w:t>
      </w:r>
      <w:r w:rsidR="00BF17DC">
        <w:t xml:space="preserve">during a UE requested PDU Session Establishment, </w:t>
      </w:r>
      <w:r>
        <w:t xml:space="preserve">one of the HTTP status code listed in </w:t>
      </w:r>
      <w:r w:rsidRPr="001769FF">
        <w:t>Table 6.</w:t>
      </w:r>
      <w:r>
        <w:t>1.3.2.</w:t>
      </w:r>
      <w:r w:rsidRPr="001769FF">
        <w:t>3.1-</w:t>
      </w:r>
      <w:r>
        <w:t>3 shall be returned</w:t>
      </w:r>
      <w:r w:rsidR="00BF17DC">
        <w:t>.</w:t>
      </w:r>
      <w:r>
        <w:t xml:space="preserve"> </w:t>
      </w:r>
      <w:r w:rsidR="00BF17DC">
        <w:t xml:space="preserve">For a 4xx/5xx response, </w:t>
      </w:r>
      <w:r w:rsidRPr="00FA1305">
        <w:t xml:space="preserve">the message body </w:t>
      </w:r>
      <w:r w:rsidR="00BF17DC">
        <w:t xml:space="preserve">shall </w:t>
      </w:r>
      <w:r w:rsidRPr="00FA1305">
        <w:t>contain a</w:t>
      </w:r>
      <w:r>
        <w:t>n SmContextCreateError structure</w:t>
      </w:r>
      <w:r w:rsidRPr="00FA1305">
        <w:t>,</w:t>
      </w:r>
      <w:r>
        <w:t xml:space="preserve"> including:</w:t>
      </w:r>
    </w:p>
    <w:p w:rsidR="00E27DC9" w:rsidRDefault="00E27DC9" w:rsidP="00E27DC9">
      <w:pPr>
        <w:pStyle w:val="B2"/>
      </w:pPr>
      <w:r>
        <w:t>-</w:t>
      </w:r>
      <w:r>
        <w:tab/>
        <w:t>a ProblemDetails structure</w:t>
      </w:r>
      <w:r w:rsidRPr="00FA1305">
        <w:t xml:space="preserve"> with the </w:t>
      </w:r>
      <w:r w:rsidR="005C2369">
        <w:t>"cause"</w:t>
      </w:r>
      <w:r w:rsidRPr="00FA1305">
        <w:t xml:space="preserve"> attribute set</w:t>
      </w:r>
      <w:r>
        <w:t xml:space="preserve"> to one of the application error listed</w:t>
      </w:r>
      <w:r w:rsidRPr="0096140D">
        <w:t xml:space="preserve"> </w:t>
      </w:r>
      <w:r>
        <w:t xml:space="preserve">in </w:t>
      </w:r>
      <w:r w:rsidRPr="001769FF">
        <w:t>Table 6.</w:t>
      </w:r>
      <w:r>
        <w:t>1.3.2.</w:t>
      </w:r>
      <w:r w:rsidRPr="001769FF">
        <w:t>3.1-</w:t>
      </w:r>
      <w:r>
        <w:t>3;</w:t>
      </w:r>
    </w:p>
    <w:p w:rsidR="00E27DC9" w:rsidRPr="00AC60A1" w:rsidRDefault="00E27DC9" w:rsidP="00AC60A1">
      <w:pPr>
        <w:pStyle w:val="B2"/>
        <w:rPr>
          <w:lang w:val="en-US"/>
        </w:rPr>
      </w:pPr>
      <w:r w:rsidRPr="00AC60A1">
        <w:rPr>
          <w:lang w:val="en-US"/>
        </w:rPr>
        <w:t>-</w:t>
      </w:r>
      <w:r w:rsidRPr="00AC60A1">
        <w:rPr>
          <w:lang w:val="en-US"/>
        </w:rPr>
        <w:tab/>
        <w:t xml:space="preserve">N1 SM information (PDU Session Reject), </w:t>
      </w:r>
      <w:r>
        <w:rPr>
          <w:lang w:val="en-US"/>
        </w:rPr>
        <w:t>if the request included N1 SM information, except if the error prevents the SMF from generating a response to the UE (e.g. invalid request format)</w:t>
      </w:r>
      <w:r w:rsidRPr="00AC60A1">
        <w:rPr>
          <w:lang w:val="en-US"/>
        </w:rPr>
        <w:t xml:space="preserve">.  </w:t>
      </w:r>
    </w:p>
    <w:p w:rsidR="00A76DF2" w:rsidRDefault="00A76DF2" w:rsidP="00A76DF2">
      <w:pPr>
        <w:pStyle w:val="Heading5"/>
      </w:pPr>
      <w:bookmarkStart w:id="27" w:name="_Toc525372604"/>
      <w:r>
        <w:t>5.2.2.2.2</w:t>
      </w:r>
      <w:r>
        <w:tab/>
        <w:t>EPS to 5GS Idle mode mobility using N26 interface</w:t>
      </w:r>
      <w:bookmarkEnd w:id="27"/>
    </w:p>
    <w:p w:rsidR="00255747" w:rsidRDefault="00A76DF2" w:rsidP="00B56CFA">
      <w:r>
        <w:t xml:space="preserve">The NF Service Consumer (e.g. AMF) shall request the SMF to move a UE EPS PDN connection to 5GS using N26 interface, as follows. </w:t>
      </w:r>
    </w:p>
    <w:p w:rsidR="00BF17DC" w:rsidRDefault="00BF17DC" w:rsidP="00A76DF2">
      <w:pPr>
        <w:pStyle w:val="TH"/>
      </w:pPr>
      <w:r w:rsidRPr="00D64FA1">
        <w:rPr>
          <w:lang w:val="fr-FR"/>
        </w:rPr>
        <w:object w:dxaOrig="8837" w:dyaOrig="3494">
          <v:shape id="_x0000_i1029" type="#_x0000_t75" style="width:441.75pt;height:174.75pt" o:ole="">
            <v:imagedata r:id="rId16" o:title=""/>
          </v:shape>
          <o:OLEObject Type="Embed" ProgID="Visio.Drawing.11" ShapeID="_x0000_i1029" DrawAspect="Content" ObjectID="_1599114626" r:id="rId17"/>
        </w:object>
      </w:r>
    </w:p>
    <w:p w:rsidR="00A76DF2" w:rsidRDefault="00A76DF2" w:rsidP="00A76DF2">
      <w:pPr>
        <w:pStyle w:val="TF"/>
      </w:pPr>
      <w:r>
        <w:t>Figure 5.2.2.2.2-1: EPS to 5GS Idle mode mobility using N26 interface</w:t>
      </w:r>
    </w:p>
    <w:p w:rsidR="00A76DF2" w:rsidRDefault="00A76DF2" w:rsidP="00A76DF2">
      <w:pPr>
        <w:pStyle w:val="B1"/>
      </w:pPr>
      <w:r>
        <w:t>1.</w:t>
      </w:r>
      <w:r>
        <w:tab/>
        <w:t xml:space="preserve">The NF Service Consumer shall send a POST request, as specified in subclause 5.2.2.2.1, with the following </w:t>
      </w:r>
      <w:r w:rsidR="00255747">
        <w:t xml:space="preserve">additional </w:t>
      </w:r>
      <w:r>
        <w:t xml:space="preserve">information: </w:t>
      </w:r>
    </w:p>
    <w:p w:rsidR="00A76DF2" w:rsidRDefault="00A76DF2" w:rsidP="00A76DF2">
      <w:pPr>
        <w:pStyle w:val="B2"/>
      </w:pPr>
      <w:r>
        <w:t>-</w:t>
      </w:r>
      <w:r>
        <w:tab/>
        <w:t>UE EPS PDN connection, including the EPS bearer contexts</w:t>
      </w:r>
      <w:r w:rsidR="00255747">
        <w:t>,</w:t>
      </w:r>
      <w:r w:rsidR="00255747" w:rsidRPr="0045606A">
        <w:t xml:space="preserve"> </w:t>
      </w:r>
      <w:r w:rsidR="00255747">
        <w:t>received from the MME, representing the individual SM context resource to be created</w:t>
      </w:r>
      <w:r>
        <w:t xml:space="preserve">;  </w:t>
      </w:r>
    </w:p>
    <w:p w:rsidR="00A76DF2" w:rsidRDefault="00A76DF2" w:rsidP="00A76DF2">
      <w:pPr>
        <w:pStyle w:val="B2"/>
      </w:pPr>
      <w:r>
        <w:t>-</w:t>
      </w:r>
      <w:r>
        <w:tab/>
        <w:t>pduSessionsActivateList, including the PDU Session ID of all the PDU session(s) to be re-activated.</w:t>
      </w:r>
    </w:p>
    <w:p w:rsidR="00A76DF2" w:rsidRDefault="00A76DF2" w:rsidP="00A76DF2">
      <w:pPr>
        <w:pStyle w:val="B1"/>
      </w:pPr>
      <w:r>
        <w:t>2</w:t>
      </w:r>
      <w:r w:rsidR="00C66CE9">
        <w:t>a</w:t>
      </w:r>
      <w:r>
        <w:t>.</w:t>
      </w:r>
      <w:r>
        <w:tab/>
        <w:t xml:space="preserve">Upon receipt of such a request, if a corresponding PDU session is found based on the EPS bearer contexts (after invoking a </w:t>
      </w:r>
      <w:r w:rsidR="00255747">
        <w:t xml:space="preserve">Create </w:t>
      </w:r>
      <w:r>
        <w:t>service operation towards the H-SMF</w:t>
      </w:r>
      <w:r w:rsidR="00255747">
        <w:t>, for a Home Routed PDU session</w:t>
      </w:r>
      <w:r>
        <w:t xml:space="preserve">) and </w:t>
      </w:r>
      <w:r w:rsidR="00255747">
        <w:t xml:space="preserve">if </w:t>
      </w:r>
      <w:r>
        <w:t>it is possible to proceed with moving the PDN connection to 5GS, the SMF shall return a 201 Created response including the following information:</w:t>
      </w:r>
    </w:p>
    <w:p w:rsidR="00A76DF2" w:rsidRDefault="00A76DF2" w:rsidP="00A76DF2">
      <w:pPr>
        <w:pStyle w:val="B2"/>
      </w:pPr>
      <w:r>
        <w:t>-</w:t>
      </w:r>
      <w:r>
        <w:tab/>
        <w:t xml:space="preserve">PDU Session ID corresponding to the default EPS bearer ID of the EPS PDN connection; </w:t>
      </w:r>
    </w:p>
    <w:p w:rsidR="00A76DF2" w:rsidRDefault="00A76DF2" w:rsidP="00A76DF2">
      <w:pPr>
        <w:pStyle w:val="B2"/>
      </w:pPr>
      <w:r>
        <w:t>-</w:t>
      </w:r>
      <w:r>
        <w:tab/>
        <w:t xml:space="preserve">allocatedEbiList, containing the EBI(s) allocated to the PDU session; </w:t>
      </w:r>
    </w:p>
    <w:p w:rsidR="00A76DF2" w:rsidRDefault="00A76DF2" w:rsidP="00A76DF2">
      <w:pPr>
        <w:pStyle w:val="B1"/>
        <w:ind w:hanging="1"/>
      </w:pPr>
      <w:r>
        <w:t>and, if the PDU session was requested to be re-activated, i.e. if the PDU Session ID was present in the pduSessionsActivateList:</w:t>
      </w:r>
    </w:p>
    <w:p w:rsidR="00A76DF2" w:rsidRDefault="00A76DF2" w:rsidP="00A76DF2">
      <w:pPr>
        <w:pStyle w:val="B2"/>
      </w:pPr>
      <w:r>
        <w:t>-</w:t>
      </w:r>
      <w:r>
        <w:tab/>
      </w:r>
      <w:r w:rsidR="00DA6B66">
        <w:t>upCnxState</w:t>
      </w:r>
      <w:r w:rsidR="00DA6B66" w:rsidRPr="004B0FB5" w:rsidDel="00DA6B66">
        <w:t xml:space="preserve"> </w:t>
      </w:r>
      <w:r w:rsidRPr="004B0FB5">
        <w:t>attribute set to ACTIVATING;</w:t>
      </w:r>
    </w:p>
    <w:p w:rsidR="00A76DF2" w:rsidRDefault="00A76DF2" w:rsidP="00A76DF2">
      <w:pPr>
        <w:pStyle w:val="B2"/>
      </w:pPr>
      <w:r>
        <w:t>-</w:t>
      </w:r>
      <w:r>
        <w:tab/>
        <w:t>N2 SM information to request the 5G-AN to assign resources to the PDU session (see PDU Session Resource Setup procedure in subclause 8.2.1 of 3GPP TS 38.413 [9]), including the transport layer address and tunnel endpoint of the uplink termination point for the user plane data for this PDU session (i.e. UPF's GTP-U F-TEID for uplink traffic).</w:t>
      </w:r>
    </w:p>
    <w:p w:rsidR="00A76DF2" w:rsidRDefault="00A76DF2" w:rsidP="00A76DF2">
      <w:pPr>
        <w:pStyle w:val="B1"/>
        <w:ind w:hanging="1"/>
      </w:pPr>
      <w:r>
        <w:t xml:space="preserve">The </w:t>
      </w:r>
      <w:r w:rsidRPr="00E33AA9">
        <w:t xml:space="preserve">"Location" header shall </w:t>
      </w:r>
      <w:r>
        <w:t xml:space="preserve">be present in the POST response and shall </w:t>
      </w:r>
      <w:r w:rsidRPr="00E33AA9">
        <w:t xml:space="preserve">contain the URI of the created </w:t>
      </w:r>
      <w:r>
        <w:t>SM context resource.</w:t>
      </w:r>
      <w:r>
        <w:br/>
      </w:r>
      <w:r>
        <w:br/>
        <w:t>The NF Service Consumer (e.g. AMF) shall store the association of the PDU Session ID and the SMF ID, and store the allocated EBI(s) associated to the PDU Session ID.</w:t>
      </w:r>
    </w:p>
    <w:p w:rsidR="00C92B8E" w:rsidRDefault="00C92B8E" w:rsidP="00C92B8E">
      <w:pPr>
        <w:pStyle w:val="NO"/>
      </w:pPr>
      <w:r>
        <w:t>NOTE:</w:t>
      </w:r>
      <w:r>
        <w:tab/>
        <w:t>The behaviour specified in this step also applies if the POST request collides with an existing SM context, i.e. if the POST request includes the same SUPI, or PEI for an emergency registered UE without a UICC or without an authenticated SUPI, and the default EPS bearer ID received in the UE EPS PDN connection is the same as in the existing SM context.</w:t>
      </w:r>
    </w:p>
    <w:p w:rsidR="00A76DF2" w:rsidRDefault="00A76DF2" w:rsidP="00A76DF2">
      <w:pPr>
        <w:pStyle w:val="B1"/>
      </w:pPr>
      <w:r>
        <w:t>2</w:t>
      </w:r>
      <w:r w:rsidR="00C66CE9">
        <w:t>b</w:t>
      </w:r>
      <w:r>
        <w:t>.</w:t>
      </w:r>
      <w:r>
        <w:tab/>
      </w:r>
      <w:r w:rsidR="00C66CE9">
        <w:t>Same as step 2b of figure 5.2.2.2.1-1. Steps 3 to 4 are skipped in this case.</w:t>
      </w:r>
      <w:r>
        <w:t xml:space="preserve"> </w:t>
      </w:r>
    </w:p>
    <w:p w:rsidR="00C90D18" w:rsidRDefault="00C90D18" w:rsidP="00C90D18">
      <w:pPr>
        <w:pStyle w:val="B1"/>
        <w:ind w:firstLine="0"/>
      </w:pPr>
      <w:r>
        <w:t>If the SMF determines that seamless session continuity from EPS to 5GS is not supported for the PDU session, the SMF shall set the "cause" attribute in the ProblemDetails structure to "NO_EPS_5GS_CONTINUITY".</w:t>
      </w:r>
    </w:p>
    <w:p w:rsidR="00255747" w:rsidRDefault="00255747" w:rsidP="00255747">
      <w:pPr>
        <w:pStyle w:val="B1"/>
      </w:pPr>
      <w:r>
        <w:t>3.</w:t>
      </w:r>
      <w:r>
        <w:tab/>
        <w:t xml:space="preserve">Same as step 3 of figure 5.2.2.3.2.2-1, if the SMF returned a 201 Created response with the upConnectionState set to ACTIVATING and N2 SM Information, </w:t>
      </w:r>
    </w:p>
    <w:p w:rsidR="00255747" w:rsidRPr="00AC60A1" w:rsidRDefault="00255747" w:rsidP="00AC60A1">
      <w:pPr>
        <w:pStyle w:val="B1"/>
      </w:pPr>
      <w:r>
        <w:t>4.</w:t>
      </w:r>
      <w:r w:rsidR="00B767EA">
        <w:tab/>
      </w:r>
      <w:r>
        <w:t xml:space="preserve">Same as step 4 of figure 5.2.2.3.2.2-1. </w:t>
      </w:r>
    </w:p>
    <w:p w:rsidR="007115C0" w:rsidRDefault="007115C0" w:rsidP="007115C0">
      <w:pPr>
        <w:pStyle w:val="Heading5"/>
      </w:pPr>
      <w:bookmarkStart w:id="28" w:name="_Toc525372605"/>
      <w:r>
        <w:t>5.2.2.2.</w:t>
      </w:r>
      <w:r w:rsidR="00B146FC">
        <w:t>3</w:t>
      </w:r>
      <w:r>
        <w:tab/>
        <w:t xml:space="preserve">EPS to 5GS </w:t>
      </w:r>
      <w:r w:rsidR="00255747">
        <w:t>H</w:t>
      </w:r>
      <w:r>
        <w:t xml:space="preserve">andover </w:t>
      </w:r>
      <w:r w:rsidR="00255747">
        <w:t xml:space="preserve">Preparation </w:t>
      </w:r>
      <w:r>
        <w:t>using N26 interface</w:t>
      </w:r>
      <w:bookmarkEnd w:id="28"/>
    </w:p>
    <w:p w:rsidR="00C66CE9" w:rsidRDefault="007115C0" w:rsidP="00B56CFA">
      <w:r>
        <w:t xml:space="preserve">The NF Service Consumer (e.g. AMF) shall request the SMF to handover a UE EPS PDN connection to 5GS using N26 interface, as follows. </w:t>
      </w:r>
    </w:p>
    <w:p w:rsidR="00BF17DC" w:rsidRDefault="00BF17DC" w:rsidP="007115C0">
      <w:pPr>
        <w:pStyle w:val="TH"/>
      </w:pPr>
      <w:r w:rsidRPr="00D64FA1">
        <w:rPr>
          <w:lang w:val="fr-FR"/>
        </w:rPr>
        <w:object w:dxaOrig="8837" w:dyaOrig="3381">
          <v:shape id="_x0000_i1030" type="#_x0000_t75" style="width:441.75pt;height:168.75pt" o:ole="">
            <v:imagedata r:id="rId18" o:title=""/>
          </v:shape>
          <o:OLEObject Type="Embed" ProgID="Visio.Drawing.11" ShapeID="_x0000_i1030" DrawAspect="Content" ObjectID="_1599114627" r:id="rId19"/>
        </w:object>
      </w:r>
    </w:p>
    <w:p w:rsidR="007115C0" w:rsidRDefault="007115C0" w:rsidP="007115C0">
      <w:pPr>
        <w:pStyle w:val="TF"/>
      </w:pPr>
      <w:bookmarkStart w:id="29" w:name="_Hlk512345248"/>
      <w:r>
        <w:t>Figure 5.2.2.2.</w:t>
      </w:r>
      <w:r w:rsidR="00B146FC">
        <w:t>3</w:t>
      </w:r>
      <w:r>
        <w:t xml:space="preserve">-1: </w:t>
      </w:r>
      <w:bookmarkEnd w:id="29"/>
      <w:r>
        <w:t>EPS to 5GS handover using N26 interface</w:t>
      </w:r>
    </w:p>
    <w:p w:rsidR="007115C0" w:rsidRDefault="007115C0" w:rsidP="007115C0">
      <w:pPr>
        <w:pStyle w:val="B1"/>
      </w:pPr>
      <w:r>
        <w:t>1.</w:t>
      </w:r>
      <w:r>
        <w:tab/>
        <w:t xml:space="preserve">The NF Service Consumer shall send a POST request, as specified in subclause 5.2.2.2.1, with the following </w:t>
      </w:r>
      <w:r w:rsidR="00255747">
        <w:t xml:space="preserve">additional </w:t>
      </w:r>
      <w:r>
        <w:t xml:space="preserve">information: </w:t>
      </w:r>
    </w:p>
    <w:p w:rsidR="007115C0" w:rsidRDefault="007115C0" w:rsidP="007115C0">
      <w:pPr>
        <w:pStyle w:val="B2"/>
      </w:pPr>
      <w:r>
        <w:t>-</w:t>
      </w:r>
      <w:r>
        <w:tab/>
        <w:t>UE EPS PDN connection, including the EPS bearer contexts</w:t>
      </w:r>
      <w:r w:rsidR="00255747">
        <w:t>, representing the individual SM context resource to be created</w:t>
      </w:r>
      <w:r>
        <w:t xml:space="preserve">;  </w:t>
      </w:r>
    </w:p>
    <w:p w:rsidR="007115C0" w:rsidRDefault="007115C0" w:rsidP="007115C0">
      <w:pPr>
        <w:pStyle w:val="B2"/>
      </w:pPr>
      <w:r>
        <w:t>-</w:t>
      </w:r>
      <w:r>
        <w:tab/>
        <w:t>hoState attribute set to PREPARING (see subclause 5.2.2.3.4.1);</w:t>
      </w:r>
    </w:p>
    <w:p w:rsidR="007115C0" w:rsidRDefault="007115C0" w:rsidP="007115C0">
      <w:pPr>
        <w:pStyle w:val="B1"/>
      </w:pPr>
      <w:r>
        <w:t>2</w:t>
      </w:r>
      <w:r w:rsidR="00C66CE9">
        <w:t>a</w:t>
      </w:r>
      <w:r>
        <w:t>.</w:t>
      </w:r>
      <w:r>
        <w:tab/>
        <w:t xml:space="preserve">Upon receipt of such a request, if a corresponding PDU session is found based on the EPS bearer contexts (after invoking a </w:t>
      </w:r>
      <w:r w:rsidR="00255747">
        <w:t>Create</w:t>
      </w:r>
      <w:r>
        <w:t xml:space="preserve"> service operation towards the H-SMF</w:t>
      </w:r>
      <w:r w:rsidR="00255747">
        <w:t>, for a Home Routed PDU session</w:t>
      </w:r>
      <w:r>
        <w:t>) and it is possible to proceed with handing over the PDN connection to 5GS, the SMF shall return a 201 Created response including the following information:</w:t>
      </w:r>
    </w:p>
    <w:p w:rsidR="007115C0" w:rsidRDefault="007115C0" w:rsidP="007115C0">
      <w:pPr>
        <w:pStyle w:val="B2"/>
      </w:pPr>
      <w:r>
        <w:t>-</w:t>
      </w:r>
      <w:r>
        <w:tab/>
        <w:t xml:space="preserve">hoState attribute set to PREPARING and N2 SM information to request the target 5G-AN to assign resources to the PDU session, as specified in step 2 of Figure 5.2.2.3.4.2-1; </w:t>
      </w:r>
    </w:p>
    <w:p w:rsidR="007115C0" w:rsidRDefault="007115C0" w:rsidP="007115C0">
      <w:pPr>
        <w:pStyle w:val="B2"/>
      </w:pPr>
      <w:r>
        <w:t>-</w:t>
      </w:r>
      <w:r>
        <w:tab/>
        <w:t xml:space="preserve">PDU Session ID corresponding to the default EPS bearer ID of the EPS PDN connection; </w:t>
      </w:r>
    </w:p>
    <w:p w:rsidR="007115C0" w:rsidRDefault="007115C0" w:rsidP="007115C0">
      <w:pPr>
        <w:pStyle w:val="B1"/>
        <w:ind w:hanging="1"/>
      </w:pPr>
      <w:r>
        <w:t xml:space="preserve">The </w:t>
      </w:r>
      <w:r w:rsidRPr="00E33AA9">
        <w:t xml:space="preserve">"Location" header shall </w:t>
      </w:r>
      <w:r>
        <w:t xml:space="preserve">be present in the POST response and shall </w:t>
      </w:r>
      <w:r w:rsidRPr="00E33AA9">
        <w:t xml:space="preserve">contain the URI of the created </w:t>
      </w:r>
      <w:r>
        <w:t>SM context resource.</w:t>
      </w:r>
      <w:r>
        <w:br/>
      </w:r>
      <w:r>
        <w:br/>
        <w:t>The NF Service Consumer (e.g. AMF) shall store the association of the PDU Session ID and the SMF ID, and store the allocated EBI(s) associated to the PDU Session ID.</w:t>
      </w:r>
    </w:p>
    <w:p w:rsidR="00C92B8E" w:rsidRDefault="00C92B8E" w:rsidP="00C92B8E">
      <w:pPr>
        <w:pStyle w:val="NO"/>
      </w:pPr>
      <w:r>
        <w:t>NOTE:</w:t>
      </w:r>
      <w:r>
        <w:tab/>
        <w:t>The behaviour specified in this step also applies if the POST request collides with an existing SM context, i.e. if the POST request includes the same SUPI, or PEI for an emergency registered UE without a UICC or without an authenticated SUPI, and the default EPS bearer ID received in the UE EPS PDN connection is the same as in the existing SM context.</w:t>
      </w:r>
    </w:p>
    <w:p w:rsidR="007115C0" w:rsidRDefault="007115C0" w:rsidP="007115C0">
      <w:pPr>
        <w:pStyle w:val="B1"/>
      </w:pPr>
      <w:r>
        <w:t>2</w:t>
      </w:r>
      <w:r w:rsidR="00C66CE9">
        <w:t>b</w:t>
      </w:r>
      <w:r>
        <w:t>.</w:t>
      </w:r>
      <w:r>
        <w:tab/>
      </w:r>
      <w:r w:rsidR="00C66CE9">
        <w:t>Same as step 2b of figure 5.2.2.2.1-1</w:t>
      </w:r>
      <w:r w:rsidR="00C90D18" w:rsidRPr="00C90D18">
        <w:t xml:space="preserve"> </w:t>
      </w:r>
      <w:r w:rsidR="00C90D18">
        <w:t>with the following additions</w:t>
      </w:r>
      <w:r w:rsidR="00C66CE9">
        <w:t>. Steps 3 to 4' are skipped in this case.</w:t>
      </w:r>
      <w:r>
        <w:t xml:space="preserve"> </w:t>
      </w:r>
    </w:p>
    <w:p w:rsidR="00C90D18" w:rsidRDefault="00C90D18" w:rsidP="00C90D18">
      <w:pPr>
        <w:pStyle w:val="B1"/>
        <w:ind w:hanging="1"/>
      </w:pPr>
      <w:r>
        <w:t>The error response shall include the following</w:t>
      </w:r>
      <w:r w:rsidRPr="006E3195">
        <w:t xml:space="preserve"> </w:t>
      </w:r>
      <w:r>
        <w:t xml:space="preserve">additional information: </w:t>
      </w:r>
    </w:p>
    <w:p w:rsidR="00C90D18" w:rsidRDefault="00C90D18" w:rsidP="00C90D18">
      <w:pPr>
        <w:pStyle w:val="B2"/>
      </w:pPr>
      <w:r>
        <w:t>-</w:t>
      </w:r>
      <w:r>
        <w:tab/>
        <w:t xml:space="preserve">hoState attribute set to NONE.  </w:t>
      </w:r>
    </w:p>
    <w:p w:rsidR="00C90D18" w:rsidRDefault="00C90D18" w:rsidP="00F5014C">
      <w:pPr>
        <w:pStyle w:val="B1"/>
        <w:ind w:hanging="1"/>
      </w:pPr>
      <w:r>
        <w:t xml:space="preserve">If the SMF determines that seamless session continuity from EPS to 5GS is not supported for the PDU session, the SMF shall set the "cause" attribute in the ProblemDetails structure to "NO_EPS_5GS_CONTINUITY". </w:t>
      </w:r>
    </w:p>
    <w:p w:rsidR="00D93024" w:rsidRDefault="00D93024" w:rsidP="00AC65ED">
      <w:pPr>
        <w:pStyle w:val="Heading4"/>
      </w:pPr>
      <w:bookmarkStart w:id="30" w:name="_Toc525372606"/>
      <w:r>
        <w:t>5.2.2.3</w:t>
      </w:r>
      <w:r>
        <w:tab/>
      </w:r>
      <w:r w:rsidR="00C610B7">
        <w:t>Update SM Context</w:t>
      </w:r>
      <w:r w:rsidR="00C610B7" w:rsidRPr="00C610B7">
        <w:t xml:space="preserve"> </w:t>
      </w:r>
      <w:r w:rsidR="00C610B7">
        <w:t>service operation</w:t>
      </w:r>
      <w:bookmarkEnd w:id="30"/>
    </w:p>
    <w:p w:rsidR="00E13DB8" w:rsidRDefault="00E13DB8" w:rsidP="00E13DB8">
      <w:pPr>
        <w:pStyle w:val="Heading5"/>
      </w:pPr>
      <w:bookmarkStart w:id="31" w:name="_Toc525372607"/>
      <w:r>
        <w:t>5.2.2.3.1</w:t>
      </w:r>
      <w:r>
        <w:tab/>
        <w:t>General</w:t>
      </w:r>
      <w:bookmarkEnd w:id="31"/>
    </w:p>
    <w:p w:rsidR="003214B8" w:rsidRDefault="003214B8" w:rsidP="003214B8">
      <w:r>
        <w:t xml:space="preserve">The Update SM Context service operation shall be used to update an individual SM context and/or provide N1 or N2 SM information received from the UE or the AN, for a given PDU session, towards the SMF, or the V-SMF for HR roaming scenarios. </w:t>
      </w:r>
    </w:p>
    <w:p w:rsidR="003214B8" w:rsidRDefault="003214B8" w:rsidP="003214B8">
      <w:r>
        <w:t xml:space="preserve">It is used in the following procedures: </w:t>
      </w:r>
    </w:p>
    <w:p w:rsidR="003214B8" w:rsidRDefault="003214B8" w:rsidP="003214B8">
      <w:pPr>
        <w:pStyle w:val="B1"/>
      </w:pPr>
      <w:r>
        <w:t>-</w:t>
      </w:r>
      <w:r>
        <w:tab/>
        <w:t>PDU Session modification (see subclause 4.3.3 of 3GPP TS 23.502 [3]);</w:t>
      </w:r>
    </w:p>
    <w:p w:rsidR="00B15635" w:rsidRDefault="00B15635" w:rsidP="00B15635">
      <w:pPr>
        <w:pStyle w:val="B1"/>
      </w:pPr>
      <w:r>
        <w:t>-</w:t>
      </w:r>
      <w:r>
        <w:tab/>
        <w:t>UE requested PDU session release (see subclause 4.3.4.2 and subclause 4.3.4.3 of 3GPP TS 23.502 [3]);</w:t>
      </w:r>
    </w:p>
    <w:p w:rsidR="003214B8" w:rsidRDefault="003214B8" w:rsidP="003214B8">
      <w:pPr>
        <w:pStyle w:val="B1"/>
      </w:pPr>
      <w:r>
        <w:t>-</w:t>
      </w:r>
      <w:r>
        <w:tab/>
        <w:t xml:space="preserve">Activation or Deactivation of </w:t>
      </w:r>
      <w:r w:rsidR="00946B01">
        <w:t xml:space="preserve">the </w:t>
      </w:r>
      <w:r>
        <w:t>User Plane connecti</w:t>
      </w:r>
      <w:r w:rsidR="00946B01">
        <w:t>on</w:t>
      </w:r>
      <w:r>
        <w:t xml:space="preserve"> of an existing PDU session, i.e. establishment or release of the N3 tunnel between the AN and serving CN (see subclause 5.6.8 of 3GPP TS 23.501 [2] and subclauses 4.2.3 and 4.2.6 of 3GPP TS 23.502 [3]);</w:t>
      </w:r>
    </w:p>
    <w:p w:rsidR="003214B8" w:rsidRDefault="003214B8" w:rsidP="003214B8">
      <w:pPr>
        <w:pStyle w:val="B1"/>
      </w:pPr>
      <w:r>
        <w:t>-</w:t>
      </w:r>
      <w:r>
        <w:tab/>
        <w:t>Xn and N2 Handover procedures (see subclauses 4.9.1 of 3GPP TS 23.502 [3]);</w:t>
      </w:r>
    </w:p>
    <w:p w:rsidR="003214B8" w:rsidRDefault="003214B8" w:rsidP="003214B8">
      <w:pPr>
        <w:pStyle w:val="B1"/>
      </w:pPr>
      <w:r>
        <w:t>-</w:t>
      </w:r>
      <w:r>
        <w:tab/>
        <w:t xml:space="preserve">Handover between 3GPP and untrusted non-3GPP access procedures (see subclause 4.9.2 of 3GPP TS 23.502 [3]); </w:t>
      </w:r>
    </w:p>
    <w:p w:rsidR="003214B8" w:rsidRDefault="003214B8" w:rsidP="003214B8">
      <w:pPr>
        <w:pStyle w:val="B1"/>
      </w:pPr>
      <w:r>
        <w:t>-</w:t>
      </w:r>
      <w:r>
        <w:tab/>
        <w:t>Inter-AMF change due to AMF planned maintenance or AMF failure (see subclause 5.21.2 of 3GPP TS 23.501 [2]), or inter-AMF mobility in CM-IDLE mode (see subclause 4.2.2.2 of 3GPP TS 23.502 [3]);</w:t>
      </w:r>
    </w:p>
    <w:p w:rsidR="003A2063" w:rsidRDefault="003A2063" w:rsidP="003A2063">
      <w:pPr>
        <w:pStyle w:val="B1"/>
      </w:pPr>
      <w:r>
        <w:t>-</w:t>
      </w:r>
      <w:r>
        <w:tab/>
        <w:t>RAN Initiated QoS Flow Mobility (see subclause 4.14.1 of 3GPP TS 23.502 [3] and subclause 8.2.5 of 3GPP TS 38.413 [9]);</w:t>
      </w:r>
    </w:p>
    <w:p w:rsidR="003214B8" w:rsidRDefault="003214B8" w:rsidP="003214B8">
      <w:pPr>
        <w:pStyle w:val="B1"/>
      </w:pPr>
      <w:r>
        <w:t>-</w:t>
      </w:r>
      <w:r>
        <w:tab/>
        <w:t>All procedures requiring to provide N1 or N2 SM information to the SMF, e.g. UE requested PDU Session Establishment procedure (see subclause 4.3.2.2</w:t>
      </w:r>
      <w:r w:rsidRPr="009158B7">
        <w:t xml:space="preserve"> </w:t>
      </w:r>
      <w:r>
        <w:t>of 3GPP TS 23.502 [3]);</w:t>
      </w:r>
    </w:p>
    <w:p w:rsidR="0062651C" w:rsidRDefault="003214B8" w:rsidP="003214B8">
      <w:pPr>
        <w:pStyle w:val="B1"/>
      </w:pPr>
      <w:r>
        <w:t>-</w:t>
      </w:r>
      <w:r>
        <w:tab/>
      </w:r>
      <w:r w:rsidR="00A76DF2">
        <w:t xml:space="preserve">EPS to 5GS Idle mode mobility or handover using N26 interface </w:t>
      </w:r>
      <w:r>
        <w:t>(see subclause 4.11</w:t>
      </w:r>
      <w:r w:rsidRPr="009158B7">
        <w:t xml:space="preserve"> </w:t>
      </w:r>
      <w:r>
        <w:t>of 3GPP TS 23.502 [3])</w:t>
      </w:r>
      <w:r w:rsidR="0062651C">
        <w:t>;</w:t>
      </w:r>
    </w:p>
    <w:p w:rsidR="007C443B" w:rsidRDefault="0062651C" w:rsidP="003214B8">
      <w:pPr>
        <w:pStyle w:val="B1"/>
      </w:pPr>
      <w:r>
        <w:t>-</w:t>
      </w:r>
      <w:r>
        <w:tab/>
        <w:t>5GS to EPS Handover using N26 interface (see subclause 4.11.1.2</w:t>
      </w:r>
      <w:r w:rsidRPr="009158B7">
        <w:t xml:space="preserve"> </w:t>
      </w:r>
      <w:r>
        <w:t>of 3GPP TS 23.502 [3])</w:t>
      </w:r>
      <w:r w:rsidR="007C443B">
        <w:t xml:space="preserve">; </w:t>
      </w:r>
    </w:p>
    <w:p w:rsidR="003214B8" w:rsidRDefault="007C443B" w:rsidP="003214B8">
      <w:pPr>
        <w:pStyle w:val="B1"/>
      </w:pPr>
      <w:r>
        <w:t>-</w:t>
      </w:r>
      <w:r>
        <w:tab/>
        <w:t>PDU Session Reactivation during P-CSCF Restoration procedure via AMF (see subclause 5.</w:t>
      </w:r>
      <w:r w:rsidR="003E0C28">
        <w:rPr>
          <w:lang w:eastAsia="zh-CN"/>
        </w:rPr>
        <w:t>8</w:t>
      </w:r>
      <w:r>
        <w:t>.</w:t>
      </w:r>
      <w:r>
        <w:rPr>
          <w:lang w:eastAsia="zh-CN"/>
        </w:rPr>
        <w:t>4</w:t>
      </w:r>
      <w:r>
        <w:t>.3 of 3GPP TS 23.380 [</w:t>
      </w:r>
      <w:r w:rsidR="006F6945">
        <w:t>21</w:t>
      </w:r>
      <w:r>
        <w:t>])</w:t>
      </w:r>
      <w:r w:rsidR="003214B8">
        <w:t>.</w:t>
      </w:r>
    </w:p>
    <w:p w:rsidR="00E62A53" w:rsidRDefault="003214B8" w:rsidP="00B56CFA">
      <w:r>
        <w:t xml:space="preserve">The NF Service Consumer (e.g. AMF) shall update an individual SM context and/or provide N1 or N2 SM information to the SMF by using the HTTP </w:t>
      </w:r>
      <w:r w:rsidR="00E62A53">
        <w:t xml:space="preserve">POST </w:t>
      </w:r>
      <w:r>
        <w:t xml:space="preserve">method </w:t>
      </w:r>
      <w:r w:rsidR="00E62A53">
        <w:t xml:space="preserve">(modify custom operation) </w:t>
      </w:r>
      <w:r>
        <w:t xml:space="preserve">as shown in Figure 5.2.2.3.1-1.  </w:t>
      </w:r>
    </w:p>
    <w:p w:rsidR="00BF17DC" w:rsidRDefault="00BF17DC" w:rsidP="003214B8">
      <w:pPr>
        <w:pStyle w:val="TH"/>
      </w:pPr>
      <w:r>
        <w:object w:dxaOrig="8714" w:dyaOrig="2144">
          <v:shape id="_x0000_i1031" type="#_x0000_t75" style="width:435.75pt;height:107.25pt" o:ole="">
            <v:imagedata r:id="rId20" o:title=""/>
          </v:shape>
          <o:OLEObject Type="Embed" ProgID="Visio.Drawing.11" ShapeID="_x0000_i1031" DrawAspect="Content" ObjectID="_1599114628" r:id="rId21"/>
        </w:object>
      </w:r>
    </w:p>
    <w:p w:rsidR="003214B8" w:rsidRDefault="003214B8" w:rsidP="003214B8">
      <w:pPr>
        <w:pStyle w:val="TF"/>
      </w:pPr>
      <w:r>
        <w:t>Figure 5.2.2.3.1-1: SM context update</w:t>
      </w:r>
    </w:p>
    <w:p w:rsidR="003214B8" w:rsidRDefault="003214B8" w:rsidP="003214B8">
      <w:pPr>
        <w:pStyle w:val="B1"/>
      </w:pPr>
      <w:r>
        <w:t>1.</w:t>
      </w:r>
      <w:r>
        <w:tab/>
        <w:t xml:space="preserve">The NF Service Consumer shall send a </w:t>
      </w:r>
      <w:r w:rsidR="00E62A53">
        <w:t>POST</w:t>
      </w:r>
      <w:r>
        <w:t xml:space="preserve"> request to the resource representing the individual SM context resource in the SMF. The payload body of the </w:t>
      </w:r>
      <w:r w:rsidR="00E77F28">
        <w:t xml:space="preserve">POST </w:t>
      </w:r>
      <w:r>
        <w:t>request shall contain the modification instructions and/or the N1 or N2 SM information.</w:t>
      </w:r>
    </w:p>
    <w:p w:rsidR="00650D39" w:rsidRDefault="003214B8" w:rsidP="003214B8">
      <w:pPr>
        <w:pStyle w:val="B1"/>
      </w:pPr>
      <w:r w:rsidRPr="000C7A0F">
        <w:t>2</w:t>
      </w:r>
      <w:r w:rsidR="004A3588">
        <w:t>a</w:t>
      </w:r>
      <w:r w:rsidRPr="000C7A0F">
        <w:t>.</w:t>
      </w:r>
      <w:r w:rsidRPr="000C7A0F">
        <w:tab/>
      </w:r>
      <w:r w:rsidRPr="0057039A">
        <w:t>On success, "20</w:t>
      </w:r>
      <w:r>
        <w:t>4</w:t>
      </w:r>
      <w:r w:rsidRPr="0057039A">
        <w:t xml:space="preserve"> </w:t>
      </w:r>
      <w:r>
        <w:t>No Content</w:t>
      </w:r>
      <w:r w:rsidRPr="0057039A">
        <w:t>"</w:t>
      </w:r>
      <w:r>
        <w:t xml:space="preserve"> or "200 OK" </w:t>
      </w:r>
      <w:r w:rsidRPr="0057039A">
        <w:t>shall be returned</w:t>
      </w:r>
      <w:r>
        <w:t>; in the latter case,</w:t>
      </w:r>
      <w:r w:rsidRPr="0057039A">
        <w:t xml:space="preserve"> the payload body of the </w:t>
      </w:r>
      <w:r w:rsidR="00E77F28">
        <w:t xml:space="preserve">POST </w:t>
      </w:r>
      <w:r w:rsidRPr="0057039A">
        <w:t xml:space="preserve">response shall contain the representation </w:t>
      </w:r>
      <w:r>
        <w:t>describing the status of the request</w:t>
      </w:r>
      <w:r w:rsidRPr="0057039A">
        <w:t xml:space="preserve"> </w:t>
      </w:r>
      <w:r>
        <w:t>and/or N1 or N2 SM information</w:t>
      </w:r>
      <w:r w:rsidRPr="00E33AA9">
        <w:t xml:space="preserve">. </w:t>
      </w:r>
    </w:p>
    <w:p w:rsidR="00650D39" w:rsidRDefault="00650D39" w:rsidP="00AC60A1">
      <w:pPr>
        <w:pStyle w:val="B1"/>
        <w:ind w:firstLine="0"/>
      </w:pPr>
      <w:r>
        <w:t>The SMF may indicate to the NF Service Consumer that it shall release EBI(s) that were assigned to the PDU session by including the releaseEbiList IE, e.g. when a QoS flow is released.</w:t>
      </w:r>
    </w:p>
    <w:p w:rsidR="004A3588" w:rsidRDefault="004A3588" w:rsidP="004A3588">
      <w:pPr>
        <w:pStyle w:val="B1"/>
      </w:pPr>
      <w:r>
        <w:t>2b.</w:t>
      </w:r>
      <w:r>
        <w:tab/>
        <w:t>On failure, one of the HTTP status code listed in Table 6.1.3.3.3.2-3 shall be returned</w:t>
      </w:r>
      <w:r w:rsidR="00BF17DC">
        <w:t>.</w:t>
      </w:r>
      <w:r>
        <w:t xml:space="preserve"> </w:t>
      </w:r>
      <w:r w:rsidR="00BF17DC" w:rsidRPr="00BF17DC">
        <w:t xml:space="preserve"> </w:t>
      </w:r>
      <w:r w:rsidR="00BF17DC">
        <w:t>For a 4xx/5xx response,</w:t>
      </w:r>
      <w:r w:rsidRPr="00FA1305">
        <w:t xml:space="preserve"> the message body </w:t>
      </w:r>
      <w:r w:rsidR="00BF17DC">
        <w:t xml:space="preserve">shall </w:t>
      </w:r>
      <w:r w:rsidRPr="00FA1305">
        <w:t>contain a</w:t>
      </w:r>
      <w:r>
        <w:t>n SmContextUpdateError structure</w:t>
      </w:r>
      <w:r w:rsidRPr="00FA1305">
        <w:t>,</w:t>
      </w:r>
      <w:r>
        <w:t xml:space="preserve"> including:</w:t>
      </w:r>
    </w:p>
    <w:p w:rsidR="004A3588" w:rsidRDefault="004A3588" w:rsidP="004A3588">
      <w:pPr>
        <w:pStyle w:val="B2"/>
      </w:pPr>
      <w:r>
        <w:t>-</w:t>
      </w:r>
      <w:r>
        <w:tab/>
        <w:t>a ProblemDetails structure</w:t>
      </w:r>
      <w:r w:rsidRPr="00FA1305">
        <w:t xml:space="preserve"> with the </w:t>
      </w:r>
      <w:r w:rsidR="005C2369">
        <w:t>"cause"</w:t>
      </w:r>
      <w:r w:rsidRPr="00FA1305">
        <w:t xml:space="preserve"> attribute set</w:t>
      </w:r>
      <w:r>
        <w:t xml:space="preserve"> to one of the application error listed in Table 6.1.3.3.3.2-3;</w:t>
      </w:r>
    </w:p>
    <w:p w:rsidR="004A3588" w:rsidRDefault="004A3588" w:rsidP="004A3588">
      <w:pPr>
        <w:pStyle w:val="B2"/>
        <w:rPr>
          <w:lang w:val="en-US"/>
        </w:rPr>
      </w:pPr>
      <w:r w:rsidRPr="00327AA6">
        <w:rPr>
          <w:lang w:val="en-US"/>
        </w:rPr>
        <w:t>-</w:t>
      </w:r>
      <w:r w:rsidRPr="00327AA6">
        <w:rPr>
          <w:lang w:val="en-US"/>
        </w:rPr>
        <w:tab/>
        <w:t xml:space="preserve">N1 SM information, </w:t>
      </w:r>
      <w:r>
        <w:rPr>
          <w:lang w:val="en-US"/>
        </w:rPr>
        <w:t>if the SMF needs and can return a response to the UE;</w:t>
      </w:r>
      <w:r w:rsidRPr="00327AA6">
        <w:rPr>
          <w:lang w:val="en-US"/>
        </w:rPr>
        <w:t xml:space="preserve">  </w:t>
      </w:r>
    </w:p>
    <w:p w:rsidR="004A3588" w:rsidRPr="00AC60A1" w:rsidRDefault="004A3588" w:rsidP="00AC60A1">
      <w:pPr>
        <w:pStyle w:val="B2"/>
        <w:rPr>
          <w:lang w:val="en-US"/>
        </w:rPr>
      </w:pPr>
      <w:r>
        <w:rPr>
          <w:lang w:val="en-US"/>
        </w:rPr>
        <w:t>-</w:t>
      </w:r>
      <w:r>
        <w:rPr>
          <w:lang w:val="en-US"/>
        </w:rPr>
        <w:tab/>
        <w:t xml:space="preserve">N2 SM information, if the SMF needs and can return a response to the NG-RAN. </w:t>
      </w:r>
    </w:p>
    <w:p w:rsidR="003214B8" w:rsidRPr="00D93024" w:rsidRDefault="003214B8" w:rsidP="00DD4E0C">
      <w:r>
        <w:t xml:space="preserve">The following subclauses specify additional requirements applicable to specific scenarios. </w:t>
      </w:r>
    </w:p>
    <w:p w:rsidR="00E13DB8" w:rsidRDefault="00E13DB8" w:rsidP="00E13DB8">
      <w:pPr>
        <w:pStyle w:val="Heading5"/>
      </w:pPr>
      <w:bookmarkStart w:id="32" w:name="_Toc525372608"/>
      <w:r>
        <w:t>5.2.2.3.2</w:t>
      </w:r>
      <w:r>
        <w:tab/>
      </w:r>
      <w:r w:rsidR="003214B8">
        <w:t xml:space="preserve">Activation and Deactivation of </w:t>
      </w:r>
      <w:r w:rsidR="00946B01">
        <w:t xml:space="preserve">the </w:t>
      </w:r>
      <w:r w:rsidR="003214B8">
        <w:t>User Plane connecti</w:t>
      </w:r>
      <w:r w:rsidR="00946B01">
        <w:t>on</w:t>
      </w:r>
      <w:r w:rsidR="003214B8">
        <w:t xml:space="preserve"> of a PDU session</w:t>
      </w:r>
      <w:bookmarkEnd w:id="32"/>
    </w:p>
    <w:p w:rsidR="00946B01" w:rsidRDefault="00946B01" w:rsidP="00946B01">
      <w:pPr>
        <w:pStyle w:val="Heading6"/>
      </w:pPr>
      <w:bookmarkStart w:id="33" w:name="_Toc525372609"/>
      <w:r>
        <w:t>5.2.2.3.2.1</w:t>
      </w:r>
      <w:r>
        <w:tab/>
        <w:t>General</w:t>
      </w:r>
      <w:bookmarkEnd w:id="33"/>
    </w:p>
    <w:p w:rsidR="00946B01" w:rsidRDefault="00946B01" w:rsidP="00946B01">
      <w:r>
        <w:t xml:space="preserve">The </w:t>
      </w:r>
      <w:r w:rsidR="00DA6B66">
        <w:t>upCnxState</w:t>
      </w:r>
      <w:r w:rsidR="00DA6B66" w:rsidDel="00DA6B66">
        <w:t xml:space="preserve"> </w:t>
      </w:r>
      <w:r>
        <w:t xml:space="preserve">attribute of an SM context represents the state of the UP connection of the PDU session. The </w:t>
      </w:r>
      <w:r w:rsidR="00DA6B66">
        <w:t>upCnxState</w:t>
      </w:r>
      <w:r w:rsidR="00DA6B66" w:rsidDel="00DA6B66">
        <w:t xml:space="preserve"> </w:t>
      </w:r>
      <w:r>
        <w:t>attribute may take the following values:</w:t>
      </w:r>
    </w:p>
    <w:p w:rsidR="00946B01" w:rsidRDefault="00946B01" w:rsidP="00946B01">
      <w:pPr>
        <w:pStyle w:val="B1"/>
      </w:pPr>
      <w:r>
        <w:t>-</w:t>
      </w:r>
      <w:r>
        <w:tab/>
        <w:t>ACTIVATED: a N3 tunnel is established between the 5G-AN and UPF (F-TEIDs assigned for both uplink and downlink traffic);</w:t>
      </w:r>
    </w:p>
    <w:p w:rsidR="00946B01" w:rsidRDefault="00946B01" w:rsidP="00946B01">
      <w:pPr>
        <w:pStyle w:val="B1"/>
      </w:pPr>
      <w:r>
        <w:t>-</w:t>
      </w:r>
      <w:r>
        <w:tab/>
        <w:t>DEACTIVATED: no N3 tunnel is established between the 5G-AN and UPF;</w:t>
      </w:r>
    </w:p>
    <w:p w:rsidR="00946B01" w:rsidRPr="005B71A2" w:rsidRDefault="00946B01" w:rsidP="00946B01">
      <w:pPr>
        <w:pStyle w:val="B1"/>
      </w:pPr>
      <w:r>
        <w:t>-</w:t>
      </w:r>
      <w:r>
        <w:tab/>
        <w:t>ACTIVATING: a N3 tunnel is being established (5G-AN's F-TEID for downlink traffic is not assigned yet).</w:t>
      </w:r>
    </w:p>
    <w:p w:rsidR="00946B01" w:rsidRDefault="00946B01" w:rsidP="00946B01">
      <w:pPr>
        <w:pStyle w:val="Heading6"/>
      </w:pPr>
      <w:bookmarkStart w:id="34" w:name="_Toc525372610"/>
      <w:r>
        <w:t>5.2.2.3.2.2</w:t>
      </w:r>
      <w:r>
        <w:tab/>
        <w:t>Activation of User Plane connectivity of a PDU session</w:t>
      </w:r>
      <w:bookmarkEnd w:id="34"/>
      <w:r>
        <w:t xml:space="preserve"> </w:t>
      </w:r>
    </w:p>
    <w:p w:rsidR="00E77F28" w:rsidRDefault="003214B8" w:rsidP="00B56CFA">
      <w:r>
        <w:t xml:space="preserve">The NF Service Consumer </w:t>
      </w:r>
      <w:r w:rsidR="001D6A2F">
        <w:t xml:space="preserve">(e.g. AMF) </w:t>
      </w:r>
      <w:r>
        <w:t>shall request the SMF to activate the User Plane connecti</w:t>
      </w:r>
      <w:r w:rsidR="001D6A2F">
        <w:t>on</w:t>
      </w:r>
      <w:r>
        <w:t xml:space="preserve"> of an existing PDU session, i.e. establish the N3 tunnel between the 5G-AN and UPF, </w:t>
      </w:r>
      <w:r w:rsidR="001D6A2F">
        <w:t>as follows.</w:t>
      </w:r>
    </w:p>
    <w:p w:rsidR="00BF17DC" w:rsidRDefault="00BF17DC" w:rsidP="001D6A2F">
      <w:pPr>
        <w:pStyle w:val="TH"/>
      </w:pPr>
      <w:r>
        <w:object w:dxaOrig="8810" w:dyaOrig="4082">
          <v:shape id="_x0000_i1032" type="#_x0000_t75" style="width:440.25pt;height:204pt" o:ole="">
            <v:imagedata r:id="rId22" o:title=""/>
          </v:shape>
          <o:OLEObject Type="Embed" ProgID="Visio.Drawing.11" ShapeID="_x0000_i1032" DrawAspect="Content" ObjectID="_1599114629" r:id="rId23"/>
        </w:object>
      </w:r>
    </w:p>
    <w:p w:rsidR="001D6A2F" w:rsidRDefault="001D6A2F" w:rsidP="001D6A2F">
      <w:pPr>
        <w:pStyle w:val="TF"/>
      </w:pPr>
      <w:r>
        <w:t>Figure 5.2.2.3.2.2-1: Activation of the User Plane connection of a PDU session</w:t>
      </w:r>
    </w:p>
    <w:p w:rsidR="001D6A2F" w:rsidRDefault="001D6A2F" w:rsidP="001D6A2F">
      <w:pPr>
        <w:pStyle w:val="B1"/>
      </w:pPr>
      <w:r>
        <w:t>1.</w:t>
      </w:r>
      <w:r>
        <w:tab/>
        <w:t xml:space="preserve">The NF Service Consumer shall request the SMF to activate the user plane connection of the PDU session by sending a </w:t>
      </w:r>
      <w:r w:rsidR="00E77F28">
        <w:t xml:space="preserve">POST </w:t>
      </w:r>
      <w:r>
        <w:t xml:space="preserve">request, as specified in subclause 5.2.2.3.1, with the following information: </w:t>
      </w:r>
    </w:p>
    <w:p w:rsidR="001D6A2F" w:rsidRDefault="001D6A2F" w:rsidP="001D6A2F">
      <w:pPr>
        <w:pStyle w:val="B2"/>
      </w:pPr>
      <w:r>
        <w:t>-</w:t>
      </w:r>
      <w:r>
        <w:tab/>
      </w:r>
      <w:r w:rsidR="003249CE">
        <w:t xml:space="preserve">the </w:t>
      </w:r>
      <w:r w:rsidR="00DA6B66">
        <w:t>upCnxState</w:t>
      </w:r>
      <w:r w:rsidR="00DA6B66" w:rsidDel="00DA6B66">
        <w:t xml:space="preserve"> </w:t>
      </w:r>
      <w:r>
        <w:t xml:space="preserve">attribute set to ACTIVATING; </w:t>
      </w:r>
    </w:p>
    <w:p w:rsidR="001D6A2F" w:rsidRDefault="001D6A2F" w:rsidP="001D6A2F">
      <w:pPr>
        <w:pStyle w:val="B2"/>
      </w:pPr>
      <w:r>
        <w:t>-</w:t>
      </w:r>
      <w:r>
        <w:tab/>
      </w:r>
      <w:r w:rsidR="003249CE">
        <w:t xml:space="preserve">the </w:t>
      </w:r>
      <w:r>
        <w:t xml:space="preserve">user location and access type associated to the PDU session, if modified; </w:t>
      </w:r>
    </w:p>
    <w:p w:rsidR="003249CE" w:rsidRDefault="003249CE" w:rsidP="001D6A2F">
      <w:pPr>
        <w:pStyle w:val="B2"/>
      </w:pPr>
      <w:r>
        <w:t>-</w:t>
      </w:r>
      <w:r>
        <w:tab/>
        <w:t xml:space="preserve">the indication that the UE is inside or outside of the LADN service area, if the DNN of the established PDU session corresponds to a LADN;  </w:t>
      </w:r>
    </w:p>
    <w:p w:rsidR="001D6A2F" w:rsidRDefault="001D6A2F" w:rsidP="001D6A2F">
      <w:pPr>
        <w:pStyle w:val="B2"/>
      </w:pPr>
      <w:r>
        <w:t>-</w:t>
      </w:r>
      <w:r>
        <w:tab/>
        <w:t xml:space="preserve">other information, if necessary. </w:t>
      </w:r>
    </w:p>
    <w:p w:rsidR="001D6A2F" w:rsidRDefault="001D6A2F" w:rsidP="001D6A2F">
      <w:pPr>
        <w:pStyle w:val="B1"/>
      </w:pPr>
      <w:r>
        <w:t>2</w:t>
      </w:r>
      <w:r w:rsidR="004A3588">
        <w:t>a</w:t>
      </w:r>
      <w:r>
        <w:t>.</w:t>
      </w:r>
      <w:r>
        <w:tab/>
        <w:t xml:space="preserve">Upon receipt of such a request, if the SMF can proceed with activating the user plane connection of the PDU session (see subclause 4.2.3 of 3GPP TS 23.501 [2], the SMF shall set the </w:t>
      </w:r>
      <w:r w:rsidR="00DA6B66">
        <w:t>upCnxState</w:t>
      </w:r>
      <w:r w:rsidR="00DA6B66" w:rsidDel="00DA6B66">
        <w:t xml:space="preserve"> </w:t>
      </w:r>
      <w:r>
        <w:t>attribute to ACTIVATING and shall return a 200 OK response including the following information:</w:t>
      </w:r>
    </w:p>
    <w:p w:rsidR="001D6A2F" w:rsidRDefault="001D6A2F" w:rsidP="001D6A2F">
      <w:pPr>
        <w:pStyle w:val="B2"/>
      </w:pPr>
      <w:r>
        <w:t>-</w:t>
      </w:r>
      <w:r>
        <w:tab/>
      </w:r>
      <w:r w:rsidR="00DA6B66">
        <w:t>upCnxState</w:t>
      </w:r>
      <w:r w:rsidR="00DA6B66" w:rsidDel="00DA6B66">
        <w:t xml:space="preserve"> </w:t>
      </w:r>
      <w:r>
        <w:t xml:space="preserve">attribute set to ACTIVATING; </w:t>
      </w:r>
    </w:p>
    <w:p w:rsidR="001D6A2F" w:rsidRDefault="001D6A2F" w:rsidP="001D6A2F">
      <w:pPr>
        <w:pStyle w:val="B2"/>
      </w:pPr>
      <w:r>
        <w:t>-</w:t>
      </w:r>
      <w:r>
        <w:tab/>
        <w:t>N2 SM information to request the 5G-AN to assign resources to the PDU session (see PDU Session Resource Setup procedure in subclause 8.2.1 of 3GPP TS 38.413 [</w:t>
      </w:r>
      <w:r w:rsidR="00DD4582">
        <w:t>9</w:t>
      </w:r>
      <w:r>
        <w:t xml:space="preserve">]), including the transport layer address and tunnel endpoint of the uplink termination point for the user plane data for this PDU session (i.e. UPF's GTP-U F-TEID for uplink traffic). </w:t>
      </w:r>
    </w:p>
    <w:p w:rsidR="001D6A2F" w:rsidRDefault="001D6A2F" w:rsidP="002B35B4">
      <w:pPr>
        <w:pStyle w:val="B1"/>
        <w:ind w:hanging="1"/>
      </w:pPr>
      <w:r>
        <w:t>If the SMF finds the PDU session already activated when receiving the request in step 1, the SMF shall delete the N3 tunnel information and update the UPF accordingly (see step 8a of subclause 4.2.3.2 of 3GPP TS 23.502 [3]).</w:t>
      </w:r>
    </w:p>
    <w:p w:rsidR="003249CE" w:rsidRDefault="001D6A2F" w:rsidP="001D6A2F">
      <w:pPr>
        <w:pStyle w:val="B1"/>
      </w:pPr>
      <w:r>
        <w:t>2</w:t>
      </w:r>
      <w:r w:rsidR="004A3588">
        <w:t>b</w:t>
      </w:r>
      <w:r>
        <w:t>.</w:t>
      </w:r>
      <w:r>
        <w:tab/>
      </w:r>
      <w:r w:rsidR="003249CE">
        <w:t xml:space="preserve">If </w:t>
      </w:r>
      <w:r w:rsidR="003249CE" w:rsidRPr="0094208D">
        <w:t xml:space="preserve">the </w:t>
      </w:r>
      <w:r w:rsidR="003249CE">
        <w:t>request does not include</w:t>
      </w:r>
      <w:r w:rsidR="003249CE" w:rsidRPr="0094208D">
        <w:t xml:space="preserve"> the </w:t>
      </w:r>
      <w:r w:rsidR="003249CE">
        <w:t>"</w:t>
      </w:r>
      <w:r w:rsidR="003249CE" w:rsidRPr="0094208D">
        <w:t>UE presence in LADN service area</w:t>
      </w:r>
      <w:r w:rsidR="003249CE">
        <w:t>"</w:t>
      </w:r>
      <w:r w:rsidR="003249CE" w:rsidRPr="0094208D">
        <w:t xml:space="preserve"> indication and the SMF determines that the DNN corresponds to a LADN, then the SMF </w:t>
      </w:r>
      <w:r w:rsidR="003249CE">
        <w:t xml:space="preserve">shall </w:t>
      </w:r>
      <w:r w:rsidR="003249CE" w:rsidRPr="0094208D">
        <w:t xml:space="preserve">consider that the UE is </w:t>
      </w:r>
      <w:r w:rsidR="003249CE">
        <w:t>outside</w:t>
      </w:r>
      <w:r w:rsidR="003249CE" w:rsidRPr="0094208D">
        <w:t xml:space="preserve"> of the LADN service area</w:t>
      </w:r>
      <w:r w:rsidR="003249CE">
        <w:t>. The SMF shall reject the request if the UE is outside of the LADN service area.</w:t>
      </w:r>
    </w:p>
    <w:p w:rsidR="001D6A2F" w:rsidRDefault="001D6A2F" w:rsidP="00F5014C">
      <w:pPr>
        <w:pStyle w:val="B1"/>
        <w:ind w:hanging="1"/>
      </w:pPr>
      <w:r>
        <w:t>If the SMF cannot proceed with activating the user plane connection of the PDU session (e.g. if the PDU session corresponds to a PDU session of SSC mode 2 and the SMF decides to change the PDU Session Anchor), the SMF shall return a</w:t>
      </w:r>
      <w:r w:rsidR="004A3588">
        <w:t>n</w:t>
      </w:r>
      <w:r>
        <w:t xml:space="preserve"> </w:t>
      </w:r>
      <w:r w:rsidR="004A3588">
        <w:t>error</w:t>
      </w:r>
      <w:r>
        <w:t xml:space="preserve"> response, </w:t>
      </w:r>
      <w:r w:rsidR="004A3588">
        <w:t>as specified for step 2b of figure 5.2.2.3.1-1</w:t>
      </w:r>
      <w:r w:rsidR="00BF17DC">
        <w:t xml:space="preserve">. </w:t>
      </w:r>
      <w:r w:rsidR="00BF17DC" w:rsidRPr="00BF17DC">
        <w:t xml:space="preserve"> </w:t>
      </w:r>
      <w:r w:rsidR="00BF17DC">
        <w:t>For a 4xx/5xx response, the SmContextUpdateError structure shall include</w:t>
      </w:r>
      <w:r>
        <w:t xml:space="preserve"> the following </w:t>
      </w:r>
      <w:r w:rsidR="004A3588">
        <w:t xml:space="preserve">additional </w:t>
      </w:r>
      <w:r>
        <w:t xml:space="preserve">information: </w:t>
      </w:r>
    </w:p>
    <w:p w:rsidR="001D6A2F" w:rsidRDefault="001D6A2F" w:rsidP="001D6A2F">
      <w:pPr>
        <w:pStyle w:val="B2"/>
      </w:pPr>
      <w:r>
        <w:t>-</w:t>
      </w:r>
      <w:r>
        <w:tab/>
      </w:r>
      <w:r w:rsidR="00DA6B66">
        <w:t>upCnxState</w:t>
      </w:r>
      <w:r w:rsidR="00DA6B66" w:rsidDel="00DA6B66">
        <w:t xml:space="preserve"> </w:t>
      </w:r>
      <w:r>
        <w:t xml:space="preserve">attribute set to DEACTIVATED.  </w:t>
      </w:r>
    </w:p>
    <w:p w:rsidR="001D6A2F" w:rsidRDefault="001D6A2F" w:rsidP="001D6A2F">
      <w:pPr>
        <w:pStyle w:val="B1"/>
      </w:pPr>
      <w:r>
        <w:t>3.</w:t>
      </w:r>
      <w:r>
        <w:tab/>
        <w:t xml:space="preserve">If the SMF returned a 200 OK response, the NF Service Consumer (e.g. AMF) shall subsequently update the SM context in the SMF by sending </w:t>
      </w:r>
      <w:r w:rsidR="00E77F28">
        <w:t xml:space="preserve">POST </w:t>
      </w:r>
      <w:r>
        <w:t xml:space="preserve">request, as specified in subclause 5.2.2.3.1, with the following information: </w:t>
      </w:r>
    </w:p>
    <w:p w:rsidR="001D6A2F" w:rsidRDefault="001D6A2F" w:rsidP="001D6A2F">
      <w:pPr>
        <w:pStyle w:val="B2"/>
      </w:pPr>
      <w:r>
        <w:t>-</w:t>
      </w:r>
      <w:r>
        <w:tab/>
        <w:t>N2 SM information received from the 5G-AN, including the transport layer address and tunnel endpoint of the downlink termination point for the user data for this PDU session (i.e. 5G-AN's GTP-U F-TEID for downlink traffic), if the 5G-AN succeeded in establishing resources for the PDU sessions; or</w:t>
      </w:r>
    </w:p>
    <w:p w:rsidR="001D6A2F" w:rsidRDefault="001D6A2F" w:rsidP="001D6A2F">
      <w:pPr>
        <w:pStyle w:val="B2"/>
      </w:pPr>
      <w:r>
        <w:t>-</w:t>
      </w:r>
      <w:r>
        <w:tab/>
        <w:t xml:space="preserve">N2 SM information including the Cause of the failure, if resources failed to be established for the PDU sessions.  </w:t>
      </w:r>
    </w:p>
    <w:p w:rsidR="001D6A2F" w:rsidRPr="00DE3C3D" w:rsidRDefault="001D6A2F" w:rsidP="001D6A2F">
      <w:pPr>
        <w:pStyle w:val="B1"/>
        <w:ind w:hanging="1"/>
      </w:pPr>
      <w:bookmarkStart w:id="35" w:name="_Hlk501646145"/>
      <w:r>
        <w:t>Upon receipt of this request, the SMF shall:</w:t>
      </w:r>
    </w:p>
    <w:p w:rsidR="001D6A2F" w:rsidRDefault="001D6A2F" w:rsidP="001D6A2F">
      <w:pPr>
        <w:pStyle w:val="B2"/>
      </w:pPr>
      <w:r>
        <w:t>-</w:t>
      </w:r>
      <w:r>
        <w:tab/>
        <w:t xml:space="preserve">update the UPF with the 5G-AN's F-TEID and set the </w:t>
      </w:r>
      <w:r w:rsidR="00DA6B66">
        <w:t>upCnxState</w:t>
      </w:r>
      <w:r w:rsidR="00DA6B66" w:rsidDel="00DA6B66">
        <w:t xml:space="preserve"> </w:t>
      </w:r>
      <w:r>
        <w:t>attribute to ACTIVATED, if the 5G-AN succeeded in establishing resources for the PDU sessions; or</w:t>
      </w:r>
    </w:p>
    <w:p w:rsidR="001D6A2F" w:rsidRDefault="001D6A2F" w:rsidP="001D6A2F">
      <w:pPr>
        <w:pStyle w:val="B2"/>
      </w:pPr>
      <w:r>
        <w:t>-</w:t>
      </w:r>
      <w:r>
        <w:tab/>
        <w:t xml:space="preserve">consider that the activation of the UP connection has failed and set the </w:t>
      </w:r>
      <w:r w:rsidR="00DA6B66">
        <w:t>upCnxState</w:t>
      </w:r>
      <w:r w:rsidR="00DA6B66" w:rsidDel="00DA6B66">
        <w:t xml:space="preserve"> </w:t>
      </w:r>
      <w:r>
        <w:t xml:space="preserve">attribute to DEACTIVATED" otherwise. </w:t>
      </w:r>
    </w:p>
    <w:p w:rsidR="001D6A2F" w:rsidRDefault="001D6A2F" w:rsidP="001D6A2F">
      <w:pPr>
        <w:pStyle w:val="B1"/>
      </w:pPr>
      <w:r>
        <w:t>4.</w:t>
      </w:r>
      <w:r>
        <w:tab/>
        <w:t>The SMF shall</w:t>
      </w:r>
      <w:bookmarkEnd w:id="35"/>
      <w:r>
        <w:t xml:space="preserve"> then return a 200 OK response including the </w:t>
      </w:r>
      <w:r w:rsidR="00DA6B66">
        <w:t>upCnxState</w:t>
      </w:r>
      <w:r w:rsidR="00DA6B66" w:rsidDel="00DA6B66">
        <w:t xml:space="preserve"> </w:t>
      </w:r>
      <w:r>
        <w:t>attribute representing the final state of the user plane connection.</w:t>
      </w:r>
    </w:p>
    <w:p w:rsidR="00006320" w:rsidRDefault="00006320" w:rsidP="00006320">
      <w:pPr>
        <w:pStyle w:val="Heading6"/>
      </w:pPr>
      <w:bookmarkStart w:id="36" w:name="_Toc525372611"/>
      <w:r>
        <w:t>5.2.2.3.2.3</w:t>
      </w:r>
      <w:r>
        <w:tab/>
        <w:t>Deactivation of User Plane connectivity of a PDU session</w:t>
      </w:r>
      <w:bookmarkEnd w:id="36"/>
      <w:r>
        <w:t xml:space="preserve"> </w:t>
      </w:r>
    </w:p>
    <w:p w:rsidR="00691914" w:rsidRDefault="003214B8" w:rsidP="003214B8">
      <w:r>
        <w:t xml:space="preserve">The NF Service Consumer </w:t>
      </w:r>
      <w:r w:rsidR="00006320">
        <w:t xml:space="preserve">(e.g. AMF) </w:t>
      </w:r>
      <w:r>
        <w:t xml:space="preserve">shall request the SMF to deactivate the User Plane connectivity of an existing PDU session, i.e. release the N3 tunnel, </w:t>
      </w:r>
      <w:r w:rsidR="00691914">
        <w:t>as follows.</w:t>
      </w:r>
    </w:p>
    <w:p w:rsidR="00E77F28" w:rsidRDefault="00E77F28" w:rsidP="00691914">
      <w:pPr>
        <w:pStyle w:val="TH"/>
      </w:pPr>
      <w:r>
        <w:object w:dxaOrig="8810" w:dyaOrig="2254">
          <v:shape id="_x0000_i1033" type="#_x0000_t75" style="width:440.25pt;height:112.5pt" o:ole="">
            <v:imagedata r:id="rId24" o:title=""/>
          </v:shape>
          <o:OLEObject Type="Embed" ProgID="Visio.Drawing.11" ShapeID="_x0000_i1033" DrawAspect="Content" ObjectID="_1599114630" r:id="rId25"/>
        </w:object>
      </w:r>
    </w:p>
    <w:p w:rsidR="00691914" w:rsidRDefault="00691914" w:rsidP="00691914">
      <w:pPr>
        <w:pStyle w:val="TF"/>
      </w:pPr>
      <w:r>
        <w:t xml:space="preserve">Figure 5.2.2.3.2.2-1: </w:t>
      </w:r>
      <w:r w:rsidR="005A3446">
        <w:t>De</w:t>
      </w:r>
      <w:r w:rsidR="009D5F43">
        <w:t>a</w:t>
      </w:r>
      <w:r>
        <w:t>ctivation of the User Plane connection of a PDU session</w:t>
      </w:r>
    </w:p>
    <w:p w:rsidR="00691914" w:rsidRDefault="00691914" w:rsidP="00691914">
      <w:pPr>
        <w:pStyle w:val="B1"/>
      </w:pPr>
      <w:r>
        <w:t>1.</w:t>
      </w:r>
      <w:r>
        <w:tab/>
        <w:t xml:space="preserve">The NF Service Consumer shall request the SMF to deactivate the user plane connection of the PDU session by sending a </w:t>
      </w:r>
      <w:r w:rsidR="00E77F28">
        <w:t xml:space="preserve">POST </w:t>
      </w:r>
      <w:r>
        <w:t xml:space="preserve">request, as specified in subclause 5.2.2.3.1, with the following information: </w:t>
      </w:r>
    </w:p>
    <w:p w:rsidR="00691914" w:rsidRDefault="00691914" w:rsidP="00691914">
      <w:pPr>
        <w:pStyle w:val="B2"/>
      </w:pPr>
      <w:r>
        <w:t>-</w:t>
      </w:r>
      <w:r>
        <w:tab/>
      </w:r>
      <w:r w:rsidR="00DA6B66">
        <w:t>upCnxState</w:t>
      </w:r>
      <w:r w:rsidR="00DA6B66" w:rsidDel="00DA6B66">
        <w:t xml:space="preserve"> </w:t>
      </w:r>
      <w:r>
        <w:t xml:space="preserve">attribute set to DEACTIVATED; </w:t>
      </w:r>
    </w:p>
    <w:p w:rsidR="00691914" w:rsidRDefault="00691914" w:rsidP="00691914">
      <w:pPr>
        <w:pStyle w:val="B2"/>
      </w:pPr>
      <w:r>
        <w:t>-</w:t>
      </w:r>
      <w:r>
        <w:tab/>
        <w:t>user location</w:t>
      </w:r>
      <w:r w:rsidR="00022F45" w:rsidRPr="00022F45">
        <w:t xml:space="preserve"> </w:t>
      </w:r>
      <w:r w:rsidR="00022F45">
        <w:t>and user location timestamp</w:t>
      </w:r>
      <w:r>
        <w:t xml:space="preserve">; </w:t>
      </w:r>
    </w:p>
    <w:p w:rsidR="00691914" w:rsidRDefault="00691914" w:rsidP="00691914">
      <w:pPr>
        <w:pStyle w:val="B2"/>
      </w:pPr>
      <w:r>
        <w:t>-</w:t>
      </w:r>
      <w:r>
        <w:tab/>
        <w:t>cause of the user plane deactivation; the cause may indicate a cause received from the 5G-AN or due to an AMF internal event;</w:t>
      </w:r>
    </w:p>
    <w:p w:rsidR="00691914" w:rsidRDefault="00691914" w:rsidP="00691914">
      <w:pPr>
        <w:pStyle w:val="B2"/>
      </w:pPr>
      <w:r>
        <w:t>-</w:t>
      </w:r>
      <w:r>
        <w:tab/>
        <w:t xml:space="preserve">other information, if necessary. </w:t>
      </w:r>
    </w:p>
    <w:p w:rsidR="00691914" w:rsidRDefault="00691914" w:rsidP="00691914">
      <w:pPr>
        <w:pStyle w:val="B1"/>
      </w:pPr>
      <w:r>
        <w:t>2.</w:t>
      </w:r>
      <w:r>
        <w:tab/>
        <w:t xml:space="preserve">Upon receipt of such a request, the SMF shall deactivate release the N3 tunnel of the PDU session, set the </w:t>
      </w:r>
      <w:r w:rsidR="00DA6B66">
        <w:t>upCnxState</w:t>
      </w:r>
      <w:r w:rsidR="00DA6B66" w:rsidDel="00DA6B66">
        <w:t xml:space="preserve"> </w:t>
      </w:r>
      <w:r>
        <w:t xml:space="preserve">attribute to DEACTIVATED and return a 200 OK response including the </w:t>
      </w:r>
      <w:r w:rsidR="00DA6B66">
        <w:t>upCnxState</w:t>
      </w:r>
      <w:r w:rsidR="00DA6B66" w:rsidDel="00DA6B66">
        <w:t xml:space="preserve"> </w:t>
      </w:r>
      <w:r>
        <w:t xml:space="preserve">attribute set to DEACTIVATED. </w:t>
      </w:r>
    </w:p>
    <w:p w:rsidR="00E13DB8" w:rsidRDefault="00E13DB8" w:rsidP="00E13DB8">
      <w:pPr>
        <w:pStyle w:val="Heading5"/>
      </w:pPr>
      <w:bookmarkStart w:id="37" w:name="_Toc525372612"/>
      <w:r>
        <w:t>5.2.2.3.3</w:t>
      </w:r>
      <w:r>
        <w:tab/>
      </w:r>
      <w:r w:rsidR="003214B8">
        <w:t>Xn Handover</w:t>
      </w:r>
      <w:bookmarkEnd w:id="37"/>
    </w:p>
    <w:p w:rsidR="00E77F28" w:rsidRDefault="003214B8" w:rsidP="00B56CFA">
      <w:r>
        <w:t xml:space="preserve">The NF Service Consumer </w:t>
      </w:r>
      <w:r w:rsidR="00BB3EDD">
        <w:t xml:space="preserve">(e.g. AMF) </w:t>
      </w:r>
      <w:r>
        <w:t xml:space="preserve">shall </w:t>
      </w:r>
      <w:r w:rsidR="00BB3EDD">
        <w:t>request</w:t>
      </w:r>
      <w:r>
        <w:t xml:space="preserve"> the SMF </w:t>
      </w:r>
      <w:r w:rsidR="00BB3EDD">
        <w:t>to switch the downlink N3 tunnel of the PDU session towards a new</w:t>
      </w:r>
      <w:r w:rsidR="00B56CFA">
        <w:t xml:space="preserve"> GTP tunnel endpoint as follows.</w:t>
      </w:r>
    </w:p>
    <w:p w:rsidR="00BF17DC" w:rsidRDefault="005F68E7" w:rsidP="00BB3EDD">
      <w:pPr>
        <w:pStyle w:val="TH"/>
      </w:pPr>
      <w:r>
        <w:object w:dxaOrig="8714" w:dyaOrig="2680">
          <v:shape id="_x0000_i1034" type="#_x0000_t75" style="width:435.75pt;height:134.25pt" o:ole="">
            <v:imagedata r:id="rId26" o:title=""/>
          </v:shape>
          <o:OLEObject Type="Embed" ProgID="Visio.Drawing.11" ShapeID="_x0000_i1034" DrawAspect="Content" ObjectID="_1599114631" r:id="rId27"/>
        </w:object>
      </w:r>
    </w:p>
    <w:p w:rsidR="00BB3EDD" w:rsidRDefault="00BB3EDD" w:rsidP="00BB3EDD">
      <w:pPr>
        <w:pStyle w:val="TF"/>
      </w:pPr>
      <w:r>
        <w:t>Figure 5.2.2.3.3-1: Xn handover</w:t>
      </w:r>
    </w:p>
    <w:p w:rsidR="00BB3EDD" w:rsidRDefault="00BB3EDD" w:rsidP="00BB3EDD">
      <w:pPr>
        <w:pStyle w:val="B1"/>
      </w:pPr>
      <w:r>
        <w:t>1.</w:t>
      </w:r>
      <w:r>
        <w:tab/>
        <w:t xml:space="preserve">The NF Service Consumer shall request the SMF to switch the downlink N3 tunnel of the PDU session towards a new GTP tunnel endpoint by sending a </w:t>
      </w:r>
      <w:r w:rsidR="00E77F28">
        <w:t xml:space="preserve">POST </w:t>
      </w:r>
      <w:r>
        <w:t xml:space="preserve">request, as specified in subclause 5.2.2.3.1, with the following information: </w:t>
      </w:r>
    </w:p>
    <w:p w:rsidR="005F68E7" w:rsidRDefault="005F68E7" w:rsidP="00BB3EDD">
      <w:pPr>
        <w:pStyle w:val="B2"/>
      </w:pPr>
      <w:r>
        <w:t>-</w:t>
      </w:r>
      <w:r>
        <w:tab/>
        <w:t xml:space="preserve">the indication that the PDU session is to be switched; </w:t>
      </w:r>
    </w:p>
    <w:p w:rsidR="00BB3EDD" w:rsidRDefault="00BB3EDD" w:rsidP="00BB3EDD">
      <w:pPr>
        <w:pStyle w:val="B2"/>
      </w:pPr>
      <w:r>
        <w:t>-</w:t>
      </w:r>
      <w:r>
        <w:tab/>
        <w:t>N2 SM information received from the 5G-AN (see PDU Session Path Switch Request Transfer IE in subclause 9.3.1.21 of 3GPP TS 38.413 [</w:t>
      </w:r>
      <w:r w:rsidR="00857CA1">
        <w:t>9</w:t>
      </w:r>
      <w:r>
        <w:t>]), including the new transport layer address and tunnel endpoint of the downlink termination point for the user data for this PDU session (i.e. 5G-AN's GTP-U F-TEID for downlink traffic);</w:t>
      </w:r>
    </w:p>
    <w:p w:rsidR="00BB3EDD" w:rsidRDefault="00BB3EDD" w:rsidP="00BB3EDD">
      <w:pPr>
        <w:pStyle w:val="B2"/>
      </w:pPr>
      <w:r>
        <w:t>-</w:t>
      </w:r>
      <w:r>
        <w:tab/>
      </w:r>
      <w:r w:rsidR="002C4CE9">
        <w:t xml:space="preserve">the </w:t>
      </w:r>
      <w:r>
        <w:t xml:space="preserve">user location associated to the PDU session; </w:t>
      </w:r>
    </w:p>
    <w:p w:rsidR="002C4CE9" w:rsidRDefault="002C4CE9" w:rsidP="002C4CE9">
      <w:pPr>
        <w:pStyle w:val="B2"/>
      </w:pPr>
      <w:r>
        <w:t>-</w:t>
      </w:r>
      <w:r>
        <w:tab/>
        <w:t xml:space="preserve">the indication that the UE is inside or outside of the LADN service area, if the DNN of the established PDU session corresponds to a LADN;  </w:t>
      </w:r>
    </w:p>
    <w:p w:rsidR="00BB3EDD" w:rsidRDefault="00BB3EDD" w:rsidP="00BB3EDD">
      <w:pPr>
        <w:pStyle w:val="B1"/>
        <w:ind w:hanging="1"/>
      </w:pPr>
      <w:r>
        <w:t>-</w:t>
      </w:r>
      <w:r>
        <w:tab/>
        <w:t xml:space="preserve">other information, if necessary. </w:t>
      </w:r>
    </w:p>
    <w:p w:rsidR="00BB3EDD" w:rsidRDefault="00BB3EDD" w:rsidP="00BB3EDD">
      <w:pPr>
        <w:pStyle w:val="B1"/>
      </w:pPr>
      <w:r>
        <w:t>2</w:t>
      </w:r>
      <w:r w:rsidR="004A3588">
        <w:t>a</w:t>
      </w:r>
      <w:r>
        <w:t>.</w:t>
      </w:r>
      <w:r>
        <w:tab/>
        <w:t>Upon receipt of such a request, if the SMF can proceed with switching the user plane connection of the PDU session, the SMF shall return a 200 OK response including the following information:</w:t>
      </w:r>
    </w:p>
    <w:p w:rsidR="00BB3EDD" w:rsidRDefault="00BB3EDD" w:rsidP="00BB3EDD">
      <w:pPr>
        <w:pStyle w:val="B2"/>
      </w:pPr>
      <w:r>
        <w:t>-</w:t>
      </w:r>
      <w:r>
        <w:tab/>
        <w:t>N2 SM information (see PDU Session Path Switch Request Ack Transfer IE in subclause 9.3.1.22 of 3GPP TS 38.413 [</w:t>
      </w:r>
      <w:r w:rsidR="00857CA1">
        <w:t>9</w:t>
      </w:r>
      <w:r>
        <w:t xml:space="preserve">]), including the transport layer address and tunnel endpoint of the uplink termination point for the user data for this PDU session (i.e. UPF's GTP-U F-TEID for uplink traffic). </w:t>
      </w:r>
    </w:p>
    <w:p w:rsidR="002C4CE9" w:rsidRDefault="002C4CE9" w:rsidP="00EA1C32">
      <w:pPr>
        <w:pStyle w:val="B1"/>
        <w:ind w:hanging="1"/>
      </w:pPr>
      <w:r>
        <w:t xml:space="preserve">If </w:t>
      </w:r>
      <w:r w:rsidRPr="0094208D">
        <w:t xml:space="preserve">the </w:t>
      </w:r>
      <w:r>
        <w:t>request does not include</w:t>
      </w:r>
      <w:r w:rsidRPr="0094208D">
        <w:t xml:space="preserve"> the </w:t>
      </w:r>
      <w:r>
        <w:t>"</w:t>
      </w:r>
      <w:r w:rsidRPr="0094208D">
        <w:t>UE presence in LADN service area</w:t>
      </w:r>
      <w:r>
        <w:t>"</w:t>
      </w:r>
      <w:r w:rsidRPr="0094208D">
        <w:t xml:space="preserve"> indication and the SMF determines that the DNN corresponds to a LADN, then the SMF </w:t>
      </w:r>
      <w:r>
        <w:t xml:space="preserve">shall </w:t>
      </w:r>
      <w:r w:rsidRPr="0094208D">
        <w:t xml:space="preserve">consider that the UE is </w:t>
      </w:r>
      <w:r>
        <w:t>outside</w:t>
      </w:r>
      <w:r w:rsidRPr="0094208D">
        <w:t xml:space="preserve"> of the LADN service area</w:t>
      </w:r>
      <w:r>
        <w:t>. The SMF shall proceed as specified in subclause 5.6.5 of 3GPP TS 23.501 [2].</w:t>
      </w:r>
    </w:p>
    <w:p w:rsidR="00BB3EDD" w:rsidRDefault="00BB3EDD" w:rsidP="00BB3EDD">
      <w:pPr>
        <w:pStyle w:val="B1"/>
      </w:pPr>
      <w:r>
        <w:t>2</w:t>
      </w:r>
      <w:r w:rsidR="004A3588">
        <w:t>b</w:t>
      </w:r>
      <w:r>
        <w:t>.</w:t>
      </w:r>
      <w:r>
        <w:tab/>
      </w:r>
      <w:r w:rsidR="004A3588">
        <w:t xml:space="preserve">Same as step 2b of figure 5.2.2.3.1-1. </w:t>
      </w:r>
    </w:p>
    <w:p w:rsidR="007F5393" w:rsidRDefault="007F5393" w:rsidP="007F5393"/>
    <w:p w:rsidR="007F5393" w:rsidRDefault="007F5393" w:rsidP="007F5393">
      <w:r>
        <w:t>For a PDU session that is rejected by the target RAN (i.e. a PDU session indicated as failed to setup in the PATH SWITCH REQUEST), the NF Service Consumer (e.g. AMF) shall indicate the failure to setup the PDU session in the target RAN as follows.</w:t>
      </w:r>
    </w:p>
    <w:p w:rsidR="007F5393" w:rsidRDefault="007F5393" w:rsidP="007F5393">
      <w:pPr>
        <w:pStyle w:val="TH"/>
      </w:pPr>
      <w:r>
        <w:object w:dxaOrig="8701" w:dyaOrig="2661">
          <v:shape id="_x0000_i1035" type="#_x0000_t75" style="width:435pt;height:132.75pt" o:ole="">
            <v:imagedata r:id="rId28" o:title=""/>
          </v:shape>
          <o:OLEObject Type="Embed" ProgID="Visio.Drawing.11" ShapeID="_x0000_i1035" DrawAspect="Content" ObjectID="_1599114632" r:id="rId29"/>
        </w:object>
      </w:r>
    </w:p>
    <w:p w:rsidR="007F5393" w:rsidRDefault="007F5393" w:rsidP="007F5393">
      <w:pPr>
        <w:pStyle w:val="TF"/>
      </w:pPr>
      <w:r>
        <w:t>Figure 5.2.2.3.3-2: Xn handover – PDU session rejected by the target RAN</w:t>
      </w:r>
    </w:p>
    <w:p w:rsidR="007F5393" w:rsidRDefault="007F5393" w:rsidP="007F5393">
      <w:pPr>
        <w:pStyle w:val="B1"/>
      </w:pPr>
      <w:r>
        <w:t>1.</w:t>
      </w:r>
      <w:r>
        <w:tab/>
        <w:t xml:space="preserve">The NF Service Consumer shall indicate to the SMF that the PDU session could not be setup in the target RAN by sending a POST request, as specified in subclause 5.2.2.3.1, with the following information: </w:t>
      </w:r>
    </w:p>
    <w:p w:rsidR="007F5393" w:rsidRDefault="007F5393" w:rsidP="007F5393">
      <w:pPr>
        <w:pStyle w:val="B2"/>
      </w:pPr>
      <w:r>
        <w:t>-</w:t>
      </w:r>
      <w:r>
        <w:tab/>
        <w:t xml:space="preserve">the indication that the PDU session failed to be switched; </w:t>
      </w:r>
    </w:p>
    <w:p w:rsidR="007F5393" w:rsidRDefault="007F5393" w:rsidP="007F5393">
      <w:pPr>
        <w:pStyle w:val="B2"/>
      </w:pPr>
      <w:r>
        <w:t>-</w:t>
      </w:r>
      <w:r>
        <w:tab/>
        <w:t>N2 SM information received from the 5G-AN (see PDU Session Path Switch Request Setup Failed Transfer IE in subclause 9.3.4.15 of 3GPP TS 38.413 [9]), including the cause why the session could not be setup;</w:t>
      </w:r>
    </w:p>
    <w:p w:rsidR="007F5393" w:rsidRDefault="007F5393" w:rsidP="007F5393">
      <w:pPr>
        <w:pStyle w:val="B1"/>
        <w:ind w:hanging="1"/>
      </w:pPr>
      <w:r>
        <w:t>-</w:t>
      </w:r>
      <w:r>
        <w:tab/>
        <w:t xml:space="preserve">other information, if necessary. </w:t>
      </w:r>
    </w:p>
    <w:p w:rsidR="007F5393" w:rsidRDefault="007F5393" w:rsidP="007F5393">
      <w:pPr>
        <w:pStyle w:val="B1"/>
      </w:pPr>
      <w:r>
        <w:t>2a.</w:t>
      </w:r>
      <w:r>
        <w:tab/>
        <w:t xml:space="preserve">Upon receipt of such a request, the SMF shall return a "204 No Content" response. The SMF shall decide whether to release the PDU session or deactivate the user plane connection of the PDU session, as specified in subclause 4.9.1.2 of 3GPP TS 23.502 [3]. </w:t>
      </w:r>
    </w:p>
    <w:p w:rsidR="007F5393" w:rsidRDefault="007F5393" w:rsidP="00BB3EDD">
      <w:pPr>
        <w:pStyle w:val="B1"/>
      </w:pPr>
      <w:r>
        <w:t>2b.</w:t>
      </w:r>
      <w:r>
        <w:tab/>
        <w:t xml:space="preserve">Same as step 2b of figure 5.2.2.3.1-1. </w:t>
      </w:r>
    </w:p>
    <w:p w:rsidR="003214B8" w:rsidRDefault="003214B8" w:rsidP="003214B8">
      <w:pPr>
        <w:pStyle w:val="Heading5"/>
      </w:pPr>
      <w:bookmarkStart w:id="38" w:name="_Toc525372613"/>
      <w:r>
        <w:t>5.2.2.3.4</w:t>
      </w:r>
      <w:r>
        <w:tab/>
        <w:t>N2 Handover</w:t>
      </w:r>
      <w:bookmarkEnd w:id="38"/>
    </w:p>
    <w:p w:rsidR="00566251" w:rsidRDefault="00566251" w:rsidP="00566251">
      <w:pPr>
        <w:pStyle w:val="Heading6"/>
      </w:pPr>
      <w:bookmarkStart w:id="39" w:name="_Toc525372614"/>
      <w:r>
        <w:t>5.2.2.3.4.1</w:t>
      </w:r>
      <w:r>
        <w:tab/>
        <w:t>General</w:t>
      </w:r>
      <w:bookmarkEnd w:id="39"/>
    </w:p>
    <w:p w:rsidR="00566251" w:rsidRDefault="00566251" w:rsidP="00566251">
      <w:r>
        <w:t>The hoState attribute of an SM context represents the handover state of the PDU session. The hoState attribute may take the following values:</w:t>
      </w:r>
    </w:p>
    <w:p w:rsidR="00566251" w:rsidRDefault="00566251" w:rsidP="00566251">
      <w:pPr>
        <w:pStyle w:val="B1"/>
      </w:pPr>
      <w:r>
        <w:t>-</w:t>
      </w:r>
      <w:r>
        <w:tab/>
        <w:t>NONE: no handover is in progress for the PDU session;</w:t>
      </w:r>
    </w:p>
    <w:p w:rsidR="00566251" w:rsidRDefault="00566251" w:rsidP="00566251">
      <w:pPr>
        <w:pStyle w:val="B1"/>
      </w:pPr>
      <w:r>
        <w:t>-</w:t>
      </w:r>
      <w:r>
        <w:tab/>
        <w:t>PREPARING: a handover is in preparation for the PDU session; SMF is preparing the N3 tunnel between the target 5G-AN and UPF, i.e. the UPF's F-TEID is assigned for uplink traffic;</w:t>
      </w:r>
    </w:p>
    <w:p w:rsidR="00566251" w:rsidRDefault="00566251" w:rsidP="00566251">
      <w:pPr>
        <w:pStyle w:val="B1"/>
      </w:pPr>
      <w:r>
        <w:t>-</w:t>
      </w:r>
      <w:r>
        <w:tab/>
        <w:t>PREPARED: a handover is prepared for the PDU session; SMF is updated for the N3 tunnel between the target 5G-AN and UPF, with the target 5G-AN's F-TEID to be assigned for downlink traffic upon handover execution;</w:t>
      </w:r>
    </w:p>
    <w:p w:rsidR="00566251" w:rsidRDefault="00566251" w:rsidP="00566251">
      <w:pPr>
        <w:pStyle w:val="B1"/>
      </w:pPr>
      <w:r>
        <w:t>-</w:t>
      </w:r>
      <w:r>
        <w:tab/>
        <w:t>COMPLETED: the handover is completed (successfully);</w:t>
      </w:r>
    </w:p>
    <w:p w:rsidR="00566251" w:rsidRPr="005B71A2" w:rsidRDefault="00566251" w:rsidP="00566251">
      <w:pPr>
        <w:pStyle w:val="B1"/>
      </w:pPr>
      <w:r>
        <w:t>-</w:t>
      </w:r>
      <w:r>
        <w:tab/>
        <w:t>CANCELLED: the handover is cancelled.</w:t>
      </w:r>
    </w:p>
    <w:p w:rsidR="00566251" w:rsidRDefault="00566251" w:rsidP="00566251">
      <w:pPr>
        <w:pStyle w:val="Heading6"/>
      </w:pPr>
      <w:bookmarkStart w:id="40" w:name="_Toc525372615"/>
      <w:r>
        <w:t>5.2.2.3.4.2</w:t>
      </w:r>
      <w:r>
        <w:tab/>
        <w:t>N2 Handover Preparation</w:t>
      </w:r>
      <w:bookmarkEnd w:id="40"/>
      <w:r>
        <w:t xml:space="preserve"> </w:t>
      </w:r>
    </w:p>
    <w:p w:rsidR="00E77F28" w:rsidRDefault="00566251" w:rsidP="00B56CFA">
      <w:r>
        <w:t xml:space="preserve">The NF Service Consumer (e.g. AMF) shall request the SMF to prepare the handover of an existing PDU session, i.e. prepare the N3 tunnel between the target 5G-AN and UPF, as follows. </w:t>
      </w:r>
    </w:p>
    <w:p w:rsidR="00BF17DC" w:rsidRDefault="00BF17DC" w:rsidP="00566251">
      <w:pPr>
        <w:pStyle w:val="TH"/>
      </w:pPr>
      <w:r>
        <w:object w:dxaOrig="8810" w:dyaOrig="4082">
          <v:shape id="_x0000_i1036" type="#_x0000_t75" style="width:440.25pt;height:204pt" o:ole="">
            <v:imagedata r:id="rId30" o:title=""/>
          </v:shape>
          <o:OLEObject Type="Embed" ProgID="Visio.Drawing.11" ShapeID="_x0000_i1036" DrawAspect="Content" ObjectID="_1599114633" r:id="rId31"/>
        </w:object>
      </w:r>
    </w:p>
    <w:p w:rsidR="00566251" w:rsidRDefault="00566251" w:rsidP="00566251">
      <w:pPr>
        <w:pStyle w:val="TF"/>
      </w:pPr>
      <w:r>
        <w:t>Figure 5.2.2.3.4.2-1: N2 Handover Preparation</w:t>
      </w:r>
    </w:p>
    <w:p w:rsidR="00566251" w:rsidRDefault="00566251" w:rsidP="00566251">
      <w:pPr>
        <w:pStyle w:val="B1"/>
      </w:pPr>
      <w:r>
        <w:t>1.</w:t>
      </w:r>
      <w:r>
        <w:tab/>
        <w:t xml:space="preserve">The NF Service Consumer shall request the SMF to prepare the handover of the PDU session by sending a </w:t>
      </w:r>
      <w:r w:rsidR="00E77F28">
        <w:t xml:space="preserve">POST </w:t>
      </w:r>
      <w:r>
        <w:t xml:space="preserve">request, as specified in subclause 5.2.2.3.1, with the following information: </w:t>
      </w:r>
    </w:p>
    <w:p w:rsidR="00566251" w:rsidRDefault="00566251" w:rsidP="00566251">
      <w:pPr>
        <w:pStyle w:val="B2"/>
      </w:pPr>
      <w:r>
        <w:t>-</w:t>
      </w:r>
      <w:r>
        <w:tab/>
        <w:t xml:space="preserve">updating the hoState attribute of the individual SM Context resource in the SMF to PREPARING;  </w:t>
      </w:r>
    </w:p>
    <w:p w:rsidR="00566251" w:rsidRPr="002B35B4" w:rsidRDefault="00566251" w:rsidP="00566251">
      <w:pPr>
        <w:pStyle w:val="B2"/>
        <w:rPr>
          <w:lang w:val="en-US"/>
        </w:rPr>
      </w:pPr>
      <w:r w:rsidRPr="002B35B4">
        <w:rPr>
          <w:lang w:val="en-US"/>
        </w:rPr>
        <w:t>-</w:t>
      </w:r>
      <w:r w:rsidRPr="002B35B4">
        <w:rPr>
          <w:lang w:val="en-US"/>
        </w:rPr>
        <w:tab/>
        <w:t>target user location (e.g. target TAI or</w:t>
      </w:r>
      <w:r>
        <w:rPr>
          <w:lang w:val="en-US"/>
        </w:rPr>
        <w:t xml:space="preserve"> target RAN ID</w:t>
      </w:r>
      <w:r w:rsidRPr="002B35B4">
        <w:rPr>
          <w:lang w:val="en-US"/>
        </w:rPr>
        <w:t xml:space="preserve">); </w:t>
      </w:r>
    </w:p>
    <w:p w:rsidR="00566251" w:rsidRDefault="00566251" w:rsidP="00566251">
      <w:pPr>
        <w:pStyle w:val="B2"/>
      </w:pPr>
      <w:r>
        <w:t>-</w:t>
      </w:r>
      <w:r>
        <w:tab/>
        <w:t xml:space="preserve">Target AMF ID, for a N2 handover with AMF change; </w:t>
      </w:r>
    </w:p>
    <w:p w:rsidR="00566251" w:rsidRDefault="00566251" w:rsidP="00566251">
      <w:pPr>
        <w:pStyle w:val="B2"/>
      </w:pPr>
      <w:r>
        <w:t>-</w:t>
      </w:r>
      <w:r>
        <w:tab/>
        <w:t xml:space="preserve">other information, if necessary. </w:t>
      </w:r>
    </w:p>
    <w:p w:rsidR="00566251" w:rsidRDefault="00566251" w:rsidP="00566251">
      <w:pPr>
        <w:pStyle w:val="B1"/>
      </w:pPr>
      <w:r>
        <w:t>2</w:t>
      </w:r>
      <w:r w:rsidR="006E3195">
        <w:t>a</w:t>
      </w:r>
      <w:r>
        <w:t>.</w:t>
      </w:r>
      <w:r>
        <w:tab/>
        <w:t>Upon receipt of such a request, if the SMF can proceed with preparing the handover of the PDU session (see subclause 4.9.1.3 of 3GPP TS 23.501 [2]), the SMF shall set the hoState attribute to PREPARING and shall return a 200 OK response including the following information:</w:t>
      </w:r>
    </w:p>
    <w:p w:rsidR="00566251" w:rsidRDefault="00566251" w:rsidP="00566251">
      <w:pPr>
        <w:pStyle w:val="B2"/>
      </w:pPr>
      <w:r>
        <w:t>-</w:t>
      </w:r>
      <w:r>
        <w:tab/>
        <w:t xml:space="preserve">hoState attribute set to PREPARING; </w:t>
      </w:r>
    </w:p>
    <w:p w:rsidR="00566251" w:rsidRDefault="00566251" w:rsidP="00566251">
      <w:pPr>
        <w:pStyle w:val="B2"/>
      </w:pPr>
      <w:r>
        <w:t>-</w:t>
      </w:r>
      <w:r>
        <w:tab/>
        <w:t>N2 SM information to request the target 5G-AN to assign resources to the PDU session (see Handover Preparation procedure in subclause 8.4</w:t>
      </w:r>
      <w:r w:rsidR="00BD1894">
        <w:t>.1 of 3GPP TS 38.413 [9</w:t>
      </w:r>
      <w:r>
        <w:t xml:space="preserve">]), including (among others) the transport layer address and tunnel endpoint of the uplink termination point for the user plane data for this PDU session (i.e. UPF's GTP-U F-TEID for uplink traffic). </w:t>
      </w:r>
    </w:p>
    <w:p w:rsidR="00DD3FB3" w:rsidRDefault="00DD3FB3" w:rsidP="00DB011A">
      <w:pPr>
        <w:pStyle w:val="B1"/>
        <w:ind w:hanging="1"/>
      </w:pPr>
      <w:r>
        <w:t>The SMF shall store the Target AMF ID, if received in the request, but the SMF shall still consider the AMF (previously) received in the amfId IE as the serving AMF for the UE.</w:t>
      </w:r>
    </w:p>
    <w:p w:rsidR="00566251" w:rsidRDefault="00566251" w:rsidP="00566251">
      <w:pPr>
        <w:pStyle w:val="B1"/>
      </w:pPr>
      <w:r>
        <w:t>2</w:t>
      </w:r>
      <w:r w:rsidR="006E3195">
        <w:t>b</w:t>
      </w:r>
      <w:r>
        <w:t>.</w:t>
      </w:r>
      <w:r>
        <w:tab/>
        <w:t>If the SMF cannot proceed with preparing the handover of the PDU session (e.g. the UE moves into a non-allowed service area), the SMF shall return a</w:t>
      </w:r>
      <w:r w:rsidR="006E3195">
        <w:t>n</w:t>
      </w:r>
      <w:r>
        <w:t xml:space="preserve"> </w:t>
      </w:r>
      <w:r w:rsidR="006E3195">
        <w:t>error</w:t>
      </w:r>
      <w:r>
        <w:t xml:space="preserve"> response, </w:t>
      </w:r>
      <w:r w:rsidR="006E3195">
        <w:t>as specified in step 2b of figure 5.2.2.3.1-1</w:t>
      </w:r>
      <w:r w:rsidR="00BF17DC">
        <w:t>. For a 4xx/5xx response, the SmContextUpdateError structure shall include</w:t>
      </w:r>
      <w:r>
        <w:t xml:space="preserve"> the following</w:t>
      </w:r>
      <w:r w:rsidR="006E3195" w:rsidRPr="006E3195">
        <w:t xml:space="preserve"> </w:t>
      </w:r>
      <w:r w:rsidR="006E3195">
        <w:t>additional</w:t>
      </w:r>
      <w:r>
        <w:t xml:space="preserve"> information: </w:t>
      </w:r>
    </w:p>
    <w:p w:rsidR="00566251" w:rsidRDefault="00566251" w:rsidP="00566251">
      <w:pPr>
        <w:pStyle w:val="B2"/>
      </w:pPr>
      <w:r>
        <w:t>-</w:t>
      </w:r>
      <w:r>
        <w:tab/>
        <w:t xml:space="preserve">hoState attribute set to NONE.  </w:t>
      </w:r>
    </w:p>
    <w:p w:rsidR="00566251" w:rsidRDefault="00566251" w:rsidP="00566251">
      <w:pPr>
        <w:pStyle w:val="B1"/>
      </w:pPr>
      <w:r>
        <w:t>3.</w:t>
      </w:r>
      <w:r>
        <w:tab/>
        <w:t xml:space="preserve">If the SMF returned a 200 OK response, the NF Service Consumer (e.g. AMF) shall subsequently update the SM context in the SMF by sending </w:t>
      </w:r>
      <w:r w:rsidR="00E77F28">
        <w:t xml:space="preserve">POST </w:t>
      </w:r>
      <w:r>
        <w:t xml:space="preserve">request, as specified in subclause 5.2.2.3.1, with the following information: </w:t>
      </w:r>
    </w:p>
    <w:p w:rsidR="00566251" w:rsidRDefault="00566251" w:rsidP="00566251">
      <w:pPr>
        <w:pStyle w:val="B2"/>
      </w:pPr>
      <w:r>
        <w:t>-</w:t>
      </w:r>
      <w:r>
        <w:tab/>
        <w:t>hoState attribute set to PREPARED;</w:t>
      </w:r>
    </w:p>
    <w:p w:rsidR="00566251" w:rsidRDefault="00566251" w:rsidP="00566251">
      <w:pPr>
        <w:pStyle w:val="B2"/>
      </w:pPr>
      <w:r>
        <w:t>-</w:t>
      </w:r>
      <w:r>
        <w:tab/>
        <w:t xml:space="preserve">N2 SM information received from the target 5G-AN, including the transport layer address and tunnel endpoint of the downlink termination point for the user data for this PDU session (i.e. target 5G-AN's GTP-U F-TEID for downlink traffic), if the target 5G-AN succeeded in establishing resources for the PDU session; </w:t>
      </w:r>
    </w:p>
    <w:p w:rsidR="00566251" w:rsidRDefault="00566251" w:rsidP="00566251">
      <w:pPr>
        <w:pStyle w:val="B2"/>
      </w:pPr>
      <w:r>
        <w:t>-</w:t>
      </w:r>
      <w:r>
        <w:tab/>
        <w:t xml:space="preserve">N2 SM information including the Cause of the failure, if resources failed to be established for the PDU sessions.  </w:t>
      </w:r>
    </w:p>
    <w:p w:rsidR="00566251" w:rsidRDefault="00566251" w:rsidP="00566251">
      <w:pPr>
        <w:pStyle w:val="B1"/>
      </w:pPr>
      <w:r>
        <w:t>4</w:t>
      </w:r>
      <w:r w:rsidR="006E3195">
        <w:t>a</w:t>
      </w:r>
      <w:r>
        <w:t>.</w:t>
      </w:r>
      <w:r>
        <w:tab/>
        <w:t xml:space="preserve">If the 5G-AN succeeded in establishing resources for the PDU sessions, the SMF shall set the hoState attribute to PREPARED and return a 200 OK response including the following information: </w:t>
      </w:r>
    </w:p>
    <w:p w:rsidR="00566251" w:rsidRDefault="00566251" w:rsidP="00566251">
      <w:pPr>
        <w:pStyle w:val="B2"/>
      </w:pPr>
      <w:r>
        <w:t>-</w:t>
      </w:r>
      <w:r>
        <w:tab/>
        <w:t xml:space="preserve">hoState attribute to PREPARED; </w:t>
      </w:r>
    </w:p>
    <w:p w:rsidR="00566251" w:rsidRDefault="00566251" w:rsidP="00566251">
      <w:pPr>
        <w:pStyle w:val="B2"/>
      </w:pPr>
      <w:r>
        <w:t>-</w:t>
      </w:r>
      <w:r>
        <w:tab/>
        <w:t>N2 SM information containing DL forwarding tunnel information to be sent to the source 5G-AN by the AMF</w:t>
      </w:r>
      <w:r w:rsidR="000268A9">
        <w:t xml:space="preserve"> (see step 11f of subclause 4.9.1.3.2 of 3GPP TS 23.502 [3])</w:t>
      </w:r>
      <w:r>
        <w:t xml:space="preserve">. </w:t>
      </w:r>
    </w:p>
    <w:p w:rsidR="000268A9" w:rsidRDefault="000268A9" w:rsidP="000268A9">
      <w:pPr>
        <w:pStyle w:val="B1"/>
        <w:ind w:hanging="1"/>
      </w:pPr>
      <w:r>
        <w:t>If indirect data forwarding applies, the SMF shall start an indirect data forwarding timer, to be used to release the resource of indirect data forwarding tunnel.</w:t>
      </w:r>
    </w:p>
    <w:p w:rsidR="00566251" w:rsidRDefault="00566251" w:rsidP="00566251">
      <w:pPr>
        <w:pStyle w:val="B1"/>
      </w:pPr>
      <w:r>
        <w:t>4</w:t>
      </w:r>
      <w:r w:rsidR="006E3195">
        <w:t>b</w:t>
      </w:r>
      <w:r>
        <w:t>.</w:t>
      </w:r>
      <w:r>
        <w:tab/>
        <w:t>If the SMF cannot proceed with preparing the handover of the PDU session (e.g. the target 5G-AN failed to establish resources for the PDU session), the SMF shall set the hoState to NONE, release resources reserved for the handover to the target 5G-AN, and return a</w:t>
      </w:r>
      <w:r w:rsidR="006E3195">
        <w:t>n</w:t>
      </w:r>
      <w:r>
        <w:t xml:space="preserve"> </w:t>
      </w:r>
      <w:r w:rsidR="006E3195">
        <w:t>error</w:t>
      </w:r>
      <w:r>
        <w:t xml:space="preserve"> response</w:t>
      </w:r>
      <w:r w:rsidR="006E3195" w:rsidRPr="006E3195">
        <w:t xml:space="preserve"> </w:t>
      </w:r>
      <w:r w:rsidR="006E3195">
        <w:t>as specified in step 2b of figure 5.2.2.3.1-1</w:t>
      </w:r>
      <w:r w:rsidR="00BF17DC">
        <w:t>. For a 4xx/5xx response, the SmContextUpdateError structure shall include</w:t>
      </w:r>
      <w:r>
        <w:t xml:space="preserve"> the following </w:t>
      </w:r>
      <w:r w:rsidR="006E3195">
        <w:t xml:space="preserve">additional </w:t>
      </w:r>
      <w:r>
        <w:t xml:space="preserve">information: </w:t>
      </w:r>
    </w:p>
    <w:p w:rsidR="00566251" w:rsidRDefault="00566251" w:rsidP="00566251">
      <w:pPr>
        <w:pStyle w:val="B2"/>
      </w:pPr>
      <w:r>
        <w:t>-</w:t>
      </w:r>
      <w:r>
        <w:tab/>
        <w:t xml:space="preserve">hoState attribute set to NONE.  </w:t>
      </w:r>
    </w:p>
    <w:p w:rsidR="00566251" w:rsidRDefault="00566251" w:rsidP="00566251">
      <w:pPr>
        <w:pStyle w:val="Heading6"/>
      </w:pPr>
      <w:bookmarkStart w:id="41" w:name="_Toc525372616"/>
      <w:r>
        <w:t>5.2.2.3.4.3</w:t>
      </w:r>
      <w:r>
        <w:tab/>
        <w:t>N2 Handover Execution</w:t>
      </w:r>
      <w:bookmarkEnd w:id="41"/>
      <w:r>
        <w:t xml:space="preserve"> </w:t>
      </w:r>
    </w:p>
    <w:p w:rsidR="00566251" w:rsidRDefault="00566251" w:rsidP="00566251">
      <w:r>
        <w:t xml:space="preserve">The NF Service Consumer (e.g. AMF) shall request the SMF to complete the execution the handover of an existing PDU session, upon being notified by the target 5G-AN that the handover to the target 5G-AN has been successful, as follows. </w:t>
      </w:r>
    </w:p>
    <w:p w:rsidR="00E77F28" w:rsidRDefault="00E77F28" w:rsidP="00566251">
      <w:pPr>
        <w:pStyle w:val="TH"/>
      </w:pPr>
      <w:r>
        <w:object w:dxaOrig="8810" w:dyaOrig="2396">
          <v:shape id="_x0000_i1037" type="#_x0000_t75" style="width:440.25pt;height:120pt" o:ole="">
            <v:imagedata r:id="rId32" o:title=""/>
          </v:shape>
          <o:OLEObject Type="Embed" ProgID="Visio.Drawing.11" ShapeID="_x0000_i1037" DrawAspect="Content" ObjectID="_1599114634" r:id="rId33"/>
        </w:object>
      </w:r>
    </w:p>
    <w:p w:rsidR="00566251" w:rsidRDefault="00566251" w:rsidP="00566251">
      <w:pPr>
        <w:pStyle w:val="TF"/>
      </w:pPr>
      <w:r>
        <w:t>Figure 5.2.2.3.4.3-1: N2 Handover Execution</w:t>
      </w:r>
    </w:p>
    <w:p w:rsidR="00566251" w:rsidRDefault="00566251" w:rsidP="00566251">
      <w:pPr>
        <w:pStyle w:val="B1"/>
      </w:pPr>
      <w:r>
        <w:t>1.</w:t>
      </w:r>
      <w:r>
        <w:tab/>
        <w:t xml:space="preserve">The NF Service Consumer shall request the SMF to complete the execution of the handover of the PDU session by sending a </w:t>
      </w:r>
      <w:r w:rsidR="00E77F28">
        <w:t xml:space="preserve">POST </w:t>
      </w:r>
      <w:r>
        <w:t xml:space="preserve">request, as specified in subclause 5.2.2.3.1, with the following information: </w:t>
      </w:r>
    </w:p>
    <w:p w:rsidR="00566251" w:rsidRDefault="00566251" w:rsidP="00566251">
      <w:pPr>
        <w:pStyle w:val="B2"/>
      </w:pPr>
      <w:r>
        <w:t>-</w:t>
      </w:r>
      <w:r>
        <w:tab/>
        <w:t xml:space="preserve">updating the hoState attribute of the individual SM Context resource in the SMF to COMPLETED;  </w:t>
      </w:r>
    </w:p>
    <w:p w:rsidR="00DD3FB3" w:rsidRDefault="00DD3FB3" w:rsidP="00DD3FB3">
      <w:pPr>
        <w:pStyle w:val="B2"/>
      </w:pPr>
      <w:r>
        <w:t>-</w:t>
      </w:r>
      <w:r>
        <w:tab/>
        <w:t xml:space="preserve">amfId set to the new serving AMF Id, for a N2 handover with AMF change; </w:t>
      </w:r>
    </w:p>
    <w:p w:rsidR="002C4CE9" w:rsidRDefault="002C4CE9" w:rsidP="002C4CE9">
      <w:pPr>
        <w:pStyle w:val="B2"/>
      </w:pPr>
      <w:r>
        <w:t>-</w:t>
      </w:r>
      <w:r>
        <w:tab/>
        <w:t xml:space="preserve">the indication that the UE is inside or outside of the LADN service area, if the DNN of the established PDU session corresponds to a LADN;  </w:t>
      </w:r>
    </w:p>
    <w:p w:rsidR="00566251" w:rsidRDefault="00566251" w:rsidP="00566251">
      <w:pPr>
        <w:pStyle w:val="B2"/>
      </w:pPr>
      <w:r>
        <w:t>-</w:t>
      </w:r>
      <w:r>
        <w:tab/>
        <w:t xml:space="preserve">other information, if necessary. </w:t>
      </w:r>
    </w:p>
    <w:p w:rsidR="00566251" w:rsidRDefault="00566251" w:rsidP="00566251">
      <w:pPr>
        <w:pStyle w:val="B1"/>
      </w:pPr>
      <w:r>
        <w:t>2.</w:t>
      </w:r>
      <w:r>
        <w:tab/>
        <w:t>Upon receipt of such a request, the SMF shall return a 200 OK response including the following information:</w:t>
      </w:r>
    </w:p>
    <w:p w:rsidR="00566251" w:rsidRDefault="00566251" w:rsidP="00566251">
      <w:pPr>
        <w:pStyle w:val="B2"/>
      </w:pPr>
      <w:r>
        <w:t>-</w:t>
      </w:r>
      <w:r>
        <w:tab/>
        <w:t xml:space="preserve">hoState attribute set to COMPLETED. </w:t>
      </w:r>
    </w:p>
    <w:p w:rsidR="00566251" w:rsidRDefault="00566251" w:rsidP="002B35B4">
      <w:pPr>
        <w:pStyle w:val="B1"/>
        <w:ind w:hanging="1"/>
      </w:pPr>
      <w:r>
        <w:t>The SMF shall complete the execution of the handover, e.g. switch the PDU session towards the downlink termination point for the user data received from the target 5G-AN (i.e. target 5G-AN's GTP-U F-TEID for downlink traffic), set the hoState to NONE</w:t>
      </w:r>
      <w:r w:rsidR="00DD3FB3" w:rsidRPr="00DD3FB3">
        <w:t xml:space="preserve"> </w:t>
      </w:r>
      <w:r w:rsidR="00DD3FB3">
        <w:t>and delete any stored Target AMF ID</w:t>
      </w:r>
      <w:r>
        <w:t>.</w:t>
      </w:r>
    </w:p>
    <w:p w:rsidR="002C4CE9" w:rsidRDefault="002C4CE9" w:rsidP="002B35B4">
      <w:pPr>
        <w:pStyle w:val="B1"/>
        <w:ind w:hanging="1"/>
      </w:pPr>
      <w:r>
        <w:t xml:space="preserve">If </w:t>
      </w:r>
      <w:r w:rsidRPr="0094208D">
        <w:t xml:space="preserve">the </w:t>
      </w:r>
      <w:r>
        <w:t>request does not include</w:t>
      </w:r>
      <w:r w:rsidRPr="0094208D">
        <w:t xml:space="preserve"> the </w:t>
      </w:r>
      <w:r>
        <w:t>"</w:t>
      </w:r>
      <w:r w:rsidRPr="0094208D">
        <w:t>UE presence in LADN service area</w:t>
      </w:r>
      <w:r>
        <w:t>"</w:t>
      </w:r>
      <w:r w:rsidRPr="0094208D">
        <w:t xml:space="preserve"> indication and the SMF determines that the DNN corresponds to a LADN, then the SMF </w:t>
      </w:r>
      <w:r>
        <w:t xml:space="preserve">shall </w:t>
      </w:r>
      <w:r w:rsidRPr="0094208D">
        <w:t xml:space="preserve">consider that the UE is </w:t>
      </w:r>
      <w:r>
        <w:t>outside</w:t>
      </w:r>
      <w:r w:rsidRPr="0094208D">
        <w:t xml:space="preserve"> of the LADN service area</w:t>
      </w:r>
      <w:r>
        <w:t>. The SMF shall proceed as specified in subclause 5.6.5 of 3GPP TS 23.501 [2].</w:t>
      </w:r>
    </w:p>
    <w:p w:rsidR="00566251" w:rsidRDefault="00566251" w:rsidP="00566251">
      <w:pPr>
        <w:pStyle w:val="Heading6"/>
      </w:pPr>
      <w:bookmarkStart w:id="42" w:name="_Toc525372617"/>
      <w:r>
        <w:t>5.2.2.3.4.4</w:t>
      </w:r>
      <w:r>
        <w:tab/>
        <w:t>N2 Handover Cancellation</w:t>
      </w:r>
      <w:bookmarkEnd w:id="42"/>
      <w:r>
        <w:t xml:space="preserve"> </w:t>
      </w:r>
    </w:p>
    <w:p w:rsidR="00566251" w:rsidRDefault="00566251" w:rsidP="00566251">
      <w:r>
        <w:t xml:space="preserve">The NF Service Consumer (e.g. AMF) shall request the SMF to cancel the handover of an existing PDU session, e.g. upon receipt of such a request from the source 5G-AN, as follows. </w:t>
      </w:r>
    </w:p>
    <w:p w:rsidR="00E77F28" w:rsidRDefault="00E77F28" w:rsidP="00566251">
      <w:pPr>
        <w:pStyle w:val="TH"/>
      </w:pPr>
      <w:r>
        <w:object w:dxaOrig="8810" w:dyaOrig="2396">
          <v:shape id="_x0000_i1038" type="#_x0000_t75" style="width:440.25pt;height:120pt" o:ole="">
            <v:imagedata r:id="rId34" o:title=""/>
          </v:shape>
          <o:OLEObject Type="Embed" ProgID="Visio.Drawing.11" ShapeID="_x0000_i1038" DrawAspect="Content" ObjectID="_1599114635" r:id="rId35"/>
        </w:object>
      </w:r>
    </w:p>
    <w:p w:rsidR="00566251" w:rsidRDefault="00566251" w:rsidP="00566251">
      <w:pPr>
        <w:pStyle w:val="TF"/>
      </w:pPr>
      <w:r>
        <w:t>Figure 5.2.2.3.4.3-1: N2 Handover Cancellation</w:t>
      </w:r>
    </w:p>
    <w:p w:rsidR="00566251" w:rsidRDefault="00566251" w:rsidP="00566251">
      <w:pPr>
        <w:pStyle w:val="B1"/>
      </w:pPr>
      <w:r>
        <w:t>1.</w:t>
      </w:r>
      <w:r>
        <w:tab/>
        <w:t xml:space="preserve">The NF Service Consumer shall request the SMF to complete the execution of the handover of the PDU session by sending a </w:t>
      </w:r>
      <w:r w:rsidR="00E77F28">
        <w:t xml:space="preserve">POST </w:t>
      </w:r>
      <w:r>
        <w:t xml:space="preserve">request, as specified in subclause 5.2.2.3.1, with the following information: </w:t>
      </w:r>
    </w:p>
    <w:p w:rsidR="00566251" w:rsidRDefault="00566251" w:rsidP="00566251">
      <w:pPr>
        <w:pStyle w:val="B2"/>
      </w:pPr>
      <w:r>
        <w:t>-</w:t>
      </w:r>
      <w:r>
        <w:tab/>
        <w:t xml:space="preserve">updating the hoState attribute of the individual SM Context resource in the SMF to CANCELLED;  </w:t>
      </w:r>
    </w:p>
    <w:p w:rsidR="00566251" w:rsidRDefault="00566251" w:rsidP="00566251">
      <w:pPr>
        <w:pStyle w:val="B2"/>
      </w:pPr>
      <w:r>
        <w:t>-</w:t>
      </w:r>
      <w:r>
        <w:tab/>
        <w:t>cause information;</w:t>
      </w:r>
    </w:p>
    <w:p w:rsidR="00566251" w:rsidRDefault="00566251" w:rsidP="00566251">
      <w:pPr>
        <w:pStyle w:val="B2"/>
      </w:pPr>
      <w:r>
        <w:t>-</w:t>
      </w:r>
      <w:r>
        <w:tab/>
        <w:t xml:space="preserve">other information, if necessary. </w:t>
      </w:r>
    </w:p>
    <w:p w:rsidR="00566251" w:rsidRDefault="00566251" w:rsidP="00566251">
      <w:pPr>
        <w:pStyle w:val="B1"/>
      </w:pPr>
      <w:r>
        <w:t>2.</w:t>
      </w:r>
      <w:r>
        <w:tab/>
        <w:t>Upon receipt of such a request, the SMF return a 200 OK response including the following information:</w:t>
      </w:r>
    </w:p>
    <w:p w:rsidR="00566251" w:rsidRDefault="00566251" w:rsidP="00566251">
      <w:pPr>
        <w:pStyle w:val="B2"/>
      </w:pPr>
      <w:r>
        <w:t>-</w:t>
      </w:r>
      <w:r>
        <w:tab/>
        <w:t xml:space="preserve">hoState attribute set to CANCELLED. </w:t>
      </w:r>
    </w:p>
    <w:p w:rsidR="00566251" w:rsidRDefault="00566251" w:rsidP="002B35B4">
      <w:pPr>
        <w:pStyle w:val="B1"/>
        <w:ind w:hanging="1"/>
      </w:pPr>
      <w:r>
        <w:t>The SMF shall cancel the execution of the handover, e.g. release resources reserved for the handover to the target 5G-AN, set the hoState to NONE</w:t>
      </w:r>
      <w:r w:rsidR="00DD3FB3" w:rsidRPr="00DD3FB3">
        <w:t xml:space="preserve"> </w:t>
      </w:r>
      <w:r w:rsidR="00DD3FB3">
        <w:t>and delete any stored Target AMF ID</w:t>
      </w:r>
      <w:r>
        <w:t>.</w:t>
      </w:r>
    </w:p>
    <w:p w:rsidR="003214B8" w:rsidRDefault="003214B8" w:rsidP="003214B8">
      <w:pPr>
        <w:pStyle w:val="Heading5"/>
      </w:pPr>
      <w:bookmarkStart w:id="43" w:name="_Toc525372618"/>
      <w:r>
        <w:t>5.2.2.3.5</w:t>
      </w:r>
      <w:r>
        <w:tab/>
        <w:t>Handover</w:t>
      </w:r>
      <w:r w:rsidRPr="007E5115">
        <w:t xml:space="preserve"> </w:t>
      </w:r>
      <w:r>
        <w:t>between 3GPP and untrusted non-3GPP access procedures</w:t>
      </w:r>
      <w:bookmarkEnd w:id="43"/>
    </w:p>
    <w:p w:rsidR="00132C3B" w:rsidRDefault="00132C3B" w:rsidP="00132C3B">
      <w:pPr>
        <w:pStyle w:val="Heading6"/>
      </w:pPr>
      <w:bookmarkStart w:id="44" w:name="_Toc525372619"/>
      <w:r>
        <w:t>5.2.2.3.5.1</w:t>
      </w:r>
      <w:r>
        <w:tab/>
        <w:t>General</w:t>
      </w:r>
      <w:bookmarkEnd w:id="44"/>
    </w:p>
    <w:p w:rsidR="006D67A5" w:rsidRDefault="006D67A5" w:rsidP="006D67A5">
      <w:pPr>
        <w:rPr>
          <w:rFonts w:cs="Arial"/>
          <w:szCs w:val="18"/>
        </w:rPr>
      </w:pPr>
      <w:r>
        <w:t xml:space="preserve">The handover of a PDU session between 3GPP and untrusted non-3GPP access shall be supported as specified in subclause 4.9.2 of </w:t>
      </w:r>
      <w:r>
        <w:rPr>
          <w:rFonts w:cs="Arial"/>
          <w:szCs w:val="18"/>
        </w:rPr>
        <w:t xml:space="preserve">3GPP TS 23.502 [3]. Such a handover may involve: </w:t>
      </w:r>
    </w:p>
    <w:p w:rsidR="006D67A5" w:rsidRDefault="006D67A5" w:rsidP="00DB011A">
      <w:pPr>
        <w:pStyle w:val="B1"/>
      </w:pPr>
      <w:r>
        <w:t>-</w:t>
      </w:r>
      <w:r>
        <w:tab/>
        <w:t xml:space="preserve">the same AMF, or a target AMF in the same PLMN as the source AMF (see subclauses 4.9.2.1, 4.9.2.2, 4.9.2.3.1 and 4.9.2.4.1 of </w:t>
      </w:r>
      <w:r>
        <w:rPr>
          <w:rFonts w:cs="Arial"/>
          <w:szCs w:val="18"/>
        </w:rPr>
        <w:t>3GPP TS 23.502 [3])</w:t>
      </w:r>
      <w:r>
        <w:t xml:space="preserve">; or </w:t>
      </w:r>
    </w:p>
    <w:p w:rsidR="006D67A5" w:rsidRDefault="006D67A5" w:rsidP="00DB011A">
      <w:pPr>
        <w:pStyle w:val="B1"/>
      </w:pPr>
      <w:r>
        <w:t>-</w:t>
      </w:r>
      <w:r>
        <w:tab/>
        <w:t>a target AMF in a different PLMN than the source AMF</w:t>
      </w:r>
      <w:r w:rsidRPr="008047EE">
        <w:t xml:space="preserve"> </w:t>
      </w:r>
      <w:r>
        <w:t xml:space="preserve">(see subclauses 4.9.2.3.2 and 4.9.2.4.2 of </w:t>
      </w:r>
      <w:r>
        <w:rPr>
          <w:rFonts w:cs="Arial"/>
          <w:szCs w:val="18"/>
        </w:rPr>
        <w:t>3GPP TS 23.502 [3])</w:t>
      </w:r>
      <w:r>
        <w:t xml:space="preserve">. </w:t>
      </w:r>
    </w:p>
    <w:p w:rsidR="006D67A5" w:rsidRDefault="006D67A5" w:rsidP="006D67A5">
      <w:bookmarkStart w:id="45" w:name="_Hlk507630052"/>
      <w:r>
        <w:t xml:space="preserve">For a Home-Routed PDU session, the target AMF may be located in the VPLMN, or in the HPLMN when the N3IWF is in the HPLMN. </w:t>
      </w:r>
      <w:bookmarkEnd w:id="45"/>
    </w:p>
    <w:p w:rsidR="00132C3B" w:rsidRDefault="00132C3B" w:rsidP="00132C3B">
      <w:pPr>
        <w:pStyle w:val="Heading6"/>
      </w:pPr>
      <w:bookmarkStart w:id="46" w:name="_Toc525372620"/>
      <w:r>
        <w:t>5.2.2.3.5.2</w:t>
      </w:r>
      <w:r>
        <w:tab/>
        <w:t>Handover of a PDU session without AMF change or with target AMF in same PLMN</w:t>
      </w:r>
      <w:bookmarkEnd w:id="46"/>
    </w:p>
    <w:p w:rsidR="00132C3B" w:rsidRDefault="00132C3B" w:rsidP="00132C3B">
      <w:r>
        <w:t>In these scenarios, the same V-SMF is used before and after the handover.</w:t>
      </w:r>
    </w:p>
    <w:p w:rsidR="00E77F28" w:rsidRDefault="00132C3B" w:rsidP="00B56CFA">
      <w:r>
        <w:t xml:space="preserve">The NF Service Consumer (e.g. AMF) shall request the SMF to handover an existing PDU session from 3GPP access to untrusted non-3GPP access, or vice-versa, as follows. </w:t>
      </w:r>
    </w:p>
    <w:p w:rsidR="00BF17DC" w:rsidRDefault="00BF17DC" w:rsidP="00132C3B">
      <w:pPr>
        <w:pStyle w:val="TH"/>
      </w:pPr>
      <w:r>
        <w:object w:dxaOrig="8714" w:dyaOrig="2396">
          <v:shape id="_x0000_i1039" type="#_x0000_t75" style="width:435.75pt;height:120pt" o:ole="">
            <v:imagedata r:id="rId36" o:title=""/>
          </v:shape>
          <o:OLEObject Type="Embed" ProgID="Visio.Drawing.11" ShapeID="_x0000_i1039" DrawAspect="Content" ObjectID="_1599114636" r:id="rId37"/>
        </w:object>
      </w:r>
    </w:p>
    <w:p w:rsidR="00132C3B" w:rsidRDefault="00132C3B" w:rsidP="00132C3B">
      <w:pPr>
        <w:pStyle w:val="TF"/>
      </w:pPr>
      <w:r>
        <w:t>Figure 5.2.2.3.5.2-1: Handover between 3GPP and untrusted non-3GPP access</w:t>
      </w:r>
    </w:p>
    <w:p w:rsidR="00132C3B" w:rsidRDefault="00132C3B" w:rsidP="00132C3B">
      <w:pPr>
        <w:pStyle w:val="B1"/>
      </w:pPr>
      <w:r>
        <w:t>1.</w:t>
      </w:r>
      <w:r>
        <w:tab/>
        <w:t xml:space="preserve">The NF Service Consumer shall request the SMF to handover an existing PDU session from 3GPP access to untrusted non-3GPP access, or vice-versa, by sending a </w:t>
      </w:r>
      <w:r w:rsidR="00E77F28">
        <w:t xml:space="preserve">POST </w:t>
      </w:r>
      <w:r>
        <w:t xml:space="preserve">request, as specified in subclause 5.2.2.3.1, with the following information: </w:t>
      </w:r>
    </w:p>
    <w:p w:rsidR="00132C3B" w:rsidRDefault="00132C3B" w:rsidP="00132C3B">
      <w:pPr>
        <w:pStyle w:val="B2"/>
      </w:pPr>
      <w:r>
        <w:t>-</w:t>
      </w:r>
      <w:r>
        <w:tab/>
        <w:t xml:space="preserve">updating the anType attribute of the individual SM Context resource in the SMF to the target access type, i.e. to 3GPP_ACCESS or NON_3GPP_ACCESS;  </w:t>
      </w:r>
    </w:p>
    <w:p w:rsidR="00132C3B" w:rsidRDefault="00132C3B" w:rsidP="00132C3B">
      <w:pPr>
        <w:pStyle w:val="B2"/>
      </w:pPr>
      <w:r>
        <w:t>-</w:t>
      </w:r>
      <w:r>
        <w:tab/>
        <w:t xml:space="preserve">other information, if necessary. </w:t>
      </w:r>
    </w:p>
    <w:p w:rsidR="00132C3B" w:rsidRDefault="00132C3B" w:rsidP="00132C3B">
      <w:pPr>
        <w:pStyle w:val="B1"/>
      </w:pPr>
      <w:r>
        <w:t>2</w:t>
      </w:r>
      <w:r w:rsidR="00B800BD">
        <w:t>a</w:t>
      </w:r>
      <w:r>
        <w:t>.</w:t>
      </w:r>
      <w:r>
        <w:tab/>
      </w:r>
      <w:r w:rsidR="00B631AF">
        <w:t xml:space="preserve">Same as step 2a of Figure 5.2.2.3.1-1. </w:t>
      </w:r>
    </w:p>
    <w:p w:rsidR="00132C3B" w:rsidRDefault="00132C3B" w:rsidP="00132C3B">
      <w:pPr>
        <w:pStyle w:val="B1"/>
      </w:pPr>
      <w:r>
        <w:t>2</w:t>
      </w:r>
      <w:r w:rsidR="00B800BD">
        <w:t>b</w:t>
      </w:r>
      <w:r>
        <w:t>.</w:t>
      </w:r>
      <w:r>
        <w:tab/>
        <w:t>If the SMF cannot proceed with handing over the PDU session to the target access type, the SMF shall return a</w:t>
      </w:r>
      <w:r w:rsidR="00B800BD">
        <w:t>n</w:t>
      </w:r>
      <w:r>
        <w:t xml:space="preserve"> </w:t>
      </w:r>
      <w:r w:rsidR="00B800BD">
        <w:t>error</w:t>
      </w:r>
      <w:r>
        <w:t xml:space="preserve"> response, </w:t>
      </w:r>
      <w:r w:rsidR="00B800BD">
        <w:t>as specified for step 2b of figure 5.2.2.3.1-1</w:t>
      </w:r>
      <w:r w:rsidR="00BF17DC">
        <w:t xml:space="preserve">. </w:t>
      </w:r>
      <w:r w:rsidR="00750CE1">
        <w:t xml:space="preserve">For a 4xx/5xx response, the SmContextUpdateError structure shall include </w:t>
      </w:r>
      <w:r>
        <w:t xml:space="preserve">the following </w:t>
      </w:r>
      <w:r w:rsidR="00B800BD">
        <w:t xml:space="preserve">additional </w:t>
      </w:r>
      <w:r>
        <w:t xml:space="preserve">information: </w:t>
      </w:r>
    </w:p>
    <w:p w:rsidR="00132C3B" w:rsidRDefault="00132C3B" w:rsidP="00132C3B">
      <w:pPr>
        <w:pStyle w:val="B2"/>
        <w:rPr>
          <w:lang w:val="en-US"/>
        </w:rPr>
      </w:pPr>
      <w:r>
        <w:rPr>
          <w:lang w:val="en-US"/>
        </w:rPr>
        <w:t>-</w:t>
      </w:r>
      <w:r>
        <w:rPr>
          <w:lang w:val="en-US"/>
        </w:rPr>
        <w:tab/>
        <w:t xml:space="preserve">N1 SM Information to reject the UE request. </w:t>
      </w:r>
    </w:p>
    <w:p w:rsidR="003214B8" w:rsidRDefault="003214B8" w:rsidP="003214B8">
      <w:pPr>
        <w:pStyle w:val="Heading5"/>
      </w:pPr>
      <w:bookmarkStart w:id="47" w:name="_Toc525372621"/>
      <w:r>
        <w:t>5.2.2.3.6</w:t>
      </w:r>
      <w:r>
        <w:tab/>
        <w:t>Inter-AMF change or mobility</w:t>
      </w:r>
      <w:bookmarkEnd w:id="47"/>
    </w:p>
    <w:p w:rsidR="00E77F28" w:rsidRDefault="006823A9" w:rsidP="00B56CFA">
      <w:r>
        <w:t xml:space="preserve">The NF Service Consumer (e.g. new AMF) shall inform the SMF that it has taken </w:t>
      </w:r>
      <w:r w:rsidRPr="00D80248">
        <w:t xml:space="preserve">over the </w:t>
      </w:r>
      <w:r>
        <w:t xml:space="preserve">role of serving the UE (e.g. it has taken the </w:t>
      </w:r>
      <w:r w:rsidRPr="00D80248">
        <w:t xml:space="preserve">responsibility of the signalling towards the </w:t>
      </w:r>
      <w:r>
        <w:t>UE), when so required by 3GPP TS </w:t>
      </w:r>
      <w:r w:rsidRPr="005E4D39">
        <w:t>23.501 [2] and 3GPP TS 23.502 [3]</w:t>
      </w:r>
      <w:r>
        <w:t xml:space="preserve">, as follows. </w:t>
      </w:r>
    </w:p>
    <w:p w:rsidR="00D64AFE" w:rsidRDefault="00B631AF" w:rsidP="006823A9">
      <w:pPr>
        <w:pStyle w:val="TH"/>
      </w:pPr>
      <w:r>
        <w:object w:dxaOrig="8714" w:dyaOrig="2396">
          <v:shape id="_x0000_i1040" type="#_x0000_t75" style="width:435.75pt;height:120pt" o:ole="">
            <v:imagedata r:id="rId38" o:title=""/>
          </v:shape>
          <o:OLEObject Type="Embed" ProgID="Visio.Drawing.11" ShapeID="_x0000_i1040" DrawAspect="Content" ObjectID="_1599114637" r:id="rId39"/>
        </w:object>
      </w:r>
    </w:p>
    <w:p w:rsidR="006823A9" w:rsidRDefault="006823A9" w:rsidP="006823A9">
      <w:pPr>
        <w:pStyle w:val="TF"/>
      </w:pPr>
      <w:r>
        <w:t>Figure 5.2.2.3.6-1: Inter-AMF change or mobility</w:t>
      </w:r>
    </w:p>
    <w:p w:rsidR="006823A9" w:rsidRDefault="006823A9" w:rsidP="006823A9">
      <w:pPr>
        <w:pStyle w:val="B1"/>
      </w:pPr>
      <w:r>
        <w:t>1.</w:t>
      </w:r>
      <w:r>
        <w:tab/>
        <w:t xml:space="preserve">The NF Service Consumer shall update the SMF with the new serving AMF, by sending a </w:t>
      </w:r>
      <w:r w:rsidR="00E77F28">
        <w:t xml:space="preserve">POST </w:t>
      </w:r>
      <w:r>
        <w:t xml:space="preserve">request, as specified in subclause 5.2.2.3.1, with the following information: </w:t>
      </w:r>
    </w:p>
    <w:p w:rsidR="006823A9" w:rsidRDefault="006823A9" w:rsidP="006823A9">
      <w:pPr>
        <w:pStyle w:val="B2"/>
      </w:pPr>
      <w:r>
        <w:t>-</w:t>
      </w:r>
      <w:r>
        <w:tab/>
        <w:t xml:space="preserve">amfId set to the new serving AMF Id;  </w:t>
      </w:r>
    </w:p>
    <w:p w:rsidR="006823A9" w:rsidRDefault="006823A9" w:rsidP="006823A9">
      <w:pPr>
        <w:pStyle w:val="B2"/>
      </w:pPr>
      <w:r>
        <w:t>-</w:t>
      </w:r>
      <w:r>
        <w:tab/>
        <w:t xml:space="preserve">other information, if necessary, e.g. to activate the user plane connection of the PDU session (see subclause 5.2.2.3.2.2). </w:t>
      </w:r>
    </w:p>
    <w:p w:rsidR="006823A9" w:rsidRDefault="006823A9" w:rsidP="006823A9">
      <w:pPr>
        <w:pStyle w:val="B1"/>
      </w:pPr>
      <w:r>
        <w:t>2</w:t>
      </w:r>
      <w:r w:rsidR="00B800BD">
        <w:t>a</w:t>
      </w:r>
      <w:r>
        <w:t>.</w:t>
      </w:r>
      <w:r>
        <w:tab/>
      </w:r>
      <w:r w:rsidR="00B631AF">
        <w:t xml:space="preserve">Same as step 2a of Figure 5.2.2.3.1-1. </w:t>
      </w:r>
    </w:p>
    <w:p w:rsidR="006823A9" w:rsidRDefault="006823A9" w:rsidP="006823A9">
      <w:pPr>
        <w:pStyle w:val="B1"/>
      </w:pPr>
      <w:r>
        <w:t>2</w:t>
      </w:r>
      <w:r w:rsidR="00B800BD">
        <w:t>b</w:t>
      </w:r>
      <w:r>
        <w:t>.</w:t>
      </w:r>
      <w:r>
        <w:tab/>
      </w:r>
      <w:r w:rsidR="00B631AF">
        <w:t xml:space="preserve">Same as </w:t>
      </w:r>
      <w:r w:rsidR="00B800BD">
        <w:t xml:space="preserve">step 2b of figure 5.2.2.3.1-1. </w:t>
      </w:r>
    </w:p>
    <w:p w:rsidR="00FB09A9" w:rsidRDefault="00FB09A9" w:rsidP="00FB09A9">
      <w:pPr>
        <w:pStyle w:val="Heading5"/>
      </w:pPr>
      <w:bookmarkStart w:id="48" w:name="_Toc525372622"/>
      <w:r>
        <w:t>5.2.2.3.7</w:t>
      </w:r>
      <w:r>
        <w:tab/>
        <w:t>RAN Initiated QoS Flow Mobility</w:t>
      </w:r>
      <w:bookmarkEnd w:id="48"/>
    </w:p>
    <w:p w:rsidR="00E77F28" w:rsidRDefault="00FB09A9" w:rsidP="00B56CFA">
      <w:r>
        <w:t>The NF Service Consumer (e.g. AMF) shall request the SMF to transfer QoS flows to and from Secondary RAN node, or more generally, handle a NG-RAN PDU Session Resourc</w:t>
      </w:r>
      <w:r w:rsidR="00B56CFA">
        <w:t>e Modify Indication, as follows.</w:t>
      </w:r>
    </w:p>
    <w:p w:rsidR="00D64AFE" w:rsidRDefault="00D64AFE" w:rsidP="00FB09A9">
      <w:pPr>
        <w:pStyle w:val="TH"/>
      </w:pPr>
      <w:r>
        <w:object w:dxaOrig="8714" w:dyaOrig="2679">
          <v:shape id="_x0000_i1041" type="#_x0000_t75" style="width:435.75pt;height:134.25pt" o:ole="">
            <v:imagedata r:id="rId40" o:title=""/>
          </v:shape>
          <o:OLEObject Type="Embed" ProgID="Visio.Drawing.11" ShapeID="_x0000_i1041" DrawAspect="Content" ObjectID="_1599114638" r:id="rId41"/>
        </w:object>
      </w:r>
    </w:p>
    <w:p w:rsidR="00FB09A9" w:rsidRDefault="00FB09A9" w:rsidP="00FB09A9">
      <w:pPr>
        <w:pStyle w:val="TF"/>
      </w:pPr>
      <w:r>
        <w:t>Figure 5.2.2.3.7-1: RAN Initiated QoS Flow Mobility</w:t>
      </w:r>
    </w:p>
    <w:p w:rsidR="00FB09A9" w:rsidRDefault="00FB09A9" w:rsidP="00FB09A9">
      <w:pPr>
        <w:pStyle w:val="B1"/>
      </w:pPr>
      <w:r>
        <w:t>1.</w:t>
      </w:r>
      <w:r>
        <w:tab/>
        <w:t xml:space="preserve">The NF Service Consumer shall request the SMF to modify the PDU session, as requested by the NG-RAN, by sending a </w:t>
      </w:r>
      <w:r w:rsidR="00E77F28">
        <w:t xml:space="preserve">POST </w:t>
      </w:r>
      <w:r>
        <w:t xml:space="preserve">request, as specified in subclause 5.2.2.3.1, with the following information: </w:t>
      </w:r>
    </w:p>
    <w:p w:rsidR="00FB09A9" w:rsidRDefault="00FB09A9" w:rsidP="00FB09A9">
      <w:pPr>
        <w:pStyle w:val="B2"/>
      </w:pPr>
      <w:r>
        <w:t>-</w:t>
      </w:r>
      <w:r>
        <w:tab/>
        <w:t xml:space="preserve">N2 SM information received from the 5G-AN (see PDU Session Resource Modify Indication </w:t>
      </w:r>
      <w:r w:rsidR="00B631AF">
        <w:t xml:space="preserve">Transfer </w:t>
      </w:r>
      <w:r>
        <w:t>IE in subclause 9.3.1.19 of 3GPP TS 38.413 [9]), including the transport layer information for the QoS flows of this PDU session (i.e. 5G-AN's GTP-U F-TEIDs for downlink traffic);</w:t>
      </w:r>
    </w:p>
    <w:p w:rsidR="00FB09A9" w:rsidRDefault="00FB09A9" w:rsidP="00FB09A9">
      <w:pPr>
        <w:pStyle w:val="B1"/>
        <w:ind w:hanging="1"/>
      </w:pPr>
      <w:r>
        <w:t>-</w:t>
      </w:r>
      <w:r>
        <w:tab/>
        <w:t xml:space="preserve">other information, if necessary. </w:t>
      </w:r>
    </w:p>
    <w:p w:rsidR="00FB09A9" w:rsidRDefault="00FB09A9" w:rsidP="00FB09A9">
      <w:pPr>
        <w:pStyle w:val="B1"/>
      </w:pPr>
      <w:r>
        <w:t>2</w:t>
      </w:r>
      <w:r w:rsidR="00B800BD">
        <w:t>a</w:t>
      </w:r>
      <w:r>
        <w:t>.</w:t>
      </w:r>
      <w:r>
        <w:tab/>
        <w:t>Upon receipt of such a request, if the SMF can proceed with switching the QoS flows of the PDU session, the SMF shall return a 200 OK response including the following information:</w:t>
      </w:r>
    </w:p>
    <w:p w:rsidR="00FB09A9" w:rsidRDefault="00FB09A9" w:rsidP="00FB09A9">
      <w:pPr>
        <w:pStyle w:val="B2"/>
      </w:pPr>
      <w:r>
        <w:t>-</w:t>
      </w:r>
      <w:r>
        <w:tab/>
        <w:t xml:space="preserve">N2 SM information (see </w:t>
      </w:r>
      <w:bookmarkStart w:id="49" w:name="_Hlk505616055"/>
      <w:r>
        <w:t xml:space="preserve">PDU Session Resource Modify </w:t>
      </w:r>
      <w:bookmarkEnd w:id="49"/>
      <w:r>
        <w:t xml:space="preserve">Confirm </w:t>
      </w:r>
      <w:r w:rsidR="00B631AF">
        <w:t xml:space="preserve">Transfer </w:t>
      </w:r>
      <w:r>
        <w:t xml:space="preserve">IE in subclause 9.3.1.20 of 3GPP TS 38.413 [9]), including the list of QoS flows which were modified successfully. </w:t>
      </w:r>
    </w:p>
    <w:p w:rsidR="00FB09A9" w:rsidRDefault="00FB09A9" w:rsidP="00FB09A9">
      <w:pPr>
        <w:pStyle w:val="B1"/>
      </w:pPr>
      <w:r>
        <w:t>2</w:t>
      </w:r>
      <w:r w:rsidR="00B800BD">
        <w:t>b</w:t>
      </w:r>
      <w:r>
        <w:t>.</w:t>
      </w:r>
      <w:r>
        <w:tab/>
        <w:t>If the SMF cannot proceed with switching the QoS flows of the PDU session, the SMF shall return a</w:t>
      </w:r>
      <w:r w:rsidR="00B800BD">
        <w:t>n</w:t>
      </w:r>
      <w:r>
        <w:t xml:space="preserve"> </w:t>
      </w:r>
      <w:r w:rsidR="00B800BD">
        <w:t>error</w:t>
      </w:r>
      <w:r>
        <w:t xml:space="preserve"> response, </w:t>
      </w:r>
      <w:r w:rsidR="00B800BD">
        <w:t>as specified for step 2b of figure 5.2.2.3.1-1</w:t>
      </w:r>
      <w:r w:rsidR="00B631AF">
        <w:t>, including:</w:t>
      </w:r>
      <w:r>
        <w:t xml:space="preserve"> </w:t>
      </w:r>
    </w:p>
    <w:p w:rsidR="00B631AF" w:rsidRDefault="00B631AF" w:rsidP="00F5014C">
      <w:pPr>
        <w:pStyle w:val="B2"/>
      </w:pPr>
      <w:r>
        <w:t>-</w:t>
      </w:r>
      <w:r>
        <w:tab/>
        <w:t xml:space="preserve">N2 SM information (see PDU Session Resource Modify Confirm Transfer IE in subclause 9.3.1.20 of 3GPP TS 38.413 [9]), including the list of QoS flows which failed to be modified. </w:t>
      </w:r>
    </w:p>
    <w:p w:rsidR="007115C0" w:rsidRDefault="007115C0" w:rsidP="007115C0">
      <w:pPr>
        <w:pStyle w:val="Heading5"/>
      </w:pPr>
      <w:bookmarkStart w:id="50" w:name="_Toc525372623"/>
      <w:r>
        <w:t>5.2.2.3.</w:t>
      </w:r>
      <w:r w:rsidR="006D6A64">
        <w:t>8</w:t>
      </w:r>
      <w:r>
        <w:tab/>
        <w:t xml:space="preserve">EPS to 5GS </w:t>
      </w:r>
      <w:r w:rsidR="00255747">
        <w:t>H</w:t>
      </w:r>
      <w:r>
        <w:t>andover using N26 interface</w:t>
      </w:r>
      <w:bookmarkEnd w:id="50"/>
    </w:p>
    <w:p w:rsidR="007115C0" w:rsidRDefault="007115C0" w:rsidP="007115C0">
      <w:pPr>
        <w:pStyle w:val="Heading6"/>
      </w:pPr>
      <w:bookmarkStart w:id="51" w:name="_Toc525372624"/>
      <w:r>
        <w:t>5.2.2.3.</w:t>
      </w:r>
      <w:r w:rsidR="006D6A64">
        <w:t>8</w:t>
      </w:r>
      <w:r>
        <w:t>.1</w:t>
      </w:r>
      <w:r>
        <w:tab/>
        <w:t>General</w:t>
      </w:r>
      <w:bookmarkEnd w:id="51"/>
    </w:p>
    <w:p w:rsidR="007115C0" w:rsidRDefault="007115C0" w:rsidP="007115C0">
      <w:r>
        <w:t>The NF Service Consumer (e.g. AMF) shall request the SMF to handover a UE EPS PDN connection to 5GS using N26 interface, following the same requirements as specified for N2 handover in subclause 5.2.2.3.4 with the modifications specified in this subclause.</w:t>
      </w:r>
    </w:p>
    <w:p w:rsidR="007115C0" w:rsidRDefault="007115C0" w:rsidP="007115C0">
      <w:pPr>
        <w:pStyle w:val="Heading6"/>
      </w:pPr>
      <w:bookmarkStart w:id="52" w:name="_Toc525372625"/>
      <w:r>
        <w:t>5.2.2.3.</w:t>
      </w:r>
      <w:r w:rsidR="006D6A64">
        <w:t>8</w:t>
      </w:r>
      <w:r>
        <w:t>.2</w:t>
      </w:r>
      <w:r>
        <w:tab/>
        <w:t>EPS to 5GS Handover Preparation</w:t>
      </w:r>
      <w:bookmarkEnd w:id="52"/>
    </w:p>
    <w:p w:rsidR="00255747" w:rsidRDefault="007115C0" w:rsidP="00B56CFA">
      <w:r>
        <w:t xml:space="preserve">The requirements specified in subclause 5.2.2.3.4.2 shall apply with the following modifications. </w:t>
      </w:r>
    </w:p>
    <w:p w:rsidR="00D64AFE" w:rsidRDefault="00D64AFE" w:rsidP="007115C0">
      <w:pPr>
        <w:pStyle w:val="TH"/>
      </w:pPr>
      <w:r w:rsidRPr="00D64FA1">
        <w:rPr>
          <w:lang w:val="fr-FR"/>
        </w:rPr>
        <w:object w:dxaOrig="8781" w:dyaOrig="3530">
          <v:shape id="_x0000_i1042" type="#_x0000_t75" style="width:438.75pt;height:176.25pt" o:ole="">
            <v:imagedata r:id="rId42" o:title=""/>
          </v:shape>
          <o:OLEObject Type="Embed" ProgID="Visio.Drawing.11" ShapeID="_x0000_i1042" DrawAspect="Content" ObjectID="_1599114639" r:id="rId43"/>
        </w:object>
      </w:r>
    </w:p>
    <w:p w:rsidR="007115C0" w:rsidRDefault="007115C0" w:rsidP="007115C0">
      <w:pPr>
        <w:pStyle w:val="TF"/>
      </w:pPr>
      <w:r>
        <w:t>Figure 5.2.2.3.</w:t>
      </w:r>
      <w:r w:rsidR="006D6A64">
        <w:t>8</w:t>
      </w:r>
      <w:r>
        <w:t>.2-1: EPS to 5GS Handover Preparation</w:t>
      </w:r>
    </w:p>
    <w:p w:rsidR="007115C0" w:rsidRDefault="007115C0" w:rsidP="00AC60A1">
      <w:pPr>
        <w:pStyle w:val="B1"/>
      </w:pPr>
      <w:r>
        <w:t>1.</w:t>
      </w:r>
      <w:r>
        <w:tab/>
        <w:t>Same as step 1 of Figure 5.2.2.</w:t>
      </w:r>
      <w:r w:rsidR="00255747">
        <w:t>2.</w:t>
      </w:r>
      <w:r>
        <w:t>3-1.</w:t>
      </w:r>
    </w:p>
    <w:p w:rsidR="007115C0" w:rsidRDefault="007115C0" w:rsidP="00AC60A1">
      <w:pPr>
        <w:pStyle w:val="B1"/>
      </w:pPr>
      <w:r>
        <w:t>2</w:t>
      </w:r>
      <w:r w:rsidR="00601FC4">
        <w:t>a</w:t>
      </w:r>
      <w:r>
        <w:t>.</w:t>
      </w:r>
      <w:r>
        <w:tab/>
        <w:t>Same as step 2</w:t>
      </w:r>
      <w:r w:rsidRPr="00053FAE">
        <w:t xml:space="preserve"> </w:t>
      </w:r>
      <w:r>
        <w:t>of Figure 5.2.2.</w:t>
      </w:r>
      <w:r w:rsidR="00255747">
        <w:t>2.</w:t>
      </w:r>
      <w:r>
        <w:t>3-1.</w:t>
      </w:r>
    </w:p>
    <w:p w:rsidR="00601FC4" w:rsidRDefault="00601FC4" w:rsidP="007115C0">
      <w:pPr>
        <w:pStyle w:val="B1"/>
      </w:pPr>
      <w:r>
        <w:t>2b.</w:t>
      </w:r>
      <w:r w:rsidR="0040603A">
        <w:tab/>
      </w:r>
      <w:r>
        <w:t>Same as step 2b of figure 5.2.2.3.1-1.</w:t>
      </w:r>
    </w:p>
    <w:p w:rsidR="007115C0" w:rsidRDefault="007115C0" w:rsidP="007115C0">
      <w:pPr>
        <w:pStyle w:val="B1"/>
      </w:pPr>
      <w:r>
        <w:t>3.</w:t>
      </w:r>
      <w:r>
        <w:tab/>
        <w:t>Same as step 3</w:t>
      </w:r>
      <w:r w:rsidRPr="00053FAE">
        <w:t xml:space="preserve"> </w:t>
      </w:r>
      <w:r>
        <w:t>of Figure 5.2.2.3.4.2-1.</w:t>
      </w:r>
    </w:p>
    <w:p w:rsidR="007115C0" w:rsidRDefault="007115C0" w:rsidP="007115C0">
      <w:pPr>
        <w:pStyle w:val="B1"/>
      </w:pPr>
      <w:r>
        <w:t>4</w:t>
      </w:r>
      <w:r w:rsidR="00601FC4">
        <w:t>a</w:t>
      </w:r>
      <w:r>
        <w:t>.</w:t>
      </w:r>
      <w:r w:rsidR="00B767EA">
        <w:tab/>
      </w:r>
      <w:r>
        <w:t>Same as step 4</w:t>
      </w:r>
      <w:r w:rsidRPr="00053FAE">
        <w:t xml:space="preserve"> </w:t>
      </w:r>
      <w:r>
        <w:t>of Figure 5.2.2.3.4.2-1, with the following modifications:</w:t>
      </w:r>
      <w:r>
        <w:br/>
      </w:r>
      <w:r>
        <w:br/>
        <w:t xml:space="preserve">The 200 OK response shall not include N2 SM information for DL forwarding tunnel setup, but shall additionally contain:  </w:t>
      </w:r>
    </w:p>
    <w:p w:rsidR="007115C0" w:rsidRDefault="007115C0" w:rsidP="007115C0">
      <w:pPr>
        <w:pStyle w:val="B2"/>
      </w:pPr>
      <w:r>
        <w:t>-</w:t>
      </w:r>
      <w:r>
        <w:tab/>
        <w:t>the epsBearerSetup IE(s), containing the list of EPS bearer context(s) successfully handed over to the 5GS</w:t>
      </w:r>
      <w:r w:rsidR="00255747" w:rsidRPr="00255747">
        <w:t xml:space="preserve"> </w:t>
      </w:r>
      <w:r w:rsidR="00255747">
        <w:t>and the CN tunnel information for data forwarding</w:t>
      </w:r>
      <w:r>
        <w:t xml:space="preserve">, generated based on the list of accepted QFI(s) received from the 5G-RAN;  </w:t>
      </w:r>
    </w:p>
    <w:p w:rsidR="00601FC4" w:rsidRDefault="00601FC4" w:rsidP="00AC60A1">
      <w:pPr>
        <w:pStyle w:val="B1"/>
      </w:pPr>
      <w:r>
        <w:t>4b.</w:t>
      </w:r>
      <w:r w:rsidR="00B767EA">
        <w:tab/>
      </w:r>
      <w:r>
        <w:t>Same as step 2b of figure 5.2.2.3.1-1.</w:t>
      </w:r>
    </w:p>
    <w:p w:rsidR="007115C0" w:rsidRDefault="007115C0" w:rsidP="007115C0">
      <w:pPr>
        <w:pStyle w:val="Heading6"/>
      </w:pPr>
      <w:bookmarkStart w:id="53" w:name="_Toc525372626"/>
      <w:r>
        <w:t>5.2.2.3.</w:t>
      </w:r>
      <w:r w:rsidR="006D6A64">
        <w:t>8</w:t>
      </w:r>
      <w:r>
        <w:t>.3</w:t>
      </w:r>
      <w:r>
        <w:tab/>
        <w:t>EPS to 5GS Handover Execution</w:t>
      </w:r>
      <w:bookmarkEnd w:id="53"/>
    </w:p>
    <w:p w:rsidR="007115C0" w:rsidRDefault="007115C0" w:rsidP="007115C0">
      <w:r>
        <w:t xml:space="preserve">The requirements specified in subclause 5.2.2.3.4.3 shall apply, with the following modifications. </w:t>
      </w:r>
    </w:p>
    <w:p w:rsidR="007115C0" w:rsidRDefault="007115C0" w:rsidP="007115C0">
      <w:r>
        <w:t xml:space="preserve">In step 2 of Figure 5.2.2.3.4.3-1, for a Home Routed PDU session, the SMF shall complete the execution of the handover by initiating an Update service operation towards the H-SMF in order to switch the PDU session towards the V-UPF (see subclause 5.2.2.8.2.3).  </w:t>
      </w:r>
    </w:p>
    <w:p w:rsidR="007115C0" w:rsidRDefault="007115C0" w:rsidP="007115C0">
      <w:pPr>
        <w:pStyle w:val="Heading6"/>
      </w:pPr>
      <w:bookmarkStart w:id="54" w:name="_Toc525372627"/>
      <w:r>
        <w:t>5.2.2.3.</w:t>
      </w:r>
      <w:r w:rsidR="006D6A64">
        <w:t>8</w:t>
      </w:r>
      <w:r>
        <w:t>.4</w:t>
      </w:r>
      <w:r>
        <w:tab/>
        <w:t>EPS to 5GS Handover Cancellation</w:t>
      </w:r>
      <w:bookmarkEnd w:id="54"/>
    </w:p>
    <w:p w:rsidR="007115C0" w:rsidRDefault="007115C0" w:rsidP="007115C0">
      <w:r>
        <w:t>The requirements specified in subclause 5.2.2.3.4.4 shall apply.</w:t>
      </w:r>
    </w:p>
    <w:p w:rsidR="009D428D" w:rsidRDefault="009D428D" w:rsidP="009D428D">
      <w:pPr>
        <w:pStyle w:val="Heading5"/>
      </w:pPr>
      <w:bookmarkStart w:id="55" w:name="_Toc525372628"/>
      <w:r>
        <w:t>5.2.2.3.</w:t>
      </w:r>
      <w:r w:rsidR="006D6A64">
        <w:t>9</w:t>
      </w:r>
      <w:r>
        <w:tab/>
        <w:t>5GS to EPS Handover using N26 interface</w:t>
      </w:r>
      <w:bookmarkEnd w:id="55"/>
      <w:r>
        <w:t xml:space="preserve"> </w:t>
      </w:r>
    </w:p>
    <w:p w:rsidR="00E77F28" w:rsidRDefault="009D428D" w:rsidP="00B56CFA">
      <w:r>
        <w:t xml:space="preserve">The NF Service Consumer (e.g. AMF) shall request the SMF to establish indirect data forwarding tunnels during a 5GS to EPS handover, as follows. </w:t>
      </w:r>
    </w:p>
    <w:p w:rsidR="00D64AFE" w:rsidRDefault="00D64AFE" w:rsidP="009D428D">
      <w:pPr>
        <w:pStyle w:val="TH"/>
      </w:pPr>
      <w:r>
        <w:object w:dxaOrig="8714" w:dyaOrig="2332">
          <v:shape id="_x0000_i1043" type="#_x0000_t75" style="width:435.75pt;height:116.25pt" o:ole="">
            <v:imagedata r:id="rId44" o:title=""/>
          </v:shape>
          <o:OLEObject Type="Embed" ProgID="Visio.Drawing.11" ShapeID="_x0000_i1043" DrawAspect="Content" ObjectID="_1599114640" r:id="rId45"/>
        </w:object>
      </w:r>
    </w:p>
    <w:p w:rsidR="009D428D" w:rsidRDefault="009D428D" w:rsidP="009D428D">
      <w:pPr>
        <w:pStyle w:val="TF"/>
      </w:pPr>
      <w:r>
        <w:t>Figure 5.2.2.3.</w:t>
      </w:r>
      <w:r w:rsidR="006D6A64">
        <w:t>9</w:t>
      </w:r>
      <w:r>
        <w:t>-1: 5GS to EPS Handover using N26 interface (data forwarding tunnels setup)</w:t>
      </w:r>
    </w:p>
    <w:p w:rsidR="009D428D" w:rsidRDefault="009D428D" w:rsidP="009D428D">
      <w:pPr>
        <w:pStyle w:val="B1"/>
      </w:pPr>
      <w:r>
        <w:t>1.</w:t>
      </w:r>
      <w:r>
        <w:tab/>
        <w:t xml:space="preserve">The NF Service Consumer shall send a </w:t>
      </w:r>
      <w:r w:rsidR="00E77F28">
        <w:t xml:space="preserve">POST </w:t>
      </w:r>
      <w:r>
        <w:t xml:space="preserve">request, as specified in subclause 5.2.2.3.1, with the following information: </w:t>
      </w:r>
    </w:p>
    <w:p w:rsidR="009D428D" w:rsidRDefault="009D428D" w:rsidP="009D428D">
      <w:pPr>
        <w:pStyle w:val="B2"/>
      </w:pPr>
      <w:r>
        <w:t>-</w:t>
      </w:r>
      <w:r>
        <w:tab/>
        <w:t xml:space="preserve">dataForwarding IE set to true; </w:t>
      </w:r>
    </w:p>
    <w:p w:rsidR="009D428D" w:rsidRDefault="009D428D" w:rsidP="009D428D">
      <w:pPr>
        <w:pStyle w:val="B2"/>
      </w:pPr>
      <w:r>
        <w:t>-</w:t>
      </w:r>
      <w:r>
        <w:tab/>
        <w:t>EPS bearer contexts received from the MME in the Forward Relocation Response.</w:t>
      </w:r>
    </w:p>
    <w:p w:rsidR="009D428D" w:rsidRDefault="009D428D" w:rsidP="00DB011A">
      <w:pPr>
        <w:pStyle w:val="B1"/>
      </w:pPr>
      <w:r>
        <w:t>2</w:t>
      </w:r>
      <w:r w:rsidR="00601FC4">
        <w:t>a</w:t>
      </w:r>
      <w:r>
        <w:t>.</w:t>
      </w:r>
      <w:r>
        <w:tab/>
        <w:t>Upon receipt of such a request, the SMF shall map the EPS bearers for Data Forwarding to the 5G QoS flows based on the association between the EPS bearer ID(s) and QFI(s) for the QoS flow(s), and shall return a 200 OK response including the following information:</w:t>
      </w:r>
    </w:p>
    <w:p w:rsidR="009D428D" w:rsidRDefault="009D428D" w:rsidP="009D428D">
      <w:pPr>
        <w:pStyle w:val="B2"/>
      </w:pPr>
      <w:r>
        <w:t>-</w:t>
      </w:r>
      <w:r>
        <w:tab/>
        <w:t>N2 SM information providing the 5G-AN with the CN transport layer address and tunnel endpoint (i.e. UPF's GTP-U F-TEID) for Data Forwarding and the QoS flows for Data Forwarding for this PDU session.</w:t>
      </w:r>
    </w:p>
    <w:p w:rsidR="009D428D" w:rsidRDefault="009D428D" w:rsidP="009D428D">
      <w:pPr>
        <w:pStyle w:val="B1"/>
      </w:pPr>
      <w:r>
        <w:t>2</w:t>
      </w:r>
      <w:r w:rsidR="00601FC4">
        <w:t>b</w:t>
      </w:r>
      <w:r>
        <w:t>.</w:t>
      </w:r>
      <w:r>
        <w:tab/>
        <w:t>If the SMF cannot proceed with the request, the SMF shall return a</w:t>
      </w:r>
      <w:r w:rsidR="00601FC4">
        <w:t>n</w:t>
      </w:r>
      <w:r>
        <w:t xml:space="preserve"> </w:t>
      </w:r>
      <w:r w:rsidR="00601FC4">
        <w:t>error</w:t>
      </w:r>
      <w:r>
        <w:t xml:space="preserve"> response, </w:t>
      </w:r>
      <w:r w:rsidR="00601FC4">
        <w:t>as specified for step 2b of figure 5.2.2.3.1-1.</w:t>
      </w:r>
      <w:r>
        <w:t xml:space="preserve"> </w:t>
      </w:r>
    </w:p>
    <w:p w:rsidR="00E77F28" w:rsidRDefault="009D428D" w:rsidP="00B56CFA">
      <w:r>
        <w:t xml:space="preserve">The NF Service Consumer (e.g. AMF) shall request the SMF to release indirect data forwarding tunnels, as follows. </w:t>
      </w:r>
    </w:p>
    <w:p w:rsidR="00D64AFE" w:rsidRDefault="00D64AFE" w:rsidP="009D428D">
      <w:pPr>
        <w:pStyle w:val="TH"/>
      </w:pPr>
      <w:r>
        <w:object w:dxaOrig="8714" w:dyaOrig="2332">
          <v:shape id="_x0000_i1044" type="#_x0000_t75" style="width:435.75pt;height:116.25pt" o:ole="">
            <v:imagedata r:id="rId46" o:title=""/>
          </v:shape>
          <o:OLEObject Type="Embed" ProgID="Visio.Drawing.11" ShapeID="_x0000_i1044" DrawAspect="Content" ObjectID="_1599114641" r:id="rId47"/>
        </w:object>
      </w:r>
    </w:p>
    <w:p w:rsidR="009D428D" w:rsidRDefault="009D428D" w:rsidP="009D428D">
      <w:pPr>
        <w:pStyle w:val="TF"/>
      </w:pPr>
      <w:r>
        <w:t>Figure 5.2.2.3.</w:t>
      </w:r>
      <w:r w:rsidR="006D6A64">
        <w:t>9</w:t>
      </w:r>
      <w:r>
        <w:t>-2: 5GS to EPS Handover using N26 interface (data forwarding tunnels release)</w:t>
      </w:r>
    </w:p>
    <w:p w:rsidR="009D428D" w:rsidRDefault="009D428D" w:rsidP="009D428D">
      <w:pPr>
        <w:pStyle w:val="B1"/>
      </w:pPr>
      <w:r>
        <w:t>1.</w:t>
      </w:r>
      <w:r>
        <w:tab/>
        <w:t xml:space="preserve">The NF Service Consumer shall send a </w:t>
      </w:r>
      <w:r w:rsidR="00E77F28">
        <w:t xml:space="preserve">POST </w:t>
      </w:r>
      <w:r>
        <w:t xml:space="preserve">request, as specified in subclause 5.2.2.3.1, with the following information: </w:t>
      </w:r>
    </w:p>
    <w:p w:rsidR="009D428D" w:rsidRDefault="009D428D" w:rsidP="009D428D">
      <w:pPr>
        <w:pStyle w:val="B2"/>
      </w:pPr>
      <w:r>
        <w:t>-</w:t>
      </w:r>
      <w:r>
        <w:tab/>
        <w:t xml:space="preserve">dataForwarding IE set to false. </w:t>
      </w:r>
    </w:p>
    <w:p w:rsidR="009D428D" w:rsidRDefault="009D428D" w:rsidP="009D428D">
      <w:pPr>
        <w:pStyle w:val="B1"/>
      </w:pPr>
      <w:r>
        <w:t>2</w:t>
      </w:r>
      <w:r w:rsidR="00601FC4">
        <w:t>a</w:t>
      </w:r>
      <w:r>
        <w:t>.</w:t>
      </w:r>
      <w:r>
        <w:tab/>
        <w:t>Upon receipt of such a request, the SMF shall release the resources used for indirect data forwarding, and shall return a 200 OK response including the following information:</w:t>
      </w:r>
    </w:p>
    <w:p w:rsidR="009D428D" w:rsidRDefault="009D428D" w:rsidP="009D428D">
      <w:pPr>
        <w:pStyle w:val="B2"/>
      </w:pPr>
      <w:r>
        <w:t>-</w:t>
      </w:r>
      <w:r>
        <w:tab/>
        <w:t>dataForwarding IE set to false.</w:t>
      </w:r>
    </w:p>
    <w:p w:rsidR="009D428D" w:rsidRDefault="009D428D" w:rsidP="009D428D">
      <w:pPr>
        <w:pStyle w:val="B1"/>
      </w:pPr>
      <w:r>
        <w:t>2</w:t>
      </w:r>
      <w:r w:rsidR="00601FC4">
        <w:t>b</w:t>
      </w:r>
      <w:r>
        <w:t>.</w:t>
      </w:r>
      <w:r>
        <w:tab/>
        <w:t>If the SMF cannot proceed with the request, the SMF shall return a</w:t>
      </w:r>
      <w:r w:rsidR="00601FC4">
        <w:t>n</w:t>
      </w:r>
      <w:r>
        <w:t xml:space="preserve"> </w:t>
      </w:r>
      <w:r w:rsidR="00601FC4">
        <w:t>error</w:t>
      </w:r>
      <w:r>
        <w:t xml:space="preserve"> response, </w:t>
      </w:r>
      <w:r w:rsidR="00601FC4">
        <w:t>as specified for step 2b of figure 5.2.2.3.1-1.</w:t>
      </w:r>
      <w:r>
        <w:t xml:space="preserve"> </w:t>
      </w:r>
    </w:p>
    <w:p w:rsidR="007C443B" w:rsidRDefault="007C443B" w:rsidP="007C443B">
      <w:pPr>
        <w:pStyle w:val="Heading5"/>
      </w:pPr>
      <w:bookmarkStart w:id="56" w:name="_Toc525372629"/>
      <w:r>
        <w:t>5.2.2.3.10</w:t>
      </w:r>
      <w:r>
        <w:tab/>
        <w:t>P-CSCF Restoration Procedure via AMF</w:t>
      </w:r>
      <w:bookmarkEnd w:id="56"/>
    </w:p>
    <w:p w:rsidR="007C443B" w:rsidRPr="007C1A75" w:rsidRDefault="007C443B" w:rsidP="007C443B">
      <w:r>
        <w:t>The requirements specified in subclause 5.2.2.3.1 shall apply with the following modifications.</w:t>
      </w:r>
    </w:p>
    <w:p w:rsidR="007C443B" w:rsidRDefault="007C443B" w:rsidP="007C443B">
      <w:pPr>
        <w:pStyle w:val="B1"/>
      </w:pPr>
      <w:r>
        <w:t>1.</w:t>
      </w:r>
      <w:r>
        <w:tab/>
        <w:t>Same as step 1 of Figure 5.2.2.3.1-1, with the following modifications.</w:t>
      </w:r>
    </w:p>
    <w:p w:rsidR="007C443B" w:rsidRDefault="007C443B" w:rsidP="007C443B">
      <w:pPr>
        <w:pStyle w:val="B1"/>
        <w:ind w:hanging="1"/>
      </w:pPr>
      <w:r>
        <w:t xml:space="preserve">The POST request shall contain: </w:t>
      </w:r>
    </w:p>
    <w:p w:rsidR="007C443B" w:rsidRDefault="007C443B" w:rsidP="007C443B">
      <w:pPr>
        <w:pStyle w:val="B2"/>
        <w:rPr>
          <w:lang w:val="en-US"/>
        </w:rPr>
      </w:pPr>
      <w:r w:rsidRPr="00DB011A">
        <w:rPr>
          <w:lang w:val="en-US"/>
        </w:rPr>
        <w:t>-</w:t>
      </w:r>
      <w:r w:rsidRPr="00DB011A">
        <w:rPr>
          <w:lang w:val="en-US"/>
        </w:rPr>
        <w:tab/>
      </w:r>
      <w:r>
        <w:rPr>
          <w:lang w:val="en-US"/>
        </w:rPr>
        <w:t>the release IE set to true;</w:t>
      </w:r>
    </w:p>
    <w:p w:rsidR="007C443B" w:rsidRDefault="007C443B" w:rsidP="00F5014C">
      <w:pPr>
        <w:pStyle w:val="B2"/>
      </w:pPr>
      <w:r>
        <w:t>-</w:t>
      </w:r>
      <w:r>
        <w:tab/>
        <w:t>the cause IE set to REL_DUE_TO_REACTIVATION.</w:t>
      </w:r>
    </w:p>
    <w:p w:rsidR="00C610B7" w:rsidRDefault="00C610B7" w:rsidP="00C610B7">
      <w:pPr>
        <w:pStyle w:val="Heading4"/>
      </w:pPr>
      <w:bookmarkStart w:id="57" w:name="_Toc525372630"/>
      <w:r>
        <w:t>5.2.2.4</w:t>
      </w:r>
      <w:r>
        <w:tab/>
        <w:t>Release SM Context</w:t>
      </w:r>
      <w:r w:rsidRPr="00C610B7">
        <w:t xml:space="preserve"> </w:t>
      </w:r>
      <w:r>
        <w:t>service operation</w:t>
      </w:r>
      <w:bookmarkEnd w:id="57"/>
    </w:p>
    <w:p w:rsidR="00E13DB8" w:rsidRDefault="00E13DB8" w:rsidP="00E13DB8">
      <w:pPr>
        <w:pStyle w:val="Heading5"/>
      </w:pPr>
      <w:bookmarkStart w:id="58" w:name="_Toc525372631"/>
      <w:r>
        <w:t>5.2.2.4.1</w:t>
      </w:r>
      <w:r>
        <w:tab/>
        <w:t>General</w:t>
      </w:r>
      <w:bookmarkEnd w:id="58"/>
    </w:p>
    <w:p w:rsidR="000C7A0F" w:rsidRDefault="000C7A0F" w:rsidP="000C7A0F">
      <w:r>
        <w:t xml:space="preserve">The Release SM Context service operation </w:t>
      </w:r>
      <w:r w:rsidR="0086410A">
        <w:t xml:space="preserve">shall be </w:t>
      </w:r>
      <w:r>
        <w:t xml:space="preserve">used to release the SM Context of a given PDU session, in the SMF, or in the V-SMF for HR roaming scenarios, in the following procedures: </w:t>
      </w:r>
    </w:p>
    <w:p w:rsidR="000C7A0F" w:rsidRDefault="000C7A0F" w:rsidP="000C7A0F">
      <w:pPr>
        <w:pStyle w:val="B1"/>
      </w:pPr>
      <w:r>
        <w:t>-</w:t>
      </w:r>
      <w:r>
        <w:tab/>
        <w:t xml:space="preserve">UE initiated Deregistration (see subclause 4.2.2.3.2 of 3GPP TS 23.502 [3]); </w:t>
      </w:r>
    </w:p>
    <w:p w:rsidR="0086410A" w:rsidRDefault="000C7A0F" w:rsidP="000C7A0F">
      <w:pPr>
        <w:pStyle w:val="B1"/>
      </w:pPr>
      <w:r>
        <w:t>-</w:t>
      </w:r>
      <w:r>
        <w:tab/>
        <w:t>Network initiated Deregistration (see subclause 4.2.2.3.2 of 3GPP TS 23.502 [3]), e.g. AMF initiated deregistration</w:t>
      </w:r>
      <w:r w:rsidR="0086410A">
        <w:t>;</w:t>
      </w:r>
    </w:p>
    <w:p w:rsidR="009D428D" w:rsidRDefault="0086410A" w:rsidP="000C7A0F">
      <w:pPr>
        <w:pStyle w:val="B1"/>
      </w:pPr>
      <w:r>
        <w:t>-</w:t>
      </w:r>
      <w:r>
        <w:tab/>
        <w:t>Network requested PDU session release (see subclause 4.3.4.2 of 3GPP TS 23.502 [3]), e.g. AMF initiated release when there is a mismatch of the PDU session status between the UE and the AMF</w:t>
      </w:r>
      <w:r w:rsidR="0056191B" w:rsidRPr="0056191B">
        <w:t xml:space="preserve"> </w:t>
      </w:r>
      <w:r w:rsidR="0056191B">
        <w:t>or when a required user plane security enforcement cannot be fulfilled by the NG-RAN</w:t>
      </w:r>
      <w:r w:rsidR="009D428D">
        <w:t>;</w:t>
      </w:r>
    </w:p>
    <w:p w:rsidR="000C7A0F" w:rsidRDefault="009D428D" w:rsidP="000C7A0F">
      <w:pPr>
        <w:pStyle w:val="B1"/>
      </w:pPr>
      <w:r>
        <w:t>-</w:t>
      </w:r>
      <w:r>
        <w:tab/>
        <w:t>5GS to EPS Idle mode mobility or handover for a Home Routed PDU session, to release the SM context in the V-SMF only</w:t>
      </w:r>
      <w:r w:rsidR="000C7A0F">
        <w:t>.</w:t>
      </w:r>
    </w:p>
    <w:p w:rsidR="00651FC6" w:rsidRDefault="000C7A0F" w:rsidP="00B56CFA">
      <w:r>
        <w:t>The NF Service Consumer (e.g. AMF) shall release the SM Context of a given PDU session by using the HTTP "release" custom operation as shown in Figure 5.2.2.</w:t>
      </w:r>
      <w:r w:rsidR="007E5E74">
        <w:t>4</w:t>
      </w:r>
      <w:r>
        <w:t xml:space="preserve">.1-1.  </w:t>
      </w:r>
    </w:p>
    <w:p w:rsidR="00666217" w:rsidRDefault="00666217" w:rsidP="0033441A">
      <w:pPr>
        <w:pStyle w:val="TH"/>
      </w:pPr>
      <w:r w:rsidRPr="00D64FA1">
        <w:rPr>
          <w:lang w:val="fr-FR"/>
        </w:rPr>
        <w:object w:dxaOrig="8714" w:dyaOrig="2144">
          <v:shape id="_x0000_i1045" type="#_x0000_t75" style="width:435.75pt;height:107.25pt" o:ole="">
            <v:imagedata r:id="rId48" o:title=""/>
          </v:shape>
          <o:OLEObject Type="Embed" ProgID="Visio.Drawing.11" ShapeID="_x0000_i1045" DrawAspect="Content" ObjectID="_1599114642" r:id="rId49"/>
        </w:object>
      </w:r>
    </w:p>
    <w:p w:rsidR="000C7A0F" w:rsidRDefault="000C7A0F" w:rsidP="0033441A">
      <w:pPr>
        <w:pStyle w:val="TF"/>
      </w:pPr>
      <w:r>
        <w:t>Figure 5.2.2.</w:t>
      </w:r>
      <w:r w:rsidR="007E5E74">
        <w:t>4</w:t>
      </w:r>
      <w:r>
        <w:t>.1-1: SM context release</w:t>
      </w:r>
    </w:p>
    <w:p w:rsidR="000C7A0F" w:rsidRPr="00AE13FF" w:rsidRDefault="00AE13FF" w:rsidP="00AE13FF">
      <w:pPr>
        <w:pStyle w:val="B1"/>
      </w:pPr>
      <w:r>
        <w:t>1.</w:t>
      </w:r>
      <w:r>
        <w:tab/>
      </w:r>
      <w:r w:rsidR="000C7A0F" w:rsidRPr="00AE13FF">
        <w:t xml:space="preserve">The NF Service Consumer shall send a POST request to the resource representing the </w:t>
      </w:r>
      <w:r w:rsidR="0086410A">
        <w:t xml:space="preserve">individual SM context </w:t>
      </w:r>
      <w:r w:rsidR="000C7A0F" w:rsidRPr="00AE13FF">
        <w:t>to be deleted. The payload body of the POST request shall contain any data that needs to be passed to the SMF.</w:t>
      </w:r>
      <w:r w:rsidR="00AA1A08">
        <w:br/>
      </w:r>
      <w:r w:rsidR="00AA1A08">
        <w:br/>
        <w:t xml:space="preserve">For a 5GS to EPS Idle mode mobility or handover, for a Home Routed PDU session, the </w:t>
      </w:r>
      <w:r w:rsidR="006D6A64">
        <w:t xml:space="preserve">POST </w:t>
      </w:r>
      <w:r w:rsidR="00AA1A08">
        <w:t>request shall contain a vsmfReleaseOnly indication.</w:t>
      </w:r>
    </w:p>
    <w:p w:rsidR="000C7A0F" w:rsidRDefault="00AE13FF" w:rsidP="00F5014C">
      <w:pPr>
        <w:pStyle w:val="B1"/>
      </w:pPr>
      <w:r>
        <w:t>2</w:t>
      </w:r>
      <w:r w:rsidR="00666217">
        <w:t>a</w:t>
      </w:r>
      <w:r>
        <w:t>.</w:t>
      </w:r>
      <w:r>
        <w:tab/>
      </w:r>
      <w:r w:rsidR="000C7A0F" w:rsidRPr="00AE13FF">
        <w:t xml:space="preserve">On success, the SMF shall return </w:t>
      </w:r>
      <w:r w:rsidR="00666217">
        <w:t xml:space="preserve">a </w:t>
      </w:r>
      <w:r w:rsidR="000C7A0F">
        <w:t xml:space="preserve">"204 No Content" </w:t>
      </w:r>
      <w:r w:rsidR="00666217">
        <w:t xml:space="preserve">response </w:t>
      </w:r>
      <w:r w:rsidR="000C7A0F">
        <w:t>with an empty payload body in the POST response</w:t>
      </w:r>
      <w:r w:rsidR="00666217">
        <w:t>.</w:t>
      </w:r>
      <w:r w:rsidR="000C7A0F">
        <w:t xml:space="preserve"> </w:t>
      </w:r>
    </w:p>
    <w:p w:rsidR="00AA1A08" w:rsidRDefault="00AA1A08" w:rsidP="00DB011A">
      <w:pPr>
        <w:pStyle w:val="B1"/>
        <w:ind w:hanging="1"/>
      </w:pPr>
      <w:r>
        <w:t xml:space="preserve">If the </w:t>
      </w:r>
      <w:r w:rsidR="006D6A64">
        <w:t xml:space="preserve">POST </w:t>
      </w:r>
      <w:r>
        <w:t>request contains a vsmfReleaseOnly indication (i.e. for a 5GS to EPS Idle mode mobility or handover, for a Home Routed PDU session), the V-SMF shall release its SM context and corresponding PDU session resource locally, i.e. without signalling towards the H-SMF.</w:t>
      </w:r>
    </w:p>
    <w:p w:rsidR="00666217" w:rsidRDefault="00666217" w:rsidP="00B56CFA">
      <w:pPr>
        <w:pStyle w:val="B1"/>
      </w:pPr>
      <w:r>
        <w:t>2b.</w:t>
      </w:r>
      <w:r>
        <w:tab/>
      </w:r>
      <w:r w:rsidRPr="00AE13FF">
        <w:t xml:space="preserve">On </w:t>
      </w:r>
      <w:r>
        <w:t>failure</w:t>
      </w:r>
      <w:r w:rsidRPr="00AE13FF">
        <w:t>,</w:t>
      </w:r>
      <w:r>
        <w:t xml:space="preserve"> one of the HTTP status code listed in Table </w:t>
      </w:r>
      <w:r w:rsidRPr="001769FF">
        <w:t>6.</w:t>
      </w:r>
      <w:r>
        <w:t>1.3.3.4.3.2</w:t>
      </w:r>
      <w:r w:rsidRPr="001769FF">
        <w:t>-</w:t>
      </w:r>
      <w:r>
        <w:t xml:space="preserve">2 shall be returned. For a 4xx/5xx response, the message body shall include a ProblemDetails structure with the "cause" attribute set to one of the application error listed in Table </w:t>
      </w:r>
      <w:r w:rsidRPr="001769FF">
        <w:t>6.</w:t>
      </w:r>
      <w:r>
        <w:t>1.3.3.4.3.2</w:t>
      </w:r>
      <w:r w:rsidRPr="001769FF">
        <w:t>-</w:t>
      </w:r>
      <w:r>
        <w:t xml:space="preserve">2. </w:t>
      </w:r>
    </w:p>
    <w:p w:rsidR="00010A19" w:rsidRDefault="00010A19" w:rsidP="00010A19">
      <w:pPr>
        <w:pStyle w:val="Heading4"/>
      </w:pPr>
      <w:bookmarkStart w:id="59" w:name="_Toc525372632"/>
      <w:r>
        <w:t>5.2.2.5</w:t>
      </w:r>
      <w:r>
        <w:tab/>
        <w:t>Notify</w:t>
      </w:r>
      <w:r w:rsidRPr="00C610B7">
        <w:t xml:space="preserve"> </w:t>
      </w:r>
      <w:r>
        <w:t>SM Context Status service operation</w:t>
      </w:r>
      <w:bookmarkEnd w:id="59"/>
    </w:p>
    <w:p w:rsidR="00010A19" w:rsidRDefault="00010A19" w:rsidP="00010A19">
      <w:pPr>
        <w:pStyle w:val="Heading5"/>
      </w:pPr>
      <w:bookmarkStart w:id="60" w:name="_Toc525372633"/>
      <w:r>
        <w:t>5.2.2.5.1</w:t>
      </w:r>
      <w:r>
        <w:tab/>
        <w:t>General</w:t>
      </w:r>
      <w:bookmarkEnd w:id="60"/>
    </w:p>
    <w:p w:rsidR="00395426" w:rsidRDefault="00395426" w:rsidP="00395426">
      <w:r>
        <w:t xml:space="preserve">The Notify SM Context Status service operation shall be used by the SMF to notify the NF Service Consumer about the status of an SM context related to a PDU session (e.g. when the SM context is released) in the SMF, or the V-SMF for HR roaming scenarios. </w:t>
      </w:r>
    </w:p>
    <w:p w:rsidR="00395426" w:rsidRDefault="00395426" w:rsidP="00395426">
      <w:r>
        <w:t xml:space="preserve">It is used in the following procedures: </w:t>
      </w:r>
    </w:p>
    <w:p w:rsidR="00395426" w:rsidRDefault="00395426" w:rsidP="00395426">
      <w:pPr>
        <w:pStyle w:val="B1"/>
      </w:pPr>
      <w:r>
        <w:t>-</w:t>
      </w:r>
      <w:r>
        <w:tab/>
        <w:t>UE requested PDU Session Establishment procedure, when the PDU session establishment fails after the Create SM Context response (see subclause 4.3.2.2</w:t>
      </w:r>
      <w:r w:rsidRPr="009158B7">
        <w:t xml:space="preserve"> </w:t>
      </w:r>
      <w:r>
        <w:t>of 3GPP TS 23.502 [3]);</w:t>
      </w:r>
    </w:p>
    <w:p w:rsidR="00395426" w:rsidRDefault="00395426" w:rsidP="00395426">
      <w:pPr>
        <w:pStyle w:val="B1"/>
      </w:pPr>
      <w:r>
        <w:t>-</w:t>
      </w:r>
      <w:r>
        <w:tab/>
        <w:t>UE or Network requested PDU session release (see subclause 4.3.4.2</w:t>
      </w:r>
      <w:r w:rsidRPr="009158B7">
        <w:t xml:space="preserve"> </w:t>
      </w:r>
      <w:r>
        <w:t>of 3GPP TS 23.502 [3]), e.g. SMF initiated release.</w:t>
      </w:r>
    </w:p>
    <w:p w:rsidR="00395426" w:rsidRDefault="00395426" w:rsidP="00B56CFA">
      <w:r>
        <w:t xml:space="preserve">The SMF shall notify the NF Service Consumer by using the HTTP POST method as shown in Figure 5.2.2.5.1-1.  </w:t>
      </w:r>
    </w:p>
    <w:p w:rsidR="0052030D" w:rsidRDefault="0052030D" w:rsidP="00395426">
      <w:pPr>
        <w:pStyle w:val="TH"/>
      </w:pPr>
    </w:p>
    <w:p w:rsidR="004D4764" w:rsidRDefault="004D4764" w:rsidP="00395426">
      <w:pPr>
        <w:pStyle w:val="TH"/>
      </w:pPr>
      <w:r w:rsidRPr="00D64FA1">
        <w:rPr>
          <w:lang w:val="fr-FR"/>
        </w:rPr>
        <w:object w:dxaOrig="8701" w:dyaOrig="2131">
          <v:shape id="_x0000_i1046" type="#_x0000_t75" style="width:435pt;height:106.5pt" o:ole="">
            <v:imagedata r:id="rId50" o:title=""/>
          </v:shape>
          <o:OLEObject Type="Embed" ProgID="Visio.Drawing.11" ShapeID="_x0000_i1046" DrawAspect="Content" ObjectID="_1599114643" r:id="rId51"/>
        </w:object>
      </w:r>
    </w:p>
    <w:p w:rsidR="00395426" w:rsidRDefault="00395426" w:rsidP="00395426">
      <w:pPr>
        <w:pStyle w:val="TF"/>
      </w:pPr>
      <w:r>
        <w:t>Figure 5.2.2.5.1-1: SM context status notification</w:t>
      </w:r>
    </w:p>
    <w:p w:rsidR="00395426" w:rsidRDefault="00395426" w:rsidP="00395426">
      <w:pPr>
        <w:pStyle w:val="B1"/>
      </w:pPr>
      <w:r>
        <w:t>1.</w:t>
      </w:r>
      <w:r>
        <w:tab/>
        <w:t>The SMF shall send a POST request to the SM Context Status callback reference provided by the NF Service Consumer during the subscription to this notification. The payload body of the POST request shall contain the notification payload.</w:t>
      </w:r>
    </w:p>
    <w:p w:rsidR="00650D39" w:rsidRDefault="00395426" w:rsidP="00395426">
      <w:pPr>
        <w:pStyle w:val="B1"/>
      </w:pPr>
      <w:r w:rsidRPr="000C7A0F">
        <w:t>2</w:t>
      </w:r>
      <w:r w:rsidR="0052030D">
        <w:t>a</w:t>
      </w:r>
      <w:r w:rsidRPr="000C7A0F">
        <w:t>.</w:t>
      </w:r>
      <w:r w:rsidRPr="000C7A0F">
        <w:tab/>
      </w:r>
      <w:r w:rsidRPr="0057039A">
        <w:t>On success, "20</w:t>
      </w:r>
      <w:r>
        <w:t>4</w:t>
      </w:r>
      <w:r w:rsidRPr="0057039A">
        <w:t xml:space="preserve"> </w:t>
      </w:r>
      <w:r>
        <w:t>No Content</w:t>
      </w:r>
      <w:r w:rsidRPr="0057039A">
        <w:t>"</w:t>
      </w:r>
      <w:r>
        <w:t xml:space="preserve"> </w:t>
      </w:r>
      <w:r w:rsidRPr="0057039A">
        <w:t>shall be returned</w:t>
      </w:r>
      <w:r>
        <w:t xml:space="preserve"> and the payload body of the POST response shall be empty</w:t>
      </w:r>
      <w:r w:rsidRPr="00E33AA9">
        <w:t xml:space="preserve">. </w:t>
      </w:r>
    </w:p>
    <w:p w:rsidR="00395426" w:rsidRDefault="00650D39" w:rsidP="00AC60A1">
      <w:pPr>
        <w:pStyle w:val="B1"/>
        <w:ind w:firstLine="0"/>
      </w:pPr>
      <w:r>
        <w:t xml:space="preserve">If the SMF indicated in the request that the SM context resource is released, the NF Service Consumer shall </w:t>
      </w:r>
      <w:r w:rsidRPr="00197649">
        <w:rPr>
          <w:lang w:val="en-US"/>
        </w:rPr>
        <w:t xml:space="preserve">release </w:t>
      </w:r>
      <w:r>
        <w:rPr>
          <w:lang w:val="en-US"/>
        </w:rPr>
        <w:t>its</w:t>
      </w:r>
      <w:r w:rsidRPr="00197649">
        <w:rPr>
          <w:lang w:val="en-US"/>
        </w:rPr>
        <w:t xml:space="preserve"> association</w:t>
      </w:r>
      <w:r>
        <w:rPr>
          <w:lang w:val="en-US"/>
        </w:rPr>
        <w:t xml:space="preserve"> with the SMF for the PDU session and release the </w:t>
      </w:r>
      <w:r>
        <w:rPr>
          <w:rFonts w:eastAsia="SimSun"/>
          <w:lang w:eastAsia="zh-CN"/>
        </w:rPr>
        <w:t xml:space="preserve">EBI(s) that were assigned to the PDU session. </w:t>
      </w:r>
    </w:p>
    <w:p w:rsidR="0052030D" w:rsidRDefault="0052030D" w:rsidP="00F5014C">
      <w:pPr>
        <w:pStyle w:val="B1"/>
      </w:pPr>
      <w:r>
        <w:t>2b.</w:t>
      </w:r>
      <w:r>
        <w:tab/>
        <w:t>On failure</w:t>
      </w:r>
      <w:r w:rsidR="004D4764" w:rsidRPr="004D4764">
        <w:t xml:space="preserve"> </w:t>
      </w:r>
      <w:r w:rsidR="004D4764">
        <w:t>or redirection</w:t>
      </w:r>
      <w:r>
        <w:t xml:space="preserve">, one of the HTTP status code listed in </w:t>
      </w:r>
      <w:r w:rsidRPr="001769FF">
        <w:t>Table 6.</w:t>
      </w:r>
      <w:r>
        <w:t>1.3.7.</w:t>
      </w:r>
      <w:r w:rsidRPr="001769FF">
        <w:t>3.1-2</w:t>
      </w:r>
      <w:r>
        <w:t xml:space="preserve"> shall be returned. For a 4xx/5xx response,</w:t>
      </w:r>
      <w:r w:rsidRPr="00FA1305">
        <w:t xml:space="preserve"> the message body </w:t>
      </w:r>
      <w:r>
        <w:t xml:space="preserve">shall </w:t>
      </w:r>
      <w:r w:rsidRPr="00FA1305">
        <w:t>contain a</w:t>
      </w:r>
      <w:r>
        <w:t xml:space="preserve"> ProblemDetails structure with the "cause" attribute set to one of the application error listed in Table </w:t>
      </w:r>
      <w:r w:rsidRPr="001769FF">
        <w:t>6.</w:t>
      </w:r>
      <w:r>
        <w:t>1.3.7.</w:t>
      </w:r>
      <w:r w:rsidRPr="001769FF">
        <w:t>3.1-2</w:t>
      </w:r>
      <w:r>
        <w:t xml:space="preserve">. </w:t>
      </w:r>
    </w:p>
    <w:p w:rsidR="004D4764" w:rsidRPr="00986E88" w:rsidRDefault="004D4764" w:rsidP="00EA1C32">
      <w:pPr>
        <w:pStyle w:val="B1"/>
        <w:ind w:firstLine="0"/>
      </w:pPr>
      <w:r>
        <w:t>If the NF Service Consumer (e.g. AMF)</w:t>
      </w:r>
      <w:r w:rsidRPr="00D3070D">
        <w:t xml:space="preserve"> </w:t>
      </w:r>
      <w:r>
        <w:t>is not able to handle the notification but knows by implementation specific means that another NF Service Consumer (e.g. AMF) is able to handle the notification (e.g. AMF deployment with Backup AMF), it shall</w:t>
      </w:r>
      <w:r w:rsidRPr="00D3070D">
        <w:t xml:space="preserve"> reply with an HTTP </w:t>
      </w:r>
      <w:r>
        <w:t>"</w:t>
      </w:r>
      <w:r w:rsidRPr="00D3070D">
        <w:t>3</w:t>
      </w:r>
      <w:r>
        <w:t xml:space="preserve">07 temporary </w:t>
      </w:r>
      <w:r w:rsidRPr="00D3070D">
        <w:t>redirect</w:t>
      </w:r>
      <w:r>
        <w:t>" error response</w:t>
      </w:r>
      <w:r w:rsidRPr="00D3070D">
        <w:t xml:space="preserve"> pointing to</w:t>
      </w:r>
      <w:r>
        <w:t xml:space="preserve"> the</w:t>
      </w:r>
      <w:r w:rsidRPr="00D3070D">
        <w:t xml:space="preserve"> </w:t>
      </w:r>
      <w:r>
        <w:t>URI of the new NF Service Consumer. If the NF Service Consumer is not able to handle the notification but another unknown NF Service Consumer could possibly handle the notification (e.g. AMF deployment with UDSF), it shall</w:t>
      </w:r>
      <w:r w:rsidRPr="00D3070D">
        <w:t xml:space="preserve"> reply with </w:t>
      </w:r>
      <w:r>
        <w:t>an HTTP "404 Not found" error response.</w:t>
      </w:r>
    </w:p>
    <w:p w:rsidR="004D4764" w:rsidRDefault="004D4764" w:rsidP="00EA1C32">
      <w:pPr>
        <w:pStyle w:val="B1"/>
        <w:ind w:firstLine="0"/>
      </w:pPr>
      <w:r>
        <w:t>If the SMF receives a "</w:t>
      </w:r>
      <w:r w:rsidRPr="00D3070D">
        <w:t>3</w:t>
      </w:r>
      <w:r>
        <w:t xml:space="preserve">07 temporary </w:t>
      </w:r>
      <w:r w:rsidRPr="00D3070D">
        <w:t>redirect</w:t>
      </w:r>
      <w:r>
        <w:t>" response, the SMF shall use this URI as Notification URI in subsequent communication and shall resend the notification to that URI.</w:t>
      </w:r>
    </w:p>
    <w:p w:rsidR="004D4764" w:rsidRDefault="004D4764" w:rsidP="00EA1C32">
      <w:pPr>
        <w:pStyle w:val="B1"/>
        <w:ind w:firstLine="0"/>
      </w:pPr>
      <w:r>
        <w:t>If the SMF becomes aware that a new NF Service Consumer (e.g. AMF) is requiring notifications (e.g. via the "404 Not found" response</w:t>
      </w:r>
      <w:r w:rsidRPr="002E6A25">
        <w:t xml:space="preserve"> </w:t>
      </w:r>
      <w:r>
        <w:t xml:space="preserve">or </w:t>
      </w:r>
      <w:r w:rsidRPr="00D3070D">
        <w:t>via Namf_Communication service AMFStatusChange Notifications</w:t>
      </w:r>
      <w:r>
        <w:t xml:space="preserve">, or via link level failures, see subclause 6.5.2 of 3GPP TS 29.500 [4]), and the SMF knows alternate or backup Address(es) where to send Notifications (e.g. via the GUAMI and/or backupAmfInfo received when the SM context was established or via </w:t>
      </w:r>
      <w:r w:rsidRPr="00D3070D">
        <w:t>AMFStatusChange Notifications</w:t>
      </w:r>
      <w:r>
        <w:t>), the SMF shall exchange the authority part of the corresponding Notification URI with one of those addresses and shall use that URI in subsequent communication; the SMF shall resend the failed r</w:t>
      </w:r>
      <w:r w:rsidRPr="00E23840">
        <w:t xml:space="preserve">equest </w:t>
      </w:r>
      <w:r>
        <w:t>to that URI.</w:t>
      </w:r>
    </w:p>
    <w:p w:rsidR="00754805" w:rsidRDefault="00754805" w:rsidP="00754805">
      <w:pPr>
        <w:pStyle w:val="Heading4"/>
      </w:pPr>
      <w:bookmarkStart w:id="61" w:name="_Toc525372634"/>
      <w:r>
        <w:t>5.2.2.6</w:t>
      </w:r>
      <w:r>
        <w:tab/>
      </w:r>
      <w:r w:rsidR="0026346C">
        <w:t xml:space="preserve">Retrieve </w:t>
      </w:r>
      <w:r>
        <w:t>SM Context service operation</w:t>
      </w:r>
      <w:bookmarkEnd w:id="61"/>
    </w:p>
    <w:p w:rsidR="00754805" w:rsidRDefault="00754805" w:rsidP="00754805">
      <w:pPr>
        <w:pStyle w:val="Heading5"/>
      </w:pPr>
      <w:bookmarkStart w:id="62" w:name="_Toc525372635"/>
      <w:r>
        <w:t>5.2.2.6.1</w:t>
      </w:r>
      <w:r>
        <w:tab/>
        <w:t>General</w:t>
      </w:r>
      <w:bookmarkEnd w:id="62"/>
    </w:p>
    <w:p w:rsidR="00754805" w:rsidRDefault="00754805" w:rsidP="00754805">
      <w:r>
        <w:t xml:space="preserve">The </w:t>
      </w:r>
      <w:r w:rsidR="0026346C">
        <w:t xml:space="preserve">Retrieve </w:t>
      </w:r>
      <w:r>
        <w:t xml:space="preserve">SM Context service operation shall be used to </w:t>
      </w:r>
      <w:r w:rsidR="0026346C">
        <w:t xml:space="preserve">retrieve </w:t>
      </w:r>
      <w:r>
        <w:t xml:space="preserve">an individual SM context, for a given PDU session, from the SMF, or from the V-SMF for HR roaming scenarios. </w:t>
      </w:r>
    </w:p>
    <w:p w:rsidR="00754805" w:rsidRDefault="00754805" w:rsidP="00754805">
      <w:r>
        <w:t xml:space="preserve">It is used in the following procedures: </w:t>
      </w:r>
    </w:p>
    <w:p w:rsidR="00754805" w:rsidRDefault="00754805" w:rsidP="00754805">
      <w:pPr>
        <w:pStyle w:val="B1"/>
      </w:pPr>
      <w:r>
        <w:t>-</w:t>
      </w:r>
      <w:r>
        <w:tab/>
        <w:t xml:space="preserve">5GS to EPS handover using N26 interface (see subclause 4.11.1.2.1 of 3GPP TS 23.502 [3]), for PDU sessions associated with 3GPP access; </w:t>
      </w:r>
    </w:p>
    <w:p w:rsidR="00754805" w:rsidRDefault="00754805" w:rsidP="00754805">
      <w:pPr>
        <w:pStyle w:val="B1"/>
      </w:pPr>
      <w:r>
        <w:t>-</w:t>
      </w:r>
      <w:r>
        <w:tab/>
        <w:t>5GS to EPS Idle mode mobility using N26 interface (see subclause 4.11.1.3.2 of 3GPP TS 23.502 [3]), for PDU sessions associated with 3GPP access.</w:t>
      </w:r>
    </w:p>
    <w:p w:rsidR="0040121A" w:rsidRDefault="00754805" w:rsidP="00B56CFA">
      <w:r>
        <w:t xml:space="preserve">The NF Service Consumer (e.g. AMF) shall </w:t>
      </w:r>
      <w:r w:rsidR="0026346C">
        <w:t xml:space="preserve">retrieve </w:t>
      </w:r>
      <w:r>
        <w:t xml:space="preserve">an SM context by using the HTTP </w:t>
      </w:r>
      <w:r w:rsidR="0026346C">
        <w:t xml:space="preserve">POST </w:t>
      </w:r>
      <w:r w:rsidR="0040121A">
        <w:t>method</w:t>
      </w:r>
      <w:r>
        <w:t xml:space="preserve"> </w:t>
      </w:r>
      <w:r w:rsidR="0026346C">
        <w:t xml:space="preserve">(retrieve custom operation) </w:t>
      </w:r>
      <w:r>
        <w:t xml:space="preserve">as shown in Figure 5.2.2.6.1-1.  </w:t>
      </w:r>
    </w:p>
    <w:p w:rsidR="0026346C" w:rsidRDefault="0026346C" w:rsidP="00754805">
      <w:pPr>
        <w:pStyle w:val="TH"/>
      </w:pPr>
      <w:r w:rsidRPr="00D64FA1">
        <w:rPr>
          <w:lang w:val="fr-FR"/>
        </w:rPr>
        <w:object w:dxaOrig="8714" w:dyaOrig="2144">
          <v:shape id="_x0000_i1047" type="#_x0000_t75" style="width:435.75pt;height:107.25pt" o:ole="">
            <v:imagedata r:id="rId52" o:title=""/>
          </v:shape>
          <o:OLEObject Type="Embed" ProgID="Visio.Drawing.11" ShapeID="_x0000_i1047" DrawAspect="Content" ObjectID="_1599114644" r:id="rId53"/>
        </w:object>
      </w:r>
    </w:p>
    <w:p w:rsidR="00754805" w:rsidRDefault="00754805" w:rsidP="00754805">
      <w:pPr>
        <w:pStyle w:val="TF"/>
      </w:pPr>
      <w:r>
        <w:t xml:space="preserve">Figure 5.2.2.6.1-1: SM context </w:t>
      </w:r>
      <w:r w:rsidR="0026346C">
        <w:t>retrieval</w:t>
      </w:r>
    </w:p>
    <w:p w:rsidR="0040121A" w:rsidRDefault="00754805" w:rsidP="00754805">
      <w:pPr>
        <w:pStyle w:val="B1"/>
      </w:pPr>
      <w:r>
        <w:t>1.</w:t>
      </w:r>
      <w:r>
        <w:tab/>
        <w:t xml:space="preserve">The NF Service Consumer shall send a </w:t>
      </w:r>
      <w:r w:rsidR="0026346C">
        <w:t xml:space="preserve">POST </w:t>
      </w:r>
      <w:r>
        <w:t xml:space="preserve">request to the resource representing the </w:t>
      </w:r>
      <w:r w:rsidR="0026346C">
        <w:t xml:space="preserve">individual </w:t>
      </w:r>
      <w:r>
        <w:t xml:space="preserve">SM context to be </w:t>
      </w:r>
      <w:r w:rsidR="0026346C">
        <w:t>retrieved</w:t>
      </w:r>
      <w:r>
        <w:t xml:space="preserve">. The </w:t>
      </w:r>
      <w:r w:rsidR="0026346C">
        <w:t xml:space="preserve">POST </w:t>
      </w:r>
      <w:r>
        <w:t xml:space="preserve">request </w:t>
      </w:r>
      <w:r w:rsidR="0040121A">
        <w:t>may</w:t>
      </w:r>
      <w:r>
        <w:t xml:space="preserve"> contain </w:t>
      </w:r>
      <w:r w:rsidR="0026346C">
        <w:t>a payload body with</w:t>
      </w:r>
      <w:r>
        <w:t xml:space="preserve"> </w:t>
      </w:r>
      <w:r w:rsidR="0026346C">
        <w:t xml:space="preserve">the following </w:t>
      </w:r>
      <w:r>
        <w:t>parameters</w:t>
      </w:r>
      <w:r w:rsidR="0040121A">
        <w:t>:</w:t>
      </w:r>
    </w:p>
    <w:p w:rsidR="00754805" w:rsidRDefault="0040121A" w:rsidP="00DB011A">
      <w:pPr>
        <w:pStyle w:val="B2"/>
      </w:pPr>
      <w:r>
        <w:t>-</w:t>
      </w:r>
      <w:r>
        <w:tab/>
      </w:r>
      <w:r w:rsidR="00754805">
        <w:t>target MME capabilities</w:t>
      </w:r>
      <w:r>
        <w:t>,</w:t>
      </w:r>
      <w:r w:rsidR="00754805">
        <w:t xml:space="preserve"> </w:t>
      </w:r>
      <w:r>
        <w:t>if</w:t>
      </w:r>
      <w:r w:rsidR="00754805">
        <w:t xml:space="preserve"> available</w:t>
      </w:r>
      <w:r>
        <w:t>,</w:t>
      </w:r>
      <w:r w:rsidR="00754805">
        <w:t xml:space="preserve"> to allow the SMF to determine whether to include EPS bearer contexts for non-IP PDN type or not.</w:t>
      </w:r>
    </w:p>
    <w:p w:rsidR="0026346C" w:rsidRDefault="00754805" w:rsidP="00754805">
      <w:pPr>
        <w:pStyle w:val="B1"/>
      </w:pPr>
      <w:r w:rsidRPr="000C7A0F">
        <w:t>2</w:t>
      </w:r>
      <w:r w:rsidR="0026346C">
        <w:t>a</w:t>
      </w:r>
      <w:r w:rsidRPr="000C7A0F">
        <w:t>.</w:t>
      </w:r>
      <w:r w:rsidRPr="000C7A0F">
        <w:tab/>
      </w:r>
      <w:r w:rsidRPr="0057039A">
        <w:t>On success, "20</w:t>
      </w:r>
      <w:r>
        <w:t>0</w:t>
      </w:r>
      <w:r w:rsidRPr="0057039A">
        <w:t xml:space="preserve"> </w:t>
      </w:r>
      <w:r>
        <w:t>OK</w:t>
      </w:r>
      <w:r w:rsidRPr="0057039A">
        <w:t>" shall be returned</w:t>
      </w:r>
      <w:r>
        <w:t>; t</w:t>
      </w:r>
      <w:r w:rsidRPr="0057039A">
        <w:t xml:space="preserve">he payload body of the </w:t>
      </w:r>
      <w:r w:rsidR="0026346C">
        <w:t>POST</w:t>
      </w:r>
      <w:r w:rsidR="0026346C" w:rsidRPr="0057039A">
        <w:t xml:space="preserve"> </w:t>
      </w:r>
      <w:r w:rsidRPr="0057039A">
        <w:t xml:space="preserve">response shall contain </w:t>
      </w:r>
      <w:r>
        <w:t>the mapped EPS bearer contexts</w:t>
      </w:r>
      <w:r w:rsidRPr="00E33AA9">
        <w:t xml:space="preserve">. </w:t>
      </w:r>
      <w:r w:rsidR="0040121A">
        <w:br/>
      </w:r>
      <w:r w:rsidR="0040121A">
        <w:br/>
      </w:r>
      <w:r>
        <w:t xml:space="preserve">If </w:t>
      </w:r>
      <w:r w:rsidR="0040121A">
        <w:t xml:space="preserve">the target MME capabilities were provided in the </w:t>
      </w:r>
      <w:r w:rsidR="0026346C">
        <w:t xml:space="preserve">request </w:t>
      </w:r>
      <w:r w:rsidR="0040121A">
        <w:t xml:space="preserve">parameters, and if </w:t>
      </w:r>
      <w:r>
        <w:t>the target MME supports the non-IP PDN type, the SMF shall return, for a PDU session with PDU session type "Ethernet" or "Unstructured", an EPS bearer context with the "non-IP" PDN type.</w:t>
      </w:r>
    </w:p>
    <w:p w:rsidR="00754805" w:rsidRPr="00E33AA9" w:rsidRDefault="0026346C" w:rsidP="00754805">
      <w:pPr>
        <w:pStyle w:val="B1"/>
      </w:pPr>
      <w:r>
        <w:t>2b.</w:t>
      </w:r>
      <w:r>
        <w:tab/>
      </w:r>
      <w:r w:rsidR="00754805">
        <w:t xml:space="preserve">On failure, </w:t>
      </w:r>
      <w:r>
        <w:t xml:space="preserve">one of the HTTP status code listed in Table </w:t>
      </w:r>
      <w:r w:rsidRPr="001769FF">
        <w:t>6.</w:t>
      </w:r>
      <w:r>
        <w:t>1.3.3.4.4.2</w:t>
      </w:r>
      <w:r w:rsidRPr="001769FF">
        <w:t>-</w:t>
      </w:r>
      <w:r>
        <w:t xml:space="preserve">2 shall be returned. For a 4xx/5xx response, the message body shall contain a ProblemDetails structure with the "cause" attribute set to one of the application error listed in Table </w:t>
      </w:r>
      <w:r w:rsidRPr="001769FF">
        <w:t>6.</w:t>
      </w:r>
      <w:r>
        <w:t>1.3.3.4.4.2</w:t>
      </w:r>
      <w:r w:rsidRPr="001769FF">
        <w:t>-</w:t>
      </w:r>
      <w:r>
        <w:t>2.</w:t>
      </w:r>
    </w:p>
    <w:p w:rsidR="00C610B7" w:rsidRDefault="00C610B7" w:rsidP="00C610B7">
      <w:pPr>
        <w:pStyle w:val="Heading4"/>
      </w:pPr>
      <w:bookmarkStart w:id="63" w:name="_Toc525372636"/>
      <w:r>
        <w:t>5.2.2.</w:t>
      </w:r>
      <w:r w:rsidR="00754805">
        <w:t>7</w:t>
      </w:r>
      <w:r>
        <w:tab/>
        <w:t>Create</w:t>
      </w:r>
      <w:r w:rsidRPr="00C610B7">
        <w:t xml:space="preserve"> </w:t>
      </w:r>
      <w:r>
        <w:t>service operation</w:t>
      </w:r>
      <w:bookmarkEnd w:id="63"/>
    </w:p>
    <w:p w:rsidR="00E13DB8" w:rsidRDefault="00E13DB8" w:rsidP="00E13DB8">
      <w:pPr>
        <w:pStyle w:val="Heading5"/>
      </w:pPr>
      <w:bookmarkStart w:id="64" w:name="_Toc525372637"/>
      <w:r>
        <w:t>5.2.2.</w:t>
      </w:r>
      <w:r w:rsidR="00754805">
        <w:t>7</w:t>
      </w:r>
      <w:r>
        <w:t>.1</w:t>
      </w:r>
      <w:r>
        <w:tab/>
        <w:t>General</w:t>
      </w:r>
      <w:bookmarkEnd w:id="64"/>
    </w:p>
    <w:p w:rsidR="00BD5876" w:rsidRDefault="00BD5876" w:rsidP="00BD5876">
      <w:r>
        <w:t>The Create service operation shall be used to create an individual PDU session in the H-SMF for HR roaming scenarios.</w:t>
      </w:r>
    </w:p>
    <w:p w:rsidR="00BD5876" w:rsidRDefault="00BD5876" w:rsidP="00BD5876">
      <w:r>
        <w:t xml:space="preserve">It is used in the following procedures: </w:t>
      </w:r>
    </w:p>
    <w:p w:rsidR="007E4E9C" w:rsidRDefault="00BD5876" w:rsidP="00DB011A">
      <w:pPr>
        <w:pStyle w:val="B1"/>
      </w:pPr>
      <w:r>
        <w:t>-</w:t>
      </w:r>
      <w:r>
        <w:tab/>
        <w:t>UE requested PDU Session Establishment (see subclause 4.3.2.2.2 of 3GPP TS 23.502 [3])</w:t>
      </w:r>
      <w:r w:rsidR="007E4E9C">
        <w:t>;</w:t>
      </w:r>
    </w:p>
    <w:p w:rsidR="006D67A5" w:rsidRDefault="00255747" w:rsidP="00DB011A">
      <w:pPr>
        <w:pStyle w:val="B1"/>
      </w:pPr>
      <w:r>
        <w:t>-</w:t>
      </w:r>
      <w:r>
        <w:tab/>
        <w:t>EPS to 5GS Idle mode mobility or handover using N26 interface (see subclause 4.11</w:t>
      </w:r>
      <w:r w:rsidRPr="009158B7">
        <w:t xml:space="preserve"> </w:t>
      </w:r>
      <w:r>
        <w:t>of 3GPP TS 23.502 [3]);</w:t>
      </w:r>
      <w:r w:rsidR="007E4E9C">
        <w:t>-</w:t>
      </w:r>
      <w:r w:rsidR="007E4E9C">
        <w:tab/>
        <w:t>EPS to 5GS mobility without N26 interface (see subclause 4.11.2.3 3GPP TS 23.502 [3])</w:t>
      </w:r>
      <w:r w:rsidR="006D67A5">
        <w:t>;</w:t>
      </w:r>
    </w:p>
    <w:p w:rsidR="006D67A5" w:rsidRDefault="006D67A5" w:rsidP="006D67A5">
      <w:pPr>
        <w:pStyle w:val="B1"/>
      </w:pPr>
      <w:r>
        <w:t>-</w:t>
      </w:r>
      <w:r>
        <w:tab/>
        <w:t xml:space="preserve">Handover of a PDU session between 3GPP access and non-3GPP access, when the target AMF does not know the SMF resource identifier of the SM context used by the source AMF, e.g. when the target AMF is not in the PLMN of the N3IWF (see subclause 4.9.2.3.2 of 3GPP TS 23.502 [3]); </w:t>
      </w:r>
    </w:p>
    <w:p w:rsidR="006D67A5" w:rsidRDefault="006D67A5" w:rsidP="006D67A5">
      <w:pPr>
        <w:pStyle w:val="B1"/>
      </w:pPr>
      <w:r>
        <w:t>-</w:t>
      </w:r>
      <w:r>
        <w:tab/>
        <w:t xml:space="preserve">Handover from EPS to 5GC-N3IWF (see subclause 4.11.3.1 of 3GPP TS 23.502 [3]); </w:t>
      </w:r>
    </w:p>
    <w:p w:rsidR="007E4E9C" w:rsidRDefault="006D67A5" w:rsidP="00DB011A">
      <w:pPr>
        <w:pStyle w:val="B1"/>
      </w:pPr>
      <w:r>
        <w:t>-</w:t>
      </w:r>
      <w:r>
        <w:tab/>
        <w:t>Handover from EPC/ePDG to 5GS (see subclause 4.11.4.1 of 3GPP TS 23.502 [3])</w:t>
      </w:r>
      <w:r w:rsidR="00BD5876">
        <w:t>.</w:t>
      </w:r>
      <w:r w:rsidR="002E555B">
        <w:t xml:space="preserve"> </w:t>
      </w:r>
    </w:p>
    <w:p w:rsidR="00F1180E" w:rsidRDefault="00BD5876" w:rsidP="00B56CFA">
      <w:r>
        <w:t>The NF Service Consumer (e.g. V-SMF) shall create a PDU session by using the HTTP POST method as shown in Figure 5.2.2.</w:t>
      </w:r>
      <w:r w:rsidR="00754805">
        <w:t>7</w:t>
      </w:r>
      <w:r>
        <w:t xml:space="preserve">.1-1.  </w:t>
      </w:r>
    </w:p>
    <w:p w:rsidR="00D64AFE" w:rsidRDefault="00D64AFE" w:rsidP="00BD5876">
      <w:pPr>
        <w:pStyle w:val="TH"/>
      </w:pPr>
      <w:r>
        <w:object w:dxaOrig="8714" w:dyaOrig="2144">
          <v:shape id="_x0000_i1048" type="#_x0000_t75" style="width:435.75pt;height:107.25pt" o:ole="">
            <v:imagedata r:id="rId54" o:title=""/>
          </v:shape>
          <o:OLEObject Type="Embed" ProgID="Visio.Drawing.11" ShapeID="_x0000_i1048" DrawAspect="Content" ObjectID="_1599114645" r:id="rId55"/>
        </w:object>
      </w:r>
    </w:p>
    <w:p w:rsidR="00BD5876" w:rsidRDefault="00BD5876" w:rsidP="00BD5876">
      <w:pPr>
        <w:pStyle w:val="TF"/>
      </w:pPr>
      <w:r>
        <w:t>Figure 5.2.2.</w:t>
      </w:r>
      <w:r w:rsidR="00754805">
        <w:t>7</w:t>
      </w:r>
      <w:r>
        <w:t>.1-1: PDU session creation</w:t>
      </w:r>
    </w:p>
    <w:p w:rsidR="007E4E9C" w:rsidRDefault="00BD5876" w:rsidP="00BD5876">
      <w:pPr>
        <w:pStyle w:val="B1"/>
      </w:pPr>
      <w:r>
        <w:t>1.</w:t>
      </w:r>
      <w:r>
        <w:tab/>
        <w:t>The NF Service Consumer shall send a POST request to the resource representing the PDU sessions collection resource of the H-SMF. The payload body of the POST request shall contain</w:t>
      </w:r>
      <w:r w:rsidR="007E4E9C">
        <w:t>:</w:t>
      </w:r>
      <w:r>
        <w:t xml:space="preserve"> </w:t>
      </w:r>
    </w:p>
    <w:p w:rsidR="00255747" w:rsidRDefault="007E4E9C" w:rsidP="00DB011A">
      <w:pPr>
        <w:pStyle w:val="B2"/>
      </w:pPr>
      <w:r>
        <w:t>-</w:t>
      </w:r>
      <w:r>
        <w:tab/>
      </w:r>
      <w:r w:rsidR="00BD5876">
        <w:t xml:space="preserve">a representation of the individual PDU session resource to be created; </w:t>
      </w:r>
    </w:p>
    <w:p w:rsidR="007E4E9C" w:rsidRDefault="00255747" w:rsidP="00DB011A">
      <w:pPr>
        <w:pStyle w:val="B2"/>
      </w:pPr>
      <w:r>
        <w:t>-</w:t>
      </w:r>
      <w:r>
        <w:tab/>
      </w:r>
      <w:r w:rsidR="007E4E9C">
        <w:t>the Request Type IE</w:t>
      </w:r>
      <w:r>
        <w:t>,</w:t>
      </w:r>
      <w:r w:rsidR="007E4E9C">
        <w:t xml:space="preserve"> if </w:t>
      </w:r>
      <w:r w:rsidR="00437539">
        <w:t xml:space="preserve">it is </w:t>
      </w:r>
      <w:r w:rsidR="007E4E9C">
        <w:t>received from the UE and if the request refers to an existing PDU session or an existing Emergency PDU session</w:t>
      </w:r>
      <w:r>
        <w:t>;</w:t>
      </w:r>
      <w:r w:rsidR="007E4E9C">
        <w:t xml:space="preserve"> </w:t>
      </w:r>
      <w:r>
        <w:t xml:space="preserve">the Request Type </w:t>
      </w:r>
      <w:r w:rsidR="007E4E9C">
        <w:t>may be included otherwise;</w:t>
      </w:r>
    </w:p>
    <w:p w:rsidR="00255747" w:rsidRDefault="00255747" w:rsidP="00255747">
      <w:pPr>
        <w:pStyle w:val="B2"/>
      </w:pPr>
      <w:r>
        <w:t>-</w:t>
      </w:r>
      <w:r>
        <w:tab/>
        <w:t>the vsmfId IE identifying the serving SMF;</w:t>
      </w:r>
    </w:p>
    <w:p w:rsidR="00255747" w:rsidRDefault="00255747" w:rsidP="00255747">
      <w:pPr>
        <w:pStyle w:val="B2"/>
        <w:rPr>
          <w:lang w:val="en-US"/>
        </w:rPr>
      </w:pPr>
      <w:r>
        <w:t>-</w:t>
      </w:r>
      <w:r>
        <w:tab/>
        <w:t xml:space="preserve">the </w:t>
      </w:r>
      <w:r>
        <w:rPr>
          <w:lang w:val="en-US"/>
        </w:rPr>
        <w:t xml:space="preserve">vcnTunnelInfo; </w:t>
      </w:r>
    </w:p>
    <w:p w:rsidR="00255747" w:rsidRDefault="00255747" w:rsidP="00DB011A">
      <w:pPr>
        <w:pStyle w:val="B2"/>
      </w:pPr>
      <w:r>
        <w:rPr>
          <w:lang w:val="en-US"/>
        </w:rPr>
        <w:t>-</w:t>
      </w:r>
      <w:r>
        <w:rPr>
          <w:lang w:val="en-US"/>
        </w:rPr>
        <w:tab/>
        <w:t>the anType</w:t>
      </w:r>
      <w:r>
        <w:t>;</w:t>
      </w:r>
    </w:p>
    <w:p w:rsidR="00BD5876" w:rsidRDefault="007E4E9C" w:rsidP="00DB011A">
      <w:pPr>
        <w:pStyle w:val="B2"/>
      </w:pPr>
      <w:r>
        <w:t>-</w:t>
      </w:r>
      <w:r>
        <w:tab/>
      </w:r>
      <w:r w:rsidR="00BD5876">
        <w:t xml:space="preserve">a URI ({vsmfPduSessionUri}) representing the PDU session resource in the V-SMF, for possible use by the H-SMF to subsequently modify or release the PDU session. </w:t>
      </w:r>
    </w:p>
    <w:p w:rsidR="00255747" w:rsidRDefault="00BD5876" w:rsidP="00BD5876">
      <w:pPr>
        <w:pStyle w:val="B1"/>
      </w:pPr>
      <w:r w:rsidRPr="000C7A0F">
        <w:t>2</w:t>
      </w:r>
      <w:r w:rsidR="00F1180E">
        <w:t>a</w:t>
      </w:r>
      <w:r w:rsidRPr="000C7A0F">
        <w:t>.</w:t>
      </w:r>
      <w:r w:rsidRPr="000C7A0F">
        <w:tab/>
      </w:r>
      <w:r w:rsidRPr="0057039A">
        <w:t>On success, "201 Created" shall be returned, the payload body of the POST response shall contain</w:t>
      </w:r>
      <w:r w:rsidR="00255747">
        <w:t>:</w:t>
      </w:r>
    </w:p>
    <w:p w:rsidR="00437539" w:rsidRDefault="00255747" w:rsidP="00AC60A1">
      <w:pPr>
        <w:pStyle w:val="B2"/>
      </w:pPr>
      <w:r>
        <w:t>-</w:t>
      </w:r>
      <w:r>
        <w:tab/>
      </w:r>
      <w:r w:rsidR="00BD5876" w:rsidRPr="0057039A">
        <w:t xml:space="preserve">the representation </w:t>
      </w:r>
      <w:r w:rsidR="00BD5876">
        <w:t>describing the status of the request</w:t>
      </w:r>
      <w:r w:rsidR="00437539">
        <w:t>;</w:t>
      </w:r>
      <w:r w:rsidR="00BD5876" w:rsidRPr="0057039A">
        <w:t xml:space="preserve"> </w:t>
      </w:r>
    </w:p>
    <w:p w:rsidR="00255747" w:rsidRDefault="00437539" w:rsidP="00AC60A1">
      <w:pPr>
        <w:pStyle w:val="B2"/>
      </w:pPr>
      <w:r>
        <w:t>-</w:t>
      </w:r>
      <w:r>
        <w:tab/>
      </w:r>
      <w:r w:rsidR="00E41950">
        <w:t>the QoS flow(s) to establish for the PDU session</w:t>
      </w:r>
      <w:r w:rsidR="00255747">
        <w:t>;</w:t>
      </w:r>
    </w:p>
    <w:p w:rsidR="00437539" w:rsidRDefault="00437539" w:rsidP="00AC60A1">
      <w:pPr>
        <w:pStyle w:val="B2"/>
      </w:pPr>
      <w:r>
        <w:t>-</w:t>
      </w:r>
      <w:r>
        <w:tab/>
        <w:t>the epsPdnCnxInfo IE and, for each EPS bearer, an epsBearerInfo IE, if the PDU session may be moved to EPS during its lifetime</w:t>
      </w:r>
      <w:r>
        <w:rPr>
          <w:lang w:eastAsia="zh-CN"/>
        </w:rPr>
        <w:t xml:space="preserve">;   </w:t>
      </w:r>
    </w:p>
    <w:p w:rsidR="00255747" w:rsidRDefault="00255747" w:rsidP="00AC60A1">
      <w:pPr>
        <w:pStyle w:val="B2"/>
      </w:pPr>
      <w:r>
        <w:t>-</w:t>
      </w:r>
      <w:r>
        <w:tab/>
      </w:r>
      <w:r w:rsidR="00BD5876" w:rsidRPr="00E33AA9">
        <w:t>the "Location" header contain</w:t>
      </w:r>
      <w:r>
        <w:t>ing</w:t>
      </w:r>
      <w:r w:rsidR="00BD5876" w:rsidRPr="00E33AA9">
        <w:t xml:space="preserve"> the URI of the created resource. </w:t>
      </w:r>
    </w:p>
    <w:p w:rsidR="00803680" w:rsidRDefault="00803680" w:rsidP="00AC60A1">
      <w:pPr>
        <w:pStyle w:val="B1"/>
        <w:ind w:hanging="1"/>
      </w:pPr>
      <w:r>
        <w:t>The authority and/or deployment-specific string</w:t>
      </w:r>
      <w:r w:rsidRPr="009F195B">
        <w:t xml:space="preserve"> </w:t>
      </w:r>
      <w:r>
        <w:t>of the apiRoot of the created resource URI may differ from the authority and/or deployment-specific string</w:t>
      </w:r>
      <w:r w:rsidRPr="009F195B">
        <w:t xml:space="preserve"> </w:t>
      </w:r>
      <w:r>
        <w:t>of the apiRoot of the request URI received in the POST request.</w:t>
      </w:r>
    </w:p>
    <w:p w:rsidR="00BD5876" w:rsidRDefault="007E4E9C" w:rsidP="00AC60A1">
      <w:pPr>
        <w:pStyle w:val="B1"/>
        <w:ind w:hanging="1"/>
      </w:pPr>
      <w:r w:rsidRPr="00255747">
        <w:t>If the Request Type was received in the request and indicates this is a request for an existing PDU session or an existing emergency PDU session, the SMF shall identify the existing PDU session or emergency PDU session based on the PDU Session ID; in this case, the SMF shall not create a new PDU session or emergency PDU session but instead update the existing PDU session or emergency PDU session and provide the representation of the updated PDU session or emergency PDU session in the response to the NF Service Consumer.</w:t>
      </w:r>
    </w:p>
    <w:p w:rsidR="00C92B8E" w:rsidRDefault="00C92B8E" w:rsidP="00C92B8E">
      <w:pPr>
        <w:pStyle w:val="B1"/>
        <w:ind w:hanging="1"/>
      </w:pPr>
      <w:r>
        <w:t xml:space="preserve">The POST request shall be considered as colliding with an existing PDU session context if: </w:t>
      </w:r>
    </w:p>
    <w:p w:rsidR="00C92B8E" w:rsidRDefault="00C92B8E" w:rsidP="00C92B8E">
      <w:pPr>
        <w:pStyle w:val="B2"/>
      </w:pPr>
      <w:r>
        <w:t>-</w:t>
      </w:r>
      <w:r>
        <w:tab/>
        <w:t xml:space="preserve">it includes the same SUPI, or PEI for an emergency registered UE without a UICC or without an authenticated SUPI, and the same PDU Session ID as for an existing PDU session context; and </w:t>
      </w:r>
    </w:p>
    <w:p w:rsidR="00C92B8E" w:rsidRDefault="00C92B8E" w:rsidP="00C92B8E">
      <w:pPr>
        <w:pStyle w:val="B2"/>
      </w:pPr>
      <w:r>
        <w:t>-</w:t>
      </w:r>
      <w:r>
        <w:tab/>
        <w:t>this is a request to establish a new PDU session, i.e. the RequestType is absent in the request or is present and set to INITIAL_REQUEST or INITIAL_EMERGENCY_REQUEST.</w:t>
      </w:r>
    </w:p>
    <w:p w:rsidR="00C92B8E" w:rsidRDefault="00C92B8E" w:rsidP="00EA1C32">
      <w:pPr>
        <w:pStyle w:val="B1"/>
      </w:pPr>
      <w:r>
        <w:tab/>
        <w:t>A POST request that collides with an existing PDU session context shall be treated as a request for a new PDU session context. Before creating the new PDU session context, the SMF should delete the existing PDU session context locally and any associated resources in the UPF and PCF. If the vsmfPduSessionUri of the existing PDU session context differs from the vsmfPduSessionUri received in the POST request, the SMF shall also send a status notification (see subclause 5.2.2.10) targeting the vsmfPduSessionUri of the existing PDU session context to notify the release of the existing PDU session context.</w:t>
      </w:r>
    </w:p>
    <w:p w:rsidR="00437539" w:rsidRDefault="00437539" w:rsidP="00AC60A1">
      <w:pPr>
        <w:pStyle w:val="B1"/>
        <w:ind w:hanging="1"/>
      </w:pPr>
      <w:r>
        <w:t xml:space="preserve">The NF Service Consumer shall store any epsPdnCnxInfo and EPS bearer information received from the H-SMF. </w:t>
      </w:r>
    </w:p>
    <w:p w:rsidR="00F1180E" w:rsidRDefault="00F1180E" w:rsidP="00F1180E">
      <w:pPr>
        <w:pStyle w:val="B1"/>
      </w:pPr>
      <w:r>
        <w:t>2b.</w:t>
      </w:r>
      <w:r w:rsidR="00B767EA">
        <w:tab/>
      </w:r>
      <w:r>
        <w:t xml:space="preserve">On failure </w:t>
      </w:r>
      <w:r w:rsidR="00D64AFE">
        <w:t>, or redirection</w:t>
      </w:r>
      <w:r w:rsidR="00D64AFE" w:rsidRPr="00B73374">
        <w:t xml:space="preserve"> </w:t>
      </w:r>
      <w:r w:rsidR="00D64AFE">
        <w:t xml:space="preserve">during a UE requested PDU Session Establishment, </w:t>
      </w:r>
      <w:r>
        <w:t>one of the HTTP status code listed in Table 6.1.3.5.3.1-3 shall be returned</w:t>
      </w:r>
      <w:r w:rsidR="00D64AFE">
        <w:t>.</w:t>
      </w:r>
      <w:r>
        <w:t xml:space="preserve"> </w:t>
      </w:r>
      <w:r w:rsidR="00D64AFE">
        <w:t>For a 4xx/5xx response,</w:t>
      </w:r>
      <w:r w:rsidRPr="00FA1305">
        <w:t xml:space="preserve"> the message body </w:t>
      </w:r>
      <w:r w:rsidR="00D64AFE">
        <w:t xml:space="preserve">shall </w:t>
      </w:r>
      <w:r w:rsidRPr="00FA1305">
        <w:t>contain a</w:t>
      </w:r>
      <w:r>
        <w:t xml:space="preserve"> PduSessionCreateError structure</w:t>
      </w:r>
      <w:r w:rsidRPr="00FA1305">
        <w:t>,</w:t>
      </w:r>
      <w:r>
        <w:t xml:space="preserve"> including:</w:t>
      </w:r>
    </w:p>
    <w:p w:rsidR="00F1180E" w:rsidRDefault="00F1180E" w:rsidP="00F1180E">
      <w:pPr>
        <w:pStyle w:val="B2"/>
      </w:pPr>
      <w:r>
        <w:t>-</w:t>
      </w:r>
      <w:r>
        <w:tab/>
        <w:t>a ProblemDetails structure</w:t>
      </w:r>
      <w:r w:rsidRPr="00FA1305">
        <w:t xml:space="preserve"> with the </w:t>
      </w:r>
      <w:r w:rsidR="005C2369">
        <w:t>"cause"</w:t>
      </w:r>
      <w:r w:rsidRPr="00FA1305">
        <w:t xml:space="preserve"> attribute set</w:t>
      </w:r>
      <w:r>
        <w:t xml:space="preserve"> to one of the application error listed in Table 6.1.3.5.3.1-3;</w:t>
      </w:r>
    </w:p>
    <w:p w:rsidR="00F1180E" w:rsidRDefault="00F1180E" w:rsidP="00F1180E">
      <w:pPr>
        <w:pStyle w:val="B2"/>
        <w:rPr>
          <w:lang w:val="en-US"/>
        </w:rPr>
      </w:pPr>
      <w:r>
        <w:rPr>
          <w:lang w:val="en-US"/>
        </w:rPr>
        <w:t>-</w:t>
      </w:r>
      <w:r>
        <w:rPr>
          <w:lang w:val="en-US"/>
        </w:rPr>
        <w:tab/>
        <w:t xml:space="preserve">the n1SmCause IE with the 5GSM cause </w:t>
      </w:r>
      <w:r w:rsidR="00D64AFE">
        <w:rPr>
          <w:lang w:val="en-US"/>
        </w:rPr>
        <w:t xml:space="preserve">that </w:t>
      </w:r>
      <w:r>
        <w:rPr>
          <w:lang w:val="en-US"/>
        </w:rPr>
        <w:t xml:space="preserve">the H-SMF </w:t>
      </w:r>
      <w:r w:rsidR="00D64AFE">
        <w:rPr>
          <w:lang w:val="en-US"/>
        </w:rPr>
        <w:t>requires</w:t>
      </w:r>
      <w:r>
        <w:rPr>
          <w:lang w:val="en-US"/>
        </w:rPr>
        <w:t xml:space="preserve"> the V-SMF to return to the UE, if the request included n1SmInfoFromUe;  </w:t>
      </w:r>
    </w:p>
    <w:p w:rsidR="00654002" w:rsidRDefault="00F1180E" w:rsidP="00654002">
      <w:pPr>
        <w:pStyle w:val="B2"/>
        <w:rPr>
          <w:lang w:val="en-US"/>
        </w:rPr>
      </w:pPr>
      <w:r w:rsidRPr="00AC60A1">
        <w:rPr>
          <w:lang w:val="en-US"/>
        </w:rPr>
        <w:t>-</w:t>
      </w:r>
      <w:r w:rsidRPr="00AC60A1">
        <w:rPr>
          <w:lang w:val="en-US"/>
        </w:rPr>
        <w:tab/>
      </w:r>
      <w:r>
        <w:rPr>
          <w:lang w:val="en-US"/>
        </w:rPr>
        <w:t>n1SmInfoToUe</w:t>
      </w:r>
      <w:r w:rsidRPr="00AC60A1">
        <w:rPr>
          <w:lang w:val="en-US"/>
        </w:rPr>
        <w:t xml:space="preserve"> </w:t>
      </w:r>
      <w:r>
        <w:rPr>
          <w:lang w:val="en-US"/>
        </w:rPr>
        <w:t>with any information to be sent to the UE (in the P</w:t>
      </w:r>
      <w:r w:rsidRPr="00AC60A1">
        <w:rPr>
          <w:lang w:val="en-US"/>
        </w:rPr>
        <w:t xml:space="preserve">DU Session </w:t>
      </w:r>
      <w:r>
        <w:rPr>
          <w:lang w:val="en-US"/>
        </w:rPr>
        <w:t xml:space="preserve">Establishment </w:t>
      </w:r>
      <w:r w:rsidRPr="00AC60A1">
        <w:rPr>
          <w:lang w:val="en-US"/>
        </w:rPr>
        <w:t>Reject</w:t>
      </w:r>
      <w:r>
        <w:rPr>
          <w:lang w:val="en-US"/>
        </w:rPr>
        <w:t>)</w:t>
      </w:r>
      <w:r w:rsidRPr="00AC60A1">
        <w:rPr>
          <w:lang w:val="en-US"/>
        </w:rPr>
        <w:t xml:space="preserve">.  </w:t>
      </w:r>
    </w:p>
    <w:p w:rsidR="00255747" w:rsidRDefault="00255747" w:rsidP="00255747">
      <w:pPr>
        <w:pStyle w:val="Heading5"/>
      </w:pPr>
      <w:bookmarkStart w:id="65" w:name="_Toc525372638"/>
      <w:r>
        <w:t>5.2.2.7.2</w:t>
      </w:r>
      <w:r>
        <w:tab/>
        <w:t>EPS to 5GS Idle mode mobility</w:t>
      </w:r>
      <w:bookmarkEnd w:id="65"/>
      <w:r>
        <w:t xml:space="preserve"> </w:t>
      </w:r>
    </w:p>
    <w:p w:rsidR="00255747" w:rsidRPr="007C1A75" w:rsidRDefault="00255747" w:rsidP="00255747">
      <w:r>
        <w:t>The requirements specified in subclause 5.2.2.7.1 shall apply with the following modifications.</w:t>
      </w:r>
    </w:p>
    <w:p w:rsidR="00255747" w:rsidRDefault="00255747" w:rsidP="00255747">
      <w:pPr>
        <w:pStyle w:val="B1"/>
      </w:pPr>
      <w:r>
        <w:t>1.</w:t>
      </w:r>
      <w:r>
        <w:tab/>
        <w:t>Same as step 1 of Figure 5.2.2.7.1-1, with the following additions.</w:t>
      </w:r>
    </w:p>
    <w:p w:rsidR="00255747" w:rsidRDefault="00255747" w:rsidP="00255747">
      <w:pPr>
        <w:pStyle w:val="B1"/>
        <w:ind w:hanging="1"/>
      </w:pPr>
      <w:r>
        <w:t xml:space="preserve">The POST request shall contain: </w:t>
      </w:r>
    </w:p>
    <w:p w:rsidR="00255747" w:rsidRDefault="00255747" w:rsidP="00255747">
      <w:pPr>
        <w:pStyle w:val="B1"/>
        <w:ind w:hanging="1"/>
      </w:pPr>
      <w:r>
        <w:t>-</w:t>
      </w:r>
      <w:r>
        <w:tab/>
        <w:t>the list of EPS Bearer Ids received from the MME;</w:t>
      </w:r>
    </w:p>
    <w:p w:rsidR="00255747" w:rsidRDefault="00255747" w:rsidP="00255747">
      <w:pPr>
        <w:pStyle w:val="B1"/>
        <w:ind w:hanging="1"/>
      </w:pPr>
      <w:r>
        <w:t>-</w:t>
      </w:r>
      <w:r>
        <w:tab/>
        <w:t>the PGW S8-C F-TEID received from the MME.</w:t>
      </w:r>
    </w:p>
    <w:p w:rsidR="00255747" w:rsidRDefault="00255747" w:rsidP="00255747">
      <w:pPr>
        <w:pStyle w:val="B1"/>
      </w:pPr>
      <w:r w:rsidRPr="000C7A0F">
        <w:t>2</w:t>
      </w:r>
      <w:r w:rsidR="00C90D18">
        <w:t>a</w:t>
      </w:r>
      <w:r w:rsidRPr="000C7A0F">
        <w:t>.</w:t>
      </w:r>
      <w:r w:rsidRPr="000C7A0F">
        <w:tab/>
      </w:r>
      <w:r>
        <w:t>Same as step 2 of Figure 5.2.2.7.1-1, with the following modifications.</w:t>
      </w:r>
      <w:r w:rsidRPr="00E33AA9">
        <w:t xml:space="preserve"> </w:t>
      </w:r>
      <w:r>
        <w:br/>
      </w:r>
      <w:r>
        <w:br/>
        <w:t>If the H-SMF finds a corresponding PDU session based on the EPS Bearer Ids and PGW S8-C F-TEID received in the request, and if it can proceed with moving the PDN connection to 5GS, the H-SMF shall return a 201 Created response including the following additional information:</w:t>
      </w:r>
    </w:p>
    <w:p w:rsidR="00255747" w:rsidRDefault="00255747" w:rsidP="00255747">
      <w:pPr>
        <w:pStyle w:val="B2"/>
      </w:pPr>
      <w:r>
        <w:t>-</w:t>
      </w:r>
      <w:r>
        <w:tab/>
        <w:t xml:space="preserve">PDU Session ID corresponding to the EPS PDN connection; </w:t>
      </w:r>
    </w:p>
    <w:p w:rsidR="00255747" w:rsidRDefault="00255747" w:rsidP="00AC60A1">
      <w:pPr>
        <w:pStyle w:val="B2"/>
      </w:pPr>
      <w:r>
        <w:t>-</w:t>
      </w:r>
      <w:r>
        <w:tab/>
        <w:t>other PDU session parameters, such as PDU Session Type, Session AMBR, QoS flows information.</w:t>
      </w:r>
    </w:p>
    <w:p w:rsidR="00C92B8E" w:rsidRDefault="00C92B8E" w:rsidP="00EA1C32">
      <w:pPr>
        <w:pStyle w:val="NO"/>
      </w:pPr>
      <w:r>
        <w:t>NOTE:</w:t>
      </w:r>
      <w:r>
        <w:tab/>
        <w:t>The behaviour specified in this step also applies if the POST request collides with an existing PDU session context, i.e. if the POST request includes the same SUPI, or PEI for an emergency registered UE without a UICC or without an authenticated SUPI, and the received EPS bearer ID is the same as in the existing PDU session context.</w:t>
      </w:r>
    </w:p>
    <w:p w:rsidR="00C90D18" w:rsidRDefault="00C90D18" w:rsidP="00C90D18">
      <w:pPr>
        <w:pStyle w:val="B1"/>
      </w:pPr>
      <w:r w:rsidRPr="000C7A0F">
        <w:t>2</w:t>
      </w:r>
      <w:r>
        <w:t>b</w:t>
      </w:r>
      <w:r w:rsidRPr="000C7A0F">
        <w:t>.</w:t>
      </w:r>
      <w:r w:rsidRPr="000C7A0F">
        <w:tab/>
      </w:r>
      <w:r>
        <w:t>Same as step 2b of Figure 5.2.2.7.1-1, with the following additions.</w:t>
      </w:r>
    </w:p>
    <w:p w:rsidR="00C90D18" w:rsidRDefault="00C90D18" w:rsidP="00F5014C">
      <w:pPr>
        <w:pStyle w:val="B1"/>
        <w:ind w:hanging="1"/>
      </w:pPr>
      <w:r w:rsidRPr="00B95BAE">
        <w:t xml:space="preserve">If the </w:t>
      </w:r>
      <w:r>
        <w:t>H-</w:t>
      </w:r>
      <w:r w:rsidRPr="00B95BAE">
        <w:t xml:space="preserve">SMF determines that seamless session continuity from EPS to 5GS is not supported for the PDU session, the </w:t>
      </w:r>
      <w:r>
        <w:t>H-</w:t>
      </w:r>
      <w:r w:rsidRPr="00B95BAE">
        <w:t>SMF shall set the "cause" attribute in the ProblemDetails structure to "NO_EPS_5GS_CONTINUITY".</w:t>
      </w:r>
    </w:p>
    <w:p w:rsidR="00255747" w:rsidRDefault="00255747" w:rsidP="00255747">
      <w:pPr>
        <w:pStyle w:val="Heading5"/>
      </w:pPr>
      <w:bookmarkStart w:id="66" w:name="_Toc525372639"/>
      <w:r>
        <w:t>5.2.2.7.3</w:t>
      </w:r>
      <w:r>
        <w:tab/>
        <w:t>EPS to 5GS Handover Preparation</w:t>
      </w:r>
      <w:bookmarkEnd w:id="66"/>
    </w:p>
    <w:p w:rsidR="00255747" w:rsidRPr="007C1A75" w:rsidRDefault="00255747" w:rsidP="00255747">
      <w:r>
        <w:t>The requirements specified in subclause 5.2.2.7.1 shall apply with the following modifications.</w:t>
      </w:r>
    </w:p>
    <w:p w:rsidR="00255747" w:rsidRDefault="00255747" w:rsidP="00255747">
      <w:pPr>
        <w:pStyle w:val="B1"/>
      </w:pPr>
      <w:r>
        <w:t>1.</w:t>
      </w:r>
      <w:r>
        <w:tab/>
        <w:t>Same as step 1 of Figure 5.2.2.7.1-1, with the following modifications.</w:t>
      </w:r>
    </w:p>
    <w:p w:rsidR="00255747" w:rsidRDefault="00255747" w:rsidP="00255747">
      <w:pPr>
        <w:pStyle w:val="B1"/>
        <w:ind w:hanging="1"/>
      </w:pPr>
      <w:r>
        <w:t xml:space="preserve">The POST request shall contain: </w:t>
      </w:r>
    </w:p>
    <w:p w:rsidR="00255747" w:rsidRDefault="00255747" w:rsidP="00255747">
      <w:pPr>
        <w:pStyle w:val="B1"/>
        <w:ind w:hanging="1"/>
      </w:pPr>
      <w:r>
        <w:t>-</w:t>
      </w:r>
      <w:r>
        <w:tab/>
        <w:t>the list of EPS Bearer Ids received from the MME;</w:t>
      </w:r>
    </w:p>
    <w:p w:rsidR="00255747" w:rsidRDefault="00255747" w:rsidP="00255747">
      <w:pPr>
        <w:pStyle w:val="B1"/>
        <w:ind w:hanging="1"/>
      </w:pPr>
      <w:r>
        <w:t>-</w:t>
      </w:r>
      <w:r>
        <w:tab/>
        <w:t>the PGW S8-C F-TEID received from the MME;</w:t>
      </w:r>
    </w:p>
    <w:p w:rsidR="00255747" w:rsidRPr="00230BE7" w:rsidRDefault="00255747" w:rsidP="00255747">
      <w:pPr>
        <w:pStyle w:val="B2"/>
      </w:pPr>
      <w:r>
        <w:t>-</w:t>
      </w:r>
      <w:r>
        <w:tab/>
        <w:t xml:space="preserve">the hoPreparationIndication IE set to "true", to indicate that a handover preparation is in progress and the PGW-C/SMF shall not switch the DL user plane of the PDU session yet.  </w:t>
      </w:r>
    </w:p>
    <w:p w:rsidR="00255747" w:rsidRDefault="00255747" w:rsidP="00255747">
      <w:pPr>
        <w:pStyle w:val="B1"/>
      </w:pPr>
      <w:r w:rsidRPr="000C7A0F">
        <w:t>2</w:t>
      </w:r>
      <w:r w:rsidR="00C90D18">
        <w:t>a</w:t>
      </w:r>
      <w:r w:rsidRPr="000C7A0F">
        <w:t>.</w:t>
      </w:r>
      <w:r w:rsidRPr="000C7A0F">
        <w:tab/>
      </w:r>
      <w:r>
        <w:t>Same as step 2 of Figure 5.2.2.7.1-1, with the following modifications.</w:t>
      </w:r>
    </w:p>
    <w:p w:rsidR="00255747" w:rsidRDefault="00255747" w:rsidP="00255747">
      <w:pPr>
        <w:pStyle w:val="B1"/>
        <w:ind w:hanging="1"/>
      </w:pPr>
      <w:r>
        <w:t>If the SMF finds a corresponding PDU session based on the EPS Bearer Ids and PGW S8-C F-TEID received in the request, and if it can proceed with the procedure, the SMF shall return a 201 Created response including the following information:</w:t>
      </w:r>
    </w:p>
    <w:p w:rsidR="00255747" w:rsidRDefault="00255747" w:rsidP="00255747">
      <w:pPr>
        <w:pStyle w:val="B2"/>
      </w:pPr>
      <w:r>
        <w:t>-</w:t>
      </w:r>
      <w:r>
        <w:tab/>
        <w:t xml:space="preserve">PDU Session ID corresponding to the EPS PDN connection; </w:t>
      </w:r>
    </w:p>
    <w:p w:rsidR="00255747" w:rsidRDefault="00255747" w:rsidP="00255747">
      <w:pPr>
        <w:pStyle w:val="B2"/>
      </w:pPr>
      <w:r>
        <w:t>-</w:t>
      </w:r>
      <w:r>
        <w:tab/>
        <w:t>other PDU session parameters, such as PDU Session Type, Session AMBR, QoS flows information.</w:t>
      </w:r>
    </w:p>
    <w:p w:rsidR="00255747" w:rsidRDefault="00255747" w:rsidP="00AC60A1">
      <w:pPr>
        <w:pStyle w:val="B1"/>
        <w:ind w:hanging="1"/>
      </w:pPr>
      <w:r>
        <w:t xml:space="preserve">The SMF shall not switch the DL user plane of the PDU session, if the hoPreparationIndication IE was set to "true" in the request. </w:t>
      </w:r>
    </w:p>
    <w:p w:rsidR="00C92B8E" w:rsidRDefault="00C92B8E" w:rsidP="00EA1C32">
      <w:pPr>
        <w:pStyle w:val="NO"/>
      </w:pPr>
      <w:r>
        <w:t>NOTE:</w:t>
      </w:r>
      <w:r>
        <w:tab/>
        <w:t>The behaviour specified in this step also applies if the POST request collides with an existing PDU session context, i.e. if the POST request includes the same SUPI, or PEI for an emergency registered UE without a UICC or without an authenticated SUPI, and the received EPS bearer ID is the same as in the existing PDU session context.</w:t>
      </w:r>
    </w:p>
    <w:p w:rsidR="00C90D18" w:rsidRDefault="00C90D18" w:rsidP="00C90D18">
      <w:pPr>
        <w:pStyle w:val="B1"/>
      </w:pPr>
      <w:r w:rsidRPr="000C7A0F">
        <w:t>2</w:t>
      </w:r>
      <w:r>
        <w:t>b</w:t>
      </w:r>
      <w:r w:rsidRPr="000C7A0F">
        <w:t>.</w:t>
      </w:r>
      <w:r w:rsidRPr="000C7A0F">
        <w:tab/>
      </w:r>
      <w:r>
        <w:t>Same as step 2b of Figure 5.2.2.7.1-1, with the following additions.</w:t>
      </w:r>
    </w:p>
    <w:p w:rsidR="00C90D18" w:rsidRPr="00E33AA9" w:rsidRDefault="00C90D18" w:rsidP="00AC60A1">
      <w:pPr>
        <w:pStyle w:val="B1"/>
        <w:ind w:hanging="1"/>
      </w:pPr>
      <w:r w:rsidRPr="00B95BAE">
        <w:t xml:space="preserve">If the </w:t>
      </w:r>
      <w:r>
        <w:t>H-</w:t>
      </w:r>
      <w:r w:rsidRPr="00B95BAE">
        <w:t xml:space="preserve">SMF determines that seamless session continuity from EPS to 5GS is not supported for the PDU session, the </w:t>
      </w:r>
      <w:r>
        <w:t>H-</w:t>
      </w:r>
      <w:r w:rsidRPr="00B95BAE">
        <w:t>SMF shall set the "cause" attribute in the ProblemDetails structure to "NO_EPS_5GS_CONTINUITY".</w:t>
      </w:r>
    </w:p>
    <w:p w:rsidR="00C610B7" w:rsidRDefault="00C610B7" w:rsidP="00C610B7">
      <w:pPr>
        <w:pStyle w:val="Heading4"/>
      </w:pPr>
      <w:bookmarkStart w:id="67" w:name="_Toc525372640"/>
      <w:r>
        <w:t>5.2.2.</w:t>
      </w:r>
      <w:r w:rsidR="00754805">
        <w:t>8</w:t>
      </w:r>
      <w:r>
        <w:tab/>
        <w:t>Update</w:t>
      </w:r>
      <w:r w:rsidRPr="00C610B7">
        <w:t xml:space="preserve"> </w:t>
      </w:r>
      <w:r>
        <w:t>service operation</w:t>
      </w:r>
      <w:bookmarkEnd w:id="67"/>
    </w:p>
    <w:p w:rsidR="00E13DB8" w:rsidRDefault="00E13DB8" w:rsidP="00E13DB8">
      <w:pPr>
        <w:pStyle w:val="Heading5"/>
      </w:pPr>
      <w:bookmarkStart w:id="68" w:name="_Toc525372641"/>
      <w:r>
        <w:t>5.2.2.</w:t>
      </w:r>
      <w:r w:rsidR="00754805">
        <w:t>8</w:t>
      </w:r>
      <w:r>
        <w:t>.1</w:t>
      </w:r>
      <w:r>
        <w:tab/>
        <w:t>General</w:t>
      </w:r>
      <w:bookmarkEnd w:id="68"/>
    </w:p>
    <w:p w:rsidR="00B26D3E" w:rsidRDefault="00B26D3E" w:rsidP="00B26D3E">
      <w:r>
        <w:t xml:space="preserve">The Update service operation shall be used in HR roaming scenarios to: </w:t>
      </w:r>
    </w:p>
    <w:p w:rsidR="00B26D3E" w:rsidRDefault="00B26D3E" w:rsidP="00B26D3E">
      <w:pPr>
        <w:pStyle w:val="B1"/>
      </w:pPr>
      <w:r>
        <w:t>-</w:t>
      </w:r>
      <w:r>
        <w:tab/>
        <w:t>update an individual PDU session in the H-SMF</w:t>
      </w:r>
      <w:r w:rsidRPr="00DE6B17">
        <w:t xml:space="preserve"> </w:t>
      </w:r>
      <w:r>
        <w:t xml:space="preserve">and/or provide the H-SMF with information received by the V-SMF in N1 SM signalling from the UE; </w:t>
      </w:r>
    </w:p>
    <w:p w:rsidR="00B26D3E" w:rsidRDefault="00B26D3E" w:rsidP="00B26D3E">
      <w:pPr>
        <w:pStyle w:val="B1"/>
      </w:pPr>
      <w:r>
        <w:t>-</w:t>
      </w:r>
      <w:r>
        <w:tab/>
        <w:t>update an individual PDU session in the V-SMF and/or provide information necessary for the V-SMF to send N1 SM signalling to the UE.</w:t>
      </w:r>
    </w:p>
    <w:p w:rsidR="00B26D3E" w:rsidRDefault="00B26D3E" w:rsidP="00B26D3E">
      <w:r>
        <w:t xml:space="preserve">It is invoked by the V-SMF in the following procedures: </w:t>
      </w:r>
    </w:p>
    <w:p w:rsidR="00B26D3E" w:rsidRDefault="00B26D3E" w:rsidP="00B26D3E">
      <w:pPr>
        <w:pStyle w:val="B1"/>
      </w:pPr>
      <w:r>
        <w:t>-</w:t>
      </w:r>
      <w:r>
        <w:tab/>
        <w:t xml:space="preserve">UE or visited network requested PDU </w:t>
      </w:r>
      <w:r w:rsidR="009A54F5">
        <w:t>s</w:t>
      </w:r>
      <w:r>
        <w:t>ession modification (see subclause 4.3.3.3 of 3GPP TS 23.502 [3]);</w:t>
      </w:r>
    </w:p>
    <w:p w:rsidR="00B26D3E" w:rsidRDefault="00B26D3E" w:rsidP="00B26D3E">
      <w:pPr>
        <w:pStyle w:val="B1"/>
      </w:pPr>
      <w:r>
        <w:t>-</w:t>
      </w:r>
      <w:r>
        <w:tab/>
        <w:t xml:space="preserve">UE requested PDU </w:t>
      </w:r>
      <w:r w:rsidR="009A54F5">
        <w:t>s</w:t>
      </w:r>
      <w:r>
        <w:t>ession release (see subclause 4.3.4.3 of 3GPP TS 23.502 [3</w:t>
      </w:r>
      <w:r w:rsidR="00453CBE">
        <w:t>])</w:t>
      </w:r>
      <w:r>
        <w:t>;</w:t>
      </w:r>
    </w:p>
    <w:p w:rsidR="00FE01D9" w:rsidRDefault="00FE01D9" w:rsidP="00FE01D9">
      <w:pPr>
        <w:pStyle w:val="B1"/>
      </w:pPr>
      <w:r>
        <w:t>-</w:t>
      </w:r>
      <w:r>
        <w:tab/>
        <w:t xml:space="preserve">EPS to 5GS handover </w:t>
      </w:r>
      <w:r w:rsidR="00255747">
        <w:t xml:space="preserve">execution </w:t>
      </w:r>
      <w:r>
        <w:t>using N26 interface (see subclause 4.11</w:t>
      </w:r>
      <w:r w:rsidRPr="009158B7">
        <w:t xml:space="preserve"> </w:t>
      </w:r>
      <w:r>
        <w:t xml:space="preserve">of 3GPP TS 23.502 [3]); </w:t>
      </w:r>
    </w:p>
    <w:p w:rsidR="006D67A5" w:rsidRDefault="006D67A5" w:rsidP="006D67A5">
      <w:pPr>
        <w:pStyle w:val="B1"/>
      </w:pPr>
      <w:r>
        <w:t>-</w:t>
      </w:r>
      <w:r>
        <w:tab/>
        <w:t xml:space="preserve">Handover between 3GPP and untrusted non-3GPP access procedures (see subclause 4.9.2 of 3GPP TS 23.502 [3]), for a Home Routed PDU session, without AMF change or with target AMF in same PLMN; </w:t>
      </w:r>
    </w:p>
    <w:p w:rsidR="00B26D3E" w:rsidRDefault="00B26D3E" w:rsidP="00B26D3E">
      <w:pPr>
        <w:pStyle w:val="B1"/>
      </w:pPr>
      <w:r>
        <w:t>-</w:t>
      </w:r>
      <w:r>
        <w:tab/>
        <w:t>All procedures requiring to provide the H-SMF with information received by the V-SMF in N1 SM signalling from the UE to the H-SMF.</w:t>
      </w:r>
    </w:p>
    <w:p w:rsidR="00B26D3E" w:rsidRDefault="00B26D3E" w:rsidP="00B26D3E">
      <w:r>
        <w:t xml:space="preserve">It is invoked by the H-SMF in the following procedures: </w:t>
      </w:r>
    </w:p>
    <w:p w:rsidR="00B26D3E" w:rsidRDefault="00B26D3E" w:rsidP="00B26D3E">
      <w:pPr>
        <w:pStyle w:val="B1"/>
      </w:pPr>
      <w:r>
        <w:t>-</w:t>
      </w:r>
      <w:r>
        <w:tab/>
        <w:t xml:space="preserve">Home network requested PDU </w:t>
      </w:r>
      <w:r w:rsidR="009A54F5">
        <w:t>s</w:t>
      </w:r>
      <w:r>
        <w:t>ession modification (see subclause 4.3.3.3 of 3GPP TS 23.502 [3]);</w:t>
      </w:r>
    </w:p>
    <w:p w:rsidR="009A54F5" w:rsidRDefault="009A54F5" w:rsidP="00B26D3E">
      <w:pPr>
        <w:pStyle w:val="B1"/>
      </w:pPr>
      <w:r>
        <w:t>-</w:t>
      </w:r>
      <w:r>
        <w:tab/>
        <w:t>Home network requested PDU session release (see subclause 4.3.4.3 of 3GPP TS 23.502 [3]);</w:t>
      </w:r>
    </w:p>
    <w:p w:rsidR="00C43287" w:rsidRDefault="00B26D3E" w:rsidP="00B26D3E">
      <w:pPr>
        <w:pStyle w:val="B1"/>
      </w:pPr>
      <w:r>
        <w:t>-</w:t>
      </w:r>
      <w:r>
        <w:tab/>
        <w:t>All procedures requiring to provide information necessary for the V-SMF to send N1 SM signalling to the UE</w:t>
      </w:r>
      <w:r w:rsidR="00C43287">
        <w:t>;</w:t>
      </w:r>
    </w:p>
    <w:p w:rsidR="00B26D3E" w:rsidRPr="00D93024" w:rsidRDefault="00C43287" w:rsidP="00B26D3E">
      <w:pPr>
        <w:pStyle w:val="B1"/>
      </w:pPr>
      <w:r>
        <w:t>-</w:t>
      </w:r>
      <w:r>
        <w:tab/>
        <w:t>EPS Bearer ID allocation (see subclause 4.11.1.4.1 of 3GPP TS 23.502 [3])</w:t>
      </w:r>
      <w:r w:rsidR="00B26D3E">
        <w:t>.</w:t>
      </w:r>
    </w:p>
    <w:p w:rsidR="00E13DB8" w:rsidRDefault="00E13DB8" w:rsidP="00E13DB8">
      <w:pPr>
        <w:pStyle w:val="Heading5"/>
      </w:pPr>
      <w:bookmarkStart w:id="69" w:name="_Toc525372642"/>
      <w:r>
        <w:t>5.2.2.</w:t>
      </w:r>
      <w:r w:rsidR="00754805">
        <w:t>8</w:t>
      </w:r>
      <w:r>
        <w:t>.2</w:t>
      </w:r>
      <w:r>
        <w:tab/>
      </w:r>
      <w:r w:rsidR="006C399E">
        <w:t>Update service operation towards H-SMF</w:t>
      </w:r>
      <w:bookmarkEnd w:id="69"/>
    </w:p>
    <w:p w:rsidR="00A76DF2" w:rsidRDefault="00A76DF2" w:rsidP="00DB011A">
      <w:pPr>
        <w:pStyle w:val="Heading6"/>
      </w:pPr>
      <w:bookmarkStart w:id="70" w:name="_Toc525372643"/>
      <w:r>
        <w:t>5.2.2.8.2.1</w:t>
      </w:r>
      <w:r>
        <w:tab/>
        <w:t>General</w:t>
      </w:r>
      <w:bookmarkEnd w:id="70"/>
    </w:p>
    <w:p w:rsidR="00E77F28" w:rsidRDefault="006C399E" w:rsidP="00B56CFA">
      <w:r>
        <w:t>The NF Service Consumer (e.g. V-SMF) shall update a PDU session in the H-SMF</w:t>
      </w:r>
      <w:r w:rsidRPr="00247A99">
        <w:t xml:space="preserve"> </w:t>
      </w:r>
      <w:r>
        <w:t xml:space="preserve">and/or provide the H-SMF with information received by the V-SMF in N1 SM signalling from the UE, by using the HTTP </w:t>
      </w:r>
      <w:r w:rsidR="00E77F28">
        <w:t xml:space="preserve">POST </w:t>
      </w:r>
      <w:r>
        <w:t xml:space="preserve">method </w:t>
      </w:r>
      <w:r w:rsidR="00E77F28">
        <w:t xml:space="preserve">(modify custom operation) </w:t>
      </w:r>
      <w:r>
        <w:t>as shown in Figure 5.2.2.</w:t>
      </w:r>
      <w:r w:rsidR="003A7B75">
        <w:t>8</w:t>
      </w:r>
      <w:r>
        <w:t xml:space="preserve">.2-1.  </w:t>
      </w:r>
    </w:p>
    <w:p w:rsidR="005D5DEC" w:rsidRDefault="005D5DEC" w:rsidP="006C399E">
      <w:pPr>
        <w:pStyle w:val="TH"/>
      </w:pPr>
      <w:r>
        <w:object w:dxaOrig="8714" w:dyaOrig="2144">
          <v:shape id="_x0000_i1049" type="#_x0000_t75" style="width:435.75pt;height:107.25pt" o:ole="">
            <v:imagedata r:id="rId56" o:title=""/>
          </v:shape>
          <o:OLEObject Type="Embed" ProgID="Visio.Drawing.11" ShapeID="_x0000_i1049" DrawAspect="Content" ObjectID="_1599114646" r:id="rId57"/>
        </w:object>
      </w:r>
    </w:p>
    <w:p w:rsidR="006C399E" w:rsidRPr="00DD4E0C" w:rsidRDefault="006C399E" w:rsidP="006C399E">
      <w:pPr>
        <w:pStyle w:val="TF"/>
        <w:rPr>
          <w:lang w:val="en-US"/>
        </w:rPr>
      </w:pPr>
      <w:r w:rsidRPr="00DD4E0C">
        <w:rPr>
          <w:lang w:val="en-US"/>
        </w:rPr>
        <w:t>Figure 5.2.2.</w:t>
      </w:r>
      <w:r w:rsidR="00754805">
        <w:rPr>
          <w:lang w:val="en-US"/>
        </w:rPr>
        <w:t>8</w:t>
      </w:r>
      <w:r w:rsidRPr="00DD4E0C">
        <w:rPr>
          <w:lang w:val="en-US"/>
        </w:rPr>
        <w:t>.</w:t>
      </w:r>
      <w:r>
        <w:rPr>
          <w:lang w:val="en-US"/>
        </w:rPr>
        <w:t>2</w:t>
      </w:r>
      <w:r w:rsidRPr="00DD4E0C">
        <w:rPr>
          <w:lang w:val="en-US"/>
        </w:rPr>
        <w:t>-1: P</w:t>
      </w:r>
      <w:r w:rsidR="005D5DEC">
        <w:rPr>
          <w:lang w:val="en-US"/>
        </w:rPr>
        <w:t>DU</w:t>
      </w:r>
      <w:r w:rsidRPr="00DD4E0C">
        <w:rPr>
          <w:lang w:val="en-US"/>
        </w:rPr>
        <w:t xml:space="preserve"> session update</w:t>
      </w:r>
      <w:r>
        <w:rPr>
          <w:lang w:val="en-US"/>
        </w:rPr>
        <w:t xml:space="preserve"> towards H-SMF</w:t>
      </w:r>
    </w:p>
    <w:p w:rsidR="009A54F5" w:rsidRDefault="006C399E" w:rsidP="006C399E">
      <w:pPr>
        <w:pStyle w:val="B1"/>
      </w:pPr>
      <w:r>
        <w:t>1.</w:t>
      </w:r>
      <w:r>
        <w:tab/>
        <w:t xml:space="preserve">The NF Service Consumer shall send a </w:t>
      </w:r>
      <w:r w:rsidR="00E77F28">
        <w:t xml:space="preserve">POST </w:t>
      </w:r>
      <w:r>
        <w:t xml:space="preserve">request to the resource representing the individual PDU session resource in the H-SMF. The payload body of the </w:t>
      </w:r>
      <w:r w:rsidR="00E77F28">
        <w:t xml:space="preserve">POST </w:t>
      </w:r>
      <w:r>
        <w:t>request shall contain</w:t>
      </w:r>
      <w:r w:rsidR="009A54F5">
        <w:t>:</w:t>
      </w:r>
    </w:p>
    <w:p w:rsidR="009A54F5" w:rsidRDefault="009A54F5" w:rsidP="009A54F5">
      <w:pPr>
        <w:pStyle w:val="B2"/>
      </w:pPr>
      <w:r>
        <w:t>-</w:t>
      </w:r>
      <w:r>
        <w:tab/>
        <w:t xml:space="preserve">the requestIndication IE indicating the request type; </w:t>
      </w:r>
    </w:p>
    <w:p w:rsidR="006C399E" w:rsidRDefault="009A54F5" w:rsidP="00DB011A">
      <w:pPr>
        <w:pStyle w:val="B2"/>
      </w:pPr>
      <w:r>
        <w:t>-</w:t>
      </w:r>
      <w:r>
        <w:tab/>
      </w:r>
      <w:r w:rsidR="006C399E">
        <w:t>the modification instructions and/or the information received by the V-SMF in N1 signalling from the UE.</w:t>
      </w:r>
    </w:p>
    <w:p w:rsidR="005D5DEC" w:rsidRDefault="006C399E" w:rsidP="006C399E">
      <w:pPr>
        <w:pStyle w:val="B1"/>
      </w:pPr>
      <w:r w:rsidRPr="000C7A0F">
        <w:t>2</w:t>
      </w:r>
      <w:r w:rsidR="005D5DEC">
        <w:t>a</w:t>
      </w:r>
      <w:r w:rsidRPr="000C7A0F">
        <w:t>.</w:t>
      </w:r>
      <w:r w:rsidRPr="000C7A0F">
        <w:tab/>
      </w:r>
      <w:r w:rsidRPr="0057039A">
        <w:t>On success, "20</w:t>
      </w:r>
      <w:r>
        <w:t>4</w:t>
      </w:r>
      <w:r w:rsidRPr="0057039A">
        <w:t xml:space="preserve"> </w:t>
      </w:r>
      <w:r>
        <w:t>No Content</w:t>
      </w:r>
      <w:r w:rsidRPr="0057039A">
        <w:t>"</w:t>
      </w:r>
      <w:r>
        <w:t xml:space="preserve"> or "200 OK" </w:t>
      </w:r>
      <w:r w:rsidRPr="0057039A">
        <w:t>shall be returned</w:t>
      </w:r>
      <w:r>
        <w:t>; in the latter case,</w:t>
      </w:r>
      <w:r w:rsidRPr="0057039A">
        <w:t xml:space="preserve"> the payload body of the </w:t>
      </w:r>
      <w:r w:rsidR="00E77F28">
        <w:t xml:space="preserve">POST </w:t>
      </w:r>
      <w:r w:rsidRPr="0057039A">
        <w:t xml:space="preserve">response shall contain the representation </w:t>
      </w:r>
      <w:r>
        <w:t>describing the status of the request</w:t>
      </w:r>
      <w:r w:rsidRPr="0057039A">
        <w:t xml:space="preserve"> </w:t>
      </w:r>
      <w:r>
        <w:t>and/or information</w:t>
      </w:r>
      <w:r w:rsidRPr="007700CF">
        <w:t xml:space="preserve"> </w:t>
      </w:r>
      <w:r>
        <w:t>necessary for the V-SMF to send N1 SM signalling to the UE</w:t>
      </w:r>
      <w:r w:rsidRPr="00E33AA9">
        <w:t xml:space="preserve">. </w:t>
      </w:r>
    </w:p>
    <w:p w:rsidR="005D5DEC" w:rsidRDefault="005D5DEC" w:rsidP="006C399E">
      <w:pPr>
        <w:pStyle w:val="B1"/>
      </w:pPr>
      <w:r>
        <w:t>2b.</w:t>
      </w:r>
      <w:r>
        <w:tab/>
      </w:r>
      <w:r w:rsidR="006C399E">
        <w:t xml:space="preserve">On failure, </w:t>
      </w:r>
      <w:r>
        <w:t>one of the HTTP status code listed in Table 6.1.3.3.3.2-3 shall be returned. For a 4xx/5xx response,</w:t>
      </w:r>
      <w:r w:rsidRPr="00FA1305">
        <w:t xml:space="preserve"> the message body </w:t>
      </w:r>
      <w:r>
        <w:t xml:space="preserve">shall </w:t>
      </w:r>
      <w:r w:rsidRPr="00FA1305">
        <w:t>contain a</w:t>
      </w:r>
      <w:r>
        <w:t xml:space="preserve"> HsmfUpdateError structure</w:t>
      </w:r>
      <w:r w:rsidRPr="00FA1305">
        <w:t>,</w:t>
      </w:r>
      <w:r>
        <w:t xml:space="preserve"> including:</w:t>
      </w:r>
    </w:p>
    <w:p w:rsidR="005D5DEC" w:rsidRDefault="005D5DEC" w:rsidP="005D5DEC">
      <w:pPr>
        <w:pStyle w:val="B2"/>
      </w:pPr>
      <w:r>
        <w:t>-</w:t>
      </w:r>
      <w:r>
        <w:tab/>
        <w:t>a ProblemDetails structure</w:t>
      </w:r>
      <w:r w:rsidRPr="00FA1305">
        <w:t xml:space="preserve"> with the </w:t>
      </w:r>
      <w:r>
        <w:t>"cause"</w:t>
      </w:r>
      <w:r w:rsidRPr="00FA1305">
        <w:t xml:space="preserve"> attribute set</w:t>
      </w:r>
      <w:r>
        <w:t xml:space="preserve"> to one of the application error listed in Table 6.1.3.3.3.2-3;</w:t>
      </w:r>
    </w:p>
    <w:p w:rsidR="005D5DEC" w:rsidRPr="003A40AE" w:rsidRDefault="005D5DEC" w:rsidP="005D5DEC">
      <w:pPr>
        <w:pStyle w:val="B2"/>
        <w:rPr>
          <w:lang w:val="en-US"/>
        </w:rPr>
      </w:pPr>
      <w:r>
        <w:rPr>
          <w:lang w:val="en-US"/>
        </w:rPr>
        <w:t>-</w:t>
      </w:r>
      <w:r>
        <w:rPr>
          <w:lang w:val="en-US"/>
        </w:rPr>
        <w:tab/>
        <w:t xml:space="preserve">the n1SmCause IE with the 5GSM cause the H-SMF requires the V-SMF to return to the UE, if the request included n1SmInfoFromUe;  </w:t>
      </w:r>
    </w:p>
    <w:p w:rsidR="005D5DEC" w:rsidRDefault="005D5DEC" w:rsidP="005D5DEC">
      <w:pPr>
        <w:pStyle w:val="B2"/>
        <w:rPr>
          <w:lang w:val="en-US"/>
        </w:rPr>
      </w:pPr>
      <w:r w:rsidRPr="00327AA6">
        <w:rPr>
          <w:lang w:val="en-US"/>
        </w:rPr>
        <w:t>-</w:t>
      </w:r>
      <w:r w:rsidRPr="00327AA6">
        <w:rPr>
          <w:lang w:val="en-US"/>
        </w:rPr>
        <w:tab/>
      </w:r>
      <w:r>
        <w:rPr>
          <w:lang w:val="en-US"/>
        </w:rPr>
        <w:t>n1</w:t>
      </w:r>
      <w:r w:rsidRPr="00327AA6">
        <w:rPr>
          <w:lang w:val="en-US"/>
        </w:rPr>
        <w:t>S</w:t>
      </w:r>
      <w:r>
        <w:rPr>
          <w:lang w:val="en-US"/>
        </w:rPr>
        <w:t>mInfoToUe binary data</w:t>
      </w:r>
      <w:r w:rsidRPr="00327AA6">
        <w:rPr>
          <w:lang w:val="en-US"/>
        </w:rPr>
        <w:t xml:space="preserve">, </w:t>
      </w:r>
      <w:r>
        <w:rPr>
          <w:lang w:val="en-US"/>
        </w:rPr>
        <w:t>if the SMF needs to return NAS SM information which the V-SMF does not need to interpret;</w:t>
      </w:r>
      <w:r w:rsidRPr="00327AA6">
        <w:rPr>
          <w:lang w:val="en-US"/>
        </w:rPr>
        <w:t xml:space="preserve">  </w:t>
      </w:r>
    </w:p>
    <w:p w:rsidR="005D5DEC" w:rsidRDefault="005D5DEC" w:rsidP="005D5DEC">
      <w:pPr>
        <w:pStyle w:val="B2"/>
        <w:rPr>
          <w:lang w:val="en-US"/>
        </w:rPr>
      </w:pPr>
      <w:r>
        <w:rPr>
          <w:lang w:val="en-US"/>
        </w:rPr>
        <w:t>-</w:t>
      </w:r>
      <w:r>
        <w:rPr>
          <w:lang w:val="en-US"/>
        </w:rPr>
        <w:tab/>
        <w:t xml:space="preserve">the procedure transaction id that was that received in the request, if </w:t>
      </w:r>
      <w:r>
        <w:rPr>
          <w:rFonts w:cs="Arial"/>
          <w:szCs w:val="18"/>
        </w:rPr>
        <w:t xml:space="preserve">this is a response sent to a UE requested PDU session modification. </w:t>
      </w:r>
    </w:p>
    <w:p w:rsidR="00F16F55" w:rsidRDefault="00F16F55" w:rsidP="00F16F55">
      <w:pPr>
        <w:pStyle w:val="Heading6"/>
      </w:pPr>
      <w:bookmarkStart w:id="71" w:name="_Toc525372644"/>
      <w:r>
        <w:t>5.2.2.8.2.2</w:t>
      </w:r>
      <w:r>
        <w:tab/>
        <w:t>UE or visited network requested PDU session modification</w:t>
      </w:r>
      <w:bookmarkEnd w:id="71"/>
    </w:p>
    <w:p w:rsidR="00F16F55" w:rsidRPr="007C1A75" w:rsidRDefault="00F16F55" w:rsidP="00F16F55">
      <w:r>
        <w:t>The requirements specified in subclause 5.2.2.8.2.1 shall apply with the following modifications.</w:t>
      </w:r>
    </w:p>
    <w:p w:rsidR="00F16F55" w:rsidRDefault="00F16F55" w:rsidP="00F16F55">
      <w:pPr>
        <w:pStyle w:val="B1"/>
      </w:pPr>
      <w:r>
        <w:t>1.</w:t>
      </w:r>
      <w:r>
        <w:tab/>
        <w:t>Same as step 1 of Figure 5.2.2.8.2-1, with the following modifications.</w:t>
      </w:r>
    </w:p>
    <w:p w:rsidR="00F16F55" w:rsidRDefault="00F16F55" w:rsidP="00DB011A">
      <w:pPr>
        <w:pStyle w:val="B1"/>
        <w:ind w:hanging="1"/>
      </w:pPr>
      <w:r>
        <w:t xml:space="preserve">The </w:t>
      </w:r>
      <w:r w:rsidR="00E77F28">
        <w:t xml:space="preserve">POST </w:t>
      </w:r>
      <w:r>
        <w:t xml:space="preserve">request shall contain: </w:t>
      </w:r>
    </w:p>
    <w:p w:rsidR="00F16F55" w:rsidRDefault="00F16F55" w:rsidP="00DB011A">
      <w:pPr>
        <w:pStyle w:val="B2"/>
      </w:pPr>
      <w:r w:rsidRPr="00DB011A">
        <w:rPr>
          <w:lang w:val="en-US"/>
        </w:rPr>
        <w:t>-</w:t>
      </w:r>
      <w:r w:rsidRPr="00DB011A">
        <w:rPr>
          <w:lang w:val="en-US"/>
        </w:rPr>
        <w:tab/>
        <w:t xml:space="preserve">the requestIndication set to UE_REQ_PDU_SES_MOD, and </w:t>
      </w:r>
      <w:r>
        <w:t>the modifications requested by the UE, e.g. UE requested QoS rules</w:t>
      </w:r>
      <w:r w:rsidR="00283FD2" w:rsidRPr="00283FD2">
        <w:t xml:space="preserve"> </w:t>
      </w:r>
      <w:r w:rsidR="00283FD2">
        <w:t>or UE requested Qos flow descriptions</w:t>
      </w:r>
      <w:r>
        <w:t>, in an N1 SM container IE as specified in subclause 5.2.3.1, for a UE requested PDU session modification; or</w:t>
      </w:r>
    </w:p>
    <w:p w:rsidR="00F16F55" w:rsidRDefault="00F16F55" w:rsidP="00DB011A">
      <w:pPr>
        <w:pStyle w:val="B2"/>
      </w:pPr>
      <w:r>
        <w:t>-</w:t>
      </w:r>
      <w:r>
        <w:tab/>
      </w:r>
      <w:r w:rsidRPr="00DB011A">
        <w:rPr>
          <w:lang w:val="en-US"/>
        </w:rPr>
        <w:t xml:space="preserve">the requestIndication set to </w:t>
      </w:r>
      <w:r>
        <w:rPr>
          <w:lang w:val="en-US"/>
        </w:rPr>
        <w:t>NW</w:t>
      </w:r>
      <w:r w:rsidRPr="00DB011A">
        <w:rPr>
          <w:lang w:val="en-US"/>
        </w:rPr>
        <w:t xml:space="preserve">_REQ_PDU_SES_MOD, </w:t>
      </w:r>
      <w:r>
        <w:rPr>
          <w:lang w:val="en-US"/>
        </w:rPr>
        <w:t xml:space="preserve">and </w:t>
      </w:r>
      <w:r>
        <w:t xml:space="preserve">the modifications requested by the visited network or the notifications initiated by the visited network, e.g. to report the release of </w:t>
      </w:r>
      <w:r>
        <w:rPr>
          <w:lang w:eastAsia="ja-JP"/>
        </w:rPr>
        <w:t>QoS flow(s) or notifying QoS flow(s) whose targets QoS are no longer fulfilled</w:t>
      </w:r>
      <w:r>
        <w:t xml:space="preserve">, </w:t>
      </w:r>
      <w:r w:rsidR="0056191B">
        <w:rPr>
          <w:lang w:eastAsia="ja-JP"/>
        </w:rPr>
        <w:t>or to report that the</w:t>
      </w:r>
      <w:r w:rsidR="0056191B" w:rsidRPr="00201E0C">
        <w:rPr>
          <w:noProof/>
        </w:rPr>
        <w:t xml:space="preserve"> </w:t>
      </w:r>
      <w:r w:rsidR="0056191B">
        <w:rPr>
          <w:noProof/>
        </w:rPr>
        <w:t>user plane security enforcement with a value Preferred is not fulfilled or is fulfilled again,</w:t>
      </w:r>
      <w:r w:rsidR="0056191B">
        <w:t xml:space="preserve"> </w:t>
      </w:r>
      <w:r>
        <w:t xml:space="preserve">for a visited network requested PDU session modification; </w:t>
      </w:r>
    </w:p>
    <w:p w:rsidR="00F16F55" w:rsidRPr="00DB011A" w:rsidRDefault="00F16F55" w:rsidP="00F16F55">
      <w:pPr>
        <w:pStyle w:val="Heading6"/>
        <w:rPr>
          <w:lang w:val="en-US"/>
        </w:rPr>
      </w:pPr>
      <w:bookmarkStart w:id="72" w:name="_Toc525372645"/>
      <w:r w:rsidRPr="00DB011A">
        <w:rPr>
          <w:lang w:val="en-US"/>
        </w:rPr>
        <w:t>5.2.2.8.2.</w:t>
      </w:r>
      <w:r>
        <w:rPr>
          <w:lang w:val="en-US"/>
        </w:rPr>
        <w:t>3</w:t>
      </w:r>
      <w:r w:rsidRPr="00DB011A">
        <w:rPr>
          <w:lang w:val="en-US"/>
        </w:rPr>
        <w:tab/>
        <w:t>UE requested PDU session release</w:t>
      </w:r>
      <w:bookmarkEnd w:id="72"/>
    </w:p>
    <w:p w:rsidR="00F16F55" w:rsidRPr="007C1A75" w:rsidRDefault="00F16F55" w:rsidP="00F16F55">
      <w:r>
        <w:t>The requirements specified in subclause 5.2.2.8.2.1 shall apply with the following modifications.</w:t>
      </w:r>
    </w:p>
    <w:p w:rsidR="00F16F55" w:rsidRDefault="00F16F55" w:rsidP="00F16F55">
      <w:pPr>
        <w:pStyle w:val="B1"/>
      </w:pPr>
      <w:r>
        <w:t>1.</w:t>
      </w:r>
      <w:r>
        <w:tab/>
        <w:t>Same as step 1 of Figure 5.2.2.8.2-1, with the following modifications.</w:t>
      </w:r>
    </w:p>
    <w:p w:rsidR="00F16F55" w:rsidRDefault="00F16F55" w:rsidP="00F16F55">
      <w:pPr>
        <w:pStyle w:val="B1"/>
        <w:ind w:hanging="1"/>
      </w:pPr>
      <w:r>
        <w:t xml:space="preserve">The </w:t>
      </w:r>
      <w:r w:rsidR="00E77F28">
        <w:t xml:space="preserve">POST </w:t>
      </w:r>
      <w:r>
        <w:t xml:space="preserve">request shall contain: </w:t>
      </w:r>
    </w:p>
    <w:p w:rsidR="00F16F55" w:rsidRPr="00DB011A" w:rsidRDefault="00F16F55" w:rsidP="00F16F55">
      <w:pPr>
        <w:pStyle w:val="B2"/>
        <w:rPr>
          <w:lang w:val="en-US"/>
        </w:rPr>
      </w:pPr>
      <w:r w:rsidRPr="00DB011A">
        <w:rPr>
          <w:lang w:val="en-US"/>
        </w:rPr>
        <w:t>-</w:t>
      </w:r>
      <w:r w:rsidRPr="00DB011A">
        <w:rPr>
          <w:lang w:val="en-US"/>
        </w:rPr>
        <w:tab/>
        <w:t>the requestIndication set to UE_REQ_PDU_SES_</w:t>
      </w:r>
      <w:r>
        <w:rPr>
          <w:lang w:val="en-US"/>
        </w:rPr>
        <w:t>REL.</w:t>
      </w:r>
      <w:r w:rsidRPr="00DB011A">
        <w:rPr>
          <w:lang w:val="en-US"/>
        </w:rPr>
        <w:t xml:space="preserve"> </w:t>
      </w:r>
    </w:p>
    <w:p w:rsidR="003919DA" w:rsidRDefault="003919DA" w:rsidP="003919DA">
      <w:pPr>
        <w:pStyle w:val="Heading6"/>
      </w:pPr>
      <w:bookmarkStart w:id="73" w:name="_Toc525372646"/>
      <w:r>
        <w:t>5.2.2.8.2.</w:t>
      </w:r>
      <w:r w:rsidR="0007511B">
        <w:t>4</w:t>
      </w:r>
      <w:r>
        <w:tab/>
        <w:t xml:space="preserve">EPS to 5GS Handover </w:t>
      </w:r>
      <w:r w:rsidR="00255747">
        <w:t>Execution</w:t>
      </w:r>
      <w:bookmarkEnd w:id="73"/>
    </w:p>
    <w:p w:rsidR="003919DA" w:rsidRPr="007C1A75" w:rsidRDefault="003919DA" w:rsidP="003919DA">
      <w:r>
        <w:t>The requirements specified in subclause 5.2.2.8.2.1 shall apply with the following modifications.</w:t>
      </w:r>
    </w:p>
    <w:p w:rsidR="003919DA" w:rsidRDefault="003919DA" w:rsidP="003919DA">
      <w:pPr>
        <w:pStyle w:val="B1"/>
      </w:pPr>
      <w:r>
        <w:t>1.</w:t>
      </w:r>
      <w:r>
        <w:tab/>
        <w:t>Same as step 1 of Figure 5.2.2.8.2-1, with the following modifications.</w:t>
      </w:r>
    </w:p>
    <w:p w:rsidR="003919DA" w:rsidRDefault="00255747" w:rsidP="003919DA">
      <w:pPr>
        <w:pStyle w:val="B1"/>
        <w:ind w:hanging="1"/>
      </w:pPr>
      <w:r>
        <w:t>T</w:t>
      </w:r>
      <w:r w:rsidR="003919DA">
        <w:t xml:space="preserve">he </w:t>
      </w:r>
      <w:r w:rsidR="003D5E0C">
        <w:t xml:space="preserve">POST </w:t>
      </w:r>
      <w:r w:rsidR="003919DA">
        <w:t>request shall contain:</w:t>
      </w:r>
    </w:p>
    <w:p w:rsidR="003919DA" w:rsidRDefault="003919DA" w:rsidP="003919DA">
      <w:pPr>
        <w:pStyle w:val="B1"/>
        <w:ind w:hanging="1"/>
      </w:pPr>
      <w:r>
        <w:t>-</w:t>
      </w:r>
      <w:r>
        <w:tab/>
        <w:t>the list of EPS Bearer Ids successfully handed over to 5GS;</w:t>
      </w:r>
    </w:p>
    <w:p w:rsidR="003919DA" w:rsidRDefault="003919DA" w:rsidP="00DB011A">
      <w:pPr>
        <w:pStyle w:val="B2"/>
      </w:pPr>
      <w:r>
        <w:t>-</w:t>
      </w:r>
      <w:r>
        <w:tab/>
        <w:t xml:space="preserve">the hoPreparationIndication IE set to "false", to indicate that there is no handover preparation in progress anymore and the PGW-C/SMF shall switch the DL user plane of the PDU session.  </w:t>
      </w:r>
    </w:p>
    <w:p w:rsidR="003919DA" w:rsidRDefault="003919DA" w:rsidP="003919DA">
      <w:pPr>
        <w:pStyle w:val="B1"/>
      </w:pPr>
      <w:r w:rsidRPr="000C7A0F">
        <w:t>2.</w:t>
      </w:r>
      <w:r w:rsidRPr="000C7A0F">
        <w:tab/>
      </w:r>
      <w:r>
        <w:t>Same as step 2 of Figure 5.2.2.8.2-1, with the following modifications.</w:t>
      </w:r>
    </w:p>
    <w:p w:rsidR="003919DA" w:rsidRDefault="00255747" w:rsidP="00DB011A">
      <w:pPr>
        <w:pStyle w:val="B1"/>
        <w:ind w:hanging="1"/>
      </w:pPr>
      <w:r>
        <w:t>T</w:t>
      </w:r>
      <w:r w:rsidR="003919DA">
        <w:t>he SMF shall return a 200 OK response. The SMF shall switch the DL user plane of the PDU session using the N9 tunnel information that has been received in the vcnTunnelInfo, if</w:t>
      </w:r>
      <w:r w:rsidR="003919DA" w:rsidRPr="00810EDB">
        <w:t xml:space="preserve"> </w:t>
      </w:r>
      <w:r w:rsidR="003919DA">
        <w:t>the hoPreparationIndication IE was set to "false" in the request.</w:t>
      </w:r>
    </w:p>
    <w:p w:rsidR="006D67A5" w:rsidRDefault="006D67A5" w:rsidP="006D67A5">
      <w:pPr>
        <w:pStyle w:val="Heading6"/>
      </w:pPr>
      <w:bookmarkStart w:id="74" w:name="_Toc525372647"/>
      <w:r>
        <w:t>5.2.2.8.2</w:t>
      </w:r>
      <w:r w:rsidR="00F16F55">
        <w:t>.</w:t>
      </w:r>
      <w:r w:rsidR="0007511B">
        <w:t>5</w:t>
      </w:r>
      <w:r>
        <w:tab/>
        <w:t>Handover between 3GPP and untrusted non-3GPP access (Home Routed PDU session)</w:t>
      </w:r>
      <w:bookmarkEnd w:id="74"/>
    </w:p>
    <w:p w:rsidR="006D67A5" w:rsidRPr="007C1A75" w:rsidRDefault="006D67A5" w:rsidP="006D67A5">
      <w:r>
        <w:t>For Handover between 3GPP and untrusted non-3GPP access procedures, for a Home Routed PDU session, without AMF change or with the target AMF in the same PLMN, the requirements specified in subclause 5.2.2.8.2.1 shall apply with the following modifications.</w:t>
      </w:r>
    </w:p>
    <w:p w:rsidR="006D67A5" w:rsidRDefault="006D67A5" w:rsidP="006D67A5">
      <w:pPr>
        <w:pStyle w:val="B1"/>
      </w:pPr>
      <w:r>
        <w:t>1.</w:t>
      </w:r>
      <w:r>
        <w:tab/>
        <w:t>Same as step 1 of Figure 5.2.2.8.2-1, with the following modifications.</w:t>
      </w:r>
    </w:p>
    <w:p w:rsidR="006D67A5" w:rsidRDefault="006D67A5" w:rsidP="00DB011A">
      <w:pPr>
        <w:pStyle w:val="B1"/>
        <w:ind w:firstLine="0"/>
      </w:pPr>
      <w:r>
        <w:t xml:space="preserve">The </w:t>
      </w:r>
      <w:r w:rsidR="00E77F28">
        <w:t xml:space="preserve">POST </w:t>
      </w:r>
      <w:r>
        <w:t xml:space="preserve">request shall contain the </w:t>
      </w:r>
      <w:r>
        <w:rPr>
          <w:lang w:val="en-US"/>
        </w:rPr>
        <w:t xml:space="preserve">anType set to </w:t>
      </w:r>
      <w:r>
        <w:t>the target access type, i.e. to 3GPP_ACCESS or NON_3GPP_ACCESS.</w:t>
      </w:r>
    </w:p>
    <w:p w:rsidR="006D67A5" w:rsidRDefault="006D67A5" w:rsidP="00DB011A">
      <w:pPr>
        <w:pStyle w:val="B1"/>
        <w:ind w:firstLine="0"/>
      </w:pPr>
      <w:r>
        <w:t>The requestIndication IE shall be set to PDU_SES_MOB.</w:t>
      </w:r>
    </w:p>
    <w:p w:rsidR="007C443B" w:rsidRDefault="007C443B" w:rsidP="007C443B">
      <w:pPr>
        <w:pStyle w:val="Heading6"/>
      </w:pPr>
      <w:bookmarkStart w:id="75" w:name="_Toc525372648"/>
      <w:r>
        <w:t>5.2.2.8.2.6</w:t>
      </w:r>
      <w:r>
        <w:tab/>
        <w:t>P-CSCF Restoration Procedure via AMF (Home Routed PDU session)</w:t>
      </w:r>
      <w:bookmarkEnd w:id="75"/>
    </w:p>
    <w:p w:rsidR="007C443B" w:rsidRPr="007C1A75" w:rsidRDefault="007C443B" w:rsidP="007C443B">
      <w:r>
        <w:t>The requirements specified in subclause 5.2.2.8.2.1 shall apply with the following modifications.</w:t>
      </w:r>
    </w:p>
    <w:p w:rsidR="007C443B" w:rsidRDefault="007C443B" w:rsidP="007C443B">
      <w:pPr>
        <w:pStyle w:val="B1"/>
      </w:pPr>
      <w:r>
        <w:t>1.</w:t>
      </w:r>
      <w:r>
        <w:tab/>
        <w:t>Same as step 1 of Figure 5.2.2.8.2-1, with the following modifications:</w:t>
      </w:r>
    </w:p>
    <w:p w:rsidR="007C443B" w:rsidRDefault="007C443B" w:rsidP="007C443B">
      <w:pPr>
        <w:pStyle w:val="B1"/>
        <w:ind w:firstLine="0"/>
      </w:pPr>
      <w:r>
        <w:t>The POST request shall contain</w:t>
      </w:r>
      <w:r>
        <w:rPr>
          <w:lang w:val="en-US"/>
        </w:rPr>
        <w:t>:</w:t>
      </w:r>
    </w:p>
    <w:p w:rsidR="007C443B" w:rsidRDefault="007C443B" w:rsidP="007C443B">
      <w:pPr>
        <w:pStyle w:val="B1"/>
        <w:ind w:firstLine="0"/>
      </w:pPr>
      <w:r>
        <w:t>-</w:t>
      </w:r>
      <w:r>
        <w:tab/>
        <w:t xml:space="preserve">the requestIndication IE set to </w:t>
      </w:r>
      <w:r w:rsidRPr="000A4859">
        <w:rPr>
          <w:lang w:val="en-US"/>
        </w:rPr>
        <w:t>NW_REQ_PDU_SES_REL</w:t>
      </w:r>
      <w:r>
        <w:t>;</w:t>
      </w:r>
    </w:p>
    <w:p w:rsidR="007C443B" w:rsidRPr="006D67A5" w:rsidRDefault="007C443B" w:rsidP="00DB011A">
      <w:pPr>
        <w:pStyle w:val="B1"/>
        <w:ind w:firstLine="0"/>
      </w:pPr>
      <w:r>
        <w:t>-</w:t>
      </w:r>
      <w:r>
        <w:tab/>
        <w:t>the cause IE set to REL_DUE_TO_REACTIVATION.</w:t>
      </w:r>
    </w:p>
    <w:p w:rsidR="00E13DB8" w:rsidRDefault="00E13DB8" w:rsidP="00E13DB8">
      <w:pPr>
        <w:pStyle w:val="Heading5"/>
      </w:pPr>
      <w:bookmarkStart w:id="76" w:name="_Toc525372649"/>
      <w:r>
        <w:t>5.2.2.</w:t>
      </w:r>
      <w:r w:rsidR="00754805">
        <w:t>8</w:t>
      </w:r>
      <w:r>
        <w:t>.3</w:t>
      </w:r>
      <w:r w:rsidR="00B767EA">
        <w:tab/>
      </w:r>
      <w:r w:rsidR="006C399E">
        <w:t>Update service operation towards V-SMF</w:t>
      </w:r>
      <w:bookmarkEnd w:id="76"/>
    </w:p>
    <w:p w:rsidR="00892204" w:rsidRPr="000E24D4" w:rsidRDefault="00892204" w:rsidP="00DB011A">
      <w:pPr>
        <w:pStyle w:val="Heading6"/>
      </w:pPr>
      <w:bookmarkStart w:id="77" w:name="_Toc525372650"/>
      <w:r>
        <w:t>5.2.2.8.3.1</w:t>
      </w:r>
      <w:r>
        <w:tab/>
        <w:t>General</w:t>
      </w:r>
      <w:bookmarkEnd w:id="77"/>
    </w:p>
    <w:p w:rsidR="00651FC6" w:rsidRDefault="006C399E" w:rsidP="00B56CFA">
      <w:r>
        <w:t>The NF Service Consumer (e.g. H-SMF) shall update a PDU session in the V-SMF</w:t>
      </w:r>
      <w:r w:rsidRPr="00247A99">
        <w:t xml:space="preserve"> </w:t>
      </w:r>
      <w:r>
        <w:t>and/or provide information necessary for the V-SMF to send N1 SM signalling to the UE</w:t>
      </w:r>
      <w:r w:rsidR="00C43287">
        <w:t>, or request to allocate EPS Bearer ID(s) for the PDU session</w:t>
      </w:r>
      <w:r>
        <w:t>, by using the HTTP "modify" custom operation as shown in Figure 5.2.2.</w:t>
      </w:r>
      <w:r w:rsidR="00754805">
        <w:t>8</w:t>
      </w:r>
      <w:r>
        <w:t>.3</w:t>
      </w:r>
      <w:r w:rsidR="00453CBE">
        <w:t>.1</w:t>
      </w:r>
      <w:r>
        <w:t xml:space="preserve">-1.  </w:t>
      </w:r>
    </w:p>
    <w:p w:rsidR="004F2971" w:rsidRDefault="004F2971" w:rsidP="006C399E">
      <w:pPr>
        <w:pStyle w:val="TH"/>
      </w:pPr>
      <w:r w:rsidRPr="00D64FA1">
        <w:rPr>
          <w:lang w:val="fr-FR"/>
        </w:rPr>
        <w:object w:dxaOrig="8714" w:dyaOrig="2144">
          <v:shape id="_x0000_i1050" type="#_x0000_t75" style="width:435.75pt;height:107.25pt" o:ole="">
            <v:imagedata r:id="rId58" o:title=""/>
          </v:shape>
          <o:OLEObject Type="Embed" ProgID="Visio.Drawing.11" ShapeID="_x0000_i1050" DrawAspect="Content" ObjectID="_1599114647" r:id="rId59"/>
        </w:object>
      </w:r>
    </w:p>
    <w:p w:rsidR="006C399E" w:rsidRPr="00C23D0D" w:rsidRDefault="006C399E" w:rsidP="006C399E">
      <w:pPr>
        <w:pStyle w:val="TF"/>
        <w:rPr>
          <w:lang w:val="en-US"/>
        </w:rPr>
      </w:pPr>
      <w:r w:rsidRPr="00C23D0D">
        <w:rPr>
          <w:lang w:val="en-US"/>
        </w:rPr>
        <w:t>Figure 5.2.2.</w:t>
      </w:r>
      <w:r w:rsidR="00754805">
        <w:rPr>
          <w:lang w:val="en-US"/>
        </w:rPr>
        <w:t>8</w:t>
      </w:r>
      <w:r w:rsidRPr="00C23D0D">
        <w:rPr>
          <w:lang w:val="en-US"/>
        </w:rPr>
        <w:t>.</w:t>
      </w:r>
      <w:r>
        <w:rPr>
          <w:lang w:val="en-US"/>
        </w:rPr>
        <w:t>3</w:t>
      </w:r>
      <w:r w:rsidR="00453CBE">
        <w:rPr>
          <w:lang w:val="en-US"/>
        </w:rPr>
        <w:t>.1</w:t>
      </w:r>
      <w:r w:rsidRPr="00C23D0D">
        <w:rPr>
          <w:lang w:val="en-US"/>
        </w:rPr>
        <w:t>-1: P</w:t>
      </w:r>
      <w:r w:rsidR="004F2971">
        <w:rPr>
          <w:lang w:val="en-US"/>
        </w:rPr>
        <w:t>DU</w:t>
      </w:r>
      <w:r w:rsidRPr="00C23D0D">
        <w:rPr>
          <w:lang w:val="en-US"/>
        </w:rPr>
        <w:t xml:space="preserve"> session update</w:t>
      </w:r>
      <w:r>
        <w:rPr>
          <w:lang w:val="en-US"/>
        </w:rPr>
        <w:t xml:space="preserve"> towards V-SMF</w:t>
      </w:r>
    </w:p>
    <w:p w:rsidR="00892204" w:rsidRDefault="006C399E" w:rsidP="006C399E">
      <w:pPr>
        <w:pStyle w:val="B1"/>
      </w:pPr>
      <w:r>
        <w:t>1.</w:t>
      </w:r>
      <w:r>
        <w:tab/>
        <w:t>The NF Service Consumer shall send a POST request to the resource representing the individual PDU session resource in the V-SMF. The payload body of the POST request shall contain</w:t>
      </w:r>
      <w:r w:rsidR="00892204">
        <w:t>:</w:t>
      </w:r>
    </w:p>
    <w:p w:rsidR="00892204" w:rsidRDefault="00892204" w:rsidP="00DB011A">
      <w:pPr>
        <w:pStyle w:val="B2"/>
      </w:pPr>
      <w:r>
        <w:t>-</w:t>
      </w:r>
      <w:r>
        <w:tab/>
        <w:t>the requestIndication IE indicating the request type;</w:t>
      </w:r>
    </w:p>
    <w:p w:rsidR="006C399E" w:rsidRDefault="00892204" w:rsidP="00DB011A">
      <w:pPr>
        <w:pStyle w:val="B2"/>
      </w:pPr>
      <w:r>
        <w:t>-</w:t>
      </w:r>
      <w:r>
        <w:tab/>
      </w:r>
      <w:r w:rsidR="006C399E">
        <w:t>the modification instructions and/or the information</w:t>
      </w:r>
      <w:r w:rsidR="006C399E" w:rsidRPr="000F5A0C">
        <w:t xml:space="preserve"> </w:t>
      </w:r>
      <w:r w:rsidR="006C399E">
        <w:t>necessary for the V-SMF to send N1 SM signalling to the UE.</w:t>
      </w:r>
      <w:r w:rsidR="00E41950">
        <w:t xml:space="preserve">  </w:t>
      </w:r>
    </w:p>
    <w:p w:rsidR="004F2971" w:rsidRDefault="006C399E" w:rsidP="006C399E">
      <w:pPr>
        <w:pStyle w:val="B1"/>
      </w:pPr>
      <w:r w:rsidRPr="000C7A0F">
        <w:t>2</w:t>
      </w:r>
      <w:r w:rsidR="004F2971">
        <w:t>a</w:t>
      </w:r>
      <w:r w:rsidRPr="000C7A0F">
        <w:t>.</w:t>
      </w:r>
      <w:r w:rsidRPr="000C7A0F">
        <w:tab/>
      </w:r>
      <w:r w:rsidRPr="0057039A">
        <w:t>On success, "20</w:t>
      </w:r>
      <w:r>
        <w:t>4</w:t>
      </w:r>
      <w:r w:rsidRPr="0057039A">
        <w:t xml:space="preserve"> </w:t>
      </w:r>
      <w:r>
        <w:t>No Content</w:t>
      </w:r>
      <w:r w:rsidRPr="0057039A">
        <w:t>"</w:t>
      </w:r>
      <w:r>
        <w:t xml:space="preserve"> or "200 OK" </w:t>
      </w:r>
      <w:r w:rsidRPr="0057039A">
        <w:t>shall be returned</w:t>
      </w:r>
      <w:r>
        <w:t>; in the latter case,</w:t>
      </w:r>
      <w:r w:rsidRPr="0057039A">
        <w:t xml:space="preserve"> the payload body of the </w:t>
      </w:r>
      <w:r>
        <w:t xml:space="preserve">POST </w:t>
      </w:r>
      <w:r w:rsidRPr="0057039A">
        <w:t xml:space="preserve">response shall contain the representation </w:t>
      </w:r>
      <w:r>
        <w:t>describing the status of the request</w:t>
      </w:r>
      <w:r w:rsidRPr="0057039A">
        <w:t xml:space="preserve"> </w:t>
      </w:r>
      <w:r>
        <w:t>and/or information received by the V-SMF in N1 signalling from the UE</w:t>
      </w:r>
      <w:r w:rsidRPr="00E33AA9">
        <w:t xml:space="preserve">. </w:t>
      </w:r>
    </w:p>
    <w:p w:rsidR="006C399E" w:rsidRDefault="004F2971" w:rsidP="006C399E">
      <w:pPr>
        <w:pStyle w:val="B1"/>
      </w:pPr>
      <w:r>
        <w:t>2b.</w:t>
      </w:r>
      <w:r>
        <w:tab/>
      </w:r>
      <w:r w:rsidR="006C399E">
        <w:t xml:space="preserve">On failure, </w:t>
      </w:r>
      <w:r>
        <w:t xml:space="preserve">one of the HTTP status code listed in Table </w:t>
      </w:r>
      <w:r w:rsidRPr="001769FF">
        <w:t>6.</w:t>
      </w:r>
      <w:r>
        <w:t>1.3.7.4.2.2</w:t>
      </w:r>
      <w:r w:rsidRPr="001769FF">
        <w:t>-</w:t>
      </w:r>
      <w:r>
        <w:t>1 shall be returned. For a 4xx/5xx response,</w:t>
      </w:r>
      <w:r w:rsidRPr="00FA1305">
        <w:t xml:space="preserve"> the message body </w:t>
      </w:r>
      <w:r>
        <w:t xml:space="preserve">shall </w:t>
      </w:r>
      <w:r w:rsidRPr="00FA1305">
        <w:t>contain a</w:t>
      </w:r>
      <w:r>
        <w:t xml:space="preserve"> VsmfUpdateError structure</w:t>
      </w:r>
      <w:r w:rsidRPr="00FA1305">
        <w:t>,</w:t>
      </w:r>
      <w:r>
        <w:t xml:space="preserve"> including:</w:t>
      </w:r>
    </w:p>
    <w:p w:rsidR="004F2971" w:rsidRDefault="004F2971" w:rsidP="004F2971">
      <w:pPr>
        <w:pStyle w:val="B2"/>
      </w:pPr>
      <w:r>
        <w:t>-</w:t>
      </w:r>
      <w:r>
        <w:tab/>
        <w:t>a ProblemDetails structure</w:t>
      </w:r>
      <w:r w:rsidRPr="00FA1305">
        <w:t xml:space="preserve"> with the </w:t>
      </w:r>
      <w:r>
        <w:t>"cause"</w:t>
      </w:r>
      <w:r w:rsidRPr="00FA1305">
        <w:t xml:space="preserve"> attribute set</w:t>
      </w:r>
      <w:r>
        <w:t xml:space="preserve"> to one of the application error listed in Table </w:t>
      </w:r>
      <w:r w:rsidRPr="001769FF">
        <w:t>6.</w:t>
      </w:r>
      <w:r>
        <w:t>1.3.7.4.2.2</w:t>
      </w:r>
      <w:r w:rsidRPr="001769FF">
        <w:t>-</w:t>
      </w:r>
      <w:r>
        <w:t>1;</w:t>
      </w:r>
    </w:p>
    <w:p w:rsidR="004F2971" w:rsidRPr="003A40AE" w:rsidRDefault="004F2971" w:rsidP="004F2971">
      <w:pPr>
        <w:pStyle w:val="B2"/>
        <w:rPr>
          <w:lang w:val="en-US"/>
        </w:rPr>
      </w:pPr>
      <w:r>
        <w:rPr>
          <w:lang w:val="en-US"/>
        </w:rPr>
        <w:t>-</w:t>
      </w:r>
      <w:r>
        <w:rPr>
          <w:lang w:val="en-US"/>
        </w:rPr>
        <w:tab/>
        <w:t xml:space="preserve">the n1SmCause IE with the 5GSM cause returned by the UE, if available;  </w:t>
      </w:r>
    </w:p>
    <w:p w:rsidR="004F2971" w:rsidRDefault="004F2971" w:rsidP="004F2971">
      <w:pPr>
        <w:pStyle w:val="B2"/>
        <w:rPr>
          <w:lang w:val="en-US"/>
        </w:rPr>
      </w:pPr>
      <w:r w:rsidRPr="00327AA6">
        <w:rPr>
          <w:lang w:val="en-US"/>
        </w:rPr>
        <w:t>-</w:t>
      </w:r>
      <w:r w:rsidRPr="00327AA6">
        <w:rPr>
          <w:lang w:val="en-US"/>
        </w:rPr>
        <w:tab/>
      </w:r>
      <w:r>
        <w:rPr>
          <w:lang w:val="en-US"/>
        </w:rPr>
        <w:t>n1</w:t>
      </w:r>
      <w:r w:rsidRPr="00327AA6">
        <w:rPr>
          <w:lang w:val="en-US"/>
        </w:rPr>
        <w:t>S</w:t>
      </w:r>
      <w:r>
        <w:rPr>
          <w:lang w:val="en-US"/>
        </w:rPr>
        <w:t>mInfoFromUe and/or unknownN1SmInfo binary data</w:t>
      </w:r>
      <w:r w:rsidRPr="00327AA6">
        <w:rPr>
          <w:lang w:val="en-US"/>
        </w:rPr>
        <w:t xml:space="preserve">, </w:t>
      </w:r>
      <w:r>
        <w:rPr>
          <w:lang w:val="en-US"/>
        </w:rPr>
        <w:t>if NAS SM information has been received from the UE that needs to be transferred to the H-SMF or that the V-SMF does not comprehend;</w:t>
      </w:r>
      <w:r w:rsidRPr="00327AA6">
        <w:rPr>
          <w:lang w:val="en-US"/>
        </w:rPr>
        <w:t xml:space="preserve">  </w:t>
      </w:r>
    </w:p>
    <w:p w:rsidR="004F2971" w:rsidRDefault="004F2971" w:rsidP="004F2971">
      <w:pPr>
        <w:pStyle w:val="B2"/>
        <w:rPr>
          <w:lang w:val="en-US"/>
        </w:rPr>
      </w:pPr>
      <w:r>
        <w:rPr>
          <w:lang w:val="en-US"/>
        </w:rPr>
        <w:t>-</w:t>
      </w:r>
      <w:r>
        <w:rPr>
          <w:lang w:val="en-US"/>
        </w:rPr>
        <w:tab/>
        <w:t>the procedure transaction id received from the UE, if available.</w:t>
      </w:r>
    </w:p>
    <w:p w:rsidR="00892204" w:rsidRDefault="00892204" w:rsidP="00892204">
      <w:pPr>
        <w:pStyle w:val="Heading6"/>
      </w:pPr>
      <w:bookmarkStart w:id="78" w:name="_Toc525372651"/>
      <w:r>
        <w:t>5.2.2.8.3.2</w:t>
      </w:r>
      <w:r>
        <w:tab/>
        <w:t>Home network requested PDU session modification</w:t>
      </w:r>
      <w:bookmarkEnd w:id="78"/>
    </w:p>
    <w:p w:rsidR="00892204" w:rsidRPr="007C1A75" w:rsidRDefault="00892204" w:rsidP="00892204">
      <w:r>
        <w:t>The requirements specified in subclause 5.2.2.8.3.1 shall apply with the following modifications.</w:t>
      </w:r>
    </w:p>
    <w:p w:rsidR="00892204" w:rsidRDefault="00892204" w:rsidP="00892204">
      <w:pPr>
        <w:pStyle w:val="B1"/>
      </w:pPr>
      <w:r>
        <w:t>1.</w:t>
      </w:r>
      <w:r>
        <w:tab/>
        <w:t>Same as step 1 of Figure 5.2.2.8.3-1, with the following modifications.</w:t>
      </w:r>
    </w:p>
    <w:p w:rsidR="00892204" w:rsidRPr="00DB011A" w:rsidRDefault="00892204" w:rsidP="00892204">
      <w:pPr>
        <w:pStyle w:val="B2"/>
        <w:rPr>
          <w:lang w:val="en-US"/>
        </w:rPr>
      </w:pPr>
      <w:r>
        <w:rPr>
          <w:lang w:val="en-US"/>
        </w:rPr>
        <w:t>T</w:t>
      </w:r>
      <w:r w:rsidRPr="00DB011A">
        <w:rPr>
          <w:lang w:val="en-US"/>
        </w:rPr>
        <w:t xml:space="preserve">he requestIndication </w:t>
      </w:r>
      <w:r>
        <w:rPr>
          <w:lang w:val="en-US"/>
        </w:rPr>
        <w:t xml:space="preserve">shall be </w:t>
      </w:r>
      <w:r w:rsidRPr="00DB011A">
        <w:rPr>
          <w:lang w:val="en-US"/>
        </w:rPr>
        <w:t xml:space="preserve">set to </w:t>
      </w:r>
      <w:r>
        <w:rPr>
          <w:lang w:val="en-US"/>
        </w:rPr>
        <w:t>NW</w:t>
      </w:r>
      <w:r w:rsidRPr="00DB011A">
        <w:rPr>
          <w:lang w:val="en-US"/>
        </w:rPr>
        <w:t>_REQ_PDU_SES_</w:t>
      </w:r>
      <w:r>
        <w:rPr>
          <w:lang w:val="en-US"/>
        </w:rPr>
        <w:t>MOD.</w:t>
      </w:r>
      <w:r w:rsidRPr="00DB011A">
        <w:rPr>
          <w:lang w:val="en-US"/>
        </w:rPr>
        <w:t xml:space="preserve"> </w:t>
      </w:r>
    </w:p>
    <w:p w:rsidR="00892204" w:rsidRDefault="00892204" w:rsidP="00892204">
      <w:pPr>
        <w:pStyle w:val="B1"/>
        <w:ind w:hanging="1"/>
      </w:pPr>
      <w:r>
        <w:t xml:space="preserve">As part of the modification instructions, the NF Service Consumer may request to modify QoS parameters applicable at the PDU session level (e.g. modify the authorized Session AMBR values) or at the QoS flow level (e.g. modify the MFBR of a particular QoS flow). </w:t>
      </w:r>
      <w:r>
        <w:br/>
      </w:r>
      <w:r>
        <w:br/>
        <w:t>The NF Service Consumer may request to establish, modify and/or release QoS flows by including the qosFlowsAddModifyRequestList IE and/or the qosFlowsReleaseRequestList IE in the payload body.</w:t>
      </w:r>
    </w:p>
    <w:p w:rsidR="00437539" w:rsidRDefault="00437539" w:rsidP="00437539">
      <w:pPr>
        <w:pStyle w:val="B1"/>
        <w:ind w:hanging="1"/>
        <w:rPr>
          <w:rFonts w:cs="Arial"/>
          <w:szCs w:val="18"/>
        </w:rPr>
      </w:pPr>
      <w:r>
        <w:t xml:space="preserve">The NF Service Consumer may include </w:t>
      </w:r>
      <w:r>
        <w:rPr>
          <w:rFonts w:cs="Arial"/>
          <w:szCs w:val="18"/>
        </w:rPr>
        <w:t>epsBearerInfo</w:t>
      </w:r>
      <w:r>
        <w:t xml:space="preserve"> IE(s), if the PDU session </w:t>
      </w:r>
      <w:r>
        <w:rPr>
          <w:rFonts w:cs="Arial"/>
          <w:szCs w:val="18"/>
        </w:rPr>
        <w:t xml:space="preserve">may be moved to EPS during its lifetime and the EPS Bearer(s) information has changed (e.g. a new EBI has been assigned or the mapped EPS bearer QoS for an existing EBI has changed). </w:t>
      </w:r>
    </w:p>
    <w:p w:rsidR="00437539" w:rsidRDefault="00437539" w:rsidP="00892204">
      <w:pPr>
        <w:pStyle w:val="B1"/>
        <w:ind w:hanging="1"/>
      </w:pPr>
      <w:r>
        <w:rPr>
          <w:rFonts w:cs="Arial"/>
          <w:szCs w:val="18"/>
        </w:rPr>
        <w:t xml:space="preserve">The NF Service Consumer may include the revokeEbiList IE to request the V-SMF to release some EBI(s) and delete any corresponding EPS bearer context stored in the V-SMF. </w:t>
      </w:r>
    </w:p>
    <w:p w:rsidR="00892204" w:rsidRDefault="00892204" w:rsidP="00892204">
      <w:pPr>
        <w:pStyle w:val="B1"/>
      </w:pPr>
      <w:r>
        <w:t>2.</w:t>
      </w:r>
      <w:r>
        <w:tab/>
        <w:t>Same as step 2 of Figure 5.2.2.8.3-1, with the following modifications.</w:t>
      </w:r>
    </w:p>
    <w:p w:rsidR="00892204" w:rsidRDefault="00892204" w:rsidP="00892204">
      <w:pPr>
        <w:pStyle w:val="B1"/>
        <w:ind w:hanging="1"/>
      </w:pPr>
      <w:r>
        <w:t>The V-SMF may accept</w:t>
      </w:r>
      <w:r w:rsidRPr="000409F3">
        <w:rPr>
          <w:lang w:val="en-US"/>
        </w:rPr>
        <w:t xml:space="preserve"> </w:t>
      </w:r>
      <w:r>
        <w:rPr>
          <w:lang w:val="en-US"/>
        </w:rPr>
        <w:t xml:space="preserve">all or only a </w:t>
      </w:r>
      <w:r w:rsidRPr="009D0A07">
        <w:rPr>
          <w:lang w:val="en-US"/>
        </w:rPr>
        <w:t xml:space="preserve">subset of </w:t>
      </w:r>
      <w:r>
        <w:rPr>
          <w:lang w:val="en-US"/>
        </w:rPr>
        <w:t xml:space="preserve">the </w:t>
      </w:r>
      <w:r w:rsidRPr="009D0A07">
        <w:rPr>
          <w:lang w:val="en-US"/>
        </w:rPr>
        <w:t xml:space="preserve">QoS flows requested to be created or modified within </w:t>
      </w:r>
      <w:r>
        <w:rPr>
          <w:lang w:val="en-US"/>
        </w:rPr>
        <w:t>the request.</w:t>
      </w:r>
      <w:r>
        <w:rPr>
          <w:lang w:val="en-US"/>
        </w:rPr>
        <w:br/>
      </w:r>
      <w:r>
        <w:rPr>
          <w:lang w:eastAsia="ja-JP"/>
        </w:rPr>
        <w:br/>
        <w:t>The</w:t>
      </w:r>
      <w:r w:rsidRPr="007A0021">
        <w:rPr>
          <w:lang w:eastAsia="ja-JP"/>
        </w:rPr>
        <w:t xml:space="preserve"> list of </w:t>
      </w:r>
      <w:r>
        <w:rPr>
          <w:lang w:eastAsia="ja-JP"/>
        </w:rPr>
        <w:t>QoS flows which have been</w:t>
      </w:r>
      <w:r w:rsidRPr="007A0021">
        <w:rPr>
          <w:lang w:eastAsia="ja-JP"/>
        </w:rPr>
        <w:t xml:space="preserve"> successfully </w:t>
      </w:r>
      <w:r w:rsidRPr="00865A8A">
        <w:rPr>
          <w:rFonts w:eastAsia="SimSun" w:hint="eastAsia"/>
          <w:lang w:eastAsia="zh-CN"/>
        </w:rPr>
        <w:t>setup or modified</w:t>
      </w:r>
      <w:r>
        <w:rPr>
          <w:rFonts w:eastAsia="SimSun"/>
          <w:lang w:eastAsia="zh-CN"/>
        </w:rPr>
        <w:t>, and those which failed to be so</w:t>
      </w:r>
      <w:r>
        <w:rPr>
          <w:rFonts w:eastAsia="SimSun" w:hint="eastAsia"/>
          <w:lang w:eastAsia="zh-CN"/>
        </w:rPr>
        <w:t>, if any,</w:t>
      </w:r>
      <w:r w:rsidRPr="007A0021">
        <w:rPr>
          <w:lang w:eastAsia="ja-JP"/>
        </w:rPr>
        <w:t xml:space="preserve"> shall be included in the </w:t>
      </w:r>
      <w:r w:rsidRPr="006A34CC">
        <w:rPr>
          <w:lang w:eastAsia="ja-JP"/>
        </w:rPr>
        <w:t>qosFlowsAddModifyList</w:t>
      </w:r>
      <w:r>
        <w:rPr>
          <w:lang w:eastAsia="ja-JP"/>
        </w:rPr>
        <w:t xml:space="preserve"> IE and/or the </w:t>
      </w:r>
      <w:r w:rsidRPr="006A34CC">
        <w:rPr>
          <w:lang w:eastAsia="ja-JP"/>
        </w:rPr>
        <w:t>qosFlowsFailedtoAddModifyList</w:t>
      </w:r>
      <w:r>
        <w:rPr>
          <w:rFonts w:eastAsia="SimSun"/>
          <w:lang w:eastAsia="zh-CN"/>
        </w:rPr>
        <w:t xml:space="preserve"> IE respectively</w:t>
      </w:r>
      <w:r>
        <w:rPr>
          <w:rFonts w:eastAsia="SimSun" w:hint="eastAsia"/>
          <w:lang w:eastAsia="zh-CN"/>
        </w:rPr>
        <w:t>.</w:t>
      </w:r>
      <w:r w:rsidRPr="0038699B">
        <w:t xml:space="preserve"> </w:t>
      </w:r>
    </w:p>
    <w:p w:rsidR="00892204" w:rsidRDefault="00892204" w:rsidP="00892204">
      <w:pPr>
        <w:pStyle w:val="B1"/>
        <w:ind w:hanging="1"/>
      </w:pPr>
      <w:r>
        <w:t>If the NG-RAN rejects the establishment of a voice QoS flow due to EPS Fallback for IMS voice (see subclause 4.13 of 3GPP TS 23.502 [3]), the V-SMF shall return the cause indicating that "mobility due to EPS fallback for IMS voice is on-going"</w:t>
      </w:r>
      <w:r w:rsidRPr="0038699B">
        <w:rPr>
          <w:lang w:eastAsia="ja-JP"/>
        </w:rPr>
        <w:t xml:space="preserve"> </w:t>
      </w:r>
      <w:r>
        <w:rPr>
          <w:lang w:eastAsia="ja-JP"/>
        </w:rPr>
        <w:t xml:space="preserve">for the corresponding flow in the </w:t>
      </w:r>
      <w:r w:rsidRPr="006A34CC">
        <w:rPr>
          <w:lang w:eastAsia="ja-JP"/>
        </w:rPr>
        <w:t>qosFlowsFailedtoAddModifyList</w:t>
      </w:r>
      <w:r>
        <w:rPr>
          <w:rFonts w:eastAsia="SimSun"/>
          <w:lang w:eastAsia="zh-CN"/>
        </w:rPr>
        <w:t xml:space="preserve"> IE</w:t>
      </w:r>
      <w:r>
        <w:t xml:space="preserve">. </w:t>
      </w:r>
    </w:p>
    <w:p w:rsidR="00892204" w:rsidRDefault="00892204" w:rsidP="00892204">
      <w:pPr>
        <w:pStyle w:val="B1"/>
        <w:ind w:hanging="1"/>
      </w:pPr>
      <w:r>
        <w:rPr>
          <w:lang w:eastAsia="ja-JP"/>
        </w:rPr>
        <w:t>The</w:t>
      </w:r>
      <w:r w:rsidRPr="007A0021">
        <w:rPr>
          <w:lang w:eastAsia="ja-JP"/>
        </w:rPr>
        <w:t xml:space="preserve"> list of </w:t>
      </w:r>
      <w:r>
        <w:rPr>
          <w:lang w:eastAsia="ja-JP"/>
        </w:rPr>
        <w:t>QoS flows which have been</w:t>
      </w:r>
      <w:r w:rsidRPr="007A0021">
        <w:rPr>
          <w:lang w:eastAsia="ja-JP"/>
        </w:rPr>
        <w:t xml:space="preserve"> successfully </w:t>
      </w:r>
      <w:r>
        <w:rPr>
          <w:rFonts w:eastAsia="SimSun"/>
          <w:lang w:eastAsia="zh-CN"/>
        </w:rPr>
        <w:t>released, and those which failed to be so</w:t>
      </w:r>
      <w:r>
        <w:rPr>
          <w:rFonts w:eastAsia="SimSun" w:hint="eastAsia"/>
          <w:lang w:eastAsia="zh-CN"/>
        </w:rPr>
        <w:t>, if any,</w:t>
      </w:r>
      <w:r w:rsidRPr="007A0021">
        <w:rPr>
          <w:lang w:eastAsia="ja-JP"/>
        </w:rPr>
        <w:t xml:space="preserve"> shall be included in the </w:t>
      </w:r>
      <w:r w:rsidRPr="006A34CC">
        <w:rPr>
          <w:lang w:eastAsia="ja-JP"/>
        </w:rPr>
        <w:t>qosFlowsReleaseList and/or qosFlowsFailedtoReleaseList</w:t>
      </w:r>
      <w:r>
        <w:t xml:space="preserve"> </w:t>
      </w:r>
      <w:r>
        <w:rPr>
          <w:rFonts w:eastAsia="SimSun"/>
          <w:lang w:eastAsia="zh-CN"/>
        </w:rPr>
        <w:t>IE respectively.</w:t>
      </w:r>
      <w:r>
        <w:rPr>
          <w:rFonts w:eastAsia="SimSun"/>
          <w:lang w:eastAsia="zh-CN"/>
        </w:rPr>
        <w:br/>
      </w:r>
      <w:r>
        <w:br/>
      </w:r>
      <w:r>
        <w:rPr>
          <w:rFonts w:eastAsia="SimSun" w:hint="eastAsia"/>
          <w:lang w:eastAsia="zh-CN"/>
        </w:rPr>
        <w:t xml:space="preserve">For a </w:t>
      </w:r>
      <w:r w:rsidRPr="00F2428C">
        <w:rPr>
          <w:rFonts w:eastAsia="SimSun" w:hint="eastAsia"/>
          <w:lang w:eastAsia="zh-CN"/>
        </w:rPr>
        <w:t xml:space="preserve">QoS flow </w:t>
      </w:r>
      <w:r w:rsidRPr="00F2428C">
        <w:t>which failed to be modified</w:t>
      </w:r>
      <w:r>
        <w:rPr>
          <w:rFonts w:eastAsia="SimSun" w:hint="eastAsia"/>
          <w:lang w:eastAsia="zh-CN"/>
        </w:rPr>
        <w:t xml:space="preserve">, the </w:t>
      </w:r>
      <w:r>
        <w:rPr>
          <w:rFonts w:eastAsia="SimSun"/>
          <w:lang w:eastAsia="zh-CN"/>
        </w:rPr>
        <w:t>V-SMF</w:t>
      </w:r>
      <w:r>
        <w:rPr>
          <w:rFonts w:eastAsia="SimSun" w:hint="eastAsia"/>
          <w:lang w:eastAsia="zh-CN"/>
        </w:rPr>
        <w:t xml:space="preserve"> shall fall</w:t>
      </w:r>
      <w:r w:rsidRPr="00F2428C">
        <w:rPr>
          <w:rFonts w:eastAsia="SimSun" w:hint="eastAsia"/>
          <w:lang w:eastAsia="zh-CN"/>
        </w:rPr>
        <w:t xml:space="preserve"> back to the</w:t>
      </w:r>
      <w:r w:rsidRPr="00F2428C">
        <w:t xml:space="preserve"> configuration of </w:t>
      </w:r>
      <w:r w:rsidRPr="00F2428C">
        <w:rPr>
          <w:rFonts w:eastAsia="SimSun" w:hint="eastAsia"/>
          <w:lang w:eastAsia="zh-CN"/>
        </w:rPr>
        <w:t xml:space="preserve">the QoS flow </w:t>
      </w:r>
      <w:r w:rsidRPr="00F2428C">
        <w:t>as it was configured prior</w:t>
      </w:r>
      <w:r w:rsidRPr="00F2428C">
        <w:rPr>
          <w:rFonts w:eastAsia="SimSun" w:hint="eastAsia"/>
          <w:lang w:eastAsia="zh-CN"/>
        </w:rPr>
        <w:t xml:space="preserve"> to </w:t>
      </w:r>
      <w:r w:rsidRPr="00F2428C">
        <w:rPr>
          <w:rFonts w:eastAsia="SimSun"/>
          <w:lang w:eastAsia="zh-CN"/>
        </w:rPr>
        <w:t>the</w:t>
      </w:r>
      <w:r w:rsidRPr="00F2428C">
        <w:rPr>
          <w:rFonts w:eastAsia="SimSun" w:hint="eastAsia"/>
          <w:lang w:eastAsia="zh-CN"/>
        </w:rPr>
        <w:t xml:space="preserve"> reception of</w:t>
      </w:r>
      <w:r w:rsidRPr="00F2428C">
        <w:t xml:space="preserve"> the </w:t>
      </w:r>
      <w:r>
        <w:t>PDU session update request from the NF Service Consumer.</w:t>
      </w:r>
    </w:p>
    <w:p w:rsidR="00437539" w:rsidRDefault="00437539" w:rsidP="00892204">
      <w:pPr>
        <w:pStyle w:val="B1"/>
        <w:ind w:hanging="1"/>
      </w:pPr>
      <w:r>
        <w:t xml:space="preserve">The V-SMF shall store any EPS bearer information received from the H-SMF. If the revokeEbiList IE is present in the request, the V-SMF shall request </w:t>
      </w:r>
      <w:r>
        <w:rPr>
          <w:rFonts w:cs="Arial"/>
          <w:szCs w:val="18"/>
        </w:rPr>
        <w:t>delete the corresponding EPS bearer contexts and request</w:t>
      </w:r>
      <w:r w:rsidRPr="002F34F4">
        <w:t xml:space="preserve"> </w:t>
      </w:r>
      <w:r>
        <w:t xml:space="preserve">the AMF to release the EBIs </w:t>
      </w:r>
      <w:r>
        <w:rPr>
          <w:rFonts w:cs="Arial"/>
          <w:szCs w:val="18"/>
        </w:rPr>
        <w:t>listed in this IE.</w:t>
      </w:r>
    </w:p>
    <w:p w:rsidR="00892204" w:rsidRDefault="00892204" w:rsidP="00892204">
      <w:pPr>
        <w:pStyle w:val="Heading6"/>
      </w:pPr>
      <w:bookmarkStart w:id="79" w:name="_Toc525372652"/>
      <w:r>
        <w:t>5.2.2.8.3.</w:t>
      </w:r>
      <w:r w:rsidR="002733CF">
        <w:t>3</w:t>
      </w:r>
      <w:r>
        <w:tab/>
        <w:t>Home network requested PDU session release</w:t>
      </w:r>
      <w:bookmarkEnd w:id="79"/>
    </w:p>
    <w:p w:rsidR="00892204" w:rsidRPr="007C1A75" w:rsidRDefault="00892204" w:rsidP="00892204">
      <w:r>
        <w:t>The requirements specified in subclause 5.2.2.8.3.1 shall apply with the following modifications.</w:t>
      </w:r>
    </w:p>
    <w:p w:rsidR="00892204" w:rsidRDefault="00892204" w:rsidP="00892204">
      <w:pPr>
        <w:pStyle w:val="B1"/>
      </w:pPr>
      <w:r>
        <w:t>1.</w:t>
      </w:r>
      <w:r>
        <w:tab/>
        <w:t>Same as step 1 of Figure 5.2.2.8.3-1, with the following modifications.</w:t>
      </w:r>
    </w:p>
    <w:p w:rsidR="00892204" w:rsidRDefault="00892204" w:rsidP="00892204">
      <w:pPr>
        <w:pStyle w:val="B2"/>
        <w:rPr>
          <w:lang w:val="en-US"/>
        </w:rPr>
      </w:pPr>
      <w:r>
        <w:rPr>
          <w:lang w:val="en-US"/>
        </w:rPr>
        <w:t>T</w:t>
      </w:r>
      <w:r w:rsidRPr="00DB011A">
        <w:rPr>
          <w:lang w:val="en-US"/>
        </w:rPr>
        <w:t xml:space="preserve">he requestIndication </w:t>
      </w:r>
      <w:r>
        <w:rPr>
          <w:lang w:val="en-US"/>
        </w:rPr>
        <w:t xml:space="preserve">shall be </w:t>
      </w:r>
      <w:r w:rsidRPr="00DB011A">
        <w:rPr>
          <w:lang w:val="en-US"/>
        </w:rPr>
        <w:t xml:space="preserve">set to </w:t>
      </w:r>
      <w:r>
        <w:rPr>
          <w:lang w:val="en-US"/>
        </w:rPr>
        <w:t>NW</w:t>
      </w:r>
      <w:r w:rsidRPr="00DB011A">
        <w:rPr>
          <w:lang w:val="en-US"/>
        </w:rPr>
        <w:t>_REQ_PDU_SES_</w:t>
      </w:r>
      <w:r>
        <w:rPr>
          <w:lang w:val="en-US"/>
        </w:rPr>
        <w:t>REL.</w:t>
      </w:r>
      <w:r w:rsidRPr="00DB011A">
        <w:rPr>
          <w:lang w:val="en-US"/>
        </w:rPr>
        <w:t xml:space="preserve"> </w:t>
      </w:r>
    </w:p>
    <w:p w:rsidR="006D67A5" w:rsidRDefault="006D67A5" w:rsidP="006D67A5">
      <w:pPr>
        <w:pStyle w:val="Heading6"/>
      </w:pPr>
      <w:bookmarkStart w:id="80" w:name="_Toc525372653"/>
      <w:r>
        <w:t>5.2.2.8.3.</w:t>
      </w:r>
      <w:r w:rsidR="00722470">
        <w:t>4</w:t>
      </w:r>
      <w:r>
        <w:tab/>
        <w:t>Handover between 3GPP and untrusted non-3GPP access, from 5GC-N3IWF to EPS or from 5GS to EPC/ePDG</w:t>
      </w:r>
      <w:bookmarkEnd w:id="80"/>
    </w:p>
    <w:p w:rsidR="006D67A5" w:rsidRPr="007C1A75" w:rsidRDefault="006D67A5" w:rsidP="006D67A5">
      <w:r>
        <w:t>The requirements specified in subclause 5.2.2.8.3.1 shall apply with the following modifications.</w:t>
      </w:r>
    </w:p>
    <w:p w:rsidR="006D67A5" w:rsidRDefault="006D67A5" w:rsidP="006D67A5">
      <w:pPr>
        <w:pStyle w:val="B1"/>
      </w:pPr>
      <w:r>
        <w:t>1.</w:t>
      </w:r>
      <w:r>
        <w:tab/>
        <w:t>Same as step 1 of Figure 5.2.2.8.3-1, with the following modifications.</w:t>
      </w:r>
    </w:p>
    <w:p w:rsidR="006D67A5" w:rsidRDefault="006D67A5" w:rsidP="00DB011A">
      <w:pPr>
        <w:pStyle w:val="B1"/>
        <w:ind w:hanging="1"/>
      </w:pPr>
      <w:r>
        <w:t>The NF Service Consumer shall request the source V-SMF to release the resources in the VPLMN without sending a PDU session release command to the UE, by setting the requestIndication IE to NW_REQ_PDU_SES_REL and the Cause IE indicating "Release due to Handover", in the following scenarios:</w:t>
      </w:r>
    </w:p>
    <w:p w:rsidR="006D67A5" w:rsidRDefault="006D67A5" w:rsidP="006D67A5">
      <w:pPr>
        <w:pStyle w:val="B2"/>
      </w:pPr>
      <w:r>
        <w:t>-</w:t>
      </w:r>
      <w:r>
        <w:tab/>
        <w:t>Handover of a PDU session between 3GPP and untrusted non-3GPP access, when the UE is roaming and the selected N3IWF is in the HPLMN (see subclause 4.9.2.4.2 of 3GPP TS 23.502 [3]);</w:t>
      </w:r>
    </w:p>
    <w:p w:rsidR="006D67A5" w:rsidRDefault="006D67A5" w:rsidP="006D67A5">
      <w:pPr>
        <w:pStyle w:val="B2"/>
      </w:pPr>
      <w:r>
        <w:t>-</w:t>
      </w:r>
      <w:r>
        <w:tab/>
        <w:t>Handover from 5GC-N3IWF to EPS (see subclause 4.11.3.2 of 3GPP TS 23.502 [3]);</w:t>
      </w:r>
    </w:p>
    <w:p w:rsidR="006D67A5" w:rsidRDefault="006D67A5" w:rsidP="006D67A5">
      <w:pPr>
        <w:pStyle w:val="B2"/>
      </w:pPr>
      <w:r>
        <w:t>-</w:t>
      </w:r>
      <w:r>
        <w:tab/>
        <w:t xml:space="preserve">Handover from 5GS to EPC/ePDG (see subclause 4.11.4.2 of 3GPP TS 23.502 [3]). </w:t>
      </w:r>
    </w:p>
    <w:p w:rsidR="006D67A5" w:rsidRDefault="006D67A5" w:rsidP="006D67A5">
      <w:pPr>
        <w:pStyle w:val="B1"/>
      </w:pPr>
      <w:r>
        <w:t>2.</w:t>
      </w:r>
      <w:r>
        <w:tab/>
        <w:t>Same as step 2 of Figure 5.2.2.8.3-1, with the following modifications.</w:t>
      </w:r>
    </w:p>
    <w:p w:rsidR="006D67A5" w:rsidRDefault="006D67A5" w:rsidP="00DB011A">
      <w:pPr>
        <w:pStyle w:val="B1"/>
        <w:ind w:hanging="1"/>
      </w:pPr>
      <w:r>
        <w:t>The V-SMF shall initiate the release of the PDU session if it receives the requestIndication set to NW_REQ_PDU_SES_REL in the request; if the Cause IE indicates "Release due to Handover", the V-SMF shall not send a PDU session release command to the UE.</w:t>
      </w:r>
    </w:p>
    <w:p w:rsidR="00C43287" w:rsidRDefault="00C43287" w:rsidP="00C43287">
      <w:pPr>
        <w:pStyle w:val="Heading6"/>
      </w:pPr>
      <w:bookmarkStart w:id="81" w:name="_Toc525372654"/>
      <w:r>
        <w:t>5.2.2.8.3.5</w:t>
      </w:r>
      <w:r>
        <w:tab/>
        <w:t>EPS Bearer ID allocation</w:t>
      </w:r>
      <w:bookmarkEnd w:id="81"/>
    </w:p>
    <w:p w:rsidR="00C43287" w:rsidRPr="007C1A75" w:rsidRDefault="00C43287" w:rsidP="00C43287">
      <w:r>
        <w:t>The requirements specified in subclause 5.2.2.8.3.1 shall apply with the following modifications.</w:t>
      </w:r>
    </w:p>
    <w:p w:rsidR="00C43287" w:rsidRDefault="00C43287" w:rsidP="00C43287">
      <w:pPr>
        <w:pStyle w:val="B1"/>
      </w:pPr>
      <w:r>
        <w:t>1.</w:t>
      </w:r>
      <w:r>
        <w:tab/>
        <w:t>Same as step 1 of Figure 5.2.2.8.3-1, with the following modifications.</w:t>
      </w:r>
    </w:p>
    <w:p w:rsidR="00C43287" w:rsidRPr="00DB011A" w:rsidRDefault="00C43287" w:rsidP="00C43287">
      <w:pPr>
        <w:pStyle w:val="B2"/>
        <w:rPr>
          <w:lang w:val="en-US"/>
        </w:rPr>
      </w:pPr>
      <w:r>
        <w:rPr>
          <w:lang w:val="en-US"/>
        </w:rPr>
        <w:t>T</w:t>
      </w:r>
      <w:r w:rsidRPr="00DB011A">
        <w:rPr>
          <w:lang w:val="en-US"/>
        </w:rPr>
        <w:t xml:space="preserve">he requestIndication </w:t>
      </w:r>
      <w:r>
        <w:rPr>
          <w:lang w:val="en-US"/>
        </w:rPr>
        <w:t xml:space="preserve">shall be </w:t>
      </w:r>
      <w:r w:rsidRPr="00DB011A">
        <w:rPr>
          <w:lang w:val="en-US"/>
        </w:rPr>
        <w:t xml:space="preserve">set to </w:t>
      </w:r>
      <w:r>
        <w:rPr>
          <w:lang w:val="en-US"/>
        </w:rPr>
        <w:t>EBI_ASSIGNMENT_REQ.</w:t>
      </w:r>
      <w:r w:rsidRPr="00DB011A">
        <w:rPr>
          <w:lang w:val="en-US"/>
        </w:rPr>
        <w:t xml:space="preserve"> </w:t>
      </w:r>
    </w:p>
    <w:p w:rsidR="00C43287" w:rsidRDefault="00C43287" w:rsidP="00C43287">
      <w:pPr>
        <w:pStyle w:val="B1"/>
        <w:ind w:hanging="1"/>
        <w:rPr>
          <w:rFonts w:cs="Arial"/>
          <w:szCs w:val="18"/>
        </w:rPr>
      </w:pPr>
      <w:r>
        <w:rPr>
          <w:rFonts w:cs="Arial"/>
          <w:szCs w:val="18"/>
        </w:rPr>
        <w:t>The NF Service Consumer shall include the assignEbiList IE to request the allocation of EBI(s). The NF Service Consumer may include the revokeEbiList IE to request the V-SMF to release some EBI(s) and delete any corresponding EPS bearer context stored in the V-SMF.</w:t>
      </w:r>
    </w:p>
    <w:p w:rsidR="00C43287" w:rsidRDefault="00C43287" w:rsidP="00C43287">
      <w:pPr>
        <w:pStyle w:val="B1"/>
        <w:ind w:hanging="1"/>
      </w:pPr>
      <w:r>
        <w:rPr>
          <w:rFonts w:cs="Arial"/>
          <w:szCs w:val="18"/>
        </w:rPr>
        <w:t xml:space="preserve">Upon receipt of this request, the V-SMF shall request the AMF to assign (and release if required) EBIs (see subclause 5.2.2.6 of </w:t>
      </w:r>
      <w:r>
        <w:t>3GPP TS 29.518 [20].</w:t>
      </w:r>
    </w:p>
    <w:p w:rsidR="00C43287" w:rsidRDefault="00C43287" w:rsidP="00C43287">
      <w:pPr>
        <w:pStyle w:val="B1"/>
      </w:pPr>
      <w:r>
        <w:t>2a.</w:t>
      </w:r>
      <w:r>
        <w:tab/>
        <w:t>Same as step 2a of Figure 5.2.2.8.3-1, with the following modifications.</w:t>
      </w:r>
    </w:p>
    <w:p w:rsidR="00C43287" w:rsidRDefault="00C43287" w:rsidP="00C43287">
      <w:pPr>
        <w:pStyle w:val="B1"/>
        <w:ind w:hanging="1"/>
      </w:pPr>
      <w:r>
        <w:rPr>
          <w:lang w:eastAsia="ja-JP"/>
        </w:rPr>
        <w:t>If the AMF has successfully assigned all or part of the requested EBIs, the SMF shall respond with the status code 200 OK, and include the</w:t>
      </w:r>
      <w:r w:rsidRPr="007A0021">
        <w:rPr>
          <w:lang w:eastAsia="ja-JP"/>
        </w:rPr>
        <w:t xml:space="preserve"> list of </w:t>
      </w:r>
      <w:r>
        <w:rPr>
          <w:lang w:eastAsia="ja-JP"/>
        </w:rPr>
        <w:t xml:space="preserve">EBIs </w:t>
      </w:r>
      <w:r w:rsidRPr="007A0021">
        <w:rPr>
          <w:lang w:eastAsia="ja-JP"/>
        </w:rPr>
        <w:t xml:space="preserve">successfully </w:t>
      </w:r>
      <w:r>
        <w:rPr>
          <w:rFonts w:eastAsia="SimSun"/>
          <w:lang w:eastAsia="zh-CN"/>
        </w:rPr>
        <w:t>allocated, those which failed to be so</w:t>
      </w:r>
      <w:r>
        <w:rPr>
          <w:rFonts w:eastAsia="SimSun" w:hint="eastAsia"/>
          <w:lang w:eastAsia="zh-CN"/>
        </w:rPr>
        <w:t xml:space="preserve"> if any,</w:t>
      </w:r>
      <w:r w:rsidRPr="007A0021">
        <w:rPr>
          <w:lang w:eastAsia="ja-JP"/>
        </w:rPr>
        <w:t xml:space="preserve"> </w:t>
      </w:r>
      <w:r>
        <w:rPr>
          <w:lang w:eastAsia="ja-JP"/>
        </w:rPr>
        <w:t xml:space="preserve">and </w:t>
      </w:r>
      <w:r>
        <w:t>the list of EBIs released for this PDU session at AMF</w:t>
      </w:r>
      <w:r w:rsidRPr="007A0021">
        <w:rPr>
          <w:lang w:eastAsia="ja-JP"/>
        </w:rPr>
        <w:t xml:space="preserve"> </w:t>
      </w:r>
      <w:r>
        <w:rPr>
          <w:lang w:eastAsia="ja-JP"/>
        </w:rPr>
        <w:t xml:space="preserve">if any, </w:t>
      </w:r>
      <w:r w:rsidRPr="007A0021">
        <w:rPr>
          <w:lang w:eastAsia="ja-JP"/>
        </w:rPr>
        <w:t xml:space="preserve">in the </w:t>
      </w:r>
      <w:r>
        <w:rPr>
          <w:lang w:eastAsia="ja-JP"/>
        </w:rPr>
        <w:t>assignedEbi</w:t>
      </w:r>
      <w:r w:rsidRPr="006A34CC">
        <w:rPr>
          <w:lang w:eastAsia="ja-JP"/>
        </w:rPr>
        <w:t>List</w:t>
      </w:r>
      <w:r>
        <w:rPr>
          <w:lang w:eastAsia="ja-JP"/>
        </w:rPr>
        <w:t xml:space="preserve"> IE, the f</w:t>
      </w:r>
      <w:r w:rsidRPr="006A34CC">
        <w:rPr>
          <w:lang w:eastAsia="ja-JP"/>
        </w:rPr>
        <w:t>ailedto</w:t>
      </w:r>
      <w:r>
        <w:rPr>
          <w:lang w:eastAsia="ja-JP"/>
        </w:rPr>
        <w:t>AssignEbi</w:t>
      </w:r>
      <w:r w:rsidRPr="006A34CC">
        <w:rPr>
          <w:lang w:eastAsia="ja-JP"/>
        </w:rPr>
        <w:t>List</w:t>
      </w:r>
      <w:r>
        <w:rPr>
          <w:rFonts w:eastAsia="SimSun"/>
          <w:lang w:eastAsia="zh-CN"/>
        </w:rPr>
        <w:t xml:space="preserve"> IE and/or the </w:t>
      </w:r>
      <w:r>
        <w:rPr>
          <w:rFonts w:hint="eastAsia"/>
          <w:lang w:eastAsia="zh-CN"/>
        </w:rPr>
        <w:t>releasedEbiList</w:t>
      </w:r>
      <w:r>
        <w:rPr>
          <w:lang w:eastAsia="zh-CN"/>
        </w:rPr>
        <w:t xml:space="preserve"> IE</w:t>
      </w:r>
      <w:r>
        <w:rPr>
          <w:rFonts w:eastAsia="SimSun"/>
          <w:lang w:eastAsia="zh-CN"/>
        </w:rPr>
        <w:t xml:space="preserve"> respectively</w:t>
      </w:r>
      <w:r>
        <w:rPr>
          <w:rFonts w:eastAsia="SimSun" w:hint="eastAsia"/>
          <w:lang w:eastAsia="zh-CN"/>
        </w:rPr>
        <w:t>.</w:t>
      </w:r>
      <w:r>
        <w:t xml:space="preserve">  </w:t>
      </w:r>
    </w:p>
    <w:p w:rsidR="00C43287" w:rsidRDefault="00C43287" w:rsidP="00C43287">
      <w:pPr>
        <w:pStyle w:val="B1"/>
      </w:pPr>
      <w:r>
        <w:t>2b.</w:t>
      </w:r>
      <w:r>
        <w:tab/>
        <w:t>Same as step 2b of Figure 5.2.2.8.3-1, with the following modifications.</w:t>
      </w:r>
    </w:p>
    <w:p w:rsidR="00C43287" w:rsidRDefault="00C43287" w:rsidP="00C43287">
      <w:pPr>
        <w:pStyle w:val="B1"/>
        <w:ind w:hanging="1"/>
      </w:pPr>
      <w:r>
        <w:t>For a 4xx/5xx response,</w:t>
      </w:r>
      <w:r w:rsidRPr="00FA1305">
        <w:t xml:space="preserve"> the message body </w:t>
      </w:r>
      <w:r>
        <w:t xml:space="preserve">shall </w:t>
      </w:r>
      <w:r w:rsidRPr="00FA1305">
        <w:t>contain a</w:t>
      </w:r>
      <w:r>
        <w:t xml:space="preserve"> VsmfUpdateError structure</w:t>
      </w:r>
      <w:r w:rsidRPr="00FA1305">
        <w:t>,</w:t>
      </w:r>
      <w:r>
        <w:t xml:space="preserve"> including</w:t>
      </w:r>
      <w:r>
        <w:rPr>
          <w:lang w:eastAsia="ja-JP"/>
        </w:rPr>
        <w:t xml:space="preserve"> the</w:t>
      </w:r>
      <w:r w:rsidRPr="007A0021">
        <w:rPr>
          <w:lang w:eastAsia="ja-JP"/>
        </w:rPr>
        <w:t xml:space="preserve"> list of </w:t>
      </w:r>
      <w:r>
        <w:rPr>
          <w:lang w:eastAsia="ja-JP"/>
        </w:rPr>
        <w:t xml:space="preserve">EBIs </w:t>
      </w:r>
      <w:r>
        <w:rPr>
          <w:rFonts w:eastAsia="SimSun"/>
          <w:lang w:eastAsia="zh-CN"/>
        </w:rPr>
        <w:t>which failed to be allocated</w:t>
      </w:r>
      <w:r w:rsidRPr="007A0021">
        <w:rPr>
          <w:lang w:eastAsia="ja-JP"/>
        </w:rPr>
        <w:t xml:space="preserve"> in </w:t>
      </w:r>
      <w:r>
        <w:rPr>
          <w:lang w:eastAsia="ja-JP"/>
        </w:rPr>
        <w:t>the f</w:t>
      </w:r>
      <w:r w:rsidRPr="006A34CC">
        <w:rPr>
          <w:lang w:eastAsia="ja-JP"/>
        </w:rPr>
        <w:t>ailedto</w:t>
      </w:r>
      <w:r>
        <w:rPr>
          <w:lang w:eastAsia="ja-JP"/>
        </w:rPr>
        <w:t>AssignEbi</w:t>
      </w:r>
      <w:r w:rsidRPr="006A34CC">
        <w:rPr>
          <w:lang w:eastAsia="ja-JP"/>
        </w:rPr>
        <w:t>List</w:t>
      </w:r>
      <w:r>
        <w:rPr>
          <w:rFonts w:eastAsia="SimSun"/>
          <w:lang w:eastAsia="zh-CN"/>
        </w:rPr>
        <w:t xml:space="preserve"> IE</w:t>
      </w:r>
      <w:r>
        <w:rPr>
          <w:rFonts w:eastAsia="SimSun" w:hint="eastAsia"/>
          <w:lang w:eastAsia="zh-CN"/>
        </w:rPr>
        <w:t>.</w:t>
      </w:r>
      <w:r w:rsidRPr="0038699B">
        <w:t xml:space="preserve"> </w:t>
      </w:r>
    </w:p>
    <w:p w:rsidR="00C610B7" w:rsidRDefault="00C610B7" w:rsidP="00C610B7">
      <w:pPr>
        <w:pStyle w:val="Heading4"/>
      </w:pPr>
      <w:bookmarkStart w:id="82" w:name="_Toc525372655"/>
      <w:r>
        <w:t>5.2.2.</w:t>
      </w:r>
      <w:r w:rsidR="00754805">
        <w:t>9</w:t>
      </w:r>
      <w:r>
        <w:tab/>
        <w:t>Release</w:t>
      </w:r>
      <w:r w:rsidRPr="00C610B7">
        <w:t xml:space="preserve"> </w:t>
      </w:r>
      <w:r>
        <w:t>service operation</w:t>
      </w:r>
      <w:bookmarkEnd w:id="82"/>
    </w:p>
    <w:p w:rsidR="00E13DB8" w:rsidRDefault="00E13DB8" w:rsidP="00E13DB8">
      <w:pPr>
        <w:pStyle w:val="Heading5"/>
      </w:pPr>
      <w:bookmarkStart w:id="83" w:name="_Toc525372656"/>
      <w:r>
        <w:t>5.2.2.</w:t>
      </w:r>
      <w:r w:rsidR="00754805">
        <w:t>9</w:t>
      </w:r>
      <w:r>
        <w:t>.1</w:t>
      </w:r>
      <w:r>
        <w:tab/>
        <w:t>General</w:t>
      </w:r>
      <w:bookmarkEnd w:id="83"/>
    </w:p>
    <w:p w:rsidR="00B22C74" w:rsidRDefault="00B22C74" w:rsidP="00B22C74">
      <w:r>
        <w:t>The Release service operation shall be used to request an immediate and unconditional deletion of an invidual PDU session resource in the H-SMF, in HR roaming scenarios.</w:t>
      </w:r>
    </w:p>
    <w:p w:rsidR="00B22C74" w:rsidRDefault="00B22C74" w:rsidP="00B22C74">
      <w:r>
        <w:t xml:space="preserve">It is invoked by the V-SMF in the following procedures: </w:t>
      </w:r>
    </w:p>
    <w:p w:rsidR="00B22C74" w:rsidRDefault="00B22C74" w:rsidP="00B22C74">
      <w:pPr>
        <w:pStyle w:val="B1"/>
      </w:pPr>
      <w:r>
        <w:t>-</w:t>
      </w:r>
      <w:r>
        <w:tab/>
        <w:t>UE initiated Deregistration (see subclause 4.2.2.3.2 of 3GPP TS 23.502 [3]);</w:t>
      </w:r>
    </w:p>
    <w:p w:rsidR="00B22C74" w:rsidRDefault="00B22C74" w:rsidP="00B22C74">
      <w:pPr>
        <w:pStyle w:val="B1"/>
      </w:pPr>
      <w:r>
        <w:t>-</w:t>
      </w:r>
      <w:r>
        <w:tab/>
        <w:t>Network initiated Deregistration (see subclause 4.2.2.3.2 of 3GPP TS 23.502 [3]), e.g. AMF initiated deregistration;</w:t>
      </w:r>
    </w:p>
    <w:p w:rsidR="00B22C74" w:rsidRDefault="00B22C74" w:rsidP="00B22C74">
      <w:pPr>
        <w:pStyle w:val="B1"/>
      </w:pPr>
      <w:r>
        <w:t>-</w:t>
      </w:r>
      <w:r>
        <w:tab/>
        <w:t>visited network requested PDU Session release (see subclause 4.3.4.3 of 3GPP TS 23.502 [3]), e.g. AMF initiated release when there is a mismatch of the PDU session status between the UE and the AMF</w:t>
      </w:r>
      <w:r w:rsidR="0056191B" w:rsidRPr="0056191B">
        <w:t xml:space="preserve"> </w:t>
      </w:r>
      <w:r w:rsidR="0056191B">
        <w:t>or when a required user plane security enforcement cannot be fulfilled by the NG-RAN</w:t>
      </w:r>
      <w:r>
        <w:t>.</w:t>
      </w:r>
    </w:p>
    <w:p w:rsidR="00651FC6" w:rsidRDefault="00B22C74" w:rsidP="00B56CFA">
      <w:r>
        <w:t>The NF Service Consumer (e.g. V-SMF) shall release a PDU session in the H-SMF</w:t>
      </w:r>
      <w:r w:rsidRPr="00247A99">
        <w:t xml:space="preserve"> </w:t>
      </w:r>
      <w:r>
        <w:t>by using the HTTP "release" custom operation as shown in Figure 5.2.2.</w:t>
      </w:r>
      <w:r w:rsidR="00754805">
        <w:t>9</w:t>
      </w:r>
      <w:r>
        <w:t xml:space="preserve">.1-1.  </w:t>
      </w:r>
    </w:p>
    <w:p w:rsidR="00FE0C26" w:rsidRDefault="00FE0C26" w:rsidP="00B22C74">
      <w:pPr>
        <w:pStyle w:val="TH"/>
      </w:pPr>
      <w:r w:rsidRPr="00D64FA1">
        <w:rPr>
          <w:lang w:val="fr-FR"/>
        </w:rPr>
        <w:object w:dxaOrig="8714" w:dyaOrig="2144">
          <v:shape id="_x0000_i1051" type="#_x0000_t75" style="width:435.75pt;height:107.25pt" o:ole="">
            <v:imagedata r:id="rId60" o:title=""/>
          </v:shape>
          <o:OLEObject Type="Embed" ProgID="Visio.Drawing.11" ShapeID="_x0000_i1051" DrawAspect="Content" ObjectID="_1599114648" r:id="rId61"/>
        </w:object>
      </w:r>
    </w:p>
    <w:p w:rsidR="00B22C74" w:rsidRPr="00C23D0D" w:rsidRDefault="00B22C74" w:rsidP="00B22C74">
      <w:pPr>
        <w:pStyle w:val="TF"/>
        <w:rPr>
          <w:lang w:val="en-US"/>
        </w:rPr>
      </w:pPr>
      <w:r w:rsidRPr="00C23D0D">
        <w:rPr>
          <w:lang w:val="en-US"/>
        </w:rPr>
        <w:t>Figure 5.2.2.</w:t>
      </w:r>
      <w:r w:rsidR="00754805">
        <w:rPr>
          <w:lang w:val="en-US"/>
        </w:rPr>
        <w:t>9</w:t>
      </w:r>
      <w:r w:rsidRPr="00C23D0D">
        <w:rPr>
          <w:lang w:val="en-US"/>
        </w:rPr>
        <w:t>.</w:t>
      </w:r>
      <w:r>
        <w:rPr>
          <w:lang w:val="en-US"/>
        </w:rPr>
        <w:t>1</w:t>
      </w:r>
      <w:r w:rsidRPr="00C23D0D">
        <w:rPr>
          <w:lang w:val="en-US"/>
        </w:rPr>
        <w:t xml:space="preserve">-1: Pdu session </w:t>
      </w:r>
      <w:r>
        <w:rPr>
          <w:lang w:val="en-US"/>
        </w:rPr>
        <w:t>release</w:t>
      </w:r>
    </w:p>
    <w:p w:rsidR="00B22C74" w:rsidRDefault="00B22C74" w:rsidP="00B22C74">
      <w:pPr>
        <w:pStyle w:val="B1"/>
      </w:pPr>
      <w:r>
        <w:t>1.</w:t>
      </w:r>
      <w:r>
        <w:tab/>
        <w:t>The NF Service Consumer shall send a POST request to the resource representing the individual PDU session resource in the H-SMF. The payload body of the POST request shall contain any data that needs to be passed to the H-SMF.</w:t>
      </w:r>
    </w:p>
    <w:p w:rsidR="00B22C74" w:rsidRDefault="00B22C74" w:rsidP="00F5014C">
      <w:pPr>
        <w:pStyle w:val="B1"/>
      </w:pPr>
      <w:r w:rsidRPr="000C7A0F">
        <w:t>2</w:t>
      </w:r>
      <w:r w:rsidR="00FE0C26">
        <w:t>a</w:t>
      </w:r>
      <w:r w:rsidRPr="000C7A0F">
        <w:t>.</w:t>
      </w:r>
      <w:r w:rsidRPr="000C7A0F">
        <w:tab/>
      </w:r>
      <w:r w:rsidRPr="0057039A">
        <w:t xml:space="preserve">On success, </w:t>
      </w:r>
      <w:r>
        <w:t>the H-SMF shall return</w:t>
      </w:r>
      <w:r w:rsidR="00FE0C26">
        <w:t xml:space="preserve"> a</w:t>
      </w:r>
      <w:r>
        <w:t xml:space="preserve"> </w:t>
      </w:r>
      <w:r w:rsidRPr="0057039A">
        <w:t>"20</w:t>
      </w:r>
      <w:r>
        <w:t>4</w:t>
      </w:r>
      <w:r w:rsidRPr="0057039A">
        <w:t xml:space="preserve"> </w:t>
      </w:r>
      <w:r>
        <w:t>No Content</w:t>
      </w:r>
      <w:r w:rsidRPr="0057039A">
        <w:t>"</w:t>
      </w:r>
      <w:r>
        <w:t xml:space="preserve"> </w:t>
      </w:r>
      <w:r w:rsidR="00FE0C26">
        <w:t xml:space="preserve">response </w:t>
      </w:r>
      <w:r>
        <w:t>with an empty payload body in the POST response</w:t>
      </w:r>
      <w:r w:rsidRPr="00E33AA9">
        <w:t xml:space="preserve">. </w:t>
      </w:r>
    </w:p>
    <w:p w:rsidR="00FE0C26" w:rsidRDefault="00FE0C26" w:rsidP="00F5014C">
      <w:pPr>
        <w:pStyle w:val="B1"/>
      </w:pPr>
      <w:r>
        <w:t>2b.</w:t>
      </w:r>
      <w:r>
        <w:tab/>
        <w:t xml:space="preserve">On failure, one of the HTTP status code listed in </w:t>
      </w:r>
      <w:r w:rsidRPr="001769FF">
        <w:t>Table 6.</w:t>
      </w:r>
      <w:r>
        <w:t>1.3.6.4.3.2</w:t>
      </w:r>
      <w:r w:rsidRPr="001769FF">
        <w:t>-</w:t>
      </w:r>
      <w:r>
        <w:t>2 shall be returned. For a 4xx/5xx response,</w:t>
      </w:r>
      <w:r w:rsidRPr="00FA1305">
        <w:t xml:space="preserve"> the message body </w:t>
      </w:r>
      <w:r>
        <w:t xml:space="preserve">shall </w:t>
      </w:r>
      <w:r w:rsidRPr="00FA1305">
        <w:t>contain a</w:t>
      </w:r>
      <w:r>
        <w:t xml:space="preserve"> ProblemDetails structure with the "cause" attribute set to one of the application error listed in Table </w:t>
      </w:r>
      <w:r w:rsidRPr="001769FF">
        <w:t>6.</w:t>
      </w:r>
      <w:r>
        <w:t>1.3.6.4.3.2</w:t>
      </w:r>
      <w:r w:rsidRPr="001769FF">
        <w:t>-</w:t>
      </w:r>
      <w:r>
        <w:t xml:space="preserve">2. </w:t>
      </w:r>
    </w:p>
    <w:p w:rsidR="00010A19" w:rsidRDefault="00010A19" w:rsidP="00010A19">
      <w:pPr>
        <w:pStyle w:val="Heading4"/>
      </w:pPr>
      <w:bookmarkStart w:id="84" w:name="_Toc525372657"/>
      <w:r>
        <w:t>5.2.2.</w:t>
      </w:r>
      <w:r w:rsidR="00754805">
        <w:t>10</w:t>
      </w:r>
      <w:r>
        <w:tab/>
        <w:t>Notify</w:t>
      </w:r>
      <w:r w:rsidRPr="00C610B7">
        <w:t xml:space="preserve"> </w:t>
      </w:r>
      <w:r>
        <w:t>Status service operation</w:t>
      </w:r>
      <w:bookmarkEnd w:id="84"/>
    </w:p>
    <w:p w:rsidR="00010A19" w:rsidRDefault="00010A19" w:rsidP="00010A19">
      <w:pPr>
        <w:pStyle w:val="Heading5"/>
      </w:pPr>
      <w:bookmarkStart w:id="85" w:name="_Toc525372658"/>
      <w:r>
        <w:t>5.2.2.</w:t>
      </w:r>
      <w:r w:rsidR="00754805">
        <w:t>10</w:t>
      </w:r>
      <w:r>
        <w:t>.1</w:t>
      </w:r>
      <w:r>
        <w:tab/>
        <w:t>General</w:t>
      </w:r>
      <w:bookmarkEnd w:id="85"/>
    </w:p>
    <w:p w:rsidR="00473B2B" w:rsidRDefault="00473B2B" w:rsidP="00473B2B">
      <w:r>
        <w:t>The Notify Status service operation shall be used to notify the NF Service Consumer about the status of a PDU session (e.g. when the PDU session is released), in HR roaming scenarios.</w:t>
      </w:r>
    </w:p>
    <w:p w:rsidR="00473B2B" w:rsidRDefault="00473B2B" w:rsidP="00473B2B">
      <w:r>
        <w:t xml:space="preserve">It is used in the following procedures: </w:t>
      </w:r>
    </w:p>
    <w:p w:rsidR="00473B2B" w:rsidRDefault="00473B2B" w:rsidP="00473B2B">
      <w:pPr>
        <w:pStyle w:val="B1"/>
      </w:pPr>
      <w:r>
        <w:t>-</w:t>
      </w:r>
      <w:r>
        <w:tab/>
        <w:t>Home network requested PDU Session release (see subclause 4.3.4.3 of 3GPP TS 23.502 [3]), e.g. H-SMF initiated release.</w:t>
      </w:r>
    </w:p>
    <w:p w:rsidR="00473B2B" w:rsidRDefault="00473B2B" w:rsidP="00B56CFA">
      <w:r>
        <w:t>The H-SMF shall notify the NF Service Consumer (e.g. V-SMF) by using the HTTP POST method as shown in Figure 5.2.2.</w:t>
      </w:r>
      <w:r w:rsidR="00754805">
        <w:t>10</w:t>
      </w:r>
      <w:r>
        <w:t xml:space="preserve">-1.  </w:t>
      </w:r>
    </w:p>
    <w:p w:rsidR="009A1E94" w:rsidRDefault="009A1E94" w:rsidP="00473B2B">
      <w:pPr>
        <w:pStyle w:val="TH"/>
      </w:pPr>
      <w:r w:rsidRPr="00D64FA1">
        <w:rPr>
          <w:lang w:val="fr-FR"/>
        </w:rPr>
        <w:object w:dxaOrig="8714" w:dyaOrig="2144">
          <v:shape id="_x0000_i1052" type="#_x0000_t75" style="width:435.75pt;height:107.25pt" o:ole="">
            <v:imagedata r:id="rId62" o:title=""/>
          </v:shape>
          <o:OLEObject Type="Embed" ProgID="Visio.Drawing.11" ShapeID="_x0000_i1052" DrawAspect="Content" ObjectID="_1599114649" r:id="rId63"/>
        </w:object>
      </w:r>
    </w:p>
    <w:p w:rsidR="00473B2B" w:rsidRPr="00592952" w:rsidRDefault="00473B2B" w:rsidP="00473B2B">
      <w:pPr>
        <w:pStyle w:val="TF"/>
        <w:rPr>
          <w:lang w:val="en-US"/>
        </w:rPr>
      </w:pPr>
      <w:r w:rsidRPr="00473B2B">
        <w:rPr>
          <w:lang w:val="en-US"/>
        </w:rPr>
        <w:t>Figure 5.2.2.</w:t>
      </w:r>
      <w:r w:rsidR="00754805">
        <w:rPr>
          <w:lang w:val="en-US"/>
        </w:rPr>
        <w:t>10</w:t>
      </w:r>
      <w:r w:rsidRPr="00473B2B">
        <w:rPr>
          <w:lang w:val="en-US"/>
        </w:rPr>
        <w:t>-1: PDU session status notification</w:t>
      </w:r>
    </w:p>
    <w:p w:rsidR="00473B2B" w:rsidRDefault="00473B2B" w:rsidP="00473B2B">
      <w:pPr>
        <w:pStyle w:val="B1"/>
      </w:pPr>
      <w:r>
        <w:t>1.</w:t>
      </w:r>
      <w:r>
        <w:tab/>
        <w:t>The H-SMF shall send a POST request to the resource representing the individual PDU session resource in the V-SMF. The payload body of the POST request shall contain the notification payload, with the status information.</w:t>
      </w:r>
    </w:p>
    <w:p w:rsidR="00473B2B" w:rsidRDefault="00473B2B" w:rsidP="00473B2B">
      <w:pPr>
        <w:pStyle w:val="B1"/>
      </w:pPr>
      <w:r w:rsidRPr="000C7A0F">
        <w:t>2</w:t>
      </w:r>
      <w:r w:rsidR="009A1E94">
        <w:t>a</w:t>
      </w:r>
      <w:r w:rsidRPr="000C7A0F">
        <w:t>.</w:t>
      </w:r>
      <w:r w:rsidRPr="000C7A0F">
        <w:tab/>
      </w:r>
      <w:r w:rsidRPr="0057039A">
        <w:t>On success, "20</w:t>
      </w:r>
      <w:r>
        <w:t>4</w:t>
      </w:r>
      <w:r w:rsidRPr="0057039A">
        <w:t xml:space="preserve"> </w:t>
      </w:r>
      <w:r>
        <w:t>No Content</w:t>
      </w:r>
      <w:r w:rsidRPr="0057039A">
        <w:t>"</w:t>
      </w:r>
      <w:r>
        <w:t xml:space="preserve"> </w:t>
      </w:r>
      <w:r w:rsidRPr="0057039A">
        <w:t>shall be returned</w:t>
      </w:r>
      <w:r>
        <w:t xml:space="preserve"> and the payload body of the POST response shall be empty</w:t>
      </w:r>
      <w:r w:rsidRPr="00E33AA9">
        <w:t>.</w:t>
      </w:r>
    </w:p>
    <w:p w:rsidR="009A1E94" w:rsidRDefault="009A1E94" w:rsidP="00473B2B">
      <w:pPr>
        <w:pStyle w:val="B1"/>
      </w:pPr>
      <w:r>
        <w:t>2b.</w:t>
      </w:r>
      <w:r>
        <w:tab/>
        <w:t xml:space="preserve">On failure, one of the HTTP status code listed in </w:t>
      </w:r>
      <w:r w:rsidRPr="001769FF">
        <w:t>Table 6.</w:t>
      </w:r>
      <w:r>
        <w:t>1.3.7.</w:t>
      </w:r>
      <w:r w:rsidRPr="001769FF">
        <w:t>3.1-2</w:t>
      </w:r>
      <w:r>
        <w:t xml:space="preserve"> shall be returned. For a 4xx/5xx response,</w:t>
      </w:r>
      <w:r w:rsidRPr="00FA1305">
        <w:t xml:space="preserve"> the message body </w:t>
      </w:r>
      <w:r>
        <w:t xml:space="preserve">shall </w:t>
      </w:r>
      <w:r w:rsidRPr="00FA1305">
        <w:t>contain a</w:t>
      </w:r>
      <w:r>
        <w:t xml:space="preserve"> ProblemDetails structure with the "cause" attribute set to one of the application error listed in Table </w:t>
      </w:r>
      <w:r w:rsidRPr="001769FF">
        <w:t>6.</w:t>
      </w:r>
      <w:r>
        <w:t>1.3.7.</w:t>
      </w:r>
      <w:r w:rsidRPr="001769FF">
        <w:t>3.1-2</w:t>
      </w:r>
      <w:r>
        <w:t xml:space="preserve">. </w:t>
      </w:r>
    </w:p>
    <w:p w:rsidR="00490E17" w:rsidRDefault="00490E17" w:rsidP="00490E17">
      <w:pPr>
        <w:pStyle w:val="Heading3"/>
      </w:pPr>
      <w:bookmarkStart w:id="86" w:name="_Toc525372659"/>
      <w:r>
        <w:t>5.2.3</w:t>
      </w:r>
      <w:r>
        <w:tab/>
        <w:t>General procedures</w:t>
      </w:r>
      <w:bookmarkEnd w:id="86"/>
    </w:p>
    <w:p w:rsidR="00490E17" w:rsidRDefault="00490E17" w:rsidP="00490E17">
      <w:pPr>
        <w:pStyle w:val="Heading4"/>
      </w:pPr>
      <w:bookmarkStart w:id="87" w:name="_Toc525372660"/>
      <w:r>
        <w:t>5.2.3.1</w:t>
      </w:r>
      <w:r>
        <w:tab/>
        <w:t>Transfer of NAS SM information between UE and H-SMF for Home Routed PDU sessions</w:t>
      </w:r>
      <w:bookmarkEnd w:id="87"/>
    </w:p>
    <w:p w:rsidR="00490E17" w:rsidRDefault="00490E17" w:rsidP="00490E17">
      <w:pPr>
        <w:pStyle w:val="Heading5"/>
      </w:pPr>
      <w:bookmarkStart w:id="88" w:name="_Toc525372661"/>
      <w:r>
        <w:t>5.2.3.1.1</w:t>
      </w:r>
      <w:r>
        <w:tab/>
        <w:t>General</w:t>
      </w:r>
      <w:bookmarkEnd w:id="88"/>
    </w:p>
    <w:p w:rsidR="00490E17" w:rsidRDefault="00490E17" w:rsidP="00490E17">
      <w:r>
        <w:t>As specified in subclause 4.3.1 of 3GPP TS 23.502 [3], for Home Routed PDU sessions, there is NAS SM information that the V-SMF and H-SMF need to interpret, and NAS SM information that the V-SMF only needs to transfer between the UE and H-SMF but which it does not need to interpret.</w:t>
      </w:r>
    </w:p>
    <w:p w:rsidR="00490E17" w:rsidRDefault="00490E17" w:rsidP="00490E17">
      <w:r>
        <w:t>NAS SM information that only needs to be transferred between the UE and H-SMF by the V-SMF can be extended in later versions or releases of the NAS specification, e.g. defining new fields or values within existing</w:t>
      </w:r>
      <w:r w:rsidRPr="000471D7">
        <w:t xml:space="preserve"> </w:t>
      </w:r>
      <w:r>
        <w:t>IEs, and the extensions should not impact the V-SMF.</w:t>
      </w:r>
    </w:p>
    <w:p w:rsidR="00490E17" w:rsidRDefault="00490E17" w:rsidP="00490E17">
      <w:r>
        <w:t>Besides, in HR roaming scenarios, the V-SMF and H-SMF can comply to different versions or releases of the NAS specification. It should be possible to support new SM features only requiring support from the H-SMF without impacting the V-SMF, when the H-SMF complies with a more recent release than the V-SMF, e.g. defining new NAS SM IEs in signalling from the UE to the H-SMF and/or signalling from the H-SMF to the UE.</w:t>
      </w:r>
    </w:p>
    <w:p w:rsidR="00490E17" w:rsidRDefault="00490E17" w:rsidP="00490E17">
      <w:pPr>
        <w:pStyle w:val="Heading5"/>
      </w:pPr>
      <w:bookmarkStart w:id="89" w:name="_Toc525372662"/>
      <w:r>
        <w:t>5.2.3.1.2</w:t>
      </w:r>
      <w:r>
        <w:tab/>
        <w:t>V-SMF Behaviour</w:t>
      </w:r>
      <w:bookmarkEnd w:id="89"/>
    </w:p>
    <w:p w:rsidR="00490E17" w:rsidRDefault="00490E17" w:rsidP="002B35B4">
      <w:r>
        <w:t xml:space="preserve">The V-SMF shall transfer NAS SM information that it only needs to transfer to the H-SMF </w:t>
      </w:r>
      <w:r w:rsidR="000A78ED">
        <w:t xml:space="preserve">(i.e. known IEs, and IEs that have </w:t>
      </w:r>
      <w:r w:rsidR="000A78ED" w:rsidRPr="00BB2DD1">
        <w:t xml:space="preserve">an unknown value not set to "reserved" according to the </w:t>
      </w:r>
      <w:r w:rsidR="000A78ED">
        <w:t>release</w:t>
      </w:r>
      <w:r w:rsidR="000A78ED" w:rsidRPr="00BB2DD1">
        <w:t xml:space="preserve"> to which the V-SMF complies</w:t>
      </w:r>
      <w:r w:rsidR="000A78ED">
        <w:t>, that only need to be forwarded by the V-SMF)</w:t>
      </w:r>
      <w:r w:rsidR="00F96BDD">
        <w:t xml:space="preserve"> </w:t>
      </w:r>
      <w:r>
        <w:t xml:space="preserve">in n1SmInfoFromUe </w:t>
      </w:r>
      <w:r w:rsidR="007D4D07">
        <w:t xml:space="preserve">binary data </w:t>
      </w:r>
      <w:r>
        <w:t>within the HTTP payload. This carr</w:t>
      </w:r>
      <w:r w:rsidR="007D4D07">
        <w:t>ies</w:t>
      </w:r>
      <w:r>
        <w:t xml:space="preserve"> N1 SM IE(s), encoded as specified in 3GPP TS 24.501 [</w:t>
      </w:r>
      <w:r w:rsidR="00C22548">
        <w:t>7</w:t>
      </w:r>
      <w:r>
        <w:t xml:space="preserve">], including the Type </w:t>
      </w:r>
      <w:r w:rsidR="006730A0">
        <w:t xml:space="preserve">field </w:t>
      </w:r>
      <w:r>
        <w:t>and</w:t>
      </w:r>
      <w:r w:rsidR="006730A0">
        <w:t>, for TLV or TLV-E IEs, the</w:t>
      </w:r>
      <w:r>
        <w:t xml:space="preserve"> Length field. </w:t>
      </w:r>
    </w:p>
    <w:p w:rsidR="00490E17" w:rsidRPr="00810B36" w:rsidRDefault="00490E17" w:rsidP="002B35B4">
      <w:pPr>
        <w:pStyle w:val="NO"/>
      </w:pPr>
      <w:r>
        <w:t>NOTE 1:</w:t>
      </w:r>
      <w:r>
        <w:tab/>
        <w:t>N1 SM IEs defined without a Type field need to be defined over N16 as specific IEs.</w:t>
      </w:r>
    </w:p>
    <w:p w:rsidR="00490E17" w:rsidRDefault="00490E17" w:rsidP="00490E17">
      <w:r>
        <w:t xml:space="preserve">The V-SMF shall transfer NAS SM information that it does not comprehend (i.e. </w:t>
      </w:r>
      <w:r w:rsidRPr="00BB2DD1">
        <w:t>unknown IEs</w:t>
      </w:r>
      <w:r w:rsidR="00F96BDD">
        <w:t>,</w:t>
      </w:r>
      <w:r w:rsidRPr="00BB2DD1">
        <w:t xml:space="preserve"> or </w:t>
      </w:r>
      <w:r w:rsidR="00F96BDD">
        <w:t xml:space="preserve">known </w:t>
      </w:r>
      <w:r w:rsidRPr="00BB2DD1">
        <w:t xml:space="preserve">IEs </w:t>
      </w:r>
      <w:r w:rsidR="00F96BDD">
        <w:t>to be interpreted by the V-SMF that have</w:t>
      </w:r>
      <w:r w:rsidR="00F96BDD" w:rsidRPr="00BB2DD1">
        <w:t xml:space="preserve"> </w:t>
      </w:r>
      <w:r w:rsidRPr="00BB2DD1">
        <w:t xml:space="preserve">an unknown value not set to "reserved" according to the </w:t>
      </w:r>
      <w:r>
        <w:t>release</w:t>
      </w:r>
      <w:r w:rsidRPr="00BB2DD1">
        <w:t xml:space="preserve"> to which the V-SMF complies</w:t>
      </w:r>
      <w:r>
        <w:t xml:space="preserve">) in unknownN1SmInfo </w:t>
      </w:r>
      <w:r w:rsidR="007D4D07">
        <w:t xml:space="preserve">binary data </w:t>
      </w:r>
      <w:r>
        <w:t>within the HTTP payload. This carr</w:t>
      </w:r>
      <w:r w:rsidR="007D4D07">
        <w:t>ies</w:t>
      </w:r>
      <w:r>
        <w:t xml:space="preserve"> N1 SM IE(s), encoded as specified in 3GPP TS 24.501 [</w:t>
      </w:r>
      <w:r w:rsidR="00C22548">
        <w:t>7</w:t>
      </w:r>
      <w:r>
        <w:t xml:space="preserve">], including the Type </w:t>
      </w:r>
      <w:r w:rsidR="006730A0">
        <w:t xml:space="preserve">field </w:t>
      </w:r>
      <w:r>
        <w:t>and</w:t>
      </w:r>
      <w:r w:rsidR="006730A0">
        <w:t>, for TLV or TLV-E IEs, the</w:t>
      </w:r>
      <w:r>
        <w:t xml:space="preserve"> Length field. </w:t>
      </w:r>
    </w:p>
    <w:p w:rsidR="00490E17" w:rsidRDefault="00490E17" w:rsidP="00490E17">
      <w:r>
        <w:t xml:space="preserve">When receiving n1SmInfoToUe </w:t>
      </w:r>
      <w:r w:rsidR="007D4D07">
        <w:t xml:space="preserve">binary data </w:t>
      </w:r>
      <w:r>
        <w:t xml:space="preserve">in the HTTP payload from the H-SMF, the V-SMF shall parse all the N1 SM IEs received in the </w:t>
      </w:r>
      <w:r w:rsidR="007D4D07">
        <w:t xml:space="preserve">binary data </w:t>
      </w:r>
      <w:r>
        <w:t>and construct the NAS SM message to the UE according to 3GPP TS 24.501 [</w:t>
      </w:r>
      <w:r w:rsidR="00C22548">
        <w:t>7</w:t>
      </w:r>
      <w:r>
        <w:t xml:space="preserve">]. The V-SMF shall append unknown NAS SM IEs received in the </w:t>
      </w:r>
      <w:r w:rsidR="007D4D07">
        <w:t xml:space="preserve">binary data </w:t>
      </w:r>
      <w:r>
        <w:t>at the end of the NAS SM message it sends to the UE.</w:t>
      </w:r>
    </w:p>
    <w:p w:rsidR="00490E17" w:rsidRPr="009A30C4" w:rsidRDefault="00490E17" w:rsidP="00490E17">
      <w:pPr>
        <w:pStyle w:val="NO"/>
      </w:pPr>
      <w:r>
        <w:t>NOTE 2</w:t>
      </w:r>
      <w:r w:rsidRPr="009A30C4">
        <w:t>:</w:t>
      </w:r>
      <w:r>
        <w:tab/>
        <w:t>T</w:t>
      </w:r>
      <w:r w:rsidRPr="009A30C4">
        <w:t>he V-SMF</w:t>
      </w:r>
      <w:r>
        <w:rPr>
          <w:lang w:val="en-US"/>
        </w:rPr>
        <w:t xml:space="preserve"> can infer the length of an unknown IE based on the IEI value. See subclause 11.2.4 of 3GPP TS 24.007 [</w:t>
      </w:r>
      <w:r w:rsidR="00C22548">
        <w:rPr>
          <w:lang w:val="en-US"/>
        </w:rPr>
        <w:t>8</w:t>
      </w:r>
      <w:r>
        <w:rPr>
          <w:lang w:val="en-US"/>
        </w:rPr>
        <w:t xml:space="preserve">]. </w:t>
      </w:r>
    </w:p>
    <w:p w:rsidR="00490E17" w:rsidRDefault="00490E17" w:rsidP="00490E17">
      <w:r>
        <w:t>The V-SMF shall comprehend, and be able to encode at their right place in a given NAS message, all the IEs of the version of the NAS specification it implements that do not need to be interpreted by the V-SMF and which precede the last interpreted IE that the V-SMF implements in a NAS message.</w:t>
      </w:r>
    </w:p>
    <w:p w:rsidR="00490E17" w:rsidRDefault="00490E17" w:rsidP="00490E17">
      <w:pPr>
        <w:pStyle w:val="NO"/>
      </w:pPr>
      <w:r>
        <w:t>NOTE 3:</w:t>
      </w:r>
      <w:r>
        <w:tab/>
        <w:t xml:space="preserve">The V-SMF encodes comprehended IEs at their right place in the NAS SM message  </w:t>
      </w:r>
    </w:p>
    <w:p w:rsidR="00490E17" w:rsidRDefault="00490E17" w:rsidP="00490E17">
      <w:pPr>
        <w:pStyle w:val="Heading5"/>
      </w:pPr>
      <w:bookmarkStart w:id="90" w:name="_Toc525372663"/>
      <w:r>
        <w:t>5.2.3.1.3</w:t>
      </w:r>
      <w:r>
        <w:tab/>
        <w:t>H-SMF Behaviour</w:t>
      </w:r>
      <w:bookmarkEnd w:id="90"/>
    </w:p>
    <w:p w:rsidR="00490E17" w:rsidRDefault="00490E17" w:rsidP="002B35B4">
      <w:r>
        <w:t xml:space="preserve">When receiving unknownN1SmInfo </w:t>
      </w:r>
      <w:r w:rsidR="007D4D07">
        <w:t xml:space="preserve">binary data </w:t>
      </w:r>
      <w:r>
        <w:t xml:space="preserve">in the HTTP payload from the V-SMF, the H-SMF shall process any N1 SM IE received in this </w:t>
      </w:r>
      <w:r w:rsidR="007D4D07">
        <w:t xml:space="preserve">binary data </w:t>
      </w:r>
      <w:r>
        <w:t xml:space="preserve">that do not require to be interpreted by the V-SMF. Other N1 SM IEs shall be dropped, e.g. IEs that the H-SMF comprehends but which require to be interpreted by the V-SMF. </w:t>
      </w:r>
    </w:p>
    <w:p w:rsidR="00490E17" w:rsidRDefault="00490E17" w:rsidP="00490E17">
      <w:r>
        <w:t xml:space="preserve">The H-SMF shall transfer NAS SM information which the V-SMF does not need to interpret (i.e. that it only needs to transfer to the UE) in n1SmInfoToUe </w:t>
      </w:r>
      <w:r w:rsidR="007D4D07">
        <w:t xml:space="preserve">binary data </w:t>
      </w:r>
      <w:r>
        <w:t>within the HTTP payload. This carr</w:t>
      </w:r>
      <w:r w:rsidR="007D4D07">
        <w:t>ies</w:t>
      </w:r>
      <w:r>
        <w:t xml:space="preserve"> N1 SM IE(s), encoded as specified in 3GPP TS 24.501 [</w:t>
      </w:r>
      <w:r w:rsidR="00C22548">
        <w:t>7</w:t>
      </w:r>
      <w:r>
        <w:t xml:space="preserve">], including the Type </w:t>
      </w:r>
      <w:r w:rsidR="006730A0">
        <w:t xml:space="preserve">field </w:t>
      </w:r>
      <w:r>
        <w:t>and</w:t>
      </w:r>
      <w:r w:rsidR="006730A0">
        <w:t>, for TLV or TLV-E IEs, the</w:t>
      </w:r>
      <w:r>
        <w:t xml:space="preserve"> Length field. </w:t>
      </w:r>
    </w:p>
    <w:p w:rsidR="00490E17" w:rsidRPr="00810B36" w:rsidRDefault="00490E17" w:rsidP="00490E17">
      <w:pPr>
        <w:pStyle w:val="NO"/>
      </w:pPr>
      <w:r>
        <w:t>NOTE 1:</w:t>
      </w:r>
      <w:r>
        <w:tab/>
        <w:t>N1 SM IEs defined without a Type field need to be defined over N16 as specific IEs.</w:t>
      </w:r>
    </w:p>
    <w:p w:rsidR="00490E17" w:rsidRDefault="00490E17" w:rsidP="002B35B4">
      <w:r>
        <w:t xml:space="preserve">The NAS SM IEs in n1SmInfoToUe </w:t>
      </w:r>
      <w:r w:rsidR="007D4D07">
        <w:t xml:space="preserve">binary data </w:t>
      </w:r>
      <w:r>
        <w:t>shall be encoded in the same order as specified in 3GPP TS 24.501 [</w:t>
      </w:r>
      <w:r w:rsidR="00C22548">
        <w:t>7</w:t>
      </w:r>
      <w:r>
        <w:t>].</w:t>
      </w:r>
    </w:p>
    <w:p w:rsidR="00490E17" w:rsidRDefault="00490E17" w:rsidP="00490E17">
      <w:r>
        <w:t>N1 SM information which does not require to be interpreted by the V-SMF is information that is not defined as specific IEs over N16.</w:t>
      </w:r>
    </w:p>
    <w:p w:rsidR="000E77D4" w:rsidRDefault="000E77D4" w:rsidP="000E77D4">
      <w:pPr>
        <w:pStyle w:val="Heading1"/>
      </w:pPr>
      <w:bookmarkStart w:id="91" w:name="_Toc525372664"/>
      <w:r>
        <w:t>6</w:t>
      </w:r>
      <w:r>
        <w:tab/>
        <w:t>API Definitions</w:t>
      </w:r>
      <w:bookmarkEnd w:id="91"/>
    </w:p>
    <w:p w:rsidR="000E77D4" w:rsidRDefault="000E77D4" w:rsidP="000E77D4">
      <w:pPr>
        <w:pStyle w:val="Heading2"/>
      </w:pPr>
      <w:bookmarkStart w:id="92" w:name="_Toc525372665"/>
      <w:r>
        <w:t>6.1</w:t>
      </w:r>
      <w:r>
        <w:tab/>
      </w:r>
      <w:r w:rsidR="00C610B7">
        <w:t>Nsmf_PDUSession</w:t>
      </w:r>
      <w:r>
        <w:t xml:space="preserve"> Service API</w:t>
      </w:r>
      <w:bookmarkEnd w:id="92"/>
      <w:r>
        <w:t xml:space="preserve"> </w:t>
      </w:r>
    </w:p>
    <w:p w:rsidR="00873975" w:rsidRDefault="00873975" w:rsidP="000E77D4">
      <w:pPr>
        <w:pStyle w:val="Heading3"/>
      </w:pPr>
      <w:bookmarkStart w:id="93" w:name="_Toc525372666"/>
      <w:r>
        <w:t>6.1</w:t>
      </w:r>
      <w:r w:rsidR="000E77D4">
        <w:t>.1</w:t>
      </w:r>
      <w:r>
        <w:tab/>
      </w:r>
      <w:r w:rsidR="00B14B23">
        <w:t>API URI</w:t>
      </w:r>
      <w:bookmarkEnd w:id="93"/>
    </w:p>
    <w:p w:rsidR="00B14B23" w:rsidRDefault="00B14B23" w:rsidP="00B14B23">
      <w:r>
        <w:t>URIs of this API shall have the following root:</w:t>
      </w:r>
    </w:p>
    <w:p w:rsidR="00B14B23" w:rsidRDefault="00B14B23" w:rsidP="00B14B23">
      <w:r>
        <w:t>{apiRoot}/{apiName}/{apiVersion}/</w:t>
      </w:r>
    </w:p>
    <w:p w:rsidR="00B14B23" w:rsidRDefault="00B14B23" w:rsidP="00B14B23">
      <w:r>
        <w:t xml:space="preserve">where the </w:t>
      </w:r>
      <w:r w:rsidRPr="004D3578">
        <w:t>"</w:t>
      </w:r>
      <w:r>
        <w:t>apiName</w:t>
      </w:r>
      <w:r w:rsidRPr="004D3578">
        <w:t>"</w:t>
      </w:r>
      <w:r>
        <w:t xml:space="preserve"> shall be set to </w:t>
      </w:r>
      <w:r w:rsidRPr="004D3578">
        <w:t>"</w:t>
      </w:r>
      <w:r w:rsidR="00767821">
        <w:t>nsmf-pdusession</w:t>
      </w:r>
      <w:r w:rsidRPr="004D3578">
        <w:t>"</w:t>
      </w:r>
      <w:r>
        <w:t xml:space="preserve"> and the </w:t>
      </w:r>
      <w:r w:rsidRPr="004D3578">
        <w:t>"</w:t>
      </w:r>
      <w:r>
        <w:t>apiVersion</w:t>
      </w:r>
      <w:r w:rsidRPr="004D3578">
        <w:t>"</w:t>
      </w:r>
      <w:r>
        <w:t xml:space="preserve"> shall be set to </w:t>
      </w:r>
      <w:r w:rsidRPr="004D3578">
        <w:t>"</w:t>
      </w:r>
      <w:r>
        <w:t>v1</w:t>
      </w:r>
      <w:r w:rsidRPr="004D3578">
        <w:t>"</w:t>
      </w:r>
      <w:r>
        <w:t xml:space="preserve"> for the current version of this specification.</w:t>
      </w:r>
    </w:p>
    <w:p w:rsidR="000E77D4" w:rsidRDefault="000E77D4" w:rsidP="000E77D4">
      <w:pPr>
        <w:pStyle w:val="Heading3"/>
      </w:pPr>
      <w:bookmarkStart w:id="94" w:name="_Toc525372667"/>
      <w:r>
        <w:t>6.1.2</w:t>
      </w:r>
      <w:r>
        <w:tab/>
        <w:t>Usage of HTTP</w:t>
      </w:r>
      <w:bookmarkEnd w:id="94"/>
    </w:p>
    <w:p w:rsidR="000C5200" w:rsidRPr="000C5200" w:rsidRDefault="000C5200" w:rsidP="000C5200">
      <w:pPr>
        <w:pStyle w:val="Heading4"/>
      </w:pPr>
      <w:bookmarkStart w:id="95" w:name="_Toc525372668"/>
      <w:r>
        <w:t>6.1.2.1</w:t>
      </w:r>
      <w:r>
        <w:tab/>
        <w:t>General</w:t>
      </w:r>
      <w:bookmarkEnd w:id="95"/>
    </w:p>
    <w:p w:rsidR="00BE3568" w:rsidRDefault="00BE3568" w:rsidP="00BE3568">
      <w:r>
        <w:t>HTTP/2, as defined in IETF RFC 7540 [14], shall be used as specified in clause 5 of 3GPP TS 29.500 [4].</w:t>
      </w:r>
    </w:p>
    <w:p w:rsidR="00BE3568" w:rsidRPr="008C21B1" w:rsidRDefault="00BE3568" w:rsidP="00BE3568">
      <w:r w:rsidRPr="008C21B1">
        <w:t>HTTP</w:t>
      </w:r>
      <w:r>
        <w:rPr>
          <w:lang w:eastAsia="zh-CN"/>
        </w:rPr>
        <w:t xml:space="preserve">/2 </w:t>
      </w:r>
      <w:r w:rsidRPr="008C21B1">
        <w:t xml:space="preserve">shall be </w:t>
      </w:r>
      <w:r>
        <w:t>transported</w:t>
      </w:r>
      <w:r w:rsidRPr="008C21B1">
        <w:t xml:space="preserve"> as specified in </w:t>
      </w:r>
      <w:r>
        <w:t>sub</w:t>
      </w:r>
      <w:r w:rsidRPr="008C21B1">
        <w:t>clause</w:t>
      </w:r>
      <w:r>
        <w:t> </w:t>
      </w:r>
      <w:r w:rsidRPr="008C21B1">
        <w:t>5</w:t>
      </w:r>
      <w:r>
        <w:t>.3</w:t>
      </w:r>
      <w:r w:rsidRPr="008C21B1">
        <w:t xml:space="preserve"> of 3GPP TS 29.500 [4].</w:t>
      </w:r>
    </w:p>
    <w:p w:rsidR="00BE3568" w:rsidRDefault="00BE3568" w:rsidP="00BE3568">
      <w:r>
        <w:t xml:space="preserve">HTTP messages and bodies for the </w:t>
      </w:r>
      <w:r w:rsidRPr="0023018E">
        <w:t>Nsmf_</w:t>
      </w:r>
      <w:r>
        <w:t xml:space="preserve">PDUSession service shall comply with the OpenAPI [15] specification contained in Annex A. </w:t>
      </w:r>
    </w:p>
    <w:p w:rsidR="00FA10C2" w:rsidRPr="000C5200" w:rsidRDefault="00FA10C2" w:rsidP="00FA10C2">
      <w:pPr>
        <w:pStyle w:val="Heading4"/>
      </w:pPr>
      <w:bookmarkStart w:id="96" w:name="_Toc525372669"/>
      <w:r>
        <w:t>6.1.2.2</w:t>
      </w:r>
      <w:r>
        <w:tab/>
        <w:t>HTTP standard headers</w:t>
      </w:r>
      <w:bookmarkEnd w:id="96"/>
    </w:p>
    <w:p w:rsidR="00FA10C2" w:rsidRDefault="00FA10C2" w:rsidP="00FA10C2">
      <w:pPr>
        <w:pStyle w:val="Heading5"/>
        <w:rPr>
          <w:lang w:eastAsia="zh-CN"/>
        </w:rPr>
      </w:pPr>
      <w:bookmarkStart w:id="97" w:name="_Toc525372670"/>
      <w:r>
        <w:t>6.1.2.2.1</w:t>
      </w:r>
      <w:r>
        <w:rPr>
          <w:rFonts w:hint="eastAsia"/>
          <w:lang w:eastAsia="zh-CN"/>
        </w:rPr>
        <w:tab/>
      </w:r>
      <w:r>
        <w:rPr>
          <w:lang w:eastAsia="zh-CN"/>
        </w:rPr>
        <w:t>General</w:t>
      </w:r>
      <w:bookmarkEnd w:id="97"/>
    </w:p>
    <w:p w:rsidR="00BE3568" w:rsidRDefault="00BE3568" w:rsidP="00BE3568">
      <w:r>
        <w:t>The usage of HTTP standard headers</w:t>
      </w:r>
      <w:r w:rsidRPr="001726B8">
        <w:t xml:space="preserve"> </w:t>
      </w:r>
      <w:r>
        <w:t xml:space="preserve">shall be supported as specified in subclause 5.2.2 </w:t>
      </w:r>
      <w:r w:rsidRPr="008C21B1">
        <w:t>of 3GPP TS 29.500 [4]</w:t>
      </w:r>
      <w:r>
        <w:t>.</w:t>
      </w:r>
    </w:p>
    <w:p w:rsidR="00FD6006" w:rsidRDefault="00FD6006" w:rsidP="00AC65ED">
      <w:pPr>
        <w:pStyle w:val="Heading5"/>
      </w:pPr>
      <w:bookmarkStart w:id="98" w:name="_Toc525372671"/>
      <w:r>
        <w:t>6.1.2.</w:t>
      </w:r>
      <w:r w:rsidR="00FA10C2">
        <w:t>2.</w:t>
      </w:r>
      <w:r>
        <w:t>2</w:t>
      </w:r>
      <w:r>
        <w:tab/>
        <w:t>Content type</w:t>
      </w:r>
      <w:bookmarkEnd w:id="98"/>
      <w:r>
        <w:t xml:space="preserve"> </w:t>
      </w:r>
    </w:p>
    <w:p w:rsidR="0057186F" w:rsidRDefault="0057186F" w:rsidP="0057186F">
      <w:r>
        <w:t>The following content types shall be supported:</w:t>
      </w:r>
    </w:p>
    <w:p w:rsidR="002E69DE" w:rsidRDefault="0057186F" w:rsidP="00EA1C32">
      <w:pPr>
        <w:pStyle w:val="B1"/>
      </w:pPr>
      <w:r>
        <w:t>-</w:t>
      </w:r>
      <w:r>
        <w:tab/>
        <w:t>t</w:t>
      </w:r>
      <w:r w:rsidR="002E69DE">
        <w:t xml:space="preserve">he JSON format </w:t>
      </w:r>
      <w:r w:rsidRPr="00B64892">
        <w:t xml:space="preserve">(IETF RFC </w:t>
      </w:r>
      <w:r>
        <w:t>8259</w:t>
      </w:r>
      <w:r w:rsidRPr="00B64892">
        <w:t xml:space="preserve"> [</w:t>
      </w:r>
      <w:r>
        <w:t>11</w:t>
      </w:r>
      <w:r w:rsidRPr="00B64892">
        <w:t>])</w:t>
      </w:r>
      <w:r w:rsidR="002E69DE">
        <w:t>. The use of the JSON format shall be signalled by the content type "application/json". See also subclause 5.4 of 3GPP TS 29.500 [4].</w:t>
      </w:r>
    </w:p>
    <w:p w:rsidR="0057186F" w:rsidRDefault="0057186F" w:rsidP="0057186F">
      <w:pPr>
        <w:pStyle w:val="B1"/>
        <w:rPr>
          <w:noProof/>
          <w:snapToGrid w:val="0"/>
        </w:rPr>
      </w:pPr>
      <w:r>
        <w:t>-</w:t>
      </w:r>
      <w:r>
        <w:tab/>
        <w:t>the Problem Details JSON Object (</w:t>
      </w:r>
      <w:r>
        <w:rPr>
          <w:noProof/>
          <w:snapToGrid w:val="0"/>
        </w:rPr>
        <w:t>IETF RFC 7807 [23]). The use of the Problem Details JSON object in a HTTP response body shall be signalled by the content type "application/problem+json".</w:t>
      </w:r>
    </w:p>
    <w:p w:rsidR="0057186F" w:rsidRDefault="0057186F" w:rsidP="0057186F">
      <w:pPr>
        <w:pStyle w:val="NO"/>
      </w:pPr>
      <w:r>
        <w:t>NOTE:</w:t>
      </w:r>
      <w:r w:rsidR="00B767EA">
        <w:tab/>
      </w:r>
      <w:r w:rsidRPr="009D0A27">
        <w:t>"application/</w:t>
      </w:r>
      <w:r>
        <w:t>j</w:t>
      </w:r>
      <w:r w:rsidRPr="009D0A27">
        <w:t>son"</w:t>
      </w:r>
      <w:r>
        <w:t xml:space="preserve"> is used in a response that includes a payload </w:t>
      </w:r>
      <w:r w:rsidRPr="009D0A27">
        <w:t>body</w:t>
      </w:r>
      <w:r>
        <w:t xml:space="preserve"> containing an application-specific </w:t>
      </w:r>
      <w:r w:rsidRPr="009D0A27">
        <w:t>data structure</w:t>
      </w:r>
      <w:r>
        <w:t>, see subclause 4.8 of 3GPP TS 29.501 [5].</w:t>
      </w:r>
    </w:p>
    <w:p w:rsidR="002E69DE" w:rsidRDefault="002E69DE" w:rsidP="002E69DE">
      <w:r>
        <w:t>Multipart messages shall also be supported (see subclause 6.1.2.4) using the content type "multipart/related", comprising:</w:t>
      </w:r>
    </w:p>
    <w:p w:rsidR="002E69DE" w:rsidRDefault="002E69DE" w:rsidP="002E69DE">
      <w:pPr>
        <w:pStyle w:val="B1"/>
      </w:pPr>
      <w:r>
        <w:t>-</w:t>
      </w:r>
      <w:r>
        <w:tab/>
        <w:t xml:space="preserve">one JSON body part with the "application/json" content type; and </w:t>
      </w:r>
    </w:p>
    <w:p w:rsidR="002E69DE" w:rsidRDefault="002E69DE" w:rsidP="002E69DE">
      <w:pPr>
        <w:pStyle w:val="B1"/>
      </w:pPr>
      <w:r>
        <w:t>-</w:t>
      </w:r>
      <w:r>
        <w:tab/>
        <w:t xml:space="preserve">one or two binary body parts with 3gpp vendor specific content subtypes.  </w:t>
      </w:r>
    </w:p>
    <w:p w:rsidR="002E69DE" w:rsidRDefault="002E69DE" w:rsidP="002E69DE">
      <w:r>
        <w:t>The 3gpp vendor specific content subtypes defined in Table 6.1.2.2.2-1 shall be supported.</w:t>
      </w:r>
    </w:p>
    <w:p w:rsidR="002E69DE" w:rsidRPr="00384E92" w:rsidRDefault="002E69DE" w:rsidP="002E69DE">
      <w:pPr>
        <w:pStyle w:val="TH"/>
        <w:rPr>
          <w:rFonts w:cs="Arial"/>
        </w:rPr>
      </w:pPr>
      <w:r w:rsidRPr="00384E92">
        <w:t>Table 6.</w:t>
      </w:r>
      <w:r>
        <w:t>1.2.2.2</w:t>
      </w:r>
      <w:r w:rsidRPr="00384E92">
        <w:t xml:space="preserve">-1: </w:t>
      </w:r>
      <w:r>
        <w:t>3GPP vendor specific content subtypes</w:t>
      </w:r>
      <w:r w:rsidRPr="00384E92">
        <w:t xml:space="preserve"> </w:t>
      </w:r>
    </w:p>
    <w:tbl>
      <w:tblPr>
        <w:tblW w:w="442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79"/>
        <w:gridCol w:w="6164"/>
        <w:tblGridChange w:id="99">
          <w:tblGrid>
            <w:gridCol w:w="2479"/>
            <w:gridCol w:w="6164"/>
          </w:tblGrid>
        </w:tblGridChange>
      </w:tblGrid>
      <w:tr w:rsidR="002E69DE" w:rsidRPr="00384E92" w:rsidTr="002B35B4">
        <w:trPr>
          <w:jc w:val="center"/>
        </w:trPr>
        <w:tc>
          <w:tcPr>
            <w:tcW w:w="1434" w:type="pct"/>
            <w:tcBorders>
              <w:top w:val="single" w:sz="4" w:space="0" w:color="auto"/>
              <w:left w:val="single" w:sz="4" w:space="0" w:color="auto"/>
              <w:bottom w:val="single" w:sz="4" w:space="0" w:color="auto"/>
              <w:right w:val="single" w:sz="4" w:space="0" w:color="auto"/>
            </w:tcBorders>
            <w:shd w:val="clear" w:color="auto" w:fill="C0C0C0"/>
          </w:tcPr>
          <w:p w:rsidR="002E69DE" w:rsidRPr="001769FF" w:rsidRDefault="002E69DE" w:rsidP="001433FE">
            <w:pPr>
              <w:pStyle w:val="TAH"/>
            </w:pPr>
            <w:r>
              <w:t>content subtype</w:t>
            </w:r>
          </w:p>
        </w:tc>
        <w:tc>
          <w:tcPr>
            <w:tcW w:w="3566" w:type="pct"/>
            <w:tcBorders>
              <w:top w:val="single" w:sz="4" w:space="0" w:color="auto"/>
              <w:left w:val="single" w:sz="4" w:space="0" w:color="auto"/>
              <w:bottom w:val="single" w:sz="4" w:space="0" w:color="auto"/>
              <w:right w:val="single" w:sz="4" w:space="0" w:color="auto"/>
            </w:tcBorders>
            <w:shd w:val="clear" w:color="auto" w:fill="C0C0C0"/>
            <w:vAlign w:val="center"/>
          </w:tcPr>
          <w:p w:rsidR="002E69DE" w:rsidRPr="001769FF" w:rsidRDefault="002E69DE" w:rsidP="001433FE">
            <w:pPr>
              <w:pStyle w:val="TAH"/>
            </w:pPr>
            <w:r>
              <w:t>Description</w:t>
            </w:r>
          </w:p>
        </w:tc>
      </w:tr>
      <w:tr w:rsidR="002E69DE" w:rsidRPr="00384E92" w:rsidTr="002B35B4">
        <w:trPr>
          <w:jc w:val="center"/>
        </w:trPr>
        <w:tc>
          <w:tcPr>
            <w:tcW w:w="1434" w:type="pct"/>
            <w:tcBorders>
              <w:top w:val="single" w:sz="4" w:space="0" w:color="auto"/>
              <w:left w:val="single" w:sz="6" w:space="0" w:color="000000"/>
              <w:bottom w:val="single" w:sz="4" w:space="0" w:color="auto"/>
              <w:right w:val="single" w:sz="6" w:space="0" w:color="000000"/>
            </w:tcBorders>
            <w:shd w:val="clear" w:color="auto" w:fill="auto"/>
          </w:tcPr>
          <w:p w:rsidR="002E69DE" w:rsidRPr="001769FF" w:rsidRDefault="002E69DE" w:rsidP="001433FE">
            <w:pPr>
              <w:pStyle w:val="TAL"/>
            </w:pPr>
            <w:r>
              <w:t>vnd.3gpp.ngap</w:t>
            </w:r>
          </w:p>
        </w:tc>
        <w:tc>
          <w:tcPr>
            <w:tcW w:w="3566" w:type="pct"/>
            <w:tcBorders>
              <w:top w:val="single" w:sz="4" w:space="0" w:color="auto"/>
              <w:left w:val="single" w:sz="6" w:space="0" w:color="000000"/>
              <w:bottom w:val="single" w:sz="4" w:space="0" w:color="auto"/>
              <w:right w:val="single" w:sz="6" w:space="0" w:color="000000"/>
            </w:tcBorders>
            <w:shd w:val="clear" w:color="auto" w:fill="auto"/>
            <w:vAlign w:val="center"/>
          </w:tcPr>
          <w:p w:rsidR="002E69DE" w:rsidRPr="001769FF" w:rsidRDefault="002E69DE" w:rsidP="001433FE">
            <w:pPr>
              <w:pStyle w:val="TAL"/>
            </w:pPr>
            <w:r>
              <w:t>Binary encoded payload, encoding NG Application Protocol (NGAP) IEs, as specified in subclause 9.4 of 3GPP TS 38.413 [</w:t>
            </w:r>
            <w:r w:rsidR="007D4220">
              <w:t>9</w:t>
            </w:r>
            <w:r>
              <w:t>] (ASN.1 encoded).</w:t>
            </w:r>
          </w:p>
        </w:tc>
      </w:tr>
      <w:tr w:rsidR="002E69DE" w:rsidRPr="00384E92" w:rsidTr="002B35B4">
        <w:trPr>
          <w:jc w:val="center"/>
        </w:trPr>
        <w:tc>
          <w:tcPr>
            <w:tcW w:w="1434" w:type="pct"/>
            <w:tcBorders>
              <w:top w:val="single" w:sz="4" w:space="0" w:color="auto"/>
              <w:left w:val="single" w:sz="6" w:space="0" w:color="000000"/>
              <w:bottom w:val="single" w:sz="4" w:space="0" w:color="auto"/>
              <w:right w:val="single" w:sz="6" w:space="0" w:color="000000"/>
            </w:tcBorders>
            <w:shd w:val="clear" w:color="auto" w:fill="auto"/>
          </w:tcPr>
          <w:p w:rsidR="002E69DE" w:rsidRDefault="002E69DE" w:rsidP="001433FE">
            <w:pPr>
              <w:pStyle w:val="TAL"/>
            </w:pPr>
            <w:r>
              <w:t>vnd.3gpp.5gnas</w:t>
            </w:r>
          </w:p>
        </w:tc>
        <w:tc>
          <w:tcPr>
            <w:tcW w:w="3566" w:type="pct"/>
            <w:tcBorders>
              <w:top w:val="single" w:sz="4" w:space="0" w:color="auto"/>
              <w:left w:val="single" w:sz="6" w:space="0" w:color="000000"/>
              <w:bottom w:val="single" w:sz="4" w:space="0" w:color="auto"/>
              <w:right w:val="single" w:sz="6" w:space="0" w:color="000000"/>
            </w:tcBorders>
            <w:shd w:val="clear" w:color="auto" w:fill="auto"/>
            <w:vAlign w:val="center"/>
          </w:tcPr>
          <w:p w:rsidR="002E69DE" w:rsidRDefault="002E69DE" w:rsidP="001433FE">
            <w:pPr>
              <w:pStyle w:val="TAL"/>
            </w:pPr>
            <w:r>
              <w:t>Binary encoded payload, encoding a 5GS NAS message</w:t>
            </w:r>
            <w:r w:rsidR="007D4D07">
              <w:t xml:space="preserve"> or 5G NAS IEs</w:t>
            </w:r>
            <w:r>
              <w:t>, a</w:t>
            </w:r>
            <w:r w:rsidR="007D4220">
              <w:t>s specified in 3GPP TS 24.501 [7</w:t>
            </w:r>
            <w:r>
              <w:t xml:space="preserve">].  </w:t>
            </w:r>
          </w:p>
        </w:tc>
      </w:tr>
      <w:tr w:rsidR="002E69DE" w:rsidRPr="002B35B4" w:rsidTr="001433FE">
        <w:trPr>
          <w:jc w:val="center"/>
        </w:trPr>
        <w:tc>
          <w:tcPr>
            <w:tcW w:w="5000" w:type="pct"/>
            <w:gridSpan w:val="2"/>
            <w:tcBorders>
              <w:top w:val="single" w:sz="4" w:space="0" w:color="auto"/>
              <w:left w:val="single" w:sz="6" w:space="0" w:color="000000"/>
              <w:bottom w:val="single" w:sz="6" w:space="0" w:color="000000"/>
              <w:right w:val="single" w:sz="6" w:space="0" w:color="000000"/>
            </w:tcBorders>
            <w:shd w:val="clear" w:color="auto" w:fill="auto"/>
          </w:tcPr>
          <w:p w:rsidR="002E69DE" w:rsidRPr="002B35B4" w:rsidRDefault="002E69DE" w:rsidP="001433FE">
            <w:pPr>
              <w:pStyle w:val="TAN"/>
              <w:rPr>
                <w:lang w:val="en-US"/>
              </w:rPr>
            </w:pPr>
            <w:r w:rsidRPr="002B35B4">
              <w:rPr>
                <w:lang w:val="en-US"/>
              </w:rPr>
              <w:t>NOTE:</w:t>
            </w:r>
            <w:r w:rsidR="00B767EA">
              <w:rPr>
                <w:lang w:val="en-US"/>
              </w:rPr>
              <w:tab/>
            </w:r>
            <w:r>
              <w:rPr>
                <w:lang w:val="en-US"/>
              </w:rPr>
              <w:t xml:space="preserve">Using </w:t>
            </w:r>
            <w:r w:rsidRPr="002B35B4">
              <w:rPr>
                <w:lang w:val="en-US"/>
              </w:rPr>
              <w:t xml:space="preserve">3GPP vendor content subtypes </w:t>
            </w:r>
            <w:r>
              <w:rPr>
                <w:lang w:val="en-US"/>
              </w:rPr>
              <w:t xml:space="preserve">allows to describe the nature of the opaque payload (e.g. NGAP or 5GS NAS information) without having to rely on metadata in the JSON payload. </w:t>
            </w:r>
          </w:p>
        </w:tc>
      </w:tr>
    </w:tbl>
    <w:p w:rsidR="002E69DE" w:rsidRDefault="002E69DE" w:rsidP="002E69DE">
      <w:pPr>
        <w:rPr>
          <w:lang w:val="en-US"/>
        </w:rPr>
      </w:pPr>
    </w:p>
    <w:p w:rsidR="002E69DE" w:rsidRDefault="002E69DE" w:rsidP="002E69DE">
      <w:r>
        <w:t>See subclause 6.1.2.4 for the binary payloads supported in the binary body part of multipart messages.</w:t>
      </w:r>
    </w:p>
    <w:p w:rsidR="000C5200" w:rsidRPr="000C5200" w:rsidRDefault="000C5200" w:rsidP="000C5200">
      <w:pPr>
        <w:pStyle w:val="Heading4"/>
      </w:pPr>
      <w:bookmarkStart w:id="100" w:name="_Toc525372672"/>
      <w:r>
        <w:t>6.1.2.</w:t>
      </w:r>
      <w:r w:rsidR="00FD6006">
        <w:t>3</w:t>
      </w:r>
      <w:r>
        <w:tab/>
        <w:t>HTTP custom headers</w:t>
      </w:r>
      <w:bookmarkEnd w:id="100"/>
    </w:p>
    <w:p w:rsidR="000C5200" w:rsidRDefault="00FD6006" w:rsidP="000C5200">
      <w:pPr>
        <w:pStyle w:val="Heading5"/>
        <w:rPr>
          <w:lang w:eastAsia="zh-CN"/>
        </w:rPr>
      </w:pPr>
      <w:bookmarkStart w:id="101" w:name="_Toc525372673"/>
      <w:r>
        <w:t>6.1.2.3.1</w:t>
      </w:r>
      <w:r w:rsidR="000C5200">
        <w:rPr>
          <w:rFonts w:hint="eastAsia"/>
          <w:lang w:eastAsia="zh-CN"/>
        </w:rPr>
        <w:tab/>
      </w:r>
      <w:r w:rsidR="000C5200">
        <w:rPr>
          <w:lang w:eastAsia="zh-CN"/>
        </w:rPr>
        <w:t>General</w:t>
      </w:r>
      <w:bookmarkEnd w:id="101"/>
    </w:p>
    <w:p w:rsidR="007E2ACA" w:rsidRDefault="007E2ACA" w:rsidP="007E2ACA">
      <w:r>
        <w:t>In this release of the specification, n</w:t>
      </w:r>
      <w:r w:rsidRPr="00D24221">
        <w:t xml:space="preserve">o </w:t>
      </w:r>
      <w:r>
        <w:t xml:space="preserve">specific </w:t>
      </w:r>
      <w:r w:rsidRPr="00D24221">
        <w:t>custom header</w:t>
      </w:r>
      <w:r>
        <w:t>s are</w:t>
      </w:r>
      <w:r w:rsidRPr="00D24221">
        <w:t xml:space="preserve"> </w:t>
      </w:r>
      <w:r>
        <w:t>defined</w:t>
      </w:r>
      <w:r w:rsidRPr="00196646">
        <w:t xml:space="preserve"> </w:t>
      </w:r>
      <w:r>
        <w:t xml:space="preserve">for the Nsmf_PDUSession service. </w:t>
      </w:r>
    </w:p>
    <w:p w:rsidR="007E2ACA" w:rsidRDefault="007E2ACA" w:rsidP="007E2ACA">
      <w:r>
        <w:t>For 3GPP specific HTTP custom headers used across all service based interfaces, see subclause 5.2.3 of 3GPP TS 29.500 [4].</w:t>
      </w:r>
    </w:p>
    <w:p w:rsidR="002E69DE" w:rsidRPr="000C5200" w:rsidRDefault="002E69DE" w:rsidP="002E69DE">
      <w:pPr>
        <w:pStyle w:val="Heading4"/>
      </w:pPr>
      <w:bookmarkStart w:id="102" w:name="_Toc525372674"/>
      <w:r>
        <w:t>6.1.2.4</w:t>
      </w:r>
      <w:r>
        <w:tab/>
        <w:t>HTTP multipart messages</w:t>
      </w:r>
      <w:bookmarkEnd w:id="102"/>
    </w:p>
    <w:p w:rsidR="002E69DE" w:rsidRDefault="002E69DE" w:rsidP="002E69DE">
      <w:r>
        <w:t>HTTP multipart messages shall be supported, to transfer opaque N1 and/or N2 SM</w:t>
      </w:r>
      <w:r w:rsidR="007D4D07">
        <w:t>payloads</w:t>
      </w:r>
      <w:r>
        <w:t>, in the following service operations (and HTTP messages):</w:t>
      </w:r>
    </w:p>
    <w:p w:rsidR="002E69DE" w:rsidRDefault="002E69DE" w:rsidP="002E69DE">
      <w:pPr>
        <w:pStyle w:val="B1"/>
      </w:pPr>
      <w:r>
        <w:t>-</w:t>
      </w:r>
      <w:r>
        <w:tab/>
        <w:t>Create SM Context Request and Response (POST);</w:t>
      </w:r>
    </w:p>
    <w:p w:rsidR="007D4D07" w:rsidRDefault="002E69DE" w:rsidP="002E69DE">
      <w:pPr>
        <w:pStyle w:val="B1"/>
      </w:pPr>
      <w:r>
        <w:t>-</w:t>
      </w:r>
      <w:r>
        <w:tab/>
        <w:t>Update SM Context Request and Response (</w:t>
      </w:r>
      <w:r w:rsidR="00E77F28">
        <w:t>POST</w:t>
      </w:r>
      <w:r>
        <w:t>)</w:t>
      </w:r>
      <w:r w:rsidR="007D4D07">
        <w:t>;</w:t>
      </w:r>
    </w:p>
    <w:p w:rsidR="007D4D07" w:rsidRDefault="007D4D07" w:rsidP="007D4D07">
      <w:pPr>
        <w:pStyle w:val="B1"/>
      </w:pPr>
      <w:r>
        <w:t>-</w:t>
      </w:r>
      <w:r>
        <w:tab/>
        <w:t>Create Request and Response (POST);</w:t>
      </w:r>
    </w:p>
    <w:p w:rsidR="002E69DE" w:rsidRDefault="007D4D07" w:rsidP="007D4D07">
      <w:pPr>
        <w:pStyle w:val="B1"/>
      </w:pPr>
      <w:r>
        <w:t>-</w:t>
      </w:r>
      <w:r>
        <w:tab/>
        <w:t>Update Request and Response (POST(modify))</w:t>
      </w:r>
      <w:r w:rsidR="002E69DE">
        <w:t>.</w:t>
      </w:r>
    </w:p>
    <w:p w:rsidR="0095220C" w:rsidRDefault="002E69DE" w:rsidP="002E69DE">
      <w:r>
        <w:t>HTTP multipart messages shall include one JSON body part and one or two binary body parts comprising</w:t>
      </w:r>
      <w:r w:rsidR="0095220C">
        <w:t>:</w:t>
      </w:r>
    </w:p>
    <w:p w:rsidR="0095220C" w:rsidRDefault="0095220C" w:rsidP="00DB011A">
      <w:pPr>
        <w:pStyle w:val="B1"/>
      </w:pPr>
      <w:r>
        <w:t>-</w:t>
      </w:r>
      <w:r>
        <w:tab/>
        <w:t>an</w:t>
      </w:r>
      <w:r w:rsidR="002E69DE">
        <w:t xml:space="preserve"> N1 SM </w:t>
      </w:r>
      <w:r>
        <w:t>payload</w:t>
      </w:r>
      <w:r w:rsidR="002E69DE">
        <w:t xml:space="preserve">, </w:t>
      </w:r>
      <w:r>
        <w:t xml:space="preserve">an </w:t>
      </w:r>
      <w:r w:rsidR="002E69DE">
        <w:t xml:space="preserve">N2 SM </w:t>
      </w:r>
      <w:r>
        <w:t xml:space="preserve">payload </w:t>
      </w:r>
      <w:r w:rsidR="002E69DE">
        <w:t>or both</w:t>
      </w:r>
      <w:r>
        <w:t>,</w:t>
      </w:r>
      <w:r w:rsidRPr="0095220C">
        <w:t xml:space="preserve"> </w:t>
      </w:r>
      <w:r>
        <w:t>over N11</w:t>
      </w:r>
      <w:r w:rsidR="002E69DE">
        <w:t xml:space="preserve"> (see subclause 6.1.6.4)</w:t>
      </w:r>
      <w:r>
        <w:t>;</w:t>
      </w:r>
    </w:p>
    <w:p w:rsidR="002E69DE" w:rsidRDefault="0095220C" w:rsidP="00DB011A">
      <w:pPr>
        <w:pStyle w:val="B1"/>
      </w:pPr>
      <w:r>
        <w:t>-</w:t>
      </w:r>
      <w:r>
        <w:tab/>
        <w:t>one or two N1 SM payloads, over N16 (see subclause 6.1.6.4)</w:t>
      </w:r>
      <w:r w:rsidR="002E69DE">
        <w:t>.</w:t>
      </w:r>
    </w:p>
    <w:p w:rsidR="002E69DE" w:rsidRDefault="002E69DE" w:rsidP="002E69DE">
      <w:r>
        <w:t>The JSON body part shall be the "root" body part of the multipart message. It shall be encoded as the first body part of the multipart message. The "Start" parameter does not need to be included.</w:t>
      </w:r>
    </w:p>
    <w:p w:rsidR="002E69DE" w:rsidRDefault="002E69DE" w:rsidP="002E69DE">
      <w:r>
        <w:t xml:space="preserve">The multipart message shall include a "type" parameter </w:t>
      </w:r>
      <w:r w:rsidR="007D4220">
        <w:t>(see IETF RFC 2387 [10</w:t>
      </w:r>
      <w:r>
        <w:t>]) specifying the media type of the root body part, i.e. "application/json".</w:t>
      </w:r>
    </w:p>
    <w:p w:rsidR="002E69DE" w:rsidRDefault="002E69DE" w:rsidP="002E69DE">
      <w:pPr>
        <w:pStyle w:val="NO"/>
      </w:pPr>
      <w:r>
        <w:t>NOTE:</w:t>
      </w:r>
      <w:r>
        <w:tab/>
        <w:t xml:space="preserve">The "root" body part (or "root" object) is </w:t>
      </w:r>
      <w:r>
        <w:rPr>
          <w:lang w:val="en-US"/>
        </w:rPr>
        <w:t>the first body part the application processes when receiving a multipart/relat</w:t>
      </w:r>
      <w:r w:rsidR="007D4220">
        <w:rPr>
          <w:lang w:val="en-US"/>
        </w:rPr>
        <w:t>ed message, see IETF RFC 2387 [10</w:t>
      </w:r>
      <w:r>
        <w:rPr>
          <w:lang w:val="en-US"/>
        </w:rPr>
        <w:t>]. The default root is the first body within the multipart/related message</w:t>
      </w:r>
      <w:r>
        <w:t xml:space="preserve">. The "Start" parameter indicates the root body part, e.g. when this is not the first body part in the message. </w:t>
      </w:r>
    </w:p>
    <w:p w:rsidR="002E69DE" w:rsidRDefault="0095220C" w:rsidP="002E69DE">
      <w:r>
        <w:t>For each binary body part in a HTTP multipart message, the</w:t>
      </w:r>
      <w:r w:rsidR="002E69DE">
        <w:t xml:space="preserve"> binary body part shall include a Content-ID header (see IETF RFC 2045 [</w:t>
      </w:r>
      <w:r w:rsidR="007D4220">
        <w:t>12</w:t>
      </w:r>
      <w:r w:rsidR="002E69DE">
        <w:t xml:space="preserve">]), and the JSON body part shall </w:t>
      </w:r>
      <w:r>
        <w:t xml:space="preserve">include an attribute, defined with the RefToBinaryData type, that contains the value of the Content-ID header field of </w:t>
      </w:r>
      <w:r w:rsidR="002E69DE">
        <w:t xml:space="preserve">the </w:t>
      </w:r>
      <w:r>
        <w:t xml:space="preserve">referenced </w:t>
      </w:r>
      <w:r w:rsidR="002E69DE">
        <w:t>binary body part.</w:t>
      </w:r>
    </w:p>
    <w:p w:rsidR="002E69DE" w:rsidRDefault="002E69DE" w:rsidP="002E69DE">
      <w:r>
        <w:t xml:space="preserve">Examples of multipart/related messages can be found in Annex B. </w:t>
      </w:r>
    </w:p>
    <w:p w:rsidR="00C92B8E" w:rsidRPr="00EA1C32" w:rsidRDefault="00C92B8E" w:rsidP="00C92B8E">
      <w:pPr>
        <w:pStyle w:val="Heading4"/>
      </w:pPr>
      <w:bookmarkStart w:id="103" w:name="_Toc525372675"/>
      <w:r w:rsidRPr="00EA1C32">
        <w:t>6.1.2.</w:t>
      </w:r>
      <w:r w:rsidR="001B4514">
        <w:t>5</w:t>
      </w:r>
      <w:r w:rsidRPr="00EA1C32">
        <w:tab/>
        <w:t>HTTP/2 request retries</w:t>
      </w:r>
      <w:bookmarkEnd w:id="103"/>
    </w:p>
    <w:p w:rsidR="00C92B8E" w:rsidRDefault="00C92B8E" w:rsidP="00C92B8E">
      <w:r>
        <w:t xml:space="preserve">The principles specified in subclause 5.2.8 of 3GPP TS 29.500 [4] shall be applied with the following modifications. </w:t>
      </w:r>
    </w:p>
    <w:p w:rsidR="00C92B8E" w:rsidRDefault="00C92B8E" w:rsidP="00C92B8E">
      <w:r>
        <w:t xml:space="preserve">The NF Service Consumer may retry any HTTP POST request on the same resource through a new TCP connection after a TCP connection failure. </w:t>
      </w:r>
    </w:p>
    <w:p w:rsidR="00C92B8E" w:rsidRDefault="00C92B8E" w:rsidP="00C92B8E">
      <w:r>
        <w:t xml:space="preserve">The SMF shall support handling repeated retries successfully. </w:t>
      </w:r>
    </w:p>
    <w:p w:rsidR="00C92B8E" w:rsidRDefault="00C92B8E" w:rsidP="00EA1C32">
      <w:pPr>
        <w:pStyle w:val="NO"/>
      </w:pPr>
      <w:r>
        <w:t>NOTE:</w:t>
      </w:r>
      <w:r>
        <w:tab/>
        <w:t>See subclauses 5.2.2.2 and 5.2.2.7</w:t>
      </w:r>
      <w:r w:rsidRPr="001479FE">
        <w:t xml:space="preserve"> </w:t>
      </w:r>
      <w:r>
        <w:t xml:space="preserve">for the handling by the SMF of an HTTP POST request that would have already been processed by the SMF and that would be retried by the NF Service Consumer.  </w:t>
      </w:r>
    </w:p>
    <w:p w:rsidR="00C92B8E" w:rsidRDefault="00C92B8E" w:rsidP="00EA1C32">
      <w:r>
        <w:t xml:space="preserve">HTTP conditional requests are not supported by the Nsmf_PDUSession service in this version of the API. </w:t>
      </w:r>
    </w:p>
    <w:p w:rsidR="00E44765" w:rsidRDefault="00A258AF" w:rsidP="000E77D4">
      <w:pPr>
        <w:pStyle w:val="Heading3"/>
      </w:pPr>
      <w:bookmarkStart w:id="104" w:name="_Toc525372676"/>
      <w:r>
        <w:t>6.</w:t>
      </w:r>
      <w:r w:rsidR="000E77D4">
        <w:t>1.</w:t>
      </w:r>
      <w:r w:rsidR="00FD6006">
        <w:t>3</w:t>
      </w:r>
      <w:r>
        <w:tab/>
      </w:r>
      <w:r w:rsidR="00E44765">
        <w:t>Resources</w:t>
      </w:r>
      <w:bookmarkEnd w:id="104"/>
      <w:r w:rsidR="00E44765">
        <w:t xml:space="preserve"> </w:t>
      </w:r>
    </w:p>
    <w:p w:rsidR="000A7435" w:rsidRDefault="000A7435" w:rsidP="000E77D4">
      <w:pPr>
        <w:pStyle w:val="Heading4"/>
      </w:pPr>
      <w:bookmarkStart w:id="105" w:name="_Toc525372677"/>
      <w:r>
        <w:t>6.</w:t>
      </w:r>
      <w:r w:rsidR="000E77D4">
        <w:t>1.</w:t>
      </w:r>
      <w:r w:rsidR="00FD6006">
        <w:t>3</w:t>
      </w:r>
      <w:r>
        <w:t>.1</w:t>
      </w:r>
      <w:r>
        <w:tab/>
      </w:r>
      <w:r w:rsidR="008B2858">
        <w:t>Overview</w:t>
      </w:r>
      <w:bookmarkEnd w:id="105"/>
    </w:p>
    <w:p w:rsidR="00255747" w:rsidRDefault="000369F8" w:rsidP="00B56CFA">
      <w:r>
        <w:t>Figure 6.1.3.1-1 describes the resource</w:t>
      </w:r>
      <w:r w:rsidR="00767821" w:rsidRPr="00767821">
        <w:t xml:space="preserve"> </w:t>
      </w:r>
      <w:r w:rsidR="00767821">
        <w:t>URI structure of</w:t>
      </w:r>
      <w:r w:rsidRPr="008C18E3">
        <w:t xml:space="preserve"> the </w:t>
      </w:r>
      <w:r w:rsidR="00767821">
        <w:t>Nsmf_PDUSession</w:t>
      </w:r>
      <w:r w:rsidRPr="008C18E3">
        <w:t xml:space="preserve"> API</w:t>
      </w:r>
      <w:r>
        <w:t xml:space="preserve">. </w:t>
      </w:r>
    </w:p>
    <w:p w:rsidR="00B631AF" w:rsidRPr="00A258AF" w:rsidRDefault="00B631AF" w:rsidP="0033441A">
      <w:pPr>
        <w:pStyle w:val="TH"/>
        <w:rPr>
          <w:lang w:val="en-US"/>
        </w:rPr>
      </w:pPr>
      <w:r w:rsidRPr="0069718D">
        <w:object w:dxaOrig="6460" w:dyaOrig="9185">
          <v:shape id="_x0000_i1053" type="#_x0000_t75" style="width:234.75pt;height:333.75pt" o:ole="">
            <v:imagedata r:id="rId64" o:title=""/>
          </v:shape>
          <o:OLEObject Type="Embed" ProgID="Visio.Drawing.11" ShapeID="_x0000_i1053" DrawAspect="Content" ObjectID="_1599114650" r:id="rId65"/>
        </w:object>
      </w:r>
    </w:p>
    <w:p w:rsidR="00E37ACC" w:rsidRPr="008C18E3" w:rsidRDefault="00E37ACC" w:rsidP="00D06113">
      <w:pPr>
        <w:pStyle w:val="TF"/>
      </w:pPr>
      <w:r w:rsidRPr="008C18E3">
        <w:t>Figure 6.</w:t>
      </w:r>
      <w:r w:rsidR="00FD6006">
        <w:t>1.3</w:t>
      </w:r>
      <w:r w:rsidR="00D06113">
        <w:t>.1</w:t>
      </w:r>
      <w:r w:rsidRPr="008C18E3">
        <w:t xml:space="preserve">-1: </w:t>
      </w:r>
      <w:r w:rsidR="00DB65D8">
        <w:t xml:space="preserve">Resource </w:t>
      </w:r>
      <w:r w:rsidRPr="008C18E3">
        <w:t xml:space="preserve">URI structure of the </w:t>
      </w:r>
      <w:r w:rsidR="00767821">
        <w:t>Nsmf_PDUSession</w:t>
      </w:r>
      <w:r w:rsidRPr="008C18E3">
        <w:t xml:space="preserve"> API</w:t>
      </w:r>
    </w:p>
    <w:p w:rsidR="00B631AF" w:rsidRDefault="00B631AF" w:rsidP="00B631AF">
      <w:pPr>
        <w:pStyle w:val="NO"/>
        <w:rPr>
          <w:lang w:val="en-US" w:eastAsia="zh-CN"/>
        </w:rPr>
      </w:pPr>
      <w:r>
        <w:rPr>
          <w:lang w:val="en-US" w:eastAsia="zh-CN"/>
        </w:rPr>
        <w:t>NOTE</w:t>
      </w:r>
      <w:r w:rsidR="00803680">
        <w:rPr>
          <w:lang w:val="en-US" w:eastAsia="zh-CN"/>
        </w:rPr>
        <w:t xml:space="preserve"> 1</w:t>
      </w:r>
      <w:r>
        <w:rPr>
          <w:lang w:val="en-US" w:eastAsia="zh-CN"/>
        </w:rPr>
        <w:t>:</w:t>
      </w:r>
      <w:r>
        <w:rPr>
          <w:lang w:val="en-US" w:eastAsia="zh-CN"/>
        </w:rPr>
        <w:tab/>
      </w:r>
      <w:r w:rsidRPr="00380B92">
        <w:rPr>
          <w:lang w:val="en-US" w:eastAsia="zh-CN"/>
        </w:rPr>
        <w:t>In the figure, a child node with a frame represents a sub-URI that has at least one supported operation associated</w:t>
      </w:r>
      <w:r>
        <w:rPr>
          <w:lang w:val="en-US" w:eastAsia="zh-CN"/>
        </w:rPr>
        <w:t>;</w:t>
      </w:r>
      <w:r w:rsidRPr="00380B92">
        <w:rPr>
          <w:lang w:val="en-US" w:eastAsia="zh-CN"/>
        </w:rPr>
        <w:t xml:space="preserve"> </w:t>
      </w:r>
      <w:r>
        <w:rPr>
          <w:lang w:val="en-US" w:eastAsia="zh-CN"/>
        </w:rPr>
        <w:t>"modify", "retrieve" and "release" are custom operations associated to the invidual SM context or individual PDU session resource.</w:t>
      </w:r>
    </w:p>
    <w:p w:rsidR="00803680" w:rsidRDefault="00803680" w:rsidP="00B631AF">
      <w:pPr>
        <w:pStyle w:val="NO"/>
      </w:pPr>
      <w:r>
        <w:rPr>
          <w:lang w:val="en-US" w:eastAsia="zh-CN"/>
        </w:rPr>
        <w:t>NOTE 2:</w:t>
      </w:r>
      <w:r>
        <w:rPr>
          <w:lang w:val="en-US" w:eastAsia="zh-CN"/>
        </w:rPr>
        <w:tab/>
        <w:t>The sm-contexts and pdu-sessions collection resources</w:t>
      </w:r>
      <w:r w:rsidRPr="00AA2D25">
        <w:t xml:space="preserve"> </w:t>
      </w:r>
      <w:r>
        <w:t>can be distributed on different processing instances or hosts</w:t>
      </w:r>
      <w:r>
        <w:rPr>
          <w:lang w:val="en-US" w:eastAsia="zh-CN"/>
        </w:rPr>
        <w:t xml:space="preserve">. Thus, the </w:t>
      </w:r>
      <w:r>
        <w:t>authority and/or deployment-specific string of the apiRoot</w:t>
      </w:r>
      <w:r>
        <w:rPr>
          <w:lang w:val="en-US" w:eastAsia="zh-CN"/>
        </w:rPr>
        <w:t xml:space="preserve"> of the created individual sm context and pdu-session resources' URIs can differ from the </w:t>
      </w:r>
      <w:r>
        <w:t xml:space="preserve">authority and/or deployment-specific string of the </w:t>
      </w:r>
      <w:r>
        <w:rPr>
          <w:lang w:val="en-US" w:eastAsia="zh-CN"/>
        </w:rPr>
        <w:t xml:space="preserve">apiRoot of the sm-contexts and pdu-sessions distributed collections' URIs.   </w:t>
      </w:r>
    </w:p>
    <w:p w:rsidR="008B2858" w:rsidRDefault="008B2858" w:rsidP="008B2858">
      <w:r>
        <w:t>Table 6.</w:t>
      </w:r>
      <w:r w:rsidR="000E77D4">
        <w:t>1.</w:t>
      </w:r>
      <w:r w:rsidR="00FD6006">
        <w:t>3.1</w:t>
      </w:r>
      <w:r>
        <w:t>-1 provides an overview of the resources and applicable HTTP methods.</w:t>
      </w:r>
    </w:p>
    <w:p w:rsidR="008C18E3" w:rsidRPr="00384E92" w:rsidRDefault="008C18E3" w:rsidP="00D06113">
      <w:pPr>
        <w:pStyle w:val="TH"/>
      </w:pPr>
      <w:r w:rsidRPr="00384E92">
        <w:t>Table 6.</w:t>
      </w:r>
      <w:r w:rsidR="000E77D4">
        <w:t>1.</w:t>
      </w:r>
      <w:r w:rsidR="00FD6006">
        <w:t>3</w:t>
      </w:r>
      <w:r w:rsidR="00D06113">
        <w:t>.1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129"/>
        <w:gridCol w:w="5670"/>
        <w:gridCol w:w="1098"/>
        <w:gridCol w:w="1733"/>
      </w:tblGrid>
      <w:tr w:rsidR="00746DD1" w:rsidRPr="008C18E3" w:rsidTr="005F2BF1">
        <w:trPr>
          <w:jc w:val="center"/>
        </w:trPr>
        <w:tc>
          <w:tcPr>
            <w:tcW w:w="58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6DD1" w:rsidRPr="008C18E3" w:rsidRDefault="00746DD1" w:rsidP="003521F9">
            <w:pPr>
              <w:pStyle w:val="TAH"/>
            </w:pPr>
            <w:r w:rsidRPr="008C18E3">
              <w:t>Resource name</w:t>
            </w:r>
          </w:p>
        </w:tc>
        <w:tc>
          <w:tcPr>
            <w:tcW w:w="2944"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6DD1" w:rsidRPr="008C18E3" w:rsidRDefault="00746DD1" w:rsidP="003521F9">
            <w:pPr>
              <w:pStyle w:val="TAH"/>
            </w:pPr>
            <w:r w:rsidRPr="008C18E3">
              <w:t>Resource URI</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6DD1" w:rsidRPr="008C18E3" w:rsidRDefault="00746DD1" w:rsidP="003521F9">
            <w:pPr>
              <w:pStyle w:val="TAH"/>
            </w:pPr>
            <w:r w:rsidRPr="008C18E3">
              <w:t>HTTP method</w:t>
            </w:r>
            <w:r>
              <w:t xml:space="preserve"> or custom operation</w:t>
            </w:r>
          </w:p>
        </w:tc>
        <w:tc>
          <w:tcPr>
            <w:tcW w:w="90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6DD1" w:rsidRDefault="00746DD1" w:rsidP="003521F9">
            <w:pPr>
              <w:pStyle w:val="TAH"/>
            </w:pPr>
            <w:r>
              <w:t>Description</w:t>
            </w:r>
          </w:p>
          <w:p w:rsidR="00746DD1" w:rsidRPr="008C18E3" w:rsidRDefault="00746DD1" w:rsidP="003521F9">
            <w:pPr>
              <w:pStyle w:val="TAH"/>
            </w:pPr>
            <w:r>
              <w:t>(service operation)</w:t>
            </w:r>
          </w:p>
        </w:tc>
      </w:tr>
      <w:tr w:rsidR="00746DD1" w:rsidRPr="008C18E3" w:rsidTr="005F2BF1">
        <w:trPr>
          <w:jc w:val="center"/>
        </w:trPr>
        <w:tc>
          <w:tcPr>
            <w:tcW w:w="586" w:type="pct"/>
            <w:tcBorders>
              <w:left w:val="single" w:sz="4" w:space="0" w:color="auto"/>
              <w:right w:val="single" w:sz="4" w:space="0" w:color="auto"/>
            </w:tcBorders>
          </w:tcPr>
          <w:p w:rsidR="00746DD1" w:rsidRDefault="00746DD1" w:rsidP="003521F9">
            <w:pPr>
              <w:pStyle w:val="TAC"/>
            </w:pPr>
            <w:r>
              <w:t>SM contexts</w:t>
            </w:r>
          </w:p>
          <w:p w:rsidR="00746DD1" w:rsidRPr="008C18E3" w:rsidRDefault="00746DD1" w:rsidP="003521F9">
            <w:pPr>
              <w:pStyle w:val="TAC"/>
            </w:pPr>
            <w:r>
              <w:t>collection</w:t>
            </w:r>
          </w:p>
        </w:tc>
        <w:tc>
          <w:tcPr>
            <w:tcW w:w="2944" w:type="pct"/>
            <w:tcBorders>
              <w:left w:val="single" w:sz="4" w:space="0" w:color="auto"/>
              <w:right w:val="single" w:sz="4" w:space="0" w:color="auto"/>
            </w:tcBorders>
          </w:tcPr>
          <w:p w:rsidR="00746DD1" w:rsidRPr="008C18E3" w:rsidRDefault="00746DD1" w:rsidP="003521F9">
            <w:pPr>
              <w:pStyle w:val="TAL"/>
            </w:pPr>
            <w:r>
              <w:t>{apiRoot}/nsmf-pdusession/v1/sm-contexts</w:t>
            </w:r>
          </w:p>
        </w:tc>
        <w:tc>
          <w:tcPr>
            <w:tcW w:w="570" w:type="pct"/>
            <w:tcBorders>
              <w:top w:val="single" w:sz="4" w:space="0" w:color="auto"/>
              <w:left w:val="single" w:sz="4" w:space="0" w:color="auto"/>
              <w:bottom w:val="single" w:sz="4" w:space="0" w:color="auto"/>
              <w:right w:val="single" w:sz="4" w:space="0" w:color="auto"/>
            </w:tcBorders>
          </w:tcPr>
          <w:p w:rsidR="00746DD1" w:rsidRPr="008C18E3" w:rsidRDefault="00746DD1" w:rsidP="003521F9">
            <w:pPr>
              <w:pStyle w:val="TAC"/>
            </w:pPr>
            <w:r>
              <w:t>POST</w:t>
            </w:r>
          </w:p>
        </w:tc>
        <w:tc>
          <w:tcPr>
            <w:tcW w:w="900" w:type="pct"/>
            <w:tcBorders>
              <w:top w:val="single" w:sz="4" w:space="0" w:color="auto"/>
              <w:left w:val="single" w:sz="4" w:space="0" w:color="auto"/>
              <w:bottom w:val="single" w:sz="4" w:space="0" w:color="auto"/>
              <w:right w:val="single" w:sz="4" w:space="0" w:color="auto"/>
            </w:tcBorders>
          </w:tcPr>
          <w:p w:rsidR="00746DD1" w:rsidRPr="008C18E3" w:rsidRDefault="00746DD1" w:rsidP="003521F9">
            <w:pPr>
              <w:pStyle w:val="TAL"/>
            </w:pPr>
            <w:r>
              <w:t xml:space="preserve">Create SM Context </w:t>
            </w:r>
          </w:p>
        </w:tc>
      </w:tr>
      <w:tr w:rsidR="0026346C" w:rsidRPr="0033441A" w:rsidTr="005F2BF1">
        <w:trPr>
          <w:trHeight w:val="102"/>
          <w:jc w:val="center"/>
        </w:trPr>
        <w:tc>
          <w:tcPr>
            <w:tcW w:w="586" w:type="pct"/>
            <w:vMerge w:val="restart"/>
            <w:tcBorders>
              <w:left w:val="single" w:sz="4" w:space="0" w:color="auto"/>
              <w:right w:val="single" w:sz="4" w:space="0" w:color="auto"/>
            </w:tcBorders>
            <w:vAlign w:val="center"/>
          </w:tcPr>
          <w:p w:rsidR="0026346C" w:rsidRPr="00384E92" w:rsidRDefault="0026346C" w:rsidP="00F057BE">
            <w:pPr>
              <w:pStyle w:val="TAC"/>
            </w:pPr>
            <w:r>
              <w:t>Individual SM context</w:t>
            </w:r>
          </w:p>
        </w:tc>
        <w:tc>
          <w:tcPr>
            <w:tcW w:w="2944" w:type="pct"/>
            <w:tcBorders>
              <w:left w:val="single" w:sz="4" w:space="0" w:color="auto"/>
              <w:right w:val="single" w:sz="4" w:space="0" w:color="auto"/>
            </w:tcBorders>
            <w:vAlign w:val="center"/>
          </w:tcPr>
          <w:p w:rsidR="0026346C" w:rsidRPr="00DD4E0C" w:rsidRDefault="0026346C" w:rsidP="00F057BE">
            <w:pPr>
              <w:pStyle w:val="TAL"/>
              <w:rPr>
                <w:lang w:val="fr-FR"/>
              </w:rPr>
            </w:pPr>
            <w:r w:rsidRPr="00DD4E0C">
              <w:rPr>
                <w:lang w:val="fr-FR"/>
              </w:rPr>
              <w:t>{apiRoot}/nsmf-pdusession/v1/sm-contexts/{smContextRef}</w:t>
            </w:r>
            <w:r>
              <w:rPr>
                <w:lang w:val="fr-FR"/>
              </w:rPr>
              <w:t>/retrieve</w:t>
            </w:r>
          </w:p>
        </w:tc>
        <w:tc>
          <w:tcPr>
            <w:tcW w:w="570" w:type="pct"/>
            <w:tcBorders>
              <w:top w:val="single" w:sz="4" w:space="0" w:color="auto"/>
              <w:left w:val="single" w:sz="4" w:space="0" w:color="auto"/>
              <w:right w:val="single" w:sz="4" w:space="0" w:color="auto"/>
            </w:tcBorders>
          </w:tcPr>
          <w:p w:rsidR="0026346C" w:rsidRPr="0033441A" w:rsidRDefault="0026346C" w:rsidP="00F057BE">
            <w:pPr>
              <w:pStyle w:val="TAC"/>
              <w:rPr>
                <w:lang w:val="fr-FR"/>
              </w:rPr>
            </w:pPr>
            <w:r>
              <w:rPr>
                <w:lang w:val="fr-FR"/>
              </w:rPr>
              <w:t>retrieve (POST)</w:t>
            </w:r>
          </w:p>
        </w:tc>
        <w:tc>
          <w:tcPr>
            <w:tcW w:w="900" w:type="pct"/>
            <w:tcBorders>
              <w:top w:val="single" w:sz="4" w:space="0" w:color="auto"/>
              <w:left w:val="single" w:sz="4" w:space="0" w:color="auto"/>
              <w:right w:val="single" w:sz="4" w:space="0" w:color="auto"/>
            </w:tcBorders>
          </w:tcPr>
          <w:p w:rsidR="0026346C" w:rsidRPr="0033441A" w:rsidRDefault="0026346C" w:rsidP="00F057BE">
            <w:pPr>
              <w:pStyle w:val="TAL"/>
              <w:rPr>
                <w:lang w:val="en-US"/>
              </w:rPr>
            </w:pPr>
            <w:r>
              <w:t>Retrieve SM Context</w:t>
            </w:r>
          </w:p>
        </w:tc>
      </w:tr>
      <w:tr w:rsidR="0026346C" w:rsidRPr="0033441A" w:rsidTr="005F2BF1">
        <w:trPr>
          <w:trHeight w:val="102"/>
          <w:jc w:val="center"/>
        </w:trPr>
        <w:tc>
          <w:tcPr>
            <w:tcW w:w="586" w:type="pct"/>
            <w:vMerge/>
            <w:tcBorders>
              <w:left w:val="single" w:sz="4" w:space="0" w:color="auto"/>
              <w:right w:val="single" w:sz="4" w:space="0" w:color="auto"/>
            </w:tcBorders>
            <w:vAlign w:val="center"/>
          </w:tcPr>
          <w:p w:rsidR="0026346C" w:rsidRDefault="0026346C" w:rsidP="00F057BE">
            <w:pPr>
              <w:pStyle w:val="TAC"/>
            </w:pPr>
          </w:p>
        </w:tc>
        <w:tc>
          <w:tcPr>
            <w:tcW w:w="2944" w:type="pct"/>
            <w:tcBorders>
              <w:left w:val="single" w:sz="4" w:space="0" w:color="auto"/>
              <w:right w:val="single" w:sz="4" w:space="0" w:color="auto"/>
            </w:tcBorders>
            <w:vAlign w:val="center"/>
          </w:tcPr>
          <w:p w:rsidR="0026346C" w:rsidRPr="00DD4E0C" w:rsidRDefault="0026346C" w:rsidP="00F057BE">
            <w:pPr>
              <w:pStyle w:val="TAL"/>
              <w:rPr>
                <w:lang w:val="fr-FR"/>
              </w:rPr>
            </w:pPr>
            <w:r w:rsidRPr="00DD4E0C">
              <w:rPr>
                <w:lang w:val="fr-FR"/>
              </w:rPr>
              <w:t>{apiRoot}/nsmf-pdusession/v1/sm-contexts/{smContextRef}</w:t>
            </w:r>
            <w:r>
              <w:rPr>
                <w:lang w:val="fr-FR"/>
              </w:rPr>
              <w:t>/modify</w:t>
            </w:r>
          </w:p>
        </w:tc>
        <w:tc>
          <w:tcPr>
            <w:tcW w:w="570" w:type="pct"/>
            <w:tcBorders>
              <w:top w:val="single" w:sz="4" w:space="0" w:color="auto"/>
              <w:left w:val="single" w:sz="4" w:space="0" w:color="auto"/>
              <w:right w:val="single" w:sz="4" w:space="0" w:color="auto"/>
            </w:tcBorders>
          </w:tcPr>
          <w:p w:rsidR="0026346C" w:rsidRDefault="0026346C" w:rsidP="00E77F28">
            <w:pPr>
              <w:pStyle w:val="TAC"/>
              <w:rPr>
                <w:lang w:val="fr-FR"/>
              </w:rPr>
            </w:pPr>
            <w:r>
              <w:rPr>
                <w:lang w:val="fr-FR"/>
              </w:rPr>
              <w:t xml:space="preserve"> modify</w:t>
            </w:r>
          </w:p>
          <w:p w:rsidR="0026346C" w:rsidRPr="0033441A" w:rsidRDefault="0026346C" w:rsidP="00E77F28">
            <w:pPr>
              <w:pStyle w:val="TAC"/>
              <w:rPr>
                <w:lang w:val="fr-FR"/>
              </w:rPr>
            </w:pPr>
            <w:r>
              <w:rPr>
                <w:lang w:val="fr-FR"/>
              </w:rPr>
              <w:t>(POST)</w:t>
            </w:r>
          </w:p>
        </w:tc>
        <w:tc>
          <w:tcPr>
            <w:tcW w:w="900" w:type="pct"/>
            <w:tcBorders>
              <w:left w:val="single" w:sz="4" w:space="0" w:color="auto"/>
              <w:right w:val="single" w:sz="4" w:space="0" w:color="auto"/>
            </w:tcBorders>
          </w:tcPr>
          <w:p w:rsidR="0026346C" w:rsidRPr="0033441A" w:rsidRDefault="0026346C" w:rsidP="00F057BE">
            <w:pPr>
              <w:pStyle w:val="TAL"/>
              <w:rPr>
                <w:lang w:val="en-US"/>
              </w:rPr>
            </w:pPr>
            <w:r>
              <w:t xml:space="preserve">Update SM Context </w:t>
            </w:r>
          </w:p>
        </w:tc>
      </w:tr>
      <w:tr w:rsidR="00F057BE" w:rsidRPr="0033441A" w:rsidTr="005F2BF1">
        <w:trPr>
          <w:jc w:val="center"/>
        </w:trPr>
        <w:tc>
          <w:tcPr>
            <w:tcW w:w="586" w:type="pct"/>
            <w:vMerge/>
            <w:tcBorders>
              <w:left w:val="single" w:sz="4" w:space="0" w:color="auto"/>
              <w:right w:val="single" w:sz="4" w:space="0" w:color="auto"/>
            </w:tcBorders>
            <w:vAlign w:val="center"/>
          </w:tcPr>
          <w:p w:rsidR="00F057BE" w:rsidRPr="00DB011A" w:rsidRDefault="00F057BE" w:rsidP="003521F9">
            <w:pPr>
              <w:pStyle w:val="TAL"/>
            </w:pPr>
          </w:p>
        </w:tc>
        <w:tc>
          <w:tcPr>
            <w:tcW w:w="2944" w:type="pct"/>
            <w:tcBorders>
              <w:left w:val="single" w:sz="4" w:space="0" w:color="auto"/>
              <w:right w:val="single" w:sz="4" w:space="0" w:color="auto"/>
            </w:tcBorders>
            <w:vAlign w:val="center"/>
          </w:tcPr>
          <w:p w:rsidR="00F057BE" w:rsidRPr="0033441A" w:rsidRDefault="00F057BE" w:rsidP="003521F9">
            <w:pPr>
              <w:pStyle w:val="TAL"/>
              <w:rPr>
                <w:lang w:val="en-US"/>
              </w:rPr>
            </w:pPr>
            <w:r w:rsidRPr="0033441A">
              <w:rPr>
                <w:lang w:val="en-US"/>
              </w:rPr>
              <w:t>{apiRoot}/</w:t>
            </w:r>
            <w:r>
              <w:t xml:space="preserve"> nsmf_</w:t>
            </w:r>
            <w:r w:rsidRPr="0033441A">
              <w:rPr>
                <w:lang w:val="en-US"/>
              </w:rPr>
              <w:t>pdus</w:t>
            </w:r>
            <w:r>
              <w:rPr>
                <w:lang w:val="en-US"/>
              </w:rPr>
              <w:t>ession</w:t>
            </w:r>
            <w:r w:rsidRPr="0033441A">
              <w:rPr>
                <w:lang w:val="en-US"/>
              </w:rPr>
              <w:t>/v1/</w:t>
            </w:r>
            <w:r>
              <w:t>sm-</w:t>
            </w:r>
            <w:r w:rsidRPr="008C200F">
              <w:t>contexts</w:t>
            </w:r>
            <w:r>
              <w:rPr>
                <w:lang w:val="en-US"/>
              </w:rPr>
              <w:t>/{smContextRef</w:t>
            </w:r>
            <w:r w:rsidRPr="0033441A">
              <w:rPr>
                <w:lang w:val="en-US"/>
              </w:rPr>
              <w:t>}/release</w:t>
            </w:r>
          </w:p>
        </w:tc>
        <w:tc>
          <w:tcPr>
            <w:tcW w:w="570" w:type="pct"/>
            <w:tcBorders>
              <w:top w:val="single" w:sz="4" w:space="0" w:color="auto"/>
              <w:left w:val="single" w:sz="4" w:space="0" w:color="auto"/>
              <w:bottom w:val="single" w:sz="4" w:space="0" w:color="auto"/>
              <w:right w:val="single" w:sz="4" w:space="0" w:color="auto"/>
            </w:tcBorders>
          </w:tcPr>
          <w:p w:rsidR="00F057BE" w:rsidRDefault="00F057BE" w:rsidP="003521F9">
            <w:pPr>
              <w:pStyle w:val="TAC"/>
              <w:rPr>
                <w:lang w:val="en-US"/>
              </w:rPr>
            </w:pPr>
            <w:r>
              <w:rPr>
                <w:lang w:val="en-US"/>
              </w:rPr>
              <w:t>release</w:t>
            </w:r>
          </w:p>
          <w:p w:rsidR="00F057BE" w:rsidRDefault="00F057BE" w:rsidP="003521F9">
            <w:pPr>
              <w:pStyle w:val="TAC"/>
              <w:rPr>
                <w:lang w:val="en-US"/>
              </w:rPr>
            </w:pPr>
            <w:r>
              <w:rPr>
                <w:lang w:val="en-US"/>
              </w:rPr>
              <w:t>(POST)</w:t>
            </w:r>
          </w:p>
          <w:p w:rsidR="00F057BE" w:rsidRPr="0033441A" w:rsidRDefault="00F057BE" w:rsidP="003521F9">
            <w:pPr>
              <w:pStyle w:val="TAC"/>
              <w:rPr>
                <w:lang w:val="en-US"/>
              </w:rPr>
            </w:pPr>
          </w:p>
        </w:tc>
        <w:tc>
          <w:tcPr>
            <w:tcW w:w="900" w:type="pct"/>
            <w:tcBorders>
              <w:top w:val="single" w:sz="4" w:space="0" w:color="auto"/>
              <w:left w:val="single" w:sz="4" w:space="0" w:color="auto"/>
              <w:bottom w:val="single" w:sz="4" w:space="0" w:color="auto"/>
              <w:right w:val="single" w:sz="4" w:space="0" w:color="auto"/>
            </w:tcBorders>
          </w:tcPr>
          <w:p w:rsidR="00F057BE" w:rsidRPr="0033441A" w:rsidRDefault="00F057BE" w:rsidP="003521F9">
            <w:pPr>
              <w:pStyle w:val="TAL"/>
              <w:rPr>
                <w:lang w:val="en-US"/>
              </w:rPr>
            </w:pPr>
            <w:r>
              <w:t xml:space="preserve">Release SM Context </w:t>
            </w:r>
          </w:p>
        </w:tc>
      </w:tr>
      <w:tr w:rsidR="00746DD1" w:rsidRPr="00DD4E0C" w:rsidTr="005F2BF1">
        <w:trPr>
          <w:jc w:val="center"/>
        </w:trPr>
        <w:tc>
          <w:tcPr>
            <w:tcW w:w="586" w:type="pct"/>
            <w:tcBorders>
              <w:left w:val="single" w:sz="4" w:space="0" w:color="auto"/>
              <w:right w:val="single" w:sz="4" w:space="0" w:color="auto"/>
            </w:tcBorders>
            <w:vAlign w:val="center"/>
          </w:tcPr>
          <w:p w:rsidR="00746DD1" w:rsidRPr="00C752BB" w:rsidRDefault="00746DD1" w:rsidP="003521F9">
            <w:pPr>
              <w:pStyle w:val="TAC"/>
              <w:rPr>
                <w:lang w:val="fr-FR"/>
              </w:rPr>
            </w:pPr>
            <w:r w:rsidRPr="00C752BB">
              <w:rPr>
                <w:lang w:val="fr-FR"/>
              </w:rPr>
              <w:t xml:space="preserve">PDU sessions collection </w:t>
            </w:r>
          </w:p>
          <w:p w:rsidR="00746DD1" w:rsidRPr="00C752BB" w:rsidRDefault="00746DD1" w:rsidP="003521F9">
            <w:pPr>
              <w:pStyle w:val="TAC"/>
              <w:rPr>
                <w:lang w:val="fr-FR"/>
              </w:rPr>
            </w:pPr>
            <w:r w:rsidRPr="00C752BB">
              <w:rPr>
                <w:lang w:val="fr-FR"/>
              </w:rPr>
              <w:t>(H-SMF)</w:t>
            </w:r>
          </w:p>
        </w:tc>
        <w:tc>
          <w:tcPr>
            <w:tcW w:w="2944" w:type="pct"/>
            <w:tcBorders>
              <w:left w:val="single" w:sz="4" w:space="0" w:color="auto"/>
              <w:right w:val="single" w:sz="4" w:space="0" w:color="auto"/>
            </w:tcBorders>
            <w:vAlign w:val="center"/>
          </w:tcPr>
          <w:p w:rsidR="00746DD1" w:rsidRPr="00DD4E0C" w:rsidDel="005E0502" w:rsidRDefault="00746DD1" w:rsidP="003521F9">
            <w:pPr>
              <w:pStyle w:val="TAL"/>
              <w:rPr>
                <w:lang w:val="fr-FR"/>
              </w:rPr>
            </w:pPr>
            <w:r w:rsidRPr="00DD4E0C">
              <w:rPr>
                <w:lang w:val="fr-FR"/>
              </w:rPr>
              <w:t>{apiRoot}/nsmf-pdusession/v1/pdu-</w:t>
            </w:r>
            <w:r>
              <w:rPr>
                <w:lang w:val="fr-FR"/>
              </w:rPr>
              <w:t>session</w:t>
            </w:r>
            <w:r w:rsidRPr="00DD4E0C">
              <w:rPr>
                <w:lang w:val="fr-FR"/>
              </w:rPr>
              <w:t>s</w:t>
            </w:r>
          </w:p>
        </w:tc>
        <w:tc>
          <w:tcPr>
            <w:tcW w:w="570" w:type="pct"/>
            <w:tcBorders>
              <w:top w:val="single" w:sz="4" w:space="0" w:color="auto"/>
              <w:left w:val="single" w:sz="4" w:space="0" w:color="auto"/>
              <w:bottom w:val="single" w:sz="4" w:space="0" w:color="auto"/>
              <w:right w:val="single" w:sz="4" w:space="0" w:color="auto"/>
            </w:tcBorders>
          </w:tcPr>
          <w:p w:rsidR="00746DD1" w:rsidRPr="00DD4E0C" w:rsidRDefault="00746DD1" w:rsidP="003521F9">
            <w:pPr>
              <w:pStyle w:val="TAC"/>
              <w:rPr>
                <w:lang w:val="fr-FR"/>
              </w:rPr>
            </w:pPr>
            <w:r>
              <w:rPr>
                <w:lang w:val="fr-FR"/>
              </w:rPr>
              <w:t>POST</w:t>
            </w:r>
          </w:p>
        </w:tc>
        <w:tc>
          <w:tcPr>
            <w:tcW w:w="900" w:type="pct"/>
            <w:tcBorders>
              <w:top w:val="single" w:sz="4" w:space="0" w:color="auto"/>
              <w:left w:val="single" w:sz="4" w:space="0" w:color="auto"/>
              <w:bottom w:val="single" w:sz="4" w:space="0" w:color="auto"/>
              <w:right w:val="single" w:sz="4" w:space="0" w:color="auto"/>
            </w:tcBorders>
          </w:tcPr>
          <w:p w:rsidR="00746DD1" w:rsidRPr="00DD4E0C" w:rsidRDefault="00746DD1" w:rsidP="003521F9">
            <w:pPr>
              <w:pStyle w:val="TAL"/>
              <w:rPr>
                <w:lang w:val="fr-FR"/>
              </w:rPr>
            </w:pPr>
            <w:r>
              <w:rPr>
                <w:lang w:val="fr-FR"/>
              </w:rPr>
              <w:t xml:space="preserve">Create </w:t>
            </w:r>
          </w:p>
        </w:tc>
      </w:tr>
      <w:tr w:rsidR="00A87DAF" w:rsidRPr="0079409D" w:rsidTr="005F2BF1">
        <w:trPr>
          <w:trHeight w:val="631"/>
          <w:jc w:val="center"/>
        </w:trPr>
        <w:tc>
          <w:tcPr>
            <w:tcW w:w="586" w:type="pct"/>
            <w:vMerge w:val="restart"/>
            <w:tcBorders>
              <w:left w:val="single" w:sz="4" w:space="0" w:color="auto"/>
              <w:right w:val="single" w:sz="4" w:space="0" w:color="auto"/>
            </w:tcBorders>
            <w:vAlign w:val="center"/>
          </w:tcPr>
          <w:p w:rsidR="00A87DAF" w:rsidRDefault="00A87DAF" w:rsidP="003521F9">
            <w:pPr>
              <w:pStyle w:val="TAC"/>
              <w:rPr>
                <w:lang w:val="en-US"/>
              </w:rPr>
            </w:pPr>
            <w:r w:rsidRPr="00DD4E0C">
              <w:rPr>
                <w:lang w:val="en-US"/>
              </w:rPr>
              <w:t>Individual PDU session</w:t>
            </w:r>
          </w:p>
          <w:p w:rsidR="00A87DAF" w:rsidRPr="0079409D" w:rsidRDefault="00A87DAF" w:rsidP="003521F9">
            <w:pPr>
              <w:pStyle w:val="TAC"/>
              <w:rPr>
                <w:lang w:val="en-US"/>
              </w:rPr>
            </w:pPr>
            <w:r>
              <w:rPr>
                <w:lang w:val="en-US"/>
              </w:rPr>
              <w:t>(</w:t>
            </w:r>
            <w:r w:rsidRPr="00DD4E0C">
              <w:rPr>
                <w:lang w:val="en-US"/>
              </w:rPr>
              <w:t>H-SMF</w:t>
            </w:r>
            <w:r>
              <w:rPr>
                <w:lang w:val="en-US"/>
              </w:rPr>
              <w:t>)</w:t>
            </w:r>
          </w:p>
        </w:tc>
        <w:tc>
          <w:tcPr>
            <w:tcW w:w="2944" w:type="pct"/>
            <w:tcBorders>
              <w:left w:val="single" w:sz="4" w:space="0" w:color="auto"/>
              <w:right w:val="single" w:sz="4" w:space="0" w:color="auto"/>
            </w:tcBorders>
            <w:vAlign w:val="center"/>
          </w:tcPr>
          <w:p w:rsidR="00A87DAF" w:rsidRPr="00DD4E0C" w:rsidDel="005E0502" w:rsidRDefault="00A87DAF" w:rsidP="003521F9">
            <w:pPr>
              <w:pStyle w:val="TAL"/>
              <w:rPr>
                <w:lang w:val="fr-FR"/>
              </w:rPr>
            </w:pPr>
            <w:r w:rsidRPr="00904791">
              <w:rPr>
                <w:lang w:val="fr-FR"/>
              </w:rPr>
              <w:t>{apiRoot}/nsmf-pdusession/v1/pdu-</w:t>
            </w:r>
            <w:r>
              <w:rPr>
                <w:lang w:val="fr-FR"/>
              </w:rPr>
              <w:t>session</w:t>
            </w:r>
            <w:r w:rsidRPr="00904791">
              <w:rPr>
                <w:lang w:val="fr-FR"/>
              </w:rPr>
              <w:t>s</w:t>
            </w:r>
            <w:r>
              <w:rPr>
                <w:lang w:val="fr-FR"/>
              </w:rPr>
              <w:t>/{pduSessionRef}/modify</w:t>
            </w:r>
          </w:p>
        </w:tc>
        <w:tc>
          <w:tcPr>
            <w:tcW w:w="570" w:type="pct"/>
            <w:tcBorders>
              <w:top w:val="single" w:sz="4" w:space="0" w:color="auto"/>
              <w:left w:val="single" w:sz="4" w:space="0" w:color="auto"/>
              <w:right w:val="single" w:sz="4" w:space="0" w:color="auto"/>
            </w:tcBorders>
          </w:tcPr>
          <w:p w:rsidR="00A87DAF" w:rsidRDefault="00A87DAF" w:rsidP="00E77F28">
            <w:pPr>
              <w:pStyle w:val="TAC"/>
              <w:rPr>
                <w:lang w:val="fr-FR"/>
              </w:rPr>
            </w:pPr>
            <w:r>
              <w:rPr>
                <w:lang w:val="fr-FR"/>
              </w:rPr>
              <w:t xml:space="preserve"> modify</w:t>
            </w:r>
          </w:p>
          <w:p w:rsidR="00A87DAF" w:rsidRPr="00DD4E0C" w:rsidRDefault="00A87DAF" w:rsidP="00E77F28">
            <w:pPr>
              <w:pStyle w:val="TAC"/>
              <w:rPr>
                <w:lang w:val="fr-FR"/>
              </w:rPr>
            </w:pPr>
            <w:r>
              <w:rPr>
                <w:lang w:val="fr-FR"/>
              </w:rPr>
              <w:t>(POST)</w:t>
            </w:r>
          </w:p>
        </w:tc>
        <w:tc>
          <w:tcPr>
            <w:tcW w:w="900" w:type="pct"/>
            <w:tcBorders>
              <w:top w:val="single" w:sz="4" w:space="0" w:color="auto"/>
              <w:left w:val="single" w:sz="4" w:space="0" w:color="auto"/>
              <w:right w:val="single" w:sz="4" w:space="0" w:color="auto"/>
            </w:tcBorders>
          </w:tcPr>
          <w:p w:rsidR="00A87DAF" w:rsidRDefault="00A87DAF" w:rsidP="003521F9">
            <w:pPr>
              <w:pStyle w:val="TAL"/>
              <w:rPr>
                <w:lang w:val="en-US"/>
              </w:rPr>
            </w:pPr>
            <w:r w:rsidRPr="0079409D">
              <w:rPr>
                <w:lang w:val="en-US"/>
              </w:rPr>
              <w:t xml:space="preserve">Update </w:t>
            </w:r>
          </w:p>
          <w:p w:rsidR="00A87DAF" w:rsidRPr="0079409D" w:rsidRDefault="00A87DAF" w:rsidP="003521F9">
            <w:pPr>
              <w:pStyle w:val="TAL"/>
              <w:rPr>
                <w:lang w:val="en-US"/>
              </w:rPr>
            </w:pPr>
            <w:r>
              <w:rPr>
                <w:lang w:val="en-US"/>
              </w:rPr>
              <w:t>(initiated by V-SMF)</w:t>
            </w:r>
          </w:p>
        </w:tc>
      </w:tr>
      <w:tr w:rsidR="00746DD1" w:rsidRPr="0079409D" w:rsidTr="005F2BF1">
        <w:trPr>
          <w:jc w:val="center"/>
        </w:trPr>
        <w:tc>
          <w:tcPr>
            <w:tcW w:w="586" w:type="pct"/>
            <w:vMerge/>
            <w:tcBorders>
              <w:left w:val="single" w:sz="4" w:space="0" w:color="auto"/>
              <w:right w:val="single" w:sz="4" w:space="0" w:color="auto"/>
            </w:tcBorders>
            <w:vAlign w:val="center"/>
          </w:tcPr>
          <w:p w:rsidR="00746DD1" w:rsidRPr="00DB011A" w:rsidRDefault="00746DD1" w:rsidP="003521F9">
            <w:pPr>
              <w:pStyle w:val="TAC"/>
              <w:rPr>
                <w:lang w:val="en-US"/>
              </w:rPr>
            </w:pPr>
          </w:p>
        </w:tc>
        <w:tc>
          <w:tcPr>
            <w:tcW w:w="2944" w:type="pct"/>
            <w:tcBorders>
              <w:left w:val="single" w:sz="4" w:space="0" w:color="auto"/>
              <w:right w:val="single" w:sz="4" w:space="0" w:color="auto"/>
            </w:tcBorders>
            <w:vAlign w:val="center"/>
          </w:tcPr>
          <w:p w:rsidR="00746DD1" w:rsidRPr="00DD4E0C" w:rsidDel="005E0502" w:rsidRDefault="00746DD1" w:rsidP="003521F9">
            <w:pPr>
              <w:pStyle w:val="TAL"/>
              <w:rPr>
                <w:lang w:val="fr-FR"/>
              </w:rPr>
            </w:pPr>
            <w:r w:rsidRPr="00904791">
              <w:rPr>
                <w:lang w:val="fr-FR"/>
              </w:rPr>
              <w:t>{apiRoot}/nsmf-pdusession/v1/pdu-</w:t>
            </w:r>
            <w:r>
              <w:rPr>
                <w:lang w:val="fr-FR"/>
              </w:rPr>
              <w:t>session</w:t>
            </w:r>
            <w:r w:rsidRPr="00904791">
              <w:rPr>
                <w:lang w:val="fr-FR"/>
              </w:rPr>
              <w:t>s</w:t>
            </w:r>
            <w:r>
              <w:rPr>
                <w:lang w:val="fr-FR"/>
              </w:rPr>
              <w:t>/{pduSessionRef}/release</w:t>
            </w:r>
          </w:p>
        </w:tc>
        <w:tc>
          <w:tcPr>
            <w:tcW w:w="570" w:type="pct"/>
            <w:tcBorders>
              <w:top w:val="single" w:sz="4" w:space="0" w:color="auto"/>
              <w:left w:val="single" w:sz="4" w:space="0" w:color="auto"/>
              <w:bottom w:val="single" w:sz="4" w:space="0" w:color="auto"/>
              <w:right w:val="single" w:sz="4" w:space="0" w:color="auto"/>
            </w:tcBorders>
          </w:tcPr>
          <w:p w:rsidR="00746DD1" w:rsidRDefault="00746DD1" w:rsidP="003521F9">
            <w:pPr>
              <w:pStyle w:val="TAC"/>
              <w:rPr>
                <w:lang w:val="fr-FR"/>
              </w:rPr>
            </w:pPr>
            <w:r>
              <w:rPr>
                <w:lang w:val="fr-FR"/>
              </w:rPr>
              <w:t>release</w:t>
            </w:r>
          </w:p>
          <w:p w:rsidR="00746DD1" w:rsidRPr="00DD4E0C" w:rsidRDefault="00746DD1" w:rsidP="003521F9">
            <w:pPr>
              <w:pStyle w:val="TAC"/>
              <w:rPr>
                <w:lang w:val="fr-FR"/>
              </w:rPr>
            </w:pPr>
            <w:r>
              <w:rPr>
                <w:lang w:val="fr-FR"/>
              </w:rPr>
              <w:t>(POST)</w:t>
            </w:r>
          </w:p>
        </w:tc>
        <w:tc>
          <w:tcPr>
            <w:tcW w:w="900" w:type="pct"/>
            <w:tcBorders>
              <w:top w:val="single" w:sz="4" w:space="0" w:color="auto"/>
              <w:left w:val="single" w:sz="4" w:space="0" w:color="auto"/>
              <w:bottom w:val="single" w:sz="4" w:space="0" w:color="auto"/>
              <w:right w:val="single" w:sz="4" w:space="0" w:color="auto"/>
            </w:tcBorders>
          </w:tcPr>
          <w:p w:rsidR="00746DD1" w:rsidRPr="0079409D" w:rsidRDefault="00746DD1" w:rsidP="003521F9">
            <w:pPr>
              <w:pStyle w:val="TAL"/>
              <w:rPr>
                <w:lang w:val="en-US"/>
              </w:rPr>
            </w:pPr>
            <w:r w:rsidRPr="00DD4E0C">
              <w:rPr>
                <w:lang w:val="en-US"/>
              </w:rPr>
              <w:t xml:space="preserve">Release </w:t>
            </w:r>
          </w:p>
        </w:tc>
      </w:tr>
      <w:tr w:rsidR="00746DD1" w:rsidRPr="0079409D" w:rsidTr="005F2BF1">
        <w:trPr>
          <w:jc w:val="center"/>
        </w:trPr>
        <w:tc>
          <w:tcPr>
            <w:tcW w:w="586" w:type="pct"/>
            <w:vMerge w:val="restart"/>
            <w:tcBorders>
              <w:left w:val="single" w:sz="4" w:space="0" w:color="auto"/>
              <w:right w:val="single" w:sz="4" w:space="0" w:color="auto"/>
            </w:tcBorders>
            <w:vAlign w:val="center"/>
          </w:tcPr>
          <w:p w:rsidR="00746DD1" w:rsidRDefault="00746DD1" w:rsidP="003521F9">
            <w:pPr>
              <w:pStyle w:val="TAC"/>
              <w:rPr>
                <w:lang w:val="en-US"/>
              </w:rPr>
            </w:pPr>
            <w:r>
              <w:rPr>
                <w:lang w:val="en-US"/>
              </w:rPr>
              <w:t>Individual PDU session</w:t>
            </w:r>
          </w:p>
          <w:p w:rsidR="00746DD1" w:rsidRPr="0079409D" w:rsidRDefault="00746DD1" w:rsidP="003521F9">
            <w:pPr>
              <w:pStyle w:val="TAC"/>
              <w:rPr>
                <w:lang w:val="en-US"/>
              </w:rPr>
            </w:pPr>
            <w:r>
              <w:rPr>
                <w:lang w:val="en-US"/>
              </w:rPr>
              <w:t>(V-SMF)</w:t>
            </w:r>
          </w:p>
        </w:tc>
        <w:tc>
          <w:tcPr>
            <w:tcW w:w="2944" w:type="pct"/>
            <w:tcBorders>
              <w:left w:val="single" w:sz="4" w:space="0" w:color="auto"/>
              <w:right w:val="single" w:sz="4" w:space="0" w:color="auto"/>
            </w:tcBorders>
            <w:vAlign w:val="center"/>
          </w:tcPr>
          <w:p w:rsidR="00746DD1" w:rsidRDefault="00746DD1" w:rsidP="003521F9">
            <w:pPr>
              <w:pStyle w:val="TAL"/>
              <w:rPr>
                <w:lang w:val="en-US"/>
              </w:rPr>
            </w:pPr>
            <w:r>
              <w:rPr>
                <w:lang w:val="en-US"/>
              </w:rPr>
              <w:t>{vsmfPduSessionUri}/modify</w:t>
            </w:r>
          </w:p>
          <w:p w:rsidR="00746DD1" w:rsidRPr="0079409D" w:rsidDel="005E0502" w:rsidRDefault="00746DD1" w:rsidP="003521F9">
            <w:pPr>
              <w:pStyle w:val="TAL"/>
              <w:rPr>
                <w:lang w:val="en-US"/>
              </w:rPr>
            </w:pPr>
          </w:p>
        </w:tc>
        <w:tc>
          <w:tcPr>
            <w:tcW w:w="570" w:type="pct"/>
            <w:tcBorders>
              <w:top w:val="single" w:sz="4" w:space="0" w:color="auto"/>
              <w:left w:val="single" w:sz="4" w:space="0" w:color="auto"/>
              <w:bottom w:val="single" w:sz="4" w:space="0" w:color="auto"/>
              <w:right w:val="single" w:sz="4" w:space="0" w:color="auto"/>
            </w:tcBorders>
          </w:tcPr>
          <w:p w:rsidR="00746DD1" w:rsidRDefault="00746DD1" w:rsidP="003521F9">
            <w:pPr>
              <w:pStyle w:val="TAC"/>
              <w:rPr>
                <w:lang w:val="en-US"/>
              </w:rPr>
            </w:pPr>
            <w:r>
              <w:rPr>
                <w:lang w:val="en-US"/>
              </w:rPr>
              <w:t>modify</w:t>
            </w:r>
          </w:p>
          <w:p w:rsidR="00746DD1" w:rsidRPr="0079409D" w:rsidRDefault="00746DD1" w:rsidP="003521F9">
            <w:pPr>
              <w:pStyle w:val="TAC"/>
              <w:rPr>
                <w:lang w:val="en-US"/>
              </w:rPr>
            </w:pPr>
            <w:r>
              <w:rPr>
                <w:lang w:val="en-US"/>
              </w:rPr>
              <w:t>(POST)</w:t>
            </w:r>
          </w:p>
        </w:tc>
        <w:tc>
          <w:tcPr>
            <w:tcW w:w="900" w:type="pct"/>
            <w:tcBorders>
              <w:top w:val="single" w:sz="4" w:space="0" w:color="auto"/>
              <w:left w:val="single" w:sz="4" w:space="0" w:color="auto"/>
              <w:bottom w:val="single" w:sz="4" w:space="0" w:color="auto"/>
              <w:right w:val="single" w:sz="4" w:space="0" w:color="auto"/>
            </w:tcBorders>
          </w:tcPr>
          <w:p w:rsidR="00746DD1" w:rsidRDefault="00746DD1" w:rsidP="003521F9">
            <w:pPr>
              <w:pStyle w:val="TAL"/>
              <w:rPr>
                <w:lang w:val="en-US"/>
              </w:rPr>
            </w:pPr>
            <w:r>
              <w:rPr>
                <w:lang w:val="en-US"/>
              </w:rPr>
              <w:t xml:space="preserve">Updated </w:t>
            </w:r>
          </w:p>
          <w:p w:rsidR="00746DD1" w:rsidRPr="0079409D" w:rsidRDefault="00746DD1" w:rsidP="003521F9">
            <w:pPr>
              <w:pStyle w:val="TAL"/>
              <w:rPr>
                <w:lang w:val="en-US"/>
              </w:rPr>
            </w:pPr>
            <w:r>
              <w:rPr>
                <w:lang w:val="en-US"/>
              </w:rPr>
              <w:t>(initiated by H-SMF)</w:t>
            </w:r>
          </w:p>
        </w:tc>
      </w:tr>
      <w:tr w:rsidR="00746DD1" w:rsidTr="005F2BF1">
        <w:trPr>
          <w:jc w:val="center"/>
        </w:trPr>
        <w:tc>
          <w:tcPr>
            <w:tcW w:w="586" w:type="pct"/>
            <w:vMerge/>
            <w:tcBorders>
              <w:left w:val="single" w:sz="4" w:space="0" w:color="auto"/>
              <w:right w:val="single" w:sz="4" w:space="0" w:color="auto"/>
            </w:tcBorders>
            <w:vAlign w:val="center"/>
          </w:tcPr>
          <w:p w:rsidR="00746DD1" w:rsidRDefault="00746DD1" w:rsidP="003521F9">
            <w:pPr>
              <w:pStyle w:val="TAL"/>
              <w:rPr>
                <w:lang w:val="en-US"/>
              </w:rPr>
            </w:pPr>
          </w:p>
        </w:tc>
        <w:tc>
          <w:tcPr>
            <w:tcW w:w="2944" w:type="pct"/>
            <w:tcBorders>
              <w:left w:val="single" w:sz="4" w:space="0" w:color="auto"/>
              <w:right w:val="single" w:sz="4" w:space="0" w:color="auto"/>
            </w:tcBorders>
            <w:vAlign w:val="center"/>
          </w:tcPr>
          <w:p w:rsidR="00746DD1" w:rsidRDefault="00746DD1" w:rsidP="003521F9">
            <w:pPr>
              <w:pStyle w:val="TAL"/>
              <w:rPr>
                <w:lang w:val="en-US"/>
              </w:rPr>
            </w:pPr>
            <w:r>
              <w:rPr>
                <w:lang w:val="en-US"/>
              </w:rPr>
              <w:t>{vsmfPduSessionUri}</w:t>
            </w:r>
          </w:p>
        </w:tc>
        <w:tc>
          <w:tcPr>
            <w:tcW w:w="570" w:type="pct"/>
            <w:tcBorders>
              <w:top w:val="single" w:sz="4" w:space="0" w:color="auto"/>
              <w:left w:val="single" w:sz="4" w:space="0" w:color="auto"/>
              <w:bottom w:val="single" w:sz="4" w:space="0" w:color="auto"/>
              <w:right w:val="single" w:sz="4" w:space="0" w:color="auto"/>
            </w:tcBorders>
          </w:tcPr>
          <w:p w:rsidR="00746DD1" w:rsidRDefault="00746DD1" w:rsidP="003521F9">
            <w:pPr>
              <w:pStyle w:val="TAC"/>
              <w:rPr>
                <w:lang w:val="en-US"/>
              </w:rPr>
            </w:pPr>
            <w:r>
              <w:rPr>
                <w:lang w:val="en-US"/>
              </w:rPr>
              <w:t>POST</w:t>
            </w:r>
          </w:p>
        </w:tc>
        <w:tc>
          <w:tcPr>
            <w:tcW w:w="900" w:type="pct"/>
            <w:tcBorders>
              <w:top w:val="single" w:sz="4" w:space="0" w:color="auto"/>
              <w:left w:val="single" w:sz="4" w:space="0" w:color="auto"/>
              <w:bottom w:val="single" w:sz="4" w:space="0" w:color="auto"/>
              <w:right w:val="single" w:sz="4" w:space="0" w:color="auto"/>
            </w:tcBorders>
          </w:tcPr>
          <w:p w:rsidR="00746DD1" w:rsidRDefault="00746DD1" w:rsidP="003521F9">
            <w:pPr>
              <w:pStyle w:val="TAL"/>
              <w:rPr>
                <w:lang w:val="en-US"/>
              </w:rPr>
            </w:pPr>
            <w:r>
              <w:rPr>
                <w:lang w:val="en-US"/>
              </w:rPr>
              <w:t xml:space="preserve">Notify Status </w:t>
            </w:r>
          </w:p>
        </w:tc>
      </w:tr>
    </w:tbl>
    <w:p w:rsidR="00746DD1" w:rsidRDefault="00746DD1" w:rsidP="00E92A1E"/>
    <w:p w:rsidR="003C71B6" w:rsidRDefault="003C71B6" w:rsidP="000E77D4">
      <w:pPr>
        <w:pStyle w:val="Heading4"/>
      </w:pPr>
      <w:bookmarkStart w:id="106" w:name="_Toc525372678"/>
      <w:r>
        <w:t>6.</w:t>
      </w:r>
      <w:r w:rsidR="000E77D4">
        <w:t>1.</w:t>
      </w:r>
      <w:r w:rsidR="00FD6006">
        <w:t>3</w:t>
      </w:r>
      <w:r w:rsidR="00D06113">
        <w:t>.2</w:t>
      </w:r>
      <w:r>
        <w:tab/>
      </w:r>
      <w:r w:rsidR="008B6CCA">
        <w:t xml:space="preserve">Resource: </w:t>
      </w:r>
      <w:r w:rsidR="00793F63">
        <w:t>SM contexts collection</w:t>
      </w:r>
      <w:bookmarkEnd w:id="106"/>
    </w:p>
    <w:p w:rsidR="001769FF" w:rsidRDefault="001769FF" w:rsidP="000E77D4">
      <w:pPr>
        <w:pStyle w:val="Heading5"/>
      </w:pPr>
      <w:bookmarkStart w:id="107" w:name="_Toc525372679"/>
      <w:r>
        <w:t>6.</w:t>
      </w:r>
      <w:r w:rsidR="000E77D4">
        <w:t>1.</w:t>
      </w:r>
      <w:r w:rsidR="00FD6006">
        <w:t>3</w:t>
      </w:r>
      <w:r>
        <w:t>.</w:t>
      </w:r>
      <w:r w:rsidR="00BB4921">
        <w:t>2</w:t>
      </w:r>
      <w:r>
        <w:t>.</w:t>
      </w:r>
      <w:r w:rsidR="00BB4921">
        <w:t>1</w:t>
      </w:r>
      <w:r>
        <w:tab/>
      </w:r>
      <w:r w:rsidR="00387BE7">
        <w:t>Description</w:t>
      </w:r>
      <w:bookmarkEnd w:id="107"/>
    </w:p>
    <w:p w:rsidR="00BD542F" w:rsidRDefault="00793F63" w:rsidP="00CD494F">
      <w:r>
        <w:t>This resource represents the collection of the individual SM contexts created in the SMF.</w:t>
      </w:r>
    </w:p>
    <w:p w:rsidR="00BD542F" w:rsidRDefault="00BD542F" w:rsidP="00BD542F">
      <w:r>
        <w:t xml:space="preserve">This resource is modelled with the Collection resource archetype (see subclause C.2 of 3GPP TS 29.501 [5]). </w:t>
      </w:r>
    </w:p>
    <w:p w:rsidR="00B12CFB" w:rsidRDefault="00B12CFB" w:rsidP="000E77D4">
      <w:pPr>
        <w:pStyle w:val="Heading5"/>
      </w:pPr>
      <w:bookmarkStart w:id="108" w:name="_Toc525372680"/>
      <w:r>
        <w:t>6.</w:t>
      </w:r>
      <w:r w:rsidR="000E77D4">
        <w:t>1.</w:t>
      </w:r>
      <w:r w:rsidR="00FD6006">
        <w:t>3</w:t>
      </w:r>
      <w:r w:rsidR="00BB4921">
        <w:t>.2.2</w:t>
      </w:r>
      <w:r>
        <w:tab/>
        <w:t xml:space="preserve">Resource </w:t>
      </w:r>
      <w:r w:rsidR="00BB4921">
        <w:t>D</w:t>
      </w:r>
      <w:r>
        <w:t>efinition</w:t>
      </w:r>
      <w:bookmarkEnd w:id="108"/>
    </w:p>
    <w:p w:rsidR="00B12CFB" w:rsidRDefault="00B12CFB" w:rsidP="00B12CFB">
      <w:r>
        <w:t xml:space="preserve">Resource URI: </w:t>
      </w:r>
      <w:r w:rsidR="00793F63">
        <w:rPr>
          <w:b/>
        </w:rPr>
        <w:t>{apiRoot}/nsmf-</w:t>
      </w:r>
      <w:r w:rsidR="00793F63" w:rsidRPr="005E0502">
        <w:rPr>
          <w:b/>
        </w:rPr>
        <w:t>pdus</w:t>
      </w:r>
      <w:r w:rsidR="00793F63">
        <w:rPr>
          <w:b/>
        </w:rPr>
        <w:t>ession</w:t>
      </w:r>
      <w:r w:rsidR="00793F63" w:rsidRPr="005E0502">
        <w:rPr>
          <w:b/>
        </w:rPr>
        <w:t>/v1/sm-contexts</w:t>
      </w:r>
    </w:p>
    <w:p w:rsidR="00B12CFB" w:rsidRDefault="00B12CFB" w:rsidP="00B12CFB">
      <w:pPr>
        <w:rPr>
          <w:rFonts w:ascii="Arial" w:hAnsi="Arial" w:cs="Arial"/>
        </w:rPr>
      </w:pPr>
      <w:r>
        <w:t>This resource shall support the resource URI variables defined in table 6.</w:t>
      </w:r>
      <w:r w:rsidR="00FD6006">
        <w:t>1.3</w:t>
      </w:r>
      <w:r>
        <w:t>.</w:t>
      </w:r>
      <w:r w:rsidR="00F660F7">
        <w:t>2</w:t>
      </w:r>
      <w:r w:rsidR="006E509B">
        <w:t>.2</w:t>
      </w:r>
      <w:r>
        <w:t>-1</w:t>
      </w:r>
      <w:r>
        <w:rPr>
          <w:rFonts w:ascii="Arial" w:hAnsi="Arial" w:cs="Arial"/>
        </w:rPr>
        <w:t>.</w:t>
      </w:r>
    </w:p>
    <w:p w:rsidR="00B12CFB" w:rsidRDefault="00BB4921" w:rsidP="00B12CFB">
      <w:pPr>
        <w:pStyle w:val="TH"/>
        <w:rPr>
          <w:rFonts w:cs="Arial"/>
        </w:rPr>
      </w:pPr>
      <w:r>
        <w:t>Table 6</w:t>
      </w:r>
      <w:r w:rsidR="00B12CFB">
        <w:t>.</w:t>
      </w:r>
      <w:r w:rsidR="000E77D4">
        <w:t>1.</w:t>
      </w:r>
      <w:r w:rsidR="00FD6006">
        <w:t>3</w:t>
      </w:r>
      <w:r w:rsidR="00B12CFB">
        <w:t>.</w:t>
      </w:r>
      <w:r w:rsidR="00F660F7">
        <w:t>2</w:t>
      </w:r>
      <w:r>
        <w:t>.2</w:t>
      </w:r>
      <w:r w:rsidR="00B12CFB">
        <w:t xml:space="preserve">-1: Resource URI variables for </w:t>
      </w:r>
      <w:r>
        <w:t>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B12CFB" w:rsidRPr="00B12CFB" w:rsidTr="00B12CFB">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B12CFB" w:rsidRDefault="00B12CFB">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B12CFB" w:rsidRDefault="00B12CFB">
            <w:pPr>
              <w:pStyle w:val="TAH"/>
            </w:pPr>
            <w:r>
              <w:t>Definition</w:t>
            </w:r>
          </w:p>
        </w:tc>
      </w:tr>
      <w:tr w:rsidR="00793F63" w:rsidRPr="00B12CFB" w:rsidTr="008F2EEE">
        <w:trPr>
          <w:jc w:val="center"/>
        </w:trPr>
        <w:tc>
          <w:tcPr>
            <w:tcW w:w="1005" w:type="pct"/>
            <w:tcBorders>
              <w:top w:val="single" w:sz="6" w:space="0" w:color="000000"/>
              <w:left w:val="single" w:sz="6" w:space="0" w:color="000000"/>
              <w:bottom w:val="single" w:sz="6" w:space="0" w:color="000000"/>
              <w:right w:val="single" w:sz="6" w:space="0" w:color="000000"/>
            </w:tcBorders>
          </w:tcPr>
          <w:p w:rsidR="00793F63" w:rsidRDefault="00793F63" w:rsidP="00793F63">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tcPr>
          <w:p w:rsidR="00793F63" w:rsidRDefault="00793F63" w:rsidP="00793F63">
            <w:pPr>
              <w:pStyle w:val="TAL"/>
            </w:pPr>
            <w:r>
              <w:t>See subclause 6.1.1.</w:t>
            </w:r>
          </w:p>
        </w:tc>
      </w:tr>
    </w:tbl>
    <w:p w:rsidR="00B12CFB" w:rsidRPr="00384E92" w:rsidRDefault="00B12CFB" w:rsidP="00977B30"/>
    <w:p w:rsidR="001769FF" w:rsidRDefault="001769FF" w:rsidP="000E77D4">
      <w:pPr>
        <w:pStyle w:val="Heading5"/>
      </w:pPr>
      <w:bookmarkStart w:id="109" w:name="_Toc525372681"/>
      <w:r>
        <w:t>6.</w:t>
      </w:r>
      <w:r w:rsidR="000E77D4">
        <w:t>1.</w:t>
      </w:r>
      <w:r w:rsidR="00FD6006">
        <w:t>3</w:t>
      </w:r>
      <w:r w:rsidR="00BB4921">
        <w:t>.2</w:t>
      </w:r>
      <w:r>
        <w:t>.</w:t>
      </w:r>
      <w:r w:rsidR="00D67984">
        <w:t>3</w:t>
      </w:r>
      <w:r>
        <w:tab/>
      </w:r>
      <w:r w:rsidR="00B12CFB">
        <w:t>Resource</w:t>
      </w:r>
      <w:r w:rsidR="00D06113">
        <w:t xml:space="preserve"> </w:t>
      </w:r>
      <w:r w:rsidR="007B2F95">
        <w:t xml:space="preserve">Standard </w:t>
      </w:r>
      <w:r w:rsidR="00BB4921">
        <w:t>M</w:t>
      </w:r>
      <w:r>
        <w:t>ethods</w:t>
      </w:r>
      <w:bookmarkEnd w:id="109"/>
    </w:p>
    <w:p w:rsidR="001769FF" w:rsidRPr="00384E92" w:rsidRDefault="001769FF" w:rsidP="000E77D4">
      <w:pPr>
        <w:pStyle w:val="Heading6"/>
      </w:pPr>
      <w:bookmarkStart w:id="110" w:name="_Toc525372682"/>
      <w:r w:rsidRPr="00384E92">
        <w:t>6.</w:t>
      </w:r>
      <w:r w:rsidR="000E77D4">
        <w:t>1.</w:t>
      </w:r>
      <w:r w:rsidR="00FD6006">
        <w:t>3</w:t>
      </w:r>
      <w:r w:rsidR="00D67984">
        <w:t>.</w:t>
      </w:r>
      <w:r w:rsidR="00D06113">
        <w:t>2.</w:t>
      </w:r>
      <w:r w:rsidR="00F660F7">
        <w:t>3</w:t>
      </w:r>
      <w:r w:rsidRPr="00384E92">
        <w:t>.1</w:t>
      </w:r>
      <w:r w:rsidRPr="00384E92">
        <w:tab/>
      </w:r>
      <w:r w:rsidR="00793F63">
        <w:t>POST</w:t>
      </w:r>
      <w:bookmarkEnd w:id="110"/>
    </w:p>
    <w:p w:rsidR="00793F63" w:rsidRDefault="00793F63" w:rsidP="00793F63">
      <w:r>
        <w:t>This method creates an individual SM context resource in the SMF, or in V-SMF in HR roaming scenarios.</w:t>
      </w:r>
    </w:p>
    <w:p w:rsidR="00662956" w:rsidRDefault="00662956" w:rsidP="003A58D9">
      <w:r>
        <w:t>This method shall support the URI query parameters specified in table</w:t>
      </w:r>
      <w:r w:rsidR="00977B30">
        <w:t> </w:t>
      </w:r>
      <w:r>
        <w:t>6.</w:t>
      </w:r>
      <w:r w:rsidR="000E77D4">
        <w:t>1.</w:t>
      </w:r>
      <w:r w:rsidR="00FD6006">
        <w:t>3</w:t>
      </w:r>
      <w:r>
        <w:t>.2.3.1-1.</w:t>
      </w:r>
    </w:p>
    <w:p w:rsidR="001769FF" w:rsidRPr="00384E92" w:rsidRDefault="001769FF" w:rsidP="00DA0F34">
      <w:pPr>
        <w:pStyle w:val="TH"/>
        <w:rPr>
          <w:rFonts w:cs="Arial"/>
        </w:rPr>
      </w:pPr>
      <w:r w:rsidRPr="00384E92">
        <w:t>Table 6.</w:t>
      </w:r>
      <w:r w:rsidR="000E77D4">
        <w:t>1.</w:t>
      </w:r>
      <w:r w:rsidR="00FD6006">
        <w:t>3</w:t>
      </w:r>
      <w:r w:rsidR="00BB4921">
        <w:t>.</w:t>
      </w:r>
      <w:r w:rsidR="00F660F7">
        <w:t>2.3</w:t>
      </w:r>
      <w:r w:rsidR="00384A14">
        <w:t>.1</w:t>
      </w:r>
      <w:r w:rsidRPr="00384E92">
        <w:t xml:space="preserve">-1: URI query parameters supported by the </w:t>
      </w:r>
      <w:r w:rsidR="00793F63">
        <w:t>POST</w:t>
      </w:r>
      <w:r w:rsidRPr="00384E92">
        <w:t xml:space="preserve">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Change w:id="111">
          <w:tblGrid>
            <w:gridCol w:w="1613"/>
            <w:gridCol w:w="1431"/>
            <w:gridCol w:w="424"/>
            <w:gridCol w:w="1136"/>
            <w:gridCol w:w="5171"/>
          </w:tblGrid>
        </w:tblGridChange>
      </w:tblGrid>
      <w:tr w:rsidR="00BF21F8" w:rsidRPr="00384E92" w:rsidTr="00BF21F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BF21F8" w:rsidRPr="001769FF" w:rsidRDefault="00BF21F8" w:rsidP="00DA0F34">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BF21F8" w:rsidRPr="001769FF" w:rsidRDefault="00BF21F8" w:rsidP="00DA0F34">
            <w:pPr>
              <w:pStyle w:val="TAH"/>
            </w:pPr>
            <w:r w:rsidRPr="001769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BF21F8" w:rsidRPr="001769FF" w:rsidRDefault="00BF21F8" w:rsidP="00DA0F34">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BF21F8" w:rsidRPr="001769FF" w:rsidRDefault="00BF21F8" w:rsidP="00DA0F34">
            <w:pPr>
              <w:pStyle w:val="TAH"/>
            </w:pPr>
            <w:r w:rsidRPr="001769F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rsidR="00BF21F8" w:rsidRPr="001769FF" w:rsidRDefault="00BF21F8" w:rsidP="00DA0F34">
            <w:pPr>
              <w:pStyle w:val="TAH"/>
            </w:pPr>
            <w:r>
              <w:t>Description</w:t>
            </w:r>
          </w:p>
        </w:tc>
      </w:tr>
      <w:tr w:rsidR="00BF21F8" w:rsidRPr="00384E92" w:rsidTr="00AC65E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BF21F8" w:rsidRPr="001769FF" w:rsidRDefault="00BF21F8" w:rsidP="00BF21F8">
            <w:pPr>
              <w:pStyle w:val="TAL"/>
            </w:pPr>
            <w:r w:rsidRPr="001769FF">
              <w:t>n/a</w:t>
            </w:r>
          </w:p>
        </w:tc>
        <w:tc>
          <w:tcPr>
            <w:tcW w:w="732" w:type="pct"/>
            <w:tcBorders>
              <w:top w:val="single" w:sz="4" w:space="0" w:color="auto"/>
              <w:left w:val="single" w:sz="6" w:space="0" w:color="000000"/>
              <w:bottom w:val="single" w:sz="6" w:space="0" w:color="000000"/>
              <w:right w:val="single" w:sz="6" w:space="0" w:color="000000"/>
            </w:tcBorders>
          </w:tcPr>
          <w:p w:rsidR="00BF21F8" w:rsidRPr="001769FF" w:rsidRDefault="00BF21F8" w:rsidP="00BF21F8">
            <w:pPr>
              <w:pStyle w:val="TAL"/>
            </w:pPr>
          </w:p>
        </w:tc>
        <w:tc>
          <w:tcPr>
            <w:tcW w:w="217" w:type="pct"/>
            <w:tcBorders>
              <w:top w:val="single" w:sz="4" w:space="0" w:color="auto"/>
              <w:left w:val="single" w:sz="6" w:space="0" w:color="000000"/>
              <w:bottom w:val="single" w:sz="6" w:space="0" w:color="000000"/>
              <w:right w:val="single" w:sz="6" w:space="0" w:color="000000"/>
            </w:tcBorders>
          </w:tcPr>
          <w:p w:rsidR="00BF21F8" w:rsidRPr="001769FF" w:rsidRDefault="00BF21F8" w:rsidP="00AC65ED">
            <w:pPr>
              <w:pStyle w:val="TAC"/>
            </w:pPr>
          </w:p>
        </w:tc>
        <w:tc>
          <w:tcPr>
            <w:tcW w:w="581" w:type="pct"/>
            <w:tcBorders>
              <w:top w:val="single" w:sz="4" w:space="0" w:color="auto"/>
              <w:left w:val="single" w:sz="6" w:space="0" w:color="000000"/>
              <w:bottom w:val="single" w:sz="6" w:space="0" w:color="000000"/>
              <w:right w:val="single" w:sz="6" w:space="0" w:color="000000"/>
            </w:tcBorders>
          </w:tcPr>
          <w:p w:rsidR="00BF21F8" w:rsidRPr="001769FF" w:rsidRDefault="00BF21F8" w:rsidP="00BF21F8">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rsidR="00BF21F8" w:rsidRPr="001769FF" w:rsidRDefault="00BF21F8" w:rsidP="00BF21F8">
            <w:pPr>
              <w:pStyle w:val="TAL"/>
            </w:pPr>
          </w:p>
        </w:tc>
      </w:tr>
    </w:tbl>
    <w:p w:rsidR="001769FF" w:rsidRDefault="001769FF" w:rsidP="00977B30"/>
    <w:p w:rsidR="00BB4921" w:rsidRPr="00384E92" w:rsidRDefault="00BB4921" w:rsidP="00BB4921">
      <w:r>
        <w:t xml:space="preserve">This method shall support the </w:t>
      </w:r>
      <w:r w:rsidR="00F04A38">
        <w:t xml:space="preserve">request </w:t>
      </w:r>
      <w:r>
        <w:t>data structures specified in table</w:t>
      </w:r>
      <w:r w:rsidR="00977B30">
        <w:t> </w:t>
      </w:r>
      <w:r w:rsidR="00662956">
        <w:t>6.</w:t>
      </w:r>
      <w:r w:rsidR="00FD6006">
        <w:t>1</w:t>
      </w:r>
      <w:r w:rsidR="00662956">
        <w:t>.</w:t>
      </w:r>
      <w:r w:rsidR="00FD6006">
        <w:t>3.2</w:t>
      </w:r>
      <w:r w:rsidR="00662956">
        <w:t>.3.1</w:t>
      </w:r>
      <w:r>
        <w:t>-2</w:t>
      </w:r>
      <w:r w:rsidR="0028320D">
        <w:t xml:space="preserve"> and </w:t>
      </w:r>
      <w:r w:rsidR="00F04A38">
        <w:t>the response data structures and response codes</w:t>
      </w:r>
      <w:r w:rsidR="008B4F38">
        <w:t xml:space="preserve"> specified in table</w:t>
      </w:r>
      <w:r w:rsidR="00977B30">
        <w:t> </w:t>
      </w:r>
      <w:r w:rsidR="0028320D">
        <w:t>6.1.3.2.3.1-3.</w:t>
      </w:r>
    </w:p>
    <w:p w:rsidR="001769FF" w:rsidRPr="001769FF" w:rsidRDefault="001769FF" w:rsidP="00DA0F34">
      <w:pPr>
        <w:pStyle w:val="TH"/>
      </w:pPr>
      <w:r w:rsidRPr="001769FF">
        <w:t>Table 6.</w:t>
      </w:r>
      <w:r w:rsidR="000E77D4">
        <w:t>1.</w:t>
      </w:r>
      <w:r w:rsidR="00FD6006">
        <w:t>3</w:t>
      </w:r>
      <w:r w:rsidR="00D67984">
        <w:t>.</w:t>
      </w:r>
      <w:r w:rsidR="00F660F7">
        <w:t>2.</w:t>
      </w:r>
      <w:r w:rsidRPr="001769FF">
        <w:t xml:space="preserve">3.1-2: Data structures supported by the </w:t>
      </w:r>
      <w:r w:rsidR="00793F63">
        <w:t>POST</w:t>
      </w:r>
      <w:r w:rsidRPr="001769FF">
        <w:t xml:space="preserve"> </w:t>
      </w:r>
      <w:r w:rsidR="002D049F">
        <w:t xml:space="preserve">Request Body </w:t>
      </w:r>
      <w:r w:rsidRPr="001769FF">
        <w:t>on this resource</w:t>
      </w:r>
      <w:r w:rsidR="00F33C0A">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1B26E5" w:rsidRPr="001769FF" w:rsidTr="00AC65E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1B26E5" w:rsidRPr="001769FF" w:rsidRDefault="001B26E5" w:rsidP="00B0363A">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1B26E5" w:rsidRPr="001769FF" w:rsidRDefault="002C08EA" w:rsidP="00B0363A">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rsidR="001B26E5" w:rsidRPr="001769FF" w:rsidRDefault="002C08EA" w:rsidP="00B0363A">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rsidR="001B26E5" w:rsidRPr="001769FF" w:rsidRDefault="001B26E5" w:rsidP="00B0363A">
            <w:pPr>
              <w:pStyle w:val="TAH"/>
            </w:pPr>
            <w:r>
              <w:t>Description</w:t>
            </w:r>
          </w:p>
        </w:tc>
      </w:tr>
      <w:tr w:rsidR="001B26E5" w:rsidRPr="001769FF" w:rsidTr="00AC65ED">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1B26E5" w:rsidRPr="001769FF" w:rsidRDefault="00793F63" w:rsidP="00424946">
            <w:pPr>
              <w:pStyle w:val="TAL"/>
            </w:pPr>
            <w:r>
              <w:t>SmContextCreateData</w:t>
            </w:r>
          </w:p>
        </w:tc>
        <w:tc>
          <w:tcPr>
            <w:tcW w:w="425" w:type="dxa"/>
            <w:tcBorders>
              <w:top w:val="single" w:sz="4" w:space="0" w:color="auto"/>
              <w:left w:val="single" w:sz="6" w:space="0" w:color="000000"/>
              <w:bottom w:val="single" w:sz="6" w:space="0" w:color="000000"/>
              <w:right w:val="single" w:sz="6" w:space="0" w:color="000000"/>
            </w:tcBorders>
          </w:tcPr>
          <w:p w:rsidR="001B26E5" w:rsidRPr="001769FF" w:rsidRDefault="00793F63" w:rsidP="002C08EA">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rsidR="001B26E5" w:rsidRPr="001769FF" w:rsidRDefault="00793F63" w:rsidP="00424946">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rsidR="001B26E5" w:rsidRPr="001769FF" w:rsidRDefault="00793F63" w:rsidP="00424946">
            <w:pPr>
              <w:pStyle w:val="TAL"/>
            </w:pPr>
            <w:r>
              <w:t>Representation of the SM context to be created in the SMF.</w:t>
            </w:r>
          </w:p>
        </w:tc>
      </w:tr>
    </w:tbl>
    <w:p w:rsidR="002C08EA" w:rsidRDefault="002C08EA" w:rsidP="001769FF"/>
    <w:p w:rsidR="00424946" w:rsidRPr="001769FF" w:rsidRDefault="00424946" w:rsidP="00424946">
      <w:pPr>
        <w:pStyle w:val="TH"/>
      </w:pPr>
      <w:r w:rsidRPr="001769FF">
        <w:t>Table 6.</w:t>
      </w:r>
      <w:r>
        <w:t>1.3.2.</w:t>
      </w:r>
      <w:r w:rsidRPr="001769FF">
        <w:t>3.1-</w:t>
      </w:r>
      <w:r>
        <w:t>3</w:t>
      </w:r>
      <w:r w:rsidRPr="001769FF">
        <w:t>: Data structures</w:t>
      </w:r>
      <w:r>
        <w:t xml:space="preserve"> supported by the </w:t>
      </w:r>
      <w:r w:rsidR="00793F63">
        <w:t>POST</w:t>
      </w:r>
      <w:r>
        <w:t xml:space="preserve"> </w:t>
      </w:r>
      <w:r w:rsidR="002D049F">
        <w:t xml:space="preserve">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2C08EA" w:rsidRPr="001769FF" w:rsidTr="00AC65E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2C08EA" w:rsidRPr="001769FF" w:rsidRDefault="002C08EA" w:rsidP="00424946">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rsidR="002C08EA" w:rsidRPr="001769FF" w:rsidRDefault="002C08EA" w:rsidP="00424946">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rsidR="002C08EA" w:rsidRPr="001769FF" w:rsidRDefault="002C08EA" w:rsidP="00424946">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rsidR="002C08EA" w:rsidRPr="001769FF" w:rsidRDefault="002C08EA" w:rsidP="00424946">
            <w:pPr>
              <w:pStyle w:val="TAH"/>
            </w:pPr>
            <w:r w:rsidRPr="001769FF">
              <w:t>Response</w:t>
            </w:r>
          </w:p>
          <w:p w:rsidR="002C08EA" w:rsidRPr="001769FF" w:rsidRDefault="002C08EA" w:rsidP="00424946">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rsidR="002C08EA" w:rsidRPr="001769FF" w:rsidRDefault="002C08EA" w:rsidP="00424946">
            <w:pPr>
              <w:pStyle w:val="TAH"/>
            </w:pPr>
            <w:r>
              <w:t>Description</w:t>
            </w:r>
          </w:p>
        </w:tc>
      </w:tr>
      <w:tr w:rsidR="00793F63" w:rsidRPr="001769FF"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793F63" w:rsidRPr="001769FF" w:rsidDel="00793F63" w:rsidRDefault="00793F63" w:rsidP="00793F63">
            <w:pPr>
              <w:pStyle w:val="TAL"/>
            </w:pPr>
            <w:r>
              <w:t>SmContextCreatedData</w:t>
            </w:r>
          </w:p>
        </w:tc>
        <w:tc>
          <w:tcPr>
            <w:tcW w:w="225" w:type="pct"/>
            <w:tcBorders>
              <w:top w:val="single" w:sz="4" w:space="0" w:color="auto"/>
              <w:left w:val="single" w:sz="6" w:space="0" w:color="000000"/>
              <w:bottom w:val="single" w:sz="4" w:space="0" w:color="auto"/>
              <w:right w:val="single" w:sz="6" w:space="0" w:color="000000"/>
            </w:tcBorders>
          </w:tcPr>
          <w:p w:rsidR="00793F63" w:rsidDel="00793F63" w:rsidRDefault="00793F63" w:rsidP="00793F63">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793F63" w:rsidRPr="001769FF" w:rsidDel="00793F63" w:rsidRDefault="00793F63" w:rsidP="00793F63">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793F63" w:rsidRPr="001769FF" w:rsidDel="00793F63" w:rsidRDefault="00793F63" w:rsidP="00793F63">
            <w:pPr>
              <w:pStyle w:val="TAL"/>
            </w:pPr>
            <w:r>
              <w:t>201 Created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793F63" w:rsidRPr="001769FF" w:rsidDel="00793F63" w:rsidRDefault="00C66CE9" w:rsidP="00793F63">
            <w:pPr>
              <w:pStyle w:val="TAL"/>
            </w:pPr>
            <w:r>
              <w:t>S</w:t>
            </w:r>
            <w:r w:rsidR="00793F63">
              <w:t xml:space="preserve">uccessful creation of an SM context. </w:t>
            </w:r>
          </w:p>
        </w:tc>
      </w:tr>
      <w:tr w:rsidR="00D64AFE" w:rsidRPr="001769FF"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D64AFE" w:rsidRDefault="00D64AFE" w:rsidP="00D64AFE">
            <w:pPr>
              <w:pStyle w:val="TAL"/>
            </w:pPr>
          </w:p>
        </w:tc>
        <w:tc>
          <w:tcPr>
            <w:tcW w:w="225" w:type="pct"/>
            <w:tcBorders>
              <w:top w:val="single" w:sz="4" w:space="0" w:color="auto"/>
              <w:left w:val="single" w:sz="6" w:space="0" w:color="000000"/>
              <w:bottom w:val="single" w:sz="4" w:space="0" w:color="auto"/>
              <w:right w:val="single" w:sz="6" w:space="0" w:color="000000"/>
            </w:tcBorders>
          </w:tcPr>
          <w:p w:rsidR="00D64AFE" w:rsidRDefault="00D64AFE" w:rsidP="00D64AFE">
            <w:pPr>
              <w:pStyle w:val="TAC"/>
            </w:pPr>
          </w:p>
        </w:tc>
        <w:tc>
          <w:tcPr>
            <w:tcW w:w="649" w:type="pct"/>
            <w:tcBorders>
              <w:top w:val="single" w:sz="4" w:space="0" w:color="auto"/>
              <w:left w:val="single" w:sz="6" w:space="0" w:color="000000"/>
              <w:bottom w:val="single" w:sz="4" w:space="0" w:color="auto"/>
              <w:right w:val="single" w:sz="6" w:space="0" w:color="000000"/>
            </w:tcBorders>
          </w:tcPr>
          <w:p w:rsidR="00D64AFE" w:rsidRDefault="00D64AFE" w:rsidP="00D64AFE">
            <w:pPr>
              <w:pStyle w:val="TAL"/>
            </w:pPr>
          </w:p>
        </w:tc>
        <w:tc>
          <w:tcPr>
            <w:tcW w:w="583" w:type="pct"/>
            <w:tcBorders>
              <w:top w:val="single" w:sz="4" w:space="0" w:color="auto"/>
              <w:left w:val="single" w:sz="6" w:space="0" w:color="000000"/>
              <w:bottom w:val="single" w:sz="4" w:space="0" w:color="auto"/>
              <w:right w:val="single" w:sz="6" w:space="0" w:color="000000"/>
            </w:tcBorders>
          </w:tcPr>
          <w:p w:rsidR="00D64AFE" w:rsidRDefault="00D64AFE" w:rsidP="00D64AFE">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D64AFE" w:rsidRDefault="00D64AFE" w:rsidP="00D64AFE">
            <w:pPr>
              <w:pStyle w:val="TAL"/>
            </w:pPr>
            <w:r>
              <w:t xml:space="preserve">Temporary redirection, during a UE requested PDU Session Establishment. The response should include a Location header field containing a different URI. The URI shall be an alternative URI of the SMF that was selected by the AMF.     </w:t>
            </w:r>
          </w:p>
        </w:tc>
      </w:tr>
      <w:tr w:rsidR="00D64AFE" w:rsidRPr="001769FF"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D64AFE" w:rsidRDefault="00D64AFE" w:rsidP="00D64AFE">
            <w:pPr>
              <w:pStyle w:val="TAL"/>
            </w:pPr>
          </w:p>
        </w:tc>
        <w:tc>
          <w:tcPr>
            <w:tcW w:w="225" w:type="pct"/>
            <w:tcBorders>
              <w:top w:val="single" w:sz="4" w:space="0" w:color="auto"/>
              <w:left w:val="single" w:sz="6" w:space="0" w:color="000000"/>
              <w:bottom w:val="single" w:sz="4" w:space="0" w:color="auto"/>
              <w:right w:val="single" w:sz="6" w:space="0" w:color="000000"/>
            </w:tcBorders>
          </w:tcPr>
          <w:p w:rsidR="00D64AFE" w:rsidRDefault="00D64AFE" w:rsidP="00D64AFE">
            <w:pPr>
              <w:pStyle w:val="TAC"/>
            </w:pPr>
          </w:p>
        </w:tc>
        <w:tc>
          <w:tcPr>
            <w:tcW w:w="649" w:type="pct"/>
            <w:tcBorders>
              <w:top w:val="single" w:sz="4" w:space="0" w:color="auto"/>
              <w:left w:val="single" w:sz="6" w:space="0" w:color="000000"/>
              <w:bottom w:val="single" w:sz="4" w:space="0" w:color="auto"/>
              <w:right w:val="single" w:sz="6" w:space="0" w:color="000000"/>
            </w:tcBorders>
          </w:tcPr>
          <w:p w:rsidR="00D64AFE" w:rsidRDefault="00D64AFE" w:rsidP="00D64AFE">
            <w:pPr>
              <w:pStyle w:val="TAL"/>
            </w:pPr>
          </w:p>
        </w:tc>
        <w:tc>
          <w:tcPr>
            <w:tcW w:w="583" w:type="pct"/>
            <w:tcBorders>
              <w:top w:val="single" w:sz="4" w:space="0" w:color="auto"/>
              <w:left w:val="single" w:sz="6" w:space="0" w:color="000000"/>
              <w:bottom w:val="single" w:sz="4" w:space="0" w:color="auto"/>
              <w:right w:val="single" w:sz="6" w:space="0" w:color="000000"/>
            </w:tcBorders>
          </w:tcPr>
          <w:p w:rsidR="00D64AFE" w:rsidRDefault="00D64AFE" w:rsidP="00D64AFE">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D64AFE" w:rsidRDefault="00D64AFE" w:rsidP="00D64AFE">
            <w:pPr>
              <w:pStyle w:val="TAL"/>
            </w:pPr>
            <w:r>
              <w:t xml:space="preserve">Permanent redirection, during a UE requested PDU Session Establishment. The response should include a Location header field containing a different URI. The URI shall be an alternative URI of the SMF that was selected by the AMF.     </w:t>
            </w:r>
          </w:p>
        </w:tc>
      </w:tr>
      <w:tr w:rsidR="00C66CE9" w:rsidRPr="001769FF"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C66CE9" w:rsidRDefault="00C66CE9" w:rsidP="00C66CE9">
            <w:pPr>
              <w:pStyle w:val="TAL"/>
            </w:pPr>
            <w:r>
              <w:t>SmContextCreateError</w:t>
            </w:r>
          </w:p>
        </w:tc>
        <w:tc>
          <w:tcPr>
            <w:tcW w:w="225" w:type="pct"/>
            <w:tcBorders>
              <w:top w:val="single" w:sz="4" w:space="0" w:color="auto"/>
              <w:left w:val="single" w:sz="6" w:space="0" w:color="000000"/>
              <w:bottom w:val="single" w:sz="4" w:space="0" w:color="auto"/>
              <w:right w:val="single" w:sz="6" w:space="0" w:color="000000"/>
            </w:tcBorders>
          </w:tcPr>
          <w:p w:rsidR="00C66CE9" w:rsidRDefault="00C66CE9" w:rsidP="00C66CE9">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C66CE9" w:rsidRDefault="00C66CE9" w:rsidP="00C66CE9">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C66CE9" w:rsidRDefault="00C66CE9" w:rsidP="00C66CE9">
            <w:pPr>
              <w:pStyle w:val="TAL"/>
            </w:pPr>
            <w:r>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C66CE9" w:rsidRDefault="00C66CE9" w:rsidP="007E670C">
            <w:pPr>
              <w:pStyle w:val="TAL"/>
            </w:pPr>
            <w:r>
              <w:t xml:space="preserve">The </w:t>
            </w:r>
            <w:r w:rsidR="005C2369">
              <w:t>"cause"</w:t>
            </w:r>
            <w:r w:rsidRPr="00FA1305">
              <w:t xml:space="preserve"> attribute </w:t>
            </w:r>
            <w:r>
              <w:t xml:space="preserve">shall be </w:t>
            </w:r>
            <w:r w:rsidRPr="00FA1305">
              <w:t>set</w:t>
            </w:r>
            <w:r>
              <w:t xml:space="preserve"> to one of the error</w:t>
            </w:r>
            <w:r w:rsidR="0057186F">
              <w:t>s defined in Table 5.2.7.2-1 of 3GPP TS 29.500 [4].</w:t>
            </w:r>
          </w:p>
        </w:tc>
      </w:tr>
      <w:tr w:rsidR="00C66CE9" w:rsidRPr="001769FF"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C66CE9" w:rsidRDefault="00C66CE9" w:rsidP="00C66CE9">
            <w:pPr>
              <w:pStyle w:val="TAL"/>
            </w:pPr>
            <w:r>
              <w:t>SmContextCreateError</w:t>
            </w:r>
          </w:p>
        </w:tc>
        <w:tc>
          <w:tcPr>
            <w:tcW w:w="225" w:type="pct"/>
            <w:tcBorders>
              <w:top w:val="single" w:sz="4" w:space="0" w:color="auto"/>
              <w:left w:val="single" w:sz="6" w:space="0" w:color="000000"/>
              <w:bottom w:val="single" w:sz="4" w:space="0" w:color="auto"/>
              <w:right w:val="single" w:sz="6" w:space="0" w:color="000000"/>
            </w:tcBorders>
          </w:tcPr>
          <w:p w:rsidR="00C66CE9" w:rsidRDefault="00C66CE9" w:rsidP="00C66CE9">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C66CE9" w:rsidRDefault="00C66CE9" w:rsidP="00C66CE9">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C66CE9" w:rsidRDefault="00C66CE9" w:rsidP="00C66CE9">
            <w:pPr>
              <w:pStyle w:val="TAL"/>
            </w:pPr>
            <w: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C66CE9" w:rsidRDefault="00C66CE9" w:rsidP="00C66CE9">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rsidR="00C66CE9" w:rsidRDefault="00C66CE9" w:rsidP="00C66CE9">
            <w:pPr>
              <w:pStyle w:val="TAL"/>
            </w:pPr>
            <w:r>
              <w:t>- N1_SM_ERROR</w:t>
            </w:r>
          </w:p>
          <w:p w:rsidR="00C66CE9" w:rsidRDefault="00C66CE9" w:rsidP="00C66CE9">
            <w:pPr>
              <w:pStyle w:val="TAL"/>
            </w:pPr>
            <w:r>
              <w:t>- SNSSAI_DENIED</w:t>
            </w:r>
          </w:p>
          <w:p w:rsidR="00C66CE9" w:rsidRDefault="00C66CE9" w:rsidP="00C66CE9">
            <w:pPr>
              <w:pStyle w:val="TAL"/>
            </w:pPr>
            <w:r>
              <w:t>- DNN_DENIED</w:t>
            </w:r>
          </w:p>
          <w:p w:rsidR="00C66CE9" w:rsidRDefault="00C66CE9" w:rsidP="00C66CE9">
            <w:pPr>
              <w:pStyle w:val="TAL"/>
            </w:pPr>
            <w:r>
              <w:t>- PDUTYPE_DENIED</w:t>
            </w:r>
          </w:p>
          <w:p w:rsidR="00C66CE9" w:rsidRDefault="00C66CE9" w:rsidP="00C66CE9">
            <w:pPr>
              <w:pStyle w:val="TAL"/>
            </w:pPr>
            <w:r>
              <w:t>- SSC_DENIED</w:t>
            </w:r>
          </w:p>
          <w:p w:rsidR="00C66CE9" w:rsidRDefault="00C66CE9" w:rsidP="00C66CE9">
            <w:pPr>
              <w:pStyle w:val="TAL"/>
            </w:pPr>
            <w:r>
              <w:t>- SUBS</w:t>
            </w:r>
            <w:r w:rsidR="0057186F">
              <w:t>CRIPTION</w:t>
            </w:r>
            <w:r>
              <w:t>_DENIED</w:t>
            </w:r>
          </w:p>
          <w:p w:rsidR="00C66CE9" w:rsidRDefault="00C66CE9" w:rsidP="00C66CE9">
            <w:pPr>
              <w:pStyle w:val="TAL"/>
            </w:pPr>
            <w:r>
              <w:t>- DNN_NOT_SUPPORTED</w:t>
            </w:r>
          </w:p>
          <w:p w:rsidR="00C66CE9" w:rsidRDefault="00C66CE9" w:rsidP="00C66CE9">
            <w:pPr>
              <w:pStyle w:val="TAL"/>
            </w:pPr>
            <w:r>
              <w:t>- PDUTYPE_NOT_SUPPORTED</w:t>
            </w:r>
          </w:p>
          <w:p w:rsidR="00C66CE9" w:rsidRDefault="00C66CE9" w:rsidP="00C66CE9">
            <w:pPr>
              <w:pStyle w:val="TAL"/>
            </w:pPr>
            <w:r>
              <w:t>- SSC_NOT_SUPPORTED</w:t>
            </w:r>
          </w:p>
          <w:p w:rsidR="00C66CE9" w:rsidRDefault="00C66CE9" w:rsidP="00C66CE9">
            <w:pPr>
              <w:pStyle w:val="TAL"/>
            </w:pPr>
            <w:r>
              <w:t>- H</w:t>
            </w:r>
            <w:r w:rsidR="0057186F">
              <w:t>OME_</w:t>
            </w:r>
            <w:r>
              <w:t>R</w:t>
            </w:r>
            <w:r w:rsidR="0057186F">
              <w:t>OUTED_ROAMING</w:t>
            </w:r>
            <w:r>
              <w:t>_REQUIRED</w:t>
            </w:r>
          </w:p>
          <w:p w:rsidR="00C66CE9" w:rsidRDefault="00C66CE9" w:rsidP="00C66CE9">
            <w:pPr>
              <w:pStyle w:val="TAL"/>
            </w:pPr>
            <w:r>
              <w:t>- OUT_OF_LADN_S</w:t>
            </w:r>
            <w:r w:rsidR="0057186F">
              <w:t>ERVICE_</w:t>
            </w:r>
            <w:r>
              <w:t>A</w:t>
            </w:r>
            <w:r w:rsidR="0057186F">
              <w:t>REA</w:t>
            </w:r>
          </w:p>
          <w:p w:rsidR="001B3C45" w:rsidRDefault="001B3C45" w:rsidP="00C66CE9">
            <w:pPr>
              <w:pStyle w:val="TAL"/>
              <w:rPr>
                <w:noProof/>
              </w:rPr>
            </w:pPr>
            <w:r>
              <w:t xml:space="preserve">- </w:t>
            </w:r>
            <w:r w:rsidRPr="004F6282">
              <w:rPr>
                <w:noProof/>
              </w:rPr>
              <w:t>NO_EPS_5GS_CONTINUITY</w:t>
            </w:r>
          </w:p>
          <w:p w:rsidR="00614AA3" w:rsidRDefault="00614AA3" w:rsidP="00C66CE9">
            <w:pPr>
              <w:pStyle w:val="TAL"/>
            </w:pPr>
            <w:r>
              <w:t xml:space="preserve">- </w:t>
            </w:r>
            <w:r>
              <w:rPr>
                <w:noProof/>
              </w:rPr>
              <w:t>INTEGRITY_PROTECTED_MDR_NOT_ACCEPTABLE</w:t>
            </w:r>
          </w:p>
          <w:p w:rsidR="00C66CE9" w:rsidRDefault="00C66CE9" w:rsidP="00C66CE9">
            <w:pPr>
              <w:pStyle w:val="TAL"/>
            </w:pPr>
            <w:r>
              <w:t>See table 6.1.7.3-1 for the description of these errors.</w:t>
            </w:r>
          </w:p>
        </w:tc>
      </w:tr>
      <w:tr w:rsidR="00C66CE9" w:rsidRPr="001769FF"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C66CE9" w:rsidRDefault="00C66CE9" w:rsidP="00C66CE9">
            <w:pPr>
              <w:pStyle w:val="TAL"/>
            </w:pPr>
            <w:r>
              <w:t>SmContextCreateError</w:t>
            </w:r>
          </w:p>
        </w:tc>
        <w:tc>
          <w:tcPr>
            <w:tcW w:w="225" w:type="pct"/>
            <w:tcBorders>
              <w:top w:val="single" w:sz="4" w:space="0" w:color="auto"/>
              <w:left w:val="single" w:sz="6" w:space="0" w:color="000000"/>
              <w:bottom w:val="single" w:sz="4" w:space="0" w:color="auto"/>
              <w:right w:val="single" w:sz="6" w:space="0" w:color="000000"/>
            </w:tcBorders>
          </w:tcPr>
          <w:p w:rsidR="00C66CE9" w:rsidRDefault="00C66CE9" w:rsidP="00C66CE9">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C66CE9" w:rsidRDefault="00C66CE9" w:rsidP="00C66CE9">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C66CE9" w:rsidRDefault="00C66CE9" w:rsidP="00C66CE9">
            <w:pPr>
              <w:pStyle w:val="TAL"/>
            </w:pPr>
            <w: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C66CE9" w:rsidRDefault="00C66CE9" w:rsidP="00C66CE9">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rsidR="00C66CE9" w:rsidRDefault="00C66CE9" w:rsidP="00C66CE9">
            <w:pPr>
              <w:pStyle w:val="TAL"/>
            </w:pPr>
            <w:r>
              <w:t>- CONTEXT_NOT_FOUND</w:t>
            </w:r>
          </w:p>
          <w:p w:rsidR="00C66CE9" w:rsidRDefault="00C66CE9" w:rsidP="00C66CE9">
            <w:pPr>
              <w:pStyle w:val="TAL"/>
            </w:pPr>
            <w:r>
              <w:t>See table 6.1.7.3-1 for the description of these errors.</w:t>
            </w:r>
          </w:p>
        </w:tc>
      </w:tr>
      <w:tr w:rsidR="00C66CE9" w:rsidRPr="001769FF"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C66CE9" w:rsidRDefault="00C66CE9" w:rsidP="00C66CE9">
            <w:pPr>
              <w:pStyle w:val="TAL"/>
            </w:pPr>
            <w:r>
              <w:t>SmContextCreateError</w:t>
            </w:r>
          </w:p>
        </w:tc>
        <w:tc>
          <w:tcPr>
            <w:tcW w:w="225" w:type="pct"/>
            <w:tcBorders>
              <w:top w:val="single" w:sz="4" w:space="0" w:color="auto"/>
              <w:left w:val="single" w:sz="6" w:space="0" w:color="000000"/>
              <w:bottom w:val="single" w:sz="4" w:space="0" w:color="auto"/>
              <w:right w:val="single" w:sz="6" w:space="0" w:color="000000"/>
            </w:tcBorders>
          </w:tcPr>
          <w:p w:rsidR="00C66CE9" w:rsidRDefault="00C66CE9" w:rsidP="00C66CE9">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C66CE9" w:rsidRDefault="00C66CE9" w:rsidP="00C66CE9">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C66CE9" w:rsidRDefault="00C66CE9" w:rsidP="00C66CE9">
            <w:pPr>
              <w:pStyle w:val="TAL"/>
            </w:pPr>
            <w:r>
              <w:t>500 Internal Server Error</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C66CE9" w:rsidRDefault="00C66CE9" w:rsidP="00C66CE9">
            <w:pPr>
              <w:pStyle w:val="TAL"/>
            </w:pPr>
            <w:r>
              <w:t xml:space="preserve">The </w:t>
            </w:r>
            <w:r w:rsidR="005C2369">
              <w:t>"cause"</w:t>
            </w:r>
            <w:r w:rsidRPr="00FA1305">
              <w:t xml:space="preserve"> attribute </w:t>
            </w:r>
            <w:r>
              <w:t xml:space="preserve">shall be </w:t>
            </w:r>
            <w:r w:rsidRPr="00FA1305">
              <w:t>set</w:t>
            </w:r>
            <w:r>
              <w:t xml:space="preserve"> to one of the </w:t>
            </w:r>
            <w:r w:rsidR="0057186F">
              <w:t xml:space="preserve">errors defined in Table 5.2.7.2-1 of 3GPP TS 29.500 [4] or to one of the </w:t>
            </w:r>
            <w:r>
              <w:t>following application error</w:t>
            </w:r>
            <w:r w:rsidR="0057186F">
              <w:t>s</w:t>
            </w:r>
            <w:r>
              <w:t>:</w:t>
            </w:r>
          </w:p>
          <w:p w:rsidR="00C66CE9" w:rsidRPr="00EA1C32" w:rsidRDefault="00C66CE9" w:rsidP="00C66CE9">
            <w:pPr>
              <w:pStyle w:val="TAL"/>
              <w:rPr>
                <w:lang w:val="fr-FR"/>
              </w:rPr>
            </w:pPr>
            <w:r w:rsidRPr="00EA1C32">
              <w:rPr>
                <w:lang w:val="fr-FR"/>
              </w:rPr>
              <w:t>- INSUFFIC</w:t>
            </w:r>
            <w:r w:rsidR="0057186F" w:rsidRPr="00EA1C32">
              <w:rPr>
                <w:lang w:val="fr-FR"/>
              </w:rPr>
              <w:t>IENT</w:t>
            </w:r>
            <w:r w:rsidRPr="00EA1C32">
              <w:rPr>
                <w:lang w:val="fr-FR"/>
              </w:rPr>
              <w:t>_RES</w:t>
            </w:r>
            <w:r w:rsidR="0057186F" w:rsidRPr="00EA1C32">
              <w:rPr>
                <w:lang w:val="fr-FR"/>
              </w:rPr>
              <w:t>OURCES</w:t>
            </w:r>
            <w:r w:rsidRPr="00EA1C32">
              <w:rPr>
                <w:lang w:val="fr-FR"/>
              </w:rPr>
              <w:t>_SLICE</w:t>
            </w:r>
          </w:p>
          <w:p w:rsidR="00C66CE9" w:rsidRPr="00EA1C32" w:rsidRDefault="00C66CE9" w:rsidP="00C66CE9">
            <w:pPr>
              <w:pStyle w:val="TAL"/>
              <w:rPr>
                <w:lang w:val="fr-FR"/>
              </w:rPr>
            </w:pPr>
            <w:r w:rsidRPr="00EA1C32">
              <w:rPr>
                <w:lang w:val="fr-FR"/>
              </w:rPr>
              <w:t>- INSUFFIC</w:t>
            </w:r>
            <w:r w:rsidR="0057186F" w:rsidRPr="00EA1C32">
              <w:rPr>
                <w:lang w:val="fr-FR"/>
              </w:rPr>
              <w:t>IENT</w:t>
            </w:r>
            <w:r w:rsidRPr="00EA1C32">
              <w:rPr>
                <w:lang w:val="fr-FR"/>
              </w:rPr>
              <w:t>_RES</w:t>
            </w:r>
            <w:r w:rsidR="0057186F" w:rsidRPr="00EA1C32">
              <w:rPr>
                <w:lang w:val="fr-FR"/>
              </w:rPr>
              <w:t>OURCES</w:t>
            </w:r>
            <w:r w:rsidRPr="00EA1C32">
              <w:rPr>
                <w:lang w:val="fr-FR"/>
              </w:rPr>
              <w:t>_SLICE_DNN</w:t>
            </w:r>
          </w:p>
          <w:p w:rsidR="00C66CE9" w:rsidRDefault="00C66CE9" w:rsidP="00C66CE9">
            <w:pPr>
              <w:pStyle w:val="TAL"/>
            </w:pPr>
            <w:r>
              <w:t>See table 6.1.7.3-1 for the description of these errors.</w:t>
            </w:r>
          </w:p>
        </w:tc>
      </w:tr>
      <w:tr w:rsidR="00C66CE9" w:rsidRPr="001769FF"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C66CE9" w:rsidRDefault="00C66CE9" w:rsidP="00C66CE9">
            <w:pPr>
              <w:pStyle w:val="TAL"/>
            </w:pPr>
            <w:r>
              <w:t>SmContextCreateError</w:t>
            </w:r>
          </w:p>
        </w:tc>
        <w:tc>
          <w:tcPr>
            <w:tcW w:w="225" w:type="pct"/>
            <w:tcBorders>
              <w:top w:val="single" w:sz="4" w:space="0" w:color="auto"/>
              <w:left w:val="single" w:sz="6" w:space="0" w:color="000000"/>
              <w:bottom w:val="single" w:sz="4" w:space="0" w:color="auto"/>
              <w:right w:val="single" w:sz="6" w:space="0" w:color="000000"/>
            </w:tcBorders>
          </w:tcPr>
          <w:p w:rsidR="00C66CE9" w:rsidRDefault="00C66CE9" w:rsidP="00C66CE9">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C66CE9" w:rsidRDefault="00C66CE9" w:rsidP="00C66CE9">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C66CE9" w:rsidRDefault="00C66CE9" w:rsidP="00C66CE9">
            <w:pPr>
              <w:pStyle w:val="TAL"/>
            </w:pPr>
            <w:r>
              <w:t>503 Service Unavailable</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C66CE9" w:rsidRDefault="00C66CE9" w:rsidP="00C66CE9">
            <w:pPr>
              <w:pStyle w:val="TAL"/>
            </w:pPr>
            <w:r>
              <w:t xml:space="preserve">The </w:t>
            </w:r>
            <w:r w:rsidR="005C2369">
              <w:t>"cause"</w:t>
            </w:r>
            <w:r w:rsidRPr="00FA1305">
              <w:t xml:space="preserve"> attribute </w:t>
            </w:r>
            <w:r>
              <w:t xml:space="preserve">shall be </w:t>
            </w:r>
            <w:r w:rsidRPr="00FA1305">
              <w:t>set</w:t>
            </w:r>
            <w:r>
              <w:t xml:space="preserve"> to one of the </w:t>
            </w:r>
            <w:r w:rsidR="0057186F">
              <w:t xml:space="preserve">errors defined in Table 5.2.7.2-1 of 3GPP TS 29.500 [4] or to one of the </w:t>
            </w:r>
            <w:r>
              <w:t>following application error</w:t>
            </w:r>
            <w:r w:rsidR="0057186F">
              <w:t>s</w:t>
            </w:r>
            <w:r>
              <w:t>:</w:t>
            </w:r>
          </w:p>
          <w:p w:rsidR="00C66CE9" w:rsidRDefault="00C66CE9" w:rsidP="00C66CE9">
            <w:pPr>
              <w:pStyle w:val="TAL"/>
              <w:rPr>
                <w:lang w:val="en-US"/>
              </w:rPr>
            </w:pPr>
            <w:r>
              <w:t xml:space="preserve">- </w:t>
            </w:r>
            <w:r w:rsidRPr="00C575C6">
              <w:rPr>
                <w:lang w:val="en-US"/>
              </w:rPr>
              <w:t>DNN_CONGESTION</w:t>
            </w:r>
          </w:p>
          <w:p w:rsidR="00C66CE9" w:rsidRDefault="00732B18" w:rsidP="00C66CE9">
            <w:pPr>
              <w:pStyle w:val="TAL"/>
              <w:rPr>
                <w:lang w:val="en-US"/>
              </w:rPr>
            </w:pPr>
            <w:r>
              <w:rPr>
                <w:lang w:val="en-US"/>
              </w:rPr>
              <w:t>- S-NSSAI_</w:t>
            </w:r>
            <w:r w:rsidRPr="00C575C6">
              <w:rPr>
                <w:lang w:val="en-US"/>
              </w:rPr>
              <w:t xml:space="preserve"> CONGESTION</w:t>
            </w:r>
          </w:p>
          <w:p w:rsidR="00C66CE9" w:rsidRDefault="00C66CE9" w:rsidP="00C66CE9">
            <w:pPr>
              <w:pStyle w:val="TAL"/>
            </w:pPr>
            <w:r>
              <w:t>See table 6.1.7.3-1 for the description of these errors.</w:t>
            </w:r>
          </w:p>
        </w:tc>
      </w:tr>
      <w:tr w:rsidR="00C66CE9" w:rsidRPr="001769FF" w:rsidTr="00AC65E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C66CE9" w:rsidRDefault="00C66CE9" w:rsidP="00C66CE9">
            <w:pPr>
              <w:pStyle w:val="TAL"/>
            </w:pPr>
            <w:r>
              <w:t>SmContextCreateError</w:t>
            </w:r>
          </w:p>
        </w:tc>
        <w:tc>
          <w:tcPr>
            <w:tcW w:w="225" w:type="pct"/>
            <w:tcBorders>
              <w:top w:val="single" w:sz="4" w:space="0" w:color="auto"/>
              <w:left w:val="single" w:sz="6" w:space="0" w:color="000000"/>
              <w:bottom w:val="single" w:sz="6" w:space="0" w:color="000000"/>
              <w:right w:val="single" w:sz="6" w:space="0" w:color="000000"/>
            </w:tcBorders>
          </w:tcPr>
          <w:p w:rsidR="00C66CE9" w:rsidRDefault="00C66CE9" w:rsidP="00C66CE9">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rsidR="00C66CE9" w:rsidRDefault="00C66CE9" w:rsidP="00C66CE9">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rsidR="00C66CE9" w:rsidRDefault="00C66CE9" w:rsidP="00C66CE9">
            <w:pPr>
              <w:pStyle w:val="TAL"/>
            </w:pPr>
            <w:r>
              <w:rPr>
                <w:lang w:val="en-US"/>
              </w:rPr>
              <w:t>504 Gateway Timeout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rsidR="00C66CE9" w:rsidRDefault="00C66CE9" w:rsidP="00C66CE9">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rsidR="00C66CE9" w:rsidRDefault="00C66CE9" w:rsidP="00C66CE9">
            <w:pPr>
              <w:pStyle w:val="TAL"/>
              <w:rPr>
                <w:lang w:val="en-US"/>
              </w:rPr>
            </w:pPr>
            <w:r>
              <w:rPr>
                <w:lang w:val="en-US"/>
              </w:rPr>
              <w:t>- PEER_NOT_RESPONDING</w:t>
            </w:r>
          </w:p>
          <w:p w:rsidR="00C66CE9" w:rsidRPr="00AC60A1" w:rsidRDefault="00C66CE9" w:rsidP="00C66CE9">
            <w:pPr>
              <w:pStyle w:val="TAL"/>
              <w:rPr>
                <w:lang w:val="en-US"/>
              </w:rPr>
            </w:pPr>
            <w:r>
              <w:rPr>
                <w:lang w:val="en-US"/>
              </w:rPr>
              <w:t xml:space="preserve">- </w:t>
            </w:r>
            <w:r w:rsidRPr="00C575C6">
              <w:rPr>
                <w:lang w:val="en-US"/>
              </w:rPr>
              <w:t>NETWORK_FAILURE</w:t>
            </w:r>
          </w:p>
          <w:p w:rsidR="00C66CE9" w:rsidRDefault="00C66CE9" w:rsidP="00C66CE9">
            <w:pPr>
              <w:pStyle w:val="TAL"/>
            </w:pPr>
            <w:r>
              <w:t>See table 6.1.7.3-1 for the description of these errors.</w:t>
            </w:r>
          </w:p>
        </w:tc>
      </w:tr>
    </w:tbl>
    <w:p w:rsidR="00424946" w:rsidRPr="00384E92" w:rsidRDefault="00424946" w:rsidP="001769FF"/>
    <w:p w:rsidR="007B2F95" w:rsidRDefault="007B2F95" w:rsidP="007B2F95">
      <w:pPr>
        <w:pStyle w:val="Heading5"/>
      </w:pPr>
      <w:bookmarkStart w:id="112" w:name="_Toc525372683"/>
      <w:r>
        <w:t>6.1.3.2.4</w:t>
      </w:r>
      <w:r>
        <w:tab/>
        <w:t xml:space="preserve">Resource Custom </w:t>
      </w:r>
      <w:r w:rsidR="00BA054B">
        <w:t>Operations</w:t>
      </w:r>
      <w:bookmarkEnd w:id="112"/>
    </w:p>
    <w:p w:rsidR="006D6A64" w:rsidRPr="006D6A64" w:rsidRDefault="006D6A64" w:rsidP="006D6A64">
      <w:r>
        <w:t>None.</w:t>
      </w:r>
    </w:p>
    <w:p w:rsidR="00662956" w:rsidRDefault="00662956" w:rsidP="000E77D4">
      <w:pPr>
        <w:pStyle w:val="Heading4"/>
      </w:pPr>
      <w:bookmarkStart w:id="113" w:name="_Toc525372684"/>
      <w:r>
        <w:t>6.</w:t>
      </w:r>
      <w:r w:rsidR="000E77D4">
        <w:t>1.</w:t>
      </w:r>
      <w:r w:rsidR="00FD6006">
        <w:t>3</w:t>
      </w:r>
      <w:r>
        <w:t>.3</w:t>
      </w:r>
      <w:r>
        <w:tab/>
      </w:r>
      <w:r w:rsidR="008B6CCA">
        <w:t xml:space="preserve">Resource: </w:t>
      </w:r>
      <w:r w:rsidR="0058081A">
        <w:t>Individual SM context</w:t>
      </w:r>
      <w:bookmarkEnd w:id="113"/>
    </w:p>
    <w:p w:rsidR="0058081A" w:rsidRDefault="0058081A" w:rsidP="0058081A">
      <w:pPr>
        <w:pStyle w:val="Heading5"/>
      </w:pPr>
      <w:bookmarkStart w:id="114" w:name="_Toc525372685"/>
      <w:r>
        <w:t>6.1.3.3.1</w:t>
      </w:r>
      <w:r>
        <w:tab/>
        <w:t>Description</w:t>
      </w:r>
      <w:bookmarkEnd w:id="114"/>
    </w:p>
    <w:p w:rsidR="0058081A" w:rsidRDefault="0058081A" w:rsidP="0058081A">
      <w:r>
        <w:t xml:space="preserve">This resource represents an individual SM context created in the SMF. </w:t>
      </w:r>
    </w:p>
    <w:p w:rsidR="00135C6C" w:rsidRPr="00183983" w:rsidRDefault="00135C6C" w:rsidP="00135C6C">
      <w:r>
        <w:t xml:space="preserve">This resource is modelled with the Document resource archetype (see subclause C.1 of 3GPP TS 29.501 [5]). </w:t>
      </w:r>
    </w:p>
    <w:p w:rsidR="0058081A" w:rsidRDefault="0058081A" w:rsidP="0058081A">
      <w:pPr>
        <w:pStyle w:val="Heading5"/>
      </w:pPr>
      <w:bookmarkStart w:id="115" w:name="_Toc525372686"/>
      <w:r>
        <w:t>6.1.3.3.2</w:t>
      </w:r>
      <w:r>
        <w:tab/>
        <w:t>Resource Definition</w:t>
      </w:r>
      <w:bookmarkEnd w:id="115"/>
    </w:p>
    <w:p w:rsidR="0058081A" w:rsidRDefault="0058081A" w:rsidP="0058081A">
      <w:r>
        <w:t xml:space="preserve">Resource URI: </w:t>
      </w:r>
      <w:r>
        <w:rPr>
          <w:b/>
        </w:rPr>
        <w:t>{apiRoot}/nsmf-</w:t>
      </w:r>
      <w:r w:rsidRPr="005E0502">
        <w:rPr>
          <w:b/>
        </w:rPr>
        <w:t>pdus</w:t>
      </w:r>
      <w:r>
        <w:rPr>
          <w:b/>
        </w:rPr>
        <w:t>ession</w:t>
      </w:r>
      <w:r w:rsidRPr="005E0502">
        <w:rPr>
          <w:b/>
        </w:rPr>
        <w:t>/v1/sm-contexts</w:t>
      </w:r>
      <w:r>
        <w:rPr>
          <w:b/>
        </w:rPr>
        <w:t>/{smContextRef}</w:t>
      </w:r>
    </w:p>
    <w:p w:rsidR="0058081A" w:rsidRDefault="0058081A" w:rsidP="0058081A">
      <w:pPr>
        <w:rPr>
          <w:rFonts w:ascii="Arial" w:hAnsi="Arial" w:cs="Arial"/>
        </w:rPr>
      </w:pPr>
      <w:r>
        <w:t>This resource shall support the resource URI variables defined in table 6.1.3.3.2-1</w:t>
      </w:r>
      <w:r>
        <w:rPr>
          <w:rFonts w:ascii="Arial" w:hAnsi="Arial" w:cs="Arial"/>
        </w:rPr>
        <w:t>.</w:t>
      </w:r>
    </w:p>
    <w:p w:rsidR="0058081A" w:rsidRDefault="0058081A" w:rsidP="0058081A">
      <w:pPr>
        <w:pStyle w:val="TH"/>
        <w:rPr>
          <w:rFonts w:cs="Arial"/>
        </w:rPr>
      </w:pPr>
      <w:r>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58081A" w:rsidRPr="00B12CFB" w:rsidTr="00A423F5">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58081A" w:rsidRDefault="0058081A" w:rsidP="00A423F5">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8081A" w:rsidRDefault="0058081A" w:rsidP="00A423F5">
            <w:pPr>
              <w:pStyle w:val="TAH"/>
            </w:pPr>
            <w:r>
              <w:t>Definition</w:t>
            </w:r>
          </w:p>
        </w:tc>
      </w:tr>
      <w:tr w:rsidR="0058081A" w:rsidRPr="00B12CFB" w:rsidTr="00A423F5">
        <w:trPr>
          <w:jc w:val="center"/>
        </w:trPr>
        <w:tc>
          <w:tcPr>
            <w:tcW w:w="1005" w:type="pct"/>
            <w:tcBorders>
              <w:top w:val="single" w:sz="6" w:space="0" w:color="000000"/>
              <w:left w:val="single" w:sz="6" w:space="0" w:color="000000"/>
              <w:bottom w:val="single" w:sz="6" w:space="0" w:color="000000"/>
              <w:right w:val="single" w:sz="6" w:space="0" w:color="000000"/>
            </w:tcBorders>
          </w:tcPr>
          <w:p w:rsidR="0058081A" w:rsidRDefault="0058081A" w:rsidP="00A423F5">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tcPr>
          <w:p w:rsidR="0058081A" w:rsidRDefault="0058081A" w:rsidP="00A423F5">
            <w:pPr>
              <w:pStyle w:val="TAL"/>
            </w:pPr>
            <w:r>
              <w:t>See subclause 6.1.1.</w:t>
            </w:r>
          </w:p>
        </w:tc>
      </w:tr>
      <w:tr w:rsidR="00AD2BD2" w:rsidRPr="00B12CFB" w:rsidTr="00A423F5">
        <w:trPr>
          <w:jc w:val="center"/>
        </w:trPr>
        <w:tc>
          <w:tcPr>
            <w:tcW w:w="1005" w:type="pct"/>
            <w:tcBorders>
              <w:top w:val="single" w:sz="6" w:space="0" w:color="000000"/>
              <w:left w:val="single" w:sz="6" w:space="0" w:color="000000"/>
              <w:bottom w:val="single" w:sz="6" w:space="0" w:color="000000"/>
              <w:right w:val="single" w:sz="6" w:space="0" w:color="000000"/>
            </w:tcBorders>
          </w:tcPr>
          <w:p w:rsidR="00AD2BD2" w:rsidRDefault="00AD2BD2" w:rsidP="00AD2BD2">
            <w:pPr>
              <w:pStyle w:val="TAL"/>
            </w:pPr>
            <w:r>
              <w:t>smContextRef</w:t>
            </w:r>
          </w:p>
        </w:tc>
        <w:tc>
          <w:tcPr>
            <w:tcW w:w="3995" w:type="pct"/>
            <w:tcBorders>
              <w:top w:val="single" w:sz="6" w:space="0" w:color="000000"/>
              <w:left w:val="single" w:sz="6" w:space="0" w:color="000000"/>
              <w:bottom w:val="single" w:sz="6" w:space="0" w:color="000000"/>
              <w:right w:val="single" w:sz="6" w:space="0" w:color="000000"/>
            </w:tcBorders>
            <w:vAlign w:val="center"/>
          </w:tcPr>
          <w:p w:rsidR="00AD2BD2" w:rsidRDefault="00AD2BD2" w:rsidP="00AD2BD2">
            <w:pPr>
              <w:pStyle w:val="TAL"/>
            </w:pPr>
            <w:r>
              <w:t>SM context reference assigned by the SMF during the Create SM Context service operation.</w:t>
            </w:r>
          </w:p>
        </w:tc>
      </w:tr>
    </w:tbl>
    <w:p w:rsidR="0058081A" w:rsidRPr="00384E92" w:rsidRDefault="0058081A" w:rsidP="0058081A"/>
    <w:p w:rsidR="0058081A" w:rsidRDefault="0058081A" w:rsidP="0058081A">
      <w:pPr>
        <w:pStyle w:val="Heading5"/>
      </w:pPr>
      <w:bookmarkStart w:id="116" w:name="_Toc525372687"/>
      <w:r>
        <w:t>6.1.3.3.3</w:t>
      </w:r>
      <w:r>
        <w:tab/>
        <w:t>Resource Standard Methods</w:t>
      </w:r>
      <w:bookmarkEnd w:id="116"/>
    </w:p>
    <w:p w:rsidR="00760FE7" w:rsidRPr="00760FE7" w:rsidRDefault="00760FE7" w:rsidP="00F5014C">
      <w:r>
        <w:t xml:space="preserve">None. </w:t>
      </w:r>
    </w:p>
    <w:p w:rsidR="0058081A" w:rsidRDefault="0058081A" w:rsidP="0058081A">
      <w:pPr>
        <w:pStyle w:val="Heading5"/>
      </w:pPr>
      <w:bookmarkStart w:id="117" w:name="_Toc525372688"/>
      <w:r>
        <w:t>6.1.3.3.4</w:t>
      </w:r>
      <w:r>
        <w:tab/>
        <w:t>Resource Custom Operations</w:t>
      </w:r>
      <w:bookmarkEnd w:id="117"/>
    </w:p>
    <w:p w:rsidR="0058081A" w:rsidRPr="00384E92" w:rsidRDefault="0058081A" w:rsidP="0058081A">
      <w:pPr>
        <w:pStyle w:val="Heading6"/>
        <w:ind w:left="0" w:firstLine="0"/>
      </w:pPr>
      <w:bookmarkStart w:id="118" w:name="_Toc525372689"/>
      <w:r w:rsidRPr="00384E92">
        <w:t>6.</w:t>
      </w:r>
      <w:r>
        <w:t>1.3.3.4</w:t>
      </w:r>
      <w:r w:rsidRPr="00384E92">
        <w:t>.1</w:t>
      </w:r>
      <w:r w:rsidRPr="00384E92">
        <w:tab/>
      </w:r>
      <w:r>
        <w:t>Overview</w:t>
      </w:r>
      <w:bookmarkEnd w:id="118"/>
    </w:p>
    <w:p w:rsidR="0058081A" w:rsidRPr="00384E92" w:rsidRDefault="0058081A" w:rsidP="0058081A">
      <w:pPr>
        <w:pStyle w:val="TH"/>
      </w:pPr>
      <w:r w:rsidRPr="00384E92">
        <w:t>Table 6.</w:t>
      </w:r>
      <w:r>
        <w:t>1.3.3.4.1</w:t>
      </w:r>
      <w:r w:rsidRPr="00384E92">
        <w:t xml:space="preserve">-1: </w:t>
      </w:r>
      <w:r>
        <w:t>Custom operations</w:t>
      </w:r>
    </w:p>
    <w:tbl>
      <w:tblPr>
        <w:tblW w:w="52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332"/>
        <w:gridCol w:w="1997"/>
        <w:gridCol w:w="1333"/>
        <w:gridCol w:w="403"/>
        <w:gridCol w:w="1333"/>
        <w:gridCol w:w="2599"/>
        <w:gridCol w:w="1333"/>
      </w:tblGrid>
      <w:tr w:rsidR="0058081A" w:rsidRPr="00384E92" w:rsidTr="0026346C">
        <w:trPr>
          <w:gridAfter w:val="1"/>
          <w:wAfter w:w="644" w:type="pct"/>
          <w:jc w:val="center"/>
        </w:trPr>
        <w:tc>
          <w:tcPr>
            <w:tcW w:w="1612" w:type="pct"/>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rsidR="0058081A" w:rsidRPr="008C18E3" w:rsidRDefault="0058081A" w:rsidP="00A423F5">
            <w:pPr>
              <w:pStyle w:val="TAH"/>
            </w:pPr>
            <w:r>
              <w:t>Custom operaration</w:t>
            </w:r>
            <w:r w:rsidRPr="008C18E3">
              <w:t xml:space="preserve"> URI</w:t>
            </w:r>
          </w:p>
        </w:tc>
        <w:tc>
          <w:tcPr>
            <w:tcW w:w="840" w:type="pct"/>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rsidR="0058081A" w:rsidRPr="008C18E3" w:rsidRDefault="0058081A" w:rsidP="00A423F5">
            <w:pPr>
              <w:pStyle w:val="TAH"/>
            </w:pPr>
            <w:r>
              <w:t xml:space="preserve">Mapped </w:t>
            </w:r>
            <w:r w:rsidRPr="008C18E3">
              <w:t>HTTP method</w:t>
            </w:r>
          </w:p>
        </w:tc>
        <w:tc>
          <w:tcPr>
            <w:tcW w:w="1903" w:type="pct"/>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rsidR="0058081A" w:rsidRPr="008C18E3" w:rsidRDefault="0058081A" w:rsidP="00A423F5">
            <w:pPr>
              <w:pStyle w:val="TAH"/>
            </w:pPr>
            <w:r>
              <w:t>Description</w:t>
            </w:r>
          </w:p>
        </w:tc>
      </w:tr>
      <w:tr w:rsidR="00E77F28" w:rsidRPr="002F576A" w:rsidTr="00E77F28">
        <w:trPr>
          <w:gridBefore w:val="1"/>
          <w:wBefore w:w="645" w:type="pct"/>
          <w:jc w:val="center"/>
        </w:trPr>
        <w:tc>
          <w:tcPr>
            <w:tcW w:w="1612" w:type="pct"/>
            <w:gridSpan w:val="2"/>
            <w:tcBorders>
              <w:top w:val="single" w:sz="4" w:space="0" w:color="auto"/>
              <w:left w:val="single" w:sz="4" w:space="0" w:color="auto"/>
              <w:bottom w:val="single" w:sz="4" w:space="0" w:color="auto"/>
              <w:right w:val="single" w:sz="4" w:space="0" w:color="auto"/>
            </w:tcBorders>
            <w:hideMark/>
          </w:tcPr>
          <w:p w:rsidR="00E77F28" w:rsidRDefault="00E77F28" w:rsidP="00CB3EFC">
            <w:pPr>
              <w:pStyle w:val="TAL"/>
            </w:pPr>
            <w:r>
              <w:t>{resourceUri}/modify</w:t>
            </w:r>
          </w:p>
        </w:tc>
        <w:tc>
          <w:tcPr>
            <w:tcW w:w="840" w:type="pct"/>
            <w:gridSpan w:val="2"/>
            <w:tcBorders>
              <w:top w:val="single" w:sz="4" w:space="0" w:color="auto"/>
              <w:left w:val="single" w:sz="4" w:space="0" w:color="auto"/>
              <w:bottom w:val="single" w:sz="4" w:space="0" w:color="auto"/>
              <w:right w:val="single" w:sz="4" w:space="0" w:color="auto"/>
            </w:tcBorders>
            <w:hideMark/>
          </w:tcPr>
          <w:p w:rsidR="00E77F28" w:rsidRDefault="00E77F28" w:rsidP="00CB3EFC">
            <w:pPr>
              <w:pStyle w:val="TAC"/>
            </w:pPr>
            <w:r>
              <w:t>POST</w:t>
            </w:r>
          </w:p>
        </w:tc>
        <w:tc>
          <w:tcPr>
            <w:tcW w:w="1903" w:type="pct"/>
            <w:gridSpan w:val="2"/>
            <w:tcBorders>
              <w:top w:val="single" w:sz="4" w:space="0" w:color="auto"/>
              <w:left w:val="single" w:sz="4" w:space="0" w:color="auto"/>
              <w:bottom w:val="single" w:sz="4" w:space="0" w:color="auto"/>
              <w:right w:val="single" w:sz="4" w:space="0" w:color="auto"/>
            </w:tcBorders>
            <w:hideMark/>
          </w:tcPr>
          <w:p w:rsidR="00E77F28" w:rsidRDefault="00E77F28" w:rsidP="00CB3EFC">
            <w:pPr>
              <w:pStyle w:val="TAL"/>
            </w:pPr>
            <w:r>
              <w:t>Update SM Context service operation</w:t>
            </w:r>
          </w:p>
        </w:tc>
      </w:tr>
      <w:tr w:rsidR="0058081A" w:rsidRPr="00384E92" w:rsidTr="0026346C">
        <w:trPr>
          <w:gridAfter w:val="1"/>
          <w:wAfter w:w="644" w:type="pct"/>
          <w:jc w:val="center"/>
        </w:trPr>
        <w:tc>
          <w:tcPr>
            <w:tcW w:w="1612" w:type="pct"/>
            <w:gridSpan w:val="2"/>
            <w:tcBorders>
              <w:top w:val="single" w:sz="4" w:space="0" w:color="auto"/>
              <w:left w:val="single" w:sz="4" w:space="0" w:color="auto"/>
              <w:bottom w:val="single" w:sz="4" w:space="0" w:color="auto"/>
              <w:right w:val="single" w:sz="4" w:space="0" w:color="auto"/>
            </w:tcBorders>
            <w:hideMark/>
          </w:tcPr>
          <w:p w:rsidR="0058081A" w:rsidRPr="008C18E3" w:rsidRDefault="0058081A" w:rsidP="00A423F5">
            <w:pPr>
              <w:pStyle w:val="TAL"/>
            </w:pPr>
            <w:r>
              <w:t>{resourceUri}/release</w:t>
            </w:r>
          </w:p>
        </w:tc>
        <w:tc>
          <w:tcPr>
            <w:tcW w:w="840" w:type="pct"/>
            <w:gridSpan w:val="2"/>
            <w:tcBorders>
              <w:top w:val="single" w:sz="4" w:space="0" w:color="auto"/>
              <w:left w:val="single" w:sz="4" w:space="0" w:color="auto"/>
              <w:bottom w:val="single" w:sz="4" w:space="0" w:color="auto"/>
              <w:right w:val="single" w:sz="4" w:space="0" w:color="auto"/>
            </w:tcBorders>
            <w:hideMark/>
          </w:tcPr>
          <w:p w:rsidR="0058081A" w:rsidRPr="008C18E3" w:rsidRDefault="0058081A" w:rsidP="00A423F5">
            <w:pPr>
              <w:pStyle w:val="TAC"/>
            </w:pPr>
            <w:r>
              <w:t>POST</w:t>
            </w:r>
          </w:p>
        </w:tc>
        <w:tc>
          <w:tcPr>
            <w:tcW w:w="1903" w:type="pct"/>
            <w:gridSpan w:val="2"/>
            <w:tcBorders>
              <w:top w:val="single" w:sz="4" w:space="0" w:color="auto"/>
              <w:left w:val="single" w:sz="4" w:space="0" w:color="auto"/>
              <w:bottom w:val="single" w:sz="4" w:space="0" w:color="auto"/>
              <w:right w:val="single" w:sz="4" w:space="0" w:color="auto"/>
            </w:tcBorders>
            <w:hideMark/>
          </w:tcPr>
          <w:p w:rsidR="0058081A" w:rsidRPr="008C18E3" w:rsidRDefault="0058081A" w:rsidP="00A423F5">
            <w:pPr>
              <w:pStyle w:val="TAL"/>
            </w:pPr>
            <w:r>
              <w:t>Release SM Context service operation.</w:t>
            </w:r>
          </w:p>
        </w:tc>
      </w:tr>
      <w:tr w:rsidR="0026346C" w:rsidRPr="00384E92" w:rsidTr="0026346C">
        <w:trPr>
          <w:gridAfter w:val="1"/>
          <w:wAfter w:w="644" w:type="pct"/>
          <w:jc w:val="center"/>
        </w:trPr>
        <w:tc>
          <w:tcPr>
            <w:tcW w:w="1612" w:type="pct"/>
            <w:gridSpan w:val="2"/>
            <w:tcBorders>
              <w:top w:val="single" w:sz="4" w:space="0" w:color="auto"/>
              <w:left w:val="single" w:sz="4" w:space="0" w:color="auto"/>
              <w:bottom w:val="single" w:sz="4" w:space="0" w:color="auto"/>
              <w:right w:val="single" w:sz="4" w:space="0" w:color="auto"/>
            </w:tcBorders>
          </w:tcPr>
          <w:p w:rsidR="0026346C" w:rsidRDefault="0026346C" w:rsidP="0026346C">
            <w:pPr>
              <w:pStyle w:val="TAL"/>
            </w:pPr>
            <w:r>
              <w:t>{resourceUri}/retrieve</w:t>
            </w:r>
          </w:p>
        </w:tc>
        <w:tc>
          <w:tcPr>
            <w:tcW w:w="840" w:type="pct"/>
            <w:gridSpan w:val="2"/>
            <w:tcBorders>
              <w:top w:val="single" w:sz="4" w:space="0" w:color="auto"/>
              <w:left w:val="single" w:sz="4" w:space="0" w:color="auto"/>
              <w:bottom w:val="single" w:sz="4" w:space="0" w:color="auto"/>
              <w:right w:val="single" w:sz="4" w:space="0" w:color="auto"/>
            </w:tcBorders>
          </w:tcPr>
          <w:p w:rsidR="0026346C" w:rsidRDefault="0026346C" w:rsidP="0026346C">
            <w:pPr>
              <w:pStyle w:val="TAC"/>
            </w:pPr>
            <w:r>
              <w:t>POST</w:t>
            </w:r>
          </w:p>
        </w:tc>
        <w:tc>
          <w:tcPr>
            <w:tcW w:w="1903" w:type="pct"/>
            <w:gridSpan w:val="2"/>
            <w:tcBorders>
              <w:top w:val="single" w:sz="4" w:space="0" w:color="auto"/>
              <w:left w:val="single" w:sz="4" w:space="0" w:color="auto"/>
              <w:bottom w:val="single" w:sz="4" w:space="0" w:color="auto"/>
              <w:right w:val="single" w:sz="4" w:space="0" w:color="auto"/>
            </w:tcBorders>
          </w:tcPr>
          <w:p w:rsidR="0026346C" w:rsidRDefault="0026346C" w:rsidP="0026346C">
            <w:pPr>
              <w:pStyle w:val="TAL"/>
            </w:pPr>
            <w:r>
              <w:t>Retrieve SM Context service operation</w:t>
            </w:r>
          </w:p>
        </w:tc>
      </w:tr>
    </w:tbl>
    <w:p w:rsidR="0058081A" w:rsidRDefault="0058081A" w:rsidP="0058081A"/>
    <w:p w:rsidR="00E77F28" w:rsidRDefault="00E77F28" w:rsidP="00E77F28">
      <w:pPr>
        <w:pStyle w:val="Heading6"/>
        <w:ind w:left="0" w:firstLine="0"/>
      </w:pPr>
      <w:bookmarkStart w:id="119" w:name="_Toc525372690"/>
      <w:r>
        <w:t>6.1.3.3.4.</w:t>
      </w:r>
      <w:r w:rsidR="0007511B">
        <w:t>2</w:t>
      </w:r>
      <w:r>
        <w:tab/>
        <w:t>Operation: modify</w:t>
      </w:r>
      <w:bookmarkEnd w:id="119"/>
    </w:p>
    <w:p w:rsidR="00E77F28" w:rsidRDefault="00E77F28" w:rsidP="00E77F28">
      <w:pPr>
        <w:pStyle w:val="Heading7"/>
      </w:pPr>
      <w:bookmarkStart w:id="120" w:name="_Toc525372691"/>
      <w:r>
        <w:t>6.1.3.3.4.</w:t>
      </w:r>
      <w:r w:rsidR="0007511B">
        <w:t>2</w:t>
      </w:r>
      <w:r>
        <w:t>.1</w:t>
      </w:r>
      <w:r>
        <w:tab/>
        <w:t>Description</w:t>
      </w:r>
      <w:bookmarkEnd w:id="120"/>
    </w:p>
    <w:p w:rsidR="00E77F28" w:rsidRDefault="00E77F28" w:rsidP="00E77F28">
      <w:pPr>
        <w:pStyle w:val="Heading7"/>
      </w:pPr>
      <w:bookmarkStart w:id="121" w:name="_Toc525372692"/>
      <w:r>
        <w:t>6.1.3.3.4.</w:t>
      </w:r>
      <w:r w:rsidR="0007511B">
        <w:t>2</w:t>
      </w:r>
      <w:r>
        <w:t>.2</w:t>
      </w:r>
      <w:r>
        <w:tab/>
        <w:t>Operation Definition</w:t>
      </w:r>
      <w:bookmarkEnd w:id="121"/>
    </w:p>
    <w:p w:rsidR="00E77F28" w:rsidRDefault="00E77F28" w:rsidP="00E77F28">
      <w:r>
        <w:t xml:space="preserve">This custom operation updates an individual SM context resource and/or provide N1 or N2 SM information received from the UE or the AN, for a given PDU session, towards the SMF, or in V-SMF in HR roaming scenario. </w:t>
      </w:r>
    </w:p>
    <w:p w:rsidR="00E77F28" w:rsidRDefault="00E77F28" w:rsidP="00E77F28">
      <w:r>
        <w:t>This operation shall support the request data structures specified in table 6.1.3.3.4.</w:t>
      </w:r>
      <w:r w:rsidR="0007511B">
        <w:t>2</w:t>
      </w:r>
      <w:r>
        <w:t>.2-1 and the response data structure and response codes specified in table 6.1.3.3.4.</w:t>
      </w:r>
      <w:r w:rsidR="0007511B">
        <w:t>2</w:t>
      </w:r>
      <w:r>
        <w:t>.2-2.</w:t>
      </w:r>
    </w:p>
    <w:p w:rsidR="00E77F28" w:rsidRDefault="00E77F28" w:rsidP="00E77F28">
      <w:pPr>
        <w:pStyle w:val="TH"/>
      </w:pPr>
      <w:r>
        <w:t>Table 6.1.3.3.4.</w:t>
      </w:r>
      <w:r w:rsidR="0007511B">
        <w:t>2</w:t>
      </w:r>
      <w:r>
        <w:t xml:space="preserve">.2-1: Data structures supported by the POST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E77F28" w:rsidTr="00CB3EFC">
        <w:trPr>
          <w:jc w:val="center"/>
        </w:trPr>
        <w:tc>
          <w:tcPr>
            <w:tcW w:w="1611" w:type="dxa"/>
            <w:tcBorders>
              <w:top w:val="single" w:sz="4" w:space="0" w:color="auto"/>
              <w:left w:val="single" w:sz="4" w:space="0" w:color="auto"/>
              <w:bottom w:val="single" w:sz="4" w:space="0" w:color="auto"/>
              <w:right w:val="single" w:sz="4" w:space="0" w:color="auto"/>
            </w:tcBorders>
            <w:shd w:val="clear" w:color="auto" w:fill="C0C0C0"/>
            <w:hideMark/>
          </w:tcPr>
          <w:p w:rsidR="00E77F28" w:rsidRDefault="00E77F28" w:rsidP="00CB3EFC">
            <w:pPr>
              <w:pStyle w:val="TAH"/>
            </w:pPr>
            <w:r>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hideMark/>
          </w:tcPr>
          <w:p w:rsidR="00E77F28" w:rsidRDefault="00E77F28" w:rsidP="00CB3EFC">
            <w:pPr>
              <w:pStyle w:val="TAH"/>
            </w:pPr>
            <w:r>
              <w:t>P</w:t>
            </w:r>
          </w:p>
        </w:tc>
        <w:tc>
          <w:tcPr>
            <w:tcW w:w="1264" w:type="dxa"/>
            <w:tcBorders>
              <w:top w:val="single" w:sz="4" w:space="0" w:color="auto"/>
              <w:left w:val="single" w:sz="4" w:space="0" w:color="auto"/>
              <w:bottom w:val="single" w:sz="4" w:space="0" w:color="auto"/>
              <w:right w:val="single" w:sz="4" w:space="0" w:color="auto"/>
            </w:tcBorders>
            <w:shd w:val="clear" w:color="auto" w:fill="C0C0C0"/>
            <w:hideMark/>
          </w:tcPr>
          <w:p w:rsidR="00E77F28" w:rsidRDefault="00E77F28" w:rsidP="00CB3EFC">
            <w:pPr>
              <w:pStyle w:val="TAH"/>
            </w:pPr>
            <w:r>
              <w:t>Cardinality</w:t>
            </w:r>
          </w:p>
        </w:tc>
        <w:tc>
          <w:tcPr>
            <w:tcW w:w="638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E77F28" w:rsidRDefault="00E77F28" w:rsidP="00CB3EFC">
            <w:pPr>
              <w:pStyle w:val="TAH"/>
            </w:pPr>
            <w:r>
              <w:t>Description</w:t>
            </w:r>
          </w:p>
        </w:tc>
      </w:tr>
      <w:tr w:rsidR="00E77F28" w:rsidRPr="002F576A" w:rsidTr="00CB3EFC">
        <w:trPr>
          <w:jc w:val="center"/>
        </w:trPr>
        <w:tc>
          <w:tcPr>
            <w:tcW w:w="1611" w:type="dxa"/>
            <w:tcBorders>
              <w:top w:val="single" w:sz="4" w:space="0" w:color="auto"/>
              <w:left w:val="single" w:sz="6" w:space="0" w:color="000000"/>
              <w:bottom w:val="single" w:sz="6" w:space="0" w:color="000000"/>
              <w:right w:val="single" w:sz="6" w:space="0" w:color="000000"/>
            </w:tcBorders>
            <w:hideMark/>
          </w:tcPr>
          <w:p w:rsidR="00E77F28" w:rsidRDefault="00E77F28" w:rsidP="00CB3EFC">
            <w:pPr>
              <w:pStyle w:val="TAL"/>
            </w:pPr>
            <w:r>
              <w:t>SmContextUpdateData</w:t>
            </w:r>
          </w:p>
        </w:tc>
        <w:tc>
          <w:tcPr>
            <w:tcW w:w="422" w:type="dxa"/>
            <w:tcBorders>
              <w:top w:val="single" w:sz="4" w:space="0" w:color="auto"/>
              <w:left w:val="single" w:sz="6" w:space="0" w:color="000000"/>
              <w:bottom w:val="single" w:sz="6" w:space="0" w:color="000000"/>
              <w:right w:val="single" w:sz="6" w:space="0" w:color="000000"/>
            </w:tcBorders>
            <w:hideMark/>
          </w:tcPr>
          <w:p w:rsidR="00E77F28" w:rsidRDefault="00E77F28" w:rsidP="00CB3EFC">
            <w:pPr>
              <w:pStyle w:val="TAC"/>
            </w:pPr>
            <w:r>
              <w:t>M</w:t>
            </w:r>
          </w:p>
        </w:tc>
        <w:tc>
          <w:tcPr>
            <w:tcW w:w="1264" w:type="dxa"/>
            <w:tcBorders>
              <w:top w:val="single" w:sz="4" w:space="0" w:color="auto"/>
              <w:left w:val="single" w:sz="6" w:space="0" w:color="000000"/>
              <w:bottom w:val="single" w:sz="6" w:space="0" w:color="000000"/>
              <w:right w:val="single" w:sz="6" w:space="0" w:color="000000"/>
            </w:tcBorders>
            <w:hideMark/>
          </w:tcPr>
          <w:p w:rsidR="00E77F28" w:rsidRDefault="00E77F28" w:rsidP="00CB3EFC">
            <w:pPr>
              <w:pStyle w:val="TAL"/>
            </w:pPr>
            <w:r>
              <w:t>1</w:t>
            </w:r>
          </w:p>
        </w:tc>
        <w:tc>
          <w:tcPr>
            <w:tcW w:w="6380" w:type="dxa"/>
            <w:tcBorders>
              <w:top w:val="single" w:sz="4" w:space="0" w:color="auto"/>
              <w:left w:val="single" w:sz="6" w:space="0" w:color="000000"/>
              <w:bottom w:val="single" w:sz="6" w:space="0" w:color="000000"/>
              <w:right w:val="single" w:sz="6" w:space="0" w:color="000000"/>
            </w:tcBorders>
            <w:hideMark/>
          </w:tcPr>
          <w:p w:rsidR="00E77F28" w:rsidRDefault="00E77F28" w:rsidP="00CB3EFC">
            <w:pPr>
              <w:pStyle w:val="TAL"/>
            </w:pPr>
            <w:r>
              <w:t>Representation of the updates to apply to the SM context.</w:t>
            </w:r>
          </w:p>
        </w:tc>
      </w:tr>
    </w:tbl>
    <w:p w:rsidR="00E77F28" w:rsidRDefault="00E77F28" w:rsidP="00E77F28"/>
    <w:p w:rsidR="00E77F28" w:rsidRDefault="00E77F28" w:rsidP="00E77F28">
      <w:pPr>
        <w:pStyle w:val="TH"/>
      </w:pPr>
      <w:r>
        <w:t>Table 6.1.3.3.4.</w:t>
      </w:r>
      <w:r w:rsidR="0007511B">
        <w:t>2</w:t>
      </w:r>
      <w:r>
        <w:t>.2-2: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48"/>
        <w:gridCol w:w="286"/>
        <w:gridCol w:w="1079"/>
        <w:gridCol w:w="1077"/>
        <w:gridCol w:w="5089"/>
        <w:tblGridChange w:id="122">
          <w:tblGrid>
            <w:gridCol w:w="2148"/>
            <w:gridCol w:w="286"/>
            <w:gridCol w:w="1079"/>
            <w:gridCol w:w="1077"/>
            <w:gridCol w:w="5089"/>
          </w:tblGrid>
        </w:tblGridChange>
      </w:tblGrid>
      <w:tr w:rsidR="00E77F28" w:rsidTr="00CB3EFC">
        <w:trPr>
          <w:jc w:val="center"/>
        </w:trPr>
        <w:tc>
          <w:tcPr>
            <w:tcW w:w="1120" w:type="pct"/>
            <w:tcBorders>
              <w:top w:val="single" w:sz="4" w:space="0" w:color="auto"/>
              <w:left w:val="single" w:sz="4" w:space="0" w:color="auto"/>
              <w:bottom w:val="single" w:sz="4" w:space="0" w:color="auto"/>
              <w:right w:val="single" w:sz="4" w:space="0" w:color="auto"/>
            </w:tcBorders>
            <w:shd w:val="clear" w:color="auto" w:fill="C0C0C0"/>
            <w:hideMark/>
          </w:tcPr>
          <w:p w:rsidR="00E77F28" w:rsidRDefault="00E77F28" w:rsidP="00CB3EFC">
            <w:pPr>
              <w:pStyle w:val="TAH"/>
            </w:pPr>
            <w:r>
              <w:t>Data type</w:t>
            </w:r>
          </w:p>
        </w:tc>
        <w:tc>
          <w:tcPr>
            <w:tcW w:w="151" w:type="pct"/>
            <w:tcBorders>
              <w:top w:val="single" w:sz="4" w:space="0" w:color="auto"/>
              <w:left w:val="single" w:sz="4" w:space="0" w:color="auto"/>
              <w:bottom w:val="single" w:sz="4" w:space="0" w:color="auto"/>
              <w:right w:val="single" w:sz="4" w:space="0" w:color="auto"/>
            </w:tcBorders>
            <w:shd w:val="clear" w:color="auto" w:fill="C0C0C0"/>
            <w:hideMark/>
          </w:tcPr>
          <w:p w:rsidR="00E77F28" w:rsidRDefault="00E77F28" w:rsidP="00CB3EFC">
            <w:pPr>
              <w:pStyle w:val="TAH"/>
            </w:pPr>
            <w:r>
              <w:t>P</w:t>
            </w:r>
          </w:p>
        </w:tc>
        <w:tc>
          <w:tcPr>
            <w:tcW w:w="575" w:type="pct"/>
            <w:tcBorders>
              <w:top w:val="single" w:sz="4" w:space="0" w:color="auto"/>
              <w:left w:val="single" w:sz="4" w:space="0" w:color="auto"/>
              <w:bottom w:val="single" w:sz="4" w:space="0" w:color="auto"/>
              <w:right w:val="single" w:sz="4" w:space="0" w:color="auto"/>
            </w:tcBorders>
            <w:shd w:val="clear" w:color="auto" w:fill="C0C0C0"/>
            <w:hideMark/>
          </w:tcPr>
          <w:p w:rsidR="00E77F28" w:rsidRDefault="00E77F28" w:rsidP="00CB3EFC">
            <w:pPr>
              <w:pStyle w:val="TAH"/>
            </w:pPr>
            <w:r>
              <w:t>Cardinality</w:t>
            </w:r>
          </w:p>
        </w:tc>
        <w:tc>
          <w:tcPr>
            <w:tcW w:w="515" w:type="pct"/>
            <w:tcBorders>
              <w:top w:val="single" w:sz="4" w:space="0" w:color="auto"/>
              <w:left w:val="single" w:sz="4" w:space="0" w:color="auto"/>
              <w:bottom w:val="single" w:sz="4" w:space="0" w:color="auto"/>
              <w:right w:val="single" w:sz="4" w:space="0" w:color="auto"/>
            </w:tcBorders>
            <w:shd w:val="clear" w:color="auto" w:fill="C0C0C0"/>
            <w:hideMark/>
          </w:tcPr>
          <w:p w:rsidR="00E77F28" w:rsidRDefault="00E77F28" w:rsidP="00CB3EFC">
            <w:pPr>
              <w:pStyle w:val="TAH"/>
            </w:pPr>
            <w:r>
              <w:t>Response</w:t>
            </w:r>
          </w:p>
          <w:p w:rsidR="00E77F28" w:rsidRDefault="00E77F28" w:rsidP="00CB3EFC">
            <w:pPr>
              <w:pStyle w:val="TAH"/>
            </w:pPr>
            <w:r>
              <w:t>codes</w:t>
            </w:r>
          </w:p>
        </w:tc>
        <w:tc>
          <w:tcPr>
            <w:tcW w:w="2639" w:type="pct"/>
            <w:tcBorders>
              <w:top w:val="single" w:sz="4" w:space="0" w:color="auto"/>
              <w:left w:val="single" w:sz="4" w:space="0" w:color="auto"/>
              <w:bottom w:val="single" w:sz="4" w:space="0" w:color="auto"/>
              <w:right w:val="single" w:sz="4" w:space="0" w:color="auto"/>
            </w:tcBorders>
            <w:shd w:val="clear" w:color="auto" w:fill="C0C0C0"/>
            <w:hideMark/>
          </w:tcPr>
          <w:p w:rsidR="00E77F28" w:rsidRDefault="00E77F28" w:rsidP="00CB3EFC">
            <w:pPr>
              <w:pStyle w:val="TAH"/>
            </w:pPr>
            <w:r>
              <w:t>Description</w:t>
            </w:r>
          </w:p>
        </w:tc>
      </w:tr>
      <w:tr w:rsidR="00E77F28" w:rsidRPr="002F576A" w:rsidTr="00CB3EFC">
        <w:trPr>
          <w:jc w:val="center"/>
        </w:trPr>
        <w:tc>
          <w:tcPr>
            <w:tcW w:w="1120" w:type="pct"/>
            <w:tcBorders>
              <w:top w:val="single" w:sz="4" w:space="0" w:color="auto"/>
              <w:left w:val="single" w:sz="6" w:space="0" w:color="000000"/>
              <w:bottom w:val="single" w:sz="4" w:space="0" w:color="auto"/>
              <w:right w:val="single" w:sz="6" w:space="0" w:color="000000"/>
            </w:tcBorders>
            <w:hideMark/>
          </w:tcPr>
          <w:p w:rsidR="00E77F28" w:rsidRDefault="00E77F28" w:rsidP="00CB3EFC">
            <w:pPr>
              <w:pStyle w:val="TAL"/>
            </w:pPr>
            <w:r>
              <w:t>SmContextUpdatedData</w:t>
            </w:r>
          </w:p>
        </w:tc>
        <w:tc>
          <w:tcPr>
            <w:tcW w:w="151" w:type="pct"/>
            <w:tcBorders>
              <w:top w:val="single" w:sz="4" w:space="0" w:color="auto"/>
              <w:left w:val="single" w:sz="6" w:space="0" w:color="000000"/>
              <w:bottom w:val="single" w:sz="4" w:space="0" w:color="auto"/>
              <w:right w:val="single" w:sz="6" w:space="0" w:color="000000"/>
            </w:tcBorders>
            <w:hideMark/>
          </w:tcPr>
          <w:p w:rsidR="00E77F28" w:rsidRDefault="00E77F28" w:rsidP="00CB3EFC">
            <w:pPr>
              <w:pStyle w:val="TAC"/>
            </w:pPr>
            <w:r>
              <w:t>C</w:t>
            </w:r>
          </w:p>
        </w:tc>
        <w:tc>
          <w:tcPr>
            <w:tcW w:w="575" w:type="pct"/>
            <w:tcBorders>
              <w:top w:val="single" w:sz="4" w:space="0" w:color="auto"/>
              <w:left w:val="single" w:sz="6" w:space="0" w:color="000000"/>
              <w:bottom w:val="single" w:sz="4" w:space="0" w:color="auto"/>
              <w:right w:val="single" w:sz="6" w:space="0" w:color="000000"/>
            </w:tcBorders>
            <w:hideMark/>
          </w:tcPr>
          <w:p w:rsidR="00E77F28" w:rsidRDefault="00E77F28" w:rsidP="00CB3EFC">
            <w:pPr>
              <w:pStyle w:val="TAL"/>
            </w:pPr>
            <w:r>
              <w:t>0..1</w:t>
            </w:r>
          </w:p>
        </w:tc>
        <w:tc>
          <w:tcPr>
            <w:tcW w:w="515" w:type="pct"/>
            <w:tcBorders>
              <w:top w:val="single" w:sz="4" w:space="0" w:color="auto"/>
              <w:left w:val="single" w:sz="6" w:space="0" w:color="000000"/>
              <w:bottom w:val="single" w:sz="4" w:space="0" w:color="auto"/>
              <w:right w:val="single" w:sz="6" w:space="0" w:color="000000"/>
            </w:tcBorders>
            <w:hideMark/>
          </w:tcPr>
          <w:p w:rsidR="00E77F28" w:rsidRDefault="00E77F28" w:rsidP="00CB3EFC">
            <w:pPr>
              <w:pStyle w:val="TAL"/>
            </w:pPr>
            <w:r>
              <w:t>200 OK</w:t>
            </w:r>
          </w:p>
        </w:tc>
        <w:tc>
          <w:tcPr>
            <w:tcW w:w="2639" w:type="pct"/>
            <w:tcBorders>
              <w:top w:val="single" w:sz="4" w:space="0" w:color="auto"/>
              <w:left w:val="single" w:sz="6" w:space="0" w:color="000000"/>
              <w:bottom w:val="single" w:sz="4" w:space="0" w:color="auto"/>
              <w:right w:val="single" w:sz="6" w:space="0" w:color="000000"/>
            </w:tcBorders>
            <w:hideMark/>
          </w:tcPr>
          <w:p w:rsidR="00E77F28" w:rsidRDefault="00601FC4" w:rsidP="00CB3EFC">
            <w:pPr>
              <w:pStyle w:val="TAL"/>
            </w:pPr>
            <w:r>
              <w:t>S</w:t>
            </w:r>
            <w:r w:rsidR="00E77F28">
              <w:t>uccessful update of the SM context, when the SMF needs to return information in the response.</w:t>
            </w:r>
          </w:p>
        </w:tc>
      </w:tr>
      <w:tr w:rsidR="00E77F28" w:rsidRPr="002F576A" w:rsidTr="00CB3EFC">
        <w:trPr>
          <w:jc w:val="center"/>
        </w:trPr>
        <w:tc>
          <w:tcPr>
            <w:tcW w:w="1120" w:type="pct"/>
            <w:tcBorders>
              <w:top w:val="single" w:sz="4" w:space="0" w:color="auto"/>
              <w:left w:val="single" w:sz="6" w:space="0" w:color="000000"/>
              <w:bottom w:val="single" w:sz="4" w:space="0" w:color="auto"/>
              <w:right w:val="single" w:sz="6" w:space="0" w:color="000000"/>
            </w:tcBorders>
          </w:tcPr>
          <w:p w:rsidR="00E77F28" w:rsidRDefault="00E77F28" w:rsidP="00CB3EFC">
            <w:pPr>
              <w:pStyle w:val="TAL"/>
            </w:pPr>
          </w:p>
        </w:tc>
        <w:tc>
          <w:tcPr>
            <w:tcW w:w="151" w:type="pct"/>
            <w:tcBorders>
              <w:top w:val="single" w:sz="4" w:space="0" w:color="auto"/>
              <w:left w:val="single" w:sz="6" w:space="0" w:color="000000"/>
              <w:bottom w:val="single" w:sz="4" w:space="0" w:color="auto"/>
              <w:right w:val="single" w:sz="6" w:space="0" w:color="000000"/>
            </w:tcBorders>
          </w:tcPr>
          <w:p w:rsidR="00E77F28" w:rsidRDefault="00E77F28" w:rsidP="00CB3EFC">
            <w:pPr>
              <w:pStyle w:val="TAC"/>
            </w:pPr>
          </w:p>
        </w:tc>
        <w:tc>
          <w:tcPr>
            <w:tcW w:w="575" w:type="pct"/>
            <w:tcBorders>
              <w:top w:val="single" w:sz="4" w:space="0" w:color="auto"/>
              <w:left w:val="single" w:sz="6" w:space="0" w:color="000000"/>
              <w:bottom w:val="single" w:sz="4" w:space="0" w:color="auto"/>
              <w:right w:val="single" w:sz="6" w:space="0" w:color="000000"/>
            </w:tcBorders>
          </w:tcPr>
          <w:p w:rsidR="00E77F28" w:rsidRDefault="00E77F28" w:rsidP="00CB3EFC">
            <w:pPr>
              <w:pStyle w:val="TAL"/>
            </w:pPr>
          </w:p>
        </w:tc>
        <w:tc>
          <w:tcPr>
            <w:tcW w:w="515" w:type="pct"/>
            <w:tcBorders>
              <w:top w:val="single" w:sz="4" w:space="0" w:color="auto"/>
              <w:left w:val="single" w:sz="6" w:space="0" w:color="000000"/>
              <w:bottom w:val="single" w:sz="4" w:space="0" w:color="auto"/>
              <w:right w:val="single" w:sz="6" w:space="0" w:color="000000"/>
            </w:tcBorders>
            <w:hideMark/>
          </w:tcPr>
          <w:p w:rsidR="00E77F28" w:rsidRDefault="00E77F28" w:rsidP="00CB3EFC">
            <w:pPr>
              <w:pStyle w:val="TAL"/>
            </w:pPr>
            <w:r>
              <w:t>204 No Content</w:t>
            </w:r>
          </w:p>
        </w:tc>
        <w:tc>
          <w:tcPr>
            <w:tcW w:w="2639" w:type="pct"/>
            <w:tcBorders>
              <w:top w:val="single" w:sz="4" w:space="0" w:color="auto"/>
              <w:left w:val="single" w:sz="6" w:space="0" w:color="000000"/>
              <w:bottom w:val="single" w:sz="4" w:space="0" w:color="auto"/>
              <w:right w:val="single" w:sz="6" w:space="0" w:color="000000"/>
            </w:tcBorders>
            <w:hideMark/>
          </w:tcPr>
          <w:p w:rsidR="00E77F28" w:rsidRDefault="00601FC4" w:rsidP="00CB3EFC">
            <w:pPr>
              <w:pStyle w:val="TAL"/>
            </w:pPr>
            <w:r>
              <w:t>S</w:t>
            </w:r>
            <w:r w:rsidR="00E77F28">
              <w:t>uccessful update of the SM context, when the SMF does not need to return information in the response.</w:t>
            </w:r>
          </w:p>
        </w:tc>
      </w:tr>
      <w:tr w:rsidR="00601FC4" w:rsidRPr="00AC60A1" w:rsidTr="00601FC4">
        <w:trPr>
          <w:jc w:val="center"/>
        </w:trPr>
        <w:tc>
          <w:tcPr>
            <w:tcW w:w="1120" w:type="pct"/>
            <w:tcBorders>
              <w:top w:val="single" w:sz="4" w:space="0" w:color="auto"/>
              <w:left w:val="single" w:sz="6" w:space="0" w:color="000000"/>
              <w:bottom w:val="single" w:sz="4" w:space="0" w:color="auto"/>
              <w:right w:val="single" w:sz="6" w:space="0" w:color="000000"/>
            </w:tcBorders>
          </w:tcPr>
          <w:p w:rsidR="00601FC4" w:rsidRDefault="00601FC4" w:rsidP="00601FC4">
            <w:pPr>
              <w:pStyle w:val="TAL"/>
            </w:pPr>
            <w:r>
              <w:t>SmContextUpdateError</w:t>
            </w:r>
          </w:p>
        </w:tc>
        <w:tc>
          <w:tcPr>
            <w:tcW w:w="151" w:type="pct"/>
            <w:tcBorders>
              <w:top w:val="single" w:sz="4" w:space="0" w:color="auto"/>
              <w:left w:val="single" w:sz="6" w:space="0" w:color="000000"/>
              <w:bottom w:val="single" w:sz="4" w:space="0" w:color="auto"/>
              <w:right w:val="single" w:sz="6" w:space="0" w:color="000000"/>
            </w:tcBorders>
          </w:tcPr>
          <w:p w:rsidR="00601FC4" w:rsidRDefault="00601FC4" w:rsidP="00601FC4">
            <w:pPr>
              <w:pStyle w:val="TAC"/>
            </w:pPr>
            <w:r>
              <w:t>M</w:t>
            </w:r>
          </w:p>
        </w:tc>
        <w:tc>
          <w:tcPr>
            <w:tcW w:w="575" w:type="pct"/>
            <w:tcBorders>
              <w:top w:val="single" w:sz="4" w:space="0" w:color="auto"/>
              <w:left w:val="single" w:sz="6" w:space="0" w:color="000000"/>
              <w:bottom w:val="single" w:sz="4" w:space="0" w:color="auto"/>
              <w:right w:val="single" w:sz="6" w:space="0" w:color="000000"/>
            </w:tcBorders>
          </w:tcPr>
          <w:p w:rsidR="00601FC4" w:rsidRDefault="00601FC4" w:rsidP="00601FC4">
            <w:pPr>
              <w:pStyle w:val="TAL"/>
            </w:pPr>
            <w:r>
              <w:t>1</w:t>
            </w:r>
          </w:p>
        </w:tc>
        <w:tc>
          <w:tcPr>
            <w:tcW w:w="515" w:type="pct"/>
            <w:tcBorders>
              <w:top w:val="single" w:sz="4" w:space="0" w:color="auto"/>
              <w:left w:val="single" w:sz="6" w:space="0" w:color="000000"/>
              <w:bottom w:val="single" w:sz="4" w:space="0" w:color="auto"/>
              <w:right w:val="single" w:sz="6" w:space="0" w:color="000000"/>
            </w:tcBorders>
          </w:tcPr>
          <w:p w:rsidR="00601FC4" w:rsidRDefault="00601FC4" w:rsidP="00601FC4">
            <w:pPr>
              <w:pStyle w:val="TAL"/>
            </w:pPr>
            <w:r>
              <w:t>400 Bad Request</w:t>
            </w:r>
          </w:p>
        </w:tc>
        <w:tc>
          <w:tcPr>
            <w:tcW w:w="2639" w:type="pct"/>
            <w:tcBorders>
              <w:top w:val="single" w:sz="4" w:space="0" w:color="auto"/>
              <w:left w:val="single" w:sz="6" w:space="0" w:color="000000"/>
              <w:bottom w:val="single" w:sz="4" w:space="0" w:color="auto"/>
              <w:right w:val="single" w:sz="6" w:space="0" w:color="000000"/>
            </w:tcBorders>
          </w:tcPr>
          <w:p w:rsidR="00601FC4" w:rsidRDefault="00601FC4" w:rsidP="00673124">
            <w:pPr>
              <w:pStyle w:val="TAL"/>
            </w:pPr>
            <w:r>
              <w:t xml:space="preserve">The </w:t>
            </w:r>
            <w:r w:rsidR="005C2369">
              <w:t>"cause"</w:t>
            </w:r>
            <w:r w:rsidRPr="00FA1305">
              <w:t xml:space="preserve"> attribute </w:t>
            </w:r>
            <w:r>
              <w:t xml:space="preserve">shall be </w:t>
            </w:r>
            <w:r w:rsidRPr="00FA1305">
              <w:t>set</w:t>
            </w:r>
            <w:r>
              <w:t xml:space="preserve"> to one of the </w:t>
            </w:r>
            <w:r w:rsidR="0057186F">
              <w:t>errors defined in Table 5.2.7.2-1 of 3GPP TS 29.500 [4].</w:t>
            </w:r>
          </w:p>
        </w:tc>
      </w:tr>
      <w:tr w:rsidR="00601FC4" w:rsidRPr="00AC60A1" w:rsidTr="00AC60A1">
        <w:trPr>
          <w:jc w:val="center"/>
        </w:trPr>
        <w:tc>
          <w:tcPr>
            <w:tcW w:w="1120" w:type="pct"/>
            <w:tcBorders>
              <w:top w:val="single" w:sz="4" w:space="0" w:color="auto"/>
              <w:left w:val="single" w:sz="6" w:space="0" w:color="000000"/>
              <w:bottom w:val="single" w:sz="4" w:space="0" w:color="auto"/>
              <w:right w:val="single" w:sz="6" w:space="0" w:color="000000"/>
            </w:tcBorders>
          </w:tcPr>
          <w:p w:rsidR="00601FC4" w:rsidRDefault="00601FC4" w:rsidP="00601FC4">
            <w:pPr>
              <w:pStyle w:val="TAL"/>
            </w:pPr>
            <w:r w:rsidRPr="007567EE">
              <w:t>SmContextUpdateError</w:t>
            </w:r>
          </w:p>
        </w:tc>
        <w:tc>
          <w:tcPr>
            <w:tcW w:w="151" w:type="pct"/>
            <w:tcBorders>
              <w:top w:val="single" w:sz="4" w:space="0" w:color="auto"/>
              <w:left w:val="single" w:sz="6" w:space="0" w:color="000000"/>
              <w:bottom w:val="single" w:sz="4" w:space="0" w:color="auto"/>
              <w:right w:val="single" w:sz="6" w:space="0" w:color="000000"/>
            </w:tcBorders>
          </w:tcPr>
          <w:p w:rsidR="00601FC4" w:rsidRDefault="00601FC4" w:rsidP="00601FC4">
            <w:pPr>
              <w:pStyle w:val="TAC"/>
            </w:pPr>
            <w:r>
              <w:t>M</w:t>
            </w:r>
          </w:p>
        </w:tc>
        <w:tc>
          <w:tcPr>
            <w:tcW w:w="575" w:type="pct"/>
            <w:tcBorders>
              <w:top w:val="single" w:sz="4" w:space="0" w:color="auto"/>
              <w:left w:val="single" w:sz="6" w:space="0" w:color="000000"/>
              <w:bottom w:val="single" w:sz="4" w:space="0" w:color="auto"/>
              <w:right w:val="single" w:sz="6" w:space="0" w:color="000000"/>
            </w:tcBorders>
          </w:tcPr>
          <w:p w:rsidR="00601FC4" w:rsidRDefault="00601FC4" w:rsidP="00601FC4">
            <w:pPr>
              <w:pStyle w:val="TAL"/>
            </w:pPr>
            <w:r>
              <w:t>1</w:t>
            </w:r>
          </w:p>
        </w:tc>
        <w:tc>
          <w:tcPr>
            <w:tcW w:w="515" w:type="pct"/>
            <w:tcBorders>
              <w:top w:val="single" w:sz="4" w:space="0" w:color="auto"/>
              <w:left w:val="single" w:sz="6" w:space="0" w:color="000000"/>
              <w:bottom w:val="single" w:sz="4" w:space="0" w:color="auto"/>
              <w:right w:val="single" w:sz="6" w:space="0" w:color="000000"/>
            </w:tcBorders>
          </w:tcPr>
          <w:p w:rsidR="00601FC4" w:rsidRDefault="00601FC4" w:rsidP="00601FC4">
            <w:pPr>
              <w:pStyle w:val="TAL"/>
            </w:pPr>
            <w:r>
              <w:t>403 Forbidden</w:t>
            </w:r>
          </w:p>
        </w:tc>
        <w:tc>
          <w:tcPr>
            <w:tcW w:w="2639" w:type="pct"/>
            <w:tcBorders>
              <w:top w:val="single" w:sz="4" w:space="0" w:color="auto"/>
              <w:left w:val="single" w:sz="6" w:space="0" w:color="000000"/>
              <w:bottom w:val="single" w:sz="4" w:space="0" w:color="auto"/>
              <w:right w:val="single" w:sz="6" w:space="0" w:color="000000"/>
            </w:tcBorders>
          </w:tcPr>
          <w:p w:rsidR="00601FC4" w:rsidRDefault="00601FC4" w:rsidP="00601FC4">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rsidR="00601FC4" w:rsidRDefault="00601FC4" w:rsidP="00601FC4">
            <w:pPr>
              <w:pStyle w:val="TAL"/>
            </w:pPr>
            <w:r>
              <w:t>- N1_SM_ERROR</w:t>
            </w:r>
          </w:p>
          <w:p w:rsidR="00601FC4" w:rsidRDefault="00601FC4" w:rsidP="00601FC4">
            <w:pPr>
              <w:pStyle w:val="TAL"/>
            </w:pPr>
            <w:r>
              <w:t>- N2_SM_ERROR</w:t>
            </w:r>
          </w:p>
          <w:p w:rsidR="00601FC4" w:rsidRDefault="00601FC4" w:rsidP="00601FC4">
            <w:pPr>
              <w:pStyle w:val="TAL"/>
            </w:pPr>
            <w:r>
              <w:t>- SUBS</w:t>
            </w:r>
            <w:r w:rsidR="0057186F">
              <w:t>CRIPTION</w:t>
            </w:r>
            <w:r>
              <w:t>_DENIED</w:t>
            </w:r>
          </w:p>
          <w:p w:rsidR="00601FC4" w:rsidRDefault="00601FC4" w:rsidP="00601FC4">
            <w:pPr>
              <w:pStyle w:val="TAL"/>
            </w:pPr>
            <w:r>
              <w:t>- OUT_OF_LADN_S</w:t>
            </w:r>
            <w:r w:rsidR="0057186F">
              <w:t>ERVICE_</w:t>
            </w:r>
            <w:r>
              <w:t>A</w:t>
            </w:r>
            <w:r w:rsidR="0057186F">
              <w:t>REA</w:t>
            </w:r>
          </w:p>
          <w:p w:rsidR="00601FC4" w:rsidRDefault="00601FC4" w:rsidP="00601FC4">
            <w:pPr>
              <w:pStyle w:val="TAL"/>
            </w:pPr>
            <w:r>
              <w:t>- PRIO</w:t>
            </w:r>
            <w:r w:rsidR="0057186F">
              <w:t>RITIZED</w:t>
            </w:r>
            <w:r>
              <w:t>_SERVICES_ONLY</w:t>
            </w:r>
          </w:p>
          <w:p w:rsidR="00601FC4" w:rsidRDefault="00601FC4" w:rsidP="00601FC4">
            <w:pPr>
              <w:pStyle w:val="TAL"/>
            </w:pPr>
            <w:r>
              <w:t>- P</w:t>
            </w:r>
            <w:r w:rsidR="0057186F">
              <w:t>DU_</w:t>
            </w:r>
            <w:r>
              <w:t>S</w:t>
            </w:r>
            <w:r w:rsidR="0057186F">
              <w:t>ESSION_</w:t>
            </w:r>
            <w:r>
              <w:t>A</w:t>
            </w:r>
            <w:r w:rsidR="0057186F">
              <w:t>NCHOR</w:t>
            </w:r>
            <w:r>
              <w:t>_CHANGE</w:t>
            </w:r>
          </w:p>
          <w:p w:rsidR="00601FC4" w:rsidRDefault="00601FC4" w:rsidP="00601FC4">
            <w:pPr>
              <w:pStyle w:val="TAL"/>
            </w:pPr>
            <w:r>
              <w:t>See table 6.1.7.3-1 for the description of these errors.</w:t>
            </w:r>
          </w:p>
        </w:tc>
      </w:tr>
      <w:tr w:rsidR="00601FC4" w:rsidRPr="00AC60A1" w:rsidTr="00AC60A1">
        <w:trPr>
          <w:jc w:val="center"/>
        </w:trPr>
        <w:tc>
          <w:tcPr>
            <w:tcW w:w="1120" w:type="pct"/>
            <w:tcBorders>
              <w:top w:val="single" w:sz="4" w:space="0" w:color="auto"/>
              <w:left w:val="single" w:sz="6" w:space="0" w:color="000000"/>
              <w:bottom w:val="single" w:sz="4" w:space="0" w:color="auto"/>
              <w:right w:val="single" w:sz="6" w:space="0" w:color="000000"/>
            </w:tcBorders>
          </w:tcPr>
          <w:p w:rsidR="00601FC4" w:rsidRDefault="00601FC4" w:rsidP="00601FC4">
            <w:pPr>
              <w:pStyle w:val="TAL"/>
            </w:pPr>
            <w:r w:rsidRPr="007567EE">
              <w:t>SmContextUpdateError</w:t>
            </w:r>
          </w:p>
        </w:tc>
        <w:tc>
          <w:tcPr>
            <w:tcW w:w="151" w:type="pct"/>
            <w:tcBorders>
              <w:top w:val="single" w:sz="4" w:space="0" w:color="auto"/>
              <w:left w:val="single" w:sz="6" w:space="0" w:color="000000"/>
              <w:bottom w:val="single" w:sz="4" w:space="0" w:color="auto"/>
              <w:right w:val="single" w:sz="6" w:space="0" w:color="000000"/>
            </w:tcBorders>
          </w:tcPr>
          <w:p w:rsidR="00601FC4" w:rsidRDefault="00601FC4" w:rsidP="00601FC4">
            <w:pPr>
              <w:pStyle w:val="TAC"/>
            </w:pPr>
            <w:r>
              <w:t>M</w:t>
            </w:r>
          </w:p>
        </w:tc>
        <w:tc>
          <w:tcPr>
            <w:tcW w:w="575" w:type="pct"/>
            <w:tcBorders>
              <w:top w:val="single" w:sz="4" w:space="0" w:color="auto"/>
              <w:left w:val="single" w:sz="6" w:space="0" w:color="000000"/>
              <w:bottom w:val="single" w:sz="4" w:space="0" w:color="auto"/>
              <w:right w:val="single" w:sz="6" w:space="0" w:color="000000"/>
            </w:tcBorders>
          </w:tcPr>
          <w:p w:rsidR="00601FC4" w:rsidRDefault="00601FC4" w:rsidP="00601FC4">
            <w:pPr>
              <w:pStyle w:val="TAL"/>
            </w:pPr>
            <w:r>
              <w:t>1</w:t>
            </w:r>
          </w:p>
        </w:tc>
        <w:tc>
          <w:tcPr>
            <w:tcW w:w="515" w:type="pct"/>
            <w:tcBorders>
              <w:top w:val="single" w:sz="4" w:space="0" w:color="auto"/>
              <w:left w:val="single" w:sz="6" w:space="0" w:color="000000"/>
              <w:bottom w:val="single" w:sz="4" w:space="0" w:color="auto"/>
              <w:right w:val="single" w:sz="6" w:space="0" w:color="000000"/>
            </w:tcBorders>
          </w:tcPr>
          <w:p w:rsidR="00601FC4" w:rsidRDefault="00601FC4" w:rsidP="00601FC4">
            <w:pPr>
              <w:pStyle w:val="TAL"/>
            </w:pPr>
            <w:r>
              <w:t>404 Not Found</w:t>
            </w:r>
          </w:p>
        </w:tc>
        <w:tc>
          <w:tcPr>
            <w:tcW w:w="2639" w:type="pct"/>
            <w:tcBorders>
              <w:top w:val="single" w:sz="4" w:space="0" w:color="auto"/>
              <w:left w:val="single" w:sz="6" w:space="0" w:color="000000"/>
              <w:bottom w:val="single" w:sz="4" w:space="0" w:color="auto"/>
              <w:right w:val="single" w:sz="6" w:space="0" w:color="000000"/>
            </w:tcBorders>
          </w:tcPr>
          <w:p w:rsidR="00601FC4" w:rsidRDefault="00601FC4" w:rsidP="00601FC4">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rsidR="00601FC4" w:rsidRDefault="00601FC4" w:rsidP="00601FC4">
            <w:pPr>
              <w:pStyle w:val="TAL"/>
            </w:pPr>
            <w:r>
              <w:t>- CONTEXT_NOT_FOUND</w:t>
            </w:r>
          </w:p>
          <w:p w:rsidR="00601FC4" w:rsidRDefault="00601FC4" w:rsidP="00601FC4">
            <w:pPr>
              <w:pStyle w:val="TAL"/>
            </w:pPr>
            <w:r>
              <w:t>See table 6.1.7.3-1 for the description of these errors.</w:t>
            </w:r>
          </w:p>
        </w:tc>
      </w:tr>
      <w:tr w:rsidR="00601FC4" w:rsidRPr="00AC60A1" w:rsidTr="00AC60A1">
        <w:trPr>
          <w:jc w:val="center"/>
        </w:trPr>
        <w:tc>
          <w:tcPr>
            <w:tcW w:w="1120" w:type="pct"/>
            <w:tcBorders>
              <w:top w:val="single" w:sz="4" w:space="0" w:color="auto"/>
              <w:left w:val="single" w:sz="6" w:space="0" w:color="000000"/>
              <w:bottom w:val="single" w:sz="4" w:space="0" w:color="auto"/>
              <w:right w:val="single" w:sz="6" w:space="0" w:color="000000"/>
            </w:tcBorders>
          </w:tcPr>
          <w:p w:rsidR="00601FC4" w:rsidRDefault="00601FC4" w:rsidP="00601FC4">
            <w:pPr>
              <w:pStyle w:val="TAL"/>
            </w:pPr>
            <w:r w:rsidRPr="007567EE">
              <w:t>SmContextUpdateError</w:t>
            </w:r>
          </w:p>
        </w:tc>
        <w:tc>
          <w:tcPr>
            <w:tcW w:w="151" w:type="pct"/>
            <w:tcBorders>
              <w:top w:val="single" w:sz="4" w:space="0" w:color="auto"/>
              <w:left w:val="single" w:sz="6" w:space="0" w:color="000000"/>
              <w:bottom w:val="single" w:sz="4" w:space="0" w:color="auto"/>
              <w:right w:val="single" w:sz="6" w:space="0" w:color="000000"/>
            </w:tcBorders>
          </w:tcPr>
          <w:p w:rsidR="00601FC4" w:rsidRDefault="00601FC4" w:rsidP="00601FC4">
            <w:pPr>
              <w:pStyle w:val="TAC"/>
            </w:pPr>
            <w:r>
              <w:t>M</w:t>
            </w:r>
          </w:p>
        </w:tc>
        <w:tc>
          <w:tcPr>
            <w:tcW w:w="575" w:type="pct"/>
            <w:tcBorders>
              <w:top w:val="single" w:sz="4" w:space="0" w:color="auto"/>
              <w:left w:val="single" w:sz="6" w:space="0" w:color="000000"/>
              <w:bottom w:val="single" w:sz="4" w:space="0" w:color="auto"/>
              <w:right w:val="single" w:sz="6" w:space="0" w:color="000000"/>
            </w:tcBorders>
          </w:tcPr>
          <w:p w:rsidR="00601FC4" w:rsidRDefault="00601FC4" w:rsidP="00601FC4">
            <w:pPr>
              <w:pStyle w:val="TAL"/>
            </w:pPr>
            <w:r>
              <w:t>1</w:t>
            </w:r>
          </w:p>
        </w:tc>
        <w:tc>
          <w:tcPr>
            <w:tcW w:w="515" w:type="pct"/>
            <w:tcBorders>
              <w:top w:val="single" w:sz="4" w:space="0" w:color="auto"/>
              <w:left w:val="single" w:sz="6" w:space="0" w:color="000000"/>
              <w:bottom w:val="single" w:sz="4" w:space="0" w:color="auto"/>
              <w:right w:val="single" w:sz="6" w:space="0" w:color="000000"/>
            </w:tcBorders>
          </w:tcPr>
          <w:p w:rsidR="00601FC4" w:rsidRDefault="00601FC4" w:rsidP="00601FC4">
            <w:pPr>
              <w:pStyle w:val="TAL"/>
            </w:pPr>
            <w:r>
              <w:t>500 Internal Server Error</w:t>
            </w:r>
          </w:p>
        </w:tc>
        <w:tc>
          <w:tcPr>
            <w:tcW w:w="2639" w:type="pct"/>
            <w:tcBorders>
              <w:top w:val="single" w:sz="4" w:space="0" w:color="auto"/>
              <w:left w:val="single" w:sz="6" w:space="0" w:color="000000"/>
              <w:bottom w:val="single" w:sz="4" w:space="0" w:color="auto"/>
              <w:right w:val="single" w:sz="6" w:space="0" w:color="000000"/>
            </w:tcBorders>
          </w:tcPr>
          <w:p w:rsidR="00601FC4" w:rsidRDefault="00601FC4" w:rsidP="007E670C">
            <w:pPr>
              <w:pStyle w:val="TAL"/>
            </w:pPr>
            <w:r>
              <w:t xml:space="preserve">The </w:t>
            </w:r>
            <w:r w:rsidR="005C2369">
              <w:t>"cause"</w:t>
            </w:r>
            <w:r w:rsidRPr="00FA1305">
              <w:t xml:space="preserve"> attribute </w:t>
            </w:r>
            <w:r>
              <w:t xml:space="preserve">shall be </w:t>
            </w:r>
            <w:r w:rsidRPr="00FA1305">
              <w:t>set</w:t>
            </w:r>
            <w:r>
              <w:t xml:space="preserve"> to one of the </w:t>
            </w:r>
            <w:r w:rsidR="00673124">
              <w:t xml:space="preserve">errors defined in Table 5.2.7.2-1 of 3GPP TS 29.500 [4]. </w:t>
            </w:r>
          </w:p>
        </w:tc>
      </w:tr>
      <w:tr w:rsidR="00601FC4" w:rsidRPr="00AC60A1" w:rsidTr="00CB3EFC">
        <w:trPr>
          <w:jc w:val="center"/>
        </w:trPr>
        <w:tc>
          <w:tcPr>
            <w:tcW w:w="1120" w:type="pct"/>
            <w:tcBorders>
              <w:top w:val="single" w:sz="4" w:space="0" w:color="auto"/>
              <w:left w:val="single" w:sz="6" w:space="0" w:color="000000"/>
              <w:bottom w:val="single" w:sz="6" w:space="0" w:color="000000"/>
              <w:right w:val="single" w:sz="6" w:space="0" w:color="000000"/>
            </w:tcBorders>
          </w:tcPr>
          <w:p w:rsidR="00601FC4" w:rsidRDefault="00601FC4" w:rsidP="00601FC4">
            <w:pPr>
              <w:pStyle w:val="TAL"/>
            </w:pPr>
            <w:r w:rsidRPr="007567EE">
              <w:t>SmContextUpdateError</w:t>
            </w:r>
          </w:p>
        </w:tc>
        <w:tc>
          <w:tcPr>
            <w:tcW w:w="151" w:type="pct"/>
            <w:tcBorders>
              <w:top w:val="single" w:sz="4" w:space="0" w:color="auto"/>
              <w:left w:val="single" w:sz="6" w:space="0" w:color="000000"/>
              <w:bottom w:val="single" w:sz="6" w:space="0" w:color="000000"/>
              <w:right w:val="single" w:sz="6" w:space="0" w:color="000000"/>
            </w:tcBorders>
          </w:tcPr>
          <w:p w:rsidR="00601FC4" w:rsidRDefault="00601FC4" w:rsidP="00601FC4">
            <w:pPr>
              <w:pStyle w:val="TAC"/>
            </w:pPr>
            <w:r>
              <w:t>M</w:t>
            </w:r>
          </w:p>
        </w:tc>
        <w:tc>
          <w:tcPr>
            <w:tcW w:w="575" w:type="pct"/>
            <w:tcBorders>
              <w:top w:val="single" w:sz="4" w:space="0" w:color="auto"/>
              <w:left w:val="single" w:sz="6" w:space="0" w:color="000000"/>
              <w:bottom w:val="single" w:sz="6" w:space="0" w:color="000000"/>
              <w:right w:val="single" w:sz="6" w:space="0" w:color="000000"/>
            </w:tcBorders>
          </w:tcPr>
          <w:p w:rsidR="00601FC4" w:rsidRDefault="00601FC4" w:rsidP="00601FC4">
            <w:pPr>
              <w:pStyle w:val="TAL"/>
            </w:pPr>
            <w:r>
              <w:t>1</w:t>
            </w:r>
          </w:p>
        </w:tc>
        <w:tc>
          <w:tcPr>
            <w:tcW w:w="515" w:type="pct"/>
            <w:tcBorders>
              <w:top w:val="single" w:sz="4" w:space="0" w:color="auto"/>
              <w:left w:val="single" w:sz="6" w:space="0" w:color="000000"/>
              <w:bottom w:val="single" w:sz="6" w:space="0" w:color="000000"/>
              <w:right w:val="single" w:sz="6" w:space="0" w:color="000000"/>
            </w:tcBorders>
          </w:tcPr>
          <w:p w:rsidR="00601FC4" w:rsidRDefault="00601FC4" w:rsidP="00601FC4">
            <w:pPr>
              <w:pStyle w:val="TAL"/>
            </w:pPr>
            <w:r>
              <w:t>503 Service Unavailable</w:t>
            </w:r>
          </w:p>
        </w:tc>
        <w:tc>
          <w:tcPr>
            <w:tcW w:w="2639" w:type="pct"/>
            <w:tcBorders>
              <w:top w:val="single" w:sz="4" w:space="0" w:color="auto"/>
              <w:left w:val="single" w:sz="6" w:space="0" w:color="000000"/>
              <w:bottom w:val="single" w:sz="6" w:space="0" w:color="000000"/>
              <w:right w:val="single" w:sz="6" w:space="0" w:color="000000"/>
            </w:tcBorders>
          </w:tcPr>
          <w:p w:rsidR="00601FC4" w:rsidRDefault="00601FC4" w:rsidP="00601FC4">
            <w:pPr>
              <w:pStyle w:val="TAL"/>
            </w:pPr>
            <w:r>
              <w:t xml:space="preserve">The </w:t>
            </w:r>
            <w:r w:rsidR="005C2369">
              <w:t>"cause"</w:t>
            </w:r>
            <w:r w:rsidRPr="00FA1305">
              <w:t xml:space="preserve"> attribute </w:t>
            </w:r>
            <w:r>
              <w:t xml:space="preserve">shall be </w:t>
            </w:r>
            <w:r w:rsidRPr="00FA1305">
              <w:t>set</w:t>
            </w:r>
            <w:r>
              <w:t xml:space="preserve"> to one of the </w:t>
            </w:r>
            <w:r w:rsidR="00673124">
              <w:t xml:space="preserve">errors defined in Table 5.2.7.2-1 of 3GPP TS 29.500 [4] or to one of the </w:t>
            </w:r>
            <w:r>
              <w:t>following application error</w:t>
            </w:r>
            <w:r w:rsidR="00673124">
              <w:t>s</w:t>
            </w:r>
            <w:r>
              <w:t>:</w:t>
            </w:r>
          </w:p>
          <w:p w:rsidR="00601FC4" w:rsidRDefault="00601FC4" w:rsidP="00601FC4">
            <w:pPr>
              <w:pStyle w:val="TAL"/>
              <w:rPr>
                <w:lang w:val="en-US"/>
              </w:rPr>
            </w:pPr>
            <w:r>
              <w:t xml:space="preserve">- </w:t>
            </w:r>
            <w:r w:rsidRPr="00C575C6">
              <w:rPr>
                <w:lang w:val="en-US"/>
              </w:rPr>
              <w:t>DNN_CONGESTION</w:t>
            </w:r>
          </w:p>
          <w:p w:rsidR="00601FC4" w:rsidRDefault="00732B18" w:rsidP="00601FC4">
            <w:pPr>
              <w:pStyle w:val="TAL"/>
              <w:rPr>
                <w:lang w:val="en-US"/>
              </w:rPr>
            </w:pPr>
            <w:r>
              <w:rPr>
                <w:lang w:val="en-US"/>
              </w:rPr>
              <w:t>- S-NSSAI_</w:t>
            </w:r>
            <w:r w:rsidRPr="00C575C6">
              <w:rPr>
                <w:lang w:val="en-US"/>
              </w:rPr>
              <w:t xml:space="preserve"> CONGESTION</w:t>
            </w:r>
          </w:p>
          <w:p w:rsidR="00601FC4" w:rsidRDefault="00601FC4" w:rsidP="00601FC4">
            <w:pPr>
              <w:pStyle w:val="TAL"/>
            </w:pPr>
            <w:r>
              <w:t>See table 6.1.7.3-1 for the description of these errors.</w:t>
            </w:r>
          </w:p>
        </w:tc>
      </w:tr>
    </w:tbl>
    <w:p w:rsidR="00E77F28" w:rsidRDefault="00E77F28" w:rsidP="00E77F28"/>
    <w:p w:rsidR="0058081A" w:rsidRPr="00384E92" w:rsidRDefault="0058081A" w:rsidP="0058081A">
      <w:pPr>
        <w:pStyle w:val="Heading6"/>
        <w:ind w:left="0" w:firstLine="0"/>
      </w:pPr>
      <w:bookmarkStart w:id="123" w:name="_Toc525372693"/>
      <w:r w:rsidRPr="00384E92">
        <w:t>6.</w:t>
      </w:r>
      <w:r>
        <w:t>1.3.3.4</w:t>
      </w:r>
      <w:r w:rsidRPr="00384E92">
        <w:t>.</w:t>
      </w:r>
      <w:r w:rsidR="0007511B">
        <w:t>3</w:t>
      </w:r>
      <w:r w:rsidRPr="00384E92">
        <w:tab/>
      </w:r>
      <w:r>
        <w:t>Operation: release</w:t>
      </w:r>
      <w:bookmarkEnd w:id="123"/>
    </w:p>
    <w:p w:rsidR="0058081A" w:rsidRDefault="0058081A" w:rsidP="0058081A">
      <w:pPr>
        <w:pStyle w:val="Heading7"/>
      </w:pPr>
      <w:bookmarkStart w:id="124" w:name="_Toc525372694"/>
      <w:r>
        <w:t>6.1.3.3.4.</w:t>
      </w:r>
      <w:r w:rsidR="0007511B">
        <w:t>3</w:t>
      </w:r>
      <w:r>
        <w:t>.1</w:t>
      </w:r>
      <w:r>
        <w:tab/>
        <w:t>Description</w:t>
      </w:r>
      <w:bookmarkEnd w:id="124"/>
    </w:p>
    <w:p w:rsidR="0058081A" w:rsidRDefault="0058081A" w:rsidP="0058081A">
      <w:pPr>
        <w:pStyle w:val="Heading7"/>
      </w:pPr>
      <w:bookmarkStart w:id="125" w:name="_Toc525372695"/>
      <w:r>
        <w:t>6.1.3.3.4.</w:t>
      </w:r>
      <w:r w:rsidR="0007511B">
        <w:t>3</w:t>
      </w:r>
      <w:r>
        <w:t>.2</w:t>
      </w:r>
      <w:r>
        <w:tab/>
        <w:t>Operation Definition</w:t>
      </w:r>
      <w:bookmarkEnd w:id="125"/>
    </w:p>
    <w:p w:rsidR="0058081A" w:rsidRDefault="0058081A" w:rsidP="0058081A">
      <w:r>
        <w:t>This custom operation releases an individual SM context resource in the SMF, or in V-SMF in HR roaming scenario</w:t>
      </w:r>
    </w:p>
    <w:p w:rsidR="0058081A" w:rsidRPr="00384E92" w:rsidRDefault="0058081A" w:rsidP="0058081A">
      <w:r>
        <w:t>This operation shall support the request data structures specified in table 6.1.3.3.4.</w:t>
      </w:r>
      <w:r w:rsidR="0007511B">
        <w:t>3</w:t>
      </w:r>
      <w:r>
        <w:t>.2-1 and the response data structure and response codes specified in table 6.1.3.3.4.</w:t>
      </w:r>
      <w:r w:rsidR="0007511B">
        <w:t>3</w:t>
      </w:r>
      <w:r>
        <w:t>.2-2.</w:t>
      </w:r>
    </w:p>
    <w:p w:rsidR="0058081A" w:rsidRPr="001769FF" w:rsidRDefault="0058081A" w:rsidP="0058081A">
      <w:pPr>
        <w:pStyle w:val="TH"/>
      </w:pPr>
      <w:r w:rsidRPr="001769FF">
        <w:t>Table 6.</w:t>
      </w:r>
      <w:r>
        <w:t>1.3.3.4.</w:t>
      </w:r>
      <w:r w:rsidR="0007511B">
        <w:t>3</w:t>
      </w:r>
      <w:r>
        <w:t>.2</w:t>
      </w:r>
      <w:r w:rsidRPr="001769FF">
        <w:t>-</w:t>
      </w:r>
      <w:r>
        <w:t>1</w:t>
      </w:r>
      <w:r w:rsidRPr="001769FF">
        <w:t xml:space="preserve">: Data structures supported by the </w:t>
      </w:r>
      <w:r>
        <w:t>POST</w:t>
      </w:r>
      <w:r w:rsidRPr="001769FF">
        <w:t xml:space="preserve"> </w:t>
      </w:r>
      <w:r>
        <w:t xml:space="preserve">Request Body </w:t>
      </w:r>
      <w:r w:rsidRPr="001769FF">
        <w:t>on this resource</w:t>
      </w:r>
      <w:r>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Change w:id="126">
          <w:tblGrid>
            <w:gridCol w:w="1627"/>
            <w:gridCol w:w="425"/>
            <w:gridCol w:w="1276"/>
            <w:gridCol w:w="6447"/>
          </w:tblGrid>
        </w:tblGridChange>
      </w:tblGrid>
      <w:tr w:rsidR="0058081A" w:rsidRPr="001769FF" w:rsidTr="00A423F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58081A" w:rsidRPr="001769FF" w:rsidRDefault="0058081A" w:rsidP="00A423F5">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58081A" w:rsidRPr="001769FF" w:rsidRDefault="0058081A" w:rsidP="00A423F5">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rsidR="0058081A" w:rsidRPr="001769FF" w:rsidRDefault="0058081A" w:rsidP="00A423F5">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rsidR="0058081A" w:rsidRPr="001769FF" w:rsidRDefault="0058081A" w:rsidP="00A423F5">
            <w:pPr>
              <w:pStyle w:val="TAH"/>
            </w:pPr>
            <w:r>
              <w:t>Description</w:t>
            </w:r>
          </w:p>
        </w:tc>
      </w:tr>
      <w:tr w:rsidR="0058081A" w:rsidRPr="001769FF" w:rsidTr="00A423F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58081A" w:rsidRPr="001769FF" w:rsidRDefault="0058081A" w:rsidP="00A423F5">
            <w:pPr>
              <w:pStyle w:val="TAL"/>
            </w:pPr>
            <w:r>
              <w:t>SmContextReleaseData</w:t>
            </w:r>
          </w:p>
        </w:tc>
        <w:tc>
          <w:tcPr>
            <w:tcW w:w="425" w:type="dxa"/>
            <w:tcBorders>
              <w:top w:val="single" w:sz="4" w:space="0" w:color="auto"/>
              <w:left w:val="single" w:sz="6" w:space="0" w:color="000000"/>
              <w:bottom w:val="single" w:sz="6" w:space="0" w:color="000000"/>
              <w:right w:val="single" w:sz="6" w:space="0" w:color="000000"/>
            </w:tcBorders>
          </w:tcPr>
          <w:p w:rsidR="0058081A" w:rsidRPr="001769FF" w:rsidRDefault="0058081A" w:rsidP="00A423F5">
            <w:pPr>
              <w:pStyle w:val="TAC"/>
            </w:pPr>
            <w:r>
              <w:t>C</w:t>
            </w:r>
          </w:p>
        </w:tc>
        <w:tc>
          <w:tcPr>
            <w:tcW w:w="1276" w:type="dxa"/>
            <w:tcBorders>
              <w:top w:val="single" w:sz="4" w:space="0" w:color="auto"/>
              <w:left w:val="single" w:sz="6" w:space="0" w:color="000000"/>
              <w:bottom w:val="single" w:sz="6" w:space="0" w:color="000000"/>
              <w:right w:val="single" w:sz="6" w:space="0" w:color="000000"/>
            </w:tcBorders>
          </w:tcPr>
          <w:p w:rsidR="0058081A" w:rsidRPr="001769FF" w:rsidRDefault="0058081A" w:rsidP="00A423F5">
            <w:pPr>
              <w:pStyle w:val="TAL"/>
            </w:pPr>
            <w:r>
              <w:t>0..1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rsidR="0058081A" w:rsidRPr="001769FF" w:rsidRDefault="0058081A" w:rsidP="00A423F5">
            <w:pPr>
              <w:pStyle w:val="TAL"/>
            </w:pPr>
            <w:r>
              <w:t xml:space="preserve">Representation of the data to be sent to the SMF when releasing the SM context. </w:t>
            </w:r>
          </w:p>
        </w:tc>
      </w:tr>
    </w:tbl>
    <w:p w:rsidR="0058081A" w:rsidRDefault="0058081A" w:rsidP="0058081A"/>
    <w:p w:rsidR="0058081A" w:rsidRPr="001769FF" w:rsidRDefault="0058081A" w:rsidP="0058081A">
      <w:pPr>
        <w:pStyle w:val="TH"/>
      </w:pPr>
      <w:r w:rsidRPr="001769FF">
        <w:t>Table 6.</w:t>
      </w:r>
      <w:r>
        <w:t>1.3.3.4.</w:t>
      </w:r>
      <w:r w:rsidR="0007511B">
        <w:t>3</w:t>
      </w:r>
      <w:r>
        <w:t>.2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Change w:id="127">
          <w:tblGrid>
            <w:gridCol w:w="1612"/>
            <w:gridCol w:w="440"/>
            <w:gridCol w:w="1269"/>
            <w:gridCol w:w="1140"/>
            <w:gridCol w:w="5314"/>
          </w:tblGrid>
        </w:tblGridChange>
      </w:tblGrid>
      <w:tr w:rsidR="0058081A" w:rsidRPr="001769FF"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58081A" w:rsidRPr="001769FF" w:rsidRDefault="0058081A" w:rsidP="00A423F5">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rsidR="0058081A" w:rsidRPr="001769FF" w:rsidRDefault="0058081A" w:rsidP="00A423F5">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rsidR="0058081A" w:rsidRPr="001769FF" w:rsidRDefault="0058081A" w:rsidP="00A423F5">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rsidR="0058081A" w:rsidRPr="001769FF" w:rsidRDefault="0058081A" w:rsidP="00A423F5">
            <w:pPr>
              <w:pStyle w:val="TAH"/>
            </w:pPr>
            <w:r w:rsidRPr="001769FF">
              <w:t>Response</w:t>
            </w:r>
          </w:p>
          <w:p w:rsidR="0058081A" w:rsidRPr="001769FF" w:rsidRDefault="0058081A" w:rsidP="00A423F5">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rsidR="0058081A" w:rsidRPr="001769FF" w:rsidRDefault="0058081A" w:rsidP="00A423F5">
            <w:pPr>
              <w:pStyle w:val="TAH"/>
            </w:pPr>
            <w:r>
              <w:t>Description</w:t>
            </w:r>
          </w:p>
        </w:tc>
      </w:tr>
      <w:tr w:rsidR="0058081A" w:rsidRPr="001769FF" w:rsidTr="00DD4E0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58081A" w:rsidRDefault="0058081A" w:rsidP="00A423F5">
            <w:pPr>
              <w:pStyle w:val="TAL"/>
            </w:pPr>
          </w:p>
        </w:tc>
        <w:tc>
          <w:tcPr>
            <w:tcW w:w="225" w:type="pct"/>
            <w:tcBorders>
              <w:top w:val="single" w:sz="4" w:space="0" w:color="auto"/>
              <w:left w:val="single" w:sz="6" w:space="0" w:color="000000"/>
              <w:bottom w:val="single" w:sz="4" w:space="0" w:color="auto"/>
              <w:right w:val="single" w:sz="6" w:space="0" w:color="000000"/>
            </w:tcBorders>
          </w:tcPr>
          <w:p w:rsidR="0058081A" w:rsidRDefault="0058081A" w:rsidP="00A423F5">
            <w:pPr>
              <w:pStyle w:val="TAC"/>
            </w:pPr>
          </w:p>
        </w:tc>
        <w:tc>
          <w:tcPr>
            <w:tcW w:w="649" w:type="pct"/>
            <w:tcBorders>
              <w:top w:val="single" w:sz="4" w:space="0" w:color="auto"/>
              <w:left w:val="single" w:sz="6" w:space="0" w:color="000000"/>
              <w:bottom w:val="single" w:sz="4" w:space="0" w:color="auto"/>
              <w:right w:val="single" w:sz="6" w:space="0" w:color="000000"/>
            </w:tcBorders>
          </w:tcPr>
          <w:p w:rsidR="0058081A" w:rsidRDefault="0058081A" w:rsidP="00A423F5">
            <w:pPr>
              <w:pStyle w:val="TAL"/>
            </w:pPr>
          </w:p>
        </w:tc>
        <w:tc>
          <w:tcPr>
            <w:tcW w:w="583" w:type="pct"/>
            <w:tcBorders>
              <w:top w:val="single" w:sz="4" w:space="0" w:color="auto"/>
              <w:left w:val="single" w:sz="6" w:space="0" w:color="000000"/>
              <w:bottom w:val="single" w:sz="4" w:space="0" w:color="auto"/>
              <w:right w:val="single" w:sz="6" w:space="0" w:color="000000"/>
            </w:tcBorders>
          </w:tcPr>
          <w:p w:rsidR="0058081A" w:rsidRDefault="0058081A" w:rsidP="00A423F5">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58081A" w:rsidRDefault="00666217" w:rsidP="00A423F5">
            <w:pPr>
              <w:pStyle w:val="TAL"/>
            </w:pPr>
            <w:r>
              <w:t>S</w:t>
            </w:r>
            <w:r w:rsidR="0058081A">
              <w:t xml:space="preserve">uccessful release of </w:t>
            </w:r>
            <w:r>
              <w:t xml:space="preserve">an </w:t>
            </w:r>
            <w:r w:rsidR="0058081A">
              <w:t>SM context.</w:t>
            </w:r>
          </w:p>
        </w:tc>
      </w:tr>
      <w:tr w:rsidR="00666217" w:rsidRPr="001769FF" w:rsidTr="00F501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666217" w:rsidRDefault="00666217" w:rsidP="00666217">
            <w:pPr>
              <w:pStyle w:val="TAL"/>
            </w:pPr>
            <w:r>
              <w:t>ProblemDetails</w:t>
            </w:r>
          </w:p>
        </w:tc>
        <w:tc>
          <w:tcPr>
            <w:tcW w:w="225" w:type="pct"/>
            <w:tcBorders>
              <w:top w:val="single" w:sz="4" w:space="0" w:color="auto"/>
              <w:left w:val="single" w:sz="6" w:space="0" w:color="000000"/>
              <w:bottom w:val="single" w:sz="4" w:space="0" w:color="auto"/>
              <w:right w:val="single" w:sz="6" w:space="0" w:color="000000"/>
            </w:tcBorders>
          </w:tcPr>
          <w:p w:rsidR="00666217" w:rsidRDefault="00666217" w:rsidP="00666217">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666217" w:rsidRDefault="00666217" w:rsidP="00666217">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666217" w:rsidRDefault="00666217" w:rsidP="00666217">
            <w:pPr>
              <w:pStyle w:val="TAL"/>
            </w:pPr>
            <w: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666217" w:rsidRDefault="00666217" w:rsidP="00666217">
            <w:pPr>
              <w:pStyle w:val="TAL"/>
            </w:pPr>
            <w:r>
              <w:t>The "cause"</w:t>
            </w:r>
            <w:r w:rsidRPr="00FA1305">
              <w:t xml:space="preserve"> attribute </w:t>
            </w:r>
            <w:r>
              <w:t xml:space="preserve">shall be </w:t>
            </w:r>
            <w:r w:rsidRPr="00FA1305">
              <w:t>set</w:t>
            </w:r>
            <w:r>
              <w:t xml:space="preserve"> to one of the following application error:</w:t>
            </w:r>
          </w:p>
          <w:p w:rsidR="00666217" w:rsidRDefault="00666217" w:rsidP="00666217">
            <w:pPr>
              <w:pStyle w:val="TAL"/>
            </w:pPr>
            <w:r>
              <w:t>- CONTEXT_NOT_FOUND</w:t>
            </w:r>
          </w:p>
          <w:p w:rsidR="00666217" w:rsidRDefault="00666217" w:rsidP="00666217">
            <w:pPr>
              <w:pStyle w:val="TAL"/>
            </w:pPr>
            <w:r>
              <w:t>See table 6.1.7.3-1 for the description of these errors.</w:t>
            </w:r>
          </w:p>
        </w:tc>
      </w:tr>
    </w:tbl>
    <w:p w:rsidR="0058081A" w:rsidRDefault="0058081A" w:rsidP="0058081A"/>
    <w:p w:rsidR="0026346C" w:rsidRPr="00384E92" w:rsidRDefault="0026346C" w:rsidP="0026346C">
      <w:pPr>
        <w:pStyle w:val="Heading6"/>
        <w:ind w:left="0" w:firstLine="0"/>
      </w:pPr>
      <w:bookmarkStart w:id="128" w:name="_Toc525372696"/>
      <w:r w:rsidRPr="00384E92">
        <w:t>6.</w:t>
      </w:r>
      <w:r>
        <w:t>1.3.3.4</w:t>
      </w:r>
      <w:r w:rsidRPr="00384E92">
        <w:t>.</w:t>
      </w:r>
      <w:r>
        <w:t>4</w:t>
      </w:r>
      <w:r w:rsidRPr="00384E92">
        <w:tab/>
      </w:r>
      <w:r>
        <w:t>Operation: retrieve</w:t>
      </w:r>
      <w:bookmarkEnd w:id="128"/>
    </w:p>
    <w:p w:rsidR="0026346C" w:rsidRDefault="0026346C" w:rsidP="0026346C">
      <w:pPr>
        <w:pStyle w:val="Heading7"/>
      </w:pPr>
      <w:bookmarkStart w:id="129" w:name="_Toc525372697"/>
      <w:r>
        <w:t>6.1.3.3.4.4.1</w:t>
      </w:r>
      <w:r>
        <w:tab/>
        <w:t>Description</w:t>
      </w:r>
      <w:bookmarkEnd w:id="129"/>
    </w:p>
    <w:p w:rsidR="0026346C" w:rsidRDefault="0026346C" w:rsidP="0026346C">
      <w:pPr>
        <w:pStyle w:val="Heading7"/>
      </w:pPr>
      <w:bookmarkStart w:id="130" w:name="_Toc525372698"/>
      <w:r>
        <w:t>6.1.3.3.4.4.2</w:t>
      </w:r>
      <w:r>
        <w:tab/>
        <w:t>Operation Definition</w:t>
      </w:r>
      <w:bookmarkEnd w:id="130"/>
    </w:p>
    <w:p w:rsidR="0026346C" w:rsidRDefault="0026346C" w:rsidP="0026346C">
      <w:r>
        <w:t>This custom operation retrieves an individual SM context resource from the SMF, or from the V-SMF in HR roaming scenario.</w:t>
      </w:r>
    </w:p>
    <w:p w:rsidR="0026346C" w:rsidRPr="00384E92" w:rsidRDefault="0026346C" w:rsidP="0026346C">
      <w:r>
        <w:t>This operation shall support the request data structures specified in table 6.1.3.3.4.4.2-1 and the response data structure and response codes specified in table 6.1.3.3.4.4.2-2.</w:t>
      </w:r>
    </w:p>
    <w:p w:rsidR="0026346C" w:rsidRPr="001769FF" w:rsidRDefault="0026346C" w:rsidP="0026346C">
      <w:pPr>
        <w:pStyle w:val="TH"/>
      </w:pPr>
      <w:r w:rsidRPr="001769FF">
        <w:t>Table 6.</w:t>
      </w:r>
      <w:r>
        <w:t>1.3.3.4.4.2</w:t>
      </w:r>
      <w:r w:rsidRPr="001769FF">
        <w:t>-</w:t>
      </w:r>
      <w:r>
        <w:t>1</w:t>
      </w:r>
      <w:r w:rsidRPr="001769FF">
        <w:t xml:space="preserve">: Data structures supported by the </w:t>
      </w:r>
      <w:r>
        <w:t>POST</w:t>
      </w:r>
      <w:r w:rsidRPr="001769FF">
        <w:t xml:space="preserve"> </w:t>
      </w:r>
      <w:r>
        <w:t xml:space="preserve">Request Body </w:t>
      </w:r>
      <w:r w:rsidRPr="001769FF">
        <w:t>on this resource</w:t>
      </w:r>
      <w:r>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Change w:id="131">
          <w:tblGrid>
            <w:gridCol w:w="1627"/>
            <w:gridCol w:w="425"/>
            <w:gridCol w:w="1276"/>
            <w:gridCol w:w="6447"/>
          </w:tblGrid>
        </w:tblGridChange>
      </w:tblGrid>
      <w:tr w:rsidR="0026346C" w:rsidRPr="001769FF" w:rsidTr="00F70259">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26346C" w:rsidRPr="001769FF" w:rsidRDefault="0026346C" w:rsidP="00F70259">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26346C" w:rsidRPr="001769FF" w:rsidRDefault="0026346C" w:rsidP="00F70259">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rsidR="0026346C" w:rsidRPr="001769FF" w:rsidRDefault="0026346C" w:rsidP="00F70259">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rsidR="0026346C" w:rsidRPr="001769FF" w:rsidRDefault="0026346C" w:rsidP="00F70259">
            <w:pPr>
              <w:pStyle w:val="TAH"/>
            </w:pPr>
            <w:r>
              <w:t>Description</w:t>
            </w:r>
          </w:p>
        </w:tc>
      </w:tr>
      <w:tr w:rsidR="0026346C" w:rsidRPr="001769FF" w:rsidTr="00F70259">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26346C" w:rsidRPr="001769FF" w:rsidRDefault="0026346C" w:rsidP="00F70259">
            <w:pPr>
              <w:pStyle w:val="TAL"/>
            </w:pPr>
            <w:r>
              <w:t>SmContextRetrieveData</w:t>
            </w:r>
          </w:p>
        </w:tc>
        <w:tc>
          <w:tcPr>
            <w:tcW w:w="425" w:type="dxa"/>
            <w:tcBorders>
              <w:top w:val="single" w:sz="4" w:space="0" w:color="auto"/>
              <w:left w:val="single" w:sz="6" w:space="0" w:color="000000"/>
              <w:bottom w:val="single" w:sz="6" w:space="0" w:color="000000"/>
              <w:right w:val="single" w:sz="6" w:space="0" w:color="000000"/>
            </w:tcBorders>
          </w:tcPr>
          <w:p w:rsidR="0026346C" w:rsidRPr="001769FF" w:rsidRDefault="0026346C" w:rsidP="00F70259">
            <w:pPr>
              <w:pStyle w:val="TAC"/>
            </w:pPr>
            <w:r>
              <w:t>O</w:t>
            </w:r>
          </w:p>
        </w:tc>
        <w:tc>
          <w:tcPr>
            <w:tcW w:w="1276" w:type="dxa"/>
            <w:tcBorders>
              <w:top w:val="single" w:sz="4" w:space="0" w:color="auto"/>
              <w:left w:val="single" w:sz="6" w:space="0" w:color="000000"/>
              <w:bottom w:val="single" w:sz="6" w:space="0" w:color="000000"/>
              <w:right w:val="single" w:sz="6" w:space="0" w:color="000000"/>
            </w:tcBorders>
          </w:tcPr>
          <w:p w:rsidR="0026346C" w:rsidRPr="001769FF" w:rsidRDefault="0026346C" w:rsidP="00F70259">
            <w:pPr>
              <w:pStyle w:val="TAL"/>
            </w:pPr>
            <w:r>
              <w:t>0..1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rsidR="0026346C" w:rsidRPr="001769FF" w:rsidRDefault="0026346C" w:rsidP="00F70259">
            <w:pPr>
              <w:pStyle w:val="TAL"/>
            </w:pPr>
            <w:r>
              <w:t xml:space="preserve">Optional parameters used to retrieve the SM context, e.g. target MME capabilities. </w:t>
            </w:r>
          </w:p>
        </w:tc>
      </w:tr>
    </w:tbl>
    <w:p w:rsidR="0026346C" w:rsidRDefault="0026346C" w:rsidP="0026346C"/>
    <w:p w:rsidR="0026346C" w:rsidRPr="001769FF" w:rsidRDefault="0026346C" w:rsidP="0026346C">
      <w:pPr>
        <w:pStyle w:val="TH"/>
      </w:pPr>
      <w:r w:rsidRPr="001769FF">
        <w:t>Table 6.</w:t>
      </w:r>
      <w:r>
        <w:t>1.3.3.4.4.2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Change w:id="132">
          <w:tblGrid>
            <w:gridCol w:w="1612"/>
            <w:gridCol w:w="440"/>
            <w:gridCol w:w="1269"/>
            <w:gridCol w:w="1140"/>
            <w:gridCol w:w="5314"/>
          </w:tblGrid>
        </w:tblGridChange>
      </w:tblGrid>
      <w:tr w:rsidR="0026346C" w:rsidRPr="001769FF" w:rsidTr="00F7025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26346C" w:rsidRPr="001769FF" w:rsidRDefault="0026346C" w:rsidP="00F70259">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rsidR="0026346C" w:rsidRPr="001769FF" w:rsidRDefault="0026346C" w:rsidP="00F70259">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rsidR="0026346C" w:rsidRPr="001769FF" w:rsidRDefault="0026346C" w:rsidP="00F70259">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rsidR="0026346C" w:rsidRPr="001769FF" w:rsidRDefault="0026346C" w:rsidP="00F70259">
            <w:pPr>
              <w:pStyle w:val="TAH"/>
            </w:pPr>
            <w:r w:rsidRPr="001769FF">
              <w:t>Response</w:t>
            </w:r>
          </w:p>
          <w:p w:rsidR="0026346C" w:rsidRPr="001769FF" w:rsidRDefault="0026346C" w:rsidP="00F70259">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rsidR="0026346C" w:rsidRPr="001769FF" w:rsidRDefault="0026346C" w:rsidP="00F70259">
            <w:pPr>
              <w:pStyle w:val="TAH"/>
            </w:pPr>
            <w:r>
              <w:t>Description</w:t>
            </w:r>
          </w:p>
        </w:tc>
      </w:tr>
      <w:tr w:rsidR="0026346C" w:rsidRPr="001769FF" w:rsidTr="00F7025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26346C" w:rsidRPr="001769FF" w:rsidRDefault="0026346C" w:rsidP="00F70259">
            <w:pPr>
              <w:pStyle w:val="TAL"/>
            </w:pPr>
            <w:r>
              <w:t>SmContextRetrievedData</w:t>
            </w:r>
          </w:p>
        </w:tc>
        <w:tc>
          <w:tcPr>
            <w:tcW w:w="225" w:type="pct"/>
            <w:tcBorders>
              <w:top w:val="single" w:sz="4" w:space="0" w:color="auto"/>
              <w:left w:val="single" w:sz="6" w:space="0" w:color="000000"/>
              <w:bottom w:val="single" w:sz="4" w:space="0" w:color="auto"/>
              <w:right w:val="single" w:sz="6" w:space="0" w:color="000000"/>
            </w:tcBorders>
          </w:tcPr>
          <w:p w:rsidR="0026346C" w:rsidRPr="001769FF" w:rsidRDefault="0026346C" w:rsidP="00F70259">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26346C" w:rsidRPr="001769FF" w:rsidRDefault="0026346C" w:rsidP="00F70259">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26346C" w:rsidRPr="001769FF" w:rsidRDefault="0026346C" w:rsidP="00F70259">
            <w:pPr>
              <w:pStyle w:val="TAL"/>
            </w:pPr>
            <w:r>
              <w:t>200 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26346C" w:rsidRPr="001769FF" w:rsidRDefault="0026346C" w:rsidP="00F70259">
            <w:pPr>
              <w:pStyle w:val="TAL"/>
            </w:pPr>
            <w:r>
              <w:t>Successful retrieval of the SM context.</w:t>
            </w:r>
          </w:p>
        </w:tc>
      </w:tr>
      <w:tr w:rsidR="0026346C" w:rsidRPr="001769FF" w:rsidTr="00F7025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26346C" w:rsidRDefault="0026346C" w:rsidP="00F70259">
            <w:pPr>
              <w:pStyle w:val="TAL"/>
            </w:pPr>
          </w:p>
        </w:tc>
        <w:tc>
          <w:tcPr>
            <w:tcW w:w="225" w:type="pct"/>
            <w:tcBorders>
              <w:top w:val="single" w:sz="4" w:space="0" w:color="auto"/>
              <w:left w:val="single" w:sz="6" w:space="0" w:color="000000"/>
              <w:bottom w:val="single" w:sz="4" w:space="0" w:color="auto"/>
              <w:right w:val="single" w:sz="6" w:space="0" w:color="000000"/>
            </w:tcBorders>
          </w:tcPr>
          <w:p w:rsidR="0026346C" w:rsidRDefault="0026346C" w:rsidP="00F70259">
            <w:pPr>
              <w:pStyle w:val="TAC"/>
            </w:pPr>
          </w:p>
        </w:tc>
        <w:tc>
          <w:tcPr>
            <w:tcW w:w="649" w:type="pct"/>
            <w:tcBorders>
              <w:top w:val="single" w:sz="4" w:space="0" w:color="auto"/>
              <w:left w:val="single" w:sz="6" w:space="0" w:color="000000"/>
              <w:bottom w:val="single" w:sz="4" w:space="0" w:color="auto"/>
              <w:right w:val="single" w:sz="6" w:space="0" w:color="000000"/>
            </w:tcBorders>
          </w:tcPr>
          <w:p w:rsidR="0026346C" w:rsidRDefault="0026346C" w:rsidP="00F70259">
            <w:pPr>
              <w:pStyle w:val="TAL"/>
            </w:pPr>
          </w:p>
        </w:tc>
        <w:tc>
          <w:tcPr>
            <w:tcW w:w="583" w:type="pct"/>
            <w:tcBorders>
              <w:top w:val="single" w:sz="4" w:space="0" w:color="auto"/>
              <w:left w:val="single" w:sz="6" w:space="0" w:color="000000"/>
              <w:bottom w:val="single" w:sz="4" w:space="0" w:color="auto"/>
              <w:right w:val="single" w:sz="6" w:space="0" w:color="000000"/>
            </w:tcBorders>
          </w:tcPr>
          <w:p w:rsidR="0026346C" w:rsidRDefault="0026346C" w:rsidP="00F70259">
            <w:pPr>
              <w:pStyle w:val="TAL"/>
            </w:pP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26346C" w:rsidRDefault="0026346C" w:rsidP="00F70259">
            <w:pPr>
              <w:pStyle w:val="TAL"/>
            </w:pPr>
          </w:p>
        </w:tc>
      </w:tr>
      <w:tr w:rsidR="0026346C" w:rsidRPr="001769FF" w:rsidTr="00F7025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26346C" w:rsidRDefault="0026346C" w:rsidP="00F70259">
            <w:pPr>
              <w:pStyle w:val="TAL"/>
            </w:pPr>
            <w:r>
              <w:t>ProblemDetails</w:t>
            </w:r>
          </w:p>
        </w:tc>
        <w:tc>
          <w:tcPr>
            <w:tcW w:w="225" w:type="pct"/>
            <w:tcBorders>
              <w:top w:val="single" w:sz="4" w:space="0" w:color="auto"/>
              <w:left w:val="single" w:sz="6" w:space="0" w:color="000000"/>
              <w:bottom w:val="single" w:sz="4" w:space="0" w:color="auto"/>
              <w:right w:val="single" w:sz="6" w:space="0" w:color="000000"/>
            </w:tcBorders>
          </w:tcPr>
          <w:p w:rsidR="0026346C" w:rsidRDefault="0026346C" w:rsidP="00F70259">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26346C" w:rsidRDefault="0026346C" w:rsidP="00F70259">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26346C" w:rsidRDefault="0026346C" w:rsidP="00F70259">
            <w:pPr>
              <w:pStyle w:val="TAL"/>
            </w:pPr>
            <w: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26346C" w:rsidRDefault="0026346C" w:rsidP="00F70259">
            <w:pPr>
              <w:pStyle w:val="TAL"/>
            </w:pPr>
            <w:r>
              <w:t>The "cause"</w:t>
            </w:r>
            <w:r w:rsidRPr="00FA1305">
              <w:t xml:space="preserve"> attribute </w:t>
            </w:r>
            <w:r>
              <w:t xml:space="preserve">shall be </w:t>
            </w:r>
            <w:r w:rsidRPr="00FA1305">
              <w:t>set</w:t>
            </w:r>
            <w:r>
              <w:t xml:space="preserve"> to one of the following application error:</w:t>
            </w:r>
          </w:p>
          <w:p w:rsidR="0026346C" w:rsidRDefault="0026346C" w:rsidP="00F70259">
            <w:pPr>
              <w:pStyle w:val="TAL"/>
            </w:pPr>
            <w:r>
              <w:t>- TARGET_MME_CAP</w:t>
            </w:r>
            <w:r w:rsidR="00673124">
              <w:t>ABILITY</w:t>
            </w:r>
          </w:p>
          <w:p w:rsidR="0026346C" w:rsidRDefault="0026346C" w:rsidP="00F70259">
            <w:pPr>
              <w:pStyle w:val="TAL"/>
            </w:pPr>
            <w:r>
              <w:t>See table 6.1.7.3-1 for the description of these errors.</w:t>
            </w:r>
          </w:p>
        </w:tc>
      </w:tr>
      <w:tr w:rsidR="0026346C" w:rsidRPr="001769FF" w:rsidTr="00F7025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26346C" w:rsidRDefault="0026346C" w:rsidP="00F70259">
            <w:pPr>
              <w:pStyle w:val="TAL"/>
            </w:pPr>
            <w:r>
              <w:t>ProblemDetails</w:t>
            </w:r>
          </w:p>
        </w:tc>
        <w:tc>
          <w:tcPr>
            <w:tcW w:w="225" w:type="pct"/>
            <w:tcBorders>
              <w:top w:val="single" w:sz="4" w:space="0" w:color="auto"/>
              <w:left w:val="single" w:sz="6" w:space="0" w:color="000000"/>
              <w:bottom w:val="single" w:sz="4" w:space="0" w:color="auto"/>
              <w:right w:val="single" w:sz="6" w:space="0" w:color="000000"/>
            </w:tcBorders>
          </w:tcPr>
          <w:p w:rsidR="0026346C" w:rsidRDefault="0026346C" w:rsidP="00F70259">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26346C" w:rsidRDefault="0026346C" w:rsidP="00F70259">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26346C" w:rsidRDefault="0026346C" w:rsidP="00F70259">
            <w:pPr>
              <w:pStyle w:val="TAL"/>
            </w:pPr>
            <w: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26346C" w:rsidRDefault="0026346C" w:rsidP="00F70259">
            <w:pPr>
              <w:pStyle w:val="TAL"/>
            </w:pPr>
            <w:r>
              <w:t>The "cause"</w:t>
            </w:r>
            <w:r w:rsidRPr="00FA1305">
              <w:t xml:space="preserve"> attribute </w:t>
            </w:r>
            <w:r>
              <w:t xml:space="preserve">shall be </w:t>
            </w:r>
            <w:r w:rsidRPr="00FA1305">
              <w:t>set</w:t>
            </w:r>
            <w:r>
              <w:t xml:space="preserve"> to one of the following application error:</w:t>
            </w:r>
          </w:p>
          <w:p w:rsidR="0026346C" w:rsidRDefault="0026346C" w:rsidP="00F70259">
            <w:pPr>
              <w:pStyle w:val="TAL"/>
            </w:pPr>
            <w:r>
              <w:t>- CONTEXT_NOT_FOUND</w:t>
            </w:r>
          </w:p>
          <w:p w:rsidR="0026346C" w:rsidRDefault="0026346C" w:rsidP="00F70259">
            <w:pPr>
              <w:pStyle w:val="TAL"/>
            </w:pPr>
            <w:r>
              <w:t>See table 6.1.7.3-1 for the description of these errors.</w:t>
            </w:r>
          </w:p>
        </w:tc>
      </w:tr>
    </w:tbl>
    <w:p w:rsidR="0026346C" w:rsidRDefault="0026346C" w:rsidP="0058081A"/>
    <w:p w:rsidR="00BD5876" w:rsidRPr="00DD4E0C" w:rsidRDefault="00BD5876" w:rsidP="00BD5876">
      <w:pPr>
        <w:pStyle w:val="Heading4"/>
        <w:rPr>
          <w:lang w:val="fr-FR"/>
        </w:rPr>
      </w:pPr>
      <w:bookmarkStart w:id="133" w:name="_Toc525372699"/>
      <w:r w:rsidRPr="00DD4E0C">
        <w:rPr>
          <w:lang w:val="fr-FR"/>
        </w:rPr>
        <w:t>6.1.3.</w:t>
      </w:r>
      <w:r>
        <w:rPr>
          <w:lang w:val="fr-FR"/>
        </w:rPr>
        <w:t>5</w:t>
      </w:r>
      <w:r w:rsidRPr="00DD4E0C">
        <w:rPr>
          <w:lang w:val="fr-FR"/>
        </w:rPr>
        <w:tab/>
        <w:t>Resource: PDU sessions collection (H-SMF)</w:t>
      </w:r>
      <w:bookmarkEnd w:id="133"/>
    </w:p>
    <w:p w:rsidR="00BD5876" w:rsidRDefault="00BD5876" w:rsidP="00BD5876">
      <w:pPr>
        <w:pStyle w:val="Heading5"/>
      </w:pPr>
      <w:bookmarkStart w:id="134" w:name="_Toc525372700"/>
      <w:r>
        <w:t>6.1.3.5.1</w:t>
      </w:r>
      <w:r>
        <w:tab/>
        <w:t>Description</w:t>
      </w:r>
      <w:bookmarkEnd w:id="134"/>
    </w:p>
    <w:p w:rsidR="00BD5876" w:rsidRDefault="00BD5876" w:rsidP="00BD5876">
      <w:r>
        <w:t xml:space="preserve">This resource represents the collection of the individual PDU sessions created in the H-SMF. </w:t>
      </w:r>
    </w:p>
    <w:p w:rsidR="00135C6C" w:rsidRDefault="00135C6C" w:rsidP="00135C6C">
      <w:r>
        <w:t xml:space="preserve">This resource is modelled with the Collection resource archetype (see subclause C.2 of 3GPP TS 29.501 [5]). </w:t>
      </w:r>
    </w:p>
    <w:p w:rsidR="00BD5876" w:rsidRDefault="00BD5876" w:rsidP="00BD5876">
      <w:pPr>
        <w:pStyle w:val="Heading5"/>
      </w:pPr>
      <w:bookmarkStart w:id="135" w:name="_Toc525372701"/>
      <w:r>
        <w:t>6.1.3.5.2</w:t>
      </w:r>
      <w:r>
        <w:tab/>
        <w:t>Resource Definition</w:t>
      </w:r>
      <w:bookmarkEnd w:id="135"/>
    </w:p>
    <w:p w:rsidR="00BD5876" w:rsidRPr="00DD4E0C" w:rsidRDefault="00BD5876" w:rsidP="00BD5876">
      <w:pPr>
        <w:rPr>
          <w:lang w:val="en-US"/>
        </w:rPr>
      </w:pPr>
      <w:r w:rsidRPr="00DD4E0C">
        <w:rPr>
          <w:lang w:val="en-US"/>
        </w:rPr>
        <w:t xml:space="preserve">Resource URI: </w:t>
      </w:r>
      <w:r w:rsidRPr="00DD4E0C">
        <w:rPr>
          <w:b/>
          <w:lang w:val="en-US"/>
        </w:rPr>
        <w:t>{apiRoot}/nsmf-pdusession/v1/pdu-sessions</w:t>
      </w:r>
    </w:p>
    <w:p w:rsidR="00BD5876" w:rsidRDefault="00BD5876" w:rsidP="00BD5876">
      <w:pPr>
        <w:rPr>
          <w:rFonts w:ascii="Arial" w:hAnsi="Arial" w:cs="Arial"/>
        </w:rPr>
      </w:pPr>
      <w:r>
        <w:t>This resource shall support the resource URI variables defined in table 6.1.3.5.2-1</w:t>
      </w:r>
      <w:r>
        <w:rPr>
          <w:rFonts w:ascii="Arial" w:hAnsi="Arial" w:cs="Arial"/>
        </w:rPr>
        <w:t>.</w:t>
      </w:r>
    </w:p>
    <w:p w:rsidR="00BD5876" w:rsidRDefault="00BD5876" w:rsidP="00BD5876">
      <w:pPr>
        <w:pStyle w:val="TH"/>
        <w:rPr>
          <w:rFonts w:cs="Arial"/>
        </w:rPr>
      </w:pPr>
      <w:r>
        <w:t>Table 6.1.3.5.2-1: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BD5876" w:rsidRPr="00B12CFB" w:rsidTr="00A423F5">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BD5876" w:rsidRDefault="00BD5876" w:rsidP="00A423F5">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BD5876" w:rsidRDefault="00BD5876" w:rsidP="00A423F5">
            <w:pPr>
              <w:pStyle w:val="TAH"/>
            </w:pPr>
            <w:r>
              <w:t>Definition</w:t>
            </w:r>
          </w:p>
        </w:tc>
      </w:tr>
      <w:tr w:rsidR="00BD5876" w:rsidRPr="00B12CFB" w:rsidTr="00A423F5">
        <w:trPr>
          <w:jc w:val="center"/>
        </w:trPr>
        <w:tc>
          <w:tcPr>
            <w:tcW w:w="1005" w:type="pct"/>
            <w:tcBorders>
              <w:top w:val="single" w:sz="6" w:space="0" w:color="000000"/>
              <w:left w:val="single" w:sz="6" w:space="0" w:color="000000"/>
              <w:bottom w:val="single" w:sz="6" w:space="0" w:color="000000"/>
              <w:right w:val="single" w:sz="6" w:space="0" w:color="000000"/>
            </w:tcBorders>
          </w:tcPr>
          <w:p w:rsidR="00BD5876" w:rsidRDefault="00BD5876" w:rsidP="00A423F5">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tcPr>
          <w:p w:rsidR="00BD5876" w:rsidRDefault="00BD5876" w:rsidP="00A423F5">
            <w:pPr>
              <w:pStyle w:val="TAL"/>
            </w:pPr>
            <w:r>
              <w:t>See subclause 6.1.1.</w:t>
            </w:r>
          </w:p>
        </w:tc>
      </w:tr>
    </w:tbl>
    <w:p w:rsidR="00BD5876" w:rsidRPr="00384E92" w:rsidRDefault="00BD5876" w:rsidP="00BD5876"/>
    <w:p w:rsidR="00BD5876" w:rsidRDefault="00BD5876" w:rsidP="00BD5876">
      <w:pPr>
        <w:pStyle w:val="Heading5"/>
      </w:pPr>
      <w:bookmarkStart w:id="136" w:name="_Toc525372702"/>
      <w:r>
        <w:t>6.1.3.5.3</w:t>
      </w:r>
      <w:r>
        <w:tab/>
        <w:t>Resource Standard Methods</w:t>
      </w:r>
      <w:bookmarkEnd w:id="136"/>
    </w:p>
    <w:p w:rsidR="00BD5876" w:rsidRPr="00384E92" w:rsidRDefault="00BD5876" w:rsidP="00BD5876">
      <w:pPr>
        <w:pStyle w:val="Heading6"/>
      </w:pPr>
      <w:bookmarkStart w:id="137" w:name="_Toc525372703"/>
      <w:r w:rsidRPr="00384E92">
        <w:t>6.</w:t>
      </w:r>
      <w:r>
        <w:t>1.3.5.3</w:t>
      </w:r>
      <w:r w:rsidRPr="00384E92">
        <w:t>.1</w:t>
      </w:r>
      <w:r w:rsidRPr="00384E92">
        <w:tab/>
      </w:r>
      <w:r>
        <w:t>POST</w:t>
      </w:r>
      <w:bookmarkEnd w:id="137"/>
    </w:p>
    <w:p w:rsidR="00BD5876" w:rsidRDefault="00BD5876" w:rsidP="00BD5876">
      <w:r>
        <w:t>This method creates an individual PDU session resource in the H-SMF.</w:t>
      </w:r>
    </w:p>
    <w:p w:rsidR="00BD5876" w:rsidRDefault="00BD5876" w:rsidP="00BD5876">
      <w:r>
        <w:t>This method shall support the URI query parameters specified in table 6.1.3.5.3.1-1.</w:t>
      </w:r>
    </w:p>
    <w:p w:rsidR="00BD5876" w:rsidRPr="00384E92" w:rsidRDefault="00BD5876" w:rsidP="00BD5876">
      <w:pPr>
        <w:pStyle w:val="TH"/>
        <w:rPr>
          <w:rFonts w:cs="Arial"/>
        </w:rPr>
      </w:pPr>
      <w:r w:rsidRPr="00384E92">
        <w:t>Table 6.</w:t>
      </w:r>
      <w:r>
        <w:t>1.3.5.3.1</w:t>
      </w:r>
      <w:r w:rsidRPr="00384E92">
        <w:t xml:space="preserve">-1: URI query parameters supported by the </w:t>
      </w:r>
      <w:r>
        <w:t>POST</w:t>
      </w:r>
      <w:r w:rsidRPr="00384E92">
        <w:t xml:space="preserve">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Change w:id="138">
          <w:tblGrid>
            <w:gridCol w:w="1613"/>
            <w:gridCol w:w="1431"/>
            <w:gridCol w:w="424"/>
            <w:gridCol w:w="1136"/>
            <w:gridCol w:w="5171"/>
          </w:tblGrid>
        </w:tblGridChange>
      </w:tblGrid>
      <w:tr w:rsidR="00BD5876" w:rsidRPr="00384E92"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BD5876" w:rsidRPr="001769FF" w:rsidRDefault="00BD5876" w:rsidP="00A423F5">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BD5876" w:rsidRPr="001769FF" w:rsidRDefault="00BD5876" w:rsidP="00A423F5">
            <w:pPr>
              <w:pStyle w:val="TAH"/>
            </w:pPr>
            <w:r w:rsidRPr="001769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BD5876" w:rsidRPr="001769FF" w:rsidRDefault="00BD5876" w:rsidP="00A423F5">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BD5876" w:rsidRPr="001769FF" w:rsidRDefault="00BD5876" w:rsidP="00A423F5">
            <w:pPr>
              <w:pStyle w:val="TAH"/>
            </w:pPr>
            <w:r w:rsidRPr="001769F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rsidR="00BD5876" w:rsidRPr="001769FF" w:rsidRDefault="00BD5876" w:rsidP="00A423F5">
            <w:pPr>
              <w:pStyle w:val="TAH"/>
            </w:pPr>
            <w:r>
              <w:t>Description</w:t>
            </w:r>
          </w:p>
        </w:tc>
      </w:tr>
      <w:tr w:rsidR="00BD5876" w:rsidRPr="00384E92" w:rsidTr="00A423F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BD5876" w:rsidRPr="001769FF" w:rsidRDefault="00BD5876" w:rsidP="00A423F5">
            <w:pPr>
              <w:pStyle w:val="TAL"/>
            </w:pPr>
            <w:r w:rsidRPr="001769FF">
              <w:t>n/a</w:t>
            </w:r>
          </w:p>
        </w:tc>
        <w:tc>
          <w:tcPr>
            <w:tcW w:w="732" w:type="pct"/>
            <w:tcBorders>
              <w:top w:val="single" w:sz="4" w:space="0" w:color="auto"/>
              <w:left w:val="single" w:sz="6" w:space="0" w:color="000000"/>
              <w:bottom w:val="single" w:sz="6" w:space="0" w:color="000000"/>
              <w:right w:val="single" w:sz="6" w:space="0" w:color="000000"/>
            </w:tcBorders>
          </w:tcPr>
          <w:p w:rsidR="00BD5876" w:rsidRPr="001769FF" w:rsidRDefault="00BD5876" w:rsidP="00A423F5">
            <w:pPr>
              <w:pStyle w:val="TAL"/>
            </w:pPr>
          </w:p>
        </w:tc>
        <w:tc>
          <w:tcPr>
            <w:tcW w:w="217" w:type="pct"/>
            <w:tcBorders>
              <w:top w:val="single" w:sz="4" w:space="0" w:color="auto"/>
              <w:left w:val="single" w:sz="6" w:space="0" w:color="000000"/>
              <w:bottom w:val="single" w:sz="6" w:space="0" w:color="000000"/>
              <w:right w:val="single" w:sz="6" w:space="0" w:color="000000"/>
            </w:tcBorders>
          </w:tcPr>
          <w:p w:rsidR="00BD5876" w:rsidRPr="001769FF" w:rsidRDefault="00BD5876" w:rsidP="00A423F5">
            <w:pPr>
              <w:pStyle w:val="TAC"/>
            </w:pPr>
          </w:p>
        </w:tc>
        <w:tc>
          <w:tcPr>
            <w:tcW w:w="581" w:type="pct"/>
            <w:tcBorders>
              <w:top w:val="single" w:sz="4" w:space="0" w:color="auto"/>
              <w:left w:val="single" w:sz="6" w:space="0" w:color="000000"/>
              <w:bottom w:val="single" w:sz="6" w:space="0" w:color="000000"/>
              <w:right w:val="single" w:sz="6" w:space="0" w:color="000000"/>
            </w:tcBorders>
          </w:tcPr>
          <w:p w:rsidR="00BD5876" w:rsidRPr="001769FF" w:rsidRDefault="00BD5876" w:rsidP="00A423F5">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rsidR="00BD5876" w:rsidRPr="001769FF" w:rsidRDefault="00BD5876" w:rsidP="00A423F5">
            <w:pPr>
              <w:pStyle w:val="TAL"/>
            </w:pPr>
          </w:p>
        </w:tc>
      </w:tr>
    </w:tbl>
    <w:p w:rsidR="00BD5876" w:rsidRDefault="00BD5876" w:rsidP="00BD5876"/>
    <w:p w:rsidR="00BD5876" w:rsidRPr="00384E92" w:rsidRDefault="00BD5876" w:rsidP="00BD5876">
      <w:r>
        <w:t>This method shall support the request data structures specified in table 6.1.3.5.3.1-2 and the response data structures and response codes specified in table 6.1.3.5.3.1-3.</w:t>
      </w:r>
    </w:p>
    <w:p w:rsidR="00BD5876" w:rsidRPr="001769FF" w:rsidRDefault="00BD5876" w:rsidP="00BD5876">
      <w:pPr>
        <w:pStyle w:val="TH"/>
      </w:pPr>
      <w:r w:rsidRPr="001769FF">
        <w:t>Table 6.</w:t>
      </w:r>
      <w:r>
        <w:t>1.3.5.</w:t>
      </w:r>
      <w:r w:rsidRPr="001769FF">
        <w:t xml:space="preserve">3.1-2: Data structures supported by the </w:t>
      </w:r>
      <w:r>
        <w:t>POST</w:t>
      </w:r>
      <w:r w:rsidRPr="001769FF">
        <w:t xml:space="preserve"> </w:t>
      </w:r>
      <w:r>
        <w:t xml:space="preserve">Request Body </w:t>
      </w:r>
      <w:r w:rsidRPr="001769FF">
        <w:t>on this resource</w:t>
      </w:r>
      <w:r>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BD5876" w:rsidRPr="001769FF" w:rsidTr="00A423F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BD5876" w:rsidRPr="001769FF" w:rsidRDefault="00BD5876" w:rsidP="00A423F5">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BD5876" w:rsidRPr="001769FF" w:rsidRDefault="00BD5876" w:rsidP="00A423F5">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rsidR="00BD5876" w:rsidRPr="001769FF" w:rsidRDefault="00BD5876" w:rsidP="00A423F5">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rsidR="00BD5876" w:rsidRPr="001769FF" w:rsidRDefault="00BD5876" w:rsidP="00A423F5">
            <w:pPr>
              <w:pStyle w:val="TAH"/>
            </w:pPr>
            <w:r>
              <w:t>Description</w:t>
            </w:r>
          </w:p>
        </w:tc>
      </w:tr>
      <w:tr w:rsidR="00BD5876" w:rsidRPr="001769FF" w:rsidTr="00A423F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BD5876" w:rsidRPr="001769FF" w:rsidRDefault="00BD5876" w:rsidP="00A423F5">
            <w:pPr>
              <w:pStyle w:val="TAL"/>
            </w:pPr>
            <w:r>
              <w:t>PduSessionCreateData</w:t>
            </w:r>
          </w:p>
        </w:tc>
        <w:tc>
          <w:tcPr>
            <w:tcW w:w="425" w:type="dxa"/>
            <w:tcBorders>
              <w:top w:val="single" w:sz="4" w:space="0" w:color="auto"/>
              <w:left w:val="single" w:sz="6" w:space="0" w:color="000000"/>
              <w:bottom w:val="single" w:sz="6" w:space="0" w:color="000000"/>
              <w:right w:val="single" w:sz="6" w:space="0" w:color="000000"/>
            </w:tcBorders>
          </w:tcPr>
          <w:p w:rsidR="00BD5876" w:rsidRPr="001769FF" w:rsidRDefault="00BD5876" w:rsidP="00A423F5">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rsidR="00BD5876" w:rsidRPr="001769FF" w:rsidRDefault="00BD5876" w:rsidP="00A423F5">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rsidR="00BD5876" w:rsidRPr="001769FF" w:rsidRDefault="00BD5876" w:rsidP="00A423F5">
            <w:pPr>
              <w:pStyle w:val="TAL"/>
            </w:pPr>
            <w:r>
              <w:t>Representation of the PDU session to be created in the H-SMF.</w:t>
            </w:r>
          </w:p>
        </w:tc>
      </w:tr>
    </w:tbl>
    <w:p w:rsidR="00BD5876" w:rsidRDefault="00BD5876" w:rsidP="00BD5876"/>
    <w:p w:rsidR="00BD5876" w:rsidRPr="001769FF" w:rsidRDefault="00BD5876" w:rsidP="00BD5876">
      <w:pPr>
        <w:pStyle w:val="TH"/>
      </w:pPr>
      <w:r w:rsidRPr="001769FF">
        <w:t>Table 6.</w:t>
      </w:r>
      <w:r>
        <w:t>1.3.5.</w:t>
      </w:r>
      <w:r w:rsidRPr="001769FF">
        <w:t>3.1-</w:t>
      </w:r>
      <w:r>
        <w:t>3</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BD5876" w:rsidRPr="001769FF"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BD5876" w:rsidRPr="001769FF" w:rsidRDefault="00BD5876" w:rsidP="00A423F5">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rsidR="00BD5876" w:rsidRPr="001769FF" w:rsidRDefault="00BD5876" w:rsidP="00A423F5">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rsidR="00BD5876" w:rsidRPr="001769FF" w:rsidRDefault="00BD5876" w:rsidP="00A423F5">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rsidR="00BD5876" w:rsidRPr="001769FF" w:rsidRDefault="00BD5876" w:rsidP="00A423F5">
            <w:pPr>
              <w:pStyle w:val="TAH"/>
            </w:pPr>
            <w:r w:rsidRPr="001769FF">
              <w:t>Response</w:t>
            </w:r>
          </w:p>
          <w:p w:rsidR="00BD5876" w:rsidRPr="001769FF" w:rsidRDefault="00BD5876" w:rsidP="00A423F5">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rsidR="00BD5876" w:rsidRPr="001769FF" w:rsidRDefault="00BD5876" w:rsidP="00A423F5">
            <w:pPr>
              <w:pStyle w:val="TAH"/>
            </w:pPr>
            <w:r>
              <w:t>Description</w:t>
            </w:r>
          </w:p>
        </w:tc>
      </w:tr>
      <w:tr w:rsidR="00BD5876" w:rsidRPr="001769FF" w:rsidTr="00DD4E0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BD5876" w:rsidRPr="001769FF" w:rsidRDefault="00BD5876" w:rsidP="00A423F5">
            <w:pPr>
              <w:pStyle w:val="TAL"/>
            </w:pPr>
            <w:r>
              <w:t>PduSessionCreatedData</w:t>
            </w:r>
          </w:p>
        </w:tc>
        <w:tc>
          <w:tcPr>
            <w:tcW w:w="225" w:type="pct"/>
            <w:tcBorders>
              <w:top w:val="single" w:sz="4" w:space="0" w:color="auto"/>
              <w:left w:val="single" w:sz="6" w:space="0" w:color="000000"/>
              <w:bottom w:val="single" w:sz="4" w:space="0" w:color="auto"/>
              <w:right w:val="single" w:sz="6" w:space="0" w:color="000000"/>
            </w:tcBorders>
          </w:tcPr>
          <w:p w:rsidR="00BD5876" w:rsidRPr="001769FF" w:rsidRDefault="00BD5876" w:rsidP="00A423F5">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BD5876" w:rsidRPr="001769FF" w:rsidRDefault="00BD5876" w:rsidP="00A423F5">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BD5876" w:rsidRPr="001769FF" w:rsidRDefault="00BD5876" w:rsidP="00A423F5">
            <w:pPr>
              <w:pStyle w:val="TAL"/>
            </w:pPr>
            <w:r>
              <w:t>201 Created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BD5876" w:rsidRPr="001769FF" w:rsidRDefault="00F1180E" w:rsidP="00A423F5">
            <w:pPr>
              <w:pStyle w:val="TAL"/>
            </w:pPr>
            <w:r>
              <w:t>S</w:t>
            </w:r>
            <w:r w:rsidR="00BD5876">
              <w:t xml:space="preserve">uccessful creation of a PDU session. </w:t>
            </w:r>
          </w:p>
        </w:tc>
      </w:tr>
      <w:tr w:rsidR="00D64AFE" w:rsidRPr="001769FF"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D64AFE" w:rsidRDefault="00D64AFE" w:rsidP="00D64AFE">
            <w:pPr>
              <w:pStyle w:val="TAL"/>
            </w:pPr>
          </w:p>
        </w:tc>
        <w:tc>
          <w:tcPr>
            <w:tcW w:w="225" w:type="pct"/>
            <w:tcBorders>
              <w:top w:val="single" w:sz="4" w:space="0" w:color="auto"/>
              <w:left w:val="single" w:sz="6" w:space="0" w:color="000000"/>
              <w:bottom w:val="single" w:sz="4" w:space="0" w:color="auto"/>
              <w:right w:val="single" w:sz="6" w:space="0" w:color="000000"/>
            </w:tcBorders>
          </w:tcPr>
          <w:p w:rsidR="00D64AFE" w:rsidRDefault="00D64AFE" w:rsidP="00D64AFE">
            <w:pPr>
              <w:pStyle w:val="TAC"/>
            </w:pPr>
          </w:p>
        </w:tc>
        <w:tc>
          <w:tcPr>
            <w:tcW w:w="649" w:type="pct"/>
            <w:tcBorders>
              <w:top w:val="single" w:sz="4" w:space="0" w:color="auto"/>
              <w:left w:val="single" w:sz="6" w:space="0" w:color="000000"/>
              <w:bottom w:val="single" w:sz="4" w:space="0" w:color="auto"/>
              <w:right w:val="single" w:sz="6" w:space="0" w:color="000000"/>
            </w:tcBorders>
          </w:tcPr>
          <w:p w:rsidR="00D64AFE" w:rsidRDefault="00D64AFE" w:rsidP="00D64AFE">
            <w:pPr>
              <w:pStyle w:val="TAL"/>
            </w:pPr>
          </w:p>
        </w:tc>
        <w:tc>
          <w:tcPr>
            <w:tcW w:w="583" w:type="pct"/>
            <w:tcBorders>
              <w:top w:val="single" w:sz="4" w:space="0" w:color="auto"/>
              <w:left w:val="single" w:sz="6" w:space="0" w:color="000000"/>
              <w:bottom w:val="single" w:sz="4" w:space="0" w:color="auto"/>
              <w:right w:val="single" w:sz="6" w:space="0" w:color="000000"/>
            </w:tcBorders>
          </w:tcPr>
          <w:p w:rsidR="00D64AFE" w:rsidRDefault="00D64AFE" w:rsidP="00D64AFE">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D64AFE" w:rsidRDefault="00D64AFE" w:rsidP="00D64AFE">
            <w:pPr>
              <w:pStyle w:val="TAL"/>
            </w:pPr>
            <w:r>
              <w:t xml:space="preserve">Temporary redirection, during a UE requested PDU Session Establishment. The response should include a Location header field containing a different URI. The URI shall be an alternative URI of the SMF that was selected by the AMF.   </w:t>
            </w:r>
          </w:p>
        </w:tc>
      </w:tr>
      <w:tr w:rsidR="00D64AFE" w:rsidRPr="001769FF"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D64AFE" w:rsidRDefault="00D64AFE" w:rsidP="00D64AFE">
            <w:pPr>
              <w:pStyle w:val="TAL"/>
            </w:pPr>
          </w:p>
        </w:tc>
        <w:tc>
          <w:tcPr>
            <w:tcW w:w="225" w:type="pct"/>
            <w:tcBorders>
              <w:top w:val="single" w:sz="4" w:space="0" w:color="auto"/>
              <w:left w:val="single" w:sz="6" w:space="0" w:color="000000"/>
              <w:bottom w:val="single" w:sz="4" w:space="0" w:color="auto"/>
              <w:right w:val="single" w:sz="6" w:space="0" w:color="000000"/>
            </w:tcBorders>
          </w:tcPr>
          <w:p w:rsidR="00D64AFE" w:rsidRDefault="00D64AFE" w:rsidP="00D64AFE">
            <w:pPr>
              <w:pStyle w:val="TAC"/>
            </w:pPr>
          </w:p>
        </w:tc>
        <w:tc>
          <w:tcPr>
            <w:tcW w:w="649" w:type="pct"/>
            <w:tcBorders>
              <w:top w:val="single" w:sz="4" w:space="0" w:color="auto"/>
              <w:left w:val="single" w:sz="6" w:space="0" w:color="000000"/>
              <w:bottom w:val="single" w:sz="4" w:space="0" w:color="auto"/>
              <w:right w:val="single" w:sz="6" w:space="0" w:color="000000"/>
            </w:tcBorders>
          </w:tcPr>
          <w:p w:rsidR="00D64AFE" w:rsidRDefault="00D64AFE" w:rsidP="00D64AFE">
            <w:pPr>
              <w:pStyle w:val="TAL"/>
            </w:pPr>
          </w:p>
        </w:tc>
        <w:tc>
          <w:tcPr>
            <w:tcW w:w="583" w:type="pct"/>
            <w:tcBorders>
              <w:top w:val="single" w:sz="4" w:space="0" w:color="auto"/>
              <w:left w:val="single" w:sz="6" w:space="0" w:color="000000"/>
              <w:bottom w:val="single" w:sz="4" w:space="0" w:color="auto"/>
              <w:right w:val="single" w:sz="6" w:space="0" w:color="000000"/>
            </w:tcBorders>
          </w:tcPr>
          <w:p w:rsidR="00D64AFE" w:rsidRDefault="00D64AFE" w:rsidP="00D64AFE">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D64AFE" w:rsidRDefault="00D64AFE" w:rsidP="00D64AFE">
            <w:pPr>
              <w:pStyle w:val="TAL"/>
            </w:pPr>
            <w:r>
              <w:t xml:space="preserve">Permanent redirection, during a UE requested PDU Session Establishment. The response should include a Location header field containing a different URI. The URI shall be an alternative URI of the SMF that was selected by the AMF.     </w:t>
            </w:r>
          </w:p>
        </w:tc>
      </w:tr>
      <w:tr w:rsidR="00F1180E" w:rsidRPr="001769FF"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F1180E" w:rsidRDefault="00F1180E" w:rsidP="00F1180E">
            <w:pPr>
              <w:pStyle w:val="TAL"/>
            </w:pPr>
            <w:r>
              <w:t>PduSessionCreateError</w:t>
            </w:r>
          </w:p>
        </w:tc>
        <w:tc>
          <w:tcPr>
            <w:tcW w:w="225" w:type="pct"/>
            <w:tcBorders>
              <w:top w:val="single" w:sz="4" w:space="0" w:color="auto"/>
              <w:left w:val="single" w:sz="6" w:space="0" w:color="000000"/>
              <w:bottom w:val="single" w:sz="4" w:space="0" w:color="auto"/>
              <w:right w:val="single" w:sz="6" w:space="0" w:color="000000"/>
            </w:tcBorders>
          </w:tcPr>
          <w:p w:rsidR="00F1180E" w:rsidRDefault="00F1180E" w:rsidP="00F1180E">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F1180E" w:rsidRDefault="00F1180E" w:rsidP="00F1180E">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F1180E" w:rsidRDefault="00F1180E" w:rsidP="00F1180E">
            <w:pPr>
              <w:pStyle w:val="TAL"/>
            </w:pPr>
            <w:r>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F1180E" w:rsidRDefault="00F1180E" w:rsidP="007E670C">
            <w:pPr>
              <w:pStyle w:val="TAL"/>
            </w:pPr>
            <w:r>
              <w:t xml:space="preserve">The </w:t>
            </w:r>
            <w:r w:rsidR="005C2369">
              <w:t>"cause"</w:t>
            </w:r>
            <w:r w:rsidRPr="00FA1305">
              <w:t xml:space="preserve"> attribute </w:t>
            </w:r>
            <w:r>
              <w:t xml:space="preserve">shall be </w:t>
            </w:r>
            <w:r w:rsidRPr="00FA1305">
              <w:t>set</w:t>
            </w:r>
            <w:r>
              <w:t xml:space="preserve"> to one of the </w:t>
            </w:r>
            <w:r w:rsidR="00673124">
              <w:t>errors defined in Table 5.2.7.2-1 of 3GPP TS 29.500 [4].</w:t>
            </w:r>
          </w:p>
        </w:tc>
      </w:tr>
      <w:tr w:rsidR="00F1180E" w:rsidRPr="001769FF"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F1180E" w:rsidRDefault="00F1180E" w:rsidP="00F1180E">
            <w:pPr>
              <w:pStyle w:val="TAL"/>
            </w:pPr>
            <w:r>
              <w:t>PduSessionCreateError</w:t>
            </w:r>
          </w:p>
        </w:tc>
        <w:tc>
          <w:tcPr>
            <w:tcW w:w="225" w:type="pct"/>
            <w:tcBorders>
              <w:top w:val="single" w:sz="4" w:space="0" w:color="auto"/>
              <w:left w:val="single" w:sz="6" w:space="0" w:color="000000"/>
              <w:bottom w:val="single" w:sz="4" w:space="0" w:color="auto"/>
              <w:right w:val="single" w:sz="6" w:space="0" w:color="000000"/>
            </w:tcBorders>
          </w:tcPr>
          <w:p w:rsidR="00F1180E" w:rsidRDefault="00F1180E" w:rsidP="00F1180E">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F1180E" w:rsidRDefault="00F1180E" w:rsidP="00F1180E">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F1180E" w:rsidRDefault="00F1180E" w:rsidP="00F1180E">
            <w:pPr>
              <w:pStyle w:val="TAL"/>
            </w:pPr>
            <w: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F1180E" w:rsidRDefault="00F1180E" w:rsidP="00F1180E">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rsidR="00F1180E" w:rsidRDefault="00F1180E" w:rsidP="00F1180E">
            <w:pPr>
              <w:pStyle w:val="TAL"/>
            </w:pPr>
            <w:r>
              <w:t>- N1_SM_ERROR</w:t>
            </w:r>
          </w:p>
          <w:p w:rsidR="00F1180E" w:rsidRDefault="00F1180E" w:rsidP="00F1180E">
            <w:pPr>
              <w:pStyle w:val="TAL"/>
            </w:pPr>
            <w:r>
              <w:t>- SNSSAI_DENIED</w:t>
            </w:r>
          </w:p>
          <w:p w:rsidR="00F1180E" w:rsidRDefault="00F1180E" w:rsidP="00F1180E">
            <w:pPr>
              <w:pStyle w:val="TAL"/>
            </w:pPr>
            <w:r>
              <w:t>- DNN_DENIED</w:t>
            </w:r>
          </w:p>
          <w:p w:rsidR="00F1180E" w:rsidRDefault="00F1180E" w:rsidP="00F1180E">
            <w:pPr>
              <w:pStyle w:val="TAL"/>
            </w:pPr>
            <w:r>
              <w:t>- PDUTYPE_DENIED</w:t>
            </w:r>
          </w:p>
          <w:p w:rsidR="00F1180E" w:rsidRDefault="00F1180E" w:rsidP="00F1180E">
            <w:pPr>
              <w:pStyle w:val="TAL"/>
            </w:pPr>
            <w:r>
              <w:t>- SSC_DENIED</w:t>
            </w:r>
          </w:p>
          <w:p w:rsidR="00F1180E" w:rsidRDefault="00F1180E" w:rsidP="00F1180E">
            <w:pPr>
              <w:pStyle w:val="TAL"/>
            </w:pPr>
            <w:r>
              <w:t>- SUBS</w:t>
            </w:r>
            <w:r w:rsidR="00673124">
              <w:t>CRIPTION</w:t>
            </w:r>
            <w:r>
              <w:t>_DENIED</w:t>
            </w:r>
          </w:p>
          <w:p w:rsidR="00F1180E" w:rsidRDefault="00F1180E" w:rsidP="00F1180E">
            <w:pPr>
              <w:pStyle w:val="TAL"/>
            </w:pPr>
            <w:r>
              <w:t>- DNN_NOT_SUPPORTED</w:t>
            </w:r>
          </w:p>
          <w:p w:rsidR="00F1180E" w:rsidRDefault="00F1180E" w:rsidP="00F1180E">
            <w:pPr>
              <w:pStyle w:val="TAL"/>
            </w:pPr>
            <w:r>
              <w:t>- PDUTYPE_NOT_SUPPORTED</w:t>
            </w:r>
          </w:p>
          <w:p w:rsidR="00F1180E" w:rsidRDefault="00F1180E" w:rsidP="00F1180E">
            <w:pPr>
              <w:pStyle w:val="TAL"/>
            </w:pPr>
            <w:r>
              <w:t>- SSC_NOT_SUPPORTED</w:t>
            </w:r>
          </w:p>
          <w:p w:rsidR="001B3C45" w:rsidRDefault="001B3C45" w:rsidP="00F1180E">
            <w:pPr>
              <w:pStyle w:val="TAL"/>
              <w:rPr>
                <w:noProof/>
              </w:rPr>
            </w:pPr>
            <w:r>
              <w:t xml:space="preserve">- </w:t>
            </w:r>
            <w:r w:rsidRPr="004F6282">
              <w:rPr>
                <w:noProof/>
              </w:rPr>
              <w:t>NO_EPS_5GS_CONTINUITY</w:t>
            </w:r>
          </w:p>
          <w:p w:rsidR="00614AA3" w:rsidRDefault="00614AA3" w:rsidP="00F1180E">
            <w:pPr>
              <w:pStyle w:val="TAL"/>
            </w:pPr>
            <w:r>
              <w:t xml:space="preserve">- </w:t>
            </w:r>
            <w:r>
              <w:rPr>
                <w:noProof/>
              </w:rPr>
              <w:t>INTEGRITY_PROTECTED_MDR_NOT_ACCEPTABLE</w:t>
            </w:r>
          </w:p>
          <w:p w:rsidR="00F1180E" w:rsidRDefault="00F1180E" w:rsidP="00F1180E">
            <w:pPr>
              <w:pStyle w:val="TAL"/>
            </w:pPr>
          </w:p>
          <w:p w:rsidR="00F1180E" w:rsidRDefault="00F1180E" w:rsidP="00F1180E">
            <w:pPr>
              <w:pStyle w:val="TAL"/>
            </w:pPr>
            <w:r>
              <w:t>See table 6.1.7.3-1 for the description of these errors.</w:t>
            </w:r>
          </w:p>
        </w:tc>
      </w:tr>
      <w:tr w:rsidR="00F1180E" w:rsidRPr="001769FF"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F1180E" w:rsidRDefault="00F1180E" w:rsidP="00F1180E">
            <w:pPr>
              <w:pStyle w:val="TAL"/>
            </w:pPr>
            <w:r>
              <w:t>PduSessionCreateError</w:t>
            </w:r>
          </w:p>
        </w:tc>
        <w:tc>
          <w:tcPr>
            <w:tcW w:w="225" w:type="pct"/>
            <w:tcBorders>
              <w:top w:val="single" w:sz="4" w:space="0" w:color="auto"/>
              <w:left w:val="single" w:sz="6" w:space="0" w:color="000000"/>
              <w:bottom w:val="single" w:sz="4" w:space="0" w:color="auto"/>
              <w:right w:val="single" w:sz="6" w:space="0" w:color="000000"/>
            </w:tcBorders>
          </w:tcPr>
          <w:p w:rsidR="00F1180E" w:rsidRDefault="00F1180E" w:rsidP="00F1180E">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F1180E" w:rsidRDefault="00F1180E" w:rsidP="00F1180E">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F1180E" w:rsidRDefault="00F1180E" w:rsidP="00F1180E">
            <w:pPr>
              <w:pStyle w:val="TAL"/>
            </w:pPr>
            <w: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F1180E" w:rsidRDefault="00F1180E" w:rsidP="00F1180E">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rsidR="00F1180E" w:rsidRDefault="00F1180E" w:rsidP="00F1180E">
            <w:pPr>
              <w:pStyle w:val="TAL"/>
            </w:pPr>
            <w:r>
              <w:t>- CONTEXT_NOT_FOUND</w:t>
            </w:r>
          </w:p>
          <w:p w:rsidR="00F1180E" w:rsidRDefault="00F1180E" w:rsidP="00F1180E">
            <w:pPr>
              <w:pStyle w:val="TAL"/>
            </w:pPr>
            <w:r>
              <w:t>See table 6.1.7.3-1 for the description of these errors.</w:t>
            </w:r>
          </w:p>
        </w:tc>
      </w:tr>
      <w:tr w:rsidR="00F1180E" w:rsidRPr="001769FF"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F1180E" w:rsidRDefault="00F1180E" w:rsidP="00F1180E">
            <w:pPr>
              <w:pStyle w:val="TAL"/>
            </w:pPr>
            <w:r>
              <w:t>PduSessionCreateError</w:t>
            </w:r>
          </w:p>
        </w:tc>
        <w:tc>
          <w:tcPr>
            <w:tcW w:w="225" w:type="pct"/>
            <w:tcBorders>
              <w:top w:val="single" w:sz="4" w:space="0" w:color="auto"/>
              <w:left w:val="single" w:sz="6" w:space="0" w:color="000000"/>
              <w:bottom w:val="single" w:sz="4" w:space="0" w:color="auto"/>
              <w:right w:val="single" w:sz="6" w:space="0" w:color="000000"/>
            </w:tcBorders>
          </w:tcPr>
          <w:p w:rsidR="00F1180E" w:rsidRDefault="00F1180E" w:rsidP="00F1180E">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F1180E" w:rsidRDefault="00F1180E" w:rsidP="00F1180E">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F1180E" w:rsidRDefault="00F1180E" w:rsidP="00F1180E">
            <w:pPr>
              <w:pStyle w:val="TAL"/>
            </w:pPr>
            <w:r>
              <w:t>500 Internal Server Error</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F1180E" w:rsidRDefault="00F1180E" w:rsidP="00F1180E">
            <w:pPr>
              <w:pStyle w:val="TAL"/>
            </w:pPr>
            <w:r>
              <w:t xml:space="preserve">The </w:t>
            </w:r>
            <w:r w:rsidR="005C2369">
              <w:t>"cause"</w:t>
            </w:r>
            <w:r w:rsidRPr="00FA1305">
              <w:t xml:space="preserve"> attribute </w:t>
            </w:r>
            <w:r>
              <w:t xml:space="preserve">shall be </w:t>
            </w:r>
            <w:r w:rsidRPr="00FA1305">
              <w:t>set</w:t>
            </w:r>
            <w:r>
              <w:t xml:space="preserve"> to one of the </w:t>
            </w:r>
            <w:r w:rsidR="00673124">
              <w:t xml:space="preserve">errors defined in Table 5.2.7.2-1 of 3GPP TS 29.500 [4] or to one of the </w:t>
            </w:r>
            <w:r>
              <w:t>following application error</w:t>
            </w:r>
            <w:r w:rsidR="00673124">
              <w:t>s</w:t>
            </w:r>
            <w:r>
              <w:t>:</w:t>
            </w:r>
          </w:p>
          <w:p w:rsidR="00F1180E" w:rsidRDefault="00F1180E" w:rsidP="00F1180E">
            <w:pPr>
              <w:pStyle w:val="TAL"/>
              <w:rPr>
                <w:lang w:val="en-US"/>
              </w:rPr>
            </w:pPr>
            <w:r>
              <w:rPr>
                <w:lang w:val="en-US"/>
              </w:rPr>
              <w:t>- INSUFFIC_</w:t>
            </w:r>
            <w:r w:rsidRPr="00C575C6">
              <w:rPr>
                <w:lang w:val="en-US"/>
              </w:rPr>
              <w:t>RES</w:t>
            </w:r>
            <w:r w:rsidR="00673124">
              <w:rPr>
                <w:lang w:val="en-US"/>
              </w:rPr>
              <w:t>OURCES</w:t>
            </w:r>
            <w:r>
              <w:rPr>
                <w:lang w:val="en-US"/>
              </w:rPr>
              <w:t>_SLICE</w:t>
            </w:r>
          </w:p>
          <w:p w:rsidR="00F1180E" w:rsidRDefault="00F1180E" w:rsidP="00F1180E">
            <w:pPr>
              <w:pStyle w:val="TAL"/>
            </w:pPr>
            <w:r>
              <w:t xml:space="preserve">- </w:t>
            </w:r>
            <w:r>
              <w:rPr>
                <w:lang w:val="en-US"/>
              </w:rPr>
              <w:t>INSUFFIC_</w:t>
            </w:r>
            <w:r w:rsidRPr="00C575C6">
              <w:rPr>
                <w:lang w:val="en-US"/>
              </w:rPr>
              <w:t>RES</w:t>
            </w:r>
            <w:r w:rsidR="00673124">
              <w:rPr>
                <w:lang w:val="en-US"/>
              </w:rPr>
              <w:t>OURCES</w:t>
            </w:r>
            <w:r>
              <w:rPr>
                <w:lang w:val="en-US"/>
              </w:rPr>
              <w:t>_SLICE_DNN</w:t>
            </w:r>
          </w:p>
          <w:p w:rsidR="00F1180E" w:rsidRDefault="00F1180E" w:rsidP="00F1180E">
            <w:pPr>
              <w:pStyle w:val="TAL"/>
            </w:pPr>
            <w:r>
              <w:t>See table 6.1.7.3-1 for the description of these errors.</w:t>
            </w:r>
          </w:p>
        </w:tc>
      </w:tr>
      <w:tr w:rsidR="00F1180E" w:rsidRPr="001769FF"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F1180E" w:rsidRDefault="00F1180E" w:rsidP="00F1180E">
            <w:pPr>
              <w:pStyle w:val="TAL"/>
            </w:pPr>
            <w:r>
              <w:t>PduSessionCreateError</w:t>
            </w:r>
          </w:p>
        </w:tc>
        <w:tc>
          <w:tcPr>
            <w:tcW w:w="225" w:type="pct"/>
            <w:tcBorders>
              <w:top w:val="single" w:sz="4" w:space="0" w:color="auto"/>
              <w:left w:val="single" w:sz="6" w:space="0" w:color="000000"/>
              <w:bottom w:val="single" w:sz="4" w:space="0" w:color="auto"/>
              <w:right w:val="single" w:sz="6" w:space="0" w:color="000000"/>
            </w:tcBorders>
          </w:tcPr>
          <w:p w:rsidR="00F1180E" w:rsidRDefault="00F1180E" w:rsidP="00F1180E">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F1180E" w:rsidRDefault="00F1180E" w:rsidP="00F1180E">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F1180E" w:rsidRDefault="00F1180E" w:rsidP="00F1180E">
            <w:pPr>
              <w:pStyle w:val="TAL"/>
            </w:pPr>
            <w:r>
              <w:t>503 Service Unavailable</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F1180E" w:rsidRDefault="00F1180E" w:rsidP="00F1180E">
            <w:pPr>
              <w:pStyle w:val="TAL"/>
            </w:pPr>
            <w:r>
              <w:t xml:space="preserve">The </w:t>
            </w:r>
            <w:r w:rsidR="005C2369">
              <w:t>"cause"</w:t>
            </w:r>
            <w:r w:rsidRPr="00FA1305">
              <w:t xml:space="preserve"> attribute </w:t>
            </w:r>
            <w:r>
              <w:t xml:space="preserve">shall be </w:t>
            </w:r>
            <w:r w:rsidRPr="00FA1305">
              <w:t>set</w:t>
            </w:r>
            <w:r>
              <w:t xml:space="preserve"> to one of the </w:t>
            </w:r>
            <w:r w:rsidR="00673124">
              <w:t xml:space="preserve">errors defined in Table 5.2.7.2-1 of 3GPP TS 29.500 [4] or to one of the </w:t>
            </w:r>
            <w:r>
              <w:t>following application error</w:t>
            </w:r>
            <w:r w:rsidR="00673124">
              <w:t>s</w:t>
            </w:r>
            <w:r>
              <w:t>:</w:t>
            </w:r>
          </w:p>
          <w:p w:rsidR="00F1180E" w:rsidRDefault="00F1180E" w:rsidP="00F1180E">
            <w:pPr>
              <w:pStyle w:val="TAL"/>
              <w:rPr>
                <w:lang w:val="en-US"/>
              </w:rPr>
            </w:pPr>
            <w:r>
              <w:t xml:space="preserve">- </w:t>
            </w:r>
            <w:r w:rsidRPr="00C575C6">
              <w:rPr>
                <w:lang w:val="en-US"/>
              </w:rPr>
              <w:t>DNN_CONGESTION</w:t>
            </w:r>
          </w:p>
          <w:p w:rsidR="005D5DEC" w:rsidRDefault="005D5DEC" w:rsidP="00F1180E">
            <w:pPr>
              <w:pStyle w:val="TAL"/>
              <w:rPr>
                <w:lang w:val="en-US"/>
              </w:rPr>
            </w:pPr>
            <w:r>
              <w:rPr>
                <w:lang w:val="en-US"/>
              </w:rPr>
              <w:t>- S-NSSAI_</w:t>
            </w:r>
            <w:r w:rsidRPr="00C575C6">
              <w:rPr>
                <w:lang w:val="en-US"/>
              </w:rPr>
              <w:t xml:space="preserve"> CONGESTION</w:t>
            </w:r>
          </w:p>
          <w:p w:rsidR="00F1180E" w:rsidRDefault="00F1180E" w:rsidP="00F1180E">
            <w:pPr>
              <w:pStyle w:val="TAL"/>
            </w:pPr>
            <w:r>
              <w:t>See table 6.1.7.3-1 for the description of these errors.</w:t>
            </w:r>
          </w:p>
        </w:tc>
      </w:tr>
      <w:tr w:rsidR="00F1180E" w:rsidRPr="001769FF" w:rsidTr="00A423F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F1180E" w:rsidRDefault="00F1180E" w:rsidP="00F1180E">
            <w:pPr>
              <w:pStyle w:val="TAL"/>
            </w:pPr>
            <w:r>
              <w:t>PduSessionCreateError</w:t>
            </w:r>
          </w:p>
        </w:tc>
        <w:tc>
          <w:tcPr>
            <w:tcW w:w="225" w:type="pct"/>
            <w:tcBorders>
              <w:top w:val="single" w:sz="4" w:space="0" w:color="auto"/>
              <w:left w:val="single" w:sz="6" w:space="0" w:color="000000"/>
              <w:bottom w:val="single" w:sz="6" w:space="0" w:color="000000"/>
              <w:right w:val="single" w:sz="6" w:space="0" w:color="000000"/>
            </w:tcBorders>
          </w:tcPr>
          <w:p w:rsidR="00F1180E" w:rsidRDefault="00F1180E" w:rsidP="00F1180E">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rsidR="00F1180E" w:rsidRDefault="00F1180E" w:rsidP="00F1180E">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rsidR="00F1180E" w:rsidRDefault="00F1180E" w:rsidP="00F1180E">
            <w:pPr>
              <w:pStyle w:val="TAL"/>
            </w:pPr>
            <w:r w:rsidRPr="00A37D1D">
              <w:t>504 Gateway Timeout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rsidR="00F1180E" w:rsidRDefault="00F1180E" w:rsidP="00F1180E">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rsidR="00F1180E" w:rsidRDefault="00F1180E" w:rsidP="00F1180E">
            <w:pPr>
              <w:pStyle w:val="TAL"/>
              <w:rPr>
                <w:lang w:val="en-US"/>
              </w:rPr>
            </w:pPr>
            <w:r>
              <w:rPr>
                <w:lang w:val="en-US"/>
              </w:rPr>
              <w:t>- PEER_NOT_RESPONDING</w:t>
            </w:r>
          </w:p>
          <w:p w:rsidR="00F1180E" w:rsidRPr="00AC60A1" w:rsidRDefault="00F1180E" w:rsidP="00F1180E">
            <w:pPr>
              <w:pStyle w:val="TAL"/>
              <w:rPr>
                <w:lang w:val="en-US"/>
              </w:rPr>
            </w:pPr>
            <w:r>
              <w:rPr>
                <w:lang w:val="en-US"/>
              </w:rPr>
              <w:t xml:space="preserve">- </w:t>
            </w:r>
            <w:r w:rsidRPr="00C575C6">
              <w:rPr>
                <w:lang w:val="en-US"/>
              </w:rPr>
              <w:t>NETWORK_FAILURE</w:t>
            </w:r>
          </w:p>
          <w:p w:rsidR="00F1180E" w:rsidRDefault="00F1180E" w:rsidP="00F1180E">
            <w:pPr>
              <w:pStyle w:val="TAL"/>
            </w:pPr>
            <w:r>
              <w:t>See table 6.1.7.3-1 for the description of these errors.</w:t>
            </w:r>
          </w:p>
        </w:tc>
      </w:tr>
    </w:tbl>
    <w:p w:rsidR="00BD5876" w:rsidRDefault="00BD5876" w:rsidP="00DF1C99"/>
    <w:p w:rsidR="00BD5876" w:rsidRDefault="00BD5876" w:rsidP="00BD5876">
      <w:pPr>
        <w:pStyle w:val="Heading5"/>
      </w:pPr>
      <w:bookmarkStart w:id="139" w:name="_Toc525372704"/>
      <w:r>
        <w:t>6.1.3.5.4</w:t>
      </w:r>
      <w:r>
        <w:tab/>
        <w:t>Resource Custom Operations</w:t>
      </w:r>
      <w:bookmarkEnd w:id="139"/>
    </w:p>
    <w:p w:rsidR="00BD5876" w:rsidRPr="00384E92" w:rsidRDefault="00BD5876" w:rsidP="00BD5876">
      <w:pPr>
        <w:pStyle w:val="Heading6"/>
        <w:ind w:left="0" w:firstLine="0"/>
      </w:pPr>
      <w:bookmarkStart w:id="140" w:name="_Toc525372705"/>
      <w:r w:rsidRPr="00384E92">
        <w:t>6.</w:t>
      </w:r>
      <w:r>
        <w:t>1.3.5.4</w:t>
      </w:r>
      <w:r w:rsidRPr="00384E92">
        <w:t>.1</w:t>
      </w:r>
      <w:r w:rsidRPr="00384E92">
        <w:tab/>
      </w:r>
      <w:r>
        <w:t>Overview</w:t>
      </w:r>
      <w:bookmarkEnd w:id="140"/>
    </w:p>
    <w:p w:rsidR="00BD5876" w:rsidRPr="00384E92" w:rsidRDefault="00BD5876" w:rsidP="00BD5876">
      <w:pPr>
        <w:pStyle w:val="TH"/>
      </w:pPr>
      <w:r w:rsidRPr="00384E92">
        <w:t>Table 6.</w:t>
      </w:r>
      <w:r>
        <w:t>1.3.5.4.1</w:t>
      </w:r>
      <w:r w:rsidRPr="00384E92">
        <w:t xml:space="preserve">-1: </w:t>
      </w:r>
      <w:r>
        <w:t>Custom operations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333"/>
        <w:gridCol w:w="1735"/>
        <w:gridCol w:w="3933"/>
      </w:tblGrid>
      <w:tr w:rsidR="00BD5876" w:rsidRPr="00384E92" w:rsidTr="00A423F5">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BD5876" w:rsidRPr="008C18E3" w:rsidRDefault="00BD5876" w:rsidP="00A423F5">
            <w:pPr>
              <w:pStyle w:val="TAH"/>
            </w:pPr>
            <w:r>
              <w:t>Custom operaration</w:t>
            </w:r>
            <w:r w:rsidRPr="008C18E3">
              <w:t xml:space="preserve">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BD5876" w:rsidRPr="008C18E3" w:rsidRDefault="00BD5876" w:rsidP="00A423F5">
            <w:pPr>
              <w:pStyle w:val="TAH"/>
            </w:pPr>
            <w:r>
              <w:t xml:space="preserve">Mapped </w:t>
            </w:r>
            <w:r w:rsidRPr="008C18E3">
              <w:t>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BD5876" w:rsidRPr="008C18E3" w:rsidRDefault="00BD5876" w:rsidP="00A423F5">
            <w:pPr>
              <w:pStyle w:val="TAH"/>
            </w:pPr>
            <w:r>
              <w:t>Description</w:t>
            </w:r>
          </w:p>
        </w:tc>
      </w:tr>
      <w:tr w:rsidR="00BD5876" w:rsidRPr="00384E92" w:rsidTr="00A423F5">
        <w:trPr>
          <w:jc w:val="center"/>
        </w:trPr>
        <w:tc>
          <w:tcPr>
            <w:tcW w:w="1851" w:type="pct"/>
            <w:tcBorders>
              <w:top w:val="single" w:sz="4" w:space="0" w:color="auto"/>
              <w:left w:val="single" w:sz="4" w:space="0" w:color="auto"/>
              <w:bottom w:val="single" w:sz="4" w:space="0" w:color="auto"/>
              <w:right w:val="single" w:sz="4" w:space="0" w:color="auto"/>
            </w:tcBorders>
            <w:hideMark/>
          </w:tcPr>
          <w:p w:rsidR="00BD5876" w:rsidRPr="008C18E3" w:rsidRDefault="00BD5876" w:rsidP="00A423F5">
            <w:pPr>
              <w:pStyle w:val="TAL"/>
            </w:pPr>
            <w:r>
              <w:t>n/a</w:t>
            </w:r>
          </w:p>
        </w:tc>
        <w:tc>
          <w:tcPr>
            <w:tcW w:w="964" w:type="pct"/>
            <w:tcBorders>
              <w:top w:val="single" w:sz="4" w:space="0" w:color="auto"/>
              <w:left w:val="single" w:sz="4" w:space="0" w:color="auto"/>
              <w:bottom w:val="single" w:sz="4" w:space="0" w:color="auto"/>
              <w:right w:val="single" w:sz="4" w:space="0" w:color="auto"/>
            </w:tcBorders>
            <w:hideMark/>
          </w:tcPr>
          <w:p w:rsidR="00BD5876" w:rsidRPr="008C18E3" w:rsidRDefault="00BD5876" w:rsidP="00A423F5">
            <w:pPr>
              <w:pStyle w:val="TAL"/>
            </w:pPr>
          </w:p>
        </w:tc>
        <w:tc>
          <w:tcPr>
            <w:tcW w:w="2185" w:type="pct"/>
            <w:tcBorders>
              <w:top w:val="single" w:sz="4" w:space="0" w:color="auto"/>
              <w:left w:val="single" w:sz="4" w:space="0" w:color="auto"/>
              <w:bottom w:val="single" w:sz="4" w:space="0" w:color="auto"/>
              <w:right w:val="single" w:sz="4" w:space="0" w:color="auto"/>
            </w:tcBorders>
            <w:hideMark/>
          </w:tcPr>
          <w:p w:rsidR="00BD5876" w:rsidRPr="008C18E3" w:rsidRDefault="00BD5876" w:rsidP="00A423F5">
            <w:pPr>
              <w:pStyle w:val="TAL"/>
            </w:pPr>
          </w:p>
        </w:tc>
      </w:tr>
    </w:tbl>
    <w:p w:rsidR="004C1DF2" w:rsidRDefault="004C1DF2" w:rsidP="0058081A"/>
    <w:p w:rsidR="00790F6A" w:rsidRPr="004E2C68" w:rsidRDefault="00790F6A" w:rsidP="00790F6A">
      <w:pPr>
        <w:pStyle w:val="Heading4"/>
        <w:rPr>
          <w:lang w:val="en-US"/>
        </w:rPr>
      </w:pPr>
      <w:bookmarkStart w:id="141" w:name="_Toc525372706"/>
      <w:r w:rsidRPr="004E2C68">
        <w:rPr>
          <w:lang w:val="en-US"/>
        </w:rPr>
        <w:t>6.1.3.6</w:t>
      </w:r>
      <w:r w:rsidRPr="004E2C68">
        <w:rPr>
          <w:lang w:val="en-US"/>
        </w:rPr>
        <w:tab/>
        <w:t>Resource: Individual PDU session (H-SMF)</w:t>
      </w:r>
      <w:bookmarkEnd w:id="141"/>
    </w:p>
    <w:p w:rsidR="00790F6A" w:rsidRPr="004E2C68" w:rsidRDefault="00790F6A" w:rsidP="00790F6A">
      <w:pPr>
        <w:pStyle w:val="Heading5"/>
        <w:rPr>
          <w:lang w:val="en-US"/>
        </w:rPr>
      </w:pPr>
      <w:bookmarkStart w:id="142" w:name="_Toc525372707"/>
      <w:r w:rsidRPr="004E2C68">
        <w:rPr>
          <w:lang w:val="en-US"/>
        </w:rPr>
        <w:t>6.1.3.6.1</w:t>
      </w:r>
      <w:r w:rsidRPr="004E2C68">
        <w:rPr>
          <w:lang w:val="en-US"/>
        </w:rPr>
        <w:tab/>
        <w:t>Description</w:t>
      </w:r>
      <w:bookmarkEnd w:id="142"/>
    </w:p>
    <w:p w:rsidR="00790F6A" w:rsidRDefault="00790F6A" w:rsidP="00790F6A">
      <w:r>
        <w:t xml:space="preserve">This resource represents an individual PDU session created in the H-SMF. </w:t>
      </w:r>
    </w:p>
    <w:p w:rsidR="00135C6C" w:rsidRDefault="00135C6C" w:rsidP="00135C6C">
      <w:r>
        <w:t xml:space="preserve">This resource is modelled with the Document resource archetype (see subclause C.1 of 3GPP TS 29.501 [5]). </w:t>
      </w:r>
    </w:p>
    <w:p w:rsidR="00790F6A" w:rsidRPr="00DD4E0C" w:rsidRDefault="00790F6A" w:rsidP="00790F6A">
      <w:pPr>
        <w:pStyle w:val="Heading5"/>
        <w:rPr>
          <w:lang w:val="en-US"/>
        </w:rPr>
      </w:pPr>
      <w:bookmarkStart w:id="143" w:name="_Toc525372708"/>
      <w:r w:rsidRPr="00DD4E0C">
        <w:rPr>
          <w:lang w:val="en-US"/>
        </w:rPr>
        <w:t>6.1.3.</w:t>
      </w:r>
      <w:r>
        <w:rPr>
          <w:lang w:val="en-US"/>
        </w:rPr>
        <w:t>6</w:t>
      </w:r>
      <w:r w:rsidRPr="00DD4E0C">
        <w:rPr>
          <w:lang w:val="en-US"/>
        </w:rPr>
        <w:t>.2</w:t>
      </w:r>
      <w:r w:rsidRPr="00DD4E0C">
        <w:rPr>
          <w:lang w:val="en-US"/>
        </w:rPr>
        <w:tab/>
        <w:t>Resource Definition</w:t>
      </w:r>
      <w:bookmarkEnd w:id="143"/>
    </w:p>
    <w:p w:rsidR="00790F6A" w:rsidRPr="00DD4E0C" w:rsidRDefault="00790F6A" w:rsidP="00790F6A">
      <w:pPr>
        <w:rPr>
          <w:lang w:val="en-US"/>
        </w:rPr>
      </w:pPr>
      <w:r w:rsidRPr="00DD4E0C">
        <w:rPr>
          <w:lang w:val="en-US"/>
        </w:rPr>
        <w:t xml:space="preserve">Resource URI: </w:t>
      </w:r>
      <w:r w:rsidRPr="00DD4E0C">
        <w:rPr>
          <w:b/>
          <w:lang w:val="en-US"/>
        </w:rPr>
        <w:t>{apiRoot}/nsmf-pdusession/v1/pdu-sessions/{pduSessionRef}</w:t>
      </w:r>
    </w:p>
    <w:p w:rsidR="00790F6A" w:rsidRDefault="00790F6A" w:rsidP="00790F6A">
      <w:pPr>
        <w:rPr>
          <w:rFonts w:ascii="Arial" w:hAnsi="Arial" w:cs="Arial"/>
        </w:rPr>
      </w:pPr>
      <w:r>
        <w:t>This resource shall support the resource URI variables defined in table 6.1.3.6.2-1</w:t>
      </w:r>
      <w:r>
        <w:rPr>
          <w:rFonts w:ascii="Arial" w:hAnsi="Arial" w:cs="Arial"/>
        </w:rPr>
        <w:t>.</w:t>
      </w:r>
    </w:p>
    <w:p w:rsidR="00790F6A" w:rsidRDefault="00790F6A" w:rsidP="00790F6A">
      <w:pPr>
        <w:pStyle w:val="TH"/>
        <w:rPr>
          <w:rFonts w:cs="Arial"/>
        </w:rPr>
      </w:pPr>
      <w:r>
        <w:t>Table 6.1.3.</w:t>
      </w:r>
      <w:r w:rsidR="00175A0F">
        <w:t>6</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90F6A" w:rsidRPr="00B12CFB" w:rsidTr="00A423F5">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90F6A" w:rsidRDefault="00790F6A" w:rsidP="00A423F5">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90F6A" w:rsidRDefault="00790F6A" w:rsidP="00A423F5">
            <w:pPr>
              <w:pStyle w:val="TAH"/>
            </w:pPr>
            <w:r>
              <w:t>Definition</w:t>
            </w:r>
          </w:p>
        </w:tc>
      </w:tr>
      <w:tr w:rsidR="00790F6A" w:rsidRPr="00B12CFB" w:rsidTr="00A423F5">
        <w:trPr>
          <w:jc w:val="center"/>
        </w:trPr>
        <w:tc>
          <w:tcPr>
            <w:tcW w:w="1005" w:type="pct"/>
            <w:tcBorders>
              <w:top w:val="single" w:sz="6" w:space="0" w:color="000000"/>
              <w:left w:val="single" w:sz="6" w:space="0" w:color="000000"/>
              <w:bottom w:val="single" w:sz="6" w:space="0" w:color="000000"/>
              <w:right w:val="single" w:sz="6" w:space="0" w:color="000000"/>
            </w:tcBorders>
          </w:tcPr>
          <w:p w:rsidR="00790F6A" w:rsidRDefault="00790F6A" w:rsidP="00A423F5">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tcPr>
          <w:p w:rsidR="00790F6A" w:rsidRDefault="00790F6A" w:rsidP="00A423F5">
            <w:pPr>
              <w:pStyle w:val="TAL"/>
            </w:pPr>
            <w:r>
              <w:t>See subclause 6.1.1.</w:t>
            </w:r>
          </w:p>
        </w:tc>
      </w:tr>
      <w:tr w:rsidR="00790F6A" w:rsidRPr="00B12CFB" w:rsidTr="00A423F5">
        <w:trPr>
          <w:jc w:val="center"/>
        </w:trPr>
        <w:tc>
          <w:tcPr>
            <w:tcW w:w="1005" w:type="pct"/>
            <w:tcBorders>
              <w:top w:val="single" w:sz="6" w:space="0" w:color="000000"/>
              <w:left w:val="single" w:sz="6" w:space="0" w:color="000000"/>
              <w:bottom w:val="single" w:sz="6" w:space="0" w:color="000000"/>
              <w:right w:val="single" w:sz="6" w:space="0" w:color="000000"/>
            </w:tcBorders>
          </w:tcPr>
          <w:p w:rsidR="00790F6A" w:rsidRDefault="00790F6A" w:rsidP="00A423F5">
            <w:pPr>
              <w:pStyle w:val="TAL"/>
            </w:pPr>
            <w:r>
              <w:t>pduSessionRef</w:t>
            </w:r>
          </w:p>
        </w:tc>
        <w:tc>
          <w:tcPr>
            <w:tcW w:w="3995" w:type="pct"/>
            <w:tcBorders>
              <w:top w:val="single" w:sz="6" w:space="0" w:color="000000"/>
              <w:left w:val="single" w:sz="6" w:space="0" w:color="000000"/>
              <w:bottom w:val="single" w:sz="6" w:space="0" w:color="000000"/>
              <w:right w:val="single" w:sz="6" w:space="0" w:color="000000"/>
            </w:tcBorders>
            <w:vAlign w:val="center"/>
          </w:tcPr>
          <w:p w:rsidR="00790F6A" w:rsidRDefault="00790F6A" w:rsidP="00A423F5">
            <w:pPr>
              <w:pStyle w:val="TAL"/>
            </w:pPr>
            <w:r>
              <w:t xml:space="preserve">PDU session reference assigned by the H-SMF during the Create service operation. </w:t>
            </w:r>
          </w:p>
        </w:tc>
      </w:tr>
    </w:tbl>
    <w:p w:rsidR="00790F6A" w:rsidRPr="00384E92" w:rsidRDefault="00790F6A" w:rsidP="00790F6A"/>
    <w:p w:rsidR="00790F6A" w:rsidRDefault="00790F6A" w:rsidP="00790F6A">
      <w:pPr>
        <w:pStyle w:val="Heading5"/>
      </w:pPr>
      <w:bookmarkStart w:id="144" w:name="_Toc525372709"/>
      <w:r>
        <w:t>6.1.3.6.3</w:t>
      </w:r>
      <w:r>
        <w:tab/>
        <w:t>Resource Standard Methods</w:t>
      </w:r>
      <w:bookmarkEnd w:id="144"/>
    </w:p>
    <w:p w:rsidR="00760FE7" w:rsidRPr="00760FE7" w:rsidRDefault="00760FE7" w:rsidP="00F5014C">
      <w:r>
        <w:t>None.</w:t>
      </w:r>
    </w:p>
    <w:p w:rsidR="00790F6A" w:rsidRDefault="00790F6A" w:rsidP="00790F6A">
      <w:pPr>
        <w:pStyle w:val="Heading5"/>
      </w:pPr>
      <w:bookmarkStart w:id="145" w:name="_Toc525372710"/>
      <w:r>
        <w:t>6.1.3.6.4</w:t>
      </w:r>
      <w:r>
        <w:tab/>
        <w:t>Resource Custom Operations</w:t>
      </w:r>
      <w:bookmarkEnd w:id="145"/>
    </w:p>
    <w:p w:rsidR="00790F6A" w:rsidRPr="00384E92" w:rsidRDefault="00790F6A" w:rsidP="00790F6A">
      <w:pPr>
        <w:pStyle w:val="Heading6"/>
        <w:ind w:left="0" w:firstLine="0"/>
      </w:pPr>
      <w:bookmarkStart w:id="146" w:name="_Toc525372711"/>
      <w:r w:rsidRPr="00384E92">
        <w:t>6.</w:t>
      </w:r>
      <w:r>
        <w:t>1.3.6.4</w:t>
      </w:r>
      <w:r w:rsidRPr="00384E92">
        <w:t>.1</w:t>
      </w:r>
      <w:r w:rsidRPr="00384E92">
        <w:tab/>
      </w:r>
      <w:r>
        <w:t>Overview</w:t>
      </w:r>
      <w:bookmarkEnd w:id="146"/>
    </w:p>
    <w:p w:rsidR="00790F6A" w:rsidRPr="00384E92" w:rsidRDefault="00790F6A" w:rsidP="00790F6A">
      <w:pPr>
        <w:pStyle w:val="TH"/>
      </w:pPr>
      <w:r w:rsidRPr="00384E92">
        <w:t>Table 6.</w:t>
      </w:r>
      <w:r>
        <w:t>1.3.6.4.1</w:t>
      </w:r>
      <w:r w:rsidRPr="00384E92">
        <w:t xml:space="preserve">-1: </w:t>
      </w:r>
      <w:r>
        <w:t>Custom operations</w:t>
      </w:r>
    </w:p>
    <w:tbl>
      <w:tblPr>
        <w:tblW w:w="52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332"/>
        <w:gridCol w:w="1999"/>
        <w:gridCol w:w="1331"/>
        <w:gridCol w:w="405"/>
        <w:gridCol w:w="1331"/>
        <w:gridCol w:w="2601"/>
        <w:gridCol w:w="1331"/>
      </w:tblGrid>
      <w:tr w:rsidR="00790F6A" w:rsidRPr="00384E92" w:rsidTr="00E77F28">
        <w:trPr>
          <w:gridAfter w:val="1"/>
          <w:wAfter w:w="644" w:type="pct"/>
          <w:jc w:val="center"/>
        </w:trPr>
        <w:tc>
          <w:tcPr>
            <w:tcW w:w="1613" w:type="pct"/>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rsidR="00790F6A" w:rsidRPr="008C18E3" w:rsidRDefault="00790F6A" w:rsidP="00A423F5">
            <w:pPr>
              <w:pStyle w:val="TAH"/>
            </w:pPr>
            <w:r>
              <w:t>Custom operation</w:t>
            </w:r>
            <w:r w:rsidRPr="008C18E3">
              <w:t xml:space="preserve"> URI</w:t>
            </w:r>
          </w:p>
        </w:tc>
        <w:tc>
          <w:tcPr>
            <w:tcW w:w="840" w:type="pct"/>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rsidR="00790F6A" w:rsidRPr="008C18E3" w:rsidRDefault="00790F6A" w:rsidP="00A423F5">
            <w:pPr>
              <w:pStyle w:val="TAH"/>
            </w:pPr>
            <w:r>
              <w:t xml:space="preserve">Mapped </w:t>
            </w:r>
            <w:r w:rsidRPr="008C18E3">
              <w:t>HTTP method</w:t>
            </w:r>
          </w:p>
        </w:tc>
        <w:tc>
          <w:tcPr>
            <w:tcW w:w="1903" w:type="pct"/>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rsidR="00790F6A" w:rsidRPr="008C18E3" w:rsidRDefault="00790F6A" w:rsidP="00A423F5">
            <w:pPr>
              <w:pStyle w:val="TAH"/>
            </w:pPr>
            <w:r>
              <w:t>Description</w:t>
            </w:r>
          </w:p>
        </w:tc>
      </w:tr>
      <w:tr w:rsidR="00E77F28" w:rsidRPr="002F576A" w:rsidTr="00E77F28">
        <w:trPr>
          <w:gridBefore w:val="1"/>
          <w:wBefore w:w="645" w:type="pct"/>
          <w:jc w:val="center"/>
        </w:trPr>
        <w:tc>
          <w:tcPr>
            <w:tcW w:w="1612" w:type="pct"/>
            <w:gridSpan w:val="2"/>
            <w:tcBorders>
              <w:top w:val="single" w:sz="4" w:space="0" w:color="auto"/>
              <w:left w:val="single" w:sz="4" w:space="0" w:color="auto"/>
              <w:bottom w:val="single" w:sz="4" w:space="0" w:color="auto"/>
              <w:right w:val="single" w:sz="4" w:space="0" w:color="auto"/>
            </w:tcBorders>
            <w:hideMark/>
          </w:tcPr>
          <w:p w:rsidR="00E77F28" w:rsidRDefault="00E77F28" w:rsidP="00CB3EFC">
            <w:pPr>
              <w:pStyle w:val="TAL"/>
            </w:pPr>
            <w:r>
              <w:t>{resourceUri}/modify</w:t>
            </w:r>
          </w:p>
        </w:tc>
        <w:tc>
          <w:tcPr>
            <w:tcW w:w="840" w:type="pct"/>
            <w:gridSpan w:val="2"/>
            <w:tcBorders>
              <w:top w:val="single" w:sz="4" w:space="0" w:color="auto"/>
              <w:left w:val="single" w:sz="4" w:space="0" w:color="auto"/>
              <w:bottom w:val="single" w:sz="4" w:space="0" w:color="auto"/>
              <w:right w:val="single" w:sz="4" w:space="0" w:color="auto"/>
            </w:tcBorders>
            <w:hideMark/>
          </w:tcPr>
          <w:p w:rsidR="00E77F28" w:rsidRDefault="00E77F28" w:rsidP="00CB3EFC">
            <w:pPr>
              <w:pStyle w:val="TAC"/>
            </w:pPr>
            <w:r>
              <w:t>POST</w:t>
            </w:r>
          </w:p>
        </w:tc>
        <w:tc>
          <w:tcPr>
            <w:tcW w:w="1903" w:type="pct"/>
            <w:gridSpan w:val="2"/>
            <w:tcBorders>
              <w:top w:val="single" w:sz="4" w:space="0" w:color="auto"/>
              <w:left w:val="single" w:sz="4" w:space="0" w:color="auto"/>
              <w:bottom w:val="single" w:sz="4" w:space="0" w:color="auto"/>
              <w:right w:val="single" w:sz="4" w:space="0" w:color="auto"/>
            </w:tcBorders>
            <w:hideMark/>
          </w:tcPr>
          <w:p w:rsidR="00E77F28" w:rsidRDefault="00E77F28" w:rsidP="00CB3EFC">
            <w:pPr>
              <w:pStyle w:val="TAL"/>
            </w:pPr>
            <w:r>
              <w:t>Update service operation</w:t>
            </w:r>
          </w:p>
        </w:tc>
      </w:tr>
      <w:tr w:rsidR="00790F6A" w:rsidRPr="00384E92" w:rsidTr="00E77F28">
        <w:trPr>
          <w:gridAfter w:val="1"/>
          <w:wAfter w:w="644" w:type="pct"/>
          <w:jc w:val="center"/>
        </w:trPr>
        <w:tc>
          <w:tcPr>
            <w:tcW w:w="1613" w:type="pct"/>
            <w:gridSpan w:val="2"/>
            <w:tcBorders>
              <w:top w:val="single" w:sz="4" w:space="0" w:color="auto"/>
              <w:left w:val="single" w:sz="4" w:space="0" w:color="auto"/>
              <w:bottom w:val="single" w:sz="4" w:space="0" w:color="auto"/>
              <w:right w:val="single" w:sz="4" w:space="0" w:color="auto"/>
            </w:tcBorders>
            <w:hideMark/>
          </w:tcPr>
          <w:p w:rsidR="00790F6A" w:rsidRPr="008C18E3" w:rsidRDefault="00790F6A" w:rsidP="00A423F5">
            <w:pPr>
              <w:pStyle w:val="TAL"/>
            </w:pPr>
            <w:r>
              <w:t>{resourceUri}/release</w:t>
            </w:r>
          </w:p>
        </w:tc>
        <w:tc>
          <w:tcPr>
            <w:tcW w:w="840" w:type="pct"/>
            <w:gridSpan w:val="2"/>
            <w:tcBorders>
              <w:top w:val="single" w:sz="4" w:space="0" w:color="auto"/>
              <w:left w:val="single" w:sz="4" w:space="0" w:color="auto"/>
              <w:bottom w:val="single" w:sz="4" w:space="0" w:color="auto"/>
              <w:right w:val="single" w:sz="4" w:space="0" w:color="auto"/>
            </w:tcBorders>
            <w:hideMark/>
          </w:tcPr>
          <w:p w:rsidR="00790F6A" w:rsidRPr="008C18E3" w:rsidRDefault="00790F6A" w:rsidP="00A423F5">
            <w:pPr>
              <w:pStyle w:val="TAC"/>
            </w:pPr>
            <w:r>
              <w:t>POST</w:t>
            </w:r>
          </w:p>
        </w:tc>
        <w:tc>
          <w:tcPr>
            <w:tcW w:w="1903" w:type="pct"/>
            <w:gridSpan w:val="2"/>
            <w:tcBorders>
              <w:top w:val="single" w:sz="4" w:space="0" w:color="auto"/>
              <w:left w:val="single" w:sz="4" w:space="0" w:color="auto"/>
              <w:bottom w:val="single" w:sz="4" w:space="0" w:color="auto"/>
              <w:right w:val="single" w:sz="4" w:space="0" w:color="auto"/>
            </w:tcBorders>
            <w:hideMark/>
          </w:tcPr>
          <w:p w:rsidR="00790F6A" w:rsidRPr="008C18E3" w:rsidRDefault="00790F6A" w:rsidP="00A423F5">
            <w:pPr>
              <w:pStyle w:val="TAL"/>
            </w:pPr>
            <w:r>
              <w:t>Release service operation.</w:t>
            </w:r>
          </w:p>
        </w:tc>
      </w:tr>
    </w:tbl>
    <w:p w:rsidR="00790F6A" w:rsidRDefault="00790F6A" w:rsidP="00790F6A"/>
    <w:p w:rsidR="00E77F28" w:rsidRDefault="00E77F28" w:rsidP="00E77F28">
      <w:pPr>
        <w:pStyle w:val="Heading6"/>
        <w:ind w:left="0" w:firstLine="0"/>
      </w:pPr>
      <w:bookmarkStart w:id="147" w:name="_Toc525372712"/>
      <w:r>
        <w:t>6.1.3.6.4.</w:t>
      </w:r>
      <w:r w:rsidR="0007511B">
        <w:t>2</w:t>
      </w:r>
      <w:r>
        <w:tab/>
        <w:t>Operation: modify</w:t>
      </w:r>
      <w:bookmarkEnd w:id="147"/>
    </w:p>
    <w:p w:rsidR="00E77F28" w:rsidRDefault="00E77F28" w:rsidP="00E77F28">
      <w:pPr>
        <w:pStyle w:val="Heading7"/>
      </w:pPr>
      <w:bookmarkStart w:id="148" w:name="_Toc525372713"/>
      <w:r>
        <w:t>6.1.3.6.4.</w:t>
      </w:r>
      <w:r w:rsidR="0007511B">
        <w:t>2</w:t>
      </w:r>
      <w:r>
        <w:t>.1</w:t>
      </w:r>
      <w:r>
        <w:tab/>
        <w:t>Description</w:t>
      </w:r>
      <w:bookmarkEnd w:id="148"/>
    </w:p>
    <w:p w:rsidR="00E77F28" w:rsidRDefault="00E77F28" w:rsidP="00E77F28">
      <w:pPr>
        <w:pStyle w:val="Heading7"/>
      </w:pPr>
      <w:bookmarkStart w:id="149" w:name="_Toc525372714"/>
      <w:r>
        <w:t>6.1.3.6.4.</w:t>
      </w:r>
      <w:r w:rsidR="0007511B">
        <w:t>2</w:t>
      </w:r>
      <w:r>
        <w:t>.2</w:t>
      </w:r>
      <w:r>
        <w:tab/>
        <w:t>Operation Definition</w:t>
      </w:r>
      <w:bookmarkEnd w:id="149"/>
    </w:p>
    <w:p w:rsidR="00E77F28" w:rsidRDefault="00E77F28" w:rsidP="00E77F28">
      <w:r>
        <w:t xml:space="preserve">This custom operation updates an individual PDU session resource in the H-SMF and/or provide the H-SMF with information received by the V-SMF in N1 SM signalling from the UE. </w:t>
      </w:r>
    </w:p>
    <w:p w:rsidR="00E77F28" w:rsidRDefault="00E77F28" w:rsidP="00E77F28">
      <w:r>
        <w:t>This operation shall support the request data structures specified in table 6.1.3.6.4.</w:t>
      </w:r>
      <w:r w:rsidR="0007511B">
        <w:t>2</w:t>
      </w:r>
      <w:r>
        <w:t>.2-1 and the response data structure and response codes specified in table 6.1.3.6.4.</w:t>
      </w:r>
      <w:r w:rsidR="0007511B">
        <w:t>2</w:t>
      </w:r>
      <w:r>
        <w:t>.2-2.</w:t>
      </w:r>
    </w:p>
    <w:p w:rsidR="00E77F28" w:rsidRDefault="00E77F28" w:rsidP="00E77F28">
      <w:pPr>
        <w:pStyle w:val="TH"/>
      </w:pPr>
      <w:r>
        <w:t>Table 6.1.3.6.4.</w:t>
      </w:r>
      <w:r w:rsidR="0007511B">
        <w:t>2</w:t>
      </w:r>
      <w:r>
        <w:t xml:space="preserve">.2-1: Data structures supported by the POST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E77F28" w:rsidTr="00CB3EFC">
        <w:trPr>
          <w:jc w:val="center"/>
        </w:trPr>
        <w:tc>
          <w:tcPr>
            <w:tcW w:w="1611" w:type="dxa"/>
            <w:tcBorders>
              <w:top w:val="single" w:sz="4" w:space="0" w:color="auto"/>
              <w:left w:val="single" w:sz="4" w:space="0" w:color="auto"/>
              <w:bottom w:val="single" w:sz="4" w:space="0" w:color="auto"/>
              <w:right w:val="single" w:sz="4" w:space="0" w:color="auto"/>
            </w:tcBorders>
            <w:shd w:val="clear" w:color="auto" w:fill="C0C0C0"/>
            <w:hideMark/>
          </w:tcPr>
          <w:p w:rsidR="00E77F28" w:rsidRDefault="00E77F28" w:rsidP="00CB3EFC">
            <w:pPr>
              <w:pStyle w:val="TAH"/>
            </w:pPr>
            <w:r>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hideMark/>
          </w:tcPr>
          <w:p w:rsidR="00E77F28" w:rsidRDefault="00E77F28" w:rsidP="00CB3EFC">
            <w:pPr>
              <w:pStyle w:val="TAH"/>
            </w:pPr>
            <w:r>
              <w:t>P</w:t>
            </w:r>
          </w:p>
        </w:tc>
        <w:tc>
          <w:tcPr>
            <w:tcW w:w="1264" w:type="dxa"/>
            <w:tcBorders>
              <w:top w:val="single" w:sz="4" w:space="0" w:color="auto"/>
              <w:left w:val="single" w:sz="4" w:space="0" w:color="auto"/>
              <w:bottom w:val="single" w:sz="4" w:space="0" w:color="auto"/>
              <w:right w:val="single" w:sz="4" w:space="0" w:color="auto"/>
            </w:tcBorders>
            <w:shd w:val="clear" w:color="auto" w:fill="C0C0C0"/>
            <w:hideMark/>
          </w:tcPr>
          <w:p w:rsidR="00E77F28" w:rsidRDefault="00E77F28" w:rsidP="00CB3EFC">
            <w:pPr>
              <w:pStyle w:val="TAH"/>
            </w:pPr>
            <w:r>
              <w:t>Cardinality</w:t>
            </w:r>
          </w:p>
        </w:tc>
        <w:tc>
          <w:tcPr>
            <w:tcW w:w="638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E77F28" w:rsidRDefault="00E77F28" w:rsidP="00CB3EFC">
            <w:pPr>
              <w:pStyle w:val="TAH"/>
            </w:pPr>
            <w:r>
              <w:t>Description</w:t>
            </w:r>
          </w:p>
        </w:tc>
      </w:tr>
      <w:tr w:rsidR="00E77F28" w:rsidRPr="002F576A" w:rsidTr="00CB3EFC">
        <w:trPr>
          <w:jc w:val="center"/>
        </w:trPr>
        <w:tc>
          <w:tcPr>
            <w:tcW w:w="1611" w:type="dxa"/>
            <w:tcBorders>
              <w:top w:val="single" w:sz="4" w:space="0" w:color="auto"/>
              <w:left w:val="single" w:sz="6" w:space="0" w:color="000000"/>
              <w:bottom w:val="single" w:sz="6" w:space="0" w:color="000000"/>
              <w:right w:val="single" w:sz="6" w:space="0" w:color="000000"/>
            </w:tcBorders>
            <w:hideMark/>
          </w:tcPr>
          <w:p w:rsidR="00E77F28" w:rsidRDefault="00E77F28" w:rsidP="00CB3EFC">
            <w:pPr>
              <w:pStyle w:val="TAL"/>
            </w:pPr>
            <w:r>
              <w:t>HsmfUpdateData</w:t>
            </w:r>
          </w:p>
        </w:tc>
        <w:tc>
          <w:tcPr>
            <w:tcW w:w="422" w:type="dxa"/>
            <w:tcBorders>
              <w:top w:val="single" w:sz="4" w:space="0" w:color="auto"/>
              <w:left w:val="single" w:sz="6" w:space="0" w:color="000000"/>
              <w:bottom w:val="single" w:sz="6" w:space="0" w:color="000000"/>
              <w:right w:val="single" w:sz="6" w:space="0" w:color="000000"/>
            </w:tcBorders>
            <w:hideMark/>
          </w:tcPr>
          <w:p w:rsidR="00E77F28" w:rsidRDefault="00E77F28" w:rsidP="00CB3EFC">
            <w:pPr>
              <w:pStyle w:val="TAC"/>
            </w:pPr>
            <w:r>
              <w:t>M</w:t>
            </w:r>
          </w:p>
        </w:tc>
        <w:tc>
          <w:tcPr>
            <w:tcW w:w="1264" w:type="dxa"/>
            <w:tcBorders>
              <w:top w:val="single" w:sz="4" w:space="0" w:color="auto"/>
              <w:left w:val="single" w:sz="6" w:space="0" w:color="000000"/>
              <w:bottom w:val="single" w:sz="6" w:space="0" w:color="000000"/>
              <w:right w:val="single" w:sz="6" w:space="0" w:color="000000"/>
            </w:tcBorders>
            <w:hideMark/>
          </w:tcPr>
          <w:p w:rsidR="00E77F28" w:rsidRDefault="00E77F28" w:rsidP="00CB3EFC">
            <w:pPr>
              <w:pStyle w:val="TAL"/>
            </w:pPr>
            <w:r>
              <w:t>1</w:t>
            </w:r>
          </w:p>
        </w:tc>
        <w:tc>
          <w:tcPr>
            <w:tcW w:w="6380" w:type="dxa"/>
            <w:tcBorders>
              <w:top w:val="single" w:sz="4" w:space="0" w:color="auto"/>
              <w:left w:val="single" w:sz="6" w:space="0" w:color="000000"/>
              <w:bottom w:val="single" w:sz="6" w:space="0" w:color="000000"/>
              <w:right w:val="single" w:sz="6" w:space="0" w:color="000000"/>
            </w:tcBorders>
            <w:hideMark/>
          </w:tcPr>
          <w:p w:rsidR="00E77F28" w:rsidRDefault="00E77F28" w:rsidP="00CB3EFC">
            <w:pPr>
              <w:pStyle w:val="TAL"/>
            </w:pPr>
            <w:r>
              <w:t>Representation of the updates to apply to the PDU session.</w:t>
            </w:r>
          </w:p>
        </w:tc>
      </w:tr>
    </w:tbl>
    <w:p w:rsidR="00E77F28" w:rsidRDefault="00E77F28" w:rsidP="00E77F28"/>
    <w:p w:rsidR="00E77F28" w:rsidRDefault="00E77F28" w:rsidP="00E77F28">
      <w:pPr>
        <w:pStyle w:val="TH"/>
      </w:pPr>
      <w:r>
        <w:t>Table 6.1.3.6.4.</w:t>
      </w:r>
      <w:r w:rsidR="0007511B">
        <w:t>2</w:t>
      </w:r>
      <w:r>
        <w:t>.2-2: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31"/>
        <w:gridCol w:w="1250"/>
        <w:gridCol w:w="1125"/>
        <w:gridCol w:w="5256"/>
      </w:tblGrid>
      <w:tr w:rsidR="00E77F28" w:rsidTr="005D5DEC">
        <w:trPr>
          <w:jc w:val="center"/>
        </w:trPr>
        <w:tc>
          <w:tcPr>
            <w:tcW w:w="835" w:type="pct"/>
            <w:tcBorders>
              <w:top w:val="single" w:sz="4" w:space="0" w:color="auto"/>
              <w:left w:val="single" w:sz="4" w:space="0" w:color="auto"/>
              <w:bottom w:val="single" w:sz="4" w:space="0" w:color="auto"/>
              <w:right w:val="single" w:sz="4" w:space="0" w:color="auto"/>
            </w:tcBorders>
            <w:shd w:val="clear" w:color="auto" w:fill="C0C0C0"/>
            <w:hideMark/>
          </w:tcPr>
          <w:p w:rsidR="00E77F28" w:rsidRDefault="00E77F28" w:rsidP="00CB3EFC">
            <w:pPr>
              <w:pStyle w:val="TAH"/>
            </w:pPr>
            <w:r>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hideMark/>
          </w:tcPr>
          <w:p w:rsidR="00E77F28" w:rsidRDefault="00E77F28" w:rsidP="00CB3EFC">
            <w:pPr>
              <w:pStyle w:val="TAH"/>
            </w:pPr>
            <w:r>
              <w:t>P</w:t>
            </w:r>
          </w:p>
        </w:tc>
        <w:tc>
          <w:tcPr>
            <w:tcW w:w="646" w:type="pct"/>
            <w:tcBorders>
              <w:top w:val="single" w:sz="4" w:space="0" w:color="auto"/>
              <w:left w:val="single" w:sz="4" w:space="0" w:color="auto"/>
              <w:bottom w:val="single" w:sz="4" w:space="0" w:color="auto"/>
              <w:right w:val="single" w:sz="4" w:space="0" w:color="auto"/>
            </w:tcBorders>
            <w:shd w:val="clear" w:color="auto" w:fill="C0C0C0"/>
            <w:hideMark/>
          </w:tcPr>
          <w:p w:rsidR="00E77F28" w:rsidRDefault="00E77F28" w:rsidP="00CB3EFC">
            <w:pPr>
              <w:pStyle w:val="TAH"/>
            </w:pPr>
            <w:r>
              <w:t>Cardinality</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E77F28" w:rsidRDefault="00E77F28" w:rsidP="00CB3EFC">
            <w:pPr>
              <w:pStyle w:val="TAH"/>
            </w:pPr>
            <w:r>
              <w:t>Response</w:t>
            </w:r>
          </w:p>
          <w:p w:rsidR="00E77F28" w:rsidRDefault="00E77F28" w:rsidP="00CB3EFC">
            <w:pPr>
              <w:pStyle w:val="TAH"/>
            </w:pPr>
            <w:r>
              <w:t>codes</w:t>
            </w:r>
          </w:p>
        </w:tc>
        <w:tc>
          <w:tcPr>
            <w:tcW w:w="2715" w:type="pct"/>
            <w:tcBorders>
              <w:top w:val="single" w:sz="4" w:space="0" w:color="auto"/>
              <w:left w:val="single" w:sz="4" w:space="0" w:color="auto"/>
              <w:bottom w:val="single" w:sz="4" w:space="0" w:color="auto"/>
              <w:right w:val="single" w:sz="4" w:space="0" w:color="auto"/>
            </w:tcBorders>
            <w:shd w:val="clear" w:color="auto" w:fill="C0C0C0"/>
            <w:hideMark/>
          </w:tcPr>
          <w:p w:rsidR="00E77F28" w:rsidRDefault="00E77F28" w:rsidP="00CB3EFC">
            <w:pPr>
              <w:pStyle w:val="TAH"/>
            </w:pPr>
            <w:r>
              <w:t>Description</w:t>
            </w:r>
          </w:p>
        </w:tc>
      </w:tr>
      <w:tr w:rsidR="00E77F28" w:rsidRPr="002F576A" w:rsidTr="005D5DEC">
        <w:trPr>
          <w:jc w:val="center"/>
        </w:trPr>
        <w:tc>
          <w:tcPr>
            <w:tcW w:w="835" w:type="pct"/>
            <w:tcBorders>
              <w:top w:val="single" w:sz="4" w:space="0" w:color="auto"/>
              <w:left w:val="single" w:sz="6" w:space="0" w:color="000000"/>
              <w:bottom w:val="single" w:sz="4" w:space="0" w:color="auto"/>
              <w:right w:val="single" w:sz="6" w:space="0" w:color="000000"/>
            </w:tcBorders>
            <w:hideMark/>
          </w:tcPr>
          <w:p w:rsidR="00E77F28" w:rsidRDefault="00E77F28" w:rsidP="00CB3EFC">
            <w:pPr>
              <w:pStyle w:val="TAL"/>
            </w:pPr>
            <w:r>
              <w:t>HsmfUpdatedData</w:t>
            </w:r>
          </w:p>
        </w:tc>
        <w:tc>
          <w:tcPr>
            <w:tcW w:w="223" w:type="pct"/>
            <w:tcBorders>
              <w:top w:val="single" w:sz="4" w:space="0" w:color="auto"/>
              <w:left w:val="single" w:sz="6" w:space="0" w:color="000000"/>
              <w:bottom w:val="single" w:sz="4" w:space="0" w:color="auto"/>
              <w:right w:val="single" w:sz="6" w:space="0" w:color="000000"/>
            </w:tcBorders>
            <w:hideMark/>
          </w:tcPr>
          <w:p w:rsidR="00E77F28" w:rsidRDefault="00E77F28" w:rsidP="00CB3EFC">
            <w:pPr>
              <w:pStyle w:val="TAC"/>
            </w:pPr>
            <w:r>
              <w:t>C</w:t>
            </w:r>
          </w:p>
        </w:tc>
        <w:tc>
          <w:tcPr>
            <w:tcW w:w="646" w:type="pct"/>
            <w:tcBorders>
              <w:top w:val="single" w:sz="4" w:space="0" w:color="auto"/>
              <w:left w:val="single" w:sz="6" w:space="0" w:color="000000"/>
              <w:bottom w:val="single" w:sz="4" w:space="0" w:color="auto"/>
              <w:right w:val="single" w:sz="6" w:space="0" w:color="000000"/>
            </w:tcBorders>
            <w:hideMark/>
          </w:tcPr>
          <w:p w:rsidR="00E77F28" w:rsidRDefault="00E77F28" w:rsidP="00CB3EFC">
            <w:pPr>
              <w:pStyle w:val="TAL"/>
            </w:pPr>
            <w:r>
              <w:t>0..1</w:t>
            </w:r>
          </w:p>
        </w:tc>
        <w:tc>
          <w:tcPr>
            <w:tcW w:w="581" w:type="pct"/>
            <w:tcBorders>
              <w:top w:val="single" w:sz="4" w:space="0" w:color="auto"/>
              <w:left w:val="single" w:sz="6" w:space="0" w:color="000000"/>
              <w:bottom w:val="single" w:sz="4" w:space="0" w:color="auto"/>
              <w:right w:val="single" w:sz="6" w:space="0" w:color="000000"/>
            </w:tcBorders>
            <w:hideMark/>
          </w:tcPr>
          <w:p w:rsidR="00E77F28" w:rsidRDefault="00E77F28" w:rsidP="00CB3EFC">
            <w:pPr>
              <w:pStyle w:val="TAL"/>
            </w:pPr>
            <w:r>
              <w:t>200 OK</w:t>
            </w:r>
          </w:p>
        </w:tc>
        <w:tc>
          <w:tcPr>
            <w:tcW w:w="2715" w:type="pct"/>
            <w:tcBorders>
              <w:top w:val="single" w:sz="4" w:space="0" w:color="auto"/>
              <w:left w:val="single" w:sz="6" w:space="0" w:color="000000"/>
              <w:bottom w:val="single" w:sz="4" w:space="0" w:color="auto"/>
              <w:right w:val="single" w:sz="6" w:space="0" w:color="000000"/>
            </w:tcBorders>
            <w:hideMark/>
          </w:tcPr>
          <w:p w:rsidR="00E77F28" w:rsidRDefault="00E77F28" w:rsidP="00CB3EFC">
            <w:pPr>
              <w:pStyle w:val="TAL"/>
            </w:pPr>
            <w:r>
              <w:t>This case represents a successful update of the PDU session, when the H-SMF needs to return information in the response.</w:t>
            </w:r>
          </w:p>
        </w:tc>
      </w:tr>
      <w:tr w:rsidR="00E77F28" w:rsidRPr="002F576A" w:rsidTr="005D5DEC">
        <w:trPr>
          <w:jc w:val="center"/>
        </w:trPr>
        <w:tc>
          <w:tcPr>
            <w:tcW w:w="835" w:type="pct"/>
            <w:tcBorders>
              <w:top w:val="single" w:sz="4" w:space="0" w:color="auto"/>
              <w:left w:val="single" w:sz="6" w:space="0" w:color="000000"/>
              <w:bottom w:val="single" w:sz="4" w:space="0" w:color="auto"/>
              <w:right w:val="single" w:sz="6" w:space="0" w:color="000000"/>
            </w:tcBorders>
          </w:tcPr>
          <w:p w:rsidR="00E77F28" w:rsidRDefault="00E77F28" w:rsidP="00CB3EFC">
            <w:pPr>
              <w:pStyle w:val="TAL"/>
            </w:pPr>
          </w:p>
        </w:tc>
        <w:tc>
          <w:tcPr>
            <w:tcW w:w="223" w:type="pct"/>
            <w:tcBorders>
              <w:top w:val="single" w:sz="4" w:space="0" w:color="auto"/>
              <w:left w:val="single" w:sz="6" w:space="0" w:color="000000"/>
              <w:bottom w:val="single" w:sz="4" w:space="0" w:color="auto"/>
              <w:right w:val="single" w:sz="6" w:space="0" w:color="000000"/>
            </w:tcBorders>
          </w:tcPr>
          <w:p w:rsidR="00E77F28" w:rsidRDefault="00E77F28" w:rsidP="00CB3EFC">
            <w:pPr>
              <w:pStyle w:val="TAC"/>
            </w:pPr>
          </w:p>
        </w:tc>
        <w:tc>
          <w:tcPr>
            <w:tcW w:w="646" w:type="pct"/>
            <w:tcBorders>
              <w:top w:val="single" w:sz="4" w:space="0" w:color="auto"/>
              <w:left w:val="single" w:sz="6" w:space="0" w:color="000000"/>
              <w:bottom w:val="single" w:sz="4" w:space="0" w:color="auto"/>
              <w:right w:val="single" w:sz="6" w:space="0" w:color="000000"/>
            </w:tcBorders>
          </w:tcPr>
          <w:p w:rsidR="00E77F28" w:rsidRDefault="00E77F28" w:rsidP="00CB3EFC">
            <w:pPr>
              <w:pStyle w:val="TAL"/>
            </w:pPr>
          </w:p>
        </w:tc>
        <w:tc>
          <w:tcPr>
            <w:tcW w:w="581" w:type="pct"/>
            <w:tcBorders>
              <w:top w:val="single" w:sz="4" w:space="0" w:color="auto"/>
              <w:left w:val="single" w:sz="6" w:space="0" w:color="000000"/>
              <w:bottom w:val="single" w:sz="4" w:space="0" w:color="auto"/>
              <w:right w:val="single" w:sz="6" w:space="0" w:color="000000"/>
            </w:tcBorders>
            <w:hideMark/>
          </w:tcPr>
          <w:p w:rsidR="00E77F28" w:rsidRDefault="00E77F28" w:rsidP="00CB3EFC">
            <w:pPr>
              <w:pStyle w:val="TAL"/>
            </w:pPr>
            <w:r>
              <w:t>204 No Content</w:t>
            </w:r>
          </w:p>
        </w:tc>
        <w:tc>
          <w:tcPr>
            <w:tcW w:w="2715" w:type="pct"/>
            <w:tcBorders>
              <w:top w:val="single" w:sz="4" w:space="0" w:color="auto"/>
              <w:left w:val="single" w:sz="6" w:space="0" w:color="000000"/>
              <w:bottom w:val="single" w:sz="4" w:space="0" w:color="auto"/>
              <w:right w:val="single" w:sz="6" w:space="0" w:color="000000"/>
            </w:tcBorders>
            <w:hideMark/>
          </w:tcPr>
          <w:p w:rsidR="00E77F28" w:rsidRDefault="00E77F28" w:rsidP="00CB3EFC">
            <w:pPr>
              <w:pStyle w:val="TAL"/>
            </w:pPr>
            <w:r>
              <w:t>This case represents a successful update of the PDU session, when the H-SMF does not need to return information in the response.</w:t>
            </w:r>
          </w:p>
        </w:tc>
      </w:tr>
      <w:tr w:rsidR="005D5DEC" w:rsidRPr="00F5014C" w:rsidTr="00F5014C">
        <w:trPr>
          <w:jc w:val="center"/>
        </w:trPr>
        <w:tc>
          <w:tcPr>
            <w:tcW w:w="835" w:type="pct"/>
            <w:tcBorders>
              <w:top w:val="single" w:sz="4" w:space="0" w:color="auto"/>
              <w:left w:val="single" w:sz="6" w:space="0" w:color="000000"/>
              <w:bottom w:val="single" w:sz="4" w:space="0" w:color="auto"/>
              <w:right w:val="single" w:sz="6" w:space="0" w:color="000000"/>
            </w:tcBorders>
          </w:tcPr>
          <w:p w:rsidR="005D5DEC" w:rsidRDefault="005D5DEC" w:rsidP="005D5DEC">
            <w:pPr>
              <w:pStyle w:val="TAL"/>
            </w:pPr>
            <w:r>
              <w:t>HsmfUpdateError</w:t>
            </w:r>
          </w:p>
        </w:tc>
        <w:tc>
          <w:tcPr>
            <w:tcW w:w="223" w:type="pct"/>
            <w:tcBorders>
              <w:top w:val="single" w:sz="4" w:space="0" w:color="auto"/>
              <w:left w:val="single" w:sz="6" w:space="0" w:color="000000"/>
              <w:bottom w:val="single" w:sz="4" w:space="0" w:color="auto"/>
              <w:right w:val="single" w:sz="6" w:space="0" w:color="000000"/>
            </w:tcBorders>
          </w:tcPr>
          <w:p w:rsidR="005D5DEC" w:rsidRDefault="005D5DEC" w:rsidP="005D5DEC">
            <w:pPr>
              <w:pStyle w:val="TAC"/>
            </w:pPr>
            <w:r>
              <w:t>M</w:t>
            </w:r>
          </w:p>
        </w:tc>
        <w:tc>
          <w:tcPr>
            <w:tcW w:w="646" w:type="pct"/>
            <w:tcBorders>
              <w:top w:val="single" w:sz="4" w:space="0" w:color="auto"/>
              <w:left w:val="single" w:sz="6" w:space="0" w:color="000000"/>
              <w:bottom w:val="single" w:sz="4" w:space="0" w:color="auto"/>
              <w:right w:val="single" w:sz="6" w:space="0" w:color="000000"/>
            </w:tcBorders>
          </w:tcPr>
          <w:p w:rsidR="005D5DEC" w:rsidRDefault="005D5DEC" w:rsidP="005D5DEC">
            <w:pPr>
              <w:pStyle w:val="TAL"/>
            </w:pPr>
            <w:r>
              <w:t>1</w:t>
            </w:r>
          </w:p>
        </w:tc>
        <w:tc>
          <w:tcPr>
            <w:tcW w:w="581" w:type="pct"/>
            <w:tcBorders>
              <w:top w:val="single" w:sz="4" w:space="0" w:color="auto"/>
              <w:left w:val="single" w:sz="6" w:space="0" w:color="000000"/>
              <w:bottom w:val="single" w:sz="4" w:space="0" w:color="auto"/>
              <w:right w:val="single" w:sz="6" w:space="0" w:color="000000"/>
            </w:tcBorders>
          </w:tcPr>
          <w:p w:rsidR="005D5DEC" w:rsidRDefault="005D5DEC" w:rsidP="005D5DEC">
            <w:pPr>
              <w:pStyle w:val="TAL"/>
            </w:pPr>
            <w:r>
              <w:t>400 Bad Request</w:t>
            </w:r>
          </w:p>
        </w:tc>
        <w:tc>
          <w:tcPr>
            <w:tcW w:w="2715" w:type="pct"/>
            <w:tcBorders>
              <w:top w:val="single" w:sz="4" w:space="0" w:color="auto"/>
              <w:left w:val="single" w:sz="6" w:space="0" w:color="000000"/>
              <w:bottom w:val="single" w:sz="4" w:space="0" w:color="auto"/>
              <w:right w:val="single" w:sz="6" w:space="0" w:color="000000"/>
            </w:tcBorders>
          </w:tcPr>
          <w:p w:rsidR="005D5DEC" w:rsidRDefault="005D5DEC" w:rsidP="007E670C">
            <w:pPr>
              <w:pStyle w:val="TAL"/>
            </w:pPr>
            <w:r>
              <w:t>The "cause"</w:t>
            </w:r>
            <w:r w:rsidRPr="00FA1305">
              <w:t xml:space="preserve"> attribute </w:t>
            </w:r>
            <w:r>
              <w:t xml:space="preserve">shall be </w:t>
            </w:r>
            <w:r w:rsidRPr="00FA1305">
              <w:t>set</w:t>
            </w:r>
            <w:r>
              <w:t xml:space="preserve"> to one of the </w:t>
            </w:r>
            <w:r w:rsidR="0087215E">
              <w:t>errors defined in Table 5.2.7.2-1 of 3GPP TS 29.500 [4].</w:t>
            </w:r>
          </w:p>
        </w:tc>
      </w:tr>
      <w:tr w:rsidR="005D5DEC" w:rsidRPr="00F5014C" w:rsidTr="00F5014C">
        <w:trPr>
          <w:jc w:val="center"/>
        </w:trPr>
        <w:tc>
          <w:tcPr>
            <w:tcW w:w="835" w:type="pct"/>
            <w:tcBorders>
              <w:top w:val="single" w:sz="4" w:space="0" w:color="auto"/>
              <w:left w:val="single" w:sz="6" w:space="0" w:color="000000"/>
              <w:bottom w:val="single" w:sz="4" w:space="0" w:color="auto"/>
              <w:right w:val="single" w:sz="6" w:space="0" w:color="000000"/>
            </w:tcBorders>
          </w:tcPr>
          <w:p w:rsidR="005D5DEC" w:rsidRDefault="005D5DEC" w:rsidP="005D5DEC">
            <w:pPr>
              <w:pStyle w:val="TAL"/>
            </w:pPr>
            <w:r w:rsidRPr="003076CB">
              <w:t>HsmfUpdateError</w:t>
            </w:r>
          </w:p>
        </w:tc>
        <w:tc>
          <w:tcPr>
            <w:tcW w:w="223" w:type="pct"/>
            <w:tcBorders>
              <w:top w:val="single" w:sz="4" w:space="0" w:color="auto"/>
              <w:left w:val="single" w:sz="6" w:space="0" w:color="000000"/>
              <w:bottom w:val="single" w:sz="4" w:space="0" w:color="auto"/>
              <w:right w:val="single" w:sz="6" w:space="0" w:color="000000"/>
            </w:tcBorders>
          </w:tcPr>
          <w:p w:rsidR="005D5DEC" w:rsidRDefault="005D5DEC" w:rsidP="005D5DEC">
            <w:pPr>
              <w:pStyle w:val="TAC"/>
            </w:pPr>
            <w:r>
              <w:t>M</w:t>
            </w:r>
          </w:p>
        </w:tc>
        <w:tc>
          <w:tcPr>
            <w:tcW w:w="646" w:type="pct"/>
            <w:tcBorders>
              <w:top w:val="single" w:sz="4" w:space="0" w:color="auto"/>
              <w:left w:val="single" w:sz="6" w:space="0" w:color="000000"/>
              <w:bottom w:val="single" w:sz="4" w:space="0" w:color="auto"/>
              <w:right w:val="single" w:sz="6" w:space="0" w:color="000000"/>
            </w:tcBorders>
          </w:tcPr>
          <w:p w:rsidR="005D5DEC" w:rsidRDefault="005D5DEC" w:rsidP="005D5DEC">
            <w:pPr>
              <w:pStyle w:val="TAL"/>
            </w:pPr>
            <w:r>
              <w:t>1</w:t>
            </w:r>
          </w:p>
        </w:tc>
        <w:tc>
          <w:tcPr>
            <w:tcW w:w="581" w:type="pct"/>
            <w:tcBorders>
              <w:top w:val="single" w:sz="4" w:space="0" w:color="auto"/>
              <w:left w:val="single" w:sz="6" w:space="0" w:color="000000"/>
              <w:bottom w:val="single" w:sz="4" w:space="0" w:color="auto"/>
              <w:right w:val="single" w:sz="6" w:space="0" w:color="000000"/>
            </w:tcBorders>
          </w:tcPr>
          <w:p w:rsidR="005D5DEC" w:rsidRDefault="005D5DEC" w:rsidP="005D5DEC">
            <w:pPr>
              <w:pStyle w:val="TAL"/>
            </w:pPr>
            <w:r>
              <w:t>403 Forbidden</w:t>
            </w:r>
          </w:p>
        </w:tc>
        <w:tc>
          <w:tcPr>
            <w:tcW w:w="2715" w:type="pct"/>
            <w:tcBorders>
              <w:top w:val="single" w:sz="4" w:space="0" w:color="auto"/>
              <w:left w:val="single" w:sz="6" w:space="0" w:color="000000"/>
              <w:bottom w:val="single" w:sz="4" w:space="0" w:color="auto"/>
              <w:right w:val="single" w:sz="6" w:space="0" w:color="000000"/>
            </w:tcBorders>
          </w:tcPr>
          <w:p w:rsidR="005D5DEC" w:rsidRDefault="005D5DEC" w:rsidP="005D5DEC">
            <w:pPr>
              <w:pStyle w:val="TAL"/>
            </w:pPr>
            <w:r>
              <w:t>The "cause"</w:t>
            </w:r>
            <w:r w:rsidRPr="00FA1305">
              <w:t xml:space="preserve"> attribute </w:t>
            </w:r>
            <w:r>
              <w:t xml:space="preserve">shall be </w:t>
            </w:r>
            <w:r w:rsidRPr="00FA1305">
              <w:t>set</w:t>
            </w:r>
            <w:r>
              <w:t xml:space="preserve"> to one of the following application error</w:t>
            </w:r>
            <w:r w:rsidR="0087215E">
              <w:t>s</w:t>
            </w:r>
            <w:r>
              <w:t>:</w:t>
            </w:r>
          </w:p>
          <w:p w:rsidR="005D5DEC" w:rsidRDefault="005D5DEC" w:rsidP="005D5DEC">
            <w:pPr>
              <w:pStyle w:val="TAL"/>
            </w:pPr>
            <w:r>
              <w:t>- N1_SM_ERROR</w:t>
            </w:r>
          </w:p>
          <w:p w:rsidR="005D5DEC" w:rsidRDefault="005D5DEC" w:rsidP="005D5DEC">
            <w:pPr>
              <w:pStyle w:val="TAL"/>
            </w:pPr>
            <w:r>
              <w:t>- SUBS</w:t>
            </w:r>
            <w:r w:rsidR="0087215E">
              <w:t>CRIPTION</w:t>
            </w:r>
            <w:r>
              <w:t>_DENIED</w:t>
            </w:r>
          </w:p>
          <w:p w:rsidR="005D5DEC" w:rsidRDefault="005D5DEC" w:rsidP="005D5DEC">
            <w:pPr>
              <w:pStyle w:val="TAL"/>
            </w:pPr>
            <w:r>
              <w:t>- P</w:t>
            </w:r>
            <w:r w:rsidR="0087215E">
              <w:t>DU_</w:t>
            </w:r>
            <w:r>
              <w:t>S</w:t>
            </w:r>
            <w:r w:rsidR="0087215E">
              <w:t>ESSION_</w:t>
            </w:r>
            <w:r>
              <w:t>A</w:t>
            </w:r>
            <w:r w:rsidR="0087215E">
              <w:t>NCHOR</w:t>
            </w:r>
            <w:r>
              <w:t>_CHANGE</w:t>
            </w:r>
          </w:p>
          <w:p w:rsidR="005D5DEC" w:rsidRDefault="005D5DEC" w:rsidP="005D5DEC">
            <w:pPr>
              <w:pStyle w:val="TAL"/>
            </w:pPr>
          </w:p>
          <w:p w:rsidR="005D5DEC" w:rsidRDefault="005D5DEC" w:rsidP="005D5DEC">
            <w:pPr>
              <w:pStyle w:val="TAL"/>
            </w:pPr>
            <w:r>
              <w:t>See table 6.1.7.3-1 for the description of these errors.</w:t>
            </w:r>
          </w:p>
        </w:tc>
      </w:tr>
      <w:tr w:rsidR="005D5DEC" w:rsidRPr="00F5014C" w:rsidTr="00F5014C">
        <w:trPr>
          <w:jc w:val="center"/>
        </w:trPr>
        <w:tc>
          <w:tcPr>
            <w:tcW w:w="835" w:type="pct"/>
            <w:tcBorders>
              <w:top w:val="single" w:sz="4" w:space="0" w:color="auto"/>
              <w:left w:val="single" w:sz="6" w:space="0" w:color="000000"/>
              <w:bottom w:val="single" w:sz="4" w:space="0" w:color="auto"/>
              <w:right w:val="single" w:sz="6" w:space="0" w:color="000000"/>
            </w:tcBorders>
          </w:tcPr>
          <w:p w:rsidR="005D5DEC" w:rsidRDefault="005D5DEC" w:rsidP="005D5DEC">
            <w:pPr>
              <w:pStyle w:val="TAL"/>
            </w:pPr>
            <w:r w:rsidRPr="003076CB">
              <w:t>HsmfUpdateError</w:t>
            </w:r>
          </w:p>
        </w:tc>
        <w:tc>
          <w:tcPr>
            <w:tcW w:w="223" w:type="pct"/>
            <w:tcBorders>
              <w:top w:val="single" w:sz="4" w:space="0" w:color="auto"/>
              <w:left w:val="single" w:sz="6" w:space="0" w:color="000000"/>
              <w:bottom w:val="single" w:sz="4" w:space="0" w:color="auto"/>
              <w:right w:val="single" w:sz="6" w:space="0" w:color="000000"/>
            </w:tcBorders>
          </w:tcPr>
          <w:p w:rsidR="005D5DEC" w:rsidRDefault="005D5DEC" w:rsidP="005D5DEC">
            <w:pPr>
              <w:pStyle w:val="TAC"/>
            </w:pPr>
            <w:r>
              <w:t>M</w:t>
            </w:r>
          </w:p>
        </w:tc>
        <w:tc>
          <w:tcPr>
            <w:tcW w:w="646" w:type="pct"/>
            <w:tcBorders>
              <w:top w:val="single" w:sz="4" w:space="0" w:color="auto"/>
              <w:left w:val="single" w:sz="6" w:space="0" w:color="000000"/>
              <w:bottom w:val="single" w:sz="4" w:space="0" w:color="auto"/>
              <w:right w:val="single" w:sz="6" w:space="0" w:color="000000"/>
            </w:tcBorders>
          </w:tcPr>
          <w:p w:rsidR="005D5DEC" w:rsidRDefault="005D5DEC" w:rsidP="005D5DEC">
            <w:pPr>
              <w:pStyle w:val="TAL"/>
            </w:pPr>
            <w:r>
              <w:t>1</w:t>
            </w:r>
          </w:p>
        </w:tc>
        <w:tc>
          <w:tcPr>
            <w:tcW w:w="581" w:type="pct"/>
            <w:tcBorders>
              <w:top w:val="single" w:sz="4" w:space="0" w:color="auto"/>
              <w:left w:val="single" w:sz="6" w:space="0" w:color="000000"/>
              <w:bottom w:val="single" w:sz="4" w:space="0" w:color="auto"/>
              <w:right w:val="single" w:sz="6" w:space="0" w:color="000000"/>
            </w:tcBorders>
          </w:tcPr>
          <w:p w:rsidR="005D5DEC" w:rsidRDefault="005D5DEC" w:rsidP="005D5DEC">
            <w:pPr>
              <w:pStyle w:val="TAL"/>
            </w:pPr>
            <w:r>
              <w:t>404 Not Found</w:t>
            </w:r>
          </w:p>
        </w:tc>
        <w:tc>
          <w:tcPr>
            <w:tcW w:w="2715" w:type="pct"/>
            <w:tcBorders>
              <w:top w:val="single" w:sz="4" w:space="0" w:color="auto"/>
              <w:left w:val="single" w:sz="6" w:space="0" w:color="000000"/>
              <w:bottom w:val="single" w:sz="4" w:space="0" w:color="auto"/>
              <w:right w:val="single" w:sz="6" w:space="0" w:color="000000"/>
            </w:tcBorders>
          </w:tcPr>
          <w:p w:rsidR="005D5DEC" w:rsidRDefault="005D5DEC" w:rsidP="005D5DEC">
            <w:pPr>
              <w:pStyle w:val="TAL"/>
            </w:pPr>
            <w:r>
              <w:t>The "cause"</w:t>
            </w:r>
            <w:r w:rsidRPr="00FA1305">
              <w:t xml:space="preserve"> attribute </w:t>
            </w:r>
            <w:r>
              <w:t xml:space="preserve">shall be </w:t>
            </w:r>
            <w:r w:rsidRPr="00FA1305">
              <w:t>set</w:t>
            </w:r>
            <w:r>
              <w:t xml:space="preserve"> to one of the following application error:</w:t>
            </w:r>
          </w:p>
          <w:p w:rsidR="005D5DEC" w:rsidRDefault="005D5DEC" w:rsidP="005D5DEC">
            <w:pPr>
              <w:pStyle w:val="TAL"/>
            </w:pPr>
            <w:r>
              <w:t>- CONTEXT_NOT_FOUND</w:t>
            </w:r>
          </w:p>
          <w:p w:rsidR="005D5DEC" w:rsidRDefault="005D5DEC" w:rsidP="005D5DEC">
            <w:pPr>
              <w:pStyle w:val="TAL"/>
            </w:pPr>
            <w:r>
              <w:t>See table 6.1.7.3-1 for the description of these errors.</w:t>
            </w:r>
          </w:p>
        </w:tc>
      </w:tr>
      <w:tr w:rsidR="005D5DEC" w:rsidRPr="00F5014C" w:rsidTr="00F5014C">
        <w:trPr>
          <w:jc w:val="center"/>
        </w:trPr>
        <w:tc>
          <w:tcPr>
            <w:tcW w:w="835" w:type="pct"/>
            <w:tcBorders>
              <w:top w:val="single" w:sz="4" w:space="0" w:color="auto"/>
              <w:left w:val="single" w:sz="6" w:space="0" w:color="000000"/>
              <w:bottom w:val="single" w:sz="4" w:space="0" w:color="auto"/>
              <w:right w:val="single" w:sz="6" w:space="0" w:color="000000"/>
            </w:tcBorders>
          </w:tcPr>
          <w:p w:rsidR="005D5DEC" w:rsidRDefault="005D5DEC" w:rsidP="005D5DEC">
            <w:pPr>
              <w:pStyle w:val="TAL"/>
            </w:pPr>
            <w:r w:rsidRPr="003076CB">
              <w:t>HsmfUpdateError</w:t>
            </w:r>
          </w:p>
        </w:tc>
        <w:tc>
          <w:tcPr>
            <w:tcW w:w="223" w:type="pct"/>
            <w:tcBorders>
              <w:top w:val="single" w:sz="4" w:space="0" w:color="auto"/>
              <w:left w:val="single" w:sz="6" w:space="0" w:color="000000"/>
              <w:bottom w:val="single" w:sz="4" w:space="0" w:color="auto"/>
              <w:right w:val="single" w:sz="6" w:space="0" w:color="000000"/>
            </w:tcBorders>
          </w:tcPr>
          <w:p w:rsidR="005D5DEC" w:rsidRDefault="005D5DEC" w:rsidP="005D5DEC">
            <w:pPr>
              <w:pStyle w:val="TAC"/>
            </w:pPr>
            <w:r>
              <w:t>M</w:t>
            </w:r>
          </w:p>
        </w:tc>
        <w:tc>
          <w:tcPr>
            <w:tcW w:w="646" w:type="pct"/>
            <w:tcBorders>
              <w:top w:val="single" w:sz="4" w:space="0" w:color="auto"/>
              <w:left w:val="single" w:sz="6" w:space="0" w:color="000000"/>
              <w:bottom w:val="single" w:sz="4" w:space="0" w:color="auto"/>
              <w:right w:val="single" w:sz="6" w:space="0" w:color="000000"/>
            </w:tcBorders>
          </w:tcPr>
          <w:p w:rsidR="005D5DEC" w:rsidRDefault="005D5DEC" w:rsidP="005D5DEC">
            <w:pPr>
              <w:pStyle w:val="TAL"/>
            </w:pPr>
            <w:r>
              <w:t>1</w:t>
            </w:r>
          </w:p>
        </w:tc>
        <w:tc>
          <w:tcPr>
            <w:tcW w:w="581" w:type="pct"/>
            <w:tcBorders>
              <w:top w:val="single" w:sz="4" w:space="0" w:color="auto"/>
              <w:left w:val="single" w:sz="6" w:space="0" w:color="000000"/>
              <w:bottom w:val="single" w:sz="4" w:space="0" w:color="auto"/>
              <w:right w:val="single" w:sz="6" w:space="0" w:color="000000"/>
            </w:tcBorders>
          </w:tcPr>
          <w:p w:rsidR="005D5DEC" w:rsidRDefault="005D5DEC" w:rsidP="005D5DEC">
            <w:pPr>
              <w:pStyle w:val="TAL"/>
            </w:pPr>
            <w:r>
              <w:t>500 Internal Server Error</w:t>
            </w:r>
          </w:p>
        </w:tc>
        <w:tc>
          <w:tcPr>
            <w:tcW w:w="2715" w:type="pct"/>
            <w:tcBorders>
              <w:top w:val="single" w:sz="4" w:space="0" w:color="auto"/>
              <w:left w:val="single" w:sz="6" w:space="0" w:color="000000"/>
              <w:bottom w:val="single" w:sz="4" w:space="0" w:color="auto"/>
              <w:right w:val="single" w:sz="6" w:space="0" w:color="000000"/>
            </w:tcBorders>
          </w:tcPr>
          <w:p w:rsidR="005D5DEC" w:rsidRDefault="005D5DEC" w:rsidP="007E670C">
            <w:pPr>
              <w:pStyle w:val="TAL"/>
            </w:pPr>
            <w:r>
              <w:t>The "cause"</w:t>
            </w:r>
            <w:r w:rsidRPr="00FA1305">
              <w:t xml:space="preserve"> attribute </w:t>
            </w:r>
            <w:r>
              <w:t xml:space="preserve">shall be </w:t>
            </w:r>
            <w:r w:rsidRPr="00FA1305">
              <w:t>set</w:t>
            </w:r>
            <w:r>
              <w:t xml:space="preserve"> to one of the </w:t>
            </w:r>
            <w:r w:rsidR="0087215E">
              <w:t xml:space="preserve">errors defined in Table 5.2.7.2-1 of 3GPP TS 29.500 [4]. </w:t>
            </w:r>
          </w:p>
        </w:tc>
      </w:tr>
      <w:tr w:rsidR="005D5DEC" w:rsidRPr="00F5014C" w:rsidTr="005D5DEC">
        <w:trPr>
          <w:jc w:val="center"/>
        </w:trPr>
        <w:tc>
          <w:tcPr>
            <w:tcW w:w="835" w:type="pct"/>
            <w:tcBorders>
              <w:top w:val="single" w:sz="4" w:space="0" w:color="auto"/>
              <w:left w:val="single" w:sz="6" w:space="0" w:color="000000"/>
              <w:bottom w:val="single" w:sz="6" w:space="0" w:color="000000"/>
              <w:right w:val="single" w:sz="6" w:space="0" w:color="000000"/>
            </w:tcBorders>
          </w:tcPr>
          <w:p w:rsidR="005D5DEC" w:rsidRDefault="005D5DEC" w:rsidP="005D5DEC">
            <w:pPr>
              <w:pStyle w:val="TAL"/>
            </w:pPr>
            <w:r w:rsidRPr="003076CB">
              <w:t>HsmfUpdateError</w:t>
            </w:r>
          </w:p>
        </w:tc>
        <w:tc>
          <w:tcPr>
            <w:tcW w:w="223" w:type="pct"/>
            <w:tcBorders>
              <w:top w:val="single" w:sz="4" w:space="0" w:color="auto"/>
              <w:left w:val="single" w:sz="6" w:space="0" w:color="000000"/>
              <w:bottom w:val="single" w:sz="6" w:space="0" w:color="000000"/>
              <w:right w:val="single" w:sz="6" w:space="0" w:color="000000"/>
            </w:tcBorders>
          </w:tcPr>
          <w:p w:rsidR="005D5DEC" w:rsidRDefault="005D5DEC" w:rsidP="005D5DEC">
            <w:pPr>
              <w:pStyle w:val="TAC"/>
            </w:pPr>
            <w:r>
              <w:t>M</w:t>
            </w:r>
          </w:p>
        </w:tc>
        <w:tc>
          <w:tcPr>
            <w:tcW w:w="646" w:type="pct"/>
            <w:tcBorders>
              <w:top w:val="single" w:sz="4" w:space="0" w:color="auto"/>
              <w:left w:val="single" w:sz="6" w:space="0" w:color="000000"/>
              <w:bottom w:val="single" w:sz="6" w:space="0" w:color="000000"/>
              <w:right w:val="single" w:sz="6" w:space="0" w:color="000000"/>
            </w:tcBorders>
          </w:tcPr>
          <w:p w:rsidR="005D5DEC" w:rsidRDefault="005D5DEC" w:rsidP="005D5DEC">
            <w:pPr>
              <w:pStyle w:val="TAL"/>
            </w:pPr>
            <w:r>
              <w:t>1</w:t>
            </w:r>
          </w:p>
        </w:tc>
        <w:tc>
          <w:tcPr>
            <w:tcW w:w="581" w:type="pct"/>
            <w:tcBorders>
              <w:top w:val="single" w:sz="4" w:space="0" w:color="auto"/>
              <w:left w:val="single" w:sz="6" w:space="0" w:color="000000"/>
              <w:bottom w:val="single" w:sz="6" w:space="0" w:color="000000"/>
              <w:right w:val="single" w:sz="6" w:space="0" w:color="000000"/>
            </w:tcBorders>
          </w:tcPr>
          <w:p w:rsidR="005D5DEC" w:rsidRDefault="005D5DEC" w:rsidP="005D5DEC">
            <w:pPr>
              <w:pStyle w:val="TAL"/>
            </w:pPr>
            <w:r>
              <w:t>503 Service Unavailable</w:t>
            </w:r>
          </w:p>
        </w:tc>
        <w:tc>
          <w:tcPr>
            <w:tcW w:w="2715" w:type="pct"/>
            <w:tcBorders>
              <w:top w:val="single" w:sz="4" w:space="0" w:color="auto"/>
              <w:left w:val="single" w:sz="6" w:space="0" w:color="000000"/>
              <w:bottom w:val="single" w:sz="6" w:space="0" w:color="000000"/>
              <w:right w:val="single" w:sz="6" w:space="0" w:color="000000"/>
            </w:tcBorders>
          </w:tcPr>
          <w:p w:rsidR="005D5DEC" w:rsidRDefault="005D5DEC" w:rsidP="005D5DEC">
            <w:pPr>
              <w:pStyle w:val="TAL"/>
            </w:pPr>
            <w:r>
              <w:t>The "cause"</w:t>
            </w:r>
            <w:r w:rsidRPr="00FA1305">
              <w:t xml:space="preserve"> attribute </w:t>
            </w:r>
            <w:r>
              <w:t xml:space="preserve">shall be </w:t>
            </w:r>
            <w:r w:rsidRPr="00FA1305">
              <w:t>set</w:t>
            </w:r>
            <w:r>
              <w:t xml:space="preserve"> to one of the </w:t>
            </w:r>
            <w:r w:rsidR="0087215E">
              <w:t xml:space="preserve">errors defined in Table 5.2.7.2-1 of 3GPP TS 29.500 [4] or to one of the </w:t>
            </w:r>
            <w:r>
              <w:t>following application error</w:t>
            </w:r>
            <w:r w:rsidR="0087215E">
              <w:t>s</w:t>
            </w:r>
            <w:r>
              <w:t>:</w:t>
            </w:r>
          </w:p>
          <w:p w:rsidR="005D5DEC" w:rsidRDefault="005D5DEC" w:rsidP="005D5DEC">
            <w:pPr>
              <w:pStyle w:val="TAL"/>
            </w:pPr>
            <w:r>
              <w:t xml:space="preserve">- </w:t>
            </w:r>
            <w:r w:rsidRPr="009F4178">
              <w:t>DNN_CONGESTION</w:t>
            </w:r>
          </w:p>
          <w:p w:rsidR="005D5DEC" w:rsidRDefault="005D5DEC" w:rsidP="005D5DEC">
            <w:pPr>
              <w:pStyle w:val="TAL"/>
              <w:rPr>
                <w:lang w:val="en-US"/>
              </w:rPr>
            </w:pPr>
            <w:r>
              <w:rPr>
                <w:lang w:val="en-US"/>
              </w:rPr>
              <w:t>- S-NSSAI_</w:t>
            </w:r>
            <w:r w:rsidRPr="00C575C6">
              <w:rPr>
                <w:lang w:val="en-US"/>
              </w:rPr>
              <w:t xml:space="preserve"> CONGESTION</w:t>
            </w:r>
          </w:p>
          <w:p w:rsidR="005D5DEC" w:rsidRPr="009F4178" w:rsidRDefault="005D5DEC" w:rsidP="005D5DEC">
            <w:pPr>
              <w:pStyle w:val="TAL"/>
            </w:pPr>
          </w:p>
          <w:p w:rsidR="005D5DEC" w:rsidRDefault="005D5DEC" w:rsidP="005D5DEC">
            <w:pPr>
              <w:pStyle w:val="TAL"/>
            </w:pPr>
            <w:r>
              <w:t>See table 6.1.7.3-1 for the description of these errors.</w:t>
            </w:r>
          </w:p>
        </w:tc>
      </w:tr>
    </w:tbl>
    <w:p w:rsidR="00E77F28" w:rsidRDefault="00E77F28" w:rsidP="00E77F28"/>
    <w:p w:rsidR="00790F6A" w:rsidRPr="00384E92" w:rsidRDefault="00790F6A" w:rsidP="00790F6A">
      <w:pPr>
        <w:pStyle w:val="Heading6"/>
        <w:ind w:left="0" w:firstLine="0"/>
      </w:pPr>
      <w:bookmarkStart w:id="150" w:name="_Toc525372715"/>
      <w:r w:rsidRPr="00384E92">
        <w:t>6.</w:t>
      </w:r>
      <w:r>
        <w:t>1.3.6.4</w:t>
      </w:r>
      <w:r w:rsidRPr="00384E92">
        <w:t>.</w:t>
      </w:r>
      <w:r w:rsidR="0007511B">
        <w:t>3</w:t>
      </w:r>
      <w:r w:rsidRPr="00384E92">
        <w:tab/>
      </w:r>
      <w:r>
        <w:t>Operation: release</w:t>
      </w:r>
      <w:bookmarkEnd w:id="150"/>
    </w:p>
    <w:p w:rsidR="00790F6A" w:rsidRDefault="00790F6A" w:rsidP="00790F6A">
      <w:pPr>
        <w:pStyle w:val="Heading7"/>
      </w:pPr>
      <w:bookmarkStart w:id="151" w:name="_Toc525372716"/>
      <w:r>
        <w:t>6.1.3.6.4.</w:t>
      </w:r>
      <w:r w:rsidR="0007511B">
        <w:t>3</w:t>
      </w:r>
      <w:r>
        <w:t>.1</w:t>
      </w:r>
      <w:r>
        <w:tab/>
        <w:t>Description</w:t>
      </w:r>
      <w:bookmarkEnd w:id="151"/>
    </w:p>
    <w:p w:rsidR="00790F6A" w:rsidRDefault="00790F6A" w:rsidP="00790F6A">
      <w:pPr>
        <w:pStyle w:val="Heading7"/>
      </w:pPr>
      <w:bookmarkStart w:id="152" w:name="_Toc525372717"/>
      <w:r>
        <w:t>6.1.3.6.4.</w:t>
      </w:r>
      <w:r w:rsidR="0007511B">
        <w:t>3</w:t>
      </w:r>
      <w:r>
        <w:t>.2</w:t>
      </w:r>
      <w:r>
        <w:tab/>
        <w:t>Operation Definition</w:t>
      </w:r>
      <w:bookmarkEnd w:id="152"/>
    </w:p>
    <w:p w:rsidR="00790F6A" w:rsidRDefault="00790F6A" w:rsidP="00790F6A">
      <w:r>
        <w:t xml:space="preserve">This custom operation releases an individual PDU session resource in the H-SMF, in HR roaming scenario. </w:t>
      </w:r>
    </w:p>
    <w:p w:rsidR="00790F6A" w:rsidRPr="00384E92" w:rsidRDefault="00790F6A" w:rsidP="00790F6A">
      <w:r>
        <w:t>This operation shall support the request data structures specified in table 6.1.3.6.4.</w:t>
      </w:r>
      <w:r w:rsidR="0007511B">
        <w:t>3</w:t>
      </w:r>
      <w:r>
        <w:t>.2-1 and the response data structure and response codes specified in table 6.1.3.6.4.</w:t>
      </w:r>
      <w:r w:rsidR="0007511B">
        <w:t>3</w:t>
      </w:r>
      <w:r>
        <w:t>.2-2.</w:t>
      </w:r>
    </w:p>
    <w:p w:rsidR="00790F6A" w:rsidRPr="001769FF" w:rsidRDefault="00790F6A" w:rsidP="00790F6A">
      <w:pPr>
        <w:pStyle w:val="TH"/>
      </w:pPr>
      <w:r w:rsidRPr="001769FF">
        <w:t>Table 6.</w:t>
      </w:r>
      <w:r>
        <w:t>1.3.6.4.</w:t>
      </w:r>
      <w:r w:rsidR="0007511B">
        <w:t>3</w:t>
      </w:r>
      <w:r>
        <w:t>.2</w:t>
      </w:r>
      <w:r w:rsidRPr="001769FF">
        <w:t>-</w:t>
      </w:r>
      <w:r>
        <w:t>1</w:t>
      </w:r>
      <w:r w:rsidRPr="001769FF">
        <w:t xml:space="preserve">: Data structures supported by the </w:t>
      </w:r>
      <w:r>
        <w:t>POST</w:t>
      </w:r>
      <w:r w:rsidRPr="001769FF">
        <w:t xml:space="preserve"> </w:t>
      </w:r>
      <w:r>
        <w:t xml:space="preserve">Request Body </w:t>
      </w:r>
      <w:r w:rsidRPr="001769FF">
        <w:t>on this resource</w:t>
      </w:r>
      <w:r>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Change w:id="153">
          <w:tblGrid>
            <w:gridCol w:w="1627"/>
            <w:gridCol w:w="425"/>
            <w:gridCol w:w="1276"/>
            <w:gridCol w:w="6447"/>
          </w:tblGrid>
        </w:tblGridChange>
      </w:tblGrid>
      <w:tr w:rsidR="00790F6A" w:rsidRPr="001769FF" w:rsidTr="00A423F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790F6A" w:rsidRPr="001769FF" w:rsidRDefault="00790F6A" w:rsidP="00A423F5">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790F6A" w:rsidRPr="001769FF" w:rsidRDefault="00790F6A" w:rsidP="00A423F5">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rsidR="00790F6A" w:rsidRPr="001769FF" w:rsidRDefault="00790F6A" w:rsidP="00A423F5">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rsidR="00790F6A" w:rsidRPr="001769FF" w:rsidRDefault="00790F6A" w:rsidP="00A423F5">
            <w:pPr>
              <w:pStyle w:val="TAH"/>
            </w:pPr>
            <w:r>
              <w:t>Description</w:t>
            </w:r>
          </w:p>
        </w:tc>
      </w:tr>
      <w:tr w:rsidR="00790F6A" w:rsidRPr="001769FF" w:rsidTr="00A423F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790F6A" w:rsidRPr="001769FF" w:rsidRDefault="00790F6A" w:rsidP="00A423F5">
            <w:pPr>
              <w:pStyle w:val="TAL"/>
            </w:pPr>
            <w:r>
              <w:t>ReleaseData</w:t>
            </w:r>
          </w:p>
        </w:tc>
        <w:tc>
          <w:tcPr>
            <w:tcW w:w="425" w:type="dxa"/>
            <w:tcBorders>
              <w:top w:val="single" w:sz="4" w:space="0" w:color="auto"/>
              <w:left w:val="single" w:sz="6" w:space="0" w:color="000000"/>
              <w:bottom w:val="single" w:sz="6" w:space="0" w:color="000000"/>
              <w:right w:val="single" w:sz="6" w:space="0" w:color="000000"/>
            </w:tcBorders>
          </w:tcPr>
          <w:p w:rsidR="00790F6A" w:rsidRPr="001769FF" w:rsidRDefault="00790F6A" w:rsidP="00A423F5">
            <w:pPr>
              <w:pStyle w:val="TAC"/>
            </w:pPr>
            <w:r>
              <w:t>C</w:t>
            </w:r>
          </w:p>
        </w:tc>
        <w:tc>
          <w:tcPr>
            <w:tcW w:w="1276" w:type="dxa"/>
            <w:tcBorders>
              <w:top w:val="single" w:sz="4" w:space="0" w:color="auto"/>
              <w:left w:val="single" w:sz="6" w:space="0" w:color="000000"/>
              <w:bottom w:val="single" w:sz="6" w:space="0" w:color="000000"/>
              <w:right w:val="single" w:sz="6" w:space="0" w:color="000000"/>
            </w:tcBorders>
          </w:tcPr>
          <w:p w:rsidR="00790F6A" w:rsidRPr="001769FF" w:rsidRDefault="00790F6A" w:rsidP="00A423F5">
            <w:pPr>
              <w:pStyle w:val="TAL"/>
            </w:pPr>
            <w:r>
              <w:t>0..1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rsidR="00790F6A" w:rsidRPr="001769FF" w:rsidRDefault="00790F6A" w:rsidP="00A423F5">
            <w:pPr>
              <w:pStyle w:val="TAL"/>
            </w:pPr>
            <w:r>
              <w:t xml:space="preserve">Representation of the data to be sent to the H-SMF when releasing the PDU session. </w:t>
            </w:r>
          </w:p>
        </w:tc>
      </w:tr>
    </w:tbl>
    <w:p w:rsidR="00790F6A" w:rsidRDefault="00790F6A" w:rsidP="00790F6A"/>
    <w:p w:rsidR="00790F6A" w:rsidRPr="001769FF" w:rsidRDefault="00790F6A" w:rsidP="00790F6A">
      <w:pPr>
        <w:pStyle w:val="TH"/>
      </w:pPr>
      <w:r w:rsidRPr="001769FF">
        <w:t>Table 6.</w:t>
      </w:r>
      <w:r>
        <w:t>1.3.6.4.</w:t>
      </w:r>
      <w:r w:rsidR="0007511B">
        <w:t>3</w:t>
      </w:r>
      <w:r>
        <w:t>.2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Change w:id="154">
          <w:tblGrid>
            <w:gridCol w:w="1612"/>
            <w:gridCol w:w="440"/>
            <w:gridCol w:w="1269"/>
            <w:gridCol w:w="1140"/>
            <w:gridCol w:w="5314"/>
          </w:tblGrid>
        </w:tblGridChange>
      </w:tblGrid>
      <w:tr w:rsidR="00790F6A" w:rsidRPr="001769FF"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790F6A" w:rsidRPr="001769FF" w:rsidRDefault="00790F6A" w:rsidP="00A423F5">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rsidR="00790F6A" w:rsidRPr="001769FF" w:rsidRDefault="00790F6A" w:rsidP="00A423F5">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rsidR="00790F6A" w:rsidRPr="001769FF" w:rsidRDefault="00790F6A" w:rsidP="00A423F5">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rsidR="00790F6A" w:rsidRPr="001769FF" w:rsidRDefault="00790F6A" w:rsidP="00A423F5">
            <w:pPr>
              <w:pStyle w:val="TAH"/>
            </w:pPr>
            <w:r w:rsidRPr="001769FF">
              <w:t>Response</w:t>
            </w:r>
          </w:p>
          <w:p w:rsidR="00790F6A" w:rsidRPr="001769FF" w:rsidRDefault="00790F6A" w:rsidP="00A423F5">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rsidR="00790F6A" w:rsidRPr="001769FF" w:rsidRDefault="00790F6A" w:rsidP="00A423F5">
            <w:pPr>
              <w:pStyle w:val="TAH"/>
            </w:pPr>
            <w:r>
              <w:t>Description</w:t>
            </w:r>
          </w:p>
        </w:tc>
      </w:tr>
      <w:tr w:rsidR="00790F6A" w:rsidRPr="001769FF" w:rsidTr="00DD4E0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790F6A" w:rsidRDefault="00790F6A" w:rsidP="00A423F5">
            <w:pPr>
              <w:pStyle w:val="TAL"/>
            </w:pPr>
          </w:p>
        </w:tc>
        <w:tc>
          <w:tcPr>
            <w:tcW w:w="225" w:type="pct"/>
            <w:tcBorders>
              <w:top w:val="single" w:sz="4" w:space="0" w:color="auto"/>
              <w:left w:val="single" w:sz="6" w:space="0" w:color="000000"/>
              <w:bottom w:val="single" w:sz="4" w:space="0" w:color="auto"/>
              <w:right w:val="single" w:sz="6" w:space="0" w:color="000000"/>
            </w:tcBorders>
          </w:tcPr>
          <w:p w:rsidR="00790F6A" w:rsidRDefault="00790F6A" w:rsidP="00A423F5">
            <w:pPr>
              <w:pStyle w:val="TAC"/>
            </w:pPr>
          </w:p>
        </w:tc>
        <w:tc>
          <w:tcPr>
            <w:tcW w:w="649" w:type="pct"/>
            <w:tcBorders>
              <w:top w:val="single" w:sz="4" w:space="0" w:color="auto"/>
              <w:left w:val="single" w:sz="6" w:space="0" w:color="000000"/>
              <w:bottom w:val="single" w:sz="4" w:space="0" w:color="auto"/>
              <w:right w:val="single" w:sz="6" w:space="0" w:color="000000"/>
            </w:tcBorders>
          </w:tcPr>
          <w:p w:rsidR="00790F6A" w:rsidRDefault="00790F6A" w:rsidP="00A423F5">
            <w:pPr>
              <w:pStyle w:val="TAL"/>
            </w:pPr>
          </w:p>
        </w:tc>
        <w:tc>
          <w:tcPr>
            <w:tcW w:w="583" w:type="pct"/>
            <w:tcBorders>
              <w:top w:val="single" w:sz="4" w:space="0" w:color="auto"/>
              <w:left w:val="single" w:sz="6" w:space="0" w:color="000000"/>
              <w:bottom w:val="single" w:sz="4" w:space="0" w:color="auto"/>
              <w:right w:val="single" w:sz="6" w:space="0" w:color="000000"/>
            </w:tcBorders>
          </w:tcPr>
          <w:p w:rsidR="00790F6A" w:rsidRDefault="00790F6A" w:rsidP="00A423F5">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790F6A" w:rsidRDefault="00FE0C26" w:rsidP="00A423F5">
            <w:pPr>
              <w:pStyle w:val="TAL"/>
            </w:pPr>
            <w:r>
              <w:t>S</w:t>
            </w:r>
            <w:r w:rsidR="00790F6A">
              <w:t xml:space="preserve">uccessful release of </w:t>
            </w:r>
            <w:r>
              <w:t>a</w:t>
            </w:r>
            <w:r w:rsidR="00790F6A">
              <w:t xml:space="preserve"> PDU session.</w:t>
            </w:r>
          </w:p>
        </w:tc>
      </w:tr>
      <w:tr w:rsidR="00FE0C26" w:rsidRPr="001769FF" w:rsidTr="00F501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FE0C26" w:rsidRDefault="00FE0C26" w:rsidP="00FE0C26">
            <w:pPr>
              <w:pStyle w:val="TAL"/>
            </w:pPr>
            <w:r w:rsidRPr="00D275D9">
              <w:t>ProblemDetails</w:t>
            </w:r>
          </w:p>
        </w:tc>
        <w:tc>
          <w:tcPr>
            <w:tcW w:w="225" w:type="pct"/>
            <w:tcBorders>
              <w:top w:val="single" w:sz="4" w:space="0" w:color="auto"/>
              <w:left w:val="single" w:sz="6" w:space="0" w:color="000000"/>
              <w:bottom w:val="single" w:sz="4" w:space="0" w:color="auto"/>
              <w:right w:val="single" w:sz="6" w:space="0" w:color="000000"/>
            </w:tcBorders>
          </w:tcPr>
          <w:p w:rsidR="00FE0C26" w:rsidRDefault="00FE0C26" w:rsidP="00FE0C26">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FE0C26" w:rsidRDefault="00FE0C26" w:rsidP="00FE0C26">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FE0C26" w:rsidRDefault="00FE0C26" w:rsidP="00FE0C26">
            <w:pPr>
              <w:pStyle w:val="TAL"/>
            </w:pPr>
            <w: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FE0C26" w:rsidRDefault="00FE0C26" w:rsidP="00FE0C26">
            <w:pPr>
              <w:pStyle w:val="TAL"/>
            </w:pPr>
            <w:r>
              <w:t>The "cause"</w:t>
            </w:r>
            <w:r w:rsidRPr="00FA1305">
              <w:t xml:space="preserve"> attribute </w:t>
            </w:r>
            <w:r>
              <w:t xml:space="preserve">shall be </w:t>
            </w:r>
            <w:r w:rsidRPr="00FA1305">
              <w:t>set</w:t>
            </w:r>
            <w:r>
              <w:t xml:space="preserve"> to one of the following application error:</w:t>
            </w:r>
          </w:p>
          <w:p w:rsidR="00FE0C26" w:rsidRDefault="00FE0C26" w:rsidP="00FE0C26">
            <w:pPr>
              <w:pStyle w:val="TAL"/>
            </w:pPr>
            <w:r>
              <w:t>- CONTEXT_NOT_FOUND</w:t>
            </w:r>
          </w:p>
          <w:p w:rsidR="00FE0C26" w:rsidRDefault="00FE0C26" w:rsidP="00FE0C26">
            <w:pPr>
              <w:pStyle w:val="TAL"/>
            </w:pPr>
            <w:r>
              <w:t>See table 6.1.7.3-1 for the description of these errors.</w:t>
            </w:r>
          </w:p>
        </w:tc>
      </w:tr>
    </w:tbl>
    <w:p w:rsidR="00790F6A" w:rsidRDefault="00790F6A" w:rsidP="0058081A"/>
    <w:p w:rsidR="00947128" w:rsidRPr="00F5014C" w:rsidRDefault="00947128" w:rsidP="00947128">
      <w:pPr>
        <w:pStyle w:val="Heading4"/>
        <w:rPr>
          <w:lang w:val="en-US"/>
        </w:rPr>
      </w:pPr>
      <w:bookmarkStart w:id="155" w:name="_Toc525372718"/>
      <w:r w:rsidRPr="00F5014C">
        <w:rPr>
          <w:lang w:val="en-US"/>
        </w:rPr>
        <w:t>6.1.3.</w:t>
      </w:r>
      <w:r w:rsidR="003E448D" w:rsidRPr="00F5014C">
        <w:rPr>
          <w:lang w:val="en-US"/>
        </w:rPr>
        <w:t>7</w:t>
      </w:r>
      <w:r w:rsidRPr="00F5014C">
        <w:rPr>
          <w:lang w:val="en-US"/>
        </w:rPr>
        <w:tab/>
        <w:t>Resource: Individual PDU session (V-SMF)</w:t>
      </w:r>
      <w:bookmarkEnd w:id="155"/>
    </w:p>
    <w:p w:rsidR="00947128" w:rsidRPr="00F5014C" w:rsidRDefault="00947128" w:rsidP="00947128">
      <w:pPr>
        <w:pStyle w:val="Heading5"/>
        <w:rPr>
          <w:lang w:val="en-US"/>
        </w:rPr>
      </w:pPr>
      <w:bookmarkStart w:id="156" w:name="_Toc525372719"/>
      <w:r w:rsidRPr="00F5014C">
        <w:rPr>
          <w:lang w:val="en-US"/>
        </w:rPr>
        <w:t>6.1.3.</w:t>
      </w:r>
      <w:r w:rsidR="003E448D" w:rsidRPr="00F5014C">
        <w:rPr>
          <w:lang w:val="en-US"/>
        </w:rPr>
        <w:t>7</w:t>
      </w:r>
      <w:r w:rsidRPr="00F5014C">
        <w:rPr>
          <w:lang w:val="en-US"/>
        </w:rPr>
        <w:t>.1</w:t>
      </w:r>
      <w:r w:rsidRPr="00F5014C">
        <w:rPr>
          <w:lang w:val="en-US"/>
        </w:rPr>
        <w:tab/>
        <w:t>Description</w:t>
      </w:r>
      <w:bookmarkEnd w:id="156"/>
    </w:p>
    <w:p w:rsidR="00947128" w:rsidRDefault="00947128" w:rsidP="00947128">
      <w:r>
        <w:t xml:space="preserve">This resource represents an individual PDU session created in the V-SMF.  </w:t>
      </w:r>
    </w:p>
    <w:p w:rsidR="00135C6C" w:rsidRDefault="00135C6C" w:rsidP="00135C6C">
      <w:r>
        <w:t xml:space="preserve">This resource is modelled with the Document resource archetype (see subclause C.1 of 3GPP TS 29.501 [5]). </w:t>
      </w:r>
    </w:p>
    <w:p w:rsidR="00947128" w:rsidRPr="00DD4E0C" w:rsidRDefault="00947128" w:rsidP="00947128">
      <w:pPr>
        <w:pStyle w:val="Heading5"/>
        <w:rPr>
          <w:lang w:val="en-US"/>
        </w:rPr>
      </w:pPr>
      <w:bookmarkStart w:id="157" w:name="_Toc525372720"/>
      <w:r w:rsidRPr="00DD4E0C">
        <w:rPr>
          <w:lang w:val="en-US"/>
        </w:rPr>
        <w:t>6.1.3.</w:t>
      </w:r>
      <w:r w:rsidR="003E448D">
        <w:rPr>
          <w:lang w:val="en-US"/>
        </w:rPr>
        <w:t>7</w:t>
      </w:r>
      <w:r w:rsidRPr="00DD4E0C">
        <w:rPr>
          <w:lang w:val="en-US"/>
        </w:rPr>
        <w:t>.2</w:t>
      </w:r>
      <w:r w:rsidRPr="00DD4E0C">
        <w:rPr>
          <w:lang w:val="en-US"/>
        </w:rPr>
        <w:tab/>
        <w:t>Resource Definition</w:t>
      </w:r>
      <w:bookmarkEnd w:id="157"/>
    </w:p>
    <w:p w:rsidR="00947128" w:rsidRPr="00DD4E0C" w:rsidRDefault="00947128" w:rsidP="00947128">
      <w:pPr>
        <w:rPr>
          <w:lang w:val="en-US"/>
        </w:rPr>
      </w:pPr>
      <w:r w:rsidRPr="00DD4E0C">
        <w:rPr>
          <w:lang w:val="en-US"/>
        </w:rPr>
        <w:t xml:space="preserve">Resource URI: </w:t>
      </w:r>
      <w:r w:rsidRPr="00DD4E0C">
        <w:rPr>
          <w:b/>
          <w:lang w:val="en-US"/>
        </w:rPr>
        <w:t>{vsmfPduSessionUri}</w:t>
      </w:r>
    </w:p>
    <w:p w:rsidR="00947128" w:rsidRDefault="00947128" w:rsidP="00947128">
      <w:pPr>
        <w:rPr>
          <w:rFonts w:ascii="Arial" w:hAnsi="Arial" w:cs="Arial"/>
        </w:rPr>
      </w:pPr>
      <w:r>
        <w:t>This resource shall support the resource URI variables defined in table 6.1.3.</w:t>
      </w:r>
      <w:r w:rsidR="003E448D">
        <w:t>7</w:t>
      </w:r>
      <w:r>
        <w:t>.2-1</w:t>
      </w:r>
      <w:r>
        <w:rPr>
          <w:rFonts w:ascii="Arial" w:hAnsi="Arial" w:cs="Arial"/>
        </w:rPr>
        <w:t>.</w:t>
      </w:r>
    </w:p>
    <w:p w:rsidR="00947128" w:rsidRDefault="00947128" w:rsidP="00947128">
      <w:pPr>
        <w:pStyle w:val="TH"/>
        <w:rPr>
          <w:rFonts w:cs="Arial"/>
        </w:rPr>
      </w:pPr>
      <w:r>
        <w:t>Table 6.1.3.</w:t>
      </w:r>
      <w:r w:rsidR="003E448D">
        <w:t>7</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947128" w:rsidRPr="00B12CFB" w:rsidTr="00A423F5">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947128" w:rsidRDefault="00947128" w:rsidP="00A423F5">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47128" w:rsidRDefault="00947128" w:rsidP="00A423F5">
            <w:pPr>
              <w:pStyle w:val="TAH"/>
            </w:pPr>
            <w:r>
              <w:t>Definition</w:t>
            </w:r>
          </w:p>
        </w:tc>
      </w:tr>
      <w:tr w:rsidR="00947128" w:rsidRPr="00B12CFB" w:rsidTr="00A423F5">
        <w:trPr>
          <w:jc w:val="center"/>
        </w:trPr>
        <w:tc>
          <w:tcPr>
            <w:tcW w:w="1005" w:type="pct"/>
            <w:tcBorders>
              <w:top w:val="single" w:sz="6" w:space="0" w:color="000000"/>
              <w:left w:val="single" w:sz="6" w:space="0" w:color="000000"/>
              <w:bottom w:val="single" w:sz="6" w:space="0" w:color="000000"/>
              <w:right w:val="single" w:sz="6" w:space="0" w:color="000000"/>
            </w:tcBorders>
          </w:tcPr>
          <w:p w:rsidR="00947128" w:rsidRDefault="00947128" w:rsidP="00A423F5">
            <w:pPr>
              <w:pStyle w:val="TAL"/>
            </w:pPr>
            <w:r>
              <w:t>vsmfPduSessionUri</w:t>
            </w:r>
          </w:p>
        </w:tc>
        <w:tc>
          <w:tcPr>
            <w:tcW w:w="3995" w:type="pct"/>
            <w:tcBorders>
              <w:top w:val="single" w:sz="6" w:space="0" w:color="000000"/>
              <w:left w:val="single" w:sz="6" w:space="0" w:color="000000"/>
              <w:bottom w:val="single" w:sz="6" w:space="0" w:color="000000"/>
              <w:right w:val="single" w:sz="6" w:space="0" w:color="000000"/>
            </w:tcBorders>
            <w:vAlign w:val="center"/>
          </w:tcPr>
          <w:p w:rsidR="00947128" w:rsidRDefault="00947128" w:rsidP="00A423F5">
            <w:pPr>
              <w:pStyle w:val="TAL"/>
            </w:pPr>
            <w:r>
              <w:t xml:space="preserve">PDU session reference assigned by the V-SMF during the Create service operation. </w:t>
            </w:r>
          </w:p>
        </w:tc>
      </w:tr>
    </w:tbl>
    <w:p w:rsidR="00947128" w:rsidRPr="00384E92" w:rsidRDefault="00947128" w:rsidP="00947128"/>
    <w:p w:rsidR="00947128" w:rsidRDefault="00947128" w:rsidP="00947128">
      <w:pPr>
        <w:pStyle w:val="Heading5"/>
      </w:pPr>
      <w:bookmarkStart w:id="158" w:name="_Toc525372721"/>
      <w:r>
        <w:t>6.1.3.</w:t>
      </w:r>
      <w:r w:rsidR="003E448D">
        <w:t>7</w:t>
      </w:r>
      <w:r>
        <w:t>.3</w:t>
      </w:r>
      <w:r>
        <w:tab/>
        <w:t>Resource Standard Methods</w:t>
      </w:r>
      <w:bookmarkEnd w:id="158"/>
    </w:p>
    <w:p w:rsidR="00947128" w:rsidRPr="00384E92" w:rsidRDefault="00947128" w:rsidP="00947128">
      <w:pPr>
        <w:pStyle w:val="Heading6"/>
      </w:pPr>
      <w:bookmarkStart w:id="159" w:name="_Toc525372722"/>
      <w:r w:rsidRPr="00384E92">
        <w:t>6.</w:t>
      </w:r>
      <w:r>
        <w:t>1.3.</w:t>
      </w:r>
      <w:r w:rsidR="003E448D">
        <w:t>7</w:t>
      </w:r>
      <w:r>
        <w:t>.3</w:t>
      </w:r>
      <w:r w:rsidRPr="00384E92">
        <w:t>.1</w:t>
      </w:r>
      <w:r w:rsidRPr="00384E92">
        <w:tab/>
      </w:r>
      <w:r>
        <w:t>POST</w:t>
      </w:r>
      <w:bookmarkEnd w:id="159"/>
    </w:p>
    <w:p w:rsidR="00947128" w:rsidRDefault="00947128" w:rsidP="00947128">
      <w:r>
        <w:t>This method sends a status notification to the NF Service Consumer.</w:t>
      </w:r>
    </w:p>
    <w:p w:rsidR="00947128" w:rsidRDefault="00947128" w:rsidP="00947128">
      <w:r>
        <w:t>This method shall support the URI query parameters specified in table 6.1.3.</w:t>
      </w:r>
      <w:r w:rsidR="003E448D">
        <w:t>7</w:t>
      </w:r>
      <w:r>
        <w:t>.3.1-1.</w:t>
      </w:r>
    </w:p>
    <w:p w:rsidR="00947128" w:rsidRPr="00384E92" w:rsidRDefault="00947128" w:rsidP="00947128">
      <w:pPr>
        <w:pStyle w:val="TH"/>
        <w:rPr>
          <w:rFonts w:cs="Arial"/>
        </w:rPr>
      </w:pPr>
      <w:r w:rsidRPr="00384E92">
        <w:t>Table 6.</w:t>
      </w:r>
      <w:r>
        <w:t>1.3.</w:t>
      </w:r>
      <w:r w:rsidR="003E448D">
        <w:t>7</w:t>
      </w:r>
      <w:r>
        <w:t>.3.1</w:t>
      </w:r>
      <w:r w:rsidRPr="00384E92">
        <w:t xml:space="preserve">-1: URI query parameters supported by the </w:t>
      </w:r>
      <w:r>
        <w:t>POST</w:t>
      </w:r>
      <w:r w:rsidRPr="00384E92">
        <w:t xml:space="preserve">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Change w:id="160">
          <w:tblGrid>
            <w:gridCol w:w="1613"/>
            <w:gridCol w:w="1431"/>
            <w:gridCol w:w="424"/>
            <w:gridCol w:w="1136"/>
            <w:gridCol w:w="5171"/>
          </w:tblGrid>
        </w:tblGridChange>
      </w:tblGrid>
      <w:tr w:rsidR="00947128" w:rsidRPr="00384E92"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rsidRPr="001769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rsidRPr="001769F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rsidR="00947128" w:rsidRPr="001769FF" w:rsidRDefault="00947128" w:rsidP="00A423F5">
            <w:pPr>
              <w:pStyle w:val="TAH"/>
            </w:pPr>
            <w:r>
              <w:t>Description</w:t>
            </w:r>
          </w:p>
        </w:tc>
      </w:tr>
      <w:tr w:rsidR="00947128" w:rsidRPr="00384E92" w:rsidTr="00A423F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947128" w:rsidRPr="001769FF" w:rsidRDefault="00947128" w:rsidP="00A423F5">
            <w:pPr>
              <w:pStyle w:val="TAL"/>
            </w:pPr>
            <w:r w:rsidRPr="001769FF">
              <w:t>n/a</w:t>
            </w:r>
          </w:p>
        </w:tc>
        <w:tc>
          <w:tcPr>
            <w:tcW w:w="732" w:type="pct"/>
            <w:tcBorders>
              <w:top w:val="single" w:sz="4" w:space="0" w:color="auto"/>
              <w:left w:val="single" w:sz="6" w:space="0" w:color="000000"/>
              <w:bottom w:val="single" w:sz="6" w:space="0" w:color="000000"/>
              <w:right w:val="single" w:sz="6" w:space="0" w:color="000000"/>
            </w:tcBorders>
          </w:tcPr>
          <w:p w:rsidR="00947128" w:rsidRPr="001769FF" w:rsidRDefault="00947128" w:rsidP="00A423F5">
            <w:pPr>
              <w:pStyle w:val="TAL"/>
            </w:pPr>
          </w:p>
        </w:tc>
        <w:tc>
          <w:tcPr>
            <w:tcW w:w="217" w:type="pct"/>
            <w:tcBorders>
              <w:top w:val="single" w:sz="4" w:space="0" w:color="auto"/>
              <w:left w:val="single" w:sz="6" w:space="0" w:color="000000"/>
              <w:bottom w:val="single" w:sz="6" w:space="0" w:color="000000"/>
              <w:right w:val="single" w:sz="6" w:space="0" w:color="000000"/>
            </w:tcBorders>
          </w:tcPr>
          <w:p w:rsidR="00947128" w:rsidRPr="001769FF" w:rsidRDefault="00947128" w:rsidP="00A423F5">
            <w:pPr>
              <w:pStyle w:val="TAC"/>
            </w:pPr>
          </w:p>
        </w:tc>
        <w:tc>
          <w:tcPr>
            <w:tcW w:w="581" w:type="pct"/>
            <w:tcBorders>
              <w:top w:val="single" w:sz="4" w:space="0" w:color="auto"/>
              <w:left w:val="single" w:sz="6" w:space="0" w:color="000000"/>
              <w:bottom w:val="single" w:sz="6" w:space="0" w:color="000000"/>
              <w:right w:val="single" w:sz="6" w:space="0" w:color="000000"/>
            </w:tcBorders>
          </w:tcPr>
          <w:p w:rsidR="00947128" w:rsidRPr="001769FF" w:rsidRDefault="00947128" w:rsidP="00A423F5">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rsidR="00947128" w:rsidRPr="001769FF" w:rsidRDefault="00947128" w:rsidP="00A423F5">
            <w:pPr>
              <w:pStyle w:val="TAL"/>
            </w:pPr>
          </w:p>
        </w:tc>
      </w:tr>
    </w:tbl>
    <w:p w:rsidR="00947128" w:rsidRDefault="00947128" w:rsidP="00947128"/>
    <w:p w:rsidR="00947128" w:rsidRPr="00384E92" w:rsidRDefault="00947128" w:rsidP="00947128">
      <w:r>
        <w:t>This method shall support the request data structures specified in table 6.1.3.</w:t>
      </w:r>
      <w:r w:rsidR="003E448D">
        <w:t>7</w:t>
      </w:r>
      <w:r>
        <w:t>.3.1-2 and the response data structures and response codes specified in table 6.1.3.</w:t>
      </w:r>
      <w:r w:rsidR="003E448D">
        <w:t>7</w:t>
      </w:r>
      <w:r>
        <w:t>.3.1-3.</w:t>
      </w:r>
    </w:p>
    <w:p w:rsidR="00947128" w:rsidRPr="001769FF" w:rsidRDefault="00947128" w:rsidP="00947128">
      <w:pPr>
        <w:pStyle w:val="TH"/>
      </w:pPr>
      <w:r w:rsidRPr="001769FF">
        <w:t>Table 6.</w:t>
      </w:r>
      <w:r>
        <w:t>1.3.</w:t>
      </w:r>
      <w:r w:rsidR="003E448D">
        <w:t>7</w:t>
      </w:r>
      <w:r>
        <w:t>.</w:t>
      </w:r>
      <w:r w:rsidRPr="001769FF">
        <w:t xml:space="preserve">3.1-2: Data structures supported by the </w:t>
      </w:r>
      <w:r>
        <w:t>POST</w:t>
      </w:r>
      <w:r w:rsidRPr="001769FF">
        <w:t xml:space="preserve"> </w:t>
      </w:r>
      <w:r>
        <w:t xml:space="preserve">Request Body </w:t>
      </w:r>
      <w:r w:rsidRPr="001769FF">
        <w:t>on this resource</w:t>
      </w:r>
      <w:r>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947128" w:rsidRPr="001769FF" w:rsidTr="00A423F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rsidR="00947128" w:rsidRPr="001769FF" w:rsidRDefault="00947128" w:rsidP="00A423F5">
            <w:pPr>
              <w:pStyle w:val="TAH"/>
            </w:pPr>
            <w:r>
              <w:t>Description</w:t>
            </w:r>
          </w:p>
        </w:tc>
      </w:tr>
      <w:tr w:rsidR="00947128" w:rsidRPr="001769FF" w:rsidTr="00A423F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947128" w:rsidRPr="001769FF" w:rsidRDefault="00947128" w:rsidP="00A423F5">
            <w:pPr>
              <w:pStyle w:val="TAL"/>
            </w:pPr>
            <w:r>
              <w:t>StatusNotification</w:t>
            </w:r>
          </w:p>
        </w:tc>
        <w:tc>
          <w:tcPr>
            <w:tcW w:w="425" w:type="dxa"/>
            <w:tcBorders>
              <w:top w:val="single" w:sz="4" w:space="0" w:color="auto"/>
              <w:left w:val="single" w:sz="6" w:space="0" w:color="000000"/>
              <w:bottom w:val="single" w:sz="6" w:space="0" w:color="000000"/>
              <w:right w:val="single" w:sz="6" w:space="0" w:color="000000"/>
            </w:tcBorders>
          </w:tcPr>
          <w:p w:rsidR="00947128" w:rsidRPr="001769FF" w:rsidRDefault="00947128" w:rsidP="00A423F5">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rsidR="00947128" w:rsidRPr="001769FF" w:rsidRDefault="00947128" w:rsidP="00A423F5">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rsidR="00947128" w:rsidRPr="001769FF" w:rsidRDefault="00947128" w:rsidP="00A423F5">
            <w:pPr>
              <w:pStyle w:val="TAL"/>
            </w:pPr>
            <w:r>
              <w:t>Representation of the status notification.</w:t>
            </w:r>
          </w:p>
        </w:tc>
      </w:tr>
    </w:tbl>
    <w:p w:rsidR="00947128" w:rsidRDefault="00947128" w:rsidP="00947128"/>
    <w:p w:rsidR="00947128" w:rsidRPr="001769FF" w:rsidRDefault="00947128" w:rsidP="00947128">
      <w:pPr>
        <w:pStyle w:val="TH"/>
      </w:pPr>
      <w:r w:rsidRPr="001769FF">
        <w:t>Table 6.</w:t>
      </w:r>
      <w:r>
        <w:t>1.3.</w:t>
      </w:r>
      <w:r w:rsidR="003E448D">
        <w:t>7</w:t>
      </w:r>
      <w:r>
        <w:t>.</w:t>
      </w:r>
      <w:r w:rsidRPr="001769FF">
        <w:t>3.1-</w:t>
      </w:r>
      <w:r>
        <w:t>3</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947128" w:rsidRPr="001769FF"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rsidRPr="001769FF">
              <w:t>Response</w:t>
            </w:r>
          </w:p>
          <w:p w:rsidR="00947128" w:rsidRPr="001769FF" w:rsidRDefault="00947128" w:rsidP="00A423F5">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t>Description</w:t>
            </w:r>
          </w:p>
        </w:tc>
      </w:tr>
      <w:tr w:rsidR="00947128" w:rsidRPr="001769FF" w:rsidTr="00DD4E0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947128" w:rsidRDefault="00947128" w:rsidP="00A423F5">
            <w:pPr>
              <w:pStyle w:val="TAL"/>
            </w:pPr>
          </w:p>
        </w:tc>
        <w:tc>
          <w:tcPr>
            <w:tcW w:w="225" w:type="pct"/>
            <w:tcBorders>
              <w:top w:val="single" w:sz="4" w:space="0" w:color="auto"/>
              <w:left w:val="single" w:sz="6" w:space="0" w:color="000000"/>
              <w:bottom w:val="single" w:sz="4" w:space="0" w:color="auto"/>
              <w:right w:val="single" w:sz="6" w:space="0" w:color="000000"/>
            </w:tcBorders>
          </w:tcPr>
          <w:p w:rsidR="00947128" w:rsidRDefault="00947128" w:rsidP="00A423F5">
            <w:pPr>
              <w:pStyle w:val="TAC"/>
            </w:pPr>
          </w:p>
        </w:tc>
        <w:tc>
          <w:tcPr>
            <w:tcW w:w="649" w:type="pct"/>
            <w:tcBorders>
              <w:top w:val="single" w:sz="4" w:space="0" w:color="auto"/>
              <w:left w:val="single" w:sz="6" w:space="0" w:color="000000"/>
              <w:bottom w:val="single" w:sz="4" w:space="0" w:color="auto"/>
              <w:right w:val="single" w:sz="6" w:space="0" w:color="000000"/>
            </w:tcBorders>
          </w:tcPr>
          <w:p w:rsidR="00947128" w:rsidRDefault="00947128" w:rsidP="00A423F5">
            <w:pPr>
              <w:pStyle w:val="TAL"/>
            </w:pPr>
          </w:p>
        </w:tc>
        <w:tc>
          <w:tcPr>
            <w:tcW w:w="583" w:type="pct"/>
            <w:tcBorders>
              <w:top w:val="single" w:sz="4" w:space="0" w:color="auto"/>
              <w:left w:val="single" w:sz="6" w:space="0" w:color="000000"/>
              <w:bottom w:val="single" w:sz="4" w:space="0" w:color="auto"/>
              <w:right w:val="single" w:sz="6" w:space="0" w:color="000000"/>
            </w:tcBorders>
          </w:tcPr>
          <w:p w:rsidR="00947128" w:rsidRDefault="00947128" w:rsidP="00A423F5">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947128" w:rsidRDefault="009A1E94" w:rsidP="00A423F5">
            <w:pPr>
              <w:pStyle w:val="TAL"/>
            </w:pPr>
            <w:r>
              <w:t>S</w:t>
            </w:r>
            <w:r w:rsidR="00947128">
              <w:t>uccessful notification of status change</w:t>
            </w:r>
          </w:p>
        </w:tc>
      </w:tr>
      <w:tr w:rsidR="009A1E94" w:rsidRPr="001769FF" w:rsidTr="00F501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9A1E94" w:rsidRDefault="009A1E94" w:rsidP="009A1E94">
            <w:pPr>
              <w:pStyle w:val="TAL"/>
            </w:pPr>
            <w:r w:rsidRPr="00D275D9">
              <w:t>ProblemDetails</w:t>
            </w:r>
          </w:p>
        </w:tc>
        <w:tc>
          <w:tcPr>
            <w:tcW w:w="225" w:type="pct"/>
            <w:tcBorders>
              <w:top w:val="single" w:sz="4" w:space="0" w:color="auto"/>
              <w:left w:val="single" w:sz="6" w:space="0" w:color="000000"/>
              <w:bottom w:val="single" w:sz="4" w:space="0" w:color="auto"/>
              <w:right w:val="single" w:sz="6" w:space="0" w:color="000000"/>
            </w:tcBorders>
          </w:tcPr>
          <w:p w:rsidR="009A1E94" w:rsidRDefault="009A1E94" w:rsidP="009A1E94">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9A1E94" w:rsidRDefault="009A1E94" w:rsidP="009A1E94">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9A1E94" w:rsidRDefault="009A1E94" w:rsidP="009A1E94">
            <w:pPr>
              <w:pStyle w:val="TAL"/>
            </w:pPr>
            <w: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9A1E94" w:rsidRDefault="009A1E94" w:rsidP="009A1E94">
            <w:pPr>
              <w:pStyle w:val="TAL"/>
            </w:pPr>
            <w:r>
              <w:t>The "cause"</w:t>
            </w:r>
            <w:r w:rsidRPr="00FA1305">
              <w:t xml:space="preserve"> attribute </w:t>
            </w:r>
            <w:r>
              <w:t xml:space="preserve">shall be </w:t>
            </w:r>
            <w:r w:rsidRPr="00FA1305">
              <w:t>set</w:t>
            </w:r>
            <w:r>
              <w:t xml:space="preserve"> to one of the following application error:</w:t>
            </w:r>
          </w:p>
          <w:p w:rsidR="009A1E94" w:rsidRDefault="009A1E94" w:rsidP="009A1E94">
            <w:pPr>
              <w:pStyle w:val="TAL"/>
            </w:pPr>
            <w:r>
              <w:t>- CONTEXT_NOT_FOUND</w:t>
            </w:r>
          </w:p>
          <w:p w:rsidR="009A1E94" w:rsidRDefault="009A1E94" w:rsidP="009A1E94">
            <w:pPr>
              <w:pStyle w:val="TAL"/>
            </w:pPr>
            <w:r>
              <w:t>See table 6.1.7.3-1 for the description of these errors.</w:t>
            </w:r>
          </w:p>
        </w:tc>
      </w:tr>
    </w:tbl>
    <w:p w:rsidR="00947128" w:rsidRPr="00384E92" w:rsidRDefault="00947128" w:rsidP="00947128"/>
    <w:p w:rsidR="00947128" w:rsidRDefault="00947128" w:rsidP="00947128">
      <w:pPr>
        <w:pStyle w:val="Heading5"/>
      </w:pPr>
      <w:bookmarkStart w:id="161" w:name="_Toc525372723"/>
      <w:r>
        <w:t>6.1.3.</w:t>
      </w:r>
      <w:r w:rsidR="003E448D">
        <w:t>7</w:t>
      </w:r>
      <w:r>
        <w:t>.4</w:t>
      </w:r>
      <w:r>
        <w:tab/>
        <w:t>Resource Custom Operations</w:t>
      </w:r>
      <w:bookmarkEnd w:id="161"/>
    </w:p>
    <w:p w:rsidR="00947128" w:rsidRPr="00384E92" w:rsidRDefault="00947128" w:rsidP="00947128">
      <w:pPr>
        <w:pStyle w:val="Heading6"/>
        <w:ind w:left="0" w:firstLine="0"/>
      </w:pPr>
      <w:bookmarkStart w:id="162" w:name="_Toc525372724"/>
      <w:r w:rsidRPr="00384E92">
        <w:t>6.</w:t>
      </w:r>
      <w:r>
        <w:t>1.3.</w:t>
      </w:r>
      <w:r w:rsidR="003E448D">
        <w:t>7</w:t>
      </w:r>
      <w:r>
        <w:t>.4</w:t>
      </w:r>
      <w:r w:rsidRPr="00384E92">
        <w:t>.1</w:t>
      </w:r>
      <w:r w:rsidRPr="00384E92">
        <w:tab/>
      </w:r>
      <w:r>
        <w:t>Overview</w:t>
      </w:r>
      <w:bookmarkEnd w:id="162"/>
    </w:p>
    <w:p w:rsidR="00947128" w:rsidRPr="00384E92" w:rsidRDefault="00947128" w:rsidP="00947128">
      <w:pPr>
        <w:pStyle w:val="TH"/>
      </w:pPr>
      <w:r w:rsidRPr="00384E92">
        <w:t>Table 6.</w:t>
      </w:r>
      <w:r>
        <w:t>1.3.</w:t>
      </w:r>
      <w:r w:rsidR="003E448D">
        <w:t>7</w:t>
      </w:r>
      <w:r>
        <w:t>.4.1</w:t>
      </w:r>
      <w:r w:rsidRPr="00384E92">
        <w:t xml:space="preserve">-1: </w:t>
      </w:r>
      <w:r>
        <w:t>Custom operations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333"/>
        <w:gridCol w:w="1735"/>
        <w:gridCol w:w="3933"/>
      </w:tblGrid>
      <w:tr w:rsidR="00947128" w:rsidRPr="00384E92" w:rsidTr="00A423F5">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947128" w:rsidRPr="008C18E3" w:rsidRDefault="00947128" w:rsidP="00A423F5">
            <w:pPr>
              <w:pStyle w:val="TAH"/>
            </w:pPr>
            <w:r>
              <w:t>Custom operation</w:t>
            </w:r>
            <w:r w:rsidRPr="008C18E3">
              <w:t xml:space="preserve">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947128" w:rsidRPr="008C18E3" w:rsidRDefault="00947128" w:rsidP="00A423F5">
            <w:pPr>
              <w:pStyle w:val="TAH"/>
            </w:pPr>
            <w:r>
              <w:t xml:space="preserve">Mapped </w:t>
            </w:r>
            <w:r w:rsidRPr="008C18E3">
              <w:t>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947128" w:rsidRPr="008C18E3" w:rsidRDefault="00947128" w:rsidP="00A423F5">
            <w:pPr>
              <w:pStyle w:val="TAH"/>
            </w:pPr>
            <w:r>
              <w:t>Description</w:t>
            </w:r>
          </w:p>
        </w:tc>
      </w:tr>
      <w:tr w:rsidR="00947128" w:rsidRPr="00384E92" w:rsidTr="00A423F5">
        <w:trPr>
          <w:jc w:val="center"/>
        </w:trPr>
        <w:tc>
          <w:tcPr>
            <w:tcW w:w="1851" w:type="pct"/>
            <w:tcBorders>
              <w:top w:val="single" w:sz="4" w:space="0" w:color="auto"/>
              <w:left w:val="single" w:sz="4" w:space="0" w:color="auto"/>
              <w:bottom w:val="single" w:sz="4" w:space="0" w:color="auto"/>
              <w:right w:val="single" w:sz="4" w:space="0" w:color="auto"/>
            </w:tcBorders>
            <w:hideMark/>
          </w:tcPr>
          <w:p w:rsidR="00947128" w:rsidRPr="008C18E3" w:rsidRDefault="00947128" w:rsidP="00A423F5">
            <w:pPr>
              <w:pStyle w:val="TAL"/>
            </w:pPr>
            <w:r>
              <w:t>{vsmfPduSessionUri}/modify</w:t>
            </w:r>
          </w:p>
        </w:tc>
        <w:tc>
          <w:tcPr>
            <w:tcW w:w="964" w:type="pct"/>
            <w:tcBorders>
              <w:top w:val="single" w:sz="4" w:space="0" w:color="auto"/>
              <w:left w:val="single" w:sz="4" w:space="0" w:color="auto"/>
              <w:bottom w:val="single" w:sz="4" w:space="0" w:color="auto"/>
              <w:right w:val="single" w:sz="4" w:space="0" w:color="auto"/>
            </w:tcBorders>
            <w:hideMark/>
          </w:tcPr>
          <w:p w:rsidR="00947128" w:rsidRPr="008C18E3" w:rsidRDefault="00947128" w:rsidP="00A423F5">
            <w:pPr>
              <w:pStyle w:val="TAC"/>
            </w:pPr>
            <w:r>
              <w:t>POST</w:t>
            </w:r>
          </w:p>
        </w:tc>
        <w:tc>
          <w:tcPr>
            <w:tcW w:w="2185" w:type="pct"/>
            <w:tcBorders>
              <w:top w:val="single" w:sz="4" w:space="0" w:color="auto"/>
              <w:left w:val="single" w:sz="4" w:space="0" w:color="auto"/>
              <w:bottom w:val="single" w:sz="4" w:space="0" w:color="auto"/>
              <w:right w:val="single" w:sz="4" w:space="0" w:color="auto"/>
            </w:tcBorders>
            <w:hideMark/>
          </w:tcPr>
          <w:p w:rsidR="00947128" w:rsidRPr="008C18E3" w:rsidRDefault="00947128" w:rsidP="00A423F5">
            <w:pPr>
              <w:pStyle w:val="TAL"/>
            </w:pPr>
            <w:r>
              <w:t>Update service operation (initiated by H-SMF)</w:t>
            </w:r>
          </w:p>
        </w:tc>
      </w:tr>
    </w:tbl>
    <w:p w:rsidR="00947128" w:rsidRDefault="00947128" w:rsidP="00947128"/>
    <w:p w:rsidR="00947128" w:rsidRPr="00384E92" w:rsidRDefault="00947128" w:rsidP="00947128">
      <w:pPr>
        <w:pStyle w:val="Heading6"/>
        <w:ind w:left="0" w:firstLine="0"/>
      </w:pPr>
      <w:bookmarkStart w:id="163" w:name="_Toc525372725"/>
      <w:r w:rsidRPr="00384E92">
        <w:t>6.</w:t>
      </w:r>
      <w:r>
        <w:t>1.3.</w:t>
      </w:r>
      <w:r w:rsidR="003E448D">
        <w:t>7</w:t>
      </w:r>
      <w:r>
        <w:t>.4</w:t>
      </w:r>
      <w:r w:rsidRPr="00384E92">
        <w:t>.</w:t>
      </w:r>
      <w:r>
        <w:t>2</w:t>
      </w:r>
      <w:r w:rsidRPr="00384E92">
        <w:tab/>
      </w:r>
      <w:r>
        <w:t>Operation: modify</w:t>
      </w:r>
      <w:bookmarkEnd w:id="163"/>
    </w:p>
    <w:p w:rsidR="00947128" w:rsidRDefault="00947128" w:rsidP="00947128">
      <w:pPr>
        <w:pStyle w:val="Heading7"/>
      </w:pPr>
      <w:bookmarkStart w:id="164" w:name="_Toc525372726"/>
      <w:r>
        <w:t>6.1.3.</w:t>
      </w:r>
      <w:r w:rsidR="003E448D">
        <w:t>7</w:t>
      </w:r>
      <w:r>
        <w:t>.4.2.1</w:t>
      </w:r>
      <w:r>
        <w:tab/>
        <w:t>Description</w:t>
      </w:r>
      <w:bookmarkEnd w:id="164"/>
    </w:p>
    <w:p w:rsidR="00947128" w:rsidRDefault="00947128" w:rsidP="00947128">
      <w:pPr>
        <w:pStyle w:val="Heading7"/>
      </w:pPr>
      <w:bookmarkStart w:id="165" w:name="_Toc525372727"/>
      <w:r>
        <w:t>6.1.3.</w:t>
      </w:r>
      <w:r w:rsidR="003E448D">
        <w:t>7</w:t>
      </w:r>
      <w:r>
        <w:t>.4.2.2</w:t>
      </w:r>
      <w:r>
        <w:tab/>
        <w:t>Operation Definition</w:t>
      </w:r>
      <w:bookmarkEnd w:id="165"/>
    </w:p>
    <w:p w:rsidR="00947128" w:rsidRDefault="00947128" w:rsidP="00947128">
      <w:r>
        <w:t xml:space="preserve">This custom operation modifies an individual PDU session resource in the V-SMF, in HR roaming scenario. </w:t>
      </w:r>
    </w:p>
    <w:p w:rsidR="00947128" w:rsidRPr="00384E92" w:rsidRDefault="00947128" w:rsidP="00947128">
      <w:r>
        <w:t>This operation shall support the request data structures specified in table 6.1.3.</w:t>
      </w:r>
      <w:r w:rsidR="003E448D">
        <w:t>7</w:t>
      </w:r>
      <w:r>
        <w:t>.4.2.2-1 and the response data structure and response codes specified in table 6.1.3.</w:t>
      </w:r>
      <w:r w:rsidR="003E448D">
        <w:t>7</w:t>
      </w:r>
      <w:r>
        <w:t>.4.2.2-2.</w:t>
      </w:r>
    </w:p>
    <w:p w:rsidR="00947128" w:rsidRPr="001769FF" w:rsidRDefault="00947128" w:rsidP="00947128">
      <w:pPr>
        <w:pStyle w:val="TH"/>
      </w:pPr>
      <w:r w:rsidRPr="001769FF">
        <w:t>Table 6.</w:t>
      </w:r>
      <w:r>
        <w:t>1.3.</w:t>
      </w:r>
      <w:r w:rsidR="003E448D">
        <w:t>7</w:t>
      </w:r>
      <w:r>
        <w:t>.4.2.2</w:t>
      </w:r>
      <w:r w:rsidRPr="001769FF">
        <w:t>-</w:t>
      </w:r>
      <w:r>
        <w:t>1</w:t>
      </w:r>
      <w:r w:rsidRPr="001769FF">
        <w:t xml:space="preserve">: Data structures supported by the </w:t>
      </w:r>
      <w:r>
        <w:t>POST</w:t>
      </w:r>
      <w:r w:rsidRPr="001769FF">
        <w:t xml:space="preserve"> </w:t>
      </w:r>
      <w:r>
        <w:t xml:space="preserve">Request Body </w:t>
      </w:r>
      <w:r w:rsidRPr="001769FF">
        <w:t>on this resource</w:t>
      </w:r>
      <w:r>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Change w:id="166">
          <w:tblGrid>
            <w:gridCol w:w="1627"/>
            <w:gridCol w:w="425"/>
            <w:gridCol w:w="1276"/>
            <w:gridCol w:w="6447"/>
          </w:tblGrid>
        </w:tblGridChange>
      </w:tblGrid>
      <w:tr w:rsidR="00947128" w:rsidRPr="001769FF" w:rsidTr="00A423F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rsidR="00947128" w:rsidRPr="001769FF" w:rsidRDefault="00947128" w:rsidP="00A423F5">
            <w:pPr>
              <w:pStyle w:val="TAH"/>
            </w:pPr>
            <w:r>
              <w:t>Description</w:t>
            </w:r>
          </w:p>
        </w:tc>
      </w:tr>
      <w:tr w:rsidR="00947128" w:rsidRPr="001769FF" w:rsidTr="00A423F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947128" w:rsidRPr="001769FF" w:rsidRDefault="00947128" w:rsidP="00A423F5">
            <w:pPr>
              <w:pStyle w:val="TAL"/>
            </w:pPr>
            <w:r>
              <w:t>VsmfUpdateData</w:t>
            </w:r>
          </w:p>
        </w:tc>
        <w:tc>
          <w:tcPr>
            <w:tcW w:w="425" w:type="dxa"/>
            <w:tcBorders>
              <w:top w:val="single" w:sz="4" w:space="0" w:color="auto"/>
              <w:left w:val="single" w:sz="6" w:space="0" w:color="000000"/>
              <w:bottom w:val="single" w:sz="6" w:space="0" w:color="000000"/>
              <w:right w:val="single" w:sz="6" w:space="0" w:color="000000"/>
            </w:tcBorders>
          </w:tcPr>
          <w:p w:rsidR="00947128" w:rsidRPr="001769FF" w:rsidRDefault="00947128" w:rsidP="00A423F5">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rsidR="00947128" w:rsidRPr="001769FF" w:rsidRDefault="00947128" w:rsidP="00A423F5">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rsidR="00947128" w:rsidRPr="001769FF" w:rsidRDefault="00947128" w:rsidP="00A423F5">
            <w:pPr>
              <w:pStyle w:val="TAL"/>
            </w:pPr>
            <w:r>
              <w:t xml:space="preserve">Representation of the updates to apply to the PDU session. </w:t>
            </w:r>
          </w:p>
        </w:tc>
      </w:tr>
    </w:tbl>
    <w:p w:rsidR="00947128" w:rsidRDefault="00947128" w:rsidP="00947128"/>
    <w:p w:rsidR="00947128" w:rsidRPr="001769FF" w:rsidRDefault="00947128" w:rsidP="00947128">
      <w:pPr>
        <w:pStyle w:val="TH"/>
      </w:pPr>
      <w:r w:rsidRPr="001769FF">
        <w:t>Table 6.</w:t>
      </w:r>
      <w:r>
        <w:t>1.3.</w:t>
      </w:r>
      <w:r w:rsidR="003E448D">
        <w:t>7</w:t>
      </w:r>
      <w:r>
        <w:t>.4.2.2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Change w:id="167">
          <w:tblGrid>
            <w:gridCol w:w="1612"/>
            <w:gridCol w:w="440"/>
            <w:gridCol w:w="1269"/>
            <w:gridCol w:w="1140"/>
            <w:gridCol w:w="5314"/>
          </w:tblGrid>
        </w:tblGridChange>
      </w:tblGrid>
      <w:tr w:rsidR="00947128" w:rsidRPr="001769FF"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rsidRPr="001769FF">
              <w:t>Response</w:t>
            </w:r>
          </w:p>
          <w:p w:rsidR="00947128" w:rsidRPr="001769FF" w:rsidRDefault="00947128" w:rsidP="00A423F5">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rsidR="00947128" w:rsidRPr="001769FF" w:rsidRDefault="00947128" w:rsidP="00A423F5">
            <w:pPr>
              <w:pStyle w:val="TAH"/>
            </w:pPr>
            <w:r>
              <w:t>Description</w:t>
            </w:r>
          </w:p>
        </w:tc>
      </w:tr>
      <w:tr w:rsidR="00947128" w:rsidRPr="001769FF" w:rsidTr="00DD4E0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947128" w:rsidRPr="001769FF" w:rsidRDefault="00947128" w:rsidP="00A423F5">
            <w:pPr>
              <w:pStyle w:val="TAL"/>
            </w:pPr>
            <w:r>
              <w:t>VsmfUpdatedData</w:t>
            </w:r>
          </w:p>
        </w:tc>
        <w:tc>
          <w:tcPr>
            <w:tcW w:w="225" w:type="pct"/>
            <w:tcBorders>
              <w:top w:val="single" w:sz="4" w:space="0" w:color="auto"/>
              <w:left w:val="single" w:sz="6" w:space="0" w:color="000000"/>
              <w:bottom w:val="single" w:sz="4" w:space="0" w:color="auto"/>
              <w:right w:val="single" w:sz="6" w:space="0" w:color="000000"/>
            </w:tcBorders>
          </w:tcPr>
          <w:p w:rsidR="00947128" w:rsidRPr="001769FF" w:rsidRDefault="00947128" w:rsidP="00A423F5">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947128" w:rsidRPr="001769FF" w:rsidRDefault="00947128" w:rsidP="00A423F5">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947128" w:rsidRPr="001769FF" w:rsidRDefault="00947128" w:rsidP="00A423F5">
            <w:pPr>
              <w:pStyle w:val="TAL"/>
            </w:pPr>
            <w:r>
              <w:t>200 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947128" w:rsidRPr="001769FF" w:rsidRDefault="00947128" w:rsidP="00A423F5">
            <w:pPr>
              <w:pStyle w:val="TAL"/>
            </w:pPr>
            <w:r>
              <w:t>This case represents a successful update of the PDU session, when the V-SMF needs to return information in the response.</w:t>
            </w:r>
          </w:p>
        </w:tc>
      </w:tr>
      <w:tr w:rsidR="00947128" w:rsidRPr="001769FF" w:rsidTr="00DD4E0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947128" w:rsidRDefault="00947128" w:rsidP="00A423F5">
            <w:pPr>
              <w:pStyle w:val="TAL"/>
            </w:pPr>
          </w:p>
        </w:tc>
        <w:tc>
          <w:tcPr>
            <w:tcW w:w="225" w:type="pct"/>
            <w:tcBorders>
              <w:top w:val="single" w:sz="4" w:space="0" w:color="auto"/>
              <w:left w:val="single" w:sz="6" w:space="0" w:color="000000"/>
              <w:bottom w:val="single" w:sz="4" w:space="0" w:color="auto"/>
              <w:right w:val="single" w:sz="6" w:space="0" w:color="000000"/>
            </w:tcBorders>
          </w:tcPr>
          <w:p w:rsidR="00947128" w:rsidRDefault="00947128" w:rsidP="00A423F5">
            <w:pPr>
              <w:pStyle w:val="TAC"/>
            </w:pPr>
          </w:p>
        </w:tc>
        <w:tc>
          <w:tcPr>
            <w:tcW w:w="649" w:type="pct"/>
            <w:tcBorders>
              <w:top w:val="single" w:sz="4" w:space="0" w:color="auto"/>
              <w:left w:val="single" w:sz="6" w:space="0" w:color="000000"/>
              <w:bottom w:val="single" w:sz="4" w:space="0" w:color="auto"/>
              <w:right w:val="single" w:sz="6" w:space="0" w:color="000000"/>
            </w:tcBorders>
          </w:tcPr>
          <w:p w:rsidR="00947128" w:rsidRDefault="00947128" w:rsidP="00A423F5">
            <w:pPr>
              <w:pStyle w:val="TAL"/>
            </w:pPr>
          </w:p>
        </w:tc>
        <w:tc>
          <w:tcPr>
            <w:tcW w:w="583" w:type="pct"/>
            <w:tcBorders>
              <w:top w:val="single" w:sz="4" w:space="0" w:color="auto"/>
              <w:left w:val="single" w:sz="6" w:space="0" w:color="000000"/>
              <w:bottom w:val="single" w:sz="4" w:space="0" w:color="auto"/>
              <w:right w:val="single" w:sz="6" w:space="0" w:color="000000"/>
            </w:tcBorders>
          </w:tcPr>
          <w:p w:rsidR="00947128" w:rsidRDefault="00947128" w:rsidP="00A423F5">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947128" w:rsidRDefault="00947128" w:rsidP="00A423F5">
            <w:pPr>
              <w:pStyle w:val="TAL"/>
            </w:pPr>
            <w:r>
              <w:t>This case represents a successful update of the PDU session, when the V-SMF does not need to return information in the response.</w:t>
            </w:r>
          </w:p>
        </w:tc>
      </w:tr>
      <w:tr w:rsidR="004F2971" w:rsidRPr="001769FF" w:rsidTr="00F501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4F2971" w:rsidRDefault="004F2971" w:rsidP="004F2971">
            <w:pPr>
              <w:pStyle w:val="TAL"/>
            </w:pPr>
            <w:r>
              <w:t>VsmfUpdateError</w:t>
            </w:r>
          </w:p>
        </w:tc>
        <w:tc>
          <w:tcPr>
            <w:tcW w:w="225" w:type="pct"/>
            <w:tcBorders>
              <w:top w:val="single" w:sz="4" w:space="0" w:color="auto"/>
              <w:left w:val="single" w:sz="6" w:space="0" w:color="000000"/>
              <w:bottom w:val="single" w:sz="4" w:space="0" w:color="auto"/>
              <w:right w:val="single" w:sz="6" w:space="0" w:color="000000"/>
            </w:tcBorders>
          </w:tcPr>
          <w:p w:rsidR="004F2971" w:rsidRDefault="004F2971" w:rsidP="004F2971">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4F2971" w:rsidRDefault="004F2971" w:rsidP="004F2971">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4F2971" w:rsidRDefault="004F2971" w:rsidP="004F2971">
            <w:pPr>
              <w:pStyle w:val="TAL"/>
            </w:pPr>
            <w:r>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4F2971" w:rsidRDefault="004F2971" w:rsidP="00900417">
            <w:pPr>
              <w:pStyle w:val="TAL"/>
            </w:pPr>
            <w:r>
              <w:t>The "cause"</w:t>
            </w:r>
            <w:r w:rsidRPr="00FA1305">
              <w:t xml:space="preserve"> attribute </w:t>
            </w:r>
            <w:r>
              <w:t xml:space="preserve">shall be </w:t>
            </w:r>
            <w:r w:rsidRPr="00FA1305">
              <w:t>set</w:t>
            </w:r>
            <w:r>
              <w:t xml:space="preserve"> to one of the </w:t>
            </w:r>
            <w:r w:rsidR="00867F5D">
              <w:t>errors defined in Table 5.2.7.2-1 of 3GPP TS 29.500 [4].</w:t>
            </w:r>
          </w:p>
        </w:tc>
      </w:tr>
      <w:tr w:rsidR="004F2971" w:rsidRPr="001769FF" w:rsidTr="00F501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4F2971" w:rsidRDefault="004F2971" w:rsidP="004F2971">
            <w:pPr>
              <w:pStyle w:val="TAL"/>
            </w:pPr>
            <w:r w:rsidRPr="00745B94">
              <w:t>VsmfUpdateError</w:t>
            </w:r>
          </w:p>
        </w:tc>
        <w:tc>
          <w:tcPr>
            <w:tcW w:w="225" w:type="pct"/>
            <w:tcBorders>
              <w:top w:val="single" w:sz="4" w:space="0" w:color="auto"/>
              <w:left w:val="single" w:sz="6" w:space="0" w:color="000000"/>
              <w:bottom w:val="single" w:sz="4" w:space="0" w:color="auto"/>
              <w:right w:val="single" w:sz="6" w:space="0" w:color="000000"/>
            </w:tcBorders>
          </w:tcPr>
          <w:p w:rsidR="004F2971" w:rsidRDefault="004F2971" w:rsidP="004F2971">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4F2971" w:rsidRDefault="004F2971" w:rsidP="004F2971">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4F2971" w:rsidRDefault="004F2971" w:rsidP="004F2971">
            <w:pPr>
              <w:pStyle w:val="TAL"/>
            </w:pPr>
            <w: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4F2971" w:rsidRDefault="004F2971" w:rsidP="004F2971">
            <w:pPr>
              <w:pStyle w:val="TAL"/>
            </w:pPr>
            <w:r>
              <w:t>The "cause"</w:t>
            </w:r>
            <w:r w:rsidRPr="00FA1305">
              <w:t xml:space="preserve"> attribute </w:t>
            </w:r>
            <w:r>
              <w:t xml:space="preserve">shall be </w:t>
            </w:r>
            <w:r w:rsidRPr="00FA1305">
              <w:t>set</w:t>
            </w:r>
            <w:r>
              <w:t xml:space="preserve"> to one of the following application error</w:t>
            </w:r>
            <w:r w:rsidR="00867F5D">
              <w:t>s</w:t>
            </w:r>
            <w:r>
              <w:t>:</w:t>
            </w:r>
          </w:p>
          <w:p w:rsidR="004F2971" w:rsidRDefault="004F2971" w:rsidP="004F2971">
            <w:pPr>
              <w:pStyle w:val="TAL"/>
            </w:pPr>
            <w:r>
              <w:t>- N1_SM_ERROR</w:t>
            </w:r>
          </w:p>
          <w:p w:rsidR="004F2971" w:rsidRDefault="004F2971" w:rsidP="004F2971">
            <w:pPr>
              <w:pStyle w:val="TAL"/>
            </w:pPr>
          </w:p>
          <w:p w:rsidR="004F2971" w:rsidRDefault="004F2971" w:rsidP="004F2971">
            <w:pPr>
              <w:pStyle w:val="TAL"/>
            </w:pPr>
            <w:r>
              <w:t>- UNABLE_TO_PAGE_UE</w:t>
            </w:r>
          </w:p>
          <w:p w:rsidR="004F2971" w:rsidRDefault="004F2971" w:rsidP="004F2971">
            <w:pPr>
              <w:pStyle w:val="TAL"/>
            </w:pPr>
            <w:r>
              <w:t>- UE_NOT_RESPONDING</w:t>
            </w:r>
          </w:p>
          <w:p w:rsidR="004F2971" w:rsidRDefault="004F2971" w:rsidP="004F2971">
            <w:pPr>
              <w:pStyle w:val="TAL"/>
            </w:pPr>
            <w:r>
              <w:t>- REJECTED_BY_UE</w:t>
            </w:r>
          </w:p>
          <w:p w:rsidR="004F2971" w:rsidRDefault="004F2971" w:rsidP="004F2971">
            <w:pPr>
              <w:pStyle w:val="TAL"/>
            </w:pPr>
            <w:r>
              <w:t>- REJ</w:t>
            </w:r>
            <w:r w:rsidR="00867F5D">
              <w:t>ECTED</w:t>
            </w:r>
            <w:r>
              <w:t>_DUE_VPLMN_POLICY</w:t>
            </w:r>
          </w:p>
          <w:p w:rsidR="004F2971" w:rsidRDefault="004F2971" w:rsidP="004F2971">
            <w:pPr>
              <w:pStyle w:val="TAL"/>
            </w:pPr>
            <w:r>
              <w:t>- HO_TAU_IN_PROGRESS</w:t>
            </w:r>
          </w:p>
          <w:p w:rsidR="00C43287" w:rsidRDefault="00C43287" w:rsidP="00C43287">
            <w:pPr>
              <w:pStyle w:val="TAL"/>
            </w:pPr>
            <w:r>
              <w:t>- EBI_EXHAUSTED</w:t>
            </w:r>
          </w:p>
          <w:p w:rsidR="00C43287" w:rsidRDefault="00C43287" w:rsidP="004F2971">
            <w:pPr>
              <w:pStyle w:val="TAL"/>
            </w:pPr>
            <w:r>
              <w:rPr>
                <w:rFonts w:hint="eastAsia"/>
              </w:rPr>
              <w:t>-</w:t>
            </w:r>
            <w:r>
              <w:t xml:space="preserve"> </w:t>
            </w:r>
            <w:r w:rsidRPr="00957365">
              <w:t xml:space="preserve">EBI_REJECTED_LOCAL_POLICY, if the EBI allocation </w:t>
            </w:r>
            <w:r>
              <w:t>was</w:t>
            </w:r>
            <w:r w:rsidRPr="00957365">
              <w:t xml:space="preserve"> rejected due to local policies at the AMF as specified in subclause </w:t>
            </w:r>
            <w:r w:rsidRPr="00EA1C32">
              <w:t>4.11.1.4.1 of 3GPP TS 23.502 [3].</w:t>
            </w:r>
          </w:p>
          <w:p w:rsidR="004F2971" w:rsidRDefault="004F2971" w:rsidP="004F2971">
            <w:pPr>
              <w:pStyle w:val="TAL"/>
            </w:pPr>
            <w:r>
              <w:t>See table 6.1.7.3-1 for the description of these errors.</w:t>
            </w:r>
          </w:p>
        </w:tc>
      </w:tr>
      <w:tr w:rsidR="004F2971" w:rsidRPr="001769FF" w:rsidTr="00F501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4F2971" w:rsidRDefault="004F2971" w:rsidP="004F2971">
            <w:pPr>
              <w:pStyle w:val="TAL"/>
            </w:pPr>
            <w:r w:rsidRPr="00745B94">
              <w:t>VsmfUpdateError</w:t>
            </w:r>
          </w:p>
        </w:tc>
        <w:tc>
          <w:tcPr>
            <w:tcW w:w="225" w:type="pct"/>
            <w:tcBorders>
              <w:top w:val="single" w:sz="4" w:space="0" w:color="auto"/>
              <w:left w:val="single" w:sz="6" w:space="0" w:color="000000"/>
              <w:bottom w:val="single" w:sz="4" w:space="0" w:color="auto"/>
              <w:right w:val="single" w:sz="6" w:space="0" w:color="000000"/>
            </w:tcBorders>
          </w:tcPr>
          <w:p w:rsidR="004F2971" w:rsidRDefault="004F2971" w:rsidP="004F2971">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4F2971" w:rsidRDefault="004F2971" w:rsidP="004F2971">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4F2971" w:rsidRDefault="004F2971" w:rsidP="004F2971">
            <w:pPr>
              <w:pStyle w:val="TAL"/>
            </w:pPr>
            <w: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4F2971" w:rsidRDefault="004F2971" w:rsidP="004F2971">
            <w:pPr>
              <w:pStyle w:val="TAL"/>
            </w:pPr>
            <w:r>
              <w:t>The "cause"</w:t>
            </w:r>
            <w:r w:rsidRPr="00FA1305">
              <w:t xml:space="preserve"> attribute </w:t>
            </w:r>
            <w:r>
              <w:t xml:space="preserve">shall be </w:t>
            </w:r>
            <w:r w:rsidRPr="00FA1305">
              <w:t>set</w:t>
            </w:r>
            <w:r>
              <w:t xml:space="preserve"> to one of the following application error:</w:t>
            </w:r>
          </w:p>
          <w:p w:rsidR="004F2971" w:rsidRDefault="004F2971" w:rsidP="004F2971">
            <w:pPr>
              <w:pStyle w:val="TAL"/>
            </w:pPr>
            <w:r>
              <w:t>- CONTEXT_NOT_FOUND</w:t>
            </w:r>
          </w:p>
          <w:p w:rsidR="004F2971" w:rsidRDefault="004F2971" w:rsidP="004F2971">
            <w:pPr>
              <w:pStyle w:val="TAL"/>
            </w:pPr>
            <w:r>
              <w:t>See table 6.1.7.3-1 for the description of these errors.</w:t>
            </w:r>
          </w:p>
        </w:tc>
      </w:tr>
      <w:tr w:rsidR="004F2971" w:rsidRPr="001769FF" w:rsidTr="00F501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4F2971" w:rsidRDefault="004F2971" w:rsidP="004F2971">
            <w:pPr>
              <w:pStyle w:val="TAL"/>
            </w:pPr>
            <w:r w:rsidRPr="00745B94">
              <w:t>VsmfUpdateError</w:t>
            </w:r>
          </w:p>
        </w:tc>
        <w:tc>
          <w:tcPr>
            <w:tcW w:w="225" w:type="pct"/>
            <w:tcBorders>
              <w:top w:val="single" w:sz="4" w:space="0" w:color="auto"/>
              <w:left w:val="single" w:sz="6" w:space="0" w:color="000000"/>
              <w:bottom w:val="single" w:sz="4" w:space="0" w:color="auto"/>
              <w:right w:val="single" w:sz="6" w:space="0" w:color="000000"/>
            </w:tcBorders>
          </w:tcPr>
          <w:p w:rsidR="004F2971" w:rsidRDefault="004F2971" w:rsidP="004F2971">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4F2971" w:rsidRDefault="004F2971" w:rsidP="004F2971">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4F2971" w:rsidRDefault="004F2971" w:rsidP="004F2971">
            <w:pPr>
              <w:pStyle w:val="TAL"/>
            </w:pPr>
            <w:r>
              <w:t>500 Internal Server Error</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4F2971" w:rsidRDefault="004F2971" w:rsidP="007E670C">
            <w:pPr>
              <w:pStyle w:val="TAL"/>
            </w:pPr>
            <w:r>
              <w:t>The "cause"</w:t>
            </w:r>
            <w:r w:rsidRPr="00FA1305">
              <w:t xml:space="preserve"> attribute </w:t>
            </w:r>
            <w:r>
              <w:t xml:space="preserve">shall be </w:t>
            </w:r>
            <w:r w:rsidRPr="00FA1305">
              <w:t>set</w:t>
            </w:r>
            <w:r>
              <w:t xml:space="preserve"> to one of the </w:t>
            </w:r>
            <w:r w:rsidR="00867F5D">
              <w:t>errors defined in Table 5.2.7.2-1 of 3GPP TS 29.500 [4].</w:t>
            </w:r>
          </w:p>
        </w:tc>
      </w:tr>
      <w:tr w:rsidR="004F2971" w:rsidRPr="001769FF" w:rsidTr="00F501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4F2971" w:rsidRDefault="004F2971" w:rsidP="004F2971">
            <w:pPr>
              <w:pStyle w:val="TAL"/>
            </w:pPr>
            <w:r w:rsidRPr="00745B94">
              <w:t>VsmfUpdateError</w:t>
            </w:r>
          </w:p>
        </w:tc>
        <w:tc>
          <w:tcPr>
            <w:tcW w:w="225" w:type="pct"/>
            <w:tcBorders>
              <w:top w:val="single" w:sz="4" w:space="0" w:color="auto"/>
              <w:left w:val="single" w:sz="6" w:space="0" w:color="000000"/>
              <w:bottom w:val="single" w:sz="4" w:space="0" w:color="auto"/>
              <w:right w:val="single" w:sz="6" w:space="0" w:color="000000"/>
            </w:tcBorders>
          </w:tcPr>
          <w:p w:rsidR="004F2971" w:rsidRDefault="004F2971" w:rsidP="004F2971">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4F2971" w:rsidRDefault="004F2971" w:rsidP="004F2971">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4F2971" w:rsidRDefault="004F2971" w:rsidP="004F2971">
            <w:pPr>
              <w:pStyle w:val="TAL"/>
            </w:pPr>
            <w:r>
              <w:t>503 Service Unavailable</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4F2971" w:rsidRDefault="004F2971" w:rsidP="007E670C">
            <w:pPr>
              <w:pStyle w:val="TAL"/>
            </w:pPr>
            <w:r>
              <w:t>The "cause"</w:t>
            </w:r>
            <w:r w:rsidRPr="00FA1305">
              <w:t xml:space="preserve"> attribute </w:t>
            </w:r>
            <w:r>
              <w:t xml:space="preserve">shall be </w:t>
            </w:r>
            <w:r w:rsidRPr="00FA1305">
              <w:t>set</w:t>
            </w:r>
            <w:r>
              <w:t xml:space="preserve"> to one of the </w:t>
            </w:r>
            <w:r w:rsidR="00867F5D">
              <w:t>errors defined in Table 5.2.7.2-1 of 3GPP TS 29.500 [4].</w:t>
            </w:r>
          </w:p>
        </w:tc>
      </w:tr>
      <w:tr w:rsidR="004F2971" w:rsidRPr="001769FF" w:rsidTr="00A423F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4F2971" w:rsidRDefault="004F2971" w:rsidP="004F2971">
            <w:pPr>
              <w:pStyle w:val="TAL"/>
            </w:pPr>
            <w:r w:rsidRPr="00745B94">
              <w:t>VsmfUpdateError</w:t>
            </w:r>
          </w:p>
        </w:tc>
        <w:tc>
          <w:tcPr>
            <w:tcW w:w="225" w:type="pct"/>
            <w:tcBorders>
              <w:top w:val="single" w:sz="4" w:space="0" w:color="auto"/>
              <w:left w:val="single" w:sz="6" w:space="0" w:color="000000"/>
              <w:bottom w:val="single" w:sz="6" w:space="0" w:color="000000"/>
              <w:right w:val="single" w:sz="6" w:space="0" w:color="000000"/>
            </w:tcBorders>
          </w:tcPr>
          <w:p w:rsidR="004F2971" w:rsidRDefault="004F2971" w:rsidP="004F2971">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rsidR="004F2971" w:rsidRDefault="004F2971" w:rsidP="004F2971">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rsidR="004F2971" w:rsidRDefault="004F2971" w:rsidP="004F2971">
            <w:pPr>
              <w:pStyle w:val="TAL"/>
            </w:pPr>
            <w:r>
              <w:t>504 Gateway Timeout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rsidR="004F2971" w:rsidRDefault="004F2971" w:rsidP="004F2971">
            <w:pPr>
              <w:pStyle w:val="TAL"/>
            </w:pPr>
            <w:r>
              <w:t>The "cause"</w:t>
            </w:r>
            <w:r w:rsidRPr="00FA1305">
              <w:t xml:space="preserve"> attribute </w:t>
            </w:r>
            <w:r>
              <w:t xml:space="preserve">shall be </w:t>
            </w:r>
            <w:r w:rsidRPr="00FA1305">
              <w:t>set</w:t>
            </w:r>
            <w:r>
              <w:t xml:space="preserve"> to one of the following application error</w:t>
            </w:r>
            <w:r w:rsidR="00867F5D">
              <w:t>s</w:t>
            </w:r>
            <w:r>
              <w:t>:</w:t>
            </w:r>
          </w:p>
          <w:p w:rsidR="004F2971" w:rsidRDefault="004F2971" w:rsidP="004F2971">
            <w:pPr>
              <w:pStyle w:val="TAL"/>
            </w:pPr>
            <w:r>
              <w:t>- PEER_NOT_RESPONDING</w:t>
            </w:r>
          </w:p>
          <w:p w:rsidR="004F2971" w:rsidRPr="009F4178" w:rsidRDefault="004F2971" w:rsidP="004F2971">
            <w:pPr>
              <w:pStyle w:val="TAL"/>
            </w:pPr>
            <w:r>
              <w:t>- NETWORK_FAILURE</w:t>
            </w:r>
          </w:p>
          <w:p w:rsidR="004F2971" w:rsidRDefault="004F2971" w:rsidP="004F2971">
            <w:pPr>
              <w:pStyle w:val="TAL"/>
            </w:pPr>
            <w:r>
              <w:t>See table 6.1.7.3-1 for the description of these errors.</w:t>
            </w:r>
          </w:p>
        </w:tc>
      </w:tr>
    </w:tbl>
    <w:p w:rsidR="00947128" w:rsidRPr="00384E92" w:rsidRDefault="00947128" w:rsidP="0058081A"/>
    <w:p w:rsidR="002013A9" w:rsidRDefault="002013A9" w:rsidP="000E77D4">
      <w:pPr>
        <w:pStyle w:val="Heading3"/>
      </w:pPr>
      <w:bookmarkStart w:id="168" w:name="_Toc525372728"/>
      <w:r>
        <w:t>6.</w:t>
      </w:r>
      <w:r w:rsidR="000E77D4">
        <w:t>1.</w:t>
      </w:r>
      <w:r w:rsidR="00FD6006">
        <w:t>4</w:t>
      </w:r>
      <w:r>
        <w:tab/>
      </w:r>
      <w:r w:rsidR="00662956">
        <w:t xml:space="preserve">Custom </w:t>
      </w:r>
      <w:r w:rsidR="00BA054B">
        <w:t>Operations</w:t>
      </w:r>
      <w:r w:rsidR="008D05F4">
        <w:t xml:space="preserve"> without associated resources</w:t>
      </w:r>
      <w:bookmarkEnd w:id="168"/>
      <w:r w:rsidR="00BA054B">
        <w:t xml:space="preserve"> </w:t>
      </w:r>
    </w:p>
    <w:p w:rsidR="00036CEA" w:rsidRDefault="00036CEA" w:rsidP="00036CEA">
      <w:r>
        <w:t>None.</w:t>
      </w:r>
    </w:p>
    <w:p w:rsidR="00406386" w:rsidRDefault="00406386" w:rsidP="00406386">
      <w:pPr>
        <w:pStyle w:val="Heading3"/>
      </w:pPr>
      <w:bookmarkStart w:id="169" w:name="_Toc525372729"/>
      <w:r>
        <w:t>6.1.5</w:t>
      </w:r>
      <w:r>
        <w:tab/>
        <w:t>Notifications</w:t>
      </w:r>
      <w:bookmarkEnd w:id="169"/>
    </w:p>
    <w:p w:rsidR="00406386" w:rsidRPr="000A7435" w:rsidRDefault="00406386" w:rsidP="00406386">
      <w:pPr>
        <w:pStyle w:val="Heading4"/>
      </w:pPr>
      <w:bookmarkStart w:id="170" w:name="_Toc525372730"/>
      <w:r>
        <w:t>6.1.5.1</w:t>
      </w:r>
      <w:r>
        <w:tab/>
        <w:t>General</w:t>
      </w:r>
      <w:bookmarkEnd w:id="170"/>
    </w:p>
    <w:p w:rsidR="00DD1653" w:rsidRDefault="00DD1653" w:rsidP="00DD1653">
      <w:r>
        <w:t>This subclause specifies the notifications provided by the Nsmf_PDUSession service.</w:t>
      </w:r>
    </w:p>
    <w:p w:rsidR="00DD1653" w:rsidRDefault="00DD1653" w:rsidP="00DD1653">
      <w:r>
        <w:t>The delivery of notifications shall be supported as specified in subclause 6.2 of 3GPP TS 29.500 [4]</w:t>
      </w:r>
      <w:r w:rsidRPr="005F50A8">
        <w:t xml:space="preserve"> </w:t>
      </w:r>
      <w:r>
        <w:t>for Server-initiated communication.</w:t>
      </w:r>
    </w:p>
    <w:p w:rsidR="00DD1653" w:rsidRPr="00384E92" w:rsidRDefault="00DD1653" w:rsidP="00DD1653">
      <w:pPr>
        <w:pStyle w:val="TH"/>
      </w:pPr>
      <w:r w:rsidRPr="00384E92">
        <w:t>Table 6.</w:t>
      </w:r>
      <w:r>
        <w:t>1.5.1</w:t>
      </w:r>
      <w:r w:rsidRPr="00384E92">
        <w:t xml:space="preserve">-1: </w:t>
      </w:r>
      <w:r>
        <w:t>Notifications</w:t>
      </w:r>
      <w:r w:rsidRPr="00384E92">
        <w:t xml:space="preserve"> </w:t>
      </w:r>
      <w:r>
        <w:t>o</w:t>
      </w:r>
      <w:r w:rsidRPr="00384E92">
        <w:t>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358"/>
        <w:gridCol w:w="5530"/>
        <w:gridCol w:w="957"/>
        <w:gridCol w:w="1785"/>
      </w:tblGrid>
      <w:tr w:rsidR="00DD1653" w:rsidRPr="00384E92" w:rsidTr="003521F9">
        <w:trPr>
          <w:jc w:val="center"/>
        </w:trPr>
        <w:tc>
          <w:tcPr>
            <w:tcW w:w="70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DD1653" w:rsidRPr="008C18E3" w:rsidRDefault="00DD1653" w:rsidP="003521F9">
            <w:pPr>
              <w:pStyle w:val="TAH"/>
            </w:pPr>
            <w:r>
              <w:t>Notification</w:t>
            </w:r>
          </w:p>
        </w:tc>
        <w:tc>
          <w:tcPr>
            <w:tcW w:w="287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DD1653" w:rsidRPr="008C18E3" w:rsidRDefault="00DD1653" w:rsidP="003521F9">
            <w:pPr>
              <w:pStyle w:val="TAH"/>
            </w:pPr>
            <w:r w:rsidRPr="008C18E3">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DD1653" w:rsidRPr="008C18E3" w:rsidRDefault="00DD1653" w:rsidP="003521F9">
            <w:pPr>
              <w:pStyle w:val="TAH"/>
            </w:pPr>
            <w:r w:rsidRPr="008C18E3">
              <w:t>HTTP method</w:t>
            </w:r>
            <w:r>
              <w:t xml:space="preserve"> or custom operation</w:t>
            </w:r>
          </w:p>
        </w:tc>
        <w:tc>
          <w:tcPr>
            <w:tcW w:w="927"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DD1653" w:rsidRDefault="00DD1653" w:rsidP="003521F9">
            <w:pPr>
              <w:pStyle w:val="TAH"/>
            </w:pPr>
            <w:r>
              <w:t>Description</w:t>
            </w:r>
          </w:p>
          <w:p w:rsidR="00DD1653" w:rsidRPr="008C18E3" w:rsidRDefault="00DD1653" w:rsidP="003521F9">
            <w:pPr>
              <w:pStyle w:val="TAH"/>
            </w:pPr>
            <w:r>
              <w:t>(service operation)</w:t>
            </w:r>
          </w:p>
        </w:tc>
      </w:tr>
      <w:tr w:rsidR="00DD1653" w:rsidRPr="00CD494F" w:rsidTr="003521F9">
        <w:trPr>
          <w:jc w:val="center"/>
        </w:trPr>
        <w:tc>
          <w:tcPr>
            <w:tcW w:w="705" w:type="pct"/>
            <w:tcBorders>
              <w:left w:val="single" w:sz="4" w:space="0" w:color="auto"/>
              <w:right w:val="single" w:sz="4" w:space="0" w:color="auto"/>
            </w:tcBorders>
            <w:vAlign w:val="center"/>
          </w:tcPr>
          <w:p w:rsidR="00DD1653" w:rsidRPr="0033441A" w:rsidRDefault="00DD1653" w:rsidP="003521F9">
            <w:pPr>
              <w:pStyle w:val="TAC"/>
              <w:rPr>
                <w:lang w:val="en-US"/>
              </w:rPr>
            </w:pPr>
            <w:r>
              <w:rPr>
                <w:lang w:val="en-US"/>
              </w:rPr>
              <w:t xml:space="preserve">SM context status notification </w:t>
            </w:r>
          </w:p>
        </w:tc>
        <w:tc>
          <w:tcPr>
            <w:tcW w:w="2871" w:type="pct"/>
            <w:tcBorders>
              <w:left w:val="single" w:sz="4" w:space="0" w:color="auto"/>
              <w:right w:val="single" w:sz="4" w:space="0" w:color="auto"/>
            </w:tcBorders>
            <w:vAlign w:val="center"/>
          </w:tcPr>
          <w:p w:rsidR="00DD1653" w:rsidRDefault="00DD1653" w:rsidP="003521F9">
            <w:pPr>
              <w:pStyle w:val="TAL"/>
              <w:rPr>
                <w:lang w:val="en-US"/>
              </w:rPr>
            </w:pPr>
            <w:r w:rsidRPr="00DD4E0C">
              <w:rPr>
                <w:lang w:val="en-US"/>
              </w:rPr>
              <w:t xml:space="preserve">{smContextStatusUri} </w:t>
            </w:r>
          </w:p>
          <w:p w:rsidR="00DD1653" w:rsidRPr="00DD4E0C" w:rsidDel="005E0502" w:rsidRDefault="00DD1653" w:rsidP="003521F9">
            <w:pPr>
              <w:pStyle w:val="TAL"/>
              <w:rPr>
                <w:lang w:val="en-US"/>
              </w:rPr>
            </w:pPr>
            <w:r w:rsidRPr="00DD4E0C">
              <w:rPr>
                <w:lang w:val="en-US"/>
              </w:rPr>
              <w:t>(NF Service Consumer</w:t>
            </w:r>
            <w:r>
              <w:rPr>
                <w:lang w:val="en-US"/>
              </w:rPr>
              <w:t xml:space="preserve"> provided callback reference)</w:t>
            </w:r>
          </w:p>
        </w:tc>
        <w:tc>
          <w:tcPr>
            <w:tcW w:w="497" w:type="pct"/>
            <w:tcBorders>
              <w:top w:val="single" w:sz="4" w:space="0" w:color="auto"/>
              <w:left w:val="single" w:sz="4" w:space="0" w:color="auto"/>
              <w:bottom w:val="single" w:sz="4" w:space="0" w:color="auto"/>
              <w:right w:val="single" w:sz="4" w:space="0" w:color="auto"/>
            </w:tcBorders>
          </w:tcPr>
          <w:p w:rsidR="00DD1653" w:rsidRPr="00904791" w:rsidRDefault="00DD1653" w:rsidP="003521F9">
            <w:pPr>
              <w:pStyle w:val="TAC"/>
              <w:rPr>
                <w:lang w:val="fr-FR"/>
              </w:rPr>
            </w:pPr>
            <w:r>
              <w:rPr>
                <w:lang w:val="fr-FR"/>
              </w:rPr>
              <w:t>POST</w:t>
            </w:r>
          </w:p>
        </w:tc>
        <w:tc>
          <w:tcPr>
            <w:tcW w:w="927" w:type="pct"/>
            <w:tcBorders>
              <w:top w:val="single" w:sz="4" w:space="0" w:color="auto"/>
              <w:left w:val="single" w:sz="4" w:space="0" w:color="auto"/>
              <w:bottom w:val="single" w:sz="4" w:space="0" w:color="auto"/>
              <w:right w:val="single" w:sz="4" w:space="0" w:color="auto"/>
            </w:tcBorders>
          </w:tcPr>
          <w:p w:rsidR="00DD1653" w:rsidRPr="00CD494F" w:rsidRDefault="00DD1653" w:rsidP="003521F9">
            <w:pPr>
              <w:pStyle w:val="TAL"/>
              <w:rPr>
                <w:lang w:val="en-US"/>
              </w:rPr>
            </w:pPr>
            <w:r w:rsidRPr="00CD494F">
              <w:rPr>
                <w:lang w:val="en-US"/>
              </w:rPr>
              <w:t>Notify SM Context Status</w:t>
            </w:r>
            <w:r>
              <w:rPr>
                <w:lang w:val="en-US"/>
              </w:rPr>
              <w:t xml:space="preserve"> </w:t>
            </w:r>
          </w:p>
        </w:tc>
      </w:tr>
    </w:tbl>
    <w:p w:rsidR="00DD1653" w:rsidRPr="00384E92" w:rsidRDefault="00DD1653" w:rsidP="00DD1653"/>
    <w:p w:rsidR="00406386" w:rsidRDefault="00406386" w:rsidP="00406386">
      <w:pPr>
        <w:pStyle w:val="Heading4"/>
      </w:pPr>
      <w:bookmarkStart w:id="171" w:name="_Toc525372731"/>
      <w:r>
        <w:t>6.1.5.2</w:t>
      </w:r>
      <w:r>
        <w:tab/>
      </w:r>
      <w:r w:rsidR="00DD1653">
        <w:t>SM Context Status Notification</w:t>
      </w:r>
      <w:bookmarkEnd w:id="171"/>
    </w:p>
    <w:p w:rsidR="00DD1653" w:rsidRDefault="00DD1653" w:rsidP="00DD1653">
      <w:pPr>
        <w:pStyle w:val="Heading5"/>
      </w:pPr>
      <w:bookmarkStart w:id="172" w:name="_Toc525372732"/>
      <w:r>
        <w:t>6.1.5.2.1</w:t>
      </w:r>
      <w:r>
        <w:tab/>
        <w:t>Description</w:t>
      </w:r>
      <w:bookmarkEnd w:id="172"/>
    </w:p>
    <w:p w:rsidR="00DD1653" w:rsidRPr="00183983" w:rsidRDefault="00DD1653" w:rsidP="00DD1653">
      <w:r>
        <w:t>If the NF Service Consumer (e.g AMF) has provided the callback URI for getting notified about change of SM context status, the SMF shall notify the NF Service Consumer when the SM context status information is updated.</w:t>
      </w:r>
    </w:p>
    <w:p w:rsidR="00DD1653" w:rsidRDefault="00DD1653" w:rsidP="00DD1653">
      <w:pPr>
        <w:pStyle w:val="Heading5"/>
      </w:pPr>
      <w:bookmarkStart w:id="173" w:name="_Toc525372733"/>
      <w:r>
        <w:t>6.1.5.2.2</w:t>
      </w:r>
      <w:r>
        <w:tab/>
        <w:t>Notification Definition</w:t>
      </w:r>
      <w:bookmarkEnd w:id="173"/>
    </w:p>
    <w:p w:rsidR="00DD1653" w:rsidRDefault="00DD1653" w:rsidP="00DD1653">
      <w:r>
        <w:t xml:space="preserve">The POST method shall be used for SM context status notification and the URI shall be the callback reference provided by the NF Service Consumer during the subscription to this notification. </w:t>
      </w:r>
    </w:p>
    <w:p w:rsidR="00DD1653" w:rsidRPr="00046794" w:rsidRDefault="00DD1653" w:rsidP="00DD1653">
      <w:r>
        <w:t xml:space="preserve">Resource URI: </w:t>
      </w:r>
      <w:r>
        <w:rPr>
          <w:b/>
        </w:rPr>
        <w:t xml:space="preserve">{smContextStatusUri} </w:t>
      </w:r>
    </w:p>
    <w:p w:rsidR="00DD1653" w:rsidRDefault="00DD1653" w:rsidP="00DD1653">
      <w:r>
        <w:t>Support of URI query parameters is specified in table 6.1.5.2.2-1.</w:t>
      </w:r>
    </w:p>
    <w:p w:rsidR="00DD1653" w:rsidRPr="00384E92" w:rsidRDefault="00DD1653" w:rsidP="00DD1653">
      <w:pPr>
        <w:pStyle w:val="TH"/>
        <w:rPr>
          <w:rFonts w:cs="Arial"/>
        </w:rPr>
      </w:pPr>
      <w:r w:rsidRPr="00384E92">
        <w:t>Table 6.</w:t>
      </w:r>
      <w:r>
        <w:t>1.5.2.2</w:t>
      </w:r>
      <w:r w:rsidRPr="00384E92">
        <w:t xml:space="preserve">-1: URI query parameters supported by the </w:t>
      </w:r>
      <w:r>
        <w:t>POST</w:t>
      </w:r>
      <w:r w:rsidRPr="00384E92">
        <w:t xml:space="preserve"> method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Change w:id="174">
          <w:tblGrid>
            <w:gridCol w:w="1613"/>
            <w:gridCol w:w="1431"/>
            <w:gridCol w:w="424"/>
            <w:gridCol w:w="1136"/>
            <w:gridCol w:w="5171"/>
          </w:tblGrid>
        </w:tblGridChange>
      </w:tblGrid>
      <w:tr w:rsidR="00DD1653" w:rsidRPr="00384E92" w:rsidTr="003521F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DD1653" w:rsidRPr="001769FF" w:rsidRDefault="00DD1653" w:rsidP="003521F9">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DD1653" w:rsidRPr="001769FF" w:rsidRDefault="00DD1653" w:rsidP="003521F9">
            <w:pPr>
              <w:pStyle w:val="TAH"/>
            </w:pPr>
            <w:r w:rsidRPr="001769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DD1653" w:rsidRPr="001769FF" w:rsidRDefault="00DD1653" w:rsidP="003521F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DD1653" w:rsidRPr="001769FF" w:rsidRDefault="00DD1653" w:rsidP="003521F9">
            <w:pPr>
              <w:pStyle w:val="TAH"/>
            </w:pPr>
            <w:r w:rsidRPr="001769F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rsidR="00DD1653" w:rsidRPr="001769FF" w:rsidRDefault="00DD1653" w:rsidP="003521F9">
            <w:pPr>
              <w:pStyle w:val="TAH"/>
            </w:pPr>
            <w:r>
              <w:t>Description</w:t>
            </w:r>
          </w:p>
        </w:tc>
      </w:tr>
      <w:tr w:rsidR="00DD1653" w:rsidRPr="00384E92" w:rsidTr="003521F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DD1653" w:rsidRPr="001769FF" w:rsidRDefault="00DD1653" w:rsidP="003521F9">
            <w:pPr>
              <w:pStyle w:val="TAL"/>
            </w:pPr>
            <w:r w:rsidRPr="001769FF">
              <w:t>n/a</w:t>
            </w:r>
          </w:p>
        </w:tc>
        <w:tc>
          <w:tcPr>
            <w:tcW w:w="732" w:type="pct"/>
            <w:tcBorders>
              <w:top w:val="single" w:sz="4" w:space="0" w:color="auto"/>
              <w:left w:val="single" w:sz="6" w:space="0" w:color="000000"/>
              <w:bottom w:val="single" w:sz="6" w:space="0" w:color="000000"/>
              <w:right w:val="single" w:sz="6" w:space="0" w:color="000000"/>
            </w:tcBorders>
          </w:tcPr>
          <w:p w:rsidR="00DD1653" w:rsidRPr="001769FF" w:rsidRDefault="00DD1653" w:rsidP="003521F9">
            <w:pPr>
              <w:pStyle w:val="TAL"/>
            </w:pPr>
          </w:p>
        </w:tc>
        <w:tc>
          <w:tcPr>
            <w:tcW w:w="217" w:type="pct"/>
            <w:tcBorders>
              <w:top w:val="single" w:sz="4" w:space="0" w:color="auto"/>
              <w:left w:val="single" w:sz="6" w:space="0" w:color="000000"/>
              <w:bottom w:val="single" w:sz="6" w:space="0" w:color="000000"/>
              <w:right w:val="single" w:sz="6" w:space="0" w:color="000000"/>
            </w:tcBorders>
          </w:tcPr>
          <w:p w:rsidR="00DD1653" w:rsidRPr="001769FF" w:rsidRDefault="00DD1653" w:rsidP="003521F9">
            <w:pPr>
              <w:pStyle w:val="TAC"/>
            </w:pPr>
          </w:p>
        </w:tc>
        <w:tc>
          <w:tcPr>
            <w:tcW w:w="581" w:type="pct"/>
            <w:tcBorders>
              <w:top w:val="single" w:sz="4" w:space="0" w:color="auto"/>
              <w:left w:val="single" w:sz="6" w:space="0" w:color="000000"/>
              <w:bottom w:val="single" w:sz="6" w:space="0" w:color="000000"/>
              <w:right w:val="single" w:sz="6" w:space="0" w:color="000000"/>
            </w:tcBorders>
          </w:tcPr>
          <w:p w:rsidR="00DD1653" w:rsidRPr="001769FF" w:rsidRDefault="00DD1653" w:rsidP="003521F9">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rsidR="00DD1653" w:rsidRPr="001769FF" w:rsidRDefault="00DD1653" w:rsidP="003521F9">
            <w:pPr>
              <w:pStyle w:val="TAL"/>
            </w:pPr>
          </w:p>
        </w:tc>
      </w:tr>
    </w:tbl>
    <w:p w:rsidR="00DD1653" w:rsidRDefault="00DD1653" w:rsidP="00DD1653"/>
    <w:p w:rsidR="00DD1653" w:rsidRPr="00384E92" w:rsidRDefault="00DD1653" w:rsidP="00DD1653">
      <w:r>
        <w:t>Support of request data structures is specified in table 6.1.5.2.2-2, and support of response data structures and response codes is specified in table 6.1.5.2-3.</w:t>
      </w:r>
    </w:p>
    <w:p w:rsidR="00DD1653" w:rsidRPr="001769FF" w:rsidRDefault="00DD1653" w:rsidP="00DD1653">
      <w:pPr>
        <w:pStyle w:val="TH"/>
      </w:pPr>
      <w:r w:rsidRPr="001769FF">
        <w:t xml:space="preserve">Table </w:t>
      </w:r>
      <w:r w:rsidRPr="00384E92">
        <w:t>6.</w:t>
      </w:r>
      <w:r>
        <w:t>1.5.2.2</w:t>
      </w:r>
      <w:r w:rsidRPr="00384E92">
        <w:t>-</w:t>
      </w:r>
      <w:r w:rsidRPr="001769FF">
        <w:t xml:space="preserve">2: Data structures supported by the </w:t>
      </w:r>
      <w:r>
        <w:t>POST</w:t>
      </w:r>
      <w:r w:rsidRPr="001769FF">
        <w:t xml:space="preserve"> </w:t>
      </w:r>
      <w:r>
        <w:t xml:space="preserve">Request Body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DD1653" w:rsidRPr="001769FF" w:rsidTr="003521F9">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DD1653" w:rsidRPr="001769FF" w:rsidRDefault="00DD1653" w:rsidP="003521F9">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DD1653" w:rsidRPr="001769FF" w:rsidRDefault="00DD1653" w:rsidP="003521F9">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rsidR="00DD1653" w:rsidRPr="001769FF" w:rsidRDefault="00DD1653" w:rsidP="003521F9">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rsidR="00DD1653" w:rsidRPr="001769FF" w:rsidRDefault="00DD1653" w:rsidP="003521F9">
            <w:pPr>
              <w:pStyle w:val="TAH"/>
            </w:pPr>
            <w:r>
              <w:t>Description</w:t>
            </w:r>
          </w:p>
        </w:tc>
      </w:tr>
      <w:tr w:rsidR="00DD1653" w:rsidRPr="001769FF" w:rsidTr="003521F9">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DD1653" w:rsidRPr="001769FF" w:rsidRDefault="00DD1653" w:rsidP="003521F9">
            <w:pPr>
              <w:pStyle w:val="TAL"/>
            </w:pPr>
            <w:r>
              <w:t>SmContextStatusNotification</w:t>
            </w:r>
          </w:p>
        </w:tc>
        <w:tc>
          <w:tcPr>
            <w:tcW w:w="425" w:type="dxa"/>
            <w:tcBorders>
              <w:top w:val="single" w:sz="4" w:space="0" w:color="auto"/>
              <w:left w:val="single" w:sz="6" w:space="0" w:color="000000"/>
              <w:bottom w:val="single" w:sz="6" w:space="0" w:color="000000"/>
              <w:right w:val="single" w:sz="6" w:space="0" w:color="000000"/>
            </w:tcBorders>
          </w:tcPr>
          <w:p w:rsidR="00DD1653" w:rsidRPr="001769FF" w:rsidRDefault="00DD1653" w:rsidP="003521F9">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rsidR="00DD1653" w:rsidRPr="001769FF" w:rsidRDefault="00DD1653" w:rsidP="003521F9">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rsidR="00DD1653" w:rsidRPr="001769FF" w:rsidRDefault="00DD1653" w:rsidP="003521F9">
            <w:pPr>
              <w:pStyle w:val="TAL"/>
            </w:pPr>
            <w:r>
              <w:t>Representation of the SM context status notification.</w:t>
            </w:r>
          </w:p>
        </w:tc>
      </w:tr>
    </w:tbl>
    <w:p w:rsidR="00DD1653" w:rsidRDefault="00DD1653" w:rsidP="00DD1653"/>
    <w:p w:rsidR="00DD1653" w:rsidRPr="001769FF" w:rsidRDefault="00DD1653" w:rsidP="00DD1653">
      <w:pPr>
        <w:pStyle w:val="TH"/>
      </w:pPr>
      <w:r w:rsidRPr="001769FF">
        <w:t xml:space="preserve">Table </w:t>
      </w:r>
      <w:r w:rsidRPr="00384E92">
        <w:t>6.</w:t>
      </w:r>
      <w:r>
        <w:t>1.5.2.2</w:t>
      </w:r>
      <w:r w:rsidRPr="00384E92">
        <w:t>-</w:t>
      </w:r>
      <w:r>
        <w:t>3</w:t>
      </w:r>
      <w:r w:rsidRPr="001769FF">
        <w:t>: Data structures</w:t>
      </w:r>
      <w:r>
        <w:t xml:space="preserve">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Change w:id="175">
          <w:tblGrid>
            <w:gridCol w:w="1612"/>
            <w:gridCol w:w="440"/>
            <w:gridCol w:w="1269"/>
            <w:gridCol w:w="1140"/>
            <w:gridCol w:w="5314"/>
          </w:tblGrid>
        </w:tblGridChange>
      </w:tblGrid>
      <w:tr w:rsidR="00DD1653" w:rsidRPr="001769FF" w:rsidTr="003521F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DD1653" w:rsidRPr="001769FF" w:rsidRDefault="00DD1653" w:rsidP="003521F9">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rsidR="00DD1653" w:rsidRPr="001769FF" w:rsidRDefault="00DD1653" w:rsidP="003521F9">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rsidR="00DD1653" w:rsidRPr="001769FF" w:rsidRDefault="00DD1653" w:rsidP="003521F9">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rsidR="00DD1653" w:rsidRPr="001769FF" w:rsidRDefault="00DD1653" w:rsidP="003521F9">
            <w:pPr>
              <w:pStyle w:val="TAH"/>
            </w:pPr>
            <w:r w:rsidRPr="001769FF">
              <w:t>Response</w:t>
            </w:r>
          </w:p>
          <w:p w:rsidR="00DD1653" w:rsidRPr="001769FF" w:rsidRDefault="00DD1653" w:rsidP="003521F9">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rsidR="00DD1653" w:rsidRPr="001769FF" w:rsidRDefault="00DD1653" w:rsidP="003521F9">
            <w:pPr>
              <w:pStyle w:val="TAH"/>
            </w:pPr>
            <w:r>
              <w:t>Description</w:t>
            </w:r>
          </w:p>
        </w:tc>
      </w:tr>
      <w:tr w:rsidR="00DD1653" w:rsidRPr="001769FF" w:rsidTr="003521F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DD1653" w:rsidRDefault="004D4764" w:rsidP="003521F9">
            <w:pPr>
              <w:pStyle w:val="TAL"/>
            </w:pPr>
            <w:r>
              <w:t>n/a</w:t>
            </w:r>
          </w:p>
        </w:tc>
        <w:tc>
          <w:tcPr>
            <w:tcW w:w="225" w:type="pct"/>
            <w:tcBorders>
              <w:top w:val="single" w:sz="4" w:space="0" w:color="auto"/>
              <w:left w:val="single" w:sz="6" w:space="0" w:color="000000"/>
              <w:bottom w:val="single" w:sz="4" w:space="0" w:color="auto"/>
              <w:right w:val="single" w:sz="6" w:space="0" w:color="000000"/>
            </w:tcBorders>
          </w:tcPr>
          <w:p w:rsidR="00DD1653" w:rsidRDefault="00DD1653" w:rsidP="003521F9">
            <w:pPr>
              <w:pStyle w:val="TAC"/>
            </w:pPr>
          </w:p>
        </w:tc>
        <w:tc>
          <w:tcPr>
            <w:tcW w:w="649" w:type="pct"/>
            <w:tcBorders>
              <w:top w:val="single" w:sz="4" w:space="0" w:color="auto"/>
              <w:left w:val="single" w:sz="6" w:space="0" w:color="000000"/>
              <w:bottom w:val="single" w:sz="4" w:space="0" w:color="auto"/>
              <w:right w:val="single" w:sz="6" w:space="0" w:color="000000"/>
            </w:tcBorders>
          </w:tcPr>
          <w:p w:rsidR="00DD1653" w:rsidRDefault="00DD1653" w:rsidP="003521F9">
            <w:pPr>
              <w:pStyle w:val="TAL"/>
            </w:pPr>
          </w:p>
        </w:tc>
        <w:tc>
          <w:tcPr>
            <w:tcW w:w="583" w:type="pct"/>
            <w:tcBorders>
              <w:top w:val="single" w:sz="4" w:space="0" w:color="auto"/>
              <w:left w:val="single" w:sz="6" w:space="0" w:color="000000"/>
              <w:bottom w:val="single" w:sz="4" w:space="0" w:color="auto"/>
              <w:right w:val="single" w:sz="6" w:space="0" w:color="000000"/>
            </w:tcBorders>
          </w:tcPr>
          <w:p w:rsidR="00DD1653" w:rsidRDefault="00DD1653" w:rsidP="003521F9">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DD1653" w:rsidRDefault="0052030D" w:rsidP="003521F9">
            <w:pPr>
              <w:pStyle w:val="TAL"/>
            </w:pPr>
            <w:r>
              <w:t>S</w:t>
            </w:r>
            <w:r w:rsidR="00DD1653">
              <w:t>uccessful notification of the SM context status change</w:t>
            </w:r>
          </w:p>
        </w:tc>
      </w:tr>
      <w:tr w:rsidR="0052030D" w:rsidRPr="001769FF" w:rsidTr="00F501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52030D" w:rsidRDefault="0052030D" w:rsidP="0052030D">
            <w:pPr>
              <w:pStyle w:val="TAL"/>
            </w:pPr>
            <w:r w:rsidRPr="00D275D9">
              <w:t>ProblemDetails</w:t>
            </w:r>
          </w:p>
        </w:tc>
        <w:tc>
          <w:tcPr>
            <w:tcW w:w="225" w:type="pct"/>
            <w:tcBorders>
              <w:top w:val="single" w:sz="4" w:space="0" w:color="auto"/>
              <w:left w:val="single" w:sz="6" w:space="0" w:color="000000"/>
              <w:bottom w:val="single" w:sz="4" w:space="0" w:color="auto"/>
              <w:right w:val="single" w:sz="6" w:space="0" w:color="000000"/>
            </w:tcBorders>
          </w:tcPr>
          <w:p w:rsidR="0052030D" w:rsidRDefault="0052030D" w:rsidP="0052030D">
            <w:pPr>
              <w:pStyle w:val="TAC"/>
            </w:pPr>
            <w:r>
              <w:t>M</w:t>
            </w:r>
          </w:p>
        </w:tc>
        <w:tc>
          <w:tcPr>
            <w:tcW w:w="649" w:type="pct"/>
            <w:tcBorders>
              <w:top w:val="single" w:sz="4" w:space="0" w:color="auto"/>
              <w:left w:val="single" w:sz="6" w:space="0" w:color="000000"/>
              <w:bottom w:val="single" w:sz="4" w:space="0" w:color="auto"/>
              <w:right w:val="single" w:sz="6" w:space="0" w:color="000000"/>
            </w:tcBorders>
          </w:tcPr>
          <w:p w:rsidR="0052030D" w:rsidRDefault="0052030D" w:rsidP="0052030D">
            <w:pPr>
              <w:pStyle w:val="TAL"/>
            </w:pPr>
            <w:r>
              <w:t>1</w:t>
            </w:r>
          </w:p>
        </w:tc>
        <w:tc>
          <w:tcPr>
            <w:tcW w:w="583" w:type="pct"/>
            <w:tcBorders>
              <w:top w:val="single" w:sz="4" w:space="0" w:color="auto"/>
              <w:left w:val="single" w:sz="6" w:space="0" w:color="000000"/>
              <w:bottom w:val="single" w:sz="4" w:space="0" w:color="auto"/>
              <w:right w:val="single" w:sz="6" w:space="0" w:color="000000"/>
            </w:tcBorders>
          </w:tcPr>
          <w:p w:rsidR="0052030D" w:rsidRDefault="0052030D" w:rsidP="0052030D">
            <w:pPr>
              <w:pStyle w:val="TAL"/>
            </w:pPr>
            <w: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52030D" w:rsidRDefault="0052030D" w:rsidP="0052030D">
            <w:pPr>
              <w:pStyle w:val="TAL"/>
            </w:pPr>
            <w:r>
              <w:t>The "cause"</w:t>
            </w:r>
            <w:r w:rsidRPr="00FA1305">
              <w:t xml:space="preserve"> attribute </w:t>
            </w:r>
            <w:r>
              <w:t xml:space="preserve">shall be </w:t>
            </w:r>
            <w:r w:rsidRPr="00FA1305">
              <w:t>set</w:t>
            </w:r>
            <w:r>
              <w:t xml:space="preserve"> to one of the following application error:</w:t>
            </w:r>
          </w:p>
          <w:p w:rsidR="0052030D" w:rsidRDefault="0052030D" w:rsidP="0052030D">
            <w:pPr>
              <w:pStyle w:val="TAL"/>
            </w:pPr>
            <w:r>
              <w:t>- CONTEXT_NOT_FOUND</w:t>
            </w:r>
          </w:p>
          <w:p w:rsidR="0052030D" w:rsidRDefault="0052030D" w:rsidP="0052030D">
            <w:pPr>
              <w:pStyle w:val="TAL"/>
            </w:pPr>
            <w:r>
              <w:t>See table 6.1.7.3-1 for the description of these errors.</w:t>
            </w:r>
          </w:p>
        </w:tc>
      </w:tr>
      <w:tr w:rsidR="004D4764" w:rsidRPr="001769FF" w:rsidTr="004D4764">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4D4764" w:rsidRPr="00D275D9" w:rsidRDefault="004D4764" w:rsidP="006602B2">
            <w:pPr>
              <w:pStyle w:val="TAL"/>
            </w:pPr>
            <w:r>
              <w:t>n/a</w:t>
            </w:r>
          </w:p>
        </w:tc>
        <w:tc>
          <w:tcPr>
            <w:tcW w:w="225" w:type="pct"/>
            <w:tcBorders>
              <w:top w:val="single" w:sz="4" w:space="0" w:color="auto"/>
              <w:left w:val="single" w:sz="6" w:space="0" w:color="000000"/>
              <w:bottom w:val="single" w:sz="6" w:space="0" w:color="000000"/>
              <w:right w:val="single" w:sz="6" w:space="0" w:color="000000"/>
            </w:tcBorders>
          </w:tcPr>
          <w:p w:rsidR="004D4764" w:rsidRDefault="004D4764" w:rsidP="006602B2">
            <w:pPr>
              <w:pStyle w:val="TAC"/>
            </w:pPr>
          </w:p>
        </w:tc>
        <w:tc>
          <w:tcPr>
            <w:tcW w:w="649" w:type="pct"/>
            <w:tcBorders>
              <w:top w:val="single" w:sz="4" w:space="0" w:color="auto"/>
              <w:left w:val="single" w:sz="6" w:space="0" w:color="000000"/>
              <w:bottom w:val="single" w:sz="6" w:space="0" w:color="000000"/>
              <w:right w:val="single" w:sz="6" w:space="0" w:color="000000"/>
            </w:tcBorders>
          </w:tcPr>
          <w:p w:rsidR="004D4764" w:rsidRDefault="004D4764" w:rsidP="006602B2">
            <w:pPr>
              <w:pStyle w:val="TAL"/>
            </w:pPr>
          </w:p>
        </w:tc>
        <w:tc>
          <w:tcPr>
            <w:tcW w:w="583" w:type="pct"/>
            <w:tcBorders>
              <w:top w:val="single" w:sz="4" w:space="0" w:color="auto"/>
              <w:left w:val="single" w:sz="6" w:space="0" w:color="000000"/>
              <w:bottom w:val="single" w:sz="6" w:space="0" w:color="000000"/>
              <w:right w:val="single" w:sz="6" w:space="0" w:color="000000"/>
            </w:tcBorders>
          </w:tcPr>
          <w:p w:rsidR="004D4764" w:rsidRDefault="004D4764" w:rsidP="006602B2">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rsidR="004D4764" w:rsidRDefault="004D4764" w:rsidP="006602B2">
            <w:pPr>
              <w:pStyle w:val="TAL"/>
            </w:pPr>
            <w:r>
              <w:t>The NF service consumer shall generate a Location header field containing a URI pointing to another NF service consumer to which the notification should be send.</w:t>
            </w:r>
          </w:p>
        </w:tc>
      </w:tr>
    </w:tbl>
    <w:p w:rsidR="00DD1653" w:rsidRDefault="00DD1653" w:rsidP="00DD1653"/>
    <w:p w:rsidR="00E3491B" w:rsidRDefault="00E3491B" w:rsidP="000E77D4">
      <w:pPr>
        <w:pStyle w:val="Heading3"/>
      </w:pPr>
      <w:bookmarkStart w:id="176" w:name="_Toc525372734"/>
      <w:r>
        <w:t>6.</w:t>
      </w:r>
      <w:r w:rsidR="000E77D4">
        <w:t>1.</w:t>
      </w:r>
      <w:r w:rsidR="004B1E63">
        <w:t>6</w:t>
      </w:r>
      <w:r>
        <w:tab/>
      </w:r>
      <w:r w:rsidR="00FD48E5">
        <w:t>Data Model</w:t>
      </w:r>
      <w:bookmarkEnd w:id="176"/>
    </w:p>
    <w:p w:rsidR="00E3491B" w:rsidRDefault="00E3491B" w:rsidP="000E77D4">
      <w:pPr>
        <w:pStyle w:val="Heading4"/>
      </w:pPr>
      <w:bookmarkStart w:id="177" w:name="_Toc525372735"/>
      <w:r>
        <w:t>6.</w:t>
      </w:r>
      <w:r w:rsidR="000E77D4">
        <w:t>1.</w:t>
      </w:r>
      <w:r w:rsidR="004B1E63">
        <w:t>6</w:t>
      </w:r>
      <w:r>
        <w:t>.1</w:t>
      </w:r>
      <w:r>
        <w:tab/>
        <w:t>General</w:t>
      </w:r>
      <w:bookmarkEnd w:id="177"/>
    </w:p>
    <w:p w:rsidR="000F36CF" w:rsidRDefault="000F36CF" w:rsidP="000F36CF">
      <w:r>
        <w:t xml:space="preserve">This subclause specifies the application data model supported </w:t>
      </w:r>
      <w:r w:rsidR="00D91F28">
        <w:t>by</w:t>
      </w:r>
      <w:r>
        <w:t xml:space="preserve"> the API.</w:t>
      </w:r>
    </w:p>
    <w:p w:rsidR="00B75785" w:rsidRDefault="00A94618" w:rsidP="00B75785">
      <w:r>
        <w:t>T</w:t>
      </w:r>
      <w:r w:rsidR="00B75785" w:rsidRPr="009C4D60">
        <w:t xml:space="preserve">able </w:t>
      </w:r>
      <w:r>
        <w:t>6.1.6.1</w:t>
      </w:r>
      <w:r w:rsidR="0052604D">
        <w:t>-</w:t>
      </w:r>
      <w:r>
        <w:t>1</w:t>
      </w:r>
      <w:r w:rsidR="0052604D">
        <w:t xml:space="preserve"> </w:t>
      </w:r>
      <w:r w:rsidR="00B75785">
        <w:t xml:space="preserve">specifies </w:t>
      </w:r>
      <w:r w:rsidR="00B75785" w:rsidRPr="009C4D60">
        <w:t xml:space="preserve">the </w:t>
      </w:r>
      <w:r w:rsidR="0052604D">
        <w:t>data types</w:t>
      </w:r>
      <w:r w:rsidR="00B75785" w:rsidRPr="009C4D60">
        <w:t xml:space="preserve"> defined for the </w:t>
      </w:r>
      <w:r w:rsidR="0052604D">
        <w:t>N</w:t>
      </w:r>
      <w:r w:rsidR="00E13DB8" w:rsidRPr="00E13DB8">
        <w:t>smf</w:t>
      </w:r>
      <w:r w:rsidR="00B75785" w:rsidRPr="009C4D60">
        <w:t xml:space="preserve"> </w:t>
      </w:r>
      <w:r w:rsidR="0052604D">
        <w:t>service based interface</w:t>
      </w:r>
      <w:r w:rsidR="00B75785" w:rsidRPr="009C4D60">
        <w:t xml:space="preserve"> protocol</w:t>
      </w:r>
      <w:r w:rsidR="0052604D">
        <w:t>.</w:t>
      </w:r>
    </w:p>
    <w:p w:rsidR="00B75785" w:rsidRPr="009C4D60" w:rsidRDefault="00B75785" w:rsidP="00B75785">
      <w:pPr>
        <w:pStyle w:val="TH"/>
      </w:pPr>
      <w:r w:rsidRPr="009C4D60">
        <w:t xml:space="preserve">Table </w:t>
      </w:r>
      <w:r>
        <w:t>6.1.6.1</w:t>
      </w:r>
      <w:r w:rsidR="0052604D">
        <w:t>-</w:t>
      </w:r>
      <w:r w:rsidRPr="009C4D60">
        <w:t xml:space="preserve">1: </w:t>
      </w:r>
      <w:r>
        <w:t>N</w:t>
      </w:r>
      <w:r w:rsidR="00E13DB8" w:rsidRPr="00E13DB8">
        <w:t>smf</w:t>
      </w:r>
      <w:r>
        <w:t xml:space="preserve"> specific Data Types</w:t>
      </w:r>
    </w:p>
    <w:tbl>
      <w:tblPr>
        <w:tblW w:w="93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78"/>
        <w:gridCol w:w="1547"/>
        <w:gridCol w:w="4886"/>
      </w:tblGrid>
      <w:tr w:rsidR="00AF798B" w:rsidTr="0056191B">
        <w:trPr>
          <w:jc w:val="center"/>
        </w:trPr>
        <w:tc>
          <w:tcPr>
            <w:tcW w:w="2878" w:type="dxa"/>
            <w:tcBorders>
              <w:top w:val="single" w:sz="4" w:space="0" w:color="auto"/>
              <w:left w:val="single" w:sz="4" w:space="0" w:color="auto"/>
              <w:bottom w:val="single" w:sz="4" w:space="0" w:color="auto"/>
              <w:right w:val="single" w:sz="4" w:space="0" w:color="auto"/>
            </w:tcBorders>
            <w:shd w:val="clear" w:color="auto" w:fill="C0C0C0"/>
            <w:hideMark/>
          </w:tcPr>
          <w:p w:rsidR="00AF798B" w:rsidRPr="009A7B1D" w:rsidRDefault="00AF798B" w:rsidP="001433FE">
            <w:pPr>
              <w:pStyle w:val="TAH"/>
            </w:pPr>
            <w:bookmarkStart w:id="178" w:name="_Hlk508281348"/>
            <w:r w:rsidRPr="009A7B1D">
              <w:t>Data type</w:t>
            </w:r>
          </w:p>
        </w:tc>
        <w:tc>
          <w:tcPr>
            <w:tcW w:w="1547" w:type="dxa"/>
            <w:tcBorders>
              <w:top w:val="single" w:sz="4" w:space="0" w:color="auto"/>
              <w:left w:val="single" w:sz="4" w:space="0" w:color="auto"/>
              <w:bottom w:val="single" w:sz="4" w:space="0" w:color="auto"/>
              <w:right w:val="single" w:sz="4" w:space="0" w:color="auto"/>
            </w:tcBorders>
            <w:shd w:val="clear" w:color="auto" w:fill="C0C0C0"/>
          </w:tcPr>
          <w:p w:rsidR="00AF798B" w:rsidRPr="009A7B1D" w:rsidRDefault="00AF798B" w:rsidP="001433FE">
            <w:pPr>
              <w:pStyle w:val="TAH"/>
            </w:pPr>
            <w:r w:rsidRPr="009A7B1D">
              <w:t>Section defined</w:t>
            </w:r>
          </w:p>
        </w:tc>
        <w:tc>
          <w:tcPr>
            <w:tcW w:w="4886" w:type="dxa"/>
            <w:tcBorders>
              <w:top w:val="single" w:sz="4" w:space="0" w:color="auto"/>
              <w:left w:val="single" w:sz="4" w:space="0" w:color="auto"/>
              <w:bottom w:val="single" w:sz="4" w:space="0" w:color="auto"/>
              <w:right w:val="single" w:sz="4" w:space="0" w:color="auto"/>
            </w:tcBorders>
            <w:shd w:val="clear" w:color="auto" w:fill="C0C0C0"/>
            <w:hideMark/>
          </w:tcPr>
          <w:p w:rsidR="00AF798B" w:rsidRPr="009A7B1D" w:rsidRDefault="00AF798B" w:rsidP="001433FE">
            <w:pPr>
              <w:pStyle w:val="TAH"/>
            </w:pPr>
            <w:r w:rsidRPr="009A7B1D">
              <w:t>Description</w:t>
            </w:r>
          </w:p>
        </w:tc>
      </w:tr>
      <w:tr w:rsidR="00AF798B"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pPr>
            <w:r>
              <w:t>SmContextCreateData</w:t>
            </w:r>
          </w:p>
        </w:tc>
        <w:tc>
          <w:tcPr>
            <w:tcW w:w="1547" w:type="dxa"/>
            <w:tcBorders>
              <w:top w:val="single" w:sz="4" w:space="0" w:color="auto"/>
              <w:left w:val="single" w:sz="4" w:space="0" w:color="auto"/>
              <w:bottom w:val="single" w:sz="4" w:space="0" w:color="auto"/>
              <w:right w:val="single" w:sz="4" w:space="0" w:color="auto"/>
            </w:tcBorders>
          </w:tcPr>
          <w:p w:rsidR="00AF798B" w:rsidRDefault="00AF798B" w:rsidP="00AF798B">
            <w:pPr>
              <w:pStyle w:val="TAC"/>
            </w:pPr>
            <w:r>
              <w:t>6.1.6.2.2</w:t>
            </w:r>
          </w:p>
        </w:tc>
        <w:tc>
          <w:tcPr>
            <w:tcW w:w="4886"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rPr>
                <w:rFonts w:cs="Arial"/>
                <w:szCs w:val="18"/>
              </w:rPr>
            </w:pPr>
            <w:r>
              <w:rPr>
                <w:rFonts w:cs="Arial"/>
                <w:szCs w:val="18"/>
              </w:rPr>
              <w:t>Information within Create SM Context Request</w:t>
            </w:r>
          </w:p>
        </w:tc>
      </w:tr>
      <w:tr w:rsidR="00AF798B"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pPr>
            <w:r>
              <w:t>SmContextCreatedData</w:t>
            </w:r>
          </w:p>
        </w:tc>
        <w:tc>
          <w:tcPr>
            <w:tcW w:w="1547" w:type="dxa"/>
            <w:tcBorders>
              <w:top w:val="single" w:sz="4" w:space="0" w:color="auto"/>
              <w:left w:val="single" w:sz="4" w:space="0" w:color="auto"/>
              <w:bottom w:val="single" w:sz="4" w:space="0" w:color="auto"/>
              <w:right w:val="single" w:sz="4" w:space="0" w:color="auto"/>
            </w:tcBorders>
          </w:tcPr>
          <w:p w:rsidR="00AF798B" w:rsidRDefault="00AF798B" w:rsidP="00AF798B">
            <w:pPr>
              <w:pStyle w:val="TAC"/>
            </w:pPr>
            <w:r>
              <w:t>6.1.6.2.3</w:t>
            </w:r>
          </w:p>
        </w:tc>
        <w:tc>
          <w:tcPr>
            <w:tcW w:w="4886"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rPr>
                <w:rFonts w:cs="Arial"/>
                <w:szCs w:val="18"/>
              </w:rPr>
            </w:pPr>
            <w:r>
              <w:rPr>
                <w:rFonts w:cs="Arial"/>
                <w:szCs w:val="18"/>
              </w:rPr>
              <w:t>Information within Create SM Context Response</w:t>
            </w:r>
          </w:p>
        </w:tc>
      </w:tr>
      <w:tr w:rsidR="00AF798B"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pPr>
            <w:r>
              <w:t>SmContextUpdateData</w:t>
            </w:r>
          </w:p>
        </w:tc>
        <w:tc>
          <w:tcPr>
            <w:tcW w:w="1547" w:type="dxa"/>
            <w:tcBorders>
              <w:top w:val="single" w:sz="4" w:space="0" w:color="auto"/>
              <w:left w:val="single" w:sz="4" w:space="0" w:color="auto"/>
              <w:bottom w:val="single" w:sz="4" w:space="0" w:color="auto"/>
              <w:right w:val="single" w:sz="4" w:space="0" w:color="auto"/>
            </w:tcBorders>
          </w:tcPr>
          <w:p w:rsidR="00AF798B" w:rsidRDefault="00AF798B" w:rsidP="00AF798B">
            <w:pPr>
              <w:pStyle w:val="TAC"/>
            </w:pPr>
            <w:r>
              <w:t>6.1.6.2.4</w:t>
            </w:r>
          </w:p>
        </w:tc>
        <w:tc>
          <w:tcPr>
            <w:tcW w:w="4886"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rPr>
                <w:rFonts w:cs="Arial"/>
                <w:szCs w:val="18"/>
              </w:rPr>
            </w:pPr>
            <w:r>
              <w:rPr>
                <w:rFonts w:cs="Arial"/>
                <w:szCs w:val="18"/>
              </w:rPr>
              <w:t>Information within Update SM Context Request</w:t>
            </w:r>
          </w:p>
        </w:tc>
      </w:tr>
      <w:tr w:rsidR="00AF798B"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pPr>
            <w:r>
              <w:t>SmContextUpdatedData</w:t>
            </w:r>
          </w:p>
        </w:tc>
        <w:tc>
          <w:tcPr>
            <w:tcW w:w="1547" w:type="dxa"/>
            <w:tcBorders>
              <w:top w:val="single" w:sz="4" w:space="0" w:color="auto"/>
              <w:left w:val="single" w:sz="4" w:space="0" w:color="auto"/>
              <w:bottom w:val="single" w:sz="4" w:space="0" w:color="auto"/>
              <w:right w:val="single" w:sz="4" w:space="0" w:color="auto"/>
            </w:tcBorders>
          </w:tcPr>
          <w:p w:rsidR="00AF798B" w:rsidRDefault="00AF798B" w:rsidP="00AF798B">
            <w:pPr>
              <w:pStyle w:val="TAC"/>
            </w:pPr>
            <w:r>
              <w:t>6.1.6.2.5</w:t>
            </w:r>
          </w:p>
        </w:tc>
        <w:tc>
          <w:tcPr>
            <w:tcW w:w="4886"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rPr>
                <w:rFonts w:cs="Arial"/>
                <w:szCs w:val="18"/>
              </w:rPr>
            </w:pPr>
            <w:r>
              <w:rPr>
                <w:rFonts w:cs="Arial"/>
                <w:szCs w:val="18"/>
              </w:rPr>
              <w:t>Information within Update SM Context Response</w:t>
            </w:r>
          </w:p>
        </w:tc>
      </w:tr>
      <w:tr w:rsidR="00AF798B"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pPr>
            <w:r>
              <w:t>SmContextReleaseData</w:t>
            </w:r>
          </w:p>
        </w:tc>
        <w:tc>
          <w:tcPr>
            <w:tcW w:w="1547" w:type="dxa"/>
            <w:tcBorders>
              <w:top w:val="single" w:sz="4" w:space="0" w:color="auto"/>
              <w:left w:val="single" w:sz="4" w:space="0" w:color="auto"/>
              <w:bottom w:val="single" w:sz="4" w:space="0" w:color="auto"/>
              <w:right w:val="single" w:sz="4" w:space="0" w:color="auto"/>
            </w:tcBorders>
          </w:tcPr>
          <w:p w:rsidR="00AF798B" w:rsidRDefault="00AF798B" w:rsidP="00AF798B">
            <w:pPr>
              <w:pStyle w:val="TAC"/>
            </w:pPr>
            <w:r>
              <w:t>6.1.6.2.6</w:t>
            </w:r>
          </w:p>
        </w:tc>
        <w:tc>
          <w:tcPr>
            <w:tcW w:w="4886"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rPr>
                <w:rFonts w:cs="Arial"/>
                <w:szCs w:val="18"/>
              </w:rPr>
            </w:pPr>
            <w:r>
              <w:rPr>
                <w:rFonts w:cs="Arial"/>
                <w:szCs w:val="18"/>
              </w:rPr>
              <w:t>Information within Release SM Context Request</w:t>
            </w:r>
          </w:p>
        </w:tc>
      </w:tr>
      <w:tr w:rsidR="00AF798B"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pPr>
          </w:p>
        </w:tc>
        <w:tc>
          <w:tcPr>
            <w:tcW w:w="1547" w:type="dxa"/>
            <w:tcBorders>
              <w:top w:val="single" w:sz="4" w:space="0" w:color="auto"/>
              <w:left w:val="single" w:sz="4" w:space="0" w:color="auto"/>
              <w:bottom w:val="single" w:sz="4" w:space="0" w:color="auto"/>
              <w:right w:val="single" w:sz="4" w:space="0" w:color="auto"/>
            </w:tcBorders>
          </w:tcPr>
          <w:p w:rsidR="00AF798B" w:rsidRDefault="00AF798B" w:rsidP="00AF798B">
            <w:pPr>
              <w:pStyle w:val="TAC"/>
            </w:pPr>
          </w:p>
        </w:tc>
        <w:tc>
          <w:tcPr>
            <w:tcW w:w="4886"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rPr>
                <w:rFonts w:cs="Arial"/>
                <w:szCs w:val="18"/>
              </w:rPr>
            </w:pPr>
          </w:p>
        </w:tc>
      </w:tr>
      <w:tr w:rsidR="00514061" w:rsidTr="00F70259">
        <w:trPr>
          <w:jc w:val="center"/>
        </w:trPr>
        <w:tc>
          <w:tcPr>
            <w:tcW w:w="2878" w:type="dxa"/>
            <w:tcBorders>
              <w:top w:val="single" w:sz="4" w:space="0" w:color="auto"/>
              <w:left w:val="single" w:sz="4" w:space="0" w:color="auto"/>
              <w:bottom w:val="single" w:sz="4" w:space="0" w:color="auto"/>
              <w:right w:val="single" w:sz="4" w:space="0" w:color="auto"/>
            </w:tcBorders>
          </w:tcPr>
          <w:p w:rsidR="00514061" w:rsidRDefault="00514061" w:rsidP="00F70259">
            <w:pPr>
              <w:pStyle w:val="TAL"/>
            </w:pPr>
            <w:r>
              <w:t>SMContextRetrieveData</w:t>
            </w:r>
          </w:p>
        </w:tc>
        <w:tc>
          <w:tcPr>
            <w:tcW w:w="1547" w:type="dxa"/>
            <w:tcBorders>
              <w:top w:val="single" w:sz="4" w:space="0" w:color="auto"/>
              <w:left w:val="single" w:sz="4" w:space="0" w:color="auto"/>
              <w:bottom w:val="single" w:sz="4" w:space="0" w:color="auto"/>
              <w:right w:val="single" w:sz="4" w:space="0" w:color="auto"/>
            </w:tcBorders>
          </w:tcPr>
          <w:p w:rsidR="00514061" w:rsidRDefault="00514061" w:rsidP="00F70259">
            <w:pPr>
              <w:pStyle w:val="TAC"/>
            </w:pPr>
            <w:r>
              <w:t>6.1.6.2.7</w:t>
            </w:r>
          </w:p>
        </w:tc>
        <w:tc>
          <w:tcPr>
            <w:tcW w:w="4886" w:type="dxa"/>
            <w:tcBorders>
              <w:top w:val="single" w:sz="4" w:space="0" w:color="auto"/>
              <w:left w:val="single" w:sz="4" w:space="0" w:color="auto"/>
              <w:bottom w:val="single" w:sz="4" w:space="0" w:color="auto"/>
              <w:right w:val="single" w:sz="4" w:space="0" w:color="auto"/>
            </w:tcBorders>
          </w:tcPr>
          <w:p w:rsidR="00514061" w:rsidRDefault="00514061" w:rsidP="00F70259">
            <w:pPr>
              <w:pStyle w:val="TAL"/>
              <w:rPr>
                <w:rFonts w:cs="Arial"/>
                <w:szCs w:val="18"/>
              </w:rPr>
            </w:pPr>
            <w:r>
              <w:rPr>
                <w:rFonts w:cs="Arial"/>
                <w:szCs w:val="18"/>
              </w:rPr>
              <w:t>Information within Retrieve SM Context Request</w:t>
            </w:r>
          </w:p>
        </w:tc>
      </w:tr>
      <w:tr w:rsidR="00AF798B"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pPr>
            <w:r>
              <w:t>SmContextStatusNotification</w:t>
            </w:r>
          </w:p>
        </w:tc>
        <w:tc>
          <w:tcPr>
            <w:tcW w:w="1547" w:type="dxa"/>
            <w:tcBorders>
              <w:top w:val="single" w:sz="4" w:space="0" w:color="auto"/>
              <w:left w:val="single" w:sz="4" w:space="0" w:color="auto"/>
              <w:bottom w:val="single" w:sz="4" w:space="0" w:color="auto"/>
              <w:right w:val="single" w:sz="4" w:space="0" w:color="auto"/>
            </w:tcBorders>
          </w:tcPr>
          <w:p w:rsidR="00AF798B" w:rsidRDefault="00AF798B" w:rsidP="00AF798B">
            <w:pPr>
              <w:pStyle w:val="TAC"/>
            </w:pPr>
            <w:r>
              <w:t>6.1.6.2.8</w:t>
            </w:r>
          </w:p>
        </w:tc>
        <w:tc>
          <w:tcPr>
            <w:tcW w:w="4886"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rPr>
                <w:rFonts w:cs="Arial"/>
                <w:szCs w:val="18"/>
              </w:rPr>
            </w:pPr>
            <w:r>
              <w:rPr>
                <w:rFonts w:cs="Arial"/>
                <w:szCs w:val="18"/>
              </w:rPr>
              <w:t>Information within Notify SM Context Status Request</w:t>
            </w:r>
          </w:p>
        </w:tc>
      </w:tr>
      <w:tr w:rsidR="00AF798B"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pPr>
            <w:r>
              <w:t>PduSessionCreateData</w:t>
            </w:r>
          </w:p>
        </w:tc>
        <w:tc>
          <w:tcPr>
            <w:tcW w:w="1547" w:type="dxa"/>
            <w:tcBorders>
              <w:top w:val="single" w:sz="4" w:space="0" w:color="auto"/>
              <w:left w:val="single" w:sz="4" w:space="0" w:color="auto"/>
              <w:bottom w:val="single" w:sz="4" w:space="0" w:color="auto"/>
              <w:right w:val="single" w:sz="4" w:space="0" w:color="auto"/>
            </w:tcBorders>
          </w:tcPr>
          <w:p w:rsidR="00AF798B" w:rsidRDefault="00AF798B" w:rsidP="00AF798B">
            <w:pPr>
              <w:pStyle w:val="TAC"/>
            </w:pPr>
            <w:r>
              <w:t>6.1.6.2.9</w:t>
            </w:r>
          </w:p>
        </w:tc>
        <w:tc>
          <w:tcPr>
            <w:tcW w:w="4886"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rPr>
                <w:rFonts w:cs="Arial"/>
                <w:szCs w:val="18"/>
              </w:rPr>
            </w:pPr>
            <w:r>
              <w:rPr>
                <w:rFonts w:cs="Arial"/>
                <w:szCs w:val="18"/>
              </w:rPr>
              <w:t>Information within Create Request</w:t>
            </w:r>
          </w:p>
        </w:tc>
      </w:tr>
      <w:tr w:rsidR="00AF798B"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pPr>
            <w:r>
              <w:t>PduSessionCreatedData</w:t>
            </w:r>
          </w:p>
        </w:tc>
        <w:tc>
          <w:tcPr>
            <w:tcW w:w="1547" w:type="dxa"/>
            <w:tcBorders>
              <w:top w:val="single" w:sz="4" w:space="0" w:color="auto"/>
              <w:left w:val="single" w:sz="4" w:space="0" w:color="auto"/>
              <w:bottom w:val="single" w:sz="4" w:space="0" w:color="auto"/>
              <w:right w:val="single" w:sz="4" w:space="0" w:color="auto"/>
            </w:tcBorders>
          </w:tcPr>
          <w:p w:rsidR="00AF798B" w:rsidRDefault="00AF798B" w:rsidP="00AF798B">
            <w:pPr>
              <w:pStyle w:val="TAC"/>
            </w:pPr>
            <w:r>
              <w:t>6.1.6.2.10</w:t>
            </w:r>
          </w:p>
        </w:tc>
        <w:tc>
          <w:tcPr>
            <w:tcW w:w="4886"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rPr>
                <w:rFonts w:cs="Arial"/>
                <w:szCs w:val="18"/>
              </w:rPr>
            </w:pPr>
            <w:r>
              <w:rPr>
                <w:rFonts w:cs="Arial"/>
                <w:szCs w:val="18"/>
              </w:rPr>
              <w:t>Information within Create Response</w:t>
            </w:r>
          </w:p>
        </w:tc>
      </w:tr>
      <w:tr w:rsidR="00AF798B"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pPr>
            <w:r>
              <w:t>HsmfUpdateData</w:t>
            </w:r>
          </w:p>
        </w:tc>
        <w:tc>
          <w:tcPr>
            <w:tcW w:w="1547" w:type="dxa"/>
            <w:tcBorders>
              <w:top w:val="single" w:sz="4" w:space="0" w:color="auto"/>
              <w:left w:val="single" w:sz="4" w:space="0" w:color="auto"/>
              <w:bottom w:val="single" w:sz="4" w:space="0" w:color="auto"/>
              <w:right w:val="single" w:sz="4" w:space="0" w:color="auto"/>
            </w:tcBorders>
          </w:tcPr>
          <w:p w:rsidR="00AF798B" w:rsidRDefault="00AF798B" w:rsidP="00AF798B">
            <w:pPr>
              <w:pStyle w:val="TAC"/>
            </w:pPr>
            <w:r>
              <w:t>6.1.6.2.11</w:t>
            </w:r>
          </w:p>
        </w:tc>
        <w:tc>
          <w:tcPr>
            <w:tcW w:w="4886"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rPr>
                <w:rFonts w:cs="Arial"/>
                <w:szCs w:val="18"/>
              </w:rPr>
            </w:pPr>
            <w:r>
              <w:rPr>
                <w:rFonts w:cs="Arial"/>
                <w:szCs w:val="18"/>
              </w:rPr>
              <w:t>Information within Update Request towards H-SMF</w:t>
            </w:r>
          </w:p>
        </w:tc>
      </w:tr>
      <w:tr w:rsidR="00AF798B"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pPr>
            <w:r>
              <w:t>HsmfUpdatedData</w:t>
            </w:r>
          </w:p>
        </w:tc>
        <w:tc>
          <w:tcPr>
            <w:tcW w:w="1547" w:type="dxa"/>
            <w:tcBorders>
              <w:top w:val="single" w:sz="4" w:space="0" w:color="auto"/>
              <w:left w:val="single" w:sz="4" w:space="0" w:color="auto"/>
              <w:bottom w:val="single" w:sz="4" w:space="0" w:color="auto"/>
              <w:right w:val="single" w:sz="4" w:space="0" w:color="auto"/>
            </w:tcBorders>
          </w:tcPr>
          <w:p w:rsidR="00AF798B" w:rsidRDefault="00AF798B" w:rsidP="00AF798B">
            <w:pPr>
              <w:pStyle w:val="TAC"/>
            </w:pPr>
            <w:r>
              <w:t>6.1.6.2.12</w:t>
            </w:r>
          </w:p>
        </w:tc>
        <w:tc>
          <w:tcPr>
            <w:tcW w:w="4886"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rPr>
                <w:rFonts w:cs="Arial"/>
                <w:szCs w:val="18"/>
              </w:rPr>
            </w:pPr>
            <w:r>
              <w:rPr>
                <w:rFonts w:cs="Arial"/>
                <w:szCs w:val="18"/>
              </w:rPr>
              <w:t>Information within Update Response from H-SMF</w:t>
            </w:r>
          </w:p>
        </w:tc>
      </w:tr>
      <w:tr w:rsidR="00AF798B"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pPr>
            <w:r>
              <w:t>ReleaseData</w:t>
            </w:r>
          </w:p>
        </w:tc>
        <w:tc>
          <w:tcPr>
            <w:tcW w:w="1547" w:type="dxa"/>
            <w:tcBorders>
              <w:top w:val="single" w:sz="4" w:space="0" w:color="auto"/>
              <w:left w:val="single" w:sz="4" w:space="0" w:color="auto"/>
              <w:bottom w:val="single" w:sz="4" w:space="0" w:color="auto"/>
              <w:right w:val="single" w:sz="4" w:space="0" w:color="auto"/>
            </w:tcBorders>
          </w:tcPr>
          <w:p w:rsidR="00AF798B" w:rsidRDefault="00AF798B" w:rsidP="00AF798B">
            <w:pPr>
              <w:pStyle w:val="TAC"/>
            </w:pPr>
            <w:r>
              <w:t>6.1.6.2.13</w:t>
            </w:r>
          </w:p>
        </w:tc>
        <w:tc>
          <w:tcPr>
            <w:tcW w:w="4886"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rPr>
                <w:rFonts w:cs="Arial"/>
                <w:szCs w:val="18"/>
              </w:rPr>
            </w:pPr>
            <w:r>
              <w:rPr>
                <w:rFonts w:cs="Arial"/>
                <w:szCs w:val="18"/>
              </w:rPr>
              <w:t>Information within Release Request</w:t>
            </w:r>
          </w:p>
        </w:tc>
      </w:tr>
      <w:tr w:rsidR="00514061" w:rsidTr="00F70259">
        <w:trPr>
          <w:jc w:val="center"/>
        </w:trPr>
        <w:tc>
          <w:tcPr>
            <w:tcW w:w="2878" w:type="dxa"/>
            <w:tcBorders>
              <w:top w:val="single" w:sz="4" w:space="0" w:color="auto"/>
              <w:left w:val="single" w:sz="4" w:space="0" w:color="auto"/>
              <w:bottom w:val="single" w:sz="4" w:space="0" w:color="auto"/>
              <w:right w:val="single" w:sz="4" w:space="0" w:color="auto"/>
            </w:tcBorders>
          </w:tcPr>
          <w:p w:rsidR="00514061" w:rsidRDefault="00514061" w:rsidP="00F70259">
            <w:pPr>
              <w:pStyle w:val="TAL"/>
              <w:rPr>
                <w:lang w:eastAsia="zh-CN"/>
              </w:rPr>
            </w:pPr>
            <w:r>
              <w:t>HsmfUpdateError</w:t>
            </w:r>
          </w:p>
        </w:tc>
        <w:tc>
          <w:tcPr>
            <w:tcW w:w="1547" w:type="dxa"/>
            <w:tcBorders>
              <w:top w:val="single" w:sz="4" w:space="0" w:color="auto"/>
              <w:left w:val="single" w:sz="4" w:space="0" w:color="auto"/>
              <w:bottom w:val="single" w:sz="4" w:space="0" w:color="auto"/>
              <w:right w:val="single" w:sz="4" w:space="0" w:color="auto"/>
            </w:tcBorders>
          </w:tcPr>
          <w:p w:rsidR="00514061" w:rsidRDefault="00514061" w:rsidP="00F70259">
            <w:pPr>
              <w:pStyle w:val="TAC"/>
            </w:pPr>
            <w:r>
              <w:t>6.1.6.2.14</w:t>
            </w:r>
          </w:p>
        </w:tc>
        <w:tc>
          <w:tcPr>
            <w:tcW w:w="4886" w:type="dxa"/>
            <w:tcBorders>
              <w:top w:val="single" w:sz="4" w:space="0" w:color="auto"/>
              <w:left w:val="single" w:sz="4" w:space="0" w:color="auto"/>
              <w:bottom w:val="single" w:sz="4" w:space="0" w:color="auto"/>
              <w:right w:val="single" w:sz="4" w:space="0" w:color="auto"/>
            </w:tcBorders>
          </w:tcPr>
          <w:p w:rsidR="00514061" w:rsidRDefault="00514061" w:rsidP="00F70259">
            <w:pPr>
              <w:pStyle w:val="TAL"/>
              <w:rPr>
                <w:rFonts w:cs="Arial"/>
                <w:szCs w:val="18"/>
              </w:rPr>
            </w:pPr>
            <w:r>
              <w:rPr>
                <w:rFonts w:cs="Arial"/>
                <w:szCs w:val="18"/>
              </w:rPr>
              <w:t xml:space="preserve">Error within Update Response from H-SMF </w:t>
            </w:r>
          </w:p>
        </w:tc>
      </w:tr>
      <w:tr w:rsidR="00AF798B"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pPr>
            <w:r>
              <w:t>VsmfUpdateData</w:t>
            </w:r>
          </w:p>
        </w:tc>
        <w:tc>
          <w:tcPr>
            <w:tcW w:w="1547" w:type="dxa"/>
            <w:tcBorders>
              <w:top w:val="single" w:sz="4" w:space="0" w:color="auto"/>
              <w:left w:val="single" w:sz="4" w:space="0" w:color="auto"/>
              <w:bottom w:val="single" w:sz="4" w:space="0" w:color="auto"/>
              <w:right w:val="single" w:sz="4" w:space="0" w:color="auto"/>
            </w:tcBorders>
          </w:tcPr>
          <w:p w:rsidR="00AF798B" w:rsidRDefault="00AF798B" w:rsidP="00AF798B">
            <w:pPr>
              <w:pStyle w:val="TAC"/>
            </w:pPr>
            <w:r>
              <w:t>6.1.6.2.15</w:t>
            </w:r>
          </w:p>
        </w:tc>
        <w:tc>
          <w:tcPr>
            <w:tcW w:w="4886"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rPr>
                <w:rFonts w:cs="Arial"/>
                <w:szCs w:val="18"/>
              </w:rPr>
            </w:pPr>
            <w:r>
              <w:rPr>
                <w:rFonts w:cs="Arial"/>
                <w:szCs w:val="18"/>
              </w:rPr>
              <w:t>Information within Update Request towards V-SMF</w:t>
            </w:r>
          </w:p>
        </w:tc>
      </w:tr>
      <w:tr w:rsidR="00AF798B"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pPr>
            <w:r>
              <w:t>VsmfUpdatedData</w:t>
            </w:r>
          </w:p>
        </w:tc>
        <w:tc>
          <w:tcPr>
            <w:tcW w:w="1547" w:type="dxa"/>
            <w:tcBorders>
              <w:top w:val="single" w:sz="4" w:space="0" w:color="auto"/>
              <w:left w:val="single" w:sz="4" w:space="0" w:color="auto"/>
              <w:bottom w:val="single" w:sz="4" w:space="0" w:color="auto"/>
              <w:right w:val="single" w:sz="4" w:space="0" w:color="auto"/>
            </w:tcBorders>
          </w:tcPr>
          <w:p w:rsidR="00AF798B" w:rsidRDefault="00AF798B" w:rsidP="00AF798B">
            <w:pPr>
              <w:pStyle w:val="TAC"/>
            </w:pPr>
            <w:r>
              <w:t>6.1.6.2.16</w:t>
            </w:r>
          </w:p>
        </w:tc>
        <w:tc>
          <w:tcPr>
            <w:tcW w:w="4886"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rPr>
                <w:rFonts w:cs="Arial"/>
                <w:szCs w:val="18"/>
              </w:rPr>
            </w:pPr>
            <w:r>
              <w:rPr>
                <w:rFonts w:cs="Arial"/>
                <w:szCs w:val="18"/>
              </w:rPr>
              <w:t>Information within Update Response from V-SMF</w:t>
            </w:r>
          </w:p>
        </w:tc>
      </w:tr>
      <w:tr w:rsidR="00AF798B"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pPr>
            <w:r>
              <w:t>StatusNotification</w:t>
            </w:r>
          </w:p>
        </w:tc>
        <w:tc>
          <w:tcPr>
            <w:tcW w:w="1547" w:type="dxa"/>
            <w:tcBorders>
              <w:top w:val="single" w:sz="4" w:space="0" w:color="auto"/>
              <w:left w:val="single" w:sz="4" w:space="0" w:color="auto"/>
              <w:bottom w:val="single" w:sz="4" w:space="0" w:color="auto"/>
              <w:right w:val="single" w:sz="4" w:space="0" w:color="auto"/>
            </w:tcBorders>
          </w:tcPr>
          <w:p w:rsidR="00AF798B" w:rsidRDefault="00AF798B" w:rsidP="00AF798B">
            <w:pPr>
              <w:pStyle w:val="TAC"/>
            </w:pPr>
            <w:r>
              <w:t>6.1.6.2.17</w:t>
            </w:r>
          </w:p>
        </w:tc>
        <w:tc>
          <w:tcPr>
            <w:tcW w:w="4886" w:type="dxa"/>
            <w:tcBorders>
              <w:top w:val="single" w:sz="4" w:space="0" w:color="auto"/>
              <w:left w:val="single" w:sz="4" w:space="0" w:color="auto"/>
              <w:bottom w:val="single" w:sz="4" w:space="0" w:color="auto"/>
              <w:right w:val="single" w:sz="4" w:space="0" w:color="auto"/>
            </w:tcBorders>
          </w:tcPr>
          <w:p w:rsidR="00AF798B" w:rsidRDefault="00AF798B" w:rsidP="001433FE">
            <w:pPr>
              <w:pStyle w:val="TAL"/>
              <w:rPr>
                <w:rFonts w:cs="Arial"/>
                <w:szCs w:val="18"/>
              </w:rPr>
            </w:pPr>
            <w:r>
              <w:rPr>
                <w:rFonts w:cs="Arial"/>
                <w:szCs w:val="18"/>
              </w:rPr>
              <w:t xml:space="preserve">Information within Notify Status Request </w:t>
            </w:r>
          </w:p>
        </w:tc>
      </w:tr>
      <w:tr w:rsidR="009F58C8"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pPr>
            <w:r>
              <w:t>QosFlowItem</w:t>
            </w:r>
          </w:p>
        </w:tc>
        <w:tc>
          <w:tcPr>
            <w:tcW w:w="1547" w:type="dxa"/>
            <w:tcBorders>
              <w:top w:val="single" w:sz="4" w:space="0" w:color="auto"/>
              <w:left w:val="single" w:sz="4" w:space="0" w:color="auto"/>
              <w:bottom w:val="single" w:sz="4" w:space="0" w:color="auto"/>
              <w:right w:val="single" w:sz="4" w:space="0" w:color="auto"/>
            </w:tcBorders>
          </w:tcPr>
          <w:p w:rsidR="009F58C8" w:rsidRDefault="009F58C8" w:rsidP="009F58C8">
            <w:pPr>
              <w:pStyle w:val="TAC"/>
            </w:pPr>
            <w:r>
              <w:t>6.1.6.2.1</w:t>
            </w:r>
            <w:r w:rsidR="00446B4D">
              <w:t>8</w:t>
            </w:r>
          </w:p>
        </w:tc>
        <w:tc>
          <w:tcPr>
            <w:tcW w:w="4886"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rPr>
                <w:rFonts w:cs="Arial"/>
                <w:szCs w:val="18"/>
              </w:rPr>
            </w:pPr>
            <w:r>
              <w:rPr>
                <w:rFonts w:cs="Arial"/>
                <w:szCs w:val="18"/>
              </w:rPr>
              <w:t xml:space="preserve">Individual QoS flow </w:t>
            </w:r>
          </w:p>
        </w:tc>
      </w:tr>
      <w:tr w:rsidR="009F58C8"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pPr>
            <w:r>
              <w:t>QosFlowSetupItem</w:t>
            </w:r>
          </w:p>
        </w:tc>
        <w:tc>
          <w:tcPr>
            <w:tcW w:w="1547" w:type="dxa"/>
            <w:tcBorders>
              <w:top w:val="single" w:sz="4" w:space="0" w:color="auto"/>
              <w:left w:val="single" w:sz="4" w:space="0" w:color="auto"/>
              <w:bottom w:val="single" w:sz="4" w:space="0" w:color="auto"/>
              <w:right w:val="single" w:sz="4" w:space="0" w:color="auto"/>
            </w:tcBorders>
          </w:tcPr>
          <w:p w:rsidR="009F58C8" w:rsidRDefault="009F58C8" w:rsidP="009F58C8">
            <w:pPr>
              <w:pStyle w:val="TAC"/>
            </w:pPr>
            <w:r>
              <w:t>6.1.6.2.</w:t>
            </w:r>
            <w:r w:rsidR="00446B4D">
              <w:t>19</w:t>
            </w:r>
          </w:p>
        </w:tc>
        <w:tc>
          <w:tcPr>
            <w:tcW w:w="4886"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rPr>
                <w:rFonts w:cs="Arial"/>
                <w:szCs w:val="18"/>
              </w:rPr>
            </w:pPr>
            <w:r>
              <w:rPr>
                <w:rFonts w:cs="Arial"/>
                <w:szCs w:val="18"/>
              </w:rPr>
              <w:t>Individual QoS flow to setup</w:t>
            </w:r>
          </w:p>
        </w:tc>
      </w:tr>
      <w:tr w:rsidR="009F58C8"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pPr>
            <w:r>
              <w:t>QosFlowAddModifyRequestItem</w:t>
            </w:r>
          </w:p>
        </w:tc>
        <w:tc>
          <w:tcPr>
            <w:tcW w:w="1547" w:type="dxa"/>
            <w:tcBorders>
              <w:top w:val="single" w:sz="4" w:space="0" w:color="auto"/>
              <w:left w:val="single" w:sz="4" w:space="0" w:color="auto"/>
              <w:bottom w:val="single" w:sz="4" w:space="0" w:color="auto"/>
              <w:right w:val="single" w:sz="4" w:space="0" w:color="auto"/>
            </w:tcBorders>
          </w:tcPr>
          <w:p w:rsidR="009F58C8" w:rsidRDefault="009F58C8" w:rsidP="009F58C8">
            <w:pPr>
              <w:pStyle w:val="TAC"/>
            </w:pPr>
            <w:r>
              <w:t>6.1.6.2.2</w:t>
            </w:r>
            <w:r w:rsidR="00446B4D">
              <w:t>0</w:t>
            </w:r>
          </w:p>
        </w:tc>
        <w:tc>
          <w:tcPr>
            <w:tcW w:w="4886"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rPr>
                <w:rFonts w:cs="Arial"/>
                <w:szCs w:val="18"/>
              </w:rPr>
            </w:pPr>
            <w:r>
              <w:rPr>
                <w:rFonts w:cs="Arial"/>
                <w:szCs w:val="18"/>
              </w:rPr>
              <w:t>Individual QoS flow requested to be created or modified</w:t>
            </w:r>
          </w:p>
        </w:tc>
      </w:tr>
      <w:tr w:rsidR="009F58C8"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pPr>
            <w:r>
              <w:t>QosFlowReleaseRequestItem</w:t>
            </w:r>
          </w:p>
        </w:tc>
        <w:tc>
          <w:tcPr>
            <w:tcW w:w="1547" w:type="dxa"/>
            <w:tcBorders>
              <w:top w:val="single" w:sz="4" w:space="0" w:color="auto"/>
              <w:left w:val="single" w:sz="4" w:space="0" w:color="auto"/>
              <w:bottom w:val="single" w:sz="4" w:space="0" w:color="auto"/>
              <w:right w:val="single" w:sz="4" w:space="0" w:color="auto"/>
            </w:tcBorders>
          </w:tcPr>
          <w:p w:rsidR="009F58C8" w:rsidRDefault="009F58C8" w:rsidP="009F58C8">
            <w:pPr>
              <w:pStyle w:val="TAC"/>
            </w:pPr>
            <w:r>
              <w:t>6.1.6.2.2</w:t>
            </w:r>
            <w:r w:rsidR="00446B4D">
              <w:t>1</w:t>
            </w:r>
          </w:p>
        </w:tc>
        <w:tc>
          <w:tcPr>
            <w:tcW w:w="4886"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rPr>
                <w:rFonts w:cs="Arial"/>
                <w:szCs w:val="18"/>
              </w:rPr>
            </w:pPr>
            <w:r>
              <w:rPr>
                <w:rFonts w:cs="Arial"/>
                <w:szCs w:val="18"/>
              </w:rPr>
              <w:t>Individual QoS flow requested to be released</w:t>
            </w:r>
          </w:p>
        </w:tc>
      </w:tr>
      <w:tr w:rsidR="009F58C8"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pPr>
            <w:r>
              <w:t>QosFlowProfile</w:t>
            </w:r>
          </w:p>
        </w:tc>
        <w:tc>
          <w:tcPr>
            <w:tcW w:w="1547" w:type="dxa"/>
            <w:tcBorders>
              <w:top w:val="single" w:sz="4" w:space="0" w:color="auto"/>
              <w:left w:val="single" w:sz="4" w:space="0" w:color="auto"/>
              <w:bottom w:val="single" w:sz="4" w:space="0" w:color="auto"/>
              <w:right w:val="single" w:sz="4" w:space="0" w:color="auto"/>
            </w:tcBorders>
          </w:tcPr>
          <w:p w:rsidR="009F58C8" w:rsidRDefault="009F58C8" w:rsidP="009F58C8">
            <w:pPr>
              <w:pStyle w:val="TAC"/>
            </w:pPr>
            <w:r>
              <w:t>6.1.6.2.2</w:t>
            </w:r>
            <w:r w:rsidR="00446B4D">
              <w:t>2</w:t>
            </w:r>
          </w:p>
        </w:tc>
        <w:tc>
          <w:tcPr>
            <w:tcW w:w="4886"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rPr>
                <w:rFonts w:cs="Arial"/>
                <w:szCs w:val="18"/>
              </w:rPr>
            </w:pPr>
            <w:r>
              <w:rPr>
                <w:rFonts w:cs="Arial"/>
                <w:szCs w:val="18"/>
              </w:rPr>
              <w:t>QoS flow profile</w:t>
            </w:r>
          </w:p>
        </w:tc>
      </w:tr>
      <w:tr w:rsidR="009F58C8"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pPr>
            <w:r>
              <w:t>GbrQosFlowInformation</w:t>
            </w:r>
          </w:p>
        </w:tc>
        <w:tc>
          <w:tcPr>
            <w:tcW w:w="1547" w:type="dxa"/>
            <w:tcBorders>
              <w:top w:val="single" w:sz="4" w:space="0" w:color="auto"/>
              <w:left w:val="single" w:sz="4" w:space="0" w:color="auto"/>
              <w:bottom w:val="single" w:sz="4" w:space="0" w:color="auto"/>
              <w:right w:val="single" w:sz="4" w:space="0" w:color="auto"/>
            </w:tcBorders>
          </w:tcPr>
          <w:p w:rsidR="009F58C8" w:rsidRDefault="009F58C8" w:rsidP="009F58C8">
            <w:pPr>
              <w:pStyle w:val="TAC"/>
            </w:pPr>
            <w:r>
              <w:t>6.1.6.2.2</w:t>
            </w:r>
            <w:r w:rsidR="00446B4D">
              <w:t>3</w:t>
            </w:r>
          </w:p>
        </w:tc>
        <w:tc>
          <w:tcPr>
            <w:tcW w:w="4886"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rPr>
                <w:rFonts w:cs="Arial"/>
                <w:szCs w:val="18"/>
              </w:rPr>
            </w:pPr>
            <w:r>
              <w:rPr>
                <w:rFonts w:cs="Arial"/>
                <w:szCs w:val="18"/>
              </w:rPr>
              <w:t>GBR QoS flow information</w:t>
            </w:r>
          </w:p>
        </w:tc>
      </w:tr>
      <w:tr w:rsidR="000218BC"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0218BC" w:rsidRDefault="000218BC" w:rsidP="00247885">
            <w:pPr>
              <w:pStyle w:val="TAL"/>
            </w:pPr>
            <w:r>
              <w:t>QosFlowNotifyItem</w:t>
            </w:r>
          </w:p>
        </w:tc>
        <w:tc>
          <w:tcPr>
            <w:tcW w:w="1547" w:type="dxa"/>
            <w:tcBorders>
              <w:top w:val="single" w:sz="4" w:space="0" w:color="auto"/>
              <w:left w:val="single" w:sz="4" w:space="0" w:color="auto"/>
              <w:bottom w:val="single" w:sz="4" w:space="0" w:color="auto"/>
              <w:right w:val="single" w:sz="4" w:space="0" w:color="auto"/>
            </w:tcBorders>
          </w:tcPr>
          <w:p w:rsidR="000218BC" w:rsidRDefault="000218BC" w:rsidP="00247885">
            <w:pPr>
              <w:pStyle w:val="TAC"/>
            </w:pPr>
            <w:r w:rsidRPr="008809C8">
              <w:t>6.1.6.2.</w:t>
            </w:r>
            <w:r>
              <w:t>2</w:t>
            </w:r>
            <w:r w:rsidR="00446B4D">
              <w:t>4</w:t>
            </w:r>
          </w:p>
        </w:tc>
        <w:tc>
          <w:tcPr>
            <w:tcW w:w="4886" w:type="dxa"/>
            <w:tcBorders>
              <w:top w:val="single" w:sz="4" w:space="0" w:color="auto"/>
              <w:left w:val="single" w:sz="4" w:space="0" w:color="auto"/>
              <w:bottom w:val="single" w:sz="4" w:space="0" w:color="auto"/>
              <w:right w:val="single" w:sz="4" w:space="0" w:color="auto"/>
            </w:tcBorders>
          </w:tcPr>
          <w:p w:rsidR="000218BC" w:rsidRDefault="0056191B" w:rsidP="00247885">
            <w:pPr>
              <w:pStyle w:val="TAL"/>
              <w:rPr>
                <w:rFonts w:cs="Arial"/>
                <w:szCs w:val="18"/>
              </w:rPr>
            </w:pPr>
            <w:r>
              <w:rPr>
                <w:rFonts w:cs="Arial"/>
                <w:szCs w:val="18"/>
              </w:rPr>
              <w:t>Notification related to a QoS flow</w:t>
            </w:r>
          </w:p>
        </w:tc>
      </w:tr>
      <w:tr w:rsidR="00C1229A"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C1229A" w:rsidRDefault="00C1229A" w:rsidP="001433FE">
            <w:pPr>
              <w:pStyle w:val="TAL"/>
            </w:pPr>
            <w:r>
              <w:t>SMContext</w:t>
            </w:r>
            <w:r w:rsidR="0026346C">
              <w:t>Retrieved</w:t>
            </w:r>
            <w:r>
              <w:t>Data</w:t>
            </w:r>
          </w:p>
        </w:tc>
        <w:tc>
          <w:tcPr>
            <w:tcW w:w="1547" w:type="dxa"/>
            <w:tcBorders>
              <w:top w:val="single" w:sz="4" w:space="0" w:color="auto"/>
              <w:left w:val="single" w:sz="4" w:space="0" w:color="auto"/>
              <w:bottom w:val="single" w:sz="4" w:space="0" w:color="auto"/>
              <w:right w:val="single" w:sz="4" w:space="0" w:color="auto"/>
            </w:tcBorders>
          </w:tcPr>
          <w:p w:rsidR="00C1229A" w:rsidRDefault="00C1229A" w:rsidP="00AF798B">
            <w:pPr>
              <w:pStyle w:val="TAC"/>
            </w:pPr>
            <w:r>
              <w:t>6.1.6.2.</w:t>
            </w:r>
            <w:r w:rsidR="00446B4D">
              <w:t>27</w:t>
            </w:r>
          </w:p>
        </w:tc>
        <w:tc>
          <w:tcPr>
            <w:tcW w:w="4886" w:type="dxa"/>
            <w:tcBorders>
              <w:top w:val="single" w:sz="4" w:space="0" w:color="auto"/>
              <w:left w:val="single" w:sz="4" w:space="0" w:color="auto"/>
              <w:bottom w:val="single" w:sz="4" w:space="0" w:color="auto"/>
              <w:right w:val="single" w:sz="4" w:space="0" w:color="auto"/>
            </w:tcBorders>
          </w:tcPr>
          <w:p w:rsidR="00C1229A" w:rsidRDefault="009F58C8" w:rsidP="001433FE">
            <w:pPr>
              <w:pStyle w:val="TAL"/>
              <w:rPr>
                <w:rFonts w:cs="Arial"/>
                <w:szCs w:val="18"/>
              </w:rPr>
            </w:pPr>
            <w:r>
              <w:rPr>
                <w:rFonts w:cs="Arial"/>
                <w:szCs w:val="18"/>
              </w:rPr>
              <w:t xml:space="preserve">Information within </w:t>
            </w:r>
            <w:r w:rsidR="0026346C">
              <w:rPr>
                <w:rFonts w:cs="Arial"/>
                <w:szCs w:val="18"/>
              </w:rPr>
              <w:t>Retrieve</w:t>
            </w:r>
            <w:r>
              <w:rPr>
                <w:rFonts w:cs="Arial"/>
                <w:szCs w:val="18"/>
              </w:rPr>
              <w:t xml:space="preserve"> SM Context Response</w:t>
            </w:r>
          </w:p>
        </w:tc>
      </w:tr>
      <w:tr w:rsidR="000218BC"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0218BC" w:rsidRDefault="000218BC" w:rsidP="00247885">
            <w:pPr>
              <w:pStyle w:val="TAL"/>
              <w:rPr>
                <w:lang w:eastAsia="zh-CN"/>
              </w:rPr>
            </w:pPr>
            <w:r>
              <w:rPr>
                <w:lang w:eastAsia="zh-CN"/>
              </w:rPr>
              <w:t>TunnelInfo</w:t>
            </w:r>
          </w:p>
        </w:tc>
        <w:tc>
          <w:tcPr>
            <w:tcW w:w="1547" w:type="dxa"/>
            <w:tcBorders>
              <w:top w:val="single" w:sz="4" w:space="0" w:color="auto"/>
              <w:left w:val="single" w:sz="4" w:space="0" w:color="auto"/>
              <w:bottom w:val="single" w:sz="4" w:space="0" w:color="auto"/>
              <w:right w:val="single" w:sz="4" w:space="0" w:color="auto"/>
            </w:tcBorders>
          </w:tcPr>
          <w:p w:rsidR="000218BC" w:rsidRDefault="000218BC" w:rsidP="00247885">
            <w:pPr>
              <w:pStyle w:val="TAC"/>
            </w:pPr>
            <w:r>
              <w:t>6.1.6.2.</w:t>
            </w:r>
            <w:r w:rsidR="00446B4D">
              <w:t>28</w:t>
            </w:r>
          </w:p>
        </w:tc>
        <w:tc>
          <w:tcPr>
            <w:tcW w:w="4886" w:type="dxa"/>
            <w:tcBorders>
              <w:top w:val="single" w:sz="4" w:space="0" w:color="auto"/>
              <w:left w:val="single" w:sz="4" w:space="0" w:color="auto"/>
              <w:bottom w:val="single" w:sz="4" w:space="0" w:color="auto"/>
              <w:right w:val="single" w:sz="4" w:space="0" w:color="auto"/>
            </w:tcBorders>
          </w:tcPr>
          <w:p w:rsidR="000218BC" w:rsidRDefault="000218BC" w:rsidP="00247885">
            <w:pPr>
              <w:pStyle w:val="TAL"/>
              <w:rPr>
                <w:rFonts w:cs="Arial"/>
                <w:szCs w:val="18"/>
              </w:rPr>
            </w:pPr>
            <w:r>
              <w:rPr>
                <w:rFonts w:cs="Arial"/>
                <w:szCs w:val="18"/>
              </w:rPr>
              <w:t>Tunnel Information</w:t>
            </w:r>
          </w:p>
        </w:tc>
      </w:tr>
      <w:tr w:rsidR="000218BC"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0218BC" w:rsidRDefault="000218BC" w:rsidP="00247885">
            <w:pPr>
              <w:pStyle w:val="TAL"/>
              <w:rPr>
                <w:lang w:eastAsia="zh-CN"/>
              </w:rPr>
            </w:pPr>
            <w:r>
              <w:rPr>
                <w:lang w:eastAsia="zh-CN"/>
              </w:rPr>
              <w:t>StatusInfo</w:t>
            </w:r>
          </w:p>
        </w:tc>
        <w:tc>
          <w:tcPr>
            <w:tcW w:w="1547" w:type="dxa"/>
            <w:tcBorders>
              <w:top w:val="single" w:sz="4" w:space="0" w:color="auto"/>
              <w:left w:val="single" w:sz="4" w:space="0" w:color="auto"/>
              <w:bottom w:val="single" w:sz="4" w:space="0" w:color="auto"/>
              <w:right w:val="single" w:sz="4" w:space="0" w:color="auto"/>
            </w:tcBorders>
          </w:tcPr>
          <w:p w:rsidR="000218BC" w:rsidRDefault="000218BC" w:rsidP="00247885">
            <w:pPr>
              <w:pStyle w:val="TAC"/>
            </w:pPr>
            <w:r>
              <w:t>6.1.6.2.</w:t>
            </w:r>
            <w:r w:rsidR="00446B4D">
              <w:t>29</w:t>
            </w:r>
          </w:p>
        </w:tc>
        <w:tc>
          <w:tcPr>
            <w:tcW w:w="4886" w:type="dxa"/>
            <w:tcBorders>
              <w:top w:val="single" w:sz="4" w:space="0" w:color="auto"/>
              <w:left w:val="single" w:sz="4" w:space="0" w:color="auto"/>
              <w:bottom w:val="single" w:sz="4" w:space="0" w:color="auto"/>
              <w:right w:val="single" w:sz="4" w:space="0" w:color="auto"/>
            </w:tcBorders>
          </w:tcPr>
          <w:p w:rsidR="000218BC" w:rsidRDefault="000218BC" w:rsidP="00247885">
            <w:pPr>
              <w:pStyle w:val="TAL"/>
              <w:rPr>
                <w:rFonts w:cs="Arial"/>
                <w:szCs w:val="18"/>
              </w:rPr>
            </w:pPr>
            <w:r>
              <w:rPr>
                <w:rFonts w:cs="Arial"/>
                <w:szCs w:val="18"/>
              </w:rPr>
              <w:t>Status of SM context or of PDU session</w:t>
            </w:r>
          </w:p>
        </w:tc>
      </w:tr>
      <w:tr w:rsidR="00020B7A" w:rsidTr="00F70259">
        <w:trPr>
          <w:jc w:val="center"/>
        </w:trPr>
        <w:tc>
          <w:tcPr>
            <w:tcW w:w="2878" w:type="dxa"/>
            <w:tcBorders>
              <w:top w:val="single" w:sz="4" w:space="0" w:color="auto"/>
              <w:left w:val="single" w:sz="4" w:space="0" w:color="auto"/>
              <w:bottom w:val="single" w:sz="4" w:space="0" w:color="auto"/>
              <w:right w:val="single" w:sz="4" w:space="0" w:color="auto"/>
            </w:tcBorders>
          </w:tcPr>
          <w:p w:rsidR="00020B7A" w:rsidRDefault="00020B7A" w:rsidP="00F70259">
            <w:pPr>
              <w:pStyle w:val="TAL"/>
              <w:rPr>
                <w:lang w:eastAsia="zh-CN"/>
              </w:rPr>
            </w:pPr>
            <w:r>
              <w:t>VsmfUpdateError</w:t>
            </w:r>
          </w:p>
        </w:tc>
        <w:tc>
          <w:tcPr>
            <w:tcW w:w="1547" w:type="dxa"/>
            <w:tcBorders>
              <w:top w:val="single" w:sz="4" w:space="0" w:color="auto"/>
              <w:left w:val="single" w:sz="4" w:space="0" w:color="auto"/>
              <w:bottom w:val="single" w:sz="4" w:space="0" w:color="auto"/>
              <w:right w:val="single" w:sz="4" w:space="0" w:color="auto"/>
            </w:tcBorders>
          </w:tcPr>
          <w:p w:rsidR="00020B7A" w:rsidRDefault="00020B7A" w:rsidP="00F70259">
            <w:pPr>
              <w:pStyle w:val="TAC"/>
            </w:pPr>
            <w:r>
              <w:t>6.1.6.2.30</w:t>
            </w:r>
          </w:p>
        </w:tc>
        <w:tc>
          <w:tcPr>
            <w:tcW w:w="4886" w:type="dxa"/>
            <w:tcBorders>
              <w:top w:val="single" w:sz="4" w:space="0" w:color="auto"/>
              <w:left w:val="single" w:sz="4" w:space="0" w:color="auto"/>
              <w:bottom w:val="single" w:sz="4" w:space="0" w:color="auto"/>
              <w:right w:val="single" w:sz="4" w:space="0" w:color="auto"/>
            </w:tcBorders>
          </w:tcPr>
          <w:p w:rsidR="00020B7A" w:rsidRDefault="00020B7A" w:rsidP="00F70259">
            <w:pPr>
              <w:pStyle w:val="TAL"/>
              <w:rPr>
                <w:rFonts w:cs="Arial"/>
                <w:szCs w:val="18"/>
              </w:rPr>
            </w:pPr>
            <w:r>
              <w:rPr>
                <w:rFonts w:cs="Arial"/>
                <w:szCs w:val="18"/>
              </w:rPr>
              <w:t xml:space="preserve">Error within Update Response from V-SMF </w:t>
            </w:r>
          </w:p>
        </w:tc>
      </w:tr>
      <w:tr w:rsidR="00437539"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437539" w:rsidRDefault="00437539" w:rsidP="00437539">
            <w:pPr>
              <w:pStyle w:val="TAL"/>
              <w:rPr>
                <w:lang w:eastAsia="zh-CN"/>
              </w:rPr>
            </w:pPr>
            <w:r>
              <w:rPr>
                <w:lang w:eastAsia="zh-CN"/>
              </w:rPr>
              <w:t>EpsPdnCnxInfo</w:t>
            </w:r>
          </w:p>
        </w:tc>
        <w:tc>
          <w:tcPr>
            <w:tcW w:w="1547" w:type="dxa"/>
            <w:tcBorders>
              <w:top w:val="single" w:sz="4" w:space="0" w:color="auto"/>
              <w:left w:val="single" w:sz="4" w:space="0" w:color="auto"/>
              <w:bottom w:val="single" w:sz="4" w:space="0" w:color="auto"/>
              <w:right w:val="single" w:sz="4" w:space="0" w:color="auto"/>
            </w:tcBorders>
          </w:tcPr>
          <w:p w:rsidR="00437539" w:rsidRDefault="00437539" w:rsidP="00437539">
            <w:pPr>
              <w:pStyle w:val="TAC"/>
            </w:pPr>
            <w:r>
              <w:t>6.1.6.2.</w:t>
            </w:r>
            <w:r w:rsidR="00446B4D">
              <w:t>31</w:t>
            </w:r>
          </w:p>
        </w:tc>
        <w:tc>
          <w:tcPr>
            <w:tcW w:w="4886" w:type="dxa"/>
            <w:tcBorders>
              <w:top w:val="single" w:sz="4" w:space="0" w:color="auto"/>
              <w:left w:val="single" w:sz="4" w:space="0" w:color="auto"/>
              <w:bottom w:val="single" w:sz="4" w:space="0" w:color="auto"/>
              <w:right w:val="single" w:sz="4" w:space="0" w:color="auto"/>
            </w:tcBorders>
          </w:tcPr>
          <w:p w:rsidR="00437539" w:rsidRDefault="00437539" w:rsidP="00437539">
            <w:pPr>
              <w:pStyle w:val="TAL"/>
              <w:rPr>
                <w:rFonts w:cs="Arial"/>
                <w:szCs w:val="18"/>
              </w:rPr>
            </w:pPr>
            <w:r>
              <w:rPr>
                <w:rFonts w:cs="Arial"/>
                <w:szCs w:val="18"/>
              </w:rPr>
              <w:t>EPS PDN Connection Information from H-SMF to V-SMF</w:t>
            </w:r>
          </w:p>
        </w:tc>
      </w:tr>
      <w:tr w:rsidR="00437539"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437539" w:rsidRDefault="00437539" w:rsidP="00437539">
            <w:pPr>
              <w:pStyle w:val="TAL"/>
              <w:rPr>
                <w:lang w:eastAsia="zh-CN"/>
              </w:rPr>
            </w:pPr>
            <w:r>
              <w:rPr>
                <w:lang w:eastAsia="zh-CN"/>
              </w:rPr>
              <w:t>EpsBearerInfo</w:t>
            </w:r>
          </w:p>
        </w:tc>
        <w:tc>
          <w:tcPr>
            <w:tcW w:w="1547" w:type="dxa"/>
            <w:tcBorders>
              <w:top w:val="single" w:sz="4" w:space="0" w:color="auto"/>
              <w:left w:val="single" w:sz="4" w:space="0" w:color="auto"/>
              <w:bottom w:val="single" w:sz="4" w:space="0" w:color="auto"/>
              <w:right w:val="single" w:sz="4" w:space="0" w:color="auto"/>
            </w:tcBorders>
          </w:tcPr>
          <w:p w:rsidR="00437539" w:rsidRDefault="00437539" w:rsidP="00437539">
            <w:pPr>
              <w:pStyle w:val="TAC"/>
            </w:pPr>
            <w:r>
              <w:t>6.1.6.2.</w:t>
            </w:r>
            <w:r w:rsidR="00446B4D">
              <w:t>32</w:t>
            </w:r>
          </w:p>
        </w:tc>
        <w:tc>
          <w:tcPr>
            <w:tcW w:w="4886" w:type="dxa"/>
            <w:tcBorders>
              <w:top w:val="single" w:sz="4" w:space="0" w:color="auto"/>
              <w:left w:val="single" w:sz="4" w:space="0" w:color="auto"/>
              <w:bottom w:val="single" w:sz="4" w:space="0" w:color="auto"/>
              <w:right w:val="single" w:sz="4" w:space="0" w:color="auto"/>
            </w:tcBorders>
          </w:tcPr>
          <w:p w:rsidR="00437539" w:rsidRDefault="00437539" w:rsidP="00437539">
            <w:pPr>
              <w:pStyle w:val="TAL"/>
              <w:rPr>
                <w:rFonts w:cs="Arial"/>
                <w:szCs w:val="18"/>
              </w:rPr>
            </w:pPr>
            <w:r>
              <w:rPr>
                <w:rFonts w:cs="Arial"/>
                <w:szCs w:val="18"/>
              </w:rPr>
              <w:t>EPS Bearer Information from H-SMF to V-SMF</w:t>
            </w:r>
          </w:p>
        </w:tc>
      </w:tr>
      <w:tr w:rsidR="0056191B"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56191B" w:rsidRDefault="0056191B" w:rsidP="0056191B">
            <w:pPr>
              <w:pStyle w:val="TAL"/>
              <w:rPr>
                <w:lang w:eastAsia="zh-CN"/>
              </w:rPr>
            </w:pPr>
            <w:r>
              <w:t>PduSessionNotifyItem</w:t>
            </w:r>
          </w:p>
        </w:tc>
        <w:tc>
          <w:tcPr>
            <w:tcW w:w="1547" w:type="dxa"/>
            <w:tcBorders>
              <w:top w:val="single" w:sz="4" w:space="0" w:color="auto"/>
              <w:left w:val="single" w:sz="4" w:space="0" w:color="auto"/>
              <w:bottom w:val="single" w:sz="4" w:space="0" w:color="auto"/>
              <w:right w:val="single" w:sz="4" w:space="0" w:color="auto"/>
            </w:tcBorders>
          </w:tcPr>
          <w:p w:rsidR="0056191B" w:rsidRDefault="0056191B" w:rsidP="0056191B">
            <w:pPr>
              <w:pStyle w:val="TAC"/>
            </w:pPr>
            <w:r w:rsidRPr="008809C8">
              <w:t>6.1.6.2.</w:t>
            </w:r>
            <w:r w:rsidR="00446B4D">
              <w:t>33</w:t>
            </w:r>
          </w:p>
        </w:tc>
        <w:tc>
          <w:tcPr>
            <w:tcW w:w="4886" w:type="dxa"/>
            <w:tcBorders>
              <w:top w:val="single" w:sz="4" w:space="0" w:color="auto"/>
              <w:left w:val="single" w:sz="4" w:space="0" w:color="auto"/>
              <w:bottom w:val="single" w:sz="4" w:space="0" w:color="auto"/>
              <w:right w:val="single" w:sz="4" w:space="0" w:color="auto"/>
            </w:tcBorders>
          </w:tcPr>
          <w:p w:rsidR="0056191B" w:rsidRDefault="0056191B" w:rsidP="0056191B">
            <w:pPr>
              <w:pStyle w:val="TAL"/>
              <w:rPr>
                <w:rFonts w:cs="Arial"/>
                <w:szCs w:val="18"/>
              </w:rPr>
            </w:pPr>
            <w:r>
              <w:rPr>
                <w:rFonts w:cs="Arial"/>
                <w:szCs w:val="18"/>
              </w:rPr>
              <w:t>Notification related to a PDU session</w:t>
            </w:r>
          </w:p>
        </w:tc>
      </w:tr>
      <w:tr w:rsidR="00CD7DC1"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CD7DC1" w:rsidRDefault="00CD7DC1" w:rsidP="00CD7DC1">
            <w:pPr>
              <w:pStyle w:val="TAL"/>
            </w:pPr>
            <w:r>
              <w:rPr>
                <w:rFonts w:hint="eastAsia"/>
                <w:lang w:eastAsia="zh-CN"/>
              </w:rPr>
              <w:t>EbiArpM</w:t>
            </w:r>
            <w:r>
              <w:rPr>
                <w:lang w:eastAsia="zh-CN"/>
              </w:rPr>
              <w:t>apping</w:t>
            </w:r>
          </w:p>
        </w:tc>
        <w:tc>
          <w:tcPr>
            <w:tcW w:w="1547" w:type="dxa"/>
            <w:tcBorders>
              <w:top w:val="single" w:sz="4" w:space="0" w:color="auto"/>
              <w:left w:val="single" w:sz="4" w:space="0" w:color="auto"/>
              <w:bottom w:val="single" w:sz="4" w:space="0" w:color="auto"/>
              <w:right w:val="single" w:sz="4" w:space="0" w:color="auto"/>
            </w:tcBorders>
          </w:tcPr>
          <w:p w:rsidR="00CD7DC1" w:rsidRDefault="00CD7DC1" w:rsidP="00CD7DC1">
            <w:pPr>
              <w:pStyle w:val="TAC"/>
            </w:pPr>
            <w:r>
              <w:rPr>
                <w:rFonts w:hint="eastAsia"/>
              </w:rPr>
              <w:t>6.1.6.2.</w:t>
            </w:r>
            <w:r w:rsidR="00446B4D">
              <w:t>34</w:t>
            </w:r>
          </w:p>
        </w:tc>
        <w:tc>
          <w:tcPr>
            <w:tcW w:w="4886" w:type="dxa"/>
            <w:tcBorders>
              <w:top w:val="single" w:sz="4" w:space="0" w:color="auto"/>
              <w:left w:val="single" w:sz="4" w:space="0" w:color="auto"/>
              <w:bottom w:val="single" w:sz="4" w:space="0" w:color="auto"/>
              <w:right w:val="single" w:sz="4" w:space="0" w:color="auto"/>
            </w:tcBorders>
          </w:tcPr>
          <w:p w:rsidR="00CD7DC1" w:rsidRDefault="00CD7DC1" w:rsidP="00CD7DC1">
            <w:pPr>
              <w:pStyle w:val="TAL"/>
              <w:rPr>
                <w:rFonts w:cs="Arial"/>
                <w:szCs w:val="18"/>
              </w:rPr>
            </w:pPr>
            <w:r>
              <w:rPr>
                <w:rFonts w:cs="Arial" w:hint="eastAsia"/>
                <w:szCs w:val="18"/>
              </w:rPr>
              <w:t>EBI to ARP mapping</w:t>
            </w:r>
          </w:p>
        </w:tc>
      </w:tr>
      <w:tr w:rsidR="00C66CE9"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C66CE9" w:rsidRDefault="00C66CE9" w:rsidP="00C66CE9">
            <w:pPr>
              <w:pStyle w:val="TAL"/>
              <w:rPr>
                <w:lang w:eastAsia="zh-CN"/>
              </w:rPr>
            </w:pPr>
            <w:r>
              <w:t>SmContextCreateError</w:t>
            </w:r>
          </w:p>
        </w:tc>
        <w:tc>
          <w:tcPr>
            <w:tcW w:w="1547" w:type="dxa"/>
            <w:tcBorders>
              <w:top w:val="single" w:sz="4" w:space="0" w:color="auto"/>
              <w:left w:val="single" w:sz="4" w:space="0" w:color="auto"/>
              <w:bottom w:val="single" w:sz="4" w:space="0" w:color="auto"/>
              <w:right w:val="single" w:sz="4" w:space="0" w:color="auto"/>
            </w:tcBorders>
          </w:tcPr>
          <w:p w:rsidR="00C66CE9" w:rsidRDefault="00C66CE9" w:rsidP="00C66CE9">
            <w:pPr>
              <w:pStyle w:val="TAC"/>
            </w:pPr>
            <w:r>
              <w:t>6.1.6.2.</w:t>
            </w:r>
            <w:r w:rsidR="00446B4D">
              <w:t>35</w:t>
            </w:r>
          </w:p>
        </w:tc>
        <w:tc>
          <w:tcPr>
            <w:tcW w:w="4886" w:type="dxa"/>
            <w:tcBorders>
              <w:top w:val="single" w:sz="4" w:space="0" w:color="auto"/>
              <w:left w:val="single" w:sz="4" w:space="0" w:color="auto"/>
              <w:bottom w:val="single" w:sz="4" w:space="0" w:color="auto"/>
              <w:right w:val="single" w:sz="4" w:space="0" w:color="auto"/>
            </w:tcBorders>
          </w:tcPr>
          <w:p w:rsidR="00C66CE9" w:rsidRDefault="00C66CE9" w:rsidP="00C66CE9">
            <w:pPr>
              <w:pStyle w:val="TAL"/>
              <w:rPr>
                <w:rFonts w:cs="Arial"/>
                <w:szCs w:val="18"/>
              </w:rPr>
            </w:pPr>
            <w:r>
              <w:rPr>
                <w:rFonts w:cs="Arial"/>
                <w:szCs w:val="18"/>
              </w:rPr>
              <w:t>Error within Create SM Context Response</w:t>
            </w:r>
          </w:p>
        </w:tc>
      </w:tr>
      <w:tr w:rsidR="00601FC4" w:rsidTr="00CB3EFC">
        <w:trPr>
          <w:jc w:val="center"/>
        </w:trPr>
        <w:tc>
          <w:tcPr>
            <w:tcW w:w="2878" w:type="dxa"/>
            <w:tcBorders>
              <w:top w:val="single" w:sz="4" w:space="0" w:color="auto"/>
              <w:left w:val="single" w:sz="4" w:space="0" w:color="auto"/>
              <w:bottom w:val="single" w:sz="4" w:space="0" w:color="auto"/>
              <w:right w:val="single" w:sz="4" w:space="0" w:color="auto"/>
            </w:tcBorders>
          </w:tcPr>
          <w:p w:rsidR="00601FC4" w:rsidRDefault="00601FC4" w:rsidP="00CB3EFC">
            <w:pPr>
              <w:pStyle w:val="TAL"/>
              <w:rPr>
                <w:lang w:eastAsia="zh-CN"/>
              </w:rPr>
            </w:pPr>
            <w:r>
              <w:t>SmContextUpdateError</w:t>
            </w:r>
          </w:p>
        </w:tc>
        <w:tc>
          <w:tcPr>
            <w:tcW w:w="1547" w:type="dxa"/>
            <w:tcBorders>
              <w:top w:val="single" w:sz="4" w:space="0" w:color="auto"/>
              <w:left w:val="single" w:sz="4" w:space="0" w:color="auto"/>
              <w:bottom w:val="single" w:sz="4" w:space="0" w:color="auto"/>
              <w:right w:val="single" w:sz="4" w:space="0" w:color="auto"/>
            </w:tcBorders>
          </w:tcPr>
          <w:p w:rsidR="00601FC4" w:rsidRDefault="00601FC4" w:rsidP="00CB3EFC">
            <w:pPr>
              <w:pStyle w:val="TAC"/>
            </w:pPr>
            <w:r>
              <w:t>6.1.6.2.</w:t>
            </w:r>
            <w:r w:rsidR="00446B4D">
              <w:t>36</w:t>
            </w:r>
          </w:p>
        </w:tc>
        <w:tc>
          <w:tcPr>
            <w:tcW w:w="4886" w:type="dxa"/>
            <w:tcBorders>
              <w:top w:val="single" w:sz="4" w:space="0" w:color="auto"/>
              <w:left w:val="single" w:sz="4" w:space="0" w:color="auto"/>
              <w:bottom w:val="single" w:sz="4" w:space="0" w:color="auto"/>
              <w:right w:val="single" w:sz="4" w:space="0" w:color="auto"/>
            </w:tcBorders>
          </w:tcPr>
          <w:p w:rsidR="00601FC4" w:rsidRDefault="00601FC4" w:rsidP="00CB3EFC">
            <w:pPr>
              <w:pStyle w:val="TAL"/>
              <w:rPr>
                <w:rFonts w:cs="Arial"/>
                <w:szCs w:val="18"/>
              </w:rPr>
            </w:pPr>
            <w:r>
              <w:rPr>
                <w:rFonts w:cs="Arial"/>
                <w:szCs w:val="18"/>
              </w:rPr>
              <w:t>Error within Update SM Context Response</w:t>
            </w:r>
          </w:p>
        </w:tc>
      </w:tr>
      <w:tr w:rsidR="00F1180E"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F1180E" w:rsidRDefault="00F1180E" w:rsidP="00F1180E">
            <w:pPr>
              <w:pStyle w:val="TAL"/>
              <w:rPr>
                <w:lang w:eastAsia="zh-CN"/>
              </w:rPr>
            </w:pPr>
            <w:r>
              <w:t>PduSessionCreateError</w:t>
            </w:r>
          </w:p>
        </w:tc>
        <w:tc>
          <w:tcPr>
            <w:tcW w:w="1547" w:type="dxa"/>
            <w:tcBorders>
              <w:top w:val="single" w:sz="4" w:space="0" w:color="auto"/>
              <w:left w:val="single" w:sz="4" w:space="0" w:color="auto"/>
              <w:bottom w:val="single" w:sz="4" w:space="0" w:color="auto"/>
              <w:right w:val="single" w:sz="4" w:space="0" w:color="auto"/>
            </w:tcBorders>
          </w:tcPr>
          <w:p w:rsidR="00F1180E" w:rsidRDefault="00F1180E" w:rsidP="00F1180E">
            <w:pPr>
              <w:pStyle w:val="TAC"/>
            </w:pPr>
            <w:r>
              <w:t>6.1.6.2.</w:t>
            </w:r>
            <w:r w:rsidR="00446B4D">
              <w:t>37</w:t>
            </w:r>
          </w:p>
        </w:tc>
        <w:tc>
          <w:tcPr>
            <w:tcW w:w="4886" w:type="dxa"/>
            <w:tcBorders>
              <w:top w:val="single" w:sz="4" w:space="0" w:color="auto"/>
              <w:left w:val="single" w:sz="4" w:space="0" w:color="auto"/>
              <w:bottom w:val="single" w:sz="4" w:space="0" w:color="auto"/>
              <w:right w:val="single" w:sz="4" w:space="0" w:color="auto"/>
            </w:tcBorders>
          </w:tcPr>
          <w:p w:rsidR="00F1180E" w:rsidRDefault="00F1180E" w:rsidP="00F1180E">
            <w:pPr>
              <w:pStyle w:val="TAL"/>
              <w:rPr>
                <w:rFonts w:cs="Arial"/>
                <w:szCs w:val="18"/>
              </w:rPr>
            </w:pPr>
            <w:r>
              <w:rPr>
                <w:rFonts w:cs="Arial"/>
                <w:szCs w:val="18"/>
              </w:rPr>
              <w:t>Error within Create Response</w:t>
            </w:r>
          </w:p>
        </w:tc>
      </w:tr>
      <w:tr w:rsidR="0026346C" w:rsidTr="00F70259">
        <w:trPr>
          <w:jc w:val="center"/>
        </w:trPr>
        <w:tc>
          <w:tcPr>
            <w:tcW w:w="2878" w:type="dxa"/>
            <w:tcBorders>
              <w:top w:val="single" w:sz="4" w:space="0" w:color="auto"/>
              <w:left w:val="single" w:sz="4" w:space="0" w:color="auto"/>
              <w:bottom w:val="single" w:sz="4" w:space="0" w:color="auto"/>
              <w:right w:val="single" w:sz="4" w:space="0" w:color="auto"/>
            </w:tcBorders>
          </w:tcPr>
          <w:p w:rsidR="0026346C" w:rsidRDefault="0026346C" w:rsidP="00F70259">
            <w:pPr>
              <w:pStyle w:val="TAL"/>
              <w:rPr>
                <w:lang w:eastAsia="zh-CN"/>
              </w:rPr>
            </w:pPr>
            <w:r>
              <w:rPr>
                <w:lang w:eastAsia="zh-CN"/>
              </w:rPr>
              <w:t>MmeCapabilities</w:t>
            </w:r>
          </w:p>
        </w:tc>
        <w:tc>
          <w:tcPr>
            <w:tcW w:w="1547" w:type="dxa"/>
            <w:tcBorders>
              <w:top w:val="single" w:sz="4" w:space="0" w:color="auto"/>
              <w:left w:val="single" w:sz="4" w:space="0" w:color="auto"/>
              <w:bottom w:val="single" w:sz="4" w:space="0" w:color="auto"/>
              <w:right w:val="single" w:sz="4" w:space="0" w:color="auto"/>
            </w:tcBorders>
          </w:tcPr>
          <w:p w:rsidR="0026346C" w:rsidRDefault="0026346C" w:rsidP="00F70259">
            <w:pPr>
              <w:pStyle w:val="TAC"/>
            </w:pPr>
            <w:r>
              <w:t>6.1.6.2.</w:t>
            </w:r>
            <w:r w:rsidR="00E53DA4">
              <w:t>38</w:t>
            </w:r>
          </w:p>
        </w:tc>
        <w:tc>
          <w:tcPr>
            <w:tcW w:w="4886" w:type="dxa"/>
            <w:tcBorders>
              <w:top w:val="single" w:sz="4" w:space="0" w:color="auto"/>
              <w:left w:val="single" w:sz="4" w:space="0" w:color="auto"/>
              <w:bottom w:val="single" w:sz="4" w:space="0" w:color="auto"/>
              <w:right w:val="single" w:sz="4" w:space="0" w:color="auto"/>
            </w:tcBorders>
          </w:tcPr>
          <w:p w:rsidR="0026346C" w:rsidRDefault="0026346C" w:rsidP="00F70259">
            <w:pPr>
              <w:pStyle w:val="TAL"/>
              <w:rPr>
                <w:rFonts w:cs="Arial"/>
                <w:szCs w:val="18"/>
              </w:rPr>
            </w:pPr>
            <w:r>
              <w:rPr>
                <w:rFonts w:cs="Arial"/>
                <w:szCs w:val="18"/>
              </w:rPr>
              <w:t>MME capabilities</w:t>
            </w:r>
          </w:p>
        </w:tc>
      </w:tr>
      <w:tr w:rsidR="000218BC"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0218BC" w:rsidRDefault="000218BC" w:rsidP="00247885">
            <w:pPr>
              <w:pStyle w:val="TAL"/>
              <w:rPr>
                <w:lang w:eastAsia="zh-CN"/>
              </w:rPr>
            </w:pPr>
            <w:r>
              <w:rPr>
                <w:lang w:eastAsia="zh-CN"/>
              </w:rPr>
              <w:t>GtpTeid</w:t>
            </w:r>
          </w:p>
        </w:tc>
        <w:tc>
          <w:tcPr>
            <w:tcW w:w="1547" w:type="dxa"/>
            <w:tcBorders>
              <w:top w:val="single" w:sz="4" w:space="0" w:color="auto"/>
              <w:left w:val="single" w:sz="4" w:space="0" w:color="auto"/>
              <w:bottom w:val="single" w:sz="4" w:space="0" w:color="auto"/>
              <w:right w:val="single" w:sz="4" w:space="0" w:color="auto"/>
            </w:tcBorders>
          </w:tcPr>
          <w:p w:rsidR="000218BC" w:rsidRDefault="000218BC" w:rsidP="00247885">
            <w:pPr>
              <w:pStyle w:val="TAC"/>
            </w:pPr>
            <w:r>
              <w:t>6.1.6.3.2</w:t>
            </w:r>
          </w:p>
        </w:tc>
        <w:tc>
          <w:tcPr>
            <w:tcW w:w="4886" w:type="dxa"/>
            <w:tcBorders>
              <w:top w:val="single" w:sz="4" w:space="0" w:color="auto"/>
              <w:left w:val="single" w:sz="4" w:space="0" w:color="auto"/>
              <w:bottom w:val="single" w:sz="4" w:space="0" w:color="auto"/>
              <w:right w:val="single" w:sz="4" w:space="0" w:color="auto"/>
            </w:tcBorders>
          </w:tcPr>
          <w:p w:rsidR="000218BC" w:rsidRDefault="000218BC" w:rsidP="00247885">
            <w:pPr>
              <w:pStyle w:val="TAL"/>
              <w:rPr>
                <w:rFonts w:cs="Arial"/>
                <w:szCs w:val="18"/>
              </w:rPr>
            </w:pPr>
            <w:r>
              <w:rPr>
                <w:rFonts w:cs="Arial"/>
                <w:szCs w:val="18"/>
              </w:rPr>
              <w:t>GTP Tunnel Endpoint Identifier</w:t>
            </w:r>
          </w:p>
        </w:tc>
      </w:tr>
      <w:tr w:rsidR="00CA44AA"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CA44AA" w:rsidRDefault="00CA44AA" w:rsidP="00247885">
            <w:pPr>
              <w:pStyle w:val="TAL"/>
              <w:rPr>
                <w:lang w:eastAsia="zh-CN"/>
              </w:rPr>
            </w:pPr>
            <w:r>
              <w:rPr>
                <w:lang w:val="en-US"/>
              </w:rPr>
              <w:t>ProcedureTransactionId</w:t>
            </w:r>
          </w:p>
        </w:tc>
        <w:tc>
          <w:tcPr>
            <w:tcW w:w="1547" w:type="dxa"/>
            <w:tcBorders>
              <w:top w:val="single" w:sz="4" w:space="0" w:color="auto"/>
              <w:left w:val="single" w:sz="4" w:space="0" w:color="auto"/>
              <w:bottom w:val="single" w:sz="4" w:space="0" w:color="auto"/>
              <w:right w:val="single" w:sz="4" w:space="0" w:color="auto"/>
            </w:tcBorders>
          </w:tcPr>
          <w:p w:rsidR="00CA44AA" w:rsidRDefault="00CA44AA" w:rsidP="00247885">
            <w:pPr>
              <w:pStyle w:val="TAC"/>
            </w:pPr>
            <w:r>
              <w:t>6.1.6.3.2</w:t>
            </w:r>
          </w:p>
        </w:tc>
        <w:tc>
          <w:tcPr>
            <w:tcW w:w="4886" w:type="dxa"/>
            <w:tcBorders>
              <w:top w:val="single" w:sz="4" w:space="0" w:color="auto"/>
              <w:left w:val="single" w:sz="4" w:space="0" w:color="auto"/>
              <w:bottom w:val="single" w:sz="4" w:space="0" w:color="auto"/>
              <w:right w:val="single" w:sz="4" w:space="0" w:color="auto"/>
            </w:tcBorders>
          </w:tcPr>
          <w:p w:rsidR="00CA44AA" w:rsidRDefault="00CA44AA" w:rsidP="00247885">
            <w:pPr>
              <w:pStyle w:val="TAL"/>
              <w:rPr>
                <w:rFonts w:cs="Arial"/>
                <w:szCs w:val="18"/>
              </w:rPr>
            </w:pPr>
            <w:r>
              <w:rPr>
                <w:rFonts w:cs="Arial"/>
                <w:szCs w:val="18"/>
              </w:rPr>
              <w:t>Procedure Transaction Identifier</w:t>
            </w:r>
          </w:p>
        </w:tc>
      </w:tr>
      <w:tr w:rsidR="000218BC"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0218BC" w:rsidRDefault="000218BC" w:rsidP="00247885">
            <w:pPr>
              <w:pStyle w:val="TAL"/>
              <w:rPr>
                <w:lang w:eastAsia="zh-CN"/>
              </w:rPr>
            </w:pPr>
            <w:r>
              <w:rPr>
                <w:lang w:eastAsia="zh-CN"/>
              </w:rPr>
              <w:t>EpsPdnC</w:t>
            </w:r>
            <w:r w:rsidR="00437539">
              <w:rPr>
                <w:lang w:eastAsia="zh-CN"/>
              </w:rPr>
              <w:t>nxContainer</w:t>
            </w:r>
          </w:p>
        </w:tc>
        <w:tc>
          <w:tcPr>
            <w:tcW w:w="1547" w:type="dxa"/>
            <w:tcBorders>
              <w:top w:val="single" w:sz="4" w:space="0" w:color="auto"/>
              <w:left w:val="single" w:sz="4" w:space="0" w:color="auto"/>
              <w:bottom w:val="single" w:sz="4" w:space="0" w:color="auto"/>
              <w:right w:val="single" w:sz="4" w:space="0" w:color="auto"/>
            </w:tcBorders>
          </w:tcPr>
          <w:p w:rsidR="000218BC" w:rsidRDefault="000218BC" w:rsidP="00247885">
            <w:pPr>
              <w:pStyle w:val="TAC"/>
            </w:pPr>
            <w:r>
              <w:t>6.1.6.3.2</w:t>
            </w:r>
          </w:p>
        </w:tc>
        <w:tc>
          <w:tcPr>
            <w:tcW w:w="4886" w:type="dxa"/>
            <w:tcBorders>
              <w:top w:val="single" w:sz="4" w:space="0" w:color="auto"/>
              <w:left w:val="single" w:sz="4" w:space="0" w:color="auto"/>
              <w:bottom w:val="single" w:sz="4" w:space="0" w:color="auto"/>
              <w:right w:val="single" w:sz="4" w:space="0" w:color="auto"/>
            </w:tcBorders>
          </w:tcPr>
          <w:p w:rsidR="000218BC" w:rsidRDefault="000218BC" w:rsidP="00247885">
            <w:pPr>
              <w:pStyle w:val="TAL"/>
              <w:rPr>
                <w:rFonts w:cs="Arial"/>
                <w:szCs w:val="18"/>
              </w:rPr>
            </w:pPr>
            <w:r>
              <w:rPr>
                <w:rFonts w:cs="Arial"/>
                <w:szCs w:val="18"/>
              </w:rPr>
              <w:t xml:space="preserve">UE EPS PDN Connection </w:t>
            </w:r>
            <w:r w:rsidR="00437539">
              <w:rPr>
                <w:rFonts w:cs="Arial"/>
                <w:szCs w:val="18"/>
              </w:rPr>
              <w:t>container from SMF to AMF</w:t>
            </w:r>
          </w:p>
        </w:tc>
      </w:tr>
      <w:tr w:rsidR="000218BC"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0218BC" w:rsidRDefault="000218BC" w:rsidP="00247885">
            <w:pPr>
              <w:pStyle w:val="TAL"/>
              <w:rPr>
                <w:lang w:eastAsia="zh-CN"/>
              </w:rPr>
            </w:pPr>
            <w:r>
              <w:rPr>
                <w:lang w:eastAsia="zh-CN"/>
              </w:rPr>
              <w:t>EpsBearerId</w:t>
            </w:r>
          </w:p>
        </w:tc>
        <w:tc>
          <w:tcPr>
            <w:tcW w:w="1547" w:type="dxa"/>
            <w:tcBorders>
              <w:top w:val="single" w:sz="4" w:space="0" w:color="auto"/>
              <w:left w:val="single" w:sz="4" w:space="0" w:color="auto"/>
              <w:bottom w:val="single" w:sz="4" w:space="0" w:color="auto"/>
              <w:right w:val="single" w:sz="4" w:space="0" w:color="auto"/>
            </w:tcBorders>
          </w:tcPr>
          <w:p w:rsidR="000218BC" w:rsidRDefault="000218BC" w:rsidP="00247885">
            <w:pPr>
              <w:pStyle w:val="TAC"/>
            </w:pPr>
            <w:r>
              <w:t>6.1.6.3.2</w:t>
            </w:r>
          </w:p>
        </w:tc>
        <w:tc>
          <w:tcPr>
            <w:tcW w:w="4886" w:type="dxa"/>
            <w:tcBorders>
              <w:top w:val="single" w:sz="4" w:space="0" w:color="auto"/>
              <w:left w:val="single" w:sz="4" w:space="0" w:color="auto"/>
              <w:bottom w:val="single" w:sz="4" w:space="0" w:color="auto"/>
              <w:right w:val="single" w:sz="4" w:space="0" w:color="auto"/>
            </w:tcBorders>
          </w:tcPr>
          <w:p w:rsidR="000218BC" w:rsidRDefault="000218BC" w:rsidP="00247885">
            <w:pPr>
              <w:pStyle w:val="TAL"/>
              <w:rPr>
                <w:rFonts w:cs="Arial"/>
                <w:szCs w:val="18"/>
              </w:rPr>
            </w:pPr>
            <w:r>
              <w:rPr>
                <w:rFonts w:cs="Arial"/>
                <w:szCs w:val="18"/>
              </w:rPr>
              <w:t>EPS Bearer Id</w:t>
            </w:r>
          </w:p>
        </w:tc>
      </w:tr>
      <w:tr w:rsidR="000218BC"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0218BC" w:rsidRDefault="000218BC" w:rsidP="00247885">
            <w:pPr>
              <w:pStyle w:val="TAL"/>
              <w:rPr>
                <w:lang w:eastAsia="zh-CN"/>
              </w:rPr>
            </w:pPr>
            <w:r>
              <w:rPr>
                <w:lang w:eastAsia="zh-CN"/>
              </w:rPr>
              <w:t>EpsBearerCont</w:t>
            </w:r>
            <w:r w:rsidR="00437539">
              <w:rPr>
                <w:lang w:eastAsia="zh-CN"/>
              </w:rPr>
              <w:t>ainer</w:t>
            </w:r>
          </w:p>
        </w:tc>
        <w:tc>
          <w:tcPr>
            <w:tcW w:w="1547" w:type="dxa"/>
            <w:tcBorders>
              <w:top w:val="single" w:sz="4" w:space="0" w:color="auto"/>
              <w:left w:val="single" w:sz="4" w:space="0" w:color="auto"/>
              <w:bottom w:val="single" w:sz="4" w:space="0" w:color="auto"/>
              <w:right w:val="single" w:sz="4" w:space="0" w:color="auto"/>
            </w:tcBorders>
          </w:tcPr>
          <w:p w:rsidR="000218BC" w:rsidRDefault="000218BC" w:rsidP="00247885">
            <w:pPr>
              <w:pStyle w:val="TAC"/>
            </w:pPr>
            <w:r>
              <w:t>6.1.6.3.2</w:t>
            </w:r>
          </w:p>
        </w:tc>
        <w:tc>
          <w:tcPr>
            <w:tcW w:w="4886" w:type="dxa"/>
            <w:tcBorders>
              <w:top w:val="single" w:sz="4" w:space="0" w:color="auto"/>
              <w:left w:val="single" w:sz="4" w:space="0" w:color="auto"/>
              <w:bottom w:val="single" w:sz="4" w:space="0" w:color="auto"/>
              <w:right w:val="single" w:sz="4" w:space="0" w:color="auto"/>
            </w:tcBorders>
          </w:tcPr>
          <w:p w:rsidR="000218BC" w:rsidRDefault="000218BC" w:rsidP="00247885">
            <w:pPr>
              <w:pStyle w:val="TAL"/>
              <w:rPr>
                <w:rFonts w:cs="Arial"/>
                <w:szCs w:val="18"/>
              </w:rPr>
            </w:pPr>
            <w:r>
              <w:rPr>
                <w:rFonts w:cs="Arial"/>
                <w:szCs w:val="18"/>
              </w:rPr>
              <w:t xml:space="preserve">EPS Bearer </w:t>
            </w:r>
            <w:r w:rsidR="00437539">
              <w:rPr>
                <w:rFonts w:cs="Arial"/>
                <w:szCs w:val="18"/>
              </w:rPr>
              <w:t>container from SMF to AMF</w:t>
            </w:r>
          </w:p>
        </w:tc>
      </w:tr>
      <w:tr w:rsidR="009F58C8"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rPr>
                <w:lang w:eastAsia="zh-CN"/>
              </w:rPr>
            </w:pPr>
            <w:r>
              <w:rPr>
                <w:lang w:eastAsia="zh-CN"/>
              </w:rPr>
              <w:t>UpCnxState</w:t>
            </w:r>
          </w:p>
        </w:tc>
        <w:tc>
          <w:tcPr>
            <w:tcW w:w="1547"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pPr>
            <w:r>
              <w:t>6.1.6.3.</w:t>
            </w:r>
            <w:r w:rsidR="00815CFA">
              <w:t>3</w:t>
            </w:r>
          </w:p>
        </w:tc>
        <w:tc>
          <w:tcPr>
            <w:tcW w:w="4886"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rPr>
                <w:rFonts w:cs="Arial"/>
                <w:szCs w:val="18"/>
              </w:rPr>
            </w:pPr>
            <w:r>
              <w:rPr>
                <w:rFonts w:cs="Arial"/>
                <w:szCs w:val="18"/>
              </w:rPr>
              <w:t>User Plane Connection State</w:t>
            </w:r>
          </w:p>
        </w:tc>
      </w:tr>
      <w:tr w:rsidR="009F58C8"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rPr>
                <w:lang w:eastAsia="zh-CN"/>
              </w:rPr>
            </w:pPr>
            <w:r>
              <w:rPr>
                <w:lang w:eastAsia="zh-CN"/>
              </w:rPr>
              <w:t>HoState</w:t>
            </w:r>
          </w:p>
        </w:tc>
        <w:tc>
          <w:tcPr>
            <w:tcW w:w="1547"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pPr>
            <w:r>
              <w:t>6.1.6.3.</w:t>
            </w:r>
            <w:r w:rsidR="00815CFA">
              <w:t>4</w:t>
            </w:r>
          </w:p>
        </w:tc>
        <w:tc>
          <w:tcPr>
            <w:tcW w:w="4886"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rPr>
                <w:rFonts w:cs="Arial"/>
                <w:szCs w:val="18"/>
              </w:rPr>
            </w:pPr>
            <w:r>
              <w:rPr>
                <w:rFonts w:cs="Arial"/>
                <w:szCs w:val="18"/>
              </w:rPr>
              <w:t>Handover State</w:t>
            </w:r>
          </w:p>
        </w:tc>
      </w:tr>
      <w:tr w:rsidR="000218BC"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0218BC" w:rsidRDefault="000218BC" w:rsidP="00247885">
            <w:pPr>
              <w:pStyle w:val="TAL"/>
              <w:rPr>
                <w:lang w:eastAsia="zh-CN"/>
              </w:rPr>
            </w:pPr>
            <w:r>
              <w:rPr>
                <w:lang w:eastAsia="zh-CN"/>
              </w:rPr>
              <w:t>RequestType</w:t>
            </w:r>
          </w:p>
        </w:tc>
        <w:tc>
          <w:tcPr>
            <w:tcW w:w="1547" w:type="dxa"/>
            <w:tcBorders>
              <w:top w:val="single" w:sz="4" w:space="0" w:color="auto"/>
              <w:left w:val="single" w:sz="4" w:space="0" w:color="auto"/>
              <w:bottom w:val="single" w:sz="4" w:space="0" w:color="auto"/>
              <w:right w:val="single" w:sz="4" w:space="0" w:color="auto"/>
            </w:tcBorders>
          </w:tcPr>
          <w:p w:rsidR="000218BC" w:rsidRDefault="000218BC" w:rsidP="00247885">
            <w:pPr>
              <w:pStyle w:val="TAC"/>
            </w:pPr>
            <w:r>
              <w:t>6.1.6.3.5</w:t>
            </w:r>
          </w:p>
        </w:tc>
        <w:tc>
          <w:tcPr>
            <w:tcW w:w="4886" w:type="dxa"/>
            <w:tcBorders>
              <w:top w:val="single" w:sz="4" w:space="0" w:color="auto"/>
              <w:left w:val="single" w:sz="4" w:space="0" w:color="auto"/>
              <w:bottom w:val="single" w:sz="4" w:space="0" w:color="auto"/>
              <w:right w:val="single" w:sz="4" w:space="0" w:color="auto"/>
            </w:tcBorders>
          </w:tcPr>
          <w:p w:rsidR="000218BC" w:rsidRDefault="000218BC" w:rsidP="00247885">
            <w:pPr>
              <w:pStyle w:val="TAL"/>
              <w:rPr>
                <w:rFonts w:cs="Arial"/>
                <w:szCs w:val="18"/>
              </w:rPr>
            </w:pPr>
            <w:r>
              <w:rPr>
                <w:rFonts w:cs="Arial"/>
                <w:szCs w:val="18"/>
              </w:rPr>
              <w:t>Request Type in Create (SM context) service operation.</w:t>
            </w:r>
          </w:p>
        </w:tc>
      </w:tr>
      <w:tr w:rsidR="000218BC"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0218BC" w:rsidRDefault="000218BC" w:rsidP="00247885">
            <w:pPr>
              <w:pStyle w:val="TAL"/>
              <w:rPr>
                <w:lang w:eastAsia="zh-CN"/>
              </w:rPr>
            </w:pPr>
            <w:r>
              <w:rPr>
                <w:lang w:eastAsia="zh-CN"/>
              </w:rPr>
              <w:t>RequestIndication</w:t>
            </w:r>
          </w:p>
        </w:tc>
        <w:tc>
          <w:tcPr>
            <w:tcW w:w="1547" w:type="dxa"/>
            <w:tcBorders>
              <w:top w:val="single" w:sz="4" w:space="0" w:color="auto"/>
              <w:left w:val="single" w:sz="4" w:space="0" w:color="auto"/>
              <w:bottom w:val="single" w:sz="4" w:space="0" w:color="auto"/>
              <w:right w:val="single" w:sz="4" w:space="0" w:color="auto"/>
            </w:tcBorders>
          </w:tcPr>
          <w:p w:rsidR="000218BC" w:rsidRDefault="000218BC" w:rsidP="00247885">
            <w:pPr>
              <w:pStyle w:val="TAC"/>
            </w:pPr>
            <w:r>
              <w:t>6.1.6.3.6</w:t>
            </w:r>
          </w:p>
        </w:tc>
        <w:tc>
          <w:tcPr>
            <w:tcW w:w="4886" w:type="dxa"/>
            <w:tcBorders>
              <w:top w:val="single" w:sz="4" w:space="0" w:color="auto"/>
              <w:left w:val="single" w:sz="4" w:space="0" w:color="auto"/>
              <w:bottom w:val="single" w:sz="4" w:space="0" w:color="auto"/>
              <w:right w:val="single" w:sz="4" w:space="0" w:color="auto"/>
            </w:tcBorders>
          </w:tcPr>
          <w:p w:rsidR="000218BC" w:rsidRDefault="000218BC" w:rsidP="00247885">
            <w:pPr>
              <w:pStyle w:val="TAL"/>
              <w:rPr>
                <w:rFonts w:cs="Arial"/>
                <w:szCs w:val="18"/>
              </w:rPr>
            </w:pPr>
            <w:r>
              <w:rPr>
                <w:rFonts w:cs="Arial"/>
                <w:szCs w:val="18"/>
              </w:rPr>
              <w:t>Request Indication in Update (SM context) service operation.</w:t>
            </w:r>
          </w:p>
        </w:tc>
      </w:tr>
      <w:tr w:rsidR="009F58C8"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rPr>
                <w:lang w:eastAsia="zh-CN"/>
              </w:rPr>
            </w:pPr>
            <w:r>
              <w:rPr>
                <w:lang w:eastAsia="zh-CN"/>
              </w:rPr>
              <w:t>NotificationCause</w:t>
            </w:r>
          </w:p>
        </w:tc>
        <w:tc>
          <w:tcPr>
            <w:tcW w:w="1547"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pPr>
            <w:r>
              <w:t>6.1.6.3.</w:t>
            </w:r>
            <w:r w:rsidR="00815CFA">
              <w:t>7</w:t>
            </w:r>
          </w:p>
        </w:tc>
        <w:tc>
          <w:tcPr>
            <w:tcW w:w="4886"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rPr>
                <w:rFonts w:cs="Arial"/>
                <w:szCs w:val="18"/>
              </w:rPr>
            </w:pPr>
            <w:r>
              <w:rPr>
                <w:rFonts w:cs="Arial"/>
                <w:szCs w:val="18"/>
              </w:rPr>
              <w:t>Cause for generating a notification</w:t>
            </w:r>
          </w:p>
        </w:tc>
      </w:tr>
      <w:tr w:rsidR="000218BC"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0218BC" w:rsidRDefault="000218BC" w:rsidP="00247885">
            <w:pPr>
              <w:pStyle w:val="TAL"/>
              <w:rPr>
                <w:lang w:eastAsia="zh-CN"/>
              </w:rPr>
            </w:pPr>
            <w:r>
              <w:rPr>
                <w:lang w:eastAsia="zh-CN"/>
              </w:rPr>
              <w:t>Cause</w:t>
            </w:r>
          </w:p>
        </w:tc>
        <w:tc>
          <w:tcPr>
            <w:tcW w:w="1547" w:type="dxa"/>
            <w:tcBorders>
              <w:top w:val="single" w:sz="4" w:space="0" w:color="auto"/>
              <w:left w:val="single" w:sz="4" w:space="0" w:color="auto"/>
              <w:bottom w:val="single" w:sz="4" w:space="0" w:color="auto"/>
              <w:right w:val="single" w:sz="4" w:space="0" w:color="auto"/>
            </w:tcBorders>
          </w:tcPr>
          <w:p w:rsidR="000218BC" w:rsidRDefault="000218BC" w:rsidP="00247885">
            <w:pPr>
              <w:pStyle w:val="TAC"/>
            </w:pPr>
            <w:r>
              <w:t>6.1.6.3.8</w:t>
            </w:r>
          </w:p>
        </w:tc>
        <w:tc>
          <w:tcPr>
            <w:tcW w:w="4886" w:type="dxa"/>
            <w:tcBorders>
              <w:top w:val="single" w:sz="4" w:space="0" w:color="auto"/>
              <w:left w:val="single" w:sz="4" w:space="0" w:color="auto"/>
              <w:bottom w:val="single" w:sz="4" w:space="0" w:color="auto"/>
              <w:right w:val="single" w:sz="4" w:space="0" w:color="auto"/>
            </w:tcBorders>
          </w:tcPr>
          <w:p w:rsidR="000218BC" w:rsidRDefault="000218BC" w:rsidP="00247885">
            <w:pPr>
              <w:pStyle w:val="TAL"/>
              <w:rPr>
                <w:rFonts w:cs="Arial"/>
                <w:szCs w:val="18"/>
              </w:rPr>
            </w:pPr>
            <w:r>
              <w:rPr>
                <w:rFonts w:cs="Arial"/>
                <w:szCs w:val="18"/>
              </w:rPr>
              <w:t>Cause information</w:t>
            </w:r>
          </w:p>
        </w:tc>
      </w:tr>
      <w:tr w:rsidR="009F58C8"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rPr>
                <w:lang w:eastAsia="zh-CN"/>
              </w:rPr>
            </w:pPr>
            <w:r>
              <w:rPr>
                <w:lang w:eastAsia="zh-CN"/>
              </w:rPr>
              <w:t>ResourceStatus</w:t>
            </w:r>
          </w:p>
        </w:tc>
        <w:tc>
          <w:tcPr>
            <w:tcW w:w="1547"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pPr>
            <w:r>
              <w:t>6.1.6.3.</w:t>
            </w:r>
            <w:r w:rsidR="00815CFA">
              <w:t>9</w:t>
            </w:r>
          </w:p>
        </w:tc>
        <w:tc>
          <w:tcPr>
            <w:tcW w:w="4886"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rPr>
                <w:rFonts w:cs="Arial"/>
                <w:szCs w:val="18"/>
              </w:rPr>
            </w:pPr>
            <w:r>
              <w:rPr>
                <w:rFonts w:cs="Arial"/>
                <w:szCs w:val="18"/>
              </w:rPr>
              <w:t>Status of SM context or PDU session resource</w:t>
            </w:r>
          </w:p>
        </w:tc>
      </w:tr>
      <w:tr w:rsidR="009C509A"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9C509A" w:rsidRDefault="009C509A" w:rsidP="009C509A">
            <w:pPr>
              <w:pStyle w:val="TAL"/>
              <w:rPr>
                <w:lang w:eastAsia="zh-CN"/>
              </w:rPr>
            </w:pPr>
            <w:r>
              <w:rPr>
                <w:lang w:eastAsia="zh-CN"/>
              </w:rPr>
              <w:t>DnnSelectionMode</w:t>
            </w:r>
          </w:p>
        </w:tc>
        <w:tc>
          <w:tcPr>
            <w:tcW w:w="1547" w:type="dxa"/>
            <w:tcBorders>
              <w:top w:val="single" w:sz="4" w:space="0" w:color="auto"/>
              <w:left w:val="single" w:sz="4" w:space="0" w:color="auto"/>
              <w:bottom w:val="single" w:sz="4" w:space="0" w:color="auto"/>
              <w:right w:val="single" w:sz="4" w:space="0" w:color="auto"/>
            </w:tcBorders>
          </w:tcPr>
          <w:p w:rsidR="009C509A" w:rsidRDefault="009C509A" w:rsidP="009C509A">
            <w:pPr>
              <w:pStyle w:val="TAC"/>
            </w:pPr>
            <w:r>
              <w:t>6.1.6.3.</w:t>
            </w:r>
            <w:r w:rsidR="00446B4D">
              <w:t>10</w:t>
            </w:r>
          </w:p>
        </w:tc>
        <w:tc>
          <w:tcPr>
            <w:tcW w:w="4886" w:type="dxa"/>
            <w:tcBorders>
              <w:top w:val="single" w:sz="4" w:space="0" w:color="auto"/>
              <w:left w:val="single" w:sz="4" w:space="0" w:color="auto"/>
              <w:bottom w:val="single" w:sz="4" w:space="0" w:color="auto"/>
              <w:right w:val="single" w:sz="4" w:space="0" w:color="auto"/>
            </w:tcBorders>
          </w:tcPr>
          <w:p w:rsidR="009C509A" w:rsidRDefault="009C509A" w:rsidP="009C509A">
            <w:pPr>
              <w:pStyle w:val="TAL"/>
              <w:rPr>
                <w:rFonts w:cs="Arial"/>
                <w:szCs w:val="18"/>
              </w:rPr>
            </w:pPr>
            <w:r>
              <w:rPr>
                <w:rFonts w:cs="Arial"/>
                <w:szCs w:val="18"/>
              </w:rPr>
              <w:t>DNN Selection Mode</w:t>
            </w:r>
          </w:p>
        </w:tc>
      </w:tr>
      <w:tr w:rsidR="00C00E37"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C00E37" w:rsidRDefault="00C00E37" w:rsidP="00C00E37">
            <w:pPr>
              <w:pStyle w:val="TAL"/>
              <w:rPr>
                <w:lang w:eastAsia="zh-CN"/>
              </w:rPr>
            </w:pPr>
            <w:r>
              <w:rPr>
                <w:lang w:eastAsia="zh-CN"/>
              </w:rPr>
              <w:t>EpsInterworkingIndication</w:t>
            </w:r>
          </w:p>
        </w:tc>
        <w:tc>
          <w:tcPr>
            <w:tcW w:w="1547" w:type="dxa"/>
            <w:tcBorders>
              <w:top w:val="single" w:sz="4" w:space="0" w:color="auto"/>
              <w:left w:val="single" w:sz="4" w:space="0" w:color="auto"/>
              <w:bottom w:val="single" w:sz="4" w:space="0" w:color="auto"/>
              <w:right w:val="single" w:sz="4" w:space="0" w:color="auto"/>
            </w:tcBorders>
          </w:tcPr>
          <w:p w:rsidR="00C00E37" w:rsidRDefault="00C00E37" w:rsidP="00C00E37">
            <w:pPr>
              <w:pStyle w:val="TAC"/>
            </w:pPr>
            <w:r>
              <w:t>6.1.6.3.</w:t>
            </w:r>
            <w:r w:rsidR="00EF3507">
              <w:t>11</w:t>
            </w:r>
          </w:p>
        </w:tc>
        <w:tc>
          <w:tcPr>
            <w:tcW w:w="4886" w:type="dxa"/>
            <w:tcBorders>
              <w:top w:val="single" w:sz="4" w:space="0" w:color="auto"/>
              <w:left w:val="single" w:sz="4" w:space="0" w:color="auto"/>
              <w:bottom w:val="single" w:sz="4" w:space="0" w:color="auto"/>
              <w:right w:val="single" w:sz="4" w:space="0" w:color="auto"/>
            </w:tcBorders>
          </w:tcPr>
          <w:p w:rsidR="00C00E37" w:rsidRDefault="00C00E37" w:rsidP="00C00E37">
            <w:pPr>
              <w:pStyle w:val="TAL"/>
              <w:rPr>
                <w:rFonts w:cs="Arial"/>
                <w:szCs w:val="18"/>
              </w:rPr>
            </w:pPr>
            <w:r>
              <w:rPr>
                <w:rFonts w:cs="Arial"/>
                <w:szCs w:val="18"/>
              </w:rPr>
              <w:t>EPS Interworking Indication</w:t>
            </w:r>
          </w:p>
        </w:tc>
      </w:tr>
      <w:tr w:rsidR="00D73198" w:rsidTr="0056191B">
        <w:trPr>
          <w:jc w:val="center"/>
        </w:trPr>
        <w:tc>
          <w:tcPr>
            <w:tcW w:w="2878" w:type="dxa"/>
            <w:tcBorders>
              <w:top w:val="single" w:sz="4" w:space="0" w:color="auto"/>
              <w:left w:val="single" w:sz="4" w:space="0" w:color="auto"/>
              <w:bottom w:val="single" w:sz="4" w:space="0" w:color="auto"/>
              <w:right w:val="single" w:sz="4" w:space="0" w:color="auto"/>
            </w:tcBorders>
          </w:tcPr>
          <w:p w:rsidR="00D73198" w:rsidRDefault="00D73198" w:rsidP="00D73198">
            <w:pPr>
              <w:pStyle w:val="TAL"/>
              <w:rPr>
                <w:lang w:eastAsia="zh-CN"/>
              </w:rPr>
            </w:pPr>
            <w:r>
              <w:rPr>
                <w:lang w:eastAsia="zh-CN"/>
              </w:rPr>
              <w:t>N2SmInfoType</w:t>
            </w:r>
          </w:p>
        </w:tc>
        <w:tc>
          <w:tcPr>
            <w:tcW w:w="1547" w:type="dxa"/>
            <w:tcBorders>
              <w:top w:val="single" w:sz="4" w:space="0" w:color="auto"/>
              <w:left w:val="single" w:sz="4" w:space="0" w:color="auto"/>
              <w:bottom w:val="single" w:sz="4" w:space="0" w:color="auto"/>
              <w:right w:val="single" w:sz="4" w:space="0" w:color="auto"/>
            </w:tcBorders>
          </w:tcPr>
          <w:p w:rsidR="00D73198" w:rsidRDefault="00D73198" w:rsidP="00D73198">
            <w:pPr>
              <w:pStyle w:val="TAC"/>
            </w:pPr>
            <w:r>
              <w:t>6.1.6.3.12</w:t>
            </w:r>
          </w:p>
        </w:tc>
        <w:tc>
          <w:tcPr>
            <w:tcW w:w="4886" w:type="dxa"/>
            <w:tcBorders>
              <w:top w:val="single" w:sz="4" w:space="0" w:color="auto"/>
              <w:left w:val="single" w:sz="4" w:space="0" w:color="auto"/>
              <w:bottom w:val="single" w:sz="4" w:space="0" w:color="auto"/>
              <w:right w:val="single" w:sz="4" w:space="0" w:color="auto"/>
            </w:tcBorders>
          </w:tcPr>
          <w:p w:rsidR="00D73198" w:rsidRDefault="00D73198" w:rsidP="00D73198">
            <w:pPr>
              <w:pStyle w:val="TAL"/>
              <w:rPr>
                <w:rFonts w:cs="Arial"/>
                <w:szCs w:val="18"/>
              </w:rPr>
            </w:pPr>
            <w:r>
              <w:rPr>
                <w:rFonts w:cs="Arial"/>
                <w:szCs w:val="18"/>
              </w:rPr>
              <w:t>N2 SM Information Type</w:t>
            </w:r>
          </w:p>
        </w:tc>
      </w:tr>
      <w:bookmarkEnd w:id="178"/>
    </w:tbl>
    <w:p w:rsidR="00AF798B" w:rsidRDefault="00AF798B" w:rsidP="00977B30"/>
    <w:p w:rsidR="00B75785" w:rsidRDefault="0052604D" w:rsidP="00B75785">
      <w:r>
        <w:t>T</w:t>
      </w:r>
      <w:r w:rsidRPr="009C4D60">
        <w:t xml:space="preserve">able </w:t>
      </w:r>
      <w:r>
        <w:t>6.1.6.1-2 specifies data types</w:t>
      </w:r>
      <w:r w:rsidR="00B75785" w:rsidRPr="009C4D60">
        <w:t xml:space="preserve"> </w:t>
      </w:r>
      <w:r w:rsidR="00B75785">
        <w:t xml:space="preserve">re-used by </w:t>
      </w:r>
      <w:r w:rsidRPr="009C4D60">
        <w:t xml:space="preserve">the </w:t>
      </w:r>
      <w:r>
        <w:t>N</w:t>
      </w:r>
      <w:r w:rsidR="00E13DB8" w:rsidRPr="00E13DB8">
        <w:t>smf</w:t>
      </w:r>
      <w:r w:rsidRPr="009C4D60">
        <w:t xml:space="preserve"> </w:t>
      </w:r>
      <w:r>
        <w:t>service based interface</w:t>
      </w:r>
      <w:r w:rsidRPr="009C4D60">
        <w:t xml:space="preserve"> </w:t>
      </w:r>
      <w:r w:rsidR="00B75785" w:rsidRPr="009C4D60">
        <w:t>protocol</w:t>
      </w:r>
      <w:r w:rsidR="00B75785">
        <w:t xml:space="preserve"> from </w:t>
      </w:r>
      <w:r>
        <w:t xml:space="preserve">other </w:t>
      </w:r>
      <w:r w:rsidR="008C5F54">
        <w:t>specifications</w:t>
      </w:r>
      <w:r w:rsidR="00B75785">
        <w:t xml:space="preserve">, including a reference to their respective specifications and when needed, a short description of their use within </w:t>
      </w:r>
      <w:r>
        <w:t>the N</w:t>
      </w:r>
      <w:r w:rsidR="00E13DB8" w:rsidRPr="00E13DB8">
        <w:t>smf</w:t>
      </w:r>
      <w:r w:rsidRPr="009C4D60">
        <w:t xml:space="preserve"> </w:t>
      </w:r>
      <w:r>
        <w:t>service based interface</w:t>
      </w:r>
      <w:r w:rsidR="00B75785">
        <w:t>.</w:t>
      </w:r>
      <w:r w:rsidR="00B75785" w:rsidRPr="009C4D60">
        <w:t xml:space="preserve"> </w:t>
      </w:r>
    </w:p>
    <w:p w:rsidR="00B75785" w:rsidRPr="009C4D60" w:rsidRDefault="00B75785" w:rsidP="00B75785">
      <w:pPr>
        <w:pStyle w:val="TH"/>
      </w:pPr>
      <w:r w:rsidRPr="009C4D60">
        <w:t xml:space="preserve">Table </w:t>
      </w:r>
      <w:r w:rsidR="0052604D">
        <w:t>6.1.6.1-2</w:t>
      </w:r>
      <w:r w:rsidRPr="009C4D60">
        <w:t xml:space="preserve">: </w:t>
      </w:r>
      <w:r w:rsidR="00E13DB8">
        <w:t>N</w:t>
      </w:r>
      <w:r w:rsidR="00E13DB8" w:rsidRPr="00E13DB8">
        <w:t>smf</w:t>
      </w:r>
      <w:r w:rsidR="0052604D">
        <w:t xml:space="preserve"> re-used Data Types</w:t>
      </w: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158"/>
        <w:gridCol w:w="1983"/>
        <w:gridCol w:w="5124"/>
      </w:tblGrid>
      <w:tr w:rsidR="00271F8E" w:rsidTr="00FA48A0">
        <w:trPr>
          <w:jc w:val="center"/>
        </w:trPr>
        <w:tc>
          <w:tcPr>
            <w:tcW w:w="2158" w:type="dxa"/>
            <w:tcBorders>
              <w:top w:val="single" w:sz="4" w:space="0" w:color="auto"/>
              <w:left w:val="single" w:sz="4" w:space="0" w:color="auto"/>
              <w:bottom w:val="single" w:sz="4" w:space="0" w:color="auto"/>
              <w:right w:val="single" w:sz="4" w:space="0" w:color="auto"/>
            </w:tcBorders>
            <w:shd w:val="clear" w:color="auto" w:fill="C0C0C0"/>
            <w:hideMark/>
          </w:tcPr>
          <w:p w:rsidR="00271F8E" w:rsidRPr="009A7B1D" w:rsidRDefault="00271F8E" w:rsidP="001433FE">
            <w:pPr>
              <w:pStyle w:val="TAH"/>
            </w:pPr>
            <w:r w:rsidRPr="009A7B1D">
              <w:t>Data type</w:t>
            </w:r>
          </w:p>
        </w:tc>
        <w:tc>
          <w:tcPr>
            <w:tcW w:w="1983" w:type="dxa"/>
            <w:tcBorders>
              <w:top w:val="single" w:sz="4" w:space="0" w:color="auto"/>
              <w:left w:val="single" w:sz="4" w:space="0" w:color="auto"/>
              <w:bottom w:val="single" w:sz="4" w:space="0" w:color="auto"/>
              <w:right w:val="single" w:sz="4" w:space="0" w:color="auto"/>
            </w:tcBorders>
            <w:shd w:val="clear" w:color="auto" w:fill="C0C0C0"/>
          </w:tcPr>
          <w:p w:rsidR="00271F8E" w:rsidRPr="009A7B1D" w:rsidRDefault="00271F8E" w:rsidP="001433FE">
            <w:pPr>
              <w:pStyle w:val="TAH"/>
            </w:pPr>
            <w:r w:rsidRPr="009A7B1D">
              <w:t>Reference</w:t>
            </w:r>
          </w:p>
        </w:tc>
        <w:tc>
          <w:tcPr>
            <w:tcW w:w="5124" w:type="dxa"/>
            <w:tcBorders>
              <w:top w:val="single" w:sz="4" w:space="0" w:color="auto"/>
              <w:left w:val="single" w:sz="4" w:space="0" w:color="auto"/>
              <w:bottom w:val="single" w:sz="4" w:space="0" w:color="auto"/>
              <w:right w:val="single" w:sz="4" w:space="0" w:color="auto"/>
            </w:tcBorders>
            <w:shd w:val="clear" w:color="auto" w:fill="C0C0C0"/>
            <w:hideMark/>
          </w:tcPr>
          <w:p w:rsidR="00271F8E" w:rsidRPr="009A7B1D" w:rsidRDefault="00271F8E" w:rsidP="001433FE">
            <w:pPr>
              <w:pStyle w:val="TAH"/>
            </w:pPr>
            <w:r w:rsidRPr="009A7B1D">
              <w:t>Comments</w:t>
            </w:r>
          </w:p>
        </w:tc>
      </w:tr>
      <w:tr w:rsidR="009F58C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pPr>
            <w:r>
              <w:t>Uint32</w:t>
            </w:r>
          </w:p>
        </w:tc>
        <w:tc>
          <w:tcPr>
            <w:tcW w:w="1983" w:type="dxa"/>
            <w:tcBorders>
              <w:top w:val="single" w:sz="4" w:space="0" w:color="auto"/>
              <w:left w:val="single" w:sz="4" w:space="0" w:color="auto"/>
              <w:bottom w:val="single" w:sz="4" w:space="0" w:color="auto"/>
              <w:right w:val="single" w:sz="4" w:space="0" w:color="auto"/>
            </w:tcBorders>
          </w:tcPr>
          <w:p w:rsidR="009F58C8" w:rsidRDefault="009F58C8" w:rsidP="009F58C8">
            <w:pPr>
              <w:pStyle w:val="TAC"/>
            </w:pPr>
            <w:r>
              <w:t>3GPP TS 29.571 [13]</w:t>
            </w:r>
          </w:p>
        </w:tc>
        <w:tc>
          <w:tcPr>
            <w:tcW w:w="5124"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rPr>
                <w:rFonts w:cs="Arial"/>
                <w:szCs w:val="18"/>
              </w:rPr>
            </w:pPr>
            <w:r>
              <w:t>Unsigned 32-bit integers</w:t>
            </w:r>
          </w:p>
        </w:tc>
      </w:tr>
      <w:tr w:rsidR="009F58C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pPr>
            <w:r>
              <w:t>Ipv4Addr</w:t>
            </w:r>
          </w:p>
        </w:tc>
        <w:tc>
          <w:tcPr>
            <w:tcW w:w="1983" w:type="dxa"/>
            <w:tcBorders>
              <w:top w:val="single" w:sz="4" w:space="0" w:color="auto"/>
              <w:left w:val="single" w:sz="4" w:space="0" w:color="auto"/>
              <w:bottom w:val="single" w:sz="4" w:space="0" w:color="auto"/>
              <w:right w:val="single" w:sz="4" w:space="0" w:color="auto"/>
            </w:tcBorders>
          </w:tcPr>
          <w:p w:rsidR="009F58C8" w:rsidRDefault="009F58C8" w:rsidP="009F58C8">
            <w:pPr>
              <w:pStyle w:val="TAC"/>
            </w:pPr>
            <w:r>
              <w:t>3GPP TS 29.571 [13]</w:t>
            </w:r>
          </w:p>
        </w:tc>
        <w:tc>
          <w:tcPr>
            <w:tcW w:w="5124"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rPr>
                <w:rFonts w:cs="Arial"/>
                <w:szCs w:val="18"/>
              </w:rPr>
            </w:pPr>
            <w:r>
              <w:t>IPv4 Address</w:t>
            </w:r>
          </w:p>
        </w:tc>
      </w:tr>
      <w:tr w:rsidR="009F58C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pPr>
            <w:r>
              <w:t>Ipv6Prefix</w:t>
            </w:r>
          </w:p>
        </w:tc>
        <w:tc>
          <w:tcPr>
            <w:tcW w:w="1983" w:type="dxa"/>
            <w:tcBorders>
              <w:top w:val="single" w:sz="4" w:space="0" w:color="auto"/>
              <w:left w:val="single" w:sz="4" w:space="0" w:color="auto"/>
              <w:bottom w:val="single" w:sz="4" w:space="0" w:color="auto"/>
              <w:right w:val="single" w:sz="4" w:space="0" w:color="auto"/>
            </w:tcBorders>
          </w:tcPr>
          <w:p w:rsidR="009F58C8" w:rsidRDefault="009F58C8" w:rsidP="009F58C8">
            <w:pPr>
              <w:pStyle w:val="TAC"/>
            </w:pPr>
            <w:r>
              <w:t>3GPP TS 29.571 [13]</w:t>
            </w:r>
          </w:p>
        </w:tc>
        <w:tc>
          <w:tcPr>
            <w:tcW w:w="5124"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rPr>
                <w:rFonts w:cs="Arial"/>
                <w:szCs w:val="18"/>
              </w:rPr>
            </w:pPr>
            <w:r>
              <w:t>IPv6 Prefix</w:t>
            </w:r>
          </w:p>
        </w:tc>
      </w:tr>
      <w:tr w:rsidR="009F58C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pPr>
            <w:r>
              <w:t>Uri</w:t>
            </w:r>
          </w:p>
        </w:tc>
        <w:tc>
          <w:tcPr>
            <w:tcW w:w="1983" w:type="dxa"/>
            <w:tcBorders>
              <w:top w:val="single" w:sz="4" w:space="0" w:color="auto"/>
              <w:left w:val="single" w:sz="4" w:space="0" w:color="auto"/>
              <w:bottom w:val="single" w:sz="4" w:space="0" w:color="auto"/>
              <w:right w:val="single" w:sz="4" w:space="0" w:color="auto"/>
            </w:tcBorders>
          </w:tcPr>
          <w:p w:rsidR="009F58C8" w:rsidRDefault="009F58C8" w:rsidP="009F58C8">
            <w:pPr>
              <w:pStyle w:val="TAC"/>
            </w:pPr>
            <w:r>
              <w:t>3GPP TS 29.571 [13]</w:t>
            </w:r>
          </w:p>
        </w:tc>
        <w:tc>
          <w:tcPr>
            <w:tcW w:w="5124" w:type="dxa"/>
            <w:tcBorders>
              <w:top w:val="single" w:sz="4" w:space="0" w:color="auto"/>
              <w:left w:val="single" w:sz="4" w:space="0" w:color="auto"/>
              <w:bottom w:val="single" w:sz="4" w:space="0" w:color="auto"/>
              <w:right w:val="single" w:sz="4" w:space="0" w:color="auto"/>
            </w:tcBorders>
          </w:tcPr>
          <w:p w:rsidR="009F58C8" w:rsidRDefault="009F58C8" w:rsidP="009F58C8">
            <w:pPr>
              <w:pStyle w:val="TAL"/>
              <w:rPr>
                <w:rFonts w:cs="Arial"/>
                <w:szCs w:val="18"/>
              </w:rPr>
            </w:pPr>
            <w:r>
              <w:t>Uniform Resource Identifier</w:t>
            </w:r>
          </w:p>
        </w:tc>
      </w:tr>
      <w:tr w:rsidR="00271F8E"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271F8E" w:rsidRDefault="00271F8E" w:rsidP="001433FE">
            <w:pPr>
              <w:pStyle w:val="TAL"/>
            </w:pPr>
            <w:r>
              <w:t>Supi</w:t>
            </w:r>
          </w:p>
        </w:tc>
        <w:tc>
          <w:tcPr>
            <w:tcW w:w="1983" w:type="dxa"/>
            <w:tcBorders>
              <w:top w:val="single" w:sz="4" w:space="0" w:color="auto"/>
              <w:left w:val="single" w:sz="4" w:space="0" w:color="auto"/>
              <w:bottom w:val="single" w:sz="4" w:space="0" w:color="auto"/>
              <w:right w:val="single" w:sz="4" w:space="0" w:color="auto"/>
            </w:tcBorders>
          </w:tcPr>
          <w:p w:rsidR="00271F8E" w:rsidRDefault="00271F8E" w:rsidP="00A871EC">
            <w:pPr>
              <w:pStyle w:val="TAC"/>
            </w:pPr>
            <w:r>
              <w:t>3GPP TS 29.571</w:t>
            </w:r>
            <w:r w:rsidR="00A871EC">
              <w:t xml:space="preserve"> [13</w:t>
            </w:r>
            <w:r>
              <w:t>]</w:t>
            </w:r>
          </w:p>
        </w:tc>
        <w:tc>
          <w:tcPr>
            <w:tcW w:w="5124" w:type="dxa"/>
            <w:tcBorders>
              <w:top w:val="single" w:sz="4" w:space="0" w:color="auto"/>
              <w:left w:val="single" w:sz="4" w:space="0" w:color="auto"/>
              <w:bottom w:val="single" w:sz="4" w:space="0" w:color="auto"/>
              <w:right w:val="single" w:sz="4" w:space="0" w:color="auto"/>
            </w:tcBorders>
          </w:tcPr>
          <w:p w:rsidR="00271F8E" w:rsidRDefault="00271F8E" w:rsidP="001433FE">
            <w:pPr>
              <w:pStyle w:val="TAL"/>
              <w:rPr>
                <w:rFonts w:cs="Arial"/>
                <w:szCs w:val="18"/>
              </w:rPr>
            </w:pPr>
            <w:r>
              <w:rPr>
                <w:rFonts w:cs="Arial"/>
                <w:szCs w:val="18"/>
              </w:rPr>
              <w:t>Subscription Permanent Identifier</w:t>
            </w:r>
          </w:p>
        </w:tc>
      </w:tr>
      <w:tr w:rsidR="00271F8E"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271F8E" w:rsidRDefault="00271F8E" w:rsidP="001433FE">
            <w:pPr>
              <w:pStyle w:val="TAL"/>
            </w:pPr>
            <w:r>
              <w:t>Pei</w:t>
            </w:r>
          </w:p>
        </w:tc>
        <w:tc>
          <w:tcPr>
            <w:tcW w:w="1983" w:type="dxa"/>
            <w:tcBorders>
              <w:top w:val="single" w:sz="4" w:space="0" w:color="auto"/>
              <w:left w:val="single" w:sz="4" w:space="0" w:color="auto"/>
              <w:bottom w:val="single" w:sz="4" w:space="0" w:color="auto"/>
              <w:right w:val="single" w:sz="4" w:space="0" w:color="auto"/>
            </w:tcBorders>
          </w:tcPr>
          <w:p w:rsidR="00271F8E" w:rsidRDefault="00271F8E" w:rsidP="00A871EC">
            <w:pPr>
              <w:pStyle w:val="TAC"/>
            </w:pPr>
            <w:r>
              <w:t>3GPP TS 29.571</w:t>
            </w:r>
            <w:r w:rsidR="00A871EC">
              <w:t xml:space="preserve"> [13</w:t>
            </w:r>
            <w:r>
              <w:t>]</w:t>
            </w:r>
          </w:p>
        </w:tc>
        <w:tc>
          <w:tcPr>
            <w:tcW w:w="5124" w:type="dxa"/>
            <w:tcBorders>
              <w:top w:val="single" w:sz="4" w:space="0" w:color="auto"/>
              <w:left w:val="single" w:sz="4" w:space="0" w:color="auto"/>
              <w:bottom w:val="single" w:sz="4" w:space="0" w:color="auto"/>
              <w:right w:val="single" w:sz="4" w:space="0" w:color="auto"/>
            </w:tcBorders>
          </w:tcPr>
          <w:p w:rsidR="00271F8E" w:rsidRDefault="00271F8E" w:rsidP="001433FE">
            <w:pPr>
              <w:pStyle w:val="TAL"/>
              <w:rPr>
                <w:rFonts w:cs="Arial"/>
                <w:szCs w:val="18"/>
              </w:rPr>
            </w:pPr>
            <w:r>
              <w:rPr>
                <w:rFonts w:cs="Arial"/>
                <w:szCs w:val="18"/>
              </w:rPr>
              <w:t>Permanent Equipment Identifier</w:t>
            </w:r>
          </w:p>
        </w:tc>
      </w:tr>
      <w:tr w:rsidR="00271F8E"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271F8E" w:rsidRDefault="00271F8E" w:rsidP="001433FE">
            <w:pPr>
              <w:pStyle w:val="TAL"/>
            </w:pPr>
            <w:r>
              <w:t>Gpsi</w:t>
            </w:r>
          </w:p>
        </w:tc>
        <w:tc>
          <w:tcPr>
            <w:tcW w:w="1983" w:type="dxa"/>
            <w:tcBorders>
              <w:top w:val="single" w:sz="4" w:space="0" w:color="auto"/>
              <w:left w:val="single" w:sz="4" w:space="0" w:color="auto"/>
              <w:bottom w:val="single" w:sz="4" w:space="0" w:color="auto"/>
              <w:right w:val="single" w:sz="4" w:space="0" w:color="auto"/>
            </w:tcBorders>
          </w:tcPr>
          <w:p w:rsidR="00271F8E" w:rsidRDefault="00271F8E" w:rsidP="00A871EC">
            <w:pPr>
              <w:pStyle w:val="TAC"/>
            </w:pPr>
            <w:r>
              <w:t>3GPP TS 29.571</w:t>
            </w:r>
            <w:r w:rsidR="00A871EC">
              <w:t xml:space="preserve"> [13</w:t>
            </w:r>
            <w:r>
              <w:t>]</w:t>
            </w:r>
          </w:p>
        </w:tc>
        <w:tc>
          <w:tcPr>
            <w:tcW w:w="5124" w:type="dxa"/>
            <w:tcBorders>
              <w:top w:val="single" w:sz="4" w:space="0" w:color="auto"/>
              <w:left w:val="single" w:sz="4" w:space="0" w:color="auto"/>
              <w:bottom w:val="single" w:sz="4" w:space="0" w:color="auto"/>
              <w:right w:val="single" w:sz="4" w:space="0" w:color="auto"/>
            </w:tcBorders>
          </w:tcPr>
          <w:p w:rsidR="00271F8E" w:rsidRDefault="00271F8E" w:rsidP="001433FE">
            <w:pPr>
              <w:pStyle w:val="TAL"/>
              <w:rPr>
                <w:rFonts w:cs="Arial"/>
                <w:szCs w:val="18"/>
              </w:rPr>
            </w:pPr>
            <w:r>
              <w:rPr>
                <w:rFonts w:cs="Arial"/>
                <w:szCs w:val="18"/>
              </w:rPr>
              <w:t>General Public Subscription Identifier</w:t>
            </w:r>
          </w:p>
        </w:tc>
      </w:tr>
      <w:tr w:rsidR="00271F8E"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271F8E" w:rsidRDefault="00271F8E" w:rsidP="001433FE">
            <w:pPr>
              <w:pStyle w:val="TAL"/>
            </w:pPr>
            <w:r>
              <w:t>AccessType</w:t>
            </w:r>
          </w:p>
        </w:tc>
        <w:tc>
          <w:tcPr>
            <w:tcW w:w="1983" w:type="dxa"/>
            <w:tcBorders>
              <w:top w:val="single" w:sz="4" w:space="0" w:color="auto"/>
              <w:left w:val="single" w:sz="4" w:space="0" w:color="auto"/>
              <w:bottom w:val="single" w:sz="4" w:space="0" w:color="auto"/>
              <w:right w:val="single" w:sz="4" w:space="0" w:color="auto"/>
            </w:tcBorders>
          </w:tcPr>
          <w:p w:rsidR="00271F8E" w:rsidRDefault="00271F8E" w:rsidP="00A871EC">
            <w:pPr>
              <w:pStyle w:val="TAC"/>
            </w:pPr>
            <w:r>
              <w:t>3GPP TS 29.571</w:t>
            </w:r>
            <w:r w:rsidR="00A871EC">
              <w:t xml:space="preserve"> [13</w:t>
            </w:r>
            <w:r>
              <w:t>]</w:t>
            </w:r>
          </w:p>
        </w:tc>
        <w:tc>
          <w:tcPr>
            <w:tcW w:w="5124" w:type="dxa"/>
            <w:tcBorders>
              <w:top w:val="single" w:sz="4" w:space="0" w:color="auto"/>
              <w:left w:val="single" w:sz="4" w:space="0" w:color="auto"/>
              <w:bottom w:val="single" w:sz="4" w:space="0" w:color="auto"/>
              <w:right w:val="single" w:sz="4" w:space="0" w:color="auto"/>
            </w:tcBorders>
          </w:tcPr>
          <w:p w:rsidR="00271F8E" w:rsidRDefault="00271F8E" w:rsidP="001433FE">
            <w:pPr>
              <w:pStyle w:val="TAL"/>
              <w:rPr>
                <w:rFonts w:cs="Arial"/>
                <w:szCs w:val="18"/>
              </w:rPr>
            </w:pPr>
            <w:r>
              <w:rPr>
                <w:rFonts w:cs="Arial"/>
                <w:szCs w:val="18"/>
              </w:rPr>
              <w:t>Access Type (3GPP or non-3GPP access)</w:t>
            </w:r>
          </w:p>
        </w:tc>
      </w:tr>
      <w:tr w:rsidR="00EF1212"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EF1212" w:rsidRDefault="00EF1212" w:rsidP="00342AE2">
            <w:pPr>
              <w:pStyle w:val="TAL"/>
            </w:pPr>
            <w:r>
              <w:t>SupportedFeatures</w:t>
            </w:r>
          </w:p>
        </w:tc>
        <w:tc>
          <w:tcPr>
            <w:tcW w:w="1983" w:type="dxa"/>
            <w:tcBorders>
              <w:top w:val="single" w:sz="4" w:space="0" w:color="auto"/>
              <w:left w:val="single" w:sz="4" w:space="0" w:color="auto"/>
              <w:bottom w:val="single" w:sz="4" w:space="0" w:color="auto"/>
              <w:right w:val="single" w:sz="4" w:space="0" w:color="auto"/>
            </w:tcBorders>
          </w:tcPr>
          <w:p w:rsidR="00EF1212" w:rsidRDefault="00EF1212" w:rsidP="00342AE2">
            <w:pPr>
              <w:pStyle w:val="TAC"/>
            </w:pPr>
            <w:r>
              <w:t>3GPP TS 29.571 [13]</w:t>
            </w:r>
          </w:p>
        </w:tc>
        <w:tc>
          <w:tcPr>
            <w:tcW w:w="5124" w:type="dxa"/>
            <w:tcBorders>
              <w:top w:val="single" w:sz="4" w:space="0" w:color="auto"/>
              <w:left w:val="single" w:sz="4" w:space="0" w:color="auto"/>
              <w:bottom w:val="single" w:sz="4" w:space="0" w:color="auto"/>
              <w:right w:val="single" w:sz="4" w:space="0" w:color="auto"/>
            </w:tcBorders>
          </w:tcPr>
          <w:p w:rsidR="00EF1212" w:rsidRDefault="00EF1212" w:rsidP="00342AE2">
            <w:pPr>
              <w:pStyle w:val="TAL"/>
              <w:rPr>
                <w:rFonts w:cs="Arial"/>
                <w:szCs w:val="18"/>
              </w:rPr>
            </w:pPr>
            <w:r>
              <w:rPr>
                <w:rFonts w:cs="Arial"/>
                <w:szCs w:val="18"/>
              </w:rPr>
              <w:t>Supported features</w:t>
            </w:r>
          </w:p>
        </w:tc>
      </w:tr>
      <w:tr w:rsidR="009F58C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Qfi</w:t>
            </w:r>
          </w:p>
        </w:tc>
        <w:tc>
          <w:tcPr>
            <w:tcW w:w="1983"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pPr>
            <w:r>
              <w:t>3GPP TS 29.571 [13]</w:t>
            </w:r>
          </w:p>
        </w:tc>
        <w:tc>
          <w:tcPr>
            <w:tcW w:w="5124" w:type="dxa"/>
            <w:tcBorders>
              <w:top w:val="single" w:sz="4" w:space="0" w:color="auto"/>
              <w:left w:val="single" w:sz="4" w:space="0" w:color="auto"/>
              <w:bottom w:val="single" w:sz="4" w:space="0" w:color="auto"/>
              <w:right w:val="single" w:sz="4" w:space="0" w:color="auto"/>
            </w:tcBorders>
          </w:tcPr>
          <w:p w:rsidR="009F58C8" w:rsidRPr="009F58C8" w:rsidRDefault="009F58C8" w:rsidP="00342AE2">
            <w:pPr>
              <w:pStyle w:val="TAL"/>
              <w:rPr>
                <w:rFonts w:cs="Arial"/>
                <w:szCs w:val="18"/>
              </w:rPr>
            </w:pPr>
            <w:r w:rsidRPr="009F58C8">
              <w:rPr>
                <w:rFonts w:cs="Arial"/>
                <w:szCs w:val="18"/>
              </w:rPr>
              <w:t>QoS Flow Identifier</w:t>
            </w:r>
          </w:p>
        </w:tc>
      </w:tr>
      <w:tr w:rsidR="009F58C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pduSessionId</w:t>
            </w:r>
          </w:p>
        </w:tc>
        <w:tc>
          <w:tcPr>
            <w:tcW w:w="1983"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pPr>
            <w:r>
              <w:t>3GPP TS 29.571 [13]</w:t>
            </w:r>
          </w:p>
        </w:tc>
        <w:tc>
          <w:tcPr>
            <w:tcW w:w="5124" w:type="dxa"/>
            <w:tcBorders>
              <w:top w:val="single" w:sz="4" w:space="0" w:color="auto"/>
              <w:left w:val="single" w:sz="4" w:space="0" w:color="auto"/>
              <w:bottom w:val="single" w:sz="4" w:space="0" w:color="auto"/>
              <w:right w:val="single" w:sz="4" w:space="0" w:color="auto"/>
            </w:tcBorders>
          </w:tcPr>
          <w:p w:rsidR="009F58C8" w:rsidRPr="009F58C8" w:rsidRDefault="009F58C8" w:rsidP="00342AE2">
            <w:pPr>
              <w:pStyle w:val="TAL"/>
              <w:rPr>
                <w:rFonts w:cs="Arial"/>
                <w:szCs w:val="18"/>
              </w:rPr>
            </w:pPr>
            <w:r w:rsidRPr="009F58C8">
              <w:rPr>
                <w:rFonts w:cs="Arial"/>
                <w:szCs w:val="18"/>
              </w:rPr>
              <w:t>PDU Session Identifier</w:t>
            </w:r>
          </w:p>
        </w:tc>
      </w:tr>
      <w:tr w:rsidR="009F58C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pduSessionType</w:t>
            </w:r>
          </w:p>
        </w:tc>
        <w:tc>
          <w:tcPr>
            <w:tcW w:w="1983"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pPr>
            <w:r>
              <w:t>3GPP TS 29.571 [13]</w:t>
            </w:r>
          </w:p>
        </w:tc>
        <w:tc>
          <w:tcPr>
            <w:tcW w:w="5124" w:type="dxa"/>
            <w:tcBorders>
              <w:top w:val="single" w:sz="4" w:space="0" w:color="auto"/>
              <w:left w:val="single" w:sz="4" w:space="0" w:color="auto"/>
              <w:bottom w:val="single" w:sz="4" w:space="0" w:color="auto"/>
              <w:right w:val="single" w:sz="4" w:space="0" w:color="auto"/>
            </w:tcBorders>
          </w:tcPr>
          <w:p w:rsidR="009F58C8" w:rsidRPr="009F58C8" w:rsidRDefault="009F58C8" w:rsidP="00342AE2">
            <w:pPr>
              <w:pStyle w:val="TAL"/>
              <w:rPr>
                <w:rFonts w:cs="Arial"/>
                <w:szCs w:val="18"/>
              </w:rPr>
            </w:pPr>
            <w:r w:rsidRPr="009F58C8">
              <w:rPr>
                <w:rFonts w:cs="Arial"/>
                <w:szCs w:val="18"/>
              </w:rPr>
              <w:t>PDU Session Type</w:t>
            </w:r>
          </w:p>
        </w:tc>
      </w:tr>
      <w:tr w:rsidR="009F58C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Ambr</w:t>
            </w:r>
          </w:p>
        </w:tc>
        <w:tc>
          <w:tcPr>
            <w:tcW w:w="1983"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pPr>
            <w:r>
              <w:t>3GPP TS 29.571 [13]</w:t>
            </w:r>
          </w:p>
        </w:tc>
        <w:tc>
          <w:tcPr>
            <w:tcW w:w="5124" w:type="dxa"/>
            <w:tcBorders>
              <w:top w:val="single" w:sz="4" w:space="0" w:color="auto"/>
              <w:left w:val="single" w:sz="4" w:space="0" w:color="auto"/>
              <w:bottom w:val="single" w:sz="4" w:space="0" w:color="auto"/>
              <w:right w:val="single" w:sz="4" w:space="0" w:color="auto"/>
            </w:tcBorders>
          </w:tcPr>
          <w:p w:rsidR="009F58C8" w:rsidRPr="009F58C8" w:rsidRDefault="009F58C8" w:rsidP="00342AE2">
            <w:pPr>
              <w:pStyle w:val="TAL"/>
              <w:rPr>
                <w:rFonts w:cs="Arial"/>
                <w:szCs w:val="18"/>
              </w:rPr>
            </w:pPr>
            <w:r w:rsidRPr="009F58C8">
              <w:rPr>
                <w:rFonts w:cs="Arial"/>
                <w:szCs w:val="18"/>
              </w:rPr>
              <w:t>PDU Session Aggregate Maximum Bit Rate</w:t>
            </w:r>
          </w:p>
        </w:tc>
      </w:tr>
      <w:tr w:rsidR="009F58C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9F58C8" w:rsidRDefault="001B2A09" w:rsidP="00342AE2">
            <w:pPr>
              <w:pStyle w:val="TAL"/>
            </w:pPr>
            <w:r>
              <w:t>5Q</w:t>
            </w:r>
            <w:r w:rsidR="009F58C8">
              <w:t>i</w:t>
            </w:r>
          </w:p>
        </w:tc>
        <w:tc>
          <w:tcPr>
            <w:tcW w:w="1983"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pPr>
            <w:r w:rsidRPr="00D832D8">
              <w:t>3GPP TS 29.571 [13]</w:t>
            </w:r>
          </w:p>
        </w:tc>
        <w:tc>
          <w:tcPr>
            <w:tcW w:w="5124" w:type="dxa"/>
            <w:tcBorders>
              <w:top w:val="single" w:sz="4" w:space="0" w:color="auto"/>
              <w:left w:val="single" w:sz="4" w:space="0" w:color="auto"/>
              <w:bottom w:val="single" w:sz="4" w:space="0" w:color="auto"/>
              <w:right w:val="single" w:sz="4" w:space="0" w:color="auto"/>
            </w:tcBorders>
          </w:tcPr>
          <w:p w:rsidR="009F58C8" w:rsidRPr="009F58C8" w:rsidRDefault="009F58C8" w:rsidP="00342AE2">
            <w:pPr>
              <w:pStyle w:val="TAL"/>
              <w:rPr>
                <w:rFonts w:cs="Arial"/>
                <w:szCs w:val="18"/>
              </w:rPr>
            </w:pPr>
            <w:r w:rsidRPr="009F58C8">
              <w:rPr>
                <w:rFonts w:cs="Arial"/>
                <w:szCs w:val="18"/>
              </w:rPr>
              <w:t>5G QoS Identifier</w:t>
            </w:r>
          </w:p>
        </w:tc>
      </w:tr>
      <w:tr w:rsidR="009F58C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Arp</w:t>
            </w:r>
          </w:p>
        </w:tc>
        <w:tc>
          <w:tcPr>
            <w:tcW w:w="1983"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pPr>
            <w:r w:rsidRPr="00D832D8">
              <w:t>3GPP TS 29.571 [13]</w:t>
            </w:r>
          </w:p>
        </w:tc>
        <w:tc>
          <w:tcPr>
            <w:tcW w:w="5124" w:type="dxa"/>
            <w:tcBorders>
              <w:top w:val="single" w:sz="4" w:space="0" w:color="auto"/>
              <w:left w:val="single" w:sz="4" w:space="0" w:color="auto"/>
              <w:bottom w:val="single" w:sz="4" w:space="0" w:color="auto"/>
              <w:right w:val="single" w:sz="4" w:space="0" w:color="auto"/>
            </w:tcBorders>
          </w:tcPr>
          <w:p w:rsidR="009F58C8" w:rsidRPr="009F58C8" w:rsidRDefault="009F58C8" w:rsidP="00342AE2">
            <w:pPr>
              <w:pStyle w:val="TAL"/>
              <w:rPr>
                <w:rFonts w:cs="Arial"/>
                <w:szCs w:val="18"/>
              </w:rPr>
            </w:pPr>
            <w:r w:rsidRPr="009F58C8">
              <w:rPr>
                <w:rFonts w:cs="Arial"/>
                <w:szCs w:val="18"/>
              </w:rPr>
              <w:t>Allocation and Retention Priority</w:t>
            </w:r>
          </w:p>
        </w:tc>
      </w:tr>
      <w:tr w:rsidR="009F58C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ReflectiveQo</w:t>
            </w:r>
            <w:r w:rsidR="002326EA">
              <w:t>S</w:t>
            </w:r>
            <w:r>
              <w:t>Attribute</w:t>
            </w:r>
          </w:p>
        </w:tc>
        <w:tc>
          <w:tcPr>
            <w:tcW w:w="1983"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pPr>
            <w:r w:rsidRPr="00D832D8">
              <w:t>3GPP TS 29.571 [13]</w:t>
            </w:r>
          </w:p>
        </w:tc>
        <w:tc>
          <w:tcPr>
            <w:tcW w:w="5124" w:type="dxa"/>
            <w:tcBorders>
              <w:top w:val="single" w:sz="4" w:space="0" w:color="auto"/>
              <w:left w:val="single" w:sz="4" w:space="0" w:color="auto"/>
              <w:bottom w:val="single" w:sz="4" w:space="0" w:color="auto"/>
              <w:right w:val="single" w:sz="4" w:space="0" w:color="auto"/>
            </w:tcBorders>
          </w:tcPr>
          <w:p w:rsidR="009F58C8" w:rsidRPr="009F58C8" w:rsidRDefault="009F58C8" w:rsidP="00342AE2">
            <w:pPr>
              <w:pStyle w:val="TAL"/>
              <w:rPr>
                <w:rFonts w:cs="Arial"/>
                <w:szCs w:val="18"/>
              </w:rPr>
            </w:pPr>
            <w:r w:rsidRPr="009F58C8">
              <w:rPr>
                <w:rFonts w:cs="Arial"/>
                <w:szCs w:val="18"/>
              </w:rPr>
              <w:t>Reflective QoS Attribute</w:t>
            </w:r>
          </w:p>
        </w:tc>
      </w:tr>
      <w:tr w:rsidR="00FA48A0"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FA48A0" w:rsidRDefault="001B2A09" w:rsidP="00FA48A0">
            <w:pPr>
              <w:pStyle w:val="TAL"/>
            </w:pPr>
            <w:r>
              <w:rPr>
                <w:lang w:eastAsia="zh-CN"/>
              </w:rPr>
              <w:t>Dynamic5Q</w:t>
            </w:r>
            <w:r w:rsidR="00FA48A0">
              <w:rPr>
                <w:lang w:eastAsia="zh-CN"/>
              </w:rPr>
              <w:t>i</w:t>
            </w:r>
          </w:p>
        </w:tc>
        <w:tc>
          <w:tcPr>
            <w:tcW w:w="1983" w:type="dxa"/>
            <w:tcBorders>
              <w:top w:val="single" w:sz="4" w:space="0" w:color="auto"/>
              <w:left w:val="single" w:sz="4" w:space="0" w:color="auto"/>
              <w:bottom w:val="single" w:sz="4" w:space="0" w:color="auto"/>
              <w:right w:val="single" w:sz="4" w:space="0" w:color="auto"/>
            </w:tcBorders>
          </w:tcPr>
          <w:p w:rsidR="00FA48A0" w:rsidRDefault="00FA48A0" w:rsidP="00FA48A0">
            <w:pPr>
              <w:pStyle w:val="TAC"/>
            </w:pPr>
            <w:r w:rsidRPr="00D832D8">
              <w:t>3GPP TS 29.571 [13]</w:t>
            </w:r>
          </w:p>
        </w:tc>
        <w:tc>
          <w:tcPr>
            <w:tcW w:w="5124" w:type="dxa"/>
            <w:tcBorders>
              <w:top w:val="single" w:sz="4" w:space="0" w:color="auto"/>
              <w:left w:val="single" w:sz="4" w:space="0" w:color="auto"/>
              <w:bottom w:val="single" w:sz="4" w:space="0" w:color="auto"/>
              <w:right w:val="single" w:sz="4" w:space="0" w:color="auto"/>
            </w:tcBorders>
          </w:tcPr>
          <w:p w:rsidR="00FA48A0" w:rsidRPr="009F58C8" w:rsidRDefault="00FA48A0" w:rsidP="00FA48A0">
            <w:pPr>
              <w:pStyle w:val="TAL"/>
              <w:rPr>
                <w:rFonts w:cs="Arial"/>
                <w:szCs w:val="18"/>
              </w:rPr>
            </w:pPr>
            <w:r>
              <w:rPr>
                <w:rFonts w:cs="Arial"/>
                <w:szCs w:val="18"/>
              </w:rPr>
              <w:t xml:space="preserve">QoS characteristics for a 5QI that is neither standardized nor pre-configured. </w:t>
            </w:r>
          </w:p>
        </w:tc>
      </w:tr>
      <w:tr w:rsidR="00FA48A0"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FA48A0" w:rsidRDefault="00FA48A0" w:rsidP="00FA48A0">
            <w:pPr>
              <w:pStyle w:val="TAL"/>
            </w:pPr>
            <w:r>
              <w:rPr>
                <w:lang w:eastAsia="zh-CN"/>
              </w:rPr>
              <w:t>NonD</w:t>
            </w:r>
            <w:r w:rsidR="001B2A09">
              <w:rPr>
                <w:lang w:eastAsia="zh-CN"/>
              </w:rPr>
              <w:t>ynamic5Q</w:t>
            </w:r>
            <w:r>
              <w:rPr>
                <w:lang w:eastAsia="zh-CN"/>
              </w:rPr>
              <w:t>i</w:t>
            </w:r>
          </w:p>
        </w:tc>
        <w:tc>
          <w:tcPr>
            <w:tcW w:w="1983" w:type="dxa"/>
            <w:tcBorders>
              <w:top w:val="single" w:sz="4" w:space="0" w:color="auto"/>
              <w:left w:val="single" w:sz="4" w:space="0" w:color="auto"/>
              <w:bottom w:val="single" w:sz="4" w:space="0" w:color="auto"/>
              <w:right w:val="single" w:sz="4" w:space="0" w:color="auto"/>
            </w:tcBorders>
          </w:tcPr>
          <w:p w:rsidR="00FA48A0" w:rsidRDefault="00FA48A0" w:rsidP="00FA48A0">
            <w:pPr>
              <w:pStyle w:val="TAC"/>
            </w:pPr>
            <w:r w:rsidRPr="00D832D8">
              <w:t>3GPP TS 29.571 [13]</w:t>
            </w:r>
          </w:p>
        </w:tc>
        <w:tc>
          <w:tcPr>
            <w:tcW w:w="5124" w:type="dxa"/>
            <w:tcBorders>
              <w:top w:val="single" w:sz="4" w:space="0" w:color="auto"/>
              <w:left w:val="single" w:sz="4" w:space="0" w:color="auto"/>
              <w:bottom w:val="single" w:sz="4" w:space="0" w:color="auto"/>
              <w:right w:val="single" w:sz="4" w:space="0" w:color="auto"/>
            </w:tcBorders>
          </w:tcPr>
          <w:p w:rsidR="00FA48A0" w:rsidRPr="009F58C8" w:rsidRDefault="00FA48A0" w:rsidP="00FA48A0">
            <w:pPr>
              <w:pStyle w:val="TAL"/>
              <w:rPr>
                <w:rFonts w:cs="Arial"/>
                <w:szCs w:val="18"/>
              </w:rPr>
            </w:pPr>
            <w:r>
              <w:rPr>
                <w:rFonts w:cs="Arial"/>
                <w:szCs w:val="18"/>
              </w:rPr>
              <w:t xml:space="preserve">QoS characteristics that replace the default QoS characteristics for a standardized or pre-configured 5QI. </w:t>
            </w:r>
          </w:p>
        </w:tc>
      </w:tr>
      <w:tr w:rsidR="005E364F"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5E364F" w:rsidRDefault="005E364F" w:rsidP="00CB3EFC">
            <w:pPr>
              <w:pStyle w:val="TAL"/>
            </w:pPr>
            <w:r>
              <w:t>PacketLossRate</w:t>
            </w:r>
          </w:p>
        </w:tc>
        <w:tc>
          <w:tcPr>
            <w:tcW w:w="1983" w:type="dxa"/>
            <w:tcBorders>
              <w:top w:val="single" w:sz="4" w:space="0" w:color="auto"/>
              <w:left w:val="single" w:sz="4" w:space="0" w:color="auto"/>
              <w:bottom w:val="single" w:sz="4" w:space="0" w:color="auto"/>
              <w:right w:val="single" w:sz="4" w:space="0" w:color="auto"/>
            </w:tcBorders>
          </w:tcPr>
          <w:p w:rsidR="005E364F" w:rsidRDefault="005E364F" w:rsidP="00CB3EFC">
            <w:pPr>
              <w:pStyle w:val="TAC"/>
            </w:pPr>
            <w:r w:rsidRPr="00D832D8">
              <w:t>3GPP TS 29.571 [13]</w:t>
            </w:r>
          </w:p>
        </w:tc>
        <w:tc>
          <w:tcPr>
            <w:tcW w:w="5124" w:type="dxa"/>
            <w:tcBorders>
              <w:top w:val="single" w:sz="4" w:space="0" w:color="auto"/>
              <w:left w:val="single" w:sz="4" w:space="0" w:color="auto"/>
              <w:bottom w:val="single" w:sz="4" w:space="0" w:color="auto"/>
              <w:right w:val="single" w:sz="4" w:space="0" w:color="auto"/>
            </w:tcBorders>
          </w:tcPr>
          <w:p w:rsidR="005E364F" w:rsidRPr="009F58C8" w:rsidRDefault="005E364F" w:rsidP="00CB3EFC">
            <w:pPr>
              <w:pStyle w:val="TAL"/>
              <w:rPr>
                <w:rFonts w:cs="Arial"/>
                <w:szCs w:val="18"/>
              </w:rPr>
            </w:pPr>
            <w:r>
              <w:rPr>
                <w:rFonts w:cs="Arial"/>
                <w:szCs w:val="18"/>
              </w:rPr>
              <w:t>Packet Loss Rate</w:t>
            </w:r>
          </w:p>
        </w:tc>
      </w:tr>
      <w:tr w:rsidR="009F58C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NotificationControl</w:t>
            </w:r>
          </w:p>
        </w:tc>
        <w:tc>
          <w:tcPr>
            <w:tcW w:w="1983"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pPr>
            <w:r w:rsidRPr="00D832D8">
              <w:t>3GPP TS 29.571 [13]</w:t>
            </w:r>
          </w:p>
        </w:tc>
        <w:tc>
          <w:tcPr>
            <w:tcW w:w="5124" w:type="dxa"/>
            <w:tcBorders>
              <w:top w:val="single" w:sz="4" w:space="0" w:color="auto"/>
              <w:left w:val="single" w:sz="4" w:space="0" w:color="auto"/>
              <w:bottom w:val="single" w:sz="4" w:space="0" w:color="auto"/>
              <w:right w:val="single" w:sz="4" w:space="0" w:color="auto"/>
            </w:tcBorders>
          </w:tcPr>
          <w:p w:rsidR="009F58C8" w:rsidRPr="009F58C8" w:rsidRDefault="009F58C8" w:rsidP="00342AE2">
            <w:pPr>
              <w:pStyle w:val="TAL"/>
              <w:rPr>
                <w:rFonts w:cs="Arial"/>
                <w:szCs w:val="18"/>
              </w:rPr>
            </w:pPr>
            <w:r w:rsidRPr="009F58C8">
              <w:rPr>
                <w:rFonts w:cs="Arial"/>
                <w:szCs w:val="18"/>
              </w:rPr>
              <w:t>Notification Control</w:t>
            </w:r>
          </w:p>
        </w:tc>
      </w:tr>
      <w:tr w:rsidR="009F58C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Dnn</w:t>
            </w:r>
          </w:p>
        </w:tc>
        <w:tc>
          <w:tcPr>
            <w:tcW w:w="1983"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pPr>
            <w:r>
              <w:t>3GPP TS 29.571 [13]</w:t>
            </w:r>
          </w:p>
        </w:tc>
        <w:tc>
          <w:tcPr>
            <w:tcW w:w="5124"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rPr>
                <w:rFonts w:cs="Arial"/>
                <w:szCs w:val="18"/>
              </w:rPr>
            </w:pPr>
            <w:r>
              <w:rPr>
                <w:rFonts w:cs="Arial"/>
                <w:szCs w:val="18"/>
              </w:rPr>
              <w:t>Data Network Name</w:t>
            </w:r>
          </w:p>
        </w:tc>
      </w:tr>
      <w:tr w:rsidR="009F58C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S</w:t>
            </w:r>
            <w:r w:rsidR="005E364F">
              <w:t>n</w:t>
            </w:r>
            <w:r>
              <w:t>ssai</w:t>
            </w:r>
          </w:p>
        </w:tc>
        <w:tc>
          <w:tcPr>
            <w:tcW w:w="1983"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pPr>
            <w:r>
              <w:t>3GPP TS 29.571 [13]</w:t>
            </w:r>
          </w:p>
        </w:tc>
        <w:tc>
          <w:tcPr>
            <w:tcW w:w="5124"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rPr>
                <w:rFonts w:cs="Arial"/>
                <w:szCs w:val="18"/>
              </w:rPr>
            </w:pPr>
            <w:r w:rsidRPr="009F58C8">
              <w:rPr>
                <w:rFonts w:cs="Arial"/>
                <w:szCs w:val="18"/>
              </w:rPr>
              <w:t>Single Network Slice Selection Assistance Information</w:t>
            </w:r>
          </w:p>
        </w:tc>
      </w:tr>
      <w:tr w:rsidR="009F58C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NfInstanceId</w:t>
            </w:r>
          </w:p>
        </w:tc>
        <w:tc>
          <w:tcPr>
            <w:tcW w:w="1983"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pPr>
            <w:r>
              <w:t>3GPP TS 29.571 [13]</w:t>
            </w:r>
          </w:p>
        </w:tc>
        <w:tc>
          <w:tcPr>
            <w:tcW w:w="5124" w:type="dxa"/>
            <w:tcBorders>
              <w:top w:val="single" w:sz="4" w:space="0" w:color="auto"/>
              <w:left w:val="single" w:sz="4" w:space="0" w:color="auto"/>
              <w:bottom w:val="single" w:sz="4" w:space="0" w:color="auto"/>
              <w:right w:val="single" w:sz="4" w:space="0" w:color="auto"/>
            </w:tcBorders>
          </w:tcPr>
          <w:p w:rsidR="009F58C8" w:rsidRPr="009F58C8" w:rsidRDefault="009F58C8" w:rsidP="00342AE2">
            <w:pPr>
              <w:pStyle w:val="TAL"/>
              <w:rPr>
                <w:rFonts w:cs="Arial"/>
                <w:szCs w:val="18"/>
              </w:rPr>
            </w:pPr>
            <w:r w:rsidRPr="009F58C8">
              <w:rPr>
                <w:rFonts w:cs="Arial"/>
                <w:szCs w:val="18"/>
              </w:rPr>
              <w:t>NF Instance Identifier</w:t>
            </w:r>
          </w:p>
        </w:tc>
      </w:tr>
      <w:tr w:rsidR="009F58C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UserLocation</w:t>
            </w:r>
          </w:p>
        </w:tc>
        <w:tc>
          <w:tcPr>
            <w:tcW w:w="1983"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pPr>
            <w:r>
              <w:t>3GPP TS 29.571 [13]</w:t>
            </w:r>
          </w:p>
        </w:tc>
        <w:tc>
          <w:tcPr>
            <w:tcW w:w="5124" w:type="dxa"/>
            <w:tcBorders>
              <w:top w:val="single" w:sz="4" w:space="0" w:color="auto"/>
              <w:left w:val="single" w:sz="4" w:space="0" w:color="auto"/>
              <w:bottom w:val="single" w:sz="4" w:space="0" w:color="auto"/>
              <w:right w:val="single" w:sz="4" w:space="0" w:color="auto"/>
            </w:tcBorders>
          </w:tcPr>
          <w:p w:rsidR="009F58C8" w:rsidRPr="009F58C8" w:rsidRDefault="009F58C8" w:rsidP="00342AE2">
            <w:pPr>
              <w:pStyle w:val="TAL"/>
              <w:rPr>
                <w:rFonts w:cs="Arial"/>
                <w:szCs w:val="18"/>
              </w:rPr>
            </w:pPr>
            <w:r w:rsidRPr="009F58C8">
              <w:rPr>
                <w:rFonts w:cs="Arial"/>
                <w:szCs w:val="18"/>
              </w:rPr>
              <w:t>User Location</w:t>
            </w:r>
          </w:p>
        </w:tc>
      </w:tr>
      <w:tr w:rsidR="009F58C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TimeZone</w:t>
            </w:r>
          </w:p>
        </w:tc>
        <w:tc>
          <w:tcPr>
            <w:tcW w:w="1983"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pPr>
            <w:r>
              <w:t>3GPP TS 29.571 [13]</w:t>
            </w:r>
          </w:p>
        </w:tc>
        <w:tc>
          <w:tcPr>
            <w:tcW w:w="5124" w:type="dxa"/>
            <w:tcBorders>
              <w:top w:val="single" w:sz="4" w:space="0" w:color="auto"/>
              <w:left w:val="single" w:sz="4" w:space="0" w:color="auto"/>
              <w:bottom w:val="single" w:sz="4" w:space="0" w:color="auto"/>
              <w:right w:val="single" w:sz="4" w:space="0" w:color="auto"/>
            </w:tcBorders>
          </w:tcPr>
          <w:p w:rsidR="009F58C8" w:rsidRPr="009F58C8" w:rsidRDefault="009F58C8" w:rsidP="00342AE2">
            <w:pPr>
              <w:pStyle w:val="TAL"/>
              <w:rPr>
                <w:rFonts w:cs="Arial"/>
                <w:szCs w:val="18"/>
              </w:rPr>
            </w:pPr>
            <w:r w:rsidRPr="009F58C8">
              <w:rPr>
                <w:rFonts w:cs="Arial"/>
                <w:szCs w:val="18"/>
              </w:rPr>
              <w:t>Time Zone</w:t>
            </w:r>
          </w:p>
        </w:tc>
      </w:tr>
      <w:tr w:rsidR="009F58C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ProblemDetails</w:t>
            </w:r>
          </w:p>
        </w:tc>
        <w:tc>
          <w:tcPr>
            <w:tcW w:w="1983"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pPr>
            <w:r>
              <w:t>3GPP TS 29.571 [13]</w:t>
            </w:r>
          </w:p>
        </w:tc>
        <w:tc>
          <w:tcPr>
            <w:tcW w:w="5124"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rPr>
                <w:rFonts w:cs="Arial"/>
                <w:szCs w:val="18"/>
              </w:rPr>
            </w:pPr>
            <w:r>
              <w:rPr>
                <w:rFonts w:cs="Arial"/>
                <w:szCs w:val="18"/>
              </w:rPr>
              <w:t>Error description</w:t>
            </w:r>
          </w:p>
        </w:tc>
      </w:tr>
      <w:tr w:rsidR="0056191B"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56191B" w:rsidRDefault="0056191B" w:rsidP="0056191B">
            <w:pPr>
              <w:pStyle w:val="TAL"/>
            </w:pPr>
            <w:r>
              <w:t>UpSecurity</w:t>
            </w:r>
          </w:p>
        </w:tc>
        <w:tc>
          <w:tcPr>
            <w:tcW w:w="1983" w:type="dxa"/>
            <w:tcBorders>
              <w:top w:val="single" w:sz="4" w:space="0" w:color="auto"/>
              <w:left w:val="single" w:sz="4" w:space="0" w:color="auto"/>
              <w:bottom w:val="single" w:sz="4" w:space="0" w:color="auto"/>
              <w:right w:val="single" w:sz="4" w:space="0" w:color="auto"/>
            </w:tcBorders>
          </w:tcPr>
          <w:p w:rsidR="0056191B" w:rsidRDefault="0056191B" w:rsidP="0056191B">
            <w:pPr>
              <w:pStyle w:val="TAC"/>
            </w:pPr>
            <w:r>
              <w:t>3GPP TS 29.571 [13]</w:t>
            </w:r>
          </w:p>
        </w:tc>
        <w:tc>
          <w:tcPr>
            <w:tcW w:w="5124" w:type="dxa"/>
            <w:tcBorders>
              <w:top w:val="single" w:sz="4" w:space="0" w:color="auto"/>
              <w:left w:val="single" w:sz="4" w:space="0" w:color="auto"/>
              <w:bottom w:val="single" w:sz="4" w:space="0" w:color="auto"/>
              <w:right w:val="single" w:sz="4" w:space="0" w:color="auto"/>
            </w:tcBorders>
          </w:tcPr>
          <w:p w:rsidR="0056191B" w:rsidRDefault="0056191B" w:rsidP="0056191B">
            <w:pPr>
              <w:pStyle w:val="TAL"/>
              <w:rPr>
                <w:rFonts w:cs="Arial"/>
                <w:szCs w:val="18"/>
              </w:rPr>
            </w:pPr>
            <w:r>
              <w:rPr>
                <w:rFonts w:cs="Arial"/>
                <w:szCs w:val="18"/>
              </w:rPr>
              <w:t>User Plane Security Policy Enforcement information</w:t>
            </w:r>
          </w:p>
        </w:tc>
      </w:tr>
      <w:tr w:rsidR="00494FF9"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494FF9" w:rsidRDefault="00494FF9" w:rsidP="00494FF9">
            <w:pPr>
              <w:pStyle w:val="TAL"/>
            </w:pPr>
            <w:r>
              <w:rPr>
                <w:lang w:eastAsia="zh-CN"/>
              </w:rPr>
              <w:t>RefToBinaryData</w:t>
            </w:r>
          </w:p>
        </w:tc>
        <w:tc>
          <w:tcPr>
            <w:tcW w:w="1983" w:type="dxa"/>
            <w:tcBorders>
              <w:top w:val="single" w:sz="4" w:space="0" w:color="auto"/>
              <w:left w:val="single" w:sz="4" w:space="0" w:color="auto"/>
              <w:bottom w:val="single" w:sz="4" w:space="0" w:color="auto"/>
              <w:right w:val="single" w:sz="4" w:space="0" w:color="auto"/>
            </w:tcBorders>
          </w:tcPr>
          <w:p w:rsidR="00494FF9" w:rsidRDefault="00494FF9" w:rsidP="00494FF9">
            <w:pPr>
              <w:pStyle w:val="TAC"/>
            </w:pPr>
            <w:r>
              <w:t>3GPP TS 29.571 [13]</w:t>
            </w:r>
          </w:p>
        </w:tc>
        <w:tc>
          <w:tcPr>
            <w:tcW w:w="5124" w:type="dxa"/>
            <w:tcBorders>
              <w:top w:val="single" w:sz="4" w:space="0" w:color="auto"/>
              <w:left w:val="single" w:sz="4" w:space="0" w:color="auto"/>
              <w:bottom w:val="single" w:sz="4" w:space="0" w:color="auto"/>
              <w:right w:val="single" w:sz="4" w:space="0" w:color="auto"/>
            </w:tcBorders>
          </w:tcPr>
          <w:p w:rsidR="00494FF9" w:rsidRDefault="00494FF9" w:rsidP="00494FF9">
            <w:pPr>
              <w:pStyle w:val="TAL"/>
              <w:rPr>
                <w:rFonts w:cs="Arial"/>
                <w:szCs w:val="18"/>
              </w:rPr>
            </w:pPr>
            <w:r>
              <w:rPr>
                <w:rFonts w:cs="Arial"/>
                <w:szCs w:val="18"/>
              </w:rPr>
              <w:t>Cross-Reference to binary data encoded within a binary body part in an HTTP multipart message.</w:t>
            </w:r>
          </w:p>
        </w:tc>
      </w:tr>
      <w:tr w:rsidR="00C456A0"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C456A0" w:rsidRDefault="00C456A0" w:rsidP="00C456A0">
            <w:pPr>
              <w:pStyle w:val="TAL"/>
              <w:rPr>
                <w:lang w:eastAsia="zh-CN"/>
              </w:rPr>
            </w:pPr>
            <w:r w:rsidRPr="00F8607F">
              <w:t>Guami</w:t>
            </w:r>
          </w:p>
        </w:tc>
        <w:tc>
          <w:tcPr>
            <w:tcW w:w="1983" w:type="dxa"/>
            <w:tcBorders>
              <w:top w:val="single" w:sz="4" w:space="0" w:color="auto"/>
              <w:left w:val="single" w:sz="4" w:space="0" w:color="auto"/>
              <w:bottom w:val="single" w:sz="4" w:space="0" w:color="auto"/>
              <w:right w:val="single" w:sz="4" w:space="0" w:color="auto"/>
            </w:tcBorders>
          </w:tcPr>
          <w:p w:rsidR="00C456A0" w:rsidRDefault="00C456A0" w:rsidP="00C456A0">
            <w:pPr>
              <w:pStyle w:val="TAC"/>
            </w:pPr>
            <w:r w:rsidRPr="00F8607F">
              <w:t>3GPP TS 29.571 [13]</w:t>
            </w:r>
          </w:p>
        </w:tc>
        <w:tc>
          <w:tcPr>
            <w:tcW w:w="5124" w:type="dxa"/>
            <w:tcBorders>
              <w:top w:val="single" w:sz="4" w:space="0" w:color="auto"/>
              <w:left w:val="single" w:sz="4" w:space="0" w:color="auto"/>
              <w:bottom w:val="single" w:sz="4" w:space="0" w:color="auto"/>
              <w:right w:val="single" w:sz="4" w:space="0" w:color="auto"/>
            </w:tcBorders>
          </w:tcPr>
          <w:p w:rsidR="00C456A0" w:rsidRDefault="00C456A0" w:rsidP="00C456A0">
            <w:pPr>
              <w:pStyle w:val="TAL"/>
              <w:rPr>
                <w:rFonts w:cs="Arial"/>
                <w:szCs w:val="18"/>
              </w:rPr>
            </w:pPr>
            <w:r w:rsidRPr="00B6630E">
              <w:rPr>
                <w:rFonts w:eastAsia="DengXian"/>
                <w:bCs/>
              </w:rPr>
              <w:t>Globally Unique AMF ID</w:t>
            </w:r>
          </w:p>
        </w:tc>
      </w:tr>
      <w:tr w:rsidR="00C456A0"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C456A0" w:rsidRDefault="007A3FED" w:rsidP="00C456A0">
            <w:pPr>
              <w:pStyle w:val="TAL"/>
              <w:rPr>
                <w:lang w:eastAsia="zh-CN"/>
              </w:rPr>
            </w:pPr>
            <w:r>
              <w:t>BackupAmfInfo</w:t>
            </w:r>
          </w:p>
        </w:tc>
        <w:tc>
          <w:tcPr>
            <w:tcW w:w="1983" w:type="dxa"/>
            <w:tcBorders>
              <w:top w:val="single" w:sz="4" w:space="0" w:color="auto"/>
              <w:left w:val="single" w:sz="4" w:space="0" w:color="auto"/>
              <w:bottom w:val="single" w:sz="4" w:space="0" w:color="auto"/>
              <w:right w:val="single" w:sz="4" w:space="0" w:color="auto"/>
            </w:tcBorders>
          </w:tcPr>
          <w:p w:rsidR="00C456A0" w:rsidRDefault="00C456A0" w:rsidP="00C456A0">
            <w:pPr>
              <w:pStyle w:val="TAC"/>
            </w:pPr>
            <w:r w:rsidRPr="00F8607F">
              <w:t>3GPP TS 29.571 [13]</w:t>
            </w:r>
          </w:p>
        </w:tc>
        <w:tc>
          <w:tcPr>
            <w:tcW w:w="5124" w:type="dxa"/>
            <w:tcBorders>
              <w:top w:val="single" w:sz="4" w:space="0" w:color="auto"/>
              <w:left w:val="single" w:sz="4" w:space="0" w:color="auto"/>
              <w:bottom w:val="single" w:sz="4" w:space="0" w:color="auto"/>
              <w:right w:val="single" w:sz="4" w:space="0" w:color="auto"/>
            </w:tcBorders>
          </w:tcPr>
          <w:p w:rsidR="00C456A0" w:rsidRDefault="007A3FED" w:rsidP="00C456A0">
            <w:pPr>
              <w:pStyle w:val="TAL"/>
              <w:rPr>
                <w:rFonts w:cs="Arial"/>
                <w:szCs w:val="18"/>
              </w:rPr>
            </w:pPr>
            <w:r>
              <w:rPr>
                <w:rFonts w:cs="Arial"/>
                <w:szCs w:val="18"/>
              </w:rPr>
              <w:t>Backup AMF Information</w:t>
            </w:r>
          </w:p>
        </w:tc>
      </w:tr>
      <w:tr w:rsidR="003249CE"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3249CE" w:rsidRPr="00F8607F" w:rsidRDefault="003249CE" w:rsidP="003249CE">
            <w:pPr>
              <w:pStyle w:val="TAL"/>
            </w:pPr>
            <w:r>
              <w:t>PresenceState</w:t>
            </w:r>
          </w:p>
        </w:tc>
        <w:tc>
          <w:tcPr>
            <w:tcW w:w="1983" w:type="dxa"/>
            <w:tcBorders>
              <w:top w:val="single" w:sz="4" w:space="0" w:color="auto"/>
              <w:left w:val="single" w:sz="4" w:space="0" w:color="auto"/>
              <w:bottom w:val="single" w:sz="4" w:space="0" w:color="auto"/>
              <w:right w:val="single" w:sz="4" w:space="0" w:color="auto"/>
            </w:tcBorders>
          </w:tcPr>
          <w:p w:rsidR="003249CE" w:rsidRPr="00F8607F" w:rsidRDefault="003249CE" w:rsidP="003249CE">
            <w:pPr>
              <w:pStyle w:val="TAC"/>
            </w:pPr>
            <w:r>
              <w:t>3GPP TS 29.5</w:t>
            </w:r>
            <w:r w:rsidR="003E2FE0">
              <w:t>71</w:t>
            </w:r>
            <w:r>
              <w:t xml:space="preserve"> [</w:t>
            </w:r>
            <w:r w:rsidR="003E2FE0">
              <w:t>13</w:t>
            </w:r>
            <w:r>
              <w:t>]</w:t>
            </w:r>
          </w:p>
        </w:tc>
        <w:tc>
          <w:tcPr>
            <w:tcW w:w="5124" w:type="dxa"/>
            <w:tcBorders>
              <w:top w:val="single" w:sz="4" w:space="0" w:color="auto"/>
              <w:left w:val="single" w:sz="4" w:space="0" w:color="auto"/>
              <w:bottom w:val="single" w:sz="4" w:space="0" w:color="auto"/>
              <w:right w:val="single" w:sz="4" w:space="0" w:color="auto"/>
            </w:tcBorders>
          </w:tcPr>
          <w:p w:rsidR="003249CE" w:rsidRPr="00F8607F" w:rsidRDefault="003249CE" w:rsidP="003249CE">
            <w:pPr>
              <w:pStyle w:val="TAL"/>
              <w:rPr>
                <w:rFonts w:cs="Arial"/>
                <w:szCs w:val="18"/>
              </w:rPr>
            </w:pPr>
            <w:r>
              <w:rPr>
                <w:rFonts w:cs="Arial"/>
                <w:szCs w:val="18"/>
              </w:rPr>
              <w:t>Indicates the UE presence in or out of a LADN service area</w:t>
            </w:r>
          </w:p>
        </w:tc>
      </w:tr>
      <w:tr w:rsidR="001B3C45"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1B3C45" w:rsidRDefault="001B3C45" w:rsidP="001B3C45">
            <w:pPr>
              <w:pStyle w:val="TAL"/>
            </w:pPr>
            <w:r>
              <w:t>TraceData</w:t>
            </w:r>
          </w:p>
        </w:tc>
        <w:tc>
          <w:tcPr>
            <w:tcW w:w="1983" w:type="dxa"/>
            <w:tcBorders>
              <w:top w:val="single" w:sz="4" w:space="0" w:color="auto"/>
              <w:left w:val="single" w:sz="4" w:space="0" w:color="auto"/>
              <w:bottom w:val="single" w:sz="4" w:space="0" w:color="auto"/>
              <w:right w:val="single" w:sz="4" w:space="0" w:color="auto"/>
            </w:tcBorders>
          </w:tcPr>
          <w:p w:rsidR="001B3C45" w:rsidRDefault="001B3C45" w:rsidP="001B3C45">
            <w:pPr>
              <w:pStyle w:val="TAC"/>
            </w:pPr>
            <w:r w:rsidRPr="00F8607F">
              <w:t>3GPP TS 29.571 [13]</w:t>
            </w:r>
          </w:p>
        </w:tc>
        <w:tc>
          <w:tcPr>
            <w:tcW w:w="5124" w:type="dxa"/>
            <w:tcBorders>
              <w:top w:val="single" w:sz="4" w:space="0" w:color="auto"/>
              <w:left w:val="single" w:sz="4" w:space="0" w:color="auto"/>
              <w:bottom w:val="single" w:sz="4" w:space="0" w:color="auto"/>
              <w:right w:val="single" w:sz="4" w:space="0" w:color="auto"/>
            </w:tcBorders>
          </w:tcPr>
          <w:p w:rsidR="001B3C45" w:rsidRDefault="001B3C45" w:rsidP="001B3C45">
            <w:pPr>
              <w:pStyle w:val="TAL"/>
              <w:rPr>
                <w:rFonts w:cs="Arial"/>
                <w:szCs w:val="18"/>
              </w:rPr>
            </w:pPr>
            <w:r>
              <w:rPr>
                <w:rFonts w:cs="Arial"/>
                <w:szCs w:val="18"/>
              </w:rPr>
              <w:t>Trace control and configuration parameters</w:t>
            </w:r>
          </w:p>
        </w:tc>
      </w:tr>
      <w:tr w:rsidR="00543DFF"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543DFF" w:rsidRDefault="00543DFF" w:rsidP="00543DFF">
            <w:pPr>
              <w:pStyle w:val="TAL"/>
            </w:pPr>
            <w:r>
              <w:t>PlmnId</w:t>
            </w:r>
          </w:p>
        </w:tc>
        <w:tc>
          <w:tcPr>
            <w:tcW w:w="1983" w:type="dxa"/>
            <w:tcBorders>
              <w:top w:val="single" w:sz="4" w:space="0" w:color="auto"/>
              <w:left w:val="single" w:sz="4" w:space="0" w:color="auto"/>
              <w:bottom w:val="single" w:sz="4" w:space="0" w:color="auto"/>
              <w:right w:val="single" w:sz="4" w:space="0" w:color="auto"/>
            </w:tcBorders>
          </w:tcPr>
          <w:p w:rsidR="00543DFF" w:rsidRPr="00F8607F" w:rsidRDefault="00543DFF" w:rsidP="00543DFF">
            <w:pPr>
              <w:pStyle w:val="TAC"/>
            </w:pPr>
            <w:r w:rsidRPr="00F8607F">
              <w:t>3GPP TS 29.571 [13]</w:t>
            </w:r>
          </w:p>
        </w:tc>
        <w:tc>
          <w:tcPr>
            <w:tcW w:w="5124" w:type="dxa"/>
            <w:tcBorders>
              <w:top w:val="single" w:sz="4" w:space="0" w:color="auto"/>
              <w:left w:val="single" w:sz="4" w:space="0" w:color="auto"/>
              <w:bottom w:val="single" w:sz="4" w:space="0" w:color="auto"/>
              <w:right w:val="single" w:sz="4" w:space="0" w:color="auto"/>
            </w:tcBorders>
          </w:tcPr>
          <w:p w:rsidR="00543DFF" w:rsidRDefault="00543DFF" w:rsidP="00543DFF">
            <w:pPr>
              <w:pStyle w:val="TAL"/>
              <w:rPr>
                <w:rFonts w:cs="Arial"/>
                <w:szCs w:val="18"/>
              </w:rPr>
            </w:pPr>
            <w:r>
              <w:rPr>
                <w:rFonts w:cs="Arial"/>
                <w:szCs w:val="18"/>
              </w:rPr>
              <w:t>PLMN Identity</w:t>
            </w:r>
          </w:p>
        </w:tc>
      </w:tr>
      <w:tr w:rsidR="00816D5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816D58" w:rsidRDefault="00816D58" w:rsidP="00816D58">
            <w:pPr>
              <w:pStyle w:val="TAL"/>
            </w:pPr>
            <w:r>
              <w:t>RatType</w:t>
            </w:r>
          </w:p>
        </w:tc>
        <w:tc>
          <w:tcPr>
            <w:tcW w:w="1983" w:type="dxa"/>
            <w:tcBorders>
              <w:top w:val="single" w:sz="4" w:space="0" w:color="auto"/>
              <w:left w:val="single" w:sz="4" w:space="0" w:color="auto"/>
              <w:bottom w:val="single" w:sz="4" w:space="0" w:color="auto"/>
              <w:right w:val="single" w:sz="4" w:space="0" w:color="auto"/>
            </w:tcBorders>
          </w:tcPr>
          <w:p w:rsidR="00816D58" w:rsidRPr="00F8607F" w:rsidRDefault="00816D58" w:rsidP="00816D58">
            <w:pPr>
              <w:pStyle w:val="TAC"/>
            </w:pPr>
            <w:r w:rsidRPr="00F8607F">
              <w:t>3GPP TS 29.571 [13]</w:t>
            </w:r>
          </w:p>
        </w:tc>
        <w:tc>
          <w:tcPr>
            <w:tcW w:w="5124" w:type="dxa"/>
            <w:tcBorders>
              <w:top w:val="single" w:sz="4" w:space="0" w:color="auto"/>
              <w:left w:val="single" w:sz="4" w:space="0" w:color="auto"/>
              <w:bottom w:val="single" w:sz="4" w:space="0" w:color="auto"/>
              <w:right w:val="single" w:sz="4" w:space="0" w:color="auto"/>
            </w:tcBorders>
          </w:tcPr>
          <w:p w:rsidR="00816D58" w:rsidRDefault="00816D58" w:rsidP="00816D58">
            <w:pPr>
              <w:pStyle w:val="TAL"/>
              <w:rPr>
                <w:rFonts w:cs="Arial"/>
                <w:szCs w:val="18"/>
              </w:rPr>
            </w:pPr>
            <w:r>
              <w:rPr>
                <w:rFonts w:cs="Arial"/>
                <w:szCs w:val="18"/>
              </w:rPr>
              <w:t>RAT Type</w:t>
            </w:r>
          </w:p>
        </w:tc>
      </w:tr>
      <w:tr w:rsidR="00D12558"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D12558" w:rsidRDefault="00D12558" w:rsidP="00777461">
            <w:pPr>
              <w:pStyle w:val="TAL"/>
            </w:pPr>
            <w:r>
              <w:t>NgApCause</w:t>
            </w:r>
          </w:p>
        </w:tc>
        <w:tc>
          <w:tcPr>
            <w:tcW w:w="1983" w:type="dxa"/>
            <w:tcBorders>
              <w:top w:val="single" w:sz="4" w:space="0" w:color="auto"/>
              <w:left w:val="single" w:sz="4" w:space="0" w:color="auto"/>
              <w:bottom w:val="single" w:sz="4" w:space="0" w:color="auto"/>
              <w:right w:val="single" w:sz="4" w:space="0" w:color="auto"/>
            </w:tcBorders>
          </w:tcPr>
          <w:p w:rsidR="00D12558" w:rsidRDefault="00D12558" w:rsidP="00777461">
            <w:pPr>
              <w:pStyle w:val="TAC"/>
            </w:pPr>
            <w:r w:rsidRPr="00F8607F">
              <w:t>3GPP TS 29.571 [13]</w:t>
            </w:r>
          </w:p>
        </w:tc>
        <w:tc>
          <w:tcPr>
            <w:tcW w:w="5124" w:type="dxa"/>
            <w:tcBorders>
              <w:top w:val="single" w:sz="4" w:space="0" w:color="auto"/>
              <w:left w:val="single" w:sz="4" w:space="0" w:color="auto"/>
              <w:bottom w:val="single" w:sz="4" w:space="0" w:color="auto"/>
              <w:right w:val="single" w:sz="4" w:space="0" w:color="auto"/>
            </w:tcBorders>
          </w:tcPr>
          <w:p w:rsidR="00D12558" w:rsidRDefault="00D12558" w:rsidP="00777461">
            <w:pPr>
              <w:pStyle w:val="TAL"/>
              <w:rPr>
                <w:rFonts w:cs="Arial"/>
                <w:szCs w:val="18"/>
              </w:rPr>
            </w:pPr>
            <w:r>
              <w:rPr>
                <w:rFonts w:cs="Arial"/>
                <w:szCs w:val="18"/>
              </w:rPr>
              <w:t>NGAP Cause</w:t>
            </w:r>
          </w:p>
        </w:tc>
      </w:tr>
      <w:tr w:rsidR="00803680" w:rsidTr="00FA48A0">
        <w:trPr>
          <w:jc w:val="center"/>
        </w:trPr>
        <w:tc>
          <w:tcPr>
            <w:tcW w:w="2158" w:type="dxa"/>
            <w:tcBorders>
              <w:top w:val="single" w:sz="4" w:space="0" w:color="auto"/>
              <w:left w:val="single" w:sz="4" w:space="0" w:color="auto"/>
              <w:bottom w:val="single" w:sz="4" w:space="0" w:color="auto"/>
              <w:right w:val="single" w:sz="4" w:space="0" w:color="auto"/>
            </w:tcBorders>
          </w:tcPr>
          <w:p w:rsidR="00803680" w:rsidRDefault="00803680" w:rsidP="00803680">
            <w:pPr>
              <w:pStyle w:val="TAL"/>
            </w:pPr>
            <w:r>
              <w:rPr>
                <w:lang w:eastAsia="zh-CN"/>
              </w:rPr>
              <w:t>5GMmCause</w:t>
            </w:r>
          </w:p>
        </w:tc>
        <w:tc>
          <w:tcPr>
            <w:tcW w:w="1983" w:type="dxa"/>
            <w:tcBorders>
              <w:top w:val="single" w:sz="4" w:space="0" w:color="auto"/>
              <w:left w:val="single" w:sz="4" w:space="0" w:color="auto"/>
              <w:bottom w:val="single" w:sz="4" w:space="0" w:color="auto"/>
              <w:right w:val="single" w:sz="4" w:space="0" w:color="auto"/>
            </w:tcBorders>
          </w:tcPr>
          <w:p w:rsidR="00803680" w:rsidRPr="00F8607F" w:rsidRDefault="00803680" w:rsidP="00803680">
            <w:pPr>
              <w:pStyle w:val="TAC"/>
            </w:pPr>
            <w:r w:rsidRPr="00F8607F">
              <w:t>3GPP TS 29.571 [13]</w:t>
            </w:r>
          </w:p>
        </w:tc>
        <w:tc>
          <w:tcPr>
            <w:tcW w:w="5124" w:type="dxa"/>
            <w:tcBorders>
              <w:top w:val="single" w:sz="4" w:space="0" w:color="auto"/>
              <w:left w:val="single" w:sz="4" w:space="0" w:color="auto"/>
              <w:bottom w:val="single" w:sz="4" w:space="0" w:color="auto"/>
              <w:right w:val="single" w:sz="4" w:space="0" w:color="auto"/>
            </w:tcBorders>
          </w:tcPr>
          <w:p w:rsidR="00803680" w:rsidRDefault="00803680" w:rsidP="00803680">
            <w:pPr>
              <w:pStyle w:val="TAL"/>
              <w:rPr>
                <w:rFonts w:cs="Arial"/>
                <w:szCs w:val="18"/>
              </w:rPr>
            </w:pPr>
            <w:r>
              <w:rPr>
                <w:rFonts w:cs="Arial"/>
                <w:szCs w:val="18"/>
              </w:rPr>
              <w:t>5G MM Cause</w:t>
            </w:r>
          </w:p>
        </w:tc>
      </w:tr>
    </w:tbl>
    <w:p w:rsidR="00271F8E" w:rsidRDefault="00271F8E" w:rsidP="00977B30"/>
    <w:p w:rsidR="00E3491B" w:rsidRDefault="00E3491B" w:rsidP="000E77D4">
      <w:pPr>
        <w:pStyle w:val="Heading4"/>
        <w:rPr>
          <w:lang w:val="en-US"/>
        </w:rPr>
      </w:pPr>
      <w:bookmarkStart w:id="179" w:name="_Toc525372736"/>
      <w:r w:rsidRPr="00445F4F">
        <w:rPr>
          <w:lang w:val="en-US"/>
        </w:rPr>
        <w:t>6.</w:t>
      </w:r>
      <w:r w:rsidR="000E77D4">
        <w:rPr>
          <w:lang w:val="en-US"/>
        </w:rPr>
        <w:t>1.</w:t>
      </w:r>
      <w:r w:rsidR="004B1E63">
        <w:rPr>
          <w:lang w:val="en-US"/>
        </w:rPr>
        <w:t>6</w:t>
      </w:r>
      <w:r w:rsidRPr="00445F4F">
        <w:rPr>
          <w:lang w:val="en-US"/>
        </w:rPr>
        <w:t>.</w:t>
      </w:r>
      <w:r w:rsidR="00B44433" w:rsidRPr="00445F4F">
        <w:rPr>
          <w:lang w:val="en-US"/>
        </w:rPr>
        <w:t>2</w:t>
      </w:r>
      <w:r w:rsidRPr="00445F4F">
        <w:rPr>
          <w:lang w:val="en-US"/>
        </w:rPr>
        <w:tab/>
      </w:r>
      <w:r w:rsidR="008174B8">
        <w:rPr>
          <w:lang w:val="en-US"/>
        </w:rPr>
        <w:t>Structured</w:t>
      </w:r>
      <w:r w:rsidR="00BC662F" w:rsidRPr="00445F4F">
        <w:rPr>
          <w:lang w:val="en-US"/>
        </w:rPr>
        <w:t xml:space="preserve"> </w:t>
      </w:r>
      <w:r w:rsidR="008174B8">
        <w:rPr>
          <w:lang w:val="en-US"/>
        </w:rPr>
        <w:t>d</w:t>
      </w:r>
      <w:r w:rsidR="00902771" w:rsidRPr="00445F4F">
        <w:rPr>
          <w:lang w:val="en-US"/>
        </w:rPr>
        <w:t>ata types</w:t>
      </w:r>
      <w:bookmarkEnd w:id="179"/>
    </w:p>
    <w:p w:rsidR="00902771" w:rsidRDefault="00902771" w:rsidP="000E77D4">
      <w:pPr>
        <w:pStyle w:val="Heading5"/>
      </w:pPr>
      <w:bookmarkStart w:id="180" w:name="_Toc525372737"/>
      <w:r>
        <w:t>6.</w:t>
      </w:r>
      <w:r w:rsidR="000E77D4">
        <w:t>1.</w:t>
      </w:r>
      <w:r w:rsidR="004B1E63">
        <w:t>6</w:t>
      </w:r>
      <w:r>
        <w:t>.</w:t>
      </w:r>
      <w:r w:rsidR="00B44433">
        <w:t>2</w:t>
      </w:r>
      <w:r>
        <w:t>.1</w:t>
      </w:r>
      <w:r>
        <w:tab/>
        <w:t>Introduction</w:t>
      </w:r>
      <w:bookmarkEnd w:id="180"/>
    </w:p>
    <w:p w:rsidR="00FD48E5" w:rsidRDefault="00FD48E5" w:rsidP="00FD48E5">
      <w:r>
        <w:t xml:space="preserve">This subclause defines the structures to be used in resource representations. </w:t>
      </w:r>
    </w:p>
    <w:p w:rsidR="00902771" w:rsidRDefault="00902771" w:rsidP="00AC65ED">
      <w:pPr>
        <w:pStyle w:val="Heading5"/>
      </w:pPr>
      <w:bookmarkStart w:id="181" w:name="_Toc525372738"/>
      <w:r>
        <w:t>6.</w:t>
      </w:r>
      <w:r w:rsidR="000E77D4">
        <w:t>1.</w:t>
      </w:r>
      <w:r w:rsidR="004B1E63">
        <w:t>6</w:t>
      </w:r>
      <w:r>
        <w:t>.</w:t>
      </w:r>
      <w:r w:rsidR="00B44433">
        <w:t>2</w:t>
      </w:r>
      <w:r>
        <w:t>.</w:t>
      </w:r>
      <w:r w:rsidR="007277D4">
        <w:t>2</w:t>
      </w:r>
      <w:r>
        <w:tab/>
        <w:t>Type</w:t>
      </w:r>
      <w:r w:rsidR="00FB31D1">
        <w:t>:</w:t>
      </w:r>
      <w:r>
        <w:t xml:space="preserve"> </w:t>
      </w:r>
      <w:r w:rsidR="00793F63">
        <w:t>SmContextCreateData</w:t>
      </w:r>
      <w:bookmarkEnd w:id="181"/>
    </w:p>
    <w:p w:rsidR="00FD48E5" w:rsidRDefault="00FD48E5" w:rsidP="00FD48E5">
      <w:pPr>
        <w:pStyle w:val="TH"/>
      </w:pPr>
      <w:r>
        <w:rPr>
          <w:noProof/>
        </w:rPr>
        <w:t>Table </w:t>
      </w:r>
      <w:r>
        <w:t>6.</w:t>
      </w:r>
      <w:r w:rsidR="000E77D4">
        <w:t>1.</w:t>
      </w:r>
      <w:r w:rsidR="004B1E63">
        <w:t>6</w:t>
      </w:r>
      <w:r>
        <w:t>.2.</w:t>
      </w:r>
      <w:r w:rsidR="007277D4">
        <w:t>2</w:t>
      </w:r>
      <w:r>
        <w:t xml:space="preserve">-1: </w:t>
      </w:r>
      <w:r>
        <w:rPr>
          <w:noProof/>
        </w:rPr>
        <w:t xml:space="preserve">Definition of type </w:t>
      </w:r>
      <w:r w:rsidR="00793F63">
        <w:t>SmContextCreateData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
        <w:gridCol w:w="2057"/>
        <w:gridCol w:w="33"/>
        <w:gridCol w:w="1526"/>
        <w:gridCol w:w="33"/>
        <w:gridCol w:w="392"/>
        <w:gridCol w:w="33"/>
        <w:gridCol w:w="1101"/>
        <w:gridCol w:w="33"/>
        <w:gridCol w:w="4326"/>
        <w:gridCol w:w="33"/>
      </w:tblGrid>
      <w:tr w:rsidR="007277D4"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shd w:val="clear" w:color="auto" w:fill="C0C0C0"/>
            <w:hideMark/>
          </w:tcPr>
          <w:p w:rsidR="007277D4" w:rsidRDefault="007277D4">
            <w:pPr>
              <w:pStyle w:val="TAH"/>
            </w:pPr>
            <w:r>
              <w:t>Attribute name</w:t>
            </w:r>
          </w:p>
        </w:tc>
        <w:tc>
          <w:tcPr>
            <w:tcW w:w="1559" w:type="dxa"/>
            <w:gridSpan w:val="2"/>
            <w:tcBorders>
              <w:top w:val="single" w:sz="4" w:space="0" w:color="auto"/>
              <w:left w:val="single" w:sz="4" w:space="0" w:color="auto"/>
              <w:bottom w:val="single" w:sz="4" w:space="0" w:color="auto"/>
              <w:right w:val="single" w:sz="4" w:space="0" w:color="auto"/>
            </w:tcBorders>
            <w:shd w:val="clear" w:color="auto" w:fill="C0C0C0"/>
            <w:hideMark/>
          </w:tcPr>
          <w:p w:rsidR="007277D4" w:rsidRDefault="007277D4">
            <w:pPr>
              <w:pStyle w:val="TAH"/>
            </w:pPr>
            <w:r>
              <w:t>Data type</w:t>
            </w:r>
          </w:p>
        </w:tc>
        <w:tc>
          <w:tcPr>
            <w:tcW w:w="425" w:type="dxa"/>
            <w:gridSpan w:val="2"/>
            <w:tcBorders>
              <w:top w:val="single" w:sz="4" w:space="0" w:color="auto"/>
              <w:left w:val="single" w:sz="4" w:space="0" w:color="auto"/>
              <w:bottom w:val="single" w:sz="4" w:space="0" w:color="auto"/>
              <w:right w:val="single" w:sz="4" w:space="0" w:color="auto"/>
            </w:tcBorders>
            <w:shd w:val="clear" w:color="auto" w:fill="C0C0C0"/>
            <w:hideMark/>
          </w:tcPr>
          <w:p w:rsidR="007277D4" w:rsidRPr="007277D4" w:rsidRDefault="007277D4" w:rsidP="00AC65ED">
            <w:pPr>
              <w:pStyle w:val="TAH"/>
            </w:pPr>
            <w:r>
              <w:t>P</w:t>
            </w:r>
          </w:p>
        </w:tc>
        <w:tc>
          <w:tcPr>
            <w:tcW w:w="1134" w:type="dxa"/>
            <w:gridSpan w:val="2"/>
            <w:tcBorders>
              <w:top w:val="single" w:sz="4" w:space="0" w:color="auto"/>
              <w:left w:val="single" w:sz="4" w:space="0" w:color="auto"/>
              <w:bottom w:val="single" w:sz="4" w:space="0" w:color="auto"/>
              <w:right w:val="single" w:sz="4" w:space="0" w:color="auto"/>
            </w:tcBorders>
            <w:shd w:val="clear" w:color="auto" w:fill="C0C0C0"/>
          </w:tcPr>
          <w:p w:rsidR="007277D4" w:rsidRDefault="007277D4">
            <w:pPr>
              <w:pStyle w:val="TAH"/>
              <w:jc w:val="left"/>
            </w:pPr>
            <w:r>
              <w:t>Cardinality</w:t>
            </w:r>
          </w:p>
        </w:tc>
        <w:tc>
          <w:tcPr>
            <w:tcW w:w="4359" w:type="dxa"/>
            <w:gridSpan w:val="2"/>
            <w:tcBorders>
              <w:top w:val="single" w:sz="4" w:space="0" w:color="auto"/>
              <w:left w:val="single" w:sz="4" w:space="0" w:color="auto"/>
              <w:bottom w:val="single" w:sz="4" w:space="0" w:color="auto"/>
              <w:right w:val="single" w:sz="4" w:space="0" w:color="auto"/>
            </w:tcBorders>
            <w:shd w:val="clear" w:color="auto" w:fill="C0C0C0"/>
            <w:hideMark/>
          </w:tcPr>
          <w:p w:rsidR="007277D4" w:rsidRDefault="007277D4">
            <w:pPr>
              <w:pStyle w:val="TAH"/>
              <w:rPr>
                <w:rFonts w:cs="Arial"/>
                <w:szCs w:val="18"/>
              </w:rPr>
            </w:pPr>
            <w:r>
              <w:rPr>
                <w:rFonts w:cs="Arial"/>
                <w:szCs w:val="18"/>
              </w:rPr>
              <w:t>Description</w:t>
            </w:r>
          </w:p>
        </w:tc>
      </w:tr>
      <w:tr w:rsidR="00793F63"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supi</w:t>
            </w:r>
          </w:p>
        </w:tc>
        <w:tc>
          <w:tcPr>
            <w:tcW w:w="1559"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Supi</w:t>
            </w:r>
          </w:p>
        </w:tc>
        <w:tc>
          <w:tcPr>
            <w:tcW w:w="425"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rPr>
                <w:rFonts w:cs="Arial"/>
                <w:szCs w:val="18"/>
              </w:rPr>
            </w:pPr>
            <w:r>
              <w:rPr>
                <w:rFonts w:cs="Arial"/>
                <w:szCs w:val="18"/>
              </w:rPr>
              <w:t xml:space="preserve">This IE shall be present, except if the UE is emergency registered and UICCless. </w:t>
            </w:r>
          </w:p>
          <w:p w:rsidR="00793F63" w:rsidRDefault="00793F63" w:rsidP="006D30B6">
            <w:pPr>
              <w:pStyle w:val="TAL"/>
              <w:rPr>
                <w:rFonts w:cs="Arial"/>
                <w:szCs w:val="18"/>
              </w:rPr>
            </w:pPr>
            <w:r>
              <w:rPr>
                <w:rFonts w:cs="Arial"/>
                <w:szCs w:val="18"/>
              </w:rPr>
              <w:t xml:space="preserve">When present, it shall contain the subscriber permanent identify. </w:t>
            </w:r>
          </w:p>
        </w:tc>
      </w:tr>
      <w:tr w:rsidR="005E364F" w:rsidRPr="00993495" w:rsidTr="005E364F">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hideMark/>
          </w:tcPr>
          <w:p w:rsidR="005E364F" w:rsidRDefault="005E364F" w:rsidP="00CB3EFC">
            <w:pPr>
              <w:pStyle w:val="TAL"/>
            </w:pPr>
            <w:r>
              <w:t>unauthenticatedSupi</w:t>
            </w:r>
          </w:p>
        </w:tc>
        <w:tc>
          <w:tcPr>
            <w:tcW w:w="1559" w:type="dxa"/>
            <w:gridSpan w:val="2"/>
            <w:tcBorders>
              <w:top w:val="single" w:sz="4" w:space="0" w:color="auto"/>
              <w:left w:val="single" w:sz="4" w:space="0" w:color="auto"/>
              <w:bottom w:val="single" w:sz="4" w:space="0" w:color="auto"/>
              <w:right w:val="single" w:sz="4" w:space="0" w:color="auto"/>
            </w:tcBorders>
            <w:hideMark/>
          </w:tcPr>
          <w:p w:rsidR="005E364F" w:rsidRDefault="005E364F" w:rsidP="00CB3EFC">
            <w:pPr>
              <w:pStyle w:val="TAL"/>
            </w:pPr>
            <w:r>
              <w:t>boolean</w:t>
            </w:r>
          </w:p>
        </w:tc>
        <w:tc>
          <w:tcPr>
            <w:tcW w:w="425" w:type="dxa"/>
            <w:gridSpan w:val="2"/>
            <w:tcBorders>
              <w:top w:val="single" w:sz="4" w:space="0" w:color="auto"/>
              <w:left w:val="single" w:sz="4" w:space="0" w:color="auto"/>
              <w:bottom w:val="single" w:sz="4" w:space="0" w:color="auto"/>
              <w:right w:val="single" w:sz="4" w:space="0" w:color="auto"/>
            </w:tcBorders>
            <w:hideMark/>
          </w:tcPr>
          <w:p w:rsidR="005E364F" w:rsidRDefault="005E364F" w:rsidP="00CB3EFC">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hideMark/>
          </w:tcPr>
          <w:p w:rsidR="005E364F" w:rsidRDefault="005E364F" w:rsidP="00CB3EFC">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hideMark/>
          </w:tcPr>
          <w:p w:rsidR="005E364F" w:rsidRDefault="005E364F" w:rsidP="00CB3EFC">
            <w:pPr>
              <w:pStyle w:val="TAL"/>
              <w:rPr>
                <w:rFonts w:cs="Arial"/>
                <w:szCs w:val="18"/>
              </w:rPr>
            </w:pPr>
            <w:r>
              <w:rPr>
                <w:rFonts w:cs="Arial"/>
                <w:szCs w:val="18"/>
              </w:rPr>
              <w:t>This IE shall be present if the SUPI is present in the message but is not authenticated and is for an emergency registered UE.</w:t>
            </w:r>
          </w:p>
          <w:p w:rsidR="005E364F" w:rsidRDefault="005E364F" w:rsidP="00CB3EFC">
            <w:pPr>
              <w:pStyle w:val="TAL"/>
              <w:rPr>
                <w:rFonts w:cs="Arial"/>
                <w:szCs w:val="18"/>
              </w:rPr>
            </w:pPr>
            <w:r>
              <w:rPr>
                <w:rFonts w:cs="Arial"/>
                <w:szCs w:val="18"/>
              </w:rPr>
              <w:t>When present, it shall be set as follows:</w:t>
            </w:r>
          </w:p>
          <w:p w:rsidR="005E364F" w:rsidRDefault="005E364F" w:rsidP="00CB3EFC">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 unauthenticated SUPI;</w:t>
            </w:r>
          </w:p>
          <w:p w:rsidR="005E364F" w:rsidRDefault="005E364F" w:rsidP="00CB3EFC">
            <w:pPr>
              <w:pStyle w:val="B1"/>
              <w:tabs>
                <w:tab w:val="num" w:pos="644"/>
              </w:tabs>
              <w:ind w:left="644" w:hanging="360"/>
              <w:rPr>
                <w:rFonts w:cs="Arial"/>
                <w:szCs w:val="18"/>
              </w:rPr>
            </w:pPr>
            <w:r w:rsidRPr="00F87268">
              <w:rPr>
                <w:rFonts w:ascii="Arial" w:hAnsi="Arial" w:cs="Arial"/>
                <w:sz w:val="18"/>
                <w:szCs w:val="18"/>
                <w:lang w:eastAsia="zh-CN"/>
              </w:rPr>
              <w:t>- false (default):</w:t>
            </w:r>
            <w:r>
              <w:rPr>
                <w:rFonts w:ascii="Arial" w:hAnsi="Arial" w:cs="Arial"/>
                <w:sz w:val="18"/>
                <w:szCs w:val="18"/>
                <w:lang w:eastAsia="zh-CN"/>
              </w:rPr>
              <w:t xml:space="preserve"> authenticated SUPI</w:t>
            </w:r>
            <w:r w:rsidRPr="00F87268">
              <w:rPr>
                <w:rFonts w:ascii="Arial" w:hAnsi="Arial" w:cs="Arial"/>
                <w:sz w:val="18"/>
                <w:szCs w:val="18"/>
                <w:lang w:eastAsia="zh-CN"/>
              </w:rPr>
              <w:t>.</w:t>
            </w:r>
          </w:p>
        </w:tc>
      </w:tr>
      <w:tr w:rsidR="00793F63"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pei</w:t>
            </w:r>
          </w:p>
        </w:tc>
        <w:tc>
          <w:tcPr>
            <w:tcW w:w="1559"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Pei</w:t>
            </w:r>
          </w:p>
        </w:tc>
        <w:tc>
          <w:tcPr>
            <w:tcW w:w="425"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rPr>
                <w:rFonts w:cs="Arial"/>
                <w:szCs w:val="18"/>
              </w:rPr>
            </w:pPr>
            <w:r>
              <w:rPr>
                <w:rFonts w:cs="Arial"/>
                <w:szCs w:val="18"/>
              </w:rPr>
              <w:t xml:space="preserve">This IE shall be present if the UE is emergency registered and it is either UIClless or the SUPI is not authenticated. </w:t>
            </w:r>
          </w:p>
          <w:p w:rsidR="00793F63" w:rsidRDefault="00793F63" w:rsidP="006D30B6">
            <w:pPr>
              <w:pStyle w:val="TAL"/>
              <w:rPr>
                <w:rFonts w:cs="Arial"/>
                <w:szCs w:val="18"/>
              </w:rPr>
            </w:pPr>
            <w:r>
              <w:rPr>
                <w:rFonts w:cs="Arial"/>
                <w:szCs w:val="18"/>
              </w:rPr>
              <w:t xml:space="preserve">For all other cases, this IE shall be present if it is available. </w:t>
            </w:r>
          </w:p>
          <w:p w:rsidR="00793F63" w:rsidRDefault="00793F63" w:rsidP="006D30B6">
            <w:pPr>
              <w:pStyle w:val="TAL"/>
              <w:rPr>
                <w:rFonts w:cs="Arial"/>
                <w:szCs w:val="18"/>
              </w:rPr>
            </w:pPr>
            <w:r>
              <w:rPr>
                <w:rFonts w:cs="Arial"/>
                <w:szCs w:val="18"/>
              </w:rPr>
              <w:t>When present, it shall contain the permanent equipment identifier.</w:t>
            </w:r>
          </w:p>
        </w:tc>
      </w:tr>
      <w:tr w:rsidR="000E6043"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0E6043" w:rsidRDefault="000E6043" w:rsidP="009A221B">
            <w:pPr>
              <w:pStyle w:val="TAL"/>
              <w:rPr>
                <w:lang w:val="en-US"/>
              </w:rPr>
            </w:pPr>
            <w:r>
              <w:rPr>
                <w:lang w:val="en-US"/>
              </w:rPr>
              <w:t>gpsi</w:t>
            </w:r>
          </w:p>
        </w:tc>
        <w:tc>
          <w:tcPr>
            <w:tcW w:w="1559" w:type="dxa"/>
            <w:gridSpan w:val="2"/>
            <w:tcBorders>
              <w:top w:val="single" w:sz="4" w:space="0" w:color="auto"/>
              <w:left w:val="single" w:sz="4" w:space="0" w:color="auto"/>
              <w:bottom w:val="single" w:sz="4" w:space="0" w:color="auto"/>
              <w:right w:val="single" w:sz="4" w:space="0" w:color="auto"/>
            </w:tcBorders>
          </w:tcPr>
          <w:p w:rsidR="000E6043" w:rsidRDefault="000E6043" w:rsidP="009A221B">
            <w:pPr>
              <w:pStyle w:val="TAL"/>
            </w:pPr>
            <w:r>
              <w:t>Gpsi</w:t>
            </w:r>
          </w:p>
        </w:tc>
        <w:tc>
          <w:tcPr>
            <w:tcW w:w="425" w:type="dxa"/>
            <w:gridSpan w:val="2"/>
            <w:tcBorders>
              <w:top w:val="single" w:sz="4" w:space="0" w:color="auto"/>
              <w:left w:val="single" w:sz="4" w:space="0" w:color="auto"/>
              <w:bottom w:val="single" w:sz="4" w:space="0" w:color="auto"/>
              <w:right w:val="single" w:sz="4" w:space="0" w:color="auto"/>
            </w:tcBorders>
          </w:tcPr>
          <w:p w:rsidR="000E6043" w:rsidRDefault="000E6043" w:rsidP="009A221B">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0E6043" w:rsidRDefault="000E6043" w:rsidP="009A221B">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0E6043" w:rsidRDefault="000E6043" w:rsidP="009A221B">
            <w:pPr>
              <w:pStyle w:val="TAL"/>
              <w:rPr>
                <w:rFonts w:cs="Arial"/>
                <w:szCs w:val="18"/>
              </w:rPr>
            </w:pPr>
            <w:r>
              <w:rPr>
                <w:rFonts w:cs="Arial"/>
                <w:szCs w:val="18"/>
              </w:rPr>
              <w:t xml:space="preserve">This IE shall be present if it is available. When present, it shall contain the user's GPSI. </w:t>
            </w:r>
          </w:p>
        </w:tc>
      </w:tr>
      <w:tr w:rsidR="00793F63"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pduSessionId</w:t>
            </w:r>
          </w:p>
        </w:tc>
        <w:tc>
          <w:tcPr>
            <w:tcW w:w="1559"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PduSessionId</w:t>
            </w:r>
          </w:p>
        </w:tc>
        <w:tc>
          <w:tcPr>
            <w:tcW w:w="425" w:type="dxa"/>
            <w:gridSpan w:val="2"/>
            <w:tcBorders>
              <w:top w:val="single" w:sz="4" w:space="0" w:color="auto"/>
              <w:left w:val="single" w:sz="4" w:space="0" w:color="auto"/>
              <w:bottom w:val="single" w:sz="4" w:space="0" w:color="auto"/>
              <w:right w:val="single" w:sz="4" w:space="0" w:color="auto"/>
            </w:tcBorders>
          </w:tcPr>
          <w:p w:rsidR="00793F63" w:rsidRDefault="00AD2BD2" w:rsidP="006D30B6">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793F63" w:rsidRDefault="00AD2BD2" w:rsidP="006D30B6">
            <w:pPr>
              <w:pStyle w:val="TAL"/>
            </w:pPr>
            <w:r>
              <w:t>0..</w:t>
            </w:r>
            <w:r w:rsidR="00793F63">
              <w:t>1</w:t>
            </w:r>
          </w:p>
        </w:tc>
        <w:tc>
          <w:tcPr>
            <w:tcW w:w="4359" w:type="dxa"/>
            <w:gridSpan w:val="2"/>
            <w:tcBorders>
              <w:top w:val="single" w:sz="4" w:space="0" w:color="auto"/>
              <w:left w:val="single" w:sz="4" w:space="0" w:color="auto"/>
              <w:bottom w:val="single" w:sz="4" w:space="0" w:color="auto"/>
              <w:right w:val="single" w:sz="4" w:space="0" w:color="auto"/>
            </w:tcBorders>
          </w:tcPr>
          <w:p w:rsidR="00AD2BD2" w:rsidRDefault="00AD2BD2" w:rsidP="00AD2BD2">
            <w:pPr>
              <w:pStyle w:val="TAL"/>
              <w:rPr>
                <w:rFonts w:cs="Arial"/>
                <w:szCs w:val="18"/>
              </w:rPr>
            </w:pPr>
            <w:r>
              <w:rPr>
                <w:rFonts w:cs="Arial"/>
                <w:szCs w:val="18"/>
              </w:rPr>
              <w:t xml:space="preserve">This IE shall be present, except during an EPS to 5GS Idle mode mobility or handover using the N26 interface. </w:t>
            </w:r>
          </w:p>
          <w:p w:rsidR="00793F63" w:rsidRDefault="00AD2BD2" w:rsidP="00AD2BD2">
            <w:pPr>
              <w:pStyle w:val="TAL"/>
              <w:rPr>
                <w:rFonts w:cs="Arial"/>
                <w:szCs w:val="18"/>
              </w:rPr>
            </w:pPr>
            <w:r>
              <w:rPr>
                <w:rFonts w:cs="Arial"/>
                <w:szCs w:val="18"/>
              </w:rPr>
              <w:t>When present, it</w:t>
            </w:r>
            <w:r w:rsidR="00793F63">
              <w:rPr>
                <w:rFonts w:cs="Arial"/>
                <w:szCs w:val="18"/>
              </w:rPr>
              <w:t xml:space="preserve"> shall contain the PDU Session ID.</w:t>
            </w:r>
          </w:p>
        </w:tc>
      </w:tr>
      <w:tr w:rsidR="00793F63"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dnn</w:t>
            </w:r>
          </w:p>
        </w:tc>
        <w:tc>
          <w:tcPr>
            <w:tcW w:w="1559"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Dnn</w:t>
            </w:r>
          </w:p>
        </w:tc>
        <w:tc>
          <w:tcPr>
            <w:tcW w:w="425" w:type="dxa"/>
            <w:gridSpan w:val="2"/>
            <w:tcBorders>
              <w:top w:val="single" w:sz="4" w:space="0" w:color="auto"/>
              <w:left w:val="single" w:sz="4" w:space="0" w:color="auto"/>
              <w:bottom w:val="single" w:sz="4" w:space="0" w:color="auto"/>
              <w:right w:val="single" w:sz="4" w:space="0" w:color="auto"/>
            </w:tcBorders>
          </w:tcPr>
          <w:p w:rsidR="00793F63" w:rsidRDefault="00AD2BD2" w:rsidP="006D30B6">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793F63" w:rsidRDefault="00AD2BD2" w:rsidP="006D30B6">
            <w:pPr>
              <w:pStyle w:val="TAL"/>
            </w:pPr>
            <w:r>
              <w:t>0..</w:t>
            </w:r>
            <w:r w:rsidR="00793F63">
              <w:t>1</w:t>
            </w:r>
          </w:p>
        </w:tc>
        <w:tc>
          <w:tcPr>
            <w:tcW w:w="4359" w:type="dxa"/>
            <w:gridSpan w:val="2"/>
            <w:tcBorders>
              <w:top w:val="single" w:sz="4" w:space="0" w:color="auto"/>
              <w:left w:val="single" w:sz="4" w:space="0" w:color="auto"/>
              <w:bottom w:val="single" w:sz="4" w:space="0" w:color="auto"/>
              <w:right w:val="single" w:sz="4" w:space="0" w:color="auto"/>
            </w:tcBorders>
          </w:tcPr>
          <w:p w:rsidR="00AD2BD2" w:rsidRDefault="00AD2BD2" w:rsidP="00AD2BD2">
            <w:pPr>
              <w:pStyle w:val="TAL"/>
              <w:rPr>
                <w:rFonts w:cs="Arial"/>
                <w:szCs w:val="18"/>
              </w:rPr>
            </w:pPr>
            <w:r>
              <w:rPr>
                <w:rFonts w:cs="Arial"/>
                <w:szCs w:val="18"/>
              </w:rPr>
              <w:t>This IE shall be present, except during an EPS to 5GS Idle mode mobility or handover using the N26 interface.</w:t>
            </w:r>
          </w:p>
          <w:p w:rsidR="00793F63" w:rsidRDefault="00AD2BD2" w:rsidP="00AD2BD2">
            <w:pPr>
              <w:pStyle w:val="TAL"/>
              <w:rPr>
                <w:rFonts w:cs="Arial"/>
                <w:szCs w:val="18"/>
              </w:rPr>
            </w:pPr>
            <w:r>
              <w:rPr>
                <w:rFonts w:cs="Arial"/>
                <w:szCs w:val="18"/>
              </w:rPr>
              <w:t>When present, it</w:t>
            </w:r>
            <w:r w:rsidR="00793F63">
              <w:rPr>
                <w:rFonts w:cs="Arial"/>
                <w:szCs w:val="18"/>
              </w:rPr>
              <w:t xml:space="preserve"> shall contain the requested DNN. </w:t>
            </w:r>
          </w:p>
        </w:tc>
      </w:tr>
      <w:tr w:rsidR="00271F8E"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271F8E" w:rsidRDefault="00271F8E" w:rsidP="001433FE">
            <w:pPr>
              <w:pStyle w:val="TAL"/>
            </w:pPr>
            <w:r>
              <w:t>sNssai</w:t>
            </w:r>
          </w:p>
        </w:tc>
        <w:tc>
          <w:tcPr>
            <w:tcW w:w="1559" w:type="dxa"/>
            <w:gridSpan w:val="2"/>
            <w:tcBorders>
              <w:top w:val="single" w:sz="4" w:space="0" w:color="auto"/>
              <w:left w:val="single" w:sz="4" w:space="0" w:color="auto"/>
              <w:bottom w:val="single" w:sz="4" w:space="0" w:color="auto"/>
              <w:right w:val="single" w:sz="4" w:space="0" w:color="auto"/>
            </w:tcBorders>
          </w:tcPr>
          <w:p w:rsidR="00271F8E" w:rsidRDefault="00271F8E" w:rsidP="001433FE">
            <w:pPr>
              <w:pStyle w:val="TAL"/>
            </w:pPr>
            <w:r>
              <w:t>S</w:t>
            </w:r>
            <w:r w:rsidR="005E364F">
              <w:t>n</w:t>
            </w:r>
            <w:r>
              <w:t>ssai</w:t>
            </w:r>
          </w:p>
        </w:tc>
        <w:tc>
          <w:tcPr>
            <w:tcW w:w="425" w:type="dxa"/>
            <w:gridSpan w:val="2"/>
            <w:tcBorders>
              <w:top w:val="single" w:sz="4" w:space="0" w:color="auto"/>
              <w:left w:val="single" w:sz="4" w:space="0" w:color="auto"/>
              <w:bottom w:val="single" w:sz="4" w:space="0" w:color="auto"/>
              <w:right w:val="single" w:sz="4" w:space="0" w:color="auto"/>
            </w:tcBorders>
          </w:tcPr>
          <w:p w:rsidR="00271F8E" w:rsidRDefault="009D3639" w:rsidP="001433FE">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271F8E" w:rsidRDefault="009D3639" w:rsidP="001433FE">
            <w:pPr>
              <w:pStyle w:val="TAL"/>
            </w:pPr>
            <w:r>
              <w:t>0..</w:t>
            </w:r>
            <w:r w:rsidR="00271F8E">
              <w:t>1</w:t>
            </w:r>
          </w:p>
        </w:tc>
        <w:tc>
          <w:tcPr>
            <w:tcW w:w="4359" w:type="dxa"/>
            <w:gridSpan w:val="2"/>
            <w:tcBorders>
              <w:top w:val="single" w:sz="4" w:space="0" w:color="auto"/>
              <w:left w:val="single" w:sz="4" w:space="0" w:color="auto"/>
              <w:bottom w:val="single" w:sz="4" w:space="0" w:color="auto"/>
              <w:right w:val="single" w:sz="4" w:space="0" w:color="auto"/>
            </w:tcBorders>
          </w:tcPr>
          <w:p w:rsidR="00271F8E" w:rsidRDefault="009D3639" w:rsidP="009D3639">
            <w:pPr>
              <w:pStyle w:val="TAL"/>
              <w:rPr>
                <w:rFonts w:cs="Arial"/>
                <w:szCs w:val="18"/>
              </w:rPr>
            </w:pPr>
            <w:r>
              <w:rPr>
                <w:rFonts w:cs="Arial"/>
                <w:szCs w:val="18"/>
              </w:rPr>
              <w:t>This IE shall be present</w:t>
            </w:r>
            <w:r w:rsidR="006602B2">
              <w:rPr>
                <w:rFonts w:cs="Arial"/>
                <w:szCs w:val="18"/>
              </w:rPr>
              <w:t xml:space="preserve"> during the PDU session establishment procedure</w:t>
            </w:r>
            <w:r>
              <w:rPr>
                <w:rFonts w:cs="Arial"/>
                <w:szCs w:val="18"/>
              </w:rPr>
              <w:t>.</w:t>
            </w:r>
            <w:r w:rsidR="006602B2">
              <w:rPr>
                <w:rFonts w:cs="Arial"/>
                <w:szCs w:val="18"/>
              </w:rPr>
              <w:t xml:space="preserve"> In this case</w:t>
            </w:r>
            <w:r>
              <w:rPr>
                <w:rFonts w:cs="Arial"/>
                <w:szCs w:val="18"/>
              </w:rPr>
              <w:t>, it</w:t>
            </w:r>
            <w:r w:rsidR="00271F8E">
              <w:rPr>
                <w:rFonts w:cs="Arial"/>
                <w:szCs w:val="18"/>
              </w:rPr>
              <w:t xml:space="preserve"> shall contain the requested S-NSSAI for the serving PLMN.</w:t>
            </w:r>
            <w:r w:rsidR="000268A9">
              <w:rPr>
                <w:rFonts w:cs="Arial"/>
                <w:szCs w:val="18"/>
              </w:rPr>
              <w:t xml:space="preserve"> This corresponds to an S-NSSAI from the allowed NSSAI.</w:t>
            </w:r>
          </w:p>
          <w:p w:rsidR="006602B2" w:rsidRDefault="006602B2" w:rsidP="009D3639">
            <w:pPr>
              <w:pStyle w:val="TAL"/>
              <w:rPr>
                <w:rFonts w:cs="Arial"/>
                <w:szCs w:val="18"/>
              </w:rPr>
            </w:pPr>
          </w:p>
          <w:p w:rsidR="006602B2" w:rsidRDefault="006602B2" w:rsidP="009D3639">
            <w:pPr>
              <w:pStyle w:val="TAL"/>
              <w:rPr>
                <w:rFonts w:cs="Arial"/>
                <w:szCs w:val="18"/>
              </w:rPr>
            </w:pPr>
            <w:r>
              <w:rPr>
                <w:rFonts w:cs="Arial"/>
                <w:szCs w:val="18"/>
              </w:rPr>
              <w:t>This IE shall also be present during an EPS to 5GS idle mode mobility or handover using the N26 interface. In this case, it shall contain the S-NSSAI configured in the AMF for EPS interworking.</w:t>
            </w:r>
          </w:p>
        </w:tc>
      </w:tr>
      <w:tr w:rsidR="00793F63"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793F63" w:rsidRDefault="00271F8E" w:rsidP="006D30B6">
            <w:pPr>
              <w:pStyle w:val="TAL"/>
            </w:pPr>
            <w:r>
              <w:t>hplmnSn</w:t>
            </w:r>
            <w:r w:rsidR="00793F63">
              <w:t>ssai</w:t>
            </w:r>
          </w:p>
        </w:tc>
        <w:tc>
          <w:tcPr>
            <w:tcW w:w="1559"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S</w:t>
            </w:r>
            <w:r w:rsidR="005E364F">
              <w:t>n</w:t>
            </w:r>
            <w:r>
              <w:t>ssai</w:t>
            </w:r>
          </w:p>
        </w:tc>
        <w:tc>
          <w:tcPr>
            <w:tcW w:w="425" w:type="dxa"/>
            <w:gridSpan w:val="2"/>
            <w:tcBorders>
              <w:top w:val="single" w:sz="4" w:space="0" w:color="auto"/>
              <w:left w:val="single" w:sz="4" w:space="0" w:color="auto"/>
              <w:bottom w:val="single" w:sz="4" w:space="0" w:color="auto"/>
              <w:right w:val="single" w:sz="4" w:space="0" w:color="auto"/>
            </w:tcBorders>
          </w:tcPr>
          <w:p w:rsidR="00793F63" w:rsidRDefault="00271F8E" w:rsidP="006D30B6">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793F63" w:rsidRDefault="00271F8E" w:rsidP="006D30B6">
            <w:pPr>
              <w:pStyle w:val="TAL"/>
            </w:pPr>
            <w:r>
              <w:t>0..</w:t>
            </w:r>
            <w:r w:rsidR="00793F63">
              <w:t>1</w:t>
            </w:r>
          </w:p>
        </w:tc>
        <w:tc>
          <w:tcPr>
            <w:tcW w:w="4359" w:type="dxa"/>
            <w:gridSpan w:val="2"/>
            <w:tcBorders>
              <w:top w:val="single" w:sz="4" w:space="0" w:color="auto"/>
              <w:left w:val="single" w:sz="4" w:space="0" w:color="auto"/>
              <w:bottom w:val="single" w:sz="4" w:space="0" w:color="auto"/>
              <w:right w:val="single" w:sz="4" w:space="0" w:color="auto"/>
            </w:tcBorders>
          </w:tcPr>
          <w:p w:rsidR="009D3639" w:rsidRDefault="009D3639" w:rsidP="009D3639">
            <w:pPr>
              <w:pStyle w:val="TAL"/>
              <w:rPr>
                <w:rFonts w:cs="Arial"/>
                <w:szCs w:val="18"/>
              </w:rPr>
            </w:pPr>
            <w:r>
              <w:rPr>
                <w:rFonts w:cs="Arial"/>
                <w:szCs w:val="18"/>
              </w:rPr>
              <w:t>This IE shall be present for a HR PDU session, except during an EPS to 5GS idle mode mobility or handover using the N26 interface.</w:t>
            </w:r>
          </w:p>
          <w:p w:rsidR="00793F63" w:rsidRDefault="009D3639" w:rsidP="009D3639">
            <w:pPr>
              <w:pStyle w:val="TAL"/>
              <w:rPr>
                <w:rFonts w:cs="Arial"/>
                <w:szCs w:val="18"/>
              </w:rPr>
            </w:pPr>
            <w:r>
              <w:rPr>
                <w:rFonts w:cs="Arial"/>
                <w:szCs w:val="18"/>
              </w:rPr>
              <w:t>When present, it</w:t>
            </w:r>
            <w:r w:rsidR="00793F63">
              <w:rPr>
                <w:rFonts w:cs="Arial"/>
                <w:szCs w:val="18"/>
              </w:rPr>
              <w:t xml:space="preserve"> shall contain the requested S-NSSAI</w:t>
            </w:r>
            <w:r w:rsidR="00271F8E">
              <w:rPr>
                <w:rFonts w:cs="Arial"/>
                <w:szCs w:val="18"/>
              </w:rPr>
              <w:t xml:space="preserve"> for the HPLMN</w:t>
            </w:r>
            <w:r w:rsidR="00793F63">
              <w:rPr>
                <w:rFonts w:cs="Arial"/>
                <w:szCs w:val="18"/>
              </w:rPr>
              <w:t>.</w:t>
            </w:r>
            <w:r w:rsidR="000268A9">
              <w:rPr>
                <w:rFonts w:cs="Arial"/>
                <w:szCs w:val="18"/>
              </w:rPr>
              <w:t xml:space="preserve"> This corresponds to an S-NSSAI from the subscribed S-NSSAI corresponding to the SNSSAI value included in the sNssai IE.</w:t>
            </w:r>
          </w:p>
        </w:tc>
      </w:tr>
      <w:tr w:rsidR="00793F63"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793F63" w:rsidRDefault="00DB5DB1" w:rsidP="006D30B6">
            <w:pPr>
              <w:pStyle w:val="TAL"/>
            </w:pPr>
            <w:r>
              <w:t>servingN</w:t>
            </w:r>
            <w:r w:rsidRPr="00456AF9">
              <w:t>fId</w:t>
            </w:r>
          </w:p>
        </w:tc>
        <w:tc>
          <w:tcPr>
            <w:tcW w:w="1559" w:type="dxa"/>
            <w:gridSpan w:val="2"/>
            <w:tcBorders>
              <w:top w:val="single" w:sz="4" w:space="0" w:color="auto"/>
              <w:left w:val="single" w:sz="4" w:space="0" w:color="auto"/>
              <w:bottom w:val="single" w:sz="4" w:space="0" w:color="auto"/>
              <w:right w:val="single" w:sz="4" w:space="0" w:color="auto"/>
            </w:tcBorders>
          </w:tcPr>
          <w:p w:rsidR="00793F63" w:rsidRDefault="005E364F" w:rsidP="006D30B6">
            <w:pPr>
              <w:pStyle w:val="TAL"/>
            </w:pPr>
            <w:r>
              <w:t>NfInstanceId</w:t>
            </w:r>
          </w:p>
        </w:tc>
        <w:tc>
          <w:tcPr>
            <w:tcW w:w="425"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C"/>
            </w:pPr>
            <w:r>
              <w:t>M</w:t>
            </w:r>
          </w:p>
        </w:tc>
        <w:tc>
          <w:tcPr>
            <w:tcW w:w="1134"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1</w:t>
            </w:r>
          </w:p>
        </w:tc>
        <w:tc>
          <w:tcPr>
            <w:tcW w:w="4359"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rPr>
                <w:rFonts w:cs="Arial"/>
                <w:szCs w:val="18"/>
              </w:rPr>
            </w:pPr>
            <w:r>
              <w:rPr>
                <w:rFonts w:cs="Arial"/>
                <w:szCs w:val="18"/>
              </w:rPr>
              <w:t xml:space="preserve">This IE shall contain the identifier of the serving </w:t>
            </w:r>
            <w:r w:rsidR="00DB5DB1">
              <w:rPr>
                <w:rFonts w:cs="Arial"/>
                <w:szCs w:val="18"/>
              </w:rPr>
              <w:t>NF (e.g. serving AMF)</w:t>
            </w:r>
            <w:r>
              <w:rPr>
                <w:rFonts w:cs="Arial"/>
                <w:szCs w:val="18"/>
              </w:rPr>
              <w:t>.</w:t>
            </w:r>
          </w:p>
        </w:tc>
      </w:tr>
      <w:tr w:rsidR="00C456A0"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C456A0" w:rsidRDefault="00C456A0" w:rsidP="00C456A0">
            <w:pPr>
              <w:pStyle w:val="TAL"/>
            </w:pPr>
            <w:r w:rsidRPr="00F8607F">
              <w:t>guami</w:t>
            </w:r>
          </w:p>
        </w:tc>
        <w:tc>
          <w:tcPr>
            <w:tcW w:w="1559" w:type="dxa"/>
            <w:gridSpan w:val="2"/>
            <w:tcBorders>
              <w:top w:val="single" w:sz="4" w:space="0" w:color="auto"/>
              <w:left w:val="single" w:sz="4" w:space="0" w:color="auto"/>
              <w:bottom w:val="single" w:sz="4" w:space="0" w:color="auto"/>
              <w:right w:val="single" w:sz="4" w:space="0" w:color="auto"/>
            </w:tcBorders>
          </w:tcPr>
          <w:p w:rsidR="00C456A0" w:rsidRDefault="00C456A0" w:rsidP="00C456A0">
            <w:pPr>
              <w:pStyle w:val="TAL"/>
            </w:pPr>
            <w:r w:rsidRPr="00F8607F">
              <w:t>Guami</w:t>
            </w:r>
          </w:p>
        </w:tc>
        <w:tc>
          <w:tcPr>
            <w:tcW w:w="425" w:type="dxa"/>
            <w:gridSpan w:val="2"/>
            <w:tcBorders>
              <w:top w:val="single" w:sz="4" w:space="0" w:color="auto"/>
              <w:left w:val="single" w:sz="4" w:space="0" w:color="auto"/>
              <w:bottom w:val="single" w:sz="4" w:space="0" w:color="auto"/>
              <w:right w:val="single" w:sz="4" w:space="0" w:color="auto"/>
            </w:tcBorders>
          </w:tcPr>
          <w:p w:rsidR="00C456A0" w:rsidRDefault="00C456A0" w:rsidP="00C456A0">
            <w:pPr>
              <w:pStyle w:val="TAC"/>
            </w:pPr>
            <w:r w:rsidRPr="00F8607F">
              <w:t>C</w:t>
            </w:r>
          </w:p>
        </w:tc>
        <w:tc>
          <w:tcPr>
            <w:tcW w:w="1134" w:type="dxa"/>
            <w:gridSpan w:val="2"/>
            <w:tcBorders>
              <w:top w:val="single" w:sz="4" w:space="0" w:color="auto"/>
              <w:left w:val="single" w:sz="4" w:space="0" w:color="auto"/>
              <w:bottom w:val="single" w:sz="4" w:space="0" w:color="auto"/>
              <w:right w:val="single" w:sz="4" w:space="0" w:color="auto"/>
            </w:tcBorders>
          </w:tcPr>
          <w:p w:rsidR="00C456A0" w:rsidRDefault="00C456A0" w:rsidP="00C456A0">
            <w:pPr>
              <w:pStyle w:val="TAL"/>
            </w:pPr>
            <w:r w:rsidRPr="006856F4">
              <w:t>0..1</w:t>
            </w:r>
          </w:p>
        </w:tc>
        <w:tc>
          <w:tcPr>
            <w:tcW w:w="4359" w:type="dxa"/>
            <w:gridSpan w:val="2"/>
            <w:tcBorders>
              <w:top w:val="single" w:sz="4" w:space="0" w:color="auto"/>
              <w:left w:val="single" w:sz="4" w:space="0" w:color="auto"/>
              <w:bottom w:val="single" w:sz="4" w:space="0" w:color="auto"/>
              <w:right w:val="single" w:sz="4" w:space="0" w:color="auto"/>
            </w:tcBorders>
          </w:tcPr>
          <w:p w:rsidR="00C456A0" w:rsidRPr="00F8607F" w:rsidRDefault="00C456A0" w:rsidP="00C456A0">
            <w:pPr>
              <w:pStyle w:val="TAL"/>
              <w:rPr>
                <w:rFonts w:cs="Arial"/>
                <w:szCs w:val="18"/>
              </w:rPr>
            </w:pPr>
            <w:r w:rsidRPr="00F8607F">
              <w:rPr>
                <w:rFonts w:cs="Arial"/>
                <w:szCs w:val="18"/>
              </w:rPr>
              <w:t>This IE shall contain the serving AMF's GUAMI</w:t>
            </w:r>
            <w:r>
              <w:rPr>
                <w:rFonts w:cs="Arial"/>
                <w:szCs w:val="18"/>
              </w:rPr>
              <w:t>.</w:t>
            </w:r>
          </w:p>
          <w:p w:rsidR="00C456A0" w:rsidRDefault="00C456A0" w:rsidP="00C456A0">
            <w:pPr>
              <w:pStyle w:val="TAL"/>
              <w:rPr>
                <w:rFonts w:cs="Arial"/>
                <w:szCs w:val="18"/>
              </w:rPr>
            </w:pPr>
            <w:r w:rsidRPr="00F8607F">
              <w:rPr>
                <w:rFonts w:cs="Arial"/>
                <w:szCs w:val="18"/>
              </w:rPr>
              <w:t xml:space="preserve">It shall be included </w:t>
            </w:r>
            <w:r w:rsidRPr="00F8607F">
              <w:rPr>
                <w:szCs w:val="18"/>
              </w:rPr>
              <w:t>if the NF service consumer is an AMF</w:t>
            </w:r>
            <w:r w:rsidRPr="00F8607F">
              <w:rPr>
                <w:rFonts w:cs="Arial"/>
                <w:szCs w:val="18"/>
              </w:rPr>
              <w:t>.</w:t>
            </w:r>
          </w:p>
        </w:tc>
      </w:tr>
      <w:tr w:rsidR="008D1CA3" w:rsidTr="00777461">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8D1CA3" w:rsidRDefault="008D1CA3" w:rsidP="00777461">
            <w:pPr>
              <w:pStyle w:val="TAL"/>
            </w:pPr>
            <w:r>
              <w:t>serviceName</w:t>
            </w:r>
          </w:p>
        </w:tc>
        <w:tc>
          <w:tcPr>
            <w:tcW w:w="1559" w:type="dxa"/>
            <w:gridSpan w:val="2"/>
            <w:tcBorders>
              <w:top w:val="single" w:sz="4" w:space="0" w:color="auto"/>
              <w:left w:val="single" w:sz="4" w:space="0" w:color="auto"/>
              <w:bottom w:val="single" w:sz="4" w:space="0" w:color="auto"/>
              <w:right w:val="single" w:sz="4" w:space="0" w:color="auto"/>
            </w:tcBorders>
          </w:tcPr>
          <w:p w:rsidR="008D1CA3" w:rsidRDefault="008D1CA3" w:rsidP="00777461">
            <w:pPr>
              <w:pStyle w:val="TAL"/>
            </w:pPr>
            <w:r>
              <w:t>string</w:t>
            </w:r>
          </w:p>
        </w:tc>
        <w:tc>
          <w:tcPr>
            <w:tcW w:w="425" w:type="dxa"/>
            <w:gridSpan w:val="2"/>
            <w:tcBorders>
              <w:top w:val="single" w:sz="4" w:space="0" w:color="auto"/>
              <w:left w:val="single" w:sz="4" w:space="0" w:color="auto"/>
              <w:bottom w:val="single" w:sz="4" w:space="0" w:color="auto"/>
              <w:right w:val="single" w:sz="4" w:space="0" w:color="auto"/>
            </w:tcBorders>
          </w:tcPr>
          <w:p w:rsidR="008D1CA3" w:rsidRDefault="008D1CA3" w:rsidP="00777461">
            <w:pPr>
              <w:pStyle w:val="TAC"/>
            </w:pPr>
            <w:r>
              <w:t>O</w:t>
            </w:r>
          </w:p>
        </w:tc>
        <w:tc>
          <w:tcPr>
            <w:tcW w:w="1134" w:type="dxa"/>
            <w:gridSpan w:val="2"/>
            <w:tcBorders>
              <w:top w:val="single" w:sz="4" w:space="0" w:color="auto"/>
              <w:left w:val="single" w:sz="4" w:space="0" w:color="auto"/>
              <w:bottom w:val="single" w:sz="4" w:space="0" w:color="auto"/>
              <w:right w:val="single" w:sz="4" w:space="0" w:color="auto"/>
            </w:tcBorders>
          </w:tcPr>
          <w:p w:rsidR="008D1CA3" w:rsidRDefault="008D1CA3" w:rsidP="00777461">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8D1CA3" w:rsidRDefault="008D1CA3" w:rsidP="00777461">
            <w:pPr>
              <w:pStyle w:val="TAL"/>
              <w:rPr>
                <w:rFonts w:cs="Arial"/>
                <w:szCs w:val="18"/>
              </w:rPr>
            </w:pPr>
            <w:r>
              <w:rPr>
                <w:rFonts w:cs="Arial"/>
                <w:szCs w:val="18"/>
              </w:rPr>
              <w:t xml:space="preserve">When present, this IE shall contain the name of the AMF service to which SM context status notifications are to be sent (see </w:t>
            </w:r>
            <w:r>
              <w:t>see subclause 6.5.2.2 of 3GPP TS 29.500 [4]</w:t>
            </w:r>
            <w:r>
              <w:rPr>
                <w:rFonts w:cs="Arial"/>
                <w:szCs w:val="18"/>
              </w:rPr>
              <w:t>). This IE may be included if the NF service consumer is an AMF.</w:t>
            </w:r>
          </w:p>
        </w:tc>
      </w:tr>
      <w:tr w:rsidR="00543DFF" w:rsidTr="006602B2">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543DFF" w:rsidRDefault="00543DFF" w:rsidP="006602B2">
            <w:pPr>
              <w:pStyle w:val="TAL"/>
            </w:pPr>
            <w:r>
              <w:t>servingNetwork</w:t>
            </w:r>
          </w:p>
        </w:tc>
        <w:tc>
          <w:tcPr>
            <w:tcW w:w="1559" w:type="dxa"/>
            <w:gridSpan w:val="2"/>
            <w:tcBorders>
              <w:top w:val="single" w:sz="4" w:space="0" w:color="auto"/>
              <w:left w:val="single" w:sz="4" w:space="0" w:color="auto"/>
              <w:bottom w:val="single" w:sz="4" w:space="0" w:color="auto"/>
              <w:right w:val="single" w:sz="4" w:space="0" w:color="auto"/>
            </w:tcBorders>
          </w:tcPr>
          <w:p w:rsidR="00543DFF" w:rsidRDefault="00543DFF" w:rsidP="006602B2">
            <w:pPr>
              <w:pStyle w:val="TAL"/>
            </w:pPr>
            <w:r>
              <w:t>PlmnId</w:t>
            </w:r>
          </w:p>
        </w:tc>
        <w:tc>
          <w:tcPr>
            <w:tcW w:w="425" w:type="dxa"/>
            <w:gridSpan w:val="2"/>
            <w:tcBorders>
              <w:top w:val="single" w:sz="4" w:space="0" w:color="auto"/>
              <w:left w:val="single" w:sz="4" w:space="0" w:color="auto"/>
              <w:bottom w:val="single" w:sz="4" w:space="0" w:color="auto"/>
              <w:right w:val="single" w:sz="4" w:space="0" w:color="auto"/>
            </w:tcBorders>
          </w:tcPr>
          <w:p w:rsidR="00543DFF" w:rsidRDefault="00543DFF" w:rsidP="006602B2">
            <w:pPr>
              <w:pStyle w:val="TAC"/>
            </w:pPr>
            <w:r>
              <w:t>M</w:t>
            </w:r>
          </w:p>
        </w:tc>
        <w:tc>
          <w:tcPr>
            <w:tcW w:w="1134" w:type="dxa"/>
            <w:gridSpan w:val="2"/>
            <w:tcBorders>
              <w:top w:val="single" w:sz="4" w:space="0" w:color="auto"/>
              <w:left w:val="single" w:sz="4" w:space="0" w:color="auto"/>
              <w:bottom w:val="single" w:sz="4" w:space="0" w:color="auto"/>
              <w:right w:val="single" w:sz="4" w:space="0" w:color="auto"/>
            </w:tcBorders>
          </w:tcPr>
          <w:p w:rsidR="00543DFF" w:rsidRDefault="00543DFF" w:rsidP="006602B2">
            <w:pPr>
              <w:pStyle w:val="TAL"/>
            </w:pPr>
            <w:r>
              <w:t>1</w:t>
            </w:r>
          </w:p>
        </w:tc>
        <w:tc>
          <w:tcPr>
            <w:tcW w:w="4359" w:type="dxa"/>
            <w:gridSpan w:val="2"/>
            <w:tcBorders>
              <w:top w:val="single" w:sz="4" w:space="0" w:color="auto"/>
              <w:left w:val="single" w:sz="4" w:space="0" w:color="auto"/>
              <w:bottom w:val="single" w:sz="4" w:space="0" w:color="auto"/>
              <w:right w:val="single" w:sz="4" w:space="0" w:color="auto"/>
            </w:tcBorders>
          </w:tcPr>
          <w:p w:rsidR="00543DFF" w:rsidRDefault="00543DFF" w:rsidP="006602B2">
            <w:pPr>
              <w:pStyle w:val="TAL"/>
              <w:rPr>
                <w:rFonts w:cs="Arial"/>
                <w:szCs w:val="18"/>
              </w:rPr>
            </w:pPr>
            <w:r>
              <w:rPr>
                <w:rFonts w:cs="Arial"/>
                <w:szCs w:val="18"/>
              </w:rPr>
              <w:t xml:space="preserve">This IE shall contain the </w:t>
            </w:r>
            <w:r>
              <w:t xml:space="preserve">serving core network operator PLMN ID. </w:t>
            </w:r>
          </w:p>
        </w:tc>
      </w:tr>
      <w:tr w:rsidR="007E4E9C"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7E4E9C" w:rsidRDefault="007E4E9C" w:rsidP="003521F9">
            <w:pPr>
              <w:pStyle w:val="TAL"/>
            </w:pPr>
            <w:r>
              <w:t>requestType</w:t>
            </w:r>
          </w:p>
        </w:tc>
        <w:tc>
          <w:tcPr>
            <w:tcW w:w="1559" w:type="dxa"/>
            <w:gridSpan w:val="2"/>
            <w:tcBorders>
              <w:top w:val="single" w:sz="4" w:space="0" w:color="auto"/>
              <w:left w:val="single" w:sz="4" w:space="0" w:color="auto"/>
              <w:bottom w:val="single" w:sz="4" w:space="0" w:color="auto"/>
              <w:right w:val="single" w:sz="4" w:space="0" w:color="auto"/>
            </w:tcBorders>
          </w:tcPr>
          <w:p w:rsidR="007E4E9C" w:rsidRDefault="007E4E9C" w:rsidP="003521F9">
            <w:pPr>
              <w:pStyle w:val="TAL"/>
            </w:pPr>
            <w:r>
              <w:t>RequestType</w:t>
            </w:r>
          </w:p>
        </w:tc>
        <w:tc>
          <w:tcPr>
            <w:tcW w:w="425" w:type="dxa"/>
            <w:gridSpan w:val="2"/>
            <w:tcBorders>
              <w:top w:val="single" w:sz="4" w:space="0" w:color="auto"/>
              <w:left w:val="single" w:sz="4" w:space="0" w:color="auto"/>
              <w:bottom w:val="single" w:sz="4" w:space="0" w:color="auto"/>
              <w:right w:val="single" w:sz="4" w:space="0" w:color="auto"/>
            </w:tcBorders>
          </w:tcPr>
          <w:p w:rsidR="007E4E9C" w:rsidRDefault="007E4E9C" w:rsidP="003521F9">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7E4E9C" w:rsidRDefault="007E4E9C" w:rsidP="003521F9">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7E4E9C" w:rsidRDefault="007E4E9C" w:rsidP="003521F9">
            <w:pPr>
              <w:pStyle w:val="TAL"/>
              <w:rPr>
                <w:rFonts w:cs="Arial"/>
                <w:szCs w:val="18"/>
              </w:rPr>
            </w:pPr>
            <w:r>
              <w:rPr>
                <w:rFonts w:cs="Arial"/>
                <w:szCs w:val="18"/>
              </w:rPr>
              <w:t>This IE shall be present if the request relates to an existing PDU session or an existing emergency PDU session</w:t>
            </w:r>
            <w:r w:rsidR="00B631AF">
              <w:rPr>
                <w:rFonts w:cs="Arial"/>
                <w:szCs w:val="18"/>
              </w:rPr>
              <w:t>, except during an EPS to 5GS idle mode mobility or handover using the N26 interface</w:t>
            </w:r>
            <w:r>
              <w:rPr>
                <w:rFonts w:cs="Arial"/>
                <w:szCs w:val="18"/>
              </w:rPr>
              <w:t>. It may be present otherwise.</w:t>
            </w:r>
          </w:p>
          <w:p w:rsidR="007E4E9C" w:rsidRDefault="007E4E9C" w:rsidP="003521F9">
            <w:pPr>
              <w:pStyle w:val="TAL"/>
              <w:rPr>
                <w:rFonts w:cs="Arial"/>
                <w:szCs w:val="18"/>
              </w:rPr>
            </w:pPr>
            <w:r>
              <w:rPr>
                <w:rFonts w:cs="Arial"/>
                <w:szCs w:val="18"/>
              </w:rPr>
              <w:t>When present, it shall indicate whether the request refers to a new PDU session or emergency PDU session, or to an existing PDU session or emergency PDU session.</w:t>
            </w:r>
          </w:p>
        </w:tc>
      </w:tr>
      <w:tr w:rsidR="00793F63"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n1Sm</w:t>
            </w:r>
            <w:r w:rsidR="0095220C">
              <w:t>Msg</w:t>
            </w:r>
          </w:p>
        </w:tc>
        <w:tc>
          <w:tcPr>
            <w:tcW w:w="1559" w:type="dxa"/>
            <w:gridSpan w:val="2"/>
            <w:tcBorders>
              <w:top w:val="single" w:sz="4" w:space="0" w:color="auto"/>
              <w:left w:val="single" w:sz="4" w:space="0" w:color="auto"/>
              <w:bottom w:val="single" w:sz="4" w:space="0" w:color="auto"/>
              <w:right w:val="single" w:sz="4" w:space="0" w:color="auto"/>
            </w:tcBorders>
          </w:tcPr>
          <w:p w:rsidR="00793F63" w:rsidRDefault="0095220C" w:rsidP="006D30B6">
            <w:pPr>
              <w:pStyle w:val="TAL"/>
            </w:pPr>
            <w:r>
              <w:t>RefToBinaryData</w:t>
            </w:r>
          </w:p>
        </w:tc>
        <w:tc>
          <w:tcPr>
            <w:tcW w:w="425" w:type="dxa"/>
            <w:gridSpan w:val="2"/>
            <w:tcBorders>
              <w:top w:val="single" w:sz="4" w:space="0" w:color="auto"/>
              <w:left w:val="single" w:sz="4" w:space="0" w:color="auto"/>
              <w:bottom w:val="single" w:sz="4" w:space="0" w:color="auto"/>
              <w:right w:val="single" w:sz="4" w:space="0" w:color="auto"/>
            </w:tcBorders>
          </w:tcPr>
          <w:p w:rsidR="00793F63" w:rsidRDefault="00255747" w:rsidP="006D30B6">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793F63" w:rsidRDefault="00255747" w:rsidP="006D30B6">
            <w:pPr>
              <w:pStyle w:val="TAL"/>
            </w:pPr>
            <w:r>
              <w:t>0..</w:t>
            </w:r>
            <w:r w:rsidR="00793F63">
              <w:t>1</w:t>
            </w:r>
          </w:p>
        </w:tc>
        <w:tc>
          <w:tcPr>
            <w:tcW w:w="4359" w:type="dxa"/>
            <w:gridSpan w:val="2"/>
            <w:tcBorders>
              <w:top w:val="single" w:sz="4" w:space="0" w:color="auto"/>
              <w:left w:val="single" w:sz="4" w:space="0" w:color="auto"/>
              <w:bottom w:val="single" w:sz="4" w:space="0" w:color="auto"/>
              <w:right w:val="single" w:sz="4" w:space="0" w:color="auto"/>
            </w:tcBorders>
          </w:tcPr>
          <w:p w:rsidR="00793F63" w:rsidRDefault="0095220C" w:rsidP="006D30B6">
            <w:pPr>
              <w:pStyle w:val="TAL"/>
              <w:rPr>
                <w:rFonts w:cs="Arial"/>
                <w:szCs w:val="18"/>
              </w:rPr>
            </w:pPr>
            <w:r>
              <w:rPr>
                <w:rFonts w:cs="Arial"/>
                <w:szCs w:val="18"/>
              </w:rPr>
              <w:t xml:space="preserve">This IE shall </w:t>
            </w:r>
            <w:r w:rsidR="00B631AF">
              <w:rPr>
                <w:rFonts w:cs="Arial"/>
                <w:szCs w:val="18"/>
              </w:rPr>
              <w:t xml:space="preserve">be present and </w:t>
            </w:r>
            <w:r>
              <w:rPr>
                <w:rFonts w:cs="Arial"/>
                <w:szCs w:val="18"/>
              </w:rPr>
              <w:t>reference the N1 SM Message binary data (see subclause 6.1.6.4.2)</w:t>
            </w:r>
            <w:r w:rsidR="00255747">
              <w:rPr>
                <w:rFonts w:cs="Arial"/>
                <w:szCs w:val="18"/>
              </w:rPr>
              <w:t>, except during an EPS to 5GS Idle mode mobility or handover using N26</w:t>
            </w:r>
            <w:r>
              <w:rPr>
                <w:rFonts w:cs="Arial"/>
                <w:szCs w:val="18"/>
              </w:rPr>
              <w:t>.</w:t>
            </w:r>
          </w:p>
        </w:tc>
      </w:tr>
      <w:tr w:rsidR="00793F63"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anType</w:t>
            </w:r>
          </w:p>
        </w:tc>
        <w:tc>
          <w:tcPr>
            <w:tcW w:w="1559" w:type="dxa"/>
            <w:gridSpan w:val="2"/>
            <w:tcBorders>
              <w:top w:val="single" w:sz="4" w:space="0" w:color="auto"/>
              <w:left w:val="single" w:sz="4" w:space="0" w:color="auto"/>
              <w:bottom w:val="single" w:sz="4" w:space="0" w:color="auto"/>
              <w:right w:val="single" w:sz="4" w:space="0" w:color="auto"/>
            </w:tcBorders>
          </w:tcPr>
          <w:p w:rsidR="00793F63" w:rsidRDefault="00271F8E" w:rsidP="006D30B6">
            <w:pPr>
              <w:pStyle w:val="TAL"/>
            </w:pPr>
            <w:r>
              <w:t>AccessType</w:t>
            </w:r>
          </w:p>
        </w:tc>
        <w:tc>
          <w:tcPr>
            <w:tcW w:w="425"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C"/>
            </w:pPr>
            <w:r>
              <w:t>M</w:t>
            </w:r>
          </w:p>
        </w:tc>
        <w:tc>
          <w:tcPr>
            <w:tcW w:w="1134"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1</w:t>
            </w:r>
          </w:p>
        </w:tc>
        <w:tc>
          <w:tcPr>
            <w:tcW w:w="4359"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rPr>
                <w:rFonts w:cs="Arial"/>
                <w:szCs w:val="18"/>
              </w:rPr>
            </w:pPr>
            <w:r>
              <w:rPr>
                <w:rFonts w:cs="Arial"/>
                <w:szCs w:val="18"/>
              </w:rPr>
              <w:t>This IE shall indicate the Access Network Type to which the PDU session is to be associated.</w:t>
            </w:r>
          </w:p>
        </w:tc>
      </w:tr>
      <w:tr w:rsidR="00816D58" w:rsidTr="006602B2">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816D58" w:rsidRDefault="00816D58" w:rsidP="006602B2">
            <w:pPr>
              <w:pStyle w:val="TAL"/>
            </w:pPr>
            <w:r>
              <w:t>ratType</w:t>
            </w:r>
          </w:p>
        </w:tc>
        <w:tc>
          <w:tcPr>
            <w:tcW w:w="1559" w:type="dxa"/>
            <w:gridSpan w:val="2"/>
            <w:tcBorders>
              <w:top w:val="single" w:sz="4" w:space="0" w:color="auto"/>
              <w:left w:val="single" w:sz="4" w:space="0" w:color="auto"/>
              <w:bottom w:val="single" w:sz="4" w:space="0" w:color="auto"/>
              <w:right w:val="single" w:sz="4" w:space="0" w:color="auto"/>
            </w:tcBorders>
          </w:tcPr>
          <w:p w:rsidR="00816D58" w:rsidRDefault="00816D58" w:rsidP="006602B2">
            <w:pPr>
              <w:pStyle w:val="TAL"/>
            </w:pPr>
            <w:r>
              <w:t>RatType</w:t>
            </w:r>
          </w:p>
        </w:tc>
        <w:tc>
          <w:tcPr>
            <w:tcW w:w="425" w:type="dxa"/>
            <w:gridSpan w:val="2"/>
            <w:tcBorders>
              <w:top w:val="single" w:sz="4" w:space="0" w:color="auto"/>
              <w:left w:val="single" w:sz="4" w:space="0" w:color="auto"/>
              <w:bottom w:val="single" w:sz="4" w:space="0" w:color="auto"/>
              <w:right w:val="single" w:sz="4" w:space="0" w:color="auto"/>
            </w:tcBorders>
          </w:tcPr>
          <w:p w:rsidR="00816D58" w:rsidRDefault="00816D58" w:rsidP="006602B2">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816D58" w:rsidRDefault="00816D58" w:rsidP="006602B2">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816D58" w:rsidRDefault="00816D58" w:rsidP="006602B2">
            <w:pPr>
              <w:pStyle w:val="TAL"/>
              <w:rPr>
                <w:rFonts w:cs="Arial"/>
                <w:szCs w:val="18"/>
              </w:rPr>
            </w:pPr>
            <w:r>
              <w:rPr>
                <w:rFonts w:cs="Arial"/>
                <w:szCs w:val="18"/>
              </w:rPr>
              <w:t>This IE shall be present and indicate the RAT Type used by the UE, if available.</w:t>
            </w:r>
          </w:p>
        </w:tc>
      </w:tr>
      <w:tr w:rsidR="003249CE"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3249CE" w:rsidRDefault="003249CE" w:rsidP="003249CE">
            <w:pPr>
              <w:pStyle w:val="TAL"/>
            </w:pPr>
            <w:r>
              <w:t>presenceInLadn</w:t>
            </w:r>
          </w:p>
        </w:tc>
        <w:tc>
          <w:tcPr>
            <w:tcW w:w="1559" w:type="dxa"/>
            <w:gridSpan w:val="2"/>
            <w:tcBorders>
              <w:top w:val="single" w:sz="4" w:space="0" w:color="auto"/>
              <w:left w:val="single" w:sz="4" w:space="0" w:color="auto"/>
              <w:bottom w:val="single" w:sz="4" w:space="0" w:color="auto"/>
              <w:right w:val="single" w:sz="4" w:space="0" w:color="auto"/>
            </w:tcBorders>
          </w:tcPr>
          <w:p w:rsidR="003249CE" w:rsidRDefault="003249CE" w:rsidP="003249CE">
            <w:pPr>
              <w:pStyle w:val="TAL"/>
            </w:pPr>
            <w:r>
              <w:t>PresenceState</w:t>
            </w:r>
          </w:p>
        </w:tc>
        <w:tc>
          <w:tcPr>
            <w:tcW w:w="425" w:type="dxa"/>
            <w:gridSpan w:val="2"/>
            <w:tcBorders>
              <w:top w:val="single" w:sz="4" w:space="0" w:color="auto"/>
              <w:left w:val="single" w:sz="4" w:space="0" w:color="auto"/>
              <w:bottom w:val="single" w:sz="4" w:space="0" w:color="auto"/>
              <w:right w:val="single" w:sz="4" w:space="0" w:color="auto"/>
            </w:tcBorders>
          </w:tcPr>
          <w:p w:rsidR="003249CE" w:rsidRDefault="003249CE" w:rsidP="003249CE">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3249CE" w:rsidRDefault="003249CE" w:rsidP="003249CE">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3249CE" w:rsidRDefault="003249CE" w:rsidP="003249CE">
            <w:pPr>
              <w:pStyle w:val="TAL"/>
              <w:rPr>
                <w:rFonts w:cs="Arial"/>
                <w:szCs w:val="18"/>
              </w:rPr>
            </w:pPr>
            <w:r>
              <w:rPr>
                <w:rFonts w:cs="Arial"/>
                <w:szCs w:val="18"/>
              </w:rPr>
              <w:t xml:space="preserve">This IE shall be present if the DNN corresponds to a LADN. When present, it shall be set to "IN" or "OUT" to indicate </w:t>
            </w:r>
            <w:r>
              <w:t xml:space="preserve">that </w:t>
            </w:r>
            <w:r w:rsidRPr="004F6CF1">
              <w:t xml:space="preserve">the UE is in </w:t>
            </w:r>
            <w:r>
              <w:t>or out of the LADN service area.</w:t>
            </w:r>
          </w:p>
        </w:tc>
      </w:tr>
      <w:tr w:rsidR="00793F63"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ueLocation</w:t>
            </w:r>
          </w:p>
        </w:tc>
        <w:tc>
          <w:tcPr>
            <w:tcW w:w="1559"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U</w:t>
            </w:r>
            <w:r w:rsidR="009F58C8">
              <w:t>s</w:t>
            </w:r>
            <w:r>
              <w:t>e</w:t>
            </w:r>
            <w:r w:rsidR="009F58C8">
              <w:t>r</w:t>
            </w:r>
            <w:r>
              <w:t>Location</w:t>
            </w:r>
          </w:p>
        </w:tc>
        <w:tc>
          <w:tcPr>
            <w:tcW w:w="425" w:type="dxa"/>
            <w:gridSpan w:val="2"/>
            <w:tcBorders>
              <w:top w:val="single" w:sz="4" w:space="0" w:color="auto"/>
              <w:left w:val="single" w:sz="4" w:space="0" w:color="auto"/>
              <w:bottom w:val="single" w:sz="4" w:space="0" w:color="auto"/>
              <w:right w:val="single" w:sz="4" w:space="0" w:color="auto"/>
            </w:tcBorders>
          </w:tcPr>
          <w:p w:rsidR="00793F63" w:rsidRDefault="003919DA" w:rsidP="006D30B6">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793F63" w:rsidRDefault="0056191B" w:rsidP="006D30B6">
            <w:pPr>
              <w:pStyle w:val="TAL"/>
            </w:pPr>
            <w:r>
              <w:t>0..</w:t>
            </w:r>
            <w:r w:rsidR="00793F63">
              <w:t>1</w:t>
            </w:r>
          </w:p>
        </w:tc>
        <w:tc>
          <w:tcPr>
            <w:tcW w:w="4359"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rPr>
                <w:rFonts w:cs="Arial"/>
                <w:szCs w:val="18"/>
              </w:rPr>
            </w:pPr>
            <w:r>
              <w:rPr>
                <w:rFonts w:cs="Arial"/>
                <w:szCs w:val="18"/>
              </w:rPr>
              <w:t>This IE shall contain the UE location information</w:t>
            </w:r>
            <w:r w:rsidR="003919DA">
              <w:rPr>
                <w:rFonts w:cs="Arial"/>
                <w:szCs w:val="18"/>
              </w:rPr>
              <w:t>, if it is available</w:t>
            </w:r>
            <w:r>
              <w:rPr>
                <w:rFonts w:cs="Arial"/>
                <w:szCs w:val="18"/>
              </w:rPr>
              <w:t>.</w:t>
            </w:r>
            <w:r w:rsidR="00543DFF">
              <w:rPr>
                <w:rFonts w:cs="Arial"/>
                <w:szCs w:val="18"/>
              </w:rPr>
              <w:t xml:space="preserve"> See NOTE.</w:t>
            </w:r>
          </w:p>
        </w:tc>
      </w:tr>
      <w:tr w:rsidR="00793F63"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ueTimeZone</w:t>
            </w:r>
          </w:p>
        </w:tc>
        <w:tc>
          <w:tcPr>
            <w:tcW w:w="1559"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TimeZone</w:t>
            </w:r>
          </w:p>
        </w:tc>
        <w:tc>
          <w:tcPr>
            <w:tcW w:w="425" w:type="dxa"/>
            <w:gridSpan w:val="2"/>
            <w:tcBorders>
              <w:top w:val="single" w:sz="4" w:space="0" w:color="auto"/>
              <w:left w:val="single" w:sz="4" w:space="0" w:color="auto"/>
              <w:bottom w:val="single" w:sz="4" w:space="0" w:color="auto"/>
              <w:right w:val="single" w:sz="4" w:space="0" w:color="auto"/>
            </w:tcBorders>
          </w:tcPr>
          <w:p w:rsidR="00793F63" w:rsidRDefault="003919DA" w:rsidP="006D30B6">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793F63" w:rsidRDefault="0056191B" w:rsidP="006D30B6">
            <w:pPr>
              <w:pStyle w:val="TAL"/>
            </w:pPr>
            <w:r>
              <w:t>0..</w:t>
            </w:r>
            <w:r w:rsidR="00793F63">
              <w:t>1</w:t>
            </w:r>
          </w:p>
        </w:tc>
        <w:tc>
          <w:tcPr>
            <w:tcW w:w="4359"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rPr>
                <w:rFonts w:cs="Arial"/>
                <w:szCs w:val="18"/>
              </w:rPr>
            </w:pPr>
            <w:r>
              <w:rPr>
                <w:rFonts w:cs="Arial"/>
                <w:szCs w:val="18"/>
              </w:rPr>
              <w:t>This IE shall contain the UE Time Zone</w:t>
            </w:r>
            <w:r w:rsidR="003919DA">
              <w:rPr>
                <w:rFonts w:cs="Arial"/>
                <w:szCs w:val="18"/>
              </w:rPr>
              <w:t>, if it is available</w:t>
            </w:r>
            <w:r>
              <w:rPr>
                <w:rFonts w:cs="Arial"/>
                <w:szCs w:val="18"/>
              </w:rPr>
              <w:t>.</w:t>
            </w:r>
          </w:p>
        </w:tc>
      </w:tr>
      <w:tr w:rsidR="0045457F"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t>addUeLocation</w:t>
            </w:r>
          </w:p>
        </w:tc>
        <w:tc>
          <w:tcPr>
            <w:tcW w:w="1559" w:type="dxa"/>
            <w:gridSpan w:val="2"/>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t>UserLocation</w:t>
            </w:r>
          </w:p>
        </w:tc>
        <w:tc>
          <w:tcPr>
            <w:tcW w:w="425" w:type="dxa"/>
            <w:gridSpan w:val="2"/>
            <w:tcBorders>
              <w:top w:val="single" w:sz="4" w:space="0" w:color="auto"/>
              <w:left w:val="single" w:sz="4" w:space="0" w:color="auto"/>
              <w:bottom w:val="single" w:sz="4" w:space="0" w:color="auto"/>
              <w:right w:val="single" w:sz="4" w:space="0" w:color="auto"/>
            </w:tcBorders>
          </w:tcPr>
          <w:p w:rsidR="0045457F" w:rsidRDefault="0045457F" w:rsidP="0045457F">
            <w:pPr>
              <w:pStyle w:val="TAC"/>
            </w:pPr>
            <w:r>
              <w:t>O</w:t>
            </w:r>
          </w:p>
        </w:tc>
        <w:tc>
          <w:tcPr>
            <w:tcW w:w="1134" w:type="dxa"/>
            <w:gridSpan w:val="2"/>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45457F" w:rsidRDefault="0045457F" w:rsidP="0045457F">
            <w:pPr>
              <w:pStyle w:val="TAL"/>
              <w:rPr>
                <w:rFonts w:cs="Arial"/>
                <w:szCs w:val="18"/>
              </w:rPr>
            </w:pPr>
            <w:r>
              <w:rPr>
                <w:rFonts w:cs="Arial"/>
                <w:szCs w:val="18"/>
              </w:rPr>
              <w:t xml:space="preserve">Additional UE location. </w:t>
            </w:r>
          </w:p>
          <w:p w:rsidR="0045457F" w:rsidRDefault="0045457F" w:rsidP="0045457F">
            <w:pPr>
              <w:pStyle w:val="TAL"/>
              <w:rPr>
                <w:rFonts w:cs="Arial"/>
                <w:szCs w:val="18"/>
              </w:rPr>
            </w:pPr>
            <w:r>
              <w:rPr>
                <w:rFonts w:cs="Arial"/>
                <w:szCs w:val="18"/>
              </w:rPr>
              <w:t xml:space="preserve">This IE may be present, if anType indicates a non-3GPP access and valid 3GPP access user location information is available. </w:t>
            </w:r>
          </w:p>
          <w:p w:rsidR="00022F45" w:rsidRDefault="0045457F" w:rsidP="0045457F">
            <w:pPr>
              <w:pStyle w:val="TAL"/>
              <w:rPr>
                <w:rFonts w:cs="Arial"/>
                <w:szCs w:val="18"/>
              </w:rPr>
            </w:pPr>
            <w:r>
              <w:rPr>
                <w:rFonts w:cs="Arial"/>
                <w:szCs w:val="18"/>
              </w:rPr>
              <w:t>When present, it shall contain</w:t>
            </w:r>
            <w:r w:rsidR="00022F45">
              <w:rPr>
                <w:rFonts w:cs="Arial"/>
                <w:szCs w:val="18"/>
              </w:rPr>
              <w:t>:</w:t>
            </w:r>
            <w:r>
              <w:rPr>
                <w:rFonts w:cs="Arial"/>
                <w:szCs w:val="18"/>
              </w:rPr>
              <w:t xml:space="preserve"> </w:t>
            </w:r>
          </w:p>
          <w:p w:rsidR="00022F45" w:rsidRDefault="00022F45" w:rsidP="00EA1C32">
            <w:pPr>
              <w:pStyle w:val="B1"/>
              <w:rPr>
                <w:rFonts w:cs="Arial"/>
                <w:szCs w:val="18"/>
              </w:rPr>
            </w:pPr>
            <w:r>
              <w:rPr>
                <w:rFonts w:ascii="Arial" w:hAnsi="Arial" w:cs="Arial"/>
                <w:sz w:val="18"/>
                <w:szCs w:val="18"/>
              </w:rPr>
              <w:t>-</w:t>
            </w:r>
            <w:r>
              <w:tab/>
            </w:r>
            <w:r w:rsidR="0045457F" w:rsidRPr="00022F45">
              <w:rPr>
                <w:rFonts w:ascii="Arial" w:hAnsi="Arial" w:cs="Arial"/>
                <w:sz w:val="18"/>
                <w:szCs w:val="18"/>
              </w:rPr>
              <w:t>the last known 3GPP access user location</w:t>
            </w:r>
            <w:r>
              <w:rPr>
                <w:rFonts w:ascii="Arial" w:hAnsi="Arial" w:cs="Arial"/>
                <w:sz w:val="18"/>
                <w:szCs w:val="18"/>
              </w:rPr>
              <w:t>; and</w:t>
            </w:r>
          </w:p>
          <w:p w:rsidR="00022F45" w:rsidRDefault="00022F45" w:rsidP="00EA1C32">
            <w:pPr>
              <w:pStyle w:val="B1"/>
              <w:rPr>
                <w:rFonts w:cs="Arial"/>
                <w:szCs w:val="18"/>
              </w:rPr>
            </w:pPr>
            <w:r>
              <w:t>-</w:t>
            </w:r>
            <w:r>
              <w:tab/>
            </w:r>
            <w:r w:rsidRPr="00022F45">
              <w:rPr>
                <w:rFonts w:ascii="Arial" w:hAnsi="Arial" w:cs="Arial"/>
                <w:sz w:val="18"/>
                <w:szCs w:val="18"/>
              </w:rPr>
              <w:t>the timestamp, if available, indicating the UTC time when the addUeLocation information was acquired.</w:t>
            </w:r>
          </w:p>
          <w:p w:rsidR="0045457F" w:rsidRDefault="00543DFF" w:rsidP="0045457F">
            <w:pPr>
              <w:pStyle w:val="TAL"/>
              <w:rPr>
                <w:rFonts w:cs="Arial"/>
                <w:szCs w:val="18"/>
              </w:rPr>
            </w:pPr>
            <w:r>
              <w:rPr>
                <w:rFonts w:cs="Arial"/>
                <w:szCs w:val="18"/>
              </w:rPr>
              <w:t>See NOTE.</w:t>
            </w:r>
          </w:p>
        </w:tc>
      </w:tr>
      <w:tr w:rsidR="00793F63"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smContextStatusUri</w:t>
            </w:r>
          </w:p>
        </w:tc>
        <w:tc>
          <w:tcPr>
            <w:tcW w:w="1559"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U</w:t>
            </w:r>
            <w:r w:rsidR="005E364F">
              <w:t>ri</w:t>
            </w:r>
          </w:p>
        </w:tc>
        <w:tc>
          <w:tcPr>
            <w:tcW w:w="425"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C"/>
            </w:pPr>
            <w:r>
              <w:t>M</w:t>
            </w:r>
          </w:p>
        </w:tc>
        <w:tc>
          <w:tcPr>
            <w:tcW w:w="1134"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1</w:t>
            </w:r>
          </w:p>
        </w:tc>
        <w:tc>
          <w:tcPr>
            <w:tcW w:w="4359"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rPr>
                <w:rFonts w:cs="Arial"/>
                <w:szCs w:val="18"/>
              </w:rPr>
            </w:pPr>
            <w:r>
              <w:rPr>
                <w:rFonts w:cs="Arial"/>
                <w:szCs w:val="18"/>
              </w:rPr>
              <w:t>This IE shall include the callback URI to receive notification of SM context status.</w:t>
            </w:r>
          </w:p>
        </w:tc>
      </w:tr>
      <w:tr w:rsidR="00793F63"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hSmf</w:t>
            </w:r>
            <w:r w:rsidR="00DF13C8">
              <w:t>Uri</w:t>
            </w:r>
          </w:p>
        </w:tc>
        <w:tc>
          <w:tcPr>
            <w:tcW w:w="1559" w:type="dxa"/>
            <w:gridSpan w:val="2"/>
            <w:tcBorders>
              <w:top w:val="single" w:sz="4" w:space="0" w:color="auto"/>
              <w:left w:val="single" w:sz="4" w:space="0" w:color="auto"/>
              <w:bottom w:val="single" w:sz="4" w:space="0" w:color="auto"/>
              <w:right w:val="single" w:sz="4" w:space="0" w:color="auto"/>
            </w:tcBorders>
          </w:tcPr>
          <w:p w:rsidR="00793F63" w:rsidRDefault="00DF13C8" w:rsidP="006D30B6">
            <w:pPr>
              <w:pStyle w:val="TAL"/>
            </w:pPr>
            <w:r>
              <w:t>Uri</w:t>
            </w:r>
          </w:p>
        </w:tc>
        <w:tc>
          <w:tcPr>
            <w:tcW w:w="425"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rPr>
                <w:rFonts w:cs="Arial"/>
                <w:szCs w:val="18"/>
              </w:rPr>
            </w:pPr>
            <w:r>
              <w:rPr>
                <w:rFonts w:cs="Arial"/>
                <w:szCs w:val="18"/>
              </w:rPr>
              <w:t xml:space="preserve">This IE shall be present in HR roaming scenarios. When present, it shall contain the </w:t>
            </w:r>
            <w:r w:rsidR="00DF13C8">
              <w:rPr>
                <w:rFonts w:cs="Arial"/>
                <w:szCs w:val="18"/>
              </w:rPr>
              <w:t>URI of the Nsmf_PDUSession service</w:t>
            </w:r>
            <w:r>
              <w:rPr>
                <w:rFonts w:cs="Arial"/>
                <w:szCs w:val="18"/>
              </w:rPr>
              <w:t xml:space="preserve"> of the selected H-SMF.</w:t>
            </w:r>
            <w:r w:rsidR="00DF13C8">
              <w:rPr>
                <w:rFonts w:cs="Arial"/>
                <w:szCs w:val="18"/>
              </w:rPr>
              <w:t xml:space="preserve"> The URI shall be formatted as specified in subclause 6.1.1.</w:t>
            </w:r>
          </w:p>
        </w:tc>
      </w:tr>
      <w:tr w:rsidR="00793F63"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rsidRPr="00793F63">
              <w:t>old</w:t>
            </w:r>
            <w:r>
              <w:t>PduSessionId</w:t>
            </w:r>
          </w:p>
        </w:tc>
        <w:tc>
          <w:tcPr>
            <w:tcW w:w="1559"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PduSessionId</w:t>
            </w:r>
          </w:p>
        </w:tc>
        <w:tc>
          <w:tcPr>
            <w:tcW w:w="425"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793F63" w:rsidRDefault="00793F63" w:rsidP="006D30B6">
            <w:pPr>
              <w:pStyle w:val="TAL"/>
              <w:rPr>
                <w:rFonts w:cs="Arial"/>
                <w:szCs w:val="18"/>
              </w:rPr>
            </w:pPr>
            <w:r>
              <w:rPr>
                <w:rFonts w:cs="Arial"/>
                <w:szCs w:val="18"/>
              </w:rPr>
              <w:t>This IE shall be present if this information is received from the UE.</w:t>
            </w:r>
          </w:p>
          <w:p w:rsidR="00793F63" w:rsidRDefault="00793F63" w:rsidP="006D30B6">
            <w:pPr>
              <w:pStyle w:val="TAL"/>
              <w:rPr>
                <w:rFonts w:cs="Arial"/>
                <w:szCs w:val="18"/>
              </w:rPr>
            </w:pPr>
            <w:r>
              <w:rPr>
                <w:rFonts w:cs="Arial"/>
                <w:szCs w:val="18"/>
              </w:rPr>
              <w:t>When present, it shall contain the old PDU Session ID</w:t>
            </w:r>
            <w:r w:rsidR="006A75EE">
              <w:rPr>
                <w:rFonts w:cs="Arial"/>
                <w:szCs w:val="18"/>
              </w:rPr>
              <w:t xml:space="preserve"> received from the UE</w:t>
            </w:r>
            <w:r>
              <w:rPr>
                <w:rFonts w:cs="Arial"/>
                <w:szCs w:val="18"/>
              </w:rPr>
              <w:t>. See subclause</w:t>
            </w:r>
            <w:r w:rsidR="006A75EE">
              <w:rPr>
                <w:rFonts w:cs="Arial"/>
                <w:szCs w:val="18"/>
              </w:rPr>
              <w:t xml:space="preserve">s </w:t>
            </w:r>
            <w:r w:rsidR="006A75EE">
              <w:rPr>
                <w:lang w:val="en-US"/>
              </w:rPr>
              <w:t>4.3.2.2.1 and</w:t>
            </w:r>
            <w:r>
              <w:rPr>
                <w:rFonts w:cs="Arial"/>
                <w:szCs w:val="18"/>
              </w:rPr>
              <w:t xml:space="preserve"> 4.3.5.2 of 3GPP TS 23.502 [3]. </w:t>
            </w:r>
          </w:p>
        </w:tc>
      </w:tr>
      <w:tr w:rsidR="00AD2BD2"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AD2BD2" w:rsidRPr="00793F63" w:rsidRDefault="00AD2BD2" w:rsidP="00AD2BD2">
            <w:pPr>
              <w:pStyle w:val="TAL"/>
            </w:pPr>
            <w:r>
              <w:t>pduSessionsActivateList</w:t>
            </w:r>
          </w:p>
        </w:tc>
        <w:tc>
          <w:tcPr>
            <w:tcW w:w="1559" w:type="dxa"/>
            <w:gridSpan w:val="2"/>
            <w:tcBorders>
              <w:top w:val="single" w:sz="4" w:space="0" w:color="auto"/>
              <w:left w:val="single" w:sz="4" w:space="0" w:color="auto"/>
              <w:bottom w:val="single" w:sz="4" w:space="0" w:color="auto"/>
              <w:right w:val="single" w:sz="4" w:space="0" w:color="auto"/>
            </w:tcBorders>
          </w:tcPr>
          <w:p w:rsidR="00AD2BD2" w:rsidRDefault="00C017F0" w:rsidP="00AD2BD2">
            <w:pPr>
              <w:pStyle w:val="TAL"/>
            </w:pPr>
            <w:r>
              <w:t>array(</w:t>
            </w:r>
            <w:r w:rsidR="00AD2BD2">
              <w:t>PduSessionId</w:t>
            </w:r>
            <w:r>
              <w:t>)</w:t>
            </w:r>
          </w:p>
        </w:tc>
        <w:tc>
          <w:tcPr>
            <w:tcW w:w="425" w:type="dxa"/>
            <w:gridSpan w:val="2"/>
            <w:tcBorders>
              <w:top w:val="single" w:sz="4" w:space="0" w:color="auto"/>
              <w:left w:val="single" w:sz="4" w:space="0" w:color="auto"/>
              <w:bottom w:val="single" w:sz="4" w:space="0" w:color="auto"/>
              <w:right w:val="single" w:sz="4" w:space="0" w:color="auto"/>
            </w:tcBorders>
          </w:tcPr>
          <w:p w:rsidR="00AD2BD2" w:rsidRDefault="00AD2BD2" w:rsidP="00AD2BD2">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AD2BD2" w:rsidRDefault="00AD2BD2" w:rsidP="00AD2BD2">
            <w:pPr>
              <w:pStyle w:val="TAL"/>
            </w:pPr>
            <w:r>
              <w:t>0..N</w:t>
            </w:r>
          </w:p>
        </w:tc>
        <w:tc>
          <w:tcPr>
            <w:tcW w:w="4359" w:type="dxa"/>
            <w:gridSpan w:val="2"/>
            <w:tcBorders>
              <w:top w:val="single" w:sz="4" w:space="0" w:color="auto"/>
              <w:left w:val="single" w:sz="4" w:space="0" w:color="auto"/>
              <w:bottom w:val="single" w:sz="4" w:space="0" w:color="auto"/>
              <w:right w:val="single" w:sz="4" w:space="0" w:color="auto"/>
            </w:tcBorders>
          </w:tcPr>
          <w:p w:rsidR="00AD2BD2" w:rsidRDefault="00AD2BD2" w:rsidP="00AD2BD2">
            <w:pPr>
              <w:pStyle w:val="TAL"/>
              <w:rPr>
                <w:rFonts w:cs="Arial"/>
                <w:szCs w:val="18"/>
              </w:rPr>
            </w:pPr>
            <w:r>
              <w:rPr>
                <w:rFonts w:cs="Arial"/>
                <w:szCs w:val="18"/>
              </w:rPr>
              <w:t xml:space="preserve">This IE shall be present, during an EPS to 5GS Idle mode mobility using the N26 interface, if received in the Registration Request from the UE. </w:t>
            </w:r>
          </w:p>
          <w:p w:rsidR="00AD2BD2" w:rsidRDefault="00AD2BD2" w:rsidP="00AD2BD2">
            <w:pPr>
              <w:pStyle w:val="TAL"/>
              <w:rPr>
                <w:rFonts w:cs="Arial"/>
                <w:szCs w:val="18"/>
              </w:rPr>
            </w:pPr>
            <w:r>
              <w:rPr>
                <w:rFonts w:cs="Arial"/>
                <w:szCs w:val="18"/>
              </w:rPr>
              <w:t xml:space="preserve">When present, it shall be set as received in the Registration Request. It indicates all the PDU session(s) requested to be re-activated by the UE. </w:t>
            </w:r>
          </w:p>
        </w:tc>
      </w:tr>
      <w:tr w:rsidR="00AD2BD2"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AD2BD2" w:rsidRPr="00793F63" w:rsidRDefault="00AD2BD2" w:rsidP="00AD2BD2">
            <w:pPr>
              <w:pStyle w:val="TAL"/>
            </w:pPr>
            <w:r>
              <w:t>ueEpsPdnConnection</w:t>
            </w:r>
          </w:p>
        </w:tc>
        <w:tc>
          <w:tcPr>
            <w:tcW w:w="1559" w:type="dxa"/>
            <w:gridSpan w:val="2"/>
            <w:tcBorders>
              <w:top w:val="single" w:sz="4" w:space="0" w:color="auto"/>
              <w:left w:val="single" w:sz="4" w:space="0" w:color="auto"/>
              <w:bottom w:val="single" w:sz="4" w:space="0" w:color="auto"/>
              <w:right w:val="single" w:sz="4" w:space="0" w:color="auto"/>
            </w:tcBorders>
          </w:tcPr>
          <w:p w:rsidR="00AD2BD2" w:rsidRDefault="00AD2BD2" w:rsidP="00AD2BD2">
            <w:pPr>
              <w:pStyle w:val="TAL"/>
            </w:pPr>
            <w:r>
              <w:t>EpsPdnC</w:t>
            </w:r>
            <w:r w:rsidR="00437539">
              <w:t>nxContainer</w:t>
            </w:r>
          </w:p>
        </w:tc>
        <w:tc>
          <w:tcPr>
            <w:tcW w:w="425" w:type="dxa"/>
            <w:gridSpan w:val="2"/>
            <w:tcBorders>
              <w:top w:val="single" w:sz="4" w:space="0" w:color="auto"/>
              <w:left w:val="single" w:sz="4" w:space="0" w:color="auto"/>
              <w:bottom w:val="single" w:sz="4" w:space="0" w:color="auto"/>
              <w:right w:val="single" w:sz="4" w:space="0" w:color="auto"/>
            </w:tcBorders>
          </w:tcPr>
          <w:p w:rsidR="00AD2BD2" w:rsidRDefault="00AD2BD2" w:rsidP="00AD2BD2">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AD2BD2" w:rsidRDefault="00AD2BD2" w:rsidP="00AD2BD2">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AD2BD2" w:rsidRDefault="00AD2BD2" w:rsidP="00AD2BD2">
            <w:pPr>
              <w:pStyle w:val="TAL"/>
              <w:rPr>
                <w:rFonts w:cs="Arial"/>
                <w:szCs w:val="18"/>
              </w:rPr>
            </w:pPr>
            <w:r>
              <w:rPr>
                <w:rFonts w:cs="Arial"/>
                <w:szCs w:val="18"/>
              </w:rPr>
              <w:t xml:space="preserve">This IE shall be present, during an EPS to 5GS Idle mode mobility </w:t>
            </w:r>
            <w:r w:rsidR="00B631AF">
              <w:rPr>
                <w:rFonts w:cs="Arial"/>
                <w:szCs w:val="18"/>
              </w:rPr>
              <w:t xml:space="preserve">or handover </w:t>
            </w:r>
            <w:r>
              <w:rPr>
                <w:rFonts w:cs="Arial"/>
                <w:szCs w:val="18"/>
              </w:rPr>
              <w:t xml:space="preserve">using the N26 interface. </w:t>
            </w:r>
          </w:p>
          <w:p w:rsidR="00AD2BD2" w:rsidRDefault="00AD2BD2" w:rsidP="00AD2BD2">
            <w:pPr>
              <w:pStyle w:val="TAL"/>
              <w:rPr>
                <w:rFonts w:cs="Arial"/>
                <w:szCs w:val="18"/>
              </w:rPr>
            </w:pPr>
            <w:r>
              <w:rPr>
                <w:rFonts w:cs="Arial"/>
                <w:szCs w:val="18"/>
              </w:rPr>
              <w:t>When present, it shall contain an MME/SGSN UE EPS PDN connection including the EPS bearer context(s).</w:t>
            </w:r>
          </w:p>
        </w:tc>
      </w:tr>
      <w:tr w:rsidR="001B606B"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1B606B" w:rsidRDefault="001B606B" w:rsidP="001B606B">
            <w:pPr>
              <w:pStyle w:val="TAL"/>
            </w:pPr>
            <w:r>
              <w:t>hoState</w:t>
            </w:r>
          </w:p>
        </w:tc>
        <w:tc>
          <w:tcPr>
            <w:tcW w:w="1559" w:type="dxa"/>
            <w:gridSpan w:val="2"/>
            <w:tcBorders>
              <w:top w:val="single" w:sz="4" w:space="0" w:color="auto"/>
              <w:left w:val="single" w:sz="4" w:space="0" w:color="auto"/>
              <w:bottom w:val="single" w:sz="4" w:space="0" w:color="auto"/>
              <w:right w:val="single" w:sz="4" w:space="0" w:color="auto"/>
            </w:tcBorders>
          </w:tcPr>
          <w:p w:rsidR="001B606B" w:rsidRDefault="001B606B" w:rsidP="001B606B">
            <w:pPr>
              <w:pStyle w:val="TAL"/>
            </w:pPr>
            <w:r>
              <w:t>HoState</w:t>
            </w:r>
          </w:p>
        </w:tc>
        <w:tc>
          <w:tcPr>
            <w:tcW w:w="425" w:type="dxa"/>
            <w:gridSpan w:val="2"/>
            <w:tcBorders>
              <w:top w:val="single" w:sz="4" w:space="0" w:color="auto"/>
              <w:left w:val="single" w:sz="4" w:space="0" w:color="auto"/>
              <w:bottom w:val="single" w:sz="4" w:space="0" w:color="auto"/>
              <w:right w:val="single" w:sz="4" w:space="0" w:color="auto"/>
            </w:tcBorders>
          </w:tcPr>
          <w:p w:rsidR="001B606B" w:rsidRDefault="001B606B" w:rsidP="001B606B">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1B606B" w:rsidRDefault="001B606B" w:rsidP="001B606B">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1B606B" w:rsidRDefault="001B606B" w:rsidP="001B606B">
            <w:pPr>
              <w:pStyle w:val="TAL"/>
              <w:rPr>
                <w:rFonts w:cs="Arial"/>
                <w:szCs w:val="18"/>
              </w:rPr>
            </w:pPr>
            <w:r>
              <w:rPr>
                <w:rFonts w:cs="Arial"/>
                <w:szCs w:val="18"/>
              </w:rPr>
              <w:t>This IE shall be present during an EPS to 5GS handover using N26 interface, to request the preparation of a handover of the PDU session.</w:t>
            </w:r>
          </w:p>
          <w:p w:rsidR="001B606B" w:rsidRDefault="001B606B" w:rsidP="001B606B">
            <w:pPr>
              <w:pStyle w:val="TAL"/>
              <w:rPr>
                <w:rFonts w:cs="Arial"/>
                <w:szCs w:val="18"/>
              </w:rPr>
            </w:pPr>
            <w:r>
              <w:rPr>
                <w:rFonts w:cs="Arial"/>
                <w:szCs w:val="18"/>
              </w:rPr>
              <w:t>When present, it shall be set as specified in subclause 5.2.2.2.</w:t>
            </w:r>
            <w:r w:rsidR="00255747">
              <w:rPr>
                <w:rFonts w:cs="Arial"/>
                <w:szCs w:val="18"/>
              </w:rPr>
              <w:t>3</w:t>
            </w:r>
            <w:r>
              <w:rPr>
                <w:rFonts w:cs="Arial"/>
                <w:szCs w:val="18"/>
              </w:rPr>
              <w:t>.</w:t>
            </w:r>
          </w:p>
        </w:tc>
      </w:tr>
      <w:tr w:rsidR="00DF13C8"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DF13C8" w:rsidRDefault="00DF13C8" w:rsidP="00DF13C8">
            <w:pPr>
              <w:pStyle w:val="TAL"/>
            </w:pPr>
            <w:r w:rsidRPr="00456AF9">
              <w:rPr>
                <w:rFonts w:hint="eastAsia"/>
              </w:rPr>
              <w:t>additionalHsmf</w:t>
            </w:r>
            <w:r>
              <w:t>Uri</w:t>
            </w:r>
          </w:p>
        </w:tc>
        <w:tc>
          <w:tcPr>
            <w:tcW w:w="1559" w:type="dxa"/>
            <w:gridSpan w:val="2"/>
            <w:tcBorders>
              <w:top w:val="single" w:sz="4" w:space="0" w:color="auto"/>
              <w:left w:val="single" w:sz="4" w:space="0" w:color="auto"/>
              <w:bottom w:val="single" w:sz="4" w:space="0" w:color="auto"/>
              <w:right w:val="single" w:sz="4" w:space="0" w:color="auto"/>
            </w:tcBorders>
          </w:tcPr>
          <w:p w:rsidR="00DF13C8" w:rsidRDefault="00DF13C8" w:rsidP="00DF13C8">
            <w:pPr>
              <w:pStyle w:val="TAL"/>
            </w:pPr>
            <w:r w:rsidRPr="00456AF9">
              <w:rPr>
                <w:rFonts w:hint="eastAsia"/>
              </w:rPr>
              <w:t>array(</w:t>
            </w:r>
            <w:r>
              <w:t>Uri</w:t>
            </w:r>
            <w:r w:rsidRPr="00456AF9">
              <w:t>)</w:t>
            </w:r>
          </w:p>
        </w:tc>
        <w:tc>
          <w:tcPr>
            <w:tcW w:w="425" w:type="dxa"/>
            <w:gridSpan w:val="2"/>
            <w:tcBorders>
              <w:top w:val="single" w:sz="4" w:space="0" w:color="auto"/>
              <w:left w:val="single" w:sz="4" w:space="0" w:color="auto"/>
              <w:bottom w:val="single" w:sz="4" w:space="0" w:color="auto"/>
              <w:right w:val="single" w:sz="4" w:space="0" w:color="auto"/>
            </w:tcBorders>
          </w:tcPr>
          <w:p w:rsidR="00DF13C8" w:rsidRDefault="00DF13C8" w:rsidP="00DF13C8">
            <w:pPr>
              <w:pStyle w:val="TAC"/>
            </w:pPr>
            <w:r w:rsidRPr="00456AF9">
              <w:rPr>
                <w:rFonts w:hint="eastAsia"/>
              </w:rPr>
              <w:t>O</w:t>
            </w:r>
          </w:p>
        </w:tc>
        <w:tc>
          <w:tcPr>
            <w:tcW w:w="1134" w:type="dxa"/>
            <w:gridSpan w:val="2"/>
            <w:tcBorders>
              <w:top w:val="single" w:sz="4" w:space="0" w:color="auto"/>
              <w:left w:val="single" w:sz="4" w:space="0" w:color="auto"/>
              <w:bottom w:val="single" w:sz="4" w:space="0" w:color="auto"/>
              <w:right w:val="single" w:sz="4" w:space="0" w:color="auto"/>
            </w:tcBorders>
          </w:tcPr>
          <w:p w:rsidR="00DF13C8" w:rsidRDefault="00DF13C8" w:rsidP="00DF13C8">
            <w:pPr>
              <w:pStyle w:val="TAL"/>
            </w:pPr>
            <w:r w:rsidRPr="00456AF9">
              <w:rPr>
                <w:rFonts w:hint="eastAsia"/>
              </w:rPr>
              <w:t>0..N</w:t>
            </w:r>
          </w:p>
        </w:tc>
        <w:tc>
          <w:tcPr>
            <w:tcW w:w="4359" w:type="dxa"/>
            <w:gridSpan w:val="2"/>
            <w:tcBorders>
              <w:top w:val="single" w:sz="4" w:space="0" w:color="auto"/>
              <w:left w:val="single" w:sz="4" w:space="0" w:color="auto"/>
              <w:bottom w:val="single" w:sz="4" w:space="0" w:color="auto"/>
              <w:right w:val="single" w:sz="4" w:space="0" w:color="auto"/>
            </w:tcBorders>
          </w:tcPr>
          <w:p w:rsidR="00DF13C8" w:rsidRDefault="00DF13C8" w:rsidP="00DF13C8">
            <w:pPr>
              <w:pStyle w:val="TAL"/>
            </w:pPr>
            <w:r w:rsidRPr="00456AF9">
              <w:rPr>
                <w:rFonts w:cs="Arial" w:hint="eastAsia"/>
                <w:szCs w:val="18"/>
              </w:rPr>
              <w:t xml:space="preserve">This IE may be present </w:t>
            </w:r>
            <w:r w:rsidRPr="00456AF9">
              <w:rPr>
                <w:rFonts w:cs="Arial"/>
                <w:szCs w:val="18"/>
              </w:rPr>
              <w:t xml:space="preserve">in HR roaming scenarios. When present, it shall contain an array of </w:t>
            </w:r>
            <w:r>
              <w:rPr>
                <w:rFonts w:cs="Arial"/>
                <w:szCs w:val="18"/>
              </w:rPr>
              <w:t>URI of the Nsmf_PDUSession service</w:t>
            </w:r>
            <w:r w:rsidRPr="00456AF9">
              <w:rPr>
                <w:rFonts w:cs="Arial"/>
                <w:szCs w:val="18"/>
              </w:rPr>
              <w:t xml:space="preserve"> of </w:t>
            </w:r>
            <w:r>
              <w:rPr>
                <w:rFonts w:cs="Arial"/>
                <w:szCs w:val="18"/>
              </w:rPr>
              <w:t xml:space="preserve">the </w:t>
            </w:r>
            <w:r w:rsidRPr="00456AF9">
              <w:rPr>
                <w:rFonts w:cs="Arial"/>
                <w:szCs w:val="18"/>
              </w:rPr>
              <w:t>additional H-SMFs discovered by the AMF for the given DNN</w:t>
            </w:r>
            <w:r>
              <w:rPr>
                <w:rFonts w:cs="Arial"/>
                <w:szCs w:val="18"/>
              </w:rPr>
              <w:t>,</w:t>
            </w:r>
            <w:r w:rsidRPr="00456AF9">
              <w:rPr>
                <w:rFonts w:cs="Arial"/>
                <w:szCs w:val="18"/>
              </w:rPr>
              <w:t xml:space="preserve"> </w:t>
            </w:r>
            <w:r w:rsidRPr="00456AF9">
              <w:t>hplmnSnssai</w:t>
            </w:r>
            <w:r>
              <w:t xml:space="preserve"> and for this PDU session</w:t>
            </w:r>
            <w:r w:rsidRPr="00456AF9">
              <w:t>. If provided, the V-SMF shall use these additional H-SMF(s) if the V-SMF is not able to receive any response from the H-SMF identified by hSmf</w:t>
            </w:r>
            <w:r>
              <w:t>Uri</w:t>
            </w:r>
            <w:r w:rsidRPr="00456AF9">
              <w:t>.</w:t>
            </w:r>
          </w:p>
          <w:p w:rsidR="00DF13C8" w:rsidRDefault="00DF13C8" w:rsidP="00DF13C8">
            <w:pPr>
              <w:pStyle w:val="TAL"/>
              <w:rPr>
                <w:rFonts w:cs="Arial"/>
                <w:szCs w:val="18"/>
              </w:rPr>
            </w:pPr>
          </w:p>
          <w:p w:rsidR="00DF13C8" w:rsidRDefault="00DF13C8" w:rsidP="00DF13C8">
            <w:pPr>
              <w:pStyle w:val="TAL"/>
              <w:rPr>
                <w:rFonts w:cs="Arial"/>
                <w:szCs w:val="18"/>
              </w:rPr>
            </w:pPr>
            <w:r>
              <w:rPr>
                <w:rFonts w:cs="Arial"/>
                <w:szCs w:val="18"/>
              </w:rPr>
              <w:t>The URI shall be formatted as specified in subclause 6.1.1.</w:t>
            </w:r>
          </w:p>
        </w:tc>
      </w:tr>
      <w:tr w:rsidR="00037541"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037541" w:rsidRDefault="00037541" w:rsidP="00037541">
            <w:pPr>
              <w:pStyle w:val="TAL"/>
            </w:pPr>
            <w:r>
              <w:t>pcfId</w:t>
            </w:r>
          </w:p>
        </w:tc>
        <w:tc>
          <w:tcPr>
            <w:tcW w:w="1559" w:type="dxa"/>
            <w:gridSpan w:val="2"/>
            <w:tcBorders>
              <w:top w:val="single" w:sz="4" w:space="0" w:color="auto"/>
              <w:left w:val="single" w:sz="4" w:space="0" w:color="auto"/>
              <w:bottom w:val="single" w:sz="4" w:space="0" w:color="auto"/>
              <w:right w:val="single" w:sz="4" w:space="0" w:color="auto"/>
            </w:tcBorders>
          </w:tcPr>
          <w:p w:rsidR="00037541" w:rsidRDefault="00037541" w:rsidP="00037541">
            <w:pPr>
              <w:pStyle w:val="TAL"/>
            </w:pPr>
            <w:r>
              <w:t>NfInstanceId</w:t>
            </w:r>
          </w:p>
        </w:tc>
        <w:tc>
          <w:tcPr>
            <w:tcW w:w="425" w:type="dxa"/>
            <w:gridSpan w:val="2"/>
            <w:tcBorders>
              <w:top w:val="single" w:sz="4" w:space="0" w:color="auto"/>
              <w:left w:val="single" w:sz="4" w:space="0" w:color="auto"/>
              <w:bottom w:val="single" w:sz="4" w:space="0" w:color="auto"/>
              <w:right w:val="single" w:sz="4" w:space="0" w:color="auto"/>
            </w:tcBorders>
          </w:tcPr>
          <w:p w:rsidR="00037541" w:rsidRDefault="00037541" w:rsidP="00037541">
            <w:pPr>
              <w:pStyle w:val="TAC"/>
            </w:pPr>
            <w:r>
              <w:t>O</w:t>
            </w:r>
          </w:p>
        </w:tc>
        <w:tc>
          <w:tcPr>
            <w:tcW w:w="1134" w:type="dxa"/>
            <w:gridSpan w:val="2"/>
            <w:tcBorders>
              <w:top w:val="single" w:sz="4" w:space="0" w:color="auto"/>
              <w:left w:val="single" w:sz="4" w:space="0" w:color="auto"/>
              <w:bottom w:val="single" w:sz="4" w:space="0" w:color="auto"/>
              <w:right w:val="single" w:sz="4" w:space="0" w:color="auto"/>
            </w:tcBorders>
          </w:tcPr>
          <w:p w:rsidR="00037541" w:rsidRDefault="00037541" w:rsidP="00037541">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037541" w:rsidRDefault="00037541" w:rsidP="00037541">
            <w:pPr>
              <w:pStyle w:val="TAL"/>
              <w:rPr>
                <w:rFonts w:cs="Arial"/>
                <w:szCs w:val="18"/>
              </w:rPr>
            </w:pPr>
            <w:r>
              <w:rPr>
                <w:rFonts w:cs="Arial"/>
                <w:szCs w:val="18"/>
              </w:rPr>
              <w:t>When present, this IE shall contain the identifier of the PCF selected by the AMF for the UE (for Access and Mobility Policy Control); it shall be the V-PCF in LBO roaming and the H-PCF in HR roaming.</w:t>
            </w:r>
          </w:p>
        </w:tc>
      </w:tr>
      <w:tr w:rsidR="00BB2C8B" w:rsidTr="00777461">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BB2C8B" w:rsidRDefault="00BB2C8B" w:rsidP="00777461">
            <w:pPr>
              <w:pStyle w:val="TAL"/>
            </w:pPr>
            <w:r>
              <w:rPr>
                <w:rFonts w:hint="eastAsia"/>
              </w:rPr>
              <w:t>nrfUri</w:t>
            </w:r>
          </w:p>
        </w:tc>
        <w:tc>
          <w:tcPr>
            <w:tcW w:w="1559" w:type="dxa"/>
            <w:gridSpan w:val="2"/>
            <w:tcBorders>
              <w:top w:val="single" w:sz="4" w:space="0" w:color="auto"/>
              <w:left w:val="single" w:sz="4" w:space="0" w:color="auto"/>
              <w:bottom w:val="single" w:sz="4" w:space="0" w:color="auto"/>
              <w:right w:val="single" w:sz="4" w:space="0" w:color="auto"/>
            </w:tcBorders>
          </w:tcPr>
          <w:p w:rsidR="00BB2C8B" w:rsidRDefault="00BB2C8B" w:rsidP="00777461">
            <w:pPr>
              <w:pStyle w:val="TAL"/>
            </w:pPr>
            <w:r>
              <w:rPr>
                <w:rFonts w:hint="eastAsia"/>
              </w:rPr>
              <w:t>Uri</w:t>
            </w:r>
          </w:p>
        </w:tc>
        <w:tc>
          <w:tcPr>
            <w:tcW w:w="425" w:type="dxa"/>
            <w:gridSpan w:val="2"/>
            <w:tcBorders>
              <w:top w:val="single" w:sz="4" w:space="0" w:color="auto"/>
              <w:left w:val="single" w:sz="4" w:space="0" w:color="auto"/>
              <w:bottom w:val="single" w:sz="4" w:space="0" w:color="auto"/>
              <w:right w:val="single" w:sz="4" w:space="0" w:color="auto"/>
            </w:tcBorders>
          </w:tcPr>
          <w:p w:rsidR="00BB2C8B" w:rsidRDefault="00BB2C8B" w:rsidP="00777461">
            <w:pPr>
              <w:pStyle w:val="TAC"/>
            </w:pPr>
            <w:r>
              <w:rPr>
                <w:rFonts w:hint="eastAsia"/>
              </w:rPr>
              <w:t>O</w:t>
            </w:r>
          </w:p>
        </w:tc>
        <w:tc>
          <w:tcPr>
            <w:tcW w:w="1134" w:type="dxa"/>
            <w:gridSpan w:val="2"/>
            <w:tcBorders>
              <w:top w:val="single" w:sz="4" w:space="0" w:color="auto"/>
              <w:left w:val="single" w:sz="4" w:space="0" w:color="auto"/>
              <w:bottom w:val="single" w:sz="4" w:space="0" w:color="auto"/>
              <w:right w:val="single" w:sz="4" w:space="0" w:color="auto"/>
            </w:tcBorders>
          </w:tcPr>
          <w:p w:rsidR="00BB2C8B" w:rsidRDefault="00BB2C8B" w:rsidP="00777461">
            <w:pPr>
              <w:pStyle w:val="TAL"/>
            </w:pPr>
            <w:r>
              <w:rPr>
                <w:rFonts w:hint="eastAsia"/>
              </w:rPr>
              <w:t>0..1</w:t>
            </w:r>
          </w:p>
        </w:tc>
        <w:tc>
          <w:tcPr>
            <w:tcW w:w="4359" w:type="dxa"/>
            <w:gridSpan w:val="2"/>
            <w:tcBorders>
              <w:top w:val="single" w:sz="4" w:space="0" w:color="auto"/>
              <w:left w:val="single" w:sz="4" w:space="0" w:color="auto"/>
              <w:bottom w:val="single" w:sz="4" w:space="0" w:color="auto"/>
              <w:right w:val="single" w:sz="4" w:space="0" w:color="auto"/>
            </w:tcBorders>
          </w:tcPr>
          <w:p w:rsidR="00BB2C8B" w:rsidRDefault="00BB2C8B" w:rsidP="00777461">
            <w:pPr>
              <w:pStyle w:val="TAL"/>
              <w:rPr>
                <w:rFonts w:cs="Arial"/>
                <w:szCs w:val="18"/>
              </w:rPr>
            </w:pPr>
            <w:r>
              <w:rPr>
                <w:rFonts w:cs="Arial"/>
                <w:szCs w:val="18"/>
              </w:rPr>
              <w:t>This IE may be present to indicate the NRF to use for PCF selection within the same network slice instance. When present, the SMF shall use the NRF URI to select the PCF.</w:t>
            </w:r>
          </w:p>
        </w:tc>
      </w:tr>
      <w:tr w:rsidR="00EF1212"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EF1212" w:rsidRPr="00793F63" w:rsidRDefault="00EF1212" w:rsidP="00342AE2">
            <w:pPr>
              <w:pStyle w:val="TAL"/>
            </w:pPr>
            <w:r>
              <w:t>supportedFeatures</w:t>
            </w:r>
          </w:p>
        </w:tc>
        <w:tc>
          <w:tcPr>
            <w:tcW w:w="1559" w:type="dxa"/>
            <w:gridSpan w:val="2"/>
            <w:tcBorders>
              <w:top w:val="single" w:sz="4" w:space="0" w:color="auto"/>
              <w:left w:val="single" w:sz="4" w:space="0" w:color="auto"/>
              <w:bottom w:val="single" w:sz="4" w:space="0" w:color="auto"/>
              <w:right w:val="single" w:sz="4" w:space="0" w:color="auto"/>
            </w:tcBorders>
          </w:tcPr>
          <w:p w:rsidR="00EF1212" w:rsidRDefault="00EF1212" w:rsidP="00342AE2">
            <w:pPr>
              <w:pStyle w:val="TAL"/>
            </w:pPr>
            <w:r>
              <w:t>SupportedFeatures</w:t>
            </w:r>
          </w:p>
        </w:tc>
        <w:tc>
          <w:tcPr>
            <w:tcW w:w="425" w:type="dxa"/>
            <w:gridSpan w:val="2"/>
            <w:tcBorders>
              <w:top w:val="single" w:sz="4" w:space="0" w:color="auto"/>
              <w:left w:val="single" w:sz="4" w:space="0" w:color="auto"/>
              <w:bottom w:val="single" w:sz="4" w:space="0" w:color="auto"/>
              <w:right w:val="single" w:sz="4" w:space="0" w:color="auto"/>
            </w:tcBorders>
          </w:tcPr>
          <w:p w:rsidR="00EF1212" w:rsidRDefault="00EF1212" w:rsidP="00342AE2">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EF1212" w:rsidRDefault="00EF1212" w:rsidP="00342AE2">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EF1212" w:rsidRDefault="00EF1212" w:rsidP="00342AE2">
            <w:pPr>
              <w:pStyle w:val="TAL"/>
              <w:rPr>
                <w:rFonts w:cs="Arial"/>
                <w:szCs w:val="18"/>
              </w:rPr>
            </w:pPr>
            <w:r>
              <w:rPr>
                <w:rFonts w:cs="Arial"/>
                <w:szCs w:val="18"/>
              </w:rPr>
              <w:t>This IE shall be present if at least one optional feature defined in subclause 6.1.</w:t>
            </w:r>
            <w:r w:rsidR="00EA3B64">
              <w:rPr>
                <w:rFonts w:cs="Arial"/>
                <w:szCs w:val="18"/>
              </w:rPr>
              <w:t>8</w:t>
            </w:r>
            <w:r>
              <w:rPr>
                <w:rFonts w:cs="Arial"/>
                <w:szCs w:val="18"/>
              </w:rPr>
              <w:t xml:space="preserve"> is supported. </w:t>
            </w:r>
          </w:p>
        </w:tc>
      </w:tr>
      <w:tr w:rsidR="009C509A"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9C509A" w:rsidRDefault="009C509A" w:rsidP="009C509A">
            <w:pPr>
              <w:pStyle w:val="TAL"/>
            </w:pPr>
            <w:r>
              <w:t>selMode</w:t>
            </w:r>
          </w:p>
        </w:tc>
        <w:tc>
          <w:tcPr>
            <w:tcW w:w="1559" w:type="dxa"/>
            <w:gridSpan w:val="2"/>
            <w:tcBorders>
              <w:top w:val="single" w:sz="4" w:space="0" w:color="auto"/>
              <w:left w:val="single" w:sz="4" w:space="0" w:color="auto"/>
              <w:bottom w:val="single" w:sz="4" w:space="0" w:color="auto"/>
              <w:right w:val="single" w:sz="4" w:space="0" w:color="auto"/>
            </w:tcBorders>
          </w:tcPr>
          <w:p w:rsidR="009C509A" w:rsidRDefault="009C509A" w:rsidP="009C509A">
            <w:pPr>
              <w:pStyle w:val="TAL"/>
            </w:pPr>
            <w:r>
              <w:t>DnnSelectionMode</w:t>
            </w:r>
          </w:p>
        </w:tc>
        <w:tc>
          <w:tcPr>
            <w:tcW w:w="425" w:type="dxa"/>
            <w:gridSpan w:val="2"/>
            <w:tcBorders>
              <w:top w:val="single" w:sz="4" w:space="0" w:color="auto"/>
              <w:left w:val="single" w:sz="4" w:space="0" w:color="auto"/>
              <w:bottom w:val="single" w:sz="4" w:space="0" w:color="auto"/>
              <w:right w:val="single" w:sz="4" w:space="0" w:color="auto"/>
            </w:tcBorders>
          </w:tcPr>
          <w:p w:rsidR="009C509A" w:rsidRDefault="009C509A" w:rsidP="009C509A">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9C509A" w:rsidRDefault="009C509A" w:rsidP="009C509A">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9C509A" w:rsidRDefault="009C509A" w:rsidP="009C509A">
            <w:pPr>
              <w:pStyle w:val="TAL"/>
              <w:rPr>
                <w:rFonts w:cs="Arial"/>
                <w:szCs w:val="18"/>
              </w:rPr>
            </w:pPr>
            <w:r>
              <w:rPr>
                <w:rFonts w:cs="Arial"/>
                <w:szCs w:val="18"/>
              </w:rPr>
              <w:t xml:space="preserve">This IE shall be present if it is available. When present, it shall indicate whether the requested </w:t>
            </w:r>
            <w:r w:rsidRPr="00FA5E74">
              <w:t>DNN corresponds to a</w:t>
            </w:r>
            <w:r>
              <w:t>n</w:t>
            </w:r>
            <w:r w:rsidRPr="00FA5E74">
              <w:t xml:space="preserve"> </w:t>
            </w:r>
            <w:r w:rsidRPr="00E046E2">
              <w:t>explic</w:t>
            </w:r>
            <w:r>
              <w:t>i</w:t>
            </w:r>
            <w:r w:rsidRPr="00E046E2">
              <w:t xml:space="preserve">tly </w:t>
            </w:r>
            <w:r w:rsidRPr="00FA5E74">
              <w:t>subscribed DNN</w:t>
            </w:r>
            <w:r>
              <w:t xml:space="preserve"> or to the usage of a wildcard subscription. </w:t>
            </w:r>
          </w:p>
        </w:tc>
      </w:tr>
      <w:tr w:rsidR="00C456A0"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C456A0" w:rsidRDefault="00C456A0" w:rsidP="00C456A0">
            <w:pPr>
              <w:pStyle w:val="TAL"/>
            </w:pPr>
            <w:r w:rsidRPr="00F8607F">
              <w:t>backupAmfInfo</w:t>
            </w:r>
          </w:p>
        </w:tc>
        <w:tc>
          <w:tcPr>
            <w:tcW w:w="1559" w:type="dxa"/>
            <w:gridSpan w:val="2"/>
            <w:tcBorders>
              <w:top w:val="single" w:sz="4" w:space="0" w:color="auto"/>
              <w:left w:val="single" w:sz="4" w:space="0" w:color="auto"/>
              <w:bottom w:val="single" w:sz="4" w:space="0" w:color="auto"/>
              <w:right w:val="single" w:sz="4" w:space="0" w:color="auto"/>
            </w:tcBorders>
          </w:tcPr>
          <w:p w:rsidR="00C456A0" w:rsidRDefault="00C456A0" w:rsidP="00C456A0">
            <w:pPr>
              <w:pStyle w:val="TAL"/>
            </w:pPr>
            <w:r w:rsidRPr="00F8607F">
              <w:t>array(BackupAmfInfo)</w:t>
            </w:r>
          </w:p>
        </w:tc>
        <w:tc>
          <w:tcPr>
            <w:tcW w:w="425" w:type="dxa"/>
            <w:gridSpan w:val="2"/>
            <w:tcBorders>
              <w:top w:val="single" w:sz="4" w:space="0" w:color="auto"/>
              <w:left w:val="single" w:sz="4" w:space="0" w:color="auto"/>
              <w:bottom w:val="single" w:sz="4" w:space="0" w:color="auto"/>
              <w:right w:val="single" w:sz="4" w:space="0" w:color="auto"/>
            </w:tcBorders>
          </w:tcPr>
          <w:p w:rsidR="00C456A0" w:rsidRDefault="00C456A0" w:rsidP="00C456A0">
            <w:pPr>
              <w:pStyle w:val="TAC"/>
            </w:pPr>
            <w:r w:rsidRPr="00F8607F">
              <w:t>C</w:t>
            </w:r>
          </w:p>
        </w:tc>
        <w:tc>
          <w:tcPr>
            <w:tcW w:w="1134" w:type="dxa"/>
            <w:gridSpan w:val="2"/>
            <w:tcBorders>
              <w:top w:val="single" w:sz="4" w:space="0" w:color="auto"/>
              <w:left w:val="single" w:sz="4" w:space="0" w:color="auto"/>
              <w:bottom w:val="single" w:sz="4" w:space="0" w:color="auto"/>
              <w:right w:val="single" w:sz="4" w:space="0" w:color="auto"/>
            </w:tcBorders>
          </w:tcPr>
          <w:p w:rsidR="00C456A0" w:rsidRDefault="00C456A0" w:rsidP="00C456A0">
            <w:pPr>
              <w:pStyle w:val="TAL"/>
            </w:pPr>
            <w:r w:rsidRPr="00F8607F">
              <w:t>0..N</w:t>
            </w:r>
          </w:p>
        </w:tc>
        <w:tc>
          <w:tcPr>
            <w:tcW w:w="4359" w:type="dxa"/>
            <w:gridSpan w:val="2"/>
            <w:tcBorders>
              <w:top w:val="single" w:sz="4" w:space="0" w:color="auto"/>
              <w:left w:val="single" w:sz="4" w:space="0" w:color="auto"/>
              <w:bottom w:val="single" w:sz="4" w:space="0" w:color="auto"/>
              <w:right w:val="single" w:sz="4" w:space="0" w:color="auto"/>
            </w:tcBorders>
          </w:tcPr>
          <w:p w:rsidR="00C456A0" w:rsidRPr="00F8607F" w:rsidRDefault="00C456A0" w:rsidP="00C456A0">
            <w:pPr>
              <w:pStyle w:val="TAL"/>
              <w:rPr>
                <w:szCs w:val="18"/>
              </w:rPr>
            </w:pPr>
            <w:r w:rsidRPr="00F8607F">
              <w:rPr>
                <w:szCs w:val="18"/>
              </w:rPr>
              <w:t>This IE shall be included if the NF service consumer is an AMF and the AMF supports the AMF management without UDSF</w:t>
            </w:r>
            <w:r>
              <w:rPr>
                <w:szCs w:val="18"/>
              </w:rPr>
              <w:t xml:space="preserve"> </w:t>
            </w:r>
            <w:r w:rsidRPr="00F8607F">
              <w:rPr>
                <w:szCs w:val="18"/>
              </w:rPr>
              <w:t>for the following cases:</w:t>
            </w:r>
          </w:p>
          <w:p w:rsidR="00C456A0" w:rsidRDefault="00C456A0" w:rsidP="00F5014C">
            <w:pPr>
              <w:pStyle w:val="B1"/>
              <w:rPr>
                <w:rFonts w:ascii="Arial" w:hAnsi="Arial"/>
                <w:sz w:val="18"/>
              </w:rPr>
            </w:pPr>
            <w:r w:rsidRPr="00F8607F">
              <w:rPr>
                <w:rFonts w:ascii="Arial" w:hAnsi="Arial"/>
                <w:sz w:val="18"/>
              </w:rPr>
              <w:t>- First interaction with SMF.</w:t>
            </w:r>
          </w:p>
          <w:p w:rsidR="00C456A0" w:rsidRDefault="00C456A0" w:rsidP="00F5014C">
            <w:pPr>
              <w:pStyle w:val="B1"/>
              <w:rPr>
                <w:rFonts w:cs="Arial"/>
                <w:szCs w:val="18"/>
              </w:rPr>
            </w:pPr>
            <w:r w:rsidRPr="00F8607F">
              <w:rPr>
                <w:rFonts w:ascii="Arial" w:hAnsi="Arial"/>
                <w:sz w:val="18"/>
              </w:rPr>
              <w:t>- Modification of the BackupAmfInfo.</w:t>
            </w:r>
          </w:p>
        </w:tc>
      </w:tr>
      <w:tr w:rsidR="001B3C4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1B3C45" w:rsidRPr="00F8607F" w:rsidRDefault="001B3C45" w:rsidP="001B3C45">
            <w:pPr>
              <w:pStyle w:val="TAL"/>
            </w:pPr>
            <w:r>
              <w:t>traceData</w:t>
            </w:r>
          </w:p>
        </w:tc>
        <w:tc>
          <w:tcPr>
            <w:tcW w:w="1559" w:type="dxa"/>
            <w:gridSpan w:val="2"/>
            <w:tcBorders>
              <w:top w:val="single" w:sz="4" w:space="0" w:color="auto"/>
              <w:left w:val="single" w:sz="4" w:space="0" w:color="auto"/>
              <w:bottom w:val="single" w:sz="4" w:space="0" w:color="auto"/>
              <w:right w:val="single" w:sz="4" w:space="0" w:color="auto"/>
            </w:tcBorders>
          </w:tcPr>
          <w:p w:rsidR="001B3C45" w:rsidRPr="00F8607F" w:rsidRDefault="001B3C45" w:rsidP="001B3C45">
            <w:pPr>
              <w:pStyle w:val="TAL"/>
            </w:pPr>
            <w:r>
              <w:t>TraceData</w:t>
            </w:r>
          </w:p>
        </w:tc>
        <w:tc>
          <w:tcPr>
            <w:tcW w:w="425" w:type="dxa"/>
            <w:gridSpan w:val="2"/>
            <w:tcBorders>
              <w:top w:val="single" w:sz="4" w:space="0" w:color="auto"/>
              <w:left w:val="single" w:sz="4" w:space="0" w:color="auto"/>
              <w:bottom w:val="single" w:sz="4" w:space="0" w:color="auto"/>
              <w:right w:val="single" w:sz="4" w:space="0" w:color="auto"/>
            </w:tcBorders>
          </w:tcPr>
          <w:p w:rsidR="001B3C45" w:rsidRPr="00F8607F" w:rsidRDefault="001B3C45" w:rsidP="001B3C45">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1B3C45" w:rsidRPr="00F8607F" w:rsidRDefault="001B3C45" w:rsidP="001B3C45">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1B3C45" w:rsidRPr="00F8607F" w:rsidRDefault="001B3C45" w:rsidP="001B3C45">
            <w:pPr>
              <w:pStyle w:val="TAL"/>
              <w:rPr>
                <w:szCs w:val="18"/>
              </w:rPr>
            </w:pPr>
            <w:r>
              <w:rPr>
                <w:szCs w:val="18"/>
              </w:rPr>
              <w:t xml:space="preserve">This IE shall be included if trace is required to be activated (see 3GPP TS 32.422 [22]). </w:t>
            </w:r>
          </w:p>
        </w:tc>
      </w:tr>
      <w:tr w:rsidR="00C00E37" w:rsidTr="00777461">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C00E37" w:rsidRPr="00F8607F" w:rsidRDefault="00C00E37" w:rsidP="00777461">
            <w:pPr>
              <w:pStyle w:val="TAL"/>
            </w:pPr>
            <w:r>
              <w:t>epsInterworkingInd</w:t>
            </w:r>
          </w:p>
        </w:tc>
        <w:tc>
          <w:tcPr>
            <w:tcW w:w="1559" w:type="dxa"/>
            <w:gridSpan w:val="2"/>
            <w:tcBorders>
              <w:top w:val="single" w:sz="4" w:space="0" w:color="auto"/>
              <w:left w:val="single" w:sz="4" w:space="0" w:color="auto"/>
              <w:bottom w:val="single" w:sz="4" w:space="0" w:color="auto"/>
              <w:right w:val="single" w:sz="4" w:space="0" w:color="auto"/>
            </w:tcBorders>
          </w:tcPr>
          <w:p w:rsidR="00C00E37" w:rsidRPr="00F8607F" w:rsidRDefault="00C00E37" w:rsidP="00777461">
            <w:pPr>
              <w:pStyle w:val="TAL"/>
            </w:pPr>
            <w:r>
              <w:t>EpsInterworkingIndication</w:t>
            </w:r>
          </w:p>
        </w:tc>
        <w:tc>
          <w:tcPr>
            <w:tcW w:w="425" w:type="dxa"/>
            <w:gridSpan w:val="2"/>
            <w:tcBorders>
              <w:top w:val="single" w:sz="4" w:space="0" w:color="auto"/>
              <w:left w:val="single" w:sz="4" w:space="0" w:color="auto"/>
              <w:bottom w:val="single" w:sz="4" w:space="0" w:color="auto"/>
              <w:right w:val="single" w:sz="4" w:space="0" w:color="auto"/>
            </w:tcBorders>
          </w:tcPr>
          <w:p w:rsidR="00C00E37" w:rsidRPr="00F8607F" w:rsidRDefault="00C00E37" w:rsidP="00777461">
            <w:pPr>
              <w:pStyle w:val="TAC"/>
            </w:pPr>
            <w:r>
              <w:t>O</w:t>
            </w:r>
          </w:p>
        </w:tc>
        <w:tc>
          <w:tcPr>
            <w:tcW w:w="1134" w:type="dxa"/>
            <w:gridSpan w:val="2"/>
            <w:tcBorders>
              <w:top w:val="single" w:sz="4" w:space="0" w:color="auto"/>
              <w:left w:val="single" w:sz="4" w:space="0" w:color="auto"/>
              <w:bottom w:val="single" w:sz="4" w:space="0" w:color="auto"/>
              <w:right w:val="single" w:sz="4" w:space="0" w:color="auto"/>
            </w:tcBorders>
          </w:tcPr>
          <w:p w:rsidR="00C00E37" w:rsidRPr="00F8607F" w:rsidRDefault="00C00E37" w:rsidP="00777461">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C00E37" w:rsidRDefault="00C00E37" w:rsidP="00777461">
            <w:pPr>
              <w:pStyle w:val="TAL"/>
              <w:rPr>
                <w:rFonts w:cs="Arial"/>
                <w:szCs w:val="18"/>
              </w:rPr>
            </w:pPr>
            <w:r>
              <w:rPr>
                <w:rFonts w:cs="Arial"/>
                <w:szCs w:val="18"/>
              </w:rPr>
              <w:t>The AMF may provide the indication when a PGW-C+SMF is selected to serve the PDU Session.</w:t>
            </w:r>
          </w:p>
          <w:p w:rsidR="00C00E37" w:rsidRDefault="00C00E37" w:rsidP="00777461">
            <w:pPr>
              <w:pStyle w:val="TAL"/>
              <w:rPr>
                <w:rFonts w:cs="Arial"/>
                <w:szCs w:val="18"/>
              </w:rPr>
            </w:pPr>
          </w:p>
          <w:p w:rsidR="00C00E37" w:rsidRDefault="00C00E37" w:rsidP="00777461">
            <w:pPr>
              <w:pStyle w:val="TAL"/>
              <w:rPr>
                <w:rFonts w:cs="Arial"/>
                <w:szCs w:val="18"/>
              </w:rPr>
            </w:pPr>
            <w:r>
              <w:rPr>
                <w:rFonts w:cs="Arial"/>
                <w:szCs w:val="18"/>
              </w:rPr>
              <w:t>When present, this IE shall indicate whether the PDU session may possibly be moved to EPS and whether N26 interface to be used during EPS interworking procedures.</w:t>
            </w:r>
          </w:p>
          <w:p w:rsidR="00C00E37" w:rsidRDefault="00C00E37" w:rsidP="00777461">
            <w:pPr>
              <w:pStyle w:val="TAL"/>
              <w:rPr>
                <w:rFonts w:cs="Arial"/>
                <w:szCs w:val="18"/>
              </w:rPr>
            </w:pPr>
          </w:p>
          <w:p w:rsidR="00C00E37" w:rsidRPr="00497AC3" w:rsidRDefault="00C00E37" w:rsidP="00777461">
            <w:pPr>
              <w:pStyle w:val="TAL"/>
              <w:rPr>
                <w:rFonts w:cs="Arial"/>
                <w:szCs w:val="18"/>
              </w:rPr>
            </w:pPr>
            <w:r>
              <w:rPr>
                <w:rFonts w:cs="Arial"/>
                <w:szCs w:val="18"/>
              </w:rPr>
              <w:t>The AMF may derive the value of the indication from different sources, like UE radio capabilities (e.g. "S1 mode supported"), UE subscription data (e.g. "Core Network Type Restriction to EPC) and configurations.</w:t>
            </w:r>
          </w:p>
        </w:tc>
      </w:tr>
      <w:tr w:rsidR="00543DFF" w:rsidTr="006602B2">
        <w:trPr>
          <w:gridBefore w:val="1"/>
          <w:wBefore w:w="33" w:type="dxa"/>
          <w:jc w:val="center"/>
        </w:trPr>
        <w:tc>
          <w:tcPr>
            <w:tcW w:w="9567" w:type="dxa"/>
            <w:gridSpan w:val="10"/>
            <w:tcBorders>
              <w:top w:val="single" w:sz="4" w:space="0" w:color="auto"/>
              <w:left w:val="single" w:sz="4" w:space="0" w:color="auto"/>
              <w:bottom w:val="single" w:sz="4" w:space="0" w:color="auto"/>
              <w:right w:val="single" w:sz="4" w:space="0" w:color="auto"/>
            </w:tcBorders>
          </w:tcPr>
          <w:p w:rsidR="00543DFF" w:rsidRPr="00F8607F" w:rsidRDefault="00543DFF" w:rsidP="006602B2">
            <w:pPr>
              <w:pStyle w:val="TAN"/>
            </w:pPr>
            <w:r>
              <w:t>NOTE:</w:t>
            </w:r>
            <w:r>
              <w:tab/>
              <w:t xml:space="preserve">In shared </w:t>
            </w:r>
            <w:r w:rsidRPr="00CB22FA">
              <w:t xml:space="preserve">networks, </w:t>
            </w:r>
            <w:r w:rsidRPr="002E45CB">
              <w:t xml:space="preserve">when </w:t>
            </w:r>
            <w:r>
              <w:t>the</w:t>
            </w:r>
            <w:r w:rsidRPr="002E45CB">
              <w:t xml:space="preserve"> message is sent from the VPLMN to the HPLMN, the PLMN ID that is communicated </w:t>
            </w:r>
            <w:r>
              <w:t xml:space="preserve">in this IE </w:t>
            </w:r>
            <w:r w:rsidRPr="002E45CB">
              <w:t xml:space="preserve">shall be that of the selected Core Network Operator. </w:t>
            </w:r>
            <w:r>
              <w:br/>
            </w:r>
            <w:r w:rsidRPr="002E45CB">
              <w:t>In shared networks, when the AMF and SMF pertain to the same PLMN, the Primary PLMN ID shall be communicated in the ECGI or NCGI to the SMF. The Core Network Operator PLMN ID shall be communicated in the TAI and the Serving Network.</w:t>
            </w:r>
          </w:p>
        </w:tc>
      </w:tr>
    </w:tbl>
    <w:p w:rsidR="00FD48E5" w:rsidRPr="00DB011A" w:rsidRDefault="00FD48E5" w:rsidP="00977B30"/>
    <w:p w:rsidR="00387BE7" w:rsidRDefault="00E37CBB" w:rsidP="00AC65ED">
      <w:pPr>
        <w:pStyle w:val="Heading5"/>
      </w:pPr>
      <w:bookmarkStart w:id="182" w:name="_Toc525372739"/>
      <w:r>
        <w:t>6.1.</w:t>
      </w:r>
      <w:r w:rsidR="004B1E63">
        <w:t>6</w:t>
      </w:r>
      <w:r>
        <w:t>.2.3</w:t>
      </w:r>
      <w:r w:rsidR="00387BE7">
        <w:tab/>
        <w:t>Type</w:t>
      </w:r>
      <w:r w:rsidR="00FB31D1">
        <w:t>:</w:t>
      </w:r>
      <w:r w:rsidR="00387BE7">
        <w:t xml:space="preserve"> </w:t>
      </w:r>
      <w:r w:rsidR="00793F63">
        <w:t>SMContextCreatedData</w:t>
      </w:r>
      <w:bookmarkEnd w:id="182"/>
    </w:p>
    <w:p w:rsidR="00793F63" w:rsidRDefault="00793F63" w:rsidP="00793F63">
      <w:pPr>
        <w:pStyle w:val="TH"/>
      </w:pPr>
      <w:r>
        <w:rPr>
          <w:noProof/>
        </w:rPr>
        <w:t>Table </w:t>
      </w:r>
      <w:r>
        <w:t xml:space="preserve">6.1.6.2.3-1: </w:t>
      </w:r>
      <w:r>
        <w:rPr>
          <w:noProof/>
        </w:rPr>
        <w:t xml:space="preserve">Definition of type </w:t>
      </w:r>
      <w:r>
        <w:t>SmContextCreatedData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93F63" w:rsidRPr="00FD48E5" w:rsidTr="006D30B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793F63" w:rsidRDefault="00793F63" w:rsidP="006D30B6">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793F63" w:rsidRDefault="00793F63" w:rsidP="006D30B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93F63" w:rsidRPr="007277D4" w:rsidRDefault="00793F63" w:rsidP="006D30B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793F63" w:rsidRDefault="00793F63" w:rsidP="006D30B6">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793F63" w:rsidRDefault="00793F63" w:rsidP="006D30B6">
            <w:pPr>
              <w:pStyle w:val="TAH"/>
              <w:rPr>
                <w:rFonts w:cs="Arial"/>
                <w:szCs w:val="18"/>
              </w:rPr>
            </w:pPr>
            <w:r>
              <w:rPr>
                <w:rFonts w:cs="Arial"/>
                <w:szCs w:val="18"/>
              </w:rPr>
              <w:t>Description</w:t>
            </w:r>
          </w:p>
        </w:tc>
      </w:tr>
      <w:tr w:rsidR="004D6805" w:rsidRPr="00FD48E5" w:rsidTr="006602B2">
        <w:trPr>
          <w:jc w:val="center"/>
        </w:trPr>
        <w:tc>
          <w:tcPr>
            <w:tcW w:w="2090" w:type="dxa"/>
            <w:tcBorders>
              <w:top w:val="single" w:sz="4" w:space="0" w:color="auto"/>
              <w:left w:val="single" w:sz="4" w:space="0" w:color="auto"/>
              <w:bottom w:val="single" w:sz="4" w:space="0" w:color="auto"/>
              <w:right w:val="single" w:sz="4" w:space="0" w:color="auto"/>
            </w:tcBorders>
          </w:tcPr>
          <w:p w:rsidR="004D6805" w:rsidRDefault="004D6805" w:rsidP="006602B2">
            <w:pPr>
              <w:pStyle w:val="TAL"/>
            </w:pPr>
            <w:r>
              <w:t>hsmfUri</w:t>
            </w:r>
          </w:p>
        </w:tc>
        <w:tc>
          <w:tcPr>
            <w:tcW w:w="1559" w:type="dxa"/>
            <w:tcBorders>
              <w:top w:val="single" w:sz="4" w:space="0" w:color="auto"/>
              <w:left w:val="single" w:sz="4" w:space="0" w:color="auto"/>
              <w:bottom w:val="single" w:sz="4" w:space="0" w:color="auto"/>
              <w:right w:val="single" w:sz="4" w:space="0" w:color="auto"/>
            </w:tcBorders>
          </w:tcPr>
          <w:p w:rsidR="004D6805" w:rsidRDefault="004D6805" w:rsidP="006602B2">
            <w:pPr>
              <w:pStyle w:val="TAL"/>
            </w:pPr>
            <w:r>
              <w:t>Uri</w:t>
            </w:r>
          </w:p>
        </w:tc>
        <w:tc>
          <w:tcPr>
            <w:tcW w:w="425" w:type="dxa"/>
            <w:tcBorders>
              <w:top w:val="single" w:sz="4" w:space="0" w:color="auto"/>
              <w:left w:val="single" w:sz="4" w:space="0" w:color="auto"/>
              <w:bottom w:val="single" w:sz="4" w:space="0" w:color="auto"/>
              <w:right w:val="single" w:sz="4" w:space="0" w:color="auto"/>
            </w:tcBorders>
          </w:tcPr>
          <w:p w:rsidR="004D6805" w:rsidRDefault="004D6805"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4D6805" w:rsidRDefault="004D6805" w:rsidP="006602B2">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4D6805" w:rsidRDefault="004D6805" w:rsidP="006602B2">
            <w:pPr>
              <w:pStyle w:val="TAL"/>
              <w:rPr>
                <w:rFonts w:cs="Arial"/>
                <w:szCs w:val="18"/>
              </w:rPr>
            </w:pPr>
            <w:r>
              <w:rPr>
                <w:rFonts w:cs="Arial"/>
                <w:szCs w:val="18"/>
              </w:rPr>
              <w:t xml:space="preserve">This IE shall be present in HR roaming scenarios if the additionalHsmfUri IE was received in the request and the V-SMF established the PDU session towards an alternative SMF listed in the additionalHsmfUri IE. When present, it shall contain the URI of the H-SMF towards which the PDU session was established. </w:t>
            </w:r>
          </w:p>
        </w:tc>
      </w:tr>
      <w:tr w:rsidR="00AD2BD2"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AD2BD2" w:rsidRDefault="00AD2BD2" w:rsidP="003521F9">
            <w:pPr>
              <w:pStyle w:val="TAL"/>
            </w:pPr>
            <w:r>
              <w:t>pduSessionId</w:t>
            </w:r>
          </w:p>
        </w:tc>
        <w:tc>
          <w:tcPr>
            <w:tcW w:w="1559" w:type="dxa"/>
            <w:tcBorders>
              <w:top w:val="single" w:sz="4" w:space="0" w:color="auto"/>
              <w:left w:val="single" w:sz="4" w:space="0" w:color="auto"/>
              <w:bottom w:val="single" w:sz="4" w:space="0" w:color="auto"/>
              <w:right w:val="single" w:sz="4" w:space="0" w:color="auto"/>
            </w:tcBorders>
          </w:tcPr>
          <w:p w:rsidR="00AD2BD2" w:rsidRDefault="00AD2BD2" w:rsidP="003521F9">
            <w:pPr>
              <w:pStyle w:val="TAL"/>
            </w:pPr>
            <w:r>
              <w:t>PduSessionId</w:t>
            </w:r>
          </w:p>
        </w:tc>
        <w:tc>
          <w:tcPr>
            <w:tcW w:w="425" w:type="dxa"/>
            <w:tcBorders>
              <w:top w:val="single" w:sz="4" w:space="0" w:color="auto"/>
              <w:left w:val="single" w:sz="4" w:space="0" w:color="auto"/>
              <w:bottom w:val="single" w:sz="4" w:space="0" w:color="auto"/>
              <w:right w:val="single" w:sz="4" w:space="0" w:color="auto"/>
            </w:tcBorders>
          </w:tcPr>
          <w:p w:rsidR="00AD2BD2" w:rsidRDefault="00AD2BD2"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AD2BD2" w:rsidRDefault="00AD2BD2"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AD2BD2" w:rsidRDefault="00AD2BD2" w:rsidP="003521F9">
            <w:pPr>
              <w:pStyle w:val="TAL"/>
              <w:rPr>
                <w:rFonts w:cs="Arial"/>
                <w:szCs w:val="18"/>
              </w:rPr>
            </w:pPr>
            <w:r>
              <w:rPr>
                <w:rFonts w:cs="Arial"/>
                <w:szCs w:val="18"/>
              </w:rPr>
              <w:t xml:space="preserve">This IE shall be present, during an EPS to 5GS Idle mode mobility or handover using the N26 interface. </w:t>
            </w:r>
          </w:p>
          <w:p w:rsidR="00AD2BD2" w:rsidRDefault="00AD2BD2" w:rsidP="003521F9">
            <w:pPr>
              <w:pStyle w:val="TAL"/>
              <w:rPr>
                <w:rFonts w:cs="Arial"/>
                <w:szCs w:val="18"/>
              </w:rPr>
            </w:pPr>
            <w:r>
              <w:rPr>
                <w:rFonts w:cs="Arial"/>
                <w:szCs w:val="18"/>
              </w:rPr>
              <w:t xml:space="preserve">When present, it shall be set to the PDU Session ID. </w:t>
            </w:r>
          </w:p>
        </w:tc>
      </w:tr>
      <w:tr w:rsidR="009D3639"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9D3639" w:rsidRDefault="009D3639" w:rsidP="009D3639">
            <w:pPr>
              <w:pStyle w:val="TAL"/>
            </w:pPr>
            <w:r>
              <w:t>sNssai</w:t>
            </w:r>
          </w:p>
        </w:tc>
        <w:tc>
          <w:tcPr>
            <w:tcW w:w="1559" w:type="dxa"/>
            <w:tcBorders>
              <w:top w:val="single" w:sz="4" w:space="0" w:color="auto"/>
              <w:left w:val="single" w:sz="4" w:space="0" w:color="auto"/>
              <w:bottom w:val="single" w:sz="4" w:space="0" w:color="auto"/>
              <w:right w:val="single" w:sz="4" w:space="0" w:color="auto"/>
            </w:tcBorders>
          </w:tcPr>
          <w:p w:rsidR="009D3639" w:rsidRDefault="009D3639" w:rsidP="009D3639">
            <w:pPr>
              <w:pStyle w:val="TAL"/>
            </w:pPr>
            <w:r>
              <w:t>Snssai</w:t>
            </w:r>
          </w:p>
        </w:tc>
        <w:tc>
          <w:tcPr>
            <w:tcW w:w="425" w:type="dxa"/>
            <w:tcBorders>
              <w:top w:val="single" w:sz="4" w:space="0" w:color="auto"/>
              <w:left w:val="single" w:sz="4" w:space="0" w:color="auto"/>
              <w:bottom w:val="single" w:sz="4" w:space="0" w:color="auto"/>
              <w:right w:val="single" w:sz="4" w:space="0" w:color="auto"/>
            </w:tcBorders>
          </w:tcPr>
          <w:p w:rsidR="009D3639" w:rsidRDefault="009D3639" w:rsidP="009D3639">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9D3639" w:rsidRDefault="009D3639" w:rsidP="009D3639">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9D3639" w:rsidRDefault="009D3639" w:rsidP="009D3639">
            <w:pPr>
              <w:pStyle w:val="TAL"/>
              <w:rPr>
                <w:rFonts w:cs="Arial"/>
                <w:szCs w:val="18"/>
              </w:rPr>
            </w:pPr>
            <w:r>
              <w:rPr>
                <w:rFonts w:cs="Arial"/>
                <w:szCs w:val="18"/>
              </w:rPr>
              <w:t>This IE shall be present during an EPS to 5GS Idle mode mobility or handover using the N26 interface.</w:t>
            </w:r>
          </w:p>
          <w:p w:rsidR="009D3639" w:rsidRDefault="009D3639" w:rsidP="009D3639">
            <w:pPr>
              <w:pStyle w:val="TAL"/>
              <w:rPr>
                <w:rFonts w:cs="Arial"/>
                <w:szCs w:val="18"/>
              </w:rPr>
            </w:pPr>
            <w:r>
              <w:rPr>
                <w:rFonts w:cs="Arial"/>
                <w:szCs w:val="18"/>
              </w:rPr>
              <w:t>When present, it shall contain the S-NSSAI assigned to the PDU session.</w:t>
            </w:r>
          </w:p>
        </w:tc>
      </w:tr>
      <w:tr w:rsidR="00AD2BD2"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AD2BD2" w:rsidRDefault="00AD2BD2" w:rsidP="003521F9">
            <w:pPr>
              <w:pStyle w:val="TAL"/>
            </w:pPr>
            <w:r>
              <w:t>upCnxState</w:t>
            </w:r>
          </w:p>
        </w:tc>
        <w:tc>
          <w:tcPr>
            <w:tcW w:w="1559" w:type="dxa"/>
            <w:tcBorders>
              <w:top w:val="single" w:sz="4" w:space="0" w:color="auto"/>
              <w:left w:val="single" w:sz="4" w:space="0" w:color="auto"/>
              <w:bottom w:val="single" w:sz="4" w:space="0" w:color="auto"/>
              <w:right w:val="single" w:sz="4" w:space="0" w:color="auto"/>
            </w:tcBorders>
          </w:tcPr>
          <w:p w:rsidR="00AD2BD2" w:rsidRDefault="00AD2BD2" w:rsidP="003521F9">
            <w:pPr>
              <w:pStyle w:val="TAL"/>
            </w:pPr>
            <w:r>
              <w:t>UpCnxState</w:t>
            </w:r>
          </w:p>
        </w:tc>
        <w:tc>
          <w:tcPr>
            <w:tcW w:w="425" w:type="dxa"/>
            <w:tcBorders>
              <w:top w:val="single" w:sz="4" w:space="0" w:color="auto"/>
              <w:left w:val="single" w:sz="4" w:space="0" w:color="auto"/>
              <w:bottom w:val="single" w:sz="4" w:space="0" w:color="auto"/>
              <w:right w:val="single" w:sz="4" w:space="0" w:color="auto"/>
            </w:tcBorders>
          </w:tcPr>
          <w:p w:rsidR="00AD2BD2" w:rsidRDefault="00AD2BD2"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AD2BD2" w:rsidRDefault="00AD2BD2"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AD2BD2" w:rsidRDefault="00AD2BD2" w:rsidP="003521F9">
            <w:pPr>
              <w:pStyle w:val="TAL"/>
              <w:rPr>
                <w:rFonts w:cs="Arial"/>
                <w:szCs w:val="18"/>
              </w:rPr>
            </w:pPr>
            <w:r>
              <w:rPr>
                <w:rFonts w:cs="Arial"/>
                <w:szCs w:val="18"/>
              </w:rPr>
              <w:t>This IE shall be present if the SMF was requested to activate the user plane connection of the PDU session in the corresponding request.</w:t>
            </w:r>
          </w:p>
          <w:p w:rsidR="00AD2BD2" w:rsidRDefault="00AD2BD2" w:rsidP="003521F9">
            <w:pPr>
              <w:pStyle w:val="TAL"/>
              <w:rPr>
                <w:rFonts w:cs="Arial"/>
                <w:szCs w:val="18"/>
              </w:rPr>
            </w:pPr>
            <w:r>
              <w:rPr>
                <w:rFonts w:cs="Arial"/>
                <w:szCs w:val="18"/>
              </w:rPr>
              <w:t>When present, it shall be set as specified in subclause 5.2.2.2.2.</w:t>
            </w:r>
          </w:p>
        </w:tc>
      </w:tr>
      <w:tr w:rsidR="00AD2BD2"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AD2BD2" w:rsidRDefault="00AD2BD2" w:rsidP="003521F9">
            <w:pPr>
              <w:pStyle w:val="TAL"/>
            </w:pPr>
            <w:r>
              <w:t>n2Sm</w:t>
            </w:r>
            <w:r w:rsidR="00CA44AA">
              <w:t>Info</w:t>
            </w:r>
          </w:p>
        </w:tc>
        <w:tc>
          <w:tcPr>
            <w:tcW w:w="1559" w:type="dxa"/>
            <w:tcBorders>
              <w:top w:val="single" w:sz="4" w:space="0" w:color="auto"/>
              <w:left w:val="single" w:sz="4" w:space="0" w:color="auto"/>
              <w:bottom w:val="single" w:sz="4" w:space="0" w:color="auto"/>
              <w:right w:val="single" w:sz="4" w:space="0" w:color="auto"/>
            </w:tcBorders>
          </w:tcPr>
          <w:p w:rsidR="00AD2BD2" w:rsidRDefault="00CA44AA" w:rsidP="003521F9">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rsidR="00AD2BD2" w:rsidRDefault="00AD2BD2"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AD2BD2" w:rsidRDefault="00AD2BD2"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AD2BD2" w:rsidRDefault="00AD2BD2" w:rsidP="003521F9">
            <w:pPr>
              <w:pStyle w:val="TAL"/>
              <w:rPr>
                <w:rFonts w:cs="Arial"/>
                <w:szCs w:val="18"/>
              </w:rPr>
            </w:pPr>
            <w:r>
              <w:rPr>
                <w:rFonts w:cs="Arial"/>
                <w:szCs w:val="18"/>
              </w:rPr>
              <w:t xml:space="preserve">This IE shall be present if N2 SM Information needs to be sent to the AN. </w:t>
            </w:r>
          </w:p>
        </w:tc>
      </w:tr>
      <w:tr w:rsidR="002929FF"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2929FF" w:rsidRDefault="002929FF" w:rsidP="002929FF">
            <w:pPr>
              <w:pStyle w:val="TAL"/>
            </w:pPr>
            <w:r>
              <w:t>n2SmInfoType</w:t>
            </w:r>
          </w:p>
        </w:tc>
        <w:tc>
          <w:tcPr>
            <w:tcW w:w="1559" w:type="dxa"/>
            <w:tcBorders>
              <w:top w:val="single" w:sz="4" w:space="0" w:color="auto"/>
              <w:left w:val="single" w:sz="4" w:space="0" w:color="auto"/>
              <w:bottom w:val="single" w:sz="4" w:space="0" w:color="auto"/>
              <w:right w:val="single" w:sz="4" w:space="0" w:color="auto"/>
            </w:tcBorders>
          </w:tcPr>
          <w:p w:rsidR="002929FF" w:rsidRDefault="00D73198" w:rsidP="002929FF">
            <w:pPr>
              <w:pStyle w:val="TAL"/>
              <w:rPr>
                <w:lang w:val="en-US"/>
              </w:rPr>
            </w:pPr>
            <w:r>
              <w:rPr>
                <w:lang w:eastAsia="zh-CN"/>
              </w:rPr>
              <w:t>N2SmInfoType</w:t>
            </w:r>
          </w:p>
        </w:tc>
        <w:tc>
          <w:tcPr>
            <w:tcW w:w="425" w:type="dxa"/>
            <w:tcBorders>
              <w:top w:val="single" w:sz="4" w:space="0" w:color="auto"/>
              <w:left w:val="single" w:sz="4" w:space="0" w:color="auto"/>
              <w:bottom w:val="single" w:sz="4" w:space="0" w:color="auto"/>
              <w:right w:val="single" w:sz="4" w:space="0" w:color="auto"/>
            </w:tcBorders>
          </w:tcPr>
          <w:p w:rsidR="002929FF" w:rsidRDefault="002929FF" w:rsidP="002929FF">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2929FF" w:rsidRDefault="002929FF" w:rsidP="002929FF">
            <w:pPr>
              <w:pStyle w:val="TAL"/>
            </w:pPr>
            <w:r>
              <w:rPr>
                <w:lang w:eastAsia="zh-CN"/>
              </w:rPr>
              <w:t>0..</w:t>
            </w:r>
            <w:r w:rsidRPr="008746D1">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2929FF" w:rsidRDefault="002929FF" w:rsidP="002929FF">
            <w:pPr>
              <w:pStyle w:val="TAL"/>
              <w:rPr>
                <w:rFonts w:cs="Arial"/>
                <w:szCs w:val="18"/>
              </w:rPr>
            </w:pPr>
            <w:r>
              <w:rPr>
                <w:rFonts w:cs="Arial"/>
                <w:szCs w:val="18"/>
              </w:rPr>
              <w:t>This IE shall be present if "n2SmInfo" attribute is present.</w:t>
            </w:r>
          </w:p>
          <w:p w:rsidR="002929FF" w:rsidRDefault="002929FF" w:rsidP="002929FF">
            <w:pPr>
              <w:pStyle w:val="TAL"/>
              <w:rPr>
                <w:rFonts w:cs="Arial"/>
                <w:szCs w:val="18"/>
              </w:rPr>
            </w:pPr>
            <w:r>
              <w:rPr>
                <w:rFonts w:cs="Arial"/>
                <w:szCs w:val="18"/>
              </w:rPr>
              <w:t xml:space="preserve">When present, this IE shall </w:t>
            </w:r>
            <w:r w:rsidR="00D73198">
              <w:rPr>
                <w:rFonts w:cs="Arial"/>
                <w:szCs w:val="18"/>
                <w:lang w:eastAsia="zh-CN"/>
              </w:rPr>
              <w:t>indicate</w:t>
            </w:r>
            <w:r w:rsidRPr="008746D1">
              <w:rPr>
                <w:color w:val="000000"/>
                <w:lang w:eastAsia="ko-KR"/>
              </w:rPr>
              <w:t xml:space="preserve"> the NG</w:t>
            </w:r>
            <w:r>
              <w:rPr>
                <w:color w:val="000000"/>
                <w:lang w:eastAsia="ko-KR"/>
              </w:rPr>
              <w:t xml:space="preserve"> </w:t>
            </w:r>
            <w:r w:rsidRPr="008746D1">
              <w:rPr>
                <w:color w:val="000000"/>
                <w:lang w:eastAsia="ko-KR"/>
              </w:rPr>
              <w:t>AP IE type</w:t>
            </w:r>
            <w:r>
              <w:rPr>
                <w:rFonts w:cs="Arial"/>
                <w:szCs w:val="18"/>
                <w:lang w:eastAsia="zh-CN"/>
              </w:rPr>
              <w:t xml:space="preserve"> for the NG AP SMF related IE container carried in "</w:t>
            </w:r>
            <w:r>
              <w:t>n2SmInfo" attribute.</w:t>
            </w:r>
          </w:p>
        </w:tc>
      </w:tr>
      <w:tr w:rsidR="00AD2BD2"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AD2BD2" w:rsidRDefault="00AD2BD2" w:rsidP="003521F9">
            <w:pPr>
              <w:pStyle w:val="TAL"/>
            </w:pPr>
            <w:r>
              <w:t>allocatedEbiList</w:t>
            </w:r>
          </w:p>
        </w:tc>
        <w:tc>
          <w:tcPr>
            <w:tcW w:w="1559" w:type="dxa"/>
            <w:tcBorders>
              <w:top w:val="single" w:sz="4" w:space="0" w:color="auto"/>
              <w:left w:val="single" w:sz="4" w:space="0" w:color="auto"/>
              <w:bottom w:val="single" w:sz="4" w:space="0" w:color="auto"/>
              <w:right w:val="single" w:sz="4" w:space="0" w:color="auto"/>
            </w:tcBorders>
          </w:tcPr>
          <w:p w:rsidR="00AD2BD2" w:rsidRDefault="00C017F0" w:rsidP="003521F9">
            <w:pPr>
              <w:pStyle w:val="TAL"/>
            </w:pPr>
            <w:r>
              <w:rPr>
                <w:lang w:val="en-US"/>
              </w:rPr>
              <w:t>array(</w:t>
            </w:r>
            <w:r w:rsidR="00B631AF">
              <w:rPr>
                <w:lang w:val="en-US"/>
              </w:rPr>
              <w:t>EbiArpmapping</w:t>
            </w:r>
            <w:r>
              <w:rPr>
                <w:lang w:val="en-US"/>
              </w:rPr>
              <w:t>)</w:t>
            </w:r>
          </w:p>
        </w:tc>
        <w:tc>
          <w:tcPr>
            <w:tcW w:w="425" w:type="dxa"/>
            <w:tcBorders>
              <w:top w:val="single" w:sz="4" w:space="0" w:color="auto"/>
              <w:left w:val="single" w:sz="4" w:space="0" w:color="auto"/>
              <w:bottom w:val="single" w:sz="4" w:space="0" w:color="auto"/>
              <w:right w:val="single" w:sz="4" w:space="0" w:color="auto"/>
            </w:tcBorders>
          </w:tcPr>
          <w:p w:rsidR="00AD2BD2" w:rsidRDefault="00AD2BD2"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AD2BD2" w:rsidRDefault="00AD2BD2" w:rsidP="003521F9">
            <w:pPr>
              <w:pStyle w:val="TAL"/>
            </w:pPr>
            <w:r>
              <w:t>0..</w:t>
            </w:r>
            <w:r w:rsidR="00C017F0">
              <w:t>N</w:t>
            </w:r>
          </w:p>
        </w:tc>
        <w:tc>
          <w:tcPr>
            <w:tcW w:w="4359" w:type="dxa"/>
            <w:tcBorders>
              <w:top w:val="single" w:sz="4" w:space="0" w:color="auto"/>
              <w:left w:val="single" w:sz="4" w:space="0" w:color="auto"/>
              <w:bottom w:val="single" w:sz="4" w:space="0" w:color="auto"/>
              <w:right w:val="single" w:sz="4" w:space="0" w:color="auto"/>
            </w:tcBorders>
          </w:tcPr>
          <w:p w:rsidR="00AD2BD2" w:rsidRDefault="00AD2BD2" w:rsidP="003521F9">
            <w:pPr>
              <w:pStyle w:val="TAL"/>
              <w:rPr>
                <w:rFonts w:cs="Arial"/>
                <w:szCs w:val="18"/>
              </w:rPr>
            </w:pPr>
            <w:r>
              <w:rPr>
                <w:rFonts w:cs="Arial"/>
                <w:szCs w:val="18"/>
              </w:rPr>
              <w:t xml:space="preserve">This IE shall be present if the consumer NF is an AMF and Inter-system mobility happens. When present, it shall contain </w:t>
            </w:r>
            <w:r w:rsidR="00B631AF">
              <w:rPr>
                <w:rFonts w:cs="Arial"/>
                <w:szCs w:val="18"/>
              </w:rPr>
              <w:t xml:space="preserve"> an array of EBI to ARP mappings</w:t>
            </w:r>
            <w:r>
              <w:rPr>
                <w:rFonts w:cs="Arial"/>
                <w:szCs w:val="18"/>
              </w:rPr>
              <w:t xml:space="preserve"> currently allocated to the PDU session.</w:t>
            </w:r>
          </w:p>
        </w:tc>
      </w:tr>
      <w:tr w:rsidR="00521F00"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521F00" w:rsidRDefault="00521F00" w:rsidP="00521F00">
            <w:pPr>
              <w:pStyle w:val="TAL"/>
            </w:pPr>
            <w:r>
              <w:t>hoState</w:t>
            </w:r>
          </w:p>
        </w:tc>
        <w:tc>
          <w:tcPr>
            <w:tcW w:w="1559" w:type="dxa"/>
            <w:tcBorders>
              <w:top w:val="single" w:sz="4" w:space="0" w:color="auto"/>
              <w:left w:val="single" w:sz="4" w:space="0" w:color="auto"/>
              <w:bottom w:val="single" w:sz="4" w:space="0" w:color="auto"/>
              <w:right w:val="single" w:sz="4" w:space="0" w:color="auto"/>
            </w:tcBorders>
          </w:tcPr>
          <w:p w:rsidR="00521F00" w:rsidRDefault="00521F00" w:rsidP="00521F00">
            <w:pPr>
              <w:pStyle w:val="TAL"/>
            </w:pPr>
            <w:r>
              <w:t>HoState</w:t>
            </w:r>
          </w:p>
        </w:tc>
        <w:tc>
          <w:tcPr>
            <w:tcW w:w="425" w:type="dxa"/>
            <w:tcBorders>
              <w:top w:val="single" w:sz="4" w:space="0" w:color="auto"/>
              <w:left w:val="single" w:sz="4" w:space="0" w:color="auto"/>
              <w:bottom w:val="single" w:sz="4" w:space="0" w:color="auto"/>
              <w:right w:val="single" w:sz="4" w:space="0" w:color="auto"/>
            </w:tcBorders>
          </w:tcPr>
          <w:p w:rsidR="00521F00" w:rsidRDefault="00521F00" w:rsidP="00521F00">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21F00" w:rsidRDefault="00521F00" w:rsidP="00521F00">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21F00" w:rsidRDefault="00521F00" w:rsidP="00521F00">
            <w:pPr>
              <w:pStyle w:val="TAL"/>
              <w:rPr>
                <w:rFonts w:cs="Arial"/>
                <w:szCs w:val="18"/>
              </w:rPr>
            </w:pPr>
            <w:r>
              <w:rPr>
                <w:rFonts w:cs="Arial"/>
                <w:szCs w:val="18"/>
              </w:rPr>
              <w:t>This IE shall be present if the SMF was requested to prepare an EPS to 5GS handover for the PDU session in the corresponding request.</w:t>
            </w:r>
          </w:p>
          <w:p w:rsidR="00521F00" w:rsidRDefault="00521F00" w:rsidP="00521F00">
            <w:pPr>
              <w:pStyle w:val="TAL"/>
              <w:rPr>
                <w:rFonts w:cs="Arial"/>
                <w:szCs w:val="18"/>
              </w:rPr>
            </w:pPr>
            <w:r>
              <w:rPr>
                <w:rFonts w:cs="Arial"/>
                <w:szCs w:val="18"/>
              </w:rPr>
              <w:t>When present, it shall be set as specified in subclause 5.2.2.2.</w:t>
            </w:r>
            <w:r w:rsidR="00255747">
              <w:rPr>
                <w:rFonts w:cs="Arial"/>
                <w:szCs w:val="18"/>
              </w:rPr>
              <w:t>3</w:t>
            </w:r>
            <w:r>
              <w:rPr>
                <w:rFonts w:cs="Arial"/>
                <w:szCs w:val="18"/>
              </w:rPr>
              <w:t>.</w:t>
            </w:r>
          </w:p>
        </w:tc>
      </w:tr>
      <w:tr w:rsidR="00EF1212" w:rsidTr="00342AE2">
        <w:trPr>
          <w:jc w:val="center"/>
        </w:trPr>
        <w:tc>
          <w:tcPr>
            <w:tcW w:w="2090" w:type="dxa"/>
            <w:tcBorders>
              <w:top w:val="single" w:sz="4" w:space="0" w:color="auto"/>
              <w:left w:val="single" w:sz="4" w:space="0" w:color="auto"/>
              <w:bottom w:val="single" w:sz="4" w:space="0" w:color="auto"/>
              <w:right w:val="single" w:sz="4" w:space="0" w:color="auto"/>
            </w:tcBorders>
          </w:tcPr>
          <w:p w:rsidR="00EF1212" w:rsidRPr="00793F63" w:rsidRDefault="00EF1212" w:rsidP="00342AE2">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rsidR="00EF1212" w:rsidRDefault="00EF1212" w:rsidP="00342AE2">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rsidR="00EF1212" w:rsidRDefault="00EF1212" w:rsidP="00342AE2">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F1212" w:rsidRDefault="00EF1212"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EF1212" w:rsidRDefault="00EF1212" w:rsidP="00342AE2">
            <w:pPr>
              <w:pStyle w:val="TAL"/>
              <w:rPr>
                <w:rFonts w:cs="Arial"/>
                <w:szCs w:val="18"/>
              </w:rPr>
            </w:pPr>
            <w:r>
              <w:rPr>
                <w:rFonts w:cs="Arial"/>
                <w:szCs w:val="18"/>
              </w:rPr>
              <w:t>This IE shall be present if at least one optional feature defined in subclause 6.1.</w:t>
            </w:r>
            <w:r w:rsidR="00EA3B64">
              <w:rPr>
                <w:rFonts w:cs="Arial"/>
                <w:szCs w:val="18"/>
              </w:rPr>
              <w:t>8</w:t>
            </w:r>
            <w:r>
              <w:rPr>
                <w:rFonts w:cs="Arial"/>
                <w:szCs w:val="18"/>
              </w:rPr>
              <w:t xml:space="preserve"> is supported. </w:t>
            </w:r>
          </w:p>
        </w:tc>
      </w:tr>
    </w:tbl>
    <w:p w:rsidR="00793F63" w:rsidRPr="00793F63" w:rsidRDefault="00793F63" w:rsidP="00DD4E0C"/>
    <w:p w:rsidR="0058081A" w:rsidRDefault="0058081A" w:rsidP="0058081A">
      <w:pPr>
        <w:pStyle w:val="Heading5"/>
      </w:pPr>
      <w:bookmarkStart w:id="183" w:name="_Toc525372740"/>
      <w:r>
        <w:t>6.1.6.2.4</w:t>
      </w:r>
      <w:r>
        <w:tab/>
        <w:t>Type: SMContextUpdateData</w:t>
      </w:r>
      <w:bookmarkEnd w:id="183"/>
    </w:p>
    <w:p w:rsidR="0058081A" w:rsidRDefault="0058081A" w:rsidP="0058081A">
      <w:pPr>
        <w:pStyle w:val="TH"/>
      </w:pPr>
      <w:r>
        <w:rPr>
          <w:noProof/>
        </w:rPr>
        <w:t>Table </w:t>
      </w:r>
      <w:r>
        <w:t xml:space="preserve">6.1.6.2.4-1: </w:t>
      </w:r>
      <w:r>
        <w:rPr>
          <w:noProof/>
        </w:rPr>
        <w:t xml:space="preserve">Definition of type </w:t>
      </w:r>
      <w:r>
        <w:t>SmContextUpdateData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8081A"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58081A" w:rsidRDefault="0058081A"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58081A" w:rsidRDefault="0058081A"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58081A" w:rsidRPr="007277D4" w:rsidRDefault="0058081A"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58081A" w:rsidRDefault="0058081A"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58081A" w:rsidRDefault="0058081A" w:rsidP="00A423F5">
            <w:pPr>
              <w:pStyle w:val="TAH"/>
              <w:rPr>
                <w:rFonts w:cs="Arial"/>
                <w:szCs w:val="18"/>
              </w:rPr>
            </w:pPr>
            <w:r>
              <w:rPr>
                <w:rFonts w:cs="Arial"/>
                <w:szCs w:val="18"/>
              </w:rPr>
              <w:t>Description</w:t>
            </w:r>
          </w:p>
        </w:tc>
      </w:tr>
      <w:tr w:rsidR="0058081A"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pei</w:t>
            </w:r>
          </w:p>
        </w:tc>
        <w:tc>
          <w:tcPr>
            <w:tcW w:w="1559"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Pei</w:t>
            </w:r>
          </w:p>
        </w:tc>
        <w:tc>
          <w:tcPr>
            <w:tcW w:w="425" w:type="dxa"/>
            <w:tcBorders>
              <w:top w:val="single" w:sz="4" w:space="0" w:color="auto"/>
              <w:left w:val="single" w:sz="4" w:space="0" w:color="auto"/>
              <w:bottom w:val="single" w:sz="4" w:space="0" w:color="auto"/>
              <w:right w:val="single" w:sz="4" w:space="0" w:color="auto"/>
            </w:tcBorders>
          </w:tcPr>
          <w:p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rPr>
                <w:rFonts w:cs="Arial"/>
                <w:szCs w:val="18"/>
              </w:rPr>
            </w:pPr>
            <w:r>
              <w:rPr>
                <w:rFonts w:cs="Arial"/>
                <w:szCs w:val="18"/>
              </w:rPr>
              <w:t>This IE shall be present if it is available and has not been provided earlier to the SMF.</w:t>
            </w:r>
          </w:p>
          <w:p w:rsidR="0058081A" w:rsidRDefault="0058081A" w:rsidP="00A423F5">
            <w:pPr>
              <w:pStyle w:val="TAL"/>
              <w:rPr>
                <w:rFonts w:cs="Arial"/>
                <w:szCs w:val="18"/>
              </w:rPr>
            </w:pPr>
            <w:r>
              <w:rPr>
                <w:rFonts w:cs="Arial"/>
                <w:szCs w:val="18"/>
              </w:rPr>
              <w:t>When present, this IE shall contain the permanent equipment identifier.</w:t>
            </w:r>
          </w:p>
        </w:tc>
      </w:tr>
      <w:tr w:rsidR="00B631AF"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B631AF" w:rsidDel="00DB5DB1" w:rsidRDefault="00B631AF" w:rsidP="00B631AF">
            <w:pPr>
              <w:pStyle w:val="TAL"/>
            </w:pPr>
            <w:r>
              <w:rPr>
                <w:lang w:val="en-US"/>
              </w:rPr>
              <w:t>gpsi</w:t>
            </w:r>
          </w:p>
        </w:tc>
        <w:tc>
          <w:tcPr>
            <w:tcW w:w="1559" w:type="dxa"/>
            <w:tcBorders>
              <w:top w:val="single" w:sz="4" w:space="0" w:color="auto"/>
              <w:left w:val="single" w:sz="4" w:space="0" w:color="auto"/>
              <w:bottom w:val="single" w:sz="4" w:space="0" w:color="auto"/>
              <w:right w:val="single" w:sz="4" w:space="0" w:color="auto"/>
            </w:tcBorders>
          </w:tcPr>
          <w:p w:rsidR="00B631AF" w:rsidRDefault="00B631AF" w:rsidP="00B631AF">
            <w:pPr>
              <w:pStyle w:val="TAL"/>
            </w:pPr>
            <w:r>
              <w:t>Gpsi</w:t>
            </w:r>
          </w:p>
        </w:tc>
        <w:tc>
          <w:tcPr>
            <w:tcW w:w="425" w:type="dxa"/>
            <w:tcBorders>
              <w:top w:val="single" w:sz="4" w:space="0" w:color="auto"/>
              <w:left w:val="single" w:sz="4" w:space="0" w:color="auto"/>
              <w:bottom w:val="single" w:sz="4" w:space="0" w:color="auto"/>
              <w:right w:val="single" w:sz="4" w:space="0" w:color="auto"/>
            </w:tcBorders>
          </w:tcPr>
          <w:p w:rsidR="00B631AF" w:rsidRDefault="00B631AF" w:rsidP="00B631AF">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B631AF" w:rsidRDefault="00B631AF" w:rsidP="00B631AF">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B631AF" w:rsidRDefault="00B631AF" w:rsidP="00B631AF">
            <w:pPr>
              <w:pStyle w:val="TAL"/>
              <w:rPr>
                <w:rFonts w:cs="Arial"/>
                <w:szCs w:val="18"/>
              </w:rPr>
            </w:pPr>
            <w:r>
              <w:rPr>
                <w:rFonts w:cs="Arial"/>
                <w:szCs w:val="18"/>
              </w:rPr>
              <w:t xml:space="preserve">This IE shall be present if it is available and has not been provided earlier to the SMF or if it has changed. When present, it shall contain the user's GPSI. </w:t>
            </w:r>
          </w:p>
        </w:tc>
      </w:tr>
      <w:tr w:rsidR="0058081A"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58081A" w:rsidRDefault="00DB5DB1" w:rsidP="00A423F5">
            <w:pPr>
              <w:pStyle w:val="TAL"/>
            </w:pPr>
            <w:r>
              <w:t>servingN</w:t>
            </w:r>
            <w:r w:rsidR="00930C37">
              <w:t>f</w:t>
            </w:r>
            <w:r w:rsidR="0058081A">
              <w:t>Id</w:t>
            </w:r>
          </w:p>
        </w:tc>
        <w:tc>
          <w:tcPr>
            <w:tcW w:w="1559" w:type="dxa"/>
            <w:tcBorders>
              <w:top w:val="single" w:sz="4" w:space="0" w:color="auto"/>
              <w:left w:val="single" w:sz="4" w:space="0" w:color="auto"/>
              <w:bottom w:val="single" w:sz="4" w:space="0" w:color="auto"/>
              <w:right w:val="single" w:sz="4" w:space="0" w:color="auto"/>
            </w:tcBorders>
          </w:tcPr>
          <w:p w:rsidR="0058081A" w:rsidRDefault="00DD3FB3" w:rsidP="00A423F5">
            <w:pPr>
              <w:pStyle w:val="TAL"/>
            </w:pPr>
            <w:r>
              <w:t>NfInstanceId</w:t>
            </w:r>
          </w:p>
        </w:tc>
        <w:tc>
          <w:tcPr>
            <w:tcW w:w="425" w:type="dxa"/>
            <w:tcBorders>
              <w:top w:val="single" w:sz="4" w:space="0" w:color="auto"/>
              <w:left w:val="single" w:sz="4" w:space="0" w:color="auto"/>
              <w:bottom w:val="single" w:sz="4" w:space="0" w:color="auto"/>
              <w:right w:val="single" w:sz="4" w:space="0" w:color="auto"/>
            </w:tcBorders>
          </w:tcPr>
          <w:p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rPr>
                <w:rFonts w:cs="Arial"/>
                <w:szCs w:val="18"/>
              </w:rPr>
            </w:pPr>
            <w:r>
              <w:rPr>
                <w:rFonts w:cs="Arial"/>
                <w:szCs w:val="18"/>
              </w:rPr>
              <w:t>This IE shall be present upon inter-AMF change or mobility</w:t>
            </w:r>
            <w:r w:rsidR="00AD2BD2">
              <w:rPr>
                <w:rFonts w:cs="Arial"/>
                <w:szCs w:val="18"/>
              </w:rPr>
              <w:t xml:space="preserve">, </w:t>
            </w:r>
            <w:r w:rsidR="00DD3FB3">
              <w:rPr>
                <w:rFonts w:cs="Arial"/>
                <w:szCs w:val="18"/>
              </w:rPr>
              <w:t>or upon a N2 handover execution with AMF change</w:t>
            </w:r>
            <w:r>
              <w:rPr>
                <w:rFonts w:cs="Arial"/>
                <w:szCs w:val="18"/>
              </w:rPr>
              <w:t xml:space="preserve">. </w:t>
            </w:r>
          </w:p>
          <w:p w:rsidR="0058081A" w:rsidRDefault="0058081A" w:rsidP="00A423F5">
            <w:pPr>
              <w:pStyle w:val="TAL"/>
              <w:rPr>
                <w:rFonts w:cs="Arial"/>
                <w:szCs w:val="18"/>
              </w:rPr>
            </w:pPr>
            <w:r>
              <w:rPr>
                <w:rFonts w:cs="Arial"/>
                <w:szCs w:val="18"/>
              </w:rPr>
              <w:t xml:space="preserve">When present, it shall contain the identifier of the serving </w:t>
            </w:r>
            <w:r w:rsidR="00DB5DB1">
              <w:rPr>
                <w:rFonts w:cs="Arial"/>
                <w:szCs w:val="18"/>
              </w:rPr>
              <w:t xml:space="preserve">NF (e.g. </w:t>
            </w:r>
            <w:r>
              <w:rPr>
                <w:rFonts w:cs="Arial"/>
                <w:szCs w:val="18"/>
              </w:rPr>
              <w:t>AMF</w:t>
            </w:r>
            <w:r w:rsidR="00DB5DB1">
              <w:rPr>
                <w:rFonts w:cs="Arial"/>
                <w:szCs w:val="18"/>
              </w:rPr>
              <w:t>)</w:t>
            </w:r>
            <w:r>
              <w:rPr>
                <w:rFonts w:cs="Arial"/>
                <w:szCs w:val="18"/>
              </w:rPr>
              <w:t>.</w:t>
            </w:r>
          </w:p>
        </w:tc>
      </w:tr>
      <w:tr w:rsidR="00DB5DB1"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DB5DB1" w:rsidRDefault="00DB5DB1" w:rsidP="00DB5DB1">
            <w:pPr>
              <w:pStyle w:val="TAL"/>
            </w:pPr>
            <w:r w:rsidRPr="00456AF9">
              <w:t>smContextStatusUri</w:t>
            </w:r>
          </w:p>
        </w:tc>
        <w:tc>
          <w:tcPr>
            <w:tcW w:w="1559" w:type="dxa"/>
            <w:tcBorders>
              <w:top w:val="single" w:sz="4" w:space="0" w:color="auto"/>
              <w:left w:val="single" w:sz="4" w:space="0" w:color="auto"/>
              <w:bottom w:val="single" w:sz="4" w:space="0" w:color="auto"/>
              <w:right w:val="single" w:sz="4" w:space="0" w:color="auto"/>
            </w:tcBorders>
          </w:tcPr>
          <w:p w:rsidR="00DB5DB1" w:rsidRDefault="00DB5DB1" w:rsidP="00DB5DB1">
            <w:pPr>
              <w:pStyle w:val="TAL"/>
            </w:pPr>
            <w:r w:rsidRPr="00456AF9">
              <w:t>Uri</w:t>
            </w:r>
          </w:p>
        </w:tc>
        <w:tc>
          <w:tcPr>
            <w:tcW w:w="425" w:type="dxa"/>
            <w:tcBorders>
              <w:top w:val="single" w:sz="4" w:space="0" w:color="auto"/>
              <w:left w:val="single" w:sz="4" w:space="0" w:color="auto"/>
              <w:bottom w:val="single" w:sz="4" w:space="0" w:color="auto"/>
              <w:right w:val="single" w:sz="4" w:space="0" w:color="auto"/>
            </w:tcBorders>
          </w:tcPr>
          <w:p w:rsidR="00DB5DB1" w:rsidRDefault="00DB5DB1" w:rsidP="00DB5DB1">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DB5DB1" w:rsidRDefault="00DB5DB1" w:rsidP="00DB5DB1">
            <w:pPr>
              <w:pStyle w:val="TAL"/>
            </w:pPr>
            <w:r>
              <w:t>0..</w:t>
            </w:r>
            <w:r w:rsidRPr="00456AF9">
              <w:t>1</w:t>
            </w:r>
          </w:p>
        </w:tc>
        <w:tc>
          <w:tcPr>
            <w:tcW w:w="4359" w:type="dxa"/>
            <w:tcBorders>
              <w:top w:val="single" w:sz="4" w:space="0" w:color="auto"/>
              <w:left w:val="single" w:sz="4" w:space="0" w:color="auto"/>
              <w:bottom w:val="single" w:sz="4" w:space="0" w:color="auto"/>
              <w:right w:val="single" w:sz="4" w:space="0" w:color="auto"/>
            </w:tcBorders>
          </w:tcPr>
          <w:p w:rsidR="00DB5DB1" w:rsidRDefault="00DB5DB1" w:rsidP="00DB5DB1">
            <w:pPr>
              <w:pStyle w:val="TAL"/>
              <w:rPr>
                <w:rFonts w:cs="Arial" w:hint="eastAsia"/>
                <w:szCs w:val="18"/>
              </w:rPr>
            </w:pPr>
            <w:r>
              <w:rPr>
                <w:rFonts w:cs="Arial" w:hint="eastAsia"/>
                <w:szCs w:val="18"/>
              </w:rPr>
              <w:t xml:space="preserve">This IE shall be present </w:t>
            </w:r>
            <w:r>
              <w:rPr>
                <w:rFonts w:cs="Arial"/>
                <w:szCs w:val="18"/>
              </w:rPr>
              <w:t>if the servingNfId IE is present</w:t>
            </w:r>
            <w:r>
              <w:rPr>
                <w:rFonts w:cs="Arial" w:hint="eastAsia"/>
                <w:szCs w:val="18"/>
              </w:rPr>
              <w:t>.</w:t>
            </w:r>
            <w:r w:rsidR="004D4764">
              <w:rPr>
                <w:rFonts w:cs="Arial"/>
                <w:szCs w:val="18"/>
              </w:rPr>
              <w:t xml:space="preserve"> It may be present otherwise.</w:t>
            </w:r>
          </w:p>
          <w:p w:rsidR="00DB5DB1" w:rsidRDefault="00DB5DB1" w:rsidP="00DB5DB1">
            <w:pPr>
              <w:pStyle w:val="TAL"/>
              <w:rPr>
                <w:rFonts w:cs="Arial"/>
                <w:szCs w:val="18"/>
              </w:rPr>
            </w:pPr>
            <w:r>
              <w:rPr>
                <w:rFonts w:cs="Arial"/>
                <w:szCs w:val="18"/>
              </w:rPr>
              <w:t>When present, t</w:t>
            </w:r>
            <w:r w:rsidRPr="00456AF9">
              <w:rPr>
                <w:rFonts w:cs="Arial"/>
                <w:szCs w:val="18"/>
              </w:rPr>
              <w:t>his IE shall include the callback URI to receive notification of SM context status.</w:t>
            </w:r>
          </w:p>
        </w:tc>
      </w:tr>
      <w:tr w:rsidR="00C456A0" w:rsidRPr="00FD48E5" w:rsidTr="00F70259">
        <w:trPr>
          <w:jc w:val="center"/>
        </w:trPr>
        <w:tc>
          <w:tcPr>
            <w:tcW w:w="2090" w:type="dxa"/>
            <w:tcBorders>
              <w:top w:val="single" w:sz="4" w:space="0" w:color="auto"/>
              <w:left w:val="single" w:sz="4" w:space="0" w:color="auto"/>
              <w:bottom w:val="single" w:sz="4" w:space="0" w:color="auto"/>
              <w:right w:val="single" w:sz="4" w:space="0" w:color="auto"/>
            </w:tcBorders>
          </w:tcPr>
          <w:p w:rsidR="00C456A0" w:rsidRDefault="00C456A0" w:rsidP="00C456A0">
            <w:pPr>
              <w:pStyle w:val="TAL"/>
            </w:pPr>
            <w:r w:rsidRPr="00F8607F">
              <w:t>guami</w:t>
            </w:r>
          </w:p>
        </w:tc>
        <w:tc>
          <w:tcPr>
            <w:tcW w:w="1559" w:type="dxa"/>
            <w:tcBorders>
              <w:top w:val="single" w:sz="4" w:space="0" w:color="auto"/>
              <w:left w:val="single" w:sz="4" w:space="0" w:color="auto"/>
              <w:bottom w:val="single" w:sz="4" w:space="0" w:color="auto"/>
              <w:right w:val="single" w:sz="4" w:space="0" w:color="auto"/>
            </w:tcBorders>
          </w:tcPr>
          <w:p w:rsidR="00C456A0" w:rsidRDefault="00C456A0" w:rsidP="00C456A0">
            <w:pPr>
              <w:pStyle w:val="TAL"/>
            </w:pPr>
            <w:r w:rsidRPr="00F8607F">
              <w:t>Guami</w:t>
            </w:r>
          </w:p>
        </w:tc>
        <w:tc>
          <w:tcPr>
            <w:tcW w:w="425" w:type="dxa"/>
            <w:tcBorders>
              <w:top w:val="single" w:sz="4" w:space="0" w:color="auto"/>
              <w:left w:val="single" w:sz="4" w:space="0" w:color="auto"/>
              <w:bottom w:val="single" w:sz="4" w:space="0" w:color="auto"/>
              <w:right w:val="single" w:sz="4" w:space="0" w:color="auto"/>
            </w:tcBorders>
          </w:tcPr>
          <w:p w:rsidR="00C456A0" w:rsidRDefault="00C456A0" w:rsidP="00C456A0">
            <w:pPr>
              <w:pStyle w:val="TAC"/>
            </w:pPr>
            <w:r w:rsidRPr="00F8607F">
              <w:t>C</w:t>
            </w:r>
          </w:p>
        </w:tc>
        <w:tc>
          <w:tcPr>
            <w:tcW w:w="1134" w:type="dxa"/>
            <w:tcBorders>
              <w:top w:val="single" w:sz="4" w:space="0" w:color="auto"/>
              <w:left w:val="single" w:sz="4" w:space="0" w:color="auto"/>
              <w:bottom w:val="single" w:sz="4" w:space="0" w:color="auto"/>
              <w:right w:val="single" w:sz="4" w:space="0" w:color="auto"/>
            </w:tcBorders>
          </w:tcPr>
          <w:p w:rsidR="00C456A0" w:rsidRDefault="00C456A0" w:rsidP="00C456A0">
            <w:pPr>
              <w:pStyle w:val="TAL"/>
            </w:pPr>
            <w:r w:rsidRPr="00F8607F">
              <w:t>0..1</w:t>
            </w:r>
          </w:p>
        </w:tc>
        <w:tc>
          <w:tcPr>
            <w:tcW w:w="4359" w:type="dxa"/>
            <w:tcBorders>
              <w:top w:val="single" w:sz="4" w:space="0" w:color="auto"/>
              <w:left w:val="single" w:sz="4" w:space="0" w:color="auto"/>
              <w:bottom w:val="single" w:sz="4" w:space="0" w:color="auto"/>
              <w:right w:val="single" w:sz="4" w:space="0" w:color="auto"/>
            </w:tcBorders>
          </w:tcPr>
          <w:p w:rsidR="00C456A0" w:rsidRPr="00F8607F" w:rsidRDefault="00C456A0" w:rsidP="00C456A0">
            <w:pPr>
              <w:pStyle w:val="TAL"/>
              <w:rPr>
                <w:rFonts w:cs="Arial"/>
                <w:szCs w:val="18"/>
              </w:rPr>
            </w:pPr>
            <w:r w:rsidRPr="00F8607F">
              <w:rPr>
                <w:rFonts w:cs="Arial"/>
                <w:szCs w:val="18"/>
              </w:rPr>
              <w:t xml:space="preserve">This IE shall be present if the servingNfId of AMF is present. </w:t>
            </w:r>
          </w:p>
          <w:p w:rsidR="00C456A0" w:rsidRDefault="00C456A0" w:rsidP="00C456A0">
            <w:pPr>
              <w:pStyle w:val="TAL"/>
              <w:rPr>
                <w:rFonts w:cs="Arial"/>
                <w:szCs w:val="18"/>
              </w:rPr>
            </w:pPr>
            <w:r w:rsidRPr="00F8607F">
              <w:rPr>
                <w:rFonts w:cs="Arial"/>
                <w:szCs w:val="18"/>
              </w:rPr>
              <w:t>When present, it shall contain the serving AMF's GUAMI.</w:t>
            </w:r>
          </w:p>
        </w:tc>
      </w:tr>
      <w:tr w:rsidR="00543DFF" w:rsidTr="006602B2">
        <w:trPr>
          <w:jc w:val="center"/>
        </w:trPr>
        <w:tc>
          <w:tcPr>
            <w:tcW w:w="2090" w:type="dxa"/>
            <w:tcBorders>
              <w:top w:val="single" w:sz="4" w:space="0" w:color="auto"/>
              <w:left w:val="single" w:sz="4" w:space="0" w:color="auto"/>
              <w:bottom w:val="single" w:sz="4" w:space="0" w:color="auto"/>
              <w:right w:val="single" w:sz="4" w:space="0" w:color="auto"/>
            </w:tcBorders>
          </w:tcPr>
          <w:p w:rsidR="00543DFF" w:rsidRDefault="00543DFF" w:rsidP="006602B2">
            <w:pPr>
              <w:pStyle w:val="TAL"/>
            </w:pPr>
            <w:r>
              <w:t>servingNetwork</w:t>
            </w:r>
          </w:p>
        </w:tc>
        <w:tc>
          <w:tcPr>
            <w:tcW w:w="1559" w:type="dxa"/>
            <w:tcBorders>
              <w:top w:val="single" w:sz="4" w:space="0" w:color="auto"/>
              <w:left w:val="single" w:sz="4" w:space="0" w:color="auto"/>
              <w:bottom w:val="single" w:sz="4" w:space="0" w:color="auto"/>
              <w:right w:val="single" w:sz="4" w:space="0" w:color="auto"/>
            </w:tcBorders>
          </w:tcPr>
          <w:p w:rsidR="00543DFF" w:rsidRDefault="00543DFF" w:rsidP="006602B2">
            <w:pPr>
              <w:pStyle w:val="TAL"/>
            </w:pPr>
            <w:r>
              <w:t>PlmnId</w:t>
            </w:r>
          </w:p>
        </w:tc>
        <w:tc>
          <w:tcPr>
            <w:tcW w:w="425" w:type="dxa"/>
            <w:tcBorders>
              <w:top w:val="single" w:sz="4" w:space="0" w:color="auto"/>
              <w:left w:val="single" w:sz="4" w:space="0" w:color="auto"/>
              <w:bottom w:val="single" w:sz="4" w:space="0" w:color="auto"/>
              <w:right w:val="single" w:sz="4" w:space="0" w:color="auto"/>
            </w:tcBorders>
          </w:tcPr>
          <w:p w:rsidR="00543DFF" w:rsidRDefault="00543DFF"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43DFF" w:rsidRDefault="00543DFF" w:rsidP="006602B2">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43DFF" w:rsidRPr="00F8607F" w:rsidRDefault="00543DFF" w:rsidP="006602B2">
            <w:pPr>
              <w:pStyle w:val="TAL"/>
              <w:rPr>
                <w:rFonts w:cs="Arial"/>
                <w:szCs w:val="18"/>
              </w:rPr>
            </w:pPr>
            <w:r w:rsidRPr="00F8607F">
              <w:rPr>
                <w:rFonts w:cs="Arial"/>
                <w:szCs w:val="18"/>
              </w:rPr>
              <w:t xml:space="preserve">This IE shall be present if the servingNfId </w:t>
            </w:r>
            <w:r>
              <w:rPr>
                <w:rFonts w:cs="Arial"/>
                <w:szCs w:val="18"/>
              </w:rPr>
              <w:t>IE</w:t>
            </w:r>
            <w:r w:rsidRPr="00F8607F">
              <w:rPr>
                <w:rFonts w:cs="Arial"/>
                <w:szCs w:val="18"/>
              </w:rPr>
              <w:t xml:space="preserve"> is present. </w:t>
            </w:r>
          </w:p>
          <w:p w:rsidR="00543DFF" w:rsidRDefault="00543DFF" w:rsidP="006602B2">
            <w:pPr>
              <w:pStyle w:val="TAL"/>
              <w:rPr>
                <w:rFonts w:cs="Arial"/>
                <w:szCs w:val="18"/>
              </w:rPr>
            </w:pPr>
            <w:r>
              <w:rPr>
                <w:rFonts w:cs="Arial"/>
                <w:szCs w:val="18"/>
              </w:rPr>
              <w:t xml:space="preserve">When present, it shall contain the </w:t>
            </w:r>
            <w:r>
              <w:t xml:space="preserve">serving core network operator PLMN ID. </w:t>
            </w:r>
          </w:p>
        </w:tc>
      </w:tr>
      <w:tr w:rsidR="00C456A0"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C456A0" w:rsidRDefault="00C456A0" w:rsidP="00C456A0">
            <w:pPr>
              <w:pStyle w:val="TAL"/>
            </w:pPr>
            <w:r w:rsidRPr="00F8607F">
              <w:t>backupAmfInfo</w:t>
            </w:r>
          </w:p>
        </w:tc>
        <w:tc>
          <w:tcPr>
            <w:tcW w:w="1559" w:type="dxa"/>
            <w:tcBorders>
              <w:top w:val="single" w:sz="4" w:space="0" w:color="auto"/>
              <w:left w:val="single" w:sz="4" w:space="0" w:color="auto"/>
              <w:bottom w:val="single" w:sz="4" w:space="0" w:color="auto"/>
              <w:right w:val="single" w:sz="4" w:space="0" w:color="auto"/>
            </w:tcBorders>
          </w:tcPr>
          <w:p w:rsidR="00C456A0" w:rsidRDefault="00C456A0" w:rsidP="00C456A0">
            <w:pPr>
              <w:pStyle w:val="TAL"/>
            </w:pPr>
            <w:r>
              <w:t>array(</w:t>
            </w:r>
            <w:r w:rsidRPr="009C0F62">
              <w:t>BackupAmfInfo</w:t>
            </w:r>
            <w:r>
              <w:t>)</w:t>
            </w:r>
          </w:p>
        </w:tc>
        <w:tc>
          <w:tcPr>
            <w:tcW w:w="425" w:type="dxa"/>
            <w:tcBorders>
              <w:top w:val="single" w:sz="4" w:space="0" w:color="auto"/>
              <w:left w:val="single" w:sz="4" w:space="0" w:color="auto"/>
              <w:bottom w:val="single" w:sz="4" w:space="0" w:color="auto"/>
              <w:right w:val="single" w:sz="4" w:space="0" w:color="auto"/>
            </w:tcBorders>
          </w:tcPr>
          <w:p w:rsidR="00C456A0" w:rsidRDefault="00C456A0" w:rsidP="00C456A0">
            <w:pPr>
              <w:pStyle w:val="TAC"/>
            </w:pPr>
            <w:r w:rsidRPr="00F8607F">
              <w:t>C</w:t>
            </w:r>
          </w:p>
        </w:tc>
        <w:tc>
          <w:tcPr>
            <w:tcW w:w="1134" w:type="dxa"/>
            <w:tcBorders>
              <w:top w:val="single" w:sz="4" w:space="0" w:color="auto"/>
              <w:left w:val="single" w:sz="4" w:space="0" w:color="auto"/>
              <w:bottom w:val="single" w:sz="4" w:space="0" w:color="auto"/>
              <w:right w:val="single" w:sz="4" w:space="0" w:color="auto"/>
            </w:tcBorders>
          </w:tcPr>
          <w:p w:rsidR="00C456A0" w:rsidRDefault="00C456A0" w:rsidP="00C456A0">
            <w:pPr>
              <w:pStyle w:val="TAL"/>
            </w:pPr>
            <w:r w:rsidRPr="00F8607F">
              <w:t>0..N</w:t>
            </w:r>
          </w:p>
        </w:tc>
        <w:tc>
          <w:tcPr>
            <w:tcW w:w="4359" w:type="dxa"/>
            <w:tcBorders>
              <w:top w:val="single" w:sz="4" w:space="0" w:color="auto"/>
              <w:left w:val="single" w:sz="4" w:space="0" w:color="auto"/>
              <w:bottom w:val="single" w:sz="4" w:space="0" w:color="auto"/>
              <w:right w:val="single" w:sz="4" w:space="0" w:color="auto"/>
            </w:tcBorders>
          </w:tcPr>
          <w:p w:rsidR="00C456A0" w:rsidRDefault="00C456A0" w:rsidP="00C456A0">
            <w:pPr>
              <w:pStyle w:val="TAL"/>
              <w:rPr>
                <w:rFonts w:cs="Arial"/>
                <w:szCs w:val="18"/>
              </w:rPr>
            </w:pPr>
            <w:r w:rsidRPr="00F8607F">
              <w:rPr>
                <w:szCs w:val="18"/>
              </w:rPr>
              <w:t xml:space="preserve">This IE shall be included </w:t>
            </w:r>
            <w:r>
              <w:rPr>
                <w:szCs w:val="18"/>
              </w:rPr>
              <w:t xml:space="preserve">for the modification of the </w:t>
            </w:r>
            <w:r w:rsidRPr="00F8607F">
              <w:rPr>
                <w:szCs w:val="18"/>
              </w:rPr>
              <w:t>BackupAmfInfo if the NF service consumer is an AMF and the AMF supports the AMF management without UDSF.</w:t>
            </w:r>
          </w:p>
        </w:tc>
      </w:tr>
      <w:tr w:rsidR="0058081A"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anType</w:t>
            </w:r>
          </w:p>
        </w:tc>
        <w:tc>
          <w:tcPr>
            <w:tcW w:w="1559" w:type="dxa"/>
            <w:tcBorders>
              <w:top w:val="single" w:sz="4" w:space="0" w:color="auto"/>
              <w:left w:val="single" w:sz="4" w:space="0" w:color="auto"/>
              <w:bottom w:val="single" w:sz="4" w:space="0" w:color="auto"/>
              <w:right w:val="single" w:sz="4" w:space="0" w:color="auto"/>
            </w:tcBorders>
          </w:tcPr>
          <w:p w:rsidR="0058081A" w:rsidRDefault="00271F8E" w:rsidP="00A423F5">
            <w:pPr>
              <w:pStyle w:val="TAL"/>
            </w:pPr>
            <w:r>
              <w:t>AccessType</w:t>
            </w:r>
          </w:p>
        </w:tc>
        <w:tc>
          <w:tcPr>
            <w:tcW w:w="425" w:type="dxa"/>
            <w:tcBorders>
              <w:top w:val="single" w:sz="4" w:space="0" w:color="auto"/>
              <w:left w:val="single" w:sz="4" w:space="0" w:color="auto"/>
              <w:bottom w:val="single" w:sz="4" w:space="0" w:color="auto"/>
              <w:right w:val="single" w:sz="4" w:space="0" w:color="auto"/>
            </w:tcBorders>
          </w:tcPr>
          <w:p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rPr>
                <w:rFonts w:cs="Arial"/>
                <w:szCs w:val="18"/>
              </w:rPr>
            </w:pPr>
            <w:r>
              <w:rPr>
                <w:rFonts w:cs="Arial"/>
                <w:szCs w:val="18"/>
              </w:rPr>
              <w:t xml:space="preserve">This IE shall be present upon a change of Access Network Type. </w:t>
            </w:r>
          </w:p>
          <w:p w:rsidR="0058081A" w:rsidRDefault="0058081A" w:rsidP="00A423F5">
            <w:pPr>
              <w:pStyle w:val="TAL"/>
              <w:rPr>
                <w:rFonts w:cs="Arial"/>
                <w:szCs w:val="18"/>
              </w:rPr>
            </w:pPr>
            <w:r>
              <w:rPr>
                <w:rFonts w:cs="Arial"/>
                <w:szCs w:val="18"/>
              </w:rPr>
              <w:t>When present, this IE shall indicate the Access Network Type to which the PDU session is to be associated.</w:t>
            </w:r>
          </w:p>
        </w:tc>
      </w:tr>
      <w:tr w:rsidR="00816D58" w:rsidTr="006602B2">
        <w:trPr>
          <w:jc w:val="center"/>
        </w:trPr>
        <w:tc>
          <w:tcPr>
            <w:tcW w:w="2090" w:type="dxa"/>
            <w:tcBorders>
              <w:top w:val="single" w:sz="4" w:space="0" w:color="auto"/>
              <w:left w:val="single" w:sz="4" w:space="0" w:color="auto"/>
              <w:bottom w:val="single" w:sz="4" w:space="0" w:color="auto"/>
              <w:right w:val="single" w:sz="4" w:space="0" w:color="auto"/>
            </w:tcBorders>
          </w:tcPr>
          <w:p w:rsidR="00816D58" w:rsidRDefault="00816D58" w:rsidP="006602B2">
            <w:pPr>
              <w:pStyle w:val="TAL"/>
            </w:pPr>
            <w:r>
              <w:t>ratType</w:t>
            </w:r>
          </w:p>
        </w:tc>
        <w:tc>
          <w:tcPr>
            <w:tcW w:w="1559" w:type="dxa"/>
            <w:tcBorders>
              <w:top w:val="single" w:sz="4" w:space="0" w:color="auto"/>
              <w:left w:val="single" w:sz="4" w:space="0" w:color="auto"/>
              <w:bottom w:val="single" w:sz="4" w:space="0" w:color="auto"/>
              <w:right w:val="single" w:sz="4" w:space="0" w:color="auto"/>
            </w:tcBorders>
          </w:tcPr>
          <w:p w:rsidR="00816D58" w:rsidRDefault="00816D58" w:rsidP="006602B2">
            <w:pPr>
              <w:pStyle w:val="TAL"/>
            </w:pPr>
            <w:r>
              <w:t>RatType</w:t>
            </w:r>
          </w:p>
        </w:tc>
        <w:tc>
          <w:tcPr>
            <w:tcW w:w="425" w:type="dxa"/>
            <w:tcBorders>
              <w:top w:val="single" w:sz="4" w:space="0" w:color="auto"/>
              <w:left w:val="single" w:sz="4" w:space="0" w:color="auto"/>
              <w:bottom w:val="single" w:sz="4" w:space="0" w:color="auto"/>
              <w:right w:val="single" w:sz="4" w:space="0" w:color="auto"/>
            </w:tcBorders>
          </w:tcPr>
          <w:p w:rsidR="00816D58" w:rsidRDefault="00816D58"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816D58" w:rsidRDefault="00816D58" w:rsidP="006602B2">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816D58" w:rsidRDefault="00816D58" w:rsidP="006602B2">
            <w:pPr>
              <w:pStyle w:val="TAL"/>
              <w:rPr>
                <w:rFonts w:cs="Arial"/>
                <w:szCs w:val="18"/>
              </w:rPr>
            </w:pPr>
            <w:r>
              <w:rPr>
                <w:rFonts w:cs="Arial"/>
                <w:szCs w:val="18"/>
              </w:rPr>
              <w:t>This IE shall be present and indicate the RAT Type used by the UE, if available, upon a change of RAT Type.</w:t>
            </w:r>
          </w:p>
        </w:tc>
      </w:tr>
      <w:tr w:rsidR="003249CE"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3249CE" w:rsidRDefault="003249CE" w:rsidP="003249CE">
            <w:pPr>
              <w:pStyle w:val="TAL"/>
            </w:pPr>
            <w:r>
              <w:t>presenceInLadn</w:t>
            </w:r>
          </w:p>
        </w:tc>
        <w:tc>
          <w:tcPr>
            <w:tcW w:w="1559" w:type="dxa"/>
            <w:tcBorders>
              <w:top w:val="single" w:sz="4" w:space="0" w:color="auto"/>
              <w:left w:val="single" w:sz="4" w:space="0" w:color="auto"/>
              <w:bottom w:val="single" w:sz="4" w:space="0" w:color="auto"/>
              <w:right w:val="single" w:sz="4" w:space="0" w:color="auto"/>
            </w:tcBorders>
          </w:tcPr>
          <w:p w:rsidR="003249CE" w:rsidRDefault="003249CE" w:rsidP="003249CE">
            <w:pPr>
              <w:pStyle w:val="TAL"/>
            </w:pPr>
            <w:r>
              <w:t>PresenceState</w:t>
            </w:r>
          </w:p>
        </w:tc>
        <w:tc>
          <w:tcPr>
            <w:tcW w:w="425" w:type="dxa"/>
            <w:tcBorders>
              <w:top w:val="single" w:sz="4" w:space="0" w:color="auto"/>
              <w:left w:val="single" w:sz="4" w:space="0" w:color="auto"/>
              <w:bottom w:val="single" w:sz="4" w:space="0" w:color="auto"/>
              <w:right w:val="single" w:sz="4" w:space="0" w:color="auto"/>
            </w:tcBorders>
          </w:tcPr>
          <w:p w:rsidR="003249CE" w:rsidRDefault="003249CE" w:rsidP="003249C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3249CE" w:rsidRDefault="003249CE" w:rsidP="003249C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3249CE" w:rsidRDefault="003249CE" w:rsidP="003249CE">
            <w:pPr>
              <w:pStyle w:val="TAL"/>
              <w:rPr>
                <w:rFonts w:cs="Arial"/>
                <w:szCs w:val="18"/>
              </w:rPr>
            </w:pPr>
            <w:r>
              <w:rPr>
                <w:rFonts w:cs="Arial"/>
                <w:szCs w:val="18"/>
              </w:rPr>
              <w:t xml:space="preserve">This IE shall be present during a Service Request procedure (see subclause </w:t>
            </w:r>
            <w:r>
              <w:t>5.2.2.3.2.2</w:t>
            </w:r>
            <w:r>
              <w:rPr>
                <w:rFonts w:cs="Arial"/>
                <w:szCs w:val="18"/>
              </w:rPr>
              <w:t>)</w:t>
            </w:r>
            <w:r w:rsidR="002C4CE9">
              <w:rPr>
                <w:rFonts w:cs="Arial"/>
                <w:szCs w:val="18"/>
              </w:rPr>
              <w:t xml:space="preserve"> ), an Xn handover (see subclause 5.2.2.3.3) or a N2 handover execution (see subclause 5.2.2.3.4.3),</w:t>
            </w:r>
            <w:r>
              <w:rPr>
                <w:rFonts w:cs="Arial"/>
                <w:szCs w:val="18"/>
              </w:rPr>
              <w:t xml:space="preserve"> if the DNN of the PDU session corresponds to a LADN. When present, it shall be set to "IN" or "OUT" to indicate </w:t>
            </w:r>
            <w:r>
              <w:t xml:space="preserve">that </w:t>
            </w:r>
            <w:r w:rsidRPr="004F6CF1">
              <w:t xml:space="preserve">the UE is in </w:t>
            </w:r>
            <w:r>
              <w:t>or out of the LADN service area.</w:t>
            </w:r>
            <w:r>
              <w:rPr>
                <w:rFonts w:cs="Arial"/>
                <w:szCs w:val="18"/>
              </w:rPr>
              <w:t xml:space="preserve"> </w:t>
            </w:r>
          </w:p>
        </w:tc>
      </w:tr>
      <w:tr w:rsidR="0058081A"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ueLocation</w:t>
            </w:r>
          </w:p>
        </w:tc>
        <w:tc>
          <w:tcPr>
            <w:tcW w:w="1559"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U</w:t>
            </w:r>
            <w:r w:rsidR="009F58C8">
              <w:t>s</w:t>
            </w:r>
            <w:r>
              <w:t>e</w:t>
            </w:r>
            <w:r w:rsidR="009F58C8">
              <w:t>r</w:t>
            </w:r>
            <w:r>
              <w:t>Location</w:t>
            </w:r>
          </w:p>
        </w:tc>
        <w:tc>
          <w:tcPr>
            <w:tcW w:w="425" w:type="dxa"/>
            <w:tcBorders>
              <w:top w:val="single" w:sz="4" w:space="0" w:color="auto"/>
              <w:left w:val="single" w:sz="4" w:space="0" w:color="auto"/>
              <w:bottom w:val="single" w:sz="4" w:space="0" w:color="auto"/>
              <w:right w:val="single" w:sz="4" w:space="0" w:color="auto"/>
            </w:tcBorders>
          </w:tcPr>
          <w:p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rPr>
                <w:rFonts w:cs="Arial"/>
                <w:szCs w:val="18"/>
              </w:rPr>
            </w:pPr>
            <w:r>
              <w:rPr>
                <w:rFonts w:cs="Arial"/>
                <w:szCs w:val="18"/>
              </w:rPr>
              <w:t xml:space="preserve">This IE shall be present if it is available and </w:t>
            </w:r>
            <w:r w:rsidR="00DF5D11">
              <w:rPr>
                <w:rFonts w:cs="Arial"/>
                <w:szCs w:val="18"/>
              </w:rPr>
              <w:t xml:space="preserve">if it </w:t>
            </w:r>
            <w:r>
              <w:rPr>
                <w:rFonts w:cs="Arial"/>
                <w:szCs w:val="18"/>
              </w:rPr>
              <w:t>needs to be reported to the SMF</w:t>
            </w:r>
            <w:r w:rsidR="00DF5D11">
              <w:rPr>
                <w:rFonts w:cs="Arial"/>
                <w:szCs w:val="18"/>
              </w:rPr>
              <w:t xml:space="preserve"> (e.g. the user location has changed or the user plane of the PDU session is deactivated)</w:t>
            </w:r>
            <w:r>
              <w:rPr>
                <w:rFonts w:cs="Arial"/>
                <w:szCs w:val="18"/>
              </w:rPr>
              <w:t>.</w:t>
            </w:r>
          </w:p>
          <w:p w:rsidR="00022F45" w:rsidRDefault="0058081A" w:rsidP="00A423F5">
            <w:pPr>
              <w:pStyle w:val="TAL"/>
              <w:rPr>
                <w:rFonts w:cs="Arial"/>
                <w:szCs w:val="18"/>
              </w:rPr>
            </w:pPr>
            <w:r>
              <w:rPr>
                <w:rFonts w:cs="Arial"/>
                <w:szCs w:val="18"/>
              </w:rPr>
              <w:t>When present, this IE shall contain</w:t>
            </w:r>
            <w:r w:rsidR="00022F45">
              <w:rPr>
                <w:rFonts w:cs="Arial"/>
                <w:szCs w:val="18"/>
              </w:rPr>
              <w:t>:</w:t>
            </w:r>
            <w:r>
              <w:rPr>
                <w:rFonts w:cs="Arial"/>
                <w:szCs w:val="18"/>
              </w:rPr>
              <w:t xml:space="preserve"> </w:t>
            </w:r>
          </w:p>
          <w:p w:rsidR="00022F45" w:rsidRDefault="00022F45" w:rsidP="00EA1C32">
            <w:pPr>
              <w:pStyle w:val="B1"/>
            </w:pPr>
            <w:r>
              <w:rPr>
                <w:rFonts w:ascii="Arial" w:hAnsi="Arial"/>
                <w:sz w:val="18"/>
              </w:rPr>
              <w:t>-</w:t>
            </w:r>
            <w:r>
              <w:tab/>
            </w:r>
            <w:r w:rsidR="0058081A" w:rsidRPr="00EA1C32">
              <w:rPr>
                <w:rFonts w:ascii="Arial" w:hAnsi="Arial" w:cs="Arial"/>
                <w:sz w:val="18"/>
                <w:szCs w:val="18"/>
              </w:rPr>
              <w:t>the UE location information</w:t>
            </w:r>
            <w:r w:rsidRPr="00EA1C32">
              <w:rPr>
                <w:rFonts w:ascii="Arial" w:hAnsi="Arial" w:cs="Arial"/>
                <w:sz w:val="18"/>
                <w:szCs w:val="18"/>
              </w:rPr>
              <w:t>; and</w:t>
            </w:r>
            <w:r w:rsidR="00543DFF">
              <w:t xml:space="preserve"> </w:t>
            </w:r>
          </w:p>
          <w:p w:rsidR="00022F45" w:rsidRDefault="00022F45" w:rsidP="00EA1C32">
            <w:pPr>
              <w:pStyle w:val="B1"/>
              <w:rPr>
                <w:rFonts w:cs="Arial"/>
                <w:szCs w:val="18"/>
              </w:rPr>
            </w:pPr>
            <w:r>
              <w:rPr>
                <w:rFonts w:ascii="Arial" w:hAnsi="Arial"/>
                <w:sz w:val="18"/>
              </w:rPr>
              <w:t>-</w:t>
            </w:r>
            <w:r>
              <w:tab/>
            </w:r>
            <w:r w:rsidRPr="00EA1C32">
              <w:rPr>
                <w:rFonts w:ascii="Arial" w:hAnsi="Arial" w:cs="Arial"/>
                <w:sz w:val="18"/>
                <w:szCs w:val="18"/>
              </w:rPr>
              <w:t>the timestamp, if available, indicating the UTC time when the UeLocation information was acquired</w:t>
            </w:r>
            <w:r w:rsidRPr="00186CC9">
              <w:rPr>
                <w:rFonts w:ascii="Arial" w:hAnsi="Arial"/>
                <w:sz w:val="18"/>
              </w:rPr>
              <w:t>.</w:t>
            </w:r>
          </w:p>
          <w:p w:rsidR="0058081A" w:rsidRDefault="00543DFF" w:rsidP="00A423F5">
            <w:pPr>
              <w:pStyle w:val="TAL"/>
              <w:rPr>
                <w:rFonts w:cs="Arial"/>
                <w:szCs w:val="18"/>
              </w:rPr>
            </w:pPr>
            <w:r>
              <w:rPr>
                <w:rFonts w:cs="Arial"/>
                <w:szCs w:val="18"/>
              </w:rPr>
              <w:t>See NOTE.</w:t>
            </w:r>
          </w:p>
        </w:tc>
      </w:tr>
      <w:tr w:rsidR="0058081A"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ueTimeZone</w:t>
            </w:r>
          </w:p>
        </w:tc>
        <w:tc>
          <w:tcPr>
            <w:tcW w:w="1559"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TimeZone</w:t>
            </w:r>
          </w:p>
        </w:tc>
        <w:tc>
          <w:tcPr>
            <w:tcW w:w="425" w:type="dxa"/>
            <w:tcBorders>
              <w:top w:val="single" w:sz="4" w:space="0" w:color="auto"/>
              <w:left w:val="single" w:sz="4" w:space="0" w:color="auto"/>
              <w:bottom w:val="single" w:sz="4" w:space="0" w:color="auto"/>
              <w:right w:val="single" w:sz="4" w:space="0" w:color="auto"/>
            </w:tcBorders>
          </w:tcPr>
          <w:p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rPr>
                <w:rFonts w:cs="Arial"/>
                <w:szCs w:val="18"/>
              </w:rPr>
            </w:pPr>
            <w:r>
              <w:rPr>
                <w:rFonts w:cs="Arial"/>
                <w:szCs w:val="18"/>
              </w:rPr>
              <w:t>This IE shall be present if it is available, the UE Time Zone has changed and needs to be reported to the SMF.</w:t>
            </w:r>
          </w:p>
          <w:p w:rsidR="0058081A" w:rsidRDefault="0058081A" w:rsidP="00A423F5">
            <w:pPr>
              <w:pStyle w:val="TAL"/>
              <w:rPr>
                <w:rFonts w:cs="Arial"/>
                <w:szCs w:val="18"/>
              </w:rPr>
            </w:pPr>
            <w:r>
              <w:rPr>
                <w:rFonts w:cs="Arial"/>
                <w:szCs w:val="18"/>
              </w:rPr>
              <w:t>When present, this IE shall contain the UE Time Zone.</w:t>
            </w:r>
          </w:p>
        </w:tc>
      </w:tr>
      <w:tr w:rsidR="0045457F"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t>addUeLocation</w:t>
            </w:r>
          </w:p>
        </w:tc>
        <w:tc>
          <w:tcPr>
            <w:tcW w:w="1559"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t>UserLocation</w:t>
            </w:r>
          </w:p>
        </w:tc>
        <w:tc>
          <w:tcPr>
            <w:tcW w:w="425" w:type="dxa"/>
            <w:tcBorders>
              <w:top w:val="single" w:sz="4" w:space="0" w:color="auto"/>
              <w:left w:val="single" w:sz="4" w:space="0" w:color="auto"/>
              <w:bottom w:val="single" w:sz="4" w:space="0" w:color="auto"/>
              <w:right w:val="single" w:sz="4" w:space="0" w:color="auto"/>
            </w:tcBorders>
          </w:tcPr>
          <w:p w:rsidR="0045457F" w:rsidRDefault="0045457F" w:rsidP="0045457F">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rPr>
                <w:rFonts w:cs="Arial"/>
                <w:szCs w:val="18"/>
              </w:rPr>
            </w:pPr>
            <w:r>
              <w:rPr>
                <w:rFonts w:cs="Arial"/>
                <w:szCs w:val="18"/>
              </w:rPr>
              <w:t xml:space="preserve">Additional UE location. </w:t>
            </w:r>
          </w:p>
          <w:p w:rsidR="0045457F" w:rsidRDefault="0045457F" w:rsidP="0045457F">
            <w:pPr>
              <w:pStyle w:val="TAL"/>
              <w:rPr>
                <w:rFonts w:cs="Arial"/>
                <w:szCs w:val="18"/>
              </w:rPr>
            </w:pPr>
            <w:r>
              <w:rPr>
                <w:rFonts w:cs="Arial"/>
                <w:szCs w:val="18"/>
              </w:rPr>
              <w:t xml:space="preserve">This IE may be present, if anType indicates a non-3GPP access and a valid 3GPP access user location information is available. </w:t>
            </w:r>
          </w:p>
          <w:p w:rsidR="00022F45" w:rsidRDefault="0045457F" w:rsidP="0045457F">
            <w:pPr>
              <w:pStyle w:val="TAL"/>
              <w:rPr>
                <w:rFonts w:cs="Arial"/>
                <w:szCs w:val="18"/>
              </w:rPr>
            </w:pPr>
            <w:r>
              <w:rPr>
                <w:rFonts w:cs="Arial"/>
                <w:szCs w:val="18"/>
              </w:rPr>
              <w:t>When present, it shall contain</w:t>
            </w:r>
            <w:r w:rsidR="00022F45">
              <w:rPr>
                <w:rFonts w:cs="Arial"/>
                <w:szCs w:val="18"/>
              </w:rPr>
              <w:t>:</w:t>
            </w:r>
            <w:r>
              <w:rPr>
                <w:rFonts w:cs="Arial"/>
                <w:szCs w:val="18"/>
              </w:rPr>
              <w:t xml:space="preserve"> </w:t>
            </w:r>
          </w:p>
          <w:p w:rsidR="00022F45" w:rsidRPr="00022F45" w:rsidRDefault="00022F45" w:rsidP="00EA1C32">
            <w:pPr>
              <w:pStyle w:val="B1"/>
            </w:pPr>
            <w:r>
              <w:t>-</w:t>
            </w:r>
            <w:r>
              <w:tab/>
            </w:r>
            <w:r w:rsidR="0045457F" w:rsidRPr="00EA1C32">
              <w:rPr>
                <w:rFonts w:ascii="Arial" w:hAnsi="Arial" w:cs="Arial"/>
                <w:sz w:val="18"/>
                <w:szCs w:val="18"/>
              </w:rPr>
              <w:t>the last known 3GPP access user location</w:t>
            </w:r>
            <w:r>
              <w:rPr>
                <w:rFonts w:ascii="Arial" w:hAnsi="Arial" w:cs="Arial"/>
                <w:sz w:val="18"/>
                <w:szCs w:val="18"/>
              </w:rPr>
              <w:t>; and</w:t>
            </w:r>
            <w:r w:rsidR="0045457F" w:rsidRPr="00022F45">
              <w:t xml:space="preserve"> </w:t>
            </w:r>
          </w:p>
          <w:p w:rsidR="00022F45" w:rsidRDefault="00022F45" w:rsidP="00EA1C32">
            <w:pPr>
              <w:pStyle w:val="B1"/>
              <w:rPr>
                <w:rFonts w:cs="Arial"/>
                <w:szCs w:val="18"/>
              </w:rPr>
            </w:pPr>
            <w:r>
              <w:t>-</w:t>
            </w:r>
            <w:r>
              <w:tab/>
            </w:r>
            <w:r w:rsidRPr="00022F45">
              <w:rPr>
                <w:rFonts w:ascii="Arial" w:hAnsi="Arial" w:cs="Arial"/>
                <w:sz w:val="18"/>
                <w:szCs w:val="18"/>
              </w:rPr>
              <w:t>the timestamp, if available, indicating the UTC time when the addUeLocation information was acquired.</w:t>
            </w:r>
          </w:p>
          <w:p w:rsidR="0045457F" w:rsidRDefault="00543DFF" w:rsidP="0045457F">
            <w:pPr>
              <w:pStyle w:val="TAL"/>
              <w:rPr>
                <w:rFonts w:cs="Arial"/>
                <w:szCs w:val="18"/>
              </w:rPr>
            </w:pPr>
            <w:r>
              <w:rPr>
                <w:rFonts w:cs="Arial"/>
                <w:szCs w:val="18"/>
              </w:rPr>
              <w:t>See NOTE.</w:t>
            </w:r>
          </w:p>
        </w:tc>
      </w:tr>
      <w:tr w:rsidR="00B550FC"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B550FC" w:rsidRDefault="00DA6B66" w:rsidP="001433FE">
            <w:pPr>
              <w:pStyle w:val="TAL"/>
            </w:pPr>
            <w:r>
              <w:t>upCnxState</w:t>
            </w:r>
          </w:p>
        </w:tc>
        <w:tc>
          <w:tcPr>
            <w:tcW w:w="1559" w:type="dxa"/>
            <w:tcBorders>
              <w:top w:val="single" w:sz="4" w:space="0" w:color="auto"/>
              <w:left w:val="single" w:sz="4" w:space="0" w:color="auto"/>
              <w:bottom w:val="single" w:sz="4" w:space="0" w:color="auto"/>
              <w:right w:val="single" w:sz="4" w:space="0" w:color="auto"/>
            </w:tcBorders>
          </w:tcPr>
          <w:p w:rsidR="00B550FC" w:rsidRDefault="00036CEA" w:rsidP="001433FE">
            <w:pPr>
              <w:pStyle w:val="TAL"/>
            </w:pPr>
            <w:r>
              <w:t>U</w:t>
            </w:r>
            <w:r w:rsidR="00DA6B66">
              <w:t>pCnxState</w:t>
            </w:r>
          </w:p>
        </w:tc>
        <w:tc>
          <w:tcPr>
            <w:tcW w:w="425" w:type="dxa"/>
            <w:tcBorders>
              <w:top w:val="single" w:sz="4" w:space="0" w:color="auto"/>
              <w:left w:val="single" w:sz="4" w:space="0" w:color="auto"/>
              <w:bottom w:val="single" w:sz="4" w:space="0" w:color="auto"/>
              <w:right w:val="single" w:sz="4" w:space="0" w:color="auto"/>
            </w:tcBorders>
          </w:tcPr>
          <w:p w:rsidR="00B550FC" w:rsidRDefault="00B550F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B550FC" w:rsidRDefault="00B550F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B550FC" w:rsidRDefault="00B550FC" w:rsidP="001433FE">
            <w:pPr>
              <w:pStyle w:val="TAL"/>
              <w:rPr>
                <w:rFonts w:cs="Arial"/>
                <w:szCs w:val="18"/>
              </w:rPr>
            </w:pPr>
            <w:r>
              <w:rPr>
                <w:rFonts w:cs="Arial"/>
                <w:szCs w:val="18"/>
              </w:rPr>
              <w:t>This IE shall be present to request the activation or the deactivation of the user plane connection of the PDU session.</w:t>
            </w:r>
          </w:p>
          <w:p w:rsidR="00B550FC" w:rsidRDefault="00B550FC" w:rsidP="001433FE">
            <w:pPr>
              <w:pStyle w:val="TAL"/>
              <w:rPr>
                <w:rFonts w:cs="Arial"/>
                <w:szCs w:val="18"/>
              </w:rPr>
            </w:pPr>
            <w:r>
              <w:rPr>
                <w:rFonts w:cs="Arial"/>
                <w:szCs w:val="18"/>
              </w:rPr>
              <w:t>When present, it shall be set as specified in subclause 5.2.2.3.2.</w:t>
            </w:r>
          </w:p>
        </w:tc>
      </w:tr>
      <w:tr w:rsidR="00954735"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954735" w:rsidRDefault="00954735" w:rsidP="001433FE">
            <w:pPr>
              <w:pStyle w:val="TAL"/>
            </w:pPr>
            <w:r>
              <w:t>hoState</w:t>
            </w:r>
          </w:p>
        </w:tc>
        <w:tc>
          <w:tcPr>
            <w:tcW w:w="1559" w:type="dxa"/>
            <w:tcBorders>
              <w:top w:val="single" w:sz="4" w:space="0" w:color="auto"/>
              <w:left w:val="single" w:sz="4" w:space="0" w:color="auto"/>
              <w:bottom w:val="single" w:sz="4" w:space="0" w:color="auto"/>
              <w:right w:val="single" w:sz="4" w:space="0" w:color="auto"/>
            </w:tcBorders>
          </w:tcPr>
          <w:p w:rsidR="00954735" w:rsidRDefault="00954735" w:rsidP="001433FE">
            <w:pPr>
              <w:pStyle w:val="TAL"/>
            </w:pPr>
            <w:r>
              <w:t>HoState</w:t>
            </w:r>
          </w:p>
        </w:tc>
        <w:tc>
          <w:tcPr>
            <w:tcW w:w="425" w:type="dxa"/>
            <w:tcBorders>
              <w:top w:val="single" w:sz="4" w:space="0" w:color="auto"/>
              <w:left w:val="single" w:sz="4" w:space="0" w:color="auto"/>
              <w:bottom w:val="single" w:sz="4" w:space="0" w:color="auto"/>
              <w:right w:val="single" w:sz="4" w:space="0" w:color="auto"/>
            </w:tcBorders>
          </w:tcPr>
          <w:p w:rsidR="00954735" w:rsidRDefault="00954735"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954735" w:rsidRDefault="00954735"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954735" w:rsidRDefault="00954735" w:rsidP="001433FE">
            <w:pPr>
              <w:pStyle w:val="TAL"/>
              <w:rPr>
                <w:rFonts w:cs="Arial"/>
                <w:szCs w:val="18"/>
              </w:rPr>
            </w:pPr>
            <w:r>
              <w:rPr>
                <w:rFonts w:cs="Arial"/>
                <w:szCs w:val="18"/>
              </w:rPr>
              <w:t>This IE shall be present to request the preparation, execution or cancellation of a handover of the PDU session.</w:t>
            </w:r>
          </w:p>
          <w:p w:rsidR="00954735" w:rsidRDefault="00954735" w:rsidP="001433FE">
            <w:pPr>
              <w:pStyle w:val="TAL"/>
              <w:rPr>
                <w:rFonts w:cs="Arial"/>
                <w:szCs w:val="18"/>
              </w:rPr>
            </w:pPr>
            <w:r>
              <w:rPr>
                <w:rFonts w:cs="Arial"/>
                <w:szCs w:val="18"/>
              </w:rPr>
              <w:t>When present, it shall be set as specified in subclause 5.2.2.3.4.</w:t>
            </w:r>
          </w:p>
        </w:tc>
      </w:tr>
      <w:tr w:rsidR="005F68E7"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5F68E7" w:rsidRDefault="005F68E7" w:rsidP="005F68E7">
            <w:pPr>
              <w:pStyle w:val="TAL"/>
            </w:pPr>
            <w:r>
              <w:t>toBeSwitched</w:t>
            </w:r>
          </w:p>
        </w:tc>
        <w:tc>
          <w:tcPr>
            <w:tcW w:w="1559" w:type="dxa"/>
            <w:tcBorders>
              <w:top w:val="single" w:sz="4" w:space="0" w:color="auto"/>
              <w:left w:val="single" w:sz="4" w:space="0" w:color="auto"/>
              <w:bottom w:val="single" w:sz="4" w:space="0" w:color="auto"/>
              <w:right w:val="single" w:sz="4" w:space="0" w:color="auto"/>
            </w:tcBorders>
          </w:tcPr>
          <w:p w:rsidR="005F68E7" w:rsidRDefault="005F68E7" w:rsidP="005F68E7">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rsidR="005F68E7" w:rsidRDefault="005F68E7" w:rsidP="005F68E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F68E7" w:rsidRDefault="005F68E7" w:rsidP="005F68E7">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F68E7" w:rsidRDefault="005F68E7" w:rsidP="005F68E7">
            <w:pPr>
              <w:pStyle w:val="TAL"/>
              <w:rPr>
                <w:rFonts w:cs="Arial"/>
                <w:szCs w:val="18"/>
              </w:rPr>
            </w:pPr>
            <w:r>
              <w:rPr>
                <w:rFonts w:cs="Arial"/>
                <w:szCs w:val="18"/>
              </w:rPr>
              <w:t xml:space="preserve">This IE shall be present during an Xn Handover (see subclause 5.2.2.3.3) to request to switch the PDU session to a new </w:t>
            </w:r>
            <w:r>
              <w:t>downlink N3 tunnel endpoint</w:t>
            </w:r>
            <w:r>
              <w:rPr>
                <w:rFonts w:cs="Arial"/>
                <w:szCs w:val="18"/>
              </w:rPr>
              <w:t>.</w:t>
            </w:r>
          </w:p>
          <w:p w:rsidR="005F68E7" w:rsidRDefault="005F68E7" w:rsidP="005F68E7">
            <w:pPr>
              <w:pStyle w:val="TAL"/>
              <w:rPr>
                <w:rFonts w:cs="Arial"/>
                <w:szCs w:val="18"/>
              </w:rPr>
            </w:pPr>
          </w:p>
          <w:p w:rsidR="005F68E7" w:rsidRDefault="005F68E7" w:rsidP="005F68E7">
            <w:pPr>
              <w:pStyle w:val="TAL"/>
              <w:rPr>
                <w:rFonts w:cs="Arial"/>
                <w:szCs w:val="18"/>
              </w:rPr>
            </w:pPr>
            <w:r>
              <w:rPr>
                <w:rFonts w:cs="Arial"/>
                <w:szCs w:val="18"/>
              </w:rPr>
              <w:t>When present, it shall be set as follows:</w:t>
            </w:r>
          </w:p>
          <w:p w:rsidR="005F68E7" w:rsidRDefault="005F68E7" w:rsidP="00F5014C">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 request to switch to the PDU session.</w:t>
            </w:r>
          </w:p>
          <w:p w:rsidR="005F68E7" w:rsidRDefault="005F68E7" w:rsidP="00F5014C">
            <w:pPr>
              <w:pStyle w:val="B1"/>
              <w:tabs>
                <w:tab w:val="num" w:pos="644"/>
              </w:tabs>
              <w:ind w:left="644" w:hanging="360"/>
              <w:rPr>
                <w:rFonts w:cs="Arial"/>
                <w:szCs w:val="18"/>
              </w:rPr>
            </w:pPr>
            <w:r>
              <w:rPr>
                <w:rFonts w:ascii="Arial" w:hAnsi="Arial" w:cs="Arial"/>
                <w:sz w:val="18"/>
                <w:szCs w:val="18"/>
                <w:lang w:eastAsia="zh-CN"/>
              </w:rPr>
              <w:t>- false (default): no request to switch the PDU session</w:t>
            </w:r>
            <w:r>
              <w:rPr>
                <w:rFonts w:ascii="Arial" w:hAnsi="Arial" w:cs="Arial"/>
                <w:sz w:val="18"/>
                <w:szCs w:val="18"/>
              </w:rPr>
              <w:t>.</w:t>
            </w:r>
          </w:p>
        </w:tc>
      </w:tr>
      <w:tr w:rsidR="007F5393" w:rsidRPr="00FD48E5" w:rsidTr="00CD03E9">
        <w:trPr>
          <w:jc w:val="center"/>
        </w:trPr>
        <w:tc>
          <w:tcPr>
            <w:tcW w:w="2090" w:type="dxa"/>
            <w:tcBorders>
              <w:top w:val="single" w:sz="4" w:space="0" w:color="auto"/>
              <w:left w:val="single" w:sz="4" w:space="0" w:color="auto"/>
              <w:bottom w:val="single" w:sz="4" w:space="0" w:color="auto"/>
              <w:right w:val="single" w:sz="4" w:space="0" w:color="auto"/>
            </w:tcBorders>
          </w:tcPr>
          <w:p w:rsidR="007F5393" w:rsidRDefault="007F5393" w:rsidP="00CD03E9">
            <w:pPr>
              <w:pStyle w:val="TAL"/>
            </w:pPr>
            <w:r>
              <w:t>failedToBeSwitched</w:t>
            </w:r>
          </w:p>
        </w:tc>
        <w:tc>
          <w:tcPr>
            <w:tcW w:w="1559" w:type="dxa"/>
            <w:tcBorders>
              <w:top w:val="single" w:sz="4" w:space="0" w:color="auto"/>
              <w:left w:val="single" w:sz="4" w:space="0" w:color="auto"/>
              <w:bottom w:val="single" w:sz="4" w:space="0" w:color="auto"/>
              <w:right w:val="single" w:sz="4" w:space="0" w:color="auto"/>
            </w:tcBorders>
          </w:tcPr>
          <w:p w:rsidR="007F5393" w:rsidRDefault="007F5393" w:rsidP="00CD03E9">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rsidR="007F5393" w:rsidRDefault="007F5393" w:rsidP="00CD03E9">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7F5393" w:rsidRDefault="007F5393" w:rsidP="00CD03E9">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7F5393" w:rsidRDefault="007F5393" w:rsidP="00CD03E9">
            <w:pPr>
              <w:pStyle w:val="TAL"/>
              <w:rPr>
                <w:rFonts w:cs="Arial"/>
                <w:szCs w:val="18"/>
              </w:rPr>
            </w:pPr>
            <w:r>
              <w:rPr>
                <w:rFonts w:cs="Arial"/>
                <w:szCs w:val="18"/>
              </w:rPr>
              <w:t>This IE shall be present during an Xn Handover (see subclause 5.2.2.3.3) if the PDU session failed to be setup in the target RAN.</w:t>
            </w:r>
          </w:p>
          <w:p w:rsidR="007F5393" w:rsidRDefault="007F5393" w:rsidP="00CD03E9">
            <w:pPr>
              <w:pStyle w:val="TAL"/>
              <w:rPr>
                <w:rFonts w:cs="Arial"/>
                <w:szCs w:val="18"/>
              </w:rPr>
            </w:pPr>
          </w:p>
          <w:p w:rsidR="007F5393" w:rsidRPr="000936A5" w:rsidRDefault="007F5393" w:rsidP="00CD03E9">
            <w:pPr>
              <w:pStyle w:val="TAL"/>
              <w:rPr>
                <w:rFonts w:cs="Arial"/>
                <w:szCs w:val="18"/>
                <w:lang w:eastAsia="zh-CN"/>
              </w:rPr>
            </w:pPr>
            <w:r>
              <w:rPr>
                <w:rFonts w:cs="Arial"/>
                <w:szCs w:val="18"/>
              </w:rPr>
              <w:t xml:space="preserve">When present, it shall be to true to indicate that the PDU session failed to be setup in the target RAN. </w:t>
            </w:r>
          </w:p>
        </w:tc>
      </w:tr>
      <w:tr w:rsidR="0058081A"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n1Sm</w:t>
            </w:r>
            <w:r w:rsidR="0095220C">
              <w:t>Msg</w:t>
            </w:r>
          </w:p>
        </w:tc>
        <w:tc>
          <w:tcPr>
            <w:tcW w:w="1559" w:type="dxa"/>
            <w:tcBorders>
              <w:top w:val="single" w:sz="4" w:space="0" w:color="auto"/>
              <w:left w:val="single" w:sz="4" w:space="0" w:color="auto"/>
              <w:bottom w:val="single" w:sz="4" w:space="0" w:color="auto"/>
              <w:right w:val="single" w:sz="4" w:space="0" w:color="auto"/>
            </w:tcBorders>
          </w:tcPr>
          <w:p w:rsidR="0058081A" w:rsidRDefault="0095220C" w:rsidP="00A423F5">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rPr>
                <w:rFonts w:cs="Arial"/>
                <w:szCs w:val="18"/>
              </w:rPr>
            </w:pPr>
            <w:r>
              <w:rPr>
                <w:rFonts w:cs="Arial"/>
                <w:szCs w:val="18"/>
              </w:rPr>
              <w:t>This IE shall be present if N1 SM Information has been received from the UE.</w:t>
            </w:r>
          </w:p>
          <w:p w:rsidR="0095220C" w:rsidRDefault="0095220C" w:rsidP="00A423F5">
            <w:pPr>
              <w:pStyle w:val="TAL"/>
              <w:rPr>
                <w:rFonts w:cs="Arial"/>
                <w:szCs w:val="18"/>
              </w:rPr>
            </w:pPr>
            <w:r>
              <w:rPr>
                <w:rFonts w:cs="Arial"/>
                <w:szCs w:val="18"/>
              </w:rPr>
              <w:t>When present, this IE shall reference the N1 SM Message binary data (see subclause 6.1.6.4.2).</w:t>
            </w:r>
          </w:p>
        </w:tc>
      </w:tr>
      <w:tr w:rsidR="0058081A"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n2Sm</w:t>
            </w:r>
            <w:r w:rsidR="0095220C">
              <w:t>Info</w:t>
            </w:r>
          </w:p>
        </w:tc>
        <w:tc>
          <w:tcPr>
            <w:tcW w:w="1559" w:type="dxa"/>
            <w:tcBorders>
              <w:top w:val="single" w:sz="4" w:space="0" w:color="auto"/>
              <w:left w:val="single" w:sz="4" w:space="0" w:color="auto"/>
              <w:bottom w:val="single" w:sz="4" w:space="0" w:color="auto"/>
              <w:right w:val="single" w:sz="4" w:space="0" w:color="auto"/>
            </w:tcBorders>
          </w:tcPr>
          <w:p w:rsidR="0058081A" w:rsidRDefault="0095220C" w:rsidP="00A423F5">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rPr>
                <w:rFonts w:cs="Arial"/>
                <w:szCs w:val="18"/>
              </w:rPr>
            </w:pPr>
            <w:r>
              <w:rPr>
                <w:rFonts w:cs="Arial"/>
                <w:szCs w:val="18"/>
              </w:rPr>
              <w:t xml:space="preserve">This IE shall be present if N2 SM Information has been received from the AN. </w:t>
            </w:r>
          </w:p>
          <w:p w:rsidR="0095220C" w:rsidRDefault="0095220C" w:rsidP="00A423F5">
            <w:pPr>
              <w:pStyle w:val="TAL"/>
              <w:rPr>
                <w:rFonts w:cs="Arial"/>
                <w:szCs w:val="18"/>
              </w:rPr>
            </w:pPr>
            <w:r>
              <w:rPr>
                <w:rFonts w:cs="Arial"/>
                <w:szCs w:val="18"/>
              </w:rPr>
              <w:t>When present, this IE shall reference the N2 SM Information binary data (see subclause 6.1.6.4.3).</w:t>
            </w:r>
          </w:p>
        </w:tc>
      </w:tr>
      <w:tr w:rsidR="002929FF"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2929FF" w:rsidRDefault="002929FF" w:rsidP="002929FF">
            <w:pPr>
              <w:pStyle w:val="TAL"/>
            </w:pPr>
            <w:r>
              <w:t>n2SmInfoType</w:t>
            </w:r>
          </w:p>
        </w:tc>
        <w:tc>
          <w:tcPr>
            <w:tcW w:w="1559" w:type="dxa"/>
            <w:tcBorders>
              <w:top w:val="single" w:sz="4" w:space="0" w:color="auto"/>
              <w:left w:val="single" w:sz="4" w:space="0" w:color="auto"/>
              <w:bottom w:val="single" w:sz="4" w:space="0" w:color="auto"/>
              <w:right w:val="single" w:sz="4" w:space="0" w:color="auto"/>
            </w:tcBorders>
          </w:tcPr>
          <w:p w:rsidR="002929FF" w:rsidRDefault="00D73198" w:rsidP="002929FF">
            <w:pPr>
              <w:pStyle w:val="TAL"/>
            </w:pPr>
            <w:r>
              <w:rPr>
                <w:lang w:eastAsia="zh-CN"/>
              </w:rPr>
              <w:t>N2SmInfoType</w:t>
            </w:r>
          </w:p>
        </w:tc>
        <w:tc>
          <w:tcPr>
            <w:tcW w:w="425" w:type="dxa"/>
            <w:tcBorders>
              <w:top w:val="single" w:sz="4" w:space="0" w:color="auto"/>
              <w:left w:val="single" w:sz="4" w:space="0" w:color="auto"/>
              <w:bottom w:val="single" w:sz="4" w:space="0" w:color="auto"/>
              <w:right w:val="single" w:sz="4" w:space="0" w:color="auto"/>
            </w:tcBorders>
          </w:tcPr>
          <w:p w:rsidR="002929FF" w:rsidRDefault="002929FF" w:rsidP="002929FF">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2929FF" w:rsidRDefault="002929FF" w:rsidP="002929FF">
            <w:pPr>
              <w:pStyle w:val="TAL"/>
            </w:pPr>
            <w:r>
              <w:rPr>
                <w:lang w:eastAsia="zh-CN"/>
              </w:rPr>
              <w:t>0..</w:t>
            </w:r>
            <w:r w:rsidRPr="008746D1">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2929FF" w:rsidRDefault="002929FF" w:rsidP="002929FF">
            <w:pPr>
              <w:pStyle w:val="TAL"/>
              <w:rPr>
                <w:rFonts w:cs="Arial"/>
                <w:szCs w:val="18"/>
              </w:rPr>
            </w:pPr>
            <w:r>
              <w:rPr>
                <w:rFonts w:cs="Arial"/>
                <w:szCs w:val="18"/>
              </w:rPr>
              <w:t>This IE shall be present if "n2SmInfo" attribute is present.</w:t>
            </w:r>
            <w:r w:rsidDel="00F96A71">
              <w:rPr>
                <w:rFonts w:cs="Arial"/>
                <w:szCs w:val="18"/>
              </w:rPr>
              <w:t xml:space="preserve"> </w:t>
            </w:r>
          </w:p>
          <w:p w:rsidR="002929FF" w:rsidRDefault="002929FF" w:rsidP="002929FF">
            <w:pPr>
              <w:pStyle w:val="TAL"/>
              <w:rPr>
                <w:rFonts w:cs="Arial"/>
                <w:szCs w:val="18"/>
              </w:rPr>
            </w:pPr>
            <w:r>
              <w:rPr>
                <w:rFonts w:cs="Arial"/>
                <w:szCs w:val="18"/>
              </w:rPr>
              <w:t xml:space="preserve">When present, this IE shall </w:t>
            </w:r>
            <w:r w:rsidR="00D73198">
              <w:rPr>
                <w:rFonts w:cs="Arial"/>
                <w:szCs w:val="18"/>
              </w:rPr>
              <w:t xml:space="preserve">indicate </w:t>
            </w:r>
            <w:r w:rsidRPr="008746D1">
              <w:rPr>
                <w:color w:val="000000"/>
                <w:lang w:eastAsia="ko-KR"/>
              </w:rPr>
              <w:t>the NG</w:t>
            </w:r>
            <w:r>
              <w:rPr>
                <w:color w:val="000000"/>
                <w:lang w:eastAsia="ko-KR"/>
              </w:rPr>
              <w:t xml:space="preserve"> </w:t>
            </w:r>
            <w:r w:rsidRPr="008746D1">
              <w:rPr>
                <w:color w:val="000000"/>
                <w:lang w:eastAsia="ko-KR"/>
              </w:rPr>
              <w:t>AP IE type</w:t>
            </w:r>
            <w:r>
              <w:rPr>
                <w:rFonts w:cs="Arial"/>
                <w:szCs w:val="18"/>
                <w:lang w:eastAsia="zh-CN"/>
              </w:rPr>
              <w:t xml:space="preserve"> for the NG AP SMF related IE container carried in "</w:t>
            </w:r>
            <w:r>
              <w:t>n2SmInfo" attribute.</w:t>
            </w:r>
          </w:p>
        </w:tc>
      </w:tr>
      <w:tr w:rsidR="00DD3FB3"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DD3FB3" w:rsidRDefault="00DD3FB3" w:rsidP="003521F9">
            <w:pPr>
              <w:pStyle w:val="TAL"/>
            </w:pPr>
            <w:r>
              <w:t>target</w:t>
            </w:r>
            <w:r w:rsidR="00DB5DB1">
              <w:t>ServingN</w:t>
            </w:r>
            <w:r>
              <w:t>fId</w:t>
            </w:r>
          </w:p>
        </w:tc>
        <w:tc>
          <w:tcPr>
            <w:tcW w:w="1559" w:type="dxa"/>
            <w:tcBorders>
              <w:top w:val="single" w:sz="4" w:space="0" w:color="auto"/>
              <w:left w:val="single" w:sz="4" w:space="0" w:color="auto"/>
              <w:bottom w:val="single" w:sz="4" w:space="0" w:color="auto"/>
              <w:right w:val="single" w:sz="4" w:space="0" w:color="auto"/>
            </w:tcBorders>
          </w:tcPr>
          <w:p w:rsidR="00DD3FB3" w:rsidRDefault="00DD3FB3" w:rsidP="003521F9">
            <w:pPr>
              <w:pStyle w:val="TAL"/>
            </w:pPr>
            <w:r>
              <w:t>NfInstanceId</w:t>
            </w:r>
          </w:p>
        </w:tc>
        <w:tc>
          <w:tcPr>
            <w:tcW w:w="425" w:type="dxa"/>
            <w:tcBorders>
              <w:top w:val="single" w:sz="4" w:space="0" w:color="auto"/>
              <w:left w:val="single" w:sz="4" w:space="0" w:color="auto"/>
              <w:bottom w:val="single" w:sz="4" w:space="0" w:color="auto"/>
              <w:right w:val="single" w:sz="4" w:space="0" w:color="auto"/>
            </w:tcBorders>
          </w:tcPr>
          <w:p w:rsidR="00DD3FB3" w:rsidRDefault="00DD3FB3"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DD3FB3" w:rsidRDefault="00DD3FB3"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DD3FB3" w:rsidRDefault="00DD3FB3" w:rsidP="003521F9">
            <w:pPr>
              <w:pStyle w:val="TAL"/>
              <w:rPr>
                <w:rFonts w:cs="Arial"/>
                <w:szCs w:val="18"/>
              </w:rPr>
            </w:pPr>
            <w:r>
              <w:rPr>
                <w:rFonts w:cs="Arial"/>
                <w:szCs w:val="18"/>
              </w:rPr>
              <w:t xml:space="preserve">This IE shall be present during a N2 handover preparation with AMF change. </w:t>
            </w:r>
          </w:p>
          <w:p w:rsidR="00DD3FB3" w:rsidRDefault="00DD3FB3" w:rsidP="003521F9">
            <w:pPr>
              <w:pStyle w:val="TAL"/>
              <w:rPr>
                <w:rFonts w:cs="Arial"/>
                <w:szCs w:val="18"/>
              </w:rPr>
            </w:pPr>
            <w:r>
              <w:rPr>
                <w:rFonts w:cs="Arial"/>
                <w:szCs w:val="18"/>
              </w:rPr>
              <w:t xml:space="preserve">When present, it shall contain the identifier of the target </w:t>
            </w:r>
            <w:r w:rsidR="00DB5DB1">
              <w:rPr>
                <w:rFonts w:cs="Arial"/>
                <w:szCs w:val="18"/>
              </w:rPr>
              <w:t xml:space="preserve">serving NF (e.g. </w:t>
            </w:r>
            <w:r>
              <w:rPr>
                <w:rFonts w:cs="Arial"/>
                <w:szCs w:val="18"/>
              </w:rPr>
              <w:t>AMF</w:t>
            </w:r>
            <w:r w:rsidR="00DB5DB1">
              <w:rPr>
                <w:rFonts w:cs="Arial"/>
                <w:szCs w:val="18"/>
              </w:rPr>
              <w:t>)</w:t>
            </w:r>
            <w:r>
              <w:rPr>
                <w:rFonts w:cs="Arial"/>
                <w:szCs w:val="18"/>
              </w:rPr>
              <w:t>.</w:t>
            </w:r>
          </w:p>
        </w:tc>
      </w:tr>
      <w:tr w:rsidR="00AA1A08"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AA1A08" w:rsidRDefault="00AA1A08" w:rsidP="00AA1A08">
            <w:pPr>
              <w:pStyle w:val="TAL"/>
            </w:pPr>
            <w:r>
              <w:t>dataForwarding</w:t>
            </w:r>
          </w:p>
        </w:tc>
        <w:tc>
          <w:tcPr>
            <w:tcW w:w="1559" w:type="dxa"/>
            <w:tcBorders>
              <w:top w:val="single" w:sz="4" w:space="0" w:color="auto"/>
              <w:left w:val="single" w:sz="4" w:space="0" w:color="auto"/>
              <w:bottom w:val="single" w:sz="4" w:space="0" w:color="auto"/>
              <w:right w:val="single" w:sz="4" w:space="0" w:color="auto"/>
            </w:tcBorders>
          </w:tcPr>
          <w:p w:rsidR="00AA1A08" w:rsidRDefault="00AA1A08" w:rsidP="00AA1A08">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rsidR="00AA1A08" w:rsidRDefault="00AA1A08" w:rsidP="00AA1A08">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AA1A08" w:rsidRDefault="00AA1A08" w:rsidP="00AA1A08">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AA1A08" w:rsidRDefault="00AA1A08" w:rsidP="00AA1A08">
            <w:pPr>
              <w:pStyle w:val="TAL"/>
              <w:rPr>
                <w:rFonts w:cs="Arial"/>
                <w:szCs w:val="18"/>
              </w:rPr>
            </w:pPr>
            <w:r>
              <w:rPr>
                <w:rFonts w:cs="Arial"/>
                <w:szCs w:val="18"/>
              </w:rPr>
              <w:t>This IE shall be present and set as specified in subclause 5.2.2.3.</w:t>
            </w:r>
            <w:r w:rsidR="00EA3B64">
              <w:rPr>
                <w:rFonts w:cs="Arial"/>
                <w:szCs w:val="18"/>
              </w:rPr>
              <w:t>9</w:t>
            </w:r>
            <w:r>
              <w:rPr>
                <w:rFonts w:cs="Arial"/>
                <w:szCs w:val="18"/>
              </w:rPr>
              <w:t xml:space="preserve"> during a 5GS to EPS handover. </w:t>
            </w:r>
          </w:p>
          <w:p w:rsidR="00AA1A08" w:rsidRDefault="00AA1A08" w:rsidP="00AA1A08">
            <w:pPr>
              <w:pStyle w:val="TAL"/>
              <w:rPr>
                <w:rFonts w:cs="Arial"/>
                <w:szCs w:val="18"/>
              </w:rPr>
            </w:pPr>
            <w:r>
              <w:rPr>
                <w:rFonts w:cs="Arial"/>
                <w:szCs w:val="18"/>
              </w:rPr>
              <w:t>When present, it shall be set as follows:</w:t>
            </w:r>
          </w:p>
          <w:p w:rsidR="00AA1A08" w:rsidRPr="00AC60A1" w:rsidRDefault="00AA1A08" w:rsidP="00AC60A1">
            <w:pPr>
              <w:pStyle w:val="B1"/>
              <w:rPr>
                <w:rFonts w:ascii="Arial" w:hAnsi="Arial"/>
                <w:sz w:val="18"/>
                <w:lang w:eastAsia="zh-CN"/>
              </w:rPr>
            </w:pPr>
            <w:r w:rsidRPr="00AC60A1">
              <w:rPr>
                <w:rFonts w:ascii="Arial" w:hAnsi="Arial"/>
                <w:sz w:val="18"/>
                <w:lang w:eastAsia="zh-CN"/>
              </w:rPr>
              <w:t xml:space="preserve">- true: indirect data forwarding is required; </w:t>
            </w:r>
          </w:p>
          <w:p w:rsidR="00AA1A08" w:rsidRDefault="00AA1A08" w:rsidP="00AC60A1">
            <w:pPr>
              <w:pStyle w:val="B1"/>
            </w:pPr>
            <w:r w:rsidRPr="00A77EF6">
              <w:rPr>
                <w:rFonts w:ascii="Arial" w:hAnsi="Arial"/>
                <w:sz w:val="18"/>
                <w:lang w:eastAsia="zh-CN"/>
              </w:rPr>
              <w:t>- false (default): indirect data forwarding is not required.</w:t>
            </w:r>
          </w:p>
        </w:tc>
      </w:tr>
      <w:tr w:rsidR="00AA1A08"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AA1A08" w:rsidRDefault="00AA1A08" w:rsidP="00AA1A08">
            <w:pPr>
              <w:pStyle w:val="TAL"/>
            </w:pPr>
            <w:r>
              <w:t>epsBearerSetup</w:t>
            </w:r>
          </w:p>
        </w:tc>
        <w:tc>
          <w:tcPr>
            <w:tcW w:w="1559" w:type="dxa"/>
            <w:tcBorders>
              <w:top w:val="single" w:sz="4" w:space="0" w:color="auto"/>
              <w:left w:val="single" w:sz="4" w:space="0" w:color="auto"/>
              <w:bottom w:val="single" w:sz="4" w:space="0" w:color="auto"/>
              <w:right w:val="single" w:sz="4" w:space="0" w:color="auto"/>
            </w:tcBorders>
          </w:tcPr>
          <w:p w:rsidR="00AA1A08" w:rsidRDefault="00C017F0" w:rsidP="00AA1A08">
            <w:pPr>
              <w:pStyle w:val="TAL"/>
            </w:pPr>
            <w:r>
              <w:t>array(</w:t>
            </w:r>
            <w:r w:rsidR="00AA1A08">
              <w:t>EpsBearerCont</w:t>
            </w:r>
            <w:r w:rsidR="00437539">
              <w:t>ainer</w:t>
            </w:r>
            <w:r>
              <w:t>)</w:t>
            </w:r>
          </w:p>
        </w:tc>
        <w:tc>
          <w:tcPr>
            <w:tcW w:w="425" w:type="dxa"/>
            <w:tcBorders>
              <w:top w:val="single" w:sz="4" w:space="0" w:color="auto"/>
              <w:left w:val="single" w:sz="4" w:space="0" w:color="auto"/>
              <w:bottom w:val="single" w:sz="4" w:space="0" w:color="auto"/>
              <w:right w:val="single" w:sz="4" w:space="0" w:color="auto"/>
            </w:tcBorders>
          </w:tcPr>
          <w:p w:rsidR="00AA1A08" w:rsidRDefault="00AA1A08" w:rsidP="00AA1A08">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AA1A08" w:rsidRDefault="00AA1A08" w:rsidP="00AA1A08">
            <w:pPr>
              <w:pStyle w:val="TAL"/>
            </w:pPr>
            <w:r>
              <w:t>0..N</w:t>
            </w:r>
          </w:p>
        </w:tc>
        <w:tc>
          <w:tcPr>
            <w:tcW w:w="4359" w:type="dxa"/>
            <w:tcBorders>
              <w:top w:val="single" w:sz="4" w:space="0" w:color="auto"/>
              <w:left w:val="single" w:sz="4" w:space="0" w:color="auto"/>
              <w:bottom w:val="single" w:sz="4" w:space="0" w:color="auto"/>
              <w:right w:val="single" w:sz="4" w:space="0" w:color="auto"/>
            </w:tcBorders>
          </w:tcPr>
          <w:p w:rsidR="00AA1A08" w:rsidRDefault="00AA1A08" w:rsidP="00AA1A08">
            <w:pPr>
              <w:pStyle w:val="TAL"/>
              <w:rPr>
                <w:rFonts w:cs="Arial"/>
                <w:szCs w:val="18"/>
              </w:rPr>
            </w:pPr>
            <w:r>
              <w:rPr>
                <w:rFonts w:cs="Arial"/>
                <w:szCs w:val="18"/>
              </w:rPr>
              <w:t xml:space="preserve">This IE shall be present during a 5GS to EPS handover using the N26 interface. </w:t>
            </w:r>
          </w:p>
          <w:p w:rsidR="00AA1A08" w:rsidRDefault="00AA1A08" w:rsidP="00AA1A08">
            <w:pPr>
              <w:pStyle w:val="TAL"/>
              <w:rPr>
                <w:rFonts w:cs="Arial"/>
                <w:szCs w:val="18"/>
              </w:rPr>
            </w:pPr>
            <w:r>
              <w:rPr>
                <w:rFonts w:cs="Arial"/>
                <w:szCs w:val="18"/>
              </w:rPr>
              <w:t xml:space="preserve">When present, it shall include the EPS bearer context(s) successfully setup in EPS. </w:t>
            </w:r>
          </w:p>
        </w:tc>
      </w:tr>
      <w:tr w:rsidR="00B631AF" w:rsidRPr="00FD48E5" w:rsidTr="001E2CE3">
        <w:trPr>
          <w:jc w:val="center"/>
        </w:trPr>
        <w:tc>
          <w:tcPr>
            <w:tcW w:w="2090" w:type="dxa"/>
            <w:tcBorders>
              <w:top w:val="single" w:sz="4" w:space="0" w:color="auto"/>
              <w:left w:val="single" w:sz="4" w:space="0" w:color="auto"/>
              <w:bottom w:val="single" w:sz="4" w:space="0" w:color="auto"/>
              <w:right w:val="single" w:sz="4" w:space="0" w:color="auto"/>
            </w:tcBorders>
          </w:tcPr>
          <w:p w:rsidR="00B631AF" w:rsidRDefault="00B631AF" w:rsidP="00B631AF">
            <w:pPr>
              <w:pStyle w:val="TAL"/>
            </w:pPr>
            <w:r>
              <w:t>revokeEbiList</w:t>
            </w:r>
          </w:p>
        </w:tc>
        <w:tc>
          <w:tcPr>
            <w:tcW w:w="1559" w:type="dxa"/>
            <w:tcBorders>
              <w:top w:val="single" w:sz="4" w:space="0" w:color="auto"/>
              <w:left w:val="single" w:sz="4" w:space="0" w:color="auto"/>
              <w:bottom w:val="single" w:sz="4" w:space="0" w:color="auto"/>
              <w:right w:val="single" w:sz="4" w:space="0" w:color="auto"/>
            </w:tcBorders>
          </w:tcPr>
          <w:p w:rsidR="00B631AF" w:rsidRDefault="00B631AF" w:rsidP="00B631AF">
            <w:pPr>
              <w:pStyle w:val="TAL"/>
            </w:pPr>
            <w:r>
              <w:rPr>
                <w:lang w:val="en-US"/>
              </w:rPr>
              <w:t>array(EpsBearerId)</w:t>
            </w:r>
          </w:p>
        </w:tc>
        <w:tc>
          <w:tcPr>
            <w:tcW w:w="425" w:type="dxa"/>
            <w:tcBorders>
              <w:top w:val="single" w:sz="4" w:space="0" w:color="auto"/>
              <w:left w:val="single" w:sz="4" w:space="0" w:color="auto"/>
              <w:bottom w:val="single" w:sz="4" w:space="0" w:color="auto"/>
              <w:right w:val="single" w:sz="4" w:space="0" w:color="auto"/>
            </w:tcBorders>
          </w:tcPr>
          <w:p w:rsidR="00B631AF" w:rsidRDefault="00B631AF" w:rsidP="00B631AF">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B631AF" w:rsidRDefault="00B631AF" w:rsidP="00B631AF">
            <w:pPr>
              <w:pStyle w:val="TAL"/>
            </w:pPr>
            <w:r>
              <w:t>0..N</w:t>
            </w:r>
          </w:p>
        </w:tc>
        <w:tc>
          <w:tcPr>
            <w:tcW w:w="4359" w:type="dxa"/>
            <w:tcBorders>
              <w:top w:val="single" w:sz="4" w:space="0" w:color="auto"/>
              <w:left w:val="single" w:sz="4" w:space="0" w:color="auto"/>
              <w:bottom w:val="single" w:sz="4" w:space="0" w:color="auto"/>
              <w:right w:val="single" w:sz="4" w:space="0" w:color="auto"/>
            </w:tcBorders>
          </w:tcPr>
          <w:p w:rsidR="00B631AF" w:rsidRDefault="00B631AF" w:rsidP="00B631AF">
            <w:pPr>
              <w:pStyle w:val="TAL"/>
              <w:rPr>
                <w:rFonts w:cs="Arial"/>
                <w:szCs w:val="18"/>
              </w:rPr>
            </w:pPr>
            <w:r>
              <w:t>This IE shall be present to request the SMF to revoke some EBIs (see subclause 4.11.1.4.1 of 3GPP TS 23.502 [3]</w:t>
            </w:r>
            <w:r>
              <w:rPr>
                <w:sz w:val="16"/>
              </w:rPr>
              <w:t>)</w:t>
            </w:r>
            <w:r>
              <w:t>. When present, it shall contain the EBIs to revoke</w:t>
            </w:r>
            <w:r>
              <w:rPr>
                <w:sz w:val="16"/>
              </w:rPr>
              <w:t>.</w:t>
            </w:r>
          </w:p>
        </w:tc>
      </w:tr>
      <w:tr w:rsidR="007C443B" w:rsidRPr="00FD48E5" w:rsidTr="001E2CE3">
        <w:trPr>
          <w:jc w:val="center"/>
        </w:trPr>
        <w:tc>
          <w:tcPr>
            <w:tcW w:w="2090" w:type="dxa"/>
            <w:tcBorders>
              <w:top w:val="single" w:sz="4" w:space="0" w:color="auto"/>
              <w:left w:val="single" w:sz="4" w:space="0" w:color="auto"/>
              <w:bottom w:val="single" w:sz="4" w:space="0" w:color="auto"/>
              <w:right w:val="single" w:sz="4" w:space="0" w:color="auto"/>
            </w:tcBorders>
          </w:tcPr>
          <w:p w:rsidR="007C443B" w:rsidRDefault="007C443B" w:rsidP="007C443B">
            <w:pPr>
              <w:pStyle w:val="TAL"/>
            </w:pPr>
            <w:r>
              <w:t>release</w:t>
            </w:r>
          </w:p>
        </w:tc>
        <w:tc>
          <w:tcPr>
            <w:tcW w:w="1559" w:type="dxa"/>
            <w:tcBorders>
              <w:top w:val="single" w:sz="4" w:space="0" w:color="auto"/>
              <w:left w:val="single" w:sz="4" w:space="0" w:color="auto"/>
              <w:bottom w:val="single" w:sz="4" w:space="0" w:color="auto"/>
              <w:right w:val="single" w:sz="4" w:space="0" w:color="auto"/>
            </w:tcBorders>
          </w:tcPr>
          <w:p w:rsidR="007C443B" w:rsidRDefault="007C443B" w:rsidP="007C443B">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rsidR="007C443B" w:rsidRDefault="007C443B" w:rsidP="007C443B">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7C443B" w:rsidRDefault="007C443B" w:rsidP="007C443B">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7C443B" w:rsidRDefault="007C443B" w:rsidP="007C443B">
            <w:pPr>
              <w:pStyle w:val="TAL"/>
              <w:rPr>
                <w:rFonts w:cs="Arial"/>
                <w:szCs w:val="18"/>
              </w:rPr>
            </w:pPr>
            <w:r>
              <w:rPr>
                <w:rFonts w:cs="Arial"/>
                <w:szCs w:val="18"/>
              </w:rPr>
              <w:t xml:space="preserve">This IE shall be used to indicate a network initiated PDU session release is requested. </w:t>
            </w:r>
          </w:p>
          <w:p w:rsidR="007C443B" w:rsidRDefault="007C443B" w:rsidP="007C443B">
            <w:pPr>
              <w:pStyle w:val="TAL"/>
              <w:rPr>
                <w:rFonts w:cs="Arial"/>
                <w:szCs w:val="18"/>
              </w:rPr>
            </w:pPr>
          </w:p>
          <w:p w:rsidR="007C443B" w:rsidRDefault="007C443B" w:rsidP="007C443B">
            <w:pPr>
              <w:pStyle w:val="TAL"/>
              <w:rPr>
                <w:rFonts w:cs="Arial"/>
                <w:szCs w:val="18"/>
              </w:rPr>
            </w:pPr>
            <w:r>
              <w:rPr>
                <w:rFonts w:cs="Arial"/>
                <w:szCs w:val="18"/>
              </w:rPr>
              <w:t>This IE shall be present and set as specified in subclause 5.2.2.3.10 during P-CSCF restoration procedure.</w:t>
            </w:r>
          </w:p>
          <w:p w:rsidR="007C443B" w:rsidRDefault="007C443B" w:rsidP="007C443B">
            <w:pPr>
              <w:pStyle w:val="TAL"/>
              <w:rPr>
                <w:rFonts w:cs="Arial"/>
                <w:szCs w:val="18"/>
              </w:rPr>
            </w:pPr>
          </w:p>
          <w:p w:rsidR="007C443B" w:rsidRDefault="007C443B" w:rsidP="007C443B">
            <w:pPr>
              <w:pStyle w:val="TAL"/>
              <w:rPr>
                <w:rFonts w:cs="Arial"/>
                <w:szCs w:val="18"/>
              </w:rPr>
            </w:pPr>
            <w:r>
              <w:rPr>
                <w:rFonts w:cs="Arial"/>
                <w:szCs w:val="18"/>
              </w:rPr>
              <w:t>When present, it shall be set as follows:</w:t>
            </w:r>
          </w:p>
          <w:p w:rsidR="007C443B" w:rsidRDefault="007C443B" w:rsidP="00F5014C">
            <w:pPr>
              <w:pStyle w:val="B1"/>
              <w:rPr>
                <w:rFonts w:ascii="Arial" w:hAnsi="Arial"/>
                <w:sz w:val="18"/>
                <w:lang w:eastAsia="zh-CN"/>
              </w:rPr>
            </w:pPr>
            <w:r w:rsidRPr="00AC60A1">
              <w:rPr>
                <w:rFonts w:ascii="Arial" w:hAnsi="Arial"/>
                <w:sz w:val="18"/>
                <w:lang w:eastAsia="zh-CN"/>
              </w:rPr>
              <w:t xml:space="preserve">- true: </w:t>
            </w:r>
            <w:r>
              <w:rPr>
                <w:rFonts w:ascii="Arial" w:hAnsi="Arial"/>
                <w:sz w:val="18"/>
                <w:lang w:eastAsia="zh-CN"/>
              </w:rPr>
              <w:t>PDU session release is required</w:t>
            </w:r>
            <w:r w:rsidRPr="00AC60A1">
              <w:rPr>
                <w:rFonts w:ascii="Arial" w:hAnsi="Arial"/>
                <w:sz w:val="18"/>
                <w:lang w:eastAsia="zh-CN"/>
              </w:rPr>
              <w:t xml:space="preserve">; </w:t>
            </w:r>
          </w:p>
          <w:p w:rsidR="007C443B" w:rsidRDefault="007C443B" w:rsidP="00F5014C">
            <w:pPr>
              <w:pStyle w:val="B1"/>
              <w:rPr>
                <w:rFonts w:cs="Arial"/>
                <w:szCs w:val="18"/>
              </w:rPr>
            </w:pPr>
            <w:r w:rsidRPr="00A77EF6">
              <w:rPr>
                <w:rFonts w:ascii="Arial" w:hAnsi="Arial"/>
                <w:sz w:val="18"/>
                <w:lang w:eastAsia="zh-CN"/>
              </w:rPr>
              <w:t xml:space="preserve">- false (default): </w:t>
            </w:r>
            <w:r>
              <w:rPr>
                <w:rFonts w:ascii="Arial" w:hAnsi="Arial"/>
                <w:sz w:val="18"/>
                <w:lang w:eastAsia="zh-CN"/>
              </w:rPr>
              <w:t>PDU session release</w:t>
            </w:r>
            <w:r w:rsidRPr="00A77EF6">
              <w:rPr>
                <w:rFonts w:ascii="Arial" w:hAnsi="Arial"/>
                <w:sz w:val="18"/>
                <w:lang w:eastAsia="zh-CN"/>
              </w:rPr>
              <w:t xml:space="preserve"> is not required.</w:t>
            </w:r>
          </w:p>
        </w:tc>
      </w:tr>
      <w:tr w:rsidR="005D7D49" w:rsidRPr="00FD48E5" w:rsidTr="001E2CE3">
        <w:trPr>
          <w:jc w:val="center"/>
        </w:trPr>
        <w:tc>
          <w:tcPr>
            <w:tcW w:w="2090" w:type="dxa"/>
            <w:tcBorders>
              <w:top w:val="single" w:sz="4" w:space="0" w:color="auto"/>
              <w:left w:val="single" w:sz="4" w:space="0" w:color="auto"/>
              <w:bottom w:val="single" w:sz="4" w:space="0" w:color="auto"/>
              <w:right w:val="single" w:sz="4" w:space="0" w:color="auto"/>
            </w:tcBorders>
          </w:tcPr>
          <w:p w:rsidR="005D7D49" w:rsidRDefault="005D7D49" w:rsidP="001E2CE3">
            <w:pPr>
              <w:pStyle w:val="TAL"/>
            </w:pPr>
            <w:r>
              <w:t>cause</w:t>
            </w:r>
          </w:p>
        </w:tc>
        <w:tc>
          <w:tcPr>
            <w:tcW w:w="1559" w:type="dxa"/>
            <w:tcBorders>
              <w:top w:val="single" w:sz="4" w:space="0" w:color="auto"/>
              <w:left w:val="single" w:sz="4" w:space="0" w:color="auto"/>
              <w:bottom w:val="single" w:sz="4" w:space="0" w:color="auto"/>
              <w:right w:val="single" w:sz="4" w:space="0" w:color="auto"/>
            </w:tcBorders>
          </w:tcPr>
          <w:p w:rsidR="005D7D49" w:rsidRDefault="005D7D49" w:rsidP="001E2CE3">
            <w:pPr>
              <w:pStyle w:val="TAL"/>
            </w:pPr>
            <w:r>
              <w:t>Cause</w:t>
            </w:r>
          </w:p>
        </w:tc>
        <w:tc>
          <w:tcPr>
            <w:tcW w:w="425" w:type="dxa"/>
            <w:tcBorders>
              <w:top w:val="single" w:sz="4" w:space="0" w:color="auto"/>
              <w:left w:val="single" w:sz="4" w:space="0" w:color="auto"/>
              <w:bottom w:val="single" w:sz="4" w:space="0" w:color="auto"/>
              <w:right w:val="single" w:sz="4" w:space="0" w:color="auto"/>
            </w:tcBorders>
          </w:tcPr>
          <w:p w:rsidR="005D7D49" w:rsidRDefault="005D7D49" w:rsidP="001E2CE3">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5D7D49" w:rsidRDefault="005D7D49" w:rsidP="001E2CE3">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D7D49" w:rsidRDefault="005D7D49" w:rsidP="001E2CE3">
            <w:pPr>
              <w:pStyle w:val="TAL"/>
              <w:rPr>
                <w:rFonts w:cs="Arial"/>
                <w:szCs w:val="18"/>
              </w:rPr>
            </w:pPr>
            <w:r>
              <w:rPr>
                <w:rFonts w:cs="Arial"/>
                <w:szCs w:val="18"/>
              </w:rPr>
              <w:t xml:space="preserve">When present, this IE shall indicate the cause for the requested modification, e.g. the </w:t>
            </w:r>
            <w:r w:rsidR="00D12558">
              <w:rPr>
                <w:rFonts w:cs="Arial"/>
                <w:szCs w:val="18"/>
              </w:rPr>
              <w:t xml:space="preserve">NF Service Consumer </w:t>
            </w:r>
            <w:r>
              <w:rPr>
                <w:rFonts w:cs="Arial"/>
                <w:szCs w:val="18"/>
              </w:rPr>
              <w:t>cause for requesting to deactivate the user plane connection of the PDU session.</w:t>
            </w:r>
          </w:p>
        </w:tc>
      </w:tr>
      <w:tr w:rsidR="00D12558" w:rsidRPr="00FD48E5" w:rsidTr="00777461">
        <w:trPr>
          <w:jc w:val="center"/>
        </w:trPr>
        <w:tc>
          <w:tcPr>
            <w:tcW w:w="2090" w:type="dxa"/>
            <w:tcBorders>
              <w:top w:val="single" w:sz="4" w:space="0" w:color="auto"/>
              <w:left w:val="single" w:sz="4" w:space="0" w:color="auto"/>
              <w:bottom w:val="single" w:sz="4" w:space="0" w:color="auto"/>
              <w:right w:val="single" w:sz="4" w:space="0" w:color="auto"/>
            </w:tcBorders>
          </w:tcPr>
          <w:p w:rsidR="00D12558" w:rsidRDefault="00D12558" w:rsidP="00777461">
            <w:pPr>
              <w:pStyle w:val="TAL"/>
            </w:pPr>
            <w:r>
              <w:t>ngApCause</w:t>
            </w:r>
          </w:p>
        </w:tc>
        <w:tc>
          <w:tcPr>
            <w:tcW w:w="1559" w:type="dxa"/>
            <w:tcBorders>
              <w:top w:val="single" w:sz="4" w:space="0" w:color="auto"/>
              <w:left w:val="single" w:sz="4" w:space="0" w:color="auto"/>
              <w:bottom w:val="single" w:sz="4" w:space="0" w:color="auto"/>
              <w:right w:val="single" w:sz="4" w:space="0" w:color="auto"/>
            </w:tcBorders>
          </w:tcPr>
          <w:p w:rsidR="00D12558" w:rsidRDefault="00D12558" w:rsidP="00777461">
            <w:pPr>
              <w:pStyle w:val="TAL"/>
            </w:pPr>
            <w:r>
              <w:t>NgApCause</w:t>
            </w:r>
          </w:p>
        </w:tc>
        <w:tc>
          <w:tcPr>
            <w:tcW w:w="425" w:type="dxa"/>
            <w:tcBorders>
              <w:top w:val="single" w:sz="4" w:space="0" w:color="auto"/>
              <w:left w:val="single" w:sz="4" w:space="0" w:color="auto"/>
              <w:bottom w:val="single" w:sz="4" w:space="0" w:color="auto"/>
              <w:right w:val="single" w:sz="4" w:space="0" w:color="auto"/>
            </w:tcBorders>
          </w:tcPr>
          <w:p w:rsidR="00D12558" w:rsidRDefault="00D12558" w:rsidP="00777461">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D12558" w:rsidRDefault="00D12558"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D12558" w:rsidRDefault="00D12558" w:rsidP="00777461">
            <w:pPr>
              <w:pStyle w:val="TAL"/>
              <w:rPr>
                <w:rFonts w:cs="Arial"/>
                <w:szCs w:val="18"/>
              </w:rPr>
            </w:pPr>
            <w:r>
              <w:rPr>
                <w:rFonts w:cs="Arial"/>
                <w:szCs w:val="18"/>
              </w:rPr>
              <w:t>This IE shall be present, if the information is available. When present, this IE shall indicate the cause for the requested modification, e.g. the NGAP cause for requesting to deactivate the user plane connection of the PDU session.</w:t>
            </w:r>
          </w:p>
        </w:tc>
      </w:tr>
      <w:tr w:rsidR="00803680" w:rsidRPr="00FD48E5" w:rsidTr="00CD03E9">
        <w:trPr>
          <w:jc w:val="center"/>
        </w:trPr>
        <w:tc>
          <w:tcPr>
            <w:tcW w:w="2090" w:type="dxa"/>
            <w:tcBorders>
              <w:top w:val="single" w:sz="4" w:space="0" w:color="auto"/>
              <w:left w:val="single" w:sz="4" w:space="0" w:color="auto"/>
              <w:bottom w:val="single" w:sz="4" w:space="0" w:color="auto"/>
              <w:right w:val="single" w:sz="4" w:space="0" w:color="auto"/>
            </w:tcBorders>
          </w:tcPr>
          <w:p w:rsidR="00803680" w:rsidRDefault="00803680" w:rsidP="00803680">
            <w:pPr>
              <w:pStyle w:val="TAL"/>
            </w:pPr>
            <w:r>
              <w:rPr>
                <w:lang w:eastAsia="zh-CN"/>
              </w:rPr>
              <w:t>5GMm</w:t>
            </w:r>
            <w:r>
              <w:rPr>
                <w:rFonts w:hint="eastAsia"/>
                <w:lang w:eastAsia="zh-CN"/>
              </w:rPr>
              <w:t>Cau</w:t>
            </w:r>
            <w:r>
              <w:rPr>
                <w:lang w:eastAsia="zh-CN"/>
              </w:rPr>
              <w:t>se</w:t>
            </w:r>
            <w:r>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rsidR="00803680" w:rsidRDefault="00803680" w:rsidP="00803680">
            <w:pPr>
              <w:pStyle w:val="TAL"/>
            </w:pPr>
            <w:r>
              <w:rPr>
                <w:lang w:eastAsia="zh-CN"/>
              </w:rPr>
              <w:t>5GMmCause</w:t>
            </w:r>
          </w:p>
        </w:tc>
        <w:tc>
          <w:tcPr>
            <w:tcW w:w="425" w:type="dxa"/>
            <w:tcBorders>
              <w:top w:val="single" w:sz="4" w:space="0" w:color="auto"/>
              <w:left w:val="single" w:sz="4" w:space="0" w:color="auto"/>
              <w:bottom w:val="single" w:sz="4" w:space="0" w:color="auto"/>
              <w:right w:val="single" w:sz="4" w:space="0" w:color="auto"/>
            </w:tcBorders>
          </w:tcPr>
          <w:p w:rsidR="00803680" w:rsidRDefault="00803680" w:rsidP="00803680">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803680" w:rsidRDefault="00803680" w:rsidP="00803680">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803680" w:rsidRDefault="00803680" w:rsidP="00803680">
            <w:pPr>
              <w:pStyle w:val="TAL"/>
              <w:rPr>
                <w:rFonts w:cs="Arial"/>
                <w:szCs w:val="18"/>
              </w:rPr>
            </w:pPr>
            <w:r>
              <w:t>This IE shall be included if the AMF received a 5GMM cause code from the UE during any network initiated PDU session modification or release procedure. (e.g 5GMM Status message in response to a Downlink NAS Transport message carrying 5GSM payload).</w:t>
            </w:r>
          </w:p>
        </w:tc>
      </w:tr>
      <w:tr w:rsidR="00D80699" w:rsidRPr="00FD48E5" w:rsidTr="00CD03E9">
        <w:trPr>
          <w:jc w:val="center"/>
        </w:trPr>
        <w:tc>
          <w:tcPr>
            <w:tcW w:w="2090" w:type="dxa"/>
            <w:tcBorders>
              <w:top w:val="single" w:sz="4" w:space="0" w:color="auto"/>
              <w:left w:val="single" w:sz="4" w:space="0" w:color="auto"/>
              <w:bottom w:val="single" w:sz="4" w:space="0" w:color="auto"/>
              <w:right w:val="single" w:sz="4" w:space="0" w:color="auto"/>
            </w:tcBorders>
          </w:tcPr>
          <w:p w:rsidR="00D80699" w:rsidRDefault="00D80699" w:rsidP="00CD03E9">
            <w:pPr>
              <w:pStyle w:val="TAL"/>
            </w:pPr>
            <w:r>
              <w:t>sNssai</w:t>
            </w:r>
          </w:p>
        </w:tc>
        <w:tc>
          <w:tcPr>
            <w:tcW w:w="1559" w:type="dxa"/>
            <w:tcBorders>
              <w:top w:val="single" w:sz="4" w:space="0" w:color="auto"/>
              <w:left w:val="single" w:sz="4" w:space="0" w:color="auto"/>
              <w:bottom w:val="single" w:sz="4" w:space="0" w:color="auto"/>
              <w:right w:val="single" w:sz="4" w:space="0" w:color="auto"/>
            </w:tcBorders>
          </w:tcPr>
          <w:p w:rsidR="00D80699" w:rsidRDefault="00D80699" w:rsidP="00CD03E9">
            <w:pPr>
              <w:pStyle w:val="TAL"/>
            </w:pPr>
            <w:r>
              <w:t>Snssai</w:t>
            </w:r>
          </w:p>
        </w:tc>
        <w:tc>
          <w:tcPr>
            <w:tcW w:w="425" w:type="dxa"/>
            <w:tcBorders>
              <w:top w:val="single" w:sz="4" w:space="0" w:color="auto"/>
              <w:left w:val="single" w:sz="4" w:space="0" w:color="auto"/>
              <w:bottom w:val="single" w:sz="4" w:space="0" w:color="auto"/>
              <w:right w:val="single" w:sz="4" w:space="0" w:color="auto"/>
            </w:tcBorders>
          </w:tcPr>
          <w:p w:rsidR="00D80699" w:rsidRDefault="00D80699" w:rsidP="00CD03E9">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D80699" w:rsidRDefault="00D80699" w:rsidP="00CD03E9">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D80699" w:rsidRDefault="00D80699" w:rsidP="00CD03E9">
            <w:pPr>
              <w:pStyle w:val="TAL"/>
              <w:rPr>
                <w:rFonts w:cs="Arial"/>
                <w:szCs w:val="18"/>
              </w:rPr>
            </w:pPr>
            <w:r>
              <w:rPr>
                <w:rFonts w:cs="Arial"/>
                <w:szCs w:val="18"/>
              </w:rPr>
              <w:t>This IE shall be present, during an EPS to 5GS idle mode mobility or handover using the N26 interface, if the S-NSSAI for the serving PLMN derived from the S-NSSAI of the home PLMN differs from the S-NSSAI provided in the Create SM Context Request.</w:t>
            </w:r>
          </w:p>
          <w:p w:rsidR="00D80699" w:rsidRDefault="00D80699" w:rsidP="00CD03E9">
            <w:pPr>
              <w:pStyle w:val="TAL"/>
              <w:rPr>
                <w:rFonts w:cs="Arial"/>
                <w:szCs w:val="18"/>
              </w:rPr>
            </w:pPr>
            <w:r>
              <w:rPr>
                <w:rFonts w:cs="Arial"/>
                <w:szCs w:val="18"/>
              </w:rPr>
              <w:t xml:space="preserve">When present, it shall contain the S-NSSAI for the serving PLMN. </w:t>
            </w:r>
          </w:p>
        </w:tc>
      </w:tr>
      <w:tr w:rsidR="001B3C45" w:rsidRPr="00FD48E5" w:rsidTr="001E2CE3">
        <w:trPr>
          <w:jc w:val="center"/>
        </w:trPr>
        <w:tc>
          <w:tcPr>
            <w:tcW w:w="2090" w:type="dxa"/>
            <w:tcBorders>
              <w:top w:val="single" w:sz="4" w:space="0" w:color="auto"/>
              <w:left w:val="single" w:sz="4" w:space="0" w:color="auto"/>
              <w:bottom w:val="single" w:sz="4" w:space="0" w:color="auto"/>
              <w:right w:val="single" w:sz="4" w:space="0" w:color="auto"/>
            </w:tcBorders>
          </w:tcPr>
          <w:p w:rsidR="001B3C45" w:rsidRDefault="001B3C45" w:rsidP="001B3C45">
            <w:pPr>
              <w:pStyle w:val="TAL"/>
            </w:pPr>
            <w:r>
              <w:t>traceData</w:t>
            </w:r>
          </w:p>
        </w:tc>
        <w:tc>
          <w:tcPr>
            <w:tcW w:w="1559" w:type="dxa"/>
            <w:tcBorders>
              <w:top w:val="single" w:sz="4" w:space="0" w:color="auto"/>
              <w:left w:val="single" w:sz="4" w:space="0" w:color="auto"/>
              <w:bottom w:val="single" w:sz="4" w:space="0" w:color="auto"/>
              <w:right w:val="single" w:sz="4" w:space="0" w:color="auto"/>
            </w:tcBorders>
          </w:tcPr>
          <w:p w:rsidR="001B3C45" w:rsidRDefault="001B3C45" w:rsidP="001B3C45">
            <w:pPr>
              <w:pStyle w:val="TAL"/>
            </w:pPr>
            <w:r>
              <w:t>TraceData</w:t>
            </w:r>
          </w:p>
        </w:tc>
        <w:tc>
          <w:tcPr>
            <w:tcW w:w="425" w:type="dxa"/>
            <w:tcBorders>
              <w:top w:val="single" w:sz="4" w:space="0" w:color="auto"/>
              <w:left w:val="single" w:sz="4" w:space="0" w:color="auto"/>
              <w:bottom w:val="single" w:sz="4" w:space="0" w:color="auto"/>
              <w:right w:val="single" w:sz="4" w:space="0" w:color="auto"/>
            </w:tcBorders>
          </w:tcPr>
          <w:p w:rsidR="001B3C45" w:rsidRDefault="001B3C45" w:rsidP="001B3C45">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1B3C45" w:rsidRDefault="001B3C45" w:rsidP="001B3C45">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1B3C45" w:rsidRDefault="001B3C45" w:rsidP="001B3C45">
            <w:pPr>
              <w:pStyle w:val="TAL"/>
              <w:rPr>
                <w:szCs w:val="18"/>
              </w:rPr>
            </w:pPr>
            <w:r>
              <w:rPr>
                <w:szCs w:val="18"/>
              </w:rPr>
              <w:t xml:space="preserve">This IE shall be included if trace is required to be activated, modified or deactivated (see 3GPP TS 32.422 [22]). </w:t>
            </w:r>
          </w:p>
          <w:p w:rsidR="001B3C45" w:rsidRDefault="001B3C45" w:rsidP="001B3C45">
            <w:pPr>
              <w:pStyle w:val="TAL"/>
              <w:rPr>
                <w:szCs w:val="18"/>
              </w:rPr>
            </w:pPr>
            <w:r>
              <w:rPr>
                <w:rFonts w:cs="Arial"/>
                <w:szCs w:val="18"/>
              </w:rPr>
              <w:t xml:space="preserve">For trace modification, it shall contain a complete replacement of trace data. </w:t>
            </w:r>
          </w:p>
          <w:p w:rsidR="001B3C45" w:rsidRDefault="001B3C45" w:rsidP="001B3C45">
            <w:pPr>
              <w:pStyle w:val="TAL"/>
              <w:rPr>
                <w:rFonts w:cs="Arial"/>
                <w:szCs w:val="18"/>
              </w:rPr>
            </w:pPr>
            <w:r>
              <w:rPr>
                <w:rFonts w:cs="Arial"/>
                <w:szCs w:val="18"/>
              </w:rPr>
              <w:t>For trace deactivation, it shall contain the Null value.</w:t>
            </w:r>
          </w:p>
        </w:tc>
      </w:tr>
      <w:tr w:rsidR="00C00E37" w:rsidRPr="00FD48E5" w:rsidTr="00777461">
        <w:trPr>
          <w:jc w:val="center"/>
        </w:trPr>
        <w:tc>
          <w:tcPr>
            <w:tcW w:w="2090" w:type="dxa"/>
            <w:tcBorders>
              <w:top w:val="single" w:sz="4" w:space="0" w:color="auto"/>
              <w:left w:val="single" w:sz="4" w:space="0" w:color="auto"/>
              <w:bottom w:val="single" w:sz="4" w:space="0" w:color="auto"/>
              <w:right w:val="single" w:sz="4" w:space="0" w:color="auto"/>
            </w:tcBorders>
          </w:tcPr>
          <w:p w:rsidR="00C00E37" w:rsidRDefault="00C00E37" w:rsidP="00777461">
            <w:pPr>
              <w:pStyle w:val="TAL"/>
            </w:pPr>
            <w:r>
              <w:t>epsInterworkingInd</w:t>
            </w:r>
          </w:p>
        </w:tc>
        <w:tc>
          <w:tcPr>
            <w:tcW w:w="1559" w:type="dxa"/>
            <w:tcBorders>
              <w:top w:val="single" w:sz="4" w:space="0" w:color="auto"/>
              <w:left w:val="single" w:sz="4" w:space="0" w:color="auto"/>
              <w:bottom w:val="single" w:sz="4" w:space="0" w:color="auto"/>
              <w:right w:val="single" w:sz="4" w:space="0" w:color="auto"/>
            </w:tcBorders>
          </w:tcPr>
          <w:p w:rsidR="00C00E37" w:rsidRDefault="00C00E37" w:rsidP="00777461">
            <w:pPr>
              <w:pStyle w:val="TAL"/>
            </w:pPr>
            <w:r>
              <w:t>EpsInterworkingIndication</w:t>
            </w:r>
          </w:p>
        </w:tc>
        <w:tc>
          <w:tcPr>
            <w:tcW w:w="425" w:type="dxa"/>
            <w:tcBorders>
              <w:top w:val="single" w:sz="4" w:space="0" w:color="auto"/>
              <w:left w:val="single" w:sz="4" w:space="0" w:color="auto"/>
              <w:bottom w:val="single" w:sz="4" w:space="0" w:color="auto"/>
              <w:right w:val="single" w:sz="4" w:space="0" w:color="auto"/>
            </w:tcBorders>
          </w:tcPr>
          <w:p w:rsidR="00C00E37" w:rsidRDefault="00C00E37"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C00E37" w:rsidRDefault="00C00E37"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C00E37" w:rsidRDefault="00C00E37" w:rsidP="00777461">
            <w:pPr>
              <w:pStyle w:val="TAL"/>
              <w:rPr>
                <w:rFonts w:cs="Arial"/>
                <w:szCs w:val="18"/>
              </w:rPr>
            </w:pPr>
            <w:r>
              <w:rPr>
                <w:rFonts w:cs="Arial"/>
                <w:szCs w:val="18"/>
              </w:rPr>
              <w:t>This IE may be present if the indication has been provided during the PDU session creation, and its value has changed after session creation or last update.</w:t>
            </w:r>
          </w:p>
          <w:p w:rsidR="00C00E37" w:rsidRDefault="00C00E37" w:rsidP="00777461">
            <w:pPr>
              <w:pStyle w:val="TAL"/>
              <w:rPr>
                <w:rFonts w:cs="Arial"/>
                <w:szCs w:val="18"/>
              </w:rPr>
            </w:pPr>
          </w:p>
          <w:p w:rsidR="00C00E37" w:rsidRDefault="00C00E37" w:rsidP="00777461">
            <w:pPr>
              <w:pStyle w:val="TAL"/>
              <w:rPr>
                <w:rFonts w:cs="Arial"/>
                <w:szCs w:val="18"/>
              </w:rPr>
            </w:pPr>
            <w:r>
              <w:rPr>
                <w:rFonts w:cs="Arial"/>
                <w:szCs w:val="18"/>
              </w:rPr>
              <w:t>When present, this IE shall indicate whether the PDU session may possibly be moved to EPS and whether N26 interface to be used during EPS interworking procedures.</w:t>
            </w:r>
          </w:p>
        </w:tc>
      </w:tr>
      <w:tr w:rsidR="00543DFF" w:rsidTr="006602B2">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543DFF" w:rsidRPr="00F8607F" w:rsidRDefault="00543DFF" w:rsidP="006602B2">
            <w:pPr>
              <w:pStyle w:val="TAN"/>
            </w:pPr>
            <w:r>
              <w:t>NOTE:</w:t>
            </w:r>
            <w:r>
              <w:tab/>
              <w:t xml:space="preserve">In shared </w:t>
            </w:r>
            <w:r w:rsidRPr="00CB22FA">
              <w:t xml:space="preserve">networks, </w:t>
            </w:r>
            <w:r w:rsidRPr="002E45CB">
              <w:t xml:space="preserve">when </w:t>
            </w:r>
            <w:r>
              <w:t>the</w:t>
            </w:r>
            <w:r w:rsidRPr="002E45CB">
              <w:t xml:space="preserve"> message is sent from the VPLMN to the HPLMN, the PLMN ID that is communicated </w:t>
            </w:r>
            <w:r>
              <w:t xml:space="preserve">in this IE </w:t>
            </w:r>
            <w:r w:rsidRPr="002E45CB">
              <w:t xml:space="preserve">shall be that of the selected Core Network Operator. </w:t>
            </w:r>
            <w:r>
              <w:br/>
            </w:r>
            <w:r w:rsidRPr="002E45CB">
              <w:t>In shared networks, when the AMF and SMF pertain to the same PLMN, the Primary PLMN ID shall be communicated in the ECGI or NCGI to the SMF. The Core Network Operator PLMN ID shall be communicated in the TAI and the Serving Network.</w:t>
            </w:r>
          </w:p>
        </w:tc>
      </w:tr>
    </w:tbl>
    <w:p w:rsidR="0058081A" w:rsidRDefault="0058081A" w:rsidP="0058081A"/>
    <w:p w:rsidR="0058081A" w:rsidRDefault="0058081A" w:rsidP="0058081A">
      <w:pPr>
        <w:pStyle w:val="Heading5"/>
      </w:pPr>
      <w:bookmarkStart w:id="184" w:name="_Toc525372741"/>
      <w:r>
        <w:t>6.1.6.2.5</w:t>
      </w:r>
      <w:r>
        <w:tab/>
        <w:t>Type: SMContextUpdatedData</w:t>
      </w:r>
      <w:bookmarkEnd w:id="184"/>
    </w:p>
    <w:p w:rsidR="0058081A" w:rsidRDefault="0058081A" w:rsidP="0058081A">
      <w:pPr>
        <w:pStyle w:val="TH"/>
      </w:pPr>
      <w:r>
        <w:rPr>
          <w:noProof/>
        </w:rPr>
        <w:t>Table </w:t>
      </w:r>
      <w:r>
        <w:t xml:space="preserve">6.1.6.2.5-1: </w:t>
      </w:r>
      <w:r>
        <w:rPr>
          <w:noProof/>
        </w:rPr>
        <w:t xml:space="preserve">Definition of type </w:t>
      </w:r>
      <w:r>
        <w:t>SmContextUpdatedData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8081A"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58081A" w:rsidRDefault="0058081A"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58081A" w:rsidRDefault="0058081A"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58081A" w:rsidRPr="007277D4" w:rsidRDefault="0058081A"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58081A" w:rsidRDefault="0058081A"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58081A" w:rsidRDefault="0058081A" w:rsidP="00A423F5">
            <w:pPr>
              <w:pStyle w:val="TAH"/>
              <w:rPr>
                <w:rFonts w:cs="Arial"/>
                <w:szCs w:val="18"/>
              </w:rPr>
            </w:pPr>
            <w:r>
              <w:rPr>
                <w:rFonts w:cs="Arial"/>
                <w:szCs w:val="18"/>
              </w:rPr>
              <w:t>Description</w:t>
            </w:r>
          </w:p>
        </w:tc>
      </w:tr>
      <w:tr w:rsidR="00B550FC"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B550FC" w:rsidRDefault="00DA6B66" w:rsidP="001433FE">
            <w:pPr>
              <w:pStyle w:val="TAL"/>
            </w:pPr>
            <w:r>
              <w:t>upCnxState</w:t>
            </w:r>
          </w:p>
        </w:tc>
        <w:tc>
          <w:tcPr>
            <w:tcW w:w="1559" w:type="dxa"/>
            <w:tcBorders>
              <w:top w:val="single" w:sz="4" w:space="0" w:color="auto"/>
              <w:left w:val="single" w:sz="4" w:space="0" w:color="auto"/>
              <w:bottom w:val="single" w:sz="4" w:space="0" w:color="auto"/>
              <w:right w:val="single" w:sz="4" w:space="0" w:color="auto"/>
            </w:tcBorders>
          </w:tcPr>
          <w:p w:rsidR="00B550FC" w:rsidRDefault="00036CEA" w:rsidP="001433FE">
            <w:pPr>
              <w:pStyle w:val="TAL"/>
            </w:pPr>
            <w:r>
              <w:t>U</w:t>
            </w:r>
            <w:r w:rsidR="00DA6B66">
              <w:t>pCnxState</w:t>
            </w:r>
          </w:p>
        </w:tc>
        <w:tc>
          <w:tcPr>
            <w:tcW w:w="425" w:type="dxa"/>
            <w:tcBorders>
              <w:top w:val="single" w:sz="4" w:space="0" w:color="auto"/>
              <w:left w:val="single" w:sz="4" w:space="0" w:color="auto"/>
              <w:bottom w:val="single" w:sz="4" w:space="0" w:color="auto"/>
              <w:right w:val="single" w:sz="4" w:space="0" w:color="auto"/>
            </w:tcBorders>
          </w:tcPr>
          <w:p w:rsidR="00B550FC" w:rsidRDefault="00B550F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B550FC" w:rsidRDefault="00B550F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B550FC" w:rsidRDefault="00B550FC" w:rsidP="001433FE">
            <w:pPr>
              <w:pStyle w:val="TAL"/>
              <w:rPr>
                <w:rFonts w:cs="Arial"/>
                <w:szCs w:val="18"/>
              </w:rPr>
            </w:pPr>
            <w:r>
              <w:rPr>
                <w:rFonts w:cs="Arial"/>
                <w:szCs w:val="18"/>
              </w:rPr>
              <w:t>This IE shall be present if the SMF was requested to activate or deactivate the user plane connection of the PDU session in the corresponding request.</w:t>
            </w:r>
          </w:p>
          <w:p w:rsidR="00B550FC" w:rsidRDefault="00B550FC" w:rsidP="001433FE">
            <w:pPr>
              <w:pStyle w:val="TAL"/>
              <w:rPr>
                <w:rFonts w:cs="Arial"/>
                <w:szCs w:val="18"/>
              </w:rPr>
            </w:pPr>
            <w:r>
              <w:rPr>
                <w:rFonts w:cs="Arial"/>
                <w:szCs w:val="18"/>
              </w:rPr>
              <w:t>When present, it shall be set as specified in subclause 5.2.2.3.2.</w:t>
            </w:r>
          </w:p>
        </w:tc>
      </w:tr>
      <w:tr w:rsidR="00954735"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954735" w:rsidRDefault="00954735" w:rsidP="001433FE">
            <w:pPr>
              <w:pStyle w:val="TAL"/>
            </w:pPr>
            <w:r>
              <w:t>hoState</w:t>
            </w:r>
          </w:p>
        </w:tc>
        <w:tc>
          <w:tcPr>
            <w:tcW w:w="1559" w:type="dxa"/>
            <w:tcBorders>
              <w:top w:val="single" w:sz="4" w:space="0" w:color="auto"/>
              <w:left w:val="single" w:sz="4" w:space="0" w:color="auto"/>
              <w:bottom w:val="single" w:sz="4" w:space="0" w:color="auto"/>
              <w:right w:val="single" w:sz="4" w:space="0" w:color="auto"/>
            </w:tcBorders>
          </w:tcPr>
          <w:p w:rsidR="00954735" w:rsidRDefault="00954735" w:rsidP="001433FE">
            <w:pPr>
              <w:pStyle w:val="TAL"/>
            </w:pPr>
            <w:r>
              <w:t>HoState</w:t>
            </w:r>
          </w:p>
        </w:tc>
        <w:tc>
          <w:tcPr>
            <w:tcW w:w="425" w:type="dxa"/>
            <w:tcBorders>
              <w:top w:val="single" w:sz="4" w:space="0" w:color="auto"/>
              <w:left w:val="single" w:sz="4" w:space="0" w:color="auto"/>
              <w:bottom w:val="single" w:sz="4" w:space="0" w:color="auto"/>
              <w:right w:val="single" w:sz="4" w:space="0" w:color="auto"/>
            </w:tcBorders>
          </w:tcPr>
          <w:p w:rsidR="00954735" w:rsidRDefault="00954735"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954735" w:rsidRDefault="00954735"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954735" w:rsidRDefault="00954735" w:rsidP="001433FE">
            <w:pPr>
              <w:pStyle w:val="TAL"/>
              <w:rPr>
                <w:rFonts w:cs="Arial"/>
                <w:szCs w:val="18"/>
              </w:rPr>
            </w:pPr>
            <w:r>
              <w:rPr>
                <w:rFonts w:cs="Arial"/>
                <w:szCs w:val="18"/>
              </w:rPr>
              <w:t>This IE shall be present if the SMF was requested to prepare, execute or cancel a handover for the PDU session in the corresponding request.</w:t>
            </w:r>
          </w:p>
          <w:p w:rsidR="00954735" w:rsidRDefault="00954735" w:rsidP="001433FE">
            <w:pPr>
              <w:pStyle w:val="TAL"/>
              <w:rPr>
                <w:rFonts w:cs="Arial"/>
                <w:szCs w:val="18"/>
              </w:rPr>
            </w:pPr>
            <w:r>
              <w:rPr>
                <w:rFonts w:cs="Arial"/>
                <w:szCs w:val="18"/>
              </w:rPr>
              <w:t>When present, it shall be set as specified in subclause 5.2.2.3.4.</w:t>
            </w:r>
          </w:p>
        </w:tc>
      </w:tr>
      <w:tr w:rsidR="00271F8E"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271F8E" w:rsidRDefault="00271F8E" w:rsidP="001433FE">
            <w:pPr>
              <w:pStyle w:val="TAL"/>
            </w:pPr>
            <w:r>
              <w:t>releaseEbiList</w:t>
            </w:r>
          </w:p>
        </w:tc>
        <w:tc>
          <w:tcPr>
            <w:tcW w:w="1559" w:type="dxa"/>
            <w:tcBorders>
              <w:top w:val="single" w:sz="4" w:space="0" w:color="auto"/>
              <w:left w:val="single" w:sz="4" w:space="0" w:color="auto"/>
              <w:bottom w:val="single" w:sz="4" w:space="0" w:color="auto"/>
              <w:right w:val="single" w:sz="4" w:space="0" w:color="auto"/>
            </w:tcBorders>
          </w:tcPr>
          <w:p w:rsidR="00271F8E" w:rsidRDefault="00C017F0" w:rsidP="001433FE">
            <w:pPr>
              <w:pStyle w:val="TAL"/>
            </w:pPr>
            <w:r>
              <w:rPr>
                <w:lang w:val="en-US"/>
              </w:rPr>
              <w:t>array(EpsBearerId)</w:t>
            </w:r>
          </w:p>
        </w:tc>
        <w:tc>
          <w:tcPr>
            <w:tcW w:w="425" w:type="dxa"/>
            <w:tcBorders>
              <w:top w:val="single" w:sz="4" w:space="0" w:color="auto"/>
              <w:left w:val="single" w:sz="4" w:space="0" w:color="auto"/>
              <w:bottom w:val="single" w:sz="4" w:space="0" w:color="auto"/>
              <w:right w:val="single" w:sz="4" w:space="0" w:color="auto"/>
            </w:tcBorders>
          </w:tcPr>
          <w:p w:rsidR="00271F8E" w:rsidRDefault="00271F8E"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271F8E" w:rsidRDefault="00271F8E" w:rsidP="001433FE">
            <w:pPr>
              <w:pStyle w:val="TAL"/>
            </w:pPr>
            <w:r>
              <w:t>0..</w:t>
            </w:r>
            <w:r w:rsidR="00C017F0">
              <w:t>N</w:t>
            </w:r>
          </w:p>
        </w:tc>
        <w:tc>
          <w:tcPr>
            <w:tcW w:w="4359" w:type="dxa"/>
            <w:tcBorders>
              <w:top w:val="single" w:sz="4" w:space="0" w:color="auto"/>
              <w:left w:val="single" w:sz="4" w:space="0" w:color="auto"/>
              <w:bottom w:val="single" w:sz="4" w:space="0" w:color="auto"/>
              <w:right w:val="single" w:sz="4" w:space="0" w:color="auto"/>
            </w:tcBorders>
          </w:tcPr>
          <w:p w:rsidR="00271F8E" w:rsidRDefault="00271F8E" w:rsidP="001433FE">
            <w:pPr>
              <w:pStyle w:val="TAL"/>
              <w:rPr>
                <w:rFonts w:cs="Arial"/>
                <w:szCs w:val="18"/>
              </w:rPr>
            </w:pPr>
            <w:r>
              <w:rPr>
                <w:rFonts w:cs="Arial"/>
                <w:szCs w:val="18"/>
              </w:rPr>
              <w:t>This IE shall be present if the SMF determines that some EBIs are not needed. When present, it shall contain the EBIs to be released.</w:t>
            </w:r>
          </w:p>
        </w:tc>
      </w:tr>
      <w:tr w:rsidR="00271F8E"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271F8E" w:rsidRDefault="00271F8E" w:rsidP="001433FE">
            <w:pPr>
              <w:pStyle w:val="TAL"/>
            </w:pPr>
            <w:r>
              <w:t>allocatedEbiList</w:t>
            </w:r>
          </w:p>
        </w:tc>
        <w:tc>
          <w:tcPr>
            <w:tcW w:w="1559" w:type="dxa"/>
            <w:tcBorders>
              <w:top w:val="single" w:sz="4" w:space="0" w:color="auto"/>
              <w:left w:val="single" w:sz="4" w:space="0" w:color="auto"/>
              <w:bottom w:val="single" w:sz="4" w:space="0" w:color="auto"/>
              <w:right w:val="single" w:sz="4" w:space="0" w:color="auto"/>
            </w:tcBorders>
          </w:tcPr>
          <w:p w:rsidR="00271F8E" w:rsidRDefault="00C017F0" w:rsidP="001433FE">
            <w:pPr>
              <w:pStyle w:val="TAL"/>
            </w:pPr>
            <w:r>
              <w:rPr>
                <w:lang w:val="en-US"/>
              </w:rPr>
              <w:t>array(</w:t>
            </w:r>
            <w:r w:rsidR="00CD7DC1">
              <w:t>EbiArpMapping</w:t>
            </w:r>
            <w:r>
              <w:rPr>
                <w:lang w:val="en-US"/>
              </w:rPr>
              <w:t>)</w:t>
            </w:r>
          </w:p>
        </w:tc>
        <w:tc>
          <w:tcPr>
            <w:tcW w:w="425" w:type="dxa"/>
            <w:tcBorders>
              <w:top w:val="single" w:sz="4" w:space="0" w:color="auto"/>
              <w:left w:val="single" w:sz="4" w:space="0" w:color="auto"/>
              <w:bottom w:val="single" w:sz="4" w:space="0" w:color="auto"/>
              <w:right w:val="single" w:sz="4" w:space="0" w:color="auto"/>
            </w:tcBorders>
          </w:tcPr>
          <w:p w:rsidR="00271F8E" w:rsidRDefault="00271F8E"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271F8E" w:rsidRDefault="00271F8E" w:rsidP="001433FE">
            <w:pPr>
              <w:pStyle w:val="TAL"/>
            </w:pPr>
            <w:r>
              <w:t>0..</w:t>
            </w:r>
            <w:r w:rsidR="00C017F0">
              <w:t>N</w:t>
            </w:r>
          </w:p>
        </w:tc>
        <w:tc>
          <w:tcPr>
            <w:tcW w:w="4359" w:type="dxa"/>
            <w:tcBorders>
              <w:top w:val="single" w:sz="4" w:space="0" w:color="auto"/>
              <w:left w:val="single" w:sz="4" w:space="0" w:color="auto"/>
              <w:bottom w:val="single" w:sz="4" w:space="0" w:color="auto"/>
              <w:right w:val="single" w:sz="4" w:space="0" w:color="auto"/>
            </w:tcBorders>
          </w:tcPr>
          <w:p w:rsidR="00271F8E" w:rsidRDefault="00271F8E" w:rsidP="001433FE">
            <w:pPr>
              <w:pStyle w:val="TAL"/>
              <w:rPr>
                <w:rFonts w:cs="Arial"/>
                <w:szCs w:val="18"/>
              </w:rPr>
            </w:pPr>
            <w:r>
              <w:rPr>
                <w:rFonts w:cs="Arial"/>
                <w:szCs w:val="18"/>
              </w:rPr>
              <w:t xml:space="preserve">This IE shall be present if the consumer NF is an AMF and Inter-system mobility happens. When present, it shall contain </w:t>
            </w:r>
            <w:r w:rsidR="00CD7DC1">
              <w:rPr>
                <w:rFonts w:cs="Arial"/>
                <w:szCs w:val="18"/>
              </w:rPr>
              <w:t xml:space="preserve">an array of </w:t>
            </w:r>
            <w:r>
              <w:rPr>
                <w:rFonts w:cs="Arial"/>
                <w:szCs w:val="18"/>
              </w:rPr>
              <w:t>EBI</w:t>
            </w:r>
            <w:r w:rsidR="00CD7DC1">
              <w:rPr>
                <w:rFonts w:cs="Arial"/>
                <w:szCs w:val="18"/>
              </w:rPr>
              <w:t xml:space="preserve"> to ARP mapping</w:t>
            </w:r>
            <w:r>
              <w:rPr>
                <w:rFonts w:cs="Arial"/>
                <w:szCs w:val="18"/>
              </w:rPr>
              <w:t>s currently allocated to the PDU session.</w:t>
            </w:r>
          </w:p>
        </w:tc>
      </w:tr>
      <w:tr w:rsidR="00CD7DC1"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CD7DC1" w:rsidRDefault="00CD7DC1" w:rsidP="00CD7DC1">
            <w:pPr>
              <w:pStyle w:val="TAL"/>
            </w:pPr>
            <w:r>
              <w:rPr>
                <w:rFonts w:hint="eastAsia"/>
              </w:rPr>
              <w:t>modifiedEbiList</w:t>
            </w:r>
          </w:p>
        </w:tc>
        <w:tc>
          <w:tcPr>
            <w:tcW w:w="1559" w:type="dxa"/>
            <w:tcBorders>
              <w:top w:val="single" w:sz="4" w:space="0" w:color="auto"/>
              <w:left w:val="single" w:sz="4" w:space="0" w:color="auto"/>
              <w:bottom w:val="single" w:sz="4" w:space="0" w:color="auto"/>
              <w:right w:val="single" w:sz="4" w:space="0" w:color="auto"/>
            </w:tcBorders>
          </w:tcPr>
          <w:p w:rsidR="00CD7DC1" w:rsidRDefault="00CD7DC1" w:rsidP="00CD7DC1">
            <w:pPr>
              <w:pStyle w:val="TAL"/>
            </w:pPr>
            <w:r>
              <w:t>array(EbiArpMapping)</w:t>
            </w:r>
          </w:p>
        </w:tc>
        <w:tc>
          <w:tcPr>
            <w:tcW w:w="425" w:type="dxa"/>
            <w:tcBorders>
              <w:top w:val="single" w:sz="4" w:space="0" w:color="auto"/>
              <w:left w:val="single" w:sz="4" w:space="0" w:color="auto"/>
              <w:bottom w:val="single" w:sz="4" w:space="0" w:color="auto"/>
              <w:right w:val="single" w:sz="4" w:space="0" w:color="auto"/>
            </w:tcBorders>
          </w:tcPr>
          <w:p w:rsidR="00CD7DC1" w:rsidRDefault="00CD7DC1" w:rsidP="00CD7DC1">
            <w:pPr>
              <w:pStyle w:val="TAC"/>
            </w:pPr>
            <w:r>
              <w:rPr>
                <w:rFonts w:hint="eastAsia"/>
              </w:rPr>
              <w:t>C</w:t>
            </w:r>
          </w:p>
        </w:tc>
        <w:tc>
          <w:tcPr>
            <w:tcW w:w="1134" w:type="dxa"/>
            <w:tcBorders>
              <w:top w:val="single" w:sz="4" w:space="0" w:color="auto"/>
              <w:left w:val="single" w:sz="4" w:space="0" w:color="auto"/>
              <w:bottom w:val="single" w:sz="4" w:space="0" w:color="auto"/>
              <w:right w:val="single" w:sz="4" w:space="0" w:color="auto"/>
            </w:tcBorders>
          </w:tcPr>
          <w:p w:rsidR="00CD7DC1" w:rsidRDefault="00CD7DC1" w:rsidP="00CD7DC1">
            <w:pPr>
              <w:pStyle w:val="TAL"/>
            </w:pPr>
            <w:r>
              <w:rPr>
                <w:rFonts w:hint="eastAsia"/>
              </w:rPr>
              <w:t>0..</w:t>
            </w:r>
            <w:r>
              <w:t>N</w:t>
            </w:r>
          </w:p>
        </w:tc>
        <w:tc>
          <w:tcPr>
            <w:tcW w:w="4359" w:type="dxa"/>
            <w:tcBorders>
              <w:top w:val="single" w:sz="4" w:space="0" w:color="auto"/>
              <w:left w:val="single" w:sz="4" w:space="0" w:color="auto"/>
              <w:bottom w:val="single" w:sz="4" w:space="0" w:color="auto"/>
              <w:right w:val="single" w:sz="4" w:space="0" w:color="auto"/>
            </w:tcBorders>
          </w:tcPr>
          <w:p w:rsidR="00CD7DC1" w:rsidRDefault="00CD7DC1" w:rsidP="00CD7DC1">
            <w:pPr>
              <w:pStyle w:val="TAL"/>
              <w:rPr>
                <w:rFonts w:cs="Arial"/>
                <w:szCs w:val="18"/>
              </w:rPr>
            </w:pPr>
            <w:r>
              <w:rPr>
                <w:rFonts w:cs="Arial" w:hint="eastAsia"/>
                <w:szCs w:val="18"/>
              </w:rPr>
              <w:t>This IE shall be present if a PDU session modification procedure resulted in the change of ARP for a QoS flow that was already allocated an EBI.</w:t>
            </w:r>
          </w:p>
        </w:tc>
      </w:tr>
      <w:tr w:rsidR="0058081A"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n1Sm</w:t>
            </w:r>
            <w:r w:rsidR="0095220C">
              <w:t>Msg</w:t>
            </w:r>
          </w:p>
        </w:tc>
        <w:tc>
          <w:tcPr>
            <w:tcW w:w="1559" w:type="dxa"/>
            <w:tcBorders>
              <w:top w:val="single" w:sz="4" w:space="0" w:color="auto"/>
              <w:left w:val="single" w:sz="4" w:space="0" w:color="auto"/>
              <w:bottom w:val="single" w:sz="4" w:space="0" w:color="auto"/>
              <w:right w:val="single" w:sz="4" w:space="0" w:color="auto"/>
            </w:tcBorders>
          </w:tcPr>
          <w:p w:rsidR="0058081A" w:rsidRDefault="0095220C" w:rsidP="00A423F5">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rPr>
                <w:rFonts w:cs="Arial"/>
                <w:szCs w:val="18"/>
              </w:rPr>
            </w:pPr>
            <w:r>
              <w:rPr>
                <w:rFonts w:cs="Arial"/>
                <w:szCs w:val="18"/>
              </w:rPr>
              <w:t>This IE shall be present if N1 SM Information needs to be sent to the UE.</w:t>
            </w:r>
          </w:p>
          <w:p w:rsidR="0095220C" w:rsidRDefault="0095220C" w:rsidP="00A423F5">
            <w:pPr>
              <w:pStyle w:val="TAL"/>
              <w:rPr>
                <w:rFonts w:cs="Arial"/>
                <w:szCs w:val="18"/>
              </w:rPr>
            </w:pPr>
            <w:r>
              <w:rPr>
                <w:rFonts w:cs="Arial"/>
                <w:szCs w:val="18"/>
              </w:rPr>
              <w:t>When present, this IE shall reference the N1 SM Message binary data (see subclause 6.1.6.4.2).</w:t>
            </w:r>
          </w:p>
        </w:tc>
      </w:tr>
      <w:tr w:rsidR="0058081A"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n2Sm</w:t>
            </w:r>
            <w:r w:rsidR="0095220C">
              <w:t>Info</w:t>
            </w:r>
          </w:p>
        </w:tc>
        <w:tc>
          <w:tcPr>
            <w:tcW w:w="1559" w:type="dxa"/>
            <w:tcBorders>
              <w:top w:val="single" w:sz="4" w:space="0" w:color="auto"/>
              <w:left w:val="single" w:sz="4" w:space="0" w:color="auto"/>
              <w:bottom w:val="single" w:sz="4" w:space="0" w:color="auto"/>
              <w:right w:val="single" w:sz="4" w:space="0" w:color="auto"/>
            </w:tcBorders>
          </w:tcPr>
          <w:p w:rsidR="0058081A" w:rsidRDefault="0095220C" w:rsidP="00A423F5">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rPr>
                <w:rFonts w:cs="Arial"/>
                <w:szCs w:val="18"/>
              </w:rPr>
            </w:pPr>
            <w:r>
              <w:rPr>
                <w:rFonts w:cs="Arial"/>
                <w:szCs w:val="18"/>
              </w:rPr>
              <w:t xml:space="preserve">This IE shall be present if N2 SM Information needs to be sent to the AN. </w:t>
            </w:r>
          </w:p>
          <w:p w:rsidR="0095220C" w:rsidRDefault="0095220C" w:rsidP="00A423F5">
            <w:pPr>
              <w:pStyle w:val="TAL"/>
              <w:rPr>
                <w:rFonts w:cs="Arial"/>
                <w:szCs w:val="18"/>
              </w:rPr>
            </w:pPr>
            <w:r>
              <w:rPr>
                <w:rFonts w:cs="Arial"/>
                <w:szCs w:val="18"/>
              </w:rPr>
              <w:t>When present, this IE shall reference the N2 SM Information binary data (see subclause 6.1.6.4.3).</w:t>
            </w:r>
          </w:p>
        </w:tc>
      </w:tr>
      <w:tr w:rsidR="002929FF"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2929FF" w:rsidRDefault="002929FF" w:rsidP="002929FF">
            <w:pPr>
              <w:pStyle w:val="TAL"/>
            </w:pPr>
            <w:r>
              <w:t>n2SmInfoType</w:t>
            </w:r>
          </w:p>
        </w:tc>
        <w:tc>
          <w:tcPr>
            <w:tcW w:w="1559" w:type="dxa"/>
            <w:tcBorders>
              <w:top w:val="single" w:sz="4" w:space="0" w:color="auto"/>
              <w:left w:val="single" w:sz="4" w:space="0" w:color="auto"/>
              <w:bottom w:val="single" w:sz="4" w:space="0" w:color="auto"/>
              <w:right w:val="single" w:sz="4" w:space="0" w:color="auto"/>
            </w:tcBorders>
          </w:tcPr>
          <w:p w:rsidR="002929FF" w:rsidRDefault="00D73198" w:rsidP="002929FF">
            <w:pPr>
              <w:pStyle w:val="TAL"/>
            </w:pPr>
            <w:r>
              <w:rPr>
                <w:lang w:eastAsia="zh-CN"/>
              </w:rPr>
              <w:t>N2SmInfoType</w:t>
            </w:r>
          </w:p>
        </w:tc>
        <w:tc>
          <w:tcPr>
            <w:tcW w:w="425" w:type="dxa"/>
            <w:tcBorders>
              <w:top w:val="single" w:sz="4" w:space="0" w:color="auto"/>
              <w:left w:val="single" w:sz="4" w:space="0" w:color="auto"/>
              <w:bottom w:val="single" w:sz="4" w:space="0" w:color="auto"/>
              <w:right w:val="single" w:sz="4" w:space="0" w:color="auto"/>
            </w:tcBorders>
          </w:tcPr>
          <w:p w:rsidR="002929FF" w:rsidRDefault="002929FF" w:rsidP="002929FF">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2929FF" w:rsidRDefault="002929FF" w:rsidP="002929FF">
            <w:pPr>
              <w:pStyle w:val="TAL"/>
            </w:pPr>
            <w:r>
              <w:rPr>
                <w:lang w:eastAsia="zh-CN"/>
              </w:rPr>
              <w:t>0..</w:t>
            </w:r>
            <w:r w:rsidRPr="008746D1">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2929FF" w:rsidRDefault="002929FF" w:rsidP="002929FF">
            <w:pPr>
              <w:pStyle w:val="TAL"/>
              <w:rPr>
                <w:rFonts w:cs="Arial"/>
                <w:szCs w:val="18"/>
              </w:rPr>
            </w:pPr>
            <w:r>
              <w:rPr>
                <w:rFonts w:cs="Arial"/>
                <w:szCs w:val="18"/>
              </w:rPr>
              <w:t>This IE shall be present if "n2SmInfo" attribute is present.</w:t>
            </w:r>
          </w:p>
          <w:p w:rsidR="002929FF" w:rsidRDefault="002929FF" w:rsidP="002929FF">
            <w:pPr>
              <w:pStyle w:val="TAL"/>
              <w:rPr>
                <w:rFonts w:cs="Arial"/>
                <w:szCs w:val="18"/>
              </w:rPr>
            </w:pPr>
            <w:r>
              <w:rPr>
                <w:rFonts w:cs="Arial"/>
                <w:szCs w:val="18"/>
              </w:rPr>
              <w:t xml:space="preserve">When present, this IE shall </w:t>
            </w:r>
            <w:r w:rsidR="00D73198">
              <w:rPr>
                <w:rFonts w:cs="Arial"/>
                <w:szCs w:val="18"/>
                <w:lang w:eastAsia="zh-CN"/>
              </w:rPr>
              <w:t>indicate</w:t>
            </w:r>
            <w:r w:rsidRPr="008746D1">
              <w:rPr>
                <w:color w:val="000000"/>
                <w:lang w:eastAsia="ko-KR"/>
              </w:rPr>
              <w:t xml:space="preserve"> the NG</w:t>
            </w:r>
            <w:r>
              <w:rPr>
                <w:color w:val="000000"/>
                <w:lang w:eastAsia="ko-KR"/>
              </w:rPr>
              <w:t xml:space="preserve"> </w:t>
            </w:r>
            <w:r w:rsidRPr="008746D1">
              <w:rPr>
                <w:color w:val="000000"/>
                <w:lang w:eastAsia="ko-KR"/>
              </w:rPr>
              <w:t xml:space="preserve">AP IE type </w:t>
            </w:r>
            <w:r>
              <w:rPr>
                <w:rFonts w:cs="Arial"/>
                <w:szCs w:val="18"/>
                <w:lang w:eastAsia="zh-CN"/>
              </w:rPr>
              <w:t xml:space="preserve"> for the NG AP SMF related IE container carried in "</w:t>
            </w:r>
            <w:r>
              <w:t>n2SmInfo" attribute.</w:t>
            </w:r>
          </w:p>
        </w:tc>
      </w:tr>
      <w:tr w:rsidR="00521F00"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521F00" w:rsidRDefault="00521F00" w:rsidP="003521F9">
            <w:pPr>
              <w:pStyle w:val="TAL"/>
            </w:pPr>
            <w:r>
              <w:t>epsBearerSetup</w:t>
            </w:r>
          </w:p>
        </w:tc>
        <w:tc>
          <w:tcPr>
            <w:tcW w:w="1559" w:type="dxa"/>
            <w:tcBorders>
              <w:top w:val="single" w:sz="4" w:space="0" w:color="auto"/>
              <w:left w:val="single" w:sz="4" w:space="0" w:color="auto"/>
              <w:bottom w:val="single" w:sz="4" w:space="0" w:color="auto"/>
              <w:right w:val="single" w:sz="4" w:space="0" w:color="auto"/>
            </w:tcBorders>
          </w:tcPr>
          <w:p w:rsidR="00521F00" w:rsidRDefault="00C017F0" w:rsidP="003521F9">
            <w:pPr>
              <w:pStyle w:val="TAL"/>
            </w:pPr>
            <w:r>
              <w:t>array(</w:t>
            </w:r>
            <w:r w:rsidR="00521F00">
              <w:t>EpsBearerCont</w:t>
            </w:r>
            <w:r w:rsidR="00437539">
              <w:t>ainer</w:t>
            </w:r>
            <w:r>
              <w:t>)</w:t>
            </w:r>
          </w:p>
        </w:tc>
        <w:tc>
          <w:tcPr>
            <w:tcW w:w="425" w:type="dxa"/>
            <w:tcBorders>
              <w:top w:val="single" w:sz="4" w:space="0" w:color="auto"/>
              <w:left w:val="single" w:sz="4" w:space="0" w:color="auto"/>
              <w:bottom w:val="single" w:sz="4" w:space="0" w:color="auto"/>
              <w:right w:val="single" w:sz="4" w:space="0" w:color="auto"/>
            </w:tcBorders>
          </w:tcPr>
          <w:p w:rsidR="00521F00" w:rsidRDefault="00521F00"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21F00" w:rsidRDefault="00521F00" w:rsidP="003521F9">
            <w:pPr>
              <w:pStyle w:val="TAL"/>
            </w:pPr>
            <w:r>
              <w:t>0..N</w:t>
            </w:r>
          </w:p>
        </w:tc>
        <w:tc>
          <w:tcPr>
            <w:tcW w:w="4359" w:type="dxa"/>
            <w:tcBorders>
              <w:top w:val="single" w:sz="4" w:space="0" w:color="auto"/>
              <w:left w:val="single" w:sz="4" w:space="0" w:color="auto"/>
              <w:bottom w:val="single" w:sz="4" w:space="0" w:color="auto"/>
              <w:right w:val="single" w:sz="4" w:space="0" w:color="auto"/>
            </w:tcBorders>
          </w:tcPr>
          <w:p w:rsidR="00521F00" w:rsidRDefault="00521F00" w:rsidP="003521F9">
            <w:pPr>
              <w:pStyle w:val="TAL"/>
              <w:rPr>
                <w:rFonts w:cs="Arial"/>
                <w:szCs w:val="18"/>
              </w:rPr>
            </w:pPr>
            <w:r>
              <w:rPr>
                <w:rFonts w:cs="Arial"/>
                <w:szCs w:val="18"/>
              </w:rPr>
              <w:t xml:space="preserve">This IE shall be present during an EPS to 5GS handover using the N26 interface. </w:t>
            </w:r>
          </w:p>
          <w:p w:rsidR="00521F00" w:rsidRDefault="00521F00" w:rsidP="003521F9">
            <w:pPr>
              <w:pStyle w:val="TAL"/>
              <w:rPr>
                <w:rFonts w:cs="Arial"/>
                <w:szCs w:val="18"/>
              </w:rPr>
            </w:pPr>
            <w:r>
              <w:rPr>
                <w:rFonts w:cs="Arial"/>
                <w:szCs w:val="18"/>
              </w:rPr>
              <w:t xml:space="preserve">When present, it shall include the EPS bearer context(s) successfully handed over to 5GS. </w:t>
            </w:r>
          </w:p>
        </w:tc>
      </w:tr>
      <w:tr w:rsidR="00AA1A08"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AA1A08" w:rsidRDefault="00AA1A08" w:rsidP="00AA1A08">
            <w:pPr>
              <w:pStyle w:val="TAL"/>
            </w:pPr>
            <w:r>
              <w:t>dataForwarding</w:t>
            </w:r>
          </w:p>
        </w:tc>
        <w:tc>
          <w:tcPr>
            <w:tcW w:w="1559" w:type="dxa"/>
            <w:tcBorders>
              <w:top w:val="single" w:sz="4" w:space="0" w:color="auto"/>
              <w:left w:val="single" w:sz="4" w:space="0" w:color="auto"/>
              <w:bottom w:val="single" w:sz="4" w:space="0" w:color="auto"/>
              <w:right w:val="single" w:sz="4" w:space="0" w:color="auto"/>
            </w:tcBorders>
          </w:tcPr>
          <w:p w:rsidR="00AA1A08" w:rsidRDefault="00AA1A08" w:rsidP="00AA1A08">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rsidR="00AA1A08" w:rsidRDefault="00AA1A08" w:rsidP="00AA1A08">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AA1A08" w:rsidRDefault="00AA1A08" w:rsidP="00AA1A08">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AA1A08" w:rsidRDefault="00AA1A08" w:rsidP="00AA1A08">
            <w:pPr>
              <w:pStyle w:val="TAL"/>
              <w:rPr>
                <w:rFonts w:cs="Arial"/>
                <w:szCs w:val="18"/>
              </w:rPr>
            </w:pPr>
            <w:r>
              <w:rPr>
                <w:rFonts w:cs="Arial"/>
                <w:szCs w:val="18"/>
              </w:rPr>
              <w:t xml:space="preserve">This IE shall be present if it was present in the corresponding request. </w:t>
            </w:r>
          </w:p>
          <w:p w:rsidR="00AA1A08" w:rsidRDefault="00AA1A08" w:rsidP="00AA1A08">
            <w:pPr>
              <w:pStyle w:val="TAL"/>
              <w:rPr>
                <w:rFonts w:cs="Arial"/>
                <w:szCs w:val="18"/>
              </w:rPr>
            </w:pPr>
            <w:r>
              <w:rPr>
                <w:rFonts w:cs="Arial"/>
                <w:szCs w:val="18"/>
              </w:rPr>
              <w:t>When present, it shall be set as specified in subclause 5.2.2.3.</w:t>
            </w:r>
            <w:r w:rsidR="00EA3B64">
              <w:rPr>
                <w:rFonts w:cs="Arial"/>
                <w:szCs w:val="18"/>
              </w:rPr>
              <w:t>9</w:t>
            </w:r>
            <w:r>
              <w:rPr>
                <w:rFonts w:cs="Arial"/>
                <w:szCs w:val="18"/>
              </w:rPr>
              <w:t xml:space="preserve">. </w:t>
            </w:r>
          </w:p>
        </w:tc>
      </w:tr>
    </w:tbl>
    <w:p w:rsidR="0058081A" w:rsidRDefault="0058081A" w:rsidP="0058081A"/>
    <w:p w:rsidR="0058081A" w:rsidRDefault="0058081A" w:rsidP="0058081A">
      <w:pPr>
        <w:pStyle w:val="Heading5"/>
      </w:pPr>
      <w:bookmarkStart w:id="185" w:name="_Toc525372742"/>
      <w:r>
        <w:t>6.1.6.2.6</w:t>
      </w:r>
      <w:r>
        <w:tab/>
        <w:t>Type: SMContextReleaseData</w:t>
      </w:r>
      <w:bookmarkEnd w:id="185"/>
    </w:p>
    <w:p w:rsidR="0058081A" w:rsidRDefault="0058081A" w:rsidP="0058081A">
      <w:pPr>
        <w:pStyle w:val="TH"/>
      </w:pPr>
      <w:r>
        <w:rPr>
          <w:noProof/>
        </w:rPr>
        <w:t>Table </w:t>
      </w:r>
      <w:r>
        <w:t xml:space="preserve">6.1.6.2.6-1: </w:t>
      </w:r>
      <w:r>
        <w:rPr>
          <w:noProof/>
        </w:rPr>
        <w:t xml:space="preserve">Definition of type </w:t>
      </w:r>
      <w:r>
        <w:t>SmContextReleaseData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8081A"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58081A" w:rsidRDefault="0058081A"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58081A" w:rsidRDefault="0058081A"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58081A" w:rsidRPr="007277D4" w:rsidRDefault="0058081A"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58081A" w:rsidRDefault="0058081A"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58081A" w:rsidRDefault="0058081A" w:rsidP="00A423F5">
            <w:pPr>
              <w:pStyle w:val="TAH"/>
              <w:rPr>
                <w:rFonts w:cs="Arial"/>
                <w:szCs w:val="18"/>
              </w:rPr>
            </w:pPr>
            <w:r>
              <w:rPr>
                <w:rFonts w:cs="Arial"/>
                <w:szCs w:val="18"/>
              </w:rPr>
              <w:t>Description</w:t>
            </w:r>
          </w:p>
        </w:tc>
      </w:tr>
      <w:tr w:rsidR="00C126F7" w:rsidRPr="00FD48E5" w:rsidTr="00CB3EFC">
        <w:trPr>
          <w:jc w:val="center"/>
        </w:trPr>
        <w:tc>
          <w:tcPr>
            <w:tcW w:w="2090" w:type="dxa"/>
            <w:tcBorders>
              <w:top w:val="single" w:sz="4" w:space="0" w:color="auto"/>
              <w:left w:val="single" w:sz="4" w:space="0" w:color="auto"/>
              <w:bottom w:val="single" w:sz="4" w:space="0" w:color="auto"/>
              <w:right w:val="single" w:sz="4" w:space="0" w:color="auto"/>
            </w:tcBorders>
          </w:tcPr>
          <w:p w:rsidR="00C126F7" w:rsidDel="005E364F" w:rsidRDefault="00C126F7" w:rsidP="00CB3EFC">
            <w:pPr>
              <w:pStyle w:val="TAL"/>
            </w:pPr>
            <w:r>
              <w:t>cause</w:t>
            </w:r>
          </w:p>
        </w:tc>
        <w:tc>
          <w:tcPr>
            <w:tcW w:w="1559" w:type="dxa"/>
            <w:tcBorders>
              <w:top w:val="single" w:sz="4" w:space="0" w:color="auto"/>
              <w:left w:val="single" w:sz="4" w:space="0" w:color="auto"/>
              <w:bottom w:val="single" w:sz="4" w:space="0" w:color="auto"/>
              <w:right w:val="single" w:sz="4" w:space="0" w:color="auto"/>
            </w:tcBorders>
          </w:tcPr>
          <w:p w:rsidR="00C126F7" w:rsidRDefault="00C126F7" w:rsidP="00CB3EFC">
            <w:pPr>
              <w:pStyle w:val="TAL"/>
            </w:pPr>
            <w:r>
              <w:t>Cause</w:t>
            </w:r>
          </w:p>
        </w:tc>
        <w:tc>
          <w:tcPr>
            <w:tcW w:w="425" w:type="dxa"/>
            <w:tcBorders>
              <w:top w:val="single" w:sz="4" w:space="0" w:color="auto"/>
              <w:left w:val="single" w:sz="4" w:space="0" w:color="auto"/>
              <w:bottom w:val="single" w:sz="4" w:space="0" w:color="auto"/>
              <w:right w:val="single" w:sz="4" w:space="0" w:color="auto"/>
            </w:tcBorders>
          </w:tcPr>
          <w:p w:rsidR="00C126F7" w:rsidRDefault="00C126F7"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C126F7" w:rsidRDefault="00C126F7"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C126F7" w:rsidRDefault="00C126F7" w:rsidP="00CB3EFC">
            <w:pPr>
              <w:pStyle w:val="TAL"/>
              <w:rPr>
                <w:rFonts w:cs="Arial"/>
                <w:szCs w:val="18"/>
              </w:rPr>
            </w:pPr>
            <w:r>
              <w:rPr>
                <w:rFonts w:cs="Arial"/>
                <w:szCs w:val="18"/>
              </w:rPr>
              <w:t xml:space="preserve">This IE shall be present, if the information is available. When present, this IE shall indicate the </w:t>
            </w:r>
            <w:r w:rsidR="008018EB">
              <w:rPr>
                <w:rFonts w:cs="Arial"/>
                <w:szCs w:val="18"/>
              </w:rPr>
              <w:t xml:space="preserve">NF Service Consumer </w:t>
            </w:r>
            <w:r>
              <w:rPr>
                <w:rFonts w:cs="Arial"/>
                <w:szCs w:val="18"/>
              </w:rPr>
              <w:t xml:space="preserve">cause for the requested SM context release. </w:t>
            </w:r>
          </w:p>
        </w:tc>
      </w:tr>
      <w:tr w:rsidR="00D12558" w:rsidRPr="00FD48E5" w:rsidTr="00777461">
        <w:trPr>
          <w:jc w:val="center"/>
        </w:trPr>
        <w:tc>
          <w:tcPr>
            <w:tcW w:w="2090" w:type="dxa"/>
            <w:tcBorders>
              <w:top w:val="single" w:sz="4" w:space="0" w:color="auto"/>
              <w:left w:val="single" w:sz="4" w:space="0" w:color="auto"/>
              <w:bottom w:val="single" w:sz="4" w:space="0" w:color="auto"/>
              <w:right w:val="single" w:sz="4" w:space="0" w:color="auto"/>
            </w:tcBorders>
          </w:tcPr>
          <w:p w:rsidR="00D12558" w:rsidRDefault="00D12558" w:rsidP="00777461">
            <w:pPr>
              <w:pStyle w:val="TAL"/>
            </w:pPr>
            <w:r>
              <w:t>ngApCause</w:t>
            </w:r>
          </w:p>
        </w:tc>
        <w:tc>
          <w:tcPr>
            <w:tcW w:w="1559" w:type="dxa"/>
            <w:tcBorders>
              <w:top w:val="single" w:sz="4" w:space="0" w:color="auto"/>
              <w:left w:val="single" w:sz="4" w:space="0" w:color="auto"/>
              <w:bottom w:val="single" w:sz="4" w:space="0" w:color="auto"/>
              <w:right w:val="single" w:sz="4" w:space="0" w:color="auto"/>
            </w:tcBorders>
          </w:tcPr>
          <w:p w:rsidR="00D12558" w:rsidRDefault="00D12558" w:rsidP="00777461">
            <w:pPr>
              <w:pStyle w:val="TAL"/>
            </w:pPr>
            <w:r>
              <w:t>NgApCause</w:t>
            </w:r>
          </w:p>
        </w:tc>
        <w:tc>
          <w:tcPr>
            <w:tcW w:w="425" w:type="dxa"/>
            <w:tcBorders>
              <w:top w:val="single" w:sz="4" w:space="0" w:color="auto"/>
              <w:left w:val="single" w:sz="4" w:space="0" w:color="auto"/>
              <w:bottom w:val="single" w:sz="4" w:space="0" w:color="auto"/>
              <w:right w:val="single" w:sz="4" w:space="0" w:color="auto"/>
            </w:tcBorders>
          </w:tcPr>
          <w:p w:rsidR="00D12558" w:rsidRDefault="00D12558" w:rsidP="00777461">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D12558" w:rsidRDefault="00D12558"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D12558" w:rsidRDefault="00D12558" w:rsidP="00777461">
            <w:pPr>
              <w:pStyle w:val="TAL"/>
              <w:rPr>
                <w:rFonts w:cs="Arial"/>
                <w:szCs w:val="18"/>
              </w:rPr>
            </w:pPr>
            <w:r>
              <w:rPr>
                <w:rFonts w:cs="Arial"/>
                <w:szCs w:val="18"/>
              </w:rPr>
              <w:t>This IE shall be present, if the information is available. When present, this IE shall indicate the NGAP cause for the requested SM context release.</w:t>
            </w:r>
          </w:p>
        </w:tc>
      </w:tr>
      <w:tr w:rsidR="00EC35CC" w:rsidRPr="00FD48E5" w:rsidTr="005D2B56">
        <w:trPr>
          <w:jc w:val="center"/>
        </w:trPr>
        <w:tc>
          <w:tcPr>
            <w:tcW w:w="2090" w:type="dxa"/>
            <w:tcBorders>
              <w:top w:val="single" w:sz="4" w:space="0" w:color="auto"/>
              <w:left w:val="single" w:sz="4" w:space="0" w:color="auto"/>
              <w:bottom w:val="single" w:sz="4" w:space="0" w:color="auto"/>
              <w:right w:val="single" w:sz="4" w:space="0" w:color="auto"/>
            </w:tcBorders>
          </w:tcPr>
          <w:p w:rsidR="00EC35CC" w:rsidRDefault="00EC35CC" w:rsidP="005D2B56">
            <w:pPr>
              <w:pStyle w:val="TAL"/>
            </w:pPr>
            <w:r>
              <w:rPr>
                <w:lang w:eastAsia="zh-CN"/>
              </w:rPr>
              <w:t>5GMm</w:t>
            </w:r>
            <w:r>
              <w:rPr>
                <w:rFonts w:hint="eastAsia"/>
                <w:lang w:eastAsia="zh-CN"/>
              </w:rPr>
              <w:t>Cau</w:t>
            </w:r>
            <w:r>
              <w:rPr>
                <w:lang w:eastAsia="zh-CN"/>
              </w:rPr>
              <w:t>se</w:t>
            </w:r>
            <w:r>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rsidR="00EC35CC" w:rsidRDefault="00EC35CC" w:rsidP="005D2B56">
            <w:pPr>
              <w:pStyle w:val="TAL"/>
            </w:pPr>
            <w:r>
              <w:rPr>
                <w:lang w:eastAsia="zh-CN"/>
              </w:rPr>
              <w:t>5GMmCause</w:t>
            </w:r>
          </w:p>
        </w:tc>
        <w:tc>
          <w:tcPr>
            <w:tcW w:w="425" w:type="dxa"/>
            <w:tcBorders>
              <w:top w:val="single" w:sz="4" w:space="0" w:color="auto"/>
              <w:left w:val="single" w:sz="4" w:space="0" w:color="auto"/>
              <w:bottom w:val="single" w:sz="4" w:space="0" w:color="auto"/>
              <w:right w:val="single" w:sz="4" w:space="0" w:color="auto"/>
            </w:tcBorders>
          </w:tcPr>
          <w:p w:rsidR="00EC35CC" w:rsidRDefault="00EC35CC" w:rsidP="005D2B56">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C35CC" w:rsidRDefault="00EC35CC" w:rsidP="005D2B56">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EC35CC" w:rsidRDefault="00EC35CC" w:rsidP="005D2B56">
            <w:pPr>
              <w:pStyle w:val="TAL"/>
              <w:rPr>
                <w:rFonts w:cs="Arial"/>
                <w:szCs w:val="18"/>
              </w:rPr>
            </w:pPr>
            <w:r>
              <w:t>This IE shall be included if the PDU session is released by the AMF due to any 5GMM failure. When present, this IE shall contain the 5GMM cause code value received from the UE.</w:t>
            </w:r>
          </w:p>
        </w:tc>
      </w:tr>
      <w:tr w:rsidR="0058081A"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ueLocation</w:t>
            </w:r>
          </w:p>
        </w:tc>
        <w:tc>
          <w:tcPr>
            <w:tcW w:w="1559"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U</w:t>
            </w:r>
            <w:r w:rsidR="009F58C8">
              <w:t>s</w:t>
            </w:r>
            <w:r>
              <w:t>e</w:t>
            </w:r>
            <w:r w:rsidR="009F58C8">
              <w:t>r</w:t>
            </w:r>
            <w:r>
              <w:t>Location</w:t>
            </w:r>
          </w:p>
        </w:tc>
        <w:tc>
          <w:tcPr>
            <w:tcW w:w="425" w:type="dxa"/>
            <w:tcBorders>
              <w:top w:val="single" w:sz="4" w:space="0" w:color="auto"/>
              <w:left w:val="single" w:sz="4" w:space="0" w:color="auto"/>
              <w:bottom w:val="single" w:sz="4" w:space="0" w:color="auto"/>
              <w:right w:val="single" w:sz="4" w:space="0" w:color="auto"/>
            </w:tcBorders>
          </w:tcPr>
          <w:p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rPr>
                <w:rFonts w:cs="Arial"/>
                <w:szCs w:val="18"/>
              </w:rPr>
            </w:pPr>
            <w:r>
              <w:rPr>
                <w:rFonts w:cs="Arial"/>
                <w:szCs w:val="18"/>
              </w:rPr>
              <w:t xml:space="preserve">This IE shall be present, if available. </w:t>
            </w:r>
          </w:p>
          <w:p w:rsidR="0058081A" w:rsidRDefault="0058081A" w:rsidP="00A423F5">
            <w:pPr>
              <w:pStyle w:val="TAL"/>
              <w:rPr>
                <w:rFonts w:cs="Arial"/>
                <w:szCs w:val="18"/>
              </w:rPr>
            </w:pPr>
            <w:r>
              <w:rPr>
                <w:rFonts w:cs="Arial"/>
                <w:szCs w:val="18"/>
              </w:rPr>
              <w:t>When present, it shall contain the UE location information.</w:t>
            </w:r>
            <w:r w:rsidR="00543DFF">
              <w:rPr>
                <w:rFonts w:cs="Arial"/>
                <w:szCs w:val="18"/>
              </w:rPr>
              <w:t xml:space="preserve"> See NOTE.</w:t>
            </w:r>
          </w:p>
        </w:tc>
      </w:tr>
      <w:tr w:rsidR="0058081A"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ueTimeZone</w:t>
            </w:r>
          </w:p>
        </w:tc>
        <w:tc>
          <w:tcPr>
            <w:tcW w:w="1559"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TimeZone</w:t>
            </w:r>
          </w:p>
        </w:tc>
        <w:tc>
          <w:tcPr>
            <w:tcW w:w="425" w:type="dxa"/>
            <w:tcBorders>
              <w:top w:val="single" w:sz="4" w:space="0" w:color="auto"/>
              <w:left w:val="single" w:sz="4" w:space="0" w:color="auto"/>
              <w:bottom w:val="single" w:sz="4" w:space="0" w:color="auto"/>
              <w:right w:val="single" w:sz="4" w:space="0" w:color="auto"/>
            </w:tcBorders>
          </w:tcPr>
          <w:p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8081A" w:rsidRDefault="0058081A" w:rsidP="00A423F5">
            <w:pPr>
              <w:pStyle w:val="TAL"/>
              <w:rPr>
                <w:rFonts w:cs="Arial"/>
                <w:szCs w:val="18"/>
              </w:rPr>
            </w:pPr>
            <w:r>
              <w:rPr>
                <w:rFonts w:cs="Arial"/>
                <w:szCs w:val="18"/>
              </w:rPr>
              <w:t xml:space="preserve">This IE shall be present, if available. </w:t>
            </w:r>
          </w:p>
          <w:p w:rsidR="0058081A" w:rsidRDefault="0058081A" w:rsidP="00A423F5">
            <w:pPr>
              <w:pStyle w:val="TAL"/>
              <w:rPr>
                <w:rFonts w:cs="Arial"/>
                <w:szCs w:val="18"/>
              </w:rPr>
            </w:pPr>
            <w:r>
              <w:rPr>
                <w:rFonts w:cs="Arial"/>
                <w:szCs w:val="18"/>
              </w:rPr>
              <w:t>When present, it shall contain the UE location information.</w:t>
            </w:r>
          </w:p>
        </w:tc>
      </w:tr>
      <w:tr w:rsidR="0045457F"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rsidRPr="00943D09">
              <w:rPr>
                <w:lang w:val="en-US"/>
              </w:rPr>
              <w:t>addUeLocation</w:t>
            </w:r>
          </w:p>
        </w:tc>
        <w:tc>
          <w:tcPr>
            <w:tcW w:w="1559"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rsidRPr="00943D09">
              <w:rPr>
                <w:lang w:val="en-US"/>
              </w:rPr>
              <w:t>UserLocation</w:t>
            </w:r>
          </w:p>
        </w:tc>
        <w:tc>
          <w:tcPr>
            <w:tcW w:w="425" w:type="dxa"/>
            <w:tcBorders>
              <w:top w:val="single" w:sz="4" w:space="0" w:color="auto"/>
              <w:left w:val="single" w:sz="4" w:space="0" w:color="auto"/>
              <w:bottom w:val="single" w:sz="4" w:space="0" w:color="auto"/>
              <w:right w:val="single" w:sz="4" w:space="0" w:color="auto"/>
            </w:tcBorders>
          </w:tcPr>
          <w:p w:rsidR="0045457F" w:rsidRDefault="0045457F" w:rsidP="0045457F">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rPr>
                <w:rFonts w:cs="Arial"/>
                <w:szCs w:val="18"/>
              </w:rPr>
            </w:pPr>
            <w:r>
              <w:rPr>
                <w:rFonts w:cs="Arial"/>
                <w:szCs w:val="18"/>
              </w:rPr>
              <w:t xml:space="preserve">Additional UE location. </w:t>
            </w:r>
          </w:p>
          <w:p w:rsidR="0045457F" w:rsidRDefault="0045457F" w:rsidP="0045457F">
            <w:pPr>
              <w:pStyle w:val="TAL"/>
              <w:rPr>
                <w:rFonts w:cs="Arial"/>
                <w:szCs w:val="18"/>
              </w:rPr>
            </w:pPr>
            <w:r>
              <w:rPr>
                <w:rFonts w:cs="Arial"/>
                <w:szCs w:val="18"/>
              </w:rPr>
              <w:t xml:space="preserve">This IE may be present, if anType previously reported is a non-3GPP access and a valid 3GPP access user location information is available. </w:t>
            </w:r>
          </w:p>
          <w:p w:rsidR="00DF5D11" w:rsidRDefault="0045457F" w:rsidP="0045457F">
            <w:pPr>
              <w:pStyle w:val="TAL"/>
              <w:rPr>
                <w:rFonts w:cs="Arial"/>
                <w:szCs w:val="18"/>
              </w:rPr>
            </w:pPr>
            <w:r>
              <w:rPr>
                <w:rFonts w:cs="Arial"/>
                <w:szCs w:val="18"/>
              </w:rPr>
              <w:t>When present, it shall contain</w:t>
            </w:r>
            <w:r w:rsidR="00DF5D11">
              <w:rPr>
                <w:rFonts w:cs="Arial"/>
                <w:szCs w:val="18"/>
              </w:rPr>
              <w:t>:</w:t>
            </w:r>
            <w:r>
              <w:rPr>
                <w:rFonts w:cs="Arial"/>
                <w:szCs w:val="18"/>
              </w:rPr>
              <w:t xml:space="preserve"> </w:t>
            </w:r>
          </w:p>
          <w:p w:rsidR="00DF5D11" w:rsidRDefault="00DF5D11" w:rsidP="00DF5D11">
            <w:pPr>
              <w:pStyle w:val="B1"/>
            </w:pPr>
            <w:r>
              <w:rPr>
                <w:rFonts w:ascii="Arial" w:hAnsi="Arial"/>
                <w:sz w:val="18"/>
              </w:rPr>
              <w:t>-</w:t>
            </w:r>
            <w:r w:rsidRPr="00186CC9">
              <w:rPr>
                <w:rFonts w:ascii="Arial" w:hAnsi="Arial"/>
                <w:sz w:val="18"/>
              </w:rPr>
              <w:tab/>
            </w:r>
            <w:r w:rsidR="0045457F" w:rsidRPr="00DF5D11">
              <w:rPr>
                <w:rFonts w:ascii="Arial" w:hAnsi="Arial" w:cs="Arial"/>
                <w:sz w:val="18"/>
                <w:szCs w:val="18"/>
              </w:rPr>
              <w:t>the last known 3GPP access user location</w:t>
            </w:r>
            <w:r>
              <w:rPr>
                <w:rFonts w:ascii="Arial" w:hAnsi="Arial" w:cs="Arial"/>
                <w:sz w:val="18"/>
                <w:szCs w:val="18"/>
              </w:rPr>
              <w:t>; and</w:t>
            </w:r>
            <w:r w:rsidR="0045457F">
              <w:t xml:space="preserve"> </w:t>
            </w:r>
          </w:p>
          <w:p w:rsidR="00DF5D11" w:rsidRDefault="00DF5D11" w:rsidP="00EA1C32">
            <w:pPr>
              <w:pStyle w:val="B1"/>
              <w:rPr>
                <w:rFonts w:cs="Arial"/>
                <w:szCs w:val="18"/>
              </w:rPr>
            </w:pPr>
            <w:r>
              <w:rPr>
                <w:rFonts w:ascii="Arial" w:hAnsi="Arial"/>
                <w:sz w:val="18"/>
              </w:rPr>
              <w:t>-</w:t>
            </w:r>
            <w:r w:rsidRPr="00186CC9">
              <w:rPr>
                <w:rFonts w:ascii="Arial" w:hAnsi="Arial"/>
                <w:sz w:val="18"/>
              </w:rPr>
              <w:tab/>
              <w:t>the</w:t>
            </w:r>
            <w:r>
              <w:t xml:space="preserve"> </w:t>
            </w:r>
            <w:r w:rsidRPr="00186CC9">
              <w:rPr>
                <w:rFonts w:ascii="Arial" w:hAnsi="Arial"/>
                <w:sz w:val="18"/>
              </w:rPr>
              <w:t>timestamp</w:t>
            </w:r>
            <w:r>
              <w:rPr>
                <w:rFonts w:ascii="Arial" w:hAnsi="Arial"/>
                <w:sz w:val="18"/>
              </w:rPr>
              <w:t>,</w:t>
            </w:r>
            <w:r w:rsidRPr="00186CC9">
              <w:rPr>
                <w:rFonts w:ascii="Arial" w:hAnsi="Arial"/>
                <w:sz w:val="18"/>
              </w:rPr>
              <w:t xml:space="preserve"> if available</w:t>
            </w:r>
            <w:r>
              <w:rPr>
                <w:rFonts w:ascii="Arial" w:hAnsi="Arial"/>
                <w:sz w:val="18"/>
              </w:rPr>
              <w:t xml:space="preserve">, </w:t>
            </w:r>
            <w:r w:rsidRPr="00186CC9">
              <w:rPr>
                <w:rFonts w:ascii="Arial" w:hAnsi="Arial"/>
                <w:sz w:val="18"/>
              </w:rPr>
              <w:t>indicating the UTC time when the addUeLocation information was acquired.</w:t>
            </w:r>
          </w:p>
          <w:p w:rsidR="0045457F" w:rsidRDefault="00543DFF" w:rsidP="0045457F">
            <w:pPr>
              <w:pStyle w:val="TAL"/>
              <w:rPr>
                <w:rFonts w:cs="Arial"/>
                <w:szCs w:val="18"/>
              </w:rPr>
            </w:pPr>
            <w:r>
              <w:rPr>
                <w:rFonts w:cs="Arial"/>
                <w:szCs w:val="18"/>
              </w:rPr>
              <w:t>See NOTE.</w:t>
            </w:r>
          </w:p>
        </w:tc>
      </w:tr>
      <w:tr w:rsidR="00AA1A08"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AA1A08" w:rsidRDefault="00AA1A08" w:rsidP="00AA1A08">
            <w:pPr>
              <w:pStyle w:val="TAL"/>
            </w:pPr>
            <w:r>
              <w:t>vsmfReleaseOnly</w:t>
            </w:r>
          </w:p>
        </w:tc>
        <w:tc>
          <w:tcPr>
            <w:tcW w:w="1559" w:type="dxa"/>
            <w:tcBorders>
              <w:top w:val="single" w:sz="4" w:space="0" w:color="auto"/>
              <w:left w:val="single" w:sz="4" w:space="0" w:color="auto"/>
              <w:bottom w:val="single" w:sz="4" w:space="0" w:color="auto"/>
              <w:right w:val="single" w:sz="4" w:space="0" w:color="auto"/>
            </w:tcBorders>
          </w:tcPr>
          <w:p w:rsidR="00AA1A08" w:rsidRDefault="00AA1A08" w:rsidP="00AA1A08">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rsidR="00AA1A08" w:rsidRDefault="00AA1A08" w:rsidP="00AA1A08">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AA1A08" w:rsidRDefault="00AA1A08" w:rsidP="00AA1A08">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AA1A08" w:rsidRDefault="00AA1A08" w:rsidP="00AA1A08">
            <w:pPr>
              <w:pStyle w:val="TAL"/>
              <w:rPr>
                <w:rFonts w:cs="Arial"/>
                <w:szCs w:val="18"/>
              </w:rPr>
            </w:pPr>
            <w:r>
              <w:rPr>
                <w:rFonts w:cs="Arial"/>
                <w:szCs w:val="18"/>
              </w:rPr>
              <w:t>This IE shall be present and set to "true" during a 5GS to EPS Idle mode mobility or handover, for a Home Routed PDU session. When present, it shall be set as follows:</w:t>
            </w:r>
          </w:p>
          <w:p w:rsidR="00AA1A08" w:rsidRDefault="00AA1A08" w:rsidP="00DB011A">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xml:space="preserve">- true: release the SM context and PDU session in the V-SMF only; </w:t>
            </w:r>
          </w:p>
          <w:p w:rsidR="00AA1A08" w:rsidRDefault="00AA1A08" w:rsidP="00AC60A1">
            <w:pPr>
              <w:pStyle w:val="B1"/>
              <w:tabs>
                <w:tab w:val="num" w:pos="644"/>
              </w:tabs>
              <w:ind w:left="644" w:hanging="360"/>
              <w:rPr>
                <w:rFonts w:cs="Arial"/>
                <w:szCs w:val="18"/>
              </w:rPr>
            </w:pPr>
            <w:r w:rsidRPr="00AC60A1">
              <w:rPr>
                <w:rFonts w:ascii="Arial" w:hAnsi="Arial" w:cs="Arial"/>
                <w:sz w:val="18"/>
                <w:szCs w:val="18"/>
                <w:lang w:eastAsia="zh-CN"/>
              </w:rPr>
              <w:t>- false (default): release the SM context and PDU session in V-SMF and H-SMF.</w:t>
            </w:r>
          </w:p>
        </w:tc>
      </w:tr>
      <w:tr w:rsidR="00543DFF" w:rsidTr="006602B2">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543DFF" w:rsidRPr="00F8607F" w:rsidRDefault="00543DFF" w:rsidP="006602B2">
            <w:pPr>
              <w:pStyle w:val="TAN"/>
            </w:pPr>
            <w:r>
              <w:t>NOTE:</w:t>
            </w:r>
            <w:r>
              <w:tab/>
              <w:t xml:space="preserve">In shared </w:t>
            </w:r>
            <w:r w:rsidRPr="00CB22FA">
              <w:t xml:space="preserve">networks, </w:t>
            </w:r>
            <w:r w:rsidRPr="002E45CB">
              <w:t xml:space="preserve">when </w:t>
            </w:r>
            <w:r>
              <w:t>the</w:t>
            </w:r>
            <w:r w:rsidRPr="002E45CB">
              <w:t xml:space="preserve"> message is sent from the VPLMN to the HPLMN, the PLMN ID that is communicated </w:t>
            </w:r>
            <w:r>
              <w:t xml:space="preserve">in this IE </w:t>
            </w:r>
            <w:r w:rsidRPr="002E45CB">
              <w:t xml:space="preserve">shall be that of the selected Core Network Operator. </w:t>
            </w:r>
            <w:r>
              <w:br/>
            </w:r>
            <w:r w:rsidRPr="002E45CB">
              <w:t>In shared networks, when the AMF and SMF pertain to the same PLMN, the Primary PLMN ID shall be communicated in the ECGI or NCGI to the SMF. The Core Network Operator PLMN ID shall be communicated in the TAI and the Serving Network.</w:t>
            </w:r>
          </w:p>
        </w:tc>
      </w:tr>
    </w:tbl>
    <w:p w:rsidR="0058081A" w:rsidRDefault="0058081A" w:rsidP="0058081A"/>
    <w:p w:rsidR="0058081A" w:rsidRDefault="0058081A" w:rsidP="0058081A">
      <w:pPr>
        <w:pStyle w:val="Heading5"/>
      </w:pPr>
      <w:bookmarkStart w:id="186" w:name="_Toc525372743"/>
      <w:r>
        <w:t>6.1.6.2.7</w:t>
      </w:r>
      <w:r>
        <w:tab/>
        <w:t xml:space="preserve">Type: </w:t>
      </w:r>
      <w:r w:rsidR="00514061">
        <w:t>SMContextRetrieveData</w:t>
      </w:r>
      <w:bookmarkEnd w:id="186"/>
    </w:p>
    <w:p w:rsidR="0058081A" w:rsidRDefault="0058081A" w:rsidP="0058081A">
      <w:pPr>
        <w:pStyle w:val="TH"/>
      </w:pPr>
      <w:r>
        <w:rPr>
          <w:noProof/>
        </w:rPr>
        <w:t>Table </w:t>
      </w:r>
      <w:r>
        <w:t xml:space="preserve">6.1.6.2.7-1: </w:t>
      </w:r>
      <w:r>
        <w:rPr>
          <w:noProof/>
        </w:rPr>
        <w:t xml:space="preserve">Definition of type </w:t>
      </w:r>
      <w:r w:rsidR="00514061">
        <w:t>SmContextRetrieveData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8081A"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58081A" w:rsidRDefault="0058081A"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58081A" w:rsidRDefault="0058081A"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58081A" w:rsidRPr="007277D4" w:rsidRDefault="0058081A"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58081A" w:rsidRDefault="0058081A"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58081A" w:rsidRDefault="0058081A" w:rsidP="00A423F5">
            <w:pPr>
              <w:pStyle w:val="TAH"/>
              <w:rPr>
                <w:rFonts w:cs="Arial"/>
                <w:szCs w:val="18"/>
              </w:rPr>
            </w:pPr>
            <w:r>
              <w:rPr>
                <w:rFonts w:cs="Arial"/>
                <w:szCs w:val="18"/>
              </w:rPr>
              <w:t>Description</w:t>
            </w:r>
          </w:p>
        </w:tc>
      </w:tr>
      <w:tr w:rsidR="00514061"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514061" w:rsidRDefault="00514061" w:rsidP="00514061">
            <w:pPr>
              <w:pStyle w:val="TAL"/>
            </w:pPr>
            <w:r>
              <w:t>targetMmeCap</w:t>
            </w:r>
          </w:p>
        </w:tc>
        <w:tc>
          <w:tcPr>
            <w:tcW w:w="1559" w:type="dxa"/>
            <w:tcBorders>
              <w:top w:val="single" w:sz="4" w:space="0" w:color="auto"/>
              <w:left w:val="single" w:sz="4" w:space="0" w:color="auto"/>
              <w:bottom w:val="single" w:sz="4" w:space="0" w:color="auto"/>
              <w:right w:val="single" w:sz="4" w:space="0" w:color="auto"/>
            </w:tcBorders>
          </w:tcPr>
          <w:p w:rsidR="00514061" w:rsidRDefault="00514061" w:rsidP="00514061">
            <w:pPr>
              <w:pStyle w:val="TAL"/>
            </w:pPr>
            <w:r>
              <w:t>MmeCapabilities</w:t>
            </w:r>
          </w:p>
        </w:tc>
        <w:tc>
          <w:tcPr>
            <w:tcW w:w="425" w:type="dxa"/>
            <w:tcBorders>
              <w:top w:val="single" w:sz="4" w:space="0" w:color="auto"/>
              <w:left w:val="single" w:sz="4" w:space="0" w:color="auto"/>
              <w:bottom w:val="single" w:sz="4" w:space="0" w:color="auto"/>
              <w:right w:val="single" w:sz="4" w:space="0" w:color="auto"/>
            </w:tcBorders>
          </w:tcPr>
          <w:p w:rsidR="00514061" w:rsidRDefault="00514061" w:rsidP="00514061">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14061" w:rsidRDefault="00514061" w:rsidP="00514061">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14061" w:rsidRDefault="00514061" w:rsidP="00514061">
            <w:pPr>
              <w:pStyle w:val="TAL"/>
              <w:rPr>
                <w:rFonts w:cs="Arial"/>
                <w:szCs w:val="18"/>
              </w:rPr>
            </w:pPr>
            <w:r>
              <w:rPr>
                <w:rFonts w:cs="Arial"/>
                <w:szCs w:val="18"/>
              </w:rPr>
              <w:t>This IE shall be present if it is available. When present, it shall contain the target MME capabilities.</w:t>
            </w:r>
          </w:p>
        </w:tc>
      </w:tr>
    </w:tbl>
    <w:p w:rsidR="00514061" w:rsidRPr="00514061" w:rsidRDefault="00514061" w:rsidP="0058081A">
      <w:pPr>
        <w:rPr>
          <w:lang w:val="en-US"/>
        </w:rPr>
      </w:pPr>
    </w:p>
    <w:p w:rsidR="004C1DF2" w:rsidRDefault="004C1DF2" w:rsidP="004C1DF2">
      <w:pPr>
        <w:pStyle w:val="Heading5"/>
      </w:pPr>
      <w:bookmarkStart w:id="187" w:name="_Toc525372744"/>
      <w:r>
        <w:t>6.1.6.2.8</w:t>
      </w:r>
      <w:r>
        <w:tab/>
        <w:t>Type: SMContextStatusNotification</w:t>
      </w:r>
      <w:bookmarkEnd w:id="187"/>
    </w:p>
    <w:p w:rsidR="004C1DF2" w:rsidRDefault="004C1DF2" w:rsidP="004C1DF2">
      <w:pPr>
        <w:pStyle w:val="TH"/>
      </w:pPr>
      <w:r>
        <w:rPr>
          <w:noProof/>
        </w:rPr>
        <w:t>Table </w:t>
      </w:r>
      <w:r>
        <w:t xml:space="preserve">6.1.6.2.8-1: </w:t>
      </w:r>
      <w:r>
        <w:rPr>
          <w:noProof/>
        </w:rPr>
        <w:t xml:space="preserve">Definition of type </w:t>
      </w:r>
      <w:r>
        <w:t>SmContextStatusNotification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C1DF2"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4C1DF2" w:rsidRDefault="004C1DF2"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C1DF2" w:rsidRDefault="004C1DF2"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C1DF2" w:rsidRPr="007277D4" w:rsidRDefault="004C1DF2"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C1DF2" w:rsidRDefault="004C1DF2"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C1DF2" w:rsidRDefault="004C1DF2" w:rsidP="00A423F5">
            <w:pPr>
              <w:pStyle w:val="TAH"/>
              <w:rPr>
                <w:rFonts w:cs="Arial"/>
                <w:szCs w:val="18"/>
              </w:rPr>
            </w:pPr>
            <w:r>
              <w:rPr>
                <w:rFonts w:cs="Arial"/>
                <w:szCs w:val="18"/>
              </w:rPr>
              <w:t>Description</w:t>
            </w:r>
          </w:p>
        </w:tc>
      </w:tr>
      <w:tr w:rsidR="004C1DF2"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4C1DF2" w:rsidRDefault="004C1DF2" w:rsidP="00A423F5">
            <w:pPr>
              <w:pStyle w:val="TAL"/>
            </w:pPr>
            <w:r>
              <w:t xml:space="preserve">statusInfo </w:t>
            </w:r>
          </w:p>
        </w:tc>
        <w:tc>
          <w:tcPr>
            <w:tcW w:w="1559" w:type="dxa"/>
            <w:tcBorders>
              <w:top w:val="single" w:sz="4" w:space="0" w:color="auto"/>
              <w:left w:val="single" w:sz="4" w:space="0" w:color="auto"/>
              <w:bottom w:val="single" w:sz="4" w:space="0" w:color="auto"/>
              <w:right w:val="single" w:sz="4" w:space="0" w:color="auto"/>
            </w:tcBorders>
          </w:tcPr>
          <w:p w:rsidR="004C1DF2" w:rsidRDefault="004C1DF2" w:rsidP="00A423F5">
            <w:pPr>
              <w:pStyle w:val="TAL"/>
            </w:pPr>
            <w:r>
              <w:t>StatusInfo</w:t>
            </w:r>
          </w:p>
        </w:tc>
        <w:tc>
          <w:tcPr>
            <w:tcW w:w="425" w:type="dxa"/>
            <w:tcBorders>
              <w:top w:val="single" w:sz="4" w:space="0" w:color="auto"/>
              <w:left w:val="single" w:sz="4" w:space="0" w:color="auto"/>
              <w:bottom w:val="single" w:sz="4" w:space="0" w:color="auto"/>
              <w:right w:val="single" w:sz="4" w:space="0" w:color="auto"/>
            </w:tcBorders>
          </w:tcPr>
          <w:p w:rsidR="004C1DF2" w:rsidRDefault="004C1DF2"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4C1DF2" w:rsidRDefault="004C1DF2"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4C1DF2" w:rsidRDefault="004C1DF2" w:rsidP="00A423F5">
            <w:pPr>
              <w:pStyle w:val="TAL"/>
              <w:rPr>
                <w:rFonts w:cs="Arial"/>
                <w:szCs w:val="18"/>
              </w:rPr>
            </w:pPr>
            <w:r>
              <w:rPr>
                <w:rFonts w:cs="Arial"/>
                <w:szCs w:val="18"/>
              </w:rPr>
              <w:t>This IE shall contain status information about the SM context.</w:t>
            </w:r>
          </w:p>
        </w:tc>
      </w:tr>
    </w:tbl>
    <w:p w:rsidR="004C1DF2" w:rsidRDefault="004C1DF2" w:rsidP="004C1DF2"/>
    <w:p w:rsidR="00321884" w:rsidRDefault="00321884" w:rsidP="00321884">
      <w:pPr>
        <w:pStyle w:val="Heading5"/>
      </w:pPr>
      <w:bookmarkStart w:id="188" w:name="_Toc525372745"/>
      <w:r>
        <w:t>6.1.6.2.9</w:t>
      </w:r>
      <w:r>
        <w:tab/>
        <w:t>Type: PduSessionCreateData</w:t>
      </w:r>
      <w:bookmarkEnd w:id="188"/>
    </w:p>
    <w:p w:rsidR="00321884" w:rsidRDefault="00321884" w:rsidP="00321884">
      <w:pPr>
        <w:pStyle w:val="TH"/>
      </w:pPr>
      <w:r>
        <w:rPr>
          <w:noProof/>
        </w:rPr>
        <w:t>Table </w:t>
      </w:r>
      <w:r>
        <w:t xml:space="preserve">6.1.6.2.9-1: </w:t>
      </w:r>
      <w:r>
        <w:rPr>
          <w:noProof/>
        </w:rPr>
        <w:t xml:space="preserve">Definition of type </w:t>
      </w:r>
      <w:r>
        <w:t>PduSessionCreateData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
        <w:gridCol w:w="2057"/>
        <w:gridCol w:w="33"/>
        <w:gridCol w:w="1526"/>
        <w:gridCol w:w="33"/>
        <w:gridCol w:w="392"/>
        <w:gridCol w:w="33"/>
        <w:gridCol w:w="1101"/>
        <w:gridCol w:w="33"/>
        <w:gridCol w:w="4326"/>
        <w:gridCol w:w="33"/>
      </w:tblGrid>
      <w:tr w:rsidR="00321884"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shd w:val="clear" w:color="auto" w:fill="C0C0C0"/>
            <w:hideMark/>
          </w:tcPr>
          <w:p w:rsidR="00321884" w:rsidRDefault="00321884" w:rsidP="00A423F5">
            <w:pPr>
              <w:pStyle w:val="TAH"/>
            </w:pPr>
            <w:r>
              <w:t>Attribute name</w:t>
            </w:r>
          </w:p>
        </w:tc>
        <w:tc>
          <w:tcPr>
            <w:tcW w:w="1559" w:type="dxa"/>
            <w:gridSpan w:val="2"/>
            <w:tcBorders>
              <w:top w:val="single" w:sz="4" w:space="0" w:color="auto"/>
              <w:left w:val="single" w:sz="4" w:space="0" w:color="auto"/>
              <w:bottom w:val="single" w:sz="4" w:space="0" w:color="auto"/>
              <w:right w:val="single" w:sz="4" w:space="0" w:color="auto"/>
            </w:tcBorders>
            <w:shd w:val="clear" w:color="auto" w:fill="C0C0C0"/>
            <w:hideMark/>
          </w:tcPr>
          <w:p w:rsidR="00321884" w:rsidRDefault="00321884" w:rsidP="00A423F5">
            <w:pPr>
              <w:pStyle w:val="TAH"/>
            </w:pPr>
            <w:r>
              <w:t>Data type</w:t>
            </w:r>
          </w:p>
        </w:tc>
        <w:tc>
          <w:tcPr>
            <w:tcW w:w="425" w:type="dxa"/>
            <w:gridSpan w:val="2"/>
            <w:tcBorders>
              <w:top w:val="single" w:sz="4" w:space="0" w:color="auto"/>
              <w:left w:val="single" w:sz="4" w:space="0" w:color="auto"/>
              <w:bottom w:val="single" w:sz="4" w:space="0" w:color="auto"/>
              <w:right w:val="single" w:sz="4" w:space="0" w:color="auto"/>
            </w:tcBorders>
            <w:shd w:val="clear" w:color="auto" w:fill="C0C0C0"/>
            <w:hideMark/>
          </w:tcPr>
          <w:p w:rsidR="00321884" w:rsidRPr="007277D4" w:rsidRDefault="00321884" w:rsidP="00A423F5">
            <w:pPr>
              <w:pStyle w:val="TAH"/>
            </w:pPr>
            <w:r>
              <w:t>P</w:t>
            </w:r>
          </w:p>
        </w:tc>
        <w:tc>
          <w:tcPr>
            <w:tcW w:w="1134" w:type="dxa"/>
            <w:gridSpan w:val="2"/>
            <w:tcBorders>
              <w:top w:val="single" w:sz="4" w:space="0" w:color="auto"/>
              <w:left w:val="single" w:sz="4" w:space="0" w:color="auto"/>
              <w:bottom w:val="single" w:sz="4" w:space="0" w:color="auto"/>
              <w:right w:val="single" w:sz="4" w:space="0" w:color="auto"/>
            </w:tcBorders>
            <w:shd w:val="clear" w:color="auto" w:fill="C0C0C0"/>
          </w:tcPr>
          <w:p w:rsidR="00321884" w:rsidRDefault="00321884" w:rsidP="00A423F5">
            <w:pPr>
              <w:pStyle w:val="TAH"/>
              <w:jc w:val="left"/>
            </w:pPr>
            <w:r>
              <w:t>Cardinality</w:t>
            </w:r>
          </w:p>
        </w:tc>
        <w:tc>
          <w:tcPr>
            <w:tcW w:w="4359" w:type="dxa"/>
            <w:gridSpan w:val="2"/>
            <w:tcBorders>
              <w:top w:val="single" w:sz="4" w:space="0" w:color="auto"/>
              <w:left w:val="single" w:sz="4" w:space="0" w:color="auto"/>
              <w:bottom w:val="single" w:sz="4" w:space="0" w:color="auto"/>
              <w:right w:val="single" w:sz="4" w:space="0" w:color="auto"/>
            </w:tcBorders>
            <w:shd w:val="clear" w:color="auto" w:fill="C0C0C0"/>
            <w:hideMark/>
          </w:tcPr>
          <w:p w:rsidR="00321884" w:rsidRDefault="00321884" w:rsidP="00A423F5">
            <w:pPr>
              <w:pStyle w:val="TAH"/>
              <w:rPr>
                <w:rFonts w:cs="Arial"/>
                <w:szCs w:val="18"/>
              </w:rPr>
            </w:pPr>
            <w:r>
              <w:rPr>
                <w:rFonts w:cs="Arial"/>
                <w:szCs w:val="18"/>
              </w:rPr>
              <w:t>Description</w:t>
            </w:r>
          </w:p>
        </w:tc>
      </w:tr>
      <w:tr w:rsidR="00321884"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supi</w:t>
            </w:r>
          </w:p>
        </w:tc>
        <w:tc>
          <w:tcPr>
            <w:tcW w:w="1559"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Supi</w:t>
            </w:r>
          </w:p>
        </w:tc>
        <w:tc>
          <w:tcPr>
            <w:tcW w:w="425"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rPr>
                <w:rFonts w:cs="Arial"/>
                <w:szCs w:val="18"/>
              </w:rPr>
            </w:pPr>
            <w:r>
              <w:rPr>
                <w:rFonts w:cs="Arial"/>
                <w:szCs w:val="18"/>
              </w:rPr>
              <w:t xml:space="preserve">This IE shall be present, except if the UE is emergency registered and UICCless. </w:t>
            </w:r>
          </w:p>
          <w:p w:rsidR="00321884" w:rsidRDefault="00321884" w:rsidP="00A423F5">
            <w:pPr>
              <w:pStyle w:val="TAL"/>
              <w:rPr>
                <w:rFonts w:cs="Arial"/>
                <w:szCs w:val="18"/>
              </w:rPr>
            </w:pPr>
            <w:r>
              <w:rPr>
                <w:rFonts w:cs="Arial"/>
                <w:szCs w:val="18"/>
              </w:rPr>
              <w:t xml:space="preserve">When present, it shall contain the subscriber permanent identify. </w:t>
            </w:r>
          </w:p>
        </w:tc>
      </w:tr>
      <w:tr w:rsidR="005E364F" w:rsidRPr="00993495" w:rsidTr="005E364F">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hideMark/>
          </w:tcPr>
          <w:p w:rsidR="005E364F" w:rsidRDefault="005E364F" w:rsidP="00CB3EFC">
            <w:pPr>
              <w:pStyle w:val="TAL"/>
            </w:pPr>
            <w:r>
              <w:t>unauthenticatedSupi</w:t>
            </w:r>
          </w:p>
        </w:tc>
        <w:tc>
          <w:tcPr>
            <w:tcW w:w="1559" w:type="dxa"/>
            <w:gridSpan w:val="2"/>
            <w:tcBorders>
              <w:top w:val="single" w:sz="4" w:space="0" w:color="auto"/>
              <w:left w:val="single" w:sz="4" w:space="0" w:color="auto"/>
              <w:bottom w:val="single" w:sz="4" w:space="0" w:color="auto"/>
              <w:right w:val="single" w:sz="4" w:space="0" w:color="auto"/>
            </w:tcBorders>
            <w:hideMark/>
          </w:tcPr>
          <w:p w:rsidR="005E364F" w:rsidRDefault="005E364F" w:rsidP="00CB3EFC">
            <w:pPr>
              <w:pStyle w:val="TAL"/>
            </w:pPr>
            <w:r>
              <w:t>boolean</w:t>
            </w:r>
          </w:p>
        </w:tc>
        <w:tc>
          <w:tcPr>
            <w:tcW w:w="425" w:type="dxa"/>
            <w:gridSpan w:val="2"/>
            <w:tcBorders>
              <w:top w:val="single" w:sz="4" w:space="0" w:color="auto"/>
              <w:left w:val="single" w:sz="4" w:space="0" w:color="auto"/>
              <w:bottom w:val="single" w:sz="4" w:space="0" w:color="auto"/>
              <w:right w:val="single" w:sz="4" w:space="0" w:color="auto"/>
            </w:tcBorders>
            <w:hideMark/>
          </w:tcPr>
          <w:p w:rsidR="005E364F" w:rsidRDefault="005E364F" w:rsidP="00CB3EFC">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hideMark/>
          </w:tcPr>
          <w:p w:rsidR="005E364F" w:rsidRDefault="005E364F" w:rsidP="00CB3EFC">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hideMark/>
          </w:tcPr>
          <w:p w:rsidR="005E364F" w:rsidRDefault="005E364F" w:rsidP="00CB3EFC">
            <w:pPr>
              <w:pStyle w:val="TAL"/>
              <w:rPr>
                <w:rFonts w:cs="Arial"/>
                <w:szCs w:val="18"/>
              </w:rPr>
            </w:pPr>
            <w:r>
              <w:rPr>
                <w:rFonts w:cs="Arial"/>
                <w:szCs w:val="18"/>
              </w:rPr>
              <w:t>This IE shall be present if the SUPI is present in the message but is not authenticated and is for an emergency registered UE.</w:t>
            </w:r>
          </w:p>
          <w:p w:rsidR="005E364F" w:rsidRDefault="005E364F" w:rsidP="00CB3EFC">
            <w:pPr>
              <w:pStyle w:val="TAL"/>
              <w:rPr>
                <w:rFonts w:cs="Arial"/>
                <w:szCs w:val="18"/>
              </w:rPr>
            </w:pPr>
            <w:r>
              <w:rPr>
                <w:rFonts w:cs="Arial"/>
                <w:szCs w:val="18"/>
              </w:rPr>
              <w:t>When present, it shall be set as follows:</w:t>
            </w:r>
          </w:p>
          <w:p w:rsidR="005E364F" w:rsidRDefault="005E364F" w:rsidP="00CB3EFC">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 unauthenticated SUPI;</w:t>
            </w:r>
          </w:p>
          <w:p w:rsidR="005E364F" w:rsidRDefault="005E364F" w:rsidP="00CB3EFC">
            <w:pPr>
              <w:pStyle w:val="B1"/>
              <w:tabs>
                <w:tab w:val="num" w:pos="644"/>
              </w:tabs>
              <w:ind w:left="644" w:hanging="360"/>
              <w:rPr>
                <w:rFonts w:cs="Arial"/>
                <w:szCs w:val="18"/>
              </w:rPr>
            </w:pPr>
            <w:r w:rsidRPr="00F87268">
              <w:rPr>
                <w:rFonts w:ascii="Arial" w:hAnsi="Arial" w:cs="Arial"/>
                <w:sz w:val="18"/>
                <w:szCs w:val="18"/>
                <w:lang w:eastAsia="zh-CN"/>
              </w:rPr>
              <w:t>- false (default):</w:t>
            </w:r>
            <w:r>
              <w:rPr>
                <w:rFonts w:ascii="Arial" w:hAnsi="Arial" w:cs="Arial"/>
                <w:sz w:val="18"/>
                <w:szCs w:val="18"/>
                <w:lang w:eastAsia="zh-CN"/>
              </w:rPr>
              <w:t xml:space="preserve"> authenticated SUPI</w:t>
            </w:r>
            <w:r w:rsidRPr="00F87268">
              <w:rPr>
                <w:rFonts w:ascii="Arial" w:hAnsi="Arial" w:cs="Arial"/>
                <w:sz w:val="18"/>
                <w:szCs w:val="18"/>
                <w:lang w:eastAsia="zh-CN"/>
              </w:rPr>
              <w:t>.</w:t>
            </w:r>
          </w:p>
        </w:tc>
      </w:tr>
      <w:tr w:rsidR="00321884"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pei</w:t>
            </w:r>
          </w:p>
        </w:tc>
        <w:tc>
          <w:tcPr>
            <w:tcW w:w="1559"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Pei</w:t>
            </w:r>
          </w:p>
        </w:tc>
        <w:tc>
          <w:tcPr>
            <w:tcW w:w="425"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rPr>
                <w:rFonts w:cs="Arial"/>
                <w:szCs w:val="18"/>
              </w:rPr>
            </w:pPr>
            <w:r>
              <w:rPr>
                <w:rFonts w:cs="Arial"/>
                <w:szCs w:val="18"/>
              </w:rPr>
              <w:t xml:space="preserve">This IE shall be present if the UE is emergency registered and it is either UIClless or the SUPI is not authenticated. </w:t>
            </w:r>
          </w:p>
          <w:p w:rsidR="00321884" w:rsidRDefault="00321884" w:rsidP="00A423F5">
            <w:pPr>
              <w:pStyle w:val="TAL"/>
              <w:rPr>
                <w:rFonts w:cs="Arial"/>
                <w:szCs w:val="18"/>
              </w:rPr>
            </w:pPr>
            <w:r>
              <w:rPr>
                <w:rFonts w:cs="Arial"/>
                <w:szCs w:val="18"/>
              </w:rPr>
              <w:t xml:space="preserve">For all other cases, this IE shall be present if it is available. </w:t>
            </w:r>
          </w:p>
          <w:p w:rsidR="00321884" w:rsidRDefault="00321884" w:rsidP="00A423F5">
            <w:pPr>
              <w:pStyle w:val="TAL"/>
              <w:rPr>
                <w:rFonts w:cs="Arial"/>
                <w:szCs w:val="18"/>
              </w:rPr>
            </w:pPr>
            <w:r>
              <w:rPr>
                <w:rFonts w:cs="Arial"/>
                <w:szCs w:val="18"/>
              </w:rPr>
              <w:t>When present, it shall contain the permanent equipment identifier.</w:t>
            </w:r>
          </w:p>
        </w:tc>
      </w:tr>
      <w:tr w:rsidR="00321884"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pduSessionId</w:t>
            </w:r>
          </w:p>
        </w:tc>
        <w:tc>
          <w:tcPr>
            <w:tcW w:w="1559"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PduSessionId</w:t>
            </w:r>
          </w:p>
        </w:tc>
        <w:tc>
          <w:tcPr>
            <w:tcW w:w="425" w:type="dxa"/>
            <w:gridSpan w:val="2"/>
            <w:tcBorders>
              <w:top w:val="single" w:sz="4" w:space="0" w:color="auto"/>
              <w:left w:val="single" w:sz="4" w:space="0" w:color="auto"/>
              <w:bottom w:val="single" w:sz="4" w:space="0" w:color="auto"/>
              <w:right w:val="single" w:sz="4" w:space="0" w:color="auto"/>
            </w:tcBorders>
          </w:tcPr>
          <w:p w:rsidR="00321884" w:rsidRDefault="00255747" w:rsidP="00A423F5">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321884" w:rsidRDefault="00255747" w:rsidP="00A423F5">
            <w:pPr>
              <w:pStyle w:val="TAL"/>
            </w:pPr>
            <w:r>
              <w:t>0..</w:t>
            </w:r>
            <w:r w:rsidR="00321884">
              <w:t>1</w:t>
            </w:r>
          </w:p>
        </w:tc>
        <w:tc>
          <w:tcPr>
            <w:tcW w:w="4359"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rPr>
                <w:rFonts w:cs="Arial"/>
                <w:szCs w:val="18"/>
              </w:rPr>
            </w:pPr>
            <w:r>
              <w:rPr>
                <w:rFonts w:cs="Arial"/>
                <w:szCs w:val="18"/>
              </w:rPr>
              <w:t>This IE shall contain the PDU Session ID</w:t>
            </w:r>
            <w:r w:rsidR="00255747">
              <w:rPr>
                <w:rFonts w:cs="Arial"/>
                <w:szCs w:val="18"/>
              </w:rPr>
              <w:t>, except during an EPS to 5GS Idle mode mobility or handover using the N26 interface</w:t>
            </w:r>
            <w:r>
              <w:rPr>
                <w:rFonts w:cs="Arial"/>
                <w:szCs w:val="18"/>
              </w:rPr>
              <w:t>.</w:t>
            </w:r>
          </w:p>
        </w:tc>
      </w:tr>
      <w:tr w:rsidR="00321884"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dnn</w:t>
            </w:r>
          </w:p>
        </w:tc>
        <w:tc>
          <w:tcPr>
            <w:tcW w:w="1559"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Dnn</w:t>
            </w:r>
          </w:p>
        </w:tc>
        <w:tc>
          <w:tcPr>
            <w:tcW w:w="425"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C"/>
            </w:pPr>
            <w:r>
              <w:t>M</w:t>
            </w:r>
          </w:p>
        </w:tc>
        <w:tc>
          <w:tcPr>
            <w:tcW w:w="1134"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1</w:t>
            </w:r>
          </w:p>
        </w:tc>
        <w:tc>
          <w:tcPr>
            <w:tcW w:w="4359"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rPr>
                <w:rFonts w:cs="Arial"/>
                <w:szCs w:val="18"/>
              </w:rPr>
            </w:pPr>
            <w:r>
              <w:rPr>
                <w:rFonts w:cs="Arial"/>
                <w:szCs w:val="18"/>
              </w:rPr>
              <w:t xml:space="preserve">This IE shall contain the requested DNN. </w:t>
            </w:r>
          </w:p>
        </w:tc>
      </w:tr>
      <w:tr w:rsidR="00321884"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sNssai</w:t>
            </w:r>
          </w:p>
        </w:tc>
        <w:tc>
          <w:tcPr>
            <w:tcW w:w="1559"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S</w:t>
            </w:r>
            <w:r w:rsidR="005E364F">
              <w:t>n</w:t>
            </w:r>
            <w:r>
              <w:t>ssai</w:t>
            </w:r>
          </w:p>
        </w:tc>
        <w:tc>
          <w:tcPr>
            <w:tcW w:w="425" w:type="dxa"/>
            <w:gridSpan w:val="2"/>
            <w:tcBorders>
              <w:top w:val="single" w:sz="4" w:space="0" w:color="auto"/>
              <w:left w:val="single" w:sz="4" w:space="0" w:color="auto"/>
              <w:bottom w:val="single" w:sz="4" w:space="0" w:color="auto"/>
              <w:right w:val="single" w:sz="4" w:space="0" w:color="auto"/>
            </w:tcBorders>
          </w:tcPr>
          <w:p w:rsidR="00321884" w:rsidRDefault="009D3639" w:rsidP="00A423F5">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321884" w:rsidRDefault="009D3639" w:rsidP="00A423F5">
            <w:pPr>
              <w:pStyle w:val="TAL"/>
            </w:pPr>
            <w:r>
              <w:t>0..</w:t>
            </w:r>
            <w:r w:rsidR="00321884">
              <w:t>1</w:t>
            </w:r>
          </w:p>
        </w:tc>
        <w:tc>
          <w:tcPr>
            <w:tcW w:w="4359" w:type="dxa"/>
            <w:gridSpan w:val="2"/>
            <w:tcBorders>
              <w:top w:val="single" w:sz="4" w:space="0" w:color="auto"/>
              <w:left w:val="single" w:sz="4" w:space="0" w:color="auto"/>
              <w:bottom w:val="single" w:sz="4" w:space="0" w:color="auto"/>
              <w:right w:val="single" w:sz="4" w:space="0" w:color="auto"/>
            </w:tcBorders>
          </w:tcPr>
          <w:p w:rsidR="009D3639" w:rsidRDefault="009D3639" w:rsidP="009D3639">
            <w:pPr>
              <w:pStyle w:val="TAL"/>
              <w:rPr>
                <w:rFonts w:cs="Arial"/>
                <w:szCs w:val="18"/>
              </w:rPr>
            </w:pPr>
            <w:r>
              <w:rPr>
                <w:rFonts w:cs="Arial"/>
                <w:szCs w:val="18"/>
              </w:rPr>
              <w:t xml:space="preserve">This IE shall be present, except during an EPS to 5GS idle mode mobility or handover using the N26 interface. </w:t>
            </w:r>
          </w:p>
          <w:p w:rsidR="00321884" w:rsidRDefault="009D3639" w:rsidP="009D3639">
            <w:pPr>
              <w:pStyle w:val="TAL"/>
              <w:rPr>
                <w:rFonts w:cs="Arial"/>
                <w:szCs w:val="18"/>
              </w:rPr>
            </w:pPr>
            <w:r>
              <w:rPr>
                <w:rFonts w:cs="Arial"/>
                <w:szCs w:val="18"/>
              </w:rPr>
              <w:t>When present, it</w:t>
            </w:r>
            <w:r w:rsidR="00321884">
              <w:rPr>
                <w:rFonts w:cs="Arial"/>
                <w:szCs w:val="18"/>
              </w:rPr>
              <w:t xml:space="preserve"> shall contain the requested S-NSSAI mapped to the HPLMN S-NSSAI by the VPLMN.</w:t>
            </w:r>
          </w:p>
        </w:tc>
      </w:tr>
      <w:tr w:rsidR="00321884"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vsmfId</w:t>
            </w:r>
          </w:p>
        </w:tc>
        <w:tc>
          <w:tcPr>
            <w:tcW w:w="1559" w:type="dxa"/>
            <w:gridSpan w:val="2"/>
            <w:tcBorders>
              <w:top w:val="single" w:sz="4" w:space="0" w:color="auto"/>
              <w:left w:val="single" w:sz="4" w:space="0" w:color="auto"/>
              <w:bottom w:val="single" w:sz="4" w:space="0" w:color="auto"/>
              <w:right w:val="single" w:sz="4" w:space="0" w:color="auto"/>
            </w:tcBorders>
          </w:tcPr>
          <w:p w:rsidR="00321884" w:rsidRDefault="005E364F" w:rsidP="00A423F5">
            <w:pPr>
              <w:pStyle w:val="TAL"/>
            </w:pPr>
            <w:r>
              <w:t>NfInstanceId</w:t>
            </w:r>
          </w:p>
        </w:tc>
        <w:tc>
          <w:tcPr>
            <w:tcW w:w="425"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C"/>
            </w:pPr>
            <w:r>
              <w:t>M</w:t>
            </w:r>
          </w:p>
        </w:tc>
        <w:tc>
          <w:tcPr>
            <w:tcW w:w="1134"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1</w:t>
            </w:r>
          </w:p>
        </w:tc>
        <w:tc>
          <w:tcPr>
            <w:tcW w:w="4359"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rPr>
                <w:rFonts w:cs="Arial"/>
                <w:szCs w:val="18"/>
              </w:rPr>
            </w:pPr>
            <w:r>
              <w:rPr>
                <w:rFonts w:cs="Arial"/>
                <w:szCs w:val="18"/>
              </w:rPr>
              <w:t>This IE shall contain the identifier of the serving SMF.</w:t>
            </w:r>
          </w:p>
        </w:tc>
      </w:tr>
      <w:tr w:rsidR="00543DFF" w:rsidTr="006602B2">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543DFF" w:rsidRDefault="00543DFF" w:rsidP="006602B2">
            <w:pPr>
              <w:pStyle w:val="TAL"/>
            </w:pPr>
            <w:r>
              <w:t>servingNetwork</w:t>
            </w:r>
          </w:p>
        </w:tc>
        <w:tc>
          <w:tcPr>
            <w:tcW w:w="1559" w:type="dxa"/>
            <w:gridSpan w:val="2"/>
            <w:tcBorders>
              <w:top w:val="single" w:sz="4" w:space="0" w:color="auto"/>
              <w:left w:val="single" w:sz="4" w:space="0" w:color="auto"/>
              <w:bottom w:val="single" w:sz="4" w:space="0" w:color="auto"/>
              <w:right w:val="single" w:sz="4" w:space="0" w:color="auto"/>
            </w:tcBorders>
          </w:tcPr>
          <w:p w:rsidR="00543DFF" w:rsidRDefault="00543DFF" w:rsidP="006602B2">
            <w:pPr>
              <w:pStyle w:val="TAL"/>
            </w:pPr>
            <w:r>
              <w:t>PlmnId</w:t>
            </w:r>
          </w:p>
        </w:tc>
        <w:tc>
          <w:tcPr>
            <w:tcW w:w="425" w:type="dxa"/>
            <w:gridSpan w:val="2"/>
            <w:tcBorders>
              <w:top w:val="single" w:sz="4" w:space="0" w:color="auto"/>
              <w:left w:val="single" w:sz="4" w:space="0" w:color="auto"/>
              <w:bottom w:val="single" w:sz="4" w:space="0" w:color="auto"/>
              <w:right w:val="single" w:sz="4" w:space="0" w:color="auto"/>
            </w:tcBorders>
          </w:tcPr>
          <w:p w:rsidR="00543DFF" w:rsidRDefault="00543DFF" w:rsidP="006602B2">
            <w:pPr>
              <w:pStyle w:val="TAC"/>
            </w:pPr>
            <w:r>
              <w:t>M</w:t>
            </w:r>
          </w:p>
        </w:tc>
        <w:tc>
          <w:tcPr>
            <w:tcW w:w="1134" w:type="dxa"/>
            <w:gridSpan w:val="2"/>
            <w:tcBorders>
              <w:top w:val="single" w:sz="4" w:space="0" w:color="auto"/>
              <w:left w:val="single" w:sz="4" w:space="0" w:color="auto"/>
              <w:bottom w:val="single" w:sz="4" w:space="0" w:color="auto"/>
              <w:right w:val="single" w:sz="4" w:space="0" w:color="auto"/>
            </w:tcBorders>
          </w:tcPr>
          <w:p w:rsidR="00543DFF" w:rsidRDefault="00543DFF" w:rsidP="006602B2">
            <w:pPr>
              <w:pStyle w:val="TAL"/>
            </w:pPr>
            <w:r>
              <w:t>1</w:t>
            </w:r>
          </w:p>
        </w:tc>
        <w:tc>
          <w:tcPr>
            <w:tcW w:w="4359" w:type="dxa"/>
            <w:gridSpan w:val="2"/>
            <w:tcBorders>
              <w:top w:val="single" w:sz="4" w:space="0" w:color="auto"/>
              <w:left w:val="single" w:sz="4" w:space="0" w:color="auto"/>
              <w:bottom w:val="single" w:sz="4" w:space="0" w:color="auto"/>
              <w:right w:val="single" w:sz="4" w:space="0" w:color="auto"/>
            </w:tcBorders>
          </w:tcPr>
          <w:p w:rsidR="00543DFF" w:rsidRDefault="00543DFF" w:rsidP="006602B2">
            <w:pPr>
              <w:pStyle w:val="TAL"/>
              <w:rPr>
                <w:rFonts w:cs="Arial"/>
                <w:szCs w:val="18"/>
              </w:rPr>
            </w:pPr>
            <w:r>
              <w:rPr>
                <w:rFonts w:cs="Arial"/>
                <w:szCs w:val="18"/>
              </w:rPr>
              <w:t xml:space="preserve">This IE shall contain the </w:t>
            </w:r>
            <w:r>
              <w:t xml:space="preserve">serving core network operator PLMN ID. </w:t>
            </w:r>
          </w:p>
        </w:tc>
      </w:tr>
      <w:tr w:rsidR="00472E5C"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472E5C" w:rsidRDefault="00472E5C" w:rsidP="003521F9">
            <w:pPr>
              <w:pStyle w:val="TAL"/>
            </w:pPr>
            <w:r>
              <w:t>requestType</w:t>
            </w:r>
          </w:p>
        </w:tc>
        <w:tc>
          <w:tcPr>
            <w:tcW w:w="1559" w:type="dxa"/>
            <w:gridSpan w:val="2"/>
            <w:tcBorders>
              <w:top w:val="single" w:sz="4" w:space="0" w:color="auto"/>
              <w:left w:val="single" w:sz="4" w:space="0" w:color="auto"/>
              <w:bottom w:val="single" w:sz="4" w:space="0" w:color="auto"/>
              <w:right w:val="single" w:sz="4" w:space="0" w:color="auto"/>
            </w:tcBorders>
          </w:tcPr>
          <w:p w:rsidR="00472E5C" w:rsidRDefault="00472E5C" w:rsidP="003521F9">
            <w:pPr>
              <w:pStyle w:val="TAL"/>
            </w:pPr>
            <w:r>
              <w:t>RequestType</w:t>
            </w:r>
          </w:p>
        </w:tc>
        <w:tc>
          <w:tcPr>
            <w:tcW w:w="425" w:type="dxa"/>
            <w:gridSpan w:val="2"/>
            <w:tcBorders>
              <w:top w:val="single" w:sz="4" w:space="0" w:color="auto"/>
              <w:left w:val="single" w:sz="4" w:space="0" w:color="auto"/>
              <w:bottom w:val="single" w:sz="4" w:space="0" w:color="auto"/>
              <w:right w:val="single" w:sz="4" w:space="0" w:color="auto"/>
            </w:tcBorders>
          </w:tcPr>
          <w:p w:rsidR="00472E5C" w:rsidRDefault="00472E5C" w:rsidP="003521F9">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472E5C" w:rsidRDefault="00472E5C" w:rsidP="003521F9">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472E5C" w:rsidRDefault="00472E5C" w:rsidP="003521F9">
            <w:pPr>
              <w:pStyle w:val="TAL"/>
              <w:rPr>
                <w:rFonts w:cs="Arial"/>
                <w:szCs w:val="18"/>
              </w:rPr>
            </w:pPr>
            <w:r>
              <w:rPr>
                <w:rFonts w:cs="Arial"/>
                <w:szCs w:val="18"/>
              </w:rPr>
              <w:t>This IE shall be present if the request relates to an existing PDU session or an existing emergency PDU session</w:t>
            </w:r>
            <w:r w:rsidR="00B631AF">
              <w:rPr>
                <w:rFonts w:cs="Arial"/>
                <w:szCs w:val="18"/>
              </w:rPr>
              <w:t>, except during an EPS to 5GS idle mode mobility or handover using the N26 interface</w:t>
            </w:r>
            <w:r>
              <w:rPr>
                <w:rFonts w:cs="Arial"/>
                <w:szCs w:val="18"/>
              </w:rPr>
              <w:t>. It may be present otherwise.</w:t>
            </w:r>
          </w:p>
          <w:p w:rsidR="00472E5C" w:rsidRDefault="00472E5C" w:rsidP="003521F9">
            <w:pPr>
              <w:pStyle w:val="TAL"/>
              <w:rPr>
                <w:rFonts w:cs="Arial"/>
                <w:szCs w:val="18"/>
              </w:rPr>
            </w:pPr>
            <w:r>
              <w:rPr>
                <w:rFonts w:cs="Arial"/>
                <w:szCs w:val="18"/>
              </w:rPr>
              <w:t>When present, it shall indicate whether the request refers to a new PDU session or emergency PDU session, or to an existing PDU session or emergency PDU session.</w:t>
            </w:r>
          </w:p>
        </w:tc>
      </w:tr>
      <w:tr w:rsidR="00255747"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255747" w:rsidRDefault="00255747" w:rsidP="00255747">
            <w:pPr>
              <w:pStyle w:val="TAL"/>
            </w:pPr>
            <w:r>
              <w:t>epsBearerId</w:t>
            </w:r>
          </w:p>
        </w:tc>
        <w:tc>
          <w:tcPr>
            <w:tcW w:w="1559" w:type="dxa"/>
            <w:gridSpan w:val="2"/>
            <w:tcBorders>
              <w:top w:val="single" w:sz="4" w:space="0" w:color="auto"/>
              <w:left w:val="single" w:sz="4" w:space="0" w:color="auto"/>
              <w:bottom w:val="single" w:sz="4" w:space="0" w:color="auto"/>
              <w:right w:val="single" w:sz="4" w:space="0" w:color="auto"/>
            </w:tcBorders>
          </w:tcPr>
          <w:p w:rsidR="00255747" w:rsidRDefault="00255747" w:rsidP="00255747">
            <w:pPr>
              <w:pStyle w:val="TAL"/>
            </w:pPr>
            <w:r>
              <w:t>array(EpsBearerId)</w:t>
            </w:r>
          </w:p>
        </w:tc>
        <w:tc>
          <w:tcPr>
            <w:tcW w:w="425" w:type="dxa"/>
            <w:gridSpan w:val="2"/>
            <w:tcBorders>
              <w:top w:val="single" w:sz="4" w:space="0" w:color="auto"/>
              <w:left w:val="single" w:sz="4" w:space="0" w:color="auto"/>
              <w:bottom w:val="single" w:sz="4" w:space="0" w:color="auto"/>
              <w:right w:val="single" w:sz="4" w:space="0" w:color="auto"/>
            </w:tcBorders>
          </w:tcPr>
          <w:p w:rsidR="00255747" w:rsidRDefault="00255747" w:rsidP="00255747">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255747" w:rsidRDefault="00255747" w:rsidP="00255747">
            <w:pPr>
              <w:pStyle w:val="TAL"/>
            </w:pPr>
            <w:r>
              <w:t>0..N</w:t>
            </w:r>
          </w:p>
        </w:tc>
        <w:tc>
          <w:tcPr>
            <w:tcW w:w="4359" w:type="dxa"/>
            <w:gridSpan w:val="2"/>
            <w:tcBorders>
              <w:top w:val="single" w:sz="4" w:space="0" w:color="auto"/>
              <w:left w:val="single" w:sz="4" w:space="0" w:color="auto"/>
              <w:bottom w:val="single" w:sz="4" w:space="0" w:color="auto"/>
              <w:right w:val="single" w:sz="4" w:space="0" w:color="auto"/>
            </w:tcBorders>
          </w:tcPr>
          <w:p w:rsidR="00255747" w:rsidRDefault="00255747" w:rsidP="00255747">
            <w:pPr>
              <w:pStyle w:val="TAL"/>
              <w:rPr>
                <w:rFonts w:cs="Arial"/>
                <w:szCs w:val="18"/>
              </w:rPr>
            </w:pPr>
            <w:r>
              <w:rPr>
                <w:rFonts w:cs="Arial"/>
                <w:szCs w:val="18"/>
              </w:rPr>
              <w:t xml:space="preserve">This IE shall be present during an EPS to 5GS Idle mode mobility or handover preparation using the N26 interface. </w:t>
            </w:r>
          </w:p>
          <w:p w:rsidR="00255747" w:rsidRDefault="00255747" w:rsidP="00255747">
            <w:pPr>
              <w:pStyle w:val="TAL"/>
              <w:rPr>
                <w:rFonts w:cs="Arial"/>
                <w:szCs w:val="18"/>
              </w:rPr>
            </w:pPr>
            <w:r>
              <w:rPr>
                <w:rFonts w:cs="Arial"/>
                <w:szCs w:val="18"/>
              </w:rPr>
              <w:t>When present, it shall contain the list of EPS bearer Id(s) received from the MME.</w:t>
            </w:r>
          </w:p>
        </w:tc>
      </w:tr>
      <w:tr w:rsidR="00255747"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255747" w:rsidRDefault="00255747" w:rsidP="00255747">
            <w:pPr>
              <w:pStyle w:val="TAL"/>
            </w:pPr>
            <w:r>
              <w:t>pgwS8cFteid</w:t>
            </w:r>
          </w:p>
        </w:tc>
        <w:tc>
          <w:tcPr>
            <w:tcW w:w="1559" w:type="dxa"/>
            <w:gridSpan w:val="2"/>
            <w:tcBorders>
              <w:top w:val="single" w:sz="4" w:space="0" w:color="auto"/>
              <w:left w:val="single" w:sz="4" w:space="0" w:color="auto"/>
              <w:bottom w:val="single" w:sz="4" w:space="0" w:color="auto"/>
              <w:right w:val="single" w:sz="4" w:space="0" w:color="auto"/>
            </w:tcBorders>
          </w:tcPr>
          <w:p w:rsidR="00255747" w:rsidRDefault="00255747" w:rsidP="00255747">
            <w:pPr>
              <w:pStyle w:val="TAL"/>
            </w:pPr>
            <w:r>
              <w:t>Bytes</w:t>
            </w:r>
          </w:p>
        </w:tc>
        <w:tc>
          <w:tcPr>
            <w:tcW w:w="425" w:type="dxa"/>
            <w:gridSpan w:val="2"/>
            <w:tcBorders>
              <w:top w:val="single" w:sz="4" w:space="0" w:color="auto"/>
              <w:left w:val="single" w:sz="4" w:space="0" w:color="auto"/>
              <w:bottom w:val="single" w:sz="4" w:space="0" w:color="auto"/>
              <w:right w:val="single" w:sz="4" w:space="0" w:color="auto"/>
            </w:tcBorders>
          </w:tcPr>
          <w:p w:rsidR="00255747" w:rsidRDefault="00255747" w:rsidP="00255747">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255747" w:rsidRDefault="00255747" w:rsidP="00255747">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255747" w:rsidRDefault="00255747" w:rsidP="00255747">
            <w:pPr>
              <w:pStyle w:val="TAL"/>
              <w:rPr>
                <w:rFonts w:cs="Arial"/>
                <w:szCs w:val="18"/>
              </w:rPr>
            </w:pPr>
            <w:r>
              <w:rPr>
                <w:rFonts w:cs="Arial"/>
                <w:szCs w:val="18"/>
              </w:rPr>
              <w:t xml:space="preserve">This IE shall be present during an EPS to 5GS Idle mode mobility or handover preparation using the N26 interface. </w:t>
            </w:r>
          </w:p>
          <w:p w:rsidR="00255747" w:rsidRDefault="00255747" w:rsidP="00255747">
            <w:pPr>
              <w:pStyle w:val="TAL"/>
              <w:rPr>
                <w:rFonts w:cs="Arial"/>
                <w:szCs w:val="18"/>
              </w:rPr>
            </w:pPr>
            <w:r>
              <w:rPr>
                <w:rFonts w:cs="Arial"/>
                <w:szCs w:val="18"/>
              </w:rPr>
              <w:t xml:space="preserve">When present, it shall contain </w:t>
            </w:r>
            <w:r>
              <w:t xml:space="preserve">Base64-encoded characters, encoding the </w:t>
            </w:r>
            <w:r>
              <w:rPr>
                <w:rFonts w:cs="Arial"/>
                <w:szCs w:val="18"/>
              </w:rPr>
              <w:t>PGW S8 F-TEID for Control Plane</w:t>
            </w:r>
            <w:r>
              <w:t xml:space="preserve"> as specified in Figure 8.22-1 of 3GPP TS 29.274 [16], received from the MME</w:t>
            </w:r>
            <w:r>
              <w:rPr>
                <w:rFonts w:cs="Arial"/>
                <w:szCs w:val="18"/>
              </w:rPr>
              <w:t>.</w:t>
            </w:r>
          </w:p>
        </w:tc>
      </w:tr>
      <w:tr w:rsidR="00321884"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vsmfPduSessionUri</w:t>
            </w:r>
          </w:p>
        </w:tc>
        <w:tc>
          <w:tcPr>
            <w:tcW w:w="1559" w:type="dxa"/>
            <w:gridSpan w:val="2"/>
            <w:tcBorders>
              <w:top w:val="single" w:sz="4" w:space="0" w:color="auto"/>
              <w:left w:val="single" w:sz="4" w:space="0" w:color="auto"/>
              <w:bottom w:val="single" w:sz="4" w:space="0" w:color="auto"/>
              <w:right w:val="single" w:sz="4" w:space="0" w:color="auto"/>
            </w:tcBorders>
          </w:tcPr>
          <w:p w:rsidR="00321884" w:rsidRDefault="00271F8E" w:rsidP="00A423F5">
            <w:pPr>
              <w:pStyle w:val="TAL"/>
            </w:pPr>
            <w:r>
              <w:t>Uri</w:t>
            </w:r>
          </w:p>
        </w:tc>
        <w:tc>
          <w:tcPr>
            <w:tcW w:w="425"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C"/>
            </w:pPr>
            <w:r>
              <w:t>M</w:t>
            </w:r>
          </w:p>
        </w:tc>
        <w:tc>
          <w:tcPr>
            <w:tcW w:w="1134"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1</w:t>
            </w:r>
          </w:p>
        </w:tc>
        <w:tc>
          <w:tcPr>
            <w:tcW w:w="4359"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rPr>
                <w:rFonts w:cs="Arial"/>
                <w:szCs w:val="18"/>
              </w:rPr>
            </w:pPr>
            <w:r>
              <w:rPr>
                <w:rFonts w:cs="Arial"/>
                <w:szCs w:val="18"/>
              </w:rPr>
              <w:t>This IE shall include the URI representing the PDU session in the V-SMF.</w:t>
            </w:r>
          </w:p>
        </w:tc>
      </w:tr>
      <w:tr w:rsidR="00321884"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rPr>
                <w:lang w:val="en-US"/>
              </w:rPr>
            </w:pPr>
            <w:r>
              <w:rPr>
                <w:lang w:val="en-US"/>
              </w:rPr>
              <w:t>vcnTunnelInfo</w:t>
            </w:r>
          </w:p>
        </w:tc>
        <w:tc>
          <w:tcPr>
            <w:tcW w:w="1559"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TunnelInfo</w:t>
            </w:r>
          </w:p>
        </w:tc>
        <w:tc>
          <w:tcPr>
            <w:tcW w:w="425"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C"/>
            </w:pPr>
            <w:r>
              <w:t>M</w:t>
            </w:r>
          </w:p>
        </w:tc>
        <w:tc>
          <w:tcPr>
            <w:tcW w:w="1134"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1</w:t>
            </w:r>
          </w:p>
        </w:tc>
        <w:tc>
          <w:tcPr>
            <w:tcW w:w="4359"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rPr>
                <w:rFonts w:cs="Arial"/>
                <w:szCs w:val="18"/>
              </w:rPr>
            </w:pPr>
            <w:r>
              <w:rPr>
                <w:rFonts w:cs="Arial"/>
                <w:szCs w:val="18"/>
              </w:rPr>
              <w:t>This IE shall contain the N9 tunnel information on the visited CN side.</w:t>
            </w:r>
          </w:p>
        </w:tc>
      </w:tr>
      <w:tr w:rsidR="00321884"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anType</w:t>
            </w:r>
          </w:p>
        </w:tc>
        <w:tc>
          <w:tcPr>
            <w:tcW w:w="1559" w:type="dxa"/>
            <w:gridSpan w:val="2"/>
            <w:tcBorders>
              <w:top w:val="single" w:sz="4" w:space="0" w:color="auto"/>
              <w:left w:val="single" w:sz="4" w:space="0" w:color="auto"/>
              <w:bottom w:val="single" w:sz="4" w:space="0" w:color="auto"/>
              <w:right w:val="single" w:sz="4" w:space="0" w:color="auto"/>
            </w:tcBorders>
          </w:tcPr>
          <w:p w:rsidR="00321884" w:rsidRDefault="00271F8E" w:rsidP="00A423F5">
            <w:pPr>
              <w:pStyle w:val="TAL"/>
            </w:pPr>
            <w:r>
              <w:t>AccessType</w:t>
            </w:r>
          </w:p>
        </w:tc>
        <w:tc>
          <w:tcPr>
            <w:tcW w:w="425"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C"/>
            </w:pPr>
            <w:r>
              <w:t>M</w:t>
            </w:r>
          </w:p>
        </w:tc>
        <w:tc>
          <w:tcPr>
            <w:tcW w:w="1134"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1</w:t>
            </w:r>
          </w:p>
        </w:tc>
        <w:tc>
          <w:tcPr>
            <w:tcW w:w="4359"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rPr>
                <w:rFonts w:cs="Arial"/>
                <w:szCs w:val="18"/>
              </w:rPr>
            </w:pPr>
            <w:r>
              <w:rPr>
                <w:rFonts w:cs="Arial"/>
                <w:szCs w:val="18"/>
              </w:rPr>
              <w:t>This IE shall indicate the Access Network Type to which the PDU session is to be associated.</w:t>
            </w:r>
          </w:p>
        </w:tc>
      </w:tr>
      <w:tr w:rsidR="00816D58" w:rsidTr="006602B2">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816D58" w:rsidRDefault="00816D58" w:rsidP="006602B2">
            <w:pPr>
              <w:pStyle w:val="TAL"/>
            </w:pPr>
            <w:r>
              <w:t>ratType</w:t>
            </w:r>
          </w:p>
        </w:tc>
        <w:tc>
          <w:tcPr>
            <w:tcW w:w="1559" w:type="dxa"/>
            <w:gridSpan w:val="2"/>
            <w:tcBorders>
              <w:top w:val="single" w:sz="4" w:space="0" w:color="auto"/>
              <w:left w:val="single" w:sz="4" w:space="0" w:color="auto"/>
              <w:bottom w:val="single" w:sz="4" w:space="0" w:color="auto"/>
              <w:right w:val="single" w:sz="4" w:space="0" w:color="auto"/>
            </w:tcBorders>
          </w:tcPr>
          <w:p w:rsidR="00816D58" w:rsidRDefault="00816D58" w:rsidP="006602B2">
            <w:pPr>
              <w:pStyle w:val="TAL"/>
            </w:pPr>
            <w:r>
              <w:t>RatType</w:t>
            </w:r>
          </w:p>
        </w:tc>
        <w:tc>
          <w:tcPr>
            <w:tcW w:w="425" w:type="dxa"/>
            <w:gridSpan w:val="2"/>
            <w:tcBorders>
              <w:top w:val="single" w:sz="4" w:space="0" w:color="auto"/>
              <w:left w:val="single" w:sz="4" w:space="0" w:color="auto"/>
              <w:bottom w:val="single" w:sz="4" w:space="0" w:color="auto"/>
              <w:right w:val="single" w:sz="4" w:space="0" w:color="auto"/>
            </w:tcBorders>
          </w:tcPr>
          <w:p w:rsidR="00816D58" w:rsidRDefault="00816D58" w:rsidP="006602B2">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816D58" w:rsidRDefault="00816D58" w:rsidP="006602B2">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816D58" w:rsidRDefault="00816D58" w:rsidP="006602B2">
            <w:pPr>
              <w:pStyle w:val="TAL"/>
              <w:rPr>
                <w:rFonts w:cs="Arial"/>
                <w:szCs w:val="18"/>
              </w:rPr>
            </w:pPr>
            <w:r>
              <w:rPr>
                <w:rFonts w:cs="Arial"/>
                <w:szCs w:val="18"/>
              </w:rPr>
              <w:t>This IE shall be present and indicate the RAT Type used by the UE, if available.</w:t>
            </w:r>
          </w:p>
        </w:tc>
      </w:tr>
      <w:tr w:rsidR="00321884"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ueLocation</w:t>
            </w:r>
          </w:p>
        </w:tc>
        <w:tc>
          <w:tcPr>
            <w:tcW w:w="1559"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U</w:t>
            </w:r>
            <w:r w:rsidR="009F58C8">
              <w:t>s</w:t>
            </w:r>
            <w:r>
              <w:t>e</w:t>
            </w:r>
            <w:r w:rsidR="009F58C8">
              <w:t>r</w:t>
            </w:r>
            <w:r>
              <w:t>Location</w:t>
            </w:r>
          </w:p>
        </w:tc>
        <w:tc>
          <w:tcPr>
            <w:tcW w:w="425" w:type="dxa"/>
            <w:gridSpan w:val="2"/>
            <w:tcBorders>
              <w:top w:val="single" w:sz="4" w:space="0" w:color="auto"/>
              <w:left w:val="single" w:sz="4" w:space="0" w:color="auto"/>
              <w:bottom w:val="single" w:sz="4" w:space="0" w:color="auto"/>
              <w:right w:val="single" w:sz="4" w:space="0" w:color="auto"/>
            </w:tcBorders>
          </w:tcPr>
          <w:p w:rsidR="00321884" w:rsidRDefault="00255747" w:rsidP="00A423F5">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321884" w:rsidRDefault="00255747" w:rsidP="00A423F5">
            <w:pPr>
              <w:pStyle w:val="TAL"/>
            </w:pPr>
            <w:r>
              <w:t>0..</w:t>
            </w:r>
            <w:r w:rsidR="00321884">
              <w:t>1</w:t>
            </w:r>
          </w:p>
        </w:tc>
        <w:tc>
          <w:tcPr>
            <w:tcW w:w="4359"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rPr>
                <w:rFonts w:cs="Arial"/>
                <w:szCs w:val="18"/>
              </w:rPr>
            </w:pPr>
            <w:r>
              <w:rPr>
                <w:rFonts w:cs="Arial"/>
                <w:szCs w:val="18"/>
              </w:rPr>
              <w:t>This IE shall contain the UE location information</w:t>
            </w:r>
            <w:r w:rsidR="00255747">
              <w:rPr>
                <w:rFonts w:cs="Arial"/>
                <w:szCs w:val="18"/>
              </w:rPr>
              <w:t>, if it is available</w:t>
            </w:r>
            <w:r>
              <w:rPr>
                <w:rFonts w:cs="Arial"/>
                <w:szCs w:val="18"/>
              </w:rPr>
              <w:t>.</w:t>
            </w:r>
            <w:r w:rsidR="00543DFF">
              <w:rPr>
                <w:rFonts w:cs="Arial"/>
                <w:szCs w:val="18"/>
              </w:rPr>
              <w:t xml:space="preserve"> See NOTE.</w:t>
            </w:r>
          </w:p>
        </w:tc>
      </w:tr>
      <w:tr w:rsidR="00321884"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ueTimeZone</w:t>
            </w:r>
          </w:p>
        </w:tc>
        <w:tc>
          <w:tcPr>
            <w:tcW w:w="1559"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TimeZone</w:t>
            </w:r>
          </w:p>
        </w:tc>
        <w:tc>
          <w:tcPr>
            <w:tcW w:w="425" w:type="dxa"/>
            <w:gridSpan w:val="2"/>
            <w:tcBorders>
              <w:top w:val="single" w:sz="4" w:space="0" w:color="auto"/>
              <w:left w:val="single" w:sz="4" w:space="0" w:color="auto"/>
              <w:bottom w:val="single" w:sz="4" w:space="0" w:color="auto"/>
              <w:right w:val="single" w:sz="4" w:space="0" w:color="auto"/>
            </w:tcBorders>
          </w:tcPr>
          <w:p w:rsidR="00321884" w:rsidRDefault="00255747" w:rsidP="00A423F5">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321884" w:rsidRDefault="00255747" w:rsidP="00A423F5">
            <w:pPr>
              <w:pStyle w:val="TAL"/>
            </w:pPr>
            <w:r>
              <w:t>0..</w:t>
            </w:r>
            <w:r w:rsidR="00321884">
              <w:t>1</w:t>
            </w:r>
          </w:p>
        </w:tc>
        <w:tc>
          <w:tcPr>
            <w:tcW w:w="4359" w:type="dxa"/>
            <w:gridSpan w:val="2"/>
            <w:tcBorders>
              <w:top w:val="single" w:sz="4" w:space="0" w:color="auto"/>
              <w:left w:val="single" w:sz="4" w:space="0" w:color="auto"/>
              <w:bottom w:val="single" w:sz="4" w:space="0" w:color="auto"/>
              <w:right w:val="single" w:sz="4" w:space="0" w:color="auto"/>
            </w:tcBorders>
          </w:tcPr>
          <w:p w:rsidR="00321884" w:rsidRDefault="00321884" w:rsidP="00A423F5">
            <w:pPr>
              <w:pStyle w:val="TAL"/>
              <w:rPr>
                <w:rFonts w:cs="Arial"/>
                <w:szCs w:val="18"/>
              </w:rPr>
            </w:pPr>
            <w:r>
              <w:rPr>
                <w:rFonts w:cs="Arial"/>
                <w:szCs w:val="18"/>
              </w:rPr>
              <w:t>This IE shall contain the UE Time Zone</w:t>
            </w:r>
            <w:r w:rsidR="00255747">
              <w:rPr>
                <w:rFonts w:cs="Arial"/>
                <w:szCs w:val="18"/>
              </w:rPr>
              <w:t>, if it is available</w:t>
            </w:r>
            <w:r>
              <w:rPr>
                <w:rFonts w:cs="Arial"/>
                <w:szCs w:val="18"/>
              </w:rPr>
              <w:t>.</w:t>
            </w:r>
          </w:p>
        </w:tc>
      </w:tr>
      <w:tr w:rsidR="0045457F"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45457F" w:rsidDel="005E364F" w:rsidRDefault="0045457F" w:rsidP="0045457F">
            <w:pPr>
              <w:pStyle w:val="TAL"/>
            </w:pPr>
            <w:r>
              <w:t>addUeLocation</w:t>
            </w:r>
          </w:p>
        </w:tc>
        <w:tc>
          <w:tcPr>
            <w:tcW w:w="1559" w:type="dxa"/>
            <w:gridSpan w:val="2"/>
            <w:tcBorders>
              <w:top w:val="single" w:sz="4" w:space="0" w:color="auto"/>
              <w:left w:val="single" w:sz="4" w:space="0" w:color="auto"/>
              <w:bottom w:val="single" w:sz="4" w:space="0" w:color="auto"/>
              <w:right w:val="single" w:sz="4" w:space="0" w:color="auto"/>
            </w:tcBorders>
          </w:tcPr>
          <w:p w:rsidR="0045457F" w:rsidDel="005E364F" w:rsidRDefault="0045457F" w:rsidP="0045457F">
            <w:pPr>
              <w:pStyle w:val="TAL"/>
            </w:pPr>
            <w:r>
              <w:t>UserLocation</w:t>
            </w:r>
          </w:p>
        </w:tc>
        <w:tc>
          <w:tcPr>
            <w:tcW w:w="425" w:type="dxa"/>
            <w:gridSpan w:val="2"/>
            <w:tcBorders>
              <w:top w:val="single" w:sz="4" w:space="0" w:color="auto"/>
              <w:left w:val="single" w:sz="4" w:space="0" w:color="auto"/>
              <w:bottom w:val="single" w:sz="4" w:space="0" w:color="auto"/>
              <w:right w:val="single" w:sz="4" w:space="0" w:color="auto"/>
            </w:tcBorders>
          </w:tcPr>
          <w:p w:rsidR="0045457F" w:rsidDel="005E364F" w:rsidRDefault="0045457F" w:rsidP="0045457F">
            <w:pPr>
              <w:pStyle w:val="TAC"/>
            </w:pPr>
            <w:r>
              <w:t>O</w:t>
            </w:r>
          </w:p>
        </w:tc>
        <w:tc>
          <w:tcPr>
            <w:tcW w:w="1134" w:type="dxa"/>
            <w:gridSpan w:val="2"/>
            <w:tcBorders>
              <w:top w:val="single" w:sz="4" w:space="0" w:color="auto"/>
              <w:left w:val="single" w:sz="4" w:space="0" w:color="auto"/>
              <w:bottom w:val="single" w:sz="4" w:space="0" w:color="auto"/>
              <w:right w:val="single" w:sz="4" w:space="0" w:color="auto"/>
            </w:tcBorders>
          </w:tcPr>
          <w:p w:rsidR="0045457F" w:rsidDel="005E364F" w:rsidRDefault="0045457F" w:rsidP="0045457F">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45457F" w:rsidRDefault="0045457F" w:rsidP="0045457F">
            <w:pPr>
              <w:pStyle w:val="TAL"/>
              <w:rPr>
                <w:rFonts w:cs="Arial"/>
                <w:szCs w:val="18"/>
              </w:rPr>
            </w:pPr>
            <w:r>
              <w:rPr>
                <w:rFonts w:cs="Arial"/>
                <w:szCs w:val="18"/>
              </w:rPr>
              <w:t xml:space="preserve">Additional UE location. </w:t>
            </w:r>
          </w:p>
          <w:p w:rsidR="0045457F" w:rsidRDefault="0045457F" w:rsidP="0045457F">
            <w:pPr>
              <w:pStyle w:val="TAL"/>
              <w:rPr>
                <w:rFonts w:cs="Arial"/>
                <w:szCs w:val="18"/>
              </w:rPr>
            </w:pPr>
            <w:r>
              <w:rPr>
                <w:rFonts w:cs="Arial"/>
                <w:szCs w:val="18"/>
              </w:rPr>
              <w:t xml:space="preserve">This IE may be present, if anType indicates a non-3GPP access and a valid 3GPP access user location information is available. </w:t>
            </w:r>
          </w:p>
          <w:p w:rsidR="00DF5D11" w:rsidRDefault="0045457F" w:rsidP="0045457F">
            <w:pPr>
              <w:pStyle w:val="TAL"/>
              <w:rPr>
                <w:rFonts w:cs="Arial"/>
                <w:szCs w:val="18"/>
              </w:rPr>
            </w:pPr>
            <w:r>
              <w:rPr>
                <w:rFonts w:cs="Arial"/>
                <w:szCs w:val="18"/>
              </w:rPr>
              <w:t>When present, it shall contain</w:t>
            </w:r>
            <w:r w:rsidR="00DF5D11">
              <w:rPr>
                <w:rFonts w:cs="Arial"/>
                <w:szCs w:val="18"/>
              </w:rPr>
              <w:t>:</w:t>
            </w:r>
            <w:r>
              <w:rPr>
                <w:rFonts w:cs="Arial"/>
                <w:szCs w:val="18"/>
              </w:rPr>
              <w:t xml:space="preserve"> </w:t>
            </w:r>
          </w:p>
          <w:p w:rsidR="00DF5D11" w:rsidRDefault="00DF5D11" w:rsidP="00DF5D11">
            <w:pPr>
              <w:pStyle w:val="B1"/>
            </w:pPr>
            <w:r>
              <w:rPr>
                <w:rFonts w:ascii="Arial" w:hAnsi="Arial"/>
                <w:sz w:val="18"/>
              </w:rPr>
              <w:t>-</w:t>
            </w:r>
            <w:r w:rsidRPr="00186CC9">
              <w:rPr>
                <w:rFonts w:ascii="Arial" w:hAnsi="Arial"/>
                <w:sz w:val="18"/>
              </w:rPr>
              <w:tab/>
            </w:r>
            <w:r w:rsidR="0045457F" w:rsidRPr="00DF5D11">
              <w:rPr>
                <w:rFonts w:ascii="Arial" w:hAnsi="Arial"/>
                <w:sz w:val="18"/>
              </w:rPr>
              <w:t>the last known 3GPP access user location</w:t>
            </w:r>
            <w:r w:rsidRPr="00DF5D11">
              <w:rPr>
                <w:rFonts w:ascii="Arial" w:hAnsi="Arial"/>
                <w:sz w:val="18"/>
              </w:rPr>
              <w:t>;</w:t>
            </w:r>
            <w:r>
              <w:t xml:space="preserve"> </w:t>
            </w:r>
            <w:r w:rsidRPr="00EA1C32">
              <w:rPr>
                <w:rFonts w:ascii="Arial" w:hAnsi="Arial"/>
                <w:sz w:val="18"/>
              </w:rPr>
              <w:t>and</w:t>
            </w:r>
          </w:p>
          <w:p w:rsidR="00DF5D11" w:rsidRDefault="00DF5D11" w:rsidP="00DF5D11">
            <w:pPr>
              <w:pStyle w:val="B1"/>
            </w:pPr>
            <w:r>
              <w:rPr>
                <w:rFonts w:ascii="Arial" w:hAnsi="Arial"/>
                <w:sz w:val="18"/>
              </w:rPr>
              <w:t>-</w:t>
            </w:r>
            <w:r w:rsidRPr="00186CC9">
              <w:rPr>
                <w:rFonts w:ascii="Arial" w:hAnsi="Arial"/>
                <w:sz w:val="18"/>
              </w:rPr>
              <w:tab/>
              <w:t>the</w:t>
            </w:r>
            <w:r>
              <w:t xml:space="preserve"> </w:t>
            </w:r>
            <w:r w:rsidRPr="00186CC9">
              <w:rPr>
                <w:rFonts w:ascii="Arial" w:hAnsi="Arial"/>
                <w:sz w:val="18"/>
              </w:rPr>
              <w:t>timestamp</w:t>
            </w:r>
            <w:r>
              <w:rPr>
                <w:rFonts w:ascii="Arial" w:hAnsi="Arial"/>
                <w:sz w:val="18"/>
              </w:rPr>
              <w:t>,</w:t>
            </w:r>
            <w:r w:rsidRPr="00186CC9">
              <w:rPr>
                <w:rFonts w:ascii="Arial" w:hAnsi="Arial"/>
                <w:sz w:val="18"/>
              </w:rPr>
              <w:t xml:space="preserve"> if available</w:t>
            </w:r>
            <w:r>
              <w:rPr>
                <w:rFonts w:ascii="Arial" w:hAnsi="Arial"/>
                <w:sz w:val="18"/>
              </w:rPr>
              <w:t xml:space="preserve">, </w:t>
            </w:r>
            <w:r w:rsidRPr="00186CC9">
              <w:rPr>
                <w:rFonts w:ascii="Arial" w:hAnsi="Arial"/>
                <w:sz w:val="18"/>
              </w:rPr>
              <w:t>indicating the UTC time when the addUeLocation information was acquired.</w:t>
            </w:r>
            <w:r w:rsidR="0045457F">
              <w:t xml:space="preserve"> </w:t>
            </w:r>
          </w:p>
          <w:p w:rsidR="0045457F" w:rsidDel="005E364F" w:rsidRDefault="00543DFF" w:rsidP="0045457F">
            <w:pPr>
              <w:pStyle w:val="TAL"/>
              <w:rPr>
                <w:rFonts w:cs="Arial"/>
                <w:szCs w:val="18"/>
              </w:rPr>
            </w:pPr>
            <w:r>
              <w:rPr>
                <w:rFonts w:cs="Arial"/>
                <w:szCs w:val="18"/>
              </w:rPr>
              <w:t>See NOTE.</w:t>
            </w:r>
          </w:p>
        </w:tc>
      </w:tr>
      <w:tr w:rsidR="0056485C"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56485C" w:rsidRDefault="0056485C" w:rsidP="001433FE">
            <w:pPr>
              <w:pStyle w:val="TAL"/>
              <w:rPr>
                <w:lang w:val="en-US"/>
              </w:rPr>
            </w:pPr>
            <w:r>
              <w:rPr>
                <w:lang w:val="en-US"/>
              </w:rPr>
              <w:t>gpsi</w:t>
            </w:r>
          </w:p>
        </w:tc>
        <w:tc>
          <w:tcPr>
            <w:tcW w:w="1559" w:type="dxa"/>
            <w:gridSpan w:val="2"/>
            <w:tcBorders>
              <w:top w:val="single" w:sz="4" w:space="0" w:color="auto"/>
              <w:left w:val="single" w:sz="4" w:space="0" w:color="auto"/>
              <w:bottom w:val="single" w:sz="4" w:space="0" w:color="auto"/>
              <w:right w:val="single" w:sz="4" w:space="0" w:color="auto"/>
            </w:tcBorders>
          </w:tcPr>
          <w:p w:rsidR="0056485C" w:rsidRDefault="0056485C" w:rsidP="001433FE">
            <w:pPr>
              <w:pStyle w:val="TAL"/>
            </w:pPr>
            <w:r>
              <w:t>Gpsi</w:t>
            </w:r>
          </w:p>
        </w:tc>
        <w:tc>
          <w:tcPr>
            <w:tcW w:w="425" w:type="dxa"/>
            <w:gridSpan w:val="2"/>
            <w:tcBorders>
              <w:top w:val="single" w:sz="4" w:space="0" w:color="auto"/>
              <w:left w:val="single" w:sz="4" w:space="0" w:color="auto"/>
              <w:bottom w:val="single" w:sz="4" w:space="0" w:color="auto"/>
              <w:right w:val="single" w:sz="4" w:space="0" w:color="auto"/>
            </w:tcBorders>
          </w:tcPr>
          <w:p w:rsidR="0056485C" w:rsidRDefault="0056485C" w:rsidP="001433FE">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56485C" w:rsidRDefault="0056485C" w:rsidP="001433FE">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56485C" w:rsidRDefault="0056485C" w:rsidP="001433FE">
            <w:pPr>
              <w:pStyle w:val="TAL"/>
              <w:rPr>
                <w:rFonts w:cs="Arial"/>
                <w:szCs w:val="18"/>
              </w:rPr>
            </w:pPr>
            <w:r>
              <w:rPr>
                <w:rFonts w:cs="Arial"/>
                <w:szCs w:val="18"/>
              </w:rPr>
              <w:t xml:space="preserve">This IE shall be present if it is available. When present, it shall contain the user's GPSI. </w:t>
            </w:r>
          </w:p>
        </w:tc>
      </w:tr>
      <w:tr w:rsidR="00C22548"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C22548" w:rsidRDefault="00C22548" w:rsidP="00C22548">
            <w:pPr>
              <w:pStyle w:val="TAL"/>
              <w:rPr>
                <w:lang w:val="en-US"/>
              </w:rPr>
            </w:pPr>
            <w:r>
              <w:rPr>
                <w:lang w:val="en-US"/>
              </w:rPr>
              <w:t>n1SmInfoFromUe</w:t>
            </w:r>
          </w:p>
        </w:tc>
        <w:tc>
          <w:tcPr>
            <w:tcW w:w="1559" w:type="dxa"/>
            <w:gridSpan w:val="2"/>
            <w:tcBorders>
              <w:top w:val="single" w:sz="4" w:space="0" w:color="auto"/>
              <w:left w:val="single" w:sz="4" w:space="0" w:color="auto"/>
              <w:bottom w:val="single" w:sz="4" w:space="0" w:color="auto"/>
              <w:right w:val="single" w:sz="4" w:space="0" w:color="auto"/>
            </w:tcBorders>
          </w:tcPr>
          <w:p w:rsidR="00C22548" w:rsidRDefault="0095220C" w:rsidP="00C22548">
            <w:pPr>
              <w:pStyle w:val="TAL"/>
            </w:pPr>
            <w:r>
              <w:t>RefToBinaryData</w:t>
            </w:r>
          </w:p>
        </w:tc>
        <w:tc>
          <w:tcPr>
            <w:tcW w:w="425" w:type="dxa"/>
            <w:gridSpan w:val="2"/>
            <w:tcBorders>
              <w:top w:val="single" w:sz="4" w:space="0" w:color="auto"/>
              <w:left w:val="single" w:sz="4" w:space="0" w:color="auto"/>
              <w:bottom w:val="single" w:sz="4" w:space="0" w:color="auto"/>
              <w:right w:val="single" w:sz="4" w:space="0" w:color="auto"/>
            </w:tcBorders>
          </w:tcPr>
          <w:p w:rsidR="00C22548" w:rsidRDefault="00C22548" w:rsidP="00C22548">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C22548" w:rsidRDefault="00C22548" w:rsidP="00C22548">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C22548" w:rsidRDefault="00C22548" w:rsidP="00C22548">
            <w:pPr>
              <w:pStyle w:val="TAL"/>
              <w:rPr>
                <w:rFonts w:cs="Arial"/>
                <w:szCs w:val="18"/>
              </w:rPr>
            </w:pPr>
            <w:r>
              <w:rPr>
                <w:rFonts w:cs="Arial"/>
                <w:szCs w:val="18"/>
              </w:rPr>
              <w:t xml:space="preserve">This IE shall be present if the V-SMF has received known N1 SM information from the UE that does not need to be interpreted by the V-SMF. When present, this IE shall </w:t>
            </w:r>
            <w:r w:rsidR="0095220C">
              <w:rPr>
                <w:rFonts w:cs="Arial"/>
                <w:szCs w:val="18"/>
              </w:rPr>
              <w:t xml:space="preserve">reference the </w:t>
            </w:r>
            <w:r w:rsidR="0095220C">
              <w:rPr>
                <w:lang w:val="en-US"/>
              </w:rPr>
              <w:t>n1SmInfoFromUe</w:t>
            </w:r>
            <w:r w:rsidR="0095220C">
              <w:rPr>
                <w:rFonts w:cs="Arial"/>
                <w:szCs w:val="18"/>
              </w:rPr>
              <w:t xml:space="preserve"> binary data (see subclause 6.1.6.4.</w:t>
            </w:r>
            <w:r w:rsidR="00942E96">
              <w:rPr>
                <w:rFonts w:cs="Arial"/>
                <w:szCs w:val="18"/>
              </w:rPr>
              <w:t>4</w:t>
            </w:r>
            <w:r w:rsidR="0095220C">
              <w:rPr>
                <w:rFonts w:cs="Arial"/>
                <w:szCs w:val="18"/>
              </w:rPr>
              <w:t>)</w:t>
            </w:r>
            <w:r>
              <w:rPr>
                <w:rFonts w:cs="Arial"/>
                <w:szCs w:val="18"/>
              </w:rPr>
              <w:t xml:space="preserve">. </w:t>
            </w:r>
          </w:p>
        </w:tc>
      </w:tr>
      <w:tr w:rsidR="00C22548"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C22548" w:rsidRDefault="00C22548" w:rsidP="00C22548">
            <w:pPr>
              <w:pStyle w:val="TAL"/>
              <w:rPr>
                <w:lang w:val="en-US"/>
              </w:rPr>
            </w:pPr>
            <w:r>
              <w:rPr>
                <w:lang w:val="en-US"/>
              </w:rPr>
              <w:t>unknownN1SmInfo</w:t>
            </w:r>
          </w:p>
        </w:tc>
        <w:tc>
          <w:tcPr>
            <w:tcW w:w="1559" w:type="dxa"/>
            <w:gridSpan w:val="2"/>
            <w:tcBorders>
              <w:top w:val="single" w:sz="4" w:space="0" w:color="auto"/>
              <w:left w:val="single" w:sz="4" w:space="0" w:color="auto"/>
              <w:bottom w:val="single" w:sz="4" w:space="0" w:color="auto"/>
              <w:right w:val="single" w:sz="4" w:space="0" w:color="auto"/>
            </w:tcBorders>
          </w:tcPr>
          <w:p w:rsidR="00C22548" w:rsidRDefault="0095220C" w:rsidP="00C22548">
            <w:pPr>
              <w:pStyle w:val="TAL"/>
            </w:pPr>
            <w:r>
              <w:t>RefToBinaryData</w:t>
            </w:r>
          </w:p>
        </w:tc>
        <w:tc>
          <w:tcPr>
            <w:tcW w:w="425" w:type="dxa"/>
            <w:gridSpan w:val="2"/>
            <w:tcBorders>
              <w:top w:val="single" w:sz="4" w:space="0" w:color="auto"/>
              <w:left w:val="single" w:sz="4" w:space="0" w:color="auto"/>
              <w:bottom w:val="single" w:sz="4" w:space="0" w:color="auto"/>
              <w:right w:val="single" w:sz="4" w:space="0" w:color="auto"/>
            </w:tcBorders>
          </w:tcPr>
          <w:p w:rsidR="00C22548" w:rsidRDefault="00C22548" w:rsidP="00C22548">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C22548" w:rsidRDefault="00C22548" w:rsidP="00C22548">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C22548" w:rsidRDefault="00C22548" w:rsidP="00C22548">
            <w:pPr>
              <w:pStyle w:val="TAL"/>
              <w:rPr>
                <w:rFonts w:cs="Arial"/>
                <w:szCs w:val="18"/>
              </w:rPr>
            </w:pPr>
            <w:r>
              <w:rPr>
                <w:rFonts w:cs="Arial"/>
                <w:szCs w:val="18"/>
              </w:rPr>
              <w:t>This IE shall be present if the V-SMF has received unknown N1 SM information from the UE. When present, this IE shall</w:t>
            </w:r>
            <w:r w:rsidR="0095220C">
              <w:rPr>
                <w:rFonts w:cs="Arial"/>
                <w:szCs w:val="18"/>
              </w:rPr>
              <w:t xml:space="preserve"> </w:t>
            </w:r>
            <w:r w:rsidR="00625BA5">
              <w:rPr>
                <w:rFonts w:cs="Arial"/>
                <w:szCs w:val="18"/>
              </w:rPr>
              <w:t>r</w:t>
            </w:r>
            <w:r w:rsidR="0095220C">
              <w:rPr>
                <w:rFonts w:cs="Arial"/>
                <w:szCs w:val="18"/>
              </w:rPr>
              <w:t xml:space="preserve">eference the </w:t>
            </w:r>
            <w:r w:rsidR="0095220C">
              <w:rPr>
                <w:lang w:val="en-US"/>
              </w:rPr>
              <w:t>unknownN1SmInfo</w:t>
            </w:r>
            <w:r w:rsidR="0095220C">
              <w:rPr>
                <w:rFonts w:cs="Arial"/>
                <w:szCs w:val="18"/>
              </w:rPr>
              <w:t xml:space="preserve"> binary data (see subclause 6.1.6.4.</w:t>
            </w:r>
            <w:r w:rsidR="00942E96">
              <w:rPr>
                <w:rFonts w:cs="Arial"/>
                <w:szCs w:val="18"/>
              </w:rPr>
              <w:t>4</w:t>
            </w:r>
            <w:r w:rsidR="0095220C">
              <w:rPr>
                <w:rFonts w:cs="Arial"/>
                <w:szCs w:val="18"/>
              </w:rPr>
              <w:t>)</w:t>
            </w:r>
            <w:r>
              <w:rPr>
                <w:rFonts w:cs="Arial"/>
                <w:szCs w:val="18"/>
              </w:rPr>
              <w:t xml:space="preserve">. </w:t>
            </w:r>
          </w:p>
        </w:tc>
      </w:tr>
      <w:tr w:rsidR="00EF1212" w:rsidRPr="00FD48E5"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EF1212" w:rsidRDefault="00EF1212" w:rsidP="00342AE2">
            <w:pPr>
              <w:pStyle w:val="TAL"/>
              <w:rPr>
                <w:lang w:val="en-US"/>
              </w:rPr>
            </w:pPr>
            <w:r>
              <w:t>supportedFeatures</w:t>
            </w:r>
          </w:p>
        </w:tc>
        <w:tc>
          <w:tcPr>
            <w:tcW w:w="1559" w:type="dxa"/>
            <w:gridSpan w:val="2"/>
            <w:tcBorders>
              <w:top w:val="single" w:sz="4" w:space="0" w:color="auto"/>
              <w:left w:val="single" w:sz="4" w:space="0" w:color="auto"/>
              <w:bottom w:val="single" w:sz="4" w:space="0" w:color="auto"/>
              <w:right w:val="single" w:sz="4" w:space="0" w:color="auto"/>
            </w:tcBorders>
          </w:tcPr>
          <w:p w:rsidR="00EF1212" w:rsidRDefault="00EF1212" w:rsidP="00342AE2">
            <w:pPr>
              <w:pStyle w:val="TAL"/>
            </w:pPr>
            <w:r>
              <w:t>SupportedFeatures</w:t>
            </w:r>
          </w:p>
        </w:tc>
        <w:tc>
          <w:tcPr>
            <w:tcW w:w="425" w:type="dxa"/>
            <w:gridSpan w:val="2"/>
            <w:tcBorders>
              <w:top w:val="single" w:sz="4" w:space="0" w:color="auto"/>
              <w:left w:val="single" w:sz="4" w:space="0" w:color="auto"/>
              <w:bottom w:val="single" w:sz="4" w:space="0" w:color="auto"/>
              <w:right w:val="single" w:sz="4" w:space="0" w:color="auto"/>
            </w:tcBorders>
          </w:tcPr>
          <w:p w:rsidR="00EF1212" w:rsidRDefault="00EF1212" w:rsidP="00342AE2">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EF1212" w:rsidRDefault="00EF1212" w:rsidP="00342AE2">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EF1212" w:rsidRDefault="00EF1212" w:rsidP="00342AE2">
            <w:pPr>
              <w:pStyle w:val="TAL"/>
              <w:rPr>
                <w:rFonts w:cs="Arial"/>
                <w:szCs w:val="18"/>
              </w:rPr>
            </w:pPr>
            <w:r>
              <w:rPr>
                <w:rFonts w:cs="Arial"/>
                <w:szCs w:val="18"/>
              </w:rPr>
              <w:t>This IE shall be present if at least one optional feature defined in subclause 6.1.</w:t>
            </w:r>
            <w:r w:rsidR="00EA3B64">
              <w:rPr>
                <w:rFonts w:cs="Arial"/>
                <w:szCs w:val="18"/>
              </w:rPr>
              <w:t>8</w:t>
            </w:r>
            <w:r>
              <w:rPr>
                <w:rFonts w:cs="Arial"/>
                <w:szCs w:val="18"/>
              </w:rPr>
              <w:t xml:space="preserve"> is supported. </w:t>
            </w:r>
          </w:p>
        </w:tc>
      </w:tr>
      <w:tr w:rsidR="00F6442A"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F6442A" w:rsidRPr="00793F63" w:rsidRDefault="00F6442A" w:rsidP="001E2CE3">
            <w:pPr>
              <w:pStyle w:val="TAL"/>
            </w:pPr>
            <w:r>
              <w:t>hPcfId</w:t>
            </w:r>
          </w:p>
        </w:tc>
        <w:tc>
          <w:tcPr>
            <w:tcW w:w="1559" w:type="dxa"/>
            <w:gridSpan w:val="2"/>
            <w:tcBorders>
              <w:top w:val="single" w:sz="4" w:space="0" w:color="auto"/>
              <w:left w:val="single" w:sz="4" w:space="0" w:color="auto"/>
              <w:bottom w:val="single" w:sz="4" w:space="0" w:color="auto"/>
              <w:right w:val="single" w:sz="4" w:space="0" w:color="auto"/>
            </w:tcBorders>
          </w:tcPr>
          <w:p w:rsidR="00F6442A" w:rsidRDefault="00F6442A" w:rsidP="001E2CE3">
            <w:pPr>
              <w:pStyle w:val="TAL"/>
            </w:pPr>
            <w:r>
              <w:t>NfInstanceId</w:t>
            </w:r>
          </w:p>
        </w:tc>
        <w:tc>
          <w:tcPr>
            <w:tcW w:w="425" w:type="dxa"/>
            <w:gridSpan w:val="2"/>
            <w:tcBorders>
              <w:top w:val="single" w:sz="4" w:space="0" w:color="auto"/>
              <w:left w:val="single" w:sz="4" w:space="0" w:color="auto"/>
              <w:bottom w:val="single" w:sz="4" w:space="0" w:color="auto"/>
              <w:right w:val="single" w:sz="4" w:space="0" w:color="auto"/>
            </w:tcBorders>
          </w:tcPr>
          <w:p w:rsidR="00F6442A" w:rsidRDefault="00F6442A" w:rsidP="001E2CE3">
            <w:pPr>
              <w:pStyle w:val="TAC"/>
            </w:pPr>
            <w:r>
              <w:t>O</w:t>
            </w:r>
          </w:p>
        </w:tc>
        <w:tc>
          <w:tcPr>
            <w:tcW w:w="1134" w:type="dxa"/>
            <w:gridSpan w:val="2"/>
            <w:tcBorders>
              <w:top w:val="single" w:sz="4" w:space="0" w:color="auto"/>
              <w:left w:val="single" w:sz="4" w:space="0" w:color="auto"/>
              <w:bottom w:val="single" w:sz="4" w:space="0" w:color="auto"/>
              <w:right w:val="single" w:sz="4" w:space="0" w:color="auto"/>
            </w:tcBorders>
          </w:tcPr>
          <w:p w:rsidR="00F6442A" w:rsidRDefault="00F6442A" w:rsidP="001E2CE3">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F6442A" w:rsidRDefault="00F6442A" w:rsidP="001E2CE3">
            <w:pPr>
              <w:pStyle w:val="TAL"/>
              <w:rPr>
                <w:rFonts w:cs="Arial"/>
                <w:szCs w:val="18"/>
              </w:rPr>
            </w:pPr>
            <w:r>
              <w:rPr>
                <w:rFonts w:cs="Arial"/>
                <w:szCs w:val="18"/>
              </w:rPr>
              <w:t xml:space="preserve">When present, this IE shall contain the identifier of the H-PCF selected by the AMF for the UE (for Access and Mobility Policy Control). </w:t>
            </w:r>
          </w:p>
        </w:tc>
      </w:tr>
      <w:tr w:rsidR="00255747"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255747" w:rsidRDefault="00255747" w:rsidP="00255747">
            <w:pPr>
              <w:pStyle w:val="TAL"/>
            </w:pPr>
            <w:r>
              <w:t>hoPreparationIndication</w:t>
            </w:r>
          </w:p>
        </w:tc>
        <w:tc>
          <w:tcPr>
            <w:tcW w:w="1559" w:type="dxa"/>
            <w:gridSpan w:val="2"/>
            <w:tcBorders>
              <w:top w:val="single" w:sz="4" w:space="0" w:color="auto"/>
              <w:left w:val="single" w:sz="4" w:space="0" w:color="auto"/>
              <w:bottom w:val="single" w:sz="4" w:space="0" w:color="auto"/>
              <w:right w:val="single" w:sz="4" w:space="0" w:color="auto"/>
            </w:tcBorders>
          </w:tcPr>
          <w:p w:rsidR="00255747" w:rsidRDefault="00255747" w:rsidP="00255747">
            <w:pPr>
              <w:pStyle w:val="TAL"/>
            </w:pPr>
            <w:r>
              <w:t>boolean</w:t>
            </w:r>
          </w:p>
        </w:tc>
        <w:tc>
          <w:tcPr>
            <w:tcW w:w="425" w:type="dxa"/>
            <w:gridSpan w:val="2"/>
            <w:tcBorders>
              <w:top w:val="single" w:sz="4" w:space="0" w:color="auto"/>
              <w:left w:val="single" w:sz="4" w:space="0" w:color="auto"/>
              <w:bottom w:val="single" w:sz="4" w:space="0" w:color="auto"/>
              <w:right w:val="single" w:sz="4" w:space="0" w:color="auto"/>
            </w:tcBorders>
          </w:tcPr>
          <w:p w:rsidR="00255747" w:rsidRDefault="00255747" w:rsidP="00255747">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255747" w:rsidRDefault="00255747" w:rsidP="00255747">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255747" w:rsidRDefault="00255747" w:rsidP="00255747">
            <w:pPr>
              <w:pStyle w:val="TAL"/>
              <w:rPr>
                <w:rFonts w:cs="Arial"/>
                <w:szCs w:val="18"/>
              </w:rPr>
            </w:pPr>
            <w:r>
              <w:rPr>
                <w:rFonts w:cs="Arial"/>
                <w:szCs w:val="18"/>
              </w:rPr>
              <w:t xml:space="preserve">This IE shall be present during an EPS to 5GS handover preparation using the N26 interface. </w:t>
            </w:r>
          </w:p>
          <w:p w:rsidR="00255747" w:rsidRDefault="00255747" w:rsidP="00255747">
            <w:pPr>
              <w:pStyle w:val="TAL"/>
              <w:rPr>
                <w:rFonts w:cs="Arial"/>
                <w:szCs w:val="18"/>
              </w:rPr>
            </w:pPr>
          </w:p>
          <w:p w:rsidR="00255747" w:rsidRDefault="00255747" w:rsidP="00255747">
            <w:pPr>
              <w:pStyle w:val="TAL"/>
              <w:rPr>
                <w:rFonts w:cs="Arial"/>
                <w:szCs w:val="18"/>
              </w:rPr>
            </w:pPr>
            <w:r>
              <w:rPr>
                <w:rFonts w:cs="Arial"/>
                <w:szCs w:val="18"/>
              </w:rPr>
              <w:t>When present, it shall be set as follows:</w:t>
            </w:r>
          </w:p>
          <w:p w:rsidR="00255747" w:rsidRDefault="00255747" w:rsidP="00255747">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xml:space="preserve">- true: an EPS to 5GS handover preparation is in progress; the PGW-C/SMF shall not switch the DL user plane of the PDU session yet. </w:t>
            </w:r>
          </w:p>
          <w:p w:rsidR="00255747" w:rsidRDefault="00255747" w:rsidP="00255747">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xml:space="preserve">- false: there is no on-going EPS to 5GS handover preparation in progress. </w:t>
            </w:r>
            <w:r>
              <w:rPr>
                <w:rFonts w:ascii="Arial" w:hAnsi="Arial" w:cs="Arial"/>
                <w:sz w:val="18"/>
                <w:szCs w:val="18"/>
              </w:rPr>
              <w:t xml:space="preserve">If a handover preparation was in progress, the handover has been completed. The PGW-C/SMF shall switch the DL user plane of the PDU session using the </w:t>
            </w:r>
            <w:r w:rsidRPr="006F7C5E">
              <w:rPr>
                <w:rFonts w:ascii="Arial" w:hAnsi="Arial" w:cs="Arial"/>
                <w:sz w:val="18"/>
                <w:szCs w:val="18"/>
              </w:rPr>
              <w:t xml:space="preserve">N9 tunnel information </w:t>
            </w:r>
            <w:r>
              <w:rPr>
                <w:rFonts w:ascii="Arial" w:hAnsi="Arial" w:cs="Arial"/>
                <w:sz w:val="18"/>
                <w:szCs w:val="18"/>
              </w:rPr>
              <w:t xml:space="preserve">that has been received in the </w:t>
            </w:r>
            <w:r w:rsidRPr="006F7C5E">
              <w:rPr>
                <w:rFonts w:ascii="Arial" w:hAnsi="Arial" w:cs="Arial"/>
                <w:sz w:val="18"/>
                <w:szCs w:val="18"/>
              </w:rPr>
              <w:t>vcnTunnelInfo</w:t>
            </w:r>
            <w:r>
              <w:rPr>
                <w:rFonts w:ascii="Arial" w:hAnsi="Arial" w:cs="Arial"/>
                <w:sz w:val="18"/>
                <w:szCs w:val="18"/>
              </w:rPr>
              <w:t>.</w:t>
            </w:r>
          </w:p>
          <w:p w:rsidR="00255747" w:rsidRDefault="00255747" w:rsidP="00255747">
            <w:pPr>
              <w:pStyle w:val="TAL"/>
              <w:rPr>
                <w:rFonts w:cs="Arial"/>
                <w:szCs w:val="18"/>
              </w:rPr>
            </w:pPr>
            <w:r>
              <w:rPr>
                <w:rFonts w:cs="Arial"/>
                <w:szCs w:val="18"/>
              </w:rPr>
              <w:t xml:space="preserve">It shall be set to "true" during an EPS to 5GS handover preparation using the N26 interface. </w:t>
            </w:r>
          </w:p>
          <w:p w:rsidR="00255747" w:rsidRDefault="00255747" w:rsidP="00255747">
            <w:pPr>
              <w:pStyle w:val="TAL"/>
              <w:rPr>
                <w:rFonts w:cs="Arial"/>
                <w:szCs w:val="18"/>
              </w:rPr>
            </w:pPr>
          </w:p>
        </w:tc>
      </w:tr>
      <w:tr w:rsidR="009C509A" w:rsidTr="005E364F">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9C509A" w:rsidRDefault="009C509A" w:rsidP="009C509A">
            <w:pPr>
              <w:pStyle w:val="TAL"/>
            </w:pPr>
            <w:r>
              <w:t>selMode</w:t>
            </w:r>
          </w:p>
        </w:tc>
        <w:tc>
          <w:tcPr>
            <w:tcW w:w="1559" w:type="dxa"/>
            <w:gridSpan w:val="2"/>
            <w:tcBorders>
              <w:top w:val="single" w:sz="4" w:space="0" w:color="auto"/>
              <w:left w:val="single" w:sz="4" w:space="0" w:color="auto"/>
              <w:bottom w:val="single" w:sz="4" w:space="0" w:color="auto"/>
              <w:right w:val="single" w:sz="4" w:space="0" w:color="auto"/>
            </w:tcBorders>
          </w:tcPr>
          <w:p w:rsidR="009C509A" w:rsidRDefault="009C509A" w:rsidP="009C509A">
            <w:pPr>
              <w:pStyle w:val="TAL"/>
            </w:pPr>
            <w:r>
              <w:t>DnnSelectionMode</w:t>
            </w:r>
          </w:p>
        </w:tc>
        <w:tc>
          <w:tcPr>
            <w:tcW w:w="425" w:type="dxa"/>
            <w:gridSpan w:val="2"/>
            <w:tcBorders>
              <w:top w:val="single" w:sz="4" w:space="0" w:color="auto"/>
              <w:left w:val="single" w:sz="4" w:space="0" w:color="auto"/>
              <w:bottom w:val="single" w:sz="4" w:space="0" w:color="auto"/>
              <w:right w:val="single" w:sz="4" w:space="0" w:color="auto"/>
            </w:tcBorders>
          </w:tcPr>
          <w:p w:rsidR="009C509A" w:rsidRDefault="009C509A" w:rsidP="009C509A">
            <w:pPr>
              <w:pStyle w:val="TAC"/>
            </w:pPr>
            <w:r>
              <w:t>C</w:t>
            </w:r>
          </w:p>
        </w:tc>
        <w:tc>
          <w:tcPr>
            <w:tcW w:w="1134" w:type="dxa"/>
            <w:gridSpan w:val="2"/>
            <w:tcBorders>
              <w:top w:val="single" w:sz="4" w:space="0" w:color="auto"/>
              <w:left w:val="single" w:sz="4" w:space="0" w:color="auto"/>
              <w:bottom w:val="single" w:sz="4" w:space="0" w:color="auto"/>
              <w:right w:val="single" w:sz="4" w:space="0" w:color="auto"/>
            </w:tcBorders>
          </w:tcPr>
          <w:p w:rsidR="009C509A" w:rsidRDefault="009C509A" w:rsidP="009C509A">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9C509A" w:rsidRDefault="009C509A" w:rsidP="009C509A">
            <w:pPr>
              <w:pStyle w:val="TAL"/>
              <w:rPr>
                <w:rFonts w:cs="Arial"/>
                <w:szCs w:val="18"/>
              </w:rPr>
            </w:pPr>
            <w:r>
              <w:rPr>
                <w:rFonts w:cs="Arial"/>
                <w:szCs w:val="18"/>
              </w:rPr>
              <w:t xml:space="preserve">This IE shall be present if it is available. When present, it shall indicate whether the requested </w:t>
            </w:r>
            <w:r w:rsidRPr="00B27151">
              <w:rPr>
                <w:rFonts w:cs="Arial"/>
                <w:szCs w:val="18"/>
              </w:rPr>
              <w:t xml:space="preserve">DNN corresponds to an explicitly subscribed DNN or to </w:t>
            </w:r>
            <w:r>
              <w:rPr>
                <w:rFonts w:cs="Arial"/>
                <w:szCs w:val="18"/>
              </w:rPr>
              <w:t xml:space="preserve">the </w:t>
            </w:r>
            <w:r w:rsidRPr="00B27151">
              <w:rPr>
                <w:rFonts w:cs="Arial"/>
                <w:szCs w:val="18"/>
              </w:rPr>
              <w:t xml:space="preserve">usage of a wildcard subscription. </w:t>
            </w:r>
          </w:p>
        </w:tc>
      </w:tr>
      <w:tr w:rsidR="00C00E37" w:rsidTr="00777461">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C00E37" w:rsidRDefault="00C00E37" w:rsidP="00777461">
            <w:pPr>
              <w:pStyle w:val="TAL"/>
            </w:pPr>
            <w:r>
              <w:t>epsInterworkingInd</w:t>
            </w:r>
          </w:p>
        </w:tc>
        <w:tc>
          <w:tcPr>
            <w:tcW w:w="1559" w:type="dxa"/>
            <w:gridSpan w:val="2"/>
            <w:tcBorders>
              <w:top w:val="single" w:sz="4" w:space="0" w:color="auto"/>
              <w:left w:val="single" w:sz="4" w:space="0" w:color="auto"/>
              <w:bottom w:val="single" w:sz="4" w:space="0" w:color="auto"/>
              <w:right w:val="single" w:sz="4" w:space="0" w:color="auto"/>
            </w:tcBorders>
          </w:tcPr>
          <w:p w:rsidR="00C00E37" w:rsidRDefault="00C00E37" w:rsidP="00777461">
            <w:pPr>
              <w:pStyle w:val="TAL"/>
            </w:pPr>
            <w:r>
              <w:t>EpsInterworkingIndication</w:t>
            </w:r>
          </w:p>
        </w:tc>
        <w:tc>
          <w:tcPr>
            <w:tcW w:w="425" w:type="dxa"/>
            <w:gridSpan w:val="2"/>
            <w:tcBorders>
              <w:top w:val="single" w:sz="4" w:space="0" w:color="auto"/>
              <w:left w:val="single" w:sz="4" w:space="0" w:color="auto"/>
              <w:bottom w:val="single" w:sz="4" w:space="0" w:color="auto"/>
              <w:right w:val="single" w:sz="4" w:space="0" w:color="auto"/>
            </w:tcBorders>
          </w:tcPr>
          <w:p w:rsidR="00C00E37" w:rsidRDefault="00C00E37" w:rsidP="00777461">
            <w:pPr>
              <w:pStyle w:val="TAC"/>
            </w:pPr>
            <w:r>
              <w:t>O</w:t>
            </w:r>
          </w:p>
        </w:tc>
        <w:tc>
          <w:tcPr>
            <w:tcW w:w="1134" w:type="dxa"/>
            <w:gridSpan w:val="2"/>
            <w:tcBorders>
              <w:top w:val="single" w:sz="4" w:space="0" w:color="auto"/>
              <w:left w:val="single" w:sz="4" w:space="0" w:color="auto"/>
              <w:bottom w:val="single" w:sz="4" w:space="0" w:color="auto"/>
              <w:right w:val="single" w:sz="4" w:space="0" w:color="auto"/>
            </w:tcBorders>
          </w:tcPr>
          <w:p w:rsidR="00C00E37" w:rsidRDefault="00C00E37" w:rsidP="00777461">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C00E37" w:rsidRDefault="00C00E37" w:rsidP="00777461">
            <w:pPr>
              <w:pStyle w:val="TAL"/>
              <w:rPr>
                <w:rFonts w:cs="Arial"/>
                <w:szCs w:val="18"/>
              </w:rPr>
            </w:pPr>
            <w:r>
              <w:rPr>
                <w:rFonts w:cs="Arial"/>
                <w:szCs w:val="18"/>
              </w:rPr>
              <w:t>This IE may be present if the indication has been received from AMF and is allowed to be forwarded to H-SMF by operator configuration.</w:t>
            </w:r>
          </w:p>
          <w:p w:rsidR="00C00E37" w:rsidRDefault="00C00E37" w:rsidP="00777461">
            <w:pPr>
              <w:pStyle w:val="TAL"/>
              <w:rPr>
                <w:rFonts w:cs="Arial"/>
                <w:szCs w:val="18"/>
              </w:rPr>
            </w:pPr>
          </w:p>
          <w:p w:rsidR="00C00E37" w:rsidRDefault="00C00E37" w:rsidP="00777461">
            <w:pPr>
              <w:pStyle w:val="TAL"/>
              <w:rPr>
                <w:rFonts w:cs="Arial"/>
                <w:szCs w:val="18"/>
              </w:rPr>
            </w:pPr>
            <w:r>
              <w:rPr>
                <w:rFonts w:cs="Arial"/>
                <w:szCs w:val="18"/>
              </w:rPr>
              <w:t>When present, this IE shall indicate whether the PDU session may possibly be moved to EPS and whether N26 interface to be used during EPS interworking procedures.</w:t>
            </w:r>
          </w:p>
        </w:tc>
      </w:tr>
      <w:tr w:rsidR="003E2FE0" w:rsidTr="00777461">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3E2FE0" w:rsidRDefault="003E2FE0" w:rsidP="003E2FE0">
            <w:pPr>
              <w:pStyle w:val="TAL"/>
            </w:pPr>
            <w:r>
              <w:t>vSmfService</w:t>
            </w:r>
            <w:r w:rsidRPr="00A54937">
              <w:t>InstanceI</w:t>
            </w:r>
            <w:r>
              <w:t>d</w:t>
            </w:r>
          </w:p>
        </w:tc>
        <w:tc>
          <w:tcPr>
            <w:tcW w:w="1559" w:type="dxa"/>
            <w:gridSpan w:val="2"/>
            <w:tcBorders>
              <w:top w:val="single" w:sz="4" w:space="0" w:color="auto"/>
              <w:left w:val="single" w:sz="4" w:space="0" w:color="auto"/>
              <w:bottom w:val="single" w:sz="4" w:space="0" w:color="auto"/>
              <w:right w:val="single" w:sz="4" w:space="0" w:color="auto"/>
            </w:tcBorders>
          </w:tcPr>
          <w:p w:rsidR="003E2FE0" w:rsidRDefault="003E2FE0" w:rsidP="003E2FE0">
            <w:pPr>
              <w:pStyle w:val="TAL"/>
            </w:pPr>
            <w:r>
              <w:t>string</w:t>
            </w:r>
          </w:p>
        </w:tc>
        <w:tc>
          <w:tcPr>
            <w:tcW w:w="425" w:type="dxa"/>
            <w:gridSpan w:val="2"/>
            <w:tcBorders>
              <w:top w:val="single" w:sz="4" w:space="0" w:color="auto"/>
              <w:left w:val="single" w:sz="4" w:space="0" w:color="auto"/>
              <w:bottom w:val="single" w:sz="4" w:space="0" w:color="auto"/>
              <w:right w:val="single" w:sz="4" w:space="0" w:color="auto"/>
            </w:tcBorders>
          </w:tcPr>
          <w:p w:rsidR="003E2FE0" w:rsidRDefault="003E2FE0" w:rsidP="003E2FE0">
            <w:pPr>
              <w:pStyle w:val="TAC"/>
            </w:pPr>
            <w:r>
              <w:t>O</w:t>
            </w:r>
          </w:p>
        </w:tc>
        <w:tc>
          <w:tcPr>
            <w:tcW w:w="1134" w:type="dxa"/>
            <w:gridSpan w:val="2"/>
            <w:tcBorders>
              <w:top w:val="single" w:sz="4" w:space="0" w:color="auto"/>
              <w:left w:val="single" w:sz="4" w:space="0" w:color="auto"/>
              <w:bottom w:val="single" w:sz="4" w:space="0" w:color="auto"/>
              <w:right w:val="single" w:sz="4" w:space="0" w:color="auto"/>
            </w:tcBorders>
          </w:tcPr>
          <w:p w:rsidR="003E2FE0" w:rsidRDefault="003E2FE0" w:rsidP="003E2FE0">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3E2FE0" w:rsidRDefault="003E2FE0" w:rsidP="003E2FE0">
            <w:pPr>
              <w:pStyle w:val="TAL"/>
              <w:rPr>
                <w:rFonts w:cs="Arial"/>
                <w:szCs w:val="18"/>
              </w:rPr>
            </w:pPr>
            <w:r>
              <w:rPr>
                <w:rFonts w:cs="Arial"/>
                <w:szCs w:val="18"/>
              </w:rPr>
              <w:t xml:space="preserve">When present, this IE shall contain the </w:t>
            </w:r>
            <w:r>
              <w:t xml:space="preserve">serviceInstanceId </w:t>
            </w:r>
            <w:r>
              <w:rPr>
                <w:rFonts w:cs="Arial"/>
                <w:szCs w:val="18"/>
              </w:rPr>
              <w:t xml:space="preserve">of the V-SMF service instance serving the PDU session. </w:t>
            </w:r>
          </w:p>
          <w:p w:rsidR="003E2FE0" w:rsidRDefault="003E2FE0" w:rsidP="003E2FE0">
            <w:pPr>
              <w:pStyle w:val="TAL"/>
              <w:rPr>
                <w:rFonts w:cs="Arial"/>
                <w:szCs w:val="18"/>
              </w:rPr>
            </w:pPr>
            <w:r>
              <w:rPr>
                <w:rFonts w:cs="Arial"/>
                <w:szCs w:val="18"/>
              </w:rPr>
              <w:t xml:space="preserve">This IE may be used by the H-SMF to identify PDU sessions affected by a failure or restart of the V-SMF service (see subclause </w:t>
            </w:r>
            <w:r w:rsidR="002A0976">
              <w:rPr>
                <w:rFonts w:cs="Arial"/>
                <w:szCs w:val="18"/>
              </w:rPr>
              <w:t>6</w:t>
            </w:r>
            <w:r>
              <w:rPr>
                <w:rFonts w:cs="Arial"/>
                <w:szCs w:val="18"/>
              </w:rPr>
              <w:t>.2 of 3GPP TS 23.527 [</w:t>
            </w:r>
            <w:r w:rsidR="002A0976">
              <w:rPr>
                <w:rFonts w:cs="Arial"/>
                <w:szCs w:val="18"/>
              </w:rPr>
              <w:t>24</w:t>
            </w:r>
            <w:r>
              <w:rPr>
                <w:rFonts w:cs="Arial"/>
                <w:szCs w:val="18"/>
              </w:rPr>
              <w:t>]).</w:t>
            </w:r>
          </w:p>
        </w:tc>
      </w:tr>
      <w:tr w:rsidR="00543DFF" w:rsidTr="006602B2">
        <w:trPr>
          <w:gridBefore w:val="1"/>
          <w:wBefore w:w="33" w:type="dxa"/>
          <w:jc w:val="center"/>
        </w:trPr>
        <w:tc>
          <w:tcPr>
            <w:tcW w:w="9567" w:type="dxa"/>
            <w:gridSpan w:val="10"/>
            <w:tcBorders>
              <w:top w:val="single" w:sz="4" w:space="0" w:color="auto"/>
              <w:left w:val="single" w:sz="4" w:space="0" w:color="auto"/>
              <w:bottom w:val="single" w:sz="4" w:space="0" w:color="auto"/>
              <w:right w:val="single" w:sz="4" w:space="0" w:color="auto"/>
            </w:tcBorders>
          </w:tcPr>
          <w:p w:rsidR="00543DFF" w:rsidRPr="00F8607F" w:rsidRDefault="00543DFF" w:rsidP="006602B2">
            <w:pPr>
              <w:pStyle w:val="TAN"/>
            </w:pPr>
            <w:r>
              <w:t>NOTE:</w:t>
            </w:r>
            <w:r>
              <w:tab/>
              <w:t xml:space="preserve">In shared </w:t>
            </w:r>
            <w:r w:rsidRPr="00CB22FA">
              <w:t xml:space="preserve">networks, </w:t>
            </w:r>
            <w:r w:rsidRPr="002E45CB">
              <w:t xml:space="preserve">the PLMN ID that is communicated </w:t>
            </w:r>
            <w:r>
              <w:t xml:space="preserve">in this IE </w:t>
            </w:r>
            <w:r w:rsidRPr="002E45CB">
              <w:t xml:space="preserve">shall be that of the selected Core Network Operator. </w:t>
            </w:r>
          </w:p>
        </w:tc>
      </w:tr>
    </w:tbl>
    <w:p w:rsidR="00321884" w:rsidRPr="00EA1C32" w:rsidRDefault="00321884" w:rsidP="00321884"/>
    <w:p w:rsidR="00321884" w:rsidRDefault="00321884" w:rsidP="00321884">
      <w:pPr>
        <w:pStyle w:val="Heading5"/>
      </w:pPr>
      <w:bookmarkStart w:id="189" w:name="_Toc525372746"/>
      <w:r>
        <w:t>6.1.6.2.10</w:t>
      </w:r>
      <w:r>
        <w:tab/>
        <w:t>Type: PduSessionCreatedData</w:t>
      </w:r>
      <w:bookmarkEnd w:id="189"/>
    </w:p>
    <w:p w:rsidR="00321884" w:rsidRDefault="00321884" w:rsidP="00321884">
      <w:pPr>
        <w:pStyle w:val="TH"/>
      </w:pPr>
      <w:r>
        <w:rPr>
          <w:noProof/>
        </w:rPr>
        <w:t>Table </w:t>
      </w:r>
      <w:r>
        <w:t xml:space="preserve">6.1.6.2.10-1: </w:t>
      </w:r>
      <w:r>
        <w:rPr>
          <w:noProof/>
        </w:rPr>
        <w:t xml:space="preserve">Definition of type </w:t>
      </w:r>
      <w:r>
        <w:t>PduSessionCreatedData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21884"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321884" w:rsidRDefault="00321884"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321884" w:rsidRDefault="00321884"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321884" w:rsidRPr="007277D4" w:rsidRDefault="00321884"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321884" w:rsidRDefault="00321884"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321884" w:rsidRDefault="00321884" w:rsidP="00A423F5">
            <w:pPr>
              <w:pStyle w:val="TAH"/>
              <w:rPr>
                <w:rFonts w:cs="Arial"/>
                <w:szCs w:val="18"/>
              </w:rPr>
            </w:pPr>
            <w:r>
              <w:rPr>
                <w:rFonts w:cs="Arial"/>
                <w:szCs w:val="18"/>
              </w:rPr>
              <w:t>Description</w:t>
            </w:r>
          </w:p>
        </w:tc>
      </w:tr>
      <w:tr w:rsidR="0056485C"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rPr>
                <w:lang w:val="en-US"/>
              </w:rPr>
            </w:pPr>
            <w:r>
              <w:t>pduSessionType</w:t>
            </w:r>
          </w:p>
        </w:tc>
        <w:tc>
          <w:tcPr>
            <w:tcW w:w="1559"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pPr>
            <w:r>
              <w:t>PduSessionType</w:t>
            </w:r>
          </w:p>
        </w:tc>
        <w:tc>
          <w:tcPr>
            <w:tcW w:w="425" w:type="dxa"/>
            <w:tcBorders>
              <w:top w:val="single" w:sz="4" w:space="0" w:color="auto"/>
              <w:left w:val="single" w:sz="4" w:space="0" w:color="auto"/>
              <w:bottom w:val="single" w:sz="4" w:space="0" w:color="auto"/>
              <w:right w:val="single" w:sz="4" w:space="0" w:color="auto"/>
            </w:tcBorders>
          </w:tcPr>
          <w:p w:rsidR="0056485C" w:rsidRDefault="0056485C"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rPr>
                <w:rFonts w:cs="Arial"/>
                <w:szCs w:val="18"/>
              </w:rPr>
            </w:pPr>
            <w:r>
              <w:rPr>
                <w:rFonts w:cs="Arial"/>
                <w:szCs w:val="18"/>
              </w:rPr>
              <w:t>This IE shall indicate the selected PDU type.</w:t>
            </w:r>
          </w:p>
        </w:tc>
      </w:tr>
      <w:tr w:rsidR="006730A0"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6730A0" w:rsidRDefault="006730A0" w:rsidP="006730A0">
            <w:pPr>
              <w:pStyle w:val="TAL"/>
              <w:rPr>
                <w:lang w:val="en-US"/>
              </w:rPr>
            </w:pPr>
            <w:r>
              <w:t>sscMode</w:t>
            </w:r>
          </w:p>
        </w:tc>
        <w:tc>
          <w:tcPr>
            <w:tcW w:w="1559" w:type="dxa"/>
            <w:tcBorders>
              <w:top w:val="single" w:sz="4" w:space="0" w:color="auto"/>
              <w:left w:val="single" w:sz="4" w:space="0" w:color="auto"/>
              <w:bottom w:val="single" w:sz="4" w:space="0" w:color="auto"/>
              <w:right w:val="single" w:sz="4" w:space="0" w:color="auto"/>
            </w:tcBorders>
          </w:tcPr>
          <w:p w:rsidR="006730A0" w:rsidRDefault="006730A0" w:rsidP="006730A0">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6730A0" w:rsidRDefault="006730A0" w:rsidP="006730A0">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6730A0" w:rsidRDefault="006730A0" w:rsidP="006730A0">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6730A0" w:rsidRDefault="006730A0" w:rsidP="006730A0">
            <w:pPr>
              <w:pStyle w:val="TAL"/>
              <w:rPr>
                <w:rFonts w:cs="Arial"/>
                <w:szCs w:val="18"/>
              </w:rPr>
            </w:pPr>
            <w:r>
              <w:rPr>
                <w:rFonts w:cs="Arial"/>
                <w:szCs w:val="18"/>
              </w:rPr>
              <w:t xml:space="preserve">This IE shall indicate the SSC mode applicable to the PDU session. </w:t>
            </w:r>
          </w:p>
          <w:p w:rsidR="006730A0" w:rsidRDefault="006730A0" w:rsidP="006730A0">
            <w:pPr>
              <w:pStyle w:val="TAL"/>
              <w:rPr>
                <w:rFonts w:cs="Arial"/>
                <w:szCs w:val="18"/>
              </w:rPr>
            </w:pPr>
            <w:r>
              <w:rPr>
                <w:rFonts w:cs="Arial"/>
                <w:szCs w:val="18"/>
              </w:rPr>
              <w:t xml:space="preserve">When present, it shall be encoded as one character in hexadecimal representation, </w:t>
            </w:r>
            <w:r w:rsidRPr="00175576">
              <w:rPr>
                <w:lang w:eastAsia="zh-CN"/>
              </w:rPr>
              <w:t>tak</w:t>
            </w:r>
            <w:r>
              <w:rPr>
                <w:lang w:eastAsia="zh-CN"/>
              </w:rPr>
              <w:t>ing</w:t>
            </w:r>
            <w:r w:rsidRPr="00175576">
              <w:rPr>
                <w:lang w:eastAsia="zh-CN"/>
              </w:rPr>
              <w:t xml:space="preserve"> a value of "0" to "9" or "A" to "F"</w:t>
            </w:r>
            <w:r>
              <w:rPr>
                <w:lang w:eastAsia="zh-CN"/>
              </w:rPr>
              <w:t>,</w:t>
            </w:r>
            <w:r>
              <w:rPr>
                <w:rFonts w:cs="Arial"/>
                <w:szCs w:val="18"/>
              </w:rPr>
              <w:t xml:space="preserve"> representing the 4 bits of the SSC mode value of the SSC mode IE specified in subclause 9.8.4.10 of 3GPP TS 24.501 [7]. </w:t>
            </w:r>
          </w:p>
          <w:p w:rsidR="006730A0" w:rsidRDefault="006730A0" w:rsidP="006730A0">
            <w:pPr>
              <w:pStyle w:val="TAL"/>
              <w:rPr>
                <w:rFonts w:cs="Arial"/>
                <w:szCs w:val="18"/>
              </w:rPr>
            </w:pPr>
            <w:r>
              <w:rPr>
                <w:rFonts w:cs="Arial"/>
                <w:szCs w:val="18"/>
              </w:rPr>
              <w:t>Example: SSC mode 3 shall be encoded as "3".</w:t>
            </w:r>
          </w:p>
          <w:p w:rsidR="006730A0" w:rsidRDefault="006730A0" w:rsidP="006730A0">
            <w:pPr>
              <w:pStyle w:val="TAL"/>
              <w:rPr>
                <w:rFonts w:cs="Arial"/>
                <w:szCs w:val="18"/>
              </w:rPr>
            </w:pPr>
            <w:r>
              <w:rPr>
                <w:rFonts w:cs="Arial"/>
                <w:szCs w:val="18"/>
              </w:rPr>
              <w:t>See NOTE.</w:t>
            </w:r>
          </w:p>
        </w:tc>
      </w:tr>
      <w:tr w:rsidR="00321884"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321884" w:rsidRDefault="00321884" w:rsidP="00A423F5">
            <w:pPr>
              <w:pStyle w:val="TAL"/>
              <w:rPr>
                <w:lang w:val="en-US"/>
              </w:rPr>
            </w:pPr>
            <w:r>
              <w:rPr>
                <w:lang w:val="en-US"/>
              </w:rPr>
              <w:t>hcnTunnelInfo</w:t>
            </w:r>
          </w:p>
        </w:tc>
        <w:tc>
          <w:tcPr>
            <w:tcW w:w="1559" w:type="dxa"/>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TunnelInfo</w:t>
            </w:r>
          </w:p>
        </w:tc>
        <w:tc>
          <w:tcPr>
            <w:tcW w:w="425" w:type="dxa"/>
            <w:tcBorders>
              <w:top w:val="single" w:sz="4" w:space="0" w:color="auto"/>
              <w:left w:val="single" w:sz="4" w:space="0" w:color="auto"/>
              <w:bottom w:val="single" w:sz="4" w:space="0" w:color="auto"/>
              <w:right w:val="single" w:sz="4" w:space="0" w:color="auto"/>
            </w:tcBorders>
          </w:tcPr>
          <w:p w:rsidR="00321884" w:rsidRDefault="00321884"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321884" w:rsidRDefault="00321884" w:rsidP="00A423F5">
            <w:pPr>
              <w:pStyle w:val="TAL"/>
              <w:rPr>
                <w:rFonts w:cs="Arial"/>
                <w:szCs w:val="18"/>
              </w:rPr>
            </w:pPr>
            <w:r>
              <w:rPr>
                <w:rFonts w:cs="Arial"/>
                <w:szCs w:val="18"/>
              </w:rPr>
              <w:t>This IE shall contain the N9 tunnel information on the home CN side.</w:t>
            </w:r>
          </w:p>
        </w:tc>
      </w:tr>
      <w:tr w:rsidR="00321884"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321884" w:rsidRDefault="00321884" w:rsidP="00A423F5">
            <w:pPr>
              <w:pStyle w:val="TAL"/>
              <w:rPr>
                <w:lang w:val="en-US"/>
              </w:rPr>
            </w:pPr>
            <w:r>
              <w:rPr>
                <w:lang w:val="en-US"/>
              </w:rPr>
              <w:t>sessionAmbr</w:t>
            </w:r>
          </w:p>
        </w:tc>
        <w:tc>
          <w:tcPr>
            <w:tcW w:w="1559" w:type="dxa"/>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Ambr</w:t>
            </w:r>
          </w:p>
        </w:tc>
        <w:tc>
          <w:tcPr>
            <w:tcW w:w="425" w:type="dxa"/>
            <w:tcBorders>
              <w:top w:val="single" w:sz="4" w:space="0" w:color="auto"/>
              <w:left w:val="single" w:sz="4" w:space="0" w:color="auto"/>
              <w:bottom w:val="single" w:sz="4" w:space="0" w:color="auto"/>
              <w:right w:val="single" w:sz="4" w:space="0" w:color="auto"/>
            </w:tcBorders>
          </w:tcPr>
          <w:p w:rsidR="00321884" w:rsidRDefault="00321884"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321884" w:rsidRDefault="00321884"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321884" w:rsidRDefault="00321884" w:rsidP="00A423F5">
            <w:pPr>
              <w:pStyle w:val="TAL"/>
              <w:rPr>
                <w:rFonts w:cs="Arial"/>
                <w:szCs w:val="18"/>
              </w:rPr>
            </w:pPr>
            <w:r>
              <w:rPr>
                <w:rFonts w:cs="Arial"/>
                <w:szCs w:val="18"/>
              </w:rPr>
              <w:t>This IE shall contain the Session AMBR granted to the PDU session.</w:t>
            </w:r>
          </w:p>
        </w:tc>
      </w:tr>
      <w:tr w:rsidR="00CD78C5" w:rsidRPr="00FD48E5" w:rsidTr="004E199E">
        <w:trPr>
          <w:jc w:val="center"/>
        </w:trPr>
        <w:tc>
          <w:tcPr>
            <w:tcW w:w="2090" w:type="dxa"/>
            <w:tcBorders>
              <w:top w:val="single" w:sz="4" w:space="0" w:color="auto"/>
              <w:left w:val="single" w:sz="4" w:space="0" w:color="auto"/>
              <w:bottom w:val="single" w:sz="4" w:space="0" w:color="auto"/>
              <w:right w:val="single" w:sz="4" w:space="0" w:color="auto"/>
            </w:tcBorders>
          </w:tcPr>
          <w:p w:rsidR="00CD78C5" w:rsidRDefault="00CD78C5" w:rsidP="004E199E">
            <w:pPr>
              <w:pStyle w:val="TAL"/>
            </w:pPr>
            <w:r>
              <w:t>qosFlowsSetupList</w:t>
            </w:r>
          </w:p>
        </w:tc>
        <w:tc>
          <w:tcPr>
            <w:tcW w:w="1559" w:type="dxa"/>
            <w:tcBorders>
              <w:top w:val="single" w:sz="4" w:space="0" w:color="auto"/>
              <w:left w:val="single" w:sz="4" w:space="0" w:color="auto"/>
              <w:bottom w:val="single" w:sz="4" w:space="0" w:color="auto"/>
              <w:right w:val="single" w:sz="4" w:space="0" w:color="auto"/>
            </w:tcBorders>
          </w:tcPr>
          <w:p w:rsidR="00CD78C5" w:rsidRDefault="00C017F0" w:rsidP="004E199E">
            <w:pPr>
              <w:pStyle w:val="TAL"/>
            </w:pPr>
            <w:r>
              <w:t>array(QosFlowSetupItem)</w:t>
            </w:r>
          </w:p>
        </w:tc>
        <w:tc>
          <w:tcPr>
            <w:tcW w:w="425" w:type="dxa"/>
            <w:tcBorders>
              <w:top w:val="single" w:sz="4" w:space="0" w:color="auto"/>
              <w:left w:val="single" w:sz="4" w:space="0" w:color="auto"/>
              <w:bottom w:val="single" w:sz="4" w:space="0" w:color="auto"/>
              <w:right w:val="single" w:sz="4" w:space="0" w:color="auto"/>
            </w:tcBorders>
          </w:tcPr>
          <w:p w:rsidR="00CD78C5" w:rsidRDefault="00CD78C5" w:rsidP="004E199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CD78C5" w:rsidRDefault="00CD78C5" w:rsidP="004E199E">
            <w:pPr>
              <w:pStyle w:val="TAL"/>
            </w:pPr>
            <w:r>
              <w:t>1</w:t>
            </w:r>
            <w:r w:rsidR="00C017F0">
              <w:t>..N</w:t>
            </w:r>
          </w:p>
        </w:tc>
        <w:tc>
          <w:tcPr>
            <w:tcW w:w="4359" w:type="dxa"/>
            <w:tcBorders>
              <w:top w:val="single" w:sz="4" w:space="0" w:color="auto"/>
              <w:left w:val="single" w:sz="4" w:space="0" w:color="auto"/>
              <w:bottom w:val="single" w:sz="4" w:space="0" w:color="auto"/>
              <w:right w:val="single" w:sz="4" w:space="0" w:color="auto"/>
            </w:tcBorders>
          </w:tcPr>
          <w:p w:rsidR="00CD78C5" w:rsidRDefault="00CD78C5" w:rsidP="004E199E">
            <w:pPr>
              <w:pStyle w:val="TAL"/>
              <w:rPr>
                <w:rFonts w:cs="Arial"/>
                <w:szCs w:val="18"/>
              </w:rPr>
            </w:pPr>
            <w:r>
              <w:rPr>
                <w:rFonts w:cs="Arial"/>
                <w:szCs w:val="18"/>
              </w:rPr>
              <w:t>This IE shall contain the set of QoS flow(s) to establish for the PDU session. It shall contain at least the Qos flow associated to the default Qos rule.</w:t>
            </w:r>
          </w:p>
        </w:tc>
      </w:tr>
      <w:tr w:rsidR="00255747"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255747" w:rsidRDefault="00255747" w:rsidP="00255747">
            <w:pPr>
              <w:pStyle w:val="TAL"/>
            </w:pPr>
            <w:r>
              <w:t>pduSessionId</w:t>
            </w:r>
          </w:p>
        </w:tc>
        <w:tc>
          <w:tcPr>
            <w:tcW w:w="1559" w:type="dxa"/>
            <w:tcBorders>
              <w:top w:val="single" w:sz="4" w:space="0" w:color="auto"/>
              <w:left w:val="single" w:sz="4" w:space="0" w:color="auto"/>
              <w:bottom w:val="single" w:sz="4" w:space="0" w:color="auto"/>
              <w:right w:val="single" w:sz="4" w:space="0" w:color="auto"/>
            </w:tcBorders>
          </w:tcPr>
          <w:p w:rsidR="00255747" w:rsidRDefault="00255747" w:rsidP="00255747">
            <w:pPr>
              <w:pStyle w:val="TAL"/>
            </w:pPr>
            <w:r>
              <w:t>PduSessionId</w:t>
            </w:r>
          </w:p>
        </w:tc>
        <w:tc>
          <w:tcPr>
            <w:tcW w:w="425" w:type="dxa"/>
            <w:tcBorders>
              <w:top w:val="single" w:sz="4" w:space="0" w:color="auto"/>
              <w:left w:val="single" w:sz="4" w:space="0" w:color="auto"/>
              <w:bottom w:val="single" w:sz="4" w:space="0" w:color="auto"/>
              <w:right w:val="single" w:sz="4" w:space="0" w:color="auto"/>
            </w:tcBorders>
          </w:tcPr>
          <w:p w:rsidR="00255747" w:rsidRDefault="00255747" w:rsidP="0025574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255747" w:rsidRDefault="00255747" w:rsidP="00255747">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255747" w:rsidRDefault="00255747" w:rsidP="00255747">
            <w:pPr>
              <w:pStyle w:val="TAL"/>
              <w:rPr>
                <w:rFonts w:cs="Arial"/>
                <w:szCs w:val="18"/>
              </w:rPr>
            </w:pPr>
            <w:r>
              <w:rPr>
                <w:rFonts w:cs="Arial"/>
                <w:szCs w:val="18"/>
              </w:rPr>
              <w:t xml:space="preserve">This IE shall be present during an EPS to 5GS Idle mode mobility or handover preparation using the N26 interface. </w:t>
            </w:r>
          </w:p>
          <w:p w:rsidR="00255747" w:rsidRDefault="00255747" w:rsidP="00255747">
            <w:pPr>
              <w:pStyle w:val="TAL"/>
              <w:rPr>
                <w:rFonts w:cs="Arial"/>
                <w:szCs w:val="18"/>
              </w:rPr>
            </w:pPr>
            <w:r>
              <w:rPr>
                <w:rFonts w:cs="Arial"/>
                <w:szCs w:val="18"/>
              </w:rPr>
              <w:t xml:space="preserve">When present, it shall be set to the PDU Session ID. </w:t>
            </w:r>
          </w:p>
        </w:tc>
      </w:tr>
      <w:tr w:rsidR="009D3639"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9D3639" w:rsidRDefault="009D3639" w:rsidP="009D3639">
            <w:pPr>
              <w:pStyle w:val="TAL"/>
            </w:pPr>
            <w:r>
              <w:t>sNssai</w:t>
            </w:r>
          </w:p>
        </w:tc>
        <w:tc>
          <w:tcPr>
            <w:tcW w:w="1559" w:type="dxa"/>
            <w:tcBorders>
              <w:top w:val="single" w:sz="4" w:space="0" w:color="auto"/>
              <w:left w:val="single" w:sz="4" w:space="0" w:color="auto"/>
              <w:bottom w:val="single" w:sz="4" w:space="0" w:color="auto"/>
              <w:right w:val="single" w:sz="4" w:space="0" w:color="auto"/>
            </w:tcBorders>
          </w:tcPr>
          <w:p w:rsidR="009D3639" w:rsidRDefault="009D3639" w:rsidP="009D3639">
            <w:pPr>
              <w:pStyle w:val="TAL"/>
            </w:pPr>
            <w:r>
              <w:t>Snssai</w:t>
            </w:r>
          </w:p>
        </w:tc>
        <w:tc>
          <w:tcPr>
            <w:tcW w:w="425" w:type="dxa"/>
            <w:tcBorders>
              <w:top w:val="single" w:sz="4" w:space="0" w:color="auto"/>
              <w:left w:val="single" w:sz="4" w:space="0" w:color="auto"/>
              <w:bottom w:val="single" w:sz="4" w:space="0" w:color="auto"/>
              <w:right w:val="single" w:sz="4" w:space="0" w:color="auto"/>
            </w:tcBorders>
          </w:tcPr>
          <w:p w:rsidR="009D3639" w:rsidRDefault="009D3639" w:rsidP="009D3639">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9D3639" w:rsidRDefault="009D3639" w:rsidP="009D3639">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9D3639" w:rsidRDefault="009D3639" w:rsidP="009D3639">
            <w:pPr>
              <w:pStyle w:val="TAL"/>
              <w:rPr>
                <w:rFonts w:cs="Arial"/>
                <w:szCs w:val="18"/>
              </w:rPr>
            </w:pPr>
            <w:r>
              <w:rPr>
                <w:rFonts w:cs="Arial"/>
                <w:szCs w:val="18"/>
              </w:rPr>
              <w:t>This IE shall be present during an EPS to 5GS Idle mode mobility or handover using the N26 interface.</w:t>
            </w:r>
          </w:p>
          <w:p w:rsidR="009D3639" w:rsidRDefault="009D3639" w:rsidP="009D3639">
            <w:pPr>
              <w:pStyle w:val="TAL"/>
              <w:rPr>
                <w:rFonts w:cs="Arial"/>
                <w:szCs w:val="18"/>
              </w:rPr>
            </w:pPr>
            <w:r>
              <w:rPr>
                <w:rFonts w:cs="Arial"/>
                <w:szCs w:val="18"/>
              </w:rPr>
              <w:t>When present, it shall contain the S-NSSAI assigned to the PDU session in the Home PLMN.</w:t>
            </w:r>
          </w:p>
        </w:tc>
      </w:tr>
      <w:tr w:rsidR="0056485C"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pPr>
            <w:r>
              <w:t>enablePauseCharging</w:t>
            </w:r>
          </w:p>
        </w:tc>
        <w:tc>
          <w:tcPr>
            <w:tcW w:w="1559"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rsidR="0056485C" w:rsidRDefault="0056485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rPr>
                <w:rFonts w:cs="Arial"/>
                <w:szCs w:val="18"/>
              </w:rPr>
            </w:pPr>
            <w:r>
              <w:rPr>
                <w:rFonts w:cs="Arial"/>
                <w:szCs w:val="18"/>
              </w:rPr>
              <w:t xml:space="preserve">This IE shall be present, </w:t>
            </w:r>
            <w:r>
              <w:rPr>
                <w:rFonts w:cs="Arial"/>
                <w:szCs w:val="18"/>
                <w:lang w:eastAsia="zh-CN"/>
              </w:rPr>
              <w:t>based on operator's policy, to enable the use of Pause of Charging for the PDU session</w:t>
            </w:r>
            <w:r>
              <w:rPr>
                <w:rFonts w:cs="Arial"/>
                <w:szCs w:val="18"/>
              </w:rPr>
              <w:t xml:space="preserve"> (see subclause 4.4.4 of 3GPP TS 23.502 [3]). </w:t>
            </w:r>
          </w:p>
          <w:p w:rsidR="0056485C" w:rsidRDefault="0056485C" w:rsidP="001433FE">
            <w:pPr>
              <w:pStyle w:val="TAL"/>
              <w:rPr>
                <w:rFonts w:cs="Arial"/>
                <w:szCs w:val="18"/>
              </w:rPr>
            </w:pPr>
          </w:p>
          <w:p w:rsidR="0056485C" w:rsidRDefault="0056485C" w:rsidP="001433FE">
            <w:pPr>
              <w:pStyle w:val="TAL"/>
              <w:rPr>
                <w:rFonts w:cs="Arial"/>
                <w:szCs w:val="18"/>
              </w:rPr>
            </w:pPr>
            <w:r>
              <w:rPr>
                <w:rFonts w:cs="Arial"/>
                <w:szCs w:val="18"/>
              </w:rPr>
              <w:t>When present, it shall be set as follows:</w:t>
            </w:r>
          </w:p>
          <w:p w:rsidR="0056485C" w:rsidRDefault="0056485C" w:rsidP="001433FE">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xml:space="preserve">- true: enable Pause of Charging; </w:t>
            </w:r>
          </w:p>
          <w:p w:rsidR="0056485C" w:rsidRDefault="0056485C" w:rsidP="001433FE">
            <w:pPr>
              <w:pStyle w:val="B1"/>
              <w:tabs>
                <w:tab w:val="num" w:pos="644"/>
              </w:tabs>
              <w:ind w:left="644" w:hanging="360"/>
            </w:pPr>
            <w:r>
              <w:rPr>
                <w:rFonts w:ascii="Arial" w:hAnsi="Arial" w:cs="Arial"/>
                <w:sz w:val="18"/>
                <w:szCs w:val="18"/>
                <w:lang w:eastAsia="zh-CN"/>
              </w:rPr>
              <w:t xml:space="preserve">- false (default): disable Pause of Charging. </w:t>
            </w:r>
          </w:p>
        </w:tc>
      </w:tr>
      <w:tr w:rsidR="0056485C"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pPr>
            <w:r>
              <w:t>ueIpv4Address</w:t>
            </w:r>
          </w:p>
        </w:tc>
        <w:tc>
          <w:tcPr>
            <w:tcW w:w="1559"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pPr>
            <w:r>
              <w:t>Ipv4Addr</w:t>
            </w:r>
          </w:p>
        </w:tc>
        <w:tc>
          <w:tcPr>
            <w:tcW w:w="425" w:type="dxa"/>
            <w:tcBorders>
              <w:top w:val="single" w:sz="4" w:space="0" w:color="auto"/>
              <w:left w:val="single" w:sz="4" w:space="0" w:color="auto"/>
              <w:bottom w:val="single" w:sz="4" w:space="0" w:color="auto"/>
              <w:right w:val="single" w:sz="4" w:space="0" w:color="auto"/>
            </w:tcBorders>
          </w:tcPr>
          <w:p w:rsidR="0056485C" w:rsidRDefault="0056485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rPr>
                <w:rFonts w:cs="Arial"/>
                <w:szCs w:val="18"/>
              </w:rPr>
            </w:pPr>
            <w:r>
              <w:rPr>
                <w:rFonts w:cs="Arial"/>
                <w:szCs w:val="18"/>
              </w:rPr>
              <w:t xml:space="preserve">This IE shall be present if the H-SMF assigns a UE IPv4 address to the PDU session. </w:t>
            </w:r>
          </w:p>
        </w:tc>
      </w:tr>
      <w:tr w:rsidR="0056485C"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pPr>
            <w:r>
              <w:t>ueIpv6Prefix</w:t>
            </w:r>
          </w:p>
        </w:tc>
        <w:tc>
          <w:tcPr>
            <w:tcW w:w="1559"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pPr>
            <w:r>
              <w:t>Ipv6Prefix</w:t>
            </w:r>
          </w:p>
        </w:tc>
        <w:tc>
          <w:tcPr>
            <w:tcW w:w="425" w:type="dxa"/>
            <w:tcBorders>
              <w:top w:val="single" w:sz="4" w:space="0" w:color="auto"/>
              <w:left w:val="single" w:sz="4" w:space="0" w:color="auto"/>
              <w:bottom w:val="single" w:sz="4" w:space="0" w:color="auto"/>
              <w:right w:val="single" w:sz="4" w:space="0" w:color="auto"/>
            </w:tcBorders>
          </w:tcPr>
          <w:p w:rsidR="0056485C" w:rsidRDefault="0056485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rPr>
                <w:rFonts w:cs="Arial"/>
                <w:szCs w:val="18"/>
              </w:rPr>
            </w:pPr>
            <w:r>
              <w:rPr>
                <w:rFonts w:cs="Arial"/>
                <w:szCs w:val="18"/>
              </w:rPr>
              <w:t>This IE shall be present if the H-SMF assigns a UE IPv6 prefix to the PDU session.</w:t>
            </w:r>
          </w:p>
        </w:tc>
      </w:tr>
      <w:tr w:rsidR="00C22548"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rPr>
                <w:lang w:val="en-US"/>
              </w:rPr>
            </w:pPr>
            <w:r>
              <w:rPr>
                <w:lang w:val="en-US"/>
              </w:rPr>
              <w:t>n1SmInfoToUe</w:t>
            </w:r>
          </w:p>
        </w:tc>
        <w:tc>
          <w:tcPr>
            <w:tcW w:w="1559" w:type="dxa"/>
            <w:tcBorders>
              <w:top w:val="single" w:sz="4" w:space="0" w:color="auto"/>
              <w:left w:val="single" w:sz="4" w:space="0" w:color="auto"/>
              <w:bottom w:val="single" w:sz="4" w:space="0" w:color="auto"/>
              <w:right w:val="single" w:sz="4" w:space="0" w:color="auto"/>
            </w:tcBorders>
          </w:tcPr>
          <w:p w:rsidR="00C22548" w:rsidRDefault="0095220C"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rPr>
                <w:rFonts w:cs="Arial"/>
                <w:szCs w:val="18"/>
              </w:rPr>
            </w:pPr>
            <w:r>
              <w:rPr>
                <w:rFonts w:cs="Arial"/>
                <w:szCs w:val="18"/>
              </w:rPr>
              <w:t xml:space="preserve">This IE shall be present if the H-SMF needs to send N1 SM information to the UE that does not need to be interpreted by the V-SMF. When present, this IE shall </w:t>
            </w:r>
            <w:r w:rsidR="0095220C">
              <w:rPr>
                <w:rFonts w:cs="Arial"/>
                <w:szCs w:val="18"/>
              </w:rPr>
              <w:t xml:space="preserve">reference the </w:t>
            </w:r>
            <w:r w:rsidR="0095220C">
              <w:rPr>
                <w:lang w:val="en-US"/>
              </w:rPr>
              <w:t>n1SmInfoToUe</w:t>
            </w:r>
            <w:r w:rsidR="0095220C">
              <w:rPr>
                <w:rFonts w:cs="Arial"/>
                <w:szCs w:val="18"/>
              </w:rPr>
              <w:t xml:space="preserve"> binary data (see subclause 6.1.6.4.</w:t>
            </w:r>
            <w:r w:rsidR="00942E96">
              <w:rPr>
                <w:rFonts w:cs="Arial"/>
                <w:szCs w:val="18"/>
              </w:rPr>
              <w:t>4</w:t>
            </w:r>
            <w:r w:rsidR="0095220C">
              <w:rPr>
                <w:rFonts w:cs="Arial"/>
                <w:szCs w:val="18"/>
              </w:rPr>
              <w:t>)</w:t>
            </w:r>
            <w:r>
              <w:rPr>
                <w:rFonts w:cs="Arial"/>
                <w:szCs w:val="18"/>
              </w:rPr>
              <w:t xml:space="preserve">. </w:t>
            </w:r>
          </w:p>
        </w:tc>
      </w:tr>
      <w:tr w:rsidR="00AA1A08"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AA1A08" w:rsidRDefault="00437539" w:rsidP="003521F9">
            <w:pPr>
              <w:pStyle w:val="TAL"/>
            </w:pPr>
            <w:r>
              <w:t>epsPdnCnxInfo</w:t>
            </w:r>
          </w:p>
        </w:tc>
        <w:tc>
          <w:tcPr>
            <w:tcW w:w="1559" w:type="dxa"/>
            <w:tcBorders>
              <w:top w:val="single" w:sz="4" w:space="0" w:color="auto"/>
              <w:left w:val="single" w:sz="4" w:space="0" w:color="auto"/>
              <w:bottom w:val="single" w:sz="4" w:space="0" w:color="auto"/>
              <w:right w:val="single" w:sz="4" w:space="0" w:color="auto"/>
            </w:tcBorders>
          </w:tcPr>
          <w:p w:rsidR="00AA1A08" w:rsidRDefault="00437539" w:rsidP="003521F9">
            <w:pPr>
              <w:pStyle w:val="TAL"/>
            </w:pPr>
            <w:r>
              <w:t>EpsPdnC</w:t>
            </w:r>
            <w:r w:rsidR="002D6746">
              <w:t>nx</w:t>
            </w:r>
            <w:r>
              <w:t>Info</w:t>
            </w:r>
          </w:p>
        </w:tc>
        <w:tc>
          <w:tcPr>
            <w:tcW w:w="425" w:type="dxa"/>
            <w:tcBorders>
              <w:top w:val="single" w:sz="4" w:space="0" w:color="auto"/>
              <w:left w:val="single" w:sz="4" w:space="0" w:color="auto"/>
              <w:bottom w:val="single" w:sz="4" w:space="0" w:color="auto"/>
              <w:right w:val="single" w:sz="4" w:space="0" w:color="auto"/>
            </w:tcBorders>
          </w:tcPr>
          <w:p w:rsidR="00AA1A08" w:rsidRDefault="00AA1A08"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AA1A08" w:rsidRDefault="00AA1A08"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AA1A08" w:rsidRDefault="00AA1A08" w:rsidP="003521F9">
            <w:pPr>
              <w:pStyle w:val="TAL"/>
              <w:rPr>
                <w:rFonts w:cs="Arial"/>
                <w:szCs w:val="18"/>
              </w:rPr>
            </w:pPr>
            <w:r>
              <w:rPr>
                <w:rFonts w:cs="Arial"/>
                <w:szCs w:val="18"/>
              </w:rPr>
              <w:t>This IE shall be present if the PDU session may be moved to EPS during its lifetime.</w:t>
            </w:r>
          </w:p>
        </w:tc>
      </w:tr>
      <w:tr w:rsidR="00437539" w:rsidTr="00342AE2">
        <w:trPr>
          <w:jc w:val="center"/>
        </w:trPr>
        <w:tc>
          <w:tcPr>
            <w:tcW w:w="2090" w:type="dxa"/>
            <w:tcBorders>
              <w:top w:val="single" w:sz="4" w:space="0" w:color="auto"/>
              <w:left w:val="single" w:sz="4" w:space="0" w:color="auto"/>
              <w:bottom w:val="single" w:sz="4" w:space="0" w:color="auto"/>
              <w:right w:val="single" w:sz="4" w:space="0" w:color="auto"/>
            </w:tcBorders>
          </w:tcPr>
          <w:p w:rsidR="00437539" w:rsidRDefault="00437539" w:rsidP="00437539">
            <w:pPr>
              <w:pStyle w:val="TAL"/>
            </w:pPr>
            <w:r>
              <w:t>epsBearerInfo</w:t>
            </w:r>
          </w:p>
        </w:tc>
        <w:tc>
          <w:tcPr>
            <w:tcW w:w="1559" w:type="dxa"/>
            <w:tcBorders>
              <w:top w:val="single" w:sz="4" w:space="0" w:color="auto"/>
              <w:left w:val="single" w:sz="4" w:space="0" w:color="auto"/>
              <w:bottom w:val="single" w:sz="4" w:space="0" w:color="auto"/>
              <w:right w:val="single" w:sz="4" w:space="0" w:color="auto"/>
            </w:tcBorders>
          </w:tcPr>
          <w:p w:rsidR="00437539" w:rsidRDefault="00437539" w:rsidP="00437539">
            <w:pPr>
              <w:pStyle w:val="TAL"/>
            </w:pPr>
            <w:r>
              <w:t>array(EpsBearerInfo)</w:t>
            </w:r>
          </w:p>
        </w:tc>
        <w:tc>
          <w:tcPr>
            <w:tcW w:w="425" w:type="dxa"/>
            <w:tcBorders>
              <w:top w:val="single" w:sz="4" w:space="0" w:color="auto"/>
              <w:left w:val="single" w:sz="4" w:space="0" w:color="auto"/>
              <w:bottom w:val="single" w:sz="4" w:space="0" w:color="auto"/>
              <w:right w:val="single" w:sz="4" w:space="0" w:color="auto"/>
            </w:tcBorders>
          </w:tcPr>
          <w:p w:rsidR="00437539" w:rsidRDefault="00437539" w:rsidP="00437539">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437539" w:rsidRDefault="00437539" w:rsidP="00437539">
            <w:pPr>
              <w:pStyle w:val="TAL"/>
            </w:pPr>
            <w:r>
              <w:t>1..N</w:t>
            </w:r>
          </w:p>
        </w:tc>
        <w:tc>
          <w:tcPr>
            <w:tcW w:w="4359" w:type="dxa"/>
            <w:tcBorders>
              <w:top w:val="single" w:sz="4" w:space="0" w:color="auto"/>
              <w:left w:val="single" w:sz="4" w:space="0" w:color="auto"/>
              <w:bottom w:val="single" w:sz="4" w:space="0" w:color="auto"/>
              <w:right w:val="single" w:sz="4" w:space="0" w:color="auto"/>
            </w:tcBorders>
          </w:tcPr>
          <w:p w:rsidR="00437539" w:rsidRDefault="00437539" w:rsidP="00437539">
            <w:pPr>
              <w:pStyle w:val="TAL"/>
              <w:rPr>
                <w:rFonts w:cs="Arial"/>
                <w:szCs w:val="18"/>
              </w:rPr>
            </w:pPr>
            <w:r>
              <w:rPr>
                <w:rFonts w:cs="Arial"/>
                <w:szCs w:val="18"/>
              </w:rPr>
              <w:t>This IE shall be present if the PDU session may be moved to EPS during its lifetime.</w:t>
            </w:r>
          </w:p>
        </w:tc>
      </w:tr>
      <w:tr w:rsidR="00EF1212" w:rsidTr="00342AE2">
        <w:trPr>
          <w:jc w:val="center"/>
        </w:trPr>
        <w:tc>
          <w:tcPr>
            <w:tcW w:w="2090" w:type="dxa"/>
            <w:tcBorders>
              <w:top w:val="single" w:sz="4" w:space="0" w:color="auto"/>
              <w:left w:val="single" w:sz="4" w:space="0" w:color="auto"/>
              <w:bottom w:val="single" w:sz="4" w:space="0" w:color="auto"/>
              <w:right w:val="single" w:sz="4" w:space="0" w:color="auto"/>
            </w:tcBorders>
          </w:tcPr>
          <w:p w:rsidR="00EF1212" w:rsidRPr="00793F63" w:rsidRDefault="00EF1212" w:rsidP="00342AE2">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rsidR="00EF1212" w:rsidRDefault="00EF1212" w:rsidP="00342AE2">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rsidR="00EF1212" w:rsidRDefault="00EF1212" w:rsidP="00342AE2">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F1212" w:rsidRDefault="00EF1212"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EF1212" w:rsidRDefault="00EF1212" w:rsidP="00342AE2">
            <w:pPr>
              <w:pStyle w:val="TAL"/>
              <w:rPr>
                <w:rFonts w:cs="Arial"/>
                <w:szCs w:val="18"/>
              </w:rPr>
            </w:pPr>
            <w:r>
              <w:rPr>
                <w:rFonts w:cs="Arial"/>
                <w:szCs w:val="18"/>
              </w:rPr>
              <w:t>This IE shall be present if at least one optional feature defined in subclause 6.1.</w:t>
            </w:r>
            <w:r w:rsidR="00EA3B64">
              <w:rPr>
                <w:rFonts w:cs="Arial"/>
                <w:szCs w:val="18"/>
              </w:rPr>
              <w:t>8</w:t>
            </w:r>
            <w:r>
              <w:rPr>
                <w:rFonts w:cs="Arial"/>
                <w:szCs w:val="18"/>
              </w:rPr>
              <w:t xml:space="preserve"> is supported. </w:t>
            </w:r>
          </w:p>
        </w:tc>
      </w:tr>
      <w:tr w:rsidR="0056191B" w:rsidTr="00342AE2">
        <w:trPr>
          <w:jc w:val="center"/>
        </w:trPr>
        <w:tc>
          <w:tcPr>
            <w:tcW w:w="2090" w:type="dxa"/>
            <w:tcBorders>
              <w:top w:val="single" w:sz="4" w:space="0" w:color="auto"/>
              <w:left w:val="single" w:sz="4" w:space="0" w:color="auto"/>
              <w:bottom w:val="single" w:sz="4" w:space="0" w:color="auto"/>
              <w:right w:val="single" w:sz="4" w:space="0" w:color="auto"/>
            </w:tcBorders>
          </w:tcPr>
          <w:p w:rsidR="0056191B" w:rsidRDefault="0056191B" w:rsidP="0056191B">
            <w:pPr>
              <w:pStyle w:val="TAL"/>
            </w:pPr>
            <w:r>
              <w:t>upSecurity</w:t>
            </w:r>
          </w:p>
        </w:tc>
        <w:tc>
          <w:tcPr>
            <w:tcW w:w="1559" w:type="dxa"/>
            <w:tcBorders>
              <w:top w:val="single" w:sz="4" w:space="0" w:color="auto"/>
              <w:left w:val="single" w:sz="4" w:space="0" w:color="auto"/>
              <w:bottom w:val="single" w:sz="4" w:space="0" w:color="auto"/>
              <w:right w:val="single" w:sz="4" w:space="0" w:color="auto"/>
            </w:tcBorders>
          </w:tcPr>
          <w:p w:rsidR="0056191B" w:rsidRDefault="0056191B" w:rsidP="0056191B">
            <w:pPr>
              <w:pStyle w:val="TAL"/>
            </w:pPr>
            <w:r>
              <w:t>UpSecurity</w:t>
            </w:r>
          </w:p>
        </w:tc>
        <w:tc>
          <w:tcPr>
            <w:tcW w:w="425" w:type="dxa"/>
            <w:tcBorders>
              <w:top w:val="single" w:sz="4" w:space="0" w:color="auto"/>
              <w:left w:val="single" w:sz="4" w:space="0" w:color="auto"/>
              <w:bottom w:val="single" w:sz="4" w:space="0" w:color="auto"/>
              <w:right w:val="single" w:sz="4" w:space="0" w:color="auto"/>
            </w:tcBorders>
          </w:tcPr>
          <w:p w:rsidR="0056191B" w:rsidRDefault="0056191B" w:rsidP="0056191B">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56191B" w:rsidRDefault="0056191B" w:rsidP="0056191B">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6191B" w:rsidRDefault="0056191B" w:rsidP="0056191B">
            <w:pPr>
              <w:pStyle w:val="TAL"/>
              <w:rPr>
                <w:rFonts w:cs="Arial"/>
                <w:szCs w:val="18"/>
              </w:rPr>
            </w:pPr>
            <w:r>
              <w:rPr>
                <w:rFonts w:cs="Arial"/>
                <w:szCs w:val="18"/>
              </w:rPr>
              <w:t>When present, this IE shall indicate the security policy for integrity protection and encryption for the user plane of the PDU session.</w:t>
            </w:r>
          </w:p>
        </w:tc>
      </w:tr>
      <w:tr w:rsidR="006730A0" w:rsidTr="00CB3EFC">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6730A0" w:rsidRPr="000D0555" w:rsidRDefault="006730A0" w:rsidP="00CB3EFC">
            <w:pPr>
              <w:pStyle w:val="TAN"/>
            </w:pPr>
            <w:r>
              <w:t>NOTE:</w:t>
            </w:r>
            <w:r>
              <w:tab/>
              <w:t xml:space="preserve">This IE contains information that the V-SMF only needs to transfer to the UE (without interpretation). It is sent as a separate IE rather than within the n1SmInfoToUE binary data because the Selected SSC mode IE is defined as a "V" IE (i.e. without a Type field) in the NAS PDU Session Establishment Accept message. </w:t>
            </w:r>
          </w:p>
        </w:tc>
      </w:tr>
    </w:tbl>
    <w:p w:rsidR="0056485C" w:rsidRPr="0056485C" w:rsidRDefault="0056485C" w:rsidP="0058081A">
      <w:pPr>
        <w:rPr>
          <w:lang w:val="en-US"/>
        </w:rPr>
      </w:pPr>
    </w:p>
    <w:p w:rsidR="00FD44D4" w:rsidRDefault="00FD44D4" w:rsidP="00FD44D4">
      <w:pPr>
        <w:pStyle w:val="Heading5"/>
      </w:pPr>
      <w:bookmarkStart w:id="190" w:name="_Toc525372747"/>
      <w:r>
        <w:t>6.1.6.2.11</w:t>
      </w:r>
      <w:r>
        <w:tab/>
        <w:t>Type: HsmfUpdateData</w:t>
      </w:r>
      <w:bookmarkEnd w:id="190"/>
    </w:p>
    <w:p w:rsidR="00FD44D4" w:rsidRDefault="00FD44D4" w:rsidP="00FD44D4">
      <w:pPr>
        <w:pStyle w:val="TH"/>
      </w:pPr>
      <w:r>
        <w:rPr>
          <w:noProof/>
        </w:rPr>
        <w:t>Table </w:t>
      </w:r>
      <w:r>
        <w:t xml:space="preserve">6.1.6.2.11-1: </w:t>
      </w:r>
      <w:r>
        <w:rPr>
          <w:noProof/>
        </w:rPr>
        <w:t xml:space="preserve">Definition of type </w:t>
      </w:r>
      <w:r>
        <w:t>HsmfUpdateData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D44D4"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FD44D4" w:rsidRDefault="00FD44D4"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D44D4" w:rsidRDefault="00FD44D4"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D44D4" w:rsidRPr="007277D4" w:rsidRDefault="00FD44D4"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FD44D4" w:rsidRDefault="00FD44D4"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D44D4" w:rsidRDefault="00FD44D4" w:rsidP="00A423F5">
            <w:pPr>
              <w:pStyle w:val="TAH"/>
              <w:rPr>
                <w:rFonts w:cs="Arial"/>
                <w:szCs w:val="18"/>
              </w:rPr>
            </w:pPr>
            <w:r>
              <w:rPr>
                <w:rFonts w:cs="Arial"/>
                <w:szCs w:val="18"/>
              </w:rPr>
              <w:t>Description</w:t>
            </w:r>
          </w:p>
        </w:tc>
      </w:tr>
      <w:tr w:rsidR="00453CBE"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453CBE" w:rsidRDefault="00453CBE" w:rsidP="003521F9">
            <w:pPr>
              <w:pStyle w:val="TAL"/>
            </w:pPr>
            <w:r>
              <w:t>requestIndication</w:t>
            </w:r>
          </w:p>
        </w:tc>
        <w:tc>
          <w:tcPr>
            <w:tcW w:w="1559" w:type="dxa"/>
            <w:tcBorders>
              <w:top w:val="single" w:sz="4" w:space="0" w:color="auto"/>
              <w:left w:val="single" w:sz="4" w:space="0" w:color="auto"/>
              <w:bottom w:val="single" w:sz="4" w:space="0" w:color="auto"/>
              <w:right w:val="single" w:sz="4" w:space="0" w:color="auto"/>
            </w:tcBorders>
          </w:tcPr>
          <w:p w:rsidR="00453CBE" w:rsidRDefault="00453CBE" w:rsidP="003521F9">
            <w:pPr>
              <w:pStyle w:val="TAL"/>
            </w:pPr>
            <w:r>
              <w:t>RequestIndication</w:t>
            </w:r>
          </w:p>
        </w:tc>
        <w:tc>
          <w:tcPr>
            <w:tcW w:w="425" w:type="dxa"/>
            <w:tcBorders>
              <w:top w:val="single" w:sz="4" w:space="0" w:color="auto"/>
              <w:left w:val="single" w:sz="4" w:space="0" w:color="auto"/>
              <w:bottom w:val="single" w:sz="4" w:space="0" w:color="auto"/>
              <w:right w:val="single" w:sz="4" w:space="0" w:color="auto"/>
            </w:tcBorders>
          </w:tcPr>
          <w:p w:rsidR="00453CBE" w:rsidRDefault="00453CBE" w:rsidP="003521F9">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453CBE" w:rsidRDefault="00453CBE" w:rsidP="003521F9">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453CBE" w:rsidRDefault="00453CBE" w:rsidP="003521F9">
            <w:pPr>
              <w:pStyle w:val="TAL"/>
              <w:rPr>
                <w:rFonts w:cs="Arial"/>
                <w:szCs w:val="18"/>
              </w:rPr>
            </w:pPr>
            <w:r>
              <w:rPr>
                <w:rFonts w:cs="Arial"/>
                <w:szCs w:val="18"/>
              </w:rPr>
              <w:t>This IE shall indicate the request type.</w:t>
            </w:r>
          </w:p>
        </w:tc>
      </w:tr>
      <w:tr w:rsidR="00FD44D4"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FD44D4" w:rsidRDefault="00FD44D4" w:rsidP="00A423F5">
            <w:pPr>
              <w:pStyle w:val="TAL"/>
            </w:pPr>
            <w:r>
              <w:t>pei</w:t>
            </w:r>
          </w:p>
        </w:tc>
        <w:tc>
          <w:tcPr>
            <w:tcW w:w="1559" w:type="dxa"/>
            <w:tcBorders>
              <w:top w:val="single" w:sz="4" w:space="0" w:color="auto"/>
              <w:left w:val="single" w:sz="4" w:space="0" w:color="auto"/>
              <w:bottom w:val="single" w:sz="4" w:space="0" w:color="auto"/>
              <w:right w:val="single" w:sz="4" w:space="0" w:color="auto"/>
            </w:tcBorders>
          </w:tcPr>
          <w:p w:rsidR="00FD44D4" w:rsidRDefault="00FD44D4" w:rsidP="00A423F5">
            <w:pPr>
              <w:pStyle w:val="TAL"/>
            </w:pPr>
            <w:r>
              <w:t>Pei</w:t>
            </w:r>
          </w:p>
        </w:tc>
        <w:tc>
          <w:tcPr>
            <w:tcW w:w="425" w:type="dxa"/>
            <w:tcBorders>
              <w:top w:val="single" w:sz="4" w:space="0" w:color="auto"/>
              <w:left w:val="single" w:sz="4" w:space="0" w:color="auto"/>
              <w:bottom w:val="single" w:sz="4" w:space="0" w:color="auto"/>
              <w:right w:val="single" w:sz="4" w:space="0" w:color="auto"/>
            </w:tcBorders>
          </w:tcPr>
          <w:p w:rsidR="00FD44D4" w:rsidRDefault="00FD44D4"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FD44D4" w:rsidRDefault="00FD44D4"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FD44D4" w:rsidRDefault="00FD44D4" w:rsidP="00A423F5">
            <w:pPr>
              <w:pStyle w:val="TAL"/>
              <w:rPr>
                <w:rFonts w:cs="Arial"/>
                <w:szCs w:val="18"/>
              </w:rPr>
            </w:pPr>
            <w:r>
              <w:rPr>
                <w:rFonts w:cs="Arial"/>
                <w:szCs w:val="18"/>
              </w:rPr>
              <w:t>This IE shall be present if it is available and has not been provided earlier to the H-SMF.</w:t>
            </w:r>
          </w:p>
          <w:p w:rsidR="00FD44D4" w:rsidRDefault="00FD44D4" w:rsidP="00A423F5">
            <w:pPr>
              <w:pStyle w:val="TAL"/>
              <w:rPr>
                <w:rFonts w:cs="Arial"/>
                <w:szCs w:val="18"/>
              </w:rPr>
            </w:pPr>
            <w:r>
              <w:rPr>
                <w:rFonts w:cs="Arial"/>
                <w:szCs w:val="18"/>
              </w:rPr>
              <w:t>When present, this IE shall contain the permanent equipment identifier.</w:t>
            </w:r>
          </w:p>
        </w:tc>
      </w:tr>
      <w:tr w:rsidR="00FD44D4"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FD44D4" w:rsidRDefault="00FD44D4" w:rsidP="00A423F5">
            <w:pPr>
              <w:pStyle w:val="TAL"/>
              <w:rPr>
                <w:lang w:val="en-US"/>
              </w:rPr>
            </w:pPr>
            <w:r>
              <w:rPr>
                <w:lang w:val="en-US"/>
              </w:rPr>
              <w:t>vcnTunnelInfo</w:t>
            </w:r>
          </w:p>
        </w:tc>
        <w:tc>
          <w:tcPr>
            <w:tcW w:w="1559" w:type="dxa"/>
            <w:tcBorders>
              <w:top w:val="single" w:sz="4" w:space="0" w:color="auto"/>
              <w:left w:val="single" w:sz="4" w:space="0" w:color="auto"/>
              <w:bottom w:val="single" w:sz="4" w:space="0" w:color="auto"/>
              <w:right w:val="single" w:sz="4" w:space="0" w:color="auto"/>
            </w:tcBorders>
          </w:tcPr>
          <w:p w:rsidR="00FD44D4" w:rsidRDefault="00FD44D4" w:rsidP="00A423F5">
            <w:pPr>
              <w:pStyle w:val="TAL"/>
            </w:pPr>
            <w:r>
              <w:t>TunnelInfo</w:t>
            </w:r>
          </w:p>
        </w:tc>
        <w:tc>
          <w:tcPr>
            <w:tcW w:w="425" w:type="dxa"/>
            <w:tcBorders>
              <w:top w:val="single" w:sz="4" w:space="0" w:color="auto"/>
              <w:left w:val="single" w:sz="4" w:space="0" w:color="auto"/>
              <w:bottom w:val="single" w:sz="4" w:space="0" w:color="auto"/>
              <w:right w:val="single" w:sz="4" w:space="0" w:color="auto"/>
            </w:tcBorders>
          </w:tcPr>
          <w:p w:rsidR="00FD44D4" w:rsidRDefault="00FD44D4"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FD44D4" w:rsidRDefault="00FD44D4"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FD44D4" w:rsidRDefault="00FD44D4" w:rsidP="00A423F5">
            <w:pPr>
              <w:pStyle w:val="TAL"/>
              <w:rPr>
                <w:rFonts w:cs="Arial"/>
                <w:szCs w:val="18"/>
              </w:rPr>
            </w:pPr>
            <w:r>
              <w:rPr>
                <w:rFonts w:cs="Arial"/>
                <w:szCs w:val="18"/>
              </w:rPr>
              <w:t xml:space="preserve">This IE shall be present if the N9 tunnel information on the visited CN side provided earlier to the H-SMF has changed. </w:t>
            </w:r>
          </w:p>
          <w:p w:rsidR="00FD44D4" w:rsidRDefault="00FD44D4" w:rsidP="00A423F5">
            <w:pPr>
              <w:pStyle w:val="TAL"/>
              <w:rPr>
                <w:rFonts w:cs="Arial"/>
                <w:szCs w:val="18"/>
              </w:rPr>
            </w:pPr>
            <w:r>
              <w:rPr>
                <w:rFonts w:cs="Arial"/>
                <w:szCs w:val="18"/>
              </w:rPr>
              <w:t>When present, this IE shall contain the new N9 tunnel information on the visited CN side.</w:t>
            </w:r>
          </w:p>
        </w:tc>
      </w:tr>
      <w:tr w:rsidR="00543DFF" w:rsidTr="006602B2">
        <w:trPr>
          <w:jc w:val="center"/>
        </w:trPr>
        <w:tc>
          <w:tcPr>
            <w:tcW w:w="2090" w:type="dxa"/>
            <w:tcBorders>
              <w:top w:val="single" w:sz="4" w:space="0" w:color="auto"/>
              <w:left w:val="single" w:sz="4" w:space="0" w:color="auto"/>
              <w:bottom w:val="single" w:sz="4" w:space="0" w:color="auto"/>
              <w:right w:val="single" w:sz="4" w:space="0" w:color="auto"/>
            </w:tcBorders>
          </w:tcPr>
          <w:p w:rsidR="00543DFF" w:rsidRDefault="00543DFF" w:rsidP="006602B2">
            <w:pPr>
              <w:pStyle w:val="TAL"/>
            </w:pPr>
            <w:r>
              <w:t>servingNetwork</w:t>
            </w:r>
          </w:p>
        </w:tc>
        <w:tc>
          <w:tcPr>
            <w:tcW w:w="1559" w:type="dxa"/>
            <w:tcBorders>
              <w:top w:val="single" w:sz="4" w:space="0" w:color="auto"/>
              <w:left w:val="single" w:sz="4" w:space="0" w:color="auto"/>
              <w:bottom w:val="single" w:sz="4" w:space="0" w:color="auto"/>
              <w:right w:val="single" w:sz="4" w:space="0" w:color="auto"/>
            </w:tcBorders>
          </w:tcPr>
          <w:p w:rsidR="00543DFF" w:rsidRDefault="00543DFF" w:rsidP="006602B2">
            <w:pPr>
              <w:pStyle w:val="TAL"/>
            </w:pPr>
            <w:r>
              <w:t>PlmnId</w:t>
            </w:r>
          </w:p>
        </w:tc>
        <w:tc>
          <w:tcPr>
            <w:tcW w:w="425" w:type="dxa"/>
            <w:tcBorders>
              <w:top w:val="single" w:sz="4" w:space="0" w:color="auto"/>
              <w:left w:val="single" w:sz="4" w:space="0" w:color="auto"/>
              <w:bottom w:val="single" w:sz="4" w:space="0" w:color="auto"/>
              <w:right w:val="single" w:sz="4" w:space="0" w:color="auto"/>
            </w:tcBorders>
          </w:tcPr>
          <w:p w:rsidR="00543DFF" w:rsidRDefault="00543DFF"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43DFF" w:rsidRDefault="00543DFF" w:rsidP="006602B2">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43DFF" w:rsidRDefault="00543DFF" w:rsidP="006602B2">
            <w:pPr>
              <w:pStyle w:val="TAL"/>
              <w:rPr>
                <w:rFonts w:cs="Arial"/>
                <w:szCs w:val="18"/>
              </w:rPr>
            </w:pPr>
            <w:r>
              <w:rPr>
                <w:rFonts w:cs="Arial"/>
                <w:szCs w:val="18"/>
              </w:rPr>
              <w:t xml:space="preserve">This IE shall contain the </w:t>
            </w:r>
            <w:r w:rsidRPr="00052507">
              <w:rPr>
                <w:rFonts w:cs="Arial"/>
                <w:szCs w:val="18"/>
              </w:rPr>
              <w:t>serving core network operator PLMN ID</w:t>
            </w:r>
            <w:r>
              <w:rPr>
                <w:rFonts w:cs="Arial"/>
                <w:szCs w:val="18"/>
              </w:rPr>
              <w:t>, if it has changed.</w:t>
            </w:r>
          </w:p>
        </w:tc>
      </w:tr>
      <w:tr w:rsidR="00FD44D4"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FD44D4" w:rsidRDefault="00FD44D4" w:rsidP="00A423F5">
            <w:pPr>
              <w:pStyle w:val="TAL"/>
            </w:pPr>
            <w:r>
              <w:t>anType</w:t>
            </w:r>
          </w:p>
        </w:tc>
        <w:tc>
          <w:tcPr>
            <w:tcW w:w="1559" w:type="dxa"/>
            <w:tcBorders>
              <w:top w:val="single" w:sz="4" w:space="0" w:color="auto"/>
              <w:left w:val="single" w:sz="4" w:space="0" w:color="auto"/>
              <w:bottom w:val="single" w:sz="4" w:space="0" w:color="auto"/>
              <w:right w:val="single" w:sz="4" w:space="0" w:color="auto"/>
            </w:tcBorders>
          </w:tcPr>
          <w:p w:rsidR="00FD44D4" w:rsidRDefault="0056485C" w:rsidP="00A423F5">
            <w:pPr>
              <w:pStyle w:val="TAL"/>
            </w:pPr>
            <w:r>
              <w:t>AccessType</w:t>
            </w:r>
          </w:p>
        </w:tc>
        <w:tc>
          <w:tcPr>
            <w:tcW w:w="425" w:type="dxa"/>
            <w:tcBorders>
              <w:top w:val="single" w:sz="4" w:space="0" w:color="auto"/>
              <w:left w:val="single" w:sz="4" w:space="0" w:color="auto"/>
              <w:bottom w:val="single" w:sz="4" w:space="0" w:color="auto"/>
              <w:right w:val="single" w:sz="4" w:space="0" w:color="auto"/>
            </w:tcBorders>
          </w:tcPr>
          <w:p w:rsidR="00FD44D4" w:rsidRDefault="00FD44D4"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FD44D4" w:rsidRDefault="00FD44D4"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FD44D4" w:rsidRDefault="00FD44D4" w:rsidP="00A423F5">
            <w:pPr>
              <w:pStyle w:val="TAL"/>
              <w:rPr>
                <w:rFonts w:cs="Arial"/>
                <w:szCs w:val="18"/>
              </w:rPr>
            </w:pPr>
            <w:r>
              <w:rPr>
                <w:rFonts w:cs="Arial"/>
                <w:szCs w:val="18"/>
              </w:rPr>
              <w:t xml:space="preserve">This IE shall be present </w:t>
            </w:r>
            <w:r w:rsidR="00AD2BD2">
              <w:rPr>
                <w:rFonts w:cs="Arial"/>
                <w:szCs w:val="18"/>
              </w:rPr>
              <w:t xml:space="preserve">during </w:t>
            </w:r>
            <w:r>
              <w:rPr>
                <w:rFonts w:cs="Arial"/>
                <w:szCs w:val="18"/>
              </w:rPr>
              <w:t xml:space="preserve">if the Access Network Type provided earlier to the H-SMF has changed. </w:t>
            </w:r>
          </w:p>
          <w:p w:rsidR="00FD44D4" w:rsidRDefault="00FD44D4" w:rsidP="00A423F5">
            <w:pPr>
              <w:pStyle w:val="TAL"/>
              <w:rPr>
                <w:rFonts w:cs="Arial"/>
                <w:szCs w:val="18"/>
              </w:rPr>
            </w:pPr>
            <w:r>
              <w:rPr>
                <w:rFonts w:cs="Arial"/>
                <w:szCs w:val="18"/>
              </w:rPr>
              <w:t>When present, this IE shall indicate the new Access Network Type to which the PDU session is to be associated.</w:t>
            </w:r>
          </w:p>
        </w:tc>
      </w:tr>
      <w:tr w:rsidR="00816D58" w:rsidTr="006602B2">
        <w:trPr>
          <w:jc w:val="center"/>
        </w:trPr>
        <w:tc>
          <w:tcPr>
            <w:tcW w:w="2090" w:type="dxa"/>
            <w:tcBorders>
              <w:top w:val="single" w:sz="4" w:space="0" w:color="auto"/>
              <w:left w:val="single" w:sz="4" w:space="0" w:color="auto"/>
              <w:bottom w:val="single" w:sz="4" w:space="0" w:color="auto"/>
              <w:right w:val="single" w:sz="4" w:space="0" w:color="auto"/>
            </w:tcBorders>
          </w:tcPr>
          <w:p w:rsidR="00816D58" w:rsidRDefault="00816D58" w:rsidP="006602B2">
            <w:pPr>
              <w:pStyle w:val="TAL"/>
            </w:pPr>
            <w:r>
              <w:t>ratType</w:t>
            </w:r>
          </w:p>
        </w:tc>
        <w:tc>
          <w:tcPr>
            <w:tcW w:w="1559" w:type="dxa"/>
            <w:tcBorders>
              <w:top w:val="single" w:sz="4" w:space="0" w:color="auto"/>
              <w:left w:val="single" w:sz="4" w:space="0" w:color="auto"/>
              <w:bottom w:val="single" w:sz="4" w:space="0" w:color="auto"/>
              <w:right w:val="single" w:sz="4" w:space="0" w:color="auto"/>
            </w:tcBorders>
          </w:tcPr>
          <w:p w:rsidR="00816D58" w:rsidRDefault="00816D58" w:rsidP="006602B2">
            <w:pPr>
              <w:pStyle w:val="TAL"/>
            </w:pPr>
            <w:r>
              <w:t>RatType</w:t>
            </w:r>
          </w:p>
        </w:tc>
        <w:tc>
          <w:tcPr>
            <w:tcW w:w="425" w:type="dxa"/>
            <w:tcBorders>
              <w:top w:val="single" w:sz="4" w:space="0" w:color="auto"/>
              <w:left w:val="single" w:sz="4" w:space="0" w:color="auto"/>
              <w:bottom w:val="single" w:sz="4" w:space="0" w:color="auto"/>
              <w:right w:val="single" w:sz="4" w:space="0" w:color="auto"/>
            </w:tcBorders>
          </w:tcPr>
          <w:p w:rsidR="00816D58" w:rsidRDefault="00816D58"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816D58" w:rsidRDefault="00816D58" w:rsidP="006602B2">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816D58" w:rsidRDefault="00816D58" w:rsidP="006602B2">
            <w:pPr>
              <w:pStyle w:val="TAL"/>
              <w:rPr>
                <w:rFonts w:cs="Arial"/>
                <w:szCs w:val="18"/>
              </w:rPr>
            </w:pPr>
            <w:r>
              <w:rPr>
                <w:rFonts w:cs="Arial"/>
                <w:szCs w:val="18"/>
              </w:rPr>
              <w:t>This IE shall be present and indicate the RAT Type used by the UE, if available, upon a change of RAT Type.</w:t>
            </w:r>
          </w:p>
        </w:tc>
      </w:tr>
      <w:tr w:rsidR="00FD44D4"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FD44D4" w:rsidRDefault="00FD44D4" w:rsidP="00A423F5">
            <w:pPr>
              <w:pStyle w:val="TAL"/>
            </w:pPr>
            <w:r>
              <w:t>ueLocation</w:t>
            </w:r>
          </w:p>
        </w:tc>
        <w:tc>
          <w:tcPr>
            <w:tcW w:w="1559" w:type="dxa"/>
            <w:tcBorders>
              <w:top w:val="single" w:sz="4" w:space="0" w:color="auto"/>
              <w:left w:val="single" w:sz="4" w:space="0" w:color="auto"/>
              <w:bottom w:val="single" w:sz="4" w:space="0" w:color="auto"/>
              <w:right w:val="single" w:sz="4" w:space="0" w:color="auto"/>
            </w:tcBorders>
          </w:tcPr>
          <w:p w:rsidR="00FD44D4" w:rsidRDefault="00FD44D4" w:rsidP="00A423F5">
            <w:pPr>
              <w:pStyle w:val="TAL"/>
            </w:pPr>
            <w:r>
              <w:t>U</w:t>
            </w:r>
            <w:r w:rsidR="009F58C8">
              <w:t>s</w:t>
            </w:r>
            <w:r>
              <w:t>e</w:t>
            </w:r>
            <w:r w:rsidR="009F58C8">
              <w:t>r</w:t>
            </w:r>
            <w:r>
              <w:t>Location</w:t>
            </w:r>
          </w:p>
        </w:tc>
        <w:tc>
          <w:tcPr>
            <w:tcW w:w="425" w:type="dxa"/>
            <w:tcBorders>
              <w:top w:val="single" w:sz="4" w:space="0" w:color="auto"/>
              <w:left w:val="single" w:sz="4" w:space="0" w:color="auto"/>
              <w:bottom w:val="single" w:sz="4" w:space="0" w:color="auto"/>
              <w:right w:val="single" w:sz="4" w:space="0" w:color="auto"/>
            </w:tcBorders>
          </w:tcPr>
          <w:p w:rsidR="00FD44D4" w:rsidRDefault="00FD44D4"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FD44D4" w:rsidRDefault="00FD44D4"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FD44D4" w:rsidRDefault="00FD44D4" w:rsidP="00A423F5">
            <w:pPr>
              <w:pStyle w:val="TAL"/>
              <w:rPr>
                <w:rFonts w:cs="Arial"/>
                <w:szCs w:val="18"/>
              </w:rPr>
            </w:pPr>
            <w:r>
              <w:rPr>
                <w:rFonts w:cs="Arial"/>
                <w:szCs w:val="18"/>
              </w:rPr>
              <w:t>This IE shall be present if it is available, the UE Location has changed and needs to be reported to the H-SMF.</w:t>
            </w:r>
          </w:p>
          <w:p w:rsidR="00FF2C45" w:rsidRDefault="00FD44D4" w:rsidP="00A423F5">
            <w:pPr>
              <w:pStyle w:val="TAL"/>
              <w:rPr>
                <w:rFonts w:cs="Arial"/>
                <w:szCs w:val="18"/>
              </w:rPr>
            </w:pPr>
            <w:r>
              <w:rPr>
                <w:rFonts w:cs="Arial"/>
                <w:szCs w:val="18"/>
              </w:rPr>
              <w:t>When present, this IE shall contain</w:t>
            </w:r>
            <w:r w:rsidR="00FF2C45">
              <w:rPr>
                <w:rFonts w:cs="Arial"/>
                <w:szCs w:val="18"/>
              </w:rPr>
              <w:t>:</w:t>
            </w:r>
            <w:r>
              <w:rPr>
                <w:rFonts w:cs="Arial"/>
                <w:szCs w:val="18"/>
              </w:rPr>
              <w:t xml:space="preserve"> </w:t>
            </w:r>
          </w:p>
          <w:p w:rsidR="00FF2C45" w:rsidRDefault="00FF2C45" w:rsidP="00FF2C45">
            <w:pPr>
              <w:pStyle w:val="B1"/>
            </w:pPr>
            <w:r>
              <w:rPr>
                <w:rFonts w:ascii="Arial" w:hAnsi="Arial"/>
                <w:sz w:val="18"/>
              </w:rPr>
              <w:t>-</w:t>
            </w:r>
            <w:r w:rsidRPr="00F11BB0">
              <w:rPr>
                <w:rFonts w:ascii="Arial" w:hAnsi="Arial"/>
                <w:sz w:val="18"/>
              </w:rPr>
              <w:tab/>
            </w:r>
            <w:r w:rsidR="00FD44D4" w:rsidRPr="00FF2C45">
              <w:rPr>
                <w:rFonts w:ascii="Arial" w:hAnsi="Arial" w:cs="Arial"/>
                <w:sz w:val="18"/>
                <w:szCs w:val="18"/>
              </w:rPr>
              <w:t>the new UE location information</w:t>
            </w:r>
            <w:r>
              <w:rPr>
                <w:rFonts w:ascii="Arial" w:hAnsi="Arial" w:cs="Arial"/>
                <w:sz w:val="18"/>
                <w:szCs w:val="18"/>
              </w:rPr>
              <w:t>; and</w:t>
            </w:r>
            <w:r w:rsidR="00543DFF">
              <w:t xml:space="preserve"> </w:t>
            </w:r>
          </w:p>
          <w:p w:rsidR="00FF2C45" w:rsidRDefault="00FF2C45" w:rsidP="00FF2C45">
            <w:pPr>
              <w:pStyle w:val="B1"/>
            </w:pPr>
            <w:r>
              <w:rPr>
                <w:rFonts w:ascii="Arial" w:hAnsi="Arial"/>
                <w:sz w:val="18"/>
              </w:rPr>
              <w:t>-</w:t>
            </w:r>
            <w:r w:rsidRPr="00F11BB0">
              <w:rPr>
                <w:rFonts w:ascii="Arial" w:hAnsi="Arial"/>
                <w:sz w:val="18"/>
              </w:rPr>
              <w:tab/>
            </w:r>
            <w:r w:rsidRPr="00186CC9">
              <w:rPr>
                <w:rFonts w:ascii="Arial" w:hAnsi="Arial"/>
                <w:sz w:val="18"/>
              </w:rPr>
              <w:t>the timestamp</w:t>
            </w:r>
            <w:r>
              <w:rPr>
                <w:rFonts w:ascii="Arial" w:hAnsi="Arial"/>
                <w:sz w:val="18"/>
              </w:rPr>
              <w:t>,</w:t>
            </w:r>
            <w:r w:rsidRPr="00186CC9">
              <w:rPr>
                <w:rFonts w:ascii="Arial" w:hAnsi="Arial"/>
                <w:sz w:val="18"/>
              </w:rPr>
              <w:t xml:space="preserve"> if available</w:t>
            </w:r>
            <w:r>
              <w:rPr>
                <w:rFonts w:ascii="Arial" w:hAnsi="Arial"/>
                <w:sz w:val="18"/>
              </w:rPr>
              <w:t xml:space="preserve">, </w:t>
            </w:r>
            <w:r w:rsidRPr="00186CC9">
              <w:rPr>
                <w:rFonts w:ascii="Arial" w:hAnsi="Arial"/>
                <w:sz w:val="18"/>
              </w:rPr>
              <w:t>indicating the UTC time when the UeLocation information was acquired.</w:t>
            </w:r>
          </w:p>
          <w:p w:rsidR="00FD44D4" w:rsidRDefault="00543DFF" w:rsidP="00A423F5">
            <w:pPr>
              <w:pStyle w:val="TAL"/>
              <w:rPr>
                <w:rFonts w:cs="Arial"/>
                <w:szCs w:val="18"/>
              </w:rPr>
            </w:pPr>
            <w:r>
              <w:rPr>
                <w:rFonts w:cs="Arial"/>
                <w:szCs w:val="18"/>
              </w:rPr>
              <w:t>See NOTE.</w:t>
            </w:r>
          </w:p>
        </w:tc>
      </w:tr>
      <w:tr w:rsidR="00FD44D4"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FD44D4" w:rsidRDefault="00FD44D4" w:rsidP="00A423F5">
            <w:pPr>
              <w:pStyle w:val="TAL"/>
            </w:pPr>
            <w:r>
              <w:t>ueTimeZone</w:t>
            </w:r>
          </w:p>
        </w:tc>
        <w:tc>
          <w:tcPr>
            <w:tcW w:w="1559" w:type="dxa"/>
            <w:tcBorders>
              <w:top w:val="single" w:sz="4" w:space="0" w:color="auto"/>
              <w:left w:val="single" w:sz="4" w:space="0" w:color="auto"/>
              <w:bottom w:val="single" w:sz="4" w:space="0" w:color="auto"/>
              <w:right w:val="single" w:sz="4" w:space="0" w:color="auto"/>
            </w:tcBorders>
          </w:tcPr>
          <w:p w:rsidR="00FD44D4" w:rsidRDefault="00FD44D4" w:rsidP="00A423F5">
            <w:pPr>
              <w:pStyle w:val="TAL"/>
            </w:pPr>
            <w:r>
              <w:t>TimeZone</w:t>
            </w:r>
          </w:p>
        </w:tc>
        <w:tc>
          <w:tcPr>
            <w:tcW w:w="425" w:type="dxa"/>
            <w:tcBorders>
              <w:top w:val="single" w:sz="4" w:space="0" w:color="auto"/>
              <w:left w:val="single" w:sz="4" w:space="0" w:color="auto"/>
              <w:bottom w:val="single" w:sz="4" w:space="0" w:color="auto"/>
              <w:right w:val="single" w:sz="4" w:space="0" w:color="auto"/>
            </w:tcBorders>
          </w:tcPr>
          <w:p w:rsidR="00FD44D4" w:rsidRDefault="00FD44D4"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FD44D4" w:rsidRDefault="00FD44D4"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FD44D4" w:rsidRDefault="00FD44D4" w:rsidP="00A423F5">
            <w:pPr>
              <w:pStyle w:val="TAL"/>
              <w:rPr>
                <w:rFonts w:cs="Arial"/>
                <w:szCs w:val="18"/>
              </w:rPr>
            </w:pPr>
            <w:r>
              <w:rPr>
                <w:rFonts w:cs="Arial"/>
                <w:szCs w:val="18"/>
              </w:rPr>
              <w:t>This IE shall be present if it is available, the UE Time Zone has changed and needs to be reported to the H-SMF.</w:t>
            </w:r>
          </w:p>
          <w:p w:rsidR="00FD44D4" w:rsidRDefault="00FD44D4" w:rsidP="00A423F5">
            <w:pPr>
              <w:pStyle w:val="TAL"/>
              <w:rPr>
                <w:rFonts w:cs="Arial"/>
                <w:szCs w:val="18"/>
              </w:rPr>
            </w:pPr>
            <w:r>
              <w:rPr>
                <w:rFonts w:cs="Arial"/>
                <w:szCs w:val="18"/>
              </w:rPr>
              <w:t>When present, this IE shall contain the new UE Time Zone.</w:t>
            </w:r>
          </w:p>
        </w:tc>
      </w:tr>
      <w:tr w:rsidR="0045457F"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t>addUeLocation</w:t>
            </w:r>
          </w:p>
        </w:tc>
        <w:tc>
          <w:tcPr>
            <w:tcW w:w="1559"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t>UserLocation</w:t>
            </w:r>
          </w:p>
        </w:tc>
        <w:tc>
          <w:tcPr>
            <w:tcW w:w="425" w:type="dxa"/>
            <w:tcBorders>
              <w:top w:val="single" w:sz="4" w:space="0" w:color="auto"/>
              <w:left w:val="single" w:sz="4" w:space="0" w:color="auto"/>
              <w:bottom w:val="single" w:sz="4" w:space="0" w:color="auto"/>
              <w:right w:val="single" w:sz="4" w:space="0" w:color="auto"/>
            </w:tcBorders>
          </w:tcPr>
          <w:p w:rsidR="0045457F" w:rsidRDefault="0045457F" w:rsidP="0045457F">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rPr>
                <w:rFonts w:cs="Arial"/>
                <w:szCs w:val="18"/>
              </w:rPr>
            </w:pPr>
            <w:r>
              <w:rPr>
                <w:rFonts w:cs="Arial"/>
                <w:szCs w:val="18"/>
              </w:rPr>
              <w:t xml:space="preserve">Additional UE location. </w:t>
            </w:r>
          </w:p>
          <w:p w:rsidR="0045457F" w:rsidRDefault="0045457F" w:rsidP="0045457F">
            <w:pPr>
              <w:pStyle w:val="TAL"/>
              <w:rPr>
                <w:rFonts w:cs="Arial"/>
                <w:szCs w:val="18"/>
              </w:rPr>
            </w:pPr>
            <w:r>
              <w:rPr>
                <w:rFonts w:cs="Arial"/>
                <w:szCs w:val="18"/>
              </w:rPr>
              <w:t xml:space="preserve">This IE may be present, if anType indicates a non-3GPP access and a valid 3GPP access user location information is available. </w:t>
            </w:r>
          </w:p>
          <w:p w:rsidR="00FF2C45" w:rsidRDefault="0045457F" w:rsidP="0045457F">
            <w:pPr>
              <w:pStyle w:val="TAL"/>
              <w:rPr>
                <w:rFonts w:cs="Arial"/>
                <w:szCs w:val="18"/>
              </w:rPr>
            </w:pPr>
            <w:r>
              <w:rPr>
                <w:rFonts w:cs="Arial"/>
                <w:szCs w:val="18"/>
              </w:rPr>
              <w:t>When present, it shall contain</w:t>
            </w:r>
            <w:r w:rsidR="00FF2C45">
              <w:rPr>
                <w:rFonts w:cs="Arial"/>
                <w:szCs w:val="18"/>
              </w:rPr>
              <w:t>:</w:t>
            </w:r>
            <w:r>
              <w:rPr>
                <w:rFonts w:cs="Arial"/>
                <w:szCs w:val="18"/>
              </w:rPr>
              <w:t xml:space="preserve"> </w:t>
            </w:r>
          </w:p>
          <w:p w:rsidR="00FF2C45" w:rsidRDefault="00FF2C45" w:rsidP="00EA1C32">
            <w:pPr>
              <w:pStyle w:val="B1"/>
            </w:pPr>
            <w:r>
              <w:rPr>
                <w:rFonts w:ascii="Arial" w:hAnsi="Arial"/>
                <w:sz w:val="18"/>
              </w:rPr>
              <w:t>-</w:t>
            </w:r>
            <w:r w:rsidRPr="00186CC9">
              <w:rPr>
                <w:rFonts w:ascii="Arial" w:hAnsi="Arial"/>
                <w:sz w:val="18"/>
              </w:rPr>
              <w:tab/>
            </w:r>
            <w:r w:rsidR="0045457F" w:rsidRPr="00FF2C45">
              <w:rPr>
                <w:rFonts w:ascii="Arial" w:hAnsi="Arial"/>
                <w:sz w:val="18"/>
              </w:rPr>
              <w:t>the last known 3GPP access user location</w:t>
            </w:r>
            <w:r>
              <w:rPr>
                <w:rFonts w:ascii="Arial" w:hAnsi="Arial"/>
                <w:sz w:val="18"/>
              </w:rPr>
              <w:t>; and</w:t>
            </w:r>
            <w:r w:rsidR="0045457F">
              <w:t xml:space="preserve"> </w:t>
            </w:r>
          </w:p>
          <w:p w:rsidR="00FF2C45" w:rsidRDefault="00FF2C45" w:rsidP="00EA1C32">
            <w:pPr>
              <w:pStyle w:val="B1"/>
            </w:pPr>
            <w:r>
              <w:rPr>
                <w:rFonts w:ascii="Arial" w:hAnsi="Arial"/>
                <w:sz w:val="18"/>
              </w:rPr>
              <w:t>-</w:t>
            </w:r>
            <w:r w:rsidRPr="00186CC9">
              <w:rPr>
                <w:rFonts w:ascii="Arial" w:hAnsi="Arial"/>
                <w:sz w:val="18"/>
              </w:rPr>
              <w:tab/>
              <w:t>the</w:t>
            </w:r>
            <w:r>
              <w:t xml:space="preserve"> </w:t>
            </w:r>
            <w:r w:rsidRPr="00186CC9">
              <w:rPr>
                <w:rFonts w:ascii="Arial" w:hAnsi="Arial"/>
                <w:sz w:val="18"/>
              </w:rPr>
              <w:t>timestamp</w:t>
            </w:r>
            <w:r>
              <w:rPr>
                <w:rFonts w:ascii="Arial" w:hAnsi="Arial"/>
                <w:sz w:val="18"/>
              </w:rPr>
              <w:t>,</w:t>
            </w:r>
            <w:r w:rsidRPr="00186CC9">
              <w:rPr>
                <w:rFonts w:ascii="Arial" w:hAnsi="Arial"/>
                <w:sz w:val="18"/>
              </w:rPr>
              <w:t xml:space="preserve"> if available</w:t>
            </w:r>
            <w:r>
              <w:rPr>
                <w:rFonts w:ascii="Arial" w:hAnsi="Arial"/>
                <w:sz w:val="18"/>
              </w:rPr>
              <w:t xml:space="preserve">, </w:t>
            </w:r>
            <w:r w:rsidRPr="00186CC9">
              <w:rPr>
                <w:rFonts w:ascii="Arial" w:hAnsi="Arial"/>
                <w:sz w:val="18"/>
              </w:rPr>
              <w:t>indicating the UTC time when the addUeLocation information was acquired.</w:t>
            </w:r>
          </w:p>
          <w:p w:rsidR="0045457F" w:rsidRDefault="00543DFF" w:rsidP="0045457F">
            <w:pPr>
              <w:pStyle w:val="TAL"/>
              <w:rPr>
                <w:rFonts w:cs="Arial"/>
                <w:szCs w:val="18"/>
              </w:rPr>
            </w:pPr>
            <w:r>
              <w:rPr>
                <w:rFonts w:cs="Arial"/>
                <w:szCs w:val="18"/>
              </w:rPr>
              <w:t>See NOTE.</w:t>
            </w:r>
          </w:p>
        </w:tc>
      </w:tr>
      <w:tr w:rsidR="0056485C"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pPr>
            <w:r>
              <w:t>pauseCharging</w:t>
            </w:r>
          </w:p>
        </w:tc>
        <w:tc>
          <w:tcPr>
            <w:tcW w:w="1559"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rsidR="0056485C" w:rsidRDefault="0056485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6485C" w:rsidRDefault="0056485C" w:rsidP="001433FE">
            <w:pPr>
              <w:pStyle w:val="TAL"/>
              <w:rPr>
                <w:rFonts w:cs="Arial"/>
                <w:szCs w:val="18"/>
              </w:rPr>
            </w:pPr>
            <w:r>
              <w:rPr>
                <w:rFonts w:cs="Arial"/>
                <w:szCs w:val="18"/>
              </w:rPr>
              <w:t xml:space="preserve">This IE shall be present if the H-SMF enabled the use of Pause </w:t>
            </w:r>
            <w:r>
              <w:rPr>
                <w:rFonts w:cs="Arial"/>
                <w:szCs w:val="18"/>
                <w:lang w:eastAsia="zh-CN"/>
              </w:rPr>
              <w:t>Pause of Charging for the PDU session</w:t>
            </w:r>
            <w:r>
              <w:rPr>
                <w:rFonts w:cs="Arial"/>
                <w:szCs w:val="18"/>
              </w:rPr>
              <w:t xml:space="preserve"> during the PDU session establishment and </w:t>
            </w:r>
          </w:p>
          <w:p w:rsidR="0056485C" w:rsidRDefault="0056485C" w:rsidP="001433FE">
            <w:pPr>
              <w:pStyle w:val="TAL"/>
              <w:rPr>
                <w:rFonts w:cs="Arial"/>
                <w:szCs w:val="18"/>
              </w:rPr>
            </w:pPr>
            <w:r>
              <w:rPr>
                <w:rFonts w:cs="Arial"/>
                <w:szCs w:val="18"/>
              </w:rPr>
              <w:t xml:space="preserve">Pause of Charging needs to be started or stopped (see subclause 4.4.4 of 3GPP TS 23.502 [3]). </w:t>
            </w:r>
          </w:p>
          <w:p w:rsidR="0056485C" w:rsidRDefault="0056485C" w:rsidP="001433FE">
            <w:pPr>
              <w:pStyle w:val="TAL"/>
              <w:rPr>
                <w:rFonts w:cs="Arial"/>
                <w:szCs w:val="18"/>
              </w:rPr>
            </w:pPr>
          </w:p>
          <w:p w:rsidR="0056485C" w:rsidRDefault="0056485C" w:rsidP="001433FE">
            <w:pPr>
              <w:pStyle w:val="TAL"/>
              <w:rPr>
                <w:rFonts w:cs="Arial"/>
                <w:szCs w:val="18"/>
              </w:rPr>
            </w:pPr>
            <w:r>
              <w:rPr>
                <w:rFonts w:cs="Arial"/>
                <w:szCs w:val="18"/>
              </w:rPr>
              <w:t>When present, it shall be set as follows:</w:t>
            </w:r>
          </w:p>
          <w:p w:rsidR="0056485C" w:rsidRDefault="0056485C" w:rsidP="001433FE">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xml:space="preserve">- true: to Start Pause of Charging; </w:t>
            </w:r>
          </w:p>
          <w:p w:rsidR="0056485C" w:rsidRDefault="0056485C" w:rsidP="001433FE">
            <w:pPr>
              <w:pStyle w:val="B1"/>
              <w:tabs>
                <w:tab w:val="num" w:pos="644"/>
              </w:tabs>
              <w:ind w:left="644" w:hanging="360"/>
            </w:pPr>
            <w:r>
              <w:rPr>
                <w:rFonts w:ascii="Arial" w:hAnsi="Arial" w:cs="Arial"/>
                <w:sz w:val="18"/>
                <w:szCs w:val="18"/>
                <w:lang w:eastAsia="zh-CN"/>
              </w:rPr>
              <w:t xml:space="preserve">- false: to Stop Pause of Charging. </w:t>
            </w:r>
          </w:p>
        </w:tc>
      </w:tr>
      <w:tr w:rsidR="00154C0E" w:rsidRPr="00FD48E5" w:rsidTr="00342AE2">
        <w:trPr>
          <w:jc w:val="center"/>
        </w:trPr>
        <w:tc>
          <w:tcPr>
            <w:tcW w:w="2090" w:type="dxa"/>
            <w:tcBorders>
              <w:top w:val="single" w:sz="4" w:space="0" w:color="auto"/>
              <w:left w:val="single" w:sz="4" w:space="0" w:color="auto"/>
              <w:bottom w:val="single" w:sz="4" w:space="0" w:color="auto"/>
              <w:right w:val="single" w:sz="4" w:space="0" w:color="auto"/>
            </w:tcBorders>
          </w:tcPr>
          <w:p w:rsidR="00154C0E" w:rsidRDefault="00154C0E" w:rsidP="00342AE2">
            <w:pPr>
              <w:pStyle w:val="TAL"/>
            </w:pPr>
            <w:r>
              <w:rPr>
                <w:lang w:val="en-US"/>
              </w:rPr>
              <w:t>pti</w:t>
            </w:r>
          </w:p>
        </w:tc>
        <w:tc>
          <w:tcPr>
            <w:tcW w:w="1559" w:type="dxa"/>
            <w:tcBorders>
              <w:top w:val="single" w:sz="4" w:space="0" w:color="auto"/>
              <w:left w:val="single" w:sz="4" w:space="0" w:color="auto"/>
              <w:bottom w:val="single" w:sz="4" w:space="0" w:color="auto"/>
              <w:right w:val="single" w:sz="4" w:space="0" w:color="auto"/>
            </w:tcBorders>
          </w:tcPr>
          <w:p w:rsidR="00154C0E" w:rsidRDefault="00154C0E" w:rsidP="00342AE2">
            <w:pPr>
              <w:pStyle w:val="TAL"/>
            </w:pPr>
            <w:r>
              <w:t>ProcedureTransactionId</w:t>
            </w:r>
          </w:p>
        </w:tc>
        <w:tc>
          <w:tcPr>
            <w:tcW w:w="425" w:type="dxa"/>
            <w:tcBorders>
              <w:top w:val="single" w:sz="4" w:space="0" w:color="auto"/>
              <w:left w:val="single" w:sz="4" w:space="0" w:color="auto"/>
              <w:bottom w:val="single" w:sz="4" w:space="0" w:color="auto"/>
              <w:right w:val="single" w:sz="4" w:space="0" w:color="auto"/>
            </w:tcBorders>
          </w:tcPr>
          <w:p w:rsidR="00154C0E" w:rsidRDefault="00154C0E" w:rsidP="00342AE2">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154C0E" w:rsidRDefault="00154C0E"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154C0E" w:rsidRDefault="00154C0E" w:rsidP="00342AE2">
            <w:pPr>
              <w:pStyle w:val="TAL"/>
              <w:rPr>
                <w:rFonts w:cs="Arial"/>
                <w:szCs w:val="18"/>
              </w:rPr>
            </w:pPr>
            <w:r>
              <w:rPr>
                <w:rFonts w:cs="Arial"/>
                <w:szCs w:val="18"/>
              </w:rPr>
              <w:t>This IE shall be present if the requestIndication indicates a UE requested PDU session modification or release. When present, it shall contain the PTI value received from the UE.</w:t>
            </w:r>
          </w:p>
        </w:tc>
      </w:tr>
      <w:tr w:rsidR="00C22548"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rPr>
                <w:lang w:val="en-US"/>
              </w:rPr>
            </w:pPr>
            <w:r>
              <w:rPr>
                <w:lang w:val="en-US"/>
              </w:rPr>
              <w:t>n1SmInfoFromUe</w:t>
            </w:r>
          </w:p>
        </w:tc>
        <w:tc>
          <w:tcPr>
            <w:tcW w:w="1559" w:type="dxa"/>
            <w:tcBorders>
              <w:top w:val="single" w:sz="4" w:space="0" w:color="auto"/>
              <w:left w:val="single" w:sz="4" w:space="0" w:color="auto"/>
              <w:bottom w:val="single" w:sz="4" w:space="0" w:color="auto"/>
              <w:right w:val="single" w:sz="4" w:space="0" w:color="auto"/>
            </w:tcBorders>
          </w:tcPr>
          <w:p w:rsidR="00C22548" w:rsidRDefault="0095220C"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rPr>
                <w:rFonts w:cs="Arial"/>
                <w:szCs w:val="18"/>
              </w:rPr>
            </w:pPr>
            <w:r>
              <w:rPr>
                <w:rFonts w:cs="Arial"/>
                <w:szCs w:val="18"/>
              </w:rPr>
              <w:t xml:space="preserve">This IE shall be present if the V-SMF has received known N1 SM information from the UE that does not need to be interpreted by the V-SMF. When present, this IE shall </w:t>
            </w:r>
            <w:r w:rsidR="0095220C">
              <w:rPr>
                <w:rFonts w:cs="Arial"/>
                <w:szCs w:val="18"/>
              </w:rPr>
              <w:t xml:space="preserve">reference the </w:t>
            </w:r>
            <w:r w:rsidR="0095220C">
              <w:rPr>
                <w:lang w:val="en-US"/>
              </w:rPr>
              <w:t>n1SmInfoFromUe</w:t>
            </w:r>
            <w:r w:rsidR="0095220C">
              <w:rPr>
                <w:rFonts w:cs="Arial"/>
                <w:szCs w:val="18"/>
              </w:rPr>
              <w:t xml:space="preserve"> binary data (see subclause 6.1.6.4.</w:t>
            </w:r>
            <w:r w:rsidR="00942E96">
              <w:rPr>
                <w:rFonts w:cs="Arial"/>
                <w:szCs w:val="18"/>
              </w:rPr>
              <w:t>4</w:t>
            </w:r>
            <w:r w:rsidR="0095220C">
              <w:rPr>
                <w:rFonts w:cs="Arial"/>
                <w:szCs w:val="18"/>
              </w:rPr>
              <w:t>)</w:t>
            </w:r>
            <w:r>
              <w:rPr>
                <w:rFonts w:cs="Arial"/>
                <w:szCs w:val="18"/>
              </w:rPr>
              <w:t xml:space="preserve">. </w:t>
            </w:r>
          </w:p>
        </w:tc>
      </w:tr>
      <w:tr w:rsidR="00C22548"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rPr>
                <w:lang w:val="en-US"/>
              </w:rPr>
            </w:pPr>
            <w:r>
              <w:rPr>
                <w:lang w:val="en-US"/>
              </w:rPr>
              <w:t>unknownN1SmInfo</w:t>
            </w:r>
          </w:p>
        </w:tc>
        <w:tc>
          <w:tcPr>
            <w:tcW w:w="1559" w:type="dxa"/>
            <w:tcBorders>
              <w:top w:val="single" w:sz="4" w:space="0" w:color="auto"/>
              <w:left w:val="single" w:sz="4" w:space="0" w:color="auto"/>
              <w:bottom w:val="single" w:sz="4" w:space="0" w:color="auto"/>
              <w:right w:val="single" w:sz="4" w:space="0" w:color="auto"/>
            </w:tcBorders>
          </w:tcPr>
          <w:p w:rsidR="00C22548" w:rsidRDefault="0095220C"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rPr>
                <w:rFonts w:cs="Arial"/>
                <w:szCs w:val="18"/>
              </w:rPr>
            </w:pPr>
            <w:r>
              <w:rPr>
                <w:rFonts w:cs="Arial"/>
                <w:szCs w:val="18"/>
              </w:rPr>
              <w:t xml:space="preserve">This IE shall be present if the V-SMF has received unknown N1 SM information from the UE. When present, this IE shall </w:t>
            </w:r>
            <w:r w:rsidR="0095220C">
              <w:rPr>
                <w:rFonts w:cs="Arial"/>
                <w:szCs w:val="18"/>
              </w:rPr>
              <w:t xml:space="preserve">reference the </w:t>
            </w:r>
            <w:r w:rsidR="0095220C">
              <w:rPr>
                <w:lang w:val="en-US"/>
              </w:rPr>
              <w:t>unknownN1SmInfo</w:t>
            </w:r>
            <w:r w:rsidR="0095220C">
              <w:rPr>
                <w:rFonts w:cs="Arial"/>
                <w:szCs w:val="18"/>
              </w:rPr>
              <w:t xml:space="preserve"> binary data (see subclause 6.1.6.4.</w:t>
            </w:r>
            <w:r w:rsidR="00942E96">
              <w:rPr>
                <w:rFonts w:cs="Arial"/>
                <w:szCs w:val="18"/>
              </w:rPr>
              <w:t>4</w:t>
            </w:r>
            <w:r w:rsidR="0095220C">
              <w:rPr>
                <w:rFonts w:cs="Arial"/>
                <w:szCs w:val="18"/>
              </w:rPr>
              <w:t>)</w:t>
            </w:r>
            <w:r>
              <w:rPr>
                <w:rFonts w:cs="Arial"/>
                <w:szCs w:val="18"/>
              </w:rPr>
              <w:t xml:space="preserve">. </w:t>
            </w:r>
          </w:p>
        </w:tc>
      </w:tr>
      <w:tr w:rsidR="00453CBE"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453CBE" w:rsidRDefault="00453CBE" w:rsidP="003521F9">
            <w:pPr>
              <w:pStyle w:val="TAL"/>
            </w:pPr>
            <w:r>
              <w:t>qosFlowsRelNotifyList</w:t>
            </w:r>
          </w:p>
        </w:tc>
        <w:tc>
          <w:tcPr>
            <w:tcW w:w="1559" w:type="dxa"/>
            <w:tcBorders>
              <w:top w:val="single" w:sz="4" w:space="0" w:color="auto"/>
              <w:left w:val="single" w:sz="4" w:space="0" w:color="auto"/>
              <w:bottom w:val="single" w:sz="4" w:space="0" w:color="auto"/>
              <w:right w:val="single" w:sz="4" w:space="0" w:color="auto"/>
            </w:tcBorders>
          </w:tcPr>
          <w:p w:rsidR="00453CBE" w:rsidRDefault="00C017F0" w:rsidP="003521F9">
            <w:pPr>
              <w:pStyle w:val="TAL"/>
            </w:pPr>
            <w:r>
              <w:t>array(QosFlowItem)</w:t>
            </w:r>
          </w:p>
        </w:tc>
        <w:tc>
          <w:tcPr>
            <w:tcW w:w="425" w:type="dxa"/>
            <w:tcBorders>
              <w:top w:val="single" w:sz="4" w:space="0" w:color="auto"/>
              <w:left w:val="single" w:sz="4" w:space="0" w:color="auto"/>
              <w:bottom w:val="single" w:sz="4" w:space="0" w:color="auto"/>
              <w:right w:val="single" w:sz="4" w:space="0" w:color="auto"/>
            </w:tcBorders>
          </w:tcPr>
          <w:p w:rsidR="00453CBE" w:rsidRDefault="00453CBE"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453CBE" w:rsidRDefault="00453CBE" w:rsidP="003521F9">
            <w:pPr>
              <w:pStyle w:val="TAL"/>
            </w:pPr>
            <w:r>
              <w:t>0..</w:t>
            </w:r>
            <w:r w:rsidR="00C017F0">
              <w:t>N</w:t>
            </w:r>
          </w:p>
        </w:tc>
        <w:tc>
          <w:tcPr>
            <w:tcW w:w="4359" w:type="dxa"/>
            <w:tcBorders>
              <w:top w:val="single" w:sz="4" w:space="0" w:color="auto"/>
              <w:left w:val="single" w:sz="4" w:space="0" w:color="auto"/>
              <w:bottom w:val="single" w:sz="4" w:space="0" w:color="auto"/>
              <w:right w:val="single" w:sz="4" w:space="0" w:color="auto"/>
            </w:tcBorders>
          </w:tcPr>
          <w:p w:rsidR="00453CBE" w:rsidRDefault="00453CBE" w:rsidP="003521F9">
            <w:pPr>
              <w:pStyle w:val="TAL"/>
              <w:rPr>
                <w:rFonts w:cs="Arial"/>
                <w:szCs w:val="18"/>
              </w:rPr>
            </w:pPr>
            <w:r>
              <w:rPr>
                <w:rFonts w:cs="Arial"/>
                <w:szCs w:val="18"/>
              </w:rPr>
              <w:t>This IE shall be present if QoS flows have been released.</w:t>
            </w:r>
          </w:p>
        </w:tc>
      </w:tr>
      <w:tr w:rsidR="00453CBE"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453CBE" w:rsidRDefault="00453CBE" w:rsidP="003521F9">
            <w:pPr>
              <w:pStyle w:val="TAL"/>
            </w:pPr>
            <w:r>
              <w:t>qosFlowsNotifyList</w:t>
            </w:r>
          </w:p>
        </w:tc>
        <w:tc>
          <w:tcPr>
            <w:tcW w:w="1559" w:type="dxa"/>
            <w:tcBorders>
              <w:top w:val="single" w:sz="4" w:space="0" w:color="auto"/>
              <w:left w:val="single" w:sz="4" w:space="0" w:color="auto"/>
              <w:bottom w:val="single" w:sz="4" w:space="0" w:color="auto"/>
              <w:right w:val="single" w:sz="4" w:space="0" w:color="auto"/>
            </w:tcBorders>
          </w:tcPr>
          <w:p w:rsidR="00453CBE" w:rsidRDefault="00C017F0" w:rsidP="003521F9">
            <w:pPr>
              <w:pStyle w:val="TAL"/>
            </w:pPr>
            <w:r>
              <w:t>array(QosFlowNotifyItem)</w:t>
            </w:r>
          </w:p>
        </w:tc>
        <w:tc>
          <w:tcPr>
            <w:tcW w:w="425" w:type="dxa"/>
            <w:tcBorders>
              <w:top w:val="single" w:sz="4" w:space="0" w:color="auto"/>
              <w:left w:val="single" w:sz="4" w:space="0" w:color="auto"/>
              <w:bottom w:val="single" w:sz="4" w:space="0" w:color="auto"/>
              <w:right w:val="single" w:sz="4" w:space="0" w:color="auto"/>
            </w:tcBorders>
          </w:tcPr>
          <w:p w:rsidR="00453CBE" w:rsidRDefault="00453CBE"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453CBE" w:rsidRDefault="00453CBE" w:rsidP="003521F9">
            <w:pPr>
              <w:pStyle w:val="TAL"/>
            </w:pPr>
            <w:r>
              <w:t>0..</w:t>
            </w:r>
            <w:r w:rsidR="00C017F0">
              <w:t>N</w:t>
            </w:r>
          </w:p>
        </w:tc>
        <w:tc>
          <w:tcPr>
            <w:tcW w:w="4359" w:type="dxa"/>
            <w:tcBorders>
              <w:top w:val="single" w:sz="4" w:space="0" w:color="auto"/>
              <w:left w:val="single" w:sz="4" w:space="0" w:color="auto"/>
              <w:bottom w:val="single" w:sz="4" w:space="0" w:color="auto"/>
              <w:right w:val="single" w:sz="4" w:space="0" w:color="auto"/>
            </w:tcBorders>
          </w:tcPr>
          <w:p w:rsidR="00453CBE" w:rsidRDefault="00453CBE" w:rsidP="003521F9">
            <w:pPr>
              <w:pStyle w:val="TAL"/>
              <w:rPr>
                <w:rFonts w:cs="Arial"/>
                <w:szCs w:val="18"/>
              </w:rPr>
            </w:pPr>
            <w:r>
              <w:rPr>
                <w:rFonts w:cs="Arial"/>
                <w:szCs w:val="18"/>
              </w:rPr>
              <w:t>This IE shall be present if the QoS targets for GBR QoS flow(s) are not fulfilled anymore or when they are fulfilled again.</w:t>
            </w:r>
          </w:p>
        </w:tc>
      </w:tr>
      <w:tr w:rsidR="0056191B"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56191B" w:rsidRDefault="0056191B" w:rsidP="0056191B">
            <w:pPr>
              <w:pStyle w:val="TAL"/>
            </w:pPr>
            <w:r>
              <w:t>NotifyList</w:t>
            </w:r>
          </w:p>
        </w:tc>
        <w:tc>
          <w:tcPr>
            <w:tcW w:w="1559" w:type="dxa"/>
            <w:tcBorders>
              <w:top w:val="single" w:sz="4" w:space="0" w:color="auto"/>
              <w:left w:val="single" w:sz="4" w:space="0" w:color="auto"/>
              <w:bottom w:val="single" w:sz="4" w:space="0" w:color="auto"/>
              <w:right w:val="single" w:sz="4" w:space="0" w:color="auto"/>
            </w:tcBorders>
          </w:tcPr>
          <w:p w:rsidR="0056191B" w:rsidRDefault="0056191B" w:rsidP="0056191B">
            <w:pPr>
              <w:pStyle w:val="TAL"/>
            </w:pPr>
            <w:r>
              <w:t>array(PduSessionNotifyItem)</w:t>
            </w:r>
          </w:p>
        </w:tc>
        <w:tc>
          <w:tcPr>
            <w:tcW w:w="425" w:type="dxa"/>
            <w:tcBorders>
              <w:top w:val="single" w:sz="4" w:space="0" w:color="auto"/>
              <w:left w:val="single" w:sz="4" w:space="0" w:color="auto"/>
              <w:bottom w:val="single" w:sz="4" w:space="0" w:color="auto"/>
              <w:right w:val="single" w:sz="4" w:space="0" w:color="auto"/>
            </w:tcBorders>
          </w:tcPr>
          <w:p w:rsidR="0056191B" w:rsidRDefault="0056191B" w:rsidP="0056191B">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6191B" w:rsidRDefault="0056191B" w:rsidP="0056191B">
            <w:pPr>
              <w:pStyle w:val="TAL"/>
            </w:pPr>
            <w:r>
              <w:t>0..N</w:t>
            </w:r>
          </w:p>
        </w:tc>
        <w:tc>
          <w:tcPr>
            <w:tcW w:w="4359" w:type="dxa"/>
            <w:tcBorders>
              <w:top w:val="single" w:sz="4" w:space="0" w:color="auto"/>
              <w:left w:val="single" w:sz="4" w:space="0" w:color="auto"/>
              <w:bottom w:val="single" w:sz="4" w:space="0" w:color="auto"/>
              <w:right w:val="single" w:sz="4" w:space="0" w:color="auto"/>
            </w:tcBorders>
          </w:tcPr>
          <w:p w:rsidR="0056191B" w:rsidRDefault="0056191B" w:rsidP="0056191B">
            <w:pPr>
              <w:pStyle w:val="TAL"/>
              <w:rPr>
                <w:rFonts w:cs="Arial"/>
                <w:szCs w:val="18"/>
              </w:rPr>
            </w:pPr>
            <w:r>
              <w:rPr>
                <w:rFonts w:cs="Arial"/>
                <w:szCs w:val="18"/>
              </w:rPr>
              <w:t xml:space="preserve">Description of notifications related to the PDU session. This IE shall be present if the NG-RAN has established </w:t>
            </w:r>
            <w:r>
              <w:rPr>
                <w:noProof/>
              </w:rPr>
              <w:t xml:space="preserve">user plane resources for the PDU session that do not fulfil the User Plane Security Enforcement with a value Preferred, or when the user plane security enforcement is fulfilled again. </w:t>
            </w:r>
          </w:p>
        </w:tc>
      </w:tr>
      <w:tr w:rsidR="00AD2BD2"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AD2BD2" w:rsidRDefault="00AD2BD2" w:rsidP="00AD2BD2">
            <w:pPr>
              <w:pStyle w:val="TAL"/>
            </w:pPr>
            <w:r>
              <w:t>epsBearerId</w:t>
            </w:r>
          </w:p>
        </w:tc>
        <w:tc>
          <w:tcPr>
            <w:tcW w:w="1559" w:type="dxa"/>
            <w:tcBorders>
              <w:top w:val="single" w:sz="4" w:space="0" w:color="auto"/>
              <w:left w:val="single" w:sz="4" w:space="0" w:color="auto"/>
              <w:bottom w:val="single" w:sz="4" w:space="0" w:color="auto"/>
              <w:right w:val="single" w:sz="4" w:space="0" w:color="auto"/>
            </w:tcBorders>
          </w:tcPr>
          <w:p w:rsidR="00AD2BD2" w:rsidRDefault="00C017F0" w:rsidP="00AD2BD2">
            <w:pPr>
              <w:pStyle w:val="TAL"/>
            </w:pPr>
            <w:r>
              <w:t>array(</w:t>
            </w:r>
            <w:r w:rsidR="00AD2BD2">
              <w:t>EpsBearerId</w:t>
            </w:r>
            <w:r>
              <w:t>)</w:t>
            </w:r>
          </w:p>
        </w:tc>
        <w:tc>
          <w:tcPr>
            <w:tcW w:w="425" w:type="dxa"/>
            <w:tcBorders>
              <w:top w:val="single" w:sz="4" w:space="0" w:color="auto"/>
              <w:left w:val="single" w:sz="4" w:space="0" w:color="auto"/>
              <w:bottom w:val="single" w:sz="4" w:space="0" w:color="auto"/>
              <w:right w:val="single" w:sz="4" w:space="0" w:color="auto"/>
            </w:tcBorders>
          </w:tcPr>
          <w:p w:rsidR="00AD2BD2" w:rsidRDefault="00AD2BD2" w:rsidP="00AD2BD2">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AD2BD2" w:rsidRDefault="00AD2BD2" w:rsidP="00AD2BD2">
            <w:pPr>
              <w:pStyle w:val="TAL"/>
            </w:pPr>
            <w:r>
              <w:t>0..N</w:t>
            </w:r>
          </w:p>
        </w:tc>
        <w:tc>
          <w:tcPr>
            <w:tcW w:w="4359" w:type="dxa"/>
            <w:tcBorders>
              <w:top w:val="single" w:sz="4" w:space="0" w:color="auto"/>
              <w:left w:val="single" w:sz="4" w:space="0" w:color="auto"/>
              <w:bottom w:val="single" w:sz="4" w:space="0" w:color="auto"/>
              <w:right w:val="single" w:sz="4" w:space="0" w:color="auto"/>
            </w:tcBorders>
          </w:tcPr>
          <w:p w:rsidR="00AD2BD2" w:rsidRDefault="00AD2BD2" w:rsidP="00AD2BD2">
            <w:pPr>
              <w:pStyle w:val="TAL"/>
              <w:rPr>
                <w:rFonts w:cs="Arial"/>
                <w:szCs w:val="18"/>
              </w:rPr>
            </w:pPr>
            <w:r>
              <w:rPr>
                <w:rFonts w:cs="Arial"/>
                <w:szCs w:val="18"/>
              </w:rPr>
              <w:t xml:space="preserve">This IE shall be present during an EPS to 5GS </w:t>
            </w:r>
            <w:r w:rsidR="00521F00">
              <w:rPr>
                <w:rFonts w:cs="Arial"/>
                <w:szCs w:val="18"/>
              </w:rPr>
              <w:t xml:space="preserve">handover </w:t>
            </w:r>
            <w:r w:rsidR="00255747">
              <w:rPr>
                <w:rFonts w:cs="Arial"/>
                <w:szCs w:val="18"/>
              </w:rPr>
              <w:t>execution</w:t>
            </w:r>
            <w:r w:rsidR="00521F00">
              <w:rPr>
                <w:rFonts w:cs="Arial"/>
                <w:szCs w:val="18"/>
              </w:rPr>
              <w:t xml:space="preserve"> using the N26 interface</w:t>
            </w:r>
            <w:r>
              <w:rPr>
                <w:rFonts w:cs="Arial"/>
                <w:szCs w:val="18"/>
              </w:rPr>
              <w:t xml:space="preserve">. </w:t>
            </w:r>
          </w:p>
          <w:p w:rsidR="00AD2BD2" w:rsidRDefault="00AD2BD2" w:rsidP="00AD2BD2">
            <w:pPr>
              <w:pStyle w:val="TAL"/>
              <w:rPr>
                <w:rFonts w:cs="Arial"/>
                <w:szCs w:val="18"/>
              </w:rPr>
            </w:pPr>
            <w:r>
              <w:rPr>
                <w:rFonts w:cs="Arial"/>
                <w:szCs w:val="18"/>
              </w:rPr>
              <w:t>When present, it shall contain the list of EPS bearer Id(s)</w:t>
            </w:r>
            <w:r w:rsidR="00255747">
              <w:t>successfully handed over to 5GS</w:t>
            </w:r>
            <w:r>
              <w:rPr>
                <w:rFonts w:cs="Arial"/>
                <w:szCs w:val="18"/>
              </w:rPr>
              <w:t>.</w:t>
            </w:r>
          </w:p>
        </w:tc>
      </w:tr>
      <w:tr w:rsidR="00521F00"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521F00" w:rsidRDefault="00521F00" w:rsidP="00521F00">
            <w:pPr>
              <w:pStyle w:val="TAL"/>
            </w:pPr>
            <w:r>
              <w:t>hoPreparationIndication</w:t>
            </w:r>
          </w:p>
        </w:tc>
        <w:tc>
          <w:tcPr>
            <w:tcW w:w="1559" w:type="dxa"/>
            <w:tcBorders>
              <w:top w:val="single" w:sz="4" w:space="0" w:color="auto"/>
              <w:left w:val="single" w:sz="4" w:space="0" w:color="auto"/>
              <w:bottom w:val="single" w:sz="4" w:space="0" w:color="auto"/>
              <w:right w:val="single" w:sz="4" w:space="0" w:color="auto"/>
            </w:tcBorders>
          </w:tcPr>
          <w:p w:rsidR="00521F00" w:rsidRDefault="00521F00" w:rsidP="00521F00">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rsidR="00521F00" w:rsidRDefault="00521F00" w:rsidP="00521F00">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21F00" w:rsidRDefault="00521F00" w:rsidP="00521F00">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21F00" w:rsidRDefault="00521F00" w:rsidP="00521F00">
            <w:pPr>
              <w:pStyle w:val="TAL"/>
              <w:rPr>
                <w:rFonts w:cs="Arial"/>
                <w:szCs w:val="18"/>
              </w:rPr>
            </w:pPr>
            <w:r>
              <w:rPr>
                <w:rFonts w:cs="Arial"/>
                <w:szCs w:val="18"/>
              </w:rPr>
              <w:t xml:space="preserve">This IE shall be present during an EPS to 5GS handover preparation and handover execution using the N26 interface. </w:t>
            </w:r>
          </w:p>
          <w:p w:rsidR="00521F00" w:rsidRDefault="00521F00" w:rsidP="00521F00">
            <w:pPr>
              <w:pStyle w:val="TAL"/>
              <w:rPr>
                <w:rFonts w:cs="Arial"/>
                <w:szCs w:val="18"/>
              </w:rPr>
            </w:pPr>
          </w:p>
          <w:p w:rsidR="00521F00" w:rsidRDefault="00521F00" w:rsidP="00521F00">
            <w:pPr>
              <w:pStyle w:val="TAL"/>
              <w:rPr>
                <w:rFonts w:cs="Arial"/>
                <w:szCs w:val="18"/>
              </w:rPr>
            </w:pPr>
            <w:r>
              <w:rPr>
                <w:rFonts w:cs="Arial"/>
                <w:szCs w:val="18"/>
              </w:rPr>
              <w:t>When present, it shall be set as follows:</w:t>
            </w:r>
          </w:p>
          <w:p w:rsidR="00521F00" w:rsidRDefault="00521F00" w:rsidP="00DB011A">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xml:space="preserve">- true: an EPS to 5GS handover preparation is in progress; the PGW-C/SMF shall not switch the DL user plane of the PDU session yet. </w:t>
            </w:r>
          </w:p>
          <w:p w:rsidR="00521F00" w:rsidRDefault="00521F00" w:rsidP="00DB011A">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xml:space="preserve">- false: there is no on-going EPS to 5GS handover preparation in progress. If a handover preparation was in progress, the handover has been completed. The PGW-C/SMF shall switch the DL user plane of the PDU session using the </w:t>
            </w:r>
            <w:r w:rsidRPr="006F7C5E">
              <w:rPr>
                <w:rFonts w:ascii="Arial" w:hAnsi="Arial" w:cs="Arial"/>
                <w:sz w:val="18"/>
                <w:szCs w:val="18"/>
                <w:lang w:eastAsia="zh-CN"/>
              </w:rPr>
              <w:t xml:space="preserve">N9 tunnel information </w:t>
            </w:r>
            <w:r>
              <w:rPr>
                <w:rFonts w:ascii="Arial" w:hAnsi="Arial" w:cs="Arial"/>
                <w:sz w:val="18"/>
                <w:szCs w:val="18"/>
                <w:lang w:eastAsia="zh-CN"/>
              </w:rPr>
              <w:t xml:space="preserve">that has been received in the </w:t>
            </w:r>
            <w:r w:rsidRPr="006F7C5E">
              <w:rPr>
                <w:rFonts w:ascii="Arial" w:hAnsi="Arial" w:cs="Arial"/>
                <w:sz w:val="18"/>
                <w:szCs w:val="18"/>
                <w:lang w:eastAsia="zh-CN"/>
              </w:rPr>
              <w:t>vcnTunnelInfo</w:t>
            </w:r>
            <w:r>
              <w:rPr>
                <w:rFonts w:ascii="Arial" w:hAnsi="Arial" w:cs="Arial"/>
                <w:sz w:val="18"/>
                <w:szCs w:val="18"/>
                <w:lang w:eastAsia="zh-CN"/>
              </w:rPr>
              <w:t>.</w:t>
            </w:r>
          </w:p>
          <w:p w:rsidR="00521F00" w:rsidRDefault="00521F00" w:rsidP="00521F00">
            <w:pPr>
              <w:pStyle w:val="TAL"/>
              <w:rPr>
                <w:rFonts w:cs="Arial"/>
                <w:szCs w:val="18"/>
              </w:rPr>
            </w:pPr>
            <w:r>
              <w:rPr>
                <w:rFonts w:cs="Arial"/>
                <w:szCs w:val="18"/>
              </w:rPr>
              <w:t xml:space="preserve">It shall be set to "true" during an EPS to 5GS handover preparation using the N26 interface. </w:t>
            </w:r>
          </w:p>
          <w:p w:rsidR="00521F00" w:rsidRDefault="00521F00" w:rsidP="00521F00">
            <w:pPr>
              <w:pStyle w:val="TAL"/>
              <w:rPr>
                <w:rFonts w:cs="Arial"/>
                <w:szCs w:val="18"/>
              </w:rPr>
            </w:pPr>
          </w:p>
          <w:p w:rsidR="00521F00" w:rsidRDefault="00521F00" w:rsidP="00521F00">
            <w:pPr>
              <w:pStyle w:val="TAL"/>
              <w:rPr>
                <w:rFonts w:cs="Arial"/>
                <w:szCs w:val="18"/>
              </w:rPr>
            </w:pPr>
            <w:r>
              <w:rPr>
                <w:rFonts w:cs="Arial"/>
                <w:szCs w:val="18"/>
              </w:rPr>
              <w:t xml:space="preserve">It shall be set to "false" during an EPS to 5GS handover execution using the N26 interface. </w:t>
            </w:r>
          </w:p>
          <w:p w:rsidR="00521F00" w:rsidRDefault="00521F00" w:rsidP="00521F00">
            <w:pPr>
              <w:pStyle w:val="TAL"/>
              <w:rPr>
                <w:rFonts w:cs="Arial"/>
                <w:szCs w:val="18"/>
              </w:rPr>
            </w:pPr>
          </w:p>
        </w:tc>
      </w:tr>
      <w:tr w:rsidR="00B631AF"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B631AF" w:rsidRDefault="00B631AF" w:rsidP="00B631AF">
            <w:pPr>
              <w:pStyle w:val="TAL"/>
            </w:pPr>
            <w:r>
              <w:t>revokeEbiList</w:t>
            </w:r>
          </w:p>
        </w:tc>
        <w:tc>
          <w:tcPr>
            <w:tcW w:w="1559" w:type="dxa"/>
            <w:tcBorders>
              <w:top w:val="single" w:sz="4" w:space="0" w:color="auto"/>
              <w:left w:val="single" w:sz="4" w:space="0" w:color="auto"/>
              <w:bottom w:val="single" w:sz="4" w:space="0" w:color="auto"/>
              <w:right w:val="single" w:sz="4" w:space="0" w:color="auto"/>
            </w:tcBorders>
          </w:tcPr>
          <w:p w:rsidR="00B631AF" w:rsidRDefault="00B631AF" w:rsidP="00B631AF">
            <w:pPr>
              <w:pStyle w:val="TAL"/>
            </w:pPr>
            <w:r w:rsidRPr="00F55D51">
              <w:t>array(EpsBearerId)</w:t>
            </w:r>
          </w:p>
        </w:tc>
        <w:tc>
          <w:tcPr>
            <w:tcW w:w="425" w:type="dxa"/>
            <w:tcBorders>
              <w:top w:val="single" w:sz="4" w:space="0" w:color="auto"/>
              <w:left w:val="single" w:sz="4" w:space="0" w:color="auto"/>
              <w:bottom w:val="single" w:sz="4" w:space="0" w:color="auto"/>
              <w:right w:val="single" w:sz="4" w:space="0" w:color="auto"/>
            </w:tcBorders>
          </w:tcPr>
          <w:p w:rsidR="00B631AF" w:rsidRDefault="00B631AF" w:rsidP="00B631AF">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B631AF" w:rsidRDefault="00B631AF" w:rsidP="00B631AF">
            <w:pPr>
              <w:pStyle w:val="TAL"/>
            </w:pPr>
            <w:r>
              <w:t>0..N</w:t>
            </w:r>
          </w:p>
        </w:tc>
        <w:tc>
          <w:tcPr>
            <w:tcW w:w="4359" w:type="dxa"/>
            <w:tcBorders>
              <w:top w:val="single" w:sz="4" w:space="0" w:color="auto"/>
              <w:left w:val="single" w:sz="4" w:space="0" w:color="auto"/>
              <w:bottom w:val="single" w:sz="4" w:space="0" w:color="auto"/>
              <w:right w:val="single" w:sz="4" w:space="0" w:color="auto"/>
            </w:tcBorders>
          </w:tcPr>
          <w:p w:rsidR="00B631AF" w:rsidRDefault="00B631AF" w:rsidP="00B631AF">
            <w:pPr>
              <w:pStyle w:val="TAL"/>
              <w:rPr>
                <w:rFonts w:cs="Arial"/>
                <w:szCs w:val="18"/>
              </w:rPr>
            </w:pPr>
            <w:r w:rsidRPr="00F55D51">
              <w:rPr>
                <w:rFonts w:cs="Arial"/>
                <w:szCs w:val="18"/>
              </w:rPr>
              <w:t xml:space="preserve">This IE shall be present to request the </w:t>
            </w:r>
            <w:r>
              <w:rPr>
                <w:rFonts w:cs="Arial"/>
                <w:szCs w:val="18"/>
              </w:rPr>
              <w:t>H-</w:t>
            </w:r>
            <w:r w:rsidRPr="00F55D51">
              <w:rPr>
                <w:rFonts w:cs="Arial"/>
                <w:szCs w:val="18"/>
              </w:rPr>
              <w:t>SMF to revoke some EBIs (see subclause 4.11.1.4.1 of 3GPP TS 23.502 [3]). When present, it shall contain the EBIs to revoke.</w:t>
            </w:r>
          </w:p>
        </w:tc>
      </w:tr>
      <w:tr w:rsidR="007C443B"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7C443B" w:rsidRDefault="007C443B" w:rsidP="007C443B">
            <w:pPr>
              <w:pStyle w:val="TAL"/>
            </w:pPr>
            <w:r>
              <w:t>cause</w:t>
            </w:r>
          </w:p>
        </w:tc>
        <w:tc>
          <w:tcPr>
            <w:tcW w:w="1559" w:type="dxa"/>
            <w:tcBorders>
              <w:top w:val="single" w:sz="4" w:space="0" w:color="auto"/>
              <w:left w:val="single" w:sz="4" w:space="0" w:color="auto"/>
              <w:bottom w:val="single" w:sz="4" w:space="0" w:color="auto"/>
              <w:right w:val="single" w:sz="4" w:space="0" w:color="auto"/>
            </w:tcBorders>
          </w:tcPr>
          <w:p w:rsidR="007C443B" w:rsidRPr="00F55D51" w:rsidRDefault="007C443B" w:rsidP="007C443B">
            <w:pPr>
              <w:pStyle w:val="TAL"/>
            </w:pPr>
            <w:r>
              <w:t>Cause</w:t>
            </w:r>
          </w:p>
        </w:tc>
        <w:tc>
          <w:tcPr>
            <w:tcW w:w="425" w:type="dxa"/>
            <w:tcBorders>
              <w:top w:val="single" w:sz="4" w:space="0" w:color="auto"/>
              <w:left w:val="single" w:sz="4" w:space="0" w:color="auto"/>
              <w:bottom w:val="single" w:sz="4" w:space="0" w:color="auto"/>
              <w:right w:val="single" w:sz="4" w:space="0" w:color="auto"/>
            </w:tcBorders>
          </w:tcPr>
          <w:p w:rsidR="007C443B" w:rsidRDefault="007C443B" w:rsidP="007C443B">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7C443B" w:rsidRDefault="007C443B" w:rsidP="007C443B">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7C443B" w:rsidRDefault="007C443B" w:rsidP="007C443B">
            <w:pPr>
              <w:pStyle w:val="TAL"/>
              <w:rPr>
                <w:rFonts w:cs="Arial"/>
                <w:szCs w:val="18"/>
              </w:rPr>
            </w:pPr>
            <w:r>
              <w:rPr>
                <w:rFonts w:cs="Arial"/>
                <w:szCs w:val="18"/>
              </w:rPr>
              <w:t>This IE shall be present and set as specified in subclause 5.2.2.8.2.6 during P-CSCF restoration procedure for home-routed PDU session.</w:t>
            </w:r>
          </w:p>
          <w:p w:rsidR="007C443B" w:rsidRPr="00F55D51" w:rsidRDefault="007C443B" w:rsidP="007C443B">
            <w:pPr>
              <w:pStyle w:val="TAL"/>
              <w:rPr>
                <w:rFonts w:cs="Arial"/>
                <w:szCs w:val="18"/>
              </w:rPr>
            </w:pPr>
            <w:r>
              <w:rPr>
                <w:rFonts w:cs="Arial"/>
                <w:szCs w:val="18"/>
              </w:rPr>
              <w:t xml:space="preserve">When present, this IE shall indicate the </w:t>
            </w:r>
            <w:r w:rsidR="008018EB">
              <w:rPr>
                <w:rFonts w:cs="Arial"/>
                <w:szCs w:val="18"/>
              </w:rPr>
              <w:t xml:space="preserve">NF Service Consumer </w:t>
            </w:r>
            <w:r>
              <w:rPr>
                <w:rFonts w:cs="Arial"/>
                <w:szCs w:val="18"/>
              </w:rPr>
              <w:t>cause of the requested modification.</w:t>
            </w:r>
          </w:p>
        </w:tc>
      </w:tr>
      <w:tr w:rsidR="008018EB" w:rsidRPr="00FD48E5" w:rsidTr="00777461">
        <w:trPr>
          <w:jc w:val="center"/>
        </w:trPr>
        <w:tc>
          <w:tcPr>
            <w:tcW w:w="2090" w:type="dxa"/>
            <w:tcBorders>
              <w:top w:val="single" w:sz="4" w:space="0" w:color="auto"/>
              <w:left w:val="single" w:sz="4" w:space="0" w:color="auto"/>
              <w:bottom w:val="single" w:sz="4" w:space="0" w:color="auto"/>
              <w:right w:val="single" w:sz="4" w:space="0" w:color="auto"/>
            </w:tcBorders>
          </w:tcPr>
          <w:p w:rsidR="008018EB" w:rsidRDefault="008018EB" w:rsidP="00777461">
            <w:pPr>
              <w:pStyle w:val="TAL"/>
            </w:pPr>
            <w:r>
              <w:t>ngApCause</w:t>
            </w:r>
          </w:p>
        </w:tc>
        <w:tc>
          <w:tcPr>
            <w:tcW w:w="1559" w:type="dxa"/>
            <w:tcBorders>
              <w:top w:val="single" w:sz="4" w:space="0" w:color="auto"/>
              <w:left w:val="single" w:sz="4" w:space="0" w:color="auto"/>
              <w:bottom w:val="single" w:sz="4" w:space="0" w:color="auto"/>
              <w:right w:val="single" w:sz="4" w:space="0" w:color="auto"/>
            </w:tcBorders>
          </w:tcPr>
          <w:p w:rsidR="008018EB" w:rsidRDefault="008018EB" w:rsidP="00777461">
            <w:pPr>
              <w:pStyle w:val="TAL"/>
            </w:pPr>
            <w:r>
              <w:t>NgApCause</w:t>
            </w:r>
          </w:p>
        </w:tc>
        <w:tc>
          <w:tcPr>
            <w:tcW w:w="425" w:type="dxa"/>
            <w:tcBorders>
              <w:top w:val="single" w:sz="4" w:space="0" w:color="auto"/>
              <w:left w:val="single" w:sz="4" w:space="0" w:color="auto"/>
              <w:bottom w:val="single" w:sz="4" w:space="0" w:color="auto"/>
              <w:right w:val="single" w:sz="4" w:space="0" w:color="auto"/>
            </w:tcBorders>
          </w:tcPr>
          <w:p w:rsidR="008018EB" w:rsidRDefault="008018EB" w:rsidP="00777461">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8018EB" w:rsidRDefault="008018EB"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8018EB" w:rsidRDefault="008018EB" w:rsidP="00777461">
            <w:pPr>
              <w:pStyle w:val="TAL"/>
              <w:rPr>
                <w:rFonts w:cs="Arial"/>
                <w:szCs w:val="18"/>
              </w:rPr>
            </w:pPr>
            <w:r>
              <w:rPr>
                <w:rFonts w:cs="Arial"/>
                <w:szCs w:val="18"/>
              </w:rPr>
              <w:t>This IE shall be present, if the information is available</w:t>
            </w:r>
            <w:r w:rsidRPr="00AC5F14">
              <w:t xml:space="preserve"> and </w:t>
            </w:r>
            <w:r>
              <w:t xml:space="preserve">if </w:t>
            </w:r>
            <w:r w:rsidRPr="00AC5F14">
              <w:t xml:space="preserve">this information is permitted to be sent to the </w:t>
            </w:r>
            <w:r>
              <w:t>H-SMF</w:t>
            </w:r>
            <w:r w:rsidRPr="00AC5F14">
              <w:t xml:space="preserve"> operator according to </w:t>
            </w:r>
            <w:r>
              <w:t>the V-SMF</w:t>
            </w:r>
            <w:r w:rsidRPr="00AC5F14">
              <w:t xml:space="preserve"> </w:t>
            </w:r>
            <w:r>
              <w:t>o</w:t>
            </w:r>
            <w:r w:rsidRPr="00AC5F14">
              <w:t>perator's policy</w:t>
            </w:r>
            <w:r w:rsidRPr="00E02933">
              <w:t>.</w:t>
            </w:r>
            <w:r>
              <w:t xml:space="preserve"> </w:t>
            </w:r>
            <w:r>
              <w:rPr>
                <w:rFonts w:cs="Arial"/>
                <w:szCs w:val="18"/>
              </w:rPr>
              <w:t>When present, this IE shall indicate the NGAP cause for the requested modification.</w:t>
            </w:r>
          </w:p>
        </w:tc>
      </w:tr>
      <w:tr w:rsidR="00803680" w:rsidRPr="00FD48E5" w:rsidTr="00777461">
        <w:trPr>
          <w:jc w:val="center"/>
        </w:trPr>
        <w:tc>
          <w:tcPr>
            <w:tcW w:w="2090" w:type="dxa"/>
            <w:tcBorders>
              <w:top w:val="single" w:sz="4" w:space="0" w:color="auto"/>
              <w:left w:val="single" w:sz="4" w:space="0" w:color="auto"/>
              <w:bottom w:val="single" w:sz="4" w:space="0" w:color="auto"/>
              <w:right w:val="single" w:sz="4" w:space="0" w:color="auto"/>
            </w:tcBorders>
          </w:tcPr>
          <w:p w:rsidR="00803680" w:rsidRDefault="00803680" w:rsidP="00803680">
            <w:pPr>
              <w:pStyle w:val="TAL"/>
            </w:pPr>
            <w:r>
              <w:rPr>
                <w:lang w:eastAsia="zh-CN"/>
              </w:rPr>
              <w:t>5GMm</w:t>
            </w:r>
            <w:r>
              <w:rPr>
                <w:rFonts w:hint="eastAsia"/>
                <w:lang w:eastAsia="zh-CN"/>
              </w:rPr>
              <w:t>Cau</w:t>
            </w:r>
            <w:r>
              <w:rPr>
                <w:lang w:eastAsia="zh-CN"/>
              </w:rPr>
              <w:t>se</w:t>
            </w:r>
            <w:r>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rsidR="00803680" w:rsidRDefault="00803680" w:rsidP="00803680">
            <w:pPr>
              <w:pStyle w:val="TAL"/>
            </w:pPr>
            <w:r>
              <w:rPr>
                <w:lang w:eastAsia="zh-CN"/>
              </w:rPr>
              <w:t>5GMmCause</w:t>
            </w:r>
          </w:p>
        </w:tc>
        <w:tc>
          <w:tcPr>
            <w:tcW w:w="425" w:type="dxa"/>
            <w:tcBorders>
              <w:top w:val="single" w:sz="4" w:space="0" w:color="auto"/>
              <w:left w:val="single" w:sz="4" w:space="0" w:color="auto"/>
              <w:bottom w:val="single" w:sz="4" w:space="0" w:color="auto"/>
              <w:right w:val="single" w:sz="4" w:space="0" w:color="auto"/>
            </w:tcBorders>
          </w:tcPr>
          <w:p w:rsidR="00803680" w:rsidRDefault="00803680" w:rsidP="00803680">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803680" w:rsidRDefault="00803680" w:rsidP="00803680">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803680" w:rsidRDefault="00803680" w:rsidP="00803680">
            <w:pPr>
              <w:pStyle w:val="TAL"/>
              <w:rPr>
                <w:rFonts w:cs="Arial"/>
                <w:szCs w:val="18"/>
              </w:rPr>
            </w:pPr>
            <w:r>
              <w:t xml:space="preserve">The V-SMF shall include this IE if it received it from the AMF </w:t>
            </w:r>
            <w:r w:rsidRPr="00AC5F14">
              <w:t xml:space="preserve">and </w:t>
            </w:r>
            <w:r>
              <w:t xml:space="preserve">if </w:t>
            </w:r>
            <w:r w:rsidRPr="00AC5F14">
              <w:t xml:space="preserve">this information is permitted to be sent to the </w:t>
            </w:r>
            <w:r>
              <w:t>H-SMF</w:t>
            </w:r>
            <w:r w:rsidRPr="00AC5F14">
              <w:t xml:space="preserve"> operator</w:t>
            </w:r>
            <w:r>
              <w:t xml:space="preserve"> </w:t>
            </w:r>
            <w:r w:rsidRPr="00AC5F14">
              <w:t xml:space="preserve">according to </w:t>
            </w:r>
            <w:r>
              <w:t>the V-SMF</w:t>
            </w:r>
            <w:r w:rsidRPr="00AC5F14">
              <w:t xml:space="preserve"> </w:t>
            </w:r>
            <w:r>
              <w:t>o</w:t>
            </w:r>
            <w:r w:rsidRPr="00AC5F14">
              <w:t>perator's policy</w:t>
            </w:r>
            <w:r>
              <w:t>.</w:t>
            </w:r>
          </w:p>
        </w:tc>
      </w:tr>
      <w:tr w:rsidR="00C00E37" w:rsidRPr="00FD48E5" w:rsidTr="00777461">
        <w:trPr>
          <w:jc w:val="center"/>
        </w:trPr>
        <w:tc>
          <w:tcPr>
            <w:tcW w:w="2090" w:type="dxa"/>
            <w:tcBorders>
              <w:top w:val="single" w:sz="4" w:space="0" w:color="auto"/>
              <w:left w:val="single" w:sz="4" w:space="0" w:color="auto"/>
              <w:bottom w:val="single" w:sz="4" w:space="0" w:color="auto"/>
              <w:right w:val="single" w:sz="4" w:space="0" w:color="auto"/>
            </w:tcBorders>
          </w:tcPr>
          <w:p w:rsidR="00C00E37" w:rsidRDefault="00C00E37" w:rsidP="00777461">
            <w:pPr>
              <w:pStyle w:val="TAL"/>
            </w:pPr>
            <w:r>
              <w:t>epsInterworkingInd</w:t>
            </w:r>
          </w:p>
        </w:tc>
        <w:tc>
          <w:tcPr>
            <w:tcW w:w="1559" w:type="dxa"/>
            <w:tcBorders>
              <w:top w:val="single" w:sz="4" w:space="0" w:color="auto"/>
              <w:left w:val="single" w:sz="4" w:space="0" w:color="auto"/>
              <w:bottom w:val="single" w:sz="4" w:space="0" w:color="auto"/>
              <w:right w:val="single" w:sz="4" w:space="0" w:color="auto"/>
            </w:tcBorders>
          </w:tcPr>
          <w:p w:rsidR="00C00E37" w:rsidRDefault="00C00E37" w:rsidP="00777461">
            <w:pPr>
              <w:pStyle w:val="TAL"/>
            </w:pPr>
            <w:r>
              <w:t>EpsInterworkingIndication</w:t>
            </w:r>
          </w:p>
        </w:tc>
        <w:tc>
          <w:tcPr>
            <w:tcW w:w="425" w:type="dxa"/>
            <w:tcBorders>
              <w:top w:val="single" w:sz="4" w:space="0" w:color="auto"/>
              <w:left w:val="single" w:sz="4" w:space="0" w:color="auto"/>
              <w:bottom w:val="single" w:sz="4" w:space="0" w:color="auto"/>
              <w:right w:val="single" w:sz="4" w:space="0" w:color="auto"/>
            </w:tcBorders>
          </w:tcPr>
          <w:p w:rsidR="00C00E37" w:rsidRDefault="00C00E37"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C00E37" w:rsidRDefault="00C00E37"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C00E37" w:rsidRDefault="00C00E37" w:rsidP="00777461">
            <w:pPr>
              <w:pStyle w:val="TAL"/>
              <w:rPr>
                <w:rFonts w:cs="Arial"/>
                <w:szCs w:val="18"/>
              </w:rPr>
            </w:pPr>
            <w:r>
              <w:rPr>
                <w:rFonts w:cs="Arial"/>
                <w:szCs w:val="18"/>
              </w:rPr>
              <w:t>This IE may be present if the indication has been received from AMF and is allowed to be forwarded to H-SMF by operator configuration.</w:t>
            </w:r>
          </w:p>
          <w:p w:rsidR="00C00E37" w:rsidRDefault="00C00E37" w:rsidP="00777461">
            <w:pPr>
              <w:pStyle w:val="TAL"/>
              <w:rPr>
                <w:rFonts w:cs="Arial"/>
                <w:szCs w:val="18"/>
              </w:rPr>
            </w:pPr>
          </w:p>
          <w:p w:rsidR="00C00E37" w:rsidRDefault="00C00E37" w:rsidP="00777461">
            <w:pPr>
              <w:pStyle w:val="TAL"/>
              <w:rPr>
                <w:rFonts w:cs="Arial"/>
                <w:szCs w:val="18"/>
              </w:rPr>
            </w:pPr>
            <w:r>
              <w:rPr>
                <w:rFonts w:cs="Arial"/>
                <w:szCs w:val="18"/>
              </w:rPr>
              <w:t>When present, this IE shall indicate whether the PDU session may possibly be moved to EPS and whether N26 interface to be used during EPS interworking procedures.</w:t>
            </w:r>
          </w:p>
        </w:tc>
      </w:tr>
      <w:tr w:rsidR="001E2CC5" w:rsidTr="006602B2">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1E2CC5" w:rsidRPr="00F8607F" w:rsidRDefault="001E2CC5" w:rsidP="006602B2">
            <w:pPr>
              <w:pStyle w:val="TAN"/>
            </w:pPr>
            <w:r>
              <w:t>NOTE:</w:t>
            </w:r>
            <w:r>
              <w:tab/>
              <w:t xml:space="preserve">In shared </w:t>
            </w:r>
            <w:r w:rsidRPr="00CB22FA">
              <w:t xml:space="preserve">networks, </w:t>
            </w:r>
            <w:r w:rsidRPr="002E45CB">
              <w:t xml:space="preserve">the PLMN ID that is communicated </w:t>
            </w:r>
            <w:r>
              <w:t xml:space="preserve">in this IE </w:t>
            </w:r>
            <w:r w:rsidRPr="002E45CB">
              <w:t xml:space="preserve">shall be that of the selected Core Network Operator. </w:t>
            </w:r>
          </w:p>
        </w:tc>
      </w:tr>
    </w:tbl>
    <w:p w:rsidR="00FD44D4" w:rsidRDefault="00FD44D4" w:rsidP="00FD44D4"/>
    <w:p w:rsidR="00FD44D4" w:rsidRDefault="00FD44D4" w:rsidP="00FD44D4">
      <w:pPr>
        <w:pStyle w:val="Heading5"/>
      </w:pPr>
      <w:bookmarkStart w:id="191" w:name="_Toc525372748"/>
      <w:r>
        <w:t>6.1.6.2.12</w:t>
      </w:r>
      <w:r>
        <w:tab/>
        <w:t>Type: HsmfUpdatedData</w:t>
      </w:r>
      <w:bookmarkEnd w:id="191"/>
    </w:p>
    <w:p w:rsidR="00FD44D4" w:rsidRDefault="00FD44D4" w:rsidP="00FD44D4">
      <w:pPr>
        <w:pStyle w:val="TH"/>
      </w:pPr>
      <w:r>
        <w:rPr>
          <w:noProof/>
        </w:rPr>
        <w:t>Table </w:t>
      </w:r>
      <w:r>
        <w:t xml:space="preserve">6.1.6.2.12-1: </w:t>
      </w:r>
      <w:r>
        <w:rPr>
          <w:noProof/>
        </w:rPr>
        <w:t>Definition of type Hsmf</w:t>
      </w:r>
      <w:r>
        <w:t>UpdatedData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D44D4"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FD44D4" w:rsidRDefault="00FD44D4"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D44D4" w:rsidRDefault="00FD44D4"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D44D4" w:rsidRPr="007277D4" w:rsidRDefault="00FD44D4"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FD44D4" w:rsidRDefault="00FD44D4"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D44D4" w:rsidRDefault="00FD44D4" w:rsidP="00A423F5">
            <w:pPr>
              <w:pStyle w:val="TAH"/>
              <w:rPr>
                <w:rFonts w:cs="Arial"/>
                <w:szCs w:val="18"/>
              </w:rPr>
            </w:pPr>
            <w:r>
              <w:rPr>
                <w:rFonts w:cs="Arial"/>
                <w:szCs w:val="18"/>
              </w:rPr>
              <w:t>Description</w:t>
            </w:r>
          </w:p>
        </w:tc>
      </w:tr>
      <w:tr w:rsidR="00C22548"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rPr>
                <w:lang w:val="en-US"/>
              </w:rPr>
            </w:pPr>
            <w:r>
              <w:rPr>
                <w:lang w:val="en-US"/>
              </w:rPr>
              <w:t>n1SmInfoToUe</w:t>
            </w:r>
          </w:p>
        </w:tc>
        <w:tc>
          <w:tcPr>
            <w:tcW w:w="1559" w:type="dxa"/>
            <w:tcBorders>
              <w:top w:val="single" w:sz="4" w:space="0" w:color="auto"/>
              <w:left w:val="single" w:sz="4" w:space="0" w:color="auto"/>
              <w:bottom w:val="single" w:sz="4" w:space="0" w:color="auto"/>
              <w:right w:val="single" w:sz="4" w:space="0" w:color="auto"/>
            </w:tcBorders>
          </w:tcPr>
          <w:p w:rsidR="00C22548" w:rsidRDefault="0095220C"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rPr>
                <w:rFonts w:cs="Arial"/>
                <w:szCs w:val="18"/>
              </w:rPr>
            </w:pPr>
            <w:r>
              <w:rPr>
                <w:rFonts w:cs="Arial"/>
                <w:szCs w:val="18"/>
              </w:rPr>
              <w:t xml:space="preserve">This IE shall be present if the H-SMF needs to send N1 SM information to the UE that does not need to be interpreted by the V-SMF. When present, this IE shall </w:t>
            </w:r>
            <w:r w:rsidR="0095220C">
              <w:rPr>
                <w:rFonts w:cs="Arial"/>
                <w:szCs w:val="18"/>
              </w:rPr>
              <w:t xml:space="preserve">reference the </w:t>
            </w:r>
            <w:r w:rsidR="0095220C">
              <w:rPr>
                <w:lang w:val="en-US"/>
              </w:rPr>
              <w:t>n1SmInfoToUe</w:t>
            </w:r>
            <w:r w:rsidR="0095220C">
              <w:rPr>
                <w:rFonts w:cs="Arial"/>
                <w:szCs w:val="18"/>
              </w:rPr>
              <w:t xml:space="preserve"> binary data (see subclause 6.1.6.4.</w:t>
            </w:r>
            <w:r w:rsidR="00942E96">
              <w:rPr>
                <w:rFonts w:cs="Arial"/>
                <w:szCs w:val="18"/>
              </w:rPr>
              <w:t>4</w:t>
            </w:r>
            <w:r w:rsidR="0095220C">
              <w:rPr>
                <w:rFonts w:cs="Arial"/>
                <w:szCs w:val="18"/>
              </w:rPr>
              <w:t>)</w:t>
            </w:r>
            <w:r>
              <w:rPr>
                <w:rFonts w:cs="Arial"/>
                <w:szCs w:val="18"/>
              </w:rPr>
              <w:t xml:space="preserve">. </w:t>
            </w:r>
          </w:p>
        </w:tc>
      </w:tr>
    </w:tbl>
    <w:p w:rsidR="00FD44D4" w:rsidRDefault="00FD44D4" w:rsidP="00FD44D4"/>
    <w:p w:rsidR="00FD44D4" w:rsidRDefault="00FD44D4" w:rsidP="00FD44D4">
      <w:pPr>
        <w:pStyle w:val="Heading5"/>
      </w:pPr>
      <w:bookmarkStart w:id="192" w:name="_Toc525372749"/>
      <w:r>
        <w:t>6.1.6.2.13</w:t>
      </w:r>
      <w:r>
        <w:tab/>
        <w:t>Type: ReleaseData</w:t>
      </w:r>
      <w:bookmarkEnd w:id="192"/>
    </w:p>
    <w:p w:rsidR="00FD44D4" w:rsidRDefault="00FD44D4" w:rsidP="00FD44D4">
      <w:pPr>
        <w:pStyle w:val="TH"/>
      </w:pPr>
      <w:r>
        <w:rPr>
          <w:noProof/>
        </w:rPr>
        <w:t>Table </w:t>
      </w:r>
      <w:r>
        <w:t xml:space="preserve">6.1.6.2.13-1: </w:t>
      </w:r>
      <w:r>
        <w:rPr>
          <w:noProof/>
        </w:rPr>
        <w:t xml:space="preserve">Definition of type </w:t>
      </w:r>
      <w:r>
        <w:t>ReleaseData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D44D4"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FD44D4" w:rsidRDefault="00FD44D4"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D44D4" w:rsidRDefault="00FD44D4"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D44D4" w:rsidRPr="007277D4" w:rsidRDefault="00FD44D4"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FD44D4" w:rsidRDefault="00FD44D4"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D44D4" w:rsidRDefault="00FD44D4" w:rsidP="00A423F5">
            <w:pPr>
              <w:pStyle w:val="TAH"/>
              <w:rPr>
                <w:rFonts w:cs="Arial"/>
                <w:szCs w:val="18"/>
              </w:rPr>
            </w:pPr>
            <w:r>
              <w:rPr>
                <w:rFonts w:cs="Arial"/>
                <w:szCs w:val="18"/>
              </w:rPr>
              <w:t>Description</w:t>
            </w:r>
          </w:p>
        </w:tc>
      </w:tr>
      <w:tr w:rsidR="0056191B"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56191B" w:rsidRDefault="0056191B" w:rsidP="0056191B">
            <w:pPr>
              <w:pStyle w:val="TAL"/>
            </w:pPr>
            <w:r>
              <w:t>cause</w:t>
            </w:r>
          </w:p>
        </w:tc>
        <w:tc>
          <w:tcPr>
            <w:tcW w:w="1559" w:type="dxa"/>
            <w:tcBorders>
              <w:top w:val="single" w:sz="4" w:space="0" w:color="auto"/>
              <w:left w:val="single" w:sz="4" w:space="0" w:color="auto"/>
              <w:bottom w:val="single" w:sz="4" w:space="0" w:color="auto"/>
              <w:right w:val="single" w:sz="4" w:space="0" w:color="auto"/>
            </w:tcBorders>
          </w:tcPr>
          <w:p w:rsidR="0056191B" w:rsidRDefault="0056191B" w:rsidP="0056191B">
            <w:pPr>
              <w:pStyle w:val="TAL"/>
            </w:pPr>
            <w:r>
              <w:t>Cause</w:t>
            </w:r>
          </w:p>
        </w:tc>
        <w:tc>
          <w:tcPr>
            <w:tcW w:w="425" w:type="dxa"/>
            <w:tcBorders>
              <w:top w:val="single" w:sz="4" w:space="0" w:color="auto"/>
              <w:left w:val="single" w:sz="4" w:space="0" w:color="auto"/>
              <w:bottom w:val="single" w:sz="4" w:space="0" w:color="auto"/>
              <w:right w:val="single" w:sz="4" w:space="0" w:color="auto"/>
            </w:tcBorders>
          </w:tcPr>
          <w:p w:rsidR="0056191B" w:rsidRDefault="0056191B" w:rsidP="0056191B">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6191B" w:rsidRDefault="0056191B" w:rsidP="0056191B">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56191B" w:rsidRDefault="0056191B" w:rsidP="0056191B">
            <w:pPr>
              <w:pStyle w:val="TAL"/>
              <w:rPr>
                <w:rFonts w:cs="Arial"/>
                <w:szCs w:val="18"/>
              </w:rPr>
            </w:pPr>
            <w:r>
              <w:rPr>
                <w:rFonts w:cs="Arial"/>
                <w:szCs w:val="18"/>
              </w:rPr>
              <w:t>This IE shall be present, if the information is available. When present, this IE shall indicate the</w:t>
            </w:r>
            <w:r w:rsidR="008018EB">
              <w:rPr>
                <w:rFonts w:cs="Arial"/>
                <w:szCs w:val="18"/>
              </w:rPr>
              <w:t xml:space="preserve"> NF Service Consumer</w:t>
            </w:r>
            <w:r>
              <w:rPr>
                <w:rFonts w:cs="Arial"/>
                <w:szCs w:val="18"/>
              </w:rPr>
              <w:t xml:space="preserve"> cause for the requested PDU session release. </w:t>
            </w:r>
          </w:p>
        </w:tc>
      </w:tr>
      <w:tr w:rsidR="008018EB" w:rsidRPr="00FD48E5" w:rsidTr="00777461">
        <w:trPr>
          <w:jc w:val="center"/>
        </w:trPr>
        <w:tc>
          <w:tcPr>
            <w:tcW w:w="2090" w:type="dxa"/>
            <w:tcBorders>
              <w:top w:val="single" w:sz="4" w:space="0" w:color="auto"/>
              <w:left w:val="single" w:sz="4" w:space="0" w:color="auto"/>
              <w:bottom w:val="single" w:sz="4" w:space="0" w:color="auto"/>
              <w:right w:val="single" w:sz="4" w:space="0" w:color="auto"/>
            </w:tcBorders>
          </w:tcPr>
          <w:p w:rsidR="008018EB" w:rsidRDefault="008018EB" w:rsidP="00777461">
            <w:pPr>
              <w:pStyle w:val="TAL"/>
            </w:pPr>
            <w:r>
              <w:t>ngApCause</w:t>
            </w:r>
          </w:p>
        </w:tc>
        <w:tc>
          <w:tcPr>
            <w:tcW w:w="1559" w:type="dxa"/>
            <w:tcBorders>
              <w:top w:val="single" w:sz="4" w:space="0" w:color="auto"/>
              <w:left w:val="single" w:sz="4" w:space="0" w:color="auto"/>
              <w:bottom w:val="single" w:sz="4" w:space="0" w:color="auto"/>
              <w:right w:val="single" w:sz="4" w:space="0" w:color="auto"/>
            </w:tcBorders>
          </w:tcPr>
          <w:p w:rsidR="008018EB" w:rsidRDefault="008018EB" w:rsidP="00777461">
            <w:pPr>
              <w:pStyle w:val="TAL"/>
            </w:pPr>
            <w:r>
              <w:t>NgApCause</w:t>
            </w:r>
          </w:p>
        </w:tc>
        <w:tc>
          <w:tcPr>
            <w:tcW w:w="425" w:type="dxa"/>
            <w:tcBorders>
              <w:top w:val="single" w:sz="4" w:space="0" w:color="auto"/>
              <w:left w:val="single" w:sz="4" w:space="0" w:color="auto"/>
              <w:bottom w:val="single" w:sz="4" w:space="0" w:color="auto"/>
              <w:right w:val="single" w:sz="4" w:space="0" w:color="auto"/>
            </w:tcBorders>
          </w:tcPr>
          <w:p w:rsidR="008018EB" w:rsidRDefault="008018EB" w:rsidP="00777461">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8018EB" w:rsidRDefault="008018EB"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8018EB" w:rsidRDefault="008018EB" w:rsidP="00777461">
            <w:pPr>
              <w:pStyle w:val="TAL"/>
              <w:rPr>
                <w:rFonts w:cs="Arial"/>
                <w:szCs w:val="18"/>
              </w:rPr>
            </w:pPr>
            <w:r>
              <w:rPr>
                <w:rFonts w:cs="Arial"/>
                <w:szCs w:val="18"/>
              </w:rPr>
              <w:t xml:space="preserve">This IE shall be present, if the information is available </w:t>
            </w:r>
            <w:r w:rsidRPr="00AC5F14">
              <w:t xml:space="preserve">and </w:t>
            </w:r>
            <w:r>
              <w:t xml:space="preserve">if </w:t>
            </w:r>
            <w:r w:rsidRPr="00AC5F14">
              <w:t xml:space="preserve">this information is permitted to be sent to the </w:t>
            </w:r>
            <w:r>
              <w:t>H-SMF</w:t>
            </w:r>
            <w:r w:rsidRPr="00AC5F14">
              <w:t xml:space="preserve"> operator according to </w:t>
            </w:r>
            <w:r>
              <w:t>the V-SMF</w:t>
            </w:r>
            <w:r w:rsidRPr="00AC5F14">
              <w:t xml:space="preserve"> </w:t>
            </w:r>
            <w:r>
              <w:t>o</w:t>
            </w:r>
            <w:r w:rsidRPr="00AC5F14">
              <w:t>perator's policy</w:t>
            </w:r>
            <w:r>
              <w:rPr>
                <w:rFonts w:cs="Arial"/>
                <w:szCs w:val="18"/>
              </w:rPr>
              <w:t xml:space="preserve">. When present, this IE shall indicate the NGAP cause for the requested PDU session release. </w:t>
            </w:r>
          </w:p>
        </w:tc>
      </w:tr>
      <w:tr w:rsidR="0013566D" w:rsidRPr="00FD48E5" w:rsidTr="00777461">
        <w:trPr>
          <w:jc w:val="center"/>
        </w:trPr>
        <w:tc>
          <w:tcPr>
            <w:tcW w:w="2090" w:type="dxa"/>
            <w:tcBorders>
              <w:top w:val="single" w:sz="4" w:space="0" w:color="auto"/>
              <w:left w:val="single" w:sz="4" w:space="0" w:color="auto"/>
              <w:bottom w:val="single" w:sz="4" w:space="0" w:color="auto"/>
              <w:right w:val="single" w:sz="4" w:space="0" w:color="auto"/>
            </w:tcBorders>
          </w:tcPr>
          <w:p w:rsidR="0013566D" w:rsidRDefault="0013566D" w:rsidP="0013566D">
            <w:pPr>
              <w:pStyle w:val="TAL"/>
            </w:pPr>
            <w:r>
              <w:rPr>
                <w:lang w:eastAsia="zh-CN"/>
              </w:rPr>
              <w:t>5GMm</w:t>
            </w:r>
            <w:r>
              <w:rPr>
                <w:rFonts w:hint="eastAsia"/>
                <w:lang w:eastAsia="zh-CN"/>
              </w:rPr>
              <w:t>Cau</w:t>
            </w:r>
            <w:r>
              <w:rPr>
                <w:lang w:eastAsia="zh-CN"/>
              </w:rPr>
              <w:t>se</w:t>
            </w:r>
            <w:r>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rsidR="0013566D" w:rsidRDefault="0013566D" w:rsidP="0013566D">
            <w:pPr>
              <w:pStyle w:val="TAL"/>
            </w:pPr>
            <w:r>
              <w:rPr>
                <w:lang w:eastAsia="zh-CN"/>
              </w:rPr>
              <w:t>5GMmCause</w:t>
            </w:r>
          </w:p>
        </w:tc>
        <w:tc>
          <w:tcPr>
            <w:tcW w:w="425" w:type="dxa"/>
            <w:tcBorders>
              <w:top w:val="single" w:sz="4" w:space="0" w:color="auto"/>
              <w:left w:val="single" w:sz="4" w:space="0" w:color="auto"/>
              <w:bottom w:val="single" w:sz="4" w:space="0" w:color="auto"/>
              <w:right w:val="single" w:sz="4" w:space="0" w:color="auto"/>
            </w:tcBorders>
          </w:tcPr>
          <w:p w:rsidR="0013566D" w:rsidRDefault="0013566D" w:rsidP="0013566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13566D" w:rsidRDefault="0013566D" w:rsidP="0013566D">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13566D" w:rsidRDefault="0013566D" w:rsidP="0013566D">
            <w:pPr>
              <w:pStyle w:val="TAL"/>
              <w:rPr>
                <w:rFonts w:cs="Arial"/>
                <w:szCs w:val="18"/>
              </w:rPr>
            </w:pPr>
            <w:r>
              <w:t xml:space="preserve">The V-SMF shall include this IE if it received it from the AMF </w:t>
            </w:r>
            <w:r w:rsidRPr="00AC5F14">
              <w:t xml:space="preserve">and </w:t>
            </w:r>
            <w:r>
              <w:t xml:space="preserve">if </w:t>
            </w:r>
            <w:r w:rsidRPr="00AC5F14">
              <w:t xml:space="preserve">this information is permitted to be sent to the </w:t>
            </w:r>
            <w:r>
              <w:t>H-SMF</w:t>
            </w:r>
            <w:r w:rsidRPr="00AC5F14">
              <w:t xml:space="preserve"> operator</w:t>
            </w:r>
            <w:r>
              <w:t xml:space="preserve"> </w:t>
            </w:r>
            <w:r w:rsidRPr="00AC5F14">
              <w:t xml:space="preserve">according to </w:t>
            </w:r>
            <w:r>
              <w:t>the V-SMF</w:t>
            </w:r>
            <w:r w:rsidRPr="00AC5F14">
              <w:t xml:space="preserve"> </w:t>
            </w:r>
            <w:r>
              <w:t>o</w:t>
            </w:r>
            <w:r w:rsidRPr="00AC5F14">
              <w:t>perator's policy</w:t>
            </w:r>
            <w:r>
              <w:t>.</w:t>
            </w:r>
          </w:p>
        </w:tc>
      </w:tr>
      <w:tr w:rsidR="0045457F"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45457F" w:rsidDel="005E364F" w:rsidRDefault="0045457F" w:rsidP="0045457F">
            <w:pPr>
              <w:pStyle w:val="TAL"/>
            </w:pPr>
            <w:r>
              <w:t>ueLocation</w:t>
            </w:r>
          </w:p>
        </w:tc>
        <w:tc>
          <w:tcPr>
            <w:tcW w:w="1559"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t>UserLocation</w:t>
            </w:r>
          </w:p>
        </w:tc>
        <w:tc>
          <w:tcPr>
            <w:tcW w:w="425" w:type="dxa"/>
            <w:tcBorders>
              <w:top w:val="single" w:sz="4" w:space="0" w:color="auto"/>
              <w:left w:val="single" w:sz="4" w:space="0" w:color="auto"/>
              <w:bottom w:val="single" w:sz="4" w:space="0" w:color="auto"/>
              <w:right w:val="single" w:sz="4" w:space="0" w:color="auto"/>
            </w:tcBorders>
          </w:tcPr>
          <w:p w:rsidR="0045457F" w:rsidRDefault="0045457F" w:rsidP="0045457F">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rPr>
                <w:rFonts w:cs="Arial"/>
                <w:szCs w:val="18"/>
              </w:rPr>
            </w:pPr>
            <w:r>
              <w:rPr>
                <w:rFonts w:cs="Arial"/>
                <w:szCs w:val="18"/>
              </w:rPr>
              <w:t xml:space="preserve">This IE shall be present, if available. </w:t>
            </w:r>
          </w:p>
          <w:p w:rsidR="0045457F" w:rsidRDefault="0045457F" w:rsidP="0045457F">
            <w:pPr>
              <w:pStyle w:val="TAL"/>
              <w:rPr>
                <w:rFonts w:cs="Arial"/>
                <w:szCs w:val="18"/>
              </w:rPr>
            </w:pPr>
            <w:r>
              <w:rPr>
                <w:rFonts w:cs="Arial"/>
                <w:szCs w:val="18"/>
              </w:rPr>
              <w:t>When present, it shall contain the UE location information.</w:t>
            </w:r>
          </w:p>
        </w:tc>
      </w:tr>
      <w:tr w:rsidR="0045457F"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45457F" w:rsidDel="005E364F" w:rsidRDefault="0045457F" w:rsidP="0045457F">
            <w:pPr>
              <w:pStyle w:val="TAL"/>
            </w:pPr>
            <w:r>
              <w:t>ueTimeZone</w:t>
            </w:r>
          </w:p>
        </w:tc>
        <w:tc>
          <w:tcPr>
            <w:tcW w:w="1559"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t>TimeZone</w:t>
            </w:r>
          </w:p>
        </w:tc>
        <w:tc>
          <w:tcPr>
            <w:tcW w:w="425" w:type="dxa"/>
            <w:tcBorders>
              <w:top w:val="single" w:sz="4" w:space="0" w:color="auto"/>
              <w:left w:val="single" w:sz="4" w:space="0" w:color="auto"/>
              <w:bottom w:val="single" w:sz="4" w:space="0" w:color="auto"/>
              <w:right w:val="single" w:sz="4" w:space="0" w:color="auto"/>
            </w:tcBorders>
          </w:tcPr>
          <w:p w:rsidR="0045457F" w:rsidRDefault="0045457F" w:rsidP="0045457F">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rPr>
                <w:rFonts w:cs="Arial"/>
                <w:szCs w:val="18"/>
              </w:rPr>
            </w:pPr>
            <w:r>
              <w:rPr>
                <w:rFonts w:cs="Arial"/>
                <w:szCs w:val="18"/>
              </w:rPr>
              <w:t xml:space="preserve">This IE shall be present, if available. </w:t>
            </w:r>
          </w:p>
          <w:p w:rsidR="0045457F" w:rsidRDefault="0045457F" w:rsidP="0045457F">
            <w:pPr>
              <w:pStyle w:val="TAL"/>
              <w:rPr>
                <w:rFonts w:cs="Arial"/>
                <w:szCs w:val="18"/>
              </w:rPr>
            </w:pPr>
            <w:r>
              <w:rPr>
                <w:rFonts w:cs="Arial"/>
                <w:szCs w:val="18"/>
              </w:rPr>
              <w:t>When present, it shall contain the UE location information.</w:t>
            </w:r>
          </w:p>
        </w:tc>
      </w:tr>
      <w:tr w:rsidR="0045457F"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45457F" w:rsidDel="005E364F" w:rsidRDefault="0045457F" w:rsidP="0045457F">
            <w:pPr>
              <w:pStyle w:val="TAL"/>
            </w:pPr>
            <w:r w:rsidRPr="00943D09">
              <w:rPr>
                <w:lang w:val="en-US"/>
              </w:rPr>
              <w:t>addUeLocation</w:t>
            </w:r>
          </w:p>
        </w:tc>
        <w:tc>
          <w:tcPr>
            <w:tcW w:w="1559"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rsidRPr="00943D09">
              <w:rPr>
                <w:lang w:val="en-US"/>
              </w:rPr>
              <w:t>UserLocation</w:t>
            </w:r>
          </w:p>
        </w:tc>
        <w:tc>
          <w:tcPr>
            <w:tcW w:w="425" w:type="dxa"/>
            <w:tcBorders>
              <w:top w:val="single" w:sz="4" w:space="0" w:color="auto"/>
              <w:left w:val="single" w:sz="4" w:space="0" w:color="auto"/>
              <w:bottom w:val="single" w:sz="4" w:space="0" w:color="auto"/>
              <w:right w:val="single" w:sz="4" w:space="0" w:color="auto"/>
            </w:tcBorders>
          </w:tcPr>
          <w:p w:rsidR="0045457F" w:rsidRDefault="0045457F" w:rsidP="0045457F">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rPr>
                <w:rFonts w:cs="Arial"/>
                <w:szCs w:val="18"/>
              </w:rPr>
            </w:pPr>
            <w:r>
              <w:rPr>
                <w:rFonts w:cs="Arial"/>
                <w:szCs w:val="18"/>
              </w:rPr>
              <w:t xml:space="preserve">Additional UE location. </w:t>
            </w:r>
          </w:p>
          <w:p w:rsidR="0045457F" w:rsidRDefault="0045457F" w:rsidP="0045457F">
            <w:pPr>
              <w:pStyle w:val="TAL"/>
              <w:rPr>
                <w:rFonts w:cs="Arial"/>
                <w:szCs w:val="18"/>
              </w:rPr>
            </w:pPr>
            <w:r>
              <w:rPr>
                <w:rFonts w:cs="Arial"/>
                <w:szCs w:val="18"/>
              </w:rPr>
              <w:t xml:space="preserve">This IE may be present, if anType previously reported is a non-3GPP access and a valid 3GPP access user location information is available. </w:t>
            </w:r>
          </w:p>
          <w:p w:rsidR="00FF2C45" w:rsidRDefault="0045457F" w:rsidP="0045457F">
            <w:pPr>
              <w:pStyle w:val="TAL"/>
              <w:rPr>
                <w:rFonts w:cs="Arial"/>
                <w:szCs w:val="18"/>
              </w:rPr>
            </w:pPr>
            <w:r>
              <w:rPr>
                <w:rFonts w:cs="Arial"/>
                <w:szCs w:val="18"/>
              </w:rPr>
              <w:t>When present, it shall contain</w:t>
            </w:r>
            <w:r w:rsidR="00FF2C45">
              <w:rPr>
                <w:rFonts w:cs="Arial"/>
                <w:szCs w:val="18"/>
              </w:rPr>
              <w:t>:</w:t>
            </w:r>
            <w:r>
              <w:rPr>
                <w:rFonts w:cs="Arial"/>
                <w:szCs w:val="18"/>
              </w:rPr>
              <w:t xml:space="preserve"> </w:t>
            </w:r>
          </w:p>
          <w:p w:rsidR="0045457F" w:rsidRPr="00FF2C45" w:rsidRDefault="00FF2C45" w:rsidP="00FF2C45">
            <w:pPr>
              <w:pStyle w:val="B1"/>
              <w:rPr>
                <w:rFonts w:ascii="Arial" w:hAnsi="Arial" w:cs="Arial"/>
                <w:sz w:val="18"/>
                <w:szCs w:val="18"/>
              </w:rPr>
            </w:pPr>
            <w:r>
              <w:rPr>
                <w:rFonts w:ascii="Arial" w:hAnsi="Arial"/>
                <w:sz w:val="18"/>
              </w:rPr>
              <w:t>-</w:t>
            </w:r>
            <w:r w:rsidRPr="00186CC9">
              <w:rPr>
                <w:rFonts w:ascii="Arial" w:hAnsi="Arial"/>
                <w:sz w:val="18"/>
              </w:rPr>
              <w:tab/>
            </w:r>
            <w:r w:rsidR="0045457F" w:rsidRPr="00FF2C45">
              <w:rPr>
                <w:rFonts w:ascii="Arial" w:hAnsi="Arial" w:cs="Arial"/>
                <w:sz w:val="18"/>
                <w:szCs w:val="18"/>
              </w:rPr>
              <w:t>the last known 3GPP access user location</w:t>
            </w:r>
            <w:r>
              <w:rPr>
                <w:rFonts w:ascii="Arial" w:hAnsi="Arial" w:cs="Arial"/>
                <w:sz w:val="18"/>
                <w:szCs w:val="18"/>
              </w:rPr>
              <w:t>; and</w:t>
            </w:r>
            <w:r w:rsidR="0045457F" w:rsidRPr="00FF2C45">
              <w:rPr>
                <w:rFonts w:ascii="Arial" w:hAnsi="Arial" w:cs="Arial"/>
                <w:sz w:val="18"/>
                <w:szCs w:val="18"/>
              </w:rPr>
              <w:t xml:space="preserve"> </w:t>
            </w:r>
          </w:p>
          <w:p w:rsidR="00FF2C45" w:rsidRDefault="00FF2C45" w:rsidP="00FF2C45">
            <w:pPr>
              <w:pStyle w:val="B1"/>
            </w:pPr>
            <w:r>
              <w:rPr>
                <w:rFonts w:ascii="Arial" w:hAnsi="Arial"/>
                <w:sz w:val="18"/>
              </w:rPr>
              <w:t>-</w:t>
            </w:r>
            <w:r w:rsidRPr="00186CC9">
              <w:rPr>
                <w:rFonts w:ascii="Arial" w:hAnsi="Arial"/>
                <w:sz w:val="18"/>
              </w:rPr>
              <w:tab/>
              <w:t>the</w:t>
            </w:r>
            <w:r>
              <w:t xml:space="preserve"> </w:t>
            </w:r>
            <w:r w:rsidRPr="00186CC9">
              <w:rPr>
                <w:rFonts w:ascii="Arial" w:hAnsi="Arial"/>
                <w:sz w:val="18"/>
              </w:rPr>
              <w:t>timestamp</w:t>
            </w:r>
            <w:r>
              <w:rPr>
                <w:rFonts w:ascii="Arial" w:hAnsi="Arial"/>
                <w:sz w:val="18"/>
              </w:rPr>
              <w:t>,</w:t>
            </w:r>
            <w:r w:rsidRPr="00186CC9">
              <w:rPr>
                <w:rFonts w:ascii="Arial" w:hAnsi="Arial"/>
                <w:sz w:val="18"/>
              </w:rPr>
              <w:t xml:space="preserve"> if available</w:t>
            </w:r>
            <w:r>
              <w:rPr>
                <w:rFonts w:ascii="Arial" w:hAnsi="Arial"/>
                <w:sz w:val="18"/>
              </w:rPr>
              <w:t xml:space="preserve">, </w:t>
            </w:r>
            <w:r w:rsidRPr="00186CC9">
              <w:rPr>
                <w:rFonts w:ascii="Arial" w:hAnsi="Arial"/>
                <w:sz w:val="18"/>
              </w:rPr>
              <w:t>indicating the UTC time when the addUeLocation information was acquired.</w:t>
            </w:r>
          </w:p>
        </w:tc>
      </w:tr>
    </w:tbl>
    <w:p w:rsidR="00FD44D4" w:rsidRDefault="00FD44D4" w:rsidP="00FD44D4"/>
    <w:p w:rsidR="00FD44D4" w:rsidRDefault="00FD44D4" w:rsidP="00FD44D4">
      <w:pPr>
        <w:pStyle w:val="Heading5"/>
      </w:pPr>
      <w:bookmarkStart w:id="193" w:name="_Toc525372750"/>
      <w:r>
        <w:t>6.1.6.2.14</w:t>
      </w:r>
      <w:r>
        <w:tab/>
        <w:t xml:space="preserve">Type: </w:t>
      </w:r>
      <w:r w:rsidR="00514061">
        <w:t>HsmfUpdateError</w:t>
      </w:r>
      <w:bookmarkEnd w:id="193"/>
    </w:p>
    <w:p w:rsidR="00FD44D4" w:rsidRDefault="00FD44D4" w:rsidP="00FD44D4">
      <w:pPr>
        <w:pStyle w:val="TH"/>
      </w:pPr>
      <w:r>
        <w:rPr>
          <w:noProof/>
        </w:rPr>
        <w:t>Table </w:t>
      </w:r>
      <w:r>
        <w:t xml:space="preserve">6.1.6.2.14-1: </w:t>
      </w:r>
      <w:r>
        <w:rPr>
          <w:noProof/>
        </w:rPr>
        <w:t xml:space="preserve">Definition of type </w:t>
      </w:r>
      <w:r w:rsidR="00514061">
        <w:t>HsmfUpdateError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
        <w:gridCol w:w="2090"/>
        <w:gridCol w:w="1559"/>
        <w:gridCol w:w="425"/>
        <w:gridCol w:w="1134"/>
        <w:gridCol w:w="4326"/>
        <w:gridCol w:w="33"/>
        <w:tblGridChange w:id="194">
          <w:tblGrid>
            <w:gridCol w:w="33"/>
            <w:gridCol w:w="2090"/>
            <w:gridCol w:w="1559"/>
            <w:gridCol w:w="425"/>
            <w:gridCol w:w="1134"/>
            <w:gridCol w:w="4326"/>
            <w:gridCol w:w="33"/>
          </w:tblGrid>
        </w:tblGridChange>
      </w:tblGrid>
      <w:tr w:rsidR="00FD44D4" w:rsidRPr="00FD48E5" w:rsidTr="00514061">
        <w:trPr>
          <w:gridBefore w:val="1"/>
          <w:wBefore w:w="33" w:type="dxa"/>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FD44D4" w:rsidRDefault="00FD44D4"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D44D4" w:rsidRDefault="00FD44D4"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D44D4" w:rsidRPr="007277D4" w:rsidRDefault="00FD44D4"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FD44D4" w:rsidRDefault="00FD44D4" w:rsidP="00A423F5">
            <w:pPr>
              <w:pStyle w:val="TAH"/>
              <w:jc w:val="left"/>
            </w:pPr>
            <w:r>
              <w:t>Cardinality</w:t>
            </w:r>
          </w:p>
        </w:tc>
        <w:tc>
          <w:tcPr>
            <w:tcW w:w="4359" w:type="dxa"/>
            <w:gridSpan w:val="2"/>
            <w:tcBorders>
              <w:top w:val="single" w:sz="4" w:space="0" w:color="auto"/>
              <w:left w:val="single" w:sz="4" w:space="0" w:color="auto"/>
              <w:bottom w:val="single" w:sz="4" w:space="0" w:color="auto"/>
              <w:right w:val="single" w:sz="4" w:space="0" w:color="auto"/>
            </w:tcBorders>
            <w:shd w:val="clear" w:color="auto" w:fill="C0C0C0"/>
            <w:hideMark/>
          </w:tcPr>
          <w:p w:rsidR="00FD44D4" w:rsidRDefault="00FD44D4" w:rsidP="00A423F5">
            <w:pPr>
              <w:pStyle w:val="TAH"/>
              <w:rPr>
                <w:rFonts w:cs="Arial"/>
                <w:szCs w:val="18"/>
              </w:rPr>
            </w:pPr>
            <w:r>
              <w:rPr>
                <w:rFonts w:cs="Arial"/>
                <w:szCs w:val="18"/>
              </w:rPr>
              <w:t>Description</w:t>
            </w:r>
          </w:p>
        </w:tc>
      </w:tr>
      <w:tr w:rsidR="00514061" w:rsidTr="00514061">
        <w:trPr>
          <w:gridBefore w:val="1"/>
          <w:wBefore w:w="33" w:type="dxa"/>
          <w:jc w:val="center"/>
        </w:trPr>
        <w:tc>
          <w:tcPr>
            <w:tcW w:w="2090" w:type="dxa"/>
            <w:tcBorders>
              <w:top w:val="single" w:sz="4" w:space="0" w:color="auto"/>
              <w:left w:val="single" w:sz="4" w:space="0" w:color="auto"/>
              <w:bottom w:val="single" w:sz="4" w:space="0" w:color="auto"/>
              <w:right w:val="single" w:sz="4" w:space="0" w:color="auto"/>
            </w:tcBorders>
          </w:tcPr>
          <w:p w:rsidR="00514061" w:rsidRDefault="00514061" w:rsidP="00F70259">
            <w:pPr>
              <w:pStyle w:val="TAL"/>
            </w:pPr>
            <w:r>
              <w:t>error</w:t>
            </w:r>
          </w:p>
        </w:tc>
        <w:tc>
          <w:tcPr>
            <w:tcW w:w="1559" w:type="dxa"/>
            <w:tcBorders>
              <w:top w:val="single" w:sz="4" w:space="0" w:color="auto"/>
              <w:left w:val="single" w:sz="4" w:space="0" w:color="auto"/>
              <w:bottom w:val="single" w:sz="4" w:space="0" w:color="auto"/>
              <w:right w:val="single" w:sz="4" w:space="0" w:color="auto"/>
            </w:tcBorders>
          </w:tcPr>
          <w:p w:rsidR="00514061" w:rsidRDefault="00514061" w:rsidP="00F70259">
            <w:pPr>
              <w:pStyle w:val="TAL"/>
            </w:pPr>
            <w:r>
              <w:t>ProblemDetails</w:t>
            </w:r>
          </w:p>
        </w:tc>
        <w:tc>
          <w:tcPr>
            <w:tcW w:w="425" w:type="dxa"/>
            <w:tcBorders>
              <w:top w:val="single" w:sz="4" w:space="0" w:color="auto"/>
              <w:left w:val="single" w:sz="4" w:space="0" w:color="auto"/>
              <w:bottom w:val="single" w:sz="4" w:space="0" w:color="auto"/>
              <w:right w:val="single" w:sz="4" w:space="0" w:color="auto"/>
            </w:tcBorders>
          </w:tcPr>
          <w:p w:rsidR="00514061" w:rsidRDefault="00514061" w:rsidP="00F70259">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514061" w:rsidRDefault="00514061" w:rsidP="00F70259">
            <w:pPr>
              <w:pStyle w:val="TAL"/>
            </w:pPr>
            <w:r>
              <w:t>1</w:t>
            </w:r>
          </w:p>
        </w:tc>
        <w:tc>
          <w:tcPr>
            <w:tcW w:w="4359" w:type="dxa"/>
            <w:gridSpan w:val="2"/>
            <w:tcBorders>
              <w:top w:val="single" w:sz="4" w:space="0" w:color="auto"/>
              <w:left w:val="single" w:sz="4" w:space="0" w:color="auto"/>
              <w:bottom w:val="single" w:sz="4" w:space="0" w:color="auto"/>
              <w:right w:val="single" w:sz="4" w:space="0" w:color="auto"/>
            </w:tcBorders>
          </w:tcPr>
          <w:p w:rsidR="00514061" w:rsidRDefault="00514061" w:rsidP="00F70259">
            <w:pPr>
              <w:pStyle w:val="TAL"/>
              <w:rPr>
                <w:rFonts w:cs="Arial"/>
                <w:szCs w:val="18"/>
              </w:rPr>
            </w:pPr>
            <w:r w:rsidRPr="00514061">
              <w:rPr>
                <w:rFonts w:cs="Arial"/>
                <w:szCs w:val="18"/>
              </w:rPr>
              <w:t>More information on the error shall be provided in the "cause" attribute of the "ProblemDetails" structure.</w:t>
            </w:r>
          </w:p>
        </w:tc>
      </w:tr>
      <w:tr w:rsidR="00514061" w:rsidTr="00514061">
        <w:trPr>
          <w:gridBefore w:val="1"/>
          <w:wBefore w:w="33" w:type="dxa"/>
          <w:jc w:val="center"/>
        </w:trPr>
        <w:tc>
          <w:tcPr>
            <w:tcW w:w="2090" w:type="dxa"/>
            <w:tcBorders>
              <w:top w:val="single" w:sz="4" w:space="0" w:color="auto"/>
              <w:left w:val="single" w:sz="4" w:space="0" w:color="auto"/>
              <w:bottom w:val="single" w:sz="4" w:space="0" w:color="auto"/>
              <w:right w:val="single" w:sz="4" w:space="0" w:color="auto"/>
            </w:tcBorders>
          </w:tcPr>
          <w:p w:rsidR="00514061" w:rsidRDefault="00514061" w:rsidP="00F70259">
            <w:pPr>
              <w:pStyle w:val="TAL"/>
            </w:pPr>
            <w:r w:rsidRPr="00514061">
              <w:t>pti</w:t>
            </w:r>
          </w:p>
        </w:tc>
        <w:tc>
          <w:tcPr>
            <w:tcW w:w="1559" w:type="dxa"/>
            <w:tcBorders>
              <w:top w:val="single" w:sz="4" w:space="0" w:color="auto"/>
              <w:left w:val="single" w:sz="4" w:space="0" w:color="auto"/>
              <w:bottom w:val="single" w:sz="4" w:space="0" w:color="auto"/>
              <w:right w:val="single" w:sz="4" w:space="0" w:color="auto"/>
            </w:tcBorders>
          </w:tcPr>
          <w:p w:rsidR="00514061" w:rsidRDefault="00514061" w:rsidP="00F70259">
            <w:pPr>
              <w:pStyle w:val="TAL"/>
            </w:pPr>
            <w:r>
              <w:t>ProcedureTransactionId</w:t>
            </w:r>
          </w:p>
        </w:tc>
        <w:tc>
          <w:tcPr>
            <w:tcW w:w="425" w:type="dxa"/>
            <w:tcBorders>
              <w:top w:val="single" w:sz="4" w:space="0" w:color="auto"/>
              <w:left w:val="single" w:sz="4" w:space="0" w:color="auto"/>
              <w:bottom w:val="single" w:sz="4" w:space="0" w:color="auto"/>
              <w:right w:val="single" w:sz="4" w:space="0" w:color="auto"/>
            </w:tcBorders>
          </w:tcPr>
          <w:p w:rsidR="00514061" w:rsidRDefault="00514061" w:rsidP="00F70259">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14061" w:rsidRDefault="00514061" w:rsidP="00F70259">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514061" w:rsidRPr="00514061" w:rsidRDefault="00514061" w:rsidP="00F70259">
            <w:pPr>
              <w:pStyle w:val="TAL"/>
              <w:rPr>
                <w:rFonts w:cs="Arial"/>
                <w:szCs w:val="18"/>
              </w:rPr>
            </w:pPr>
            <w:r>
              <w:rPr>
                <w:rFonts w:cs="Arial"/>
                <w:szCs w:val="18"/>
              </w:rPr>
              <w:t>This IE shall be present if this is a response sent to a UE requested PDU session modification. When present, it shall contain the PTI value received in the corresponding request.</w:t>
            </w:r>
          </w:p>
        </w:tc>
      </w:tr>
      <w:tr w:rsidR="00514061" w:rsidTr="00514061">
        <w:trPr>
          <w:gridBefore w:val="1"/>
          <w:wBefore w:w="33" w:type="dxa"/>
          <w:jc w:val="center"/>
        </w:trPr>
        <w:tc>
          <w:tcPr>
            <w:tcW w:w="2090" w:type="dxa"/>
            <w:tcBorders>
              <w:top w:val="single" w:sz="4" w:space="0" w:color="auto"/>
              <w:left w:val="single" w:sz="4" w:space="0" w:color="auto"/>
              <w:bottom w:val="single" w:sz="4" w:space="0" w:color="auto"/>
              <w:right w:val="single" w:sz="4" w:space="0" w:color="auto"/>
            </w:tcBorders>
          </w:tcPr>
          <w:p w:rsidR="00514061" w:rsidRPr="00514061" w:rsidRDefault="00514061" w:rsidP="00F70259">
            <w:pPr>
              <w:pStyle w:val="TAL"/>
            </w:pPr>
            <w:r>
              <w:t>n1smCause</w:t>
            </w:r>
          </w:p>
        </w:tc>
        <w:tc>
          <w:tcPr>
            <w:tcW w:w="1559" w:type="dxa"/>
            <w:tcBorders>
              <w:top w:val="single" w:sz="4" w:space="0" w:color="auto"/>
              <w:left w:val="single" w:sz="4" w:space="0" w:color="auto"/>
              <w:bottom w:val="single" w:sz="4" w:space="0" w:color="auto"/>
              <w:right w:val="single" w:sz="4" w:space="0" w:color="auto"/>
            </w:tcBorders>
          </w:tcPr>
          <w:p w:rsidR="00514061" w:rsidRPr="00514061" w:rsidRDefault="00514061" w:rsidP="00F70259">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514061" w:rsidRDefault="00514061" w:rsidP="00F70259">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14061" w:rsidRDefault="00514061" w:rsidP="00F70259">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514061" w:rsidRPr="00514061" w:rsidRDefault="00514061" w:rsidP="00F70259">
            <w:pPr>
              <w:pStyle w:val="TAL"/>
              <w:rPr>
                <w:rFonts w:cs="Arial"/>
                <w:szCs w:val="18"/>
              </w:rPr>
            </w:pPr>
            <w:r w:rsidRPr="00514061">
              <w:rPr>
                <w:rFonts w:cs="Arial"/>
                <w:szCs w:val="18"/>
              </w:rPr>
              <w:t xml:space="preserve">This IE shall be present if the request included n1SmInfoFromUe. </w:t>
            </w:r>
          </w:p>
          <w:p w:rsidR="00514061" w:rsidRDefault="00514061" w:rsidP="00F70259">
            <w:pPr>
              <w:pStyle w:val="TAL"/>
              <w:rPr>
                <w:rFonts w:cs="Arial"/>
                <w:szCs w:val="18"/>
              </w:rPr>
            </w:pPr>
            <w:r>
              <w:rPr>
                <w:rFonts w:cs="Arial"/>
                <w:szCs w:val="18"/>
              </w:rPr>
              <w:t xml:space="preserve">When present, it shall contain the 5GSM cause the H-SMF requires the V-SMF to return to the UE. It shall be encoded as two characters in hexadecimal representation with each character </w:t>
            </w:r>
            <w:r w:rsidRPr="00514061">
              <w:rPr>
                <w:rFonts w:cs="Arial"/>
                <w:szCs w:val="18"/>
              </w:rPr>
              <w:t>taking a value of "0" to "9" or "A" to "F", and</w:t>
            </w:r>
            <w:r>
              <w:rPr>
                <w:rFonts w:cs="Arial"/>
                <w:szCs w:val="18"/>
              </w:rPr>
              <w:t xml:space="preserve"> represent the cause value of the 5GSM cause IE specified in subclause 9.8.4.2 of 3GPP TS 24.501 [7].</w:t>
            </w:r>
          </w:p>
          <w:p w:rsidR="00514061" w:rsidRDefault="00514061" w:rsidP="00F70259">
            <w:pPr>
              <w:pStyle w:val="TAL"/>
              <w:rPr>
                <w:rFonts w:cs="Arial"/>
                <w:szCs w:val="18"/>
              </w:rPr>
            </w:pPr>
            <w:r>
              <w:rPr>
                <w:rFonts w:cs="Arial"/>
                <w:szCs w:val="18"/>
              </w:rPr>
              <w:t>Example: the cause "Invalid mandatory information" shall be encoded as "60".</w:t>
            </w:r>
          </w:p>
          <w:p w:rsidR="00514061" w:rsidRDefault="00514061" w:rsidP="00F70259">
            <w:pPr>
              <w:pStyle w:val="TAL"/>
              <w:rPr>
                <w:rFonts w:cs="Arial"/>
                <w:szCs w:val="18"/>
              </w:rPr>
            </w:pPr>
            <w:r>
              <w:rPr>
                <w:rFonts w:cs="Arial"/>
                <w:szCs w:val="18"/>
              </w:rPr>
              <w:t>See NOTE.</w:t>
            </w:r>
          </w:p>
        </w:tc>
      </w:tr>
      <w:tr w:rsidR="00514061" w:rsidTr="00514061">
        <w:trPr>
          <w:gridBefore w:val="1"/>
          <w:wBefore w:w="33" w:type="dxa"/>
          <w:jc w:val="center"/>
        </w:trPr>
        <w:tc>
          <w:tcPr>
            <w:tcW w:w="2090" w:type="dxa"/>
            <w:tcBorders>
              <w:top w:val="single" w:sz="4" w:space="0" w:color="auto"/>
              <w:left w:val="single" w:sz="4" w:space="0" w:color="auto"/>
              <w:bottom w:val="single" w:sz="4" w:space="0" w:color="auto"/>
              <w:right w:val="single" w:sz="4" w:space="0" w:color="auto"/>
            </w:tcBorders>
          </w:tcPr>
          <w:p w:rsidR="00514061" w:rsidRDefault="00514061" w:rsidP="00F70259">
            <w:pPr>
              <w:pStyle w:val="TAL"/>
            </w:pPr>
            <w:r w:rsidRPr="00514061">
              <w:t>n1SmInfoToUe</w:t>
            </w:r>
          </w:p>
        </w:tc>
        <w:tc>
          <w:tcPr>
            <w:tcW w:w="1559" w:type="dxa"/>
            <w:tcBorders>
              <w:top w:val="single" w:sz="4" w:space="0" w:color="auto"/>
              <w:left w:val="single" w:sz="4" w:space="0" w:color="auto"/>
              <w:bottom w:val="single" w:sz="4" w:space="0" w:color="auto"/>
              <w:right w:val="single" w:sz="4" w:space="0" w:color="auto"/>
            </w:tcBorders>
          </w:tcPr>
          <w:p w:rsidR="00514061" w:rsidRDefault="00514061" w:rsidP="00F70259">
            <w:pPr>
              <w:pStyle w:val="TAL"/>
            </w:pPr>
            <w:r w:rsidRPr="00514061">
              <w:t>RefToBinaryData</w:t>
            </w:r>
          </w:p>
        </w:tc>
        <w:tc>
          <w:tcPr>
            <w:tcW w:w="425" w:type="dxa"/>
            <w:tcBorders>
              <w:top w:val="single" w:sz="4" w:space="0" w:color="auto"/>
              <w:left w:val="single" w:sz="4" w:space="0" w:color="auto"/>
              <w:bottom w:val="single" w:sz="4" w:space="0" w:color="auto"/>
              <w:right w:val="single" w:sz="4" w:space="0" w:color="auto"/>
            </w:tcBorders>
          </w:tcPr>
          <w:p w:rsidR="00514061" w:rsidRDefault="00514061" w:rsidP="00F70259">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514061" w:rsidRDefault="00514061" w:rsidP="00F70259">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514061" w:rsidRPr="00514061" w:rsidRDefault="00514061" w:rsidP="00F70259">
            <w:pPr>
              <w:pStyle w:val="TAL"/>
              <w:rPr>
                <w:rFonts w:cs="Arial"/>
                <w:szCs w:val="18"/>
              </w:rPr>
            </w:pPr>
            <w:r>
              <w:rPr>
                <w:rFonts w:cs="Arial"/>
                <w:szCs w:val="18"/>
              </w:rPr>
              <w:t xml:space="preserve">This IE shall be present if the H-SMF needs to send N1 SM information to the UE that does not need to be interpreted by the V-SMF. When present, this IE shall reference the </w:t>
            </w:r>
            <w:r w:rsidRPr="00514061">
              <w:rPr>
                <w:rFonts w:cs="Arial"/>
                <w:szCs w:val="18"/>
              </w:rPr>
              <w:t>n1SmInfoToUe</w:t>
            </w:r>
            <w:r>
              <w:rPr>
                <w:rFonts w:cs="Arial"/>
                <w:szCs w:val="18"/>
              </w:rPr>
              <w:t xml:space="preserve"> binary data (see subclause 6.1.6.4.4). </w:t>
            </w:r>
          </w:p>
        </w:tc>
      </w:tr>
      <w:tr w:rsidR="00514061" w:rsidTr="00514061">
        <w:trPr>
          <w:gridAfter w:val="1"/>
          <w:wAfter w:w="33" w:type="dxa"/>
          <w:jc w:val="center"/>
        </w:trPr>
        <w:tc>
          <w:tcPr>
            <w:tcW w:w="9567" w:type="dxa"/>
            <w:gridSpan w:val="6"/>
            <w:tcBorders>
              <w:top w:val="single" w:sz="4" w:space="0" w:color="auto"/>
              <w:left w:val="single" w:sz="4" w:space="0" w:color="auto"/>
              <w:bottom w:val="single" w:sz="4" w:space="0" w:color="auto"/>
              <w:right w:val="single" w:sz="4" w:space="0" w:color="auto"/>
            </w:tcBorders>
          </w:tcPr>
          <w:p w:rsidR="00514061" w:rsidRDefault="00514061" w:rsidP="00F70259">
            <w:pPr>
              <w:pStyle w:val="TAN"/>
              <w:rPr>
                <w:rFonts w:cs="Arial"/>
                <w:szCs w:val="18"/>
              </w:rPr>
            </w:pPr>
            <w:r>
              <w:t>NOTE:</w:t>
            </w:r>
            <w:r>
              <w:tab/>
              <w:t>This IE contains information that the V-SMF shall transfer to the UE without interpretation. It is sent as a separate IE rather than within the n1SmInfoToUE binary data because the 5GSM cause IE is defined as a "V" IE (i.e. without a Type field) in the NAS PDU Session Modification Reject message.</w:t>
            </w:r>
          </w:p>
        </w:tc>
      </w:tr>
    </w:tbl>
    <w:p w:rsidR="00FD44D4" w:rsidRPr="00514061" w:rsidRDefault="00FD44D4" w:rsidP="0058081A">
      <w:pPr>
        <w:rPr>
          <w:lang w:val="en-US"/>
        </w:rPr>
      </w:pPr>
    </w:p>
    <w:p w:rsidR="003E448D" w:rsidRDefault="003E448D" w:rsidP="003E448D">
      <w:pPr>
        <w:pStyle w:val="Heading5"/>
      </w:pPr>
      <w:bookmarkStart w:id="195" w:name="_Toc525372751"/>
      <w:r>
        <w:t>6.1.6.2.15</w:t>
      </w:r>
      <w:r>
        <w:tab/>
        <w:t>Type: VsmfUpdateData</w:t>
      </w:r>
      <w:bookmarkEnd w:id="195"/>
    </w:p>
    <w:p w:rsidR="003E448D" w:rsidRDefault="003E448D" w:rsidP="003E448D">
      <w:pPr>
        <w:pStyle w:val="TH"/>
      </w:pPr>
      <w:r>
        <w:rPr>
          <w:noProof/>
        </w:rPr>
        <w:t>Table </w:t>
      </w:r>
      <w:r>
        <w:t xml:space="preserve">6.1.6.2.15-1: </w:t>
      </w:r>
      <w:r>
        <w:rPr>
          <w:noProof/>
        </w:rPr>
        <w:t xml:space="preserve">Definition of type </w:t>
      </w:r>
      <w:r>
        <w:t>VsmfUpdateData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E448D"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3E448D" w:rsidRDefault="003E448D"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3E448D" w:rsidRDefault="003E448D"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3E448D" w:rsidRPr="007277D4" w:rsidRDefault="003E448D"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3E448D" w:rsidRDefault="003E448D"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3E448D" w:rsidRDefault="003E448D" w:rsidP="00A423F5">
            <w:pPr>
              <w:pStyle w:val="TAH"/>
              <w:rPr>
                <w:rFonts w:cs="Arial"/>
                <w:szCs w:val="18"/>
              </w:rPr>
            </w:pPr>
            <w:r>
              <w:rPr>
                <w:rFonts w:cs="Arial"/>
                <w:szCs w:val="18"/>
              </w:rPr>
              <w:t>Description</w:t>
            </w:r>
          </w:p>
        </w:tc>
      </w:tr>
      <w:tr w:rsidR="00453CBE"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453CBE" w:rsidRDefault="00453CBE" w:rsidP="003521F9">
            <w:pPr>
              <w:pStyle w:val="TAL"/>
            </w:pPr>
            <w:r>
              <w:t>requestIndication</w:t>
            </w:r>
          </w:p>
        </w:tc>
        <w:tc>
          <w:tcPr>
            <w:tcW w:w="1559" w:type="dxa"/>
            <w:tcBorders>
              <w:top w:val="single" w:sz="4" w:space="0" w:color="auto"/>
              <w:left w:val="single" w:sz="4" w:space="0" w:color="auto"/>
              <w:bottom w:val="single" w:sz="4" w:space="0" w:color="auto"/>
              <w:right w:val="single" w:sz="4" w:space="0" w:color="auto"/>
            </w:tcBorders>
          </w:tcPr>
          <w:p w:rsidR="00453CBE" w:rsidRDefault="00453CBE" w:rsidP="003521F9">
            <w:pPr>
              <w:pStyle w:val="TAL"/>
            </w:pPr>
            <w:r>
              <w:t>RequestIndication</w:t>
            </w:r>
          </w:p>
        </w:tc>
        <w:tc>
          <w:tcPr>
            <w:tcW w:w="425" w:type="dxa"/>
            <w:tcBorders>
              <w:top w:val="single" w:sz="4" w:space="0" w:color="auto"/>
              <w:left w:val="single" w:sz="4" w:space="0" w:color="auto"/>
              <w:bottom w:val="single" w:sz="4" w:space="0" w:color="auto"/>
              <w:right w:val="single" w:sz="4" w:space="0" w:color="auto"/>
            </w:tcBorders>
          </w:tcPr>
          <w:p w:rsidR="00453CBE" w:rsidRDefault="00453CBE" w:rsidP="003521F9">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453CBE" w:rsidRDefault="00453CBE" w:rsidP="003521F9">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453CBE" w:rsidRDefault="00453CBE" w:rsidP="003521F9">
            <w:pPr>
              <w:pStyle w:val="TAL"/>
              <w:rPr>
                <w:rFonts w:cs="Arial"/>
                <w:szCs w:val="18"/>
              </w:rPr>
            </w:pPr>
            <w:r>
              <w:rPr>
                <w:rFonts w:cs="Arial"/>
                <w:szCs w:val="18"/>
              </w:rPr>
              <w:t>This IE shall indicate the request type.</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rPr>
                <w:lang w:val="en-US"/>
              </w:rPr>
              <w:t>sessionAmbr</w:t>
            </w:r>
          </w:p>
        </w:tc>
        <w:tc>
          <w:tcPr>
            <w:tcW w:w="15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Ambr</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This IE shall be present if the Session AMBR authorized for the PDU session is modified. When present, it shall contain the new Session AMBR authorized for the PDU session.</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qosFlowsAddModRequestList</w:t>
            </w:r>
          </w:p>
        </w:tc>
        <w:tc>
          <w:tcPr>
            <w:tcW w:w="1559" w:type="dxa"/>
            <w:tcBorders>
              <w:top w:val="single" w:sz="4" w:space="0" w:color="auto"/>
              <w:left w:val="single" w:sz="4" w:space="0" w:color="auto"/>
              <w:bottom w:val="single" w:sz="4" w:space="0" w:color="auto"/>
              <w:right w:val="single" w:sz="4" w:space="0" w:color="auto"/>
            </w:tcBorders>
          </w:tcPr>
          <w:p w:rsidR="00E41950" w:rsidRDefault="00C017F0" w:rsidP="001433FE">
            <w:pPr>
              <w:pStyle w:val="TAL"/>
            </w:pPr>
            <w:r>
              <w:t>array(QosFlowAddModifyRequestItem)</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0..</w:t>
            </w:r>
            <w:r w:rsidR="00C017F0">
              <w:t>N</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This IE shall be present if QoS flows are requested to be established or modified.</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qosFlowsRelRequestList</w:t>
            </w:r>
          </w:p>
        </w:tc>
        <w:tc>
          <w:tcPr>
            <w:tcW w:w="1559" w:type="dxa"/>
            <w:tcBorders>
              <w:top w:val="single" w:sz="4" w:space="0" w:color="auto"/>
              <w:left w:val="single" w:sz="4" w:space="0" w:color="auto"/>
              <w:bottom w:val="single" w:sz="4" w:space="0" w:color="auto"/>
              <w:right w:val="single" w:sz="4" w:space="0" w:color="auto"/>
            </w:tcBorders>
          </w:tcPr>
          <w:p w:rsidR="00E41950" w:rsidRDefault="00C017F0" w:rsidP="001433FE">
            <w:pPr>
              <w:pStyle w:val="TAL"/>
            </w:pPr>
            <w:r>
              <w:t>array(QosFlowReleaseRequestItem)</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0..</w:t>
            </w:r>
            <w:r w:rsidR="00C017F0">
              <w:t>N</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This IE shall be present if QoS flows are requested to be released.</w:t>
            </w:r>
          </w:p>
        </w:tc>
      </w:tr>
      <w:tr w:rsidR="00437539" w:rsidRPr="00FD48E5" w:rsidTr="00CB3EFC">
        <w:trPr>
          <w:jc w:val="center"/>
        </w:trPr>
        <w:tc>
          <w:tcPr>
            <w:tcW w:w="2090" w:type="dxa"/>
            <w:tcBorders>
              <w:top w:val="single" w:sz="4" w:space="0" w:color="auto"/>
              <w:left w:val="single" w:sz="4" w:space="0" w:color="auto"/>
              <w:bottom w:val="single" w:sz="4" w:space="0" w:color="auto"/>
              <w:right w:val="single" w:sz="4" w:space="0" w:color="auto"/>
            </w:tcBorders>
          </w:tcPr>
          <w:p w:rsidR="00437539" w:rsidRDefault="00437539" w:rsidP="00437539">
            <w:pPr>
              <w:pStyle w:val="TAL"/>
              <w:ind w:left="284" w:hanging="284"/>
              <w:rPr>
                <w:lang w:val="en-US"/>
              </w:rPr>
            </w:pPr>
            <w:r>
              <w:t>epsBearerInfo</w:t>
            </w:r>
          </w:p>
        </w:tc>
        <w:tc>
          <w:tcPr>
            <w:tcW w:w="1559" w:type="dxa"/>
            <w:tcBorders>
              <w:top w:val="single" w:sz="4" w:space="0" w:color="auto"/>
              <w:left w:val="single" w:sz="4" w:space="0" w:color="auto"/>
              <w:bottom w:val="single" w:sz="4" w:space="0" w:color="auto"/>
              <w:right w:val="single" w:sz="4" w:space="0" w:color="auto"/>
            </w:tcBorders>
          </w:tcPr>
          <w:p w:rsidR="00437539" w:rsidRDefault="00437539" w:rsidP="00437539">
            <w:pPr>
              <w:pStyle w:val="TAL"/>
              <w:ind w:left="284" w:hanging="284"/>
            </w:pPr>
            <w:r>
              <w:t>array(EpsBearerInfo)</w:t>
            </w:r>
          </w:p>
        </w:tc>
        <w:tc>
          <w:tcPr>
            <w:tcW w:w="425" w:type="dxa"/>
            <w:tcBorders>
              <w:top w:val="single" w:sz="4" w:space="0" w:color="auto"/>
              <w:left w:val="single" w:sz="4" w:space="0" w:color="auto"/>
              <w:bottom w:val="single" w:sz="4" w:space="0" w:color="auto"/>
              <w:right w:val="single" w:sz="4" w:space="0" w:color="auto"/>
            </w:tcBorders>
          </w:tcPr>
          <w:p w:rsidR="00437539" w:rsidRDefault="00437539" w:rsidP="00437539">
            <w:pPr>
              <w:pStyle w:val="TAC"/>
              <w:ind w:left="284" w:hanging="284"/>
            </w:pPr>
            <w:r>
              <w:t>C</w:t>
            </w:r>
          </w:p>
        </w:tc>
        <w:tc>
          <w:tcPr>
            <w:tcW w:w="1134" w:type="dxa"/>
            <w:tcBorders>
              <w:top w:val="single" w:sz="4" w:space="0" w:color="auto"/>
              <w:left w:val="single" w:sz="4" w:space="0" w:color="auto"/>
              <w:bottom w:val="single" w:sz="4" w:space="0" w:color="auto"/>
              <w:right w:val="single" w:sz="4" w:space="0" w:color="auto"/>
            </w:tcBorders>
          </w:tcPr>
          <w:p w:rsidR="00437539" w:rsidRDefault="00437539" w:rsidP="00437539">
            <w:pPr>
              <w:pStyle w:val="TAL"/>
              <w:ind w:left="284" w:hanging="284"/>
            </w:pPr>
            <w:r>
              <w:t>0..N</w:t>
            </w:r>
          </w:p>
        </w:tc>
        <w:tc>
          <w:tcPr>
            <w:tcW w:w="4359" w:type="dxa"/>
            <w:tcBorders>
              <w:top w:val="single" w:sz="4" w:space="0" w:color="auto"/>
              <w:left w:val="single" w:sz="4" w:space="0" w:color="auto"/>
              <w:bottom w:val="single" w:sz="4" w:space="0" w:color="auto"/>
              <w:right w:val="single" w:sz="4" w:space="0" w:color="auto"/>
            </w:tcBorders>
          </w:tcPr>
          <w:p w:rsidR="00437539" w:rsidRPr="002D266C" w:rsidRDefault="00437539" w:rsidP="002D266C">
            <w:pPr>
              <w:pStyle w:val="TAL"/>
            </w:pPr>
            <w:r w:rsidRPr="002D266C">
              <w:t xml:space="preserve">This IE shall be present if the PDU session may be moved to EPS during its lifetime and the ePSBearerInfo has changed. </w:t>
            </w:r>
          </w:p>
          <w:p w:rsidR="00437539" w:rsidRPr="002D266C" w:rsidRDefault="00437539" w:rsidP="002D266C">
            <w:pPr>
              <w:pStyle w:val="TAL"/>
            </w:pPr>
            <w:r w:rsidRPr="002D266C">
              <w:t>When present, it shall only include epsBearerInfo IE(s) for new EBI or for EBIs for which the epsBearerInfo has changed. The complete epsBearerInfo shall be provided for an EBI that is included (i.e. the epsBearerInfo newly received for a given EBI replaces any epsBearerInfo previously received for this EBI).</w:t>
            </w:r>
          </w:p>
        </w:tc>
      </w:tr>
      <w:tr w:rsidR="00C43287" w:rsidRPr="00FD48E5" w:rsidTr="006602B2">
        <w:trPr>
          <w:jc w:val="center"/>
        </w:trPr>
        <w:tc>
          <w:tcPr>
            <w:tcW w:w="2090" w:type="dxa"/>
            <w:tcBorders>
              <w:top w:val="single" w:sz="4" w:space="0" w:color="auto"/>
              <w:left w:val="single" w:sz="4" w:space="0" w:color="auto"/>
              <w:bottom w:val="single" w:sz="4" w:space="0" w:color="auto"/>
              <w:right w:val="single" w:sz="4" w:space="0" w:color="auto"/>
            </w:tcBorders>
          </w:tcPr>
          <w:p w:rsidR="00C43287" w:rsidRDefault="00C43287" w:rsidP="006602B2">
            <w:pPr>
              <w:pStyle w:val="TAL"/>
              <w:ind w:left="284" w:hanging="284"/>
              <w:rPr>
                <w:lang w:val="en-US"/>
              </w:rPr>
            </w:pPr>
            <w:r>
              <w:t>assignEbiList</w:t>
            </w:r>
          </w:p>
        </w:tc>
        <w:tc>
          <w:tcPr>
            <w:tcW w:w="1559" w:type="dxa"/>
            <w:tcBorders>
              <w:top w:val="single" w:sz="4" w:space="0" w:color="auto"/>
              <w:left w:val="single" w:sz="4" w:space="0" w:color="auto"/>
              <w:bottom w:val="single" w:sz="4" w:space="0" w:color="auto"/>
              <w:right w:val="single" w:sz="4" w:space="0" w:color="auto"/>
            </w:tcBorders>
          </w:tcPr>
          <w:p w:rsidR="00C43287" w:rsidRDefault="00C43287" w:rsidP="006602B2">
            <w:pPr>
              <w:pStyle w:val="TAL"/>
              <w:ind w:left="284" w:hanging="284"/>
            </w:pPr>
            <w:r>
              <w:rPr>
                <w:lang w:val="en-US"/>
              </w:rPr>
              <w:t>array(Arp)</w:t>
            </w:r>
          </w:p>
        </w:tc>
        <w:tc>
          <w:tcPr>
            <w:tcW w:w="425" w:type="dxa"/>
            <w:tcBorders>
              <w:top w:val="single" w:sz="4" w:space="0" w:color="auto"/>
              <w:left w:val="single" w:sz="4" w:space="0" w:color="auto"/>
              <w:bottom w:val="single" w:sz="4" w:space="0" w:color="auto"/>
              <w:right w:val="single" w:sz="4" w:space="0" w:color="auto"/>
            </w:tcBorders>
          </w:tcPr>
          <w:p w:rsidR="00C43287" w:rsidRDefault="00C43287" w:rsidP="006602B2">
            <w:pPr>
              <w:pStyle w:val="TAC"/>
              <w:ind w:left="284" w:hanging="284"/>
            </w:pPr>
            <w:r>
              <w:t>C</w:t>
            </w:r>
          </w:p>
        </w:tc>
        <w:tc>
          <w:tcPr>
            <w:tcW w:w="1134" w:type="dxa"/>
            <w:tcBorders>
              <w:top w:val="single" w:sz="4" w:space="0" w:color="auto"/>
              <w:left w:val="single" w:sz="4" w:space="0" w:color="auto"/>
              <w:bottom w:val="single" w:sz="4" w:space="0" w:color="auto"/>
              <w:right w:val="single" w:sz="4" w:space="0" w:color="auto"/>
            </w:tcBorders>
          </w:tcPr>
          <w:p w:rsidR="00C43287" w:rsidRDefault="00C43287" w:rsidP="006602B2">
            <w:pPr>
              <w:pStyle w:val="TAL"/>
              <w:ind w:left="284" w:hanging="284"/>
            </w:pPr>
            <w:r>
              <w:t>0..N</w:t>
            </w:r>
          </w:p>
        </w:tc>
        <w:tc>
          <w:tcPr>
            <w:tcW w:w="4359" w:type="dxa"/>
            <w:tcBorders>
              <w:top w:val="single" w:sz="4" w:space="0" w:color="auto"/>
              <w:left w:val="single" w:sz="4" w:space="0" w:color="auto"/>
              <w:bottom w:val="single" w:sz="4" w:space="0" w:color="auto"/>
              <w:right w:val="single" w:sz="4" w:space="0" w:color="auto"/>
            </w:tcBorders>
          </w:tcPr>
          <w:p w:rsidR="00C43287" w:rsidRDefault="00C43287" w:rsidP="006602B2">
            <w:pPr>
              <w:pStyle w:val="TAL"/>
            </w:pPr>
            <w:r>
              <w:t xml:space="preserve">This IE shall be present if the H-SMF requests EBIs to be assigned.  </w:t>
            </w:r>
          </w:p>
        </w:tc>
      </w:tr>
      <w:tr w:rsidR="00437539"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437539" w:rsidRDefault="00437539" w:rsidP="00AC60A1">
            <w:pPr>
              <w:pStyle w:val="TAL"/>
              <w:ind w:left="284" w:hanging="284"/>
              <w:rPr>
                <w:lang w:val="en-US"/>
              </w:rPr>
            </w:pPr>
            <w:r>
              <w:t>revokeEbiList</w:t>
            </w:r>
          </w:p>
        </w:tc>
        <w:tc>
          <w:tcPr>
            <w:tcW w:w="1559" w:type="dxa"/>
            <w:tcBorders>
              <w:top w:val="single" w:sz="4" w:space="0" w:color="auto"/>
              <w:left w:val="single" w:sz="4" w:space="0" w:color="auto"/>
              <w:bottom w:val="single" w:sz="4" w:space="0" w:color="auto"/>
              <w:right w:val="single" w:sz="4" w:space="0" w:color="auto"/>
            </w:tcBorders>
          </w:tcPr>
          <w:p w:rsidR="00437539" w:rsidRDefault="00437539" w:rsidP="00AC60A1">
            <w:pPr>
              <w:pStyle w:val="TAL"/>
              <w:ind w:left="284" w:hanging="284"/>
            </w:pPr>
            <w:r>
              <w:rPr>
                <w:lang w:val="en-US"/>
              </w:rPr>
              <w:t>array(EpsBearerId)</w:t>
            </w:r>
          </w:p>
        </w:tc>
        <w:tc>
          <w:tcPr>
            <w:tcW w:w="425" w:type="dxa"/>
            <w:tcBorders>
              <w:top w:val="single" w:sz="4" w:space="0" w:color="auto"/>
              <w:left w:val="single" w:sz="4" w:space="0" w:color="auto"/>
              <w:bottom w:val="single" w:sz="4" w:space="0" w:color="auto"/>
              <w:right w:val="single" w:sz="4" w:space="0" w:color="auto"/>
            </w:tcBorders>
          </w:tcPr>
          <w:p w:rsidR="00437539" w:rsidRDefault="00437539" w:rsidP="00AC60A1">
            <w:pPr>
              <w:pStyle w:val="TAC"/>
              <w:ind w:left="284" w:hanging="284"/>
            </w:pPr>
            <w:r>
              <w:t>C</w:t>
            </w:r>
          </w:p>
        </w:tc>
        <w:tc>
          <w:tcPr>
            <w:tcW w:w="1134" w:type="dxa"/>
            <w:tcBorders>
              <w:top w:val="single" w:sz="4" w:space="0" w:color="auto"/>
              <w:left w:val="single" w:sz="4" w:space="0" w:color="auto"/>
              <w:bottom w:val="single" w:sz="4" w:space="0" w:color="auto"/>
              <w:right w:val="single" w:sz="4" w:space="0" w:color="auto"/>
            </w:tcBorders>
          </w:tcPr>
          <w:p w:rsidR="00437539" w:rsidRDefault="00437539" w:rsidP="00AC60A1">
            <w:pPr>
              <w:pStyle w:val="TAL"/>
              <w:ind w:left="284" w:hanging="284"/>
            </w:pPr>
            <w:r>
              <w:t>0..N</w:t>
            </w:r>
          </w:p>
        </w:tc>
        <w:tc>
          <w:tcPr>
            <w:tcW w:w="4359" w:type="dxa"/>
            <w:tcBorders>
              <w:top w:val="single" w:sz="4" w:space="0" w:color="auto"/>
              <w:left w:val="single" w:sz="4" w:space="0" w:color="auto"/>
              <w:bottom w:val="single" w:sz="4" w:space="0" w:color="auto"/>
              <w:right w:val="single" w:sz="4" w:space="0" w:color="auto"/>
            </w:tcBorders>
          </w:tcPr>
          <w:p w:rsidR="00437539" w:rsidRDefault="00437539" w:rsidP="002D266C">
            <w:pPr>
              <w:pStyle w:val="TAL"/>
            </w:pPr>
            <w:r>
              <w:t xml:space="preserve">This IE shall be present if the H-SMF requests the V-SMF to revoke some EBI(s). When present, it shall contain the EBIs to revoke. </w:t>
            </w:r>
          </w:p>
        </w:tc>
      </w:tr>
      <w:tr w:rsidR="00CD7DC1"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CD7DC1" w:rsidRDefault="00CD7DC1" w:rsidP="00CD7DC1">
            <w:pPr>
              <w:pStyle w:val="TAL"/>
              <w:rPr>
                <w:lang w:val="en-US"/>
              </w:rPr>
            </w:pPr>
            <w:r>
              <w:rPr>
                <w:rFonts w:hint="eastAsia"/>
              </w:rPr>
              <w:t>modifiedEbiList</w:t>
            </w:r>
          </w:p>
        </w:tc>
        <w:tc>
          <w:tcPr>
            <w:tcW w:w="1559" w:type="dxa"/>
            <w:tcBorders>
              <w:top w:val="single" w:sz="4" w:space="0" w:color="auto"/>
              <w:left w:val="single" w:sz="4" w:space="0" w:color="auto"/>
              <w:bottom w:val="single" w:sz="4" w:space="0" w:color="auto"/>
              <w:right w:val="single" w:sz="4" w:space="0" w:color="auto"/>
            </w:tcBorders>
          </w:tcPr>
          <w:p w:rsidR="00CD7DC1" w:rsidRDefault="00CD7DC1" w:rsidP="00CD7DC1">
            <w:pPr>
              <w:pStyle w:val="TAL"/>
            </w:pPr>
            <w:r>
              <w:t>array(EbiArpMapping)</w:t>
            </w:r>
          </w:p>
        </w:tc>
        <w:tc>
          <w:tcPr>
            <w:tcW w:w="425" w:type="dxa"/>
            <w:tcBorders>
              <w:top w:val="single" w:sz="4" w:space="0" w:color="auto"/>
              <w:left w:val="single" w:sz="4" w:space="0" w:color="auto"/>
              <w:bottom w:val="single" w:sz="4" w:space="0" w:color="auto"/>
              <w:right w:val="single" w:sz="4" w:space="0" w:color="auto"/>
            </w:tcBorders>
          </w:tcPr>
          <w:p w:rsidR="00CD7DC1" w:rsidRDefault="00CD7DC1" w:rsidP="00CD7DC1">
            <w:pPr>
              <w:pStyle w:val="TAC"/>
            </w:pPr>
            <w:r>
              <w:rPr>
                <w:rFonts w:hint="eastAsia"/>
              </w:rPr>
              <w:t>C</w:t>
            </w:r>
          </w:p>
        </w:tc>
        <w:tc>
          <w:tcPr>
            <w:tcW w:w="1134" w:type="dxa"/>
            <w:tcBorders>
              <w:top w:val="single" w:sz="4" w:space="0" w:color="auto"/>
              <w:left w:val="single" w:sz="4" w:space="0" w:color="auto"/>
              <w:bottom w:val="single" w:sz="4" w:space="0" w:color="auto"/>
              <w:right w:val="single" w:sz="4" w:space="0" w:color="auto"/>
            </w:tcBorders>
          </w:tcPr>
          <w:p w:rsidR="00CD7DC1" w:rsidRDefault="00CD7DC1" w:rsidP="00CD7DC1">
            <w:pPr>
              <w:pStyle w:val="TAL"/>
            </w:pPr>
            <w:r>
              <w:rPr>
                <w:rFonts w:hint="eastAsia"/>
              </w:rPr>
              <w:t>0..</w:t>
            </w:r>
            <w:r>
              <w:t>N</w:t>
            </w:r>
          </w:p>
        </w:tc>
        <w:tc>
          <w:tcPr>
            <w:tcW w:w="4359" w:type="dxa"/>
            <w:tcBorders>
              <w:top w:val="single" w:sz="4" w:space="0" w:color="auto"/>
              <w:left w:val="single" w:sz="4" w:space="0" w:color="auto"/>
              <w:bottom w:val="single" w:sz="4" w:space="0" w:color="auto"/>
              <w:right w:val="single" w:sz="4" w:space="0" w:color="auto"/>
            </w:tcBorders>
          </w:tcPr>
          <w:p w:rsidR="00CD7DC1" w:rsidRDefault="00CD7DC1" w:rsidP="00CD7DC1">
            <w:pPr>
              <w:pStyle w:val="TAL"/>
              <w:rPr>
                <w:rFonts w:cs="Arial"/>
                <w:szCs w:val="18"/>
              </w:rPr>
            </w:pPr>
            <w:r>
              <w:rPr>
                <w:rFonts w:cs="Arial" w:hint="eastAsia"/>
                <w:szCs w:val="18"/>
              </w:rPr>
              <w:t>This IE shall be present if a PDU session modification procedure resulted in the change of ARP for a QoS flow that was already allocated an EBI.</w:t>
            </w:r>
          </w:p>
        </w:tc>
      </w:tr>
      <w:tr w:rsidR="00154C0E"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154C0E" w:rsidRDefault="00154C0E" w:rsidP="00154C0E">
            <w:pPr>
              <w:pStyle w:val="TAL"/>
              <w:rPr>
                <w:lang w:val="en-US"/>
              </w:rPr>
            </w:pPr>
            <w:r>
              <w:rPr>
                <w:lang w:val="en-US"/>
              </w:rPr>
              <w:t>pti</w:t>
            </w:r>
          </w:p>
        </w:tc>
        <w:tc>
          <w:tcPr>
            <w:tcW w:w="1559" w:type="dxa"/>
            <w:tcBorders>
              <w:top w:val="single" w:sz="4" w:space="0" w:color="auto"/>
              <w:left w:val="single" w:sz="4" w:space="0" w:color="auto"/>
              <w:bottom w:val="single" w:sz="4" w:space="0" w:color="auto"/>
              <w:right w:val="single" w:sz="4" w:space="0" w:color="auto"/>
            </w:tcBorders>
          </w:tcPr>
          <w:p w:rsidR="00154C0E" w:rsidRDefault="00154C0E" w:rsidP="00154C0E">
            <w:pPr>
              <w:pStyle w:val="TAL"/>
              <w:rPr>
                <w:lang w:val="en-US"/>
              </w:rPr>
            </w:pPr>
            <w:r>
              <w:t>ProcedureTransactionId</w:t>
            </w:r>
          </w:p>
        </w:tc>
        <w:tc>
          <w:tcPr>
            <w:tcW w:w="425" w:type="dxa"/>
            <w:tcBorders>
              <w:top w:val="single" w:sz="4" w:space="0" w:color="auto"/>
              <w:left w:val="single" w:sz="4" w:space="0" w:color="auto"/>
              <w:bottom w:val="single" w:sz="4" w:space="0" w:color="auto"/>
              <w:right w:val="single" w:sz="4" w:space="0" w:color="auto"/>
            </w:tcBorders>
          </w:tcPr>
          <w:p w:rsidR="00154C0E" w:rsidRDefault="00154C0E" w:rsidP="00154C0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154C0E" w:rsidRDefault="00154C0E" w:rsidP="00154C0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154C0E" w:rsidRDefault="00154C0E" w:rsidP="00154C0E">
            <w:pPr>
              <w:pStyle w:val="TAL"/>
              <w:rPr>
                <w:rFonts w:cs="Arial"/>
                <w:szCs w:val="18"/>
              </w:rPr>
            </w:pPr>
            <w:r>
              <w:rPr>
                <w:rFonts w:cs="Arial"/>
                <w:szCs w:val="18"/>
              </w:rPr>
              <w:t>This IE shall be present if the request is sent in response to a UE requested PDU session modification or release. When present, it shall contain the PTI value received in the corresponding request.</w:t>
            </w:r>
          </w:p>
        </w:tc>
      </w:tr>
      <w:tr w:rsidR="00C22548"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rPr>
                <w:lang w:val="en-US"/>
              </w:rPr>
            </w:pPr>
            <w:r>
              <w:rPr>
                <w:lang w:val="en-US"/>
              </w:rPr>
              <w:t>n1SmInfoToUe</w:t>
            </w:r>
          </w:p>
        </w:tc>
        <w:tc>
          <w:tcPr>
            <w:tcW w:w="1559" w:type="dxa"/>
            <w:tcBorders>
              <w:top w:val="single" w:sz="4" w:space="0" w:color="auto"/>
              <w:left w:val="single" w:sz="4" w:space="0" w:color="auto"/>
              <w:bottom w:val="single" w:sz="4" w:space="0" w:color="auto"/>
              <w:right w:val="single" w:sz="4" w:space="0" w:color="auto"/>
            </w:tcBorders>
          </w:tcPr>
          <w:p w:rsidR="00C22548" w:rsidRDefault="00066066"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rPr>
                <w:rFonts w:cs="Arial"/>
                <w:szCs w:val="18"/>
              </w:rPr>
            </w:pPr>
            <w:r>
              <w:rPr>
                <w:rFonts w:cs="Arial"/>
                <w:szCs w:val="18"/>
              </w:rPr>
              <w:t xml:space="preserve">This IE shall be present if the H-SMF needs to send N1 SM information to the UE that does not need to be interpreted by the V-SMF. When present, this IE shall </w:t>
            </w:r>
            <w:r w:rsidR="00066066">
              <w:rPr>
                <w:rFonts w:cs="Arial"/>
                <w:szCs w:val="18"/>
              </w:rPr>
              <w:t xml:space="preserve">reference the </w:t>
            </w:r>
            <w:r w:rsidR="00066066">
              <w:rPr>
                <w:lang w:val="en-US"/>
              </w:rPr>
              <w:t>n1SmInfoToUe</w:t>
            </w:r>
            <w:r w:rsidR="00066066">
              <w:rPr>
                <w:rFonts w:cs="Arial"/>
                <w:szCs w:val="18"/>
              </w:rPr>
              <w:t xml:space="preserve"> binary data (see subclause 6.1.6.4.</w:t>
            </w:r>
            <w:r w:rsidR="00942E96">
              <w:rPr>
                <w:rFonts w:cs="Arial"/>
                <w:szCs w:val="18"/>
              </w:rPr>
              <w:t>4</w:t>
            </w:r>
            <w:r w:rsidR="00066066">
              <w:rPr>
                <w:rFonts w:cs="Arial"/>
                <w:szCs w:val="18"/>
              </w:rPr>
              <w:t>)</w:t>
            </w:r>
            <w:r>
              <w:rPr>
                <w:rFonts w:cs="Arial"/>
                <w:szCs w:val="18"/>
              </w:rPr>
              <w:t xml:space="preserve">. </w:t>
            </w:r>
          </w:p>
        </w:tc>
      </w:tr>
      <w:tr w:rsidR="00646AA5"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646AA5" w:rsidRDefault="00646AA5" w:rsidP="00646AA5">
            <w:pPr>
              <w:pStyle w:val="TAL"/>
            </w:pPr>
            <w:r>
              <w:t>cause</w:t>
            </w:r>
          </w:p>
        </w:tc>
        <w:tc>
          <w:tcPr>
            <w:tcW w:w="1559" w:type="dxa"/>
            <w:tcBorders>
              <w:top w:val="single" w:sz="4" w:space="0" w:color="auto"/>
              <w:left w:val="single" w:sz="4" w:space="0" w:color="auto"/>
              <w:bottom w:val="single" w:sz="4" w:space="0" w:color="auto"/>
              <w:right w:val="single" w:sz="4" w:space="0" w:color="auto"/>
            </w:tcBorders>
          </w:tcPr>
          <w:p w:rsidR="00646AA5" w:rsidRDefault="00646AA5" w:rsidP="00646AA5">
            <w:pPr>
              <w:pStyle w:val="TAL"/>
            </w:pPr>
            <w:r>
              <w:t>Cause</w:t>
            </w:r>
          </w:p>
        </w:tc>
        <w:tc>
          <w:tcPr>
            <w:tcW w:w="425" w:type="dxa"/>
            <w:tcBorders>
              <w:top w:val="single" w:sz="4" w:space="0" w:color="auto"/>
              <w:left w:val="single" w:sz="4" w:space="0" w:color="auto"/>
              <w:bottom w:val="single" w:sz="4" w:space="0" w:color="auto"/>
              <w:right w:val="single" w:sz="4" w:space="0" w:color="auto"/>
            </w:tcBorders>
          </w:tcPr>
          <w:p w:rsidR="00646AA5" w:rsidRDefault="00646AA5" w:rsidP="00646AA5">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646AA5" w:rsidRDefault="00646AA5" w:rsidP="00646AA5">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646AA5" w:rsidRDefault="00646AA5" w:rsidP="00646AA5">
            <w:pPr>
              <w:pStyle w:val="TAL"/>
              <w:rPr>
                <w:rFonts w:cs="Arial"/>
                <w:szCs w:val="18"/>
              </w:rPr>
            </w:pPr>
            <w:r>
              <w:rPr>
                <w:rFonts w:cs="Arial"/>
                <w:szCs w:val="18"/>
              </w:rPr>
              <w:t xml:space="preserve">When present, this IE shall indicate the cause for the requested modification. </w:t>
            </w:r>
          </w:p>
        </w:tc>
      </w:tr>
    </w:tbl>
    <w:p w:rsidR="003E448D" w:rsidRDefault="003E448D" w:rsidP="003E448D"/>
    <w:p w:rsidR="003E448D" w:rsidRDefault="003E448D" w:rsidP="003E448D">
      <w:pPr>
        <w:pStyle w:val="Heading5"/>
      </w:pPr>
      <w:bookmarkStart w:id="196" w:name="_Toc525372752"/>
      <w:r>
        <w:t>6.1.6.2.16</w:t>
      </w:r>
      <w:r>
        <w:tab/>
        <w:t>Type: VsmfUpdatedData</w:t>
      </w:r>
      <w:bookmarkEnd w:id="196"/>
    </w:p>
    <w:p w:rsidR="003E448D" w:rsidRDefault="003E448D" w:rsidP="003E448D">
      <w:pPr>
        <w:pStyle w:val="TH"/>
      </w:pPr>
      <w:r>
        <w:rPr>
          <w:noProof/>
        </w:rPr>
        <w:t>Table </w:t>
      </w:r>
      <w:r>
        <w:t xml:space="preserve">6.1.6.2.16-1: </w:t>
      </w:r>
      <w:r>
        <w:rPr>
          <w:noProof/>
        </w:rPr>
        <w:t>Definition of type Vsmf</w:t>
      </w:r>
      <w:r>
        <w:t>UpdatedData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E448D"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3E448D" w:rsidRDefault="003E448D"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3E448D" w:rsidRDefault="003E448D"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3E448D" w:rsidRPr="007277D4" w:rsidRDefault="003E448D"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3E448D" w:rsidRDefault="003E448D"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3E448D" w:rsidRDefault="003E448D" w:rsidP="00A423F5">
            <w:pPr>
              <w:pStyle w:val="TAH"/>
              <w:rPr>
                <w:rFonts w:cs="Arial"/>
                <w:szCs w:val="18"/>
              </w:rPr>
            </w:pPr>
            <w:r>
              <w:rPr>
                <w:rFonts w:cs="Arial"/>
                <w:szCs w:val="18"/>
              </w:rPr>
              <w:t>Description</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qosFlowsAddModList</w:t>
            </w:r>
          </w:p>
        </w:tc>
        <w:tc>
          <w:tcPr>
            <w:tcW w:w="1559" w:type="dxa"/>
            <w:tcBorders>
              <w:top w:val="single" w:sz="4" w:space="0" w:color="auto"/>
              <w:left w:val="single" w:sz="4" w:space="0" w:color="auto"/>
              <w:bottom w:val="single" w:sz="4" w:space="0" w:color="auto"/>
              <w:right w:val="single" w:sz="4" w:space="0" w:color="auto"/>
            </w:tcBorders>
          </w:tcPr>
          <w:p w:rsidR="00E41950" w:rsidRDefault="00C017F0" w:rsidP="001433FE">
            <w:pPr>
              <w:pStyle w:val="TAL"/>
            </w:pPr>
            <w:r>
              <w:t>array(QosFlowItem)</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0..</w:t>
            </w:r>
            <w:r w:rsidR="00C017F0">
              <w:t>N</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This IE shall be present if QoS flows have been successfully established or modified.</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qosFlowsRelList</w:t>
            </w:r>
          </w:p>
        </w:tc>
        <w:tc>
          <w:tcPr>
            <w:tcW w:w="1559" w:type="dxa"/>
            <w:tcBorders>
              <w:top w:val="single" w:sz="4" w:space="0" w:color="auto"/>
              <w:left w:val="single" w:sz="4" w:space="0" w:color="auto"/>
              <w:bottom w:val="single" w:sz="4" w:space="0" w:color="auto"/>
              <w:right w:val="single" w:sz="4" w:space="0" w:color="auto"/>
            </w:tcBorders>
          </w:tcPr>
          <w:p w:rsidR="00E41950" w:rsidRDefault="00C017F0" w:rsidP="001433FE">
            <w:pPr>
              <w:pStyle w:val="TAL"/>
            </w:pPr>
            <w:r>
              <w:t>array(QosFlowItem)</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0..</w:t>
            </w:r>
            <w:r w:rsidR="00C017F0">
              <w:t>N</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This IE shall be present if QoS flows have been successfully released.</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qosFlowsFailedtoAddModList</w:t>
            </w:r>
          </w:p>
        </w:tc>
        <w:tc>
          <w:tcPr>
            <w:tcW w:w="1559" w:type="dxa"/>
            <w:tcBorders>
              <w:top w:val="single" w:sz="4" w:space="0" w:color="auto"/>
              <w:left w:val="single" w:sz="4" w:space="0" w:color="auto"/>
              <w:bottom w:val="single" w:sz="4" w:space="0" w:color="auto"/>
              <w:right w:val="single" w:sz="4" w:space="0" w:color="auto"/>
            </w:tcBorders>
          </w:tcPr>
          <w:p w:rsidR="00E41950" w:rsidRDefault="00C017F0" w:rsidP="001433FE">
            <w:pPr>
              <w:pStyle w:val="TAL"/>
            </w:pPr>
            <w:r>
              <w:t>array(QosFlowItem)</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0..</w:t>
            </w:r>
            <w:r w:rsidR="00C017F0">
              <w:t>N</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This IE shall be present if QoS flows failed to be established or modified.</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qosFlowsFailedtoRelList</w:t>
            </w:r>
          </w:p>
        </w:tc>
        <w:tc>
          <w:tcPr>
            <w:tcW w:w="1559" w:type="dxa"/>
            <w:tcBorders>
              <w:top w:val="single" w:sz="4" w:space="0" w:color="auto"/>
              <w:left w:val="single" w:sz="4" w:space="0" w:color="auto"/>
              <w:bottom w:val="single" w:sz="4" w:space="0" w:color="auto"/>
              <w:right w:val="single" w:sz="4" w:space="0" w:color="auto"/>
            </w:tcBorders>
          </w:tcPr>
          <w:p w:rsidR="00E41950" w:rsidRDefault="00C017F0" w:rsidP="001433FE">
            <w:pPr>
              <w:pStyle w:val="TAL"/>
            </w:pPr>
            <w:r>
              <w:t>array(QosFlowItem)</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0..</w:t>
            </w:r>
            <w:r w:rsidR="00C017F0">
              <w:t>N</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This IE shall be present if QoS flows failed to be released.</w:t>
            </w:r>
          </w:p>
        </w:tc>
      </w:tr>
      <w:tr w:rsidR="00C22548"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rPr>
                <w:lang w:val="en-US"/>
              </w:rPr>
            </w:pPr>
            <w:r>
              <w:rPr>
                <w:lang w:val="en-US"/>
              </w:rPr>
              <w:t>n1SmInfoFromUe</w:t>
            </w:r>
          </w:p>
        </w:tc>
        <w:tc>
          <w:tcPr>
            <w:tcW w:w="1559" w:type="dxa"/>
            <w:tcBorders>
              <w:top w:val="single" w:sz="4" w:space="0" w:color="auto"/>
              <w:left w:val="single" w:sz="4" w:space="0" w:color="auto"/>
              <w:bottom w:val="single" w:sz="4" w:space="0" w:color="auto"/>
              <w:right w:val="single" w:sz="4" w:space="0" w:color="auto"/>
            </w:tcBorders>
          </w:tcPr>
          <w:p w:rsidR="00C22548" w:rsidRDefault="00066066"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rPr>
                <w:rFonts w:cs="Arial"/>
                <w:szCs w:val="18"/>
              </w:rPr>
            </w:pPr>
            <w:r>
              <w:rPr>
                <w:rFonts w:cs="Arial"/>
                <w:szCs w:val="18"/>
              </w:rPr>
              <w:t xml:space="preserve">This IE shall be present if the V-SMF has received known N1 SM information from the UE that does not need to be interpreted by the V-SMF. When present, this IE shall </w:t>
            </w:r>
            <w:r w:rsidR="00066066">
              <w:rPr>
                <w:rFonts w:cs="Arial"/>
                <w:szCs w:val="18"/>
              </w:rPr>
              <w:t xml:space="preserve">reference the </w:t>
            </w:r>
            <w:r w:rsidR="00066066">
              <w:rPr>
                <w:lang w:val="en-US"/>
              </w:rPr>
              <w:t>n1SmInfoFromUe</w:t>
            </w:r>
            <w:r w:rsidR="00066066">
              <w:rPr>
                <w:rFonts w:cs="Arial"/>
                <w:szCs w:val="18"/>
              </w:rPr>
              <w:t xml:space="preserve"> binary data (see subclause 6.1.6.4.</w:t>
            </w:r>
            <w:r w:rsidR="00942E96">
              <w:rPr>
                <w:rFonts w:cs="Arial"/>
                <w:szCs w:val="18"/>
              </w:rPr>
              <w:t>4</w:t>
            </w:r>
            <w:r w:rsidR="00066066">
              <w:rPr>
                <w:rFonts w:cs="Arial"/>
                <w:szCs w:val="18"/>
              </w:rPr>
              <w:t>)</w:t>
            </w:r>
            <w:r>
              <w:rPr>
                <w:rFonts w:cs="Arial"/>
                <w:szCs w:val="18"/>
              </w:rPr>
              <w:t xml:space="preserve">. </w:t>
            </w:r>
          </w:p>
        </w:tc>
      </w:tr>
      <w:tr w:rsidR="00C22548"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rPr>
                <w:lang w:val="en-US"/>
              </w:rPr>
            </w:pPr>
            <w:r>
              <w:rPr>
                <w:lang w:val="en-US"/>
              </w:rPr>
              <w:t>unknownN1SmInfo</w:t>
            </w:r>
          </w:p>
        </w:tc>
        <w:tc>
          <w:tcPr>
            <w:tcW w:w="1559" w:type="dxa"/>
            <w:tcBorders>
              <w:top w:val="single" w:sz="4" w:space="0" w:color="auto"/>
              <w:left w:val="single" w:sz="4" w:space="0" w:color="auto"/>
              <w:bottom w:val="single" w:sz="4" w:space="0" w:color="auto"/>
              <w:right w:val="single" w:sz="4" w:space="0" w:color="auto"/>
            </w:tcBorders>
          </w:tcPr>
          <w:p w:rsidR="00C22548" w:rsidRDefault="00066066"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C22548" w:rsidRDefault="00C22548" w:rsidP="001433FE">
            <w:pPr>
              <w:pStyle w:val="TAL"/>
              <w:rPr>
                <w:rFonts w:cs="Arial"/>
                <w:szCs w:val="18"/>
              </w:rPr>
            </w:pPr>
            <w:r>
              <w:rPr>
                <w:rFonts w:cs="Arial"/>
                <w:szCs w:val="18"/>
              </w:rPr>
              <w:t xml:space="preserve">This IE shall be present if the V-SMF has received unknown N1 SM information from the UE. When present, this IE shall </w:t>
            </w:r>
            <w:r w:rsidR="00066066">
              <w:rPr>
                <w:rFonts w:cs="Arial"/>
                <w:szCs w:val="18"/>
              </w:rPr>
              <w:t xml:space="preserve">reference the </w:t>
            </w:r>
            <w:r w:rsidR="00066066">
              <w:rPr>
                <w:lang w:val="en-US"/>
              </w:rPr>
              <w:t>unknownN1SmInfo</w:t>
            </w:r>
            <w:r w:rsidR="00066066">
              <w:rPr>
                <w:rFonts w:cs="Arial"/>
                <w:szCs w:val="18"/>
              </w:rPr>
              <w:t xml:space="preserve"> binary data (see subclause 6.1.6.4.</w:t>
            </w:r>
            <w:r w:rsidR="00942E96">
              <w:rPr>
                <w:rFonts w:cs="Arial"/>
                <w:szCs w:val="18"/>
              </w:rPr>
              <w:t>4</w:t>
            </w:r>
            <w:r w:rsidR="00066066">
              <w:rPr>
                <w:rFonts w:cs="Arial"/>
                <w:szCs w:val="18"/>
              </w:rPr>
              <w:t>)</w:t>
            </w:r>
            <w:r>
              <w:rPr>
                <w:rFonts w:cs="Arial"/>
                <w:szCs w:val="18"/>
              </w:rPr>
              <w:t xml:space="preserve">. </w:t>
            </w:r>
          </w:p>
        </w:tc>
      </w:tr>
      <w:tr w:rsidR="0045457F"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rPr>
                <w:lang w:val="en-US"/>
              </w:rPr>
            </w:pPr>
            <w:r>
              <w:t>ueLocation</w:t>
            </w:r>
          </w:p>
        </w:tc>
        <w:tc>
          <w:tcPr>
            <w:tcW w:w="1559"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rPr>
                <w:lang w:val="en-US"/>
              </w:rPr>
            </w:pPr>
            <w:r>
              <w:t>UserLocation</w:t>
            </w:r>
          </w:p>
        </w:tc>
        <w:tc>
          <w:tcPr>
            <w:tcW w:w="425" w:type="dxa"/>
            <w:tcBorders>
              <w:top w:val="single" w:sz="4" w:space="0" w:color="auto"/>
              <w:left w:val="single" w:sz="4" w:space="0" w:color="auto"/>
              <w:bottom w:val="single" w:sz="4" w:space="0" w:color="auto"/>
              <w:right w:val="single" w:sz="4" w:space="0" w:color="auto"/>
            </w:tcBorders>
          </w:tcPr>
          <w:p w:rsidR="0045457F" w:rsidRDefault="0045457F" w:rsidP="0045457F">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rPr>
                <w:rFonts w:cs="Arial"/>
                <w:szCs w:val="18"/>
              </w:rPr>
            </w:pPr>
            <w:r>
              <w:rPr>
                <w:rFonts w:cs="Arial"/>
                <w:szCs w:val="18"/>
              </w:rPr>
              <w:t>This IE shall be present if it is available and QoS flows have been successfully established, modified or released.</w:t>
            </w:r>
          </w:p>
          <w:p w:rsidR="0045457F" w:rsidRDefault="0045457F" w:rsidP="0045457F">
            <w:pPr>
              <w:pStyle w:val="TAL"/>
              <w:rPr>
                <w:rFonts w:cs="Arial"/>
                <w:szCs w:val="18"/>
              </w:rPr>
            </w:pPr>
            <w:r>
              <w:rPr>
                <w:rFonts w:cs="Arial"/>
                <w:szCs w:val="18"/>
              </w:rPr>
              <w:t>When present, this IE shall contain the UE location information.</w:t>
            </w:r>
          </w:p>
        </w:tc>
      </w:tr>
      <w:tr w:rsidR="0045457F"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rPr>
                <w:lang w:val="en-US"/>
              </w:rPr>
            </w:pPr>
            <w:r>
              <w:t>ueTimeZone</w:t>
            </w:r>
          </w:p>
        </w:tc>
        <w:tc>
          <w:tcPr>
            <w:tcW w:w="1559"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rPr>
                <w:lang w:val="en-US"/>
              </w:rPr>
            </w:pPr>
            <w:r>
              <w:t>TimeZone</w:t>
            </w:r>
          </w:p>
        </w:tc>
        <w:tc>
          <w:tcPr>
            <w:tcW w:w="425" w:type="dxa"/>
            <w:tcBorders>
              <w:top w:val="single" w:sz="4" w:space="0" w:color="auto"/>
              <w:left w:val="single" w:sz="4" w:space="0" w:color="auto"/>
              <w:bottom w:val="single" w:sz="4" w:space="0" w:color="auto"/>
              <w:right w:val="single" w:sz="4" w:space="0" w:color="auto"/>
            </w:tcBorders>
          </w:tcPr>
          <w:p w:rsidR="0045457F" w:rsidRDefault="0045457F" w:rsidP="0045457F">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rPr>
                <w:rFonts w:cs="Arial"/>
                <w:szCs w:val="18"/>
              </w:rPr>
            </w:pPr>
            <w:r>
              <w:rPr>
                <w:rFonts w:cs="Arial"/>
                <w:szCs w:val="18"/>
              </w:rPr>
              <w:t>This IE shall be present if it is available and QoS flows have been successfully established, modified or released.</w:t>
            </w:r>
          </w:p>
          <w:p w:rsidR="0045457F" w:rsidRDefault="0045457F" w:rsidP="0045457F">
            <w:pPr>
              <w:pStyle w:val="TAL"/>
              <w:rPr>
                <w:rFonts w:cs="Arial"/>
                <w:szCs w:val="18"/>
              </w:rPr>
            </w:pPr>
            <w:r>
              <w:rPr>
                <w:rFonts w:cs="Arial"/>
                <w:szCs w:val="18"/>
              </w:rPr>
              <w:t>When present, this IE shall contain the new UE Time Zone.</w:t>
            </w:r>
          </w:p>
        </w:tc>
      </w:tr>
      <w:tr w:rsidR="0045457F"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rPr>
                <w:lang w:val="en-US"/>
              </w:rPr>
            </w:pPr>
            <w:r w:rsidRPr="00943D09">
              <w:rPr>
                <w:lang w:val="en-US"/>
              </w:rPr>
              <w:t>addUeLocation</w:t>
            </w:r>
          </w:p>
        </w:tc>
        <w:tc>
          <w:tcPr>
            <w:tcW w:w="1559"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rPr>
                <w:lang w:val="en-US"/>
              </w:rPr>
            </w:pPr>
            <w:r w:rsidRPr="00943D09">
              <w:rPr>
                <w:lang w:val="en-US"/>
              </w:rPr>
              <w:t>UserLocation</w:t>
            </w:r>
          </w:p>
        </w:tc>
        <w:tc>
          <w:tcPr>
            <w:tcW w:w="425" w:type="dxa"/>
            <w:tcBorders>
              <w:top w:val="single" w:sz="4" w:space="0" w:color="auto"/>
              <w:left w:val="single" w:sz="4" w:space="0" w:color="auto"/>
              <w:bottom w:val="single" w:sz="4" w:space="0" w:color="auto"/>
              <w:right w:val="single" w:sz="4" w:space="0" w:color="auto"/>
            </w:tcBorders>
          </w:tcPr>
          <w:p w:rsidR="0045457F" w:rsidRDefault="0045457F" w:rsidP="0045457F">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45457F" w:rsidRDefault="0045457F" w:rsidP="0045457F">
            <w:pPr>
              <w:pStyle w:val="TAL"/>
              <w:rPr>
                <w:rFonts w:cs="Arial"/>
                <w:szCs w:val="18"/>
              </w:rPr>
            </w:pPr>
            <w:r>
              <w:rPr>
                <w:rFonts w:cs="Arial"/>
                <w:szCs w:val="18"/>
              </w:rPr>
              <w:t xml:space="preserve">Additional UE location. </w:t>
            </w:r>
          </w:p>
          <w:p w:rsidR="0045457F" w:rsidRDefault="0045457F" w:rsidP="0045457F">
            <w:pPr>
              <w:pStyle w:val="TAL"/>
              <w:rPr>
                <w:rFonts w:cs="Arial"/>
                <w:szCs w:val="18"/>
              </w:rPr>
            </w:pPr>
            <w:r>
              <w:rPr>
                <w:rFonts w:cs="Arial"/>
                <w:szCs w:val="18"/>
              </w:rPr>
              <w:t xml:space="preserve">This IE may be present, if anType previously reported is a non-3GPP access and a valid 3GPP access user location information is available. </w:t>
            </w:r>
          </w:p>
          <w:p w:rsidR="00FF2C45" w:rsidRDefault="0045457F" w:rsidP="0045457F">
            <w:pPr>
              <w:pStyle w:val="TAL"/>
              <w:rPr>
                <w:rFonts w:cs="Arial"/>
                <w:szCs w:val="18"/>
              </w:rPr>
            </w:pPr>
            <w:r>
              <w:rPr>
                <w:rFonts w:cs="Arial"/>
                <w:szCs w:val="18"/>
              </w:rPr>
              <w:t>When present, it shall contain</w:t>
            </w:r>
            <w:r w:rsidR="00FF2C45">
              <w:rPr>
                <w:rFonts w:cs="Arial"/>
                <w:szCs w:val="18"/>
              </w:rPr>
              <w:t>:</w:t>
            </w:r>
            <w:r>
              <w:rPr>
                <w:rFonts w:cs="Arial"/>
                <w:szCs w:val="18"/>
              </w:rPr>
              <w:t xml:space="preserve"> </w:t>
            </w:r>
          </w:p>
          <w:p w:rsidR="0045457F" w:rsidRPr="00FF2C45" w:rsidRDefault="00FF2C45" w:rsidP="00FF2C45">
            <w:pPr>
              <w:pStyle w:val="B1"/>
              <w:rPr>
                <w:rFonts w:ascii="Arial" w:hAnsi="Arial" w:cs="Arial"/>
                <w:sz w:val="18"/>
                <w:szCs w:val="18"/>
              </w:rPr>
            </w:pPr>
            <w:r>
              <w:rPr>
                <w:rFonts w:ascii="Arial" w:hAnsi="Arial"/>
                <w:sz w:val="18"/>
              </w:rPr>
              <w:t>-</w:t>
            </w:r>
            <w:r w:rsidRPr="00186CC9">
              <w:rPr>
                <w:rFonts w:ascii="Arial" w:hAnsi="Arial"/>
                <w:sz w:val="18"/>
              </w:rPr>
              <w:tab/>
            </w:r>
            <w:r w:rsidR="0045457F" w:rsidRPr="00FF2C45">
              <w:rPr>
                <w:rFonts w:ascii="Arial" w:hAnsi="Arial" w:cs="Arial"/>
                <w:sz w:val="18"/>
                <w:szCs w:val="18"/>
              </w:rPr>
              <w:t>the last known 3GPP access user location</w:t>
            </w:r>
            <w:r w:rsidRPr="00FF2C45">
              <w:rPr>
                <w:rFonts w:ascii="Arial" w:hAnsi="Arial" w:cs="Arial"/>
                <w:sz w:val="18"/>
                <w:szCs w:val="18"/>
              </w:rPr>
              <w:t>; and</w:t>
            </w:r>
          </w:p>
          <w:p w:rsidR="00FF2C45" w:rsidRDefault="00FF2C45" w:rsidP="00FF2C45">
            <w:pPr>
              <w:pStyle w:val="B1"/>
            </w:pPr>
            <w:r>
              <w:rPr>
                <w:rFonts w:ascii="Arial" w:hAnsi="Arial"/>
                <w:sz w:val="18"/>
              </w:rPr>
              <w:t>-</w:t>
            </w:r>
            <w:r w:rsidRPr="00186CC9">
              <w:rPr>
                <w:rFonts w:ascii="Arial" w:hAnsi="Arial"/>
                <w:sz w:val="18"/>
              </w:rPr>
              <w:tab/>
              <w:t>the</w:t>
            </w:r>
            <w:r>
              <w:t xml:space="preserve"> </w:t>
            </w:r>
            <w:r w:rsidRPr="00186CC9">
              <w:rPr>
                <w:rFonts w:ascii="Arial" w:hAnsi="Arial"/>
                <w:sz w:val="18"/>
              </w:rPr>
              <w:t>timestamp</w:t>
            </w:r>
            <w:r>
              <w:rPr>
                <w:rFonts w:ascii="Arial" w:hAnsi="Arial"/>
                <w:sz w:val="18"/>
              </w:rPr>
              <w:t>,</w:t>
            </w:r>
            <w:r w:rsidRPr="00186CC9">
              <w:rPr>
                <w:rFonts w:ascii="Arial" w:hAnsi="Arial"/>
                <w:sz w:val="18"/>
              </w:rPr>
              <w:t xml:space="preserve"> if available</w:t>
            </w:r>
            <w:r>
              <w:rPr>
                <w:rFonts w:ascii="Arial" w:hAnsi="Arial"/>
                <w:sz w:val="18"/>
              </w:rPr>
              <w:t xml:space="preserve">, </w:t>
            </w:r>
            <w:r w:rsidRPr="00186CC9">
              <w:rPr>
                <w:rFonts w:ascii="Arial" w:hAnsi="Arial"/>
                <w:sz w:val="18"/>
              </w:rPr>
              <w:t>indicating the UTC time when the addUeLocation information was acquired.</w:t>
            </w:r>
          </w:p>
        </w:tc>
      </w:tr>
      <w:tr w:rsidR="00C43287"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C43287" w:rsidRPr="00943D09" w:rsidRDefault="00C43287" w:rsidP="00C43287">
            <w:pPr>
              <w:pStyle w:val="TAL"/>
              <w:rPr>
                <w:lang w:val="en-US"/>
              </w:rPr>
            </w:pPr>
            <w:r>
              <w:rPr>
                <w:lang w:val="en-US"/>
              </w:rPr>
              <w:t>assignedEbiList</w:t>
            </w:r>
          </w:p>
        </w:tc>
        <w:tc>
          <w:tcPr>
            <w:tcW w:w="1559" w:type="dxa"/>
            <w:tcBorders>
              <w:top w:val="single" w:sz="4" w:space="0" w:color="auto"/>
              <w:left w:val="single" w:sz="4" w:space="0" w:color="auto"/>
              <w:bottom w:val="single" w:sz="4" w:space="0" w:color="auto"/>
              <w:right w:val="single" w:sz="4" w:space="0" w:color="auto"/>
            </w:tcBorders>
          </w:tcPr>
          <w:p w:rsidR="00C43287" w:rsidRPr="00943D09" w:rsidRDefault="00C43287" w:rsidP="00C43287">
            <w:pPr>
              <w:pStyle w:val="TAL"/>
              <w:rPr>
                <w:lang w:val="en-US"/>
              </w:rPr>
            </w:pPr>
            <w:r>
              <w:t>array(EbiArpMapping)</w:t>
            </w:r>
          </w:p>
        </w:tc>
        <w:tc>
          <w:tcPr>
            <w:tcW w:w="425" w:type="dxa"/>
            <w:tcBorders>
              <w:top w:val="single" w:sz="4" w:space="0" w:color="auto"/>
              <w:left w:val="single" w:sz="4" w:space="0" w:color="auto"/>
              <w:bottom w:val="single" w:sz="4" w:space="0" w:color="auto"/>
              <w:right w:val="single" w:sz="4" w:space="0" w:color="auto"/>
            </w:tcBorders>
          </w:tcPr>
          <w:p w:rsidR="00C43287" w:rsidRDefault="00C43287" w:rsidP="00C4328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C43287" w:rsidRDefault="00C43287" w:rsidP="00C43287">
            <w:pPr>
              <w:pStyle w:val="TAL"/>
            </w:pPr>
            <w:r>
              <w:t>0..N</w:t>
            </w:r>
          </w:p>
        </w:tc>
        <w:tc>
          <w:tcPr>
            <w:tcW w:w="4359" w:type="dxa"/>
            <w:tcBorders>
              <w:top w:val="single" w:sz="4" w:space="0" w:color="auto"/>
              <w:left w:val="single" w:sz="4" w:space="0" w:color="auto"/>
              <w:bottom w:val="single" w:sz="4" w:space="0" w:color="auto"/>
              <w:right w:val="single" w:sz="4" w:space="0" w:color="auto"/>
            </w:tcBorders>
          </w:tcPr>
          <w:p w:rsidR="00C43287" w:rsidRDefault="00C43287" w:rsidP="00C43287">
            <w:pPr>
              <w:pStyle w:val="TAL"/>
              <w:rPr>
                <w:rFonts w:cs="Arial"/>
                <w:szCs w:val="18"/>
              </w:rPr>
            </w:pPr>
            <w:r>
              <w:rPr>
                <w:rFonts w:cs="Arial"/>
                <w:szCs w:val="18"/>
              </w:rPr>
              <w:t>This IE shall be present if the AMF assigned the requested EBI(s). When present, it shall contain the EBIs that were successfully assigned.</w:t>
            </w:r>
          </w:p>
        </w:tc>
      </w:tr>
      <w:tr w:rsidR="00C43287"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C43287" w:rsidRPr="00943D09" w:rsidRDefault="00C43287" w:rsidP="00C43287">
            <w:pPr>
              <w:pStyle w:val="TAL"/>
              <w:rPr>
                <w:lang w:val="en-US"/>
              </w:rPr>
            </w:pPr>
            <w:r>
              <w:rPr>
                <w:lang w:val="en-US"/>
              </w:rPr>
              <w:t>failedToAssignEbiList</w:t>
            </w:r>
          </w:p>
        </w:tc>
        <w:tc>
          <w:tcPr>
            <w:tcW w:w="1559" w:type="dxa"/>
            <w:tcBorders>
              <w:top w:val="single" w:sz="4" w:space="0" w:color="auto"/>
              <w:left w:val="single" w:sz="4" w:space="0" w:color="auto"/>
              <w:bottom w:val="single" w:sz="4" w:space="0" w:color="auto"/>
              <w:right w:val="single" w:sz="4" w:space="0" w:color="auto"/>
            </w:tcBorders>
          </w:tcPr>
          <w:p w:rsidR="00C43287" w:rsidRPr="00943D09" w:rsidRDefault="00C43287" w:rsidP="00C43287">
            <w:pPr>
              <w:pStyle w:val="TAL"/>
              <w:rPr>
                <w:lang w:val="en-US"/>
              </w:rPr>
            </w:pPr>
            <w:r>
              <w:rPr>
                <w:lang w:val="en-US"/>
              </w:rPr>
              <w:t>array(Arp)</w:t>
            </w:r>
          </w:p>
        </w:tc>
        <w:tc>
          <w:tcPr>
            <w:tcW w:w="425" w:type="dxa"/>
            <w:tcBorders>
              <w:top w:val="single" w:sz="4" w:space="0" w:color="auto"/>
              <w:left w:val="single" w:sz="4" w:space="0" w:color="auto"/>
              <w:bottom w:val="single" w:sz="4" w:space="0" w:color="auto"/>
              <w:right w:val="single" w:sz="4" w:space="0" w:color="auto"/>
            </w:tcBorders>
          </w:tcPr>
          <w:p w:rsidR="00C43287" w:rsidRDefault="00C43287" w:rsidP="00C4328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C43287" w:rsidRDefault="00C43287" w:rsidP="00C43287">
            <w:pPr>
              <w:pStyle w:val="TAL"/>
            </w:pPr>
            <w:r>
              <w:t>0..N</w:t>
            </w:r>
          </w:p>
        </w:tc>
        <w:tc>
          <w:tcPr>
            <w:tcW w:w="4359" w:type="dxa"/>
            <w:tcBorders>
              <w:top w:val="single" w:sz="4" w:space="0" w:color="auto"/>
              <w:left w:val="single" w:sz="4" w:space="0" w:color="auto"/>
              <w:bottom w:val="single" w:sz="4" w:space="0" w:color="auto"/>
              <w:right w:val="single" w:sz="4" w:space="0" w:color="auto"/>
            </w:tcBorders>
          </w:tcPr>
          <w:p w:rsidR="00C43287" w:rsidRDefault="00C43287" w:rsidP="00C43287">
            <w:pPr>
              <w:pStyle w:val="TAL"/>
              <w:rPr>
                <w:rFonts w:cs="Arial"/>
                <w:szCs w:val="18"/>
              </w:rPr>
            </w:pPr>
            <w:r>
              <w:rPr>
                <w:rFonts w:cs="Arial"/>
                <w:szCs w:val="18"/>
              </w:rPr>
              <w:t xml:space="preserve">This IE shall be present if the AMF failed to assign EBIs for a set of ARPs. </w:t>
            </w:r>
          </w:p>
        </w:tc>
      </w:tr>
      <w:tr w:rsidR="00C43287"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C43287" w:rsidRPr="00943D09" w:rsidRDefault="00C43287" w:rsidP="00C43287">
            <w:pPr>
              <w:pStyle w:val="TAL"/>
              <w:rPr>
                <w:lang w:val="en-US"/>
              </w:rPr>
            </w:pPr>
            <w:r>
              <w:rPr>
                <w:rFonts w:hint="eastAsia"/>
                <w:lang w:eastAsia="zh-CN"/>
              </w:rPr>
              <w:t>releasedEbiList</w:t>
            </w:r>
          </w:p>
        </w:tc>
        <w:tc>
          <w:tcPr>
            <w:tcW w:w="1559" w:type="dxa"/>
            <w:tcBorders>
              <w:top w:val="single" w:sz="4" w:space="0" w:color="auto"/>
              <w:left w:val="single" w:sz="4" w:space="0" w:color="auto"/>
              <w:bottom w:val="single" w:sz="4" w:space="0" w:color="auto"/>
              <w:right w:val="single" w:sz="4" w:space="0" w:color="auto"/>
            </w:tcBorders>
          </w:tcPr>
          <w:p w:rsidR="00C43287" w:rsidRPr="00943D09" w:rsidRDefault="00C43287" w:rsidP="00C43287">
            <w:pPr>
              <w:pStyle w:val="TAL"/>
              <w:rPr>
                <w:lang w:val="en-US"/>
              </w:rPr>
            </w:pPr>
            <w:r>
              <w:rPr>
                <w:lang w:eastAsia="zh-CN"/>
              </w:rPr>
              <w:t>array(EpsBearerId)</w:t>
            </w:r>
          </w:p>
        </w:tc>
        <w:tc>
          <w:tcPr>
            <w:tcW w:w="425" w:type="dxa"/>
            <w:tcBorders>
              <w:top w:val="single" w:sz="4" w:space="0" w:color="auto"/>
              <w:left w:val="single" w:sz="4" w:space="0" w:color="auto"/>
              <w:bottom w:val="single" w:sz="4" w:space="0" w:color="auto"/>
              <w:right w:val="single" w:sz="4" w:space="0" w:color="auto"/>
            </w:tcBorders>
          </w:tcPr>
          <w:p w:rsidR="00C43287" w:rsidRDefault="00C43287" w:rsidP="00C43287">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C43287" w:rsidRDefault="00C43287" w:rsidP="00C43287">
            <w:pPr>
              <w:pStyle w:val="TAL"/>
            </w:pPr>
            <w:r>
              <w:rPr>
                <w:rFonts w:hint="eastAsia"/>
                <w:lang w:eastAsia="zh-CN"/>
              </w:rPr>
              <w:t>0..N</w:t>
            </w:r>
          </w:p>
        </w:tc>
        <w:tc>
          <w:tcPr>
            <w:tcW w:w="4359" w:type="dxa"/>
            <w:tcBorders>
              <w:top w:val="single" w:sz="4" w:space="0" w:color="auto"/>
              <w:left w:val="single" w:sz="4" w:space="0" w:color="auto"/>
              <w:bottom w:val="single" w:sz="4" w:space="0" w:color="auto"/>
              <w:right w:val="single" w:sz="4" w:space="0" w:color="auto"/>
            </w:tcBorders>
          </w:tcPr>
          <w:p w:rsidR="00C43287" w:rsidRDefault="00C43287" w:rsidP="00C43287">
            <w:pPr>
              <w:pStyle w:val="TAL"/>
              <w:rPr>
                <w:rFonts w:cs="Arial"/>
                <w:szCs w:val="18"/>
              </w:rPr>
            </w:pPr>
            <w:r>
              <w:rPr>
                <w:rFonts w:cs="Arial" w:hint="eastAsia"/>
                <w:szCs w:val="18"/>
                <w:lang w:eastAsia="zh-CN"/>
              </w:rPr>
              <w:t xml:space="preserve">This IE shall be present if the NF Service Consumer requested the </w:t>
            </w:r>
            <w:r>
              <w:rPr>
                <w:rFonts w:cs="Arial"/>
                <w:szCs w:val="18"/>
                <w:lang w:eastAsia="zh-CN"/>
              </w:rPr>
              <w:t>revoke</w:t>
            </w:r>
            <w:r>
              <w:rPr>
                <w:rFonts w:cs="Arial" w:hint="eastAsia"/>
                <w:szCs w:val="18"/>
                <w:lang w:eastAsia="zh-CN"/>
              </w:rPr>
              <w:t xml:space="preserve"> EBI(s)</w:t>
            </w:r>
            <w:r>
              <w:rPr>
                <w:rFonts w:cs="Arial"/>
                <w:szCs w:val="18"/>
                <w:lang w:eastAsia="zh-CN"/>
              </w:rPr>
              <w:t xml:space="preserve"> or if the AMF revoked already assigned EBI(s) for this PDU session towards the V-SMF</w:t>
            </w:r>
            <w:r>
              <w:rPr>
                <w:rFonts w:cs="Arial" w:hint="eastAsia"/>
                <w:szCs w:val="18"/>
                <w:lang w:eastAsia="zh-CN"/>
              </w:rPr>
              <w:t xml:space="preserve">. </w:t>
            </w:r>
            <w:r>
              <w:rPr>
                <w:rFonts w:cs="Arial"/>
                <w:szCs w:val="18"/>
                <w:lang w:eastAsia="zh-CN"/>
              </w:rPr>
              <w:t>This IE shall contain the list of EBI(s) released for this PDU session at the AMF.</w:t>
            </w:r>
          </w:p>
        </w:tc>
      </w:tr>
    </w:tbl>
    <w:p w:rsidR="003E448D" w:rsidRDefault="003E448D" w:rsidP="003E448D"/>
    <w:p w:rsidR="003E448D" w:rsidRDefault="003E448D" w:rsidP="003E448D">
      <w:pPr>
        <w:pStyle w:val="Heading5"/>
      </w:pPr>
      <w:bookmarkStart w:id="197" w:name="_Toc525372753"/>
      <w:r>
        <w:t>6.1.6.2.17</w:t>
      </w:r>
      <w:r>
        <w:tab/>
        <w:t>Type: StatusNotification</w:t>
      </w:r>
      <w:bookmarkEnd w:id="197"/>
    </w:p>
    <w:p w:rsidR="003E448D" w:rsidRDefault="003E448D" w:rsidP="003E448D">
      <w:pPr>
        <w:pStyle w:val="TH"/>
      </w:pPr>
      <w:r>
        <w:rPr>
          <w:noProof/>
        </w:rPr>
        <w:t>Table </w:t>
      </w:r>
      <w:r>
        <w:t xml:space="preserve">6.1.6.2.17-1: </w:t>
      </w:r>
      <w:r>
        <w:rPr>
          <w:noProof/>
        </w:rPr>
        <w:t xml:space="preserve">Definition of type </w:t>
      </w:r>
      <w:r>
        <w:t>StatusNotification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E448D"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3E448D" w:rsidRDefault="003E448D"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3E448D" w:rsidRDefault="003E448D"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3E448D" w:rsidRPr="007277D4" w:rsidRDefault="003E448D"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3E448D" w:rsidRDefault="003E448D"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3E448D" w:rsidRDefault="003E448D" w:rsidP="00A423F5">
            <w:pPr>
              <w:pStyle w:val="TAH"/>
              <w:rPr>
                <w:rFonts w:cs="Arial"/>
                <w:szCs w:val="18"/>
              </w:rPr>
            </w:pPr>
            <w:r>
              <w:rPr>
                <w:rFonts w:cs="Arial"/>
                <w:szCs w:val="18"/>
              </w:rPr>
              <w:t>Description</w:t>
            </w:r>
          </w:p>
        </w:tc>
      </w:tr>
      <w:tr w:rsidR="003E448D" w:rsidRPr="00FD48E5" w:rsidTr="00A423F5">
        <w:trPr>
          <w:jc w:val="center"/>
        </w:trPr>
        <w:tc>
          <w:tcPr>
            <w:tcW w:w="2090" w:type="dxa"/>
            <w:tcBorders>
              <w:top w:val="single" w:sz="4" w:space="0" w:color="auto"/>
              <w:left w:val="single" w:sz="4" w:space="0" w:color="auto"/>
              <w:bottom w:val="single" w:sz="4" w:space="0" w:color="auto"/>
              <w:right w:val="single" w:sz="4" w:space="0" w:color="auto"/>
            </w:tcBorders>
          </w:tcPr>
          <w:p w:rsidR="003E448D" w:rsidRDefault="003E448D" w:rsidP="00A423F5">
            <w:pPr>
              <w:pStyle w:val="TAL"/>
            </w:pPr>
            <w:r>
              <w:t xml:space="preserve">statusInfo </w:t>
            </w:r>
          </w:p>
        </w:tc>
        <w:tc>
          <w:tcPr>
            <w:tcW w:w="1559" w:type="dxa"/>
            <w:tcBorders>
              <w:top w:val="single" w:sz="4" w:space="0" w:color="auto"/>
              <w:left w:val="single" w:sz="4" w:space="0" w:color="auto"/>
              <w:bottom w:val="single" w:sz="4" w:space="0" w:color="auto"/>
              <w:right w:val="single" w:sz="4" w:space="0" w:color="auto"/>
            </w:tcBorders>
          </w:tcPr>
          <w:p w:rsidR="003E448D" w:rsidRDefault="003E448D" w:rsidP="00A423F5">
            <w:pPr>
              <w:pStyle w:val="TAL"/>
            </w:pPr>
            <w:r>
              <w:t>StatusInfo</w:t>
            </w:r>
          </w:p>
        </w:tc>
        <w:tc>
          <w:tcPr>
            <w:tcW w:w="425" w:type="dxa"/>
            <w:tcBorders>
              <w:top w:val="single" w:sz="4" w:space="0" w:color="auto"/>
              <w:left w:val="single" w:sz="4" w:space="0" w:color="auto"/>
              <w:bottom w:val="single" w:sz="4" w:space="0" w:color="auto"/>
              <w:right w:val="single" w:sz="4" w:space="0" w:color="auto"/>
            </w:tcBorders>
          </w:tcPr>
          <w:p w:rsidR="003E448D" w:rsidRDefault="003E448D"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3E448D" w:rsidRDefault="003E448D"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3E448D" w:rsidRDefault="003E448D" w:rsidP="00A423F5">
            <w:pPr>
              <w:pStyle w:val="TAL"/>
              <w:rPr>
                <w:rFonts w:cs="Arial"/>
                <w:szCs w:val="18"/>
              </w:rPr>
            </w:pPr>
            <w:r>
              <w:rPr>
                <w:rFonts w:cs="Arial"/>
                <w:szCs w:val="18"/>
              </w:rPr>
              <w:t>This IE shall contain status information about the PDU session.</w:t>
            </w:r>
          </w:p>
        </w:tc>
      </w:tr>
    </w:tbl>
    <w:p w:rsidR="00E41950" w:rsidRDefault="00E41950" w:rsidP="00AF70D0"/>
    <w:p w:rsidR="00E41950" w:rsidRDefault="00E41950" w:rsidP="00E41950">
      <w:pPr>
        <w:pStyle w:val="Heading5"/>
      </w:pPr>
      <w:bookmarkStart w:id="198" w:name="_Toc525372754"/>
      <w:r>
        <w:t>6.1.6.2.1</w:t>
      </w:r>
      <w:r w:rsidR="00E86560">
        <w:t>8</w:t>
      </w:r>
      <w:r>
        <w:tab/>
        <w:t>Type: QosFlowItem</w:t>
      </w:r>
      <w:bookmarkEnd w:id="198"/>
    </w:p>
    <w:p w:rsidR="00E41950" w:rsidRDefault="00E41950" w:rsidP="00E41950">
      <w:pPr>
        <w:pStyle w:val="TH"/>
      </w:pPr>
      <w:r>
        <w:rPr>
          <w:noProof/>
        </w:rPr>
        <w:t>Table </w:t>
      </w:r>
      <w:r>
        <w:t>6.1.6.2.1</w:t>
      </w:r>
      <w:r w:rsidR="00E86560">
        <w:t>8</w:t>
      </w:r>
      <w:r>
        <w:t xml:space="preserve">-1: </w:t>
      </w:r>
      <w:r>
        <w:rPr>
          <w:noProof/>
        </w:rPr>
        <w:t xml:space="preserve">Definition of type </w:t>
      </w:r>
      <w:r>
        <w:t>QosFlowItem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E41950" w:rsidRDefault="00E4195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E41950" w:rsidRDefault="00E4195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E41950" w:rsidRPr="007277D4" w:rsidRDefault="00E4195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E41950" w:rsidRDefault="00E4195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E41950" w:rsidRDefault="00E41950" w:rsidP="001433FE">
            <w:pPr>
              <w:pStyle w:val="TAH"/>
              <w:rPr>
                <w:rFonts w:cs="Arial"/>
                <w:szCs w:val="18"/>
              </w:rPr>
            </w:pPr>
            <w:r>
              <w:rPr>
                <w:rFonts w:cs="Arial"/>
                <w:szCs w:val="18"/>
              </w:rPr>
              <w:t>Description</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qfi</w:t>
            </w:r>
          </w:p>
        </w:tc>
        <w:tc>
          <w:tcPr>
            <w:tcW w:w="15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Qfi</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This IE shall contain the QoS Flow Identifier.</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cause</w:t>
            </w:r>
          </w:p>
        </w:tc>
        <w:tc>
          <w:tcPr>
            <w:tcW w:w="15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Cause</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When present, this IE shall contain cause information.</w:t>
            </w:r>
          </w:p>
        </w:tc>
      </w:tr>
    </w:tbl>
    <w:p w:rsidR="00E41950" w:rsidRPr="00356347" w:rsidRDefault="00E41950" w:rsidP="002B35B4"/>
    <w:p w:rsidR="00E41950" w:rsidRDefault="00E41950" w:rsidP="00E41950">
      <w:pPr>
        <w:pStyle w:val="Heading5"/>
      </w:pPr>
      <w:bookmarkStart w:id="199" w:name="_Toc525372755"/>
      <w:r>
        <w:t>6.1.6.2.</w:t>
      </w:r>
      <w:r w:rsidR="00E86560">
        <w:t>19</w:t>
      </w:r>
      <w:r>
        <w:tab/>
        <w:t>Type: QosFlowSetupItem</w:t>
      </w:r>
      <w:bookmarkEnd w:id="199"/>
    </w:p>
    <w:p w:rsidR="00E41950" w:rsidRDefault="00E41950" w:rsidP="00E41950">
      <w:pPr>
        <w:pStyle w:val="TH"/>
      </w:pPr>
      <w:r>
        <w:rPr>
          <w:noProof/>
        </w:rPr>
        <w:t>Table </w:t>
      </w:r>
      <w:r>
        <w:t>6.1.6.2.</w:t>
      </w:r>
      <w:r w:rsidR="00E86560">
        <w:t>19</w:t>
      </w:r>
      <w:r>
        <w:t xml:space="preserve">-1: </w:t>
      </w:r>
      <w:r>
        <w:rPr>
          <w:noProof/>
        </w:rPr>
        <w:t xml:space="preserve">Definition of type </w:t>
      </w:r>
      <w:r>
        <w:t>QosFlowSetupItem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E41950" w:rsidRDefault="00E4195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E41950" w:rsidRDefault="00E4195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E41950" w:rsidRPr="007277D4" w:rsidRDefault="00E4195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E41950" w:rsidRDefault="00E4195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E41950" w:rsidRDefault="00E41950" w:rsidP="001433FE">
            <w:pPr>
              <w:pStyle w:val="TAH"/>
              <w:rPr>
                <w:rFonts w:cs="Arial"/>
                <w:szCs w:val="18"/>
              </w:rPr>
            </w:pPr>
            <w:r>
              <w:rPr>
                <w:rFonts w:cs="Arial"/>
                <w:szCs w:val="18"/>
              </w:rPr>
              <w:t>Description</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qfi</w:t>
            </w:r>
          </w:p>
        </w:tc>
        <w:tc>
          <w:tcPr>
            <w:tcW w:w="15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Qfi</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This IE shall contain the QoS Flow Identifier.</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qosRules</w:t>
            </w:r>
          </w:p>
        </w:tc>
        <w:tc>
          <w:tcPr>
            <w:tcW w:w="15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Bytes</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This IE shall contain the QoS Rule(s) associated to the QoS flow</w:t>
            </w:r>
            <w:r w:rsidR="00283FD2">
              <w:rPr>
                <w:rFonts w:cs="Arial"/>
                <w:szCs w:val="18"/>
              </w:rPr>
              <w:t xml:space="preserve"> to be sent to the UE</w:t>
            </w:r>
            <w:r>
              <w:rPr>
                <w:rFonts w:cs="Arial"/>
                <w:szCs w:val="18"/>
              </w:rPr>
              <w:t>. It shall be encoded as the Qos rules IE specified in subclause 9.8.4.</w:t>
            </w:r>
            <w:r w:rsidR="005E364F">
              <w:rPr>
                <w:rFonts w:cs="Arial"/>
                <w:szCs w:val="18"/>
              </w:rPr>
              <w:t>7</w:t>
            </w:r>
            <w:r>
              <w:rPr>
                <w:rFonts w:cs="Arial"/>
                <w:szCs w:val="18"/>
              </w:rPr>
              <w:t xml:space="preserve"> of 3GPP TS 24.501 [</w:t>
            </w:r>
            <w:r w:rsidR="00D33524">
              <w:rPr>
                <w:rFonts w:cs="Arial"/>
                <w:szCs w:val="18"/>
              </w:rPr>
              <w:t>7</w:t>
            </w:r>
            <w:r>
              <w:rPr>
                <w:rFonts w:cs="Arial"/>
                <w:szCs w:val="18"/>
              </w:rPr>
              <w:t>].</w:t>
            </w:r>
          </w:p>
        </w:tc>
      </w:tr>
      <w:tr w:rsidR="00283FD2" w:rsidRPr="00FD48E5" w:rsidTr="00777461">
        <w:trPr>
          <w:jc w:val="center"/>
        </w:trPr>
        <w:tc>
          <w:tcPr>
            <w:tcW w:w="2090" w:type="dxa"/>
            <w:tcBorders>
              <w:top w:val="single" w:sz="4" w:space="0" w:color="auto"/>
              <w:left w:val="single" w:sz="4" w:space="0" w:color="auto"/>
              <w:bottom w:val="single" w:sz="4" w:space="0" w:color="auto"/>
              <w:right w:val="single" w:sz="4" w:space="0" w:color="auto"/>
            </w:tcBorders>
          </w:tcPr>
          <w:p w:rsidR="00283FD2" w:rsidRDefault="00283FD2" w:rsidP="00777461">
            <w:pPr>
              <w:pStyle w:val="TAL"/>
            </w:pPr>
            <w:r>
              <w:t>qosFlowDescription</w:t>
            </w:r>
          </w:p>
        </w:tc>
        <w:tc>
          <w:tcPr>
            <w:tcW w:w="1559" w:type="dxa"/>
            <w:tcBorders>
              <w:top w:val="single" w:sz="4" w:space="0" w:color="auto"/>
              <w:left w:val="single" w:sz="4" w:space="0" w:color="auto"/>
              <w:bottom w:val="single" w:sz="4" w:space="0" w:color="auto"/>
              <w:right w:val="single" w:sz="4" w:space="0" w:color="auto"/>
            </w:tcBorders>
          </w:tcPr>
          <w:p w:rsidR="00283FD2" w:rsidRDefault="00283FD2" w:rsidP="00777461">
            <w:pPr>
              <w:pStyle w:val="TAL"/>
            </w:pPr>
            <w:r>
              <w:t>Bytes</w:t>
            </w:r>
          </w:p>
        </w:tc>
        <w:tc>
          <w:tcPr>
            <w:tcW w:w="425" w:type="dxa"/>
            <w:tcBorders>
              <w:top w:val="single" w:sz="4" w:space="0" w:color="auto"/>
              <w:left w:val="single" w:sz="4" w:space="0" w:color="auto"/>
              <w:bottom w:val="single" w:sz="4" w:space="0" w:color="auto"/>
              <w:right w:val="single" w:sz="4" w:space="0" w:color="auto"/>
            </w:tcBorders>
          </w:tcPr>
          <w:p w:rsidR="00283FD2" w:rsidRDefault="00283FD2"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283FD2" w:rsidRDefault="00283FD2"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283FD2" w:rsidRDefault="00283FD2" w:rsidP="00777461">
            <w:pPr>
              <w:pStyle w:val="TAL"/>
              <w:rPr>
                <w:rFonts w:cs="Arial"/>
                <w:szCs w:val="18"/>
              </w:rPr>
            </w:pPr>
            <w:r>
              <w:rPr>
                <w:rFonts w:cs="Arial"/>
                <w:szCs w:val="18"/>
              </w:rPr>
              <w:t xml:space="preserve">When present, this IE shall contain the description of the QoS Flow level Qos parameters to be sent to the UE. It shall be encoded as the Qos flow descriptions IE specified in subclause 9.10.4.z of 3GPP TS 24.501 [7], encoding one single Qos flow description for the QoS flow to be set up. </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qosFlowProfile</w:t>
            </w:r>
          </w:p>
        </w:tc>
        <w:tc>
          <w:tcPr>
            <w:tcW w:w="15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QosFlowProfile</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When present, this IE shall contain the description of the QoS Flow level Qos parameters.</w:t>
            </w:r>
          </w:p>
        </w:tc>
      </w:tr>
    </w:tbl>
    <w:p w:rsidR="00E41950" w:rsidRDefault="00E41950" w:rsidP="00E41950">
      <w:pPr>
        <w:rPr>
          <w:lang w:val="en-US"/>
        </w:rPr>
      </w:pPr>
    </w:p>
    <w:p w:rsidR="00E41950" w:rsidRDefault="00E41950" w:rsidP="00E41950">
      <w:pPr>
        <w:pStyle w:val="Heading5"/>
      </w:pPr>
      <w:bookmarkStart w:id="200" w:name="_Toc525372756"/>
      <w:r>
        <w:t>6.1.6.2.2</w:t>
      </w:r>
      <w:r w:rsidR="00E86560">
        <w:t>0</w:t>
      </w:r>
      <w:r>
        <w:tab/>
        <w:t>Type: QosFlowAddModifyRequestItem</w:t>
      </w:r>
      <w:bookmarkEnd w:id="200"/>
    </w:p>
    <w:p w:rsidR="00E41950" w:rsidRDefault="00E41950" w:rsidP="00E41950">
      <w:pPr>
        <w:pStyle w:val="TH"/>
      </w:pPr>
      <w:r>
        <w:rPr>
          <w:noProof/>
        </w:rPr>
        <w:t>Table </w:t>
      </w:r>
      <w:r>
        <w:t>6.1.6.2.2</w:t>
      </w:r>
      <w:r w:rsidR="00E86560">
        <w:t>0</w:t>
      </w:r>
      <w:r>
        <w:t xml:space="preserve">-1: </w:t>
      </w:r>
      <w:r>
        <w:rPr>
          <w:noProof/>
        </w:rPr>
        <w:t xml:space="preserve">Definition of type </w:t>
      </w:r>
      <w:r>
        <w:t>QosFlowAddModifyRequestItem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E41950" w:rsidRDefault="00E4195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E41950" w:rsidRDefault="00E4195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E41950" w:rsidRPr="007277D4" w:rsidRDefault="00E4195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E41950" w:rsidRDefault="00E4195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E41950" w:rsidRDefault="00E41950" w:rsidP="001433FE">
            <w:pPr>
              <w:pStyle w:val="TAH"/>
              <w:rPr>
                <w:rFonts w:cs="Arial"/>
                <w:szCs w:val="18"/>
              </w:rPr>
            </w:pPr>
            <w:r>
              <w:rPr>
                <w:rFonts w:cs="Arial"/>
                <w:szCs w:val="18"/>
              </w:rPr>
              <w:t>Description</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qfi</w:t>
            </w:r>
          </w:p>
        </w:tc>
        <w:tc>
          <w:tcPr>
            <w:tcW w:w="15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Qfi</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This IE shall contain the QoS Flow Identifier.</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qosRules</w:t>
            </w:r>
          </w:p>
        </w:tc>
        <w:tc>
          <w:tcPr>
            <w:tcW w:w="15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Bytes</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When present, this IE shall contain the QoS Rule(s) to be sent to the UE. It shall be encoded as the Qos rules IE specified in subclause 9.8.4.</w:t>
            </w:r>
            <w:r w:rsidR="005E364F">
              <w:rPr>
                <w:rFonts w:cs="Arial"/>
                <w:szCs w:val="18"/>
              </w:rPr>
              <w:t>7</w:t>
            </w:r>
            <w:r>
              <w:rPr>
                <w:rFonts w:cs="Arial"/>
                <w:szCs w:val="18"/>
              </w:rPr>
              <w:t xml:space="preserve"> of 3GPP TS 24.501 [</w:t>
            </w:r>
            <w:r w:rsidR="00D33524">
              <w:rPr>
                <w:rFonts w:cs="Arial"/>
                <w:szCs w:val="18"/>
              </w:rPr>
              <w:t>7</w:t>
            </w:r>
            <w:r>
              <w:rPr>
                <w:rFonts w:cs="Arial"/>
                <w:szCs w:val="18"/>
              </w:rPr>
              <w:t>].</w:t>
            </w:r>
          </w:p>
        </w:tc>
      </w:tr>
      <w:tr w:rsidR="00283FD2" w:rsidRPr="00FD48E5" w:rsidTr="00777461">
        <w:trPr>
          <w:jc w:val="center"/>
        </w:trPr>
        <w:tc>
          <w:tcPr>
            <w:tcW w:w="2090" w:type="dxa"/>
            <w:tcBorders>
              <w:top w:val="single" w:sz="4" w:space="0" w:color="auto"/>
              <w:left w:val="single" w:sz="4" w:space="0" w:color="auto"/>
              <w:bottom w:val="single" w:sz="4" w:space="0" w:color="auto"/>
              <w:right w:val="single" w:sz="4" w:space="0" w:color="auto"/>
            </w:tcBorders>
          </w:tcPr>
          <w:p w:rsidR="00283FD2" w:rsidRDefault="00283FD2" w:rsidP="00777461">
            <w:pPr>
              <w:pStyle w:val="TAL"/>
            </w:pPr>
            <w:r>
              <w:t>qosFlowDescription</w:t>
            </w:r>
          </w:p>
        </w:tc>
        <w:tc>
          <w:tcPr>
            <w:tcW w:w="1559" w:type="dxa"/>
            <w:tcBorders>
              <w:top w:val="single" w:sz="4" w:space="0" w:color="auto"/>
              <w:left w:val="single" w:sz="4" w:space="0" w:color="auto"/>
              <w:bottom w:val="single" w:sz="4" w:space="0" w:color="auto"/>
              <w:right w:val="single" w:sz="4" w:space="0" w:color="auto"/>
            </w:tcBorders>
          </w:tcPr>
          <w:p w:rsidR="00283FD2" w:rsidRDefault="00283FD2" w:rsidP="00777461">
            <w:pPr>
              <w:pStyle w:val="TAL"/>
            </w:pPr>
            <w:r>
              <w:t>Bytes</w:t>
            </w:r>
          </w:p>
        </w:tc>
        <w:tc>
          <w:tcPr>
            <w:tcW w:w="425" w:type="dxa"/>
            <w:tcBorders>
              <w:top w:val="single" w:sz="4" w:space="0" w:color="auto"/>
              <w:left w:val="single" w:sz="4" w:space="0" w:color="auto"/>
              <w:bottom w:val="single" w:sz="4" w:space="0" w:color="auto"/>
              <w:right w:val="single" w:sz="4" w:space="0" w:color="auto"/>
            </w:tcBorders>
          </w:tcPr>
          <w:p w:rsidR="00283FD2" w:rsidRDefault="00283FD2"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283FD2" w:rsidRDefault="00283FD2"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283FD2" w:rsidRDefault="00283FD2" w:rsidP="00777461">
            <w:pPr>
              <w:pStyle w:val="TAL"/>
              <w:rPr>
                <w:rFonts w:cs="Arial"/>
                <w:szCs w:val="18"/>
              </w:rPr>
            </w:pPr>
            <w:r>
              <w:rPr>
                <w:rFonts w:cs="Arial"/>
                <w:szCs w:val="18"/>
              </w:rPr>
              <w:t xml:space="preserve">When present, this IE shall contain the description of the QoS Flow level Qos parameters to be sent to the UE. It shall be encoded as the Qos flow descriptions IE specified in subclause 9.10.4.z of 3GPP TS 24.501 [7], encoding one single Qos flow description for the QoS flow to be added or modified. </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qosFlowProfile</w:t>
            </w:r>
          </w:p>
        </w:tc>
        <w:tc>
          <w:tcPr>
            <w:tcW w:w="15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QosFlowProfile</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 xml:space="preserve">When present, this IE shall contain the description of the QoS Flow level </w:t>
            </w:r>
            <w:r w:rsidR="009C367A">
              <w:rPr>
                <w:rFonts w:cs="Arial"/>
                <w:szCs w:val="18"/>
              </w:rPr>
              <w:t xml:space="preserve">QoS </w:t>
            </w:r>
            <w:r>
              <w:rPr>
                <w:rFonts w:cs="Arial"/>
                <w:szCs w:val="18"/>
              </w:rPr>
              <w:t>parameters.</w:t>
            </w:r>
          </w:p>
          <w:p w:rsidR="00E41950" w:rsidRDefault="00E41950" w:rsidP="001433FE">
            <w:pPr>
              <w:pStyle w:val="TAL"/>
              <w:rPr>
                <w:rFonts w:cs="Arial"/>
                <w:szCs w:val="18"/>
              </w:rPr>
            </w:pPr>
            <w:r>
              <w:rPr>
                <w:rFonts w:cs="Arial"/>
                <w:szCs w:val="18"/>
              </w:rPr>
              <w:t>When modifying a QoS flow, the IE shall only contain the QoS Flow profile's attributes which are modified.</w:t>
            </w:r>
          </w:p>
        </w:tc>
      </w:tr>
    </w:tbl>
    <w:p w:rsidR="00E41950" w:rsidRDefault="00E41950" w:rsidP="00E41950">
      <w:pPr>
        <w:rPr>
          <w:lang w:val="en-US"/>
        </w:rPr>
      </w:pPr>
    </w:p>
    <w:p w:rsidR="00E41950" w:rsidRDefault="00E41950" w:rsidP="00E41950">
      <w:pPr>
        <w:pStyle w:val="Heading5"/>
      </w:pPr>
      <w:bookmarkStart w:id="201" w:name="_Toc525372757"/>
      <w:r>
        <w:t>6.1.6.2.2</w:t>
      </w:r>
      <w:r w:rsidR="00E86560">
        <w:t>1</w:t>
      </w:r>
      <w:r>
        <w:tab/>
        <w:t>Type: QosFlowReleaseRequestItem</w:t>
      </w:r>
      <w:bookmarkEnd w:id="201"/>
    </w:p>
    <w:p w:rsidR="00E41950" w:rsidRDefault="00E41950" w:rsidP="00E41950">
      <w:pPr>
        <w:pStyle w:val="TH"/>
      </w:pPr>
      <w:r>
        <w:rPr>
          <w:noProof/>
        </w:rPr>
        <w:t>Table </w:t>
      </w:r>
      <w:r>
        <w:t>6.1.6.2.2</w:t>
      </w:r>
      <w:r w:rsidR="00E86560">
        <w:t>1</w:t>
      </w:r>
      <w:r>
        <w:t xml:space="preserve">-1: </w:t>
      </w:r>
      <w:r>
        <w:rPr>
          <w:noProof/>
        </w:rPr>
        <w:t xml:space="preserve">Definition of type </w:t>
      </w:r>
      <w:r>
        <w:t>QosFlowReleaseRequestItem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E41950" w:rsidRDefault="00E4195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E41950" w:rsidRDefault="00E4195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E41950" w:rsidRPr="007277D4" w:rsidRDefault="00E4195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E41950" w:rsidRDefault="00E4195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E41950" w:rsidRDefault="00E41950" w:rsidP="001433FE">
            <w:pPr>
              <w:pStyle w:val="TAH"/>
              <w:rPr>
                <w:rFonts w:cs="Arial"/>
                <w:szCs w:val="18"/>
              </w:rPr>
            </w:pPr>
            <w:r>
              <w:rPr>
                <w:rFonts w:cs="Arial"/>
                <w:szCs w:val="18"/>
              </w:rPr>
              <w:t>Description</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qfi</w:t>
            </w:r>
          </w:p>
        </w:tc>
        <w:tc>
          <w:tcPr>
            <w:tcW w:w="15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Qfi</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This IE shall contain the QoS Flow Identifier.</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qosRules</w:t>
            </w:r>
          </w:p>
        </w:tc>
        <w:tc>
          <w:tcPr>
            <w:tcW w:w="15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Bytes</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When present, this IE shall contain the QoS Rule(s) to be sent to the UE. It shall be encoded as the Qos rules IE specified in subclause 9.8.4.</w:t>
            </w:r>
            <w:r w:rsidR="005E364F">
              <w:rPr>
                <w:rFonts w:cs="Arial"/>
                <w:szCs w:val="18"/>
              </w:rPr>
              <w:t>7</w:t>
            </w:r>
            <w:r>
              <w:rPr>
                <w:rFonts w:cs="Arial"/>
                <w:szCs w:val="18"/>
              </w:rPr>
              <w:t xml:space="preserve"> of 3GPP TS 24.501 [</w:t>
            </w:r>
            <w:r w:rsidR="00D33524">
              <w:rPr>
                <w:rFonts w:cs="Arial"/>
                <w:szCs w:val="18"/>
              </w:rPr>
              <w:t>7</w:t>
            </w:r>
            <w:r>
              <w:rPr>
                <w:rFonts w:cs="Arial"/>
                <w:szCs w:val="18"/>
              </w:rPr>
              <w:t>].</w:t>
            </w:r>
          </w:p>
        </w:tc>
      </w:tr>
      <w:tr w:rsidR="00283FD2" w:rsidRPr="00FD48E5" w:rsidTr="00283FD2">
        <w:trPr>
          <w:jc w:val="center"/>
        </w:trPr>
        <w:tc>
          <w:tcPr>
            <w:tcW w:w="2090" w:type="dxa"/>
            <w:tcBorders>
              <w:top w:val="single" w:sz="4" w:space="0" w:color="auto"/>
              <w:left w:val="single" w:sz="4" w:space="0" w:color="auto"/>
              <w:bottom w:val="single" w:sz="4" w:space="0" w:color="auto"/>
              <w:right w:val="single" w:sz="4" w:space="0" w:color="auto"/>
            </w:tcBorders>
          </w:tcPr>
          <w:p w:rsidR="00283FD2" w:rsidRDefault="00283FD2" w:rsidP="00777461">
            <w:pPr>
              <w:pStyle w:val="TAL"/>
            </w:pPr>
            <w:r>
              <w:t>qosFlowDescription</w:t>
            </w:r>
          </w:p>
        </w:tc>
        <w:tc>
          <w:tcPr>
            <w:tcW w:w="1559" w:type="dxa"/>
            <w:tcBorders>
              <w:top w:val="single" w:sz="4" w:space="0" w:color="auto"/>
              <w:left w:val="single" w:sz="4" w:space="0" w:color="auto"/>
              <w:bottom w:val="single" w:sz="4" w:space="0" w:color="auto"/>
              <w:right w:val="single" w:sz="4" w:space="0" w:color="auto"/>
            </w:tcBorders>
          </w:tcPr>
          <w:p w:rsidR="00283FD2" w:rsidRDefault="00283FD2" w:rsidP="00777461">
            <w:pPr>
              <w:pStyle w:val="TAL"/>
            </w:pPr>
            <w:r>
              <w:t>Bytes</w:t>
            </w:r>
          </w:p>
        </w:tc>
        <w:tc>
          <w:tcPr>
            <w:tcW w:w="425" w:type="dxa"/>
            <w:tcBorders>
              <w:top w:val="single" w:sz="4" w:space="0" w:color="auto"/>
              <w:left w:val="single" w:sz="4" w:space="0" w:color="auto"/>
              <w:bottom w:val="single" w:sz="4" w:space="0" w:color="auto"/>
              <w:right w:val="single" w:sz="4" w:space="0" w:color="auto"/>
            </w:tcBorders>
          </w:tcPr>
          <w:p w:rsidR="00283FD2" w:rsidRDefault="00283FD2"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283FD2" w:rsidRDefault="00283FD2"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283FD2" w:rsidRDefault="00283FD2" w:rsidP="00777461">
            <w:pPr>
              <w:pStyle w:val="TAL"/>
              <w:rPr>
                <w:rFonts w:cs="Arial"/>
                <w:szCs w:val="18"/>
              </w:rPr>
            </w:pPr>
            <w:r>
              <w:rPr>
                <w:rFonts w:cs="Arial"/>
                <w:szCs w:val="18"/>
              </w:rPr>
              <w:t xml:space="preserve">When present, this IE shall contain the description of the QoS Flow level Qos parameters to be sent to the UE. It shall be encoded as the Qos flow descriptions IE specified in subclause 9.10.4.z of 3GPP TS 24.501 [7], encoding one single Qos flow description for the QoS flow to be released. </w:t>
            </w:r>
          </w:p>
        </w:tc>
      </w:tr>
    </w:tbl>
    <w:p w:rsidR="00E41950" w:rsidRDefault="00E41950" w:rsidP="00E41950">
      <w:pPr>
        <w:rPr>
          <w:lang w:val="en-US"/>
        </w:rPr>
      </w:pPr>
    </w:p>
    <w:p w:rsidR="00E41950" w:rsidRDefault="00E41950" w:rsidP="00E41950">
      <w:pPr>
        <w:pStyle w:val="Heading5"/>
      </w:pPr>
      <w:bookmarkStart w:id="202" w:name="_Toc525372758"/>
      <w:r>
        <w:t>6.1.6.2.2</w:t>
      </w:r>
      <w:r w:rsidR="00E86560">
        <w:t>2</w:t>
      </w:r>
      <w:r>
        <w:tab/>
        <w:t>Type: QosFlowProfile</w:t>
      </w:r>
      <w:bookmarkEnd w:id="202"/>
    </w:p>
    <w:p w:rsidR="00E41950" w:rsidRDefault="00E41950" w:rsidP="00E41950">
      <w:pPr>
        <w:pStyle w:val="TH"/>
      </w:pPr>
      <w:r>
        <w:rPr>
          <w:noProof/>
        </w:rPr>
        <w:t>Table </w:t>
      </w:r>
      <w:r>
        <w:t>6.1.6.2.2</w:t>
      </w:r>
      <w:r w:rsidR="00E86560">
        <w:t>2</w:t>
      </w:r>
      <w:r>
        <w:t xml:space="preserve">-1: </w:t>
      </w:r>
      <w:r>
        <w:rPr>
          <w:noProof/>
        </w:rPr>
        <w:t xml:space="preserve">Definition of type </w:t>
      </w:r>
      <w:r>
        <w:t>QosFlowProfile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E41950" w:rsidRDefault="00E4195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E41950" w:rsidRDefault="00E4195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E41950" w:rsidRPr="007277D4" w:rsidRDefault="00E4195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E41950" w:rsidRDefault="00E4195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E41950" w:rsidRDefault="00E41950" w:rsidP="001433FE">
            <w:pPr>
              <w:pStyle w:val="TAH"/>
              <w:rPr>
                <w:rFonts w:cs="Arial"/>
                <w:szCs w:val="18"/>
              </w:rPr>
            </w:pPr>
            <w:r>
              <w:rPr>
                <w:rFonts w:cs="Arial"/>
                <w:szCs w:val="18"/>
              </w:rPr>
              <w:t>Description</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5qi</w:t>
            </w:r>
          </w:p>
        </w:tc>
        <w:tc>
          <w:tcPr>
            <w:tcW w:w="1559" w:type="dxa"/>
            <w:tcBorders>
              <w:top w:val="single" w:sz="4" w:space="0" w:color="auto"/>
              <w:left w:val="single" w:sz="4" w:space="0" w:color="auto"/>
              <w:bottom w:val="single" w:sz="4" w:space="0" w:color="auto"/>
              <w:right w:val="single" w:sz="4" w:space="0" w:color="auto"/>
            </w:tcBorders>
          </w:tcPr>
          <w:p w:rsidR="00E41950" w:rsidRDefault="001B2A09" w:rsidP="001433FE">
            <w:pPr>
              <w:pStyle w:val="TAL"/>
            </w:pPr>
            <w:r>
              <w:t>5Q</w:t>
            </w:r>
            <w:r w:rsidR="00E41950">
              <w:t>i</w:t>
            </w:r>
          </w:p>
        </w:tc>
        <w:tc>
          <w:tcPr>
            <w:tcW w:w="425" w:type="dxa"/>
            <w:tcBorders>
              <w:top w:val="single" w:sz="4" w:space="0" w:color="auto"/>
              <w:left w:val="single" w:sz="4" w:space="0" w:color="auto"/>
              <w:bottom w:val="single" w:sz="4" w:space="0" w:color="auto"/>
              <w:right w:val="single" w:sz="4" w:space="0" w:color="auto"/>
            </w:tcBorders>
          </w:tcPr>
          <w:p w:rsidR="00E41950" w:rsidRDefault="00FA48A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This IE shall contain the 5G QoS Identifier (5QI) of the QoS flow.</w:t>
            </w:r>
          </w:p>
        </w:tc>
      </w:tr>
      <w:tr w:rsidR="009C367A"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9C367A" w:rsidRPr="002B35B4" w:rsidRDefault="00843B28" w:rsidP="003521F9">
            <w:pPr>
              <w:pStyle w:val="TAL"/>
              <w:rPr>
                <w:lang w:val="en-US"/>
              </w:rPr>
            </w:pPr>
            <w:r>
              <w:rPr>
                <w:lang w:val="en-US"/>
              </w:rPr>
              <w:t>nonDynamic5Q</w:t>
            </w:r>
            <w:r w:rsidR="009C367A">
              <w:rPr>
                <w:lang w:val="en-US"/>
              </w:rPr>
              <w:t>i</w:t>
            </w:r>
          </w:p>
        </w:tc>
        <w:tc>
          <w:tcPr>
            <w:tcW w:w="1559" w:type="dxa"/>
            <w:tcBorders>
              <w:top w:val="single" w:sz="4" w:space="0" w:color="auto"/>
              <w:left w:val="single" w:sz="4" w:space="0" w:color="auto"/>
              <w:bottom w:val="single" w:sz="4" w:space="0" w:color="auto"/>
              <w:right w:val="single" w:sz="4" w:space="0" w:color="auto"/>
            </w:tcBorders>
          </w:tcPr>
          <w:p w:rsidR="009C367A" w:rsidRDefault="009C367A" w:rsidP="003521F9">
            <w:pPr>
              <w:pStyle w:val="TAL"/>
            </w:pPr>
            <w:r>
              <w:t>NonDyn</w:t>
            </w:r>
            <w:r w:rsidR="001B2A09">
              <w:t>amic5Q</w:t>
            </w:r>
            <w:r>
              <w:t>i</w:t>
            </w:r>
          </w:p>
        </w:tc>
        <w:tc>
          <w:tcPr>
            <w:tcW w:w="425" w:type="dxa"/>
            <w:tcBorders>
              <w:top w:val="single" w:sz="4" w:space="0" w:color="auto"/>
              <w:left w:val="single" w:sz="4" w:space="0" w:color="auto"/>
              <w:bottom w:val="single" w:sz="4" w:space="0" w:color="auto"/>
              <w:right w:val="single" w:sz="4" w:space="0" w:color="auto"/>
            </w:tcBorders>
          </w:tcPr>
          <w:p w:rsidR="009C367A" w:rsidRDefault="009C367A"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9C367A" w:rsidRDefault="009C367A"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9C367A" w:rsidRDefault="009C367A" w:rsidP="003521F9">
            <w:pPr>
              <w:pStyle w:val="TAL"/>
              <w:rPr>
                <w:rFonts w:cs="Arial"/>
                <w:szCs w:val="18"/>
              </w:rPr>
            </w:pPr>
            <w:r>
              <w:rPr>
                <w:rFonts w:cs="Arial"/>
                <w:szCs w:val="18"/>
              </w:rPr>
              <w:t>When present, this IE shall indicate the QoS Characteristics for a standardized or pre-configured 5QI for downlink and uplink.</w:t>
            </w:r>
          </w:p>
          <w:p w:rsidR="009C367A" w:rsidRDefault="009C367A" w:rsidP="003521F9">
            <w:pPr>
              <w:pStyle w:val="TAL"/>
              <w:rPr>
                <w:rFonts w:cs="Arial"/>
                <w:szCs w:val="18"/>
              </w:rPr>
            </w:pPr>
            <w:r>
              <w:rPr>
                <w:rFonts w:cs="Arial"/>
                <w:szCs w:val="18"/>
              </w:rPr>
              <w:t>See NOTE 1.</w:t>
            </w:r>
          </w:p>
        </w:tc>
      </w:tr>
      <w:tr w:rsidR="009C367A"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9C367A" w:rsidRPr="002B35B4" w:rsidRDefault="00843B28" w:rsidP="003521F9">
            <w:pPr>
              <w:pStyle w:val="TAL"/>
              <w:rPr>
                <w:lang w:val="en-US"/>
              </w:rPr>
            </w:pPr>
            <w:r>
              <w:rPr>
                <w:lang w:val="en-US"/>
              </w:rPr>
              <w:t>dynamic5Q</w:t>
            </w:r>
            <w:r w:rsidR="009C367A">
              <w:rPr>
                <w:lang w:val="en-US"/>
              </w:rPr>
              <w:t>i</w:t>
            </w:r>
          </w:p>
        </w:tc>
        <w:tc>
          <w:tcPr>
            <w:tcW w:w="1559" w:type="dxa"/>
            <w:tcBorders>
              <w:top w:val="single" w:sz="4" w:space="0" w:color="auto"/>
              <w:left w:val="single" w:sz="4" w:space="0" w:color="auto"/>
              <w:bottom w:val="single" w:sz="4" w:space="0" w:color="auto"/>
              <w:right w:val="single" w:sz="4" w:space="0" w:color="auto"/>
            </w:tcBorders>
          </w:tcPr>
          <w:p w:rsidR="009C367A" w:rsidRDefault="001B2A09" w:rsidP="003521F9">
            <w:pPr>
              <w:pStyle w:val="TAL"/>
            </w:pPr>
            <w:r>
              <w:t>Dynamic5Q</w:t>
            </w:r>
            <w:r w:rsidR="009C367A">
              <w:t>i</w:t>
            </w:r>
          </w:p>
        </w:tc>
        <w:tc>
          <w:tcPr>
            <w:tcW w:w="425" w:type="dxa"/>
            <w:tcBorders>
              <w:top w:val="single" w:sz="4" w:space="0" w:color="auto"/>
              <w:left w:val="single" w:sz="4" w:space="0" w:color="auto"/>
              <w:bottom w:val="single" w:sz="4" w:space="0" w:color="auto"/>
              <w:right w:val="single" w:sz="4" w:space="0" w:color="auto"/>
            </w:tcBorders>
          </w:tcPr>
          <w:p w:rsidR="009C367A" w:rsidRDefault="009C367A"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9C367A" w:rsidRDefault="009C367A"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9C367A" w:rsidRDefault="009C367A" w:rsidP="003521F9">
            <w:pPr>
              <w:pStyle w:val="TAL"/>
              <w:rPr>
                <w:rFonts w:cs="Arial"/>
                <w:szCs w:val="18"/>
              </w:rPr>
            </w:pPr>
            <w:r>
              <w:rPr>
                <w:rFonts w:cs="Arial"/>
                <w:szCs w:val="18"/>
              </w:rPr>
              <w:t>When present, this IE shall indicate the QoS Characteristics for a Non-standardised or not pre-configured 5QI for downlink and uplink.</w:t>
            </w:r>
          </w:p>
          <w:p w:rsidR="009C367A" w:rsidRDefault="009C367A" w:rsidP="003521F9">
            <w:pPr>
              <w:pStyle w:val="TAL"/>
              <w:rPr>
                <w:rFonts w:cs="Arial"/>
                <w:szCs w:val="18"/>
              </w:rPr>
            </w:pPr>
            <w:r>
              <w:rPr>
                <w:rFonts w:cs="Arial"/>
                <w:szCs w:val="18"/>
              </w:rPr>
              <w:t>See NOTE 1.</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Pr="002B35B4" w:rsidRDefault="00E41950" w:rsidP="001433FE">
            <w:pPr>
              <w:pStyle w:val="TAL"/>
              <w:rPr>
                <w:lang w:val="en-US"/>
              </w:rPr>
            </w:pPr>
            <w:r>
              <w:rPr>
                <w:lang w:val="en-US"/>
              </w:rPr>
              <w:t>arp</w:t>
            </w:r>
          </w:p>
        </w:tc>
        <w:tc>
          <w:tcPr>
            <w:tcW w:w="15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Arp</w:t>
            </w:r>
          </w:p>
        </w:tc>
        <w:tc>
          <w:tcPr>
            <w:tcW w:w="425" w:type="dxa"/>
            <w:tcBorders>
              <w:top w:val="single" w:sz="4" w:space="0" w:color="auto"/>
              <w:left w:val="single" w:sz="4" w:space="0" w:color="auto"/>
              <w:bottom w:val="single" w:sz="4" w:space="0" w:color="auto"/>
              <w:right w:val="single" w:sz="4" w:space="0" w:color="auto"/>
            </w:tcBorders>
          </w:tcPr>
          <w:p w:rsidR="00E41950" w:rsidRDefault="003521F9"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41950" w:rsidRDefault="003521F9" w:rsidP="001433FE">
            <w:pPr>
              <w:pStyle w:val="TAL"/>
            </w:pPr>
            <w:r>
              <w:t>0..</w:t>
            </w:r>
            <w:r w:rsidR="00E41950">
              <w:t>1</w:t>
            </w:r>
          </w:p>
        </w:tc>
        <w:tc>
          <w:tcPr>
            <w:tcW w:w="4359" w:type="dxa"/>
            <w:tcBorders>
              <w:top w:val="single" w:sz="4" w:space="0" w:color="auto"/>
              <w:left w:val="single" w:sz="4" w:space="0" w:color="auto"/>
              <w:bottom w:val="single" w:sz="4" w:space="0" w:color="auto"/>
              <w:right w:val="single" w:sz="4" w:space="0" w:color="auto"/>
            </w:tcBorders>
          </w:tcPr>
          <w:p w:rsidR="009C367A" w:rsidRDefault="009C367A" w:rsidP="009C367A">
            <w:pPr>
              <w:pStyle w:val="TAL"/>
              <w:rPr>
                <w:rFonts w:cs="Arial"/>
                <w:szCs w:val="18"/>
              </w:rPr>
            </w:pPr>
            <w:r>
              <w:rPr>
                <w:rFonts w:cs="Arial"/>
                <w:szCs w:val="18"/>
              </w:rPr>
              <w:t>This IE shall be present when establishing a QoS flow; it may be present when modifying a QoS flow.</w:t>
            </w:r>
          </w:p>
          <w:p w:rsidR="00E41950" w:rsidRDefault="00E41950" w:rsidP="001433FE">
            <w:pPr>
              <w:pStyle w:val="TAL"/>
              <w:rPr>
                <w:rFonts w:cs="Arial"/>
                <w:szCs w:val="18"/>
              </w:rPr>
            </w:pPr>
            <w:r>
              <w:rPr>
                <w:rFonts w:cs="Arial"/>
                <w:szCs w:val="18"/>
              </w:rPr>
              <w:t>When present, this IE shall contain the Allocation and Retention Priority (ARP) assigned to the QoS flow.</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lang w:val="en-US"/>
              </w:rPr>
            </w:pPr>
            <w:r>
              <w:rPr>
                <w:lang w:val="en-US"/>
              </w:rPr>
              <w:t>gbrQosFlowInfo</w:t>
            </w:r>
          </w:p>
        </w:tc>
        <w:tc>
          <w:tcPr>
            <w:tcW w:w="15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GbrQo</w:t>
            </w:r>
            <w:r w:rsidR="005E364F">
              <w:t>s</w:t>
            </w:r>
            <w:r>
              <w:t>FlowInfo</w:t>
            </w:r>
            <w:r w:rsidR="00BD492D">
              <w:t>rmation</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This IE shall be present when establishing a GBR QoS flow or if the GBR QoS flow information is modified.</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lang w:val="en-US"/>
              </w:rPr>
            </w:pPr>
            <w:r>
              <w:rPr>
                <w:lang w:val="en-US"/>
              </w:rPr>
              <w:t>rqa</w:t>
            </w:r>
          </w:p>
        </w:tc>
        <w:tc>
          <w:tcPr>
            <w:tcW w:w="1559" w:type="dxa"/>
            <w:tcBorders>
              <w:top w:val="single" w:sz="4" w:space="0" w:color="auto"/>
              <w:left w:val="single" w:sz="4" w:space="0" w:color="auto"/>
              <w:bottom w:val="single" w:sz="4" w:space="0" w:color="auto"/>
              <w:right w:val="single" w:sz="4" w:space="0" w:color="auto"/>
            </w:tcBorders>
          </w:tcPr>
          <w:p w:rsidR="00E41950" w:rsidRDefault="009C367A" w:rsidP="001433FE">
            <w:pPr>
              <w:pStyle w:val="TAL"/>
            </w:pPr>
            <w:r>
              <w:t>ReflectiveQo</w:t>
            </w:r>
            <w:r w:rsidR="002326EA">
              <w:t>S</w:t>
            </w:r>
            <w:r>
              <w:t>Attribute</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This IE may be present for a non-GBR QoS flow</w:t>
            </w:r>
            <w:r w:rsidR="009C367A">
              <w:rPr>
                <w:rFonts w:cs="Arial"/>
                <w:szCs w:val="18"/>
              </w:rPr>
              <w:t xml:space="preserve"> and it shall be ignored otherwise</w:t>
            </w:r>
            <w:r>
              <w:rPr>
                <w:rFonts w:cs="Arial"/>
                <w:szCs w:val="18"/>
              </w:rPr>
              <w:t xml:space="preserve">. When present, it shall indicate whether certain traffic on this QoS flow may be subject to Reflective QoS. </w:t>
            </w:r>
          </w:p>
        </w:tc>
      </w:tr>
      <w:tr w:rsidR="009C367A" w:rsidRPr="00FD48E5" w:rsidTr="003521F9">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9C367A" w:rsidRDefault="009C367A" w:rsidP="003521F9">
            <w:pPr>
              <w:pStyle w:val="TAN"/>
            </w:pPr>
            <w:r>
              <w:t>NOTE 1:</w:t>
            </w:r>
            <w:r>
              <w:tab/>
            </w:r>
            <w:r w:rsidR="00843B28">
              <w:rPr>
                <w:rFonts w:cs="Arial"/>
                <w:szCs w:val="18"/>
              </w:rPr>
              <w:t>Either the nonDynamic5Qi IE or the dynamic5Q</w:t>
            </w:r>
            <w:r>
              <w:rPr>
                <w:rFonts w:cs="Arial"/>
                <w:szCs w:val="18"/>
              </w:rPr>
              <w:t>i IE may be present when establishing a QoS</w:t>
            </w:r>
            <w:r w:rsidR="00843B28">
              <w:rPr>
                <w:rFonts w:cs="Arial"/>
                <w:szCs w:val="18"/>
              </w:rPr>
              <w:t xml:space="preserve"> flow. Either the nonDynamic5Qi IE or the dynamic5Q</w:t>
            </w:r>
            <w:r>
              <w:rPr>
                <w:rFonts w:cs="Arial"/>
                <w:szCs w:val="18"/>
              </w:rPr>
              <w:t>i IE may be present when modifying a QoS flow; when pr</w:t>
            </w:r>
            <w:r w:rsidR="00843B28">
              <w:rPr>
                <w:rFonts w:cs="Arial"/>
                <w:szCs w:val="18"/>
              </w:rPr>
              <w:t>esent, the received nonDynamic5Q</w:t>
            </w:r>
            <w:r>
              <w:rPr>
                <w:rFonts w:cs="Arial"/>
                <w:szCs w:val="18"/>
              </w:rPr>
              <w:t>i IE or dyna</w:t>
            </w:r>
            <w:r w:rsidR="00843B28">
              <w:rPr>
                <w:rFonts w:cs="Arial"/>
                <w:szCs w:val="18"/>
              </w:rPr>
              <w:t>mic5Q</w:t>
            </w:r>
            <w:r>
              <w:rPr>
                <w:rFonts w:cs="Arial"/>
                <w:szCs w:val="18"/>
              </w:rPr>
              <w:t xml:space="preserve">i IE shall replace any value received previously for this IE. </w:t>
            </w:r>
          </w:p>
        </w:tc>
      </w:tr>
    </w:tbl>
    <w:p w:rsidR="00E41950" w:rsidRDefault="00E41950" w:rsidP="00E41950">
      <w:pPr>
        <w:rPr>
          <w:lang w:val="en-US"/>
        </w:rPr>
      </w:pPr>
    </w:p>
    <w:p w:rsidR="00E41950" w:rsidRDefault="00E41950" w:rsidP="00E41950">
      <w:pPr>
        <w:pStyle w:val="Heading5"/>
      </w:pPr>
      <w:bookmarkStart w:id="203" w:name="_Toc525372759"/>
      <w:r>
        <w:t>6.1.6.2.2</w:t>
      </w:r>
      <w:r w:rsidR="00E86560">
        <w:t>3</w:t>
      </w:r>
      <w:r>
        <w:tab/>
        <w:t>Type: GbrQosFlowInformation</w:t>
      </w:r>
      <w:bookmarkEnd w:id="203"/>
    </w:p>
    <w:p w:rsidR="00E41950" w:rsidRDefault="00E41950" w:rsidP="00E41950">
      <w:pPr>
        <w:pStyle w:val="TH"/>
      </w:pPr>
      <w:r>
        <w:rPr>
          <w:noProof/>
        </w:rPr>
        <w:t>Table </w:t>
      </w:r>
      <w:r>
        <w:t>6.1.6.2.2</w:t>
      </w:r>
      <w:r w:rsidR="00E86560">
        <w:t>3</w:t>
      </w:r>
      <w:r>
        <w:t xml:space="preserve">-1: </w:t>
      </w:r>
      <w:r>
        <w:rPr>
          <w:noProof/>
        </w:rPr>
        <w:t>Definition of type GbrQosFlowInformation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E41950" w:rsidRDefault="00E4195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E41950" w:rsidRDefault="00E4195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E41950" w:rsidRPr="007277D4" w:rsidRDefault="00E4195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E41950" w:rsidRDefault="00E4195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E41950" w:rsidRDefault="00E41950" w:rsidP="001433FE">
            <w:pPr>
              <w:pStyle w:val="TAH"/>
              <w:rPr>
                <w:rFonts w:cs="Arial"/>
                <w:szCs w:val="18"/>
              </w:rPr>
            </w:pPr>
            <w:r>
              <w:rPr>
                <w:rFonts w:cs="Arial"/>
                <w:szCs w:val="18"/>
              </w:rPr>
              <w:t>Description</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3521F9" w:rsidP="001433FE">
            <w:pPr>
              <w:pStyle w:val="TAL"/>
            </w:pPr>
            <w:r>
              <w:t>maxFbrDl</w:t>
            </w:r>
          </w:p>
        </w:tc>
        <w:tc>
          <w:tcPr>
            <w:tcW w:w="1559" w:type="dxa"/>
            <w:tcBorders>
              <w:top w:val="single" w:sz="4" w:space="0" w:color="auto"/>
              <w:left w:val="single" w:sz="4" w:space="0" w:color="auto"/>
              <w:bottom w:val="single" w:sz="4" w:space="0" w:color="auto"/>
              <w:right w:val="single" w:sz="4" w:space="0" w:color="auto"/>
            </w:tcBorders>
          </w:tcPr>
          <w:p w:rsidR="00E41950" w:rsidRDefault="003521F9" w:rsidP="001433FE">
            <w:pPr>
              <w:pStyle w:val="TAL"/>
            </w:pPr>
            <w:r>
              <w:t>BitRate</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 xml:space="preserve">This IE shall contain the Maximum Bit Rate in Downlink. </w:t>
            </w:r>
            <w:r w:rsidR="003521F9">
              <w:rPr>
                <w:rFonts w:cs="Arial"/>
                <w:szCs w:val="18"/>
              </w:rPr>
              <w:t xml:space="preserve">See </w:t>
            </w:r>
            <w:r w:rsidR="003521F9">
              <w:t>3GPP TS </w:t>
            </w:r>
            <w:r w:rsidR="003521F9" w:rsidRPr="005E4D39">
              <w:t>23.501 [2</w:t>
            </w:r>
            <w:r w:rsidR="003521F9">
              <w:t>].</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3521F9" w:rsidP="001433FE">
            <w:pPr>
              <w:pStyle w:val="TAL"/>
            </w:pPr>
            <w:r>
              <w:t>maxFbrUl</w:t>
            </w:r>
          </w:p>
        </w:tc>
        <w:tc>
          <w:tcPr>
            <w:tcW w:w="1559" w:type="dxa"/>
            <w:tcBorders>
              <w:top w:val="single" w:sz="4" w:space="0" w:color="auto"/>
              <w:left w:val="single" w:sz="4" w:space="0" w:color="auto"/>
              <w:bottom w:val="single" w:sz="4" w:space="0" w:color="auto"/>
              <w:right w:val="single" w:sz="4" w:space="0" w:color="auto"/>
            </w:tcBorders>
          </w:tcPr>
          <w:p w:rsidR="00E41950" w:rsidRDefault="003521F9" w:rsidP="001433FE">
            <w:pPr>
              <w:pStyle w:val="TAL"/>
            </w:pPr>
            <w:r>
              <w:t>BitRate</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 xml:space="preserve">This IE shall contain the Maximum Bit Rate in Uplink. </w:t>
            </w:r>
            <w:r w:rsidR="003521F9">
              <w:rPr>
                <w:rFonts w:cs="Arial"/>
                <w:szCs w:val="18"/>
              </w:rPr>
              <w:t xml:space="preserve">See </w:t>
            </w:r>
            <w:r w:rsidR="003521F9">
              <w:t>3GPP TS </w:t>
            </w:r>
            <w:r w:rsidR="003521F9" w:rsidRPr="005E4D39">
              <w:t>23.501 [2</w:t>
            </w:r>
            <w:r w:rsidR="003521F9">
              <w:t>].</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3521F9" w:rsidP="001433FE">
            <w:pPr>
              <w:pStyle w:val="TAL"/>
            </w:pPr>
            <w:r>
              <w:t>guaFbrDl</w:t>
            </w:r>
          </w:p>
        </w:tc>
        <w:tc>
          <w:tcPr>
            <w:tcW w:w="1559" w:type="dxa"/>
            <w:tcBorders>
              <w:top w:val="single" w:sz="4" w:space="0" w:color="auto"/>
              <w:left w:val="single" w:sz="4" w:space="0" w:color="auto"/>
              <w:bottom w:val="single" w:sz="4" w:space="0" w:color="auto"/>
              <w:right w:val="single" w:sz="4" w:space="0" w:color="auto"/>
            </w:tcBorders>
          </w:tcPr>
          <w:p w:rsidR="00E41950" w:rsidRDefault="003521F9" w:rsidP="001433FE">
            <w:pPr>
              <w:pStyle w:val="TAL"/>
            </w:pPr>
            <w:r>
              <w:t>BitRate</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 xml:space="preserve">This IE shall contain the Guaranted Bit Rate in Downlink. </w:t>
            </w:r>
            <w:r w:rsidR="003521F9">
              <w:rPr>
                <w:rFonts w:cs="Arial"/>
                <w:szCs w:val="18"/>
              </w:rPr>
              <w:t xml:space="preserve">See </w:t>
            </w:r>
            <w:r w:rsidR="003521F9">
              <w:t>3GPP TS </w:t>
            </w:r>
            <w:r w:rsidR="003521F9" w:rsidRPr="005E4D39">
              <w:t>23.501 [2</w:t>
            </w:r>
            <w:r w:rsidR="003521F9">
              <w:t>].</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3521F9" w:rsidP="001433FE">
            <w:pPr>
              <w:pStyle w:val="TAL"/>
            </w:pPr>
            <w:r>
              <w:t>guaFbrUl</w:t>
            </w:r>
          </w:p>
        </w:tc>
        <w:tc>
          <w:tcPr>
            <w:tcW w:w="1559" w:type="dxa"/>
            <w:tcBorders>
              <w:top w:val="single" w:sz="4" w:space="0" w:color="auto"/>
              <w:left w:val="single" w:sz="4" w:space="0" w:color="auto"/>
              <w:bottom w:val="single" w:sz="4" w:space="0" w:color="auto"/>
              <w:right w:val="single" w:sz="4" w:space="0" w:color="auto"/>
            </w:tcBorders>
          </w:tcPr>
          <w:p w:rsidR="00E41950" w:rsidRDefault="003521F9" w:rsidP="001433FE">
            <w:pPr>
              <w:pStyle w:val="TAL"/>
            </w:pPr>
            <w:r>
              <w:t>BitRate</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rPr>
                <w:rFonts w:cs="Arial"/>
                <w:szCs w:val="18"/>
              </w:rPr>
            </w:pPr>
            <w:r>
              <w:rPr>
                <w:rFonts w:cs="Arial"/>
                <w:szCs w:val="18"/>
              </w:rPr>
              <w:t xml:space="preserve">This IE shall contain the Guaranted Bit Rate in Uplink. </w:t>
            </w:r>
            <w:r w:rsidR="003521F9">
              <w:rPr>
                <w:rFonts w:cs="Arial"/>
                <w:szCs w:val="18"/>
              </w:rPr>
              <w:t xml:space="preserve">See </w:t>
            </w:r>
            <w:r w:rsidR="003521F9">
              <w:t>3GPP TS </w:t>
            </w:r>
            <w:r w:rsidR="003521F9" w:rsidRPr="005E4D39">
              <w:t>23.501 [2</w:t>
            </w:r>
            <w:r w:rsidR="003521F9">
              <w:t>].</w:t>
            </w:r>
          </w:p>
        </w:tc>
      </w:tr>
      <w:tr w:rsidR="003521F9" w:rsidRPr="00FD48E5" w:rsidTr="003521F9">
        <w:trPr>
          <w:jc w:val="center"/>
        </w:trPr>
        <w:tc>
          <w:tcPr>
            <w:tcW w:w="2090" w:type="dxa"/>
            <w:tcBorders>
              <w:top w:val="single" w:sz="4" w:space="0" w:color="auto"/>
              <w:left w:val="single" w:sz="4" w:space="0" w:color="auto"/>
              <w:bottom w:val="single" w:sz="4" w:space="0" w:color="auto"/>
              <w:right w:val="single" w:sz="4" w:space="0" w:color="auto"/>
            </w:tcBorders>
          </w:tcPr>
          <w:p w:rsidR="003521F9" w:rsidRDefault="003521F9" w:rsidP="003521F9">
            <w:pPr>
              <w:pStyle w:val="TAL"/>
              <w:rPr>
                <w:lang w:val="en-US"/>
              </w:rPr>
            </w:pPr>
            <w:r>
              <w:rPr>
                <w:lang w:val="en-US"/>
              </w:rPr>
              <w:t>notifControl</w:t>
            </w:r>
          </w:p>
        </w:tc>
        <w:tc>
          <w:tcPr>
            <w:tcW w:w="1559" w:type="dxa"/>
            <w:tcBorders>
              <w:top w:val="single" w:sz="4" w:space="0" w:color="auto"/>
              <w:left w:val="single" w:sz="4" w:space="0" w:color="auto"/>
              <w:bottom w:val="single" w:sz="4" w:space="0" w:color="auto"/>
              <w:right w:val="single" w:sz="4" w:space="0" w:color="auto"/>
            </w:tcBorders>
          </w:tcPr>
          <w:p w:rsidR="003521F9" w:rsidRDefault="003521F9" w:rsidP="003521F9">
            <w:pPr>
              <w:pStyle w:val="TAL"/>
            </w:pPr>
            <w:r>
              <w:t>NotificationControl</w:t>
            </w:r>
          </w:p>
        </w:tc>
        <w:tc>
          <w:tcPr>
            <w:tcW w:w="425" w:type="dxa"/>
            <w:tcBorders>
              <w:top w:val="single" w:sz="4" w:space="0" w:color="auto"/>
              <w:left w:val="single" w:sz="4" w:space="0" w:color="auto"/>
              <w:bottom w:val="single" w:sz="4" w:space="0" w:color="auto"/>
              <w:right w:val="single" w:sz="4" w:space="0" w:color="auto"/>
            </w:tcBorders>
          </w:tcPr>
          <w:p w:rsidR="003521F9" w:rsidRDefault="003521F9" w:rsidP="003521F9">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3521F9" w:rsidRDefault="003521F9"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3521F9" w:rsidRDefault="003521F9" w:rsidP="003521F9">
            <w:pPr>
              <w:pStyle w:val="TAL"/>
              <w:rPr>
                <w:rFonts w:cs="Arial"/>
                <w:szCs w:val="18"/>
              </w:rPr>
            </w:pPr>
            <w:r>
              <w:rPr>
                <w:rFonts w:cs="Arial"/>
                <w:szCs w:val="18"/>
              </w:rPr>
              <w:t xml:space="preserve">When present, this IE shall indicate whether notifications are requested from the RAN when the GFBR can no longer (or again) be fulfilled for a QoS flow during the lifetime of the QoS flow. See </w:t>
            </w:r>
            <w:r>
              <w:t>3GPP TS </w:t>
            </w:r>
            <w:r w:rsidRPr="005E4D39">
              <w:t>23.501 [2</w:t>
            </w:r>
            <w:r>
              <w:t>].</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maxPacketLossRateDl</w:t>
            </w:r>
          </w:p>
        </w:tc>
        <w:tc>
          <w:tcPr>
            <w:tcW w:w="1559" w:type="dxa"/>
            <w:tcBorders>
              <w:top w:val="single" w:sz="4" w:space="0" w:color="auto"/>
              <w:left w:val="single" w:sz="4" w:space="0" w:color="auto"/>
              <w:bottom w:val="single" w:sz="4" w:space="0" w:color="auto"/>
              <w:right w:val="single" w:sz="4" w:space="0" w:color="auto"/>
            </w:tcBorders>
          </w:tcPr>
          <w:p w:rsidR="00E41950" w:rsidRDefault="005E364F" w:rsidP="001433FE">
            <w:pPr>
              <w:pStyle w:val="TAL"/>
            </w:pPr>
            <w:r>
              <w:t>PacketLossRate</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E41950" w:rsidRDefault="003521F9" w:rsidP="001433FE">
            <w:pPr>
              <w:pStyle w:val="TAL"/>
              <w:rPr>
                <w:rFonts w:cs="Arial"/>
                <w:szCs w:val="18"/>
              </w:rPr>
            </w:pPr>
            <w:r>
              <w:rPr>
                <w:rFonts w:cs="Arial"/>
                <w:szCs w:val="18"/>
              </w:rPr>
              <w:t>When present, t</w:t>
            </w:r>
            <w:r w:rsidR="00E41950">
              <w:rPr>
                <w:rFonts w:cs="Arial"/>
                <w:szCs w:val="18"/>
              </w:rPr>
              <w:t xml:space="preserve">his IE shall </w:t>
            </w:r>
            <w:r>
              <w:rPr>
                <w:rFonts w:cs="Arial"/>
                <w:szCs w:val="18"/>
              </w:rPr>
              <w:t xml:space="preserve">indicate </w:t>
            </w:r>
            <w:r w:rsidR="00E41950">
              <w:rPr>
                <w:rFonts w:cs="Arial"/>
                <w:szCs w:val="18"/>
              </w:rPr>
              <w:t xml:space="preserve">the </w:t>
            </w:r>
            <w:r>
              <w:rPr>
                <w:rFonts w:cs="Arial"/>
                <w:szCs w:val="18"/>
              </w:rPr>
              <w:t>m</w:t>
            </w:r>
            <w:r w:rsidR="00E41950">
              <w:rPr>
                <w:rFonts w:cs="Arial"/>
                <w:szCs w:val="18"/>
              </w:rPr>
              <w:t xml:space="preserve">aximum </w:t>
            </w:r>
            <w:r>
              <w:rPr>
                <w:rFonts w:cs="Arial"/>
                <w:szCs w:val="18"/>
              </w:rPr>
              <w:t>rate for lost packets that can be tolerated in the d</w:t>
            </w:r>
            <w:r w:rsidR="00E41950">
              <w:rPr>
                <w:rFonts w:cs="Arial"/>
                <w:szCs w:val="18"/>
              </w:rPr>
              <w:t>ownlink</w:t>
            </w:r>
            <w:r>
              <w:rPr>
                <w:rFonts w:cs="Arial"/>
                <w:szCs w:val="18"/>
              </w:rPr>
              <w:t xml:space="preserve"> direction</w:t>
            </w:r>
            <w:r w:rsidR="00E41950">
              <w:rPr>
                <w:rFonts w:cs="Arial"/>
                <w:szCs w:val="18"/>
              </w:rPr>
              <w:t>.</w:t>
            </w:r>
            <w:r>
              <w:rPr>
                <w:rFonts w:cs="Arial"/>
                <w:szCs w:val="18"/>
              </w:rPr>
              <w:t xml:space="preserve"> See </w:t>
            </w:r>
            <w:r>
              <w:t>3GPP TS </w:t>
            </w:r>
            <w:r w:rsidRPr="005E4D39">
              <w:t>23.501 [2</w:t>
            </w:r>
            <w:r>
              <w:t>].</w:t>
            </w:r>
          </w:p>
        </w:tc>
      </w:tr>
      <w:tr w:rsidR="00E4195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maxPacketLossRateUl</w:t>
            </w:r>
          </w:p>
        </w:tc>
        <w:tc>
          <w:tcPr>
            <w:tcW w:w="1559" w:type="dxa"/>
            <w:tcBorders>
              <w:top w:val="single" w:sz="4" w:space="0" w:color="auto"/>
              <w:left w:val="single" w:sz="4" w:space="0" w:color="auto"/>
              <w:bottom w:val="single" w:sz="4" w:space="0" w:color="auto"/>
              <w:right w:val="single" w:sz="4" w:space="0" w:color="auto"/>
            </w:tcBorders>
          </w:tcPr>
          <w:p w:rsidR="00E41950" w:rsidRDefault="005E364F" w:rsidP="001433FE">
            <w:pPr>
              <w:pStyle w:val="TAL"/>
            </w:pPr>
            <w:r>
              <w:t>PacketLossRate</w:t>
            </w:r>
          </w:p>
        </w:tc>
        <w:tc>
          <w:tcPr>
            <w:tcW w:w="425" w:type="dxa"/>
            <w:tcBorders>
              <w:top w:val="single" w:sz="4" w:space="0" w:color="auto"/>
              <w:left w:val="single" w:sz="4" w:space="0" w:color="auto"/>
              <w:bottom w:val="single" w:sz="4" w:space="0" w:color="auto"/>
              <w:right w:val="single" w:sz="4" w:space="0" w:color="auto"/>
            </w:tcBorders>
          </w:tcPr>
          <w:p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E41950" w:rsidRDefault="003521F9" w:rsidP="001433FE">
            <w:pPr>
              <w:pStyle w:val="TAL"/>
              <w:rPr>
                <w:rFonts w:cs="Arial"/>
                <w:szCs w:val="18"/>
              </w:rPr>
            </w:pPr>
            <w:r>
              <w:rPr>
                <w:rFonts w:cs="Arial"/>
                <w:szCs w:val="18"/>
              </w:rPr>
              <w:t>When present, t</w:t>
            </w:r>
            <w:r w:rsidR="00E41950">
              <w:rPr>
                <w:rFonts w:cs="Arial"/>
                <w:szCs w:val="18"/>
              </w:rPr>
              <w:t xml:space="preserve">his IE shall </w:t>
            </w:r>
            <w:r>
              <w:rPr>
                <w:rFonts w:cs="Arial"/>
                <w:szCs w:val="18"/>
              </w:rPr>
              <w:t>indicate</w:t>
            </w:r>
            <w:r w:rsidR="00E41950">
              <w:rPr>
                <w:rFonts w:cs="Arial"/>
                <w:szCs w:val="18"/>
              </w:rPr>
              <w:t xml:space="preserve">the </w:t>
            </w:r>
            <w:r>
              <w:rPr>
                <w:rFonts w:cs="Arial"/>
                <w:szCs w:val="18"/>
              </w:rPr>
              <w:t>m</w:t>
            </w:r>
            <w:r w:rsidR="00E41950">
              <w:rPr>
                <w:rFonts w:cs="Arial"/>
                <w:szCs w:val="18"/>
              </w:rPr>
              <w:t xml:space="preserve">aximum </w:t>
            </w:r>
            <w:r>
              <w:rPr>
                <w:rFonts w:cs="Arial"/>
                <w:szCs w:val="18"/>
              </w:rPr>
              <w:t xml:space="preserve">rate for lost packets that can be tolerated in the </w:t>
            </w:r>
            <w:r w:rsidR="00E41950">
              <w:rPr>
                <w:rFonts w:cs="Arial"/>
                <w:szCs w:val="18"/>
              </w:rPr>
              <w:t>Uplink</w:t>
            </w:r>
            <w:r>
              <w:rPr>
                <w:rFonts w:cs="Arial"/>
                <w:szCs w:val="18"/>
              </w:rPr>
              <w:t xml:space="preserve"> direction</w:t>
            </w:r>
            <w:r w:rsidR="00E41950">
              <w:rPr>
                <w:rFonts w:cs="Arial"/>
                <w:szCs w:val="18"/>
              </w:rPr>
              <w:t>.</w:t>
            </w:r>
            <w:r>
              <w:rPr>
                <w:rFonts w:cs="Arial"/>
                <w:szCs w:val="18"/>
              </w:rPr>
              <w:t xml:space="preserve"> See </w:t>
            </w:r>
            <w:r>
              <w:t>3GPP TS </w:t>
            </w:r>
            <w:r w:rsidRPr="005E4D39">
              <w:t>23.501 [2</w:t>
            </w:r>
            <w:r>
              <w:t>].</w:t>
            </w:r>
          </w:p>
        </w:tc>
      </w:tr>
    </w:tbl>
    <w:p w:rsidR="00E41950" w:rsidRDefault="00E41950" w:rsidP="0058081A">
      <w:pPr>
        <w:rPr>
          <w:lang w:val="en-US"/>
        </w:rPr>
      </w:pPr>
    </w:p>
    <w:p w:rsidR="002C35F5" w:rsidRDefault="002C35F5" w:rsidP="002C35F5">
      <w:pPr>
        <w:pStyle w:val="Heading5"/>
      </w:pPr>
      <w:bookmarkStart w:id="204" w:name="_Toc525372760"/>
      <w:r>
        <w:t>6.1.6.2.2</w:t>
      </w:r>
      <w:r w:rsidR="00E86560">
        <w:t>4</w:t>
      </w:r>
      <w:r>
        <w:tab/>
        <w:t>Type: QosFlowNotifyItem</w:t>
      </w:r>
      <w:bookmarkEnd w:id="204"/>
    </w:p>
    <w:p w:rsidR="002C35F5" w:rsidRDefault="002C35F5" w:rsidP="002C35F5">
      <w:pPr>
        <w:pStyle w:val="TH"/>
      </w:pPr>
      <w:r>
        <w:rPr>
          <w:noProof/>
        </w:rPr>
        <w:t>Table </w:t>
      </w:r>
      <w:r>
        <w:t>6.1.6.2.2</w:t>
      </w:r>
      <w:r w:rsidR="00E86560">
        <w:t>4</w:t>
      </w:r>
      <w:r>
        <w:t xml:space="preserve">-1: </w:t>
      </w:r>
      <w:r>
        <w:rPr>
          <w:noProof/>
        </w:rPr>
        <w:t xml:space="preserve">Definition of type </w:t>
      </w:r>
      <w:r>
        <w:t>QosFlowNotifyItem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2C35F5" w:rsidRPr="00FD48E5" w:rsidTr="00342AE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2C35F5" w:rsidRDefault="002C35F5" w:rsidP="00342AE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2C35F5" w:rsidRDefault="002C35F5" w:rsidP="00342AE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2C35F5" w:rsidRPr="007277D4" w:rsidRDefault="002C35F5" w:rsidP="00342AE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2C35F5" w:rsidRDefault="002C35F5" w:rsidP="00342AE2">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2C35F5" w:rsidRDefault="002C35F5" w:rsidP="00342AE2">
            <w:pPr>
              <w:pStyle w:val="TAH"/>
              <w:rPr>
                <w:rFonts w:cs="Arial"/>
                <w:szCs w:val="18"/>
              </w:rPr>
            </w:pPr>
            <w:r>
              <w:rPr>
                <w:rFonts w:cs="Arial"/>
                <w:szCs w:val="18"/>
              </w:rPr>
              <w:t>Description</w:t>
            </w:r>
          </w:p>
        </w:tc>
      </w:tr>
      <w:tr w:rsidR="002C35F5" w:rsidRPr="00FD48E5" w:rsidTr="00342AE2">
        <w:trPr>
          <w:jc w:val="center"/>
        </w:trPr>
        <w:tc>
          <w:tcPr>
            <w:tcW w:w="2090" w:type="dxa"/>
            <w:tcBorders>
              <w:top w:val="single" w:sz="4" w:space="0" w:color="auto"/>
              <w:left w:val="single" w:sz="4" w:space="0" w:color="auto"/>
              <w:bottom w:val="single" w:sz="4" w:space="0" w:color="auto"/>
              <w:right w:val="single" w:sz="4" w:space="0" w:color="auto"/>
            </w:tcBorders>
          </w:tcPr>
          <w:p w:rsidR="002C35F5" w:rsidRDefault="002C35F5" w:rsidP="00342AE2">
            <w:pPr>
              <w:pStyle w:val="TAL"/>
            </w:pPr>
            <w:r>
              <w:t>qfi</w:t>
            </w:r>
          </w:p>
        </w:tc>
        <w:tc>
          <w:tcPr>
            <w:tcW w:w="1559" w:type="dxa"/>
            <w:tcBorders>
              <w:top w:val="single" w:sz="4" w:space="0" w:color="auto"/>
              <w:left w:val="single" w:sz="4" w:space="0" w:color="auto"/>
              <w:bottom w:val="single" w:sz="4" w:space="0" w:color="auto"/>
              <w:right w:val="single" w:sz="4" w:space="0" w:color="auto"/>
            </w:tcBorders>
          </w:tcPr>
          <w:p w:rsidR="002C35F5" w:rsidRDefault="002C35F5" w:rsidP="00342AE2">
            <w:pPr>
              <w:pStyle w:val="TAL"/>
            </w:pPr>
            <w:r>
              <w:t>Qfi</w:t>
            </w:r>
          </w:p>
        </w:tc>
        <w:tc>
          <w:tcPr>
            <w:tcW w:w="425" w:type="dxa"/>
            <w:tcBorders>
              <w:top w:val="single" w:sz="4" w:space="0" w:color="auto"/>
              <w:left w:val="single" w:sz="4" w:space="0" w:color="auto"/>
              <w:bottom w:val="single" w:sz="4" w:space="0" w:color="auto"/>
              <w:right w:val="single" w:sz="4" w:space="0" w:color="auto"/>
            </w:tcBorders>
          </w:tcPr>
          <w:p w:rsidR="002C35F5" w:rsidRDefault="002C35F5" w:rsidP="00342AE2">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C35F5" w:rsidRDefault="002C35F5" w:rsidP="00342AE2">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C35F5" w:rsidRDefault="002C35F5" w:rsidP="00342AE2">
            <w:pPr>
              <w:pStyle w:val="TAL"/>
              <w:rPr>
                <w:rFonts w:cs="Arial"/>
                <w:szCs w:val="18"/>
              </w:rPr>
            </w:pPr>
            <w:r>
              <w:rPr>
                <w:rFonts w:cs="Arial"/>
                <w:szCs w:val="18"/>
              </w:rPr>
              <w:t>This IE shall contain the QoS Flow Identifier.</w:t>
            </w:r>
          </w:p>
        </w:tc>
      </w:tr>
      <w:tr w:rsidR="002C35F5" w:rsidRPr="00FD48E5" w:rsidTr="00342AE2">
        <w:trPr>
          <w:jc w:val="center"/>
        </w:trPr>
        <w:tc>
          <w:tcPr>
            <w:tcW w:w="2090" w:type="dxa"/>
            <w:tcBorders>
              <w:top w:val="single" w:sz="4" w:space="0" w:color="auto"/>
              <w:left w:val="single" w:sz="4" w:space="0" w:color="auto"/>
              <w:bottom w:val="single" w:sz="4" w:space="0" w:color="auto"/>
              <w:right w:val="single" w:sz="4" w:space="0" w:color="auto"/>
            </w:tcBorders>
          </w:tcPr>
          <w:p w:rsidR="002C35F5" w:rsidRDefault="002C35F5" w:rsidP="00342AE2">
            <w:pPr>
              <w:pStyle w:val="TAL"/>
            </w:pPr>
            <w:r>
              <w:t>notificationCause</w:t>
            </w:r>
          </w:p>
        </w:tc>
        <w:tc>
          <w:tcPr>
            <w:tcW w:w="1559" w:type="dxa"/>
            <w:tcBorders>
              <w:top w:val="single" w:sz="4" w:space="0" w:color="auto"/>
              <w:left w:val="single" w:sz="4" w:space="0" w:color="auto"/>
              <w:bottom w:val="single" w:sz="4" w:space="0" w:color="auto"/>
              <w:right w:val="single" w:sz="4" w:space="0" w:color="auto"/>
            </w:tcBorders>
          </w:tcPr>
          <w:p w:rsidR="002C35F5" w:rsidRDefault="002C35F5" w:rsidP="00342AE2">
            <w:pPr>
              <w:pStyle w:val="TAL"/>
            </w:pPr>
            <w:r>
              <w:t>NotificationCause</w:t>
            </w:r>
          </w:p>
        </w:tc>
        <w:tc>
          <w:tcPr>
            <w:tcW w:w="425" w:type="dxa"/>
            <w:tcBorders>
              <w:top w:val="single" w:sz="4" w:space="0" w:color="auto"/>
              <w:left w:val="single" w:sz="4" w:space="0" w:color="auto"/>
              <w:bottom w:val="single" w:sz="4" w:space="0" w:color="auto"/>
              <w:right w:val="single" w:sz="4" w:space="0" w:color="auto"/>
            </w:tcBorders>
          </w:tcPr>
          <w:p w:rsidR="002C35F5" w:rsidRDefault="002C35F5" w:rsidP="00342AE2">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C35F5" w:rsidRDefault="002C35F5" w:rsidP="00342AE2">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C35F5" w:rsidRDefault="002C35F5" w:rsidP="00342AE2">
            <w:pPr>
              <w:pStyle w:val="TAL"/>
              <w:rPr>
                <w:rFonts w:cs="Arial"/>
                <w:szCs w:val="18"/>
              </w:rPr>
            </w:pPr>
          </w:p>
        </w:tc>
      </w:tr>
    </w:tbl>
    <w:p w:rsidR="002C35F5" w:rsidRDefault="002C35F5" w:rsidP="002C35F5">
      <w:pPr>
        <w:rPr>
          <w:lang w:val="en-US"/>
        </w:rPr>
      </w:pPr>
    </w:p>
    <w:p w:rsidR="002C35F5" w:rsidRDefault="002C35F5" w:rsidP="002C35F5">
      <w:pPr>
        <w:pStyle w:val="Heading5"/>
      </w:pPr>
      <w:bookmarkStart w:id="205" w:name="_Toc525372761"/>
      <w:r>
        <w:t>6.1.6.2.</w:t>
      </w:r>
      <w:r w:rsidR="00E86560">
        <w:t>25</w:t>
      </w:r>
      <w:r>
        <w:tab/>
        <w:t xml:space="preserve">Type: </w:t>
      </w:r>
      <w:r w:rsidR="00FA48A0">
        <w:t>Void</w:t>
      </w:r>
      <w:bookmarkEnd w:id="205"/>
    </w:p>
    <w:p w:rsidR="002C35F5" w:rsidRDefault="002C35F5" w:rsidP="002C35F5"/>
    <w:p w:rsidR="002C35F5" w:rsidRDefault="002C35F5" w:rsidP="002C35F5">
      <w:pPr>
        <w:pStyle w:val="Heading5"/>
      </w:pPr>
      <w:bookmarkStart w:id="206" w:name="_Toc525372762"/>
      <w:r>
        <w:t>6.1.6.2.</w:t>
      </w:r>
      <w:r w:rsidR="00E86560">
        <w:t>26</w:t>
      </w:r>
      <w:r>
        <w:tab/>
        <w:t xml:space="preserve">Type: </w:t>
      </w:r>
      <w:r w:rsidR="00FA48A0">
        <w:t>Void</w:t>
      </w:r>
      <w:bookmarkEnd w:id="206"/>
    </w:p>
    <w:p w:rsidR="00B365DB" w:rsidRDefault="00B365DB" w:rsidP="00B365DB"/>
    <w:p w:rsidR="001C1420" w:rsidRDefault="001C1420" w:rsidP="001C1420">
      <w:pPr>
        <w:pStyle w:val="Heading5"/>
      </w:pPr>
      <w:bookmarkStart w:id="207" w:name="_Toc525372763"/>
      <w:r>
        <w:t>6.1.6.2.</w:t>
      </w:r>
      <w:r w:rsidR="00E86560">
        <w:t>27</w:t>
      </w:r>
      <w:r>
        <w:tab/>
        <w:t>Type: SMContext</w:t>
      </w:r>
      <w:r w:rsidR="0026346C">
        <w:t>Retrieved</w:t>
      </w:r>
      <w:r>
        <w:t>Data</w:t>
      </w:r>
      <w:bookmarkEnd w:id="207"/>
    </w:p>
    <w:p w:rsidR="001C1420" w:rsidRDefault="001C1420" w:rsidP="001C1420">
      <w:pPr>
        <w:pStyle w:val="TH"/>
      </w:pPr>
      <w:r>
        <w:rPr>
          <w:noProof/>
        </w:rPr>
        <w:t>Table </w:t>
      </w:r>
      <w:r>
        <w:t>6.1.6.2.</w:t>
      </w:r>
      <w:r w:rsidR="00E86560">
        <w:t>27</w:t>
      </w:r>
      <w:r>
        <w:t xml:space="preserve">-1: </w:t>
      </w:r>
      <w:r>
        <w:rPr>
          <w:noProof/>
        </w:rPr>
        <w:t xml:space="preserve">Definition of type </w:t>
      </w:r>
      <w:r>
        <w:t>SmContext</w:t>
      </w:r>
      <w:r w:rsidR="0026346C">
        <w:t>Retrieved</w:t>
      </w:r>
      <w:r>
        <w: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C142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1C1420" w:rsidRDefault="001C142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1C1420" w:rsidRDefault="001C142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1C1420" w:rsidRPr="007277D4" w:rsidRDefault="001C142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1C1420" w:rsidRDefault="001C142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1C1420" w:rsidRDefault="001C1420" w:rsidP="001433FE">
            <w:pPr>
              <w:pStyle w:val="TAH"/>
              <w:rPr>
                <w:rFonts w:cs="Arial"/>
                <w:szCs w:val="18"/>
              </w:rPr>
            </w:pPr>
            <w:r>
              <w:rPr>
                <w:rFonts w:cs="Arial"/>
                <w:szCs w:val="18"/>
              </w:rPr>
              <w:t>Description</w:t>
            </w:r>
          </w:p>
        </w:tc>
      </w:tr>
      <w:tr w:rsidR="001C1420" w:rsidRPr="00FD48E5" w:rsidTr="001433FE">
        <w:trPr>
          <w:jc w:val="center"/>
        </w:trPr>
        <w:tc>
          <w:tcPr>
            <w:tcW w:w="2090" w:type="dxa"/>
            <w:tcBorders>
              <w:top w:val="single" w:sz="4" w:space="0" w:color="auto"/>
              <w:left w:val="single" w:sz="4" w:space="0" w:color="auto"/>
              <w:bottom w:val="single" w:sz="4" w:space="0" w:color="auto"/>
              <w:right w:val="single" w:sz="4" w:space="0" w:color="auto"/>
            </w:tcBorders>
          </w:tcPr>
          <w:p w:rsidR="001C1420" w:rsidRDefault="001C1420" w:rsidP="001433FE">
            <w:pPr>
              <w:pStyle w:val="TAL"/>
            </w:pPr>
            <w:r>
              <w:t>ueEpsPdnConnection</w:t>
            </w:r>
          </w:p>
        </w:tc>
        <w:tc>
          <w:tcPr>
            <w:tcW w:w="1559" w:type="dxa"/>
            <w:tcBorders>
              <w:top w:val="single" w:sz="4" w:space="0" w:color="auto"/>
              <w:left w:val="single" w:sz="4" w:space="0" w:color="auto"/>
              <w:bottom w:val="single" w:sz="4" w:space="0" w:color="auto"/>
              <w:right w:val="single" w:sz="4" w:space="0" w:color="auto"/>
            </w:tcBorders>
          </w:tcPr>
          <w:p w:rsidR="001C1420" w:rsidRDefault="001C1420" w:rsidP="001433FE">
            <w:pPr>
              <w:pStyle w:val="TAL"/>
            </w:pPr>
            <w:r>
              <w:t>EpsPdnC</w:t>
            </w:r>
            <w:r w:rsidR="00437539">
              <w:t>nxContainer</w:t>
            </w:r>
          </w:p>
        </w:tc>
        <w:tc>
          <w:tcPr>
            <w:tcW w:w="425" w:type="dxa"/>
            <w:tcBorders>
              <w:top w:val="single" w:sz="4" w:space="0" w:color="auto"/>
              <w:left w:val="single" w:sz="4" w:space="0" w:color="auto"/>
              <w:bottom w:val="single" w:sz="4" w:space="0" w:color="auto"/>
              <w:right w:val="single" w:sz="4" w:space="0" w:color="auto"/>
            </w:tcBorders>
          </w:tcPr>
          <w:p w:rsidR="001C1420" w:rsidRDefault="005E364F"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1C1420" w:rsidRDefault="005E364F"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1C1420" w:rsidRDefault="001C1420" w:rsidP="001433FE">
            <w:pPr>
              <w:pStyle w:val="TAL"/>
              <w:rPr>
                <w:rFonts w:cs="Arial"/>
                <w:szCs w:val="18"/>
              </w:rPr>
            </w:pPr>
            <w:r>
              <w:rPr>
                <w:rFonts w:cs="Arial"/>
                <w:szCs w:val="18"/>
              </w:rPr>
              <w:t>This IE shall contain an MME/SGSN UE EPS PDN Connection including the mapped EPS bearer context(s).</w:t>
            </w:r>
          </w:p>
        </w:tc>
      </w:tr>
    </w:tbl>
    <w:p w:rsidR="001C1420" w:rsidRDefault="001C1420" w:rsidP="001C1420"/>
    <w:p w:rsidR="009F58C8" w:rsidRDefault="009F58C8" w:rsidP="009F58C8">
      <w:pPr>
        <w:pStyle w:val="Heading5"/>
      </w:pPr>
      <w:bookmarkStart w:id="208" w:name="_Toc525372764"/>
      <w:r>
        <w:t>6.1.6.2.</w:t>
      </w:r>
      <w:r w:rsidR="00E86560">
        <w:t>28</w:t>
      </w:r>
      <w:r>
        <w:tab/>
        <w:t xml:space="preserve">Type: </w:t>
      </w:r>
      <w:r>
        <w:rPr>
          <w:lang w:eastAsia="zh-CN"/>
        </w:rPr>
        <w:t>TunnelInfo</w:t>
      </w:r>
      <w:bookmarkEnd w:id="208"/>
    </w:p>
    <w:p w:rsidR="009F58C8" w:rsidRDefault="009F58C8" w:rsidP="009F58C8">
      <w:pPr>
        <w:pStyle w:val="TH"/>
      </w:pPr>
      <w:r>
        <w:rPr>
          <w:noProof/>
        </w:rPr>
        <w:t>Table </w:t>
      </w:r>
      <w:r>
        <w:t>6.1.6.2.</w:t>
      </w:r>
      <w:r w:rsidR="00E86560">
        <w:t>28</w:t>
      </w:r>
      <w:r>
        <w:t xml:space="preserve">-1: </w:t>
      </w:r>
      <w:r>
        <w:rPr>
          <w:noProof/>
        </w:rPr>
        <w:t xml:space="preserve">Definition of type </w:t>
      </w:r>
      <w:r>
        <w:rPr>
          <w:lang w:eastAsia="zh-CN"/>
        </w:rPr>
        <w:t>TunnelInfo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F58C8" w:rsidRPr="00FD48E5" w:rsidTr="00342AE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F58C8" w:rsidRDefault="009F58C8" w:rsidP="00342AE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F58C8" w:rsidRDefault="009F58C8" w:rsidP="00342AE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F58C8" w:rsidRPr="007277D4" w:rsidRDefault="009F58C8" w:rsidP="00342AE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F58C8" w:rsidRDefault="009F58C8" w:rsidP="00342AE2">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F58C8" w:rsidRDefault="009F58C8" w:rsidP="00342AE2">
            <w:pPr>
              <w:pStyle w:val="TAH"/>
              <w:rPr>
                <w:rFonts w:cs="Arial"/>
                <w:szCs w:val="18"/>
              </w:rPr>
            </w:pPr>
            <w:r>
              <w:rPr>
                <w:rFonts w:cs="Arial"/>
                <w:szCs w:val="18"/>
              </w:rPr>
              <w:t>Description</w:t>
            </w:r>
          </w:p>
        </w:tc>
      </w:tr>
      <w:tr w:rsidR="009F58C8" w:rsidRPr="00E425E8" w:rsidTr="00342AE2">
        <w:trPr>
          <w:jc w:val="center"/>
        </w:trPr>
        <w:tc>
          <w:tcPr>
            <w:tcW w:w="2090"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ipv4Addr</w:t>
            </w:r>
          </w:p>
        </w:tc>
        <w:tc>
          <w:tcPr>
            <w:tcW w:w="1559"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rPr>
                <w:rFonts w:hint="eastAsia"/>
                <w:lang w:eastAsia="zh-CN"/>
              </w:rPr>
            </w:pPr>
            <w:r>
              <w:t>Ipv4Addr</w:t>
            </w:r>
          </w:p>
        </w:tc>
        <w:tc>
          <w:tcPr>
            <w:tcW w:w="425"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rPr>
                <w:rFonts w:hint="eastAsia"/>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rPr>
                <w:rFonts w:cs="Arial"/>
                <w:szCs w:val="18"/>
              </w:rPr>
            </w:pPr>
            <w:r>
              <w:rPr>
                <w:rFonts w:cs="Arial"/>
                <w:szCs w:val="18"/>
              </w:rPr>
              <w:t>When present, this IE shall contain the GTP tunnel IPv4 address.</w:t>
            </w:r>
          </w:p>
          <w:p w:rsidR="009F58C8" w:rsidRDefault="009F58C8" w:rsidP="00342AE2">
            <w:pPr>
              <w:pStyle w:val="TAL"/>
              <w:rPr>
                <w:rFonts w:cs="Arial"/>
                <w:szCs w:val="18"/>
              </w:rPr>
            </w:pPr>
            <w:r>
              <w:rPr>
                <w:rFonts w:cs="Arial"/>
                <w:szCs w:val="18"/>
              </w:rPr>
              <w:t>At least one of the ipv4Addr or ipv6Addr shall be present. Both may be present.</w:t>
            </w:r>
          </w:p>
        </w:tc>
      </w:tr>
      <w:tr w:rsidR="009F58C8" w:rsidRPr="00E425E8" w:rsidTr="00342AE2">
        <w:trPr>
          <w:jc w:val="center"/>
        </w:trPr>
        <w:tc>
          <w:tcPr>
            <w:tcW w:w="2090" w:type="dxa"/>
            <w:tcBorders>
              <w:top w:val="single" w:sz="4" w:space="0" w:color="auto"/>
              <w:left w:val="single" w:sz="4" w:space="0" w:color="auto"/>
              <w:bottom w:val="single" w:sz="4" w:space="0" w:color="auto"/>
              <w:right w:val="single" w:sz="4" w:space="0" w:color="auto"/>
            </w:tcBorders>
          </w:tcPr>
          <w:p w:rsidR="009F58C8" w:rsidRDefault="00DE7D78" w:rsidP="00342AE2">
            <w:pPr>
              <w:pStyle w:val="TAL"/>
            </w:pPr>
            <w:r>
              <w:t>i</w:t>
            </w:r>
            <w:r w:rsidR="009F58C8">
              <w:t>pv6Addr</w:t>
            </w:r>
          </w:p>
        </w:tc>
        <w:tc>
          <w:tcPr>
            <w:tcW w:w="1559"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rPr>
                <w:rFonts w:hint="eastAsia"/>
                <w:lang w:eastAsia="zh-CN"/>
              </w:rPr>
            </w:pPr>
            <w:r>
              <w:t>Ipv6Addr</w:t>
            </w:r>
          </w:p>
        </w:tc>
        <w:tc>
          <w:tcPr>
            <w:tcW w:w="425"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rPr>
                <w:rFonts w:hint="eastAsia"/>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rPr>
                <w:rFonts w:cs="Arial"/>
                <w:szCs w:val="18"/>
              </w:rPr>
            </w:pPr>
            <w:r>
              <w:rPr>
                <w:rFonts w:cs="Arial"/>
                <w:szCs w:val="18"/>
              </w:rPr>
              <w:t>When present, this IE shall contain the GTP tunnel IPv6 address.</w:t>
            </w:r>
          </w:p>
          <w:p w:rsidR="009F58C8" w:rsidRDefault="009F58C8" w:rsidP="00342AE2">
            <w:pPr>
              <w:pStyle w:val="TAL"/>
              <w:rPr>
                <w:rFonts w:cs="Arial"/>
                <w:szCs w:val="18"/>
              </w:rPr>
            </w:pPr>
            <w:r>
              <w:rPr>
                <w:rFonts w:cs="Arial"/>
                <w:szCs w:val="18"/>
              </w:rPr>
              <w:t>At least one of the ipv4Addr or ipv6Addr shall be present. Both may be present.</w:t>
            </w:r>
          </w:p>
        </w:tc>
      </w:tr>
      <w:tr w:rsidR="009F58C8" w:rsidRPr="00E425E8" w:rsidTr="00342AE2">
        <w:trPr>
          <w:jc w:val="center"/>
        </w:trPr>
        <w:tc>
          <w:tcPr>
            <w:tcW w:w="2090"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gtpTeid</w:t>
            </w:r>
          </w:p>
        </w:tc>
        <w:tc>
          <w:tcPr>
            <w:tcW w:w="1559" w:type="dxa"/>
            <w:tcBorders>
              <w:top w:val="single" w:sz="4" w:space="0" w:color="auto"/>
              <w:left w:val="single" w:sz="4" w:space="0" w:color="auto"/>
              <w:bottom w:val="single" w:sz="4" w:space="0" w:color="auto"/>
              <w:right w:val="single" w:sz="4" w:space="0" w:color="auto"/>
            </w:tcBorders>
          </w:tcPr>
          <w:p w:rsidR="009F58C8" w:rsidRDefault="005E364F" w:rsidP="00342AE2">
            <w:pPr>
              <w:pStyle w:val="TAL"/>
              <w:rPr>
                <w:rFonts w:hint="eastAsia"/>
                <w:lang w:eastAsia="zh-CN"/>
              </w:rPr>
            </w:pPr>
            <w:r>
              <w:rPr>
                <w:lang w:eastAsia="zh-CN"/>
              </w:rPr>
              <w:t>Teid</w:t>
            </w:r>
          </w:p>
        </w:tc>
        <w:tc>
          <w:tcPr>
            <w:tcW w:w="425"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rPr>
                <w:rFonts w:hint="eastAsia"/>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rPr>
                <w:rFonts w:cs="Arial"/>
                <w:szCs w:val="18"/>
              </w:rPr>
              <w:t>This IE shall contain the 4-octet GTP tunnel endpoint identifier</w:t>
            </w:r>
            <w:r w:rsidR="005E364F">
              <w:rPr>
                <w:rFonts w:cs="Arial"/>
                <w:szCs w:val="18"/>
              </w:rPr>
              <w:t>.</w:t>
            </w:r>
            <w:r w:rsidR="005E364F" w:rsidDel="005E364F">
              <w:rPr>
                <w:rFonts w:cs="Arial"/>
                <w:szCs w:val="18"/>
              </w:rPr>
              <w:t xml:space="preserve"> </w:t>
            </w:r>
          </w:p>
          <w:p w:rsidR="009F58C8" w:rsidRDefault="009F58C8" w:rsidP="00342AE2">
            <w:pPr>
              <w:pStyle w:val="TAL"/>
            </w:pPr>
            <w:r>
              <w:rPr>
                <w:rFonts w:cs="Arial"/>
                <w:szCs w:val="18"/>
              </w:rPr>
              <w:t>If both ipv4Addr and ipv6Addr are present, the TEID shall be shared by both addresses.</w:t>
            </w:r>
          </w:p>
          <w:p w:rsidR="009F58C8" w:rsidRPr="004C1D09" w:rsidRDefault="009F58C8" w:rsidP="00342AE2">
            <w:pPr>
              <w:pStyle w:val="TAL"/>
            </w:pPr>
          </w:p>
        </w:tc>
      </w:tr>
    </w:tbl>
    <w:p w:rsidR="009F58C8" w:rsidRDefault="009F58C8" w:rsidP="0058081A"/>
    <w:p w:rsidR="009F58C8" w:rsidRDefault="009F58C8" w:rsidP="009F58C8">
      <w:pPr>
        <w:pStyle w:val="Heading5"/>
      </w:pPr>
      <w:bookmarkStart w:id="209" w:name="_Toc525372765"/>
      <w:r>
        <w:t>6.1.6.2.</w:t>
      </w:r>
      <w:r w:rsidR="00E86560">
        <w:t>29</w:t>
      </w:r>
      <w:r>
        <w:tab/>
        <w:t xml:space="preserve">Type: </w:t>
      </w:r>
      <w:r>
        <w:rPr>
          <w:lang w:eastAsia="zh-CN"/>
        </w:rPr>
        <w:t>StatusInfo</w:t>
      </w:r>
      <w:bookmarkEnd w:id="209"/>
    </w:p>
    <w:p w:rsidR="009F58C8" w:rsidRDefault="009F58C8" w:rsidP="009F58C8">
      <w:pPr>
        <w:pStyle w:val="TH"/>
      </w:pPr>
      <w:r>
        <w:rPr>
          <w:noProof/>
        </w:rPr>
        <w:t>Table </w:t>
      </w:r>
      <w:r>
        <w:t>6.1.6.2.</w:t>
      </w:r>
      <w:r w:rsidR="00E86560">
        <w:t>29</w:t>
      </w:r>
      <w:r>
        <w:t xml:space="preserve">-1: </w:t>
      </w:r>
      <w:r>
        <w:rPr>
          <w:noProof/>
        </w:rPr>
        <w:t xml:space="preserve">Definition of type </w:t>
      </w:r>
      <w:r>
        <w:rPr>
          <w:lang w:eastAsia="zh-CN"/>
        </w:rPr>
        <w:t>StatusInfo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F58C8" w:rsidRPr="00FD48E5" w:rsidTr="00342AE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F58C8" w:rsidRDefault="009F58C8" w:rsidP="00342AE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F58C8" w:rsidRDefault="009F58C8" w:rsidP="00342AE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F58C8" w:rsidRPr="007277D4" w:rsidRDefault="009F58C8" w:rsidP="00342AE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F58C8" w:rsidRDefault="009F58C8" w:rsidP="00342AE2">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F58C8" w:rsidRDefault="009F58C8" w:rsidP="00342AE2">
            <w:pPr>
              <w:pStyle w:val="TAH"/>
              <w:rPr>
                <w:rFonts w:cs="Arial"/>
                <w:szCs w:val="18"/>
              </w:rPr>
            </w:pPr>
            <w:r>
              <w:rPr>
                <w:rFonts w:cs="Arial"/>
                <w:szCs w:val="18"/>
              </w:rPr>
              <w:t>Description</w:t>
            </w:r>
          </w:p>
        </w:tc>
      </w:tr>
      <w:tr w:rsidR="009F58C8" w:rsidRPr="00E425E8" w:rsidTr="00342AE2">
        <w:trPr>
          <w:jc w:val="center"/>
        </w:trPr>
        <w:tc>
          <w:tcPr>
            <w:tcW w:w="2090"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resourceStatus</w:t>
            </w:r>
          </w:p>
        </w:tc>
        <w:tc>
          <w:tcPr>
            <w:tcW w:w="1559"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rPr>
                <w:rFonts w:hint="eastAsia"/>
                <w:lang w:eastAsia="zh-CN"/>
              </w:rPr>
            </w:pPr>
            <w:r>
              <w:t>ResourceStatus</w:t>
            </w:r>
          </w:p>
        </w:tc>
        <w:tc>
          <w:tcPr>
            <w:tcW w:w="425"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rPr>
                <w:rFonts w:hint="eastAsia"/>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rPr>
                <w:rFonts w:cs="Arial"/>
                <w:szCs w:val="18"/>
              </w:rPr>
            </w:pPr>
            <w:r>
              <w:rPr>
                <w:rFonts w:cs="Arial"/>
                <w:szCs w:val="18"/>
              </w:rPr>
              <w:t xml:space="preserve">This IE shall indicate the status of the SM context or PDU session resource.  </w:t>
            </w:r>
          </w:p>
        </w:tc>
      </w:tr>
      <w:tr w:rsidR="009F58C8" w:rsidRPr="00E425E8" w:rsidTr="00342AE2">
        <w:trPr>
          <w:jc w:val="center"/>
        </w:trPr>
        <w:tc>
          <w:tcPr>
            <w:tcW w:w="2090"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cause</w:t>
            </w:r>
          </w:p>
        </w:tc>
        <w:tc>
          <w:tcPr>
            <w:tcW w:w="1559"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Cause</w:t>
            </w:r>
          </w:p>
        </w:tc>
        <w:tc>
          <w:tcPr>
            <w:tcW w:w="425" w:type="dxa"/>
            <w:tcBorders>
              <w:top w:val="single" w:sz="4" w:space="0" w:color="auto"/>
              <w:left w:val="single" w:sz="4" w:space="0" w:color="auto"/>
              <w:bottom w:val="single" w:sz="4" w:space="0" w:color="auto"/>
              <w:right w:val="single" w:sz="4" w:space="0" w:color="auto"/>
            </w:tcBorders>
          </w:tcPr>
          <w:p w:rsidR="009F58C8" w:rsidRDefault="009F58C8" w:rsidP="00342AE2">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9F58C8" w:rsidRDefault="009F58C8" w:rsidP="00342AE2">
            <w:pPr>
              <w:pStyle w:val="TAL"/>
              <w:rPr>
                <w:rFonts w:cs="Arial"/>
                <w:szCs w:val="18"/>
              </w:rPr>
            </w:pPr>
            <w:r>
              <w:rPr>
                <w:rFonts w:cs="Arial"/>
                <w:szCs w:val="18"/>
              </w:rPr>
              <w:t>When present, this IE shall indicate the cause for the resource status change.</w:t>
            </w:r>
          </w:p>
        </w:tc>
      </w:tr>
    </w:tbl>
    <w:p w:rsidR="00FC2D93" w:rsidRDefault="00FC2D93" w:rsidP="00874731"/>
    <w:p w:rsidR="00066066" w:rsidRDefault="00066066" w:rsidP="00066066">
      <w:pPr>
        <w:pStyle w:val="Heading5"/>
      </w:pPr>
      <w:bookmarkStart w:id="210" w:name="_Toc525372766"/>
      <w:r>
        <w:t>6.1.6.2.</w:t>
      </w:r>
      <w:r w:rsidR="005B010B">
        <w:t>3</w:t>
      </w:r>
      <w:r w:rsidR="00E86560">
        <w:t>0</w:t>
      </w:r>
      <w:r>
        <w:tab/>
        <w:t xml:space="preserve">Type: </w:t>
      </w:r>
      <w:r w:rsidR="00020B7A">
        <w:t>VsmfUpdateError</w:t>
      </w:r>
      <w:bookmarkEnd w:id="210"/>
    </w:p>
    <w:p w:rsidR="00066066" w:rsidRDefault="00066066" w:rsidP="00066066">
      <w:pPr>
        <w:pStyle w:val="TH"/>
      </w:pPr>
      <w:r>
        <w:rPr>
          <w:noProof/>
        </w:rPr>
        <w:t>Table </w:t>
      </w:r>
      <w:r>
        <w:t>6.1.6.2.</w:t>
      </w:r>
      <w:r w:rsidR="005B010B">
        <w:t>3</w:t>
      </w:r>
      <w:r w:rsidR="00E86560">
        <w:t>0</w:t>
      </w:r>
      <w:r>
        <w:t xml:space="preserve">-1: </w:t>
      </w:r>
      <w:r>
        <w:rPr>
          <w:noProof/>
        </w:rPr>
        <w:t xml:space="preserve">Definition of type </w:t>
      </w:r>
      <w:r w:rsidR="00020B7A">
        <w:t>VsmfUpdateError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
        <w:gridCol w:w="2090"/>
        <w:gridCol w:w="1559"/>
        <w:gridCol w:w="425"/>
        <w:gridCol w:w="1134"/>
        <w:gridCol w:w="4326"/>
        <w:gridCol w:w="33"/>
        <w:tblGridChange w:id="211">
          <w:tblGrid>
            <w:gridCol w:w="33"/>
            <w:gridCol w:w="2090"/>
            <w:gridCol w:w="1559"/>
            <w:gridCol w:w="425"/>
            <w:gridCol w:w="1134"/>
            <w:gridCol w:w="4326"/>
            <w:gridCol w:w="33"/>
          </w:tblGrid>
        </w:tblGridChange>
      </w:tblGrid>
      <w:tr w:rsidR="00066066" w:rsidRPr="00FD48E5" w:rsidTr="00020B7A">
        <w:trPr>
          <w:gridBefore w:val="1"/>
          <w:wBefore w:w="33" w:type="dxa"/>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066066" w:rsidRDefault="00066066" w:rsidP="00342AE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66066" w:rsidRDefault="00066066" w:rsidP="00342AE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66066" w:rsidRPr="007277D4" w:rsidRDefault="00066066" w:rsidP="00342AE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066066" w:rsidRDefault="00066066" w:rsidP="00342AE2">
            <w:pPr>
              <w:pStyle w:val="TAH"/>
              <w:jc w:val="left"/>
            </w:pPr>
            <w:r>
              <w:t>Cardinality</w:t>
            </w:r>
          </w:p>
        </w:tc>
        <w:tc>
          <w:tcPr>
            <w:tcW w:w="4359" w:type="dxa"/>
            <w:gridSpan w:val="2"/>
            <w:tcBorders>
              <w:top w:val="single" w:sz="4" w:space="0" w:color="auto"/>
              <w:left w:val="single" w:sz="4" w:space="0" w:color="auto"/>
              <w:bottom w:val="single" w:sz="4" w:space="0" w:color="auto"/>
              <w:right w:val="single" w:sz="4" w:space="0" w:color="auto"/>
            </w:tcBorders>
            <w:shd w:val="clear" w:color="auto" w:fill="C0C0C0"/>
            <w:hideMark/>
          </w:tcPr>
          <w:p w:rsidR="00066066" w:rsidRDefault="00066066" w:rsidP="00342AE2">
            <w:pPr>
              <w:pStyle w:val="TAH"/>
              <w:rPr>
                <w:rFonts w:cs="Arial"/>
                <w:szCs w:val="18"/>
              </w:rPr>
            </w:pPr>
            <w:r>
              <w:rPr>
                <w:rFonts w:cs="Arial"/>
                <w:szCs w:val="18"/>
              </w:rPr>
              <w:t>Description</w:t>
            </w:r>
          </w:p>
        </w:tc>
      </w:tr>
      <w:tr w:rsidR="00020B7A" w:rsidTr="00020B7A">
        <w:trPr>
          <w:gridBefore w:val="1"/>
          <w:wBefore w:w="33" w:type="dxa"/>
          <w:jc w:val="center"/>
        </w:trPr>
        <w:tc>
          <w:tcPr>
            <w:tcW w:w="2090" w:type="dxa"/>
            <w:tcBorders>
              <w:top w:val="single" w:sz="4" w:space="0" w:color="auto"/>
              <w:left w:val="single" w:sz="4" w:space="0" w:color="auto"/>
              <w:bottom w:val="single" w:sz="4" w:space="0" w:color="auto"/>
              <w:right w:val="single" w:sz="4" w:space="0" w:color="auto"/>
            </w:tcBorders>
          </w:tcPr>
          <w:p w:rsidR="00020B7A" w:rsidRDefault="00020B7A" w:rsidP="00F70259">
            <w:pPr>
              <w:pStyle w:val="TAL"/>
            </w:pPr>
            <w:r>
              <w:t>error</w:t>
            </w:r>
          </w:p>
        </w:tc>
        <w:tc>
          <w:tcPr>
            <w:tcW w:w="1559" w:type="dxa"/>
            <w:tcBorders>
              <w:top w:val="single" w:sz="4" w:space="0" w:color="auto"/>
              <w:left w:val="single" w:sz="4" w:space="0" w:color="auto"/>
              <w:bottom w:val="single" w:sz="4" w:space="0" w:color="auto"/>
              <w:right w:val="single" w:sz="4" w:space="0" w:color="auto"/>
            </w:tcBorders>
          </w:tcPr>
          <w:p w:rsidR="00020B7A" w:rsidRDefault="00020B7A" w:rsidP="00F70259">
            <w:pPr>
              <w:pStyle w:val="TAL"/>
              <w:rPr>
                <w:lang w:eastAsia="zh-CN"/>
              </w:rPr>
            </w:pPr>
            <w:r>
              <w:rPr>
                <w:lang w:eastAsia="zh-CN"/>
              </w:rPr>
              <w:t>ProblemDetails</w:t>
            </w:r>
          </w:p>
        </w:tc>
        <w:tc>
          <w:tcPr>
            <w:tcW w:w="425" w:type="dxa"/>
            <w:tcBorders>
              <w:top w:val="single" w:sz="4" w:space="0" w:color="auto"/>
              <w:left w:val="single" w:sz="4" w:space="0" w:color="auto"/>
              <w:bottom w:val="single" w:sz="4" w:space="0" w:color="auto"/>
              <w:right w:val="single" w:sz="4" w:space="0" w:color="auto"/>
            </w:tcBorders>
          </w:tcPr>
          <w:p w:rsidR="00020B7A" w:rsidRDefault="00020B7A" w:rsidP="00F70259">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020B7A" w:rsidRDefault="00020B7A" w:rsidP="00F70259">
            <w:pPr>
              <w:pStyle w:val="TAL"/>
            </w:pPr>
            <w:r>
              <w:t>1</w:t>
            </w:r>
          </w:p>
        </w:tc>
        <w:tc>
          <w:tcPr>
            <w:tcW w:w="4359" w:type="dxa"/>
            <w:gridSpan w:val="2"/>
            <w:tcBorders>
              <w:top w:val="single" w:sz="4" w:space="0" w:color="auto"/>
              <w:left w:val="single" w:sz="4" w:space="0" w:color="auto"/>
              <w:bottom w:val="single" w:sz="4" w:space="0" w:color="auto"/>
              <w:right w:val="single" w:sz="4" w:space="0" w:color="auto"/>
            </w:tcBorders>
          </w:tcPr>
          <w:p w:rsidR="00020B7A" w:rsidRDefault="00020B7A" w:rsidP="00F70259">
            <w:pPr>
              <w:pStyle w:val="TAL"/>
              <w:rPr>
                <w:rFonts w:cs="Arial"/>
                <w:szCs w:val="18"/>
              </w:rPr>
            </w:pPr>
            <w:r w:rsidRPr="00020B7A">
              <w:rPr>
                <w:rFonts w:cs="Arial"/>
                <w:szCs w:val="18"/>
              </w:rPr>
              <w:t>More information on the error shall be provided in the "cause" attribute of the "ProblemDetails" structure.</w:t>
            </w:r>
          </w:p>
        </w:tc>
      </w:tr>
      <w:tr w:rsidR="00020B7A" w:rsidTr="00020B7A">
        <w:trPr>
          <w:gridBefore w:val="1"/>
          <w:wBefore w:w="33" w:type="dxa"/>
          <w:jc w:val="center"/>
        </w:trPr>
        <w:tc>
          <w:tcPr>
            <w:tcW w:w="2090" w:type="dxa"/>
            <w:tcBorders>
              <w:top w:val="single" w:sz="4" w:space="0" w:color="auto"/>
              <w:left w:val="single" w:sz="4" w:space="0" w:color="auto"/>
              <w:bottom w:val="single" w:sz="4" w:space="0" w:color="auto"/>
              <w:right w:val="single" w:sz="4" w:space="0" w:color="auto"/>
            </w:tcBorders>
          </w:tcPr>
          <w:p w:rsidR="00020B7A" w:rsidRDefault="00020B7A" w:rsidP="00F70259">
            <w:pPr>
              <w:pStyle w:val="TAL"/>
            </w:pPr>
            <w:r w:rsidRPr="00020B7A">
              <w:t>pti</w:t>
            </w:r>
          </w:p>
        </w:tc>
        <w:tc>
          <w:tcPr>
            <w:tcW w:w="1559" w:type="dxa"/>
            <w:tcBorders>
              <w:top w:val="single" w:sz="4" w:space="0" w:color="auto"/>
              <w:left w:val="single" w:sz="4" w:space="0" w:color="auto"/>
              <w:bottom w:val="single" w:sz="4" w:space="0" w:color="auto"/>
              <w:right w:val="single" w:sz="4" w:space="0" w:color="auto"/>
            </w:tcBorders>
          </w:tcPr>
          <w:p w:rsidR="00020B7A" w:rsidRDefault="00020B7A" w:rsidP="00F70259">
            <w:pPr>
              <w:pStyle w:val="TAL"/>
              <w:rPr>
                <w:lang w:eastAsia="zh-CN"/>
              </w:rPr>
            </w:pPr>
            <w:r>
              <w:rPr>
                <w:lang w:eastAsia="zh-CN"/>
              </w:rPr>
              <w:t>ProcedureTransactionId</w:t>
            </w:r>
          </w:p>
        </w:tc>
        <w:tc>
          <w:tcPr>
            <w:tcW w:w="425" w:type="dxa"/>
            <w:tcBorders>
              <w:top w:val="single" w:sz="4" w:space="0" w:color="auto"/>
              <w:left w:val="single" w:sz="4" w:space="0" w:color="auto"/>
              <w:bottom w:val="single" w:sz="4" w:space="0" w:color="auto"/>
              <w:right w:val="single" w:sz="4" w:space="0" w:color="auto"/>
            </w:tcBorders>
          </w:tcPr>
          <w:p w:rsidR="00020B7A" w:rsidRDefault="00020B7A" w:rsidP="00F7025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020B7A" w:rsidRDefault="00020B7A" w:rsidP="00F70259">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020B7A" w:rsidRPr="00020B7A" w:rsidRDefault="00020B7A" w:rsidP="00F70259">
            <w:pPr>
              <w:pStyle w:val="TAL"/>
              <w:rPr>
                <w:rFonts w:cs="Arial"/>
                <w:szCs w:val="18"/>
              </w:rPr>
            </w:pPr>
            <w:r>
              <w:rPr>
                <w:rFonts w:cs="Arial"/>
                <w:szCs w:val="18"/>
              </w:rPr>
              <w:t>This IE shall be present if available. When present, it shall contain the PTI value received from the UE.</w:t>
            </w:r>
          </w:p>
        </w:tc>
      </w:tr>
      <w:tr w:rsidR="00020B7A" w:rsidTr="00020B7A">
        <w:trPr>
          <w:gridBefore w:val="1"/>
          <w:wBefore w:w="33" w:type="dxa"/>
          <w:jc w:val="center"/>
        </w:trPr>
        <w:tc>
          <w:tcPr>
            <w:tcW w:w="2090" w:type="dxa"/>
            <w:tcBorders>
              <w:top w:val="single" w:sz="4" w:space="0" w:color="auto"/>
              <w:left w:val="single" w:sz="4" w:space="0" w:color="auto"/>
              <w:bottom w:val="single" w:sz="4" w:space="0" w:color="auto"/>
              <w:right w:val="single" w:sz="4" w:space="0" w:color="auto"/>
            </w:tcBorders>
          </w:tcPr>
          <w:p w:rsidR="00020B7A" w:rsidRPr="00020B7A" w:rsidRDefault="00020B7A" w:rsidP="00F70259">
            <w:pPr>
              <w:pStyle w:val="TAL"/>
            </w:pPr>
            <w:r>
              <w:t>n1smCause</w:t>
            </w:r>
          </w:p>
        </w:tc>
        <w:tc>
          <w:tcPr>
            <w:tcW w:w="1559" w:type="dxa"/>
            <w:tcBorders>
              <w:top w:val="single" w:sz="4" w:space="0" w:color="auto"/>
              <w:left w:val="single" w:sz="4" w:space="0" w:color="auto"/>
              <w:bottom w:val="single" w:sz="4" w:space="0" w:color="auto"/>
              <w:right w:val="single" w:sz="4" w:space="0" w:color="auto"/>
            </w:tcBorders>
          </w:tcPr>
          <w:p w:rsidR="00020B7A" w:rsidRPr="00020B7A" w:rsidRDefault="00020B7A" w:rsidP="00F70259">
            <w:pPr>
              <w:pStyle w:val="TAL"/>
              <w:rPr>
                <w:lang w:eastAsia="zh-CN"/>
              </w:rPr>
            </w:pPr>
            <w:r>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rsidR="00020B7A" w:rsidRDefault="00020B7A" w:rsidP="00F7025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020B7A" w:rsidRDefault="00020B7A" w:rsidP="00F70259">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020B7A" w:rsidRPr="00020B7A" w:rsidRDefault="00020B7A" w:rsidP="00F70259">
            <w:pPr>
              <w:pStyle w:val="TAL"/>
              <w:rPr>
                <w:rFonts w:cs="Arial"/>
                <w:szCs w:val="18"/>
              </w:rPr>
            </w:pPr>
            <w:r w:rsidRPr="00020B7A">
              <w:rPr>
                <w:rFonts w:cs="Arial"/>
                <w:szCs w:val="18"/>
              </w:rPr>
              <w:t>This IE shall be present if available.</w:t>
            </w:r>
          </w:p>
          <w:p w:rsidR="00020B7A" w:rsidRDefault="00020B7A" w:rsidP="00F70259">
            <w:pPr>
              <w:pStyle w:val="TAL"/>
              <w:rPr>
                <w:rFonts w:cs="Arial"/>
                <w:szCs w:val="18"/>
              </w:rPr>
            </w:pPr>
            <w:r>
              <w:rPr>
                <w:rFonts w:cs="Arial"/>
                <w:szCs w:val="18"/>
              </w:rPr>
              <w:t xml:space="preserve">When present, it shall contain the 5GSM cause received from the UE. </w:t>
            </w:r>
          </w:p>
          <w:p w:rsidR="00020B7A" w:rsidRDefault="00020B7A" w:rsidP="00F70259">
            <w:pPr>
              <w:pStyle w:val="TAL"/>
              <w:rPr>
                <w:rFonts w:cs="Arial"/>
                <w:szCs w:val="18"/>
              </w:rPr>
            </w:pPr>
            <w:r>
              <w:rPr>
                <w:rFonts w:cs="Arial"/>
                <w:szCs w:val="18"/>
              </w:rPr>
              <w:t xml:space="preserve">It shall be encoded as two characters in hexadecimal representation with each character </w:t>
            </w:r>
            <w:r w:rsidRPr="00020B7A">
              <w:rPr>
                <w:rFonts w:cs="Arial"/>
                <w:szCs w:val="18"/>
              </w:rPr>
              <w:t>taking a value of "0" to "9" or "A" to "F", and</w:t>
            </w:r>
            <w:r>
              <w:rPr>
                <w:rFonts w:cs="Arial"/>
                <w:szCs w:val="18"/>
              </w:rPr>
              <w:t xml:space="preserve"> represent the cause value of the 5GSM cause IE specified in subclause 9.8.4.2 of 3GPP TS 24.501 [7].</w:t>
            </w:r>
          </w:p>
          <w:p w:rsidR="00020B7A" w:rsidRDefault="00020B7A" w:rsidP="00F70259">
            <w:pPr>
              <w:pStyle w:val="TAL"/>
              <w:rPr>
                <w:rFonts w:cs="Arial"/>
                <w:szCs w:val="18"/>
              </w:rPr>
            </w:pPr>
            <w:r>
              <w:rPr>
                <w:rFonts w:cs="Arial"/>
                <w:szCs w:val="18"/>
              </w:rPr>
              <w:t>Example: the cause "Invalid mandatory information" shall be encoded as "60".</w:t>
            </w:r>
          </w:p>
          <w:p w:rsidR="00020B7A" w:rsidRDefault="00020B7A" w:rsidP="00F70259">
            <w:pPr>
              <w:pStyle w:val="TAL"/>
              <w:rPr>
                <w:rFonts w:cs="Arial"/>
                <w:szCs w:val="18"/>
              </w:rPr>
            </w:pPr>
            <w:r>
              <w:rPr>
                <w:rFonts w:cs="Arial"/>
                <w:szCs w:val="18"/>
              </w:rPr>
              <w:t>See NOTE.</w:t>
            </w:r>
          </w:p>
        </w:tc>
      </w:tr>
      <w:tr w:rsidR="00020B7A" w:rsidTr="00020B7A">
        <w:trPr>
          <w:gridBefore w:val="1"/>
          <w:wBefore w:w="33" w:type="dxa"/>
          <w:jc w:val="center"/>
        </w:trPr>
        <w:tc>
          <w:tcPr>
            <w:tcW w:w="2090" w:type="dxa"/>
            <w:tcBorders>
              <w:top w:val="single" w:sz="4" w:space="0" w:color="auto"/>
              <w:left w:val="single" w:sz="4" w:space="0" w:color="auto"/>
              <w:bottom w:val="single" w:sz="4" w:space="0" w:color="auto"/>
              <w:right w:val="single" w:sz="4" w:space="0" w:color="auto"/>
            </w:tcBorders>
          </w:tcPr>
          <w:p w:rsidR="00020B7A" w:rsidRPr="00020B7A" w:rsidRDefault="00020B7A" w:rsidP="00F70259">
            <w:pPr>
              <w:pStyle w:val="TAL"/>
            </w:pPr>
            <w:r w:rsidRPr="00020B7A">
              <w:t>n1SmInfoFromUe</w:t>
            </w:r>
          </w:p>
        </w:tc>
        <w:tc>
          <w:tcPr>
            <w:tcW w:w="1559" w:type="dxa"/>
            <w:tcBorders>
              <w:top w:val="single" w:sz="4" w:space="0" w:color="auto"/>
              <w:left w:val="single" w:sz="4" w:space="0" w:color="auto"/>
              <w:bottom w:val="single" w:sz="4" w:space="0" w:color="auto"/>
              <w:right w:val="single" w:sz="4" w:space="0" w:color="auto"/>
            </w:tcBorders>
          </w:tcPr>
          <w:p w:rsidR="00020B7A" w:rsidRPr="00020B7A" w:rsidRDefault="00020B7A" w:rsidP="00F70259">
            <w:pPr>
              <w:pStyle w:val="TAL"/>
              <w:rPr>
                <w:lang w:eastAsia="zh-CN"/>
              </w:rPr>
            </w:pPr>
            <w:r w:rsidRPr="00020B7A">
              <w:rPr>
                <w:lang w:eastAsia="zh-CN"/>
              </w:rPr>
              <w:t>RefToBinaryData</w:t>
            </w:r>
          </w:p>
        </w:tc>
        <w:tc>
          <w:tcPr>
            <w:tcW w:w="425" w:type="dxa"/>
            <w:tcBorders>
              <w:top w:val="single" w:sz="4" w:space="0" w:color="auto"/>
              <w:left w:val="single" w:sz="4" w:space="0" w:color="auto"/>
              <w:bottom w:val="single" w:sz="4" w:space="0" w:color="auto"/>
              <w:right w:val="single" w:sz="4" w:space="0" w:color="auto"/>
            </w:tcBorders>
          </w:tcPr>
          <w:p w:rsidR="00020B7A" w:rsidRDefault="00020B7A" w:rsidP="00F7025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020B7A" w:rsidRDefault="00020B7A" w:rsidP="00F70259">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020B7A" w:rsidRDefault="00020B7A" w:rsidP="00F70259">
            <w:pPr>
              <w:pStyle w:val="TAL"/>
              <w:rPr>
                <w:rFonts w:cs="Arial"/>
                <w:szCs w:val="18"/>
              </w:rPr>
            </w:pPr>
            <w:r>
              <w:rPr>
                <w:rFonts w:cs="Arial"/>
                <w:szCs w:val="18"/>
              </w:rPr>
              <w:t xml:space="preserve">This IE shall be present if the V-SMF has received known N1 SM information from the UE that does not need to be interpreted by the V-SMF. When present, this IE shall reference the </w:t>
            </w:r>
            <w:r w:rsidRPr="00020B7A">
              <w:rPr>
                <w:rFonts w:cs="Arial"/>
                <w:szCs w:val="18"/>
              </w:rPr>
              <w:t>n1SmInfoFromUe</w:t>
            </w:r>
            <w:r>
              <w:rPr>
                <w:rFonts w:cs="Arial"/>
                <w:szCs w:val="18"/>
              </w:rPr>
              <w:t xml:space="preserve"> binary data (see subclause 6.1.6.4.4). </w:t>
            </w:r>
          </w:p>
        </w:tc>
      </w:tr>
      <w:tr w:rsidR="00020B7A" w:rsidTr="00020B7A">
        <w:trPr>
          <w:gridBefore w:val="1"/>
          <w:wBefore w:w="33" w:type="dxa"/>
          <w:jc w:val="center"/>
        </w:trPr>
        <w:tc>
          <w:tcPr>
            <w:tcW w:w="2090" w:type="dxa"/>
            <w:tcBorders>
              <w:top w:val="single" w:sz="4" w:space="0" w:color="auto"/>
              <w:left w:val="single" w:sz="4" w:space="0" w:color="auto"/>
              <w:bottom w:val="single" w:sz="4" w:space="0" w:color="auto"/>
              <w:right w:val="single" w:sz="4" w:space="0" w:color="auto"/>
            </w:tcBorders>
          </w:tcPr>
          <w:p w:rsidR="00020B7A" w:rsidRDefault="00020B7A" w:rsidP="00F70259">
            <w:pPr>
              <w:pStyle w:val="TAL"/>
            </w:pPr>
            <w:r w:rsidRPr="00020B7A">
              <w:t>unknownN1SmInfo</w:t>
            </w:r>
          </w:p>
        </w:tc>
        <w:tc>
          <w:tcPr>
            <w:tcW w:w="1559" w:type="dxa"/>
            <w:tcBorders>
              <w:top w:val="single" w:sz="4" w:space="0" w:color="auto"/>
              <w:left w:val="single" w:sz="4" w:space="0" w:color="auto"/>
              <w:bottom w:val="single" w:sz="4" w:space="0" w:color="auto"/>
              <w:right w:val="single" w:sz="4" w:space="0" w:color="auto"/>
            </w:tcBorders>
          </w:tcPr>
          <w:p w:rsidR="00020B7A" w:rsidRDefault="00020B7A" w:rsidP="00F70259">
            <w:pPr>
              <w:pStyle w:val="TAL"/>
              <w:rPr>
                <w:lang w:eastAsia="zh-CN"/>
              </w:rPr>
            </w:pPr>
            <w:r w:rsidRPr="00020B7A">
              <w:rPr>
                <w:lang w:eastAsia="zh-CN"/>
              </w:rPr>
              <w:t>RefToBinaryData</w:t>
            </w:r>
          </w:p>
        </w:tc>
        <w:tc>
          <w:tcPr>
            <w:tcW w:w="425" w:type="dxa"/>
            <w:tcBorders>
              <w:top w:val="single" w:sz="4" w:space="0" w:color="auto"/>
              <w:left w:val="single" w:sz="4" w:space="0" w:color="auto"/>
              <w:bottom w:val="single" w:sz="4" w:space="0" w:color="auto"/>
              <w:right w:val="single" w:sz="4" w:space="0" w:color="auto"/>
            </w:tcBorders>
          </w:tcPr>
          <w:p w:rsidR="00020B7A" w:rsidRDefault="00020B7A" w:rsidP="00F7025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020B7A" w:rsidRDefault="00020B7A" w:rsidP="00F70259">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020B7A" w:rsidRPr="00020B7A" w:rsidRDefault="00020B7A" w:rsidP="00F70259">
            <w:pPr>
              <w:pStyle w:val="TAL"/>
              <w:rPr>
                <w:rFonts w:cs="Arial"/>
                <w:szCs w:val="18"/>
              </w:rPr>
            </w:pPr>
            <w:r>
              <w:rPr>
                <w:rFonts w:cs="Arial"/>
                <w:szCs w:val="18"/>
              </w:rPr>
              <w:t xml:space="preserve">This IE shall be present if the V-SMF has received unknown N1 SM information from the UE. When present, this IE shall reference the </w:t>
            </w:r>
            <w:r w:rsidRPr="00020B7A">
              <w:rPr>
                <w:rFonts w:cs="Arial"/>
                <w:szCs w:val="18"/>
              </w:rPr>
              <w:t>unknownN1SmInfo</w:t>
            </w:r>
            <w:r>
              <w:rPr>
                <w:rFonts w:cs="Arial"/>
                <w:szCs w:val="18"/>
              </w:rPr>
              <w:t xml:space="preserve"> binary data (see subclause 6.1.6.4.4). </w:t>
            </w:r>
          </w:p>
        </w:tc>
      </w:tr>
      <w:tr w:rsidR="00C43287" w:rsidRPr="00FD48E5" w:rsidTr="006602B2">
        <w:trPr>
          <w:gridBefore w:val="1"/>
          <w:wBefore w:w="33" w:type="dxa"/>
          <w:jc w:val="center"/>
        </w:trPr>
        <w:tc>
          <w:tcPr>
            <w:tcW w:w="2090" w:type="dxa"/>
            <w:tcBorders>
              <w:top w:val="single" w:sz="4" w:space="0" w:color="auto"/>
              <w:left w:val="single" w:sz="4" w:space="0" w:color="auto"/>
              <w:bottom w:val="single" w:sz="4" w:space="0" w:color="auto"/>
              <w:right w:val="single" w:sz="4" w:space="0" w:color="auto"/>
            </w:tcBorders>
          </w:tcPr>
          <w:p w:rsidR="00C43287" w:rsidRDefault="00C43287" w:rsidP="006602B2">
            <w:pPr>
              <w:pStyle w:val="TAL"/>
              <w:rPr>
                <w:lang w:val="en-US"/>
              </w:rPr>
            </w:pPr>
            <w:r>
              <w:rPr>
                <w:lang w:val="en-US"/>
              </w:rPr>
              <w:t>failedToAssignEbiList</w:t>
            </w:r>
          </w:p>
        </w:tc>
        <w:tc>
          <w:tcPr>
            <w:tcW w:w="1559" w:type="dxa"/>
            <w:tcBorders>
              <w:top w:val="single" w:sz="4" w:space="0" w:color="auto"/>
              <w:left w:val="single" w:sz="4" w:space="0" w:color="auto"/>
              <w:bottom w:val="single" w:sz="4" w:space="0" w:color="auto"/>
              <w:right w:val="single" w:sz="4" w:space="0" w:color="auto"/>
            </w:tcBorders>
          </w:tcPr>
          <w:p w:rsidR="00C43287" w:rsidRDefault="00C43287" w:rsidP="006602B2">
            <w:pPr>
              <w:pStyle w:val="TAL"/>
            </w:pPr>
            <w:r>
              <w:rPr>
                <w:lang w:val="en-US"/>
              </w:rPr>
              <w:t>array(Arp)</w:t>
            </w:r>
          </w:p>
        </w:tc>
        <w:tc>
          <w:tcPr>
            <w:tcW w:w="425" w:type="dxa"/>
            <w:tcBorders>
              <w:top w:val="single" w:sz="4" w:space="0" w:color="auto"/>
              <w:left w:val="single" w:sz="4" w:space="0" w:color="auto"/>
              <w:bottom w:val="single" w:sz="4" w:space="0" w:color="auto"/>
              <w:right w:val="single" w:sz="4" w:space="0" w:color="auto"/>
            </w:tcBorders>
          </w:tcPr>
          <w:p w:rsidR="00C43287" w:rsidRDefault="00C43287"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C43287" w:rsidRDefault="00C43287" w:rsidP="006602B2">
            <w:pPr>
              <w:pStyle w:val="TAL"/>
            </w:pPr>
            <w:r>
              <w:t>0..N</w:t>
            </w:r>
          </w:p>
        </w:tc>
        <w:tc>
          <w:tcPr>
            <w:tcW w:w="4359" w:type="dxa"/>
            <w:gridSpan w:val="2"/>
            <w:tcBorders>
              <w:top w:val="single" w:sz="4" w:space="0" w:color="auto"/>
              <w:left w:val="single" w:sz="4" w:space="0" w:color="auto"/>
              <w:bottom w:val="single" w:sz="4" w:space="0" w:color="auto"/>
              <w:right w:val="single" w:sz="4" w:space="0" w:color="auto"/>
            </w:tcBorders>
          </w:tcPr>
          <w:p w:rsidR="00C43287" w:rsidRDefault="00C43287" w:rsidP="006602B2">
            <w:pPr>
              <w:pStyle w:val="TAL"/>
              <w:rPr>
                <w:rFonts w:cs="Arial"/>
                <w:szCs w:val="18"/>
              </w:rPr>
            </w:pPr>
            <w:r>
              <w:rPr>
                <w:rFonts w:cs="Arial"/>
                <w:szCs w:val="18"/>
              </w:rPr>
              <w:t xml:space="preserve">This IE shall be present if the AMF failed to assign the requested EBIs. </w:t>
            </w:r>
          </w:p>
        </w:tc>
      </w:tr>
      <w:tr w:rsidR="008018EB" w:rsidRPr="00FD48E5" w:rsidTr="00777461">
        <w:trPr>
          <w:gridBefore w:val="1"/>
          <w:wBefore w:w="33" w:type="dxa"/>
          <w:jc w:val="center"/>
        </w:trPr>
        <w:tc>
          <w:tcPr>
            <w:tcW w:w="2090" w:type="dxa"/>
            <w:tcBorders>
              <w:top w:val="single" w:sz="4" w:space="0" w:color="auto"/>
              <w:left w:val="single" w:sz="4" w:space="0" w:color="auto"/>
              <w:bottom w:val="single" w:sz="4" w:space="0" w:color="auto"/>
              <w:right w:val="single" w:sz="4" w:space="0" w:color="auto"/>
            </w:tcBorders>
          </w:tcPr>
          <w:p w:rsidR="008018EB" w:rsidRDefault="008018EB" w:rsidP="00777461">
            <w:pPr>
              <w:pStyle w:val="TAL"/>
            </w:pPr>
            <w:r>
              <w:t>ngApCause</w:t>
            </w:r>
          </w:p>
        </w:tc>
        <w:tc>
          <w:tcPr>
            <w:tcW w:w="1559" w:type="dxa"/>
            <w:tcBorders>
              <w:top w:val="single" w:sz="4" w:space="0" w:color="auto"/>
              <w:left w:val="single" w:sz="4" w:space="0" w:color="auto"/>
              <w:bottom w:val="single" w:sz="4" w:space="0" w:color="auto"/>
              <w:right w:val="single" w:sz="4" w:space="0" w:color="auto"/>
            </w:tcBorders>
          </w:tcPr>
          <w:p w:rsidR="008018EB" w:rsidRDefault="008018EB" w:rsidP="00777461">
            <w:pPr>
              <w:pStyle w:val="TAL"/>
            </w:pPr>
            <w:r>
              <w:t>NgApCause</w:t>
            </w:r>
          </w:p>
        </w:tc>
        <w:tc>
          <w:tcPr>
            <w:tcW w:w="425" w:type="dxa"/>
            <w:tcBorders>
              <w:top w:val="single" w:sz="4" w:space="0" w:color="auto"/>
              <w:left w:val="single" w:sz="4" w:space="0" w:color="auto"/>
              <w:bottom w:val="single" w:sz="4" w:space="0" w:color="auto"/>
              <w:right w:val="single" w:sz="4" w:space="0" w:color="auto"/>
            </w:tcBorders>
          </w:tcPr>
          <w:p w:rsidR="008018EB" w:rsidRDefault="008018EB" w:rsidP="00777461">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8018EB" w:rsidRDefault="008018EB" w:rsidP="00777461">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8018EB" w:rsidRDefault="008018EB" w:rsidP="00777461">
            <w:pPr>
              <w:pStyle w:val="TAL"/>
              <w:rPr>
                <w:rFonts w:cs="Arial"/>
                <w:szCs w:val="18"/>
              </w:rPr>
            </w:pPr>
            <w:r>
              <w:rPr>
                <w:rFonts w:cs="Arial"/>
                <w:szCs w:val="18"/>
              </w:rPr>
              <w:t xml:space="preserve">This IE shall be present, if the information is available </w:t>
            </w:r>
            <w:r w:rsidRPr="00AC5F14">
              <w:t xml:space="preserve">and </w:t>
            </w:r>
            <w:r>
              <w:t xml:space="preserve">if </w:t>
            </w:r>
            <w:r w:rsidRPr="00AC5F14">
              <w:t xml:space="preserve">this information is permitted to be sent to the </w:t>
            </w:r>
            <w:r>
              <w:t>H-SMF</w:t>
            </w:r>
            <w:r w:rsidRPr="00AC5F14">
              <w:t xml:space="preserve"> operator according to </w:t>
            </w:r>
            <w:r>
              <w:t>the V-SMF</w:t>
            </w:r>
            <w:r w:rsidRPr="00AC5F14">
              <w:t xml:space="preserve"> </w:t>
            </w:r>
            <w:r>
              <w:t>o</w:t>
            </w:r>
            <w:r w:rsidRPr="00AC5F14">
              <w:t>perator's policy</w:t>
            </w:r>
            <w:r>
              <w:rPr>
                <w:rFonts w:cs="Arial"/>
                <w:szCs w:val="18"/>
              </w:rPr>
              <w:t xml:space="preserve">. </w:t>
            </w:r>
          </w:p>
        </w:tc>
      </w:tr>
      <w:tr w:rsidR="0013566D" w:rsidRPr="00FD48E5" w:rsidTr="00777461">
        <w:trPr>
          <w:gridBefore w:val="1"/>
          <w:wBefore w:w="33" w:type="dxa"/>
          <w:jc w:val="center"/>
        </w:trPr>
        <w:tc>
          <w:tcPr>
            <w:tcW w:w="2090" w:type="dxa"/>
            <w:tcBorders>
              <w:top w:val="single" w:sz="4" w:space="0" w:color="auto"/>
              <w:left w:val="single" w:sz="4" w:space="0" w:color="auto"/>
              <w:bottom w:val="single" w:sz="4" w:space="0" w:color="auto"/>
              <w:right w:val="single" w:sz="4" w:space="0" w:color="auto"/>
            </w:tcBorders>
          </w:tcPr>
          <w:p w:rsidR="0013566D" w:rsidRDefault="0013566D" w:rsidP="0013566D">
            <w:pPr>
              <w:pStyle w:val="TAL"/>
            </w:pPr>
            <w:r>
              <w:rPr>
                <w:lang w:eastAsia="zh-CN"/>
              </w:rPr>
              <w:t>5GMm</w:t>
            </w:r>
            <w:r>
              <w:rPr>
                <w:rFonts w:hint="eastAsia"/>
                <w:lang w:eastAsia="zh-CN"/>
              </w:rPr>
              <w:t>Cau</w:t>
            </w:r>
            <w:r>
              <w:rPr>
                <w:lang w:eastAsia="zh-CN"/>
              </w:rPr>
              <w:t>se</w:t>
            </w:r>
            <w:r>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rsidR="0013566D" w:rsidRDefault="0013566D" w:rsidP="0013566D">
            <w:pPr>
              <w:pStyle w:val="TAL"/>
            </w:pPr>
            <w:r>
              <w:rPr>
                <w:lang w:eastAsia="zh-CN"/>
              </w:rPr>
              <w:t>5GMmCause</w:t>
            </w:r>
          </w:p>
        </w:tc>
        <w:tc>
          <w:tcPr>
            <w:tcW w:w="425" w:type="dxa"/>
            <w:tcBorders>
              <w:top w:val="single" w:sz="4" w:space="0" w:color="auto"/>
              <w:left w:val="single" w:sz="4" w:space="0" w:color="auto"/>
              <w:bottom w:val="single" w:sz="4" w:space="0" w:color="auto"/>
              <w:right w:val="single" w:sz="4" w:space="0" w:color="auto"/>
            </w:tcBorders>
          </w:tcPr>
          <w:p w:rsidR="0013566D" w:rsidRDefault="0013566D" w:rsidP="0013566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13566D" w:rsidRDefault="0013566D" w:rsidP="0013566D">
            <w:pPr>
              <w:pStyle w:val="TAL"/>
            </w:pPr>
            <w:r>
              <w:t>0..1</w:t>
            </w:r>
          </w:p>
        </w:tc>
        <w:tc>
          <w:tcPr>
            <w:tcW w:w="4359" w:type="dxa"/>
            <w:gridSpan w:val="2"/>
            <w:tcBorders>
              <w:top w:val="single" w:sz="4" w:space="0" w:color="auto"/>
              <w:left w:val="single" w:sz="4" w:space="0" w:color="auto"/>
              <w:bottom w:val="single" w:sz="4" w:space="0" w:color="auto"/>
              <w:right w:val="single" w:sz="4" w:space="0" w:color="auto"/>
            </w:tcBorders>
          </w:tcPr>
          <w:p w:rsidR="0013566D" w:rsidRDefault="0013566D" w:rsidP="0013566D">
            <w:pPr>
              <w:pStyle w:val="TAL"/>
              <w:rPr>
                <w:rFonts w:cs="Arial"/>
                <w:szCs w:val="18"/>
              </w:rPr>
            </w:pPr>
            <w:r>
              <w:t xml:space="preserve">The V-SMF shall include this IE if it received it from the AMF </w:t>
            </w:r>
            <w:r w:rsidRPr="00AC5F14">
              <w:t xml:space="preserve">and </w:t>
            </w:r>
            <w:r>
              <w:t xml:space="preserve">if </w:t>
            </w:r>
            <w:r w:rsidRPr="00AC5F14">
              <w:t xml:space="preserve">this information is permitted to be sent to the </w:t>
            </w:r>
            <w:r>
              <w:t>H-SMF</w:t>
            </w:r>
            <w:r w:rsidRPr="00AC5F14">
              <w:t xml:space="preserve"> operator</w:t>
            </w:r>
            <w:r>
              <w:t xml:space="preserve"> </w:t>
            </w:r>
            <w:r w:rsidRPr="00AC5F14">
              <w:t xml:space="preserve">according to </w:t>
            </w:r>
            <w:r>
              <w:t>the V-SMF</w:t>
            </w:r>
            <w:r w:rsidRPr="00AC5F14">
              <w:t xml:space="preserve"> </w:t>
            </w:r>
            <w:r>
              <w:t>o</w:t>
            </w:r>
            <w:r w:rsidRPr="00AC5F14">
              <w:t>perator's policy</w:t>
            </w:r>
            <w:r>
              <w:t>.</w:t>
            </w:r>
          </w:p>
        </w:tc>
      </w:tr>
      <w:tr w:rsidR="00020B7A" w:rsidTr="00020B7A">
        <w:trPr>
          <w:gridAfter w:val="1"/>
          <w:wAfter w:w="33" w:type="dxa"/>
          <w:jc w:val="center"/>
        </w:trPr>
        <w:tc>
          <w:tcPr>
            <w:tcW w:w="9567" w:type="dxa"/>
            <w:gridSpan w:val="6"/>
            <w:tcBorders>
              <w:top w:val="single" w:sz="4" w:space="0" w:color="auto"/>
              <w:left w:val="single" w:sz="4" w:space="0" w:color="auto"/>
              <w:bottom w:val="single" w:sz="4" w:space="0" w:color="auto"/>
              <w:right w:val="single" w:sz="4" w:space="0" w:color="auto"/>
            </w:tcBorders>
          </w:tcPr>
          <w:p w:rsidR="00020B7A" w:rsidRDefault="00020B7A" w:rsidP="00F70259">
            <w:pPr>
              <w:pStyle w:val="TAN"/>
              <w:rPr>
                <w:rFonts w:cs="Arial"/>
                <w:szCs w:val="18"/>
              </w:rPr>
            </w:pPr>
            <w:r>
              <w:t>NOTE:</w:t>
            </w:r>
            <w:r>
              <w:tab/>
              <w:t>This IE is sent as a separate IE rather than within the n1SmInfoFromUE binary data because the 5GSM cause IE is defined as a "V" IE (i.e. without a Type field) in the NAS PDU Session Modification Reject message.</w:t>
            </w:r>
          </w:p>
        </w:tc>
      </w:tr>
    </w:tbl>
    <w:p w:rsidR="00066066" w:rsidRDefault="00066066" w:rsidP="0058081A"/>
    <w:p w:rsidR="00437539" w:rsidRDefault="00437539" w:rsidP="00437539">
      <w:pPr>
        <w:pStyle w:val="Heading5"/>
      </w:pPr>
      <w:bookmarkStart w:id="212" w:name="_Toc525372767"/>
      <w:r>
        <w:t>6.1.6.2.</w:t>
      </w:r>
      <w:r w:rsidR="00E86560">
        <w:t>31</w:t>
      </w:r>
      <w:r>
        <w:tab/>
        <w:t xml:space="preserve">Type: </w:t>
      </w:r>
      <w:r>
        <w:rPr>
          <w:lang w:eastAsia="zh-CN"/>
        </w:rPr>
        <w:t>EpsPdnCnxInfo</w:t>
      </w:r>
      <w:bookmarkEnd w:id="212"/>
    </w:p>
    <w:p w:rsidR="00437539" w:rsidRDefault="00437539" w:rsidP="00437539">
      <w:pPr>
        <w:pStyle w:val="TH"/>
      </w:pPr>
      <w:r>
        <w:rPr>
          <w:noProof/>
        </w:rPr>
        <w:t>Table </w:t>
      </w:r>
      <w:r>
        <w:t>6.1.6.2.</w:t>
      </w:r>
      <w:r w:rsidR="00E86560">
        <w:t>31</w:t>
      </w:r>
      <w:r>
        <w:t xml:space="preserve">-1: </w:t>
      </w:r>
      <w:r>
        <w:rPr>
          <w:noProof/>
        </w:rPr>
        <w:t xml:space="preserve">Definition of type </w:t>
      </w:r>
      <w:r>
        <w:rPr>
          <w:lang w:eastAsia="zh-CN"/>
        </w:rPr>
        <w:t>EpsPdnCnxInfo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37539" w:rsidRPr="00FD48E5"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437539" w:rsidRDefault="00437539"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37539" w:rsidRDefault="00437539"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37539" w:rsidRPr="007277D4" w:rsidRDefault="00437539"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37539" w:rsidRDefault="00437539"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37539" w:rsidRDefault="00437539" w:rsidP="00CB3EFC">
            <w:pPr>
              <w:pStyle w:val="TAH"/>
              <w:rPr>
                <w:rFonts w:cs="Arial"/>
                <w:szCs w:val="18"/>
              </w:rPr>
            </w:pPr>
            <w:r>
              <w:rPr>
                <w:rFonts w:cs="Arial"/>
                <w:szCs w:val="18"/>
              </w:rPr>
              <w:t>Description</w:t>
            </w:r>
          </w:p>
        </w:tc>
      </w:tr>
      <w:tr w:rsidR="00437539" w:rsidTr="00CB3EFC">
        <w:trPr>
          <w:jc w:val="center"/>
        </w:trPr>
        <w:tc>
          <w:tcPr>
            <w:tcW w:w="2090"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pPr>
            <w:r>
              <w:t>pgwS8cFteid</w:t>
            </w:r>
          </w:p>
        </w:tc>
        <w:tc>
          <w:tcPr>
            <w:tcW w:w="1559"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rsidR="00437539" w:rsidRDefault="00437539" w:rsidP="00CB3EF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rPr>
                <w:rFonts w:cs="Arial"/>
                <w:szCs w:val="18"/>
              </w:rPr>
            </w:pPr>
            <w:r>
              <w:t xml:space="preserve">Base64-encoded characters, encoding the </w:t>
            </w:r>
            <w:r>
              <w:rPr>
                <w:rFonts w:cs="Arial"/>
                <w:szCs w:val="18"/>
              </w:rPr>
              <w:t>PGW S8 F-TEID for Control Plane</w:t>
            </w:r>
            <w:r>
              <w:t xml:space="preserve"> as specified in Figure 8.22-1 of 3GPP TS 29.274 [16]</w:t>
            </w:r>
            <w:r>
              <w:rPr>
                <w:rFonts w:cs="Arial"/>
                <w:szCs w:val="18"/>
              </w:rPr>
              <w:t xml:space="preserve">. </w:t>
            </w:r>
          </w:p>
        </w:tc>
      </w:tr>
      <w:tr w:rsidR="00437539" w:rsidTr="00CB3EFC">
        <w:trPr>
          <w:jc w:val="center"/>
        </w:trPr>
        <w:tc>
          <w:tcPr>
            <w:tcW w:w="2090"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pPr>
            <w:r>
              <w:t>pgwNodeName</w:t>
            </w:r>
          </w:p>
        </w:tc>
        <w:tc>
          <w:tcPr>
            <w:tcW w:w="1559"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rsidR="00437539" w:rsidRDefault="00437539" w:rsidP="00CB3EFC">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rPr>
                <w:rFonts w:cs="Arial"/>
                <w:szCs w:val="18"/>
              </w:rPr>
            </w:pPr>
            <w:r>
              <w:t xml:space="preserve">Base64-encoded characters, encoding the PGW FQDN IE as specified in Figure 8.66-1 of 3GPP TS 29.274 [16]. </w:t>
            </w:r>
            <w:r>
              <w:rPr>
                <w:rFonts w:cs="Arial"/>
                <w:szCs w:val="18"/>
              </w:rPr>
              <w:t>It shall be present, if it is available.</w:t>
            </w:r>
          </w:p>
        </w:tc>
      </w:tr>
    </w:tbl>
    <w:p w:rsidR="00437539" w:rsidRDefault="00437539" w:rsidP="00437539"/>
    <w:p w:rsidR="00437539" w:rsidRDefault="00437539" w:rsidP="00437539">
      <w:pPr>
        <w:pStyle w:val="Heading5"/>
      </w:pPr>
      <w:bookmarkStart w:id="213" w:name="_Toc525372768"/>
      <w:r>
        <w:t>6.1.6.2.</w:t>
      </w:r>
      <w:r w:rsidR="00E86560">
        <w:t>32</w:t>
      </w:r>
      <w:r>
        <w:tab/>
        <w:t xml:space="preserve">Type: </w:t>
      </w:r>
      <w:r>
        <w:rPr>
          <w:lang w:eastAsia="zh-CN"/>
        </w:rPr>
        <w:t>EpsBearerInfo</w:t>
      </w:r>
      <w:bookmarkEnd w:id="213"/>
    </w:p>
    <w:p w:rsidR="00437539" w:rsidRDefault="00437539" w:rsidP="00437539">
      <w:pPr>
        <w:pStyle w:val="TH"/>
      </w:pPr>
      <w:r>
        <w:rPr>
          <w:noProof/>
        </w:rPr>
        <w:t>Table </w:t>
      </w:r>
      <w:r>
        <w:t>6.1.6.2.</w:t>
      </w:r>
      <w:r w:rsidR="00E86560">
        <w:t>32</w:t>
      </w:r>
      <w:r>
        <w:t xml:space="preserve">-1: </w:t>
      </w:r>
      <w:r>
        <w:rPr>
          <w:noProof/>
        </w:rPr>
        <w:t xml:space="preserve">Definition of type </w:t>
      </w:r>
      <w:r>
        <w:rPr>
          <w:lang w:eastAsia="zh-CN"/>
        </w:rPr>
        <w:t>EpsBearerInfo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37539" w:rsidRPr="00FD48E5"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437539" w:rsidRDefault="00437539"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37539" w:rsidRDefault="00437539"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37539" w:rsidRPr="007277D4" w:rsidRDefault="00437539"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37539" w:rsidRDefault="00437539"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37539" w:rsidRDefault="00437539" w:rsidP="00CB3EFC">
            <w:pPr>
              <w:pStyle w:val="TAH"/>
              <w:rPr>
                <w:rFonts w:cs="Arial"/>
                <w:szCs w:val="18"/>
              </w:rPr>
            </w:pPr>
            <w:r>
              <w:rPr>
                <w:rFonts w:cs="Arial"/>
                <w:szCs w:val="18"/>
              </w:rPr>
              <w:t>Description</w:t>
            </w:r>
          </w:p>
        </w:tc>
      </w:tr>
      <w:tr w:rsidR="00437539" w:rsidTr="00CB3EFC">
        <w:trPr>
          <w:jc w:val="center"/>
        </w:trPr>
        <w:tc>
          <w:tcPr>
            <w:tcW w:w="2090"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pPr>
            <w:r>
              <w:t>ebi</w:t>
            </w:r>
          </w:p>
        </w:tc>
        <w:tc>
          <w:tcPr>
            <w:tcW w:w="1559"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rPr>
                <w:lang w:eastAsia="zh-CN"/>
              </w:rPr>
            </w:pPr>
            <w:r>
              <w:rPr>
                <w:lang w:eastAsia="zh-CN"/>
              </w:rPr>
              <w:t>EpsBearerId</w:t>
            </w:r>
          </w:p>
        </w:tc>
        <w:tc>
          <w:tcPr>
            <w:tcW w:w="425" w:type="dxa"/>
            <w:tcBorders>
              <w:top w:val="single" w:sz="4" w:space="0" w:color="auto"/>
              <w:left w:val="single" w:sz="4" w:space="0" w:color="auto"/>
              <w:bottom w:val="single" w:sz="4" w:space="0" w:color="auto"/>
              <w:right w:val="single" w:sz="4" w:space="0" w:color="auto"/>
            </w:tcBorders>
          </w:tcPr>
          <w:p w:rsidR="00437539" w:rsidRDefault="00437539" w:rsidP="00CB3EF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rPr>
                <w:rFonts w:cs="Arial"/>
                <w:szCs w:val="18"/>
              </w:rPr>
            </w:pPr>
            <w:r>
              <w:rPr>
                <w:rFonts w:cs="Arial"/>
                <w:szCs w:val="18"/>
              </w:rPr>
              <w:t>EPS Bearer ID</w:t>
            </w:r>
          </w:p>
        </w:tc>
      </w:tr>
      <w:tr w:rsidR="00437539" w:rsidTr="00CB3EFC">
        <w:trPr>
          <w:jc w:val="center"/>
        </w:trPr>
        <w:tc>
          <w:tcPr>
            <w:tcW w:w="2090"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pPr>
            <w:r>
              <w:t>pgwS8uFteid</w:t>
            </w:r>
          </w:p>
        </w:tc>
        <w:tc>
          <w:tcPr>
            <w:tcW w:w="1559"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rsidR="00437539" w:rsidRDefault="00437539" w:rsidP="00CB3EF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rPr>
                <w:rFonts w:cs="Arial"/>
                <w:szCs w:val="18"/>
              </w:rPr>
            </w:pPr>
            <w:r>
              <w:t xml:space="preserve">Base64-encoded characters, encoding the </w:t>
            </w:r>
            <w:r>
              <w:rPr>
                <w:rFonts w:cs="Arial"/>
                <w:szCs w:val="18"/>
              </w:rPr>
              <w:t>PGW S8 F-TEID for User Plane</w:t>
            </w:r>
            <w:r>
              <w:t xml:space="preserve"> as specified in Figure 8.22-1 of 3GPP TS 29.274 [16]</w:t>
            </w:r>
            <w:r>
              <w:rPr>
                <w:rFonts w:cs="Arial"/>
                <w:szCs w:val="18"/>
              </w:rPr>
              <w:t xml:space="preserve">. </w:t>
            </w:r>
          </w:p>
        </w:tc>
      </w:tr>
      <w:tr w:rsidR="00437539" w:rsidTr="00CB3EFC">
        <w:trPr>
          <w:jc w:val="center"/>
        </w:trPr>
        <w:tc>
          <w:tcPr>
            <w:tcW w:w="2090"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pPr>
            <w:r>
              <w:t>bearerLevelQoS</w:t>
            </w:r>
          </w:p>
        </w:tc>
        <w:tc>
          <w:tcPr>
            <w:tcW w:w="1559"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rsidR="00437539" w:rsidRDefault="00437539" w:rsidP="00CB3EF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437539" w:rsidRDefault="00437539" w:rsidP="00CB3EFC">
            <w:pPr>
              <w:pStyle w:val="TAL"/>
              <w:rPr>
                <w:rFonts w:cs="Arial"/>
                <w:szCs w:val="18"/>
              </w:rPr>
            </w:pPr>
            <w:r>
              <w:t>Base64-encoded characters, encoding the Bearer QoS IE as specified in Figure 8.15-1 of 3GPP TS 29.274 [16].</w:t>
            </w:r>
          </w:p>
        </w:tc>
      </w:tr>
    </w:tbl>
    <w:p w:rsidR="00437539" w:rsidRDefault="00437539" w:rsidP="0058081A"/>
    <w:p w:rsidR="0056191B" w:rsidRDefault="0056191B" w:rsidP="0056191B">
      <w:pPr>
        <w:pStyle w:val="Heading5"/>
      </w:pPr>
      <w:bookmarkStart w:id="214" w:name="_Toc525372769"/>
      <w:r>
        <w:t>6.1.6.2.</w:t>
      </w:r>
      <w:r w:rsidR="00E86560">
        <w:t>33</w:t>
      </w:r>
      <w:r>
        <w:tab/>
        <w:t>Type: PduSessionNotifyItem</w:t>
      </w:r>
      <w:bookmarkEnd w:id="214"/>
    </w:p>
    <w:p w:rsidR="0056191B" w:rsidRDefault="0056191B" w:rsidP="0056191B">
      <w:pPr>
        <w:pStyle w:val="TH"/>
      </w:pPr>
      <w:r>
        <w:rPr>
          <w:noProof/>
        </w:rPr>
        <w:t>Table </w:t>
      </w:r>
      <w:r>
        <w:t>6.1.6.2.</w:t>
      </w:r>
      <w:r w:rsidR="00E86560">
        <w:t>33</w:t>
      </w:r>
      <w:r>
        <w:t xml:space="preserve">-1: </w:t>
      </w:r>
      <w:r>
        <w:rPr>
          <w:noProof/>
        </w:rPr>
        <w:t xml:space="preserve">Definition of type </w:t>
      </w:r>
      <w:r>
        <w:t>PduSessionNotifyItem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6191B" w:rsidRPr="00FD48E5"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56191B" w:rsidRDefault="0056191B"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56191B" w:rsidRDefault="0056191B"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56191B" w:rsidRPr="007277D4" w:rsidRDefault="0056191B"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56191B" w:rsidRDefault="0056191B"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56191B" w:rsidRDefault="0056191B" w:rsidP="00CB3EFC">
            <w:pPr>
              <w:pStyle w:val="TAH"/>
              <w:rPr>
                <w:rFonts w:cs="Arial"/>
                <w:szCs w:val="18"/>
              </w:rPr>
            </w:pPr>
            <w:r>
              <w:rPr>
                <w:rFonts w:cs="Arial"/>
                <w:szCs w:val="18"/>
              </w:rPr>
              <w:t>Description</w:t>
            </w:r>
          </w:p>
        </w:tc>
      </w:tr>
      <w:tr w:rsidR="0056191B" w:rsidRPr="00FD48E5" w:rsidTr="00CB3EFC">
        <w:trPr>
          <w:jc w:val="center"/>
        </w:trPr>
        <w:tc>
          <w:tcPr>
            <w:tcW w:w="2090" w:type="dxa"/>
            <w:tcBorders>
              <w:top w:val="single" w:sz="4" w:space="0" w:color="auto"/>
              <w:left w:val="single" w:sz="4" w:space="0" w:color="auto"/>
              <w:bottom w:val="single" w:sz="4" w:space="0" w:color="auto"/>
              <w:right w:val="single" w:sz="4" w:space="0" w:color="auto"/>
            </w:tcBorders>
          </w:tcPr>
          <w:p w:rsidR="0056191B" w:rsidRDefault="0056191B" w:rsidP="00CB3EFC">
            <w:pPr>
              <w:pStyle w:val="TAL"/>
            </w:pPr>
            <w:r>
              <w:t>notificationCause</w:t>
            </w:r>
          </w:p>
        </w:tc>
        <w:tc>
          <w:tcPr>
            <w:tcW w:w="1559" w:type="dxa"/>
            <w:tcBorders>
              <w:top w:val="single" w:sz="4" w:space="0" w:color="auto"/>
              <w:left w:val="single" w:sz="4" w:space="0" w:color="auto"/>
              <w:bottom w:val="single" w:sz="4" w:space="0" w:color="auto"/>
              <w:right w:val="single" w:sz="4" w:space="0" w:color="auto"/>
            </w:tcBorders>
          </w:tcPr>
          <w:p w:rsidR="0056191B" w:rsidRDefault="0056191B" w:rsidP="00CB3EFC">
            <w:pPr>
              <w:pStyle w:val="TAL"/>
            </w:pPr>
            <w:r>
              <w:t>NotificationCause</w:t>
            </w:r>
          </w:p>
        </w:tc>
        <w:tc>
          <w:tcPr>
            <w:tcW w:w="425" w:type="dxa"/>
            <w:tcBorders>
              <w:top w:val="single" w:sz="4" w:space="0" w:color="auto"/>
              <w:left w:val="single" w:sz="4" w:space="0" w:color="auto"/>
              <w:bottom w:val="single" w:sz="4" w:space="0" w:color="auto"/>
              <w:right w:val="single" w:sz="4" w:space="0" w:color="auto"/>
            </w:tcBorders>
          </w:tcPr>
          <w:p w:rsidR="0056191B" w:rsidRDefault="0056191B" w:rsidP="00CB3EFC">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56191B" w:rsidRDefault="0056191B"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56191B" w:rsidRDefault="0056191B" w:rsidP="00CB3EFC">
            <w:pPr>
              <w:pStyle w:val="TAL"/>
              <w:rPr>
                <w:rFonts w:cs="Arial"/>
                <w:szCs w:val="18"/>
              </w:rPr>
            </w:pPr>
          </w:p>
        </w:tc>
      </w:tr>
    </w:tbl>
    <w:p w:rsidR="0056191B" w:rsidRDefault="0056191B" w:rsidP="0058081A"/>
    <w:p w:rsidR="00CD7DC1" w:rsidRDefault="00CD7DC1" w:rsidP="00CD7DC1">
      <w:pPr>
        <w:pStyle w:val="Heading5"/>
      </w:pPr>
      <w:bookmarkStart w:id="215" w:name="_Toc525372770"/>
      <w:r>
        <w:t>6.1.6.2.</w:t>
      </w:r>
      <w:r w:rsidR="00E86560">
        <w:t>34</w:t>
      </w:r>
      <w:r>
        <w:tab/>
        <w:t xml:space="preserve">Type: </w:t>
      </w:r>
      <w:r>
        <w:rPr>
          <w:lang w:eastAsia="zh-CN"/>
        </w:rPr>
        <w:t>EbiArpMapping</w:t>
      </w:r>
      <w:bookmarkEnd w:id="215"/>
    </w:p>
    <w:p w:rsidR="00CD7DC1" w:rsidRDefault="00CD7DC1" w:rsidP="00CD7DC1">
      <w:pPr>
        <w:pStyle w:val="TH"/>
      </w:pPr>
      <w:r>
        <w:rPr>
          <w:noProof/>
        </w:rPr>
        <w:t>Table </w:t>
      </w:r>
      <w:r>
        <w:t>6.1.6.2.</w:t>
      </w:r>
      <w:r w:rsidR="00E86560">
        <w:t>34</w:t>
      </w:r>
      <w:r>
        <w:t xml:space="preserve">-1: </w:t>
      </w:r>
      <w:r>
        <w:rPr>
          <w:noProof/>
        </w:rPr>
        <w:t xml:space="preserve">Definition of type </w:t>
      </w:r>
      <w:r>
        <w:rPr>
          <w:lang w:eastAsia="zh-CN"/>
        </w:rPr>
        <w:t>EbiArpMapping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CD7DC1" w:rsidRPr="00FD48E5"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CD7DC1" w:rsidRDefault="00CD7DC1"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CD7DC1" w:rsidRDefault="00CD7DC1"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CD7DC1" w:rsidRPr="007277D4" w:rsidRDefault="00CD7DC1"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CD7DC1" w:rsidRDefault="00CD7DC1"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CD7DC1" w:rsidRDefault="00CD7DC1" w:rsidP="00CB3EFC">
            <w:pPr>
              <w:pStyle w:val="TAH"/>
              <w:rPr>
                <w:rFonts w:cs="Arial"/>
                <w:szCs w:val="18"/>
              </w:rPr>
            </w:pPr>
            <w:r>
              <w:rPr>
                <w:rFonts w:cs="Arial"/>
                <w:szCs w:val="18"/>
              </w:rPr>
              <w:t>Description</w:t>
            </w:r>
          </w:p>
        </w:tc>
      </w:tr>
      <w:tr w:rsidR="00CD7DC1" w:rsidRPr="00E425E8" w:rsidTr="00CB3EFC">
        <w:trPr>
          <w:jc w:val="center"/>
        </w:trPr>
        <w:tc>
          <w:tcPr>
            <w:tcW w:w="2090" w:type="dxa"/>
            <w:tcBorders>
              <w:top w:val="single" w:sz="4" w:space="0" w:color="auto"/>
              <w:left w:val="single" w:sz="4" w:space="0" w:color="auto"/>
              <w:bottom w:val="single" w:sz="4" w:space="0" w:color="auto"/>
              <w:right w:val="single" w:sz="4" w:space="0" w:color="auto"/>
            </w:tcBorders>
          </w:tcPr>
          <w:p w:rsidR="00CD7DC1" w:rsidRDefault="00CD7DC1" w:rsidP="00CB3EFC">
            <w:pPr>
              <w:pStyle w:val="TAL"/>
            </w:pPr>
            <w:r>
              <w:t>epsBearerId</w:t>
            </w:r>
          </w:p>
        </w:tc>
        <w:tc>
          <w:tcPr>
            <w:tcW w:w="1559" w:type="dxa"/>
            <w:tcBorders>
              <w:top w:val="single" w:sz="4" w:space="0" w:color="auto"/>
              <w:left w:val="single" w:sz="4" w:space="0" w:color="auto"/>
              <w:bottom w:val="single" w:sz="4" w:space="0" w:color="auto"/>
              <w:right w:val="single" w:sz="4" w:space="0" w:color="auto"/>
            </w:tcBorders>
          </w:tcPr>
          <w:p w:rsidR="00CD7DC1" w:rsidRDefault="00CD7DC1" w:rsidP="00CB3EFC">
            <w:pPr>
              <w:pStyle w:val="TAL"/>
              <w:rPr>
                <w:rFonts w:hint="eastAsia"/>
                <w:lang w:eastAsia="zh-CN"/>
              </w:rPr>
            </w:pPr>
            <w:r>
              <w:rPr>
                <w:lang w:val="en-US"/>
              </w:rPr>
              <w:t>EpsBearerId</w:t>
            </w:r>
          </w:p>
        </w:tc>
        <w:tc>
          <w:tcPr>
            <w:tcW w:w="425" w:type="dxa"/>
            <w:tcBorders>
              <w:top w:val="single" w:sz="4" w:space="0" w:color="auto"/>
              <w:left w:val="single" w:sz="4" w:space="0" w:color="auto"/>
              <w:bottom w:val="single" w:sz="4" w:space="0" w:color="auto"/>
              <w:right w:val="single" w:sz="4" w:space="0" w:color="auto"/>
            </w:tcBorders>
          </w:tcPr>
          <w:p w:rsidR="00CD7DC1" w:rsidRDefault="00CD7DC1" w:rsidP="00CB3EFC">
            <w:pPr>
              <w:pStyle w:val="TAC"/>
              <w:rPr>
                <w:rFonts w:hint="eastAsia"/>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CD7DC1" w:rsidRDefault="00CD7DC1"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CD7DC1" w:rsidRDefault="00CD7DC1" w:rsidP="00CB3EFC">
            <w:pPr>
              <w:pStyle w:val="TAL"/>
              <w:rPr>
                <w:rFonts w:cs="Arial"/>
                <w:szCs w:val="18"/>
              </w:rPr>
            </w:pPr>
            <w:r>
              <w:rPr>
                <w:rFonts w:cs="Arial"/>
                <w:szCs w:val="18"/>
              </w:rPr>
              <w:t>This IE shall contain the EPS bearer identities.</w:t>
            </w:r>
          </w:p>
        </w:tc>
      </w:tr>
      <w:tr w:rsidR="00CD7DC1" w:rsidRPr="00E425E8" w:rsidTr="00CB3EFC">
        <w:trPr>
          <w:jc w:val="center"/>
        </w:trPr>
        <w:tc>
          <w:tcPr>
            <w:tcW w:w="2090" w:type="dxa"/>
            <w:tcBorders>
              <w:top w:val="single" w:sz="4" w:space="0" w:color="auto"/>
              <w:left w:val="single" w:sz="4" w:space="0" w:color="auto"/>
              <w:bottom w:val="single" w:sz="4" w:space="0" w:color="auto"/>
              <w:right w:val="single" w:sz="4" w:space="0" w:color="auto"/>
            </w:tcBorders>
          </w:tcPr>
          <w:p w:rsidR="00CD7DC1" w:rsidRDefault="00CD7DC1" w:rsidP="00CB3EFC">
            <w:pPr>
              <w:pStyle w:val="TAL"/>
            </w:pPr>
            <w:r>
              <w:t>a</w:t>
            </w:r>
            <w:r>
              <w:rPr>
                <w:rFonts w:hint="eastAsia"/>
              </w:rPr>
              <w:t>rp</w:t>
            </w:r>
          </w:p>
        </w:tc>
        <w:tc>
          <w:tcPr>
            <w:tcW w:w="1559" w:type="dxa"/>
            <w:tcBorders>
              <w:top w:val="single" w:sz="4" w:space="0" w:color="auto"/>
              <w:left w:val="single" w:sz="4" w:space="0" w:color="auto"/>
              <w:bottom w:val="single" w:sz="4" w:space="0" w:color="auto"/>
              <w:right w:val="single" w:sz="4" w:space="0" w:color="auto"/>
            </w:tcBorders>
          </w:tcPr>
          <w:p w:rsidR="00CD7DC1" w:rsidRDefault="00CD7DC1" w:rsidP="00CB3EFC">
            <w:pPr>
              <w:pStyle w:val="TAL"/>
              <w:rPr>
                <w:lang w:val="en-US"/>
              </w:rPr>
            </w:pPr>
            <w:r>
              <w:rPr>
                <w:rFonts w:hint="eastAsia"/>
                <w:lang w:val="en-US"/>
              </w:rPr>
              <w:t>Arp</w:t>
            </w:r>
          </w:p>
        </w:tc>
        <w:tc>
          <w:tcPr>
            <w:tcW w:w="425" w:type="dxa"/>
            <w:tcBorders>
              <w:top w:val="single" w:sz="4" w:space="0" w:color="auto"/>
              <w:left w:val="single" w:sz="4" w:space="0" w:color="auto"/>
              <w:bottom w:val="single" w:sz="4" w:space="0" w:color="auto"/>
              <w:right w:val="single" w:sz="4" w:space="0" w:color="auto"/>
            </w:tcBorders>
          </w:tcPr>
          <w:p w:rsidR="00CD7DC1" w:rsidRDefault="00CD7DC1" w:rsidP="00CB3EFC">
            <w:pPr>
              <w:pStyle w:val="TAC"/>
              <w:rPr>
                <w:rFonts w:hint="eastAsia"/>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rsidR="00CD7DC1" w:rsidRDefault="00CD7DC1" w:rsidP="00CB3EFC">
            <w:pPr>
              <w:pStyle w:val="TAL"/>
            </w:pPr>
            <w:r>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CD7DC1" w:rsidRDefault="00CD7DC1" w:rsidP="00CB3EFC">
            <w:pPr>
              <w:pStyle w:val="TAL"/>
              <w:rPr>
                <w:rFonts w:cs="Arial"/>
                <w:szCs w:val="18"/>
              </w:rPr>
            </w:pPr>
            <w:r>
              <w:rPr>
                <w:rFonts w:cs="Arial"/>
                <w:szCs w:val="18"/>
              </w:rPr>
              <w:t>This</w:t>
            </w:r>
            <w:r>
              <w:rPr>
                <w:rFonts w:cs="Arial" w:hint="eastAsia"/>
                <w:szCs w:val="18"/>
              </w:rPr>
              <w:t xml:space="preserve"> </w:t>
            </w:r>
            <w:r>
              <w:rPr>
                <w:rFonts w:cs="Arial"/>
                <w:szCs w:val="18"/>
              </w:rPr>
              <w:t>IE shall contain the ARP corresponding to the EBI.</w:t>
            </w:r>
          </w:p>
        </w:tc>
      </w:tr>
    </w:tbl>
    <w:p w:rsidR="00CD7DC1" w:rsidRDefault="00CD7DC1" w:rsidP="00CD7DC1"/>
    <w:p w:rsidR="00C66CE9" w:rsidRDefault="00C66CE9" w:rsidP="00C66CE9">
      <w:pPr>
        <w:pStyle w:val="Heading5"/>
      </w:pPr>
      <w:bookmarkStart w:id="216" w:name="_Toc525372771"/>
      <w:r>
        <w:t>6.1.6.2.</w:t>
      </w:r>
      <w:r w:rsidR="00E86560">
        <w:t>35</w:t>
      </w:r>
      <w:r>
        <w:tab/>
        <w:t>Type: SmContextCreateError</w:t>
      </w:r>
      <w:bookmarkEnd w:id="216"/>
    </w:p>
    <w:p w:rsidR="00C66CE9" w:rsidRDefault="00C66CE9" w:rsidP="00C66CE9">
      <w:pPr>
        <w:pStyle w:val="TH"/>
      </w:pPr>
      <w:r>
        <w:rPr>
          <w:noProof/>
        </w:rPr>
        <w:t>Table </w:t>
      </w:r>
      <w:r>
        <w:t>6.1.6.2.</w:t>
      </w:r>
      <w:r w:rsidR="00E86560">
        <w:t>35</w:t>
      </w:r>
      <w:r>
        <w:t xml:space="preserve">-1: </w:t>
      </w:r>
      <w:r>
        <w:rPr>
          <w:noProof/>
        </w:rPr>
        <w:t xml:space="preserve">Definition of type </w:t>
      </w:r>
      <w:r>
        <w:t>SmContextCreateError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Change w:id="217">
          <w:tblGrid>
            <w:gridCol w:w="2090"/>
            <w:gridCol w:w="1559"/>
            <w:gridCol w:w="425"/>
            <w:gridCol w:w="1134"/>
            <w:gridCol w:w="4359"/>
          </w:tblGrid>
        </w:tblGridChange>
      </w:tblGrid>
      <w:tr w:rsidR="00C66CE9" w:rsidRPr="00E86560"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C66CE9" w:rsidRDefault="00C66CE9"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C66CE9" w:rsidRDefault="00C66CE9"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C66CE9" w:rsidRDefault="00C66CE9"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C66CE9" w:rsidRDefault="00C66CE9"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C66CE9" w:rsidRDefault="00C66CE9" w:rsidP="00CB3EFC">
            <w:pPr>
              <w:pStyle w:val="TAH"/>
              <w:rPr>
                <w:rFonts w:cs="Arial"/>
                <w:szCs w:val="18"/>
              </w:rPr>
            </w:pPr>
            <w:r>
              <w:rPr>
                <w:rFonts w:cs="Arial"/>
                <w:szCs w:val="18"/>
              </w:rPr>
              <w:t>Description</w:t>
            </w:r>
          </w:p>
        </w:tc>
      </w:tr>
      <w:tr w:rsidR="00C66CE9" w:rsidRPr="00AC60A1" w:rsidTr="00AC60A1">
        <w:trPr>
          <w:jc w:val="center"/>
        </w:trPr>
        <w:tc>
          <w:tcPr>
            <w:tcW w:w="2090" w:type="dxa"/>
            <w:tcBorders>
              <w:top w:val="single" w:sz="4" w:space="0" w:color="auto"/>
              <w:left w:val="single" w:sz="4" w:space="0" w:color="auto"/>
              <w:bottom w:val="single" w:sz="4" w:space="0" w:color="auto"/>
              <w:right w:val="single" w:sz="4" w:space="0" w:color="auto"/>
            </w:tcBorders>
          </w:tcPr>
          <w:p w:rsidR="00C66CE9" w:rsidRDefault="00C66CE9" w:rsidP="00CB3EFC">
            <w:pPr>
              <w:pStyle w:val="TAL"/>
            </w:pPr>
            <w:r>
              <w:t>error</w:t>
            </w:r>
          </w:p>
        </w:tc>
        <w:tc>
          <w:tcPr>
            <w:tcW w:w="1559" w:type="dxa"/>
            <w:tcBorders>
              <w:top w:val="single" w:sz="4" w:space="0" w:color="auto"/>
              <w:left w:val="single" w:sz="4" w:space="0" w:color="auto"/>
              <w:bottom w:val="single" w:sz="4" w:space="0" w:color="auto"/>
              <w:right w:val="single" w:sz="4" w:space="0" w:color="auto"/>
            </w:tcBorders>
          </w:tcPr>
          <w:p w:rsidR="00C66CE9" w:rsidRDefault="00C66CE9" w:rsidP="00CB3EFC">
            <w:pPr>
              <w:pStyle w:val="TAL"/>
            </w:pPr>
            <w:r>
              <w:t>ProblemDetails</w:t>
            </w:r>
          </w:p>
        </w:tc>
        <w:tc>
          <w:tcPr>
            <w:tcW w:w="425" w:type="dxa"/>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C66CE9" w:rsidRDefault="00C66CE9"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C66CE9" w:rsidRDefault="00C66CE9" w:rsidP="00CB3EFC">
            <w:pPr>
              <w:pStyle w:val="TAL"/>
              <w:rPr>
                <w:rFonts w:cs="Arial"/>
                <w:szCs w:val="18"/>
              </w:rPr>
            </w:pPr>
            <w:r>
              <w:t xml:space="preserve">More information on the error shall be provided in the </w:t>
            </w:r>
            <w:r w:rsidR="005C2369">
              <w:t>"cause"</w:t>
            </w:r>
            <w:r>
              <w:t xml:space="preserve"> attribute of the "ProblemDetails" structure.</w:t>
            </w:r>
          </w:p>
        </w:tc>
      </w:tr>
      <w:tr w:rsidR="00C66CE9" w:rsidRPr="00AC60A1" w:rsidTr="00CB3EFC">
        <w:trPr>
          <w:jc w:val="center"/>
        </w:trPr>
        <w:tc>
          <w:tcPr>
            <w:tcW w:w="2090" w:type="dxa"/>
            <w:tcBorders>
              <w:top w:val="single" w:sz="4" w:space="0" w:color="auto"/>
              <w:left w:val="single" w:sz="4" w:space="0" w:color="auto"/>
              <w:bottom w:val="single" w:sz="4" w:space="0" w:color="auto"/>
              <w:right w:val="single" w:sz="4" w:space="0" w:color="auto"/>
            </w:tcBorders>
          </w:tcPr>
          <w:p w:rsidR="00C66CE9" w:rsidRDefault="00C66CE9" w:rsidP="00CB3EFC">
            <w:pPr>
              <w:pStyle w:val="TAL"/>
            </w:pPr>
            <w:r>
              <w:t>n1SmMsg</w:t>
            </w:r>
          </w:p>
        </w:tc>
        <w:tc>
          <w:tcPr>
            <w:tcW w:w="1559" w:type="dxa"/>
            <w:tcBorders>
              <w:top w:val="single" w:sz="4" w:space="0" w:color="auto"/>
              <w:left w:val="single" w:sz="4" w:space="0" w:color="auto"/>
              <w:bottom w:val="single" w:sz="4" w:space="0" w:color="auto"/>
              <w:right w:val="single" w:sz="4" w:space="0" w:color="auto"/>
            </w:tcBorders>
          </w:tcPr>
          <w:p w:rsidR="00C66CE9" w:rsidRDefault="00C66CE9" w:rsidP="00CB3EFC">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C66CE9" w:rsidRDefault="00C66CE9"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C66CE9" w:rsidRDefault="00C66CE9" w:rsidP="00CB3EFC">
            <w:pPr>
              <w:pStyle w:val="TAL"/>
              <w:rPr>
                <w:rFonts w:cs="Arial"/>
                <w:szCs w:val="18"/>
              </w:rPr>
            </w:pPr>
            <w:r>
              <w:rPr>
                <w:rFonts w:cs="Arial"/>
                <w:szCs w:val="18"/>
              </w:rPr>
              <w:t>This IE shall be present, if an N1 SM information is received in the request and the SMF is able to return N1 SM information to the UE.</w:t>
            </w:r>
          </w:p>
          <w:p w:rsidR="00C66CE9" w:rsidRDefault="00C66CE9" w:rsidP="00CB3EFC">
            <w:pPr>
              <w:pStyle w:val="TAL"/>
            </w:pPr>
            <w:r>
              <w:rPr>
                <w:rFonts w:cs="Arial"/>
                <w:szCs w:val="18"/>
              </w:rPr>
              <w:t>When present, it shall reference the N1 SM Message binary data (see subclause 6.1.6.4.2).</w:t>
            </w:r>
          </w:p>
        </w:tc>
      </w:tr>
    </w:tbl>
    <w:p w:rsidR="00C66CE9" w:rsidRDefault="00C66CE9" w:rsidP="0058081A">
      <w:pPr>
        <w:rPr>
          <w:lang w:val="en-US"/>
        </w:rPr>
      </w:pPr>
    </w:p>
    <w:p w:rsidR="00601FC4" w:rsidRDefault="00601FC4" w:rsidP="00601FC4">
      <w:pPr>
        <w:pStyle w:val="Heading5"/>
      </w:pPr>
      <w:bookmarkStart w:id="218" w:name="_Toc525372772"/>
      <w:r>
        <w:t>6.1.6.2.</w:t>
      </w:r>
      <w:r w:rsidR="00E86560">
        <w:t>36</w:t>
      </w:r>
      <w:r>
        <w:tab/>
        <w:t>Type: SMContextUpdateError</w:t>
      </w:r>
      <w:bookmarkEnd w:id="218"/>
    </w:p>
    <w:p w:rsidR="00601FC4" w:rsidRDefault="00601FC4" w:rsidP="00601FC4">
      <w:pPr>
        <w:pStyle w:val="TH"/>
      </w:pPr>
      <w:r>
        <w:rPr>
          <w:noProof/>
        </w:rPr>
        <w:t>Table </w:t>
      </w:r>
      <w:r>
        <w:t>6.1.6.2.</w:t>
      </w:r>
      <w:r w:rsidR="00E86560">
        <w:t>36</w:t>
      </w:r>
      <w:r>
        <w:t xml:space="preserve">-1: </w:t>
      </w:r>
      <w:r>
        <w:rPr>
          <w:noProof/>
        </w:rPr>
        <w:t xml:space="preserve">Definition of type </w:t>
      </w:r>
      <w:r>
        <w:t>SmContextUpdateError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Change w:id="219">
          <w:tblGrid>
            <w:gridCol w:w="2090"/>
            <w:gridCol w:w="1559"/>
            <w:gridCol w:w="425"/>
            <w:gridCol w:w="1134"/>
            <w:gridCol w:w="4359"/>
          </w:tblGrid>
        </w:tblGridChange>
      </w:tblGrid>
      <w:tr w:rsidR="00601FC4"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601FC4" w:rsidRDefault="00601FC4"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601FC4" w:rsidRDefault="00601FC4"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601FC4" w:rsidRDefault="00601FC4"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601FC4" w:rsidRDefault="00601FC4"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601FC4" w:rsidRDefault="00601FC4" w:rsidP="00CB3EFC">
            <w:pPr>
              <w:pStyle w:val="TAH"/>
              <w:rPr>
                <w:rFonts w:cs="Arial"/>
                <w:szCs w:val="18"/>
              </w:rPr>
            </w:pPr>
            <w:r>
              <w:rPr>
                <w:rFonts w:cs="Arial"/>
                <w:szCs w:val="18"/>
              </w:rPr>
              <w:t>Description</w:t>
            </w:r>
          </w:p>
        </w:tc>
      </w:tr>
      <w:tr w:rsidR="00601FC4" w:rsidRPr="00AC60A1" w:rsidTr="00AC60A1">
        <w:trPr>
          <w:jc w:val="center"/>
        </w:trPr>
        <w:tc>
          <w:tcPr>
            <w:tcW w:w="2090" w:type="dxa"/>
            <w:tcBorders>
              <w:top w:val="single" w:sz="4" w:space="0" w:color="auto"/>
              <w:left w:val="single" w:sz="4" w:space="0" w:color="auto"/>
              <w:bottom w:val="single" w:sz="4" w:space="0" w:color="auto"/>
              <w:right w:val="single" w:sz="4" w:space="0" w:color="auto"/>
            </w:tcBorders>
          </w:tcPr>
          <w:p w:rsidR="00601FC4" w:rsidRDefault="00601FC4" w:rsidP="00CB3EFC">
            <w:pPr>
              <w:pStyle w:val="TAL"/>
            </w:pPr>
            <w:r>
              <w:t>error</w:t>
            </w:r>
          </w:p>
        </w:tc>
        <w:tc>
          <w:tcPr>
            <w:tcW w:w="1559" w:type="dxa"/>
            <w:tcBorders>
              <w:top w:val="single" w:sz="4" w:space="0" w:color="auto"/>
              <w:left w:val="single" w:sz="4" w:space="0" w:color="auto"/>
              <w:bottom w:val="single" w:sz="4" w:space="0" w:color="auto"/>
              <w:right w:val="single" w:sz="4" w:space="0" w:color="auto"/>
            </w:tcBorders>
          </w:tcPr>
          <w:p w:rsidR="00601FC4" w:rsidRDefault="00601FC4" w:rsidP="00CB3EFC">
            <w:pPr>
              <w:pStyle w:val="TAL"/>
            </w:pPr>
            <w:r>
              <w:t>ProblemDetails</w:t>
            </w:r>
          </w:p>
        </w:tc>
        <w:tc>
          <w:tcPr>
            <w:tcW w:w="425" w:type="dxa"/>
            <w:tcBorders>
              <w:top w:val="single" w:sz="4" w:space="0" w:color="auto"/>
              <w:left w:val="single" w:sz="4" w:space="0" w:color="auto"/>
              <w:bottom w:val="single" w:sz="4" w:space="0" w:color="auto"/>
              <w:right w:val="single" w:sz="4" w:space="0" w:color="auto"/>
            </w:tcBorders>
          </w:tcPr>
          <w:p w:rsidR="00601FC4" w:rsidRDefault="00601FC4" w:rsidP="00CB3EFC">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601FC4" w:rsidRDefault="00601FC4"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601FC4" w:rsidRDefault="00601FC4" w:rsidP="00CB3EFC">
            <w:pPr>
              <w:pStyle w:val="TAL"/>
              <w:rPr>
                <w:rFonts w:cs="Arial"/>
                <w:szCs w:val="18"/>
              </w:rPr>
            </w:pPr>
            <w:r>
              <w:t xml:space="preserve">More information on the error shall be provided in the </w:t>
            </w:r>
            <w:r w:rsidR="005C2369">
              <w:t>"cause"</w:t>
            </w:r>
            <w:r>
              <w:t xml:space="preserve"> attribute of the "ProblemDetails" structure.</w:t>
            </w:r>
          </w:p>
        </w:tc>
      </w:tr>
      <w:tr w:rsidR="00601FC4" w:rsidRPr="00AC60A1" w:rsidTr="00CB3EFC">
        <w:trPr>
          <w:jc w:val="center"/>
        </w:trPr>
        <w:tc>
          <w:tcPr>
            <w:tcW w:w="2090" w:type="dxa"/>
            <w:tcBorders>
              <w:top w:val="single" w:sz="4" w:space="0" w:color="auto"/>
              <w:left w:val="single" w:sz="4" w:space="0" w:color="auto"/>
              <w:bottom w:val="single" w:sz="4" w:space="0" w:color="auto"/>
              <w:right w:val="single" w:sz="4" w:space="0" w:color="auto"/>
            </w:tcBorders>
          </w:tcPr>
          <w:p w:rsidR="00601FC4" w:rsidRDefault="00601FC4" w:rsidP="00CB3EFC">
            <w:pPr>
              <w:pStyle w:val="TAL"/>
            </w:pPr>
            <w:r>
              <w:t>n1SmMsg</w:t>
            </w:r>
          </w:p>
        </w:tc>
        <w:tc>
          <w:tcPr>
            <w:tcW w:w="1559" w:type="dxa"/>
            <w:tcBorders>
              <w:top w:val="single" w:sz="4" w:space="0" w:color="auto"/>
              <w:left w:val="single" w:sz="4" w:space="0" w:color="auto"/>
              <w:bottom w:val="single" w:sz="4" w:space="0" w:color="auto"/>
              <w:right w:val="single" w:sz="4" w:space="0" w:color="auto"/>
            </w:tcBorders>
          </w:tcPr>
          <w:p w:rsidR="00601FC4" w:rsidRDefault="00601FC4" w:rsidP="00CB3EFC">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rsidR="00601FC4" w:rsidRDefault="00601FC4"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601FC4" w:rsidRDefault="00601FC4"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601FC4" w:rsidRDefault="00601FC4" w:rsidP="00CB3EFC">
            <w:pPr>
              <w:pStyle w:val="TAL"/>
              <w:rPr>
                <w:rFonts w:cs="Arial"/>
                <w:szCs w:val="18"/>
              </w:rPr>
            </w:pPr>
            <w:r>
              <w:rPr>
                <w:rFonts w:cs="Arial"/>
                <w:szCs w:val="18"/>
              </w:rPr>
              <w:t>This IE shall be present, if N1 SM information needs to be returned to the UE.</w:t>
            </w:r>
          </w:p>
          <w:p w:rsidR="00601FC4" w:rsidRDefault="00601FC4" w:rsidP="00CB3EFC">
            <w:pPr>
              <w:pStyle w:val="TAL"/>
            </w:pPr>
            <w:r>
              <w:rPr>
                <w:rFonts w:cs="Arial"/>
                <w:szCs w:val="18"/>
              </w:rPr>
              <w:t>When present, it shall reference the N1 SM Message binary data (see subclause 6.1.6.4.2).</w:t>
            </w:r>
          </w:p>
        </w:tc>
      </w:tr>
      <w:tr w:rsidR="00601FC4" w:rsidRPr="00327AA6" w:rsidTr="00CB3EFC">
        <w:trPr>
          <w:jc w:val="center"/>
        </w:trPr>
        <w:tc>
          <w:tcPr>
            <w:tcW w:w="2090" w:type="dxa"/>
            <w:tcBorders>
              <w:top w:val="single" w:sz="4" w:space="0" w:color="auto"/>
              <w:left w:val="single" w:sz="4" w:space="0" w:color="auto"/>
              <w:bottom w:val="single" w:sz="4" w:space="0" w:color="auto"/>
              <w:right w:val="single" w:sz="4" w:space="0" w:color="auto"/>
            </w:tcBorders>
          </w:tcPr>
          <w:p w:rsidR="00601FC4" w:rsidRDefault="00601FC4" w:rsidP="00CB3EFC">
            <w:pPr>
              <w:pStyle w:val="TAL"/>
            </w:pPr>
            <w:r>
              <w:t>n2SmInfo</w:t>
            </w:r>
          </w:p>
        </w:tc>
        <w:tc>
          <w:tcPr>
            <w:tcW w:w="1559" w:type="dxa"/>
            <w:tcBorders>
              <w:top w:val="single" w:sz="4" w:space="0" w:color="auto"/>
              <w:left w:val="single" w:sz="4" w:space="0" w:color="auto"/>
              <w:bottom w:val="single" w:sz="4" w:space="0" w:color="auto"/>
              <w:right w:val="single" w:sz="4" w:space="0" w:color="auto"/>
            </w:tcBorders>
          </w:tcPr>
          <w:p w:rsidR="00601FC4" w:rsidRDefault="00601FC4" w:rsidP="00CB3EFC">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rsidR="00601FC4" w:rsidRDefault="00601FC4"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601FC4" w:rsidRDefault="00601FC4"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601FC4" w:rsidRDefault="00601FC4" w:rsidP="00CB3EFC">
            <w:pPr>
              <w:pStyle w:val="TAL"/>
              <w:rPr>
                <w:rFonts w:cs="Arial"/>
                <w:szCs w:val="18"/>
              </w:rPr>
            </w:pPr>
            <w:r>
              <w:rPr>
                <w:rFonts w:cs="Arial"/>
                <w:szCs w:val="18"/>
              </w:rPr>
              <w:t>This IE shall be present, if N2 SM information needs to be returned to the NG-RAN.</w:t>
            </w:r>
          </w:p>
          <w:p w:rsidR="00601FC4" w:rsidRDefault="00601FC4" w:rsidP="00CB3EFC">
            <w:pPr>
              <w:pStyle w:val="TAL"/>
            </w:pPr>
            <w:r>
              <w:rPr>
                <w:rFonts w:cs="Arial"/>
                <w:szCs w:val="18"/>
              </w:rPr>
              <w:t>When present, it shall reference the N2 SM Message binary data (see subclause 6.1.6.4.3).</w:t>
            </w:r>
          </w:p>
        </w:tc>
      </w:tr>
      <w:tr w:rsidR="002929FF" w:rsidRPr="00AC60A1" w:rsidTr="00CB3EFC">
        <w:trPr>
          <w:jc w:val="center"/>
        </w:trPr>
        <w:tc>
          <w:tcPr>
            <w:tcW w:w="2090" w:type="dxa"/>
            <w:tcBorders>
              <w:top w:val="single" w:sz="4" w:space="0" w:color="auto"/>
              <w:left w:val="single" w:sz="4" w:space="0" w:color="auto"/>
              <w:bottom w:val="single" w:sz="4" w:space="0" w:color="auto"/>
              <w:right w:val="single" w:sz="4" w:space="0" w:color="auto"/>
            </w:tcBorders>
          </w:tcPr>
          <w:p w:rsidR="002929FF" w:rsidRDefault="002929FF" w:rsidP="002929FF">
            <w:pPr>
              <w:pStyle w:val="TAL"/>
            </w:pPr>
            <w:r>
              <w:t>n2SmInfoType</w:t>
            </w:r>
          </w:p>
        </w:tc>
        <w:tc>
          <w:tcPr>
            <w:tcW w:w="1559" w:type="dxa"/>
            <w:tcBorders>
              <w:top w:val="single" w:sz="4" w:space="0" w:color="auto"/>
              <w:left w:val="single" w:sz="4" w:space="0" w:color="auto"/>
              <w:bottom w:val="single" w:sz="4" w:space="0" w:color="auto"/>
              <w:right w:val="single" w:sz="4" w:space="0" w:color="auto"/>
            </w:tcBorders>
          </w:tcPr>
          <w:p w:rsidR="002929FF" w:rsidRDefault="00D73198" w:rsidP="002929FF">
            <w:pPr>
              <w:pStyle w:val="TAL"/>
            </w:pPr>
            <w:r>
              <w:rPr>
                <w:lang w:eastAsia="zh-CN"/>
              </w:rPr>
              <w:t>N2SmInfoType</w:t>
            </w:r>
          </w:p>
        </w:tc>
        <w:tc>
          <w:tcPr>
            <w:tcW w:w="425" w:type="dxa"/>
            <w:tcBorders>
              <w:top w:val="single" w:sz="4" w:space="0" w:color="auto"/>
              <w:left w:val="single" w:sz="4" w:space="0" w:color="auto"/>
              <w:bottom w:val="single" w:sz="4" w:space="0" w:color="auto"/>
              <w:right w:val="single" w:sz="4" w:space="0" w:color="auto"/>
            </w:tcBorders>
          </w:tcPr>
          <w:p w:rsidR="002929FF" w:rsidRDefault="002929FF" w:rsidP="002929FF">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2929FF" w:rsidRDefault="002929FF" w:rsidP="002929FF">
            <w:pPr>
              <w:pStyle w:val="TAL"/>
            </w:pPr>
            <w:r>
              <w:rPr>
                <w:lang w:eastAsia="zh-CN"/>
              </w:rPr>
              <w:t>0..</w:t>
            </w:r>
            <w:r w:rsidRPr="008746D1">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2929FF" w:rsidRDefault="002929FF" w:rsidP="002929FF">
            <w:pPr>
              <w:pStyle w:val="TAL"/>
              <w:rPr>
                <w:rFonts w:cs="Arial"/>
                <w:szCs w:val="18"/>
              </w:rPr>
            </w:pPr>
            <w:r>
              <w:rPr>
                <w:rFonts w:cs="Arial"/>
                <w:szCs w:val="18"/>
              </w:rPr>
              <w:t>This IE shall be present if "n2SmInfo" attribute is present.</w:t>
            </w:r>
          </w:p>
          <w:p w:rsidR="002929FF" w:rsidRDefault="002929FF" w:rsidP="002929FF">
            <w:pPr>
              <w:pStyle w:val="TAL"/>
              <w:rPr>
                <w:rFonts w:cs="Arial"/>
                <w:szCs w:val="18"/>
              </w:rPr>
            </w:pPr>
            <w:r>
              <w:rPr>
                <w:rFonts w:cs="Arial"/>
                <w:szCs w:val="18"/>
              </w:rPr>
              <w:t xml:space="preserve">When present, this IE shall </w:t>
            </w:r>
            <w:r w:rsidR="00D73198">
              <w:rPr>
                <w:rFonts w:cs="Arial"/>
                <w:szCs w:val="18"/>
                <w:lang w:eastAsia="zh-CN"/>
              </w:rPr>
              <w:t>indicate</w:t>
            </w:r>
            <w:r w:rsidRPr="008746D1">
              <w:rPr>
                <w:color w:val="000000"/>
                <w:lang w:eastAsia="ko-KR"/>
              </w:rPr>
              <w:t xml:space="preserve"> the NG</w:t>
            </w:r>
            <w:r>
              <w:rPr>
                <w:color w:val="000000"/>
                <w:lang w:eastAsia="ko-KR"/>
              </w:rPr>
              <w:t xml:space="preserve"> </w:t>
            </w:r>
            <w:r w:rsidRPr="008746D1">
              <w:rPr>
                <w:color w:val="000000"/>
                <w:lang w:eastAsia="ko-KR"/>
              </w:rPr>
              <w:t>AP IE type</w:t>
            </w:r>
            <w:r>
              <w:rPr>
                <w:rFonts w:cs="Arial"/>
                <w:szCs w:val="18"/>
                <w:lang w:eastAsia="zh-CN"/>
              </w:rPr>
              <w:t xml:space="preserve"> for the NG AP SMF related IE container carried in "</w:t>
            </w:r>
            <w:r>
              <w:t>n2SmInfo" attribute.</w:t>
            </w:r>
          </w:p>
        </w:tc>
      </w:tr>
      <w:tr w:rsidR="00601FC4" w:rsidRPr="00AC60A1" w:rsidTr="00CB3EFC">
        <w:trPr>
          <w:jc w:val="center"/>
        </w:trPr>
        <w:tc>
          <w:tcPr>
            <w:tcW w:w="2090" w:type="dxa"/>
            <w:tcBorders>
              <w:top w:val="single" w:sz="4" w:space="0" w:color="auto"/>
              <w:left w:val="single" w:sz="4" w:space="0" w:color="auto"/>
              <w:bottom w:val="single" w:sz="4" w:space="0" w:color="auto"/>
              <w:right w:val="single" w:sz="4" w:space="0" w:color="auto"/>
            </w:tcBorders>
          </w:tcPr>
          <w:p w:rsidR="00601FC4" w:rsidRDefault="00601FC4" w:rsidP="00CB3EFC">
            <w:pPr>
              <w:pStyle w:val="TAL"/>
            </w:pPr>
            <w:r>
              <w:t>upCnxState</w:t>
            </w:r>
          </w:p>
        </w:tc>
        <w:tc>
          <w:tcPr>
            <w:tcW w:w="1559" w:type="dxa"/>
            <w:tcBorders>
              <w:top w:val="single" w:sz="4" w:space="0" w:color="auto"/>
              <w:left w:val="single" w:sz="4" w:space="0" w:color="auto"/>
              <w:bottom w:val="single" w:sz="4" w:space="0" w:color="auto"/>
              <w:right w:val="single" w:sz="4" w:space="0" w:color="auto"/>
            </w:tcBorders>
          </w:tcPr>
          <w:p w:rsidR="00601FC4" w:rsidRDefault="00601FC4" w:rsidP="00CB3EFC">
            <w:pPr>
              <w:pStyle w:val="TAL"/>
            </w:pPr>
            <w:r>
              <w:t>UpCnxState</w:t>
            </w:r>
          </w:p>
        </w:tc>
        <w:tc>
          <w:tcPr>
            <w:tcW w:w="425" w:type="dxa"/>
            <w:tcBorders>
              <w:top w:val="single" w:sz="4" w:space="0" w:color="auto"/>
              <w:left w:val="single" w:sz="4" w:space="0" w:color="auto"/>
              <w:bottom w:val="single" w:sz="4" w:space="0" w:color="auto"/>
              <w:right w:val="single" w:sz="4" w:space="0" w:color="auto"/>
            </w:tcBorders>
          </w:tcPr>
          <w:p w:rsidR="00601FC4" w:rsidRDefault="00601FC4"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601FC4" w:rsidRDefault="00601FC4"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601FC4" w:rsidRDefault="00601FC4" w:rsidP="00CB3EFC">
            <w:pPr>
              <w:pStyle w:val="TAL"/>
              <w:rPr>
                <w:rFonts w:cs="Arial"/>
                <w:szCs w:val="18"/>
              </w:rPr>
            </w:pPr>
            <w:r>
              <w:rPr>
                <w:rFonts w:cs="Arial"/>
                <w:szCs w:val="18"/>
              </w:rPr>
              <w:t>This IE shall be present if the SMF was requested to activate or deactivate the user plane connection of the PDU session in the corresponding request.</w:t>
            </w:r>
          </w:p>
          <w:p w:rsidR="00601FC4" w:rsidRDefault="00601FC4" w:rsidP="00CB3EFC">
            <w:pPr>
              <w:pStyle w:val="TAL"/>
              <w:rPr>
                <w:rFonts w:cs="Arial"/>
                <w:szCs w:val="18"/>
              </w:rPr>
            </w:pPr>
            <w:r>
              <w:rPr>
                <w:rFonts w:cs="Arial"/>
                <w:szCs w:val="18"/>
              </w:rPr>
              <w:t>When present, it shall be set as specified in subclause 5.2.2.3.2.</w:t>
            </w:r>
          </w:p>
        </w:tc>
      </w:tr>
    </w:tbl>
    <w:p w:rsidR="00601FC4" w:rsidRPr="00AC60A1" w:rsidRDefault="00601FC4" w:rsidP="00601FC4">
      <w:pPr>
        <w:rPr>
          <w:lang w:val="en-US"/>
        </w:rPr>
      </w:pPr>
    </w:p>
    <w:p w:rsidR="00F1180E" w:rsidRDefault="00F1180E" w:rsidP="00F1180E">
      <w:pPr>
        <w:pStyle w:val="Heading5"/>
      </w:pPr>
      <w:bookmarkStart w:id="220" w:name="_Toc525372773"/>
      <w:r>
        <w:t>6.1.6.2.</w:t>
      </w:r>
      <w:r w:rsidR="00E86560">
        <w:t>37</w:t>
      </w:r>
      <w:r>
        <w:tab/>
        <w:t>Type: PduSessionCreateError</w:t>
      </w:r>
      <w:bookmarkEnd w:id="220"/>
    </w:p>
    <w:p w:rsidR="00F1180E" w:rsidRDefault="00F1180E" w:rsidP="00F1180E">
      <w:pPr>
        <w:pStyle w:val="TH"/>
      </w:pPr>
      <w:r>
        <w:rPr>
          <w:noProof/>
        </w:rPr>
        <w:t>Table </w:t>
      </w:r>
      <w:r>
        <w:t>6.1.6.2.</w:t>
      </w:r>
      <w:r w:rsidR="00E86560">
        <w:t>37</w:t>
      </w:r>
      <w:r>
        <w:t xml:space="preserve">-1: </w:t>
      </w:r>
      <w:r>
        <w:rPr>
          <w:noProof/>
        </w:rPr>
        <w:t xml:space="preserve">Definition of type </w:t>
      </w:r>
      <w:r>
        <w:t>PduSessionCreateError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Change w:id="221">
          <w:tblGrid>
            <w:gridCol w:w="2090"/>
            <w:gridCol w:w="1559"/>
            <w:gridCol w:w="425"/>
            <w:gridCol w:w="1134"/>
            <w:gridCol w:w="4359"/>
          </w:tblGrid>
        </w:tblGridChange>
      </w:tblGrid>
      <w:tr w:rsidR="00F1180E"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F1180E" w:rsidRDefault="00F1180E"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1180E" w:rsidRDefault="00F1180E"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1180E" w:rsidRDefault="00F1180E"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F1180E" w:rsidRDefault="00F1180E"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1180E" w:rsidRDefault="00F1180E" w:rsidP="00CB3EFC">
            <w:pPr>
              <w:pStyle w:val="TAH"/>
              <w:rPr>
                <w:rFonts w:cs="Arial"/>
                <w:szCs w:val="18"/>
              </w:rPr>
            </w:pPr>
            <w:r>
              <w:rPr>
                <w:rFonts w:cs="Arial"/>
                <w:szCs w:val="18"/>
              </w:rPr>
              <w:t>Description</w:t>
            </w:r>
          </w:p>
        </w:tc>
      </w:tr>
      <w:tr w:rsidR="00F1180E" w:rsidRPr="00AC60A1" w:rsidTr="00AC60A1">
        <w:trPr>
          <w:jc w:val="center"/>
        </w:trPr>
        <w:tc>
          <w:tcPr>
            <w:tcW w:w="2090" w:type="dxa"/>
            <w:tcBorders>
              <w:top w:val="single" w:sz="4" w:space="0" w:color="auto"/>
              <w:left w:val="single" w:sz="4" w:space="0" w:color="auto"/>
              <w:bottom w:val="single" w:sz="4" w:space="0" w:color="auto"/>
              <w:right w:val="single" w:sz="4" w:space="0" w:color="auto"/>
            </w:tcBorders>
          </w:tcPr>
          <w:p w:rsidR="00F1180E" w:rsidRDefault="00F1180E" w:rsidP="00CB3EFC">
            <w:pPr>
              <w:pStyle w:val="TAL"/>
            </w:pPr>
            <w:r>
              <w:t>error</w:t>
            </w:r>
          </w:p>
        </w:tc>
        <w:tc>
          <w:tcPr>
            <w:tcW w:w="1559" w:type="dxa"/>
            <w:tcBorders>
              <w:top w:val="single" w:sz="4" w:space="0" w:color="auto"/>
              <w:left w:val="single" w:sz="4" w:space="0" w:color="auto"/>
              <w:bottom w:val="single" w:sz="4" w:space="0" w:color="auto"/>
              <w:right w:val="single" w:sz="4" w:space="0" w:color="auto"/>
            </w:tcBorders>
          </w:tcPr>
          <w:p w:rsidR="00F1180E" w:rsidRDefault="00F1180E" w:rsidP="00CB3EFC">
            <w:pPr>
              <w:pStyle w:val="TAL"/>
            </w:pPr>
            <w:r>
              <w:t>ProblemDetails</w:t>
            </w:r>
          </w:p>
        </w:tc>
        <w:tc>
          <w:tcPr>
            <w:tcW w:w="425" w:type="dxa"/>
            <w:tcBorders>
              <w:top w:val="single" w:sz="4" w:space="0" w:color="auto"/>
              <w:left w:val="single" w:sz="4" w:space="0" w:color="auto"/>
              <w:bottom w:val="single" w:sz="4" w:space="0" w:color="auto"/>
              <w:right w:val="single" w:sz="4" w:space="0" w:color="auto"/>
            </w:tcBorders>
          </w:tcPr>
          <w:p w:rsidR="00F1180E" w:rsidRDefault="00F1180E" w:rsidP="00CB3EFC">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F1180E" w:rsidRDefault="00F1180E"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F1180E" w:rsidRDefault="00F1180E" w:rsidP="00CB3EFC">
            <w:pPr>
              <w:pStyle w:val="TAL"/>
              <w:rPr>
                <w:rFonts w:cs="Arial"/>
                <w:szCs w:val="18"/>
              </w:rPr>
            </w:pPr>
            <w:r>
              <w:t xml:space="preserve">More information on the error shall be provided in the </w:t>
            </w:r>
            <w:r w:rsidR="005C2369">
              <w:t>"cause"</w:t>
            </w:r>
            <w:r>
              <w:t xml:space="preserve"> attribute of the "ProblemDetails" structure.</w:t>
            </w:r>
          </w:p>
        </w:tc>
      </w:tr>
      <w:tr w:rsidR="00F1180E" w:rsidRPr="00AC60A1" w:rsidTr="00CB3EFC">
        <w:trPr>
          <w:jc w:val="center"/>
        </w:trPr>
        <w:tc>
          <w:tcPr>
            <w:tcW w:w="2090" w:type="dxa"/>
            <w:tcBorders>
              <w:top w:val="single" w:sz="4" w:space="0" w:color="auto"/>
              <w:left w:val="single" w:sz="4" w:space="0" w:color="auto"/>
              <w:bottom w:val="single" w:sz="4" w:space="0" w:color="auto"/>
              <w:right w:val="single" w:sz="4" w:space="0" w:color="auto"/>
            </w:tcBorders>
          </w:tcPr>
          <w:p w:rsidR="00F1180E" w:rsidRDefault="00F1180E" w:rsidP="00CB3EFC">
            <w:pPr>
              <w:pStyle w:val="TAL"/>
            </w:pPr>
            <w:r>
              <w:t>n1smCause</w:t>
            </w:r>
          </w:p>
        </w:tc>
        <w:tc>
          <w:tcPr>
            <w:tcW w:w="1559" w:type="dxa"/>
            <w:tcBorders>
              <w:top w:val="single" w:sz="4" w:space="0" w:color="auto"/>
              <w:left w:val="single" w:sz="4" w:space="0" w:color="auto"/>
              <w:bottom w:val="single" w:sz="4" w:space="0" w:color="auto"/>
              <w:right w:val="single" w:sz="4" w:space="0" w:color="auto"/>
            </w:tcBorders>
          </w:tcPr>
          <w:p w:rsidR="00F1180E" w:rsidRDefault="00F1180E" w:rsidP="00CB3EFC">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F1180E" w:rsidRDefault="00F1180E"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F1180E" w:rsidRDefault="00F1180E"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F1180E" w:rsidRDefault="00F1180E" w:rsidP="00CB3EFC">
            <w:pPr>
              <w:pStyle w:val="TAL"/>
              <w:rPr>
                <w:lang w:val="en-US"/>
              </w:rPr>
            </w:pPr>
            <w:r>
              <w:rPr>
                <w:lang w:val="en-US"/>
              </w:rPr>
              <w:t xml:space="preserve">This IE shall be present if the request included n1SmInfoFromUe. </w:t>
            </w:r>
          </w:p>
          <w:p w:rsidR="00F1180E" w:rsidRDefault="00F1180E" w:rsidP="00CB3EFC">
            <w:pPr>
              <w:pStyle w:val="TAL"/>
              <w:rPr>
                <w:rFonts w:cs="Arial"/>
                <w:szCs w:val="18"/>
              </w:rPr>
            </w:pPr>
            <w:r>
              <w:rPr>
                <w:rFonts w:cs="Arial"/>
                <w:szCs w:val="18"/>
              </w:rPr>
              <w:t xml:space="preserve">When present, it shall contain the 5GSM cause the H-SMF </w:t>
            </w:r>
            <w:r w:rsidR="005D5DEC">
              <w:rPr>
                <w:rFonts w:cs="Arial"/>
                <w:szCs w:val="18"/>
              </w:rPr>
              <w:t xml:space="preserve">requires </w:t>
            </w:r>
            <w:r>
              <w:rPr>
                <w:rFonts w:cs="Arial"/>
                <w:szCs w:val="18"/>
              </w:rPr>
              <w:t xml:space="preserve">the V-SMF to return to the UE. It shall be encoded as two characters in hexadecimal representation with each character </w:t>
            </w:r>
            <w:r w:rsidRPr="00175576">
              <w:rPr>
                <w:lang w:eastAsia="zh-CN"/>
              </w:rPr>
              <w:t>tak</w:t>
            </w:r>
            <w:r>
              <w:rPr>
                <w:lang w:eastAsia="zh-CN"/>
              </w:rPr>
              <w:t>ing</w:t>
            </w:r>
            <w:r w:rsidRPr="00175576">
              <w:rPr>
                <w:lang w:eastAsia="zh-CN"/>
              </w:rPr>
              <w:t xml:space="preserve"> a value of "0" to "9" or "A" to "F"</w:t>
            </w:r>
            <w:r>
              <w:rPr>
                <w:lang w:eastAsia="zh-CN"/>
              </w:rPr>
              <w:t>, and</w:t>
            </w:r>
            <w:r>
              <w:rPr>
                <w:rFonts w:cs="Arial"/>
                <w:szCs w:val="18"/>
              </w:rPr>
              <w:t xml:space="preserve"> represent the cause value of the 5GSM cause IE specified in subclause 9.8.4.2 of 3GPP TS 24.501 [7].</w:t>
            </w:r>
          </w:p>
          <w:p w:rsidR="00F1180E" w:rsidRDefault="00F1180E" w:rsidP="00CB3EFC">
            <w:pPr>
              <w:pStyle w:val="TAL"/>
              <w:rPr>
                <w:rFonts w:cs="Arial"/>
                <w:szCs w:val="18"/>
              </w:rPr>
            </w:pPr>
            <w:r>
              <w:rPr>
                <w:rFonts w:cs="Arial"/>
                <w:szCs w:val="18"/>
              </w:rPr>
              <w:t>Example: the cause "Invalid mandatory information" shall be encoded as "60".</w:t>
            </w:r>
          </w:p>
          <w:p w:rsidR="00F1180E" w:rsidRDefault="00F1180E" w:rsidP="00CB3EFC">
            <w:pPr>
              <w:pStyle w:val="TAL"/>
              <w:rPr>
                <w:rFonts w:cs="Arial"/>
                <w:szCs w:val="18"/>
              </w:rPr>
            </w:pPr>
            <w:r>
              <w:rPr>
                <w:rFonts w:cs="Arial"/>
                <w:szCs w:val="18"/>
              </w:rPr>
              <w:t>See NOTE.</w:t>
            </w:r>
          </w:p>
        </w:tc>
      </w:tr>
      <w:tr w:rsidR="00F1180E" w:rsidRPr="00AC60A1" w:rsidTr="00CB3EFC">
        <w:trPr>
          <w:jc w:val="center"/>
        </w:trPr>
        <w:tc>
          <w:tcPr>
            <w:tcW w:w="2090" w:type="dxa"/>
            <w:tcBorders>
              <w:top w:val="single" w:sz="4" w:space="0" w:color="auto"/>
              <w:left w:val="single" w:sz="4" w:space="0" w:color="auto"/>
              <w:bottom w:val="single" w:sz="4" w:space="0" w:color="auto"/>
              <w:right w:val="single" w:sz="4" w:space="0" w:color="auto"/>
            </w:tcBorders>
          </w:tcPr>
          <w:p w:rsidR="00F1180E" w:rsidRDefault="00F1180E" w:rsidP="00CB3EFC">
            <w:pPr>
              <w:pStyle w:val="TAL"/>
            </w:pPr>
            <w:r>
              <w:rPr>
                <w:lang w:val="en-US"/>
              </w:rPr>
              <w:t>n1SmInfoToUe</w:t>
            </w:r>
          </w:p>
        </w:tc>
        <w:tc>
          <w:tcPr>
            <w:tcW w:w="1559" w:type="dxa"/>
            <w:tcBorders>
              <w:top w:val="single" w:sz="4" w:space="0" w:color="auto"/>
              <w:left w:val="single" w:sz="4" w:space="0" w:color="auto"/>
              <w:bottom w:val="single" w:sz="4" w:space="0" w:color="auto"/>
              <w:right w:val="single" w:sz="4" w:space="0" w:color="auto"/>
            </w:tcBorders>
          </w:tcPr>
          <w:p w:rsidR="00F1180E" w:rsidRDefault="00F1180E" w:rsidP="00CB3EFC">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rsidR="00F1180E" w:rsidRDefault="00F1180E"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F1180E" w:rsidRDefault="00F1180E"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F1180E" w:rsidRDefault="00F1180E" w:rsidP="00CB3EFC">
            <w:pPr>
              <w:pStyle w:val="TAL"/>
            </w:pPr>
            <w:r>
              <w:rPr>
                <w:rFonts w:cs="Arial"/>
                <w:szCs w:val="18"/>
              </w:rPr>
              <w:t xml:space="preserve">This IE shall be present if the H-SMF needs to send N1 SM information to the UE that does not need to be interpreted by the V-SMF. When present, this IE shall reference the </w:t>
            </w:r>
            <w:r>
              <w:rPr>
                <w:lang w:val="en-US"/>
              </w:rPr>
              <w:t>n1SmInfoToUe</w:t>
            </w:r>
            <w:r>
              <w:rPr>
                <w:rFonts w:cs="Arial"/>
                <w:szCs w:val="18"/>
              </w:rPr>
              <w:t xml:space="preserve"> binary data (see subclause 6.1.6.4.4). </w:t>
            </w:r>
          </w:p>
        </w:tc>
      </w:tr>
      <w:tr w:rsidR="00F1180E" w:rsidRPr="00AC60A1" w:rsidTr="00CB3EFC">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F1180E" w:rsidRDefault="00F1180E" w:rsidP="00CB3EFC">
            <w:pPr>
              <w:pStyle w:val="TAN"/>
              <w:rPr>
                <w:rFonts w:cs="Arial"/>
                <w:szCs w:val="18"/>
              </w:rPr>
            </w:pPr>
            <w:r>
              <w:t>NOTE:</w:t>
            </w:r>
            <w:r>
              <w:tab/>
              <w:t xml:space="preserve">This IE contains information that the V-SMF </w:t>
            </w:r>
            <w:r w:rsidR="005D5DEC">
              <w:t xml:space="preserve">shall </w:t>
            </w:r>
            <w:r>
              <w:t>transfer to the UE without interpretation. It is sent as a separate IE rather than within the n1SmInfoToUE binary data because the 5GSM cause IE is defined as a "V" IE (i.e. without a Type field) in the NAS PDU Session Establishment Reject message.</w:t>
            </w:r>
          </w:p>
        </w:tc>
      </w:tr>
    </w:tbl>
    <w:p w:rsidR="00F1180E" w:rsidRDefault="00F1180E" w:rsidP="0058081A">
      <w:pPr>
        <w:rPr>
          <w:lang w:val="en-US"/>
        </w:rPr>
      </w:pPr>
    </w:p>
    <w:p w:rsidR="0026346C" w:rsidRDefault="0026346C" w:rsidP="0026346C">
      <w:pPr>
        <w:pStyle w:val="Heading5"/>
      </w:pPr>
      <w:bookmarkStart w:id="222" w:name="_Toc525372774"/>
      <w:r>
        <w:t>6.1.6.2.</w:t>
      </w:r>
      <w:r w:rsidR="00E53DA4">
        <w:t>38</w:t>
      </w:r>
      <w:r>
        <w:tab/>
        <w:t xml:space="preserve">Type: </w:t>
      </w:r>
      <w:r>
        <w:rPr>
          <w:rFonts w:hint="eastAsia"/>
          <w:lang w:eastAsia="zh-CN"/>
        </w:rPr>
        <w:t>MmeCapabilities</w:t>
      </w:r>
      <w:bookmarkEnd w:id="222"/>
    </w:p>
    <w:p w:rsidR="0026346C" w:rsidRDefault="0026346C" w:rsidP="0026346C">
      <w:pPr>
        <w:pStyle w:val="TH"/>
      </w:pPr>
      <w:r>
        <w:rPr>
          <w:noProof/>
        </w:rPr>
        <w:t>Table </w:t>
      </w:r>
      <w:r>
        <w:t>6.1.6.2.</w:t>
      </w:r>
      <w:r w:rsidR="00E53DA4">
        <w:t>38</w:t>
      </w:r>
      <w:r>
        <w:t xml:space="preserve">-1: </w:t>
      </w:r>
      <w:r>
        <w:rPr>
          <w:noProof/>
        </w:rPr>
        <w:t xml:space="preserve">Definition of type </w:t>
      </w:r>
      <w:r>
        <w:rPr>
          <w:rFonts w:hint="eastAsia"/>
          <w:lang w:eastAsia="zh-CN"/>
        </w:rPr>
        <w:t>MmeCapabilities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26346C" w:rsidRPr="00FD48E5" w:rsidTr="00F7025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26346C" w:rsidRDefault="0026346C" w:rsidP="00F70259">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26346C" w:rsidRDefault="0026346C" w:rsidP="00F7025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26346C" w:rsidRPr="007277D4" w:rsidRDefault="0026346C" w:rsidP="00F7025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26346C" w:rsidRDefault="0026346C" w:rsidP="00F70259">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26346C" w:rsidRDefault="0026346C" w:rsidP="00F70259">
            <w:pPr>
              <w:pStyle w:val="TAH"/>
              <w:rPr>
                <w:rFonts w:cs="Arial"/>
                <w:szCs w:val="18"/>
              </w:rPr>
            </w:pPr>
            <w:r>
              <w:rPr>
                <w:rFonts w:cs="Arial"/>
                <w:szCs w:val="18"/>
              </w:rPr>
              <w:t>Description</w:t>
            </w:r>
          </w:p>
        </w:tc>
      </w:tr>
      <w:tr w:rsidR="0026346C" w:rsidRPr="00E425E8" w:rsidTr="00F70259">
        <w:trPr>
          <w:jc w:val="center"/>
        </w:trPr>
        <w:tc>
          <w:tcPr>
            <w:tcW w:w="2090" w:type="dxa"/>
            <w:tcBorders>
              <w:top w:val="single" w:sz="4" w:space="0" w:color="auto"/>
              <w:left w:val="single" w:sz="4" w:space="0" w:color="auto"/>
              <w:bottom w:val="single" w:sz="4" w:space="0" w:color="auto"/>
              <w:right w:val="single" w:sz="4" w:space="0" w:color="auto"/>
            </w:tcBorders>
          </w:tcPr>
          <w:p w:rsidR="0026346C" w:rsidRDefault="0026346C" w:rsidP="00F70259">
            <w:pPr>
              <w:pStyle w:val="TAL"/>
            </w:pPr>
            <w:r>
              <w:t>nonIpSupported</w:t>
            </w:r>
          </w:p>
        </w:tc>
        <w:tc>
          <w:tcPr>
            <w:tcW w:w="1559" w:type="dxa"/>
            <w:tcBorders>
              <w:top w:val="single" w:sz="4" w:space="0" w:color="auto"/>
              <w:left w:val="single" w:sz="4" w:space="0" w:color="auto"/>
              <w:bottom w:val="single" w:sz="4" w:space="0" w:color="auto"/>
              <w:right w:val="single" w:sz="4" w:space="0" w:color="auto"/>
            </w:tcBorders>
          </w:tcPr>
          <w:p w:rsidR="0026346C" w:rsidRDefault="0026346C" w:rsidP="00F70259">
            <w:pPr>
              <w:pStyle w:val="TAL"/>
              <w:rPr>
                <w:rFonts w:hint="eastAsia"/>
                <w:lang w:eastAsia="zh-CN"/>
              </w:rPr>
            </w:pPr>
            <w:r>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rsidR="0026346C" w:rsidRDefault="0026346C" w:rsidP="00F70259">
            <w:pPr>
              <w:pStyle w:val="TAC"/>
              <w:rPr>
                <w:rFonts w:hint="eastAsia"/>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26346C" w:rsidRDefault="0026346C" w:rsidP="00F70259">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26346C" w:rsidRDefault="0026346C" w:rsidP="00F70259">
            <w:pPr>
              <w:pStyle w:val="TAL"/>
              <w:rPr>
                <w:rFonts w:cs="Arial"/>
                <w:szCs w:val="18"/>
              </w:rPr>
            </w:pPr>
            <w:r>
              <w:rPr>
                <w:rFonts w:cs="Arial"/>
                <w:szCs w:val="18"/>
              </w:rPr>
              <w:t xml:space="preserve">This IE shall be present if non-IP PDN type is supported. It may be present otherwise. When present, this IE shall be set as follows: </w:t>
            </w:r>
          </w:p>
          <w:p w:rsidR="0026346C" w:rsidRDefault="0026346C" w:rsidP="00F70259">
            <w:pPr>
              <w:pStyle w:val="TAL"/>
              <w:rPr>
                <w:rFonts w:cs="Arial"/>
                <w:szCs w:val="18"/>
              </w:rPr>
            </w:pPr>
          </w:p>
          <w:p w:rsidR="0026346C" w:rsidRDefault="0026346C" w:rsidP="00F70259">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w:t>
            </w:r>
            <w:r w:rsidRPr="0065702E">
              <w:rPr>
                <w:rFonts w:ascii="Arial" w:hAnsi="Arial" w:cs="Arial"/>
                <w:sz w:val="18"/>
                <w:szCs w:val="18"/>
                <w:lang w:eastAsia="zh-CN"/>
              </w:rPr>
              <w:t xml:space="preserve"> non-IP PDN type is supported;</w:t>
            </w:r>
            <w:r>
              <w:rPr>
                <w:rFonts w:cs="Arial"/>
                <w:szCs w:val="18"/>
              </w:rPr>
              <w:t xml:space="preserve"> </w:t>
            </w:r>
            <w:r>
              <w:rPr>
                <w:rFonts w:ascii="Arial" w:hAnsi="Arial" w:cs="Arial"/>
                <w:sz w:val="18"/>
                <w:szCs w:val="18"/>
                <w:lang w:eastAsia="zh-CN"/>
              </w:rPr>
              <w:t xml:space="preserve"> </w:t>
            </w:r>
          </w:p>
          <w:p w:rsidR="0026346C" w:rsidRPr="0065702E" w:rsidRDefault="0026346C" w:rsidP="00F70259">
            <w:pPr>
              <w:pStyle w:val="B1"/>
              <w:tabs>
                <w:tab w:val="num" w:pos="644"/>
              </w:tabs>
              <w:ind w:left="644" w:hanging="360"/>
              <w:rPr>
                <w:rFonts w:ascii="Arial" w:hAnsi="Arial" w:cs="Arial"/>
                <w:sz w:val="18"/>
                <w:szCs w:val="18"/>
                <w:lang w:eastAsia="zh-CN"/>
              </w:rPr>
            </w:pPr>
            <w:r w:rsidRPr="00F87268">
              <w:rPr>
                <w:rFonts w:ascii="Arial" w:hAnsi="Arial" w:cs="Arial"/>
                <w:sz w:val="18"/>
                <w:szCs w:val="18"/>
                <w:lang w:eastAsia="zh-CN"/>
              </w:rPr>
              <w:t>- false (default):</w:t>
            </w:r>
            <w:r>
              <w:rPr>
                <w:rFonts w:ascii="Arial" w:hAnsi="Arial" w:cs="Arial"/>
                <w:sz w:val="18"/>
                <w:szCs w:val="18"/>
                <w:lang w:eastAsia="zh-CN"/>
              </w:rPr>
              <w:t xml:space="preserve"> </w:t>
            </w:r>
            <w:r w:rsidRPr="0065702E">
              <w:rPr>
                <w:rFonts w:ascii="Arial" w:hAnsi="Arial" w:cs="Arial"/>
                <w:sz w:val="18"/>
                <w:szCs w:val="18"/>
                <w:lang w:eastAsia="zh-CN"/>
              </w:rPr>
              <w:t xml:space="preserve">non-IP PDN type is </w:t>
            </w:r>
            <w:r>
              <w:rPr>
                <w:rFonts w:ascii="Arial" w:hAnsi="Arial" w:cs="Arial"/>
                <w:sz w:val="18"/>
                <w:szCs w:val="18"/>
                <w:lang w:eastAsia="zh-CN"/>
              </w:rPr>
              <w:t xml:space="preserve">not </w:t>
            </w:r>
            <w:r w:rsidRPr="0065702E">
              <w:rPr>
                <w:rFonts w:ascii="Arial" w:hAnsi="Arial" w:cs="Arial"/>
                <w:sz w:val="18"/>
                <w:szCs w:val="18"/>
                <w:lang w:eastAsia="zh-CN"/>
              </w:rPr>
              <w:t>supported</w:t>
            </w:r>
            <w:r w:rsidRPr="00F87268">
              <w:rPr>
                <w:rFonts w:ascii="Arial" w:hAnsi="Arial" w:cs="Arial"/>
                <w:sz w:val="18"/>
                <w:szCs w:val="18"/>
                <w:lang w:eastAsia="zh-CN"/>
              </w:rPr>
              <w:t>.</w:t>
            </w:r>
          </w:p>
        </w:tc>
      </w:tr>
    </w:tbl>
    <w:p w:rsidR="0026346C" w:rsidRDefault="0026346C" w:rsidP="0058081A"/>
    <w:p w:rsidR="00C456A0" w:rsidRDefault="00C456A0" w:rsidP="00C456A0">
      <w:pPr>
        <w:pStyle w:val="Heading5"/>
      </w:pPr>
      <w:bookmarkStart w:id="223" w:name="_Toc525372775"/>
      <w:r>
        <w:t>6.1.6.2.</w:t>
      </w:r>
      <w:r w:rsidR="00E53DA4">
        <w:t>39</w:t>
      </w:r>
      <w:r>
        <w:tab/>
        <w:t xml:space="preserve">Type: </w:t>
      </w:r>
      <w:r w:rsidR="007A3FED">
        <w:t>Void</w:t>
      </w:r>
      <w:bookmarkEnd w:id="223"/>
    </w:p>
    <w:p w:rsidR="00C456A0" w:rsidRDefault="00C456A0" w:rsidP="0058081A">
      <w:pPr>
        <w:rPr>
          <w:lang w:val="en-US"/>
        </w:rPr>
      </w:pPr>
    </w:p>
    <w:p w:rsidR="00B44433" w:rsidRDefault="00087ED8" w:rsidP="000E77D4">
      <w:pPr>
        <w:pStyle w:val="Heading4"/>
        <w:rPr>
          <w:lang w:val="en-US"/>
        </w:rPr>
      </w:pPr>
      <w:bookmarkStart w:id="224" w:name="_Toc525372776"/>
      <w:r w:rsidRPr="00087ED8">
        <w:rPr>
          <w:lang w:val="en-US"/>
        </w:rPr>
        <w:t>6.</w:t>
      </w:r>
      <w:r w:rsidR="000E77D4">
        <w:rPr>
          <w:lang w:val="en-US"/>
        </w:rPr>
        <w:t>1.</w:t>
      </w:r>
      <w:r w:rsidR="004B1E63">
        <w:rPr>
          <w:lang w:val="en-US"/>
        </w:rPr>
        <w:t>6</w:t>
      </w:r>
      <w:r w:rsidRPr="00087ED8">
        <w:rPr>
          <w:lang w:val="en-US"/>
        </w:rPr>
        <w:t>.</w:t>
      </w:r>
      <w:r w:rsidR="008174B8">
        <w:rPr>
          <w:lang w:val="en-US"/>
        </w:rPr>
        <w:t>3</w:t>
      </w:r>
      <w:r w:rsidR="00B44433" w:rsidRPr="00087ED8">
        <w:rPr>
          <w:lang w:val="en-US"/>
        </w:rPr>
        <w:tab/>
      </w:r>
      <w:r w:rsidR="008174B8">
        <w:rPr>
          <w:lang w:val="en-US"/>
        </w:rPr>
        <w:t>S</w:t>
      </w:r>
      <w:r w:rsidR="00B44433" w:rsidRPr="00087ED8">
        <w:rPr>
          <w:lang w:val="en-US"/>
        </w:rPr>
        <w:t>imple data types and enumerations</w:t>
      </w:r>
      <w:bookmarkEnd w:id="224"/>
    </w:p>
    <w:p w:rsidR="00B44433" w:rsidRPr="00384E92" w:rsidRDefault="00087ED8" w:rsidP="000E77D4">
      <w:pPr>
        <w:pStyle w:val="Heading5"/>
      </w:pPr>
      <w:bookmarkStart w:id="225" w:name="_Toc525372777"/>
      <w:r>
        <w:t>6.</w:t>
      </w:r>
      <w:r w:rsidR="000E77D4">
        <w:t>1.</w:t>
      </w:r>
      <w:r w:rsidR="004B1E63">
        <w:t>6</w:t>
      </w:r>
      <w:r>
        <w:t>.</w:t>
      </w:r>
      <w:r w:rsidR="008174B8">
        <w:t>3</w:t>
      </w:r>
      <w:r>
        <w:t>.1</w:t>
      </w:r>
      <w:r w:rsidR="00B44433" w:rsidRPr="00384E92">
        <w:tab/>
        <w:t>Introduction</w:t>
      </w:r>
      <w:bookmarkEnd w:id="225"/>
    </w:p>
    <w:p w:rsidR="00B44433" w:rsidRPr="00384E92" w:rsidRDefault="00B44433" w:rsidP="00B44433">
      <w:r w:rsidRPr="00384E92">
        <w:t xml:space="preserve">This </w:t>
      </w:r>
      <w:r w:rsidR="00BC662F">
        <w:t>sub</w:t>
      </w:r>
      <w:r w:rsidRPr="00384E92">
        <w:t xml:space="preserve">clause defines simple data types and enumerations that can be referenced from data structures defined in the previous </w:t>
      </w:r>
      <w:r w:rsidR="00D91F28">
        <w:t>sub</w:t>
      </w:r>
      <w:r w:rsidRPr="00384E92">
        <w:t>clauses.</w:t>
      </w:r>
    </w:p>
    <w:p w:rsidR="00B44433" w:rsidRPr="00384E92" w:rsidRDefault="00087ED8" w:rsidP="000E77D4">
      <w:pPr>
        <w:pStyle w:val="Heading5"/>
      </w:pPr>
      <w:bookmarkStart w:id="226" w:name="_Toc525372778"/>
      <w:r>
        <w:t>6.</w:t>
      </w:r>
      <w:r w:rsidR="000E77D4">
        <w:t>1.</w:t>
      </w:r>
      <w:r w:rsidR="004B1E63">
        <w:t>6</w:t>
      </w:r>
      <w:r>
        <w:t>.</w:t>
      </w:r>
      <w:r w:rsidR="008174B8">
        <w:t>3</w:t>
      </w:r>
      <w:r>
        <w:t>.2</w:t>
      </w:r>
      <w:r w:rsidR="00B44433" w:rsidRPr="00384E92">
        <w:tab/>
        <w:t>Simple data types</w:t>
      </w:r>
      <w:bookmarkEnd w:id="226"/>
      <w:r w:rsidR="00B44433" w:rsidRPr="00384E92">
        <w:t xml:space="preserve"> </w:t>
      </w:r>
    </w:p>
    <w:p w:rsidR="00B44433" w:rsidRPr="00384E92" w:rsidRDefault="00B44433" w:rsidP="00B44433">
      <w:r w:rsidRPr="00384E92">
        <w:t xml:space="preserve">The simple data types defined in table </w:t>
      </w:r>
      <w:r w:rsidR="0015708C">
        <w:t>6.</w:t>
      </w:r>
      <w:r w:rsidR="00EC3482">
        <w:t>1</w:t>
      </w:r>
      <w:r w:rsidR="0015708C">
        <w:t>.</w:t>
      </w:r>
      <w:r w:rsidR="00633F4B">
        <w:t>6</w:t>
      </w:r>
      <w:r w:rsidR="0015708C">
        <w:t>.</w:t>
      </w:r>
      <w:r w:rsidR="00EC3482">
        <w:t>3.</w:t>
      </w:r>
      <w:r w:rsidR="0015708C">
        <w:t>2-1</w:t>
      </w:r>
      <w:r w:rsidRPr="00384E92">
        <w:t xml:space="preserve"> shall be supported.</w:t>
      </w:r>
    </w:p>
    <w:p w:rsidR="00B44433" w:rsidRPr="00384E92" w:rsidRDefault="00B44433" w:rsidP="00B44433">
      <w:pPr>
        <w:pStyle w:val="TH"/>
      </w:pPr>
      <w:r w:rsidRPr="00384E92">
        <w:t xml:space="preserve">Table </w:t>
      </w:r>
      <w:r w:rsidR="00087ED8">
        <w:t>6</w:t>
      </w:r>
      <w:r w:rsidRPr="00384E92">
        <w:t>.</w:t>
      </w:r>
      <w:r w:rsidR="000E77D4">
        <w:t>1.</w:t>
      </w:r>
      <w:r w:rsidR="004B1E63">
        <w:t>6</w:t>
      </w:r>
      <w:r w:rsidRPr="00384E92">
        <w:t>.</w:t>
      </w:r>
      <w:r w:rsidR="008174B8">
        <w:t>3</w:t>
      </w:r>
      <w:r w:rsidR="00087ED8">
        <w:t>.2</w:t>
      </w:r>
      <w:r w:rsidRPr="00384E92">
        <w:t>-1: Simple data types</w:t>
      </w:r>
    </w:p>
    <w:tbl>
      <w:tblPr>
        <w:tblW w:w="4644" w:type="pct"/>
        <w:jc w:val="center"/>
        <w:tblLayout w:type="fixed"/>
        <w:tblCellMar>
          <w:left w:w="28" w:type="dxa"/>
          <w:right w:w="0" w:type="dxa"/>
        </w:tblCellMar>
        <w:tblLook w:val="0000" w:firstRow="0" w:lastRow="0" w:firstColumn="0" w:lastColumn="0" w:noHBand="0" w:noVBand="0"/>
      </w:tblPr>
      <w:tblGrid>
        <w:gridCol w:w="1866"/>
        <w:gridCol w:w="1845"/>
        <w:gridCol w:w="5349"/>
      </w:tblGrid>
      <w:tr w:rsidR="00906901" w:rsidRPr="006A5310" w:rsidTr="00906901">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6C1737" w:rsidRPr="006C1737" w:rsidRDefault="00906901" w:rsidP="00B159D7">
            <w:pPr>
              <w:pStyle w:val="TAH"/>
            </w:pPr>
            <w:r>
              <w:t xml:space="preserve">Type </w:t>
            </w:r>
            <w:r w:rsidR="006C1737">
              <w:t>N</w:t>
            </w:r>
            <w:r w:rsidR="006C1737" w:rsidRPr="006C1737">
              <w:t>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6C1737" w:rsidRPr="006C1737" w:rsidRDefault="006C1737" w:rsidP="00B159D7">
            <w:pPr>
              <w:pStyle w:val="TAH"/>
            </w:pPr>
            <w:r>
              <w:t>T</w:t>
            </w:r>
            <w:r w:rsidRPr="006C1737">
              <w:t>ype</w:t>
            </w:r>
            <w:r w:rsidR="00906901">
              <w:t xml:space="preserv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6C1737" w:rsidRPr="006C1737" w:rsidRDefault="006C1737" w:rsidP="00B159D7">
            <w:pPr>
              <w:pStyle w:val="TAH"/>
            </w:pPr>
            <w:r w:rsidRPr="006C1737">
              <w:t>Description</w:t>
            </w:r>
          </w:p>
        </w:tc>
      </w:tr>
      <w:tr w:rsidR="00154C0E" w:rsidRPr="00384E92" w:rsidTr="00DB011A">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154C0E" w:rsidRDefault="00154C0E" w:rsidP="00154C0E">
            <w:pPr>
              <w:pStyle w:val="TAL"/>
              <w:rPr>
                <w:lang w:val="en-US"/>
              </w:rPr>
            </w:pPr>
            <w:r>
              <w:rPr>
                <w:lang w:val="en-US"/>
              </w:rPr>
              <w:t>ProcedureTransactionId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154C0E" w:rsidRDefault="00154C0E" w:rsidP="00154C0E">
            <w:pPr>
              <w:pStyle w:val="TAL"/>
            </w:pPr>
            <w:r>
              <w:t>integer</w:t>
            </w:r>
          </w:p>
        </w:tc>
        <w:tc>
          <w:tcPr>
            <w:tcW w:w="2952" w:type="pct"/>
            <w:tcBorders>
              <w:top w:val="single" w:sz="4" w:space="0" w:color="auto"/>
              <w:left w:val="nil"/>
              <w:bottom w:val="single" w:sz="4" w:space="0" w:color="auto"/>
              <w:right w:val="single" w:sz="8" w:space="0" w:color="auto"/>
            </w:tcBorders>
          </w:tcPr>
          <w:p w:rsidR="00154C0E" w:rsidRDefault="00154C0E" w:rsidP="00154C0E">
            <w:pPr>
              <w:pStyle w:val="TAL"/>
            </w:pPr>
            <w:r>
              <w:t>Unsigned integer representing a Procedure Transaction Identity, within the range 0 to 255, as specified in 3GPP TS 24.007 [</w:t>
            </w:r>
            <w:r w:rsidR="002C35F5">
              <w:t>8</w:t>
            </w:r>
            <w:r>
              <w:t>]. In an OpenAPI Specification [</w:t>
            </w:r>
            <w:r w:rsidR="002C35F5">
              <w:t>15</w:t>
            </w:r>
            <w:r>
              <w:t>] schema, the format shall be designated as "ProcedureTransactionId".</w:t>
            </w:r>
          </w:p>
        </w:tc>
      </w:tr>
      <w:tr w:rsidR="009F58C8" w:rsidRPr="00384E92" w:rsidTr="00DB011A">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58C8" w:rsidRDefault="009F58C8" w:rsidP="009F58C8">
            <w:pPr>
              <w:pStyle w:val="TAL"/>
              <w:rPr>
                <w:lang w:val="en-US"/>
              </w:rPr>
            </w:pPr>
            <w:r>
              <w:rPr>
                <w:lang w:val="en-US"/>
              </w:rPr>
              <w:t>EpsBearerId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F58C8" w:rsidRDefault="009F58C8" w:rsidP="009F58C8">
            <w:pPr>
              <w:pStyle w:val="TAL"/>
            </w:pPr>
            <w:r>
              <w:t>integer</w:t>
            </w:r>
          </w:p>
        </w:tc>
        <w:tc>
          <w:tcPr>
            <w:tcW w:w="2952" w:type="pct"/>
            <w:tcBorders>
              <w:top w:val="single" w:sz="4" w:space="0" w:color="auto"/>
              <w:left w:val="nil"/>
              <w:bottom w:val="single" w:sz="4" w:space="0" w:color="auto"/>
              <w:right w:val="single" w:sz="8" w:space="0" w:color="auto"/>
            </w:tcBorders>
          </w:tcPr>
          <w:p w:rsidR="009F58C8" w:rsidRDefault="009F58C8" w:rsidP="009F58C8">
            <w:pPr>
              <w:pStyle w:val="TAL"/>
            </w:pPr>
            <w:r>
              <w:t>Unsigned integer identifying an EPS bearer, within the range 0 to 15, as specified in 3GPP TS 24.007 [</w:t>
            </w:r>
            <w:r w:rsidR="005379C9">
              <w:t>8</w:t>
            </w:r>
            <w:r>
              <w:t>]. In an OpenAPI Specification [</w:t>
            </w:r>
            <w:r w:rsidR="002C35F5">
              <w:t>15</w:t>
            </w:r>
            <w:r>
              <w:t>] schema, the format shall be designated as "EpsBearerId".</w:t>
            </w:r>
          </w:p>
        </w:tc>
      </w:tr>
      <w:tr w:rsidR="009F58C8" w:rsidRPr="00384E92" w:rsidTr="00DB011A">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58C8" w:rsidRDefault="00141528" w:rsidP="009F58C8">
            <w:pPr>
              <w:pStyle w:val="TAL"/>
              <w:rPr>
                <w:lang w:val="en-US"/>
              </w:rPr>
            </w:pPr>
            <w:r>
              <w:rPr>
                <w:lang w:eastAsia="zh-CN"/>
              </w:rPr>
              <w:t>EpsPdnCnxContainer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F58C8" w:rsidRDefault="00141528" w:rsidP="009F58C8">
            <w:pPr>
              <w:pStyle w:val="TAL"/>
            </w:pPr>
            <w:r>
              <w:t>s</w:t>
            </w:r>
            <w:r w:rsidR="009F58C8">
              <w:t>tring</w:t>
            </w:r>
          </w:p>
        </w:tc>
        <w:tc>
          <w:tcPr>
            <w:tcW w:w="2952" w:type="pct"/>
            <w:tcBorders>
              <w:top w:val="single" w:sz="4" w:space="0" w:color="auto"/>
              <w:left w:val="nil"/>
              <w:bottom w:val="single" w:sz="4" w:space="0" w:color="auto"/>
              <w:right w:val="single" w:sz="8" w:space="0" w:color="auto"/>
            </w:tcBorders>
          </w:tcPr>
          <w:p w:rsidR="009F58C8" w:rsidRDefault="009F58C8" w:rsidP="009F58C8">
            <w:pPr>
              <w:pStyle w:val="TAL"/>
            </w:pPr>
            <w:r>
              <w:t>String with format "byte" as defined in OpenAPI Specification [</w:t>
            </w:r>
            <w:r w:rsidR="002C35F5">
              <w:t>15</w:t>
            </w:r>
            <w:r>
              <w:t xml:space="preserve">], i.e. base64-encoded characters, encoding the </w:t>
            </w:r>
            <w:r>
              <w:rPr>
                <w:lang w:eastAsia="zh-CN"/>
              </w:rPr>
              <w:t>UeEpsPdnConnection</w:t>
            </w:r>
            <w:r>
              <w:t xml:space="preserve"> IE specified in Table 7.3.1-2 or Table 7.3.6-2 of 3GPP TS 29.274 [</w:t>
            </w:r>
            <w:r w:rsidR="005379C9">
              <w:t>16</w:t>
            </w:r>
            <w:r>
              <w:t>] for the N26 interface.</w:t>
            </w:r>
          </w:p>
          <w:p w:rsidR="00141528" w:rsidRDefault="00141528" w:rsidP="009F58C8">
            <w:pPr>
              <w:pStyle w:val="TAL"/>
            </w:pPr>
            <w:r>
              <w:t>In an OpenAPI Specification [15] schema, the format shall be designated as "EpsPdnCnxContainer".</w:t>
            </w:r>
          </w:p>
        </w:tc>
      </w:tr>
      <w:tr w:rsidR="009F58C8" w:rsidRPr="00384E92" w:rsidTr="00AC60A1">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58C8" w:rsidRDefault="00141528" w:rsidP="009F58C8">
            <w:pPr>
              <w:pStyle w:val="TAL"/>
              <w:rPr>
                <w:lang w:val="en-US"/>
              </w:rPr>
            </w:pPr>
            <w:r>
              <w:rPr>
                <w:lang w:val="en-US"/>
              </w:rPr>
              <w:t xml:space="preserve"> EpsBearerContainer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F58C8" w:rsidRDefault="00141528" w:rsidP="009F58C8">
            <w:pPr>
              <w:pStyle w:val="TAL"/>
            </w:pPr>
            <w:r>
              <w:t>s</w:t>
            </w:r>
            <w:r w:rsidR="009F58C8">
              <w:t>tring</w:t>
            </w:r>
          </w:p>
        </w:tc>
        <w:tc>
          <w:tcPr>
            <w:tcW w:w="2952" w:type="pct"/>
            <w:tcBorders>
              <w:top w:val="single" w:sz="4" w:space="0" w:color="auto"/>
              <w:left w:val="nil"/>
              <w:bottom w:val="single" w:sz="4" w:space="0" w:color="auto"/>
              <w:right w:val="single" w:sz="8" w:space="0" w:color="auto"/>
            </w:tcBorders>
          </w:tcPr>
          <w:p w:rsidR="009F58C8" w:rsidRDefault="009F58C8" w:rsidP="009F58C8">
            <w:pPr>
              <w:pStyle w:val="TAL"/>
            </w:pPr>
            <w:r>
              <w:t>String with format "byte" as defined in OpenAPI Specification [</w:t>
            </w:r>
            <w:r w:rsidR="002C35F5">
              <w:t>15</w:t>
            </w:r>
            <w:r>
              <w:t>], i.e. base64-encoded characters, encoding the Bearer Context IE specified in Table 7.3.2-2 of 3GPP TS 29.274 [</w:t>
            </w:r>
            <w:r w:rsidR="005379C9">
              <w:t>16</w:t>
            </w:r>
            <w:r>
              <w:t>].</w:t>
            </w:r>
            <w:r w:rsidR="00141528">
              <w:t xml:space="preserve"> In an OpenAPI Specification [15] schema, the format shall be designated as "EpsBearerContainer".</w:t>
            </w:r>
          </w:p>
        </w:tc>
      </w:tr>
      <w:tr w:rsidR="005E364F" w:rsidRPr="00384E92" w:rsidTr="002B35B4">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5E364F" w:rsidRDefault="005E364F" w:rsidP="005E364F">
            <w:pPr>
              <w:pStyle w:val="TAL"/>
              <w:rPr>
                <w:lang w:val="en-US"/>
              </w:rPr>
            </w:pPr>
            <w:r>
              <w:rPr>
                <w:lang w:val="en-US"/>
              </w:rPr>
              <w:t>Teid</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5E364F" w:rsidRDefault="005E364F" w:rsidP="005E364F">
            <w:pPr>
              <w:pStyle w:val="TAL"/>
            </w:pPr>
            <w:r>
              <w:t>string</w:t>
            </w:r>
          </w:p>
        </w:tc>
        <w:tc>
          <w:tcPr>
            <w:tcW w:w="2952" w:type="pct"/>
            <w:tcBorders>
              <w:top w:val="single" w:sz="4" w:space="0" w:color="auto"/>
              <w:left w:val="nil"/>
              <w:bottom w:val="single" w:sz="8" w:space="0" w:color="auto"/>
              <w:right w:val="single" w:sz="8" w:space="0" w:color="auto"/>
            </w:tcBorders>
          </w:tcPr>
          <w:p w:rsidR="005E364F" w:rsidRPr="00175576" w:rsidRDefault="005E364F" w:rsidP="005E364F">
            <w:pPr>
              <w:pStyle w:val="TAL"/>
            </w:pPr>
            <w:r>
              <w:rPr>
                <w:rFonts w:cs="Arial"/>
                <w:szCs w:val="18"/>
              </w:rPr>
              <w:t>4-octet GTP tunnel endpoint identifier, as defined in 3GPP TS 29.274 [16]</w:t>
            </w:r>
            <w:r w:rsidRPr="00175576">
              <w:t xml:space="preserve">, in hexadecimal representation. Each character in the string shall take a value of "0" to "9" or "A" to "F" and shall represent 4 bits. The most significant character representing the 4 most significant bits of the </w:t>
            </w:r>
            <w:r>
              <w:t>TEID</w:t>
            </w:r>
            <w:r w:rsidRPr="00175576">
              <w:t xml:space="preserve"> shall appear first in the string, and the character representing the 4 least significant bit of the </w:t>
            </w:r>
            <w:r>
              <w:t>TEID</w:t>
            </w:r>
            <w:r w:rsidRPr="00175576">
              <w:t xml:space="preserve"> shall appear last in the string.</w:t>
            </w:r>
          </w:p>
          <w:p w:rsidR="005E364F" w:rsidRDefault="005E364F" w:rsidP="005E364F">
            <w:pPr>
              <w:pStyle w:val="TAL"/>
            </w:pPr>
          </w:p>
          <w:p w:rsidR="005E364F" w:rsidRDefault="005E364F" w:rsidP="005E364F">
            <w:pPr>
              <w:pStyle w:val="TAL"/>
            </w:pPr>
            <w:r>
              <w:t xml:space="preserve">Pattern: </w:t>
            </w:r>
            <w:r w:rsidRPr="00591266">
              <w:t>"[</w:t>
            </w:r>
            <w:r>
              <w:t>A-Fa-f0-9</w:t>
            </w:r>
            <w:r w:rsidRPr="00591266">
              <w:t>]{</w:t>
            </w:r>
            <w:r>
              <w:t>8}</w:t>
            </w:r>
            <w:r w:rsidRPr="00591266">
              <w:t>"</w:t>
            </w:r>
          </w:p>
          <w:p w:rsidR="005E364F" w:rsidRDefault="005E364F" w:rsidP="005E364F">
            <w:pPr>
              <w:pStyle w:val="TAL"/>
            </w:pPr>
          </w:p>
          <w:p w:rsidR="005E364F" w:rsidRPr="00175576" w:rsidRDefault="005E364F" w:rsidP="005E364F">
            <w:pPr>
              <w:pStyle w:val="TAL"/>
            </w:pPr>
            <w:r w:rsidRPr="00175576">
              <w:t xml:space="preserve">Example: </w:t>
            </w:r>
          </w:p>
          <w:p w:rsidR="005E364F" w:rsidRDefault="005E364F" w:rsidP="005E364F">
            <w:pPr>
              <w:pStyle w:val="TAL"/>
            </w:pPr>
            <w:r w:rsidRPr="00175576">
              <w:t xml:space="preserve">A </w:t>
            </w:r>
            <w:r>
              <w:t>GTP TEID</w:t>
            </w:r>
            <w:r w:rsidRPr="00175576">
              <w:t xml:space="preserve"> 0x5BD6007</w:t>
            </w:r>
            <w:r>
              <w:t>6</w:t>
            </w:r>
            <w:r w:rsidRPr="00175576">
              <w:t xml:space="preserve"> shall be encoded as "5BD6007</w:t>
            </w:r>
            <w:r>
              <w:t>6</w:t>
            </w:r>
            <w:r w:rsidRPr="00175576">
              <w:t>".</w:t>
            </w:r>
          </w:p>
        </w:tc>
      </w:tr>
    </w:tbl>
    <w:p w:rsidR="006C1737" w:rsidRPr="00384E92" w:rsidRDefault="006C1737" w:rsidP="00B44433"/>
    <w:p w:rsidR="00B44433" w:rsidRPr="00BC662F" w:rsidRDefault="00087ED8" w:rsidP="000E77D4">
      <w:pPr>
        <w:pStyle w:val="Heading5"/>
      </w:pPr>
      <w:bookmarkStart w:id="227" w:name="_Toc525372779"/>
      <w:r>
        <w:t>6.</w:t>
      </w:r>
      <w:r w:rsidR="000E77D4">
        <w:t>1.</w:t>
      </w:r>
      <w:r w:rsidR="004B1E63">
        <w:t>6</w:t>
      </w:r>
      <w:r>
        <w:t>.</w:t>
      </w:r>
      <w:r w:rsidR="008174B8">
        <w:t>3</w:t>
      </w:r>
      <w:r>
        <w:t>.3</w:t>
      </w:r>
      <w:r w:rsidR="00B44433" w:rsidRPr="00BC662F">
        <w:tab/>
        <w:t xml:space="preserve">Enumeration: </w:t>
      </w:r>
      <w:r w:rsidR="00DA6B66">
        <w:t>UpCnxState</w:t>
      </w:r>
      <w:bookmarkEnd w:id="227"/>
    </w:p>
    <w:p w:rsidR="00B550FC" w:rsidRPr="00384E92" w:rsidRDefault="00B550FC" w:rsidP="00B550FC">
      <w:r>
        <w:t xml:space="preserve">The enumeration </w:t>
      </w:r>
      <w:r w:rsidR="00DA6B66">
        <w:t>UpCnxState</w:t>
      </w:r>
      <w:r w:rsidR="00DA6B66" w:rsidDel="00DA6B66">
        <w:t xml:space="preserve"> </w:t>
      </w:r>
      <w:r>
        <w:t>represents the state of the user plane connection of a PDU session. It shall comply with the provisions defined in table 6.1.6.3.3-1.</w:t>
      </w:r>
    </w:p>
    <w:p w:rsidR="0015708C" w:rsidRDefault="0015708C" w:rsidP="0015708C">
      <w:pPr>
        <w:pStyle w:val="TH"/>
      </w:pPr>
      <w:r>
        <w:t>Table 6.</w:t>
      </w:r>
      <w:r w:rsidR="00387BE7">
        <w:t>1.</w:t>
      </w:r>
      <w:r w:rsidR="004B1E63">
        <w:t>6</w:t>
      </w:r>
      <w:r w:rsidR="00387BE7">
        <w:t>.3</w:t>
      </w:r>
      <w:r>
        <w:t xml:space="preserve">.3-1: Enumeration </w:t>
      </w:r>
      <w:r w:rsidR="00DA6B66">
        <w:t>UpCnxState</w:t>
      </w:r>
    </w:p>
    <w:tbl>
      <w:tblPr>
        <w:tblW w:w="4650" w:type="pct"/>
        <w:tblCellMar>
          <w:left w:w="0" w:type="dxa"/>
          <w:right w:w="0" w:type="dxa"/>
        </w:tblCellMar>
        <w:tblLook w:val="04A0" w:firstRow="1" w:lastRow="0" w:firstColumn="1" w:lastColumn="0" w:noHBand="0" w:noVBand="1"/>
      </w:tblPr>
      <w:tblGrid>
        <w:gridCol w:w="3505"/>
        <w:gridCol w:w="5662"/>
      </w:tblGrid>
      <w:tr w:rsidR="0015708C" w:rsidRPr="00387BE7" w:rsidTr="0015708C">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15708C" w:rsidRDefault="0015708C">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15708C" w:rsidRDefault="0015708C">
            <w:pPr>
              <w:pStyle w:val="TAH"/>
            </w:pPr>
            <w:r>
              <w:t>Description</w:t>
            </w:r>
          </w:p>
        </w:tc>
      </w:tr>
      <w:tr w:rsidR="00B550FC" w:rsidRPr="0015708C" w:rsidTr="0015708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550FC" w:rsidRDefault="00A77EF6" w:rsidP="00B550FC">
            <w:pPr>
              <w:pStyle w:val="TAL"/>
            </w:pPr>
            <w:r>
              <w:t>"</w:t>
            </w:r>
            <w:r w:rsidR="00B550FC">
              <w:t>ACTIVATED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550FC" w:rsidRDefault="00B550FC" w:rsidP="00B550FC">
            <w:pPr>
              <w:pStyle w:val="TAL"/>
            </w:pPr>
            <w:r>
              <w:t>A N3 tunnel is established between the 5G-AN and UPF</w:t>
            </w:r>
          </w:p>
        </w:tc>
      </w:tr>
      <w:tr w:rsidR="00B550FC" w:rsidRPr="0015708C" w:rsidTr="0015708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550FC" w:rsidRDefault="00A77EF6" w:rsidP="00B550FC">
            <w:pPr>
              <w:pStyle w:val="TAL"/>
            </w:pPr>
            <w:r>
              <w:t>"</w:t>
            </w:r>
            <w:r w:rsidR="00B550FC">
              <w:t>DEACTIVATED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550FC" w:rsidRDefault="00B550FC" w:rsidP="00B550FC">
            <w:pPr>
              <w:pStyle w:val="TAL"/>
            </w:pPr>
            <w:r>
              <w:t>No N3 tunnel is established between the 5G-AN and UPF.</w:t>
            </w:r>
          </w:p>
        </w:tc>
      </w:tr>
      <w:tr w:rsidR="00B550FC" w:rsidRPr="0015708C" w:rsidTr="0015708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550FC" w:rsidRDefault="00A77EF6" w:rsidP="00B550FC">
            <w:pPr>
              <w:pStyle w:val="TAL"/>
            </w:pPr>
            <w:r>
              <w:t>"</w:t>
            </w:r>
            <w:r w:rsidR="00B550FC">
              <w:t>ACTIVATING</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550FC" w:rsidRDefault="00B550FC" w:rsidP="00B550FC">
            <w:pPr>
              <w:pStyle w:val="TAL"/>
            </w:pPr>
            <w:r>
              <w:t>A N3 tunnel is being established (the 5G-AN's F-TEID for downlink traffic is not assigned yet).</w:t>
            </w:r>
          </w:p>
        </w:tc>
      </w:tr>
    </w:tbl>
    <w:p w:rsidR="0015708C" w:rsidRDefault="0015708C" w:rsidP="00B44433">
      <w:pPr>
        <w:rPr>
          <w:lang w:val="en-US"/>
        </w:rPr>
      </w:pPr>
    </w:p>
    <w:p w:rsidR="00387BE7" w:rsidRDefault="00387BE7" w:rsidP="00387BE7">
      <w:pPr>
        <w:pStyle w:val="Heading5"/>
      </w:pPr>
      <w:bookmarkStart w:id="228" w:name="_Toc525372780"/>
      <w:r>
        <w:t>6.1.</w:t>
      </w:r>
      <w:r w:rsidR="004B1E63">
        <w:t>6</w:t>
      </w:r>
      <w:r>
        <w:t>.3.4</w:t>
      </w:r>
      <w:r w:rsidRPr="00BC662F">
        <w:tab/>
        <w:t xml:space="preserve">Enumeration: </w:t>
      </w:r>
      <w:r w:rsidR="00954735">
        <w:t>HoState</w:t>
      </w:r>
      <w:bookmarkEnd w:id="228"/>
    </w:p>
    <w:p w:rsidR="00954735" w:rsidRPr="00384E92" w:rsidRDefault="00954735" w:rsidP="00954735">
      <w:r>
        <w:t>The enumeration HoState represents the handover state of a PDU session. It shall comply with the provisions defined in table 6.1.6.3.4-1.</w:t>
      </w:r>
    </w:p>
    <w:p w:rsidR="00954735" w:rsidRDefault="00954735" w:rsidP="00954735">
      <w:pPr>
        <w:pStyle w:val="TH"/>
      </w:pPr>
      <w:r>
        <w:t>Table 6.1.6.3.4-1: Enumeration HoState</w:t>
      </w:r>
    </w:p>
    <w:tbl>
      <w:tblPr>
        <w:tblW w:w="4650" w:type="pct"/>
        <w:tblCellMar>
          <w:left w:w="0" w:type="dxa"/>
          <w:right w:w="0" w:type="dxa"/>
        </w:tblCellMar>
        <w:tblLook w:val="04A0" w:firstRow="1" w:lastRow="0" w:firstColumn="1" w:lastColumn="0" w:noHBand="0" w:noVBand="1"/>
      </w:tblPr>
      <w:tblGrid>
        <w:gridCol w:w="3505"/>
        <w:gridCol w:w="5662"/>
      </w:tblGrid>
      <w:tr w:rsidR="00954735" w:rsidRPr="00387BE7" w:rsidTr="001433FE">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54735" w:rsidRDefault="00954735" w:rsidP="001433FE">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54735" w:rsidRDefault="00954735" w:rsidP="001433FE">
            <w:pPr>
              <w:pStyle w:val="TAH"/>
            </w:pPr>
            <w:r>
              <w:t>Description</w:t>
            </w:r>
          </w:p>
        </w:tc>
      </w:tr>
      <w:tr w:rsidR="00954735" w:rsidRPr="0015708C" w:rsidTr="001433FE">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4735" w:rsidRDefault="00A77EF6" w:rsidP="001433FE">
            <w:pPr>
              <w:pStyle w:val="TAL"/>
            </w:pPr>
            <w:r>
              <w:t>"</w:t>
            </w:r>
            <w:r w:rsidR="00954735">
              <w:t>NONE</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4735" w:rsidRDefault="00954735" w:rsidP="001433FE">
            <w:pPr>
              <w:pStyle w:val="TAL"/>
            </w:pPr>
            <w:r>
              <w:t>No handover is in progress for the PDU session.</w:t>
            </w:r>
          </w:p>
        </w:tc>
      </w:tr>
      <w:tr w:rsidR="00954735" w:rsidRPr="0015708C" w:rsidTr="001433FE">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4735" w:rsidRDefault="00A77EF6" w:rsidP="001433FE">
            <w:pPr>
              <w:pStyle w:val="TAL"/>
            </w:pPr>
            <w:r>
              <w:t>"</w:t>
            </w:r>
            <w:r w:rsidR="00954735">
              <w:t>PREPARING</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4735" w:rsidRDefault="00954735" w:rsidP="001433FE">
            <w:pPr>
              <w:pStyle w:val="TAL"/>
            </w:pPr>
            <w:r>
              <w:t>A handover is in preparation for the PDU session; see subclause 5.2.2.3.4.1.</w:t>
            </w:r>
          </w:p>
        </w:tc>
      </w:tr>
      <w:tr w:rsidR="00954735" w:rsidRPr="0015708C" w:rsidTr="001433FE">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4735" w:rsidRDefault="00A77EF6" w:rsidP="001433FE">
            <w:pPr>
              <w:pStyle w:val="TAL"/>
            </w:pPr>
            <w:r>
              <w:t>"</w:t>
            </w:r>
            <w:r w:rsidR="00954735">
              <w:t>PREPARED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4735" w:rsidRDefault="00954735" w:rsidP="001433FE">
            <w:pPr>
              <w:pStyle w:val="TAL"/>
            </w:pPr>
            <w:r>
              <w:t>A handover is prepared for the PDU session; see subclause 5.2.2.3.4.1.</w:t>
            </w:r>
          </w:p>
        </w:tc>
      </w:tr>
      <w:tr w:rsidR="00954735" w:rsidRPr="0015708C" w:rsidTr="001433FE">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4735" w:rsidRDefault="00A77EF6" w:rsidP="001433FE">
            <w:pPr>
              <w:pStyle w:val="TAL"/>
            </w:pPr>
            <w:r>
              <w:t>"</w:t>
            </w:r>
            <w:r w:rsidR="00954735">
              <w:t>COMPLETED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4735" w:rsidRDefault="00954735" w:rsidP="001433FE">
            <w:pPr>
              <w:pStyle w:val="TAL"/>
            </w:pPr>
            <w:r>
              <w:t>The handover is completed.</w:t>
            </w:r>
          </w:p>
        </w:tc>
      </w:tr>
      <w:tr w:rsidR="00954735" w:rsidRPr="0015708C" w:rsidTr="001433FE">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4735" w:rsidRDefault="00A77EF6" w:rsidP="001433FE">
            <w:pPr>
              <w:pStyle w:val="TAL"/>
            </w:pPr>
            <w:r>
              <w:t>"</w:t>
            </w:r>
            <w:r w:rsidR="00954735">
              <w:t>CANCELLED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4735" w:rsidRDefault="00954735" w:rsidP="001433FE">
            <w:pPr>
              <w:pStyle w:val="TAL"/>
            </w:pPr>
            <w:r>
              <w:t>The handover is cancelled.</w:t>
            </w:r>
          </w:p>
        </w:tc>
      </w:tr>
    </w:tbl>
    <w:p w:rsidR="00954735" w:rsidRDefault="00954735" w:rsidP="002B35B4"/>
    <w:p w:rsidR="00472E5C" w:rsidRDefault="00472E5C" w:rsidP="00472E5C">
      <w:pPr>
        <w:pStyle w:val="Heading5"/>
      </w:pPr>
      <w:bookmarkStart w:id="229" w:name="_Toc525372781"/>
      <w:r>
        <w:t>6.1.6.3.</w:t>
      </w:r>
      <w:r w:rsidR="005B010B">
        <w:t>5</w:t>
      </w:r>
      <w:r w:rsidRPr="00BC662F">
        <w:tab/>
        <w:t xml:space="preserve">Enumeration: </w:t>
      </w:r>
      <w:r>
        <w:t>RequestType</w:t>
      </w:r>
      <w:bookmarkEnd w:id="229"/>
    </w:p>
    <w:p w:rsidR="00472E5C" w:rsidRPr="00384E92" w:rsidRDefault="00472E5C" w:rsidP="00472E5C">
      <w:r>
        <w:t>The enumeration RequestType indicates the type of a PDU session creation request. It shall comply with the provisions defined in table 6.1.6.3.</w:t>
      </w:r>
      <w:r w:rsidR="005B010B">
        <w:t>5</w:t>
      </w:r>
      <w:r>
        <w:t>-1.</w:t>
      </w:r>
    </w:p>
    <w:p w:rsidR="00472E5C" w:rsidRDefault="00472E5C" w:rsidP="00472E5C">
      <w:pPr>
        <w:pStyle w:val="TH"/>
      </w:pPr>
      <w:r>
        <w:t>Table 6.1.6.3.</w:t>
      </w:r>
      <w:r w:rsidR="005B010B">
        <w:t>5</w:t>
      </w:r>
      <w:r>
        <w:t>-1: Enumeration RequestType</w:t>
      </w:r>
    </w:p>
    <w:tbl>
      <w:tblPr>
        <w:tblW w:w="4650" w:type="pct"/>
        <w:tblCellMar>
          <w:left w:w="0" w:type="dxa"/>
          <w:right w:w="0" w:type="dxa"/>
        </w:tblCellMar>
        <w:tblLook w:val="04A0" w:firstRow="1" w:lastRow="0" w:firstColumn="1" w:lastColumn="0" w:noHBand="0" w:noVBand="1"/>
      </w:tblPr>
      <w:tblGrid>
        <w:gridCol w:w="3825"/>
        <w:gridCol w:w="5342"/>
      </w:tblGrid>
      <w:tr w:rsidR="00472E5C" w:rsidRPr="00387BE7" w:rsidTr="003521F9">
        <w:tc>
          <w:tcPr>
            <w:tcW w:w="201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472E5C" w:rsidRDefault="00472E5C" w:rsidP="003521F9">
            <w:pPr>
              <w:pStyle w:val="TAH"/>
            </w:pPr>
            <w:r>
              <w:t>Enumeration value</w:t>
            </w:r>
          </w:p>
        </w:tc>
        <w:tc>
          <w:tcPr>
            <w:tcW w:w="2983"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472E5C" w:rsidRDefault="00472E5C" w:rsidP="003521F9">
            <w:pPr>
              <w:pStyle w:val="TAH"/>
            </w:pPr>
            <w:r>
              <w:t>Description</w:t>
            </w:r>
          </w:p>
        </w:tc>
      </w:tr>
      <w:tr w:rsidR="00472E5C" w:rsidRPr="0015708C" w:rsidTr="003521F9">
        <w:tc>
          <w:tcPr>
            <w:tcW w:w="2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72E5C" w:rsidRDefault="00A77EF6" w:rsidP="003521F9">
            <w:pPr>
              <w:pStyle w:val="TAL"/>
            </w:pPr>
            <w:r>
              <w:t>"</w:t>
            </w:r>
            <w:r w:rsidR="00472E5C">
              <w:t>INITIAL_REQUEST</w:t>
            </w:r>
            <w:r>
              <w:t>"</w:t>
            </w:r>
          </w:p>
        </w:tc>
        <w:tc>
          <w:tcPr>
            <w:tcW w:w="2983"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72E5C" w:rsidRDefault="00472E5C" w:rsidP="003521F9">
            <w:pPr>
              <w:pStyle w:val="TAL"/>
            </w:pPr>
            <w:r>
              <w:t xml:space="preserve">Request to establish a new PDU session. </w:t>
            </w:r>
          </w:p>
        </w:tc>
      </w:tr>
      <w:tr w:rsidR="00472E5C" w:rsidRPr="0015708C" w:rsidTr="003521F9">
        <w:tc>
          <w:tcPr>
            <w:tcW w:w="2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72E5C" w:rsidRDefault="00A77EF6" w:rsidP="003521F9">
            <w:pPr>
              <w:pStyle w:val="TAL"/>
            </w:pPr>
            <w:r>
              <w:t>"</w:t>
            </w:r>
            <w:r w:rsidR="00472E5C">
              <w:t>EXISTING_PDU_SESSION</w:t>
            </w:r>
            <w:r>
              <w:t>"</w:t>
            </w:r>
          </w:p>
        </w:tc>
        <w:tc>
          <w:tcPr>
            <w:tcW w:w="2983"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72E5C" w:rsidRDefault="00472E5C" w:rsidP="003521F9">
            <w:pPr>
              <w:pStyle w:val="TAL"/>
            </w:pPr>
            <w:r>
              <w:t>Request referring to an existing PDU session.</w:t>
            </w:r>
          </w:p>
        </w:tc>
      </w:tr>
      <w:tr w:rsidR="00472E5C" w:rsidRPr="0015708C" w:rsidTr="003521F9">
        <w:tc>
          <w:tcPr>
            <w:tcW w:w="2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72E5C" w:rsidRDefault="00A77EF6" w:rsidP="003521F9">
            <w:pPr>
              <w:pStyle w:val="TAL"/>
            </w:pPr>
            <w:r>
              <w:t>"</w:t>
            </w:r>
            <w:r w:rsidR="00472E5C">
              <w:t>INITIAL_EMERGENCY_REQUEST</w:t>
            </w:r>
            <w:r>
              <w:t>"</w:t>
            </w:r>
          </w:p>
        </w:tc>
        <w:tc>
          <w:tcPr>
            <w:tcW w:w="2983"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72E5C" w:rsidRDefault="00472E5C" w:rsidP="003521F9">
            <w:pPr>
              <w:pStyle w:val="TAL"/>
            </w:pPr>
            <w:r>
              <w:t>Request to establish a new PDU session for Emergency Services.</w:t>
            </w:r>
          </w:p>
        </w:tc>
      </w:tr>
      <w:tr w:rsidR="00472E5C" w:rsidRPr="0015708C" w:rsidTr="003521F9">
        <w:tc>
          <w:tcPr>
            <w:tcW w:w="2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72E5C" w:rsidRDefault="00A77EF6" w:rsidP="003521F9">
            <w:pPr>
              <w:pStyle w:val="TAL"/>
            </w:pPr>
            <w:r>
              <w:t>"</w:t>
            </w:r>
            <w:r w:rsidR="00472E5C">
              <w:t>EXISTING_EMERGENCY_PDU_SESSION</w:t>
            </w:r>
            <w:r>
              <w:t>"</w:t>
            </w:r>
          </w:p>
        </w:tc>
        <w:tc>
          <w:tcPr>
            <w:tcW w:w="2983"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72E5C" w:rsidRDefault="00472E5C" w:rsidP="003521F9">
            <w:pPr>
              <w:pStyle w:val="TAL"/>
            </w:pPr>
            <w:r>
              <w:t>Request referring to an existing PDU session for Emergency Services.</w:t>
            </w:r>
          </w:p>
        </w:tc>
      </w:tr>
    </w:tbl>
    <w:p w:rsidR="00472E5C" w:rsidRDefault="00472E5C" w:rsidP="002B35B4"/>
    <w:p w:rsidR="00453CBE" w:rsidRPr="00BC662F" w:rsidRDefault="00453CBE" w:rsidP="00453CBE">
      <w:pPr>
        <w:pStyle w:val="Heading5"/>
      </w:pPr>
      <w:bookmarkStart w:id="230" w:name="_Toc525372782"/>
      <w:r>
        <w:t>6.1.6.3.</w:t>
      </w:r>
      <w:r w:rsidR="005B010B">
        <w:t>6</w:t>
      </w:r>
      <w:r w:rsidRPr="00BC662F">
        <w:tab/>
        <w:t xml:space="preserve">Enumeration: </w:t>
      </w:r>
      <w:r>
        <w:t>RequestIndication</w:t>
      </w:r>
      <w:bookmarkEnd w:id="230"/>
    </w:p>
    <w:p w:rsidR="00453CBE" w:rsidRPr="00384E92" w:rsidRDefault="00453CBE" w:rsidP="00453CBE">
      <w:r>
        <w:t>The enumeration RequestIndication indicates the request type. It shall comply with the provisions defined in table 6.1.6.3.</w:t>
      </w:r>
      <w:r w:rsidR="005B010B">
        <w:t>6</w:t>
      </w:r>
      <w:r>
        <w:t>-1.</w:t>
      </w:r>
    </w:p>
    <w:p w:rsidR="00453CBE" w:rsidRDefault="00453CBE" w:rsidP="00453CBE">
      <w:pPr>
        <w:pStyle w:val="TH"/>
      </w:pPr>
      <w:r>
        <w:t>Table 6.1.6.3.</w:t>
      </w:r>
      <w:r w:rsidR="005B010B">
        <w:t>6</w:t>
      </w:r>
      <w:r>
        <w:t>-1: Enumeration RequestIndication</w:t>
      </w:r>
    </w:p>
    <w:tbl>
      <w:tblPr>
        <w:tblW w:w="4650" w:type="pct"/>
        <w:tblCellMar>
          <w:left w:w="0" w:type="dxa"/>
          <w:right w:w="0" w:type="dxa"/>
        </w:tblCellMar>
        <w:tblLook w:val="04A0" w:firstRow="1" w:lastRow="0" w:firstColumn="1" w:lastColumn="0" w:noHBand="0" w:noVBand="1"/>
      </w:tblPr>
      <w:tblGrid>
        <w:gridCol w:w="3505"/>
        <w:gridCol w:w="5662"/>
      </w:tblGrid>
      <w:tr w:rsidR="00453CBE" w:rsidRPr="00387BE7" w:rsidTr="003521F9">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453CBE" w:rsidRDefault="00453CBE" w:rsidP="003521F9">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453CBE" w:rsidRDefault="00453CBE" w:rsidP="003521F9">
            <w:pPr>
              <w:pStyle w:val="TAH"/>
            </w:pPr>
            <w:r>
              <w:t>Description</w:t>
            </w:r>
          </w:p>
        </w:tc>
      </w:tr>
      <w:tr w:rsidR="00453CBE" w:rsidRPr="00BA5511"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53CBE" w:rsidRPr="00BA5511" w:rsidRDefault="00A77EF6" w:rsidP="003521F9">
            <w:pPr>
              <w:pStyle w:val="TAL"/>
              <w:rPr>
                <w:lang w:val="fr-FR"/>
              </w:rPr>
            </w:pPr>
            <w:r>
              <w:rPr>
                <w:lang w:val="fr-FR"/>
              </w:rPr>
              <w:t>"</w:t>
            </w:r>
            <w:r w:rsidR="00453CBE" w:rsidRPr="00BA5511">
              <w:rPr>
                <w:lang w:val="fr-FR"/>
              </w:rPr>
              <w:t>UE_REQ_PDU_SES_MOD</w:t>
            </w:r>
            <w:r>
              <w:rPr>
                <w:lang w:val="fr-FR"/>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53CBE" w:rsidRPr="00BA5511" w:rsidRDefault="00453CBE" w:rsidP="003521F9">
            <w:pPr>
              <w:pStyle w:val="TAL"/>
              <w:rPr>
                <w:lang w:val="fr-FR"/>
              </w:rPr>
            </w:pPr>
            <w:r>
              <w:rPr>
                <w:lang w:val="fr-FR"/>
              </w:rPr>
              <w:t>UE Requested PDU Session Modification</w:t>
            </w:r>
          </w:p>
        </w:tc>
      </w:tr>
      <w:tr w:rsidR="00453CBE" w:rsidRPr="00BA5511"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53CBE" w:rsidRPr="00BA5511" w:rsidRDefault="00A77EF6" w:rsidP="003521F9">
            <w:pPr>
              <w:pStyle w:val="TAL"/>
              <w:rPr>
                <w:lang w:val="fr-FR"/>
              </w:rPr>
            </w:pPr>
            <w:r>
              <w:rPr>
                <w:lang w:val="fr-FR"/>
              </w:rPr>
              <w:t>"</w:t>
            </w:r>
            <w:r w:rsidR="00453CBE" w:rsidRPr="00BA5511">
              <w:rPr>
                <w:lang w:val="fr-FR"/>
              </w:rPr>
              <w:t>UE_REQ_PDU_SES_</w:t>
            </w:r>
            <w:r w:rsidR="00453CBE">
              <w:rPr>
                <w:lang w:val="fr-FR"/>
              </w:rPr>
              <w:t>REL</w:t>
            </w:r>
            <w:r>
              <w:rPr>
                <w:lang w:val="fr-FR"/>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53CBE" w:rsidRPr="00BA5511" w:rsidRDefault="00453CBE" w:rsidP="003521F9">
            <w:pPr>
              <w:pStyle w:val="TAL"/>
              <w:rPr>
                <w:lang w:val="en-US"/>
              </w:rPr>
            </w:pPr>
            <w:r w:rsidRPr="00BA5511">
              <w:rPr>
                <w:lang w:val="en-US"/>
              </w:rPr>
              <w:t>UE Requested PDU Session Release</w:t>
            </w:r>
          </w:p>
        </w:tc>
      </w:tr>
      <w:tr w:rsidR="00453CBE" w:rsidRPr="00652B88"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53CBE" w:rsidRPr="00BA5511" w:rsidRDefault="00A77EF6" w:rsidP="003521F9">
            <w:pPr>
              <w:pStyle w:val="TAL"/>
              <w:rPr>
                <w:lang w:val="fr-FR"/>
              </w:rPr>
            </w:pPr>
            <w:r>
              <w:rPr>
                <w:lang w:val="fr-FR"/>
              </w:rPr>
              <w:t>"</w:t>
            </w:r>
            <w:r w:rsidR="00453CBE">
              <w:rPr>
                <w:lang w:val="fr-FR"/>
              </w:rPr>
              <w:t>PDU_SES_MOB</w:t>
            </w:r>
            <w:r>
              <w:rPr>
                <w:lang w:val="fr-FR"/>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53CBE" w:rsidRPr="00652B88" w:rsidRDefault="00453CBE" w:rsidP="003521F9">
            <w:pPr>
              <w:pStyle w:val="TAL"/>
              <w:rPr>
                <w:lang w:val="en-US"/>
              </w:rPr>
            </w:pPr>
            <w:r>
              <w:rPr>
                <w:lang w:val="en-US"/>
              </w:rPr>
              <w:t>PDU Session Mobility (e.g. between 3GPP and non-3GPP access, or from EPS to 5GS with N26 interface)</w:t>
            </w:r>
          </w:p>
        </w:tc>
      </w:tr>
      <w:tr w:rsidR="00453CBE" w:rsidRPr="00DB011A"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53CBE" w:rsidRDefault="00A77EF6" w:rsidP="003521F9">
            <w:pPr>
              <w:pStyle w:val="TAL"/>
              <w:rPr>
                <w:lang w:val="fr-FR"/>
              </w:rPr>
            </w:pPr>
            <w:r>
              <w:rPr>
                <w:lang w:val="fr-FR"/>
              </w:rPr>
              <w:t>"</w:t>
            </w:r>
            <w:r w:rsidR="00453CBE">
              <w:rPr>
                <w:lang w:val="fr-FR"/>
              </w:rPr>
              <w:t>NW</w:t>
            </w:r>
            <w:r w:rsidR="00453CBE" w:rsidRPr="00BA5511">
              <w:rPr>
                <w:lang w:val="fr-FR"/>
              </w:rPr>
              <w:t>_REQ_PDU_SES_</w:t>
            </w:r>
            <w:r w:rsidR="00453CBE">
              <w:rPr>
                <w:lang w:val="fr-FR"/>
              </w:rPr>
              <w:t>AUTH</w:t>
            </w:r>
            <w:r>
              <w:rPr>
                <w:lang w:val="fr-FR"/>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53CBE" w:rsidRDefault="00453CBE" w:rsidP="003521F9">
            <w:pPr>
              <w:pStyle w:val="TAL"/>
              <w:rPr>
                <w:lang w:val="en-US"/>
              </w:rPr>
            </w:pPr>
            <w:r>
              <w:rPr>
                <w:lang w:val="en-US"/>
              </w:rPr>
              <w:t>Network</w:t>
            </w:r>
            <w:r w:rsidRPr="00BA5511">
              <w:rPr>
                <w:lang w:val="en-US"/>
              </w:rPr>
              <w:t xml:space="preserve"> Requested PDU Session </w:t>
            </w:r>
            <w:r>
              <w:rPr>
                <w:lang w:val="en-US"/>
              </w:rPr>
              <w:t>Authentication</w:t>
            </w:r>
          </w:p>
        </w:tc>
      </w:tr>
      <w:tr w:rsidR="00453CBE" w:rsidRPr="00DB011A"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53CBE" w:rsidRPr="00DB011A" w:rsidRDefault="00A77EF6" w:rsidP="003521F9">
            <w:pPr>
              <w:pStyle w:val="TAL"/>
              <w:rPr>
                <w:lang w:val="fr-FR"/>
              </w:rPr>
            </w:pPr>
            <w:r>
              <w:rPr>
                <w:lang w:val="fr-FR"/>
              </w:rPr>
              <w:t>"</w:t>
            </w:r>
            <w:r w:rsidR="00453CBE">
              <w:rPr>
                <w:lang w:val="fr-FR"/>
              </w:rPr>
              <w:t>NW</w:t>
            </w:r>
            <w:r w:rsidR="00453CBE" w:rsidRPr="00DB011A">
              <w:rPr>
                <w:lang w:val="fr-FR"/>
              </w:rPr>
              <w:t>_REQ_PDU_SES_MOD</w:t>
            </w:r>
            <w:r>
              <w:rPr>
                <w:lang w:val="fr-FR"/>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53CBE" w:rsidRPr="00DB011A" w:rsidRDefault="00453CBE" w:rsidP="003521F9">
            <w:pPr>
              <w:pStyle w:val="TAL"/>
              <w:rPr>
                <w:lang w:val="fr-FR"/>
              </w:rPr>
            </w:pPr>
            <w:r>
              <w:rPr>
                <w:lang w:val="fr-FR"/>
              </w:rPr>
              <w:t>Network Requested PDU Session Modification</w:t>
            </w:r>
          </w:p>
        </w:tc>
      </w:tr>
      <w:tr w:rsidR="00453CBE" w:rsidRPr="00BA5511"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53CBE" w:rsidRPr="00BA5511" w:rsidRDefault="00A77EF6" w:rsidP="003521F9">
            <w:pPr>
              <w:pStyle w:val="TAL"/>
              <w:rPr>
                <w:lang w:val="fr-FR"/>
              </w:rPr>
            </w:pPr>
            <w:r>
              <w:rPr>
                <w:lang w:val="fr-FR"/>
              </w:rPr>
              <w:t>"</w:t>
            </w:r>
            <w:r w:rsidR="00453CBE">
              <w:rPr>
                <w:lang w:val="fr-FR"/>
              </w:rPr>
              <w:t>NW</w:t>
            </w:r>
            <w:r w:rsidR="00453CBE" w:rsidRPr="00BA5511">
              <w:rPr>
                <w:lang w:val="fr-FR"/>
              </w:rPr>
              <w:t>_REQ_PDU_SES_</w:t>
            </w:r>
            <w:r w:rsidR="00453CBE">
              <w:rPr>
                <w:lang w:val="fr-FR"/>
              </w:rPr>
              <w:t>REL</w:t>
            </w:r>
            <w:r>
              <w:rPr>
                <w:lang w:val="fr-FR"/>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53CBE" w:rsidRPr="00BA5511" w:rsidRDefault="00453CBE" w:rsidP="003521F9">
            <w:pPr>
              <w:pStyle w:val="TAL"/>
              <w:rPr>
                <w:lang w:val="en-US"/>
              </w:rPr>
            </w:pPr>
            <w:r>
              <w:rPr>
                <w:lang w:val="en-US"/>
              </w:rPr>
              <w:t>Network</w:t>
            </w:r>
            <w:r w:rsidRPr="00BA5511">
              <w:rPr>
                <w:lang w:val="en-US"/>
              </w:rPr>
              <w:t xml:space="preserve"> Requested PDU Session Release</w:t>
            </w:r>
          </w:p>
        </w:tc>
      </w:tr>
      <w:tr w:rsidR="00C43287" w:rsidRPr="00BA5511"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43287" w:rsidRDefault="00C43287" w:rsidP="00C43287">
            <w:pPr>
              <w:pStyle w:val="TAL"/>
              <w:rPr>
                <w:lang w:val="fr-FR"/>
              </w:rPr>
            </w:pPr>
            <w:r>
              <w:rPr>
                <w:lang w:val="fr-FR"/>
              </w:rPr>
              <w:t>"EBI_ASSIGNMENT_REQ"</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C43287" w:rsidRDefault="00C43287" w:rsidP="00C43287">
            <w:pPr>
              <w:pStyle w:val="TAL"/>
              <w:rPr>
                <w:lang w:val="en-US"/>
              </w:rPr>
            </w:pPr>
            <w:r>
              <w:rPr>
                <w:lang w:val="en-US"/>
              </w:rPr>
              <w:t>EPS Bearer ID Assignment Request</w:t>
            </w:r>
          </w:p>
        </w:tc>
      </w:tr>
    </w:tbl>
    <w:p w:rsidR="00453CBE" w:rsidRDefault="00453CBE" w:rsidP="002B35B4"/>
    <w:p w:rsidR="00453CBE" w:rsidRPr="00BC662F" w:rsidRDefault="00453CBE" w:rsidP="00453CBE">
      <w:pPr>
        <w:pStyle w:val="Heading5"/>
      </w:pPr>
      <w:bookmarkStart w:id="231" w:name="_Toc525372783"/>
      <w:r>
        <w:t>6.1.6.3.</w:t>
      </w:r>
      <w:r w:rsidR="005B010B">
        <w:t>7</w:t>
      </w:r>
      <w:r w:rsidRPr="00BC662F">
        <w:tab/>
        <w:t xml:space="preserve">Enumeration: </w:t>
      </w:r>
      <w:r>
        <w:t>NotificationCause</w:t>
      </w:r>
      <w:bookmarkEnd w:id="231"/>
    </w:p>
    <w:p w:rsidR="00453CBE" w:rsidRPr="00384E92" w:rsidRDefault="00453CBE" w:rsidP="00453CBE">
      <w:r>
        <w:t>The enumeration NotificationCause indicates the cause of a notification. It shall comply with the provisions defined in table 6.1.6.3.</w:t>
      </w:r>
      <w:r w:rsidR="00716BA1">
        <w:t>7</w:t>
      </w:r>
      <w:r>
        <w:t>-1.</w:t>
      </w:r>
    </w:p>
    <w:p w:rsidR="00453CBE" w:rsidRDefault="00453CBE" w:rsidP="00453CBE">
      <w:pPr>
        <w:pStyle w:val="TH"/>
      </w:pPr>
      <w:r>
        <w:t>Table 6.1.6.3.</w:t>
      </w:r>
      <w:r w:rsidR="00716BA1">
        <w:t>7</w:t>
      </w:r>
      <w:r>
        <w:t>-1: Enumeration NotificationCause</w:t>
      </w:r>
    </w:p>
    <w:tbl>
      <w:tblPr>
        <w:tblW w:w="4650" w:type="pct"/>
        <w:tblCellMar>
          <w:left w:w="0" w:type="dxa"/>
          <w:right w:w="0" w:type="dxa"/>
        </w:tblCellMar>
        <w:tblLook w:val="04A0" w:firstRow="1" w:lastRow="0" w:firstColumn="1" w:lastColumn="0" w:noHBand="0" w:noVBand="1"/>
      </w:tblPr>
      <w:tblGrid>
        <w:gridCol w:w="3505"/>
        <w:gridCol w:w="5662"/>
      </w:tblGrid>
      <w:tr w:rsidR="00453CBE" w:rsidRPr="00387BE7" w:rsidTr="003521F9">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453CBE" w:rsidRDefault="00453CBE" w:rsidP="003521F9">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453CBE" w:rsidRDefault="00453CBE" w:rsidP="003521F9">
            <w:pPr>
              <w:pStyle w:val="TAH"/>
            </w:pPr>
            <w:r>
              <w:t>Description</w:t>
            </w:r>
          </w:p>
        </w:tc>
      </w:tr>
      <w:tr w:rsidR="00453CBE" w:rsidRPr="0015708C"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53CBE" w:rsidRDefault="00A77EF6" w:rsidP="003521F9">
            <w:pPr>
              <w:pStyle w:val="TAL"/>
            </w:pPr>
            <w:r>
              <w:t>"</w:t>
            </w:r>
            <w:r w:rsidR="00453CBE">
              <w:t>QOS_FULFILLED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53CBE" w:rsidRDefault="00453CBE" w:rsidP="003521F9">
            <w:pPr>
              <w:pStyle w:val="TAL"/>
            </w:pPr>
            <w:r>
              <w:t>The QoS targets are fulfilled again for the GBR QoS flow.</w:t>
            </w:r>
          </w:p>
        </w:tc>
      </w:tr>
      <w:tr w:rsidR="00453CBE" w:rsidRPr="0015708C"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53CBE" w:rsidRPr="00DB011A" w:rsidRDefault="00A77EF6" w:rsidP="003521F9">
            <w:pPr>
              <w:pStyle w:val="TAL"/>
              <w:rPr>
                <w:lang w:val="en-US"/>
              </w:rPr>
            </w:pPr>
            <w:r>
              <w:rPr>
                <w:lang w:val="en-US"/>
              </w:rPr>
              <w:t>"</w:t>
            </w:r>
            <w:r w:rsidR="00453CBE">
              <w:rPr>
                <w:lang w:val="en-US"/>
              </w:rPr>
              <w:t>QOS_NOT_FULFILLED</w:t>
            </w:r>
            <w:r>
              <w:rPr>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53CBE" w:rsidRDefault="00453CBE" w:rsidP="003521F9">
            <w:pPr>
              <w:pStyle w:val="TAL"/>
            </w:pPr>
            <w:r>
              <w:t>The QoS targets are no longer fulfilled for the GBR QoS flow.</w:t>
            </w:r>
          </w:p>
        </w:tc>
      </w:tr>
      <w:tr w:rsidR="002A7643" w:rsidRPr="0015708C"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A7643" w:rsidRDefault="00A77EF6" w:rsidP="002A7643">
            <w:pPr>
              <w:pStyle w:val="TAL"/>
              <w:rPr>
                <w:lang w:val="en-US"/>
              </w:rPr>
            </w:pPr>
            <w:r>
              <w:rPr>
                <w:lang w:val="en-US"/>
              </w:rPr>
              <w:t>"</w:t>
            </w:r>
            <w:r w:rsidR="002A7643">
              <w:rPr>
                <w:lang w:val="en-US"/>
              </w:rPr>
              <w:t>UP_SEC_FULFILLED</w:t>
            </w:r>
            <w:r>
              <w:rPr>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2A7643" w:rsidRDefault="002A7643" w:rsidP="002A7643">
            <w:pPr>
              <w:pStyle w:val="TAL"/>
            </w:pPr>
            <w:r>
              <w:t>The user plane security enforcement "Preferred" is fulfilled again for the PDU session.</w:t>
            </w:r>
          </w:p>
        </w:tc>
      </w:tr>
      <w:tr w:rsidR="002A7643" w:rsidRPr="0015708C"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A7643" w:rsidRDefault="00A77EF6" w:rsidP="002A7643">
            <w:pPr>
              <w:pStyle w:val="TAL"/>
              <w:rPr>
                <w:lang w:val="en-US"/>
              </w:rPr>
            </w:pPr>
            <w:r>
              <w:rPr>
                <w:lang w:val="en-US"/>
              </w:rPr>
              <w:t>"</w:t>
            </w:r>
            <w:r w:rsidR="002A7643">
              <w:rPr>
                <w:lang w:val="en-US"/>
              </w:rPr>
              <w:t>UP_SEC_NOT_FULFILLED</w:t>
            </w:r>
            <w:r>
              <w:rPr>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2A7643" w:rsidRDefault="002A7643" w:rsidP="002A7643">
            <w:pPr>
              <w:pStyle w:val="TAL"/>
            </w:pPr>
            <w:r>
              <w:t>The user plane security enforcement "Preferred" is not fulfilled for the PDU session.</w:t>
            </w:r>
          </w:p>
        </w:tc>
      </w:tr>
    </w:tbl>
    <w:p w:rsidR="00453CBE" w:rsidRDefault="00453CBE" w:rsidP="00453CBE">
      <w:pPr>
        <w:rPr>
          <w:lang w:val="en-US"/>
        </w:rPr>
      </w:pPr>
    </w:p>
    <w:p w:rsidR="00453CBE" w:rsidRPr="00DB011A" w:rsidRDefault="00453CBE" w:rsidP="00453CBE">
      <w:pPr>
        <w:pStyle w:val="Heading5"/>
        <w:rPr>
          <w:lang w:val="en-US"/>
        </w:rPr>
      </w:pPr>
      <w:bookmarkStart w:id="232" w:name="_Toc525372784"/>
      <w:r w:rsidRPr="00DB011A">
        <w:rPr>
          <w:lang w:val="en-US"/>
        </w:rPr>
        <w:t>6.1.6.3.</w:t>
      </w:r>
      <w:r w:rsidR="00716BA1" w:rsidRPr="00DB011A">
        <w:rPr>
          <w:lang w:val="en-US"/>
        </w:rPr>
        <w:t>8</w:t>
      </w:r>
      <w:r w:rsidRPr="00DB011A">
        <w:rPr>
          <w:lang w:val="en-US"/>
        </w:rPr>
        <w:tab/>
        <w:t>Enumeration: Cause</w:t>
      </w:r>
      <w:bookmarkEnd w:id="232"/>
    </w:p>
    <w:p w:rsidR="00453CBE" w:rsidRPr="00384E92" w:rsidRDefault="00453CBE" w:rsidP="00453CBE">
      <w:r w:rsidRPr="00DB011A">
        <w:rPr>
          <w:lang w:val="en-US"/>
        </w:rPr>
        <w:t xml:space="preserve">The enumeration Cause indicates a cause information. </w:t>
      </w:r>
      <w:r>
        <w:t>It shall comply with the provisions defined in table 6.1.6.3.</w:t>
      </w:r>
      <w:r w:rsidR="00716BA1">
        <w:t>8</w:t>
      </w:r>
      <w:r>
        <w:t>-1.</w:t>
      </w:r>
    </w:p>
    <w:p w:rsidR="00453CBE" w:rsidRDefault="00453CBE" w:rsidP="00453CBE">
      <w:pPr>
        <w:pStyle w:val="TH"/>
      </w:pPr>
      <w:r>
        <w:t>Table 6.1.6.3.</w:t>
      </w:r>
      <w:r w:rsidR="00716BA1">
        <w:t>8</w:t>
      </w:r>
      <w:r>
        <w:t>-1: Enumeration Cause</w:t>
      </w:r>
    </w:p>
    <w:tbl>
      <w:tblPr>
        <w:tblW w:w="4650" w:type="pct"/>
        <w:tblCellMar>
          <w:left w:w="0" w:type="dxa"/>
          <w:right w:w="0" w:type="dxa"/>
        </w:tblCellMar>
        <w:tblLook w:val="04A0" w:firstRow="1" w:lastRow="0" w:firstColumn="1" w:lastColumn="0" w:noHBand="0" w:noVBand="1"/>
      </w:tblPr>
      <w:tblGrid>
        <w:gridCol w:w="3696"/>
        <w:gridCol w:w="5471"/>
      </w:tblGrid>
      <w:tr w:rsidR="00453CBE" w:rsidRPr="00387BE7" w:rsidTr="003521F9">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453CBE" w:rsidRDefault="00453CBE" w:rsidP="003521F9">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453CBE" w:rsidRDefault="00453CBE" w:rsidP="003521F9">
            <w:pPr>
              <w:pStyle w:val="TAH"/>
            </w:pPr>
            <w:r>
              <w:t>Description</w:t>
            </w:r>
          </w:p>
        </w:tc>
      </w:tr>
      <w:tr w:rsidR="00646AA5" w:rsidRPr="0015708C" w:rsidTr="000F3F1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6AA5" w:rsidRDefault="00A77EF6" w:rsidP="003521F9">
            <w:pPr>
              <w:pStyle w:val="TAL"/>
            </w:pPr>
            <w:r>
              <w:t>"</w:t>
            </w:r>
            <w:r w:rsidR="00646AA5">
              <w:t>REL_DUE_TO_HO</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6AA5" w:rsidRDefault="00646AA5" w:rsidP="003521F9">
            <w:pPr>
              <w:pStyle w:val="TAL"/>
            </w:pPr>
            <w:r>
              <w:t>Release due to Handover</w:t>
            </w:r>
          </w:p>
        </w:tc>
      </w:tr>
      <w:tr w:rsidR="00453CBE" w:rsidRPr="0015708C"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53CBE" w:rsidRDefault="00A77EF6" w:rsidP="003521F9">
            <w:pPr>
              <w:pStyle w:val="TAL"/>
            </w:pPr>
            <w:r>
              <w:t>"</w:t>
            </w:r>
            <w:r w:rsidR="00453CBE">
              <w:t>EPS_FALLBACK</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53CBE" w:rsidRDefault="00453CBE" w:rsidP="003521F9">
            <w:pPr>
              <w:pStyle w:val="TAL"/>
            </w:pPr>
            <w:r>
              <w:t>Mobility due to EPS fallback for IMS voice is on-going.</w:t>
            </w:r>
          </w:p>
        </w:tc>
      </w:tr>
      <w:tr w:rsidR="000F3F1C" w:rsidRPr="0015708C"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F3F1C" w:rsidRDefault="00A77EF6" w:rsidP="000F3F1C">
            <w:pPr>
              <w:pStyle w:val="TAL"/>
            </w:pPr>
            <w:r>
              <w:t>"</w:t>
            </w:r>
            <w:r w:rsidR="000F3F1C">
              <w:t>REL_DUE_TO_UP_SEC</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F3F1C" w:rsidRDefault="000F3F1C" w:rsidP="000F3F1C">
            <w:pPr>
              <w:pStyle w:val="TAL"/>
            </w:pPr>
            <w:r>
              <w:t>Release due to user plane Security requirements that cannot be fulfilled.</w:t>
            </w:r>
          </w:p>
        </w:tc>
      </w:tr>
      <w:tr w:rsidR="00732B18" w:rsidRPr="0015708C"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32B18" w:rsidRDefault="00732B18" w:rsidP="00732B18">
            <w:pPr>
              <w:pStyle w:val="TAL"/>
            </w:pPr>
            <w:r>
              <w:t>"DNN_CONGESTION"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732B18" w:rsidRDefault="00732B18" w:rsidP="00732B18">
            <w:pPr>
              <w:pStyle w:val="TAL"/>
            </w:pPr>
            <w:r>
              <w:t>Release due to the DNN based congestion control.</w:t>
            </w:r>
          </w:p>
        </w:tc>
      </w:tr>
      <w:tr w:rsidR="00732B18" w:rsidRPr="0015708C"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32B18" w:rsidRDefault="00732B18" w:rsidP="00732B18">
            <w:pPr>
              <w:pStyle w:val="TAL"/>
            </w:pPr>
            <w:r>
              <w:t>"S-NSSAI_CONGESTION"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732B18" w:rsidRDefault="00732B18" w:rsidP="00732B18">
            <w:pPr>
              <w:pStyle w:val="TAL"/>
            </w:pPr>
            <w:r>
              <w:t>Release due to the S-NSSAI based congestion control.</w:t>
            </w:r>
          </w:p>
        </w:tc>
      </w:tr>
      <w:tr w:rsidR="007C443B" w:rsidRPr="0015708C"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C443B" w:rsidRDefault="007C443B" w:rsidP="007C443B">
            <w:pPr>
              <w:pStyle w:val="TAL"/>
            </w:pPr>
            <w:r>
              <w:t>"REL_DUE_TO_REACTIVATION"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7C443B" w:rsidRDefault="007C443B" w:rsidP="007C443B">
            <w:pPr>
              <w:pStyle w:val="TAL"/>
            </w:pPr>
            <w:r>
              <w:t>Release due to PDU session reactivation.</w:t>
            </w:r>
          </w:p>
        </w:tc>
      </w:tr>
      <w:tr w:rsidR="00615961" w:rsidRPr="0015708C"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15961" w:rsidRDefault="00615961" w:rsidP="00615961">
            <w:pPr>
              <w:pStyle w:val="TAL"/>
            </w:pPr>
            <w:r>
              <w:t>"5G_AN_NOT_RESPONDING"</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15961" w:rsidRDefault="00615961" w:rsidP="00615961">
            <w:pPr>
              <w:pStyle w:val="TAL"/>
            </w:pPr>
            <w:r>
              <w:t>The 5G AN</w:t>
            </w:r>
            <w:r w:rsidRPr="00B7568B">
              <w:t xml:space="preserve"> </w:t>
            </w:r>
            <w:r>
              <w:t xml:space="preserve">did </w:t>
            </w:r>
            <w:r w:rsidRPr="00B7568B">
              <w:t>not respond to the request initiated by</w:t>
            </w:r>
            <w:r>
              <w:t xml:space="preserve"> the network.</w:t>
            </w:r>
          </w:p>
        </w:tc>
      </w:tr>
      <w:tr w:rsidR="00B971AE" w:rsidRPr="0015708C"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971AE" w:rsidRDefault="00B971AE" w:rsidP="00B971AE">
            <w:pPr>
              <w:pStyle w:val="TAL"/>
            </w:pPr>
            <w:r>
              <w:rPr>
                <w:noProof/>
              </w:rPr>
              <w:t>"REL_DUE_TO_SLICE_NOT</w:t>
            </w:r>
            <w:r>
              <w:rPr>
                <w:noProof/>
                <w:lang w:val="en-US"/>
              </w:rPr>
              <w:t>_AVAILABLE</w:t>
            </w:r>
            <w:r>
              <w:rPr>
                <w:noProof/>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971AE" w:rsidRDefault="00B971AE" w:rsidP="00B971AE">
            <w:pPr>
              <w:pStyle w:val="TAL"/>
            </w:pPr>
            <w:r>
              <w:t>Release due to the associated S-NSSAI becomes no longer available.</w:t>
            </w:r>
          </w:p>
        </w:tc>
      </w:tr>
    </w:tbl>
    <w:p w:rsidR="00453CBE" w:rsidRDefault="00453CBE" w:rsidP="002B35B4"/>
    <w:p w:rsidR="00E61E79" w:rsidRPr="00BC662F" w:rsidRDefault="00E61E79" w:rsidP="00E61E79">
      <w:pPr>
        <w:pStyle w:val="Heading5"/>
      </w:pPr>
      <w:bookmarkStart w:id="233" w:name="_Toc525372785"/>
      <w:r>
        <w:t>6.1.6.3.</w:t>
      </w:r>
      <w:r w:rsidR="00716BA1">
        <w:t>9</w:t>
      </w:r>
      <w:r w:rsidRPr="00BC662F">
        <w:tab/>
        <w:t xml:space="preserve">Enumeration: </w:t>
      </w:r>
      <w:r>
        <w:t>ResourceStatus</w:t>
      </w:r>
      <w:bookmarkEnd w:id="233"/>
    </w:p>
    <w:p w:rsidR="00E61E79" w:rsidRPr="00384E92" w:rsidRDefault="00E61E79" w:rsidP="00E61E79">
      <w:r>
        <w:t>The enumeration ResourceStatus indicates the status of an SM context or PDU session resource. It shall comply with the provisions defined in table 6.1.6.3.</w:t>
      </w:r>
      <w:r w:rsidR="00716BA1">
        <w:t>9</w:t>
      </w:r>
      <w:r>
        <w:t>-1.</w:t>
      </w:r>
    </w:p>
    <w:p w:rsidR="00E61E79" w:rsidRDefault="00E61E79" w:rsidP="00E61E79">
      <w:pPr>
        <w:pStyle w:val="TH"/>
      </w:pPr>
      <w:r>
        <w:t>Table 6.1.6.3.</w:t>
      </w:r>
      <w:r w:rsidR="00716BA1">
        <w:t>9</w:t>
      </w:r>
      <w:r>
        <w:t>-1: Enumeration ResourceStatus</w:t>
      </w:r>
    </w:p>
    <w:tbl>
      <w:tblPr>
        <w:tblW w:w="4650" w:type="pct"/>
        <w:tblCellMar>
          <w:left w:w="0" w:type="dxa"/>
          <w:right w:w="0" w:type="dxa"/>
        </w:tblCellMar>
        <w:tblLook w:val="04A0" w:firstRow="1" w:lastRow="0" w:firstColumn="1" w:lastColumn="0" w:noHBand="0" w:noVBand="1"/>
      </w:tblPr>
      <w:tblGrid>
        <w:gridCol w:w="3505"/>
        <w:gridCol w:w="5662"/>
      </w:tblGrid>
      <w:tr w:rsidR="00E61E79" w:rsidRPr="00387BE7" w:rsidTr="00342AE2">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E61E79" w:rsidRDefault="00E61E79" w:rsidP="00342AE2">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E61E79" w:rsidRDefault="00E61E79" w:rsidP="00342AE2">
            <w:pPr>
              <w:pStyle w:val="TAH"/>
            </w:pPr>
            <w:r>
              <w:t>Description</w:t>
            </w:r>
          </w:p>
        </w:tc>
      </w:tr>
      <w:tr w:rsidR="00E61E79" w:rsidRPr="0015708C" w:rsidTr="00342AE2">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61E79" w:rsidRDefault="00A77EF6" w:rsidP="00342AE2">
            <w:pPr>
              <w:pStyle w:val="TAL"/>
            </w:pPr>
            <w:r>
              <w:t>"</w:t>
            </w:r>
            <w:r w:rsidR="00E61E79">
              <w:t>RELEASED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E61E79" w:rsidRDefault="00E61E79" w:rsidP="00342AE2">
            <w:pPr>
              <w:pStyle w:val="TAL"/>
            </w:pPr>
            <w:r>
              <w:t>The SM context or PDU session resource is released.</w:t>
            </w:r>
          </w:p>
        </w:tc>
      </w:tr>
    </w:tbl>
    <w:p w:rsidR="00472E5C" w:rsidRDefault="00472E5C" w:rsidP="002B35B4"/>
    <w:p w:rsidR="0045129A" w:rsidRPr="00BC662F" w:rsidRDefault="0045129A" w:rsidP="0045129A">
      <w:pPr>
        <w:pStyle w:val="Heading5"/>
      </w:pPr>
      <w:bookmarkStart w:id="234" w:name="_Toc525372786"/>
      <w:r>
        <w:t>6.1.6.3.</w:t>
      </w:r>
      <w:r w:rsidR="00E86560">
        <w:t>10</w:t>
      </w:r>
      <w:r w:rsidRPr="00BC662F">
        <w:tab/>
        <w:t xml:space="preserve">Enumeration: </w:t>
      </w:r>
      <w:r>
        <w:t>DnnSelectionMode</w:t>
      </w:r>
      <w:bookmarkEnd w:id="234"/>
    </w:p>
    <w:p w:rsidR="0045129A" w:rsidRPr="00384E92" w:rsidRDefault="0045129A" w:rsidP="0045129A">
      <w:r>
        <w:t xml:space="preserve">The enumeration DnnSelectionMode indicates whether the DNN </w:t>
      </w:r>
      <w:r w:rsidRPr="00FA5E74">
        <w:t xml:space="preserve">of a PDU </w:t>
      </w:r>
      <w:r>
        <w:t>s</w:t>
      </w:r>
      <w:r w:rsidRPr="00FA5E74">
        <w:t>ession being established corresponds to a</w:t>
      </w:r>
      <w:r>
        <w:t>n</w:t>
      </w:r>
      <w:r w:rsidRPr="00FA5E74">
        <w:t xml:space="preserve"> </w:t>
      </w:r>
      <w:r w:rsidRPr="00E046E2">
        <w:t>explic</w:t>
      </w:r>
      <w:r>
        <w:t>i</w:t>
      </w:r>
      <w:r w:rsidRPr="00E046E2">
        <w:t xml:space="preserve">tly </w:t>
      </w:r>
      <w:r w:rsidRPr="00FA5E74">
        <w:t>subscribed DNN</w:t>
      </w:r>
      <w:r>
        <w:t xml:space="preserve"> or to the usage of a wildcard subscription. It shall comply with the provisions defined in table 6.1.6.3.</w:t>
      </w:r>
      <w:r w:rsidR="00446B4D">
        <w:t>10</w:t>
      </w:r>
      <w:r>
        <w:t>-1.</w:t>
      </w:r>
    </w:p>
    <w:p w:rsidR="0045129A" w:rsidRDefault="0045129A" w:rsidP="0045129A">
      <w:pPr>
        <w:pStyle w:val="TH"/>
      </w:pPr>
      <w:r>
        <w:t>Table 6.1.6.3.</w:t>
      </w:r>
      <w:r w:rsidR="00E86560">
        <w:t>10</w:t>
      </w:r>
      <w:r>
        <w:t>-1: Enumeration DnnSelectionMode</w:t>
      </w:r>
    </w:p>
    <w:tbl>
      <w:tblPr>
        <w:tblW w:w="4650" w:type="pct"/>
        <w:tblCellMar>
          <w:left w:w="0" w:type="dxa"/>
          <w:right w:w="0" w:type="dxa"/>
        </w:tblCellMar>
        <w:tblLook w:val="04A0" w:firstRow="1" w:lastRow="0" w:firstColumn="1" w:lastColumn="0" w:noHBand="0" w:noVBand="1"/>
      </w:tblPr>
      <w:tblGrid>
        <w:gridCol w:w="3505"/>
        <w:gridCol w:w="5662"/>
      </w:tblGrid>
      <w:tr w:rsidR="0045129A" w:rsidRPr="00387BE7" w:rsidTr="00CB3EFC">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45129A" w:rsidRDefault="0045129A" w:rsidP="00CB3EFC">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45129A" w:rsidRDefault="0045129A" w:rsidP="00CB3EFC">
            <w:pPr>
              <w:pStyle w:val="TAH"/>
            </w:pPr>
            <w:r>
              <w:t>Description</w:t>
            </w:r>
          </w:p>
        </w:tc>
      </w:tr>
      <w:tr w:rsidR="0045129A" w:rsidRPr="0015708C" w:rsidTr="00CB3EF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5129A" w:rsidRDefault="00A77EF6" w:rsidP="00CB3EFC">
            <w:pPr>
              <w:pStyle w:val="TAL"/>
            </w:pPr>
            <w:r>
              <w:t>"</w:t>
            </w:r>
            <w:r w:rsidR="0045129A">
              <w:t>VERIFIED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5129A" w:rsidRDefault="0045129A" w:rsidP="00CB3EFC">
            <w:pPr>
              <w:pStyle w:val="TAL"/>
            </w:pPr>
            <w:r>
              <w:t>UE or network provided DNN, subscription verified</w:t>
            </w:r>
          </w:p>
        </w:tc>
      </w:tr>
      <w:tr w:rsidR="0045129A" w:rsidRPr="0015708C" w:rsidTr="00CB3EF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5129A" w:rsidRPr="00AC60A1" w:rsidRDefault="00A77EF6" w:rsidP="00CB3EFC">
            <w:pPr>
              <w:pStyle w:val="TAL"/>
              <w:rPr>
                <w:lang w:val="en-US"/>
              </w:rPr>
            </w:pPr>
            <w:r>
              <w:rPr>
                <w:lang w:val="en-US"/>
              </w:rPr>
              <w:t>"</w:t>
            </w:r>
            <w:r w:rsidR="0045129A">
              <w:rPr>
                <w:lang w:val="en-US"/>
              </w:rPr>
              <w:t>UE_DNN_NOT_VERIFIED</w:t>
            </w:r>
            <w:r>
              <w:rPr>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5129A" w:rsidRPr="00AC60A1" w:rsidRDefault="0045129A" w:rsidP="00CB3EFC">
            <w:pPr>
              <w:pStyle w:val="TAL"/>
              <w:rPr>
                <w:lang w:val="en-US"/>
              </w:rPr>
            </w:pPr>
            <w:r>
              <w:rPr>
                <w:lang w:val="en-US"/>
              </w:rPr>
              <w:t>UE provided DNN, subscription not verified</w:t>
            </w:r>
          </w:p>
        </w:tc>
      </w:tr>
      <w:tr w:rsidR="0045129A" w:rsidRPr="0015708C" w:rsidTr="00CB3EF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5129A" w:rsidRDefault="00A77EF6" w:rsidP="00CB3EFC">
            <w:pPr>
              <w:pStyle w:val="TAL"/>
              <w:rPr>
                <w:lang w:val="en-US"/>
              </w:rPr>
            </w:pPr>
            <w:r>
              <w:rPr>
                <w:lang w:val="en-US"/>
              </w:rPr>
              <w:t>"</w:t>
            </w:r>
            <w:r w:rsidR="0045129A">
              <w:rPr>
                <w:lang w:val="en-US"/>
              </w:rPr>
              <w:t>NW_DNN_NOT_VERIFIED</w:t>
            </w:r>
            <w:r>
              <w:rPr>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5129A" w:rsidRDefault="0045129A" w:rsidP="00CB3EFC">
            <w:pPr>
              <w:pStyle w:val="TAL"/>
              <w:rPr>
                <w:lang w:val="en-US"/>
              </w:rPr>
            </w:pPr>
            <w:r>
              <w:rPr>
                <w:lang w:val="en-US"/>
              </w:rPr>
              <w:t>Network provided DNN, subscription not verified</w:t>
            </w:r>
          </w:p>
        </w:tc>
      </w:tr>
    </w:tbl>
    <w:p w:rsidR="0045129A" w:rsidRDefault="0045129A" w:rsidP="002B35B4">
      <w:pPr>
        <w:rPr>
          <w:lang w:val="en-US"/>
        </w:rPr>
      </w:pPr>
    </w:p>
    <w:p w:rsidR="00C00E37" w:rsidRPr="00BC662F" w:rsidRDefault="00C00E37" w:rsidP="00C00E37">
      <w:pPr>
        <w:pStyle w:val="Heading5"/>
      </w:pPr>
      <w:bookmarkStart w:id="235" w:name="_Toc525372787"/>
      <w:r>
        <w:t>6.1.6.3.11</w:t>
      </w:r>
      <w:r w:rsidRPr="00BC662F">
        <w:tab/>
        <w:t xml:space="preserve">Enumeration: </w:t>
      </w:r>
      <w:r>
        <w:t>EpsInterworkingIndication</w:t>
      </w:r>
      <w:bookmarkEnd w:id="235"/>
    </w:p>
    <w:p w:rsidR="00C00E37" w:rsidRPr="00384E92" w:rsidRDefault="00C00E37" w:rsidP="00C00E37">
      <w:r>
        <w:t xml:space="preserve">The enumeration EpsInterworkingIndication indicates whether and how the </w:t>
      </w:r>
      <w:r w:rsidRPr="00FA5E74">
        <w:t xml:space="preserve">PDU </w:t>
      </w:r>
      <w:r>
        <w:t>s</w:t>
      </w:r>
      <w:r w:rsidRPr="00FA5E74">
        <w:t xml:space="preserve">ession </w:t>
      </w:r>
      <w:r>
        <w:t>will possibly be moved to EPS.</w:t>
      </w:r>
    </w:p>
    <w:p w:rsidR="00C00E37" w:rsidRDefault="00C00E37" w:rsidP="00C00E37">
      <w:pPr>
        <w:pStyle w:val="TH"/>
      </w:pPr>
      <w:r>
        <w:t>Table 6.1.6.3.11-1: Enumeration EpsInterworkingIndication</w:t>
      </w:r>
    </w:p>
    <w:tbl>
      <w:tblPr>
        <w:tblW w:w="4650" w:type="pct"/>
        <w:tblCellMar>
          <w:left w:w="0" w:type="dxa"/>
          <w:right w:w="0" w:type="dxa"/>
        </w:tblCellMar>
        <w:tblLook w:val="04A0" w:firstRow="1" w:lastRow="0" w:firstColumn="1" w:lastColumn="0" w:noHBand="0" w:noVBand="1"/>
      </w:tblPr>
      <w:tblGrid>
        <w:gridCol w:w="3505"/>
        <w:gridCol w:w="5662"/>
      </w:tblGrid>
      <w:tr w:rsidR="00C00E37" w:rsidRPr="00387BE7" w:rsidTr="00777461">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00E37" w:rsidRDefault="00C00E37" w:rsidP="00777461">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00E37" w:rsidRDefault="00C00E37" w:rsidP="00777461">
            <w:pPr>
              <w:pStyle w:val="TAH"/>
            </w:pPr>
            <w:r>
              <w:t>Description</w:t>
            </w:r>
          </w:p>
        </w:tc>
      </w:tr>
      <w:tr w:rsidR="00C00E37" w:rsidRPr="0015708C"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00E37" w:rsidRDefault="00C00E37" w:rsidP="00777461">
            <w:pPr>
              <w:pStyle w:val="TAL"/>
            </w:pPr>
            <w:r>
              <w:t>"NONE"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C00E37" w:rsidRDefault="00C00E37" w:rsidP="00777461">
            <w:pPr>
              <w:pStyle w:val="TAL"/>
            </w:pPr>
            <w:r>
              <w:t>The PDU session cannot be moved EPS.</w:t>
            </w:r>
          </w:p>
        </w:tc>
      </w:tr>
      <w:tr w:rsidR="00C00E37" w:rsidRPr="0015708C"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00E37" w:rsidRPr="00AC60A1" w:rsidRDefault="00C00E37" w:rsidP="00777461">
            <w:pPr>
              <w:pStyle w:val="TAL"/>
              <w:rPr>
                <w:lang w:val="en-US"/>
              </w:rPr>
            </w:pPr>
            <w:r>
              <w:rPr>
                <w:lang w:val="en-US"/>
              </w:rPr>
              <w:t>"WITH_N26"</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C00E37" w:rsidRPr="00AC60A1" w:rsidRDefault="00C00E37" w:rsidP="00777461">
            <w:pPr>
              <w:pStyle w:val="TAL"/>
              <w:rPr>
                <w:lang w:val="en-US"/>
              </w:rPr>
            </w:pPr>
            <w:r>
              <w:t>The PDU session may possibly be moved to EPS, with N26 interface supported during EPS interworking procedures.</w:t>
            </w:r>
          </w:p>
        </w:tc>
      </w:tr>
      <w:tr w:rsidR="00C00E37" w:rsidRPr="0015708C"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00E37" w:rsidRDefault="00C00E37" w:rsidP="00777461">
            <w:pPr>
              <w:pStyle w:val="TAL"/>
              <w:rPr>
                <w:lang w:val="en-US"/>
              </w:rPr>
            </w:pPr>
            <w:r>
              <w:rPr>
                <w:lang w:val="en-US"/>
              </w:rPr>
              <w:t>"WITHOUT_N26"</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C00E37" w:rsidRDefault="00C00E37" w:rsidP="00777461">
            <w:pPr>
              <w:pStyle w:val="TAL"/>
              <w:rPr>
                <w:lang w:val="en-US"/>
              </w:rPr>
            </w:pPr>
            <w:r>
              <w:t>The PDU session may possibly be moved to EPS, without N26 interface supported during EPS interworking procedures.</w:t>
            </w:r>
          </w:p>
        </w:tc>
      </w:tr>
    </w:tbl>
    <w:p w:rsidR="00C00E37" w:rsidRDefault="00C00E37" w:rsidP="002B35B4"/>
    <w:p w:rsidR="00D73198" w:rsidRDefault="00D73198" w:rsidP="00D73198">
      <w:pPr>
        <w:pStyle w:val="Heading5"/>
      </w:pPr>
      <w:bookmarkStart w:id="236" w:name="_Toc525372788"/>
      <w:r>
        <w:t>6.1.6.3.12</w:t>
      </w:r>
      <w:r>
        <w:tab/>
        <w:t>Enumeration: N2SmInfoType</w:t>
      </w:r>
      <w:bookmarkEnd w:id="236"/>
    </w:p>
    <w:p w:rsidR="00D73198" w:rsidRDefault="00D73198" w:rsidP="00D73198">
      <w:pPr>
        <w:pStyle w:val="TH"/>
      </w:pPr>
      <w:r>
        <w:t>Table 6.1.6.3.12-1: Enumeration N2SmInfoType</w:t>
      </w:r>
    </w:p>
    <w:tbl>
      <w:tblPr>
        <w:tblW w:w="4650" w:type="pct"/>
        <w:tblCellMar>
          <w:left w:w="0" w:type="dxa"/>
          <w:right w:w="0" w:type="dxa"/>
        </w:tblCellMar>
        <w:tblLook w:val="04A0" w:firstRow="1" w:lastRow="0" w:firstColumn="1" w:lastColumn="0" w:noHBand="0" w:noVBand="1"/>
      </w:tblPr>
      <w:tblGrid>
        <w:gridCol w:w="3505"/>
        <w:gridCol w:w="5662"/>
      </w:tblGrid>
      <w:tr w:rsidR="00D73198" w:rsidTr="00777461">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D73198" w:rsidRDefault="00D73198" w:rsidP="00777461">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D73198" w:rsidRDefault="00D73198" w:rsidP="00777461">
            <w:pPr>
              <w:pStyle w:val="TAH"/>
            </w:pPr>
            <w:r>
              <w:t>Description</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"PDU_RES_SETUP_REQ"</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 xml:space="preserve">PDU Session Resource Setup Request Transfer </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"PDU_RES_SETUP_RSP"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PDU Session Resource Setup Response Transfer</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"PDU_RES_SETUP_FAIL"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PDU Session Resource Setup Unsuccessful Transfer</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"PDU_RES_REL_CMD"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rPr>
                <w:rFonts w:cs="Arial"/>
                <w:bCs/>
                <w:iCs/>
                <w:lang w:eastAsia="ja-JP"/>
              </w:rPr>
              <w:t>PDU Session Resource Release Command Transfer</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"PDU_RES_REL_RSP"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rPr>
                <w:rFonts w:cs="Arial"/>
                <w:bCs/>
                <w:iCs/>
                <w:lang w:eastAsia="ja-JP"/>
              </w:rPr>
              <w:t>PDU Session Resource Release Response Transfer</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"PDU_RES_MOD_REQ"</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rsidRPr="00910D27">
              <w:rPr>
                <w:rFonts w:cs="Arial"/>
                <w:bCs/>
                <w:iCs/>
                <w:lang w:eastAsia="ja-JP"/>
              </w:rPr>
              <w:t xml:space="preserve">PDU Session </w:t>
            </w:r>
            <w:r w:rsidRPr="00AD7C34">
              <w:rPr>
                <w:rFonts w:cs="Arial"/>
                <w:bCs/>
                <w:iCs/>
                <w:lang w:eastAsia="ja-JP"/>
              </w:rPr>
              <w:t xml:space="preserve">Resource </w:t>
            </w:r>
            <w:r w:rsidRPr="00910D27">
              <w:rPr>
                <w:rFonts w:cs="Arial" w:hint="eastAsia"/>
                <w:bCs/>
                <w:iCs/>
                <w:lang w:eastAsia="ja-JP"/>
              </w:rPr>
              <w:t>Modify</w:t>
            </w:r>
            <w:r w:rsidRPr="00910D27">
              <w:rPr>
                <w:rFonts w:cs="Arial"/>
                <w:bCs/>
                <w:iCs/>
                <w:lang w:eastAsia="ja-JP"/>
              </w:rPr>
              <w:t xml:space="preserve"> Request Transfer</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"PDU_RES_MOD_RSP"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rPr>
                <w:rFonts w:cs="Arial"/>
                <w:bCs/>
                <w:iCs/>
                <w:lang w:eastAsia="ja-JP"/>
              </w:rPr>
              <w:t>PDU Session Resource Modify Response Transfer</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"PDU_RES_MOD_FAIL"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rPr>
                <w:rFonts w:cs="Arial"/>
                <w:bCs/>
                <w:iCs/>
                <w:lang w:eastAsia="ja-JP"/>
              </w:rPr>
            </w:pPr>
            <w:r>
              <w:rPr>
                <w:rFonts w:cs="Arial"/>
                <w:bCs/>
                <w:iCs/>
                <w:lang w:eastAsia="ja-JP"/>
              </w:rPr>
              <w:t>PDU Session Resource Modify Unsuccessful Transfer</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"PDU_RES_NTY"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rPr>
                <w:rFonts w:cs="Arial"/>
                <w:bCs/>
                <w:iCs/>
                <w:lang w:eastAsia="ja-JP"/>
              </w:rPr>
              <w:t>PDU Session Resource Notify Transfer</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"PDU_RES_NTY_REL"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rPr>
                <w:rFonts w:cs="Arial"/>
                <w:bCs/>
                <w:iCs/>
                <w:lang w:eastAsia="ja-JP"/>
              </w:rPr>
            </w:pPr>
            <w:r>
              <w:rPr>
                <w:rFonts w:cs="Arial"/>
                <w:bCs/>
                <w:iCs/>
                <w:lang w:eastAsia="ja-JP"/>
              </w:rPr>
              <w:t>PDU Session Resource Notify Released Transfer</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"PDU_RES_MOD_IND"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rPr>
                <w:rFonts w:cs="Arial"/>
                <w:bCs/>
                <w:iCs/>
                <w:lang w:eastAsia="ja-JP"/>
              </w:rPr>
              <w:t>PDU Session Resource Modify Indication Transfer</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"PDU_RES_MOD_CFM"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rPr>
                <w:rFonts w:cs="Arial"/>
                <w:bCs/>
                <w:iCs/>
                <w:lang w:eastAsia="ja-JP"/>
              </w:rPr>
              <w:t>PDU Session Resource Modify Confirm Transfer</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"PATH_SWITCH_REQ"</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rPr>
                <w:rFonts w:cs="Arial"/>
                <w:bCs/>
                <w:iCs/>
                <w:lang w:eastAsia="ja-JP"/>
              </w:rPr>
            </w:pPr>
            <w:r>
              <w:t>Path Switch Request Transfer</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"PATH_SWITCH_SETUP_FAIL"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Path Switch Request Setup Failed Transfer</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"PATH_SWITCH_REQ_ACK"</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rPr>
                <w:rFonts w:cs="Arial"/>
                <w:bCs/>
                <w:iCs/>
                <w:lang w:eastAsia="ja-JP"/>
              </w:rPr>
            </w:pPr>
            <w:r>
              <w:t>Path Switch Request Acknowledge Transfer</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"PATH_SWITCH_REQ_FAIL"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Path Switch Request Unsuccessful Transfer</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"HANDOVER_REQUIRED"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Handover Required Transfer</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"HANDOVER_CMD"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rPr>
                <w:rFonts w:cs="Arial"/>
                <w:bCs/>
                <w:iCs/>
                <w:lang w:eastAsia="ja-JP"/>
              </w:rPr>
            </w:pPr>
            <w:r>
              <w:t>Handover Command Transfer</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bookmarkStart w:id="237" w:name="_Hlk521595594"/>
            <w:r>
              <w:t>"HANDOVER_PREP_FAIL"</w:t>
            </w:r>
            <w:bookmarkEnd w:id="237"/>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Handover Preparation Unsuccessful Transfer</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"HANDOVER_REQ_ACK"</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rPr>
                <w:rFonts w:cs="Arial"/>
                <w:bCs/>
                <w:iCs/>
                <w:lang w:eastAsia="ja-JP"/>
              </w:rPr>
            </w:pPr>
            <w:r>
              <w:rPr>
                <w:lang w:eastAsia="ja-JP"/>
              </w:rPr>
              <w:t>Handover Request Acknowledge Transfer</w:t>
            </w:r>
          </w:p>
        </w:tc>
      </w:tr>
      <w:tr w:rsidR="00D73198"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73198" w:rsidRDefault="00D73198" w:rsidP="00777461">
            <w:pPr>
              <w:pStyle w:val="TAL"/>
            </w:pPr>
            <w:r>
              <w:t>"HANDOVER_RES_ALLOC_FAIL"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73198" w:rsidRDefault="00D73198" w:rsidP="00777461">
            <w:pPr>
              <w:pStyle w:val="TAL"/>
              <w:rPr>
                <w:lang w:eastAsia="ja-JP"/>
              </w:rPr>
            </w:pPr>
            <w:r>
              <w:rPr>
                <w:lang w:eastAsia="ja-JP"/>
              </w:rPr>
              <w:t>Handover Resource Allocation Unsuccessful Transfer</w:t>
            </w:r>
          </w:p>
        </w:tc>
      </w:tr>
    </w:tbl>
    <w:p w:rsidR="00C00E37" w:rsidRPr="00EA1C32" w:rsidRDefault="00C00E37" w:rsidP="002B35B4"/>
    <w:p w:rsidR="00E055C0" w:rsidRDefault="00E055C0" w:rsidP="000E77D4">
      <w:pPr>
        <w:pStyle w:val="Heading4"/>
      </w:pPr>
      <w:bookmarkStart w:id="238" w:name="_Toc525372789"/>
      <w:r>
        <w:t>6.</w:t>
      </w:r>
      <w:r w:rsidR="000E77D4">
        <w:t>1.</w:t>
      </w:r>
      <w:r w:rsidR="004B1E63">
        <w:t>6</w:t>
      </w:r>
      <w:r w:rsidR="006614AA">
        <w:t>.4</w:t>
      </w:r>
      <w:r>
        <w:tab/>
        <w:t xml:space="preserve">Binary </w:t>
      </w:r>
      <w:r w:rsidR="00BD560E">
        <w:t>data</w:t>
      </w:r>
      <w:bookmarkEnd w:id="238"/>
    </w:p>
    <w:p w:rsidR="007D4220" w:rsidRDefault="007D4220" w:rsidP="007D4220">
      <w:pPr>
        <w:pStyle w:val="Heading5"/>
        <w:rPr>
          <w:lang w:val="en-US"/>
        </w:rPr>
      </w:pPr>
      <w:bookmarkStart w:id="239" w:name="_Toc525372790"/>
      <w:r>
        <w:rPr>
          <w:lang w:val="en-US"/>
        </w:rPr>
        <w:t>6.1.6.4.1</w:t>
      </w:r>
      <w:r>
        <w:rPr>
          <w:lang w:val="en-US"/>
        </w:rPr>
        <w:tab/>
        <w:t>Introduction</w:t>
      </w:r>
      <w:bookmarkEnd w:id="239"/>
    </w:p>
    <w:p w:rsidR="007D4220" w:rsidRDefault="007D4220" w:rsidP="002B35B4">
      <w:pPr>
        <w:rPr>
          <w:lang w:val="en-US"/>
        </w:rPr>
      </w:pPr>
      <w:r>
        <w:rPr>
          <w:lang w:val="en-US"/>
        </w:rPr>
        <w:t xml:space="preserve">This subclause defines the binary data that shall be supported in a binary body part in an HTTP multipart message (see subclauses 6.1.2.2.2 and 6.1.2.4). </w:t>
      </w:r>
    </w:p>
    <w:p w:rsidR="007D4220" w:rsidRDefault="007D4220" w:rsidP="007D4220">
      <w:pPr>
        <w:pStyle w:val="Heading5"/>
        <w:rPr>
          <w:lang w:val="en-US"/>
        </w:rPr>
      </w:pPr>
      <w:bookmarkStart w:id="240" w:name="_Toc525372791"/>
      <w:r>
        <w:rPr>
          <w:lang w:val="en-US"/>
        </w:rPr>
        <w:t>6.1.6.4.2</w:t>
      </w:r>
      <w:r>
        <w:rPr>
          <w:lang w:val="en-US"/>
        </w:rPr>
        <w:tab/>
        <w:t xml:space="preserve">N1 SM </w:t>
      </w:r>
      <w:r w:rsidR="00066066">
        <w:rPr>
          <w:lang w:val="en-US"/>
        </w:rPr>
        <w:t>Message</w:t>
      </w:r>
      <w:bookmarkEnd w:id="240"/>
    </w:p>
    <w:p w:rsidR="007D4220" w:rsidRDefault="007D4220" w:rsidP="002B35B4">
      <w:r>
        <w:rPr>
          <w:lang w:val="en-US"/>
        </w:rPr>
        <w:t xml:space="preserve">N1 SM </w:t>
      </w:r>
      <w:r w:rsidR="00066066">
        <w:rPr>
          <w:lang w:val="en-US"/>
        </w:rPr>
        <w:t>Message</w:t>
      </w:r>
      <w:r>
        <w:rPr>
          <w:lang w:val="en-US"/>
        </w:rPr>
        <w:t>shall encode a 5GS NAS SM message</w:t>
      </w:r>
      <w:r w:rsidRPr="006A06ED">
        <w:t xml:space="preserve"> </w:t>
      </w:r>
      <w:r>
        <w:t xml:space="preserve">as specified in 3GPP TS 24.501 [7], using </w:t>
      </w:r>
      <w:r>
        <w:rPr>
          <w:lang w:val="en-US"/>
        </w:rPr>
        <w:t xml:space="preserve">the </w:t>
      </w:r>
      <w:r>
        <w:t xml:space="preserve">vnd.3gpp.5gnas content-type. </w:t>
      </w:r>
    </w:p>
    <w:p w:rsidR="006730A0" w:rsidRDefault="007D4220" w:rsidP="007D4220">
      <w:pPr>
        <w:rPr>
          <w:lang w:val="en-US"/>
        </w:rPr>
      </w:pPr>
      <w:r>
        <w:rPr>
          <w:lang w:val="en-US"/>
        </w:rPr>
        <w:t xml:space="preserve">N1 SM </w:t>
      </w:r>
      <w:r w:rsidR="00066066">
        <w:rPr>
          <w:lang w:val="en-US"/>
        </w:rPr>
        <w:t>Message</w:t>
      </w:r>
      <w:r w:rsidR="006730A0">
        <w:rPr>
          <w:lang w:val="en-US"/>
        </w:rPr>
        <w:t xml:space="preserve"> </w:t>
      </w:r>
      <w:r>
        <w:rPr>
          <w:lang w:val="en-US"/>
        </w:rPr>
        <w:t xml:space="preserve">may encode </w:t>
      </w:r>
      <w:r w:rsidR="006730A0">
        <w:rPr>
          <w:lang w:val="en-US"/>
        </w:rPr>
        <w:t>any</w:t>
      </w:r>
      <w:r>
        <w:rPr>
          <w:lang w:val="en-US"/>
        </w:rPr>
        <w:t xml:space="preserve"> 5GS NAS SM message</w:t>
      </w:r>
      <w:r w:rsidR="006730A0" w:rsidRPr="006730A0">
        <w:rPr>
          <w:lang w:val="en-US"/>
        </w:rPr>
        <w:t xml:space="preserve"> </w:t>
      </w:r>
      <w:r w:rsidR="006730A0">
        <w:rPr>
          <w:lang w:val="en-US"/>
        </w:rPr>
        <w:t xml:space="preserve">specified in </w:t>
      </w:r>
      <w:r w:rsidR="006730A0">
        <w:t>3GPP TS 24.501 [7], as summarized in T</w:t>
      </w:r>
      <w:r w:rsidR="006730A0">
        <w:rPr>
          <w:lang w:val="en-US"/>
        </w:rPr>
        <w:t>able 6.1.6.4.2-1.</w:t>
      </w:r>
    </w:p>
    <w:p w:rsidR="006730A0" w:rsidRDefault="007D4220" w:rsidP="006730A0">
      <w:pPr>
        <w:pStyle w:val="TH"/>
      </w:pPr>
      <w:r>
        <w:rPr>
          <w:lang w:val="en-US"/>
        </w:rPr>
        <w:t xml:space="preserve"> </w:t>
      </w:r>
      <w:r w:rsidR="006730A0">
        <w:t>Table 6.1.6.4.2-1: N1 SM Message content</w:t>
      </w:r>
    </w:p>
    <w:tbl>
      <w:tblPr>
        <w:tblW w:w="36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B7" w:firstRow="1" w:lastRow="0" w:firstColumn="1" w:lastColumn="0" w:noHBand="0" w:noVBand="0"/>
      </w:tblPr>
      <w:tblGrid>
        <w:gridCol w:w="5228"/>
        <w:gridCol w:w="1843"/>
        <w:tblGridChange w:id="241">
          <w:tblGrid>
            <w:gridCol w:w="5228"/>
            <w:gridCol w:w="1843"/>
          </w:tblGrid>
        </w:tblGridChange>
      </w:tblGrid>
      <w:tr w:rsidR="006730A0" w:rsidRPr="00975C68" w:rsidTr="00AC60A1">
        <w:trPr>
          <w:jc w:val="center"/>
        </w:trPr>
        <w:tc>
          <w:tcPr>
            <w:tcW w:w="3697" w:type="pct"/>
            <w:tcBorders>
              <w:top w:val="single" w:sz="4" w:space="0" w:color="auto"/>
              <w:left w:val="single" w:sz="4" w:space="0" w:color="auto"/>
              <w:bottom w:val="single" w:sz="4" w:space="0" w:color="auto"/>
              <w:right w:val="single" w:sz="4" w:space="0" w:color="auto"/>
            </w:tcBorders>
          </w:tcPr>
          <w:p w:rsidR="006730A0" w:rsidRDefault="006730A0" w:rsidP="00CB3EFC">
            <w:pPr>
              <w:pStyle w:val="TAH"/>
            </w:pPr>
            <w:r>
              <w:t>5GS NAS message</w:t>
            </w:r>
          </w:p>
        </w:tc>
        <w:tc>
          <w:tcPr>
            <w:tcW w:w="1303" w:type="pct"/>
            <w:tcBorders>
              <w:top w:val="single" w:sz="4" w:space="0" w:color="auto"/>
              <w:left w:val="single" w:sz="4" w:space="0" w:color="auto"/>
              <w:bottom w:val="single" w:sz="4" w:space="0" w:color="auto"/>
              <w:right w:val="single" w:sz="4" w:space="0" w:color="auto"/>
            </w:tcBorders>
            <w:hideMark/>
          </w:tcPr>
          <w:p w:rsidR="006730A0" w:rsidRDefault="006730A0" w:rsidP="00CB3EFC">
            <w:pPr>
              <w:pStyle w:val="TAH"/>
            </w:pPr>
            <w:r>
              <w:t>Reference</w:t>
            </w:r>
          </w:p>
          <w:p w:rsidR="006730A0" w:rsidRDefault="006730A0" w:rsidP="00CB3EFC">
            <w:pPr>
              <w:pStyle w:val="TAH"/>
            </w:pPr>
            <w:r>
              <w:t>(3GPP TS 24.501 [7])</w:t>
            </w:r>
          </w:p>
        </w:tc>
      </w:tr>
      <w:tr w:rsidR="006730A0" w:rsidRPr="00AC60A1" w:rsidTr="00AC60A1">
        <w:trPr>
          <w:jc w:val="center"/>
        </w:trPr>
        <w:tc>
          <w:tcPr>
            <w:tcW w:w="3697"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rPr>
                <w:lang w:val="en-US"/>
              </w:rPr>
              <w:t>PDU session establishment request</w:t>
            </w:r>
          </w:p>
        </w:tc>
        <w:tc>
          <w:tcPr>
            <w:tcW w:w="1303"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8.3.1</w:t>
            </w:r>
          </w:p>
        </w:tc>
      </w:tr>
      <w:tr w:rsidR="006730A0" w:rsidRPr="00975C68" w:rsidTr="00CB3EFC">
        <w:trPr>
          <w:jc w:val="center"/>
        </w:trPr>
        <w:tc>
          <w:tcPr>
            <w:tcW w:w="3697"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rPr>
                <w:lang w:val="en-US"/>
              </w:rPr>
            </w:pPr>
            <w:r>
              <w:rPr>
                <w:lang w:val="en-US"/>
              </w:rPr>
              <w:t>PDU session establishment accept</w:t>
            </w:r>
          </w:p>
        </w:tc>
        <w:tc>
          <w:tcPr>
            <w:tcW w:w="1303"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8.3.2</w:t>
            </w:r>
          </w:p>
        </w:tc>
      </w:tr>
      <w:tr w:rsidR="006730A0" w:rsidRPr="00975C68" w:rsidTr="00CB3EFC">
        <w:trPr>
          <w:jc w:val="center"/>
        </w:trPr>
        <w:tc>
          <w:tcPr>
            <w:tcW w:w="3697"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rPr>
                <w:lang w:val="en-US"/>
              </w:rPr>
            </w:pPr>
            <w:r>
              <w:rPr>
                <w:lang w:val="en-US"/>
              </w:rPr>
              <w:t>PDU session establishment reject</w:t>
            </w:r>
          </w:p>
        </w:tc>
        <w:tc>
          <w:tcPr>
            <w:tcW w:w="1303"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8.3.3</w:t>
            </w:r>
          </w:p>
        </w:tc>
      </w:tr>
      <w:tr w:rsidR="006730A0" w:rsidRPr="00975C68" w:rsidTr="00CB3EFC">
        <w:trPr>
          <w:jc w:val="center"/>
        </w:trPr>
        <w:tc>
          <w:tcPr>
            <w:tcW w:w="3697"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rPr>
                <w:lang w:val="en-US"/>
              </w:rPr>
            </w:pPr>
            <w:r>
              <w:rPr>
                <w:lang w:val="en-US"/>
              </w:rPr>
              <w:t>PDU session authentication command</w:t>
            </w:r>
          </w:p>
        </w:tc>
        <w:tc>
          <w:tcPr>
            <w:tcW w:w="1303"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8.3.4</w:t>
            </w:r>
          </w:p>
        </w:tc>
      </w:tr>
      <w:tr w:rsidR="006730A0" w:rsidRPr="00975C68" w:rsidTr="00CB3EFC">
        <w:trPr>
          <w:jc w:val="center"/>
        </w:trPr>
        <w:tc>
          <w:tcPr>
            <w:tcW w:w="3697"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rPr>
                <w:lang w:val="en-US"/>
              </w:rPr>
            </w:pPr>
            <w:r>
              <w:rPr>
                <w:lang w:val="en-US"/>
              </w:rPr>
              <w:t>PDU session authentication complete</w:t>
            </w:r>
          </w:p>
        </w:tc>
        <w:tc>
          <w:tcPr>
            <w:tcW w:w="1303"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8.3.5</w:t>
            </w:r>
          </w:p>
        </w:tc>
      </w:tr>
      <w:tr w:rsidR="006730A0" w:rsidRPr="00975C68" w:rsidTr="00CB3EFC">
        <w:trPr>
          <w:jc w:val="center"/>
        </w:trPr>
        <w:tc>
          <w:tcPr>
            <w:tcW w:w="3697"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rPr>
                <w:lang w:val="en-US"/>
              </w:rPr>
            </w:pPr>
            <w:r>
              <w:rPr>
                <w:lang w:val="en-US"/>
              </w:rPr>
              <w:t>PDU session modification request</w:t>
            </w:r>
          </w:p>
        </w:tc>
        <w:tc>
          <w:tcPr>
            <w:tcW w:w="1303"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8.3.6</w:t>
            </w:r>
          </w:p>
        </w:tc>
      </w:tr>
      <w:tr w:rsidR="006730A0" w:rsidRPr="00975C68" w:rsidTr="00CB3EFC">
        <w:trPr>
          <w:jc w:val="center"/>
        </w:trPr>
        <w:tc>
          <w:tcPr>
            <w:tcW w:w="3697"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rPr>
                <w:lang w:val="en-US"/>
              </w:rPr>
            </w:pPr>
            <w:r>
              <w:rPr>
                <w:lang w:val="en-US"/>
              </w:rPr>
              <w:t>PDU session modification reject</w:t>
            </w:r>
          </w:p>
        </w:tc>
        <w:tc>
          <w:tcPr>
            <w:tcW w:w="1303"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8.3.7</w:t>
            </w:r>
          </w:p>
        </w:tc>
      </w:tr>
      <w:tr w:rsidR="006730A0" w:rsidRPr="00975C68" w:rsidTr="00CB3EFC">
        <w:trPr>
          <w:jc w:val="center"/>
        </w:trPr>
        <w:tc>
          <w:tcPr>
            <w:tcW w:w="3697"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rPr>
                <w:lang w:val="en-US"/>
              </w:rPr>
            </w:pPr>
            <w:r>
              <w:rPr>
                <w:lang w:val="en-US"/>
              </w:rPr>
              <w:t>PDU session modification command</w:t>
            </w:r>
          </w:p>
        </w:tc>
        <w:tc>
          <w:tcPr>
            <w:tcW w:w="1303"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8.3.8</w:t>
            </w:r>
          </w:p>
        </w:tc>
      </w:tr>
      <w:tr w:rsidR="006730A0" w:rsidRPr="00975C68" w:rsidTr="00CB3EFC">
        <w:trPr>
          <w:jc w:val="center"/>
        </w:trPr>
        <w:tc>
          <w:tcPr>
            <w:tcW w:w="3697"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rPr>
                <w:lang w:val="en-US"/>
              </w:rPr>
            </w:pPr>
            <w:r>
              <w:rPr>
                <w:lang w:val="en-US"/>
              </w:rPr>
              <w:t>PDU session modification complete</w:t>
            </w:r>
          </w:p>
        </w:tc>
        <w:tc>
          <w:tcPr>
            <w:tcW w:w="1303"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8.3.9</w:t>
            </w:r>
          </w:p>
        </w:tc>
      </w:tr>
      <w:tr w:rsidR="006730A0" w:rsidRPr="00975C68" w:rsidTr="00CB3EFC">
        <w:trPr>
          <w:jc w:val="center"/>
        </w:trPr>
        <w:tc>
          <w:tcPr>
            <w:tcW w:w="3697"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rPr>
                <w:lang w:val="en-US"/>
              </w:rPr>
            </w:pPr>
            <w:r>
              <w:rPr>
                <w:lang w:val="en-US"/>
              </w:rPr>
              <w:t>PDU session modification command reject</w:t>
            </w:r>
          </w:p>
        </w:tc>
        <w:tc>
          <w:tcPr>
            <w:tcW w:w="1303"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8.3.10</w:t>
            </w:r>
          </w:p>
        </w:tc>
      </w:tr>
      <w:tr w:rsidR="006730A0" w:rsidRPr="00975C68" w:rsidTr="00CB3EFC">
        <w:trPr>
          <w:jc w:val="center"/>
        </w:trPr>
        <w:tc>
          <w:tcPr>
            <w:tcW w:w="3697"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rPr>
                <w:lang w:val="en-US"/>
              </w:rPr>
            </w:pPr>
            <w:r>
              <w:rPr>
                <w:lang w:val="en-US"/>
              </w:rPr>
              <w:t>PDU session release request</w:t>
            </w:r>
          </w:p>
        </w:tc>
        <w:tc>
          <w:tcPr>
            <w:tcW w:w="1303"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8.3.11</w:t>
            </w:r>
          </w:p>
        </w:tc>
      </w:tr>
      <w:tr w:rsidR="006730A0" w:rsidRPr="00975C68" w:rsidTr="00CB3EFC">
        <w:trPr>
          <w:jc w:val="center"/>
        </w:trPr>
        <w:tc>
          <w:tcPr>
            <w:tcW w:w="3697"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rPr>
                <w:lang w:val="en-US"/>
              </w:rPr>
            </w:pPr>
            <w:r>
              <w:rPr>
                <w:lang w:val="en-US"/>
              </w:rPr>
              <w:t>PDU session release reject</w:t>
            </w:r>
          </w:p>
        </w:tc>
        <w:tc>
          <w:tcPr>
            <w:tcW w:w="1303"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8.3.12</w:t>
            </w:r>
          </w:p>
        </w:tc>
      </w:tr>
      <w:tr w:rsidR="006730A0" w:rsidRPr="00975C68" w:rsidTr="00CB3EFC">
        <w:trPr>
          <w:jc w:val="center"/>
        </w:trPr>
        <w:tc>
          <w:tcPr>
            <w:tcW w:w="3697"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rPr>
                <w:lang w:val="en-US"/>
              </w:rPr>
            </w:pPr>
            <w:r>
              <w:rPr>
                <w:lang w:val="en-US"/>
              </w:rPr>
              <w:t>PDU session release command</w:t>
            </w:r>
          </w:p>
        </w:tc>
        <w:tc>
          <w:tcPr>
            <w:tcW w:w="1303"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8.3.13</w:t>
            </w:r>
          </w:p>
        </w:tc>
      </w:tr>
      <w:tr w:rsidR="006730A0" w:rsidRPr="00975C68" w:rsidTr="00CB3EFC">
        <w:trPr>
          <w:jc w:val="center"/>
        </w:trPr>
        <w:tc>
          <w:tcPr>
            <w:tcW w:w="3697"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rPr>
                <w:lang w:val="en-US"/>
              </w:rPr>
            </w:pPr>
            <w:r>
              <w:rPr>
                <w:lang w:val="en-US"/>
              </w:rPr>
              <w:t>PDU session release complete</w:t>
            </w:r>
          </w:p>
        </w:tc>
        <w:tc>
          <w:tcPr>
            <w:tcW w:w="1303"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8.3.14</w:t>
            </w:r>
          </w:p>
        </w:tc>
      </w:tr>
      <w:tr w:rsidR="006730A0" w:rsidRPr="00975C68" w:rsidTr="00CB3EFC">
        <w:trPr>
          <w:jc w:val="center"/>
        </w:trPr>
        <w:tc>
          <w:tcPr>
            <w:tcW w:w="3697"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rPr>
                <w:lang w:val="en-US"/>
              </w:rPr>
            </w:pPr>
            <w:r>
              <w:rPr>
                <w:lang w:val="en-US"/>
              </w:rPr>
              <w:t>5GSM status</w:t>
            </w:r>
          </w:p>
        </w:tc>
        <w:tc>
          <w:tcPr>
            <w:tcW w:w="1303"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8.3.15</w:t>
            </w:r>
          </w:p>
        </w:tc>
      </w:tr>
    </w:tbl>
    <w:p w:rsidR="007D4220" w:rsidRDefault="007D4220" w:rsidP="007D4220">
      <w:pPr>
        <w:rPr>
          <w:lang w:val="en-US"/>
        </w:rPr>
      </w:pPr>
    </w:p>
    <w:p w:rsidR="007D4220" w:rsidRDefault="007D4220" w:rsidP="007D4220">
      <w:pPr>
        <w:pStyle w:val="Heading5"/>
        <w:rPr>
          <w:lang w:val="en-US"/>
        </w:rPr>
      </w:pPr>
      <w:bookmarkStart w:id="242" w:name="_Toc525372792"/>
      <w:r>
        <w:rPr>
          <w:lang w:val="en-US"/>
        </w:rPr>
        <w:t>6.1.6.4.3</w:t>
      </w:r>
      <w:r>
        <w:rPr>
          <w:lang w:val="en-US"/>
        </w:rPr>
        <w:tab/>
        <w:t>N2 SM Information</w:t>
      </w:r>
      <w:bookmarkEnd w:id="242"/>
    </w:p>
    <w:p w:rsidR="007D4220" w:rsidRPr="00302A97" w:rsidRDefault="007D4220" w:rsidP="002B35B4">
      <w:pPr>
        <w:rPr>
          <w:lang w:val="en-US"/>
        </w:rPr>
      </w:pPr>
      <w:r>
        <w:t xml:space="preserve">N2 SM Information shall encode NG Application Protocol (NGAP) IEs, as specified in subclause 9.4 of 3GPP TS 38.413 [9] (ASN.1 encoded), using </w:t>
      </w:r>
      <w:r>
        <w:rPr>
          <w:lang w:val="en-US"/>
        </w:rPr>
        <w:t xml:space="preserve">the </w:t>
      </w:r>
      <w:r>
        <w:t>vnd.3gpp.ngap content-type.</w:t>
      </w:r>
    </w:p>
    <w:p w:rsidR="007D4220" w:rsidRDefault="007D4220" w:rsidP="007D4220">
      <w:pPr>
        <w:rPr>
          <w:lang w:val="en-US"/>
        </w:rPr>
      </w:pPr>
      <w:r>
        <w:rPr>
          <w:lang w:val="en-US"/>
        </w:rPr>
        <w:t xml:space="preserve">N2 SM Information may encode </w:t>
      </w:r>
      <w:r w:rsidR="006730A0">
        <w:rPr>
          <w:lang w:val="en-US"/>
        </w:rPr>
        <w:t>any</w:t>
      </w:r>
      <w:r>
        <w:rPr>
          <w:lang w:val="en-US"/>
        </w:rPr>
        <w:t xml:space="preserve"> NGAP </w:t>
      </w:r>
      <w:r w:rsidR="006730A0">
        <w:rPr>
          <w:lang w:val="en-US"/>
        </w:rPr>
        <w:t xml:space="preserve">SMF related </w:t>
      </w:r>
      <w:r>
        <w:rPr>
          <w:lang w:val="en-US"/>
        </w:rPr>
        <w:t>IE</w:t>
      </w:r>
      <w:r w:rsidR="006730A0" w:rsidRPr="006730A0">
        <w:rPr>
          <w:lang w:val="en-US"/>
        </w:rPr>
        <w:t xml:space="preserve"> </w:t>
      </w:r>
      <w:r w:rsidR="006730A0">
        <w:rPr>
          <w:lang w:val="en-US"/>
        </w:rPr>
        <w:t xml:space="preserve">specified in </w:t>
      </w:r>
      <w:r w:rsidR="006730A0">
        <w:t>3GPP TS 38.413 [9], as summarized in T</w:t>
      </w:r>
      <w:r w:rsidR="006730A0">
        <w:rPr>
          <w:lang w:val="en-US"/>
        </w:rPr>
        <w:t>able 6.1.6.4.3-1.</w:t>
      </w:r>
      <w:r>
        <w:rPr>
          <w:lang w:val="en-US"/>
        </w:rPr>
        <w:t xml:space="preserve"> </w:t>
      </w:r>
    </w:p>
    <w:p w:rsidR="006730A0" w:rsidRDefault="006730A0" w:rsidP="006730A0">
      <w:pPr>
        <w:pStyle w:val="TH"/>
      </w:pPr>
      <w:r>
        <w:t>Table 6.1.6.4.3-1: N2 SM Information content</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B7" w:firstRow="1" w:lastRow="0" w:firstColumn="1" w:lastColumn="0" w:noHBand="0" w:noVBand="0"/>
      </w:tblPr>
      <w:tblGrid>
        <w:gridCol w:w="2660"/>
        <w:gridCol w:w="1843"/>
        <w:gridCol w:w="4985"/>
      </w:tblGrid>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H"/>
            </w:pPr>
            <w:r>
              <w:t>N2 SM IE</w:t>
            </w:r>
          </w:p>
        </w:tc>
        <w:tc>
          <w:tcPr>
            <w:tcW w:w="971" w:type="pct"/>
            <w:tcBorders>
              <w:top w:val="single" w:sz="4" w:space="0" w:color="auto"/>
              <w:left w:val="single" w:sz="4" w:space="0" w:color="auto"/>
              <w:bottom w:val="single" w:sz="4" w:space="0" w:color="auto"/>
              <w:right w:val="single" w:sz="4" w:space="0" w:color="auto"/>
            </w:tcBorders>
            <w:hideMark/>
          </w:tcPr>
          <w:p w:rsidR="006730A0" w:rsidRDefault="006730A0" w:rsidP="00CB3EFC">
            <w:pPr>
              <w:pStyle w:val="TAH"/>
            </w:pPr>
            <w:r>
              <w:t>Reference</w:t>
            </w:r>
          </w:p>
          <w:p w:rsidR="006730A0" w:rsidRDefault="006730A0" w:rsidP="00CB3EFC">
            <w:pPr>
              <w:pStyle w:val="TAH"/>
            </w:pPr>
            <w:r>
              <w:t>(3GPP TS 38.413 [9])</w:t>
            </w:r>
          </w:p>
        </w:tc>
        <w:tc>
          <w:tcPr>
            <w:tcW w:w="2627" w:type="pct"/>
            <w:tcBorders>
              <w:top w:val="single" w:sz="4" w:space="0" w:color="auto"/>
              <w:left w:val="single" w:sz="4" w:space="0" w:color="auto"/>
              <w:bottom w:val="single" w:sz="4" w:space="0" w:color="auto"/>
              <w:right w:val="single" w:sz="4" w:space="0" w:color="auto"/>
            </w:tcBorders>
            <w:hideMark/>
          </w:tcPr>
          <w:p w:rsidR="006730A0" w:rsidRDefault="006730A0" w:rsidP="00CB3EFC">
            <w:pPr>
              <w:pStyle w:val="TAH"/>
            </w:pPr>
            <w:r>
              <w:t>Related NGAP message</w:t>
            </w:r>
          </w:p>
        </w:tc>
      </w:tr>
      <w:tr w:rsidR="006730A0" w:rsidRPr="00AC60A1"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 xml:space="preserve">PDU Session Resource Setup Request Transfer </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9.3.4.1</w:t>
            </w:r>
          </w:p>
        </w:tc>
        <w:tc>
          <w:tcPr>
            <w:tcW w:w="2627" w:type="pct"/>
            <w:tcBorders>
              <w:top w:val="single" w:sz="4" w:space="0" w:color="auto"/>
              <w:left w:val="single" w:sz="4" w:space="0" w:color="auto"/>
              <w:bottom w:val="single" w:sz="4" w:space="0" w:color="auto"/>
              <w:right w:val="single" w:sz="4" w:space="0" w:color="auto"/>
            </w:tcBorders>
          </w:tcPr>
          <w:p w:rsidR="006730A0" w:rsidRPr="00AC60A1" w:rsidRDefault="006730A0" w:rsidP="00CB3EFC">
            <w:pPr>
              <w:pStyle w:val="TAL"/>
              <w:rPr>
                <w:lang w:val="en-US"/>
              </w:rPr>
            </w:pPr>
            <w:r>
              <w:rPr>
                <w:lang w:val="en-US"/>
              </w:rPr>
              <w:t>PDU Session Resource Setup Request</w:t>
            </w:r>
            <w:r w:rsidR="00615961">
              <w:rPr>
                <w:lang w:val="en-US"/>
              </w:rPr>
              <w:t>, Initial Context Setup Request</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PDU Session Resource Setup Response Transfer</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9.3.4.2</w:t>
            </w:r>
          </w:p>
        </w:tc>
        <w:tc>
          <w:tcPr>
            <w:tcW w:w="2627" w:type="pct"/>
            <w:tcBorders>
              <w:top w:val="single" w:sz="4" w:space="0" w:color="auto"/>
              <w:left w:val="single" w:sz="4" w:space="0" w:color="auto"/>
              <w:bottom w:val="single" w:sz="4" w:space="0" w:color="auto"/>
              <w:right w:val="single" w:sz="4" w:space="0" w:color="auto"/>
            </w:tcBorders>
          </w:tcPr>
          <w:p w:rsidR="006730A0" w:rsidRPr="00975C68" w:rsidRDefault="006730A0" w:rsidP="00CB3EFC">
            <w:pPr>
              <w:pStyle w:val="TAL"/>
              <w:rPr>
                <w:lang w:val="fr-FR"/>
              </w:rPr>
            </w:pPr>
            <w:r>
              <w:rPr>
                <w:lang w:val="en-US"/>
              </w:rPr>
              <w:t>PDU Session Resource Setup Response</w:t>
            </w:r>
            <w:r w:rsidR="00615961">
              <w:rPr>
                <w:lang w:val="en-US"/>
              </w:rPr>
              <w:t>, Initial Context Setup Response</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bookmarkStart w:id="243" w:name="_Hlk494400492"/>
            <w:r>
              <w:rPr>
                <w:rFonts w:cs="Arial"/>
                <w:bCs/>
                <w:iCs/>
                <w:lang w:eastAsia="ja-JP"/>
              </w:rPr>
              <w:t xml:space="preserve">Additional </w:t>
            </w:r>
            <w:r w:rsidRPr="002B532A">
              <w:rPr>
                <w:rFonts w:cs="Arial"/>
                <w:bCs/>
                <w:iCs/>
                <w:lang w:eastAsia="ja-JP"/>
              </w:rPr>
              <w:t xml:space="preserve">PDU Session </w:t>
            </w:r>
            <w:r>
              <w:rPr>
                <w:rFonts w:cs="Arial"/>
                <w:bCs/>
                <w:iCs/>
                <w:lang w:eastAsia="ja-JP"/>
              </w:rPr>
              <w:t>Resource Setup Response</w:t>
            </w:r>
            <w:r w:rsidRPr="002B532A">
              <w:rPr>
                <w:rFonts w:cs="Arial"/>
                <w:bCs/>
                <w:iCs/>
                <w:lang w:eastAsia="ja-JP"/>
              </w:rPr>
              <w:t xml:space="preserve"> Transfer</w:t>
            </w:r>
            <w:bookmarkEnd w:id="243"/>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9.3.4.2</w:t>
            </w:r>
          </w:p>
        </w:tc>
        <w:tc>
          <w:tcPr>
            <w:tcW w:w="2627" w:type="pct"/>
            <w:tcBorders>
              <w:top w:val="single" w:sz="4" w:space="0" w:color="auto"/>
              <w:left w:val="single" w:sz="4" w:space="0" w:color="auto"/>
              <w:bottom w:val="single" w:sz="4" w:space="0" w:color="auto"/>
              <w:right w:val="single" w:sz="4" w:space="0" w:color="auto"/>
            </w:tcBorders>
          </w:tcPr>
          <w:p w:rsidR="006730A0" w:rsidRPr="00975C68" w:rsidRDefault="006730A0" w:rsidP="00CB3EFC">
            <w:pPr>
              <w:pStyle w:val="TAL"/>
              <w:rPr>
                <w:lang w:val="en-US"/>
              </w:rPr>
            </w:pPr>
            <w:r>
              <w:rPr>
                <w:lang w:val="en-US"/>
              </w:rPr>
              <w:t>PDU Session Resource Setup Response</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rPr>
                <w:rFonts w:cs="Arial"/>
                <w:bCs/>
                <w:iCs/>
                <w:lang w:eastAsia="ja-JP"/>
              </w:rPr>
              <w:t>PDU Session Resource Release Command Transfer</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9.3.4.3</w:t>
            </w:r>
          </w:p>
        </w:tc>
        <w:tc>
          <w:tcPr>
            <w:tcW w:w="2627" w:type="pct"/>
            <w:tcBorders>
              <w:top w:val="single" w:sz="4" w:space="0" w:color="auto"/>
              <w:left w:val="single" w:sz="4" w:space="0" w:color="auto"/>
              <w:bottom w:val="single" w:sz="4" w:space="0" w:color="auto"/>
              <w:right w:val="single" w:sz="4" w:space="0" w:color="auto"/>
            </w:tcBorders>
          </w:tcPr>
          <w:p w:rsidR="006730A0" w:rsidRPr="00975C68" w:rsidRDefault="006730A0" w:rsidP="00CB3EFC">
            <w:pPr>
              <w:pStyle w:val="TAL"/>
              <w:rPr>
                <w:lang w:val="en-US"/>
              </w:rPr>
            </w:pPr>
            <w:r>
              <w:rPr>
                <w:lang w:val="en-US"/>
              </w:rPr>
              <w:t>PDU Session Resource Release Command</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bookmarkStart w:id="244" w:name="_Hlk496529654"/>
            <w:r>
              <w:rPr>
                <w:rFonts w:cs="Arial"/>
                <w:bCs/>
                <w:iCs/>
                <w:lang w:eastAsia="ja-JP"/>
              </w:rPr>
              <w:t>PDU Session Resource Release Response Transfer</w:t>
            </w:r>
            <w:bookmarkEnd w:id="244"/>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9.3.4.4</w:t>
            </w:r>
          </w:p>
        </w:tc>
        <w:tc>
          <w:tcPr>
            <w:tcW w:w="2627" w:type="pct"/>
            <w:tcBorders>
              <w:top w:val="single" w:sz="4" w:space="0" w:color="auto"/>
              <w:left w:val="single" w:sz="4" w:space="0" w:color="auto"/>
              <w:bottom w:val="single" w:sz="4" w:space="0" w:color="auto"/>
              <w:right w:val="single" w:sz="4" w:space="0" w:color="auto"/>
            </w:tcBorders>
          </w:tcPr>
          <w:p w:rsidR="006730A0" w:rsidRPr="00975C68" w:rsidRDefault="006730A0" w:rsidP="00CB3EFC">
            <w:pPr>
              <w:pStyle w:val="TAL"/>
              <w:rPr>
                <w:lang w:val="en-US"/>
              </w:rPr>
            </w:pPr>
            <w:r>
              <w:rPr>
                <w:lang w:val="en-US"/>
              </w:rPr>
              <w:t>PDU Session Resource Release Response</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rsidRPr="00910D27">
              <w:rPr>
                <w:rFonts w:cs="Arial"/>
                <w:bCs/>
                <w:iCs/>
                <w:lang w:eastAsia="ja-JP"/>
              </w:rPr>
              <w:t xml:space="preserve">PDU Session </w:t>
            </w:r>
            <w:r w:rsidRPr="00AD7C34">
              <w:rPr>
                <w:rFonts w:cs="Arial"/>
                <w:bCs/>
                <w:iCs/>
                <w:lang w:eastAsia="ja-JP"/>
              </w:rPr>
              <w:t xml:space="preserve">Resource </w:t>
            </w:r>
            <w:r w:rsidRPr="00910D27">
              <w:rPr>
                <w:rFonts w:cs="Arial" w:hint="eastAsia"/>
                <w:bCs/>
                <w:iCs/>
                <w:lang w:eastAsia="ja-JP"/>
              </w:rPr>
              <w:t>Modify</w:t>
            </w:r>
            <w:r w:rsidRPr="00910D27">
              <w:rPr>
                <w:rFonts w:cs="Arial"/>
                <w:bCs/>
                <w:iCs/>
                <w:lang w:eastAsia="ja-JP"/>
              </w:rPr>
              <w:t xml:space="preserve"> Request Transfer</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9.3.4.5</w:t>
            </w:r>
          </w:p>
        </w:tc>
        <w:tc>
          <w:tcPr>
            <w:tcW w:w="2627" w:type="pct"/>
            <w:tcBorders>
              <w:top w:val="single" w:sz="4" w:space="0" w:color="auto"/>
              <w:left w:val="single" w:sz="4" w:space="0" w:color="auto"/>
              <w:bottom w:val="single" w:sz="4" w:space="0" w:color="auto"/>
              <w:right w:val="single" w:sz="4" w:space="0" w:color="auto"/>
            </w:tcBorders>
          </w:tcPr>
          <w:p w:rsidR="006730A0" w:rsidRPr="00975C68" w:rsidRDefault="006730A0" w:rsidP="00CB3EFC">
            <w:pPr>
              <w:pStyle w:val="TAL"/>
              <w:rPr>
                <w:lang w:val="en-US"/>
              </w:rPr>
            </w:pPr>
            <w:r>
              <w:rPr>
                <w:lang w:val="en-US"/>
              </w:rPr>
              <w:t>PDU Session Resource Modify Request</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rPr>
                <w:rFonts w:cs="Arial"/>
                <w:bCs/>
                <w:iCs/>
                <w:lang w:eastAsia="ja-JP"/>
              </w:rPr>
              <w:t>PDU Session Resource Modify Response Transfer</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9.3.4.6</w:t>
            </w:r>
          </w:p>
        </w:tc>
        <w:tc>
          <w:tcPr>
            <w:tcW w:w="2627" w:type="pct"/>
            <w:tcBorders>
              <w:top w:val="single" w:sz="4" w:space="0" w:color="auto"/>
              <w:left w:val="single" w:sz="4" w:space="0" w:color="auto"/>
              <w:bottom w:val="single" w:sz="4" w:space="0" w:color="auto"/>
              <w:right w:val="single" w:sz="4" w:space="0" w:color="auto"/>
            </w:tcBorders>
          </w:tcPr>
          <w:p w:rsidR="006730A0" w:rsidRPr="00975C68" w:rsidRDefault="006730A0" w:rsidP="00CB3EFC">
            <w:pPr>
              <w:pStyle w:val="TAL"/>
              <w:rPr>
                <w:lang w:val="en-US"/>
              </w:rPr>
            </w:pPr>
            <w:r>
              <w:rPr>
                <w:lang w:val="en-US"/>
              </w:rPr>
              <w:t>PDU Session Resource Modify Response</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rPr>
                <w:rFonts w:cs="Arial"/>
                <w:bCs/>
                <w:iCs/>
                <w:lang w:eastAsia="ja-JP"/>
              </w:rPr>
              <w:t>PDU Session Resource Notify Transfer</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9.3.4.7</w:t>
            </w:r>
          </w:p>
        </w:tc>
        <w:tc>
          <w:tcPr>
            <w:tcW w:w="2627" w:type="pct"/>
            <w:tcBorders>
              <w:top w:val="single" w:sz="4" w:space="0" w:color="auto"/>
              <w:left w:val="single" w:sz="4" w:space="0" w:color="auto"/>
              <w:bottom w:val="single" w:sz="4" w:space="0" w:color="auto"/>
              <w:right w:val="single" w:sz="4" w:space="0" w:color="auto"/>
            </w:tcBorders>
          </w:tcPr>
          <w:p w:rsidR="006730A0" w:rsidRPr="00975C68" w:rsidRDefault="006730A0" w:rsidP="00CB3EFC">
            <w:pPr>
              <w:pStyle w:val="TAL"/>
              <w:rPr>
                <w:lang w:val="en-US"/>
              </w:rPr>
            </w:pPr>
            <w:r>
              <w:rPr>
                <w:lang w:val="en-US"/>
              </w:rPr>
              <w:t>PDU Session Resource Notify</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rPr>
                <w:rFonts w:cs="Arial"/>
                <w:bCs/>
                <w:iCs/>
                <w:lang w:eastAsia="ja-JP"/>
              </w:rPr>
              <w:t>PDU Session Resource Modify Indication Transfer</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9.3.4.8</w:t>
            </w:r>
          </w:p>
        </w:tc>
        <w:tc>
          <w:tcPr>
            <w:tcW w:w="2627" w:type="pct"/>
            <w:tcBorders>
              <w:top w:val="single" w:sz="4" w:space="0" w:color="auto"/>
              <w:left w:val="single" w:sz="4" w:space="0" w:color="auto"/>
              <w:bottom w:val="single" w:sz="4" w:space="0" w:color="auto"/>
              <w:right w:val="single" w:sz="4" w:space="0" w:color="auto"/>
            </w:tcBorders>
          </w:tcPr>
          <w:p w:rsidR="006730A0" w:rsidRPr="00975C68" w:rsidRDefault="006730A0" w:rsidP="00CB3EFC">
            <w:pPr>
              <w:pStyle w:val="TAL"/>
              <w:rPr>
                <w:lang w:val="en-US"/>
              </w:rPr>
            </w:pPr>
            <w:r>
              <w:rPr>
                <w:lang w:val="en-US"/>
              </w:rPr>
              <w:t>PDU Session Resource Modify Indication</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rPr>
                <w:rFonts w:cs="Arial"/>
                <w:bCs/>
                <w:iCs/>
                <w:lang w:eastAsia="ja-JP"/>
              </w:rPr>
              <w:t>PDU Session Resource Modify Confirm Transfer</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9.3.4.9</w:t>
            </w:r>
          </w:p>
        </w:tc>
        <w:tc>
          <w:tcPr>
            <w:tcW w:w="2627" w:type="pct"/>
            <w:tcBorders>
              <w:top w:val="single" w:sz="4" w:space="0" w:color="auto"/>
              <w:left w:val="single" w:sz="4" w:space="0" w:color="auto"/>
              <w:bottom w:val="single" w:sz="4" w:space="0" w:color="auto"/>
              <w:right w:val="single" w:sz="4" w:space="0" w:color="auto"/>
            </w:tcBorders>
          </w:tcPr>
          <w:p w:rsidR="006730A0" w:rsidRPr="00975C68" w:rsidRDefault="006730A0" w:rsidP="00CB3EFC">
            <w:pPr>
              <w:pStyle w:val="TAL"/>
              <w:rPr>
                <w:lang w:val="en-US"/>
              </w:rPr>
            </w:pPr>
            <w:r>
              <w:rPr>
                <w:lang w:val="en-US"/>
              </w:rPr>
              <w:t>PDU Session Resource Modify Confirm</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Path Switch Request Transfer</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9.3.4.10</w:t>
            </w:r>
          </w:p>
        </w:tc>
        <w:tc>
          <w:tcPr>
            <w:tcW w:w="2627" w:type="pct"/>
            <w:tcBorders>
              <w:top w:val="single" w:sz="4" w:space="0" w:color="auto"/>
              <w:left w:val="single" w:sz="4" w:space="0" w:color="auto"/>
              <w:bottom w:val="single" w:sz="4" w:space="0" w:color="auto"/>
              <w:right w:val="single" w:sz="4" w:space="0" w:color="auto"/>
            </w:tcBorders>
          </w:tcPr>
          <w:p w:rsidR="006730A0" w:rsidRPr="00975C68" w:rsidRDefault="006730A0" w:rsidP="00CB3EFC">
            <w:pPr>
              <w:pStyle w:val="TAL"/>
              <w:rPr>
                <w:lang w:val="en-US"/>
              </w:rPr>
            </w:pPr>
            <w:r>
              <w:rPr>
                <w:lang w:val="en-US"/>
              </w:rPr>
              <w:t>Path Switch Request</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Path Switch Request Acknowledge Transfer</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9.3.4.11</w:t>
            </w:r>
          </w:p>
        </w:tc>
        <w:tc>
          <w:tcPr>
            <w:tcW w:w="2627" w:type="pct"/>
            <w:tcBorders>
              <w:top w:val="single" w:sz="4" w:space="0" w:color="auto"/>
              <w:left w:val="single" w:sz="4" w:space="0" w:color="auto"/>
              <w:bottom w:val="single" w:sz="4" w:space="0" w:color="auto"/>
              <w:right w:val="single" w:sz="4" w:space="0" w:color="auto"/>
            </w:tcBorders>
          </w:tcPr>
          <w:p w:rsidR="006730A0" w:rsidRPr="007D758D" w:rsidRDefault="006730A0" w:rsidP="00CB3EFC">
            <w:pPr>
              <w:pStyle w:val="TAL"/>
              <w:rPr>
                <w:lang w:val="en-US"/>
              </w:rPr>
            </w:pPr>
            <w:r>
              <w:rPr>
                <w:lang w:val="en-US"/>
              </w:rPr>
              <w:t>Path Switch Request Acknowledge</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rsidRPr="00646BBE">
              <w:rPr>
                <w:rFonts w:cs="Arial"/>
                <w:bCs/>
                <w:iCs/>
                <w:lang w:eastAsia="ja-JP"/>
              </w:rPr>
              <w:t>Handover Required Transfer</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9.3.4.1</w:t>
            </w:r>
          </w:p>
        </w:tc>
        <w:tc>
          <w:tcPr>
            <w:tcW w:w="2627" w:type="pct"/>
            <w:tcBorders>
              <w:top w:val="single" w:sz="4" w:space="0" w:color="auto"/>
              <w:left w:val="single" w:sz="4" w:space="0" w:color="auto"/>
              <w:bottom w:val="single" w:sz="4" w:space="0" w:color="auto"/>
              <w:right w:val="single" w:sz="4" w:space="0" w:color="auto"/>
            </w:tcBorders>
          </w:tcPr>
          <w:p w:rsidR="006730A0" w:rsidRPr="00975C68" w:rsidRDefault="006730A0" w:rsidP="00CB3EFC">
            <w:pPr>
              <w:pStyle w:val="TAL"/>
              <w:rPr>
                <w:lang w:val="en-US"/>
              </w:rPr>
            </w:pPr>
            <w:r>
              <w:rPr>
                <w:lang w:val="en-US"/>
              </w:rPr>
              <w:t>Handover Required</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Handover Command Transfer</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9.3.4.12</w:t>
            </w:r>
          </w:p>
        </w:tc>
        <w:tc>
          <w:tcPr>
            <w:tcW w:w="2627" w:type="pct"/>
            <w:tcBorders>
              <w:top w:val="single" w:sz="4" w:space="0" w:color="auto"/>
              <w:left w:val="single" w:sz="4" w:space="0" w:color="auto"/>
              <w:bottom w:val="single" w:sz="4" w:space="0" w:color="auto"/>
              <w:right w:val="single" w:sz="4" w:space="0" w:color="auto"/>
            </w:tcBorders>
          </w:tcPr>
          <w:p w:rsidR="006730A0" w:rsidRPr="00975C68" w:rsidRDefault="006730A0" w:rsidP="00CB3EFC">
            <w:pPr>
              <w:pStyle w:val="TAL"/>
              <w:rPr>
                <w:lang w:val="en-US"/>
              </w:rPr>
            </w:pPr>
            <w:r>
              <w:rPr>
                <w:lang w:val="en-US"/>
              </w:rPr>
              <w:t>Handover Command</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rPr>
                <w:lang w:eastAsia="ja-JP"/>
              </w:rPr>
              <w:t>Handover Request Transfer</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9.3.4.1</w:t>
            </w:r>
          </w:p>
        </w:tc>
        <w:tc>
          <w:tcPr>
            <w:tcW w:w="2627" w:type="pct"/>
            <w:tcBorders>
              <w:top w:val="single" w:sz="4" w:space="0" w:color="auto"/>
              <w:left w:val="single" w:sz="4" w:space="0" w:color="auto"/>
              <w:bottom w:val="single" w:sz="4" w:space="0" w:color="auto"/>
              <w:right w:val="single" w:sz="4" w:space="0" w:color="auto"/>
            </w:tcBorders>
          </w:tcPr>
          <w:p w:rsidR="006730A0" w:rsidRPr="00975C68" w:rsidRDefault="006730A0" w:rsidP="00CB3EFC">
            <w:pPr>
              <w:pStyle w:val="TAL"/>
              <w:rPr>
                <w:lang w:val="en-US"/>
              </w:rPr>
            </w:pPr>
            <w:r>
              <w:rPr>
                <w:lang w:val="en-US"/>
              </w:rPr>
              <w:t>Handover Request</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rPr>
                <w:lang w:eastAsia="ja-JP"/>
              </w:rPr>
              <w:t>Handover Request Acknowledge Transfer</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9.3.4.1</w:t>
            </w:r>
          </w:p>
        </w:tc>
        <w:tc>
          <w:tcPr>
            <w:tcW w:w="2627" w:type="pct"/>
            <w:tcBorders>
              <w:top w:val="single" w:sz="4" w:space="0" w:color="auto"/>
              <w:left w:val="single" w:sz="4" w:space="0" w:color="auto"/>
              <w:bottom w:val="single" w:sz="4" w:space="0" w:color="auto"/>
              <w:right w:val="single" w:sz="4" w:space="0" w:color="auto"/>
            </w:tcBorders>
          </w:tcPr>
          <w:p w:rsidR="006730A0" w:rsidRPr="00975C68" w:rsidRDefault="006730A0" w:rsidP="00CB3EFC">
            <w:pPr>
              <w:pStyle w:val="TAL"/>
              <w:rPr>
                <w:lang w:val="en-US"/>
              </w:rPr>
            </w:pPr>
            <w:r>
              <w:rPr>
                <w:lang w:val="en-US"/>
              </w:rPr>
              <w:t>Handover Request Acknowledge</w:t>
            </w:r>
          </w:p>
        </w:tc>
      </w:tr>
    </w:tbl>
    <w:p w:rsidR="006730A0" w:rsidRDefault="006730A0" w:rsidP="007D4220">
      <w:pPr>
        <w:rPr>
          <w:lang w:val="en-US"/>
        </w:rPr>
      </w:pPr>
    </w:p>
    <w:p w:rsidR="00066066" w:rsidRDefault="00066066" w:rsidP="00066066">
      <w:pPr>
        <w:pStyle w:val="Heading5"/>
        <w:rPr>
          <w:lang w:val="en-US"/>
        </w:rPr>
      </w:pPr>
      <w:bookmarkStart w:id="245" w:name="_Toc525372793"/>
      <w:r>
        <w:rPr>
          <w:lang w:val="en-US"/>
        </w:rPr>
        <w:t>6.1.6.4.4</w:t>
      </w:r>
      <w:r>
        <w:rPr>
          <w:lang w:val="en-US"/>
        </w:rPr>
        <w:tab/>
        <w:t xml:space="preserve">n1SmInfoFromUe, n1SmInfoToUe, </w:t>
      </w:r>
      <w:r>
        <w:t>unknownN1SmInfo</w:t>
      </w:r>
      <w:bookmarkEnd w:id="245"/>
    </w:p>
    <w:p w:rsidR="00066066" w:rsidRDefault="00066066" w:rsidP="00066066">
      <w:r>
        <w:rPr>
          <w:lang w:val="en-US"/>
        </w:rPr>
        <w:t xml:space="preserve">n1SmInfoFromUe, n1SmInfoToUe and </w:t>
      </w:r>
      <w:r>
        <w:t xml:space="preserve">unknownN1SmInfo shall encode one or more NAS SM IEs, including the Type and Length fields, as specified in 3GPP TS 24.501 [7], using </w:t>
      </w:r>
      <w:r>
        <w:rPr>
          <w:lang w:val="en-US"/>
        </w:rPr>
        <w:t xml:space="preserve">the </w:t>
      </w:r>
      <w:r>
        <w:t xml:space="preserve">vnd.3gpp.5gnas content-type. </w:t>
      </w:r>
    </w:p>
    <w:p w:rsidR="00066066" w:rsidRDefault="00066066" w:rsidP="00066066">
      <w:r>
        <w:t xml:space="preserve">Subclause 5.2.3.1 specifies the information that shall be included in these payloads.  </w:t>
      </w:r>
    </w:p>
    <w:p w:rsidR="00066066" w:rsidRDefault="00066066" w:rsidP="00066066">
      <w:pPr>
        <w:rPr>
          <w:lang w:val="en-US"/>
        </w:rPr>
      </w:pPr>
      <w:r>
        <w:rPr>
          <w:lang w:val="en-US"/>
        </w:rPr>
        <w:t xml:space="preserve">n1SmInfoFromUe </w:t>
      </w:r>
      <w:r w:rsidR="006730A0">
        <w:rPr>
          <w:lang w:val="en-US"/>
        </w:rPr>
        <w:t xml:space="preserve">and n1SmInfoToUe </w:t>
      </w:r>
      <w:r>
        <w:rPr>
          <w:lang w:val="en-US"/>
        </w:rPr>
        <w:t>may encode the 5GS NAS IEs</w:t>
      </w:r>
      <w:r w:rsidR="006730A0" w:rsidRPr="006730A0">
        <w:rPr>
          <w:lang w:val="en-US"/>
        </w:rPr>
        <w:t xml:space="preserve"> </w:t>
      </w:r>
      <w:r w:rsidR="006730A0">
        <w:rPr>
          <w:lang w:val="en-US"/>
        </w:rPr>
        <w:t>listed in tables 6.1.6.4.4-1 and 6.1.6.4.4-2.</w:t>
      </w:r>
    </w:p>
    <w:p w:rsidR="006730A0" w:rsidRDefault="006730A0" w:rsidP="006730A0">
      <w:pPr>
        <w:pStyle w:val="TH"/>
      </w:pPr>
      <w:r>
        <w:t>Table 6.1.6.4.4-1: n1SmInfoFromUE content</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B7" w:firstRow="1" w:lastRow="0" w:firstColumn="1" w:lastColumn="0" w:noHBand="0" w:noVBand="0"/>
      </w:tblPr>
      <w:tblGrid>
        <w:gridCol w:w="2660"/>
        <w:gridCol w:w="1843"/>
        <w:gridCol w:w="4985"/>
        <w:tblGridChange w:id="246">
          <w:tblGrid>
            <w:gridCol w:w="2660"/>
            <w:gridCol w:w="1843"/>
            <w:gridCol w:w="4985"/>
          </w:tblGrid>
        </w:tblGridChange>
      </w:tblGrid>
      <w:tr w:rsidR="006730A0" w:rsidRPr="00AC60A1"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H"/>
            </w:pPr>
            <w:r>
              <w:t>5GS NAS IE</w:t>
            </w:r>
          </w:p>
        </w:tc>
        <w:tc>
          <w:tcPr>
            <w:tcW w:w="971" w:type="pct"/>
            <w:tcBorders>
              <w:top w:val="single" w:sz="4" w:space="0" w:color="auto"/>
              <w:left w:val="single" w:sz="4" w:space="0" w:color="auto"/>
              <w:bottom w:val="single" w:sz="4" w:space="0" w:color="auto"/>
              <w:right w:val="single" w:sz="4" w:space="0" w:color="auto"/>
            </w:tcBorders>
            <w:hideMark/>
          </w:tcPr>
          <w:p w:rsidR="006730A0" w:rsidRDefault="006730A0" w:rsidP="00CB3EFC">
            <w:pPr>
              <w:pStyle w:val="TAH"/>
            </w:pPr>
            <w:r>
              <w:t>Reference</w:t>
            </w:r>
          </w:p>
          <w:p w:rsidR="006730A0" w:rsidRDefault="006730A0" w:rsidP="00CB3EFC">
            <w:pPr>
              <w:pStyle w:val="TAH"/>
            </w:pPr>
            <w:r>
              <w:t>(3GPP TS 24.501 [7])</w:t>
            </w:r>
          </w:p>
        </w:tc>
        <w:tc>
          <w:tcPr>
            <w:tcW w:w="2627" w:type="pct"/>
            <w:tcBorders>
              <w:top w:val="single" w:sz="4" w:space="0" w:color="auto"/>
              <w:left w:val="single" w:sz="4" w:space="0" w:color="auto"/>
              <w:bottom w:val="single" w:sz="4" w:space="0" w:color="auto"/>
              <w:right w:val="single" w:sz="4" w:space="0" w:color="auto"/>
            </w:tcBorders>
            <w:hideMark/>
          </w:tcPr>
          <w:p w:rsidR="006730A0" w:rsidRDefault="006730A0" w:rsidP="00CB3EFC">
            <w:pPr>
              <w:pStyle w:val="TAH"/>
            </w:pPr>
            <w:r>
              <w:t>Related NAS SM message</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Message type</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9.7</w:t>
            </w:r>
          </w:p>
        </w:tc>
        <w:tc>
          <w:tcPr>
            <w:tcW w:w="2627" w:type="pct"/>
            <w:tcBorders>
              <w:top w:val="single" w:sz="4" w:space="0" w:color="auto"/>
              <w:left w:val="single" w:sz="4" w:space="0" w:color="auto"/>
              <w:bottom w:val="single" w:sz="4" w:space="0" w:color="auto"/>
              <w:right w:val="single" w:sz="4" w:space="0" w:color="auto"/>
            </w:tcBorders>
          </w:tcPr>
          <w:p w:rsidR="006730A0" w:rsidRPr="00975C68" w:rsidRDefault="006730A0" w:rsidP="00CB3EFC">
            <w:pPr>
              <w:pStyle w:val="TAL"/>
              <w:rPr>
                <w:lang w:val="fr-FR"/>
              </w:rPr>
            </w:pPr>
            <w:r>
              <w:rPr>
                <w:lang w:val="fr-FR"/>
              </w:rPr>
              <w:t>All NAS SM messages</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rPr>
                <w:lang w:val="en-US"/>
              </w:rPr>
              <w:t>PDU session type</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9.8.4.6</w:t>
            </w:r>
          </w:p>
        </w:tc>
        <w:tc>
          <w:tcPr>
            <w:tcW w:w="2627" w:type="pct"/>
            <w:tcBorders>
              <w:top w:val="single" w:sz="4" w:space="0" w:color="auto"/>
              <w:left w:val="single" w:sz="4" w:space="0" w:color="auto"/>
              <w:bottom w:val="single" w:sz="4" w:space="0" w:color="auto"/>
              <w:right w:val="single" w:sz="4" w:space="0" w:color="auto"/>
            </w:tcBorders>
          </w:tcPr>
          <w:p w:rsidR="006730A0" w:rsidRPr="00975C68" w:rsidRDefault="006730A0" w:rsidP="00CB3EFC">
            <w:pPr>
              <w:pStyle w:val="TAL"/>
              <w:rPr>
                <w:lang w:val="fr-FR"/>
              </w:rPr>
            </w:pPr>
            <w:r w:rsidRPr="00975C68">
              <w:rPr>
                <w:lang w:val="fr-FR"/>
              </w:rPr>
              <w:t xml:space="preserve">PDU Session </w:t>
            </w:r>
            <w:r>
              <w:rPr>
                <w:lang w:val="fr-FR"/>
              </w:rPr>
              <w:t>Establishment Request</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rPr>
                <w:lang w:val="en-US"/>
              </w:rPr>
              <w:t>SSC mode</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9.8.4.10</w:t>
            </w:r>
          </w:p>
        </w:tc>
        <w:tc>
          <w:tcPr>
            <w:tcW w:w="2627" w:type="pct"/>
            <w:tcBorders>
              <w:top w:val="single" w:sz="4" w:space="0" w:color="auto"/>
              <w:left w:val="single" w:sz="4" w:space="0" w:color="auto"/>
              <w:bottom w:val="single" w:sz="4" w:space="0" w:color="auto"/>
              <w:right w:val="single" w:sz="4" w:space="0" w:color="auto"/>
            </w:tcBorders>
          </w:tcPr>
          <w:p w:rsidR="006730A0" w:rsidRPr="00975C68" w:rsidRDefault="006730A0" w:rsidP="00CB3EFC">
            <w:pPr>
              <w:pStyle w:val="TAL"/>
              <w:rPr>
                <w:lang w:val="fr-FR"/>
              </w:rPr>
            </w:pPr>
            <w:r w:rsidRPr="00975C68">
              <w:rPr>
                <w:lang w:val="fr-FR"/>
              </w:rPr>
              <w:t xml:space="preserve">PDU Session </w:t>
            </w:r>
            <w:r>
              <w:rPr>
                <w:lang w:val="fr-FR"/>
              </w:rPr>
              <w:t>Establishment Request</w:t>
            </w:r>
          </w:p>
        </w:tc>
      </w:tr>
      <w:tr w:rsidR="006730A0" w:rsidRPr="00AC60A1"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Pr="00AC60A1" w:rsidRDefault="006730A0" w:rsidP="00CB3EFC">
            <w:pPr>
              <w:pStyle w:val="TAC"/>
              <w:rPr>
                <w:lang w:val="fr-FR"/>
              </w:rPr>
            </w:pPr>
            <w:r w:rsidRPr="00AC60A1">
              <w:rPr>
                <w:lang w:val="fr-FR"/>
              </w:rPr>
              <w:t>SM PDU DN request container</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9.8.4.9</w:t>
            </w:r>
          </w:p>
        </w:tc>
        <w:tc>
          <w:tcPr>
            <w:tcW w:w="2627" w:type="pct"/>
            <w:tcBorders>
              <w:top w:val="single" w:sz="4" w:space="0" w:color="auto"/>
              <w:left w:val="single" w:sz="4" w:space="0" w:color="auto"/>
              <w:bottom w:val="single" w:sz="4" w:space="0" w:color="auto"/>
              <w:right w:val="single" w:sz="4" w:space="0" w:color="auto"/>
            </w:tcBorders>
          </w:tcPr>
          <w:p w:rsidR="006730A0" w:rsidRPr="00AC60A1" w:rsidRDefault="006730A0" w:rsidP="00CB3EFC">
            <w:pPr>
              <w:pStyle w:val="TAL"/>
              <w:rPr>
                <w:lang w:val="fr-FR"/>
              </w:rPr>
            </w:pPr>
            <w:r w:rsidRPr="00AC60A1">
              <w:rPr>
                <w:lang w:val="fr-FR"/>
              </w:rPr>
              <w:t xml:space="preserve">PDU Session </w:t>
            </w:r>
            <w:r>
              <w:rPr>
                <w:lang w:val="fr-FR"/>
              </w:rPr>
              <w:t>Establishment Request</w:t>
            </w:r>
          </w:p>
        </w:tc>
      </w:tr>
      <w:tr w:rsidR="006730A0" w:rsidRPr="00AC60A1"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rPr>
                <w:lang w:val="en-US"/>
              </w:rPr>
              <w:t>Extended protocol configuration options</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9.8.4.3</w:t>
            </w:r>
          </w:p>
        </w:tc>
        <w:tc>
          <w:tcPr>
            <w:tcW w:w="2627" w:type="pct"/>
            <w:tcBorders>
              <w:top w:val="single" w:sz="4" w:space="0" w:color="auto"/>
              <w:left w:val="single" w:sz="4" w:space="0" w:color="auto"/>
              <w:bottom w:val="single" w:sz="4" w:space="0" w:color="auto"/>
              <w:right w:val="single" w:sz="4" w:space="0" w:color="auto"/>
            </w:tcBorders>
          </w:tcPr>
          <w:p w:rsidR="006730A0" w:rsidRDefault="006730A0" w:rsidP="00CB3EFC">
            <w:pPr>
              <w:pStyle w:val="TAL"/>
              <w:rPr>
                <w:lang w:val="fr-FR"/>
              </w:rPr>
            </w:pPr>
            <w:r w:rsidRPr="00975C68">
              <w:rPr>
                <w:lang w:val="fr-FR"/>
              </w:rPr>
              <w:t xml:space="preserve">PDU Session </w:t>
            </w:r>
            <w:r>
              <w:rPr>
                <w:lang w:val="fr-FR"/>
              </w:rPr>
              <w:t>Establishment Request</w:t>
            </w:r>
          </w:p>
          <w:p w:rsidR="006730A0" w:rsidRDefault="006730A0" w:rsidP="00CB3EFC">
            <w:pPr>
              <w:pStyle w:val="TAL"/>
              <w:rPr>
                <w:lang w:val="fr-FR"/>
              </w:rPr>
            </w:pPr>
            <w:r w:rsidRPr="00975C68">
              <w:rPr>
                <w:lang w:val="fr-FR"/>
              </w:rPr>
              <w:t xml:space="preserve">PDU Session </w:t>
            </w:r>
            <w:r>
              <w:rPr>
                <w:lang w:val="fr-FR"/>
              </w:rPr>
              <w:t>Authentication Complete</w:t>
            </w:r>
          </w:p>
          <w:p w:rsidR="006730A0" w:rsidRDefault="006730A0" w:rsidP="00CB3EFC">
            <w:pPr>
              <w:pStyle w:val="TAL"/>
              <w:rPr>
                <w:lang w:val="fr-FR"/>
              </w:rPr>
            </w:pPr>
            <w:r w:rsidRPr="00975C68">
              <w:rPr>
                <w:lang w:val="fr-FR"/>
              </w:rPr>
              <w:t xml:space="preserve">PDU Session </w:t>
            </w:r>
            <w:r>
              <w:rPr>
                <w:lang w:val="fr-FR"/>
              </w:rPr>
              <w:t>Modification Request</w:t>
            </w:r>
          </w:p>
          <w:p w:rsidR="006730A0" w:rsidRDefault="006730A0" w:rsidP="00CB3EFC">
            <w:pPr>
              <w:pStyle w:val="TAL"/>
              <w:rPr>
                <w:lang w:val="fr-FR"/>
              </w:rPr>
            </w:pPr>
            <w:r w:rsidRPr="00975C68">
              <w:rPr>
                <w:lang w:val="fr-FR"/>
              </w:rPr>
              <w:t xml:space="preserve">PDU Session </w:t>
            </w:r>
            <w:r>
              <w:rPr>
                <w:lang w:val="fr-FR"/>
              </w:rPr>
              <w:t>Modification Complete</w:t>
            </w:r>
          </w:p>
          <w:p w:rsidR="006730A0" w:rsidRDefault="006730A0" w:rsidP="00CB3EFC">
            <w:pPr>
              <w:pStyle w:val="TAL"/>
              <w:rPr>
                <w:lang w:val="fr-FR"/>
              </w:rPr>
            </w:pPr>
            <w:r w:rsidRPr="00975C68">
              <w:rPr>
                <w:lang w:val="fr-FR"/>
              </w:rPr>
              <w:t xml:space="preserve">PDU Session </w:t>
            </w:r>
            <w:r>
              <w:rPr>
                <w:lang w:val="fr-FR"/>
              </w:rPr>
              <w:t>Modification Command Reject</w:t>
            </w:r>
          </w:p>
          <w:p w:rsidR="006730A0" w:rsidRDefault="006730A0" w:rsidP="00CB3EFC">
            <w:pPr>
              <w:pStyle w:val="TAL"/>
              <w:rPr>
                <w:lang w:val="fr-FR"/>
              </w:rPr>
            </w:pPr>
            <w:r w:rsidRPr="00975C68">
              <w:rPr>
                <w:lang w:val="fr-FR"/>
              </w:rPr>
              <w:t xml:space="preserve">PDU Session </w:t>
            </w:r>
            <w:r>
              <w:rPr>
                <w:lang w:val="fr-FR"/>
              </w:rPr>
              <w:t>Release Request</w:t>
            </w:r>
          </w:p>
          <w:p w:rsidR="006730A0" w:rsidRPr="00AC60A1" w:rsidRDefault="006730A0" w:rsidP="00CB3EFC">
            <w:pPr>
              <w:pStyle w:val="TAL"/>
              <w:rPr>
                <w:lang w:val="fr-FR"/>
              </w:rPr>
            </w:pPr>
            <w:r w:rsidRPr="00975C68">
              <w:rPr>
                <w:lang w:val="fr-FR"/>
              </w:rPr>
              <w:t xml:space="preserve">PDU Session </w:t>
            </w:r>
            <w:r>
              <w:rPr>
                <w:lang w:val="fr-FR"/>
              </w:rPr>
              <w:t>Release Complete</w:t>
            </w:r>
          </w:p>
        </w:tc>
      </w:tr>
      <w:tr w:rsidR="006730A0" w:rsidRPr="00AC60A1"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EAP message</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9.8.3.14</w:t>
            </w:r>
          </w:p>
        </w:tc>
        <w:tc>
          <w:tcPr>
            <w:tcW w:w="2627" w:type="pct"/>
            <w:tcBorders>
              <w:top w:val="single" w:sz="4" w:space="0" w:color="auto"/>
              <w:left w:val="single" w:sz="4" w:space="0" w:color="auto"/>
              <w:bottom w:val="single" w:sz="4" w:space="0" w:color="auto"/>
              <w:right w:val="single" w:sz="4" w:space="0" w:color="auto"/>
            </w:tcBorders>
          </w:tcPr>
          <w:p w:rsidR="006730A0" w:rsidRDefault="006730A0" w:rsidP="00CB3EFC">
            <w:pPr>
              <w:pStyle w:val="TAL"/>
            </w:pPr>
            <w:r w:rsidRPr="00975C68">
              <w:rPr>
                <w:lang w:val="fr-FR"/>
              </w:rPr>
              <w:t xml:space="preserve">PDU Session </w:t>
            </w:r>
            <w:r>
              <w:rPr>
                <w:lang w:val="fr-FR"/>
              </w:rPr>
              <w:t>Authentication Complete</w:t>
            </w:r>
          </w:p>
        </w:tc>
      </w:tr>
      <w:tr w:rsidR="006730A0" w:rsidRPr="00AC60A1"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rPr>
                <w:lang w:val="en-US"/>
              </w:rPr>
              <w:t>Requested QoS rules</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9.8.4.7</w:t>
            </w:r>
          </w:p>
        </w:tc>
        <w:tc>
          <w:tcPr>
            <w:tcW w:w="2627" w:type="pct"/>
            <w:tcBorders>
              <w:top w:val="single" w:sz="4" w:space="0" w:color="auto"/>
              <w:left w:val="single" w:sz="4" w:space="0" w:color="auto"/>
              <w:bottom w:val="single" w:sz="4" w:space="0" w:color="auto"/>
              <w:right w:val="single" w:sz="4" w:space="0" w:color="auto"/>
            </w:tcBorders>
          </w:tcPr>
          <w:p w:rsidR="006730A0" w:rsidRDefault="006730A0" w:rsidP="00CB3EFC">
            <w:pPr>
              <w:pStyle w:val="TAL"/>
              <w:rPr>
                <w:lang w:val="fr-FR"/>
              </w:rPr>
            </w:pPr>
            <w:r w:rsidRPr="00975C68">
              <w:rPr>
                <w:lang w:val="fr-FR"/>
              </w:rPr>
              <w:t xml:space="preserve">PDU Session </w:t>
            </w:r>
            <w:r>
              <w:rPr>
                <w:lang w:val="fr-FR"/>
              </w:rPr>
              <w:t>Modification Request</w:t>
            </w:r>
          </w:p>
          <w:p w:rsidR="006730A0" w:rsidRDefault="006730A0" w:rsidP="00CB3EFC">
            <w:pPr>
              <w:pStyle w:val="TAL"/>
            </w:pPr>
          </w:p>
        </w:tc>
      </w:tr>
      <w:tr w:rsidR="00283FD2" w:rsidRPr="00AC60A1" w:rsidTr="00283FD2">
        <w:trPr>
          <w:jc w:val="center"/>
        </w:trPr>
        <w:tc>
          <w:tcPr>
            <w:tcW w:w="1402" w:type="pct"/>
            <w:tcBorders>
              <w:top w:val="single" w:sz="4" w:space="0" w:color="auto"/>
              <w:left w:val="single" w:sz="4" w:space="0" w:color="auto"/>
              <w:bottom w:val="single" w:sz="4" w:space="0" w:color="auto"/>
              <w:right w:val="single" w:sz="4" w:space="0" w:color="auto"/>
            </w:tcBorders>
          </w:tcPr>
          <w:p w:rsidR="00283FD2" w:rsidRDefault="00283FD2" w:rsidP="00777461">
            <w:pPr>
              <w:pStyle w:val="TAC"/>
            </w:pPr>
            <w:r>
              <w:rPr>
                <w:lang w:val="en-US"/>
              </w:rPr>
              <w:t>Requested QoS flow descriptions</w:t>
            </w:r>
          </w:p>
        </w:tc>
        <w:tc>
          <w:tcPr>
            <w:tcW w:w="971" w:type="pct"/>
            <w:tcBorders>
              <w:top w:val="single" w:sz="4" w:space="0" w:color="auto"/>
              <w:left w:val="single" w:sz="4" w:space="0" w:color="auto"/>
              <w:bottom w:val="single" w:sz="4" w:space="0" w:color="auto"/>
              <w:right w:val="single" w:sz="4" w:space="0" w:color="auto"/>
            </w:tcBorders>
          </w:tcPr>
          <w:p w:rsidR="00283FD2" w:rsidRDefault="00283FD2" w:rsidP="00777461">
            <w:pPr>
              <w:pStyle w:val="TAC"/>
            </w:pPr>
            <w:r>
              <w:rPr>
                <w:rFonts w:cs="Arial"/>
                <w:szCs w:val="18"/>
              </w:rPr>
              <w:t>9.10.4.z</w:t>
            </w:r>
          </w:p>
        </w:tc>
        <w:tc>
          <w:tcPr>
            <w:tcW w:w="2626" w:type="pct"/>
            <w:tcBorders>
              <w:top w:val="single" w:sz="4" w:space="0" w:color="auto"/>
              <w:left w:val="single" w:sz="4" w:space="0" w:color="auto"/>
              <w:bottom w:val="single" w:sz="4" w:space="0" w:color="auto"/>
              <w:right w:val="single" w:sz="4" w:space="0" w:color="auto"/>
            </w:tcBorders>
          </w:tcPr>
          <w:p w:rsidR="00283FD2" w:rsidRDefault="00283FD2" w:rsidP="00777461">
            <w:pPr>
              <w:pStyle w:val="TAL"/>
              <w:rPr>
                <w:lang w:val="fr-FR"/>
              </w:rPr>
            </w:pPr>
            <w:r w:rsidRPr="00975C68">
              <w:rPr>
                <w:lang w:val="fr-FR"/>
              </w:rPr>
              <w:t xml:space="preserve">PDU Session </w:t>
            </w:r>
            <w:r>
              <w:rPr>
                <w:lang w:val="fr-FR"/>
              </w:rPr>
              <w:t>Modification Request</w:t>
            </w:r>
          </w:p>
          <w:p w:rsidR="00283FD2" w:rsidRDefault="00283FD2" w:rsidP="00777461">
            <w:pPr>
              <w:pStyle w:val="TAL"/>
            </w:pPr>
          </w:p>
        </w:tc>
      </w:tr>
      <w:tr w:rsidR="006730A0" w:rsidRPr="00AC60A1"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5GSM capability</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9.8.4.1</w:t>
            </w:r>
          </w:p>
        </w:tc>
        <w:tc>
          <w:tcPr>
            <w:tcW w:w="2627" w:type="pct"/>
            <w:tcBorders>
              <w:top w:val="single" w:sz="4" w:space="0" w:color="auto"/>
              <w:left w:val="single" w:sz="4" w:space="0" w:color="auto"/>
              <w:bottom w:val="single" w:sz="4" w:space="0" w:color="auto"/>
              <w:right w:val="single" w:sz="4" w:space="0" w:color="auto"/>
            </w:tcBorders>
          </w:tcPr>
          <w:p w:rsidR="006730A0" w:rsidRDefault="006730A0" w:rsidP="00CB3EFC">
            <w:pPr>
              <w:pStyle w:val="TAL"/>
              <w:rPr>
                <w:lang w:val="fr-FR"/>
              </w:rPr>
            </w:pPr>
            <w:r w:rsidRPr="00975C68">
              <w:rPr>
                <w:lang w:val="fr-FR"/>
              </w:rPr>
              <w:t xml:space="preserve">PDU Session </w:t>
            </w:r>
            <w:r>
              <w:rPr>
                <w:lang w:val="fr-FR"/>
              </w:rPr>
              <w:t>Establishment Request</w:t>
            </w:r>
          </w:p>
          <w:p w:rsidR="006730A0" w:rsidRDefault="006730A0" w:rsidP="00CB3EFC">
            <w:pPr>
              <w:pStyle w:val="TAL"/>
              <w:rPr>
                <w:lang w:val="fr-FR"/>
              </w:rPr>
            </w:pPr>
            <w:r w:rsidRPr="00975C68">
              <w:rPr>
                <w:lang w:val="fr-FR"/>
              </w:rPr>
              <w:t xml:space="preserve">PDU Session </w:t>
            </w:r>
            <w:r>
              <w:rPr>
                <w:lang w:val="fr-FR"/>
              </w:rPr>
              <w:t>Modification Request</w:t>
            </w:r>
          </w:p>
          <w:p w:rsidR="006730A0" w:rsidRPr="00975C68" w:rsidRDefault="006730A0" w:rsidP="00CB3EFC">
            <w:pPr>
              <w:pStyle w:val="TAL"/>
              <w:rPr>
                <w:lang w:val="fr-FR"/>
              </w:rPr>
            </w:pPr>
            <w:r>
              <w:rPr>
                <w:lang w:val="fr-FR"/>
              </w:rPr>
              <w:t>See NOTE.</w:t>
            </w:r>
          </w:p>
        </w:tc>
      </w:tr>
      <w:tr w:rsidR="006730A0" w:rsidRPr="00AC60A1" w:rsidTr="00CB3EFC">
        <w:trPr>
          <w:jc w:val="center"/>
        </w:trPr>
        <w:tc>
          <w:tcPr>
            <w:tcW w:w="5000" w:type="pct"/>
            <w:gridSpan w:val="3"/>
            <w:tcBorders>
              <w:top w:val="single" w:sz="4" w:space="0" w:color="auto"/>
              <w:left w:val="single" w:sz="4" w:space="0" w:color="auto"/>
              <w:bottom w:val="single" w:sz="4" w:space="0" w:color="auto"/>
              <w:right w:val="single" w:sz="4" w:space="0" w:color="auto"/>
            </w:tcBorders>
          </w:tcPr>
          <w:p w:rsidR="006730A0" w:rsidRPr="00AC60A1" w:rsidRDefault="006730A0" w:rsidP="00CB3EFC">
            <w:pPr>
              <w:pStyle w:val="TAN"/>
              <w:rPr>
                <w:lang w:val="en-US"/>
              </w:rPr>
            </w:pPr>
            <w:r w:rsidRPr="00AC60A1">
              <w:rPr>
                <w:lang w:val="en-US"/>
              </w:rPr>
              <w:t>NOTE:</w:t>
            </w:r>
            <w:r w:rsidRPr="00AC60A1">
              <w:rPr>
                <w:lang w:val="en-US"/>
              </w:rPr>
              <w:tab/>
              <w:t xml:space="preserve">The 5GSM capability IE </w:t>
            </w:r>
            <w:r>
              <w:rPr>
                <w:lang w:val="en-US"/>
              </w:rPr>
              <w:t xml:space="preserve">shall be encoded as received from the UE. It </w:t>
            </w:r>
            <w:r w:rsidRPr="00AC60A1">
              <w:rPr>
                <w:lang w:val="en-US"/>
              </w:rPr>
              <w:t xml:space="preserve">may </w:t>
            </w:r>
            <w:r>
              <w:rPr>
                <w:lang w:val="en-US"/>
              </w:rPr>
              <w:t xml:space="preserve">contain UE capabilities that the V-SMF only needs to transfer to the H-SMF, e.g. support of reflective QoS, and/or capabilities to be interpreted and used by the V-SMF. </w:t>
            </w:r>
          </w:p>
        </w:tc>
      </w:tr>
    </w:tbl>
    <w:p w:rsidR="006730A0" w:rsidRPr="00AC60A1" w:rsidRDefault="006730A0" w:rsidP="00AC60A1">
      <w:pPr>
        <w:rPr>
          <w:lang w:val="en-US"/>
        </w:rPr>
      </w:pPr>
    </w:p>
    <w:p w:rsidR="006730A0" w:rsidRDefault="006730A0" w:rsidP="006730A0">
      <w:pPr>
        <w:pStyle w:val="TH"/>
      </w:pPr>
      <w:r>
        <w:t>Table 6.1.6.4.4-2: n1SmInfoToUE parameters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B7" w:firstRow="1" w:lastRow="0" w:firstColumn="1" w:lastColumn="0" w:noHBand="0" w:noVBand="0"/>
      </w:tblPr>
      <w:tblGrid>
        <w:gridCol w:w="2660"/>
        <w:gridCol w:w="1843"/>
        <w:gridCol w:w="4985"/>
      </w:tblGrid>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H"/>
            </w:pPr>
            <w:r>
              <w:t>5GS NAS IE</w:t>
            </w:r>
          </w:p>
        </w:tc>
        <w:tc>
          <w:tcPr>
            <w:tcW w:w="971" w:type="pct"/>
            <w:tcBorders>
              <w:top w:val="single" w:sz="4" w:space="0" w:color="auto"/>
              <w:left w:val="single" w:sz="4" w:space="0" w:color="auto"/>
              <w:bottom w:val="single" w:sz="4" w:space="0" w:color="auto"/>
              <w:right w:val="single" w:sz="4" w:space="0" w:color="auto"/>
            </w:tcBorders>
            <w:hideMark/>
          </w:tcPr>
          <w:p w:rsidR="006730A0" w:rsidRDefault="006730A0" w:rsidP="00CB3EFC">
            <w:pPr>
              <w:pStyle w:val="TAH"/>
            </w:pPr>
            <w:r>
              <w:t>Reference</w:t>
            </w:r>
          </w:p>
          <w:p w:rsidR="006730A0" w:rsidRDefault="006730A0" w:rsidP="00CB3EFC">
            <w:pPr>
              <w:pStyle w:val="TAH"/>
            </w:pPr>
            <w:r>
              <w:t>(3GPP TS 24.501 [7])</w:t>
            </w:r>
          </w:p>
        </w:tc>
        <w:tc>
          <w:tcPr>
            <w:tcW w:w="2627" w:type="pct"/>
            <w:tcBorders>
              <w:top w:val="single" w:sz="4" w:space="0" w:color="auto"/>
              <w:left w:val="single" w:sz="4" w:space="0" w:color="auto"/>
              <w:bottom w:val="single" w:sz="4" w:space="0" w:color="auto"/>
              <w:right w:val="single" w:sz="4" w:space="0" w:color="auto"/>
            </w:tcBorders>
            <w:hideMark/>
          </w:tcPr>
          <w:p w:rsidR="006730A0" w:rsidRDefault="006730A0" w:rsidP="00CB3EFC">
            <w:pPr>
              <w:pStyle w:val="TAH"/>
            </w:pPr>
            <w:r>
              <w:t>Related NAS SM message</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Message type</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9.7</w:t>
            </w:r>
          </w:p>
        </w:tc>
        <w:tc>
          <w:tcPr>
            <w:tcW w:w="2627" w:type="pct"/>
            <w:tcBorders>
              <w:top w:val="single" w:sz="4" w:space="0" w:color="auto"/>
              <w:left w:val="single" w:sz="4" w:space="0" w:color="auto"/>
              <w:bottom w:val="single" w:sz="4" w:space="0" w:color="auto"/>
              <w:right w:val="single" w:sz="4" w:space="0" w:color="auto"/>
            </w:tcBorders>
          </w:tcPr>
          <w:p w:rsidR="006730A0" w:rsidRPr="00975C68" w:rsidRDefault="006730A0" w:rsidP="00CB3EFC">
            <w:pPr>
              <w:pStyle w:val="TAL"/>
              <w:rPr>
                <w:lang w:val="fr-FR"/>
              </w:rPr>
            </w:pPr>
            <w:r>
              <w:rPr>
                <w:lang w:val="fr-FR"/>
              </w:rPr>
              <w:t>All NAS SM messages</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Pr="00975C68" w:rsidRDefault="006730A0" w:rsidP="00CB3EFC">
            <w:pPr>
              <w:pStyle w:val="TAC"/>
              <w:rPr>
                <w:lang w:val="fr-FR"/>
              </w:rPr>
            </w:pPr>
            <w:r>
              <w:t>RQ timer value</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9.8.4.4</w:t>
            </w:r>
          </w:p>
        </w:tc>
        <w:tc>
          <w:tcPr>
            <w:tcW w:w="2627" w:type="pct"/>
            <w:tcBorders>
              <w:top w:val="single" w:sz="4" w:space="0" w:color="auto"/>
              <w:left w:val="single" w:sz="4" w:space="0" w:color="auto"/>
              <w:bottom w:val="single" w:sz="4" w:space="0" w:color="auto"/>
              <w:right w:val="single" w:sz="4" w:space="0" w:color="auto"/>
            </w:tcBorders>
          </w:tcPr>
          <w:p w:rsidR="006730A0" w:rsidRDefault="006730A0" w:rsidP="00CB3EFC">
            <w:pPr>
              <w:pStyle w:val="TAL"/>
              <w:rPr>
                <w:lang w:val="fr-FR"/>
              </w:rPr>
            </w:pPr>
            <w:r w:rsidRPr="00975C68">
              <w:rPr>
                <w:lang w:val="fr-FR"/>
              </w:rPr>
              <w:t xml:space="preserve">PDU Session </w:t>
            </w:r>
            <w:r>
              <w:rPr>
                <w:lang w:val="fr-FR"/>
              </w:rPr>
              <w:t>Establishment Accept</w:t>
            </w:r>
          </w:p>
          <w:p w:rsidR="006730A0" w:rsidRPr="00975C68" w:rsidRDefault="006730A0" w:rsidP="00CB3EFC">
            <w:pPr>
              <w:pStyle w:val="TAL"/>
              <w:rPr>
                <w:lang w:val="fr-FR"/>
              </w:rPr>
            </w:pPr>
            <w:r w:rsidRPr="00975C68">
              <w:rPr>
                <w:lang w:val="fr-FR"/>
              </w:rPr>
              <w:t xml:space="preserve">PDU Session </w:t>
            </w:r>
            <w:r>
              <w:rPr>
                <w:lang w:val="fr-FR"/>
              </w:rPr>
              <w:t>Modification Command</w:t>
            </w:r>
          </w:p>
        </w:tc>
      </w:tr>
      <w:tr w:rsidR="006730A0" w:rsidRPr="00975C68"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EAP message</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9.8.3.16</w:t>
            </w:r>
          </w:p>
        </w:tc>
        <w:tc>
          <w:tcPr>
            <w:tcW w:w="2627" w:type="pct"/>
            <w:tcBorders>
              <w:top w:val="single" w:sz="4" w:space="0" w:color="auto"/>
              <w:left w:val="single" w:sz="4" w:space="0" w:color="auto"/>
              <w:bottom w:val="single" w:sz="4" w:space="0" w:color="auto"/>
              <w:right w:val="single" w:sz="4" w:space="0" w:color="auto"/>
            </w:tcBorders>
          </w:tcPr>
          <w:p w:rsidR="006730A0" w:rsidRDefault="006730A0" w:rsidP="00CB3EFC">
            <w:pPr>
              <w:pStyle w:val="TAL"/>
              <w:rPr>
                <w:lang w:val="fr-FR"/>
              </w:rPr>
            </w:pPr>
            <w:r w:rsidRPr="00975C68">
              <w:rPr>
                <w:lang w:val="fr-FR"/>
              </w:rPr>
              <w:t xml:space="preserve">PDU Session </w:t>
            </w:r>
            <w:r>
              <w:rPr>
                <w:lang w:val="fr-FR"/>
              </w:rPr>
              <w:t>Establishment Accept</w:t>
            </w:r>
          </w:p>
          <w:p w:rsidR="006730A0" w:rsidRDefault="006730A0" w:rsidP="00CB3EFC">
            <w:pPr>
              <w:pStyle w:val="TAL"/>
              <w:rPr>
                <w:lang w:val="fr-FR"/>
              </w:rPr>
            </w:pPr>
            <w:r w:rsidRPr="00975C68">
              <w:rPr>
                <w:lang w:val="fr-FR"/>
              </w:rPr>
              <w:t xml:space="preserve">PDU Session </w:t>
            </w:r>
            <w:r>
              <w:rPr>
                <w:lang w:val="fr-FR"/>
              </w:rPr>
              <w:t>Establishment Reject</w:t>
            </w:r>
          </w:p>
          <w:p w:rsidR="006730A0" w:rsidRPr="00AC60A1" w:rsidRDefault="006730A0" w:rsidP="00CB3EFC">
            <w:pPr>
              <w:pStyle w:val="TAL"/>
              <w:rPr>
                <w:lang w:val="fr-FR"/>
              </w:rPr>
            </w:pPr>
            <w:r w:rsidRPr="00975C68">
              <w:rPr>
                <w:lang w:val="fr-FR"/>
              </w:rPr>
              <w:t xml:space="preserve">PDU Session </w:t>
            </w:r>
            <w:r>
              <w:rPr>
                <w:lang w:val="fr-FR"/>
              </w:rPr>
              <w:t>Authentication Command</w:t>
            </w:r>
          </w:p>
        </w:tc>
      </w:tr>
      <w:tr w:rsidR="006730A0" w:rsidRPr="00AC60A1"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rPr>
                <w:lang w:val="en-US"/>
              </w:rPr>
              <w:t>Extended protocol configuration options</w:t>
            </w:r>
          </w:p>
        </w:tc>
        <w:tc>
          <w:tcPr>
            <w:tcW w:w="971" w:type="pct"/>
            <w:tcBorders>
              <w:top w:val="single" w:sz="4" w:space="0" w:color="auto"/>
              <w:left w:val="single" w:sz="4" w:space="0" w:color="auto"/>
              <w:bottom w:val="single" w:sz="4" w:space="0" w:color="auto"/>
              <w:right w:val="single" w:sz="4" w:space="0" w:color="auto"/>
            </w:tcBorders>
          </w:tcPr>
          <w:p w:rsidR="006730A0" w:rsidRDefault="006730A0" w:rsidP="00CB3EFC">
            <w:pPr>
              <w:pStyle w:val="TAC"/>
            </w:pPr>
            <w:r>
              <w:t>9.8.4.3</w:t>
            </w:r>
          </w:p>
        </w:tc>
        <w:tc>
          <w:tcPr>
            <w:tcW w:w="2627" w:type="pct"/>
            <w:tcBorders>
              <w:top w:val="single" w:sz="4" w:space="0" w:color="auto"/>
              <w:left w:val="single" w:sz="4" w:space="0" w:color="auto"/>
              <w:bottom w:val="single" w:sz="4" w:space="0" w:color="auto"/>
              <w:right w:val="single" w:sz="4" w:space="0" w:color="auto"/>
            </w:tcBorders>
          </w:tcPr>
          <w:p w:rsidR="006730A0" w:rsidRDefault="006730A0" w:rsidP="00CB3EFC">
            <w:pPr>
              <w:pStyle w:val="TAL"/>
              <w:rPr>
                <w:lang w:val="fr-FR"/>
              </w:rPr>
            </w:pPr>
            <w:r w:rsidRPr="00975C68">
              <w:rPr>
                <w:lang w:val="fr-FR"/>
              </w:rPr>
              <w:t xml:space="preserve">PDU Session </w:t>
            </w:r>
            <w:r>
              <w:rPr>
                <w:lang w:val="fr-FR"/>
              </w:rPr>
              <w:t>Establishment Accept</w:t>
            </w:r>
          </w:p>
          <w:p w:rsidR="006730A0" w:rsidRDefault="006730A0" w:rsidP="00CB3EFC">
            <w:pPr>
              <w:pStyle w:val="TAL"/>
              <w:rPr>
                <w:lang w:val="fr-FR"/>
              </w:rPr>
            </w:pPr>
            <w:r w:rsidRPr="00975C68">
              <w:rPr>
                <w:lang w:val="fr-FR"/>
              </w:rPr>
              <w:t xml:space="preserve">PDU Session </w:t>
            </w:r>
            <w:r>
              <w:rPr>
                <w:lang w:val="fr-FR"/>
              </w:rPr>
              <w:t>Establishment Reject</w:t>
            </w:r>
          </w:p>
          <w:p w:rsidR="006730A0" w:rsidRDefault="006730A0" w:rsidP="00CB3EFC">
            <w:pPr>
              <w:pStyle w:val="TAL"/>
              <w:rPr>
                <w:lang w:val="fr-FR"/>
              </w:rPr>
            </w:pPr>
            <w:r w:rsidRPr="00975C68">
              <w:rPr>
                <w:lang w:val="fr-FR"/>
              </w:rPr>
              <w:t xml:space="preserve">PDU Session </w:t>
            </w:r>
            <w:r>
              <w:rPr>
                <w:lang w:val="fr-FR"/>
              </w:rPr>
              <w:t>Authentication Command</w:t>
            </w:r>
          </w:p>
          <w:p w:rsidR="006730A0" w:rsidRDefault="006730A0" w:rsidP="00CB3EFC">
            <w:pPr>
              <w:pStyle w:val="TAL"/>
              <w:rPr>
                <w:lang w:val="fr-FR"/>
              </w:rPr>
            </w:pPr>
            <w:r w:rsidRPr="00975C68">
              <w:rPr>
                <w:lang w:val="fr-FR"/>
              </w:rPr>
              <w:t xml:space="preserve">PDU Session </w:t>
            </w:r>
            <w:r>
              <w:rPr>
                <w:lang w:val="fr-FR"/>
              </w:rPr>
              <w:t>Modification Reject</w:t>
            </w:r>
          </w:p>
          <w:p w:rsidR="006730A0" w:rsidRDefault="006730A0" w:rsidP="00CB3EFC">
            <w:pPr>
              <w:pStyle w:val="TAL"/>
              <w:rPr>
                <w:lang w:val="fr-FR"/>
              </w:rPr>
            </w:pPr>
            <w:r w:rsidRPr="00975C68">
              <w:rPr>
                <w:lang w:val="fr-FR"/>
              </w:rPr>
              <w:t xml:space="preserve">PDU Session </w:t>
            </w:r>
            <w:r>
              <w:rPr>
                <w:lang w:val="fr-FR"/>
              </w:rPr>
              <w:t>Modification Command</w:t>
            </w:r>
          </w:p>
          <w:p w:rsidR="006730A0" w:rsidRDefault="006730A0" w:rsidP="00CB3EFC">
            <w:pPr>
              <w:pStyle w:val="TAL"/>
              <w:rPr>
                <w:lang w:val="fr-FR"/>
              </w:rPr>
            </w:pPr>
            <w:r w:rsidRPr="00975C68">
              <w:rPr>
                <w:lang w:val="fr-FR"/>
              </w:rPr>
              <w:t xml:space="preserve">PDU Session </w:t>
            </w:r>
            <w:r>
              <w:rPr>
                <w:lang w:val="fr-FR"/>
              </w:rPr>
              <w:t>Release Reject</w:t>
            </w:r>
          </w:p>
          <w:p w:rsidR="006730A0" w:rsidRPr="00AC60A1" w:rsidRDefault="006730A0" w:rsidP="00CB3EFC">
            <w:pPr>
              <w:pStyle w:val="TAL"/>
              <w:rPr>
                <w:lang w:val="fr-FR"/>
              </w:rPr>
            </w:pPr>
            <w:r w:rsidRPr="00975C68">
              <w:rPr>
                <w:lang w:val="fr-FR"/>
              </w:rPr>
              <w:t xml:space="preserve">PDU Session </w:t>
            </w:r>
            <w:r>
              <w:rPr>
                <w:lang w:val="fr-FR"/>
              </w:rPr>
              <w:t>Release Command</w:t>
            </w:r>
          </w:p>
        </w:tc>
      </w:tr>
      <w:tr w:rsidR="006730A0" w:rsidRPr="00AC60A1" w:rsidTr="00CB3EFC">
        <w:trPr>
          <w:jc w:val="center"/>
        </w:trPr>
        <w:tc>
          <w:tcPr>
            <w:tcW w:w="1402" w:type="pct"/>
            <w:tcBorders>
              <w:top w:val="single" w:sz="4" w:space="0" w:color="auto"/>
              <w:left w:val="single" w:sz="4" w:space="0" w:color="auto"/>
              <w:bottom w:val="single" w:sz="4" w:space="0" w:color="auto"/>
              <w:right w:val="single" w:sz="4" w:space="0" w:color="auto"/>
            </w:tcBorders>
          </w:tcPr>
          <w:p w:rsidR="006730A0" w:rsidRPr="00AC60A1" w:rsidRDefault="006730A0" w:rsidP="00CB3EFC">
            <w:pPr>
              <w:pStyle w:val="TAC"/>
              <w:rPr>
                <w:lang w:val="fr-FR"/>
              </w:rPr>
            </w:pPr>
            <w:r>
              <w:t>5GSM cause</w:t>
            </w:r>
          </w:p>
        </w:tc>
        <w:tc>
          <w:tcPr>
            <w:tcW w:w="971" w:type="pct"/>
            <w:tcBorders>
              <w:top w:val="single" w:sz="4" w:space="0" w:color="auto"/>
              <w:left w:val="single" w:sz="4" w:space="0" w:color="auto"/>
              <w:bottom w:val="single" w:sz="4" w:space="0" w:color="auto"/>
              <w:right w:val="single" w:sz="4" w:space="0" w:color="auto"/>
            </w:tcBorders>
          </w:tcPr>
          <w:p w:rsidR="006730A0" w:rsidRPr="00AC60A1" w:rsidRDefault="006730A0" w:rsidP="00CB3EFC">
            <w:pPr>
              <w:pStyle w:val="TAC"/>
              <w:rPr>
                <w:lang w:val="fr-FR"/>
              </w:rPr>
            </w:pPr>
            <w:r>
              <w:t>9.8.4.2</w:t>
            </w:r>
          </w:p>
        </w:tc>
        <w:tc>
          <w:tcPr>
            <w:tcW w:w="2627" w:type="pct"/>
            <w:tcBorders>
              <w:top w:val="single" w:sz="4" w:space="0" w:color="auto"/>
              <w:left w:val="single" w:sz="4" w:space="0" w:color="auto"/>
              <w:bottom w:val="single" w:sz="4" w:space="0" w:color="auto"/>
              <w:right w:val="single" w:sz="4" w:space="0" w:color="auto"/>
            </w:tcBorders>
          </w:tcPr>
          <w:p w:rsidR="006730A0" w:rsidRDefault="006730A0" w:rsidP="00CB3EFC">
            <w:pPr>
              <w:pStyle w:val="TAL"/>
              <w:rPr>
                <w:lang w:val="fr-FR"/>
              </w:rPr>
            </w:pPr>
            <w:r w:rsidRPr="00975C68">
              <w:rPr>
                <w:lang w:val="fr-FR"/>
              </w:rPr>
              <w:t xml:space="preserve">PDU Session </w:t>
            </w:r>
            <w:r>
              <w:rPr>
                <w:lang w:val="fr-FR"/>
              </w:rPr>
              <w:t>Establishment Accept</w:t>
            </w:r>
          </w:p>
          <w:p w:rsidR="006730A0" w:rsidRDefault="006730A0" w:rsidP="00CB3EFC">
            <w:pPr>
              <w:pStyle w:val="TAL"/>
              <w:rPr>
                <w:lang w:val="fr-FR"/>
              </w:rPr>
            </w:pPr>
            <w:r w:rsidRPr="00975C68">
              <w:rPr>
                <w:lang w:val="fr-FR"/>
              </w:rPr>
              <w:t xml:space="preserve">PDU Session </w:t>
            </w:r>
            <w:r>
              <w:rPr>
                <w:lang w:val="fr-FR"/>
              </w:rPr>
              <w:t>Modification Command</w:t>
            </w:r>
          </w:p>
          <w:p w:rsidR="006730A0" w:rsidRPr="00AC60A1" w:rsidRDefault="006730A0" w:rsidP="00CB3EFC">
            <w:pPr>
              <w:pStyle w:val="TAL"/>
              <w:rPr>
                <w:lang w:val="fr-FR"/>
              </w:rPr>
            </w:pPr>
            <w:r>
              <w:rPr>
                <w:lang w:val="fr-FR"/>
              </w:rPr>
              <w:t>See NOTE.</w:t>
            </w:r>
          </w:p>
        </w:tc>
      </w:tr>
      <w:tr w:rsidR="006730A0" w:rsidRPr="00AC60A1" w:rsidTr="00CB3EFC">
        <w:trPr>
          <w:jc w:val="center"/>
        </w:trPr>
        <w:tc>
          <w:tcPr>
            <w:tcW w:w="5000" w:type="pct"/>
            <w:gridSpan w:val="3"/>
            <w:tcBorders>
              <w:top w:val="single" w:sz="4" w:space="0" w:color="auto"/>
              <w:left w:val="single" w:sz="4" w:space="0" w:color="auto"/>
              <w:bottom w:val="single" w:sz="4" w:space="0" w:color="auto"/>
              <w:right w:val="single" w:sz="4" w:space="0" w:color="auto"/>
            </w:tcBorders>
          </w:tcPr>
          <w:p w:rsidR="006730A0" w:rsidRPr="00AC60A1" w:rsidRDefault="006730A0" w:rsidP="00CB3EFC">
            <w:pPr>
              <w:pStyle w:val="TAN"/>
              <w:rPr>
                <w:lang w:val="en-US"/>
              </w:rPr>
            </w:pPr>
            <w:r w:rsidRPr="00AC60A1">
              <w:rPr>
                <w:lang w:val="en-US"/>
              </w:rPr>
              <w:t>NOTE:</w:t>
            </w:r>
            <w:r w:rsidRPr="00AC60A1">
              <w:rPr>
                <w:lang w:val="en-US"/>
              </w:rPr>
              <w:tab/>
              <w:t>Th</w:t>
            </w:r>
            <w:r>
              <w:rPr>
                <w:lang w:val="en-US"/>
              </w:rPr>
              <w:t xml:space="preserve">is IE </w:t>
            </w:r>
            <w:r>
              <w:rPr>
                <w:rFonts w:cs="Arial"/>
                <w:szCs w:val="18"/>
              </w:rPr>
              <w:t>indicates the 5GSM cause the H-SMF requires the V-SMF to send to the UE. T</w:t>
            </w:r>
            <w:r>
              <w:t xml:space="preserve">he V-SMF shall transfer the received value to the UE without interpretation. </w:t>
            </w:r>
            <w:r>
              <w:br/>
              <w:t>This information is defined as a "V" IE (i.e. without a Type field) in other NAS messages, e.g. PDU Session Establishment Reject message, in which case it shall be sent as a separate n1SmCause IE over N16 and not within the n1SmInfoToUE binary data.</w:t>
            </w:r>
          </w:p>
        </w:tc>
      </w:tr>
    </w:tbl>
    <w:p w:rsidR="006730A0" w:rsidRDefault="006730A0" w:rsidP="00066066">
      <w:pPr>
        <w:rPr>
          <w:lang w:val="en-US"/>
        </w:rPr>
      </w:pPr>
    </w:p>
    <w:p w:rsidR="006730A0" w:rsidRDefault="006730A0" w:rsidP="006730A0">
      <w:pPr>
        <w:rPr>
          <w:lang w:val="en-US"/>
        </w:rPr>
      </w:pPr>
      <w:r>
        <w:t xml:space="preserve">The Message Type shall be present </w:t>
      </w:r>
      <w:r>
        <w:rPr>
          <w:lang w:val="en-US"/>
        </w:rPr>
        <w:t>and encoded as the first 5GS NAS IE</w:t>
      </w:r>
      <w:r>
        <w:t xml:space="preserve"> in any </w:t>
      </w:r>
      <w:r>
        <w:rPr>
          <w:lang w:val="en-US"/>
        </w:rPr>
        <w:t xml:space="preserve">n1SmInfoFromUe, n1SmInfoToUe and </w:t>
      </w:r>
      <w:r>
        <w:t>unknownN1SmInfo</w:t>
      </w:r>
      <w:r>
        <w:rPr>
          <w:lang w:val="en-US"/>
        </w:rPr>
        <w:t xml:space="preserve"> binary data, to enable the receiver to decode the 5GS NAS IEs.</w:t>
      </w:r>
    </w:p>
    <w:p w:rsidR="006730A0" w:rsidRDefault="006730A0" w:rsidP="006730A0">
      <w:pPr>
        <w:pStyle w:val="NO"/>
      </w:pPr>
      <w:r>
        <w:t>NOTE:</w:t>
      </w:r>
      <w:r>
        <w:tab/>
        <w:t>The Information Element Identifier (see subclause 11.2.1.1.3 of 3GPP TS 24.007 [8]) of a 5GS NAS IE uniquely identifies an IE in a given message.</w:t>
      </w:r>
    </w:p>
    <w:p w:rsidR="000C5200" w:rsidRDefault="000C5200" w:rsidP="000C5200">
      <w:pPr>
        <w:pStyle w:val="Heading3"/>
      </w:pPr>
      <w:bookmarkStart w:id="247" w:name="_Toc525372794"/>
      <w:r>
        <w:t>6.1.</w:t>
      </w:r>
      <w:r w:rsidR="004B1E63">
        <w:t>7</w:t>
      </w:r>
      <w:r>
        <w:tab/>
        <w:t>Error Handling</w:t>
      </w:r>
      <w:bookmarkEnd w:id="247"/>
    </w:p>
    <w:p w:rsidR="00C66CE9" w:rsidRDefault="00C66CE9" w:rsidP="00C66CE9">
      <w:pPr>
        <w:pStyle w:val="Heading4"/>
      </w:pPr>
      <w:bookmarkStart w:id="248" w:name="_Toc525372795"/>
      <w:r>
        <w:t>6.1.7.1</w:t>
      </w:r>
      <w:r>
        <w:tab/>
        <w:t>General</w:t>
      </w:r>
      <w:bookmarkEnd w:id="248"/>
    </w:p>
    <w:p w:rsidR="00BE3568" w:rsidRDefault="00BE3568" w:rsidP="00BE3568">
      <w:r>
        <w:t xml:space="preserve">HTTP error handling shall be supported as specified in subclause 5.2.4 </w:t>
      </w:r>
      <w:r w:rsidRPr="008C21B1">
        <w:t>of 3GPP TS 29.500 [4]</w:t>
      </w:r>
      <w:r>
        <w:t>.</w:t>
      </w:r>
    </w:p>
    <w:p w:rsidR="00C66CE9" w:rsidRDefault="00C66CE9" w:rsidP="00C66CE9">
      <w:pPr>
        <w:pStyle w:val="Heading4"/>
      </w:pPr>
      <w:bookmarkStart w:id="249" w:name="_Toc525372796"/>
      <w:r>
        <w:t>6.1.7.2</w:t>
      </w:r>
      <w:r>
        <w:tab/>
        <w:t>Protocol Errors</w:t>
      </w:r>
      <w:bookmarkEnd w:id="249"/>
    </w:p>
    <w:p w:rsidR="00983A83" w:rsidRPr="00020058" w:rsidRDefault="00983A83" w:rsidP="00983A83">
      <w:r>
        <w:t>Protocol errors handling shall be supported as specified in subclause 5.2.7 of 3GPP TS 29.500 [4].</w:t>
      </w:r>
    </w:p>
    <w:p w:rsidR="00C66CE9" w:rsidRDefault="00C66CE9" w:rsidP="00C66CE9">
      <w:pPr>
        <w:pStyle w:val="Heading4"/>
      </w:pPr>
      <w:bookmarkStart w:id="250" w:name="_Toc525372797"/>
      <w:r>
        <w:t>6.1.7.3</w:t>
      </w:r>
      <w:r>
        <w:tab/>
        <w:t>Application Errors</w:t>
      </w:r>
      <w:bookmarkEnd w:id="250"/>
    </w:p>
    <w:p w:rsidR="00867F5D" w:rsidRDefault="00867F5D" w:rsidP="00C66CE9">
      <w:r>
        <w:t xml:space="preserve">The common application errors defined in Table 5.2.7.2-1 of </w:t>
      </w:r>
      <w:r w:rsidRPr="008C21B1">
        <w:t>3GPP TS 29.500 [4]</w:t>
      </w:r>
      <w:r>
        <w:t xml:space="preserve"> may be used for the Nsmf_PDUSession service. </w:t>
      </w:r>
    </w:p>
    <w:p w:rsidR="00C66CE9" w:rsidRDefault="00C66CE9" w:rsidP="00C66CE9">
      <w:r>
        <w:t xml:space="preserve">The </w:t>
      </w:r>
      <w:r w:rsidR="00867F5D">
        <w:t xml:space="preserve">following </w:t>
      </w:r>
      <w:r>
        <w:t>application errors listed in Table 6.1.7.3-1</w:t>
      </w:r>
      <w:r w:rsidR="00867F5D" w:rsidRPr="00867F5D">
        <w:t xml:space="preserve"> </w:t>
      </w:r>
      <w:r w:rsidR="00867F5D">
        <w:t>are specific to the Nsmf_PDUSession service</w:t>
      </w:r>
      <w:r>
        <w:t>.</w:t>
      </w:r>
    </w:p>
    <w:p w:rsidR="00C66CE9" w:rsidRDefault="00C66CE9" w:rsidP="00C66CE9">
      <w:pPr>
        <w:pStyle w:val="TH"/>
      </w:pPr>
      <w:r>
        <w:t>Table 6.1.7.3-1: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B7" w:firstRow="1" w:lastRow="0" w:firstColumn="1" w:lastColumn="0" w:noHBand="0" w:noVBand="0"/>
      </w:tblPr>
      <w:tblGrid>
        <w:gridCol w:w="4508"/>
        <w:gridCol w:w="997"/>
        <w:gridCol w:w="3983"/>
      </w:tblGrid>
      <w:tr w:rsidR="00C66CE9" w:rsidRPr="00AC60A1"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66CE9" w:rsidRDefault="00C66CE9" w:rsidP="00CB3EFC">
            <w:pPr>
              <w:pStyle w:val="TAH"/>
            </w:pPr>
            <w:bookmarkStart w:id="251" w:name="_Hlk510519236"/>
            <w:r>
              <w:t>Application Error</w:t>
            </w:r>
          </w:p>
        </w:tc>
        <w:tc>
          <w:tcPr>
            <w:tcW w:w="525" w:type="pct"/>
            <w:tcBorders>
              <w:top w:val="single" w:sz="4" w:space="0" w:color="auto"/>
              <w:left w:val="single" w:sz="4" w:space="0" w:color="auto"/>
              <w:bottom w:val="single" w:sz="4" w:space="0" w:color="auto"/>
              <w:right w:val="single" w:sz="4" w:space="0" w:color="auto"/>
            </w:tcBorders>
            <w:hideMark/>
          </w:tcPr>
          <w:p w:rsidR="00C66CE9" w:rsidRDefault="00C66CE9" w:rsidP="00CB3EFC">
            <w:pPr>
              <w:pStyle w:val="TAH"/>
            </w:pPr>
            <w:r>
              <w:t>HTTP status code</w:t>
            </w:r>
          </w:p>
        </w:tc>
        <w:tc>
          <w:tcPr>
            <w:tcW w:w="2099" w:type="pct"/>
            <w:tcBorders>
              <w:top w:val="single" w:sz="4" w:space="0" w:color="auto"/>
              <w:left w:val="single" w:sz="4" w:space="0" w:color="auto"/>
              <w:bottom w:val="single" w:sz="4" w:space="0" w:color="auto"/>
              <w:right w:val="single" w:sz="4" w:space="0" w:color="auto"/>
            </w:tcBorders>
            <w:hideMark/>
          </w:tcPr>
          <w:p w:rsidR="00C66CE9" w:rsidRDefault="00C66CE9" w:rsidP="00CB3EFC">
            <w:pPr>
              <w:pStyle w:val="TAH"/>
            </w:pPr>
            <w:r>
              <w:t>Description</w:t>
            </w:r>
          </w:p>
        </w:tc>
      </w:tr>
      <w:tr w:rsidR="00C66CE9" w:rsidRPr="00D67E1C"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N1_SM_ERROR</w:t>
            </w:r>
          </w:p>
        </w:tc>
        <w:tc>
          <w:tcPr>
            <w:tcW w:w="525"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403 Forbidden</w:t>
            </w:r>
          </w:p>
        </w:tc>
        <w:tc>
          <w:tcPr>
            <w:tcW w:w="2099" w:type="pct"/>
            <w:tcBorders>
              <w:top w:val="single" w:sz="4" w:space="0" w:color="auto"/>
              <w:left w:val="single" w:sz="4" w:space="0" w:color="auto"/>
              <w:bottom w:val="single" w:sz="4" w:space="0" w:color="auto"/>
              <w:right w:val="single" w:sz="4" w:space="0" w:color="auto"/>
            </w:tcBorders>
            <w:hideMark/>
          </w:tcPr>
          <w:p w:rsidR="00C66CE9" w:rsidRDefault="00C66CE9" w:rsidP="00CB3EFC">
            <w:pPr>
              <w:pStyle w:val="TAL"/>
            </w:pPr>
            <w:r>
              <w:t>This indicates that an error, other than those listed in this table, was detected when processing the N1 SM information received in the request, e.g. N1 SM protocol error.</w:t>
            </w:r>
          </w:p>
        </w:tc>
      </w:tr>
      <w:tr w:rsidR="00C66CE9" w:rsidRPr="00D67E1C"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SNSSAI_DENIED</w:t>
            </w:r>
          </w:p>
        </w:tc>
        <w:tc>
          <w:tcPr>
            <w:tcW w:w="525"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C66CE9" w:rsidRDefault="00C66CE9" w:rsidP="00CB3EFC">
            <w:pPr>
              <w:pStyle w:val="TAL"/>
            </w:pPr>
            <w:r>
              <w:t>The subscriber does not have the necessary subscription to access the SNSSAI.</w:t>
            </w:r>
          </w:p>
        </w:tc>
      </w:tr>
      <w:tr w:rsidR="00C66CE9" w:rsidRPr="00D67E1C"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DNN_DENIED</w:t>
            </w:r>
          </w:p>
        </w:tc>
        <w:tc>
          <w:tcPr>
            <w:tcW w:w="525"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C66CE9" w:rsidRDefault="00C66CE9" w:rsidP="00CB3EFC">
            <w:pPr>
              <w:pStyle w:val="TAL"/>
            </w:pPr>
            <w:r>
              <w:t>The subscriber does not have the necessary subscription to access the DNN.</w:t>
            </w:r>
          </w:p>
        </w:tc>
      </w:tr>
      <w:tr w:rsidR="00C66CE9" w:rsidRPr="00D67E1C"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PDUTYPE_DENIED</w:t>
            </w:r>
          </w:p>
        </w:tc>
        <w:tc>
          <w:tcPr>
            <w:tcW w:w="525"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C66CE9" w:rsidRDefault="00C66CE9" w:rsidP="00CB3EFC">
            <w:pPr>
              <w:pStyle w:val="TAL"/>
            </w:pPr>
            <w:r>
              <w:t>The subscriber does not have the necessary subscription for the requested PDU session type.</w:t>
            </w:r>
          </w:p>
        </w:tc>
      </w:tr>
      <w:tr w:rsidR="00C66CE9" w:rsidRPr="00D67E1C"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SSC_DENIED</w:t>
            </w:r>
          </w:p>
        </w:tc>
        <w:tc>
          <w:tcPr>
            <w:tcW w:w="525"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C66CE9" w:rsidRDefault="00C66CE9" w:rsidP="00CB3EFC">
            <w:pPr>
              <w:pStyle w:val="TAL"/>
            </w:pPr>
            <w:r>
              <w:t>The subscriber does not have the necessary subscription for the requested SSC mode.</w:t>
            </w:r>
          </w:p>
        </w:tc>
      </w:tr>
      <w:tr w:rsidR="00C66CE9" w:rsidRPr="00D67E1C"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SUBS</w:t>
            </w:r>
            <w:r w:rsidR="00867F5D">
              <w:t>CRIPTION</w:t>
            </w:r>
            <w:r>
              <w:t>_DENIED</w:t>
            </w:r>
          </w:p>
        </w:tc>
        <w:tc>
          <w:tcPr>
            <w:tcW w:w="525"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C66CE9" w:rsidRDefault="00C66CE9" w:rsidP="00CB3EFC">
            <w:pPr>
              <w:pStyle w:val="TAL"/>
            </w:pPr>
            <w:r>
              <w:t>This indicates an error, other than those listed in this table, due to lack of necessary subscription to serve the UE request.</w:t>
            </w:r>
          </w:p>
        </w:tc>
      </w:tr>
      <w:tr w:rsidR="00C66CE9" w:rsidRPr="00D67E1C"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DNN_NOT_SUPPORTED</w:t>
            </w:r>
          </w:p>
        </w:tc>
        <w:tc>
          <w:tcPr>
            <w:tcW w:w="525"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403 Forbidden</w:t>
            </w:r>
          </w:p>
        </w:tc>
        <w:tc>
          <w:tcPr>
            <w:tcW w:w="2099" w:type="pct"/>
            <w:tcBorders>
              <w:top w:val="single" w:sz="4" w:space="0" w:color="auto"/>
              <w:left w:val="single" w:sz="4" w:space="0" w:color="auto"/>
              <w:bottom w:val="single" w:sz="4" w:space="0" w:color="auto"/>
              <w:right w:val="single" w:sz="4" w:space="0" w:color="auto"/>
            </w:tcBorders>
            <w:hideMark/>
          </w:tcPr>
          <w:p w:rsidR="00C66CE9" w:rsidRDefault="00C66CE9" w:rsidP="00CB3EFC">
            <w:pPr>
              <w:pStyle w:val="TAL"/>
            </w:pPr>
            <w:r>
              <w:t>The DNN is not supported by the SMF.</w:t>
            </w:r>
          </w:p>
        </w:tc>
      </w:tr>
      <w:tr w:rsidR="00C66CE9" w:rsidRPr="00D67E1C"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PDUTYPE_NOT_SUPPORTED</w:t>
            </w:r>
          </w:p>
        </w:tc>
        <w:tc>
          <w:tcPr>
            <w:tcW w:w="525"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C66CE9" w:rsidRDefault="00C66CE9" w:rsidP="00CB3EFC">
            <w:pPr>
              <w:pStyle w:val="TAL"/>
            </w:pPr>
            <w:r>
              <w:t>The requested PDU session type is not supported by the SMF for the PDN corresponding to the DNN.</w:t>
            </w:r>
          </w:p>
        </w:tc>
      </w:tr>
      <w:tr w:rsidR="00C66CE9" w:rsidRPr="00D67E1C"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SSC_NOT_SUPPORTED</w:t>
            </w:r>
          </w:p>
        </w:tc>
        <w:tc>
          <w:tcPr>
            <w:tcW w:w="525"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C66CE9" w:rsidRDefault="00C66CE9" w:rsidP="00CB3EFC">
            <w:pPr>
              <w:pStyle w:val="TAL"/>
            </w:pPr>
            <w:r>
              <w:t>The requested SSC mode is not supported by the SMF for the PDN corresponding to the DNN.</w:t>
            </w:r>
          </w:p>
        </w:tc>
      </w:tr>
      <w:tr w:rsidR="00C66CE9" w:rsidRPr="00AC60A1"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H</w:t>
            </w:r>
            <w:r w:rsidR="00867F5D">
              <w:t>OME_</w:t>
            </w:r>
            <w:r>
              <w:t>R</w:t>
            </w:r>
            <w:r w:rsidR="00867F5D">
              <w:t>OUTED_ROAMING</w:t>
            </w:r>
            <w:r>
              <w:t>_REQUIRED</w:t>
            </w:r>
          </w:p>
        </w:tc>
        <w:tc>
          <w:tcPr>
            <w:tcW w:w="525"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C66CE9" w:rsidRDefault="00C66CE9" w:rsidP="00CB3EFC">
            <w:pPr>
              <w:pStyle w:val="TAL"/>
            </w:pPr>
            <w:r>
              <w:t xml:space="preserve">It is used in LBO roaming, </w:t>
            </w:r>
            <w:r>
              <w:rPr>
                <w:lang w:eastAsia="zh-CN"/>
              </w:rPr>
              <w:t xml:space="preserve">if the V-SMF is not able to process some part of the N1 SM information that requires Home Routed Roaming. </w:t>
            </w:r>
          </w:p>
        </w:tc>
      </w:tr>
      <w:tr w:rsidR="00C66CE9" w:rsidRPr="00AC60A1"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OUT_OF_LADN_S</w:t>
            </w:r>
            <w:r w:rsidR="00867F5D">
              <w:t>ERVICE_</w:t>
            </w:r>
            <w:r>
              <w:t>A</w:t>
            </w:r>
            <w:r w:rsidR="00867F5D">
              <w:t>REA</w:t>
            </w:r>
          </w:p>
        </w:tc>
        <w:tc>
          <w:tcPr>
            <w:tcW w:w="525"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C66CE9" w:rsidRDefault="00C66CE9" w:rsidP="00CB3EFC">
            <w:pPr>
              <w:pStyle w:val="TAL"/>
            </w:pPr>
            <w:r>
              <w:t>The PDU session corresponds to a LADN and the UE is outside of the LADN Service Area.</w:t>
            </w:r>
          </w:p>
        </w:tc>
      </w:tr>
      <w:tr w:rsidR="00601FC4" w:rsidRPr="00AC60A1"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601FC4" w:rsidRDefault="00601FC4" w:rsidP="00601FC4">
            <w:pPr>
              <w:pStyle w:val="TAC"/>
            </w:pPr>
            <w:r>
              <w:t>N2_SM_ERROR</w:t>
            </w:r>
          </w:p>
        </w:tc>
        <w:tc>
          <w:tcPr>
            <w:tcW w:w="525" w:type="pct"/>
            <w:tcBorders>
              <w:top w:val="single" w:sz="4" w:space="0" w:color="auto"/>
              <w:left w:val="single" w:sz="4" w:space="0" w:color="auto"/>
              <w:bottom w:val="single" w:sz="4" w:space="0" w:color="auto"/>
              <w:right w:val="single" w:sz="4" w:space="0" w:color="auto"/>
            </w:tcBorders>
          </w:tcPr>
          <w:p w:rsidR="00601FC4" w:rsidRDefault="00601FC4" w:rsidP="00601FC4">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601FC4" w:rsidRDefault="00601FC4" w:rsidP="00601FC4">
            <w:pPr>
              <w:pStyle w:val="TAL"/>
            </w:pPr>
            <w:r>
              <w:t>This indicates that an error, other than those listed in this table, was detected when processing the N2 SM information received in the request, e.g. N2 SM protocol error.</w:t>
            </w:r>
          </w:p>
        </w:tc>
      </w:tr>
      <w:tr w:rsidR="00601FC4" w:rsidRPr="00AC60A1"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601FC4" w:rsidRDefault="00601FC4" w:rsidP="00601FC4">
            <w:pPr>
              <w:pStyle w:val="TAC"/>
            </w:pPr>
            <w:r>
              <w:t>PRIO</w:t>
            </w:r>
            <w:r w:rsidR="00867F5D">
              <w:t>RITIZED</w:t>
            </w:r>
            <w:r>
              <w:t>_SERVICES_ONLY</w:t>
            </w:r>
          </w:p>
        </w:tc>
        <w:tc>
          <w:tcPr>
            <w:tcW w:w="525" w:type="pct"/>
            <w:tcBorders>
              <w:top w:val="single" w:sz="4" w:space="0" w:color="auto"/>
              <w:left w:val="single" w:sz="4" w:space="0" w:color="auto"/>
              <w:bottom w:val="single" w:sz="4" w:space="0" w:color="auto"/>
              <w:right w:val="single" w:sz="4" w:space="0" w:color="auto"/>
            </w:tcBorders>
          </w:tcPr>
          <w:p w:rsidR="00601FC4" w:rsidRDefault="00601FC4" w:rsidP="00601FC4">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601FC4" w:rsidRDefault="00601FC4" w:rsidP="00601FC4">
            <w:pPr>
              <w:pStyle w:val="TAL"/>
            </w:pPr>
            <w:r>
              <w:t>T</w:t>
            </w:r>
            <w:r w:rsidRPr="001A2B4B">
              <w:t xml:space="preserve">he </w:t>
            </w:r>
            <w:r>
              <w:t>SMF was</w:t>
            </w:r>
            <w:r w:rsidRPr="001A2B4B">
              <w:t xml:space="preserve"> notified that </w:t>
            </w:r>
            <w:r w:rsidRPr="00407BB5">
              <w:rPr>
                <w:lang w:eastAsia="zh-CN"/>
              </w:rPr>
              <w:t>the UE is reachable only for regulatory prioritized service and the PDU Session to be activated is not for a regulatory prio</w:t>
            </w:r>
            <w:r w:rsidRPr="006042CF">
              <w:rPr>
                <w:lang w:eastAsia="zh-CN"/>
              </w:rPr>
              <w:t>ritized service</w:t>
            </w:r>
            <w:r>
              <w:rPr>
                <w:lang w:eastAsia="zh-CN"/>
              </w:rPr>
              <w:t>.</w:t>
            </w:r>
          </w:p>
        </w:tc>
      </w:tr>
      <w:tr w:rsidR="00601FC4" w:rsidRPr="00AC60A1"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601FC4" w:rsidRDefault="00601FC4" w:rsidP="00601FC4">
            <w:pPr>
              <w:pStyle w:val="TAC"/>
            </w:pPr>
            <w:r>
              <w:t>P</w:t>
            </w:r>
            <w:r w:rsidR="00867F5D">
              <w:t>DU_</w:t>
            </w:r>
            <w:r>
              <w:t>S</w:t>
            </w:r>
            <w:r w:rsidR="00867F5D">
              <w:t>ESSION_</w:t>
            </w:r>
            <w:r>
              <w:t>A</w:t>
            </w:r>
            <w:r w:rsidR="00867F5D">
              <w:t>NCHOR</w:t>
            </w:r>
            <w:r>
              <w:t>_CHANGE</w:t>
            </w:r>
          </w:p>
        </w:tc>
        <w:tc>
          <w:tcPr>
            <w:tcW w:w="525" w:type="pct"/>
            <w:tcBorders>
              <w:top w:val="single" w:sz="4" w:space="0" w:color="auto"/>
              <w:left w:val="single" w:sz="4" w:space="0" w:color="auto"/>
              <w:bottom w:val="single" w:sz="4" w:space="0" w:color="auto"/>
              <w:right w:val="single" w:sz="4" w:space="0" w:color="auto"/>
            </w:tcBorders>
          </w:tcPr>
          <w:p w:rsidR="00601FC4" w:rsidRDefault="00601FC4" w:rsidP="00601FC4">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601FC4" w:rsidRDefault="00601FC4" w:rsidP="00601FC4">
            <w:pPr>
              <w:pStyle w:val="TAL"/>
            </w:pPr>
            <w:r>
              <w:t>T</w:t>
            </w:r>
            <w:r w:rsidRPr="00954086">
              <w:t xml:space="preserve">he SMF decided to </w:t>
            </w:r>
            <w:r w:rsidRPr="00755034">
              <w:t>change the P</w:t>
            </w:r>
            <w:r>
              <w:t xml:space="preserve">DU </w:t>
            </w:r>
            <w:r w:rsidRPr="00755034">
              <w:t>S</w:t>
            </w:r>
            <w:r>
              <w:t xml:space="preserve">ession </w:t>
            </w:r>
            <w:r w:rsidRPr="00755034">
              <w:t>A</w:t>
            </w:r>
            <w:r>
              <w:t>nchor</w:t>
            </w:r>
            <w:r w:rsidRPr="00755034">
              <w:t xml:space="preserve"> </w:t>
            </w:r>
            <w:r w:rsidRPr="0095622E">
              <w:t>for the PDU Session</w:t>
            </w:r>
            <w:r>
              <w:t>.</w:t>
            </w:r>
          </w:p>
        </w:tc>
      </w:tr>
      <w:tr w:rsidR="0026346C" w:rsidRPr="00AC60A1"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26346C" w:rsidRDefault="0026346C" w:rsidP="00F70259">
            <w:pPr>
              <w:pStyle w:val="TAC"/>
            </w:pPr>
            <w:r>
              <w:t>TARGET_MME_CAP</w:t>
            </w:r>
            <w:r w:rsidR="00867F5D">
              <w:t>ABILITY</w:t>
            </w:r>
          </w:p>
        </w:tc>
        <w:tc>
          <w:tcPr>
            <w:tcW w:w="525" w:type="pct"/>
            <w:tcBorders>
              <w:top w:val="single" w:sz="4" w:space="0" w:color="auto"/>
              <w:left w:val="single" w:sz="4" w:space="0" w:color="auto"/>
              <w:bottom w:val="single" w:sz="4" w:space="0" w:color="auto"/>
              <w:right w:val="single" w:sz="4" w:space="0" w:color="auto"/>
            </w:tcBorders>
          </w:tcPr>
          <w:p w:rsidR="0026346C" w:rsidRDefault="0026346C" w:rsidP="00F70259">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26346C" w:rsidRDefault="0026346C" w:rsidP="00F70259">
            <w:pPr>
              <w:pStyle w:val="TAL"/>
            </w:pPr>
            <w:r>
              <w:t xml:space="preserve">A request to retrieve an SM context is rejected due to the target MME not capable to support the PDU session. </w:t>
            </w:r>
          </w:p>
        </w:tc>
      </w:tr>
      <w:tr w:rsidR="00C90D18" w:rsidRPr="00AC60A1"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90D18" w:rsidRDefault="00C90D18" w:rsidP="00F70259">
            <w:pPr>
              <w:pStyle w:val="TAC"/>
            </w:pPr>
            <w:r>
              <w:t>NO_EPS_5GS_CONTINUITY</w:t>
            </w:r>
          </w:p>
        </w:tc>
        <w:tc>
          <w:tcPr>
            <w:tcW w:w="525" w:type="pct"/>
            <w:tcBorders>
              <w:top w:val="single" w:sz="4" w:space="0" w:color="auto"/>
              <w:left w:val="single" w:sz="4" w:space="0" w:color="auto"/>
              <w:bottom w:val="single" w:sz="4" w:space="0" w:color="auto"/>
              <w:right w:val="single" w:sz="4" w:space="0" w:color="auto"/>
            </w:tcBorders>
          </w:tcPr>
          <w:p w:rsidR="00C90D18" w:rsidRDefault="00C90D18" w:rsidP="00F70259">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C90D18" w:rsidRDefault="00C90D18" w:rsidP="00F70259">
            <w:pPr>
              <w:pStyle w:val="TAL"/>
            </w:pPr>
            <w:r>
              <w:t>It is used during an EPS to 5GS Idle mode mobility or handover, if the PDU session does not support seamless session continuity to 5GS.</w:t>
            </w:r>
          </w:p>
        </w:tc>
      </w:tr>
      <w:tr w:rsidR="004F2971" w:rsidRPr="00AC60A1"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4F2971" w:rsidRDefault="004F2971" w:rsidP="004F2971">
            <w:pPr>
              <w:pStyle w:val="TAC"/>
            </w:pPr>
            <w:r>
              <w:t>UNABLE_TO_PAGE_UE</w:t>
            </w:r>
          </w:p>
        </w:tc>
        <w:tc>
          <w:tcPr>
            <w:tcW w:w="525" w:type="pct"/>
            <w:tcBorders>
              <w:top w:val="single" w:sz="4" w:space="0" w:color="auto"/>
              <w:left w:val="single" w:sz="4" w:space="0" w:color="auto"/>
              <w:bottom w:val="single" w:sz="4" w:space="0" w:color="auto"/>
              <w:right w:val="single" w:sz="4" w:space="0" w:color="auto"/>
            </w:tcBorders>
          </w:tcPr>
          <w:p w:rsidR="004F2971" w:rsidRDefault="004F2971" w:rsidP="004F2971">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4F2971" w:rsidRDefault="004F2971" w:rsidP="004F2971">
            <w:pPr>
              <w:pStyle w:val="TAL"/>
            </w:pPr>
            <w:r>
              <w:t xml:space="preserve">The request is rejected due to a temporarily inability to page the UE. </w:t>
            </w:r>
          </w:p>
        </w:tc>
      </w:tr>
      <w:tr w:rsidR="004F2971" w:rsidRPr="00AC60A1"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4F2971" w:rsidRDefault="004F2971" w:rsidP="004F2971">
            <w:pPr>
              <w:pStyle w:val="TAC"/>
            </w:pPr>
            <w:r>
              <w:t>UE_NOT_RESPONDING</w:t>
            </w:r>
          </w:p>
        </w:tc>
        <w:tc>
          <w:tcPr>
            <w:tcW w:w="525" w:type="pct"/>
            <w:tcBorders>
              <w:top w:val="single" w:sz="4" w:space="0" w:color="auto"/>
              <w:left w:val="single" w:sz="4" w:space="0" w:color="auto"/>
              <w:bottom w:val="single" w:sz="4" w:space="0" w:color="auto"/>
              <w:right w:val="single" w:sz="4" w:space="0" w:color="auto"/>
            </w:tcBorders>
          </w:tcPr>
          <w:p w:rsidR="004F2971" w:rsidRDefault="004F2971" w:rsidP="004F2971">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4F2971" w:rsidRDefault="004F2971" w:rsidP="004F2971">
            <w:pPr>
              <w:pStyle w:val="TAL"/>
            </w:pPr>
            <w:r>
              <w:t>The U</w:t>
            </w:r>
            <w:r w:rsidRPr="00B7568B">
              <w:t xml:space="preserve">E </w:t>
            </w:r>
            <w:r>
              <w:t xml:space="preserve">did </w:t>
            </w:r>
            <w:r w:rsidRPr="00B7568B">
              <w:t xml:space="preserve">not respond to the request initiated by the network, e.g. </w:t>
            </w:r>
            <w:r>
              <w:t>p</w:t>
            </w:r>
            <w:r w:rsidRPr="00B7568B">
              <w:t>aging</w:t>
            </w:r>
            <w:r>
              <w:t xml:space="preserve">. </w:t>
            </w:r>
          </w:p>
        </w:tc>
      </w:tr>
      <w:tr w:rsidR="004F2971" w:rsidRPr="00AC60A1"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4F2971" w:rsidRDefault="004F2971" w:rsidP="004F2971">
            <w:pPr>
              <w:pStyle w:val="TAC"/>
            </w:pPr>
            <w:r>
              <w:t>REJECTED_BY_UE</w:t>
            </w:r>
          </w:p>
        </w:tc>
        <w:tc>
          <w:tcPr>
            <w:tcW w:w="525" w:type="pct"/>
            <w:tcBorders>
              <w:top w:val="single" w:sz="4" w:space="0" w:color="auto"/>
              <w:left w:val="single" w:sz="4" w:space="0" w:color="auto"/>
              <w:bottom w:val="single" w:sz="4" w:space="0" w:color="auto"/>
              <w:right w:val="single" w:sz="4" w:space="0" w:color="auto"/>
            </w:tcBorders>
          </w:tcPr>
          <w:p w:rsidR="004F2971" w:rsidRDefault="004F2971" w:rsidP="004F2971">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4F2971" w:rsidRDefault="004F2971" w:rsidP="004F2971">
            <w:pPr>
              <w:pStyle w:val="TAL"/>
            </w:pPr>
            <w:r>
              <w:t>The request is rejected by the UE.</w:t>
            </w:r>
          </w:p>
        </w:tc>
      </w:tr>
      <w:tr w:rsidR="004F2971" w:rsidRPr="00AC60A1"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4F2971" w:rsidRDefault="004F2971" w:rsidP="004F2971">
            <w:pPr>
              <w:pStyle w:val="TAC"/>
            </w:pPr>
            <w:r>
              <w:t>REJ</w:t>
            </w:r>
            <w:r w:rsidR="00867F5D">
              <w:t>ECTED</w:t>
            </w:r>
            <w:r>
              <w:t>_DUE_VPLMN_POLICY</w:t>
            </w:r>
          </w:p>
        </w:tc>
        <w:tc>
          <w:tcPr>
            <w:tcW w:w="525" w:type="pct"/>
            <w:tcBorders>
              <w:top w:val="single" w:sz="4" w:space="0" w:color="auto"/>
              <w:left w:val="single" w:sz="4" w:space="0" w:color="auto"/>
              <w:bottom w:val="single" w:sz="4" w:space="0" w:color="auto"/>
              <w:right w:val="single" w:sz="4" w:space="0" w:color="auto"/>
            </w:tcBorders>
          </w:tcPr>
          <w:p w:rsidR="004F2971" w:rsidRDefault="004F2971" w:rsidP="004F2971">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4F2971" w:rsidRDefault="004F2971" w:rsidP="004F2971">
            <w:pPr>
              <w:pStyle w:val="TAL"/>
            </w:pPr>
            <w:r>
              <w:t xml:space="preserve">The request is rejected due to VPLMN operator policy. </w:t>
            </w:r>
          </w:p>
        </w:tc>
      </w:tr>
      <w:tr w:rsidR="004F2971" w:rsidRPr="00AC60A1"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4F2971" w:rsidRDefault="004F2971" w:rsidP="004F2971">
            <w:pPr>
              <w:pStyle w:val="TAC"/>
            </w:pPr>
            <w:r>
              <w:t>HO_TAU_IN_PROGRESS</w:t>
            </w:r>
          </w:p>
        </w:tc>
        <w:tc>
          <w:tcPr>
            <w:tcW w:w="525" w:type="pct"/>
            <w:tcBorders>
              <w:top w:val="single" w:sz="4" w:space="0" w:color="auto"/>
              <w:left w:val="single" w:sz="4" w:space="0" w:color="auto"/>
              <w:bottom w:val="single" w:sz="4" w:space="0" w:color="auto"/>
              <w:right w:val="single" w:sz="4" w:space="0" w:color="auto"/>
            </w:tcBorders>
          </w:tcPr>
          <w:p w:rsidR="004F2971" w:rsidRDefault="004F2971" w:rsidP="004F2971">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4F2971" w:rsidRDefault="004F2971" w:rsidP="004F2971">
            <w:pPr>
              <w:pStyle w:val="TAL"/>
            </w:pPr>
            <w:r>
              <w:t>The request is rejected temporarily due to a mobilty procedure in progress.</w:t>
            </w:r>
          </w:p>
        </w:tc>
      </w:tr>
      <w:tr w:rsidR="00614AA3" w:rsidRPr="00AC60A1"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614AA3" w:rsidRDefault="00614AA3" w:rsidP="00614AA3">
            <w:pPr>
              <w:pStyle w:val="TAC"/>
            </w:pPr>
            <w:r>
              <w:rPr>
                <w:noProof/>
              </w:rPr>
              <w:t>INTEGRITY_PROTECTED_MDR_NOT_ACCEPTABLE</w:t>
            </w:r>
          </w:p>
        </w:tc>
        <w:tc>
          <w:tcPr>
            <w:tcW w:w="525" w:type="pct"/>
            <w:tcBorders>
              <w:top w:val="single" w:sz="4" w:space="0" w:color="auto"/>
              <w:left w:val="single" w:sz="4" w:space="0" w:color="auto"/>
              <w:bottom w:val="single" w:sz="4" w:space="0" w:color="auto"/>
              <w:right w:val="single" w:sz="4" w:space="0" w:color="auto"/>
            </w:tcBorders>
          </w:tcPr>
          <w:p w:rsidR="00614AA3" w:rsidRDefault="00614AA3" w:rsidP="00614AA3">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614AA3" w:rsidRDefault="00614AA3" w:rsidP="00614AA3">
            <w:pPr>
              <w:pStyle w:val="TAL"/>
            </w:pPr>
            <w:r>
              <w:rPr>
                <w:rFonts w:hint="eastAsia"/>
              </w:rPr>
              <w:t>The integrity protected maximum data rate value pr</w:t>
            </w:r>
            <w:r>
              <w:t xml:space="preserve">ovided by the UE is not acceptable for the PDU session based on local policy at the SMF. This error is applicable when the </w:t>
            </w:r>
            <w:r w:rsidRPr="002E598C">
              <w:t>UP Secur</w:t>
            </w:r>
            <w:r>
              <w:t>i</w:t>
            </w:r>
            <w:r w:rsidRPr="002E598C">
              <w:t>ty</w:t>
            </w:r>
            <w:r>
              <w:t xml:space="preserve"> Policy for the PDU Session is determined to have Integrity Protection set to </w:t>
            </w:r>
            <w:r w:rsidR="00B767EA">
              <w:t>"</w:t>
            </w:r>
            <w:r>
              <w:t>Required</w:t>
            </w:r>
            <w:r w:rsidR="00B767EA">
              <w:t>"</w:t>
            </w:r>
            <w:r>
              <w:t>.</w:t>
            </w:r>
          </w:p>
          <w:p w:rsidR="00614AA3" w:rsidRDefault="00614AA3" w:rsidP="00614AA3">
            <w:pPr>
              <w:pStyle w:val="TAL"/>
            </w:pPr>
          </w:p>
          <w:p w:rsidR="00614AA3" w:rsidRDefault="00614AA3" w:rsidP="00614AA3">
            <w:pPr>
              <w:pStyle w:val="TAL"/>
            </w:pPr>
            <w:r>
              <w:t>An NF service consumer that receives this error cause may use it for maintaining KPIs.</w:t>
            </w:r>
          </w:p>
        </w:tc>
      </w:tr>
      <w:tr w:rsidR="00C43287" w:rsidRPr="00AC60A1"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43287" w:rsidRDefault="00C43287" w:rsidP="00C43287">
            <w:pPr>
              <w:pStyle w:val="TAC"/>
            </w:pPr>
            <w:r>
              <w:t>EBI_EXHAUSTED</w:t>
            </w:r>
          </w:p>
        </w:tc>
        <w:tc>
          <w:tcPr>
            <w:tcW w:w="525" w:type="pct"/>
            <w:tcBorders>
              <w:top w:val="single" w:sz="4" w:space="0" w:color="auto"/>
              <w:left w:val="single" w:sz="4" w:space="0" w:color="auto"/>
              <w:bottom w:val="single" w:sz="4" w:space="0" w:color="auto"/>
              <w:right w:val="single" w:sz="4" w:space="0" w:color="auto"/>
            </w:tcBorders>
          </w:tcPr>
          <w:p w:rsidR="00C43287" w:rsidRDefault="00C43287" w:rsidP="00C43287">
            <w:pPr>
              <w:pStyle w:val="TAC"/>
            </w:pPr>
            <w:r>
              <w:t>403 Forbidden</w:t>
            </w:r>
          </w:p>
        </w:tc>
        <w:tc>
          <w:tcPr>
            <w:tcW w:w="2099" w:type="pct"/>
            <w:tcBorders>
              <w:top w:val="single" w:sz="4" w:space="0" w:color="auto"/>
              <w:left w:val="single" w:sz="4" w:space="0" w:color="auto"/>
              <w:bottom w:val="single" w:sz="4" w:space="0" w:color="auto"/>
              <w:right w:val="single" w:sz="4" w:space="0" w:color="auto"/>
            </w:tcBorders>
          </w:tcPr>
          <w:p w:rsidR="00C43287" w:rsidRDefault="00C43287" w:rsidP="00C43287">
            <w:pPr>
              <w:pStyle w:val="TAL"/>
            </w:pPr>
            <w:r>
              <w:t>The a</w:t>
            </w:r>
            <w:r>
              <w:rPr>
                <w:rFonts w:hint="eastAsia"/>
              </w:rPr>
              <w:t xml:space="preserve">llocation of EPS Bearer ID failed due to </w:t>
            </w:r>
            <w:r>
              <w:t>exhaustion of EBI as the maximum number of EBIs has already been allocated to the UE.</w:t>
            </w:r>
          </w:p>
        </w:tc>
      </w:tr>
      <w:tr w:rsidR="00C66CE9" w:rsidRPr="00AC60A1"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CONTEXT_NOT_FOUND</w:t>
            </w:r>
          </w:p>
        </w:tc>
        <w:tc>
          <w:tcPr>
            <w:tcW w:w="525" w:type="pct"/>
            <w:tcBorders>
              <w:top w:val="single" w:sz="4" w:space="0" w:color="auto"/>
              <w:left w:val="single" w:sz="4" w:space="0" w:color="auto"/>
              <w:bottom w:val="single" w:sz="4" w:space="0" w:color="auto"/>
              <w:right w:val="single" w:sz="4" w:space="0" w:color="auto"/>
            </w:tcBorders>
          </w:tcPr>
          <w:p w:rsidR="00C66CE9" w:rsidRDefault="00C66CE9" w:rsidP="00CB3EFC">
            <w:pPr>
              <w:pStyle w:val="TAC"/>
            </w:pPr>
            <w:r>
              <w:t>404 Not Found</w:t>
            </w:r>
          </w:p>
        </w:tc>
        <w:tc>
          <w:tcPr>
            <w:tcW w:w="2099" w:type="pct"/>
            <w:tcBorders>
              <w:top w:val="single" w:sz="4" w:space="0" w:color="auto"/>
              <w:left w:val="single" w:sz="4" w:space="0" w:color="auto"/>
              <w:bottom w:val="single" w:sz="4" w:space="0" w:color="auto"/>
              <w:right w:val="single" w:sz="4" w:space="0" w:color="auto"/>
            </w:tcBorders>
          </w:tcPr>
          <w:p w:rsidR="00C66CE9" w:rsidRDefault="00C66CE9" w:rsidP="00CB3EFC">
            <w:pPr>
              <w:pStyle w:val="TAL"/>
            </w:pPr>
            <w:r>
              <w:t xml:space="preserve">It is used when no context </w:t>
            </w:r>
            <w:r w:rsidR="0026346C">
              <w:t xml:space="preserve">corresponding to the request </w:t>
            </w:r>
            <w:r>
              <w:t>exist</w:t>
            </w:r>
            <w:r w:rsidR="0026346C">
              <w:t>s</w:t>
            </w:r>
            <w:r>
              <w:t xml:space="preserve"> in the SMF.</w:t>
            </w:r>
          </w:p>
        </w:tc>
      </w:tr>
      <w:tr w:rsidR="00C66CE9" w:rsidRPr="00D67E1C"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66CE9" w:rsidRPr="00C575C6" w:rsidRDefault="00C66CE9" w:rsidP="00CB3EFC">
            <w:pPr>
              <w:pStyle w:val="TAC"/>
              <w:rPr>
                <w:lang w:val="en-US"/>
              </w:rPr>
            </w:pPr>
            <w:r>
              <w:rPr>
                <w:lang w:val="en-US"/>
              </w:rPr>
              <w:t>INSUFFIC</w:t>
            </w:r>
            <w:r w:rsidR="00867F5D">
              <w:rPr>
                <w:lang w:val="en-US"/>
              </w:rPr>
              <w:t>IENT</w:t>
            </w:r>
            <w:r>
              <w:rPr>
                <w:lang w:val="en-US"/>
              </w:rPr>
              <w:t>_</w:t>
            </w:r>
            <w:r w:rsidRPr="00C575C6">
              <w:rPr>
                <w:lang w:val="en-US"/>
              </w:rPr>
              <w:t>RES</w:t>
            </w:r>
            <w:r w:rsidR="00867F5D">
              <w:rPr>
                <w:lang w:val="en-US"/>
              </w:rPr>
              <w:t>OURCES</w:t>
            </w:r>
            <w:r>
              <w:rPr>
                <w:lang w:val="en-US"/>
              </w:rPr>
              <w:t>_SLICE</w:t>
            </w:r>
          </w:p>
        </w:tc>
        <w:tc>
          <w:tcPr>
            <w:tcW w:w="525" w:type="pct"/>
            <w:tcBorders>
              <w:top w:val="single" w:sz="4" w:space="0" w:color="auto"/>
              <w:left w:val="single" w:sz="4" w:space="0" w:color="auto"/>
              <w:bottom w:val="single" w:sz="4" w:space="0" w:color="auto"/>
              <w:right w:val="single" w:sz="4" w:space="0" w:color="auto"/>
            </w:tcBorders>
          </w:tcPr>
          <w:p w:rsidR="00C66CE9" w:rsidRPr="00C575C6" w:rsidRDefault="00C66CE9" w:rsidP="00CB3EFC">
            <w:pPr>
              <w:pStyle w:val="TAC"/>
              <w:rPr>
                <w:lang w:val="en-US"/>
              </w:rPr>
            </w:pPr>
            <w:r w:rsidRPr="00C575C6">
              <w:rPr>
                <w:lang w:val="en-US"/>
              </w:rPr>
              <w:t>500 Internal Server Error</w:t>
            </w:r>
          </w:p>
        </w:tc>
        <w:tc>
          <w:tcPr>
            <w:tcW w:w="2099" w:type="pct"/>
            <w:tcBorders>
              <w:top w:val="single" w:sz="4" w:space="0" w:color="auto"/>
              <w:left w:val="single" w:sz="4" w:space="0" w:color="auto"/>
              <w:bottom w:val="single" w:sz="4" w:space="0" w:color="auto"/>
              <w:right w:val="single" w:sz="4" w:space="0" w:color="auto"/>
            </w:tcBorders>
          </w:tcPr>
          <w:p w:rsidR="00C66CE9" w:rsidRPr="00C575C6" w:rsidRDefault="00C66CE9" w:rsidP="00CB3EFC">
            <w:pPr>
              <w:pStyle w:val="TAL"/>
              <w:rPr>
                <w:lang w:val="en-US"/>
              </w:rPr>
            </w:pPr>
            <w:r>
              <w:rPr>
                <w:lang w:val="en-US"/>
              </w:rPr>
              <w:t>The request cannot be provided due to insufficient resources for the specific slice.</w:t>
            </w:r>
          </w:p>
        </w:tc>
      </w:tr>
      <w:tr w:rsidR="00C66CE9" w:rsidRPr="00D67E1C"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66CE9" w:rsidRPr="00C575C6" w:rsidRDefault="00C66CE9" w:rsidP="00CB3EFC">
            <w:pPr>
              <w:pStyle w:val="TAC"/>
              <w:rPr>
                <w:lang w:val="en-US"/>
              </w:rPr>
            </w:pPr>
            <w:r>
              <w:rPr>
                <w:lang w:val="en-US"/>
              </w:rPr>
              <w:t>INSUFFIC</w:t>
            </w:r>
            <w:r w:rsidR="00867F5D">
              <w:rPr>
                <w:lang w:val="en-US"/>
              </w:rPr>
              <w:t>IENT</w:t>
            </w:r>
            <w:r>
              <w:rPr>
                <w:lang w:val="en-US"/>
              </w:rPr>
              <w:t>_</w:t>
            </w:r>
            <w:r w:rsidRPr="00C575C6">
              <w:rPr>
                <w:lang w:val="en-US"/>
              </w:rPr>
              <w:t>RES</w:t>
            </w:r>
            <w:r w:rsidR="00867F5D">
              <w:rPr>
                <w:lang w:val="en-US"/>
              </w:rPr>
              <w:t>OURCES</w:t>
            </w:r>
            <w:r>
              <w:rPr>
                <w:lang w:val="en-US"/>
              </w:rPr>
              <w:t>_SLICE_DNN</w:t>
            </w:r>
          </w:p>
        </w:tc>
        <w:tc>
          <w:tcPr>
            <w:tcW w:w="525" w:type="pct"/>
            <w:tcBorders>
              <w:top w:val="single" w:sz="4" w:space="0" w:color="auto"/>
              <w:left w:val="single" w:sz="4" w:space="0" w:color="auto"/>
              <w:bottom w:val="single" w:sz="4" w:space="0" w:color="auto"/>
              <w:right w:val="single" w:sz="4" w:space="0" w:color="auto"/>
            </w:tcBorders>
          </w:tcPr>
          <w:p w:rsidR="00C66CE9" w:rsidRPr="00C575C6" w:rsidRDefault="00C66CE9" w:rsidP="00CB3EFC">
            <w:pPr>
              <w:pStyle w:val="TAC"/>
              <w:rPr>
                <w:lang w:val="en-US"/>
              </w:rPr>
            </w:pPr>
            <w:r w:rsidRPr="00C575C6">
              <w:rPr>
                <w:lang w:val="en-US"/>
              </w:rPr>
              <w:t>500 Internal Server Error</w:t>
            </w:r>
          </w:p>
        </w:tc>
        <w:tc>
          <w:tcPr>
            <w:tcW w:w="2099" w:type="pct"/>
            <w:tcBorders>
              <w:top w:val="single" w:sz="4" w:space="0" w:color="auto"/>
              <w:left w:val="single" w:sz="4" w:space="0" w:color="auto"/>
              <w:bottom w:val="single" w:sz="4" w:space="0" w:color="auto"/>
              <w:right w:val="single" w:sz="4" w:space="0" w:color="auto"/>
            </w:tcBorders>
          </w:tcPr>
          <w:p w:rsidR="00C66CE9" w:rsidRPr="00C575C6" w:rsidRDefault="00C66CE9" w:rsidP="00CB3EFC">
            <w:pPr>
              <w:pStyle w:val="TAL"/>
              <w:rPr>
                <w:lang w:val="en-US"/>
              </w:rPr>
            </w:pPr>
            <w:r>
              <w:rPr>
                <w:lang w:val="en-US"/>
              </w:rPr>
              <w:t>The request cannot be provided due to insufficient resources for the specific slice and DNN.</w:t>
            </w:r>
          </w:p>
        </w:tc>
      </w:tr>
      <w:tr w:rsidR="00C66CE9" w:rsidRPr="00D67E1C"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66CE9" w:rsidRPr="00C575C6" w:rsidRDefault="00C66CE9" w:rsidP="00CB3EFC">
            <w:pPr>
              <w:pStyle w:val="TAC"/>
              <w:rPr>
                <w:lang w:val="en-US"/>
              </w:rPr>
            </w:pPr>
            <w:r w:rsidRPr="00C575C6">
              <w:rPr>
                <w:lang w:val="en-US"/>
              </w:rPr>
              <w:t>DNN_CONGESTION</w:t>
            </w:r>
          </w:p>
        </w:tc>
        <w:tc>
          <w:tcPr>
            <w:tcW w:w="525" w:type="pct"/>
            <w:tcBorders>
              <w:top w:val="single" w:sz="4" w:space="0" w:color="auto"/>
              <w:left w:val="single" w:sz="4" w:space="0" w:color="auto"/>
              <w:bottom w:val="single" w:sz="4" w:space="0" w:color="auto"/>
              <w:right w:val="single" w:sz="4" w:space="0" w:color="auto"/>
            </w:tcBorders>
          </w:tcPr>
          <w:p w:rsidR="00C66CE9" w:rsidRPr="00C575C6" w:rsidRDefault="00C66CE9" w:rsidP="00CB3EFC">
            <w:pPr>
              <w:pStyle w:val="TAC"/>
              <w:rPr>
                <w:lang w:val="en-US"/>
              </w:rPr>
            </w:pPr>
            <w:r w:rsidRPr="00C575C6">
              <w:rPr>
                <w:lang w:val="en-US"/>
              </w:rPr>
              <w:t>503 Service Unavailable</w:t>
            </w:r>
          </w:p>
        </w:tc>
        <w:tc>
          <w:tcPr>
            <w:tcW w:w="2099" w:type="pct"/>
            <w:tcBorders>
              <w:top w:val="single" w:sz="4" w:space="0" w:color="auto"/>
              <w:left w:val="single" w:sz="4" w:space="0" w:color="auto"/>
              <w:bottom w:val="single" w:sz="4" w:space="0" w:color="auto"/>
              <w:right w:val="single" w:sz="4" w:space="0" w:color="auto"/>
            </w:tcBorders>
          </w:tcPr>
          <w:p w:rsidR="00C66CE9" w:rsidRPr="00C575C6" w:rsidRDefault="00C66CE9" w:rsidP="00CB3EFC">
            <w:pPr>
              <w:pStyle w:val="TAL"/>
              <w:rPr>
                <w:lang w:val="en-US"/>
              </w:rPr>
            </w:pPr>
            <w:r w:rsidRPr="00C575C6">
              <w:rPr>
                <w:lang w:val="en-US"/>
              </w:rPr>
              <w:t>The SMF has detected congestion for the requested DNN and performs overload control for that DNN which does not allow the PDU session to be established.</w:t>
            </w:r>
          </w:p>
        </w:tc>
      </w:tr>
      <w:tr w:rsidR="00732B18" w:rsidRPr="00D67E1C"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732B18" w:rsidRDefault="00732B18" w:rsidP="00732B18">
            <w:pPr>
              <w:pStyle w:val="TAC"/>
              <w:rPr>
                <w:lang w:val="en-US"/>
              </w:rPr>
            </w:pPr>
            <w:r>
              <w:rPr>
                <w:lang w:val="en-US"/>
              </w:rPr>
              <w:t>S-NSSAI_CONGESTION</w:t>
            </w:r>
          </w:p>
        </w:tc>
        <w:tc>
          <w:tcPr>
            <w:tcW w:w="525" w:type="pct"/>
            <w:tcBorders>
              <w:top w:val="single" w:sz="4" w:space="0" w:color="auto"/>
              <w:left w:val="single" w:sz="4" w:space="0" w:color="auto"/>
              <w:bottom w:val="single" w:sz="4" w:space="0" w:color="auto"/>
              <w:right w:val="single" w:sz="4" w:space="0" w:color="auto"/>
            </w:tcBorders>
          </w:tcPr>
          <w:p w:rsidR="00732B18" w:rsidRPr="00C575C6" w:rsidRDefault="00732B18" w:rsidP="00732B18">
            <w:pPr>
              <w:pStyle w:val="TAC"/>
              <w:rPr>
                <w:lang w:val="en-US"/>
              </w:rPr>
            </w:pPr>
            <w:r w:rsidRPr="00C575C6">
              <w:rPr>
                <w:lang w:val="en-US"/>
              </w:rPr>
              <w:t>503 Service Unavailable</w:t>
            </w:r>
          </w:p>
        </w:tc>
        <w:tc>
          <w:tcPr>
            <w:tcW w:w="2099" w:type="pct"/>
            <w:tcBorders>
              <w:top w:val="single" w:sz="4" w:space="0" w:color="auto"/>
              <w:left w:val="single" w:sz="4" w:space="0" w:color="auto"/>
              <w:bottom w:val="single" w:sz="4" w:space="0" w:color="auto"/>
              <w:right w:val="single" w:sz="4" w:space="0" w:color="auto"/>
            </w:tcBorders>
          </w:tcPr>
          <w:p w:rsidR="00732B18" w:rsidRPr="00C575C6" w:rsidRDefault="00732B18" w:rsidP="00732B18">
            <w:pPr>
              <w:pStyle w:val="TAL"/>
              <w:rPr>
                <w:lang w:val="en-US"/>
              </w:rPr>
            </w:pPr>
            <w:r w:rsidRPr="00C575C6">
              <w:rPr>
                <w:lang w:val="en-US"/>
              </w:rPr>
              <w:t xml:space="preserve">The SMF has detected congestion for the requested </w:t>
            </w:r>
            <w:r>
              <w:rPr>
                <w:lang w:val="en-US"/>
              </w:rPr>
              <w:t>S-NSSAI</w:t>
            </w:r>
            <w:r w:rsidRPr="00C575C6">
              <w:rPr>
                <w:lang w:val="en-US"/>
              </w:rPr>
              <w:t xml:space="preserve"> and performs overload control for that </w:t>
            </w:r>
            <w:r>
              <w:rPr>
                <w:lang w:val="en-US"/>
              </w:rPr>
              <w:t>S-NSSAI</w:t>
            </w:r>
            <w:r w:rsidRPr="00C575C6">
              <w:rPr>
                <w:lang w:val="en-US"/>
              </w:rPr>
              <w:t xml:space="preserve"> which does not allow the PDU session to be established.</w:t>
            </w:r>
          </w:p>
        </w:tc>
      </w:tr>
      <w:tr w:rsidR="00C66CE9" w:rsidRPr="00D67E1C"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66CE9" w:rsidRPr="00D67E1C" w:rsidRDefault="00C66CE9" w:rsidP="00CB3EFC">
            <w:pPr>
              <w:pStyle w:val="TAC"/>
              <w:rPr>
                <w:lang w:val="en-US"/>
              </w:rPr>
            </w:pPr>
            <w:r>
              <w:rPr>
                <w:lang w:val="en-US"/>
              </w:rPr>
              <w:t>PEER_NOT_RESPONDING</w:t>
            </w:r>
          </w:p>
        </w:tc>
        <w:tc>
          <w:tcPr>
            <w:tcW w:w="525" w:type="pct"/>
            <w:tcBorders>
              <w:top w:val="single" w:sz="4" w:space="0" w:color="auto"/>
              <w:left w:val="single" w:sz="4" w:space="0" w:color="auto"/>
              <w:bottom w:val="single" w:sz="4" w:space="0" w:color="auto"/>
              <w:right w:val="single" w:sz="4" w:space="0" w:color="auto"/>
            </w:tcBorders>
          </w:tcPr>
          <w:p w:rsidR="00C66CE9" w:rsidRPr="00D67E1C" w:rsidRDefault="00C66CE9" w:rsidP="00CB3EFC">
            <w:pPr>
              <w:pStyle w:val="TAC"/>
              <w:rPr>
                <w:lang w:val="en-US"/>
              </w:rPr>
            </w:pPr>
            <w:r>
              <w:rPr>
                <w:lang w:val="en-US"/>
              </w:rPr>
              <w:t>504 Gateway Timeout</w:t>
            </w:r>
          </w:p>
        </w:tc>
        <w:tc>
          <w:tcPr>
            <w:tcW w:w="2099" w:type="pct"/>
            <w:tcBorders>
              <w:top w:val="single" w:sz="4" w:space="0" w:color="auto"/>
              <w:left w:val="single" w:sz="4" w:space="0" w:color="auto"/>
              <w:bottom w:val="single" w:sz="4" w:space="0" w:color="auto"/>
              <w:right w:val="single" w:sz="4" w:space="0" w:color="auto"/>
            </w:tcBorders>
          </w:tcPr>
          <w:p w:rsidR="00C66CE9" w:rsidRPr="006D3677" w:rsidRDefault="00C66CE9" w:rsidP="00CB3EFC">
            <w:pPr>
              <w:pStyle w:val="TAL"/>
              <w:rPr>
                <w:lang w:val="en-US"/>
              </w:rPr>
            </w:pPr>
            <w:r w:rsidRPr="006D3677">
              <w:rPr>
                <w:lang w:val="en-US"/>
              </w:rPr>
              <w:t xml:space="preserve">No response is received from </w:t>
            </w:r>
            <w:r>
              <w:rPr>
                <w:lang w:val="en-US"/>
              </w:rPr>
              <w:t>a</w:t>
            </w:r>
            <w:r w:rsidRPr="006D3677">
              <w:rPr>
                <w:lang w:val="en-US"/>
              </w:rPr>
              <w:t xml:space="preserve"> remote peer</w:t>
            </w:r>
            <w:r>
              <w:rPr>
                <w:lang w:val="en-US"/>
              </w:rPr>
              <w:t>, e.g. from the H-SMF for a HR PDU session</w:t>
            </w:r>
            <w:r w:rsidRPr="006D3677">
              <w:rPr>
                <w:lang w:val="en-US"/>
              </w:rPr>
              <w:t>.</w:t>
            </w:r>
          </w:p>
        </w:tc>
      </w:tr>
      <w:tr w:rsidR="00C66CE9" w:rsidRPr="00D67E1C" w:rsidTr="00C43287">
        <w:trPr>
          <w:jc w:val="center"/>
        </w:trPr>
        <w:tc>
          <w:tcPr>
            <w:tcW w:w="2376" w:type="pct"/>
            <w:tcBorders>
              <w:top w:val="single" w:sz="4" w:space="0" w:color="auto"/>
              <w:left w:val="single" w:sz="4" w:space="0" w:color="auto"/>
              <w:bottom w:val="single" w:sz="4" w:space="0" w:color="auto"/>
              <w:right w:val="single" w:sz="4" w:space="0" w:color="auto"/>
            </w:tcBorders>
          </w:tcPr>
          <w:p w:rsidR="00C66CE9" w:rsidRPr="00C575C6" w:rsidRDefault="00C66CE9" w:rsidP="00CB3EFC">
            <w:pPr>
              <w:pStyle w:val="TAC"/>
              <w:rPr>
                <w:lang w:val="en-US"/>
              </w:rPr>
            </w:pPr>
            <w:r w:rsidRPr="00C575C6">
              <w:rPr>
                <w:lang w:val="en-US"/>
              </w:rPr>
              <w:t>NETWORK_FAILURE</w:t>
            </w:r>
          </w:p>
        </w:tc>
        <w:tc>
          <w:tcPr>
            <w:tcW w:w="525" w:type="pct"/>
            <w:tcBorders>
              <w:top w:val="single" w:sz="4" w:space="0" w:color="auto"/>
              <w:left w:val="single" w:sz="4" w:space="0" w:color="auto"/>
              <w:bottom w:val="single" w:sz="4" w:space="0" w:color="auto"/>
              <w:right w:val="single" w:sz="4" w:space="0" w:color="auto"/>
            </w:tcBorders>
          </w:tcPr>
          <w:p w:rsidR="00C66CE9" w:rsidRPr="00C575C6" w:rsidRDefault="00C66CE9" w:rsidP="00CB3EFC">
            <w:pPr>
              <w:pStyle w:val="TAC"/>
              <w:rPr>
                <w:lang w:val="en-US"/>
              </w:rPr>
            </w:pPr>
            <w:r w:rsidRPr="00C575C6">
              <w:rPr>
                <w:lang w:val="en-US"/>
              </w:rPr>
              <w:t>504 Gateway Timeout</w:t>
            </w:r>
          </w:p>
        </w:tc>
        <w:tc>
          <w:tcPr>
            <w:tcW w:w="2099" w:type="pct"/>
            <w:tcBorders>
              <w:top w:val="single" w:sz="4" w:space="0" w:color="auto"/>
              <w:left w:val="single" w:sz="4" w:space="0" w:color="auto"/>
              <w:bottom w:val="single" w:sz="4" w:space="0" w:color="auto"/>
              <w:right w:val="single" w:sz="4" w:space="0" w:color="auto"/>
            </w:tcBorders>
          </w:tcPr>
          <w:p w:rsidR="00C66CE9" w:rsidRPr="00C575C6" w:rsidRDefault="00C66CE9" w:rsidP="00CB3EFC">
            <w:pPr>
              <w:pStyle w:val="TAL"/>
              <w:rPr>
                <w:lang w:val="en-US"/>
              </w:rPr>
            </w:pPr>
            <w:r w:rsidRPr="00C575C6">
              <w:rPr>
                <w:lang w:val="en-US"/>
              </w:rPr>
              <w:t>The request is rejected due to a network problem.</w:t>
            </w:r>
          </w:p>
        </w:tc>
      </w:tr>
      <w:bookmarkEnd w:id="251"/>
    </w:tbl>
    <w:p w:rsidR="00C66CE9" w:rsidRPr="00AC60A1" w:rsidRDefault="00C66CE9" w:rsidP="00BE3568">
      <w:pPr>
        <w:rPr>
          <w:lang w:val="en-US"/>
        </w:rPr>
      </w:pPr>
    </w:p>
    <w:p w:rsidR="00EF1212" w:rsidRDefault="00EF1212" w:rsidP="00EF1212">
      <w:pPr>
        <w:pStyle w:val="Heading3"/>
      </w:pPr>
      <w:bookmarkStart w:id="252" w:name="_Toc525372798"/>
      <w:r>
        <w:t>6.1.8</w:t>
      </w:r>
      <w:r>
        <w:tab/>
        <w:t>Feature Negotiation</w:t>
      </w:r>
      <w:bookmarkEnd w:id="252"/>
    </w:p>
    <w:p w:rsidR="00EF1212" w:rsidRDefault="00EF1212" w:rsidP="00EF1212">
      <w:pPr>
        <w:rPr>
          <w:lang w:val="en-US"/>
        </w:rPr>
      </w:pPr>
      <w:r>
        <w:rPr>
          <w:lang w:val="en-US"/>
        </w:rPr>
        <w:t xml:space="preserve">The feature negotiation mechanism specified in subclause 6.6 of 3GPP TS 29.500 [4] shall be used to negotiate the optional features applicable between the SMF and the NF Service Consumer, for the Nsmf_PDUSession service, if any. </w:t>
      </w:r>
    </w:p>
    <w:p w:rsidR="00EF1212" w:rsidRDefault="00EF1212" w:rsidP="00EF1212">
      <w:pPr>
        <w:rPr>
          <w:lang w:val="en-US"/>
        </w:rPr>
      </w:pPr>
      <w:r>
        <w:rPr>
          <w:lang w:val="en-US"/>
        </w:rPr>
        <w:t xml:space="preserve">The NF Service Consumer shall indicate the optional features it supports for the Nsmf_PDUSession service, if any, by including the supportedFeatures attribute in the HTTP POST request when requesting the SMF to create an SM context or a PDU session resource. </w:t>
      </w:r>
    </w:p>
    <w:p w:rsidR="00EF1212" w:rsidRDefault="00EF1212" w:rsidP="00EF1212">
      <w:pPr>
        <w:rPr>
          <w:lang w:val="en-US"/>
        </w:rPr>
      </w:pPr>
      <w:r>
        <w:rPr>
          <w:lang w:val="en-US"/>
        </w:rPr>
        <w:t>The SMF shall determine the supported features for the created SM context or PDU session resource as specified in subclause 6.6 of 3GPP TS 29.500 [4] and shall indicate the supported features by including the supportedFeatures attribute in the representation of the SM context or PDU session resource it returns in the HTTP response confirming the creation of the resource.</w:t>
      </w:r>
    </w:p>
    <w:p w:rsidR="00EF1212" w:rsidRDefault="00EF1212" w:rsidP="00EF1212">
      <w:pPr>
        <w:rPr>
          <w:lang w:val="en-US"/>
        </w:rPr>
      </w:pPr>
      <w:r>
        <w:rPr>
          <w:lang w:val="en-US"/>
        </w:rPr>
        <w:t xml:space="preserve">The syntax of the supportedFeatures attribute is defined in subclause 5.2.2 of 3GPP TS 29.571 [13]. </w:t>
      </w:r>
    </w:p>
    <w:p w:rsidR="00EF1212" w:rsidRDefault="00EF1212" w:rsidP="00EF1212">
      <w:pPr>
        <w:rPr>
          <w:lang w:val="en-US"/>
        </w:rPr>
      </w:pPr>
      <w:r>
        <w:rPr>
          <w:lang w:val="en-US"/>
        </w:rPr>
        <w:t xml:space="preserve">The following features are defined for the Nsmf_PDUSession service. </w:t>
      </w:r>
    </w:p>
    <w:p w:rsidR="00EF1212" w:rsidRPr="003B5446" w:rsidRDefault="00EF1212" w:rsidP="00EF1212">
      <w:pPr>
        <w:pStyle w:val="TH"/>
      </w:pPr>
      <w:r w:rsidRPr="003B5446">
        <w:t xml:space="preserve">Table </w:t>
      </w:r>
      <w:r>
        <w:t>6.1.8-1</w:t>
      </w:r>
      <w:r w:rsidRPr="003B5446">
        <w:t xml:space="preserve">: Features of </w:t>
      </w:r>
      <w:r>
        <w:t>supportedFeatures attribute used by Nsmf_PDUSession 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063"/>
        <w:gridCol w:w="639"/>
        <w:gridCol w:w="6520"/>
      </w:tblGrid>
      <w:tr w:rsidR="00EF1212" w:rsidRPr="003B5446" w:rsidTr="00342AE2">
        <w:tblPrEx>
          <w:tblCellMar>
            <w:top w:w="0" w:type="dxa"/>
            <w:bottom w:w="0" w:type="dxa"/>
          </w:tblCellMar>
        </w:tblPrEx>
        <w:trPr>
          <w:cantSplit/>
          <w:jc w:val="center"/>
        </w:trPr>
        <w:tc>
          <w:tcPr>
            <w:tcW w:w="993" w:type="dxa"/>
          </w:tcPr>
          <w:p w:rsidR="00EF1212" w:rsidRPr="003B5446" w:rsidRDefault="00EF1212" w:rsidP="00342AE2">
            <w:pPr>
              <w:pStyle w:val="TAH"/>
            </w:pPr>
            <w:r w:rsidRPr="003B5446">
              <w:t xml:space="preserve">Feature </w:t>
            </w:r>
            <w:r>
              <w:t>Number</w:t>
            </w:r>
          </w:p>
        </w:tc>
        <w:tc>
          <w:tcPr>
            <w:tcW w:w="1063" w:type="dxa"/>
          </w:tcPr>
          <w:p w:rsidR="00EF1212" w:rsidRPr="003B5446" w:rsidRDefault="00EF1212" w:rsidP="00342AE2">
            <w:pPr>
              <w:pStyle w:val="TAH"/>
            </w:pPr>
            <w:r w:rsidRPr="003B5446">
              <w:t>Feature</w:t>
            </w:r>
          </w:p>
        </w:tc>
        <w:tc>
          <w:tcPr>
            <w:tcW w:w="639" w:type="dxa"/>
          </w:tcPr>
          <w:p w:rsidR="00EF1212" w:rsidRPr="003B5446" w:rsidRDefault="00EF1212" w:rsidP="00342AE2">
            <w:pPr>
              <w:pStyle w:val="TAH"/>
            </w:pPr>
            <w:r w:rsidRPr="003B5446">
              <w:t>M/O</w:t>
            </w:r>
          </w:p>
        </w:tc>
        <w:tc>
          <w:tcPr>
            <w:tcW w:w="6520" w:type="dxa"/>
          </w:tcPr>
          <w:p w:rsidR="00EF1212" w:rsidRPr="003B5446" w:rsidRDefault="00EF1212" w:rsidP="00342AE2">
            <w:pPr>
              <w:pStyle w:val="TAH"/>
            </w:pPr>
            <w:r w:rsidRPr="003B5446">
              <w:t>Description</w:t>
            </w:r>
          </w:p>
        </w:tc>
      </w:tr>
      <w:tr w:rsidR="00EF1212" w:rsidRPr="003B5446" w:rsidTr="00342AE2">
        <w:tblPrEx>
          <w:tblCellMar>
            <w:top w:w="0" w:type="dxa"/>
            <w:bottom w:w="0" w:type="dxa"/>
          </w:tblCellMar>
        </w:tblPrEx>
        <w:trPr>
          <w:cantSplit/>
          <w:jc w:val="center"/>
        </w:trPr>
        <w:tc>
          <w:tcPr>
            <w:tcW w:w="993" w:type="dxa"/>
          </w:tcPr>
          <w:p w:rsidR="00EF1212" w:rsidRPr="003B5446" w:rsidRDefault="00EF1212" w:rsidP="00342AE2">
            <w:pPr>
              <w:pStyle w:val="TAC"/>
            </w:pPr>
          </w:p>
        </w:tc>
        <w:tc>
          <w:tcPr>
            <w:tcW w:w="1063" w:type="dxa"/>
          </w:tcPr>
          <w:p w:rsidR="00EF1212" w:rsidRPr="003B5446" w:rsidRDefault="00EF1212" w:rsidP="00342AE2">
            <w:pPr>
              <w:pStyle w:val="TAL"/>
              <w:rPr>
                <w:color w:val="FF0000"/>
              </w:rPr>
            </w:pPr>
          </w:p>
        </w:tc>
        <w:tc>
          <w:tcPr>
            <w:tcW w:w="639" w:type="dxa"/>
          </w:tcPr>
          <w:p w:rsidR="00EF1212" w:rsidRPr="003B5446" w:rsidRDefault="00EF1212" w:rsidP="00342AE2">
            <w:pPr>
              <w:pStyle w:val="TAC"/>
              <w:rPr>
                <w:color w:val="FF0000"/>
              </w:rPr>
            </w:pPr>
          </w:p>
        </w:tc>
        <w:tc>
          <w:tcPr>
            <w:tcW w:w="6520" w:type="dxa"/>
          </w:tcPr>
          <w:p w:rsidR="00EF1212" w:rsidRDefault="00EF1212" w:rsidP="00342AE2">
            <w:pPr>
              <w:pStyle w:val="TAL"/>
              <w:jc w:val="center"/>
            </w:pPr>
          </w:p>
          <w:p w:rsidR="00EF1212" w:rsidRPr="00CE7AF6" w:rsidRDefault="00EF1212" w:rsidP="00342AE2">
            <w:pPr>
              <w:pStyle w:val="TAL"/>
            </w:pPr>
            <w:r w:rsidRPr="003B5446">
              <w:t xml:space="preserve"> </w:t>
            </w:r>
          </w:p>
        </w:tc>
      </w:tr>
      <w:tr w:rsidR="00EF1212" w:rsidRPr="003B5446" w:rsidTr="00342AE2">
        <w:tblPrEx>
          <w:tblCellMar>
            <w:top w:w="0" w:type="dxa"/>
            <w:bottom w:w="0" w:type="dxa"/>
          </w:tblCellMar>
        </w:tblPrEx>
        <w:trPr>
          <w:cantSplit/>
          <w:jc w:val="center"/>
        </w:trPr>
        <w:tc>
          <w:tcPr>
            <w:tcW w:w="9215" w:type="dxa"/>
            <w:gridSpan w:val="4"/>
          </w:tcPr>
          <w:p w:rsidR="00EF1212" w:rsidRPr="003B5446" w:rsidRDefault="00EF1212" w:rsidP="00342AE2">
            <w:pPr>
              <w:pStyle w:val="TAL"/>
              <w:rPr>
                <w:bCs/>
              </w:rPr>
            </w:pPr>
            <w:r w:rsidRPr="003B5446">
              <w:t xml:space="preserve">Feature </w:t>
            </w:r>
            <w:r>
              <w:t>number</w:t>
            </w:r>
            <w:r w:rsidRPr="003B5446">
              <w:t xml:space="preserve">: The order number of the </w:t>
            </w:r>
            <w:r>
              <w:t xml:space="preserve">feature </w:t>
            </w:r>
            <w:r w:rsidRPr="003B5446">
              <w:t xml:space="preserve">within the </w:t>
            </w:r>
            <w:r>
              <w:t>s</w:t>
            </w:r>
            <w:r w:rsidRPr="003B5446">
              <w:rPr>
                <w:bCs/>
              </w:rPr>
              <w:t xml:space="preserve">upportedFeatures </w:t>
            </w:r>
            <w:r>
              <w:rPr>
                <w:bCs/>
              </w:rPr>
              <w:t>attribute (starting with 1)</w:t>
            </w:r>
            <w:r w:rsidRPr="003B5446">
              <w:rPr>
                <w:bCs/>
              </w:rPr>
              <w:t>.</w:t>
            </w:r>
          </w:p>
          <w:p w:rsidR="00EF1212" w:rsidRPr="003B5446" w:rsidRDefault="00EF1212" w:rsidP="00342AE2">
            <w:pPr>
              <w:pStyle w:val="TAL"/>
              <w:rPr>
                <w:bCs/>
              </w:rPr>
            </w:pPr>
            <w:r w:rsidRPr="003B5446">
              <w:rPr>
                <w:bCs/>
              </w:rPr>
              <w:t>Feature: A short name that can be used to refer to the bit and to the feature.</w:t>
            </w:r>
          </w:p>
          <w:p w:rsidR="00EF1212" w:rsidRPr="003B5446" w:rsidRDefault="00EF1212" w:rsidP="00342AE2">
            <w:pPr>
              <w:pStyle w:val="TAL"/>
              <w:rPr>
                <w:bCs/>
              </w:rPr>
            </w:pPr>
            <w:r w:rsidRPr="003B5446">
              <w:rPr>
                <w:bCs/>
              </w:rPr>
              <w:t>M/O: Defines if the implementation of the feature is mandatory (</w:t>
            </w:r>
            <w:r>
              <w:t>"</w:t>
            </w:r>
            <w:r w:rsidRPr="003B5446">
              <w:rPr>
                <w:bCs/>
              </w:rPr>
              <w:t>M</w:t>
            </w:r>
            <w:r>
              <w:t>"</w:t>
            </w:r>
            <w:r w:rsidRPr="003B5446">
              <w:rPr>
                <w:bCs/>
              </w:rPr>
              <w:t>) or optional (</w:t>
            </w:r>
            <w:r>
              <w:t>"</w:t>
            </w:r>
            <w:r w:rsidRPr="003B5446">
              <w:rPr>
                <w:bCs/>
              </w:rPr>
              <w:t>O</w:t>
            </w:r>
            <w:r>
              <w:t>"</w:t>
            </w:r>
            <w:r w:rsidRPr="003B5446">
              <w:rPr>
                <w:bCs/>
              </w:rPr>
              <w:t xml:space="preserve">). </w:t>
            </w:r>
          </w:p>
          <w:p w:rsidR="00EF1212" w:rsidRPr="003B5446" w:rsidRDefault="00EF1212" w:rsidP="00342AE2">
            <w:pPr>
              <w:pStyle w:val="TAL"/>
            </w:pPr>
            <w:r w:rsidRPr="003B5446">
              <w:t>Description: A clear textual description of the feature.</w:t>
            </w:r>
          </w:p>
        </w:tc>
      </w:tr>
    </w:tbl>
    <w:p w:rsidR="00EF1212" w:rsidRDefault="00EF1212" w:rsidP="00EF1212"/>
    <w:p w:rsidR="0026346C" w:rsidRDefault="0026346C" w:rsidP="0026346C">
      <w:pPr>
        <w:pStyle w:val="Heading3"/>
        <w:rPr>
          <w:lang w:val="en-US"/>
        </w:rPr>
      </w:pPr>
      <w:bookmarkStart w:id="253" w:name="_Toc525372799"/>
      <w:r>
        <w:rPr>
          <w:lang w:val="en-US"/>
        </w:rPr>
        <w:t>6.1.9</w:t>
      </w:r>
      <w:r>
        <w:rPr>
          <w:lang w:val="en-US"/>
        </w:rPr>
        <w:tab/>
        <w:t>Security</w:t>
      </w:r>
      <w:bookmarkEnd w:id="253"/>
    </w:p>
    <w:p w:rsidR="0026346C" w:rsidRDefault="0026346C" w:rsidP="0026346C">
      <w:pPr>
        <w:rPr>
          <w:lang w:val="en-US"/>
        </w:rPr>
      </w:pPr>
      <w:r>
        <w:rPr>
          <w:lang w:val="en-US"/>
        </w:rPr>
        <w:t>As indicated in 3GPP TS 33.501 [17], the access to the Nsmf_PDUSession API shall be authorized by means of the OAuth2 protocol (see IETF RFC 6749 [18]), using the "Client Credentials" authorization grant, where the NRF (see 3GPP TS 29.510 [19]) plays the role of the authorization server.</w:t>
      </w:r>
    </w:p>
    <w:p w:rsidR="0026346C" w:rsidRDefault="0026346C" w:rsidP="0026346C">
      <w:pPr>
        <w:rPr>
          <w:lang w:val="en-US"/>
        </w:rPr>
      </w:pPr>
      <w:r>
        <w:rPr>
          <w:lang w:val="en-US"/>
        </w:rPr>
        <w:t>An NF Service Consumer, prior to consuming services offered by the Nsmf_PDUSession API, shall obtain a "token" from the authorization server, by invoking the Access Token Request service, as described in 3GPP TS 29.510 [19], subclause 5.4.2.2.</w:t>
      </w:r>
    </w:p>
    <w:p w:rsidR="0026346C" w:rsidRDefault="0026346C" w:rsidP="0026346C">
      <w:pPr>
        <w:pStyle w:val="NO"/>
        <w:rPr>
          <w:lang w:val="en-US"/>
        </w:rPr>
      </w:pPr>
      <w:r>
        <w:rPr>
          <w:lang w:val="en-US"/>
        </w:rPr>
        <w:t>NOTE</w:t>
      </w:r>
      <w:r w:rsidR="00803680">
        <w:rPr>
          <w:lang w:val="en-US"/>
        </w:rPr>
        <w:t xml:space="preserve"> 1</w:t>
      </w:r>
      <w:r>
        <w:rPr>
          <w:lang w:val="en-US"/>
        </w:rPr>
        <w:t>:</w:t>
      </w:r>
      <w:r>
        <w:rPr>
          <w:lang w:val="en-US"/>
        </w:rPr>
        <w:tab/>
        <w:t>When multiple NRFs are deployed in a network, the NRF used as authorization server is the same NRF that the NF Service Consumer used for discovering the Nsmf_PDUSession service.</w:t>
      </w:r>
    </w:p>
    <w:p w:rsidR="00803680" w:rsidRPr="00082B3E" w:rsidRDefault="00803680" w:rsidP="0026346C">
      <w:pPr>
        <w:pStyle w:val="NO"/>
        <w:rPr>
          <w:lang w:val="en-US"/>
        </w:rPr>
      </w:pPr>
      <w:r>
        <w:rPr>
          <w:lang w:val="en-US"/>
        </w:rPr>
        <w:t>NOTE 2:</w:t>
      </w:r>
      <w:r>
        <w:rPr>
          <w:lang w:val="en-US"/>
        </w:rPr>
        <w:tab/>
        <w:t>Th</w:t>
      </w:r>
      <w:r>
        <w:t xml:space="preserve">e security credentials for accessing a child resource URI of an </w:t>
      </w:r>
      <w:r>
        <w:rPr>
          <w:lang w:val="en-US" w:eastAsia="zh-CN"/>
        </w:rPr>
        <w:t xml:space="preserve">sm-contexts or pdu-sessions </w:t>
      </w:r>
      <w:r>
        <w:t>collection distributed on different processing instances or hosts are the same as for accessing the collection URI.</w:t>
      </w:r>
    </w:p>
    <w:p w:rsidR="0026346C" w:rsidRPr="00F5014C" w:rsidRDefault="0026346C" w:rsidP="00EF1212">
      <w:pPr>
        <w:rPr>
          <w:lang w:val="en-US"/>
        </w:rPr>
      </w:pPr>
      <w:r>
        <w:rPr>
          <w:lang w:val="en-US"/>
        </w:rPr>
        <w:t>The Nsmf_PDUSession API does not define any scopes for OAuth2 authorization.</w:t>
      </w:r>
    </w:p>
    <w:p w:rsidR="007B24EB" w:rsidRDefault="00D9134D">
      <w:pPr>
        <w:pStyle w:val="Heading8"/>
      </w:pPr>
      <w:r>
        <w:br w:type="page"/>
      </w:r>
      <w:bookmarkStart w:id="254" w:name="_Toc525372800"/>
      <w:r w:rsidR="00080512" w:rsidRPr="004D3578">
        <w:t>Annex A (normative):</w:t>
      </w:r>
      <w:r w:rsidR="00080512" w:rsidRPr="004D3578">
        <w:br/>
      </w:r>
      <w:r w:rsidR="00F24ED9">
        <w:t xml:space="preserve">OpenAPI </w:t>
      </w:r>
      <w:r w:rsidR="00CA0EC8">
        <w:t>specification</w:t>
      </w:r>
      <w:bookmarkEnd w:id="254"/>
    </w:p>
    <w:p w:rsidR="00CA0EC8" w:rsidRDefault="00CA0EC8" w:rsidP="00CA0EC8">
      <w:pPr>
        <w:pStyle w:val="Heading2"/>
      </w:pPr>
      <w:bookmarkStart w:id="255" w:name="_Toc525372801"/>
      <w:r>
        <w:t>A.1</w:t>
      </w:r>
      <w:r>
        <w:tab/>
        <w:t>General</w:t>
      </w:r>
      <w:bookmarkEnd w:id="255"/>
      <w:r>
        <w:t xml:space="preserve"> </w:t>
      </w:r>
    </w:p>
    <w:p w:rsidR="002D266C" w:rsidRDefault="00374AB0" w:rsidP="002D266C">
      <w:pPr>
        <w:rPr>
          <w:lang w:val="en-US"/>
        </w:rPr>
      </w:pPr>
      <w:r w:rsidRPr="00374AB0">
        <w:rPr>
          <w:lang w:val="en-US"/>
        </w:rPr>
        <w:t xml:space="preserve"> </w:t>
      </w:r>
      <w:r>
        <w:rPr>
          <w:lang w:val="en-US"/>
        </w:rPr>
        <w:t>This Annex specifies the formal definition of the Nsmf_PDUSession service. It consists of OpenAPI 3.0.0 specifications, in YAML format.</w:t>
      </w:r>
    </w:p>
    <w:p w:rsidR="00080512" w:rsidRDefault="007B24EB" w:rsidP="007B24EB">
      <w:pPr>
        <w:pStyle w:val="Heading2"/>
      </w:pPr>
      <w:bookmarkStart w:id="256" w:name="_Toc525372802"/>
      <w:r>
        <w:t>A.</w:t>
      </w:r>
      <w:r w:rsidR="00CA0EC8">
        <w:t>2</w:t>
      </w:r>
      <w:r>
        <w:tab/>
      </w:r>
      <w:r w:rsidR="00374AB0">
        <w:t xml:space="preserve">Nsmf_PDUSession </w:t>
      </w:r>
      <w:r w:rsidR="00CA0EC8">
        <w:t>API</w:t>
      </w:r>
      <w:bookmarkEnd w:id="256"/>
    </w:p>
    <w:p w:rsidR="0086296D" w:rsidRPr="002E5CBA" w:rsidRDefault="0086296D" w:rsidP="0086296D">
      <w:pPr>
        <w:pStyle w:val="PL"/>
        <w:rPr>
          <w:lang w:val="en-US"/>
        </w:rPr>
      </w:pPr>
      <w:r w:rsidRPr="002E5CBA">
        <w:rPr>
          <w:lang w:val="en-US"/>
        </w:rPr>
        <w:t>openapi: 3.0.0</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info:</w:t>
      </w:r>
    </w:p>
    <w:p w:rsidR="0086296D" w:rsidRPr="002E5CBA" w:rsidRDefault="0086296D" w:rsidP="0086296D">
      <w:pPr>
        <w:pStyle w:val="PL"/>
        <w:rPr>
          <w:lang w:val="en-US"/>
        </w:rPr>
      </w:pPr>
      <w:r w:rsidRPr="002E5CBA">
        <w:rPr>
          <w:lang w:val="en-US"/>
        </w:rPr>
        <w:t xml:space="preserve">  version: '1.</w:t>
      </w:r>
      <w:r w:rsidR="0008449C">
        <w:rPr>
          <w:lang w:val="en-US"/>
        </w:rPr>
        <w:t>P</w:t>
      </w:r>
      <w:r w:rsidR="00210DBC">
        <w:rPr>
          <w:lang w:val="en-US"/>
        </w:rPr>
        <w:t>re</w:t>
      </w:r>
      <w:r w:rsidR="00453F9B">
        <w:rPr>
          <w:lang w:val="en-US"/>
        </w:rPr>
        <w:t>R15.</w:t>
      </w:r>
      <w:r w:rsidR="00AF2662">
        <w:rPr>
          <w:lang w:val="en-US"/>
        </w:rPr>
        <w:t>1</w:t>
      </w:r>
      <w:r w:rsidRPr="002E5CBA">
        <w:rPr>
          <w:lang w:val="en-US"/>
        </w:rPr>
        <w:t>.0'</w:t>
      </w:r>
    </w:p>
    <w:p w:rsidR="0086296D" w:rsidRPr="002E5CBA" w:rsidRDefault="0086296D" w:rsidP="0086296D">
      <w:pPr>
        <w:pStyle w:val="PL"/>
        <w:rPr>
          <w:lang w:val="en-US"/>
        </w:rPr>
      </w:pPr>
      <w:r w:rsidRPr="002E5CBA">
        <w:rPr>
          <w:lang w:val="en-US"/>
        </w:rPr>
        <w:t xml:space="preserve">  title: '</w:t>
      </w:r>
      <w:r w:rsidR="00CE70B9">
        <w:rPr>
          <w:lang w:val="en-US"/>
        </w:rPr>
        <w:t>Nsmf_PDUSession</w:t>
      </w:r>
      <w:r w:rsidRPr="002E5CBA">
        <w:rPr>
          <w:lang w:val="en-US"/>
        </w:rPr>
        <w:t>'</w:t>
      </w:r>
    </w:p>
    <w:p w:rsidR="0086296D" w:rsidRPr="00EA1C32" w:rsidRDefault="0086296D" w:rsidP="0086296D">
      <w:pPr>
        <w:pStyle w:val="PL"/>
        <w:rPr>
          <w:lang w:val="en-US"/>
        </w:rPr>
      </w:pPr>
      <w:r w:rsidRPr="002E5CBA">
        <w:rPr>
          <w:lang w:val="en-US"/>
        </w:rPr>
        <w:t xml:space="preserve">  </w:t>
      </w:r>
      <w:r w:rsidRPr="00EA1C32">
        <w:rPr>
          <w:lang w:val="en-US"/>
        </w:rPr>
        <w:t>description: 'SMF PDU Session Service'</w:t>
      </w:r>
    </w:p>
    <w:p w:rsidR="0086296D" w:rsidRPr="00EA1C32" w:rsidRDefault="0086296D" w:rsidP="0086296D">
      <w:pPr>
        <w:pStyle w:val="PL"/>
        <w:rPr>
          <w:lang w:val="en-US"/>
        </w:rPr>
      </w:pPr>
    </w:p>
    <w:p w:rsidR="0086296D" w:rsidRPr="00EA1C32" w:rsidRDefault="0086296D" w:rsidP="0086296D">
      <w:pPr>
        <w:pStyle w:val="PL"/>
        <w:rPr>
          <w:lang w:val="en-US"/>
        </w:rPr>
      </w:pPr>
      <w:r w:rsidRPr="00EA1C32">
        <w:rPr>
          <w:lang w:val="en-US"/>
        </w:rPr>
        <w:t>servers:</w:t>
      </w:r>
    </w:p>
    <w:p w:rsidR="0086296D" w:rsidRPr="002E5CBA" w:rsidRDefault="0086296D" w:rsidP="0086296D">
      <w:pPr>
        <w:pStyle w:val="PL"/>
        <w:rPr>
          <w:lang w:val="en-US"/>
        </w:rPr>
      </w:pPr>
      <w:r w:rsidRPr="00EA1C32">
        <w:rPr>
          <w:lang w:val="en-US"/>
        </w:rPr>
        <w:t xml:space="preserve">  </w:t>
      </w:r>
      <w:r w:rsidRPr="002E5CBA">
        <w:rPr>
          <w:lang w:val="en-US"/>
        </w:rPr>
        <w:t xml:space="preserve">- url: </w:t>
      </w:r>
      <w:r w:rsidR="00CE70B9">
        <w:rPr>
          <w:lang w:val="en-US"/>
        </w:rPr>
        <w:t>'</w:t>
      </w:r>
      <w:r w:rsidRPr="002E5CBA">
        <w:rPr>
          <w:lang w:val="en-US"/>
        </w:rPr>
        <w:t>{apiRoot}/nsmf-pdusession/v1</w:t>
      </w:r>
      <w:r w:rsidR="00CE70B9">
        <w:rPr>
          <w:lang w:val="en-US"/>
        </w:rPr>
        <w:t>'</w:t>
      </w:r>
    </w:p>
    <w:p w:rsidR="0086296D" w:rsidRPr="002E5CBA" w:rsidRDefault="0086296D" w:rsidP="0086296D">
      <w:pPr>
        <w:pStyle w:val="PL"/>
        <w:rPr>
          <w:lang w:val="en-US"/>
        </w:rPr>
      </w:pPr>
      <w:r w:rsidRPr="002E5CBA">
        <w:rPr>
          <w:lang w:val="en-US"/>
        </w:rPr>
        <w:t xml:space="preserve">    variables:</w:t>
      </w:r>
    </w:p>
    <w:p w:rsidR="0086296D" w:rsidRPr="002E5CBA" w:rsidRDefault="0086296D" w:rsidP="0086296D">
      <w:pPr>
        <w:pStyle w:val="PL"/>
        <w:rPr>
          <w:lang w:val="en-US"/>
        </w:rPr>
      </w:pPr>
      <w:r w:rsidRPr="002E5CBA">
        <w:rPr>
          <w:lang w:val="en-US"/>
        </w:rPr>
        <w:t xml:space="preserve">      apiRoot:</w:t>
      </w:r>
    </w:p>
    <w:p w:rsidR="0086296D" w:rsidRPr="002E5CBA" w:rsidRDefault="0086296D" w:rsidP="0086296D">
      <w:pPr>
        <w:pStyle w:val="PL"/>
        <w:rPr>
          <w:lang w:val="en-US"/>
        </w:rPr>
      </w:pPr>
      <w:r w:rsidRPr="002E5CBA">
        <w:rPr>
          <w:lang w:val="en-US"/>
        </w:rPr>
        <w:t xml:space="preserve">        default: </w:t>
      </w:r>
      <w:r w:rsidR="00CE70B9">
        <w:rPr>
          <w:lang w:val="en-US"/>
        </w:rPr>
        <w:t>https://example</w:t>
      </w:r>
      <w:r w:rsidRPr="002E5CBA">
        <w:rPr>
          <w:lang w:val="en-US"/>
        </w:rPr>
        <w:t>.com</w:t>
      </w:r>
    </w:p>
    <w:p w:rsidR="0086296D" w:rsidRPr="002E5CBA" w:rsidRDefault="0086296D" w:rsidP="0086296D">
      <w:pPr>
        <w:pStyle w:val="PL"/>
        <w:rPr>
          <w:lang w:val="en-US"/>
        </w:rPr>
      </w:pPr>
      <w:r w:rsidRPr="002E5CBA">
        <w:rPr>
          <w:lang w:val="en-US"/>
        </w:rPr>
        <w:t xml:space="preserve">        description:  apiRoot as defined in subclause 4.4 of 3GPP TS 29.501</w:t>
      </w:r>
      <w:r w:rsidR="00803680">
        <w:rPr>
          <w:lang w:val="en-US"/>
        </w:rPr>
        <w:t xml:space="preserve">. </w:t>
      </w:r>
      <w:r w:rsidR="00803680">
        <w:rPr>
          <w:lang w:val="en-US" w:eastAsia="zh-CN"/>
        </w:rPr>
        <w:t>The sm-contexts and pdu-sessions resources</w:t>
      </w:r>
      <w:r w:rsidR="00803680" w:rsidRPr="00AA2D25">
        <w:t xml:space="preserve"> </w:t>
      </w:r>
      <w:r w:rsidR="00803680">
        <w:t>can be distributed on different processing instances or hosts</w:t>
      </w:r>
      <w:r w:rsidR="00803680">
        <w:rPr>
          <w:lang w:val="en-US" w:eastAsia="zh-CN"/>
        </w:rPr>
        <w:t xml:space="preserve">. Thus the </w:t>
      </w:r>
      <w:r w:rsidR="00803680">
        <w:t>authority and/or deployment-specific string of the apiRoot</w:t>
      </w:r>
      <w:r w:rsidR="00803680">
        <w:rPr>
          <w:lang w:val="en-US" w:eastAsia="zh-CN"/>
        </w:rPr>
        <w:t xml:space="preserve"> of the created individual sm context and pdu-session resources' URIs may differ from the </w:t>
      </w:r>
      <w:r w:rsidR="00803680">
        <w:t xml:space="preserve">authority and/or deployment-specific string of the </w:t>
      </w:r>
      <w:r w:rsidR="00803680">
        <w:rPr>
          <w:lang w:val="en-US" w:eastAsia="zh-CN"/>
        </w:rPr>
        <w:t>apiRoot of the sm-contexts and pdu-sessions collections' URIs.</w:t>
      </w:r>
    </w:p>
    <w:p w:rsidR="0086296D" w:rsidRPr="002E5CBA" w:rsidRDefault="0086296D" w:rsidP="0086296D">
      <w:pPr>
        <w:pStyle w:val="PL"/>
        <w:rPr>
          <w:lang w:val="en-US"/>
        </w:rPr>
      </w:pPr>
    </w:p>
    <w:p w:rsidR="0086296D" w:rsidRDefault="0086296D" w:rsidP="0086296D">
      <w:pPr>
        <w:pStyle w:val="PL"/>
        <w:rPr>
          <w:lang w:val="en-US"/>
        </w:rPr>
      </w:pPr>
      <w:r w:rsidRPr="00082B3E">
        <w:rPr>
          <w:lang w:val="en-US"/>
        </w:rPr>
        <w:t>security:</w:t>
      </w:r>
    </w:p>
    <w:p w:rsidR="00CE70B9" w:rsidRPr="00082B3E" w:rsidRDefault="00CE70B9" w:rsidP="00B767EA">
      <w:pPr>
        <w:pStyle w:val="PL"/>
        <w:rPr>
          <w:lang w:val="en-US"/>
        </w:rPr>
      </w:pPr>
      <w:r>
        <w:t xml:space="preserve">  - {}</w:t>
      </w:r>
    </w:p>
    <w:p w:rsidR="0086296D" w:rsidRPr="00BF6487" w:rsidRDefault="0086296D" w:rsidP="0086296D">
      <w:pPr>
        <w:pStyle w:val="PL"/>
        <w:rPr>
          <w:lang w:val="en-US"/>
        </w:rPr>
      </w:pPr>
      <w:r w:rsidRPr="00082B3E">
        <w:rPr>
          <w:lang w:val="en-US"/>
        </w:rPr>
        <w:t xml:space="preserve">  - oAuth2Clientcredentials: []</w:t>
      </w:r>
    </w:p>
    <w:p w:rsidR="0086296D" w:rsidRDefault="0086296D" w:rsidP="0086296D">
      <w:pPr>
        <w:pStyle w:val="PL"/>
        <w:rPr>
          <w:lang w:val="en-US"/>
        </w:rPr>
      </w:pPr>
    </w:p>
    <w:p w:rsidR="0086296D" w:rsidRPr="002E5CBA" w:rsidRDefault="0086296D" w:rsidP="0086296D">
      <w:pPr>
        <w:pStyle w:val="PL"/>
        <w:rPr>
          <w:lang w:val="en-US"/>
        </w:rPr>
      </w:pPr>
      <w:r w:rsidRPr="002E5CBA">
        <w:rPr>
          <w:lang w:val="en-US"/>
        </w:rPr>
        <w:t>paths:</w:t>
      </w:r>
    </w:p>
    <w:p w:rsidR="0086296D" w:rsidRPr="002E5CBA" w:rsidRDefault="0086296D" w:rsidP="0086296D">
      <w:pPr>
        <w:pStyle w:val="PL"/>
        <w:rPr>
          <w:lang w:val="en-US"/>
        </w:rPr>
      </w:pPr>
      <w:r w:rsidRPr="002E5CBA">
        <w:rPr>
          <w:lang w:val="en-US"/>
        </w:rPr>
        <w:t xml:space="preserve">  /sm-contexts:</w:t>
      </w:r>
    </w:p>
    <w:p w:rsidR="0086296D" w:rsidRPr="002E5CBA" w:rsidRDefault="0086296D" w:rsidP="0086296D">
      <w:pPr>
        <w:pStyle w:val="PL"/>
        <w:rPr>
          <w:lang w:val="en-US"/>
        </w:rPr>
      </w:pPr>
      <w:r w:rsidRPr="002E5CBA">
        <w:rPr>
          <w:lang w:val="en-US"/>
        </w:rPr>
        <w:t xml:space="preserve">    post:</w:t>
      </w:r>
    </w:p>
    <w:p w:rsidR="0086296D" w:rsidRPr="002E5CBA" w:rsidRDefault="0086296D" w:rsidP="0086296D">
      <w:pPr>
        <w:pStyle w:val="PL"/>
        <w:rPr>
          <w:lang w:val="en-US"/>
        </w:rPr>
      </w:pPr>
      <w:r w:rsidRPr="002E5CBA">
        <w:rPr>
          <w:lang w:val="en-US"/>
        </w:rPr>
        <w:t xml:space="preserve">      summary:  Create SM Context </w:t>
      </w:r>
    </w:p>
    <w:p w:rsidR="0086296D" w:rsidRPr="002E5CBA" w:rsidRDefault="0086296D" w:rsidP="0086296D">
      <w:pPr>
        <w:pStyle w:val="PL"/>
        <w:rPr>
          <w:lang w:val="en-US"/>
        </w:rPr>
      </w:pPr>
      <w:r w:rsidRPr="002E5CBA">
        <w:rPr>
          <w:lang w:val="en-US"/>
        </w:rPr>
        <w:t xml:space="preserve">      tags:</w:t>
      </w:r>
    </w:p>
    <w:p w:rsidR="0086296D" w:rsidRPr="002E5CBA" w:rsidRDefault="0086296D" w:rsidP="0086296D">
      <w:pPr>
        <w:pStyle w:val="PL"/>
        <w:rPr>
          <w:lang w:val="en-US"/>
        </w:rPr>
      </w:pPr>
      <w:r w:rsidRPr="002E5CBA">
        <w:rPr>
          <w:lang w:val="en-US"/>
        </w:rPr>
        <w:t xml:space="preserve">        - SM contexts collection</w:t>
      </w:r>
    </w:p>
    <w:p w:rsidR="0086296D" w:rsidRPr="002E5CBA" w:rsidRDefault="0086296D" w:rsidP="0086296D">
      <w:pPr>
        <w:pStyle w:val="PL"/>
        <w:rPr>
          <w:lang w:val="en-US"/>
        </w:rPr>
      </w:pPr>
      <w:r w:rsidRPr="002E5CBA">
        <w:rPr>
          <w:lang w:val="en-US"/>
        </w:rPr>
        <w:t xml:space="preserve">      operationId: PostSmContexts</w:t>
      </w:r>
    </w:p>
    <w:p w:rsidR="0086296D" w:rsidRPr="002E5CBA" w:rsidRDefault="0086296D" w:rsidP="0086296D">
      <w:pPr>
        <w:pStyle w:val="PL"/>
        <w:rPr>
          <w:lang w:val="en-US"/>
        </w:rPr>
      </w:pPr>
      <w:r w:rsidRPr="002E5CBA">
        <w:rPr>
          <w:lang w:val="en-US"/>
        </w:rPr>
        <w:t xml:space="preserve">      requestBody:</w:t>
      </w:r>
    </w:p>
    <w:p w:rsidR="0086296D" w:rsidRPr="002E5CBA" w:rsidRDefault="0086296D" w:rsidP="0086296D">
      <w:pPr>
        <w:pStyle w:val="PL"/>
        <w:rPr>
          <w:lang w:val="en-US"/>
        </w:rPr>
      </w:pPr>
      <w:r w:rsidRPr="002E5CBA">
        <w:rPr>
          <w:lang w:val="en-US"/>
        </w:rPr>
        <w:t xml:space="preserve">        description: representation of the SM context to be created in the SMF</w:t>
      </w:r>
    </w:p>
    <w:p w:rsidR="0086296D" w:rsidRPr="002E5CBA" w:rsidRDefault="0086296D" w:rsidP="0086296D">
      <w:pPr>
        <w:pStyle w:val="PL"/>
        <w:rPr>
          <w:lang w:val="en-US"/>
        </w:rPr>
      </w:pPr>
      <w:r w:rsidRPr="002E5CBA">
        <w:rPr>
          <w:lang w:val="en-US"/>
        </w:rPr>
        <w:t xml:space="preserve">        required: true</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multipart/related: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'#/components/schemas/SmContextCreateData'</w:t>
      </w:r>
    </w:p>
    <w:p w:rsidR="0086296D" w:rsidRPr="002E5CBA" w:rsidRDefault="0086296D" w:rsidP="0086296D">
      <w:pPr>
        <w:pStyle w:val="PL"/>
        <w:rPr>
          <w:lang w:val="en-US"/>
        </w:rPr>
      </w:pPr>
      <w:r w:rsidRPr="002E5CBA">
        <w:rPr>
          <w:lang w:val="en-US"/>
        </w:rPr>
        <w:t xml:space="preserve">                binaryDataN1SmMessage: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0659A3" w:rsidRDefault="0086296D" w:rsidP="0086296D">
      <w:pPr>
        <w:pStyle w:val="PL"/>
        <w:rPr>
          <w:lang w:val="fr-FR"/>
        </w:rPr>
      </w:pPr>
      <w:r w:rsidRPr="002E5CBA">
        <w:rPr>
          <w:lang w:val="en-US"/>
        </w:rPr>
        <w:t xml:space="preserve">              </w:t>
      </w:r>
      <w:r w:rsidRPr="000659A3">
        <w:rPr>
          <w:lang w:val="fr-FR"/>
        </w:rPr>
        <w:t>jsonData:</w:t>
      </w:r>
    </w:p>
    <w:p w:rsidR="0086296D" w:rsidRPr="000659A3" w:rsidRDefault="0086296D" w:rsidP="0086296D">
      <w:pPr>
        <w:pStyle w:val="PL"/>
        <w:rPr>
          <w:lang w:val="fr-FR"/>
        </w:rPr>
      </w:pPr>
      <w:r w:rsidRPr="000659A3">
        <w:rPr>
          <w:lang w:val="fr-FR"/>
        </w:rPr>
        <w:t xml:space="preserve">                contentType:  application/json</w:t>
      </w:r>
    </w:p>
    <w:p w:rsidR="0086296D" w:rsidRPr="000659A3" w:rsidRDefault="0086296D" w:rsidP="0086296D">
      <w:pPr>
        <w:pStyle w:val="PL"/>
        <w:rPr>
          <w:lang w:val="fr-FR"/>
        </w:rPr>
      </w:pPr>
      <w:r w:rsidRPr="000659A3">
        <w:rPr>
          <w:lang w:val="fr-FR"/>
        </w:rPr>
        <w:t xml:space="preserve">              binaryDataN1SmMessage:</w:t>
      </w:r>
    </w:p>
    <w:p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callbacks:</w:t>
      </w:r>
    </w:p>
    <w:p w:rsidR="0086296D" w:rsidRPr="002E5CBA" w:rsidRDefault="0086296D" w:rsidP="0086296D">
      <w:pPr>
        <w:pStyle w:val="PL"/>
        <w:rPr>
          <w:lang w:val="en-US"/>
        </w:rPr>
      </w:pPr>
      <w:r w:rsidRPr="002E5CBA">
        <w:rPr>
          <w:lang w:val="en-US"/>
        </w:rPr>
        <w:t xml:space="preserve">        smContextStatusNotification:</w:t>
      </w:r>
    </w:p>
    <w:p w:rsidR="0086296D" w:rsidRPr="002E5CBA" w:rsidRDefault="0086296D" w:rsidP="0086296D">
      <w:pPr>
        <w:pStyle w:val="PL"/>
        <w:rPr>
          <w:lang w:val="en-US"/>
        </w:rPr>
      </w:pPr>
      <w:r w:rsidRPr="002E5CBA">
        <w:rPr>
          <w:lang w:val="en-US"/>
        </w:rPr>
        <w:t xml:space="preserve">          '{$request.body#/smContextStatusUri}':</w:t>
      </w:r>
    </w:p>
    <w:p w:rsidR="0086296D" w:rsidRPr="002E5CBA" w:rsidRDefault="0086296D" w:rsidP="0086296D">
      <w:pPr>
        <w:pStyle w:val="PL"/>
        <w:rPr>
          <w:lang w:val="en-US"/>
        </w:rPr>
      </w:pPr>
      <w:r w:rsidRPr="002E5CBA">
        <w:rPr>
          <w:lang w:val="en-US"/>
        </w:rPr>
        <w:t xml:space="preserve">            post:</w:t>
      </w:r>
    </w:p>
    <w:p w:rsidR="0086296D" w:rsidRPr="002E5CBA" w:rsidRDefault="0086296D" w:rsidP="0086296D">
      <w:pPr>
        <w:pStyle w:val="PL"/>
        <w:rPr>
          <w:lang w:val="en-US"/>
        </w:rPr>
      </w:pPr>
      <w:r w:rsidRPr="002E5CBA">
        <w:rPr>
          <w:lang w:val="en-US"/>
        </w:rPr>
        <w:t xml:space="preserve">              requestBody:  # contents of the callback message</w:t>
      </w:r>
    </w:p>
    <w:p w:rsidR="0086296D" w:rsidRPr="002E5CBA" w:rsidRDefault="0086296D" w:rsidP="0086296D">
      <w:pPr>
        <w:pStyle w:val="PL"/>
        <w:rPr>
          <w:lang w:val="en-US"/>
        </w:rPr>
      </w:pPr>
      <w:r w:rsidRPr="002E5CBA">
        <w:rPr>
          <w:lang w:val="en-US"/>
        </w:rPr>
        <w:t xml:space="preserve">                required: true</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'#/components/schemas/SmContextStatusNotification'</w:t>
      </w:r>
    </w:p>
    <w:p w:rsidR="0086296D" w:rsidRPr="002E5CBA" w:rsidRDefault="0086296D" w:rsidP="0086296D">
      <w:pPr>
        <w:pStyle w:val="PL"/>
        <w:rPr>
          <w:lang w:val="en-US"/>
        </w:rPr>
      </w:pPr>
      <w:r w:rsidRPr="002E5CBA">
        <w:rPr>
          <w:lang w:val="en-US"/>
        </w:rPr>
        <w:t xml:space="preserve">              responses:</w:t>
      </w:r>
    </w:p>
    <w:p w:rsidR="0086296D" w:rsidRPr="002E5CBA" w:rsidRDefault="0086296D" w:rsidP="0086296D">
      <w:pPr>
        <w:pStyle w:val="PL"/>
        <w:rPr>
          <w:lang w:val="en-US"/>
        </w:rPr>
      </w:pPr>
      <w:r w:rsidRPr="002E5CBA">
        <w:rPr>
          <w:lang w:val="en-US"/>
        </w:rPr>
        <w:t xml:space="preserve">                '204':</w:t>
      </w:r>
    </w:p>
    <w:p w:rsidR="0086296D" w:rsidRDefault="0086296D" w:rsidP="0086296D">
      <w:pPr>
        <w:pStyle w:val="PL"/>
        <w:rPr>
          <w:lang w:val="en-US"/>
        </w:rPr>
      </w:pPr>
      <w:r w:rsidRPr="002E5CBA">
        <w:rPr>
          <w:lang w:val="en-US"/>
        </w:rPr>
        <w:t xml:space="preserve">                  description: successful notification </w:t>
      </w:r>
    </w:p>
    <w:p w:rsidR="004D4764" w:rsidRPr="002E5CBA" w:rsidRDefault="004D4764" w:rsidP="004D4764">
      <w:pPr>
        <w:pStyle w:val="PL"/>
        <w:rPr>
          <w:lang w:val="en-US"/>
        </w:rPr>
      </w:pPr>
      <w:r w:rsidRPr="002E5CBA">
        <w:rPr>
          <w:lang w:val="en-US"/>
        </w:rPr>
        <w:t xml:space="preserve">                '</w:t>
      </w:r>
      <w:r>
        <w:rPr>
          <w:lang w:val="en-US"/>
        </w:rPr>
        <w:t>307</w:t>
      </w:r>
      <w:r w:rsidRPr="002E5CBA">
        <w:rPr>
          <w:lang w:val="en-US"/>
        </w:rPr>
        <w:t>':</w:t>
      </w:r>
    </w:p>
    <w:p w:rsidR="004D4764" w:rsidRDefault="004D4764" w:rsidP="0086296D">
      <w:pPr>
        <w:pStyle w:val="PL"/>
        <w:rPr>
          <w:lang w:val="en-US"/>
        </w:rPr>
      </w:pPr>
      <w:r w:rsidRPr="002E5CBA">
        <w:rPr>
          <w:lang w:val="en-US"/>
        </w:rPr>
        <w:t xml:space="preserve">                </w:t>
      </w:r>
      <w:r>
        <w:rPr>
          <w:lang w:val="en-US"/>
        </w:rPr>
        <w:t xml:space="preserve">  </w:t>
      </w:r>
      <w:r w:rsidRPr="002E5CBA">
        <w:rPr>
          <w:lang w:val="en-US"/>
        </w:rPr>
        <w:t xml:space="preserve">description: </w:t>
      </w:r>
      <w:r>
        <w:rPr>
          <w:lang w:val="en-US"/>
        </w:rPr>
        <w:t>temporary redirect</w:t>
      </w:r>
    </w:p>
    <w:p w:rsidR="0086296D" w:rsidRDefault="0086296D" w:rsidP="0086296D">
      <w:pPr>
        <w:pStyle w:val="PL"/>
        <w:rPr>
          <w:lang w:val="en-US"/>
        </w:rPr>
      </w:pPr>
      <w:r w:rsidRPr="002E5CBA">
        <w:rPr>
          <w:lang w:val="en-US"/>
        </w:rPr>
        <w:t xml:space="preserve">                </w:t>
      </w:r>
      <w:r>
        <w:rPr>
          <w:lang w:val="en-US"/>
        </w:rPr>
        <w:t xml:space="preserve">'400': </w:t>
      </w:r>
    </w:p>
    <w:p w:rsidR="0086296D" w:rsidRPr="001F14B1" w:rsidRDefault="0086296D" w:rsidP="0086296D">
      <w:pPr>
        <w:pStyle w:val="PL"/>
        <w:rPr>
          <w:lang w:val="en-US"/>
        </w:rPr>
      </w:pPr>
      <w:r w:rsidRPr="002E5CBA">
        <w:rPr>
          <w:lang w:val="en-US"/>
        </w:rPr>
        <w:t xml:space="preserve">                </w:t>
      </w:r>
      <w:r>
        <w:rPr>
          <w:lang w:val="en-US"/>
        </w:rPr>
        <w:t xml:space="preserve">  </w:t>
      </w:r>
      <w:r w:rsidRPr="001F14B1">
        <w:rPr>
          <w:lang w:val="en-US"/>
        </w:rPr>
        <w:t>$ref: 'TS29571_CommonData.yaml#/components/responses/400'</w:t>
      </w:r>
    </w:p>
    <w:p w:rsidR="0086296D" w:rsidRDefault="0086296D" w:rsidP="0086296D">
      <w:pPr>
        <w:pStyle w:val="PL"/>
        <w:rPr>
          <w:lang w:val="en-US"/>
        </w:rPr>
      </w:pPr>
      <w:r w:rsidRPr="002E5CBA">
        <w:rPr>
          <w:lang w:val="en-US"/>
        </w:rPr>
        <w:t xml:space="preserve">                </w:t>
      </w:r>
      <w:r>
        <w:rPr>
          <w:lang w:val="en-US"/>
        </w:rPr>
        <w:t xml:space="preserve">'404': </w:t>
      </w:r>
    </w:p>
    <w:p w:rsidR="0086296D" w:rsidRDefault="0086296D" w:rsidP="0086296D">
      <w:pPr>
        <w:pStyle w:val="PL"/>
        <w:rPr>
          <w:lang w:val="en-US"/>
        </w:rPr>
      </w:pPr>
      <w:r w:rsidRPr="002E5CBA">
        <w:rPr>
          <w:lang w:val="en-US"/>
        </w:rPr>
        <w:t xml:space="preserve">                </w:t>
      </w:r>
      <w:r>
        <w:rPr>
          <w:lang w:val="en-US"/>
        </w:rPr>
        <w:t xml:space="preserve">  </w:t>
      </w:r>
      <w:r w:rsidRPr="001F14B1">
        <w:rPr>
          <w:lang w:val="en-US"/>
        </w:rPr>
        <w:t>$ref: 'TS29571_CommonData.yaml#/components/responses/404'</w:t>
      </w:r>
    </w:p>
    <w:p w:rsidR="007E670C" w:rsidRDefault="007E670C" w:rsidP="007E670C">
      <w:pPr>
        <w:pStyle w:val="PL"/>
        <w:rPr>
          <w:lang w:val="en-US"/>
        </w:rPr>
      </w:pPr>
      <w:r w:rsidRPr="002E5CBA">
        <w:rPr>
          <w:lang w:val="en-US"/>
        </w:rPr>
        <w:t xml:space="preserve">                </w:t>
      </w:r>
      <w:r>
        <w:rPr>
          <w:lang w:val="en-US"/>
        </w:rPr>
        <w:t xml:space="preserve">'411': </w:t>
      </w:r>
    </w:p>
    <w:p w:rsidR="007E670C" w:rsidRDefault="007E670C" w:rsidP="007E670C">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rsidR="007E670C" w:rsidRDefault="007E670C" w:rsidP="007E670C">
      <w:pPr>
        <w:pStyle w:val="PL"/>
        <w:rPr>
          <w:lang w:val="en-US"/>
        </w:rPr>
      </w:pPr>
      <w:r w:rsidRPr="002E5CBA">
        <w:rPr>
          <w:lang w:val="en-US"/>
        </w:rPr>
        <w:t xml:space="preserve">                </w:t>
      </w:r>
      <w:r>
        <w:rPr>
          <w:lang w:val="en-US"/>
        </w:rPr>
        <w:t xml:space="preserve">'413': </w:t>
      </w:r>
    </w:p>
    <w:p w:rsidR="007E670C" w:rsidRDefault="007E670C" w:rsidP="007E670C">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rsidR="007E670C" w:rsidRDefault="007E670C" w:rsidP="007E670C">
      <w:pPr>
        <w:pStyle w:val="PL"/>
        <w:rPr>
          <w:lang w:val="en-US"/>
        </w:rPr>
      </w:pPr>
      <w:r w:rsidRPr="002E5CBA">
        <w:rPr>
          <w:lang w:val="en-US"/>
        </w:rPr>
        <w:t xml:space="preserve">                </w:t>
      </w:r>
      <w:r>
        <w:rPr>
          <w:lang w:val="en-US"/>
        </w:rPr>
        <w:t xml:space="preserve">'415': </w:t>
      </w:r>
    </w:p>
    <w:p w:rsidR="007E670C" w:rsidRPr="00D82896" w:rsidRDefault="007E670C" w:rsidP="0086296D">
      <w:pPr>
        <w:pStyle w:val="PL"/>
        <w:rPr>
          <w:lang w:val="en-US"/>
        </w:rPr>
      </w:pPr>
      <w:r w:rsidRPr="002E5CBA">
        <w:rPr>
          <w:lang w:val="en-US"/>
        </w:rPr>
        <w:t xml:space="preserve">                </w:t>
      </w:r>
      <w:r>
        <w:rPr>
          <w:lang w:val="en-US"/>
        </w:rPr>
        <w:t xml:space="preserve">  </w:t>
      </w:r>
      <w:r w:rsidRPr="008F2F3C">
        <w:t>$ref: 'TS29571_CommonData.yaml#/components/responses/</w:t>
      </w:r>
      <w:r>
        <w:t>415</w:t>
      </w:r>
      <w:r w:rsidRPr="008F2F3C">
        <w:t>'</w:t>
      </w:r>
    </w:p>
    <w:p w:rsidR="0086296D" w:rsidRDefault="0086296D" w:rsidP="0086296D">
      <w:pPr>
        <w:pStyle w:val="PL"/>
        <w:rPr>
          <w:lang w:val="en-US"/>
        </w:rPr>
      </w:pPr>
      <w:r w:rsidRPr="002E5CBA">
        <w:rPr>
          <w:lang w:val="en-US"/>
        </w:rPr>
        <w:t xml:space="preserve">                </w:t>
      </w:r>
      <w:r>
        <w:rPr>
          <w:lang w:val="en-US"/>
        </w:rPr>
        <w:t xml:space="preserve">'500': </w:t>
      </w:r>
    </w:p>
    <w:p w:rsidR="0086296D" w:rsidRDefault="0086296D" w:rsidP="0086296D">
      <w:pPr>
        <w:pStyle w:val="PL"/>
      </w:pPr>
      <w:r w:rsidRPr="002E5CBA">
        <w:rPr>
          <w:lang w:val="en-US"/>
        </w:rPr>
        <w:t xml:space="preserve">                </w:t>
      </w:r>
      <w:r>
        <w:rPr>
          <w:lang w:val="en-US"/>
        </w:rPr>
        <w:t xml:space="preserve">  </w:t>
      </w:r>
      <w:r w:rsidRPr="008F2F3C">
        <w:t>$ref: 'TS29571_CommonData.yaml#/components/responses/</w:t>
      </w:r>
      <w:r>
        <w:t>500</w:t>
      </w:r>
      <w:r w:rsidRPr="008F2F3C">
        <w:t>'</w:t>
      </w:r>
    </w:p>
    <w:p w:rsidR="007E670C" w:rsidRDefault="007E670C" w:rsidP="007E670C">
      <w:pPr>
        <w:pStyle w:val="PL"/>
        <w:rPr>
          <w:lang w:val="en-US"/>
        </w:rPr>
      </w:pPr>
      <w:r w:rsidRPr="002E5CBA">
        <w:rPr>
          <w:lang w:val="en-US"/>
        </w:rPr>
        <w:t xml:space="preserve">                </w:t>
      </w:r>
      <w:r>
        <w:rPr>
          <w:lang w:val="en-US"/>
        </w:rPr>
        <w:t xml:space="preserve">'501': </w:t>
      </w:r>
    </w:p>
    <w:p w:rsidR="007E670C" w:rsidRDefault="007E670C" w:rsidP="0086296D">
      <w:pPr>
        <w:pStyle w:val="PL"/>
        <w:rPr>
          <w:lang w:val="en-US"/>
        </w:rPr>
      </w:pPr>
      <w:r w:rsidRPr="002E5CBA">
        <w:rPr>
          <w:lang w:val="en-US"/>
        </w:rPr>
        <w:t xml:space="preserve">                </w:t>
      </w:r>
      <w:r>
        <w:rPr>
          <w:lang w:val="en-US"/>
        </w:rPr>
        <w:t xml:space="preserve">  </w:t>
      </w:r>
      <w:r w:rsidRPr="008F2F3C">
        <w:t>$ref: 'TS29571_CommonData.yaml#/components/responses/</w:t>
      </w:r>
      <w:r>
        <w:t>501</w:t>
      </w:r>
      <w:r w:rsidRPr="008F2F3C">
        <w:t>'</w:t>
      </w:r>
    </w:p>
    <w:p w:rsidR="0086296D" w:rsidRDefault="0086296D" w:rsidP="0086296D">
      <w:pPr>
        <w:pStyle w:val="PL"/>
        <w:rPr>
          <w:lang w:val="en-US"/>
        </w:rPr>
      </w:pPr>
      <w:r w:rsidRPr="002E5CBA">
        <w:rPr>
          <w:lang w:val="en-US"/>
        </w:rPr>
        <w:t xml:space="preserve">                </w:t>
      </w:r>
      <w:r>
        <w:rPr>
          <w:lang w:val="en-US"/>
        </w:rPr>
        <w:t xml:space="preserve">'503': </w:t>
      </w:r>
    </w:p>
    <w:p w:rsidR="0086296D" w:rsidRDefault="0086296D" w:rsidP="0086296D">
      <w:pPr>
        <w:pStyle w:val="PL"/>
        <w:rPr>
          <w:lang w:val="en-US"/>
        </w:rPr>
      </w:pPr>
      <w:r w:rsidRPr="002E5CBA">
        <w:rPr>
          <w:lang w:val="en-US"/>
        </w:rPr>
        <w:t xml:space="preserve">                </w:t>
      </w:r>
      <w:r>
        <w:rPr>
          <w:lang w:val="en-US"/>
        </w:rPr>
        <w:t xml:space="preserve">  </w:t>
      </w:r>
      <w:r w:rsidRPr="008F2F3C">
        <w:t>$ref: 'TS29571_CommonData.yaml#/components/responses/</w:t>
      </w:r>
      <w:r>
        <w:t>503</w:t>
      </w:r>
      <w:r w:rsidRPr="008F2F3C">
        <w:t>'</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responses:</w:t>
      </w:r>
    </w:p>
    <w:p w:rsidR="0086296D" w:rsidRPr="002E5CBA" w:rsidRDefault="0086296D" w:rsidP="0086296D">
      <w:pPr>
        <w:pStyle w:val="PL"/>
        <w:rPr>
          <w:lang w:val="en-US"/>
        </w:rPr>
      </w:pPr>
      <w:r w:rsidRPr="002E5CBA">
        <w:rPr>
          <w:lang w:val="en-US"/>
        </w:rPr>
        <w:t xml:space="preserve">        '201':</w:t>
      </w:r>
    </w:p>
    <w:p w:rsidR="0086296D" w:rsidRPr="002E5CBA" w:rsidRDefault="0086296D" w:rsidP="0086296D">
      <w:pPr>
        <w:pStyle w:val="PL"/>
        <w:rPr>
          <w:lang w:val="en-US"/>
        </w:rPr>
      </w:pPr>
      <w:r w:rsidRPr="002E5CBA">
        <w:rPr>
          <w:lang w:val="en-US"/>
        </w:rPr>
        <w:t xml:space="preserve">          description: successful creation of an SM context</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'#/components/schemas/SmContextCreatedData'</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'#/components/schemas/SmContextCreatedData'</w:t>
      </w:r>
    </w:p>
    <w:p w:rsidR="0086296D" w:rsidRPr="002E5CBA" w:rsidRDefault="0086296D" w:rsidP="0086296D">
      <w:pPr>
        <w:pStyle w:val="PL"/>
        <w:rPr>
          <w:lang w:val="en-US"/>
        </w:rPr>
      </w:pPr>
      <w:r w:rsidRPr="002E5CBA">
        <w:rPr>
          <w:lang w:val="en-US"/>
        </w:rPr>
        <w:t xml:space="preserve">                  binaryDataN2SmInformation:</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contentType:  application/json</w:t>
      </w:r>
    </w:p>
    <w:p w:rsidR="0086296D" w:rsidRPr="002E5CBA" w:rsidRDefault="0086296D" w:rsidP="0086296D">
      <w:pPr>
        <w:pStyle w:val="PL"/>
        <w:rPr>
          <w:lang w:val="en-US"/>
        </w:rPr>
      </w:pPr>
      <w:r w:rsidRPr="002E5CBA">
        <w:rPr>
          <w:lang w:val="en-US"/>
        </w:rPr>
        <w:t xml:space="preserve">                binaryDataN2SmInformation:</w:t>
      </w:r>
    </w:p>
    <w:p w:rsidR="0086296D" w:rsidRPr="002E5CBA" w:rsidRDefault="0086296D" w:rsidP="0086296D">
      <w:pPr>
        <w:pStyle w:val="PL"/>
        <w:rPr>
          <w:lang w:val="en-US"/>
        </w:rPr>
      </w:pPr>
      <w:r w:rsidRPr="002E5CBA">
        <w:rPr>
          <w:lang w:val="en-US"/>
        </w:rPr>
        <w:t xml:space="preserve">                  contentType:  application/vnd.3gpp.ngap</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w:t>
      </w:r>
      <w:r>
        <w:rPr>
          <w:lang w:val="en-US"/>
        </w:rPr>
        <w:t>307</w:t>
      </w:r>
      <w:r w:rsidRPr="002E5CBA">
        <w:rPr>
          <w:lang w:val="en-US"/>
        </w:rPr>
        <w:t>':</w:t>
      </w:r>
    </w:p>
    <w:p w:rsidR="0086296D" w:rsidRPr="002E5CBA" w:rsidRDefault="0086296D" w:rsidP="0086296D">
      <w:pPr>
        <w:pStyle w:val="PL"/>
        <w:rPr>
          <w:lang w:val="en-US"/>
        </w:rPr>
      </w:pPr>
      <w:r w:rsidRPr="002E5CBA">
        <w:rPr>
          <w:lang w:val="en-US"/>
        </w:rPr>
        <w:t xml:space="preserve">          description: </w:t>
      </w:r>
      <w:r>
        <w:rPr>
          <w:lang w:val="en-US"/>
        </w:rPr>
        <w:t>temporary redirect</w:t>
      </w:r>
    </w:p>
    <w:p w:rsidR="0086296D" w:rsidRPr="00046E6A" w:rsidRDefault="0086296D" w:rsidP="0086296D">
      <w:pPr>
        <w:pStyle w:val="PL"/>
        <w:rPr>
          <w:lang w:val="en-US"/>
        </w:rPr>
      </w:pPr>
      <w:r w:rsidRPr="00046E6A">
        <w:rPr>
          <w:lang w:val="en-US"/>
        </w:rPr>
        <w:t xml:space="preserve">        '308':</w:t>
      </w:r>
    </w:p>
    <w:p w:rsidR="0086296D" w:rsidRPr="00046E6A" w:rsidRDefault="0086296D" w:rsidP="0086296D">
      <w:pPr>
        <w:pStyle w:val="PL"/>
        <w:rPr>
          <w:lang w:val="en-US"/>
        </w:rPr>
      </w:pPr>
      <w:r w:rsidRPr="00046E6A">
        <w:rPr>
          <w:lang w:val="en-US"/>
        </w:rPr>
        <w:t xml:space="preserve">          description: permanent redirect</w:t>
      </w:r>
    </w:p>
    <w:p w:rsidR="0086296D" w:rsidRPr="002E5CBA" w:rsidRDefault="0086296D" w:rsidP="0086296D">
      <w:pPr>
        <w:pStyle w:val="PL"/>
        <w:rPr>
          <w:lang w:val="en-US"/>
        </w:rPr>
      </w:pPr>
      <w:r w:rsidRPr="002E5CBA">
        <w:rPr>
          <w:lang w:val="en-US"/>
        </w:rPr>
        <w:t xml:space="preserve">        '400':</w:t>
      </w:r>
    </w:p>
    <w:p w:rsidR="0086296D" w:rsidRPr="002E5CBA" w:rsidRDefault="0086296D" w:rsidP="0086296D">
      <w:pPr>
        <w:pStyle w:val="PL"/>
        <w:rPr>
          <w:lang w:val="en-US"/>
        </w:rPr>
      </w:pPr>
      <w:r w:rsidRPr="002E5CBA">
        <w:rPr>
          <w:lang w:val="en-US"/>
        </w:rPr>
        <w:t xml:space="preserve">          description: unsuccessful creation of an SM context - bad request</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'#/components/schemas/SmContextCreateError'</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'#/components/schemas/SmContextCreateError'</w:t>
      </w:r>
    </w:p>
    <w:p w:rsidR="0086296D" w:rsidRPr="002E5CBA" w:rsidRDefault="0086296D" w:rsidP="0086296D">
      <w:pPr>
        <w:pStyle w:val="PL"/>
        <w:rPr>
          <w:lang w:val="en-US"/>
        </w:rPr>
      </w:pPr>
      <w:r w:rsidRPr="002E5CBA">
        <w:rPr>
          <w:lang w:val="en-US"/>
        </w:rPr>
        <w:t xml:space="preserve">                  binaryDataN1SmMessage: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0659A3" w:rsidRDefault="0086296D" w:rsidP="0086296D">
      <w:pPr>
        <w:pStyle w:val="PL"/>
        <w:rPr>
          <w:lang w:val="fr-FR"/>
        </w:rPr>
      </w:pPr>
      <w:r w:rsidRPr="002E5CBA">
        <w:rPr>
          <w:lang w:val="en-US"/>
        </w:rPr>
        <w:t xml:space="preserve">                </w:t>
      </w:r>
      <w:r w:rsidRPr="000659A3">
        <w:rPr>
          <w:lang w:val="fr-FR"/>
        </w:rPr>
        <w:t>jsonData:</w:t>
      </w:r>
    </w:p>
    <w:p w:rsidR="0086296D" w:rsidRPr="000659A3" w:rsidRDefault="0086296D" w:rsidP="0086296D">
      <w:pPr>
        <w:pStyle w:val="PL"/>
        <w:rPr>
          <w:lang w:val="fr-FR"/>
        </w:rPr>
      </w:pPr>
      <w:r w:rsidRPr="000659A3">
        <w:rPr>
          <w:lang w:val="fr-FR"/>
        </w:rPr>
        <w:t xml:space="preserve">                  contentType:  application/json</w:t>
      </w:r>
    </w:p>
    <w:p w:rsidR="0086296D" w:rsidRPr="000659A3" w:rsidRDefault="0086296D" w:rsidP="0086296D">
      <w:pPr>
        <w:pStyle w:val="PL"/>
        <w:rPr>
          <w:lang w:val="fr-FR"/>
        </w:rPr>
      </w:pPr>
      <w:r w:rsidRPr="000659A3">
        <w:rPr>
          <w:lang w:val="fr-FR"/>
        </w:rPr>
        <w:t xml:space="preserve">                binaryDataN1SmMessage:</w:t>
      </w:r>
    </w:p>
    <w:p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'403':</w:t>
      </w:r>
    </w:p>
    <w:p w:rsidR="0086296D" w:rsidRPr="002E5CBA" w:rsidRDefault="0086296D" w:rsidP="0086296D">
      <w:pPr>
        <w:pStyle w:val="PL"/>
        <w:rPr>
          <w:lang w:val="en-US"/>
        </w:rPr>
      </w:pPr>
      <w:r w:rsidRPr="002E5CBA">
        <w:rPr>
          <w:lang w:val="en-US"/>
        </w:rPr>
        <w:t xml:space="preserve">          description: unsuccessful creation of an SM context - forbidden</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'#/components/schemas/SmContextCreateError'</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'#/components/schemas/SmContextCreateError'</w:t>
      </w:r>
    </w:p>
    <w:p w:rsidR="0086296D" w:rsidRPr="002E5CBA" w:rsidRDefault="0086296D" w:rsidP="0086296D">
      <w:pPr>
        <w:pStyle w:val="PL"/>
        <w:rPr>
          <w:lang w:val="en-US"/>
        </w:rPr>
      </w:pPr>
      <w:r w:rsidRPr="002E5CBA">
        <w:rPr>
          <w:lang w:val="en-US"/>
        </w:rPr>
        <w:t xml:space="preserve">                  binaryDataN1SmMessage: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0659A3" w:rsidRDefault="0086296D" w:rsidP="0086296D">
      <w:pPr>
        <w:pStyle w:val="PL"/>
        <w:rPr>
          <w:lang w:val="fr-FR"/>
        </w:rPr>
      </w:pPr>
      <w:r w:rsidRPr="002E5CBA">
        <w:rPr>
          <w:lang w:val="en-US"/>
        </w:rPr>
        <w:t xml:space="preserve">                </w:t>
      </w:r>
      <w:r w:rsidRPr="000659A3">
        <w:rPr>
          <w:lang w:val="fr-FR"/>
        </w:rPr>
        <w:t>jsonData:</w:t>
      </w:r>
    </w:p>
    <w:p w:rsidR="0086296D" w:rsidRPr="000659A3" w:rsidRDefault="0086296D" w:rsidP="0086296D">
      <w:pPr>
        <w:pStyle w:val="PL"/>
        <w:rPr>
          <w:lang w:val="fr-FR"/>
        </w:rPr>
      </w:pPr>
      <w:r w:rsidRPr="000659A3">
        <w:rPr>
          <w:lang w:val="fr-FR"/>
        </w:rPr>
        <w:t xml:space="preserve">                  contentType:  application/json</w:t>
      </w:r>
    </w:p>
    <w:p w:rsidR="0086296D" w:rsidRPr="000659A3" w:rsidRDefault="0086296D" w:rsidP="0086296D">
      <w:pPr>
        <w:pStyle w:val="PL"/>
        <w:rPr>
          <w:lang w:val="fr-FR"/>
        </w:rPr>
      </w:pPr>
      <w:r w:rsidRPr="000659A3">
        <w:rPr>
          <w:lang w:val="fr-FR"/>
        </w:rPr>
        <w:t xml:space="preserve">                binaryDataN1SmMessage:</w:t>
      </w:r>
    </w:p>
    <w:p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'404':</w:t>
      </w:r>
    </w:p>
    <w:p w:rsidR="0086296D" w:rsidRPr="002E5CBA" w:rsidRDefault="0086296D" w:rsidP="0086296D">
      <w:pPr>
        <w:pStyle w:val="PL"/>
        <w:rPr>
          <w:lang w:val="en-US"/>
        </w:rPr>
      </w:pPr>
      <w:r w:rsidRPr="002E5CBA">
        <w:rPr>
          <w:lang w:val="en-US"/>
        </w:rPr>
        <w:t xml:space="preserve">          description: unsuccessful creation of an SM context - not found</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'#/components/schemas/SmContextCreateError'</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'#/components/schemas/SmContextCreateError'</w:t>
      </w:r>
    </w:p>
    <w:p w:rsidR="0086296D" w:rsidRPr="002E5CBA" w:rsidRDefault="0086296D" w:rsidP="0086296D">
      <w:pPr>
        <w:pStyle w:val="PL"/>
        <w:rPr>
          <w:lang w:val="en-US"/>
        </w:rPr>
      </w:pPr>
      <w:r w:rsidRPr="002E5CBA">
        <w:rPr>
          <w:lang w:val="en-US"/>
        </w:rPr>
        <w:t xml:space="preserve">                  binaryDataN1SmMessage: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0659A3" w:rsidRDefault="0086296D" w:rsidP="0086296D">
      <w:pPr>
        <w:pStyle w:val="PL"/>
        <w:rPr>
          <w:lang w:val="fr-FR"/>
        </w:rPr>
      </w:pPr>
      <w:r w:rsidRPr="002E5CBA">
        <w:rPr>
          <w:lang w:val="en-US"/>
        </w:rPr>
        <w:t xml:space="preserve">                </w:t>
      </w:r>
      <w:r w:rsidRPr="000659A3">
        <w:rPr>
          <w:lang w:val="fr-FR"/>
        </w:rPr>
        <w:t>jsonData:</w:t>
      </w:r>
    </w:p>
    <w:p w:rsidR="0086296D" w:rsidRPr="000659A3" w:rsidRDefault="0086296D" w:rsidP="0086296D">
      <w:pPr>
        <w:pStyle w:val="PL"/>
        <w:rPr>
          <w:lang w:val="fr-FR"/>
        </w:rPr>
      </w:pPr>
      <w:r w:rsidRPr="000659A3">
        <w:rPr>
          <w:lang w:val="fr-FR"/>
        </w:rPr>
        <w:t xml:space="preserve">                  contentType:  application/json</w:t>
      </w:r>
    </w:p>
    <w:p w:rsidR="0086296D" w:rsidRPr="000659A3" w:rsidRDefault="0086296D" w:rsidP="0086296D">
      <w:pPr>
        <w:pStyle w:val="PL"/>
        <w:rPr>
          <w:lang w:val="fr-FR"/>
        </w:rPr>
      </w:pPr>
      <w:r w:rsidRPr="000659A3">
        <w:rPr>
          <w:lang w:val="fr-FR"/>
        </w:rPr>
        <w:t xml:space="preserve">                binaryDataN1SmMessage:</w:t>
      </w:r>
    </w:p>
    <w:p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Default="0086296D" w:rsidP="0086296D">
      <w:pPr>
        <w:pStyle w:val="PL"/>
        <w:rPr>
          <w:lang w:val="en-US"/>
        </w:rPr>
      </w:pPr>
      <w:r w:rsidRPr="002E5CBA">
        <w:rPr>
          <w:lang w:val="en-US"/>
        </w:rPr>
        <w:t xml:space="preserve">                        type: string </w:t>
      </w:r>
    </w:p>
    <w:p w:rsidR="00900417" w:rsidRDefault="00900417" w:rsidP="00900417">
      <w:pPr>
        <w:pStyle w:val="PL"/>
        <w:rPr>
          <w:lang w:val="en-US"/>
        </w:rPr>
      </w:pPr>
      <w:r w:rsidRPr="002E5CBA">
        <w:rPr>
          <w:lang w:val="en-US"/>
        </w:rPr>
        <w:t xml:space="preserve">       </w:t>
      </w:r>
      <w:r>
        <w:rPr>
          <w:lang w:val="en-US"/>
        </w:rPr>
        <w:t xml:space="preserve"> '411': </w:t>
      </w:r>
    </w:p>
    <w:p w:rsidR="00900417" w:rsidRDefault="00900417" w:rsidP="00900417">
      <w:pPr>
        <w:pStyle w:val="PL"/>
        <w:rPr>
          <w:lang w:val="en-US"/>
        </w:rPr>
      </w:pPr>
      <w:r w:rsidRPr="002E5CBA">
        <w:rPr>
          <w:lang w:val="en-US"/>
        </w:rPr>
        <w:t xml:space="preserve">          </w:t>
      </w:r>
      <w:r w:rsidRPr="001F14B1">
        <w:rPr>
          <w:lang w:val="en-US"/>
        </w:rPr>
        <w:t>$ref: 'TS29571_CommonDat</w:t>
      </w:r>
      <w:r>
        <w:rPr>
          <w:lang w:val="en-US"/>
        </w:rPr>
        <w:t>a.yaml#/components/responses/411</w:t>
      </w:r>
      <w:r w:rsidRPr="001F14B1">
        <w:rPr>
          <w:lang w:val="en-US"/>
        </w:rPr>
        <w:t>'</w:t>
      </w:r>
    </w:p>
    <w:p w:rsidR="00900417" w:rsidRDefault="00900417" w:rsidP="00900417">
      <w:pPr>
        <w:pStyle w:val="PL"/>
        <w:rPr>
          <w:lang w:val="en-US"/>
        </w:rPr>
      </w:pPr>
      <w:r w:rsidRPr="002E5CBA">
        <w:rPr>
          <w:lang w:val="en-US"/>
        </w:rPr>
        <w:t xml:space="preserve">       </w:t>
      </w:r>
      <w:r>
        <w:rPr>
          <w:lang w:val="en-US"/>
        </w:rPr>
        <w:t xml:space="preserve"> '413': </w:t>
      </w:r>
    </w:p>
    <w:p w:rsidR="00900417" w:rsidRDefault="00900417" w:rsidP="00900417">
      <w:pPr>
        <w:pStyle w:val="PL"/>
        <w:rPr>
          <w:lang w:val="en-US"/>
        </w:rPr>
      </w:pPr>
      <w:r w:rsidRPr="002E5CBA">
        <w:rPr>
          <w:lang w:val="en-US"/>
        </w:rPr>
        <w:t xml:space="preserve">          </w:t>
      </w:r>
      <w:r w:rsidRPr="001F14B1">
        <w:rPr>
          <w:lang w:val="en-US"/>
        </w:rPr>
        <w:t>$ref: 'TS29571_CommonDat</w:t>
      </w:r>
      <w:r>
        <w:rPr>
          <w:lang w:val="en-US"/>
        </w:rPr>
        <w:t>a.yaml#/components/responses/413</w:t>
      </w:r>
      <w:r w:rsidRPr="001F14B1">
        <w:rPr>
          <w:lang w:val="en-US"/>
        </w:rPr>
        <w:t>'</w:t>
      </w:r>
    </w:p>
    <w:p w:rsidR="00900417" w:rsidRDefault="00900417" w:rsidP="00900417">
      <w:pPr>
        <w:pStyle w:val="PL"/>
        <w:rPr>
          <w:lang w:val="en-US"/>
        </w:rPr>
      </w:pPr>
      <w:r w:rsidRPr="002E5CBA">
        <w:rPr>
          <w:lang w:val="en-US"/>
        </w:rPr>
        <w:t xml:space="preserve">       </w:t>
      </w:r>
      <w:r>
        <w:rPr>
          <w:lang w:val="en-US"/>
        </w:rPr>
        <w:t xml:space="preserve"> '415': </w:t>
      </w:r>
    </w:p>
    <w:p w:rsidR="00900417" w:rsidRPr="002E5CBA" w:rsidRDefault="00900417" w:rsidP="0086296D">
      <w:pPr>
        <w:pStyle w:val="PL"/>
        <w:rPr>
          <w:lang w:val="en-US"/>
        </w:rPr>
      </w:pPr>
      <w:r w:rsidRPr="002E5CBA">
        <w:rPr>
          <w:lang w:val="en-US"/>
        </w:rPr>
        <w:t xml:space="preserve">          </w:t>
      </w:r>
      <w:r w:rsidRPr="001F14B1">
        <w:rPr>
          <w:lang w:val="en-US"/>
        </w:rPr>
        <w:t>$ref: 'TS29571_CommonDat</w:t>
      </w:r>
      <w:r>
        <w:rPr>
          <w:lang w:val="en-US"/>
        </w:rPr>
        <w:t>a.yaml#/components/responses/415</w:t>
      </w:r>
      <w:r w:rsidRPr="001F14B1">
        <w:rPr>
          <w:lang w:val="en-US"/>
        </w:rPr>
        <w:t>'</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'500':</w:t>
      </w:r>
    </w:p>
    <w:p w:rsidR="0086296D" w:rsidRPr="002E5CBA" w:rsidRDefault="0086296D" w:rsidP="0086296D">
      <w:pPr>
        <w:pStyle w:val="PL"/>
        <w:rPr>
          <w:lang w:val="en-US"/>
        </w:rPr>
      </w:pPr>
      <w:r w:rsidRPr="002E5CBA">
        <w:rPr>
          <w:lang w:val="en-US"/>
        </w:rPr>
        <w:t xml:space="preserve">          description: unsuccessful creation of an SM context - internal server error</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'#/components/schemas/SmContextCreateError'</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'#/components/schemas/SmContextCreateError'</w:t>
      </w:r>
    </w:p>
    <w:p w:rsidR="0086296D" w:rsidRPr="002E5CBA" w:rsidRDefault="0086296D" w:rsidP="0086296D">
      <w:pPr>
        <w:pStyle w:val="PL"/>
        <w:rPr>
          <w:lang w:val="en-US"/>
        </w:rPr>
      </w:pPr>
      <w:r w:rsidRPr="002E5CBA">
        <w:rPr>
          <w:lang w:val="en-US"/>
        </w:rPr>
        <w:t xml:space="preserve">                  binaryDataN1SmMessage: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0659A3" w:rsidRDefault="0086296D" w:rsidP="0086296D">
      <w:pPr>
        <w:pStyle w:val="PL"/>
        <w:rPr>
          <w:lang w:val="fr-FR"/>
        </w:rPr>
      </w:pPr>
      <w:r w:rsidRPr="002E5CBA">
        <w:rPr>
          <w:lang w:val="en-US"/>
        </w:rPr>
        <w:t xml:space="preserve">                </w:t>
      </w:r>
      <w:r w:rsidRPr="000659A3">
        <w:rPr>
          <w:lang w:val="fr-FR"/>
        </w:rPr>
        <w:t>jsonData:</w:t>
      </w:r>
    </w:p>
    <w:p w:rsidR="0086296D" w:rsidRPr="000659A3" w:rsidRDefault="0086296D" w:rsidP="0086296D">
      <w:pPr>
        <w:pStyle w:val="PL"/>
        <w:rPr>
          <w:lang w:val="fr-FR"/>
        </w:rPr>
      </w:pPr>
      <w:r w:rsidRPr="000659A3">
        <w:rPr>
          <w:lang w:val="fr-FR"/>
        </w:rPr>
        <w:t xml:space="preserve">                  contentType:  application/json</w:t>
      </w:r>
    </w:p>
    <w:p w:rsidR="0086296D" w:rsidRPr="000659A3" w:rsidRDefault="0086296D" w:rsidP="0086296D">
      <w:pPr>
        <w:pStyle w:val="PL"/>
        <w:rPr>
          <w:lang w:val="fr-FR"/>
        </w:rPr>
      </w:pPr>
      <w:r w:rsidRPr="000659A3">
        <w:rPr>
          <w:lang w:val="fr-FR"/>
        </w:rPr>
        <w:t xml:space="preserve">                binaryDataN1SmMessage:</w:t>
      </w:r>
    </w:p>
    <w:p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Default="0086296D" w:rsidP="0086296D">
      <w:pPr>
        <w:pStyle w:val="PL"/>
        <w:rPr>
          <w:lang w:val="en-US"/>
        </w:rPr>
      </w:pPr>
      <w:r w:rsidRPr="002E5CBA">
        <w:rPr>
          <w:lang w:val="en-US"/>
        </w:rPr>
        <w:t xml:space="preserve">                        type: string </w:t>
      </w:r>
    </w:p>
    <w:p w:rsidR="00900417" w:rsidRDefault="00900417" w:rsidP="00900417">
      <w:pPr>
        <w:pStyle w:val="PL"/>
        <w:rPr>
          <w:lang w:val="en-US"/>
        </w:rPr>
      </w:pPr>
      <w:r w:rsidRPr="002E5CBA">
        <w:rPr>
          <w:lang w:val="en-US"/>
        </w:rPr>
        <w:t xml:space="preserve">       </w:t>
      </w:r>
      <w:r>
        <w:rPr>
          <w:lang w:val="en-US"/>
        </w:rPr>
        <w:t xml:space="preserve"> '501': </w:t>
      </w:r>
    </w:p>
    <w:p w:rsidR="0086296D" w:rsidRPr="002E5CBA" w:rsidRDefault="00900417" w:rsidP="0086296D">
      <w:pPr>
        <w:pStyle w:val="PL"/>
        <w:rPr>
          <w:lang w:val="en-US"/>
        </w:rPr>
      </w:pPr>
      <w:r w:rsidRPr="002E5CBA">
        <w:rPr>
          <w:lang w:val="en-US"/>
        </w:rPr>
        <w:t xml:space="preserve">          </w:t>
      </w:r>
      <w:r w:rsidRPr="001F14B1">
        <w:rPr>
          <w:lang w:val="en-US"/>
        </w:rPr>
        <w:t>$ref: 'TS29571_CommonDat</w:t>
      </w:r>
      <w:r>
        <w:rPr>
          <w:lang w:val="en-US"/>
        </w:rPr>
        <w:t>a.yaml#/components/responses/501</w:t>
      </w:r>
      <w:r w:rsidRPr="001F14B1">
        <w:rPr>
          <w:lang w:val="en-US"/>
        </w:rPr>
        <w:t>'</w:t>
      </w:r>
      <w:r w:rsidR="0086296D" w:rsidRPr="002E5CBA">
        <w:rPr>
          <w:lang w:val="en-US"/>
        </w:rPr>
        <w:t xml:space="preserve">            </w:t>
      </w:r>
    </w:p>
    <w:p w:rsidR="0086296D" w:rsidRPr="002E5CBA" w:rsidRDefault="0086296D" w:rsidP="0086296D">
      <w:pPr>
        <w:pStyle w:val="PL"/>
        <w:rPr>
          <w:lang w:val="en-US"/>
        </w:rPr>
      </w:pPr>
      <w:r w:rsidRPr="002E5CBA">
        <w:rPr>
          <w:lang w:val="en-US"/>
        </w:rPr>
        <w:t xml:space="preserve">        '503':</w:t>
      </w:r>
    </w:p>
    <w:p w:rsidR="0086296D" w:rsidRPr="002E5CBA" w:rsidRDefault="0086296D" w:rsidP="0086296D">
      <w:pPr>
        <w:pStyle w:val="PL"/>
        <w:rPr>
          <w:lang w:val="en-US"/>
        </w:rPr>
      </w:pPr>
      <w:r w:rsidRPr="002E5CBA">
        <w:rPr>
          <w:lang w:val="en-US"/>
        </w:rPr>
        <w:t xml:space="preserve">          description: unsuccessful creation of an SM context - service unavailable</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'#/components/schemas/SmContextCreateError'</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'#/components/schemas/SmContextCreateError'</w:t>
      </w:r>
    </w:p>
    <w:p w:rsidR="0086296D" w:rsidRPr="002E5CBA" w:rsidRDefault="0086296D" w:rsidP="0086296D">
      <w:pPr>
        <w:pStyle w:val="PL"/>
        <w:rPr>
          <w:lang w:val="en-US"/>
        </w:rPr>
      </w:pPr>
      <w:r w:rsidRPr="002E5CBA">
        <w:rPr>
          <w:lang w:val="en-US"/>
        </w:rPr>
        <w:t xml:space="preserve">                  binaryDataN1SmMessage: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046E6A" w:rsidRDefault="0086296D" w:rsidP="0086296D">
      <w:pPr>
        <w:pStyle w:val="PL"/>
        <w:rPr>
          <w:lang w:val="fr-FR"/>
        </w:rPr>
      </w:pPr>
      <w:r w:rsidRPr="002E5CBA">
        <w:rPr>
          <w:lang w:val="en-US"/>
        </w:rPr>
        <w:t xml:space="preserve">                </w:t>
      </w:r>
      <w:r w:rsidRPr="00046E6A">
        <w:rPr>
          <w:lang w:val="fr-FR"/>
        </w:rPr>
        <w:t>jsonData:</w:t>
      </w:r>
    </w:p>
    <w:p w:rsidR="0086296D" w:rsidRPr="00046E6A" w:rsidRDefault="0086296D" w:rsidP="0086296D">
      <w:pPr>
        <w:pStyle w:val="PL"/>
        <w:rPr>
          <w:lang w:val="fr-FR"/>
        </w:rPr>
      </w:pPr>
      <w:r w:rsidRPr="00046E6A">
        <w:rPr>
          <w:lang w:val="fr-FR"/>
        </w:rPr>
        <w:t xml:space="preserve">                  contentType:  application/json</w:t>
      </w:r>
    </w:p>
    <w:p w:rsidR="0086296D" w:rsidRPr="00046E6A" w:rsidRDefault="0086296D" w:rsidP="0086296D">
      <w:pPr>
        <w:pStyle w:val="PL"/>
        <w:rPr>
          <w:lang w:val="fr-FR"/>
        </w:rPr>
      </w:pPr>
      <w:r w:rsidRPr="00046E6A">
        <w:rPr>
          <w:lang w:val="fr-FR"/>
        </w:rPr>
        <w:t xml:space="preserve">                binaryDataN1SmMessage:</w:t>
      </w:r>
    </w:p>
    <w:p w:rsidR="0086296D" w:rsidRPr="002E5CBA" w:rsidRDefault="0086296D" w:rsidP="0086296D">
      <w:pPr>
        <w:pStyle w:val="PL"/>
        <w:rPr>
          <w:lang w:val="en-US"/>
        </w:rPr>
      </w:pPr>
      <w:r w:rsidRPr="00046E6A">
        <w:rPr>
          <w:lang w:val="fr-FR"/>
        </w:rPr>
        <w:t xml:space="preserve">                  </w:t>
      </w:r>
      <w:r w:rsidRPr="002E5CBA">
        <w:rPr>
          <w:lang w:val="en-US"/>
        </w:rPr>
        <w:t>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'504':</w:t>
      </w:r>
    </w:p>
    <w:p w:rsidR="0086296D" w:rsidRPr="002E5CBA" w:rsidRDefault="0086296D" w:rsidP="0086296D">
      <w:pPr>
        <w:pStyle w:val="PL"/>
        <w:rPr>
          <w:lang w:val="en-US"/>
        </w:rPr>
      </w:pPr>
      <w:r w:rsidRPr="002E5CBA">
        <w:rPr>
          <w:lang w:val="en-US"/>
        </w:rPr>
        <w:t xml:space="preserve">          description: unsuccessful creation of an SM context - gateway timeout</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'#/components/schemas/SmContextCreateError'</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'#/components/schemas/SmContextCreateError'</w:t>
      </w:r>
    </w:p>
    <w:p w:rsidR="0086296D" w:rsidRPr="002E5CBA" w:rsidRDefault="0086296D" w:rsidP="0086296D">
      <w:pPr>
        <w:pStyle w:val="PL"/>
        <w:rPr>
          <w:lang w:val="en-US"/>
        </w:rPr>
      </w:pPr>
      <w:r w:rsidRPr="002E5CBA">
        <w:rPr>
          <w:lang w:val="en-US"/>
        </w:rPr>
        <w:t xml:space="preserve">                  binaryDataN1SmMessage: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0659A3" w:rsidRDefault="0086296D" w:rsidP="0086296D">
      <w:pPr>
        <w:pStyle w:val="PL"/>
        <w:rPr>
          <w:lang w:val="fr-FR"/>
        </w:rPr>
      </w:pPr>
      <w:r w:rsidRPr="002E5CBA">
        <w:rPr>
          <w:lang w:val="en-US"/>
        </w:rPr>
        <w:t xml:space="preserve">                </w:t>
      </w:r>
      <w:r w:rsidRPr="000659A3">
        <w:rPr>
          <w:lang w:val="fr-FR"/>
        </w:rPr>
        <w:t>jsonData:</w:t>
      </w:r>
    </w:p>
    <w:p w:rsidR="0086296D" w:rsidRPr="000659A3" w:rsidRDefault="0086296D" w:rsidP="0086296D">
      <w:pPr>
        <w:pStyle w:val="PL"/>
        <w:rPr>
          <w:lang w:val="fr-FR"/>
        </w:rPr>
      </w:pPr>
      <w:r w:rsidRPr="000659A3">
        <w:rPr>
          <w:lang w:val="fr-FR"/>
        </w:rPr>
        <w:t xml:space="preserve">                  contentType:  application/json</w:t>
      </w:r>
    </w:p>
    <w:p w:rsidR="0086296D" w:rsidRPr="000659A3" w:rsidRDefault="0086296D" w:rsidP="0086296D">
      <w:pPr>
        <w:pStyle w:val="PL"/>
        <w:rPr>
          <w:lang w:val="fr-FR"/>
        </w:rPr>
      </w:pPr>
      <w:r w:rsidRPr="000659A3">
        <w:rPr>
          <w:lang w:val="fr-FR"/>
        </w:rPr>
        <w:t xml:space="preserve">                binaryDataN1SmMessage:</w:t>
      </w:r>
    </w:p>
    <w:p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Default="0086296D" w:rsidP="0086296D">
      <w:pPr>
        <w:pStyle w:val="PL"/>
        <w:rPr>
          <w:lang w:val="en-US"/>
        </w:rPr>
      </w:pPr>
      <w:r w:rsidRPr="002E5CBA">
        <w:rPr>
          <w:lang w:val="en-US"/>
        </w:rPr>
        <w:t xml:space="preserve">        default:</w:t>
      </w:r>
    </w:p>
    <w:p w:rsidR="00900417" w:rsidRPr="002E5CBA" w:rsidRDefault="00900417" w:rsidP="00900417">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/sm-contexts/{smContextRef}</w:t>
      </w:r>
      <w:r>
        <w:rPr>
          <w:lang w:val="en-US"/>
        </w:rPr>
        <w:t>/retrieve</w:t>
      </w:r>
      <w:r w:rsidRPr="002E5CBA">
        <w:rPr>
          <w:lang w:val="en-US"/>
        </w:rPr>
        <w:t>:</w:t>
      </w:r>
    </w:p>
    <w:p w:rsidR="0086296D" w:rsidRPr="002E5CBA" w:rsidRDefault="0086296D" w:rsidP="0086296D">
      <w:pPr>
        <w:pStyle w:val="PL"/>
        <w:rPr>
          <w:lang w:val="en-US"/>
        </w:rPr>
      </w:pPr>
      <w:r w:rsidRPr="002E5CBA">
        <w:rPr>
          <w:lang w:val="en-US"/>
        </w:rPr>
        <w:t xml:space="preserve">    </w:t>
      </w:r>
      <w:r>
        <w:rPr>
          <w:lang w:val="en-US"/>
        </w:rPr>
        <w:t>post</w:t>
      </w:r>
      <w:r w:rsidRPr="002E5CBA">
        <w:rPr>
          <w:lang w:val="en-US"/>
        </w:rPr>
        <w:t>:</w:t>
      </w:r>
    </w:p>
    <w:p w:rsidR="0086296D" w:rsidRPr="002E5CBA" w:rsidRDefault="0086296D" w:rsidP="0086296D">
      <w:pPr>
        <w:pStyle w:val="PL"/>
        <w:rPr>
          <w:lang w:val="en-US"/>
        </w:rPr>
      </w:pPr>
      <w:r w:rsidRPr="002E5CBA">
        <w:rPr>
          <w:lang w:val="en-US"/>
        </w:rPr>
        <w:t xml:space="preserve">      summary:  </w:t>
      </w:r>
      <w:r>
        <w:rPr>
          <w:lang w:val="en-US"/>
        </w:rPr>
        <w:t>Retrieve</w:t>
      </w:r>
      <w:r w:rsidRPr="002E5CBA">
        <w:rPr>
          <w:lang w:val="en-US"/>
        </w:rPr>
        <w:t xml:space="preserve"> SM Context </w:t>
      </w:r>
    </w:p>
    <w:p w:rsidR="0086296D" w:rsidRPr="002E5CBA" w:rsidRDefault="0086296D" w:rsidP="0086296D">
      <w:pPr>
        <w:pStyle w:val="PL"/>
        <w:rPr>
          <w:lang w:val="en-US"/>
        </w:rPr>
      </w:pPr>
      <w:r w:rsidRPr="002E5CBA">
        <w:rPr>
          <w:lang w:val="en-US"/>
        </w:rPr>
        <w:t xml:space="preserve">      tags:</w:t>
      </w:r>
    </w:p>
    <w:p w:rsidR="0086296D" w:rsidRPr="002E5CBA" w:rsidRDefault="0086296D" w:rsidP="0086296D">
      <w:pPr>
        <w:pStyle w:val="PL"/>
        <w:rPr>
          <w:lang w:val="en-US"/>
        </w:rPr>
      </w:pPr>
      <w:r w:rsidRPr="002E5CBA">
        <w:rPr>
          <w:lang w:val="en-US"/>
        </w:rPr>
        <w:t xml:space="preserve">        - Individual SM context</w:t>
      </w:r>
    </w:p>
    <w:p w:rsidR="0086296D" w:rsidRPr="002E5CBA" w:rsidRDefault="0086296D" w:rsidP="0086296D">
      <w:pPr>
        <w:pStyle w:val="PL"/>
        <w:rPr>
          <w:lang w:val="en-US"/>
        </w:rPr>
      </w:pPr>
      <w:r w:rsidRPr="002E5CBA">
        <w:rPr>
          <w:lang w:val="en-US"/>
        </w:rPr>
        <w:t xml:space="preserve">      operationId: </w:t>
      </w:r>
      <w:r>
        <w:rPr>
          <w:lang w:val="en-US"/>
        </w:rPr>
        <w:t>Retrieve</w:t>
      </w:r>
      <w:r w:rsidRPr="002E5CBA">
        <w:rPr>
          <w:lang w:val="en-US"/>
        </w:rPr>
        <w:t>SmContext</w:t>
      </w:r>
    </w:p>
    <w:p w:rsidR="0086296D" w:rsidRPr="002E5CBA" w:rsidRDefault="0086296D" w:rsidP="0086296D">
      <w:pPr>
        <w:pStyle w:val="PL"/>
        <w:rPr>
          <w:lang w:val="en-US"/>
        </w:rPr>
      </w:pPr>
      <w:r w:rsidRPr="002E5CBA">
        <w:rPr>
          <w:lang w:val="en-US"/>
        </w:rPr>
        <w:t xml:space="preserve">      parameters:</w:t>
      </w:r>
    </w:p>
    <w:p w:rsidR="0086296D" w:rsidRPr="002E5CBA" w:rsidRDefault="0086296D" w:rsidP="0086296D">
      <w:pPr>
        <w:pStyle w:val="PL"/>
        <w:rPr>
          <w:lang w:val="en-US"/>
        </w:rPr>
      </w:pPr>
      <w:r w:rsidRPr="002E5CBA">
        <w:rPr>
          <w:lang w:val="en-US"/>
        </w:rPr>
        <w:t xml:space="preserve">        - name: smContextRef</w:t>
      </w:r>
    </w:p>
    <w:p w:rsidR="0086296D" w:rsidRPr="002E5CBA" w:rsidRDefault="0086296D" w:rsidP="0086296D">
      <w:pPr>
        <w:pStyle w:val="PL"/>
        <w:rPr>
          <w:lang w:val="en-US"/>
        </w:rPr>
      </w:pPr>
      <w:r w:rsidRPr="002E5CBA">
        <w:rPr>
          <w:lang w:val="en-US"/>
        </w:rPr>
        <w:t xml:space="preserve">          in: path</w:t>
      </w:r>
    </w:p>
    <w:p w:rsidR="0086296D" w:rsidRPr="002E5CBA" w:rsidRDefault="0086296D" w:rsidP="0086296D">
      <w:pPr>
        <w:pStyle w:val="PL"/>
        <w:rPr>
          <w:lang w:val="en-US"/>
        </w:rPr>
      </w:pPr>
      <w:r w:rsidRPr="002E5CBA">
        <w:rPr>
          <w:lang w:val="en-US"/>
        </w:rPr>
        <w:t xml:space="preserve">          description:  SM context reference </w:t>
      </w:r>
    </w:p>
    <w:p w:rsidR="0086296D" w:rsidRPr="002E5CBA" w:rsidRDefault="0086296D" w:rsidP="0086296D">
      <w:pPr>
        <w:pStyle w:val="PL"/>
        <w:rPr>
          <w:lang w:val="en-US"/>
        </w:rPr>
      </w:pPr>
      <w:r w:rsidRPr="002E5CBA">
        <w:rPr>
          <w:lang w:val="en-US"/>
        </w:rPr>
        <w:t xml:space="preserve">          required: true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requestBody:</w:t>
      </w:r>
    </w:p>
    <w:p w:rsidR="0086296D" w:rsidRPr="002E5CBA" w:rsidRDefault="0086296D" w:rsidP="0086296D">
      <w:pPr>
        <w:pStyle w:val="PL"/>
        <w:rPr>
          <w:lang w:val="en-US"/>
        </w:rPr>
      </w:pPr>
      <w:r w:rsidRPr="002E5CBA">
        <w:rPr>
          <w:lang w:val="en-US"/>
        </w:rPr>
        <w:t xml:space="preserve">        description: </w:t>
      </w:r>
      <w:r>
        <w:rPr>
          <w:lang w:val="en-US"/>
        </w:rPr>
        <w:t>parameters</w:t>
      </w:r>
      <w:r w:rsidRPr="002E5CBA">
        <w:rPr>
          <w:lang w:val="en-US"/>
        </w:rPr>
        <w:t xml:space="preserve"> </w:t>
      </w:r>
      <w:r>
        <w:rPr>
          <w:lang w:val="en-US"/>
        </w:rPr>
        <w:t xml:space="preserve">used </w:t>
      </w:r>
      <w:r w:rsidRPr="002E5CBA">
        <w:rPr>
          <w:lang w:val="en-US"/>
        </w:rPr>
        <w:t xml:space="preserve">to </w:t>
      </w:r>
      <w:r>
        <w:rPr>
          <w:lang w:val="en-US"/>
        </w:rPr>
        <w:t>retrieve</w:t>
      </w:r>
      <w:r w:rsidRPr="002E5CBA">
        <w:rPr>
          <w:lang w:val="en-US"/>
        </w:rPr>
        <w:t xml:space="preserve"> </w:t>
      </w:r>
      <w:r>
        <w:rPr>
          <w:lang w:val="en-US"/>
        </w:rPr>
        <w:t>t</w:t>
      </w:r>
      <w:r w:rsidRPr="002E5CBA">
        <w:rPr>
          <w:lang w:val="en-US"/>
        </w:rPr>
        <w:t>he SM context</w:t>
      </w:r>
    </w:p>
    <w:p w:rsidR="0086296D" w:rsidRPr="002E5CBA" w:rsidRDefault="0086296D" w:rsidP="0086296D">
      <w:pPr>
        <w:pStyle w:val="PL"/>
        <w:rPr>
          <w:lang w:val="en-US"/>
        </w:rPr>
      </w:pPr>
      <w:r w:rsidRPr="002E5CBA">
        <w:rPr>
          <w:lang w:val="en-US"/>
        </w:rPr>
        <w:t xml:space="preserve">        required: </w:t>
      </w:r>
      <w:r>
        <w:rPr>
          <w:lang w:val="en-US"/>
        </w:rPr>
        <w:t>false</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'#/components/schemas/SmContext</w:t>
      </w:r>
      <w:r>
        <w:rPr>
          <w:lang w:val="en-US"/>
        </w:rPr>
        <w:t>Retrieve</w:t>
      </w:r>
      <w:r w:rsidRPr="002E5CBA">
        <w:rPr>
          <w:lang w:val="en-US"/>
        </w:rPr>
        <w:t>Data'</w:t>
      </w:r>
    </w:p>
    <w:p w:rsidR="0086296D" w:rsidRPr="002E5CBA" w:rsidRDefault="0086296D" w:rsidP="0086296D">
      <w:pPr>
        <w:pStyle w:val="PL"/>
        <w:rPr>
          <w:lang w:val="en-US"/>
        </w:rPr>
      </w:pPr>
      <w:r w:rsidRPr="002E5CBA">
        <w:rPr>
          <w:lang w:val="en-US"/>
        </w:rPr>
        <w:t xml:space="preserve">      responses:</w:t>
      </w:r>
    </w:p>
    <w:p w:rsidR="0086296D" w:rsidRPr="002E5CBA" w:rsidRDefault="0086296D" w:rsidP="0086296D">
      <w:pPr>
        <w:pStyle w:val="PL"/>
        <w:rPr>
          <w:lang w:val="en-US"/>
        </w:rPr>
      </w:pPr>
      <w:r w:rsidRPr="002E5CBA">
        <w:rPr>
          <w:lang w:val="en-US"/>
        </w:rPr>
        <w:t xml:space="preserve">        '200':</w:t>
      </w:r>
    </w:p>
    <w:p w:rsidR="0086296D" w:rsidRPr="002E5CBA" w:rsidRDefault="0086296D" w:rsidP="0086296D">
      <w:pPr>
        <w:pStyle w:val="PL"/>
        <w:rPr>
          <w:lang w:val="en-US"/>
        </w:rPr>
      </w:pPr>
      <w:r w:rsidRPr="002E5CBA">
        <w:rPr>
          <w:lang w:val="en-US"/>
        </w:rPr>
        <w:t xml:space="preserve">          description: successful </w:t>
      </w:r>
      <w:r>
        <w:rPr>
          <w:lang w:val="en-US"/>
        </w:rPr>
        <w:t>retrieval</w:t>
      </w:r>
      <w:r w:rsidRPr="002E5CBA">
        <w:rPr>
          <w:lang w:val="en-US"/>
        </w:rPr>
        <w:t xml:space="preserve"> of an SM context</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w:t>
      </w:r>
    </w:p>
    <w:p w:rsidR="0086296D" w:rsidRPr="002E5CBA" w:rsidRDefault="0086296D" w:rsidP="0086296D">
      <w:pPr>
        <w:pStyle w:val="PL"/>
        <w:rPr>
          <w:lang w:val="en-US"/>
        </w:rPr>
      </w:pPr>
      <w:r w:rsidRPr="002E5CBA">
        <w:rPr>
          <w:lang w:val="en-US"/>
        </w:rPr>
        <w:t xml:space="preserve">              schema:</w:t>
      </w:r>
    </w:p>
    <w:p w:rsidR="0086296D" w:rsidRDefault="0086296D" w:rsidP="0086296D">
      <w:pPr>
        <w:pStyle w:val="PL"/>
        <w:rPr>
          <w:lang w:val="en-US"/>
        </w:rPr>
      </w:pPr>
      <w:r w:rsidRPr="002E5CBA">
        <w:rPr>
          <w:lang w:val="en-US"/>
        </w:rPr>
        <w:t xml:space="preserve">                $ref: '#/com</w:t>
      </w:r>
      <w:r w:rsidR="00BD4D8C">
        <w:rPr>
          <w:lang w:val="en-US"/>
        </w:rPr>
        <w:t>ponents/schemas/SmContextRetrieved</w:t>
      </w:r>
      <w:r w:rsidRPr="002E5CBA">
        <w:rPr>
          <w:lang w:val="en-US"/>
        </w:rPr>
        <w:t>Data'</w:t>
      </w:r>
    </w:p>
    <w:p w:rsidR="0021658A" w:rsidRDefault="0086296D" w:rsidP="0086296D">
      <w:pPr>
        <w:pStyle w:val="PL"/>
        <w:rPr>
          <w:lang w:val="en-US"/>
        </w:rPr>
      </w:pPr>
      <w:r w:rsidRPr="002E5CBA">
        <w:rPr>
          <w:lang w:val="en-US"/>
        </w:rPr>
        <w:t xml:space="preserve">        '</w:t>
      </w:r>
      <w:r>
        <w:rPr>
          <w:lang w:val="en-US"/>
        </w:rPr>
        <w:t>4</w:t>
      </w:r>
      <w:r w:rsidRPr="002E5CBA">
        <w:rPr>
          <w:lang w:val="en-US"/>
        </w:rPr>
        <w:t>00':</w:t>
      </w:r>
    </w:p>
    <w:p w:rsidR="0086296D" w:rsidRDefault="0021658A" w:rsidP="0086296D">
      <w:pPr>
        <w:pStyle w:val="PL"/>
        <w:rPr>
          <w:lang w:val="en-US"/>
        </w:rPr>
      </w:pPr>
      <w:r w:rsidRPr="00046E6A">
        <w:rPr>
          <w:lang w:val="en-US"/>
        </w:rPr>
        <w:t xml:space="preserve">        </w:t>
      </w:r>
      <w:r>
        <w:rPr>
          <w:lang w:val="en-US"/>
        </w:rPr>
        <w:t xml:space="preserve">  </w:t>
      </w:r>
      <w:r w:rsidR="0086296D" w:rsidRPr="00046E6A">
        <w:rPr>
          <w:lang w:val="en-US"/>
        </w:rPr>
        <w:t>$ref: 'TS29571_CommonData.yaml#/components/responses/400'</w:t>
      </w:r>
    </w:p>
    <w:p w:rsidR="0086296D" w:rsidRPr="00046E6A" w:rsidRDefault="0086296D" w:rsidP="0086296D">
      <w:pPr>
        <w:pStyle w:val="PL"/>
        <w:rPr>
          <w:lang w:val="en-US"/>
        </w:rPr>
      </w:pPr>
      <w:r w:rsidRPr="002E5CBA">
        <w:rPr>
          <w:lang w:val="en-US"/>
        </w:rPr>
        <w:t xml:space="preserve">        '</w:t>
      </w:r>
      <w:r>
        <w:rPr>
          <w:lang w:val="en-US"/>
        </w:rPr>
        <w:t>403</w:t>
      </w:r>
      <w:r w:rsidRPr="002E5CBA">
        <w:rPr>
          <w:lang w:val="en-US"/>
        </w:rPr>
        <w:t>':</w:t>
      </w:r>
    </w:p>
    <w:p w:rsidR="0086296D" w:rsidRDefault="0086296D" w:rsidP="0086296D">
      <w:pPr>
        <w:pStyle w:val="PL"/>
        <w:rPr>
          <w:lang w:val="en-US"/>
        </w:rPr>
      </w:pPr>
      <w:r w:rsidRPr="00046E6A">
        <w:rPr>
          <w:lang w:val="en-US"/>
        </w:rPr>
        <w:t xml:space="preserve">        </w:t>
      </w:r>
      <w:r>
        <w:rPr>
          <w:lang w:val="en-US"/>
        </w:rPr>
        <w:t xml:space="preserve">  </w:t>
      </w:r>
      <w:r w:rsidRPr="00046E6A">
        <w:rPr>
          <w:lang w:val="en-US"/>
        </w:rPr>
        <w:t>$ref: 'TS29571_CommonData.yaml#/components/responses/403'</w:t>
      </w:r>
    </w:p>
    <w:p w:rsidR="0086296D" w:rsidRPr="0026346C" w:rsidRDefault="0086296D" w:rsidP="0086296D">
      <w:pPr>
        <w:pStyle w:val="PL"/>
        <w:rPr>
          <w:lang w:val="en-US"/>
        </w:rPr>
      </w:pPr>
      <w:r w:rsidRPr="002E5CBA">
        <w:rPr>
          <w:lang w:val="en-US"/>
        </w:rPr>
        <w:t xml:space="preserve">        '</w:t>
      </w:r>
      <w:r>
        <w:rPr>
          <w:lang w:val="en-US"/>
        </w:rPr>
        <w:t>404</w:t>
      </w:r>
      <w:r w:rsidRPr="002E5CBA">
        <w:rPr>
          <w:lang w:val="en-US"/>
        </w:rPr>
        <w:t>':</w:t>
      </w:r>
    </w:p>
    <w:p w:rsidR="0086296D" w:rsidRDefault="0086296D" w:rsidP="0086296D">
      <w:pPr>
        <w:pStyle w:val="PL"/>
        <w:rPr>
          <w:lang w:val="en-US"/>
        </w:rPr>
      </w:pPr>
      <w:r w:rsidRPr="00046E6A">
        <w:rPr>
          <w:lang w:val="en-US"/>
        </w:rPr>
        <w:t xml:space="preserve">        </w:t>
      </w:r>
      <w:r>
        <w:rPr>
          <w:lang w:val="en-US"/>
        </w:rPr>
        <w:t xml:space="preserve">  </w:t>
      </w:r>
      <w:r w:rsidRPr="00046E6A">
        <w:rPr>
          <w:lang w:val="en-US"/>
        </w:rPr>
        <w:t>$ref: 'TS29571_CommonData.yaml#/components/responses/404'</w:t>
      </w:r>
    </w:p>
    <w:p w:rsidR="00863E04" w:rsidRDefault="00863E04" w:rsidP="00863E04">
      <w:pPr>
        <w:pStyle w:val="PL"/>
        <w:rPr>
          <w:lang w:val="en-US"/>
        </w:rPr>
      </w:pPr>
      <w:r w:rsidRPr="002E5CBA">
        <w:rPr>
          <w:lang w:val="en-US"/>
        </w:rPr>
        <w:t xml:space="preserve">        </w:t>
      </w:r>
      <w:r>
        <w:rPr>
          <w:lang w:val="en-US"/>
        </w:rPr>
        <w:t xml:space="preserve">'411': </w:t>
      </w:r>
    </w:p>
    <w:p w:rsidR="00863E04" w:rsidRDefault="00863E04" w:rsidP="00863E04">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rsidR="00863E04" w:rsidRDefault="00863E04" w:rsidP="00863E04">
      <w:pPr>
        <w:pStyle w:val="PL"/>
        <w:rPr>
          <w:lang w:val="en-US"/>
        </w:rPr>
      </w:pPr>
      <w:r w:rsidRPr="002E5CBA">
        <w:rPr>
          <w:lang w:val="en-US"/>
        </w:rPr>
        <w:t xml:space="preserve">        </w:t>
      </w:r>
      <w:r>
        <w:rPr>
          <w:lang w:val="en-US"/>
        </w:rPr>
        <w:t xml:space="preserve">'413': </w:t>
      </w:r>
    </w:p>
    <w:p w:rsidR="00863E04" w:rsidRDefault="00863E04" w:rsidP="00863E04">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rsidR="00863E04" w:rsidRDefault="00863E04" w:rsidP="00863E04">
      <w:pPr>
        <w:pStyle w:val="PL"/>
        <w:rPr>
          <w:lang w:val="en-US"/>
        </w:rPr>
      </w:pPr>
      <w:r w:rsidRPr="002E5CBA">
        <w:rPr>
          <w:lang w:val="en-US"/>
        </w:rPr>
        <w:t xml:space="preserve">        </w:t>
      </w:r>
      <w:r>
        <w:rPr>
          <w:lang w:val="en-US"/>
        </w:rPr>
        <w:t xml:space="preserve">'415': </w:t>
      </w:r>
    </w:p>
    <w:p w:rsidR="00863E04" w:rsidRDefault="00863E04"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rsidR="0086296D" w:rsidRPr="0026346C" w:rsidRDefault="0086296D" w:rsidP="0086296D">
      <w:pPr>
        <w:pStyle w:val="PL"/>
        <w:rPr>
          <w:lang w:val="en-US"/>
        </w:rPr>
      </w:pPr>
      <w:r w:rsidRPr="002E5CBA">
        <w:rPr>
          <w:lang w:val="en-US"/>
        </w:rPr>
        <w:t xml:space="preserve">        '</w:t>
      </w:r>
      <w:r>
        <w:rPr>
          <w:lang w:val="en-US"/>
        </w:rPr>
        <w:t>500</w:t>
      </w:r>
      <w:r w:rsidRPr="002E5CBA">
        <w:rPr>
          <w:lang w:val="en-US"/>
        </w:rPr>
        <w:t>':</w:t>
      </w:r>
    </w:p>
    <w:p w:rsidR="0086296D" w:rsidRDefault="0086296D" w:rsidP="0086296D">
      <w:pPr>
        <w:pStyle w:val="PL"/>
      </w:pPr>
      <w:r w:rsidRPr="00046E6A">
        <w:rPr>
          <w:lang w:val="en-US"/>
        </w:rPr>
        <w:t xml:space="preserve">        </w:t>
      </w:r>
      <w:r>
        <w:rPr>
          <w:lang w:val="en-US"/>
        </w:rPr>
        <w:t xml:space="preserve">  </w:t>
      </w:r>
      <w:r w:rsidRPr="008F2F3C">
        <w:t>$ref: 'TS29571_CommonData.yaml#/components/responses/</w:t>
      </w:r>
      <w:r>
        <w:t>500</w:t>
      </w:r>
      <w:r w:rsidRPr="008F2F3C">
        <w:t>'</w:t>
      </w:r>
    </w:p>
    <w:p w:rsidR="00863E04" w:rsidRDefault="00863E04" w:rsidP="00863E04">
      <w:pPr>
        <w:pStyle w:val="PL"/>
        <w:rPr>
          <w:lang w:val="en-US"/>
        </w:rPr>
      </w:pPr>
      <w:r w:rsidRPr="002E5CBA">
        <w:rPr>
          <w:lang w:val="en-US"/>
        </w:rPr>
        <w:t xml:space="preserve">        </w:t>
      </w:r>
      <w:r>
        <w:rPr>
          <w:lang w:val="en-US"/>
        </w:rPr>
        <w:t xml:space="preserve">'501': </w:t>
      </w:r>
    </w:p>
    <w:p w:rsidR="00863E04" w:rsidRPr="00EA1C32" w:rsidRDefault="00863E04"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a.yaml#/components/responses/501</w:t>
      </w:r>
      <w:r w:rsidRPr="001F14B1">
        <w:rPr>
          <w:lang w:val="en-US"/>
        </w:rPr>
        <w:t>'</w:t>
      </w:r>
    </w:p>
    <w:p w:rsidR="0086296D" w:rsidRDefault="0086296D" w:rsidP="0086296D">
      <w:pPr>
        <w:pStyle w:val="PL"/>
        <w:rPr>
          <w:lang w:val="en-US"/>
        </w:rPr>
      </w:pPr>
      <w:r w:rsidRPr="002E5CBA">
        <w:rPr>
          <w:lang w:val="en-US"/>
        </w:rPr>
        <w:t xml:space="preserve">        '</w:t>
      </w:r>
      <w:r>
        <w:rPr>
          <w:lang w:val="en-US"/>
        </w:rPr>
        <w:t>503</w:t>
      </w:r>
      <w:r w:rsidRPr="002E5CBA">
        <w:rPr>
          <w:lang w:val="en-US"/>
        </w:rPr>
        <w:t>':</w:t>
      </w:r>
    </w:p>
    <w:p w:rsidR="0086296D" w:rsidRDefault="0086296D" w:rsidP="0086296D">
      <w:pPr>
        <w:pStyle w:val="PL"/>
        <w:rPr>
          <w:lang w:val="en-US"/>
        </w:rPr>
      </w:pPr>
      <w:r w:rsidRPr="008F2F3C">
        <w:t xml:space="preserve">        </w:t>
      </w:r>
      <w:r>
        <w:t xml:space="preserve">  </w:t>
      </w:r>
      <w:r w:rsidRPr="008F2F3C">
        <w:t>$ref: 'TS29571_CommonData.yaml#/components/responses/</w:t>
      </w:r>
      <w:r>
        <w:t>503</w:t>
      </w:r>
      <w:r w:rsidRPr="008F2F3C">
        <w:t>'</w:t>
      </w:r>
    </w:p>
    <w:p w:rsidR="0086296D" w:rsidRDefault="0086296D" w:rsidP="0086296D">
      <w:pPr>
        <w:pStyle w:val="PL"/>
        <w:rPr>
          <w:lang w:val="en-US"/>
        </w:rPr>
      </w:pPr>
      <w:r w:rsidRPr="002E5CBA">
        <w:rPr>
          <w:lang w:val="en-US"/>
        </w:rPr>
        <w:t xml:space="preserve">        default:</w:t>
      </w:r>
    </w:p>
    <w:p w:rsidR="00863E04" w:rsidRPr="002E5CBA" w:rsidRDefault="00863E04" w:rsidP="0086296D">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/sm-contexts/{smContextRef}/modify:  </w:t>
      </w:r>
    </w:p>
    <w:p w:rsidR="0086296D" w:rsidRPr="002E5CBA" w:rsidRDefault="0086296D" w:rsidP="0086296D">
      <w:pPr>
        <w:pStyle w:val="PL"/>
        <w:rPr>
          <w:lang w:val="en-US"/>
        </w:rPr>
      </w:pPr>
      <w:r w:rsidRPr="002E5CBA">
        <w:rPr>
          <w:lang w:val="en-US"/>
        </w:rPr>
        <w:t xml:space="preserve">    post:</w:t>
      </w:r>
    </w:p>
    <w:p w:rsidR="0086296D" w:rsidRPr="002E5CBA" w:rsidRDefault="0086296D" w:rsidP="0086296D">
      <w:pPr>
        <w:pStyle w:val="PL"/>
        <w:rPr>
          <w:lang w:val="en-US"/>
        </w:rPr>
      </w:pPr>
      <w:r w:rsidRPr="002E5CBA">
        <w:rPr>
          <w:lang w:val="en-US"/>
        </w:rPr>
        <w:t xml:space="preserve">      summary:  Update SM Context </w:t>
      </w:r>
    </w:p>
    <w:p w:rsidR="0086296D" w:rsidRPr="002E5CBA" w:rsidRDefault="0086296D" w:rsidP="0086296D">
      <w:pPr>
        <w:pStyle w:val="PL"/>
        <w:rPr>
          <w:lang w:val="en-US"/>
        </w:rPr>
      </w:pPr>
      <w:r w:rsidRPr="002E5CBA">
        <w:rPr>
          <w:lang w:val="en-US"/>
        </w:rPr>
        <w:t xml:space="preserve">      tags:</w:t>
      </w:r>
    </w:p>
    <w:p w:rsidR="0086296D" w:rsidRPr="002E5CBA" w:rsidRDefault="0086296D" w:rsidP="0086296D">
      <w:pPr>
        <w:pStyle w:val="PL"/>
        <w:rPr>
          <w:lang w:val="en-US"/>
        </w:rPr>
      </w:pPr>
      <w:r w:rsidRPr="002E5CBA">
        <w:rPr>
          <w:lang w:val="en-US"/>
        </w:rPr>
        <w:t xml:space="preserve">        - Individual SM context</w:t>
      </w:r>
    </w:p>
    <w:p w:rsidR="0086296D" w:rsidRPr="002E5CBA" w:rsidRDefault="0086296D" w:rsidP="0086296D">
      <w:pPr>
        <w:pStyle w:val="PL"/>
        <w:rPr>
          <w:lang w:val="en-US"/>
        </w:rPr>
      </w:pPr>
      <w:r w:rsidRPr="002E5CBA">
        <w:rPr>
          <w:lang w:val="en-US"/>
        </w:rPr>
        <w:t xml:space="preserve">      operationId: UpdateSmContext</w:t>
      </w:r>
    </w:p>
    <w:p w:rsidR="0086296D" w:rsidRPr="002E5CBA" w:rsidRDefault="0086296D" w:rsidP="0086296D">
      <w:pPr>
        <w:pStyle w:val="PL"/>
        <w:rPr>
          <w:lang w:val="en-US"/>
        </w:rPr>
      </w:pPr>
      <w:r w:rsidRPr="002E5CBA">
        <w:rPr>
          <w:lang w:val="en-US"/>
        </w:rPr>
        <w:t xml:space="preserve">      parameters:</w:t>
      </w:r>
    </w:p>
    <w:p w:rsidR="0086296D" w:rsidRPr="002E5CBA" w:rsidRDefault="0086296D" w:rsidP="0086296D">
      <w:pPr>
        <w:pStyle w:val="PL"/>
        <w:rPr>
          <w:lang w:val="en-US"/>
        </w:rPr>
      </w:pPr>
      <w:r w:rsidRPr="002E5CBA">
        <w:rPr>
          <w:lang w:val="en-US"/>
        </w:rPr>
        <w:t xml:space="preserve">        - name: smContextRef</w:t>
      </w:r>
    </w:p>
    <w:p w:rsidR="0086296D" w:rsidRPr="002E5CBA" w:rsidRDefault="0086296D" w:rsidP="0086296D">
      <w:pPr>
        <w:pStyle w:val="PL"/>
        <w:rPr>
          <w:lang w:val="en-US"/>
        </w:rPr>
      </w:pPr>
      <w:r w:rsidRPr="002E5CBA">
        <w:rPr>
          <w:lang w:val="en-US"/>
        </w:rPr>
        <w:t xml:space="preserve">          in: path</w:t>
      </w:r>
    </w:p>
    <w:p w:rsidR="0086296D" w:rsidRPr="002E5CBA" w:rsidRDefault="0086296D" w:rsidP="0086296D">
      <w:pPr>
        <w:pStyle w:val="PL"/>
        <w:rPr>
          <w:lang w:val="en-US"/>
        </w:rPr>
      </w:pPr>
      <w:r w:rsidRPr="002E5CBA">
        <w:rPr>
          <w:lang w:val="en-US"/>
        </w:rPr>
        <w:t xml:space="preserve">          description:  SM context reference </w:t>
      </w:r>
    </w:p>
    <w:p w:rsidR="0086296D" w:rsidRPr="002E5CBA" w:rsidRDefault="0086296D" w:rsidP="0086296D">
      <w:pPr>
        <w:pStyle w:val="PL"/>
        <w:rPr>
          <w:lang w:val="en-US"/>
        </w:rPr>
      </w:pPr>
      <w:r w:rsidRPr="002E5CBA">
        <w:rPr>
          <w:lang w:val="en-US"/>
        </w:rPr>
        <w:t xml:space="preserve">          required: true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requestBody:</w:t>
      </w:r>
    </w:p>
    <w:p w:rsidR="0086296D" w:rsidRPr="002E5CBA" w:rsidRDefault="0086296D" w:rsidP="0086296D">
      <w:pPr>
        <w:pStyle w:val="PL"/>
        <w:rPr>
          <w:lang w:val="en-US"/>
        </w:rPr>
      </w:pPr>
      <w:r w:rsidRPr="002E5CBA">
        <w:rPr>
          <w:lang w:val="en-US"/>
        </w:rPr>
        <w:t xml:space="preserve">        description: representation of the updates to apply to the SM context</w:t>
      </w:r>
    </w:p>
    <w:p w:rsidR="0086296D" w:rsidRPr="002E5CBA" w:rsidRDefault="0086296D" w:rsidP="0086296D">
      <w:pPr>
        <w:pStyle w:val="PL"/>
        <w:rPr>
          <w:lang w:val="en-US"/>
        </w:rPr>
      </w:pPr>
      <w:r w:rsidRPr="002E5CBA">
        <w:rPr>
          <w:lang w:val="en-US"/>
        </w:rPr>
        <w:t xml:space="preserve">        required: true</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'#/components/schemas/SmContextUpdateData'</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'#/components/schemas/SmContextUpdateData'</w:t>
      </w:r>
    </w:p>
    <w:p w:rsidR="0086296D" w:rsidRPr="002E5CBA" w:rsidRDefault="0086296D" w:rsidP="0086296D">
      <w:pPr>
        <w:pStyle w:val="PL"/>
        <w:rPr>
          <w:lang w:val="en-US"/>
        </w:rPr>
      </w:pPr>
      <w:r w:rsidRPr="002E5CBA">
        <w:rPr>
          <w:lang w:val="en-US"/>
        </w:rPr>
        <w:t xml:space="preserve">                  binaryDataN1SmMessage: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binaryDataN2SmInformation:</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0659A3" w:rsidRDefault="0086296D" w:rsidP="0086296D">
      <w:pPr>
        <w:pStyle w:val="PL"/>
        <w:rPr>
          <w:lang w:val="fr-FR"/>
        </w:rPr>
      </w:pPr>
      <w:r w:rsidRPr="002E5CBA">
        <w:rPr>
          <w:lang w:val="en-US"/>
        </w:rPr>
        <w:t xml:space="preserve">                </w:t>
      </w:r>
      <w:r w:rsidRPr="000659A3">
        <w:rPr>
          <w:lang w:val="fr-FR"/>
        </w:rPr>
        <w:t>jsonData:</w:t>
      </w:r>
    </w:p>
    <w:p w:rsidR="0086296D" w:rsidRPr="000659A3" w:rsidRDefault="0086296D" w:rsidP="0086296D">
      <w:pPr>
        <w:pStyle w:val="PL"/>
        <w:rPr>
          <w:lang w:val="fr-FR"/>
        </w:rPr>
      </w:pPr>
      <w:r w:rsidRPr="000659A3">
        <w:rPr>
          <w:lang w:val="fr-FR"/>
        </w:rPr>
        <w:t xml:space="preserve">                  contentType:  application/json</w:t>
      </w:r>
    </w:p>
    <w:p w:rsidR="0086296D" w:rsidRPr="000659A3" w:rsidRDefault="0086296D" w:rsidP="0086296D">
      <w:pPr>
        <w:pStyle w:val="PL"/>
        <w:rPr>
          <w:lang w:val="fr-FR"/>
        </w:rPr>
      </w:pPr>
      <w:r w:rsidRPr="000659A3">
        <w:rPr>
          <w:lang w:val="fr-FR"/>
        </w:rPr>
        <w:t xml:space="preserve">                binaryDataN1SmMessage:</w:t>
      </w:r>
    </w:p>
    <w:p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binaryDataN2SmInformation:</w:t>
      </w:r>
    </w:p>
    <w:p w:rsidR="0086296D" w:rsidRPr="002E5CBA" w:rsidRDefault="0086296D" w:rsidP="0086296D">
      <w:pPr>
        <w:pStyle w:val="PL"/>
        <w:rPr>
          <w:lang w:val="en-US"/>
        </w:rPr>
      </w:pPr>
      <w:r w:rsidRPr="002E5CBA">
        <w:rPr>
          <w:lang w:val="en-US"/>
        </w:rPr>
        <w:t xml:space="preserve">                  contentType:  application/vnd.3gpp.ngap</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responses:</w:t>
      </w:r>
    </w:p>
    <w:p w:rsidR="0086296D" w:rsidRPr="002E5CBA" w:rsidRDefault="0086296D" w:rsidP="0086296D">
      <w:pPr>
        <w:pStyle w:val="PL"/>
        <w:rPr>
          <w:lang w:val="en-US"/>
        </w:rPr>
      </w:pPr>
      <w:r w:rsidRPr="002E5CBA">
        <w:rPr>
          <w:lang w:val="en-US"/>
        </w:rPr>
        <w:t xml:space="preserve">        '200':</w:t>
      </w:r>
    </w:p>
    <w:p w:rsidR="0086296D" w:rsidRPr="002E5CBA" w:rsidRDefault="0086296D" w:rsidP="0086296D">
      <w:pPr>
        <w:pStyle w:val="PL"/>
        <w:rPr>
          <w:lang w:val="en-US"/>
        </w:rPr>
      </w:pPr>
      <w:r w:rsidRPr="002E5CBA">
        <w:rPr>
          <w:lang w:val="en-US"/>
        </w:rPr>
        <w:t xml:space="preserve">          description: successful update of an SM context with content in the response</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'#/components/schemas/SmContextUpdatedData'</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'#/components/schemas/SmContextUpdatedData'</w:t>
      </w:r>
    </w:p>
    <w:p w:rsidR="0086296D" w:rsidRPr="002E5CBA" w:rsidRDefault="0086296D" w:rsidP="0086296D">
      <w:pPr>
        <w:pStyle w:val="PL"/>
        <w:rPr>
          <w:lang w:val="en-US"/>
        </w:rPr>
      </w:pPr>
      <w:r w:rsidRPr="002E5CBA">
        <w:rPr>
          <w:lang w:val="en-US"/>
        </w:rPr>
        <w:t xml:space="preserve">                  binaryDataN1SmMessage: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binaryDataN2SmInformation:</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0659A3" w:rsidRDefault="0086296D" w:rsidP="0086296D">
      <w:pPr>
        <w:pStyle w:val="PL"/>
        <w:rPr>
          <w:lang w:val="fr-FR"/>
        </w:rPr>
      </w:pPr>
      <w:r w:rsidRPr="002E5CBA">
        <w:rPr>
          <w:lang w:val="en-US"/>
        </w:rPr>
        <w:t xml:space="preserve">                </w:t>
      </w:r>
      <w:r w:rsidRPr="000659A3">
        <w:rPr>
          <w:lang w:val="fr-FR"/>
        </w:rPr>
        <w:t>jsonData:</w:t>
      </w:r>
    </w:p>
    <w:p w:rsidR="0086296D" w:rsidRPr="000659A3" w:rsidRDefault="0086296D" w:rsidP="0086296D">
      <w:pPr>
        <w:pStyle w:val="PL"/>
        <w:rPr>
          <w:lang w:val="fr-FR"/>
        </w:rPr>
      </w:pPr>
      <w:r w:rsidRPr="000659A3">
        <w:rPr>
          <w:lang w:val="fr-FR"/>
        </w:rPr>
        <w:t xml:space="preserve">                  contentType:  application/json</w:t>
      </w:r>
    </w:p>
    <w:p w:rsidR="0086296D" w:rsidRPr="000659A3" w:rsidRDefault="0086296D" w:rsidP="0086296D">
      <w:pPr>
        <w:pStyle w:val="PL"/>
        <w:rPr>
          <w:lang w:val="fr-FR"/>
        </w:rPr>
      </w:pPr>
      <w:r w:rsidRPr="000659A3">
        <w:rPr>
          <w:lang w:val="fr-FR"/>
        </w:rPr>
        <w:t xml:space="preserve">                binaryDataN1SmMessage:</w:t>
      </w:r>
    </w:p>
    <w:p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binaryDataN2SmInformation:</w:t>
      </w:r>
    </w:p>
    <w:p w:rsidR="0086296D" w:rsidRPr="002E5CBA" w:rsidRDefault="0086296D" w:rsidP="0086296D">
      <w:pPr>
        <w:pStyle w:val="PL"/>
        <w:rPr>
          <w:lang w:val="en-US"/>
        </w:rPr>
      </w:pPr>
      <w:r w:rsidRPr="002E5CBA">
        <w:rPr>
          <w:lang w:val="en-US"/>
        </w:rPr>
        <w:t xml:space="preserve">                  contentType:  application/vnd.3gpp.ngap</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'204':</w:t>
      </w:r>
    </w:p>
    <w:p w:rsidR="0086296D" w:rsidRPr="002E5CBA" w:rsidRDefault="0086296D" w:rsidP="0086296D">
      <w:pPr>
        <w:pStyle w:val="PL"/>
        <w:rPr>
          <w:lang w:val="en-US"/>
        </w:rPr>
      </w:pPr>
      <w:r w:rsidRPr="002E5CBA">
        <w:rPr>
          <w:lang w:val="en-US"/>
        </w:rPr>
        <w:t xml:space="preserve">          description: successful update of an SM context without content in the response</w:t>
      </w:r>
    </w:p>
    <w:p w:rsidR="0086296D" w:rsidRPr="002E5CBA" w:rsidRDefault="0086296D" w:rsidP="0086296D">
      <w:pPr>
        <w:pStyle w:val="PL"/>
        <w:rPr>
          <w:lang w:val="en-US"/>
        </w:rPr>
      </w:pPr>
      <w:r w:rsidRPr="002E5CBA">
        <w:rPr>
          <w:lang w:val="en-US"/>
        </w:rPr>
        <w:t xml:space="preserve">        '400':</w:t>
      </w:r>
    </w:p>
    <w:p w:rsidR="0086296D" w:rsidRPr="002E5CBA" w:rsidRDefault="0086296D" w:rsidP="0086296D">
      <w:pPr>
        <w:pStyle w:val="PL"/>
        <w:rPr>
          <w:lang w:val="en-US"/>
        </w:rPr>
      </w:pPr>
      <w:r w:rsidRPr="002E5CBA">
        <w:rPr>
          <w:lang w:val="en-US"/>
        </w:rPr>
        <w:t xml:space="preserve">          description: unsuccessful update of an SM context - bad request</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'#/components/schemas/SmContextUpdateError' </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'#/components/schemas/SmContextUpdateError'</w:t>
      </w:r>
    </w:p>
    <w:p w:rsidR="0086296D" w:rsidRPr="002E5CBA" w:rsidRDefault="0086296D" w:rsidP="0086296D">
      <w:pPr>
        <w:pStyle w:val="PL"/>
        <w:rPr>
          <w:lang w:val="en-US"/>
        </w:rPr>
      </w:pPr>
      <w:r w:rsidRPr="002E5CBA">
        <w:rPr>
          <w:lang w:val="en-US"/>
        </w:rPr>
        <w:t xml:space="preserve">                  binaryDataN1SmMessage: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binaryDataN2SmInformation:</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046E6A" w:rsidRDefault="0086296D" w:rsidP="0086296D">
      <w:pPr>
        <w:pStyle w:val="PL"/>
        <w:rPr>
          <w:lang w:val="fr-FR"/>
        </w:rPr>
      </w:pPr>
      <w:r w:rsidRPr="000515DE">
        <w:rPr>
          <w:lang w:val="en-US"/>
        </w:rPr>
        <w:t xml:space="preserve">                </w:t>
      </w:r>
      <w:r w:rsidRPr="00046E6A">
        <w:rPr>
          <w:lang w:val="fr-FR"/>
        </w:rPr>
        <w:t>jsonData:</w:t>
      </w:r>
    </w:p>
    <w:p w:rsidR="0086296D" w:rsidRPr="00046E6A" w:rsidRDefault="0086296D" w:rsidP="0086296D">
      <w:pPr>
        <w:pStyle w:val="PL"/>
        <w:rPr>
          <w:lang w:val="fr-FR"/>
        </w:rPr>
      </w:pPr>
      <w:r w:rsidRPr="00046E6A">
        <w:rPr>
          <w:lang w:val="fr-FR"/>
        </w:rPr>
        <w:t xml:space="preserve">                  contentType:  application/json</w:t>
      </w:r>
    </w:p>
    <w:p w:rsidR="0086296D" w:rsidRPr="00046E6A" w:rsidRDefault="0086296D" w:rsidP="0086296D">
      <w:pPr>
        <w:pStyle w:val="PL"/>
        <w:rPr>
          <w:lang w:val="fr-FR"/>
        </w:rPr>
      </w:pPr>
      <w:r w:rsidRPr="00046E6A">
        <w:rPr>
          <w:lang w:val="fr-FR"/>
        </w:rPr>
        <w:t xml:space="preserve">                binaryDataN1SmMessage:</w:t>
      </w:r>
    </w:p>
    <w:p w:rsidR="0086296D" w:rsidRPr="002E5CBA" w:rsidRDefault="0086296D" w:rsidP="0086296D">
      <w:pPr>
        <w:pStyle w:val="PL"/>
        <w:rPr>
          <w:lang w:val="en-US"/>
        </w:rPr>
      </w:pPr>
      <w:r w:rsidRPr="00046E6A">
        <w:rPr>
          <w:lang w:val="fr-FR"/>
        </w:rPr>
        <w:t xml:space="preserve">                  </w:t>
      </w:r>
      <w:r w:rsidRPr="002E5CBA">
        <w:rPr>
          <w:lang w:val="en-US"/>
        </w:rPr>
        <w:t>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binaryDataN2SmInformation:</w:t>
      </w:r>
    </w:p>
    <w:p w:rsidR="0086296D" w:rsidRPr="002E5CBA" w:rsidRDefault="0086296D" w:rsidP="0086296D">
      <w:pPr>
        <w:pStyle w:val="PL"/>
        <w:rPr>
          <w:lang w:val="en-US"/>
        </w:rPr>
      </w:pPr>
      <w:r w:rsidRPr="002E5CBA">
        <w:rPr>
          <w:lang w:val="en-US"/>
        </w:rPr>
        <w:t xml:space="preserve">                  contentType:  application/vnd.3gpp.ngap</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'403':</w:t>
      </w:r>
    </w:p>
    <w:p w:rsidR="0086296D" w:rsidRPr="002E5CBA" w:rsidRDefault="0086296D" w:rsidP="0086296D">
      <w:pPr>
        <w:pStyle w:val="PL"/>
        <w:rPr>
          <w:lang w:val="en-US"/>
        </w:rPr>
      </w:pPr>
      <w:r w:rsidRPr="002E5CBA">
        <w:rPr>
          <w:lang w:val="en-US"/>
        </w:rPr>
        <w:t xml:space="preserve">          description: unsuccessful update of an SM context - forbidden</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'#/components/schemas/SmContextUpdateError' </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'#/components/schemas/SmContextUpdateError'</w:t>
      </w:r>
    </w:p>
    <w:p w:rsidR="0086296D" w:rsidRPr="002E5CBA" w:rsidRDefault="0086296D" w:rsidP="0086296D">
      <w:pPr>
        <w:pStyle w:val="PL"/>
        <w:rPr>
          <w:lang w:val="en-US"/>
        </w:rPr>
      </w:pPr>
      <w:r w:rsidRPr="002E5CBA">
        <w:rPr>
          <w:lang w:val="en-US"/>
        </w:rPr>
        <w:t xml:space="preserve">                  binaryDataN1SmMessage: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binaryDataN2SmInformation:</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0659A3" w:rsidRDefault="0086296D" w:rsidP="0086296D">
      <w:pPr>
        <w:pStyle w:val="PL"/>
        <w:rPr>
          <w:lang w:val="fr-FR"/>
        </w:rPr>
      </w:pPr>
      <w:r w:rsidRPr="002E5CBA">
        <w:rPr>
          <w:lang w:val="en-US"/>
        </w:rPr>
        <w:t xml:space="preserve">                </w:t>
      </w:r>
      <w:r w:rsidRPr="000659A3">
        <w:rPr>
          <w:lang w:val="fr-FR"/>
        </w:rPr>
        <w:t>jsonData:</w:t>
      </w:r>
    </w:p>
    <w:p w:rsidR="0086296D" w:rsidRPr="000659A3" w:rsidRDefault="0086296D" w:rsidP="0086296D">
      <w:pPr>
        <w:pStyle w:val="PL"/>
        <w:rPr>
          <w:lang w:val="fr-FR"/>
        </w:rPr>
      </w:pPr>
      <w:r w:rsidRPr="000659A3">
        <w:rPr>
          <w:lang w:val="fr-FR"/>
        </w:rPr>
        <w:t xml:space="preserve">                  contentType:  application/json</w:t>
      </w:r>
    </w:p>
    <w:p w:rsidR="0086296D" w:rsidRPr="000659A3" w:rsidRDefault="0086296D" w:rsidP="0086296D">
      <w:pPr>
        <w:pStyle w:val="PL"/>
        <w:rPr>
          <w:lang w:val="fr-FR"/>
        </w:rPr>
      </w:pPr>
      <w:r w:rsidRPr="000659A3">
        <w:rPr>
          <w:lang w:val="fr-FR"/>
        </w:rPr>
        <w:t xml:space="preserve">                binaryDataN1SmMessage:</w:t>
      </w:r>
    </w:p>
    <w:p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binaryDataN2SmInformation:</w:t>
      </w:r>
    </w:p>
    <w:p w:rsidR="0086296D" w:rsidRPr="002E5CBA" w:rsidRDefault="0086296D" w:rsidP="0086296D">
      <w:pPr>
        <w:pStyle w:val="PL"/>
        <w:rPr>
          <w:lang w:val="en-US"/>
        </w:rPr>
      </w:pPr>
      <w:r w:rsidRPr="002E5CBA">
        <w:rPr>
          <w:lang w:val="en-US"/>
        </w:rPr>
        <w:t xml:space="preserve">                  contentType:  application/vnd.3gpp.ngap</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'404':</w:t>
      </w:r>
    </w:p>
    <w:p w:rsidR="0086296D" w:rsidRPr="002E5CBA" w:rsidRDefault="0086296D" w:rsidP="0086296D">
      <w:pPr>
        <w:pStyle w:val="PL"/>
        <w:rPr>
          <w:lang w:val="en-US"/>
        </w:rPr>
      </w:pPr>
      <w:r w:rsidRPr="002E5CBA">
        <w:rPr>
          <w:lang w:val="en-US"/>
        </w:rPr>
        <w:t xml:space="preserve">          description: unsuccessful update of an SM context - not found</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'#/components/schemas/SmContextUpdateError' </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'#/components/schemas/SmContextUpdateError'</w:t>
      </w:r>
    </w:p>
    <w:p w:rsidR="0086296D" w:rsidRPr="002E5CBA" w:rsidRDefault="0086296D" w:rsidP="0086296D">
      <w:pPr>
        <w:pStyle w:val="PL"/>
        <w:rPr>
          <w:lang w:val="en-US"/>
        </w:rPr>
      </w:pPr>
      <w:r w:rsidRPr="002E5CBA">
        <w:rPr>
          <w:lang w:val="en-US"/>
        </w:rPr>
        <w:t xml:space="preserve">                  binaryDataN1SmMessage: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binaryDataN2SmInformation:</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CF290B" w:rsidRDefault="0086296D" w:rsidP="0086296D">
      <w:pPr>
        <w:pStyle w:val="PL"/>
        <w:rPr>
          <w:lang w:val="fr-FR"/>
        </w:rPr>
      </w:pPr>
      <w:r w:rsidRPr="002E5CBA">
        <w:rPr>
          <w:lang w:val="en-US"/>
        </w:rPr>
        <w:t xml:space="preserve">                </w:t>
      </w:r>
      <w:r w:rsidRPr="00CF290B">
        <w:rPr>
          <w:lang w:val="fr-FR"/>
        </w:rPr>
        <w:t>jsonData:</w:t>
      </w:r>
    </w:p>
    <w:p w:rsidR="0086296D" w:rsidRPr="00CF290B" w:rsidRDefault="0086296D" w:rsidP="0086296D">
      <w:pPr>
        <w:pStyle w:val="PL"/>
        <w:rPr>
          <w:lang w:val="fr-FR"/>
        </w:rPr>
      </w:pPr>
      <w:r w:rsidRPr="00CF290B">
        <w:rPr>
          <w:lang w:val="fr-FR"/>
        </w:rPr>
        <w:t xml:space="preserve">                  contentType:  application/json</w:t>
      </w:r>
    </w:p>
    <w:p w:rsidR="0086296D" w:rsidRPr="00CF290B" w:rsidRDefault="0086296D" w:rsidP="0086296D">
      <w:pPr>
        <w:pStyle w:val="PL"/>
        <w:rPr>
          <w:lang w:val="fr-FR"/>
        </w:rPr>
      </w:pPr>
      <w:r w:rsidRPr="00CF290B">
        <w:rPr>
          <w:lang w:val="fr-FR"/>
        </w:rPr>
        <w:t xml:space="preserve">                binaryDataN1SmMessage:</w:t>
      </w:r>
    </w:p>
    <w:p w:rsidR="0086296D" w:rsidRPr="002E5CBA" w:rsidRDefault="0086296D" w:rsidP="0086296D">
      <w:pPr>
        <w:pStyle w:val="PL"/>
        <w:rPr>
          <w:lang w:val="en-US"/>
        </w:rPr>
      </w:pPr>
      <w:r w:rsidRPr="00CF290B">
        <w:rPr>
          <w:lang w:val="fr-FR"/>
        </w:rPr>
        <w:t xml:space="preserve">                  </w:t>
      </w:r>
      <w:r w:rsidRPr="002E5CBA">
        <w:rPr>
          <w:lang w:val="en-US"/>
        </w:rPr>
        <w:t>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binaryDataN2SmInformation:</w:t>
      </w:r>
    </w:p>
    <w:p w:rsidR="0086296D" w:rsidRPr="002E5CBA" w:rsidRDefault="0086296D" w:rsidP="0086296D">
      <w:pPr>
        <w:pStyle w:val="PL"/>
        <w:rPr>
          <w:lang w:val="en-US"/>
        </w:rPr>
      </w:pPr>
      <w:r w:rsidRPr="002E5CBA">
        <w:rPr>
          <w:lang w:val="en-US"/>
        </w:rPr>
        <w:t xml:space="preserve">                  contentType:  application/vnd.3gpp.ngap</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Default="0086296D" w:rsidP="0086296D">
      <w:pPr>
        <w:pStyle w:val="PL"/>
        <w:rPr>
          <w:lang w:val="en-US"/>
        </w:rPr>
      </w:pPr>
      <w:r w:rsidRPr="002E5CBA">
        <w:rPr>
          <w:lang w:val="en-US"/>
        </w:rPr>
        <w:t xml:space="preserve">                        type: string        </w:t>
      </w:r>
    </w:p>
    <w:p w:rsidR="00863E04" w:rsidRDefault="00863E04" w:rsidP="00863E04">
      <w:pPr>
        <w:pStyle w:val="PL"/>
        <w:rPr>
          <w:lang w:val="en-US"/>
        </w:rPr>
      </w:pPr>
      <w:r w:rsidRPr="002E5CBA">
        <w:rPr>
          <w:lang w:val="en-US"/>
        </w:rPr>
        <w:t xml:space="preserve">        </w:t>
      </w:r>
      <w:r>
        <w:rPr>
          <w:lang w:val="en-US"/>
        </w:rPr>
        <w:t xml:space="preserve">'411': </w:t>
      </w:r>
    </w:p>
    <w:p w:rsidR="00863E04" w:rsidRDefault="00863E04" w:rsidP="00863E04">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rsidR="00863E04" w:rsidRDefault="00863E04" w:rsidP="00863E04">
      <w:pPr>
        <w:pStyle w:val="PL"/>
        <w:rPr>
          <w:lang w:val="en-US"/>
        </w:rPr>
      </w:pPr>
      <w:r w:rsidRPr="002E5CBA">
        <w:rPr>
          <w:lang w:val="en-US"/>
        </w:rPr>
        <w:t xml:space="preserve">        </w:t>
      </w:r>
      <w:r>
        <w:rPr>
          <w:lang w:val="en-US"/>
        </w:rPr>
        <w:t xml:space="preserve">'413': </w:t>
      </w:r>
    </w:p>
    <w:p w:rsidR="00863E04" w:rsidRDefault="00863E04" w:rsidP="00863E04">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rsidR="00863E04" w:rsidRDefault="00863E04" w:rsidP="00863E04">
      <w:pPr>
        <w:pStyle w:val="PL"/>
        <w:rPr>
          <w:lang w:val="en-US"/>
        </w:rPr>
      </w:pPr>
      <w:r w:rsidRPr="002E5CBA">
        <w:rPr>
          <w:lang w:val="en-US"/>
        </w:rPr>
        <w:t xml:space="preserve">        </w:t>
      </w:r>
      <w:r>
        <w:rPr>
          <w:lang w:val="en-US"/>
        </w:rPr>
        <w:t xml:space="preserve">'415': </w:t>
      </w:r>
    </w:p>
    <w:p w:rsidR="00863E04" w:rsidRPr="002E5CBA" w:rsidRDefault="00863E04"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rsidR="0086296D" w:rsidRPr="002E5CBA" w:rsidRDefault="0086296D" w:rsidP="0086296D">
      <w:pPr>
        <w:pStyle w:val="PL"/>
        <w:rPr>
          <w:lang w:val="en-US"/>
        </w:rPr>
      </w:pPr>
      <w:r w:rsidRPr="002E5CBA">
        <w:rPr>
          <w:lang w:val="en-US"/>
        </w:rPr>
        <w:t xml:space="preserve">        '500':</w:t>
      </w:r>
    </w:p>
    <w:p w:rsidR="0086296D" w:rsidRPr="002E5CBA" w:rsidRDefault="0086296D" w:rsidP="0086296D">
      <w:pPr>
        <w:pStyle w:val="PL"/>
        <w:rPr>
          <w:lang w:val="en-US"/>
        </w:rPr>
      </w:pPr>
      <w:r w:rsidRPr="002E5CBA">
        <w:rPr>
          <w:lang w:val="en-US"/>
        </w:rPr>
        <w:t xml:space="preserve">          description: unsuccessful update of an SM context - Internal server error</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'#/components/schemas/SmContextUpdateError' </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'#/components/schemas/SmContextUpdateError'</w:t>
      </w:r>
    </w:p>
    <w:p w:rsidR="0086296D" w:rsidRPr="002E5CBA" w:rsidRDefault="0086296D" w:rsidP="0086296D">
      <w:pPr>
        <w:pStyle w:val="PL"/>
        <w:rPr>
          <w:lang w:val="en-US"/>
        </w:rPr>
      </w:pPr>
      <w:r w:rsidRPr="002E5CBA">
        <w:rPr>
          <w:lang w:val="en-US"/>
        </w:rPr>
        <w:t xml:space="preserve">                  binaryDataN1SmMessage: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binaryDataN2SmInformation:</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046E6A" w:rsidRDefault="0086296D" w:rsidP="0086296D">
      <w:pPr>
        <w:pStyle w:val="PL"/>
        <w:rPr>
          <w:lang w:val="fr-FR"/>
        </w:rPr>
      </w:pPr>
      <w:r w:rsidRPr="002E5CBA">
        <w:rPr>
          <w:lang w:val="en-US"/>
        </w:rPr>
        <w:t xml:space="preserve">                </w:t>
      </w:r>
      <w:r w:rsidRPr="00046E6A">
        <w:rPr>
          <w:lang w:val="fr-FR"/>
        </w:rPr>
        <w:t>jsonData:</w:t>
      </w:r>
    </w:p>
    <w:p w:rsidR="0086296D" w:rsidRPr="00046E6A" w:rsidRDefault="0086296D" w:rsidP="0086296D">
      <w:pPr>
        <w:pStyle w:val="PL"/>
        <w:rPr>
          <w:lang w:val="fr-FR"/>
        </w:rPr>
      </w:pPr>
      <w:r w:rsidRPr="00046E6A">
        <w:rPr>
          <w:lang w:val="fr-FR"/>
        </w:rPr>
        <w:t xml:space="preserve">                  contentType:  application/json</w:t>
      </w:r>
    </w:p>
    <w:p w:rsidR="0086296D" w:rsidRPr="00046E6A" w:rsidRDefault="0086296D" w:rsidP="0086296D">
      <w:pPr>
        <w:pStyle w:val="PL"/>
        <w:rPr>
          <w:lang w:val="fr-FR"/>
        </w:rPr>
      </w:pPr>
      <w:r w:rsidRPr="00046E6A">
        <w:rPr>
          <w:lang w:val="fr-FR"/>
        </w:rPr>
        <w:t xml:space="preserve">                binaryDataN1SmMessage:</w:t>
      </w:r>
    </w:p>
    <w:p w:rsidR="0086296D" w:rsidRPr="002E5CBA" w:rsidRDefault="0086296D" w:rsidP="0086296D">
      <w:pPr>
        <w:pStyle w:val="PL"/>
        <w:rPr>
          <w:lang w:val="en-US"/>
        </w:rPr>
      </w:pPr>
      <w:r w:rsidRPr="00046E6A">
        <w:rPr>
          <w:lang w:val="fr-FR"/>
        </w:rPr>
        <w:t xml:space="preserve">                  </w:t>
      </w:r>
      <w:r w:rsidRPr="002E5CBA">
        <w:rPr>
          <w:lang w:val="en-US"/>
        </w:rPr>
        <w:t>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binaryDataN2SmInformation:</w:t>
      </w:r>
    </w:p>
    <w:p w:rsidR="0086296D" w:rsidRPr="002E5CBA" w:rsidRDefault="0086296D" w:rsidP="0086296D">
      <w:pPr>
        <w:pStyle w:val="PL"/>
        <w:rPr>
          <w:lang w:val="en-US"/>
        </w:rPr>
      </w:pPr>
      <w:r w:rsidRPr="002E5CBA">
        <w:rPr>
          <w:lang w:val="en-US"/>
        </w:rPr>
        <w:t xml:space="preserve">                  contentType:  application/vnd.3gpp.ngap</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3E04" w:rsidRDefault="0086296D" w:rsidP="0086296D">
      <w:pPr>
        <w:pStyle w:val="PL"/>
        <w:rPr>
          <w:lang w:val="en-US"/>
        </w:rPr>
      </w:pPr>
      <w:r w:rsidRPr="002E5CBA">
        <w:rPr>
          <w:lang w:val="en-US"/>
        </w:rPr>
        <w:t xml:space="preserve">                        type: string      </w:t>
      </w:r>
    </w:p>
    <w:p w:rsidR="00863E04" w:rsidRDefault="00863E04" w:rsidP="00863E04">
      <w:pPr>
        <w:pStyle w:val="PL"/>
        <w:rPr>
          <w:lang w:val="en-US"/>
        </w:rPr>
      </w:pPr>
      <w:r w:rsidRPr="002E5CBA">
        <w:rPr>
          <w:lang w:val="en-US"/>
        </w:rPr>
        <w:t xml:space="preserve">        </w:t>
      </w:r>
      <w:r>
        <w:rPr>
          <w:lang w:val="en-US"/>
        </w:rPr>
        <w:t xml:space="preserve">'501': </w:t>
      </w:r>
    </w:p>
    <w:p w:rsidR="0086296D" w:rsidRPr="002E5CBA" w:rsidRDefault="00863E04"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a.yaml#/components/responses/501</w:t>
      </w:r>
      <w:r w:rsidRPr="001F14B1">
        <w:rPr>
          <w:lang w:val="en-US"/>
        </w:rPr>
        <w:t>'</w:t>
      </w:r>
      <w:r w:rsidR="0086296D" w:rsidRPr="002E5CBA">
        <w:rPr>
          <w:lang w:val="en-US"/>
        </w:rPr>
        <w:t xml:space="preserve">  </w:t>
      </w:r>
    </w:p>
    <w:p w:rsidR="0086296D" w:rsidRPr="002E5CBA" w:rsidRDefault="0086296D" w:rsidP="0086296D">
      <w:pPr>
        <w:pStyle w:val="PL"/>
        <w:rPr>
          <w:lang w:val="en-US"/>
        </w:rPr>
      </w:pPr>
      <w:r w:rsidRPr="002E5CBA">
        <w:rPr>
          <w:lang w:val="en-US"/>
        </w:rPr>
        <w:t xml:space="preserve">        '503':</w:t>
      </w:r>
    </w:p>
    <w:p w:rsidR="0086296D" w:rsidRPr="002E5CBA" w:rsidRDefault="0086296D" w:rsidP="0086296D">
      <w:pPr>
        <w:pStyle w:val="PL"/>
        <w:rPr>
          <w:lang w:val="en-US"/>
        </w:rPr>
      </w:pPr>
      <w:r w:rsidRPr="002E5CBA">
        <w:rPr>
          <w:lang w:val="en-US"/>
        </w:rPr>
        <w:t xml:space="preserve">          description: unsuccessful update of an SM context - Service Unavailable</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'#/components/schemas/SmContextUpdateError' </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'#/components/schemas/SmContextUpdateError'</w:t>
      </w:r>
    </w:p>
    <w:p w:rsidR="0086296D" w:rsidRPr="002E5CBA" w:rsidRDefault="0086296D" w:rsidP="0086296D">
      <w:pPr>
        <w:pStyle w:val="PL"/>
        <w:rPr>
          <w:lang w:val="en-US"/>
        </w:rPr>
      </w:pPr>
      <w:r w:rsidRPr="002E5CBA">
        <w:rPr>
          <w:lang w:val="en-US"/>
        </w:rPr>
        <w:t xml:space="preserve">                  binaryDataN1SmMessage: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binaryDataN2SmInformation:</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CF290B" w:rsidRDefault="0086296D" w:rsidP="0086296D">
      <w:pPr>
        <w:pStyle w:val="PL"/>
        <w:rPr>
          <w:lang w:val="fr-FR"/>
        </w:rPr>
      </w:pPr>
      <w:r w:rsidRPr="00453F9B">
        <w:rPr>
          <w:lang w:val="en-US"/>
        </w:rPr>
        <w:t xml:space="preserve">                </w:t>
      </w:r>
      <w:r w:rsidRPr="00CF290B">
        <w:rPr>
          <w:lang w:val="fr-FR"/>
        </w:rPr>
        <w:t>jsonData:</w:t>
      </w:r>
    </w:p>
    <w:p w:rsidR="0086296D" w:rsidRPr="00CF290B" w:rsidRDefault="0086296D" w:rsidP="0086296D">
      <w:pPr>
        <w:pStyle w:val="PL"/>
        <w:rPr>
          <w:lang w:val="fr-FR"/>
        </w:rPr>
      </w:pPr>
      <w:r w:rsidRPr="00CF290B">
        <w:rPr>
          <w:lang w:val="fr-FR"/>
        </w:rPr>
        <w:t xml:space="preserve">                  contentType:  application/json</w:t>
      </w:r>
    </w:p>
    <w:p w:rsidR="0086296D" w:rsidRPr="00CF290B" w:rsidRDefault="0086296D" w:rsidP="0086296D">
      <w:pPr>
        <w:pStyle w:val="PL"/>
        <w:rPr>
          <w:lang w:val="fr-FR"/>
        </w:rPr>
      </w:pPr>
      <w:r w:rsidRPr="00CF290B">
        <w:rPr>
          <w:lang w:val="fr-FR"/>
        </w:rPr>
        <w:t xml:space="preserve">                binaryDataN1SmMessage:</w:t>
      </w:r>
    </w:p>
    <w:p w:rsidR="0086296D" w:rsidRPr="002E5CBA" w:rsidRDefault="0086296D" w:rsidP="0086296D">
      <w:pPr>
        <w:pStyle w:val="PL"/>
        <w:rPr>
          <w:lang w:val="en-US"/>
        </w:rPr>
      </w:pPr>
      <w:r w:rsidRPr="00CF290B">
        <w:rPr>
          <w:lang w:val="fr-FR"/>
        </w:rPr>
        <w:t xml:space="preserve">                  </w:t>
      </w:r>
      <w:r w:rsidRPr="002E5CBA">
        <w:rPr>
          <w:lang w:val="en-US"/>
        </w:rPr>
        <w:t>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binaryDataN2SmInformation:</w:t>
      </w:r>
    </w:p>
    <w:p w:rsidR="0086296D" w:rsidRPr="002E5CBA" w:rsidRDefault="0086296D" w:rsidP="0086296D">
      <w:pPr>
        <w:pStyle w:val="PL"/>
        <w:rPr>
          <w:lang w:val="en-US"/>
        </w:rPr>
      </w:pPr>
      <w:r w:rsidRPr="002E5CBA">
        <w:rPr>
          <w:lang w:val="en-US"/>
        </w:rPr>
        <w:t xml:space="preserve">                  contentType:  application/vnd.3gpp.ngap</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Default="0086296D" w:rsidP="0086296D">
      <w:pPr>
        <w:pStyle w:val="PL"/>
        <w:rPr>
          <w:lang w:val="en-US"/>
        </w:rPr>
      </w:pPr>
      <w:r w:rsidRPr="002E5CBA">
        <w:rPr>
          <w:lang w:val="en-US"/>
        </w:rPr>
        <w:t xml:space="preserve">        default:</w:t>
      </w:r>
    </w:p>
    <w:p w:rsidR="00863E04" w:rsidRPr="002E5CBA" w:rsidRDefault="00863E04" w:rsidP="0086296D">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/sm-contexts/{smContextRef}/release:</w:t>
      </w:r>
    </w:p>
    <w:p w:rsidR="0086296D" w:rsidRPr="002E5CBA" w:rsidRDefault="0086296D" w:rsidP="0086296D">
      <w:pPr>
        <w:pStyle w:val="PL"/>
        <w:rPr>
          <w:lang w:val="en-US"/>
        </w:rPr>
      </w:pPr>
      <w:r w:rsidRPr="002E5CBA">
        <w:rPr>
          <w:lang w:val="en-US"/>
        </w:rPr>
        <w:t xml:space="preserve">    post:</w:t>
      </w:r>
    </w:p>
    <w:p w:rsidR="0086296D" w:rsidRPr="002E5CBA" w:rsidRDefault="0086296D" w:rsidP="0086296D">
      <w:pPr>
        <w:pStyle w:val="PL"/>
        <w:rPr>
          <w:lang w:val="en-US"/>
        </w:rPr>
      </w:pPr>
      <w:r w:rsidRPr="002E5CBA">
        <w:rPr>
          <w:lang w:val="en-US"/>
        </w:rPr>
        <w:t xml:space="preserve">      summary:  Release SM Context </w:t>
      </w:r>
    </w:p>
    <w:p w:rsidR="0086296D" w:rsidRPr="002E5CBA" w:rsidRDefault="0086296D" w:rsidP="0086296D">
      <w:pPr>
        <w:pStyle w:val="PL"/>
        <w:rPr>
          <w:lang w:val="en-US"/>
        </w:rPr>
      </w:pPr>
      <w:r w:rsidRPr="002E5CBA">
        <w:rPr>
          <w:lang w:val="en-US"/>
        </w:rPr>
        <w:t xml:space="preserve">      tags:</w:t>
      </w:r>
    </w:p>
    <w:p w:rsidR="0086296D" w:rsidRPr="002E5CBA" w:rsidRDefault="0086296D" w:rsidP="0086296D">
      <w:pPr>
        <w:pStyle w:val="PL"/>
        <w:rPr>
          <w:lang w:val="en-US"/>
        </w:rPr>
      </w:pPr>
      <w:r w:rsidRPr="002E5CBA">
        <w:rPr>
          <w:lang w:val="en-US"/>
        </w:rPr>
        <w:t xml:space="preserve">        - Individual SM context</w:t>
      </w:r>
    </w:p>
    <w:p w:rsidR="0086296D" w:rsidRPr="002E5CBA" w:rsidRDefault="0086296D" w:rsidP="0086296D">
      <w:pPr>
        <w:pStyle w:val="PL"/>
        <w:rPr>
          <w:lang w:val="en-US"/>
        </w:rPr>
      </w:pPr>
      <w:r w:rsidRPr="002E5CBA">
        <w:rPr>
          <w:lang w:val="en-US"/>
        </w:rPr>
        <w:t xml:space="preserve">      operationId: ReleaseSmContext</w:t>
      </w:r>
    </w:p>
    <w:p w:rsidR="0086296D" w:rsidRPr="002E5CBA" w:rsidRDefault="0086296D" w:rsidP="0086296D">
      <w:pPr>
        <w:pStyle w:val="PL"/>
        <w:rPr>
          <w:lang w:val="en-US"/>
        </w:rPr>
      </w:pPr>
      <w:r w:rsidRPr="002E5CBA">
        <w:rPr>
          <w:lang w:val="en-US"/>
        </w:rPr>
        <w:t xml:space="preserve">      parameters:</w:t>
      </w:r>
    </w:p>
    <w:p w:rsidR="0086296D" w:rsidRPr="002E5CBA" w:rsidRDefault="0086296D" w:rsidP="0086296D">
      <w:pPr>
        <w:pStyle w:val="PL"/>
        <w:rPr>
          <w:lang w:val="en-US"/>
        </w:rPr>
      </w:pPr>
      <w:r w:rsidRPr="002E5CBA">
        <w:rPr>
          <w:lang w:val="en-US"/>
        </w:rPr>
        <w:t xml:space="preserve">        - name: smContextRef</w:t>
      </w:r>
    </w:p>
    <w:p w:rsidR="0086296D" w:rsidRPr="002E5CBA" w:rsidRDefault="0086296D" w:rsidP="0086296D">
      <w:pPr>
        <w:pStyle w:val="PL"/>
        <w:rPr>
          <w:lang w:val="en-US"/>
        </w:rPr>
      </w:pPr>
      <w:r w:rsidRPr="002E5CBA">
        <w:rPr>
          <w:lang w:val="en-US"/>
        </w:rPr>
        <w:t xml:space="preserve">          in: path</w:t>
      </w:r>
    </w:p>
    <w:p w:rsidR="0086296D" w:rsidRPr="002E5CBA" w:rsidRDefault="0086296D" w:rsidP="0086296D">
      <w:pPr>
        <w:pStyle w:val="PL"/>
        <w:rPr>
          <w:lang w:val="en-US"/>
        </w:rPr>
      </w:pPr>
      <w:r w:rsidRPr="002E5CBA">
        <w:rPr>
          <w:lang w:val="en-US"/>
        </w:rPr>
        <w:t xml:space="preserve">          description:  SM context reference </w:t>
      </w:r>
    </w:p>
    <w:p w:rsidR="0086296D" w:rsidRPr="002E5CBA" w:rsidRDefault="0086296D" w:rsidP="0086296D">
      <w:pPr>
        <w:pStyle w:val="PL"/>
        <w:rPr>
          <w:lang w:val="en-US"/>
        </w:rPr>
      </w:pPr>
      <w:r w:rsidRPr="002E5CBA">
        <w:rPr>
          <w:lang w:val="en-US"/>
        </w:rPr>
        <w:t xml:space="preserve">          required: true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requestBody:</w:t>
      </w:r>
    </w:p>
    <w:p w:rsidR="0086296D" w:rsidRPr="002E5CBA" w:rsidRDefault="0086296D" w:rsidP="0086296D">
      <w:pPr>
        <w:pStyle w:val="PL"/>
        <w:rPr>
          <w:lang w:val="en-US"/>
        </w:rPr>
      </w:pPr>
      <w:r w:rsidRPr="002E5CBA">
        <w:rPr>
          <w:lang w:val="en-US"/>
        </w:rPr>
        <w:t xml:space="preserve">        description: representation of the data to be sent to the SMF when releasing the SM context</w:t>
      </w:r>
    </w:p>
    <w:p w:rsidR="0086296D" w:rsidRPr="002E5CBA" w:rsidRDefault="0086296D" w:rsidP="0086296D">
      <w:pPr>
        <w:pStyle w:val="PL"/>
        <w:rPr>
          <w:lang w:val="en-US"/>
        </w:rPr>
      </w:pPr>
      <w:r w:rsidRPr="002E5CBA">
        <w:rPr>
          <w:lang w:val="en-US"/>
        </w:rPr>
        <w:t xml:space="preserve">        required: false</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'#/components/schemas/SmContextReleaseData'</w:t>
      </w:r>
    </w:p>
    <w:p w:rsidR="0086296D" w:rsidRPr="002E5CBA" w:rsidRDefault="0086296D" w:rsidP="0086296D">
      <w:pPr>
        <w:pStyle w:val="PL"/>
        <w:rPr>
          <w:lang w:val="en-US"/>
        </w:rPr>
      </w:pPr>
      <w:r w:rsidRPr="002E5CBA">
        <w:rPr>
          <w:lang w:val="en-US"/>
        </w:rPr>
        <w:t xml:space="preserve">      responses:      </w:t>
      </w:r>
    </w:p>
    <w:p w:rsidR="0086296D" w:rsidRPr="002E5CBA" w:rsidRDefault="0086296D" w:rsidP="0086296D">
      <w:pPr>
        <w:pStyle w:val="PL"/>
        <w:rPr>
          <w:lang w:val="en-US"/>
        </w:rPr>
      </w:pPr>
      <w:r w:rsidRPr="002E5CBA">
        <w:rPr>
          <w:lang w:val="en-US"/>
        </w:rPr>
        <w:t xml:space="preserve">        '204':</w:t>
      </w:r>
    </w:p>
    <w:p w:rsidR="0086296D" w:rsidRPr="002E5CBA" w:rsidRDefault="0086296D" w:rsidP="0086296D">
      <w:pPr>
        <w:pStyle w:val="PL"/>
        <w:rPr>
          <w:lang w:val="en-US"/>
        </w:rPr>
      </w:pPr>
      <w:r w:rsidRPr="002E5CBA">
        <w:rPr>
          <w:lang w:val="en-US"/>
        </w:rPr>
        <w:t xml:space="preserve">          description: successful release of an SM context without content in the response</w:t>
      </w:r>
    </w:p>
    <w:p w:rsidR="0086296D" w:rsidRDefault="0086296D" w:rsidP="0086296D">
      <w:pPr>
        <w:pStyle w:val="PL"/>
      </w:pPr>
      <w:r w:rsidRPr="002E5CBA">
        <w:rPr>
          <w:lang w:val="en-US"/>
        </w:rPr>
        <w:t xml:space="preserve">        '</w:t>
      </w:r>
      <w:r>
        <w:rPr>
          <w:lang w:val="en-US"/>
        </w:rPr>
        <w:t>4</w:t>
      </w:r>
      <w:r w:rsidRPr="002E5CBA">
        <w:rPr>
          <w:lang w:val="en-US"/>
        </w:rPr>
        <w:t>00':</w:t>
      </w:r>
    </w:p>
    <w:p w:rsidR="0086296D" w:rsidRDefault="0086296D" w:rsidP="0086296D">
      <w:pPr>
        <w:pStyle w:val="PL"/>
      </w:pPr>
      <w:r w:rsidRPr="008F2F3C">
        <w:t xml:space="preserve">        </w:t>
      </w:r>
      <w:r>
        <w:t xml:space="preserve">  </w:t>
      </w:r>
      <w:r w:rsidRPr="008F2F3C">
        <w:t>$ref: 'TS29571_CommonData.yaml#/components/responses/400'</w:t>
      </w:r>
    </w:p>
    <w:p w:rsidR="0086296D" w:rsidRDefault="0086296D" w:rsidP="0086296D">
      <w:pPr>
        <w:pStyle w:val="PL"/>
      </w:pPr>
      <w:r w:rsidRPr="002E5CBA">
        <w:rPr>
          <w:lang w:val="en-US"/>
        </w:rPr>
        <w:t xml:space="preserve">        '</w:t>
      </w:r>
      <w:r>
        <w:rPr>
          <w:lang w:val="en-US"/>
        </w:rPr>
        <w:t>403</w:t>
      </w:r>
      <w:r w:rsidRPr="002E5CBA">
        <w:rPr>
          <w:lang w:val="en-US"/>
        </w:rPr>
        <w:t>':</w:t>
      </w:r>
    </w:p>
    <w:p w:rsidR="0086296D" w:rsidRDefault="0086296D" w:rsidP="0086296D">
      <w:pPr>
        <w:pStyle w:val="PL"/>
      </w:pPr>
      <w:r w:rsidRPr="008F2F3C">
        <w:t xml:space="preserve">        </w:t>
      </w:r>
      <w:r>
        <w:t xml:space="preserve">  </w:t>
      </w:r>
      <w:r w:rsidRPr="008F2F3C">
        <w:t>$ref: 'TS29571_CommonData.yaml#/components/responses/40</w:t>
      </w:r>
      <w:r>
        <w:t>3</w:t>
      </w:r>
      <w:r w:rsidRPr="008F2F3C">
        <w:t>'</w:t>
      </w:r>
    </w:p>
    <w:p w:rsidR="0086296D" w:rsidRDefault="0086296D" w:rsidP="0086296D">
      <w:pPr>
        <w:pStyle w:val="PL"/>
        <w:rPr>
          <w:lang w:val="en-US"/>
        </w:rPr>
      </w:pPr>
      <w:r w:rsidRPr="002E5CBA">
        <w:rPr>
          <w:lang w:val="en-US"/>
        </w:rPr>
        <w:t xml:space="preserve">        '</w:t>
      </w:r>
      <w:r>
        <w:rPr>
          <w:lang w:val="en-US"/>
        </w:rPr>
        <w:t>404</w:t>
      </w:r>
      <w:r w:rsidRPr="002E5CBA">
        <w:rPr>
          <w:lang w:val="en-US"/>
        </w:rPr>
        <w:t>':</w:t>
      </w:r>
    </w:p>
    <w:p w:rsidR="0086296D" w:rsidRDefault="0086296D" w:rsidP="0086296D">
      <w:pPr>
        <w:pStyle w:val="PL"/>
      </w:pPr>
      <w:r w:rsidRPr="008F2F3C">
        <w:t xml:space="preserve">        </w:t>
      </w:r>
      <w:r>
        <w:t xml:space="preserve">  </w:t>
      </w:r>
      <w:r w:rsidRPr="008F2F3C">
        <w:t>$ref: 'TS29571_CommonData.yaml#/components/responses/40</w:t>
      </w:r>
      <w:r>
        <w:t>4</w:t>
      </w:r>
      <w:r w:rsidRPr="008F2F3C">
        <w:t>'</w:t>
      </w:r>
    </w:p>
    <w:p w:rsidR="00863E04" w:rsidRDefault="00863E04" w:rsidP="00863E04">
      <w:pPr>
        <w:pStyle w:val="PL"/>
        <w:rPr>
          <w:lang w:val="en-US"/>
        </w:rPr>
      </w:pPr>
      <w:r w:rsidRPr="002E5CBA">
        <w:rPr>
          <w:lang w:val="en-US"/>
        </w:rPr>
        <w:t xml:space="preserve">        </w:t>
      </w:r>
      <w:r>
        <w:rPr>
          <w:lang w:val="en-US"/>
        </w:rPr>
        <w:t xml:space="preserve">'411': </w:t>
      </w:r>
    </w:p>
    <w:p w:rsidR="00863E04" w:rsidRDefault="00863E04" w:rsidP="00863E04">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rsidR="00863E04" w:rsidRDefault="00863E04" w:rsidP="00863E04">
      <w:pPr>
        <w:pStyle w:val="PL"/>
        <w:rPr>
          <w:lang w:val="en-US"/>
        </w:rPr>
      </w:pPr>
      <w:r w:rsidRPr="002E5CBA">
        <w:rPr>
          <w:lang w:val="en-US"/>
        </w:rPr>
        <w:t xml:space="preserve">        </w:t>
      </w:r>
      <w:r>
        <w:rPr>
          <w:lang w:val="en-US"/>
        </w:rPr>
        <w:t xml:space="preserve">'413': </w:t>
      </w:r>
    </w:p>
    <w:p w:rsidR="00863E04" w:rsidRDefault="00863E04" w:rsidP="00863E04">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rsidR="00863E04" w:rsidRDefault="00863E04" w:rsidP="00863E04">
      <w:pPr>
        <w:pStyle w:val="PL"/>
        <w:rPr>
          <w:lang w:val="en-US"/>
        </w:rPr>
      </w:pPr>
      <w:r w:rsidRPr="002E5CBA">
        <w:rPr>
          <w:lang w:val="en-US"/>
        </w:rPr>
        <w:t xml:space="preserve">        </w:t>
      </w:r>
      <w:r>
        <w:rPr>
          <w:lang w:val="en-US"/>
        </w:rPr>
        <w:t xml:space="preserve">'415': </w:t>
      </w:r>
    </w:p>
    <w:p w:rsidR="00863E04" w:rsidRDefault="00863E04" w:rsidP="0086296D">
      <w:pPr>
        <w:pStyle w:val="PL"/>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rsidR="0086296D" w:rsidRDefault="0086296D" w:rsidP="0086296D">
      <w:pPr>
        <w:pStyle w:val="PL"/>
        <w:rPr>
          <w:lang w:val="en-US"/>
        </w:rPr>
      </w:pPr>
      <w:r w:rsidRPr="002E5CBA">
        <w:rPr>
          <w:lang w:val="en-US"/>
        </w:rPr>
        <w:t xml:space="preserve">        '</w:t>
      </w:r>
      <w:r>
        <w:rPr>
          <w:lang w:val="en-US"/>
        </w:rPr>
        <w:t>5</w:t>
      </w:r>
      <w:r w:rsidRPr="002E5CBA">
        <w:rPr>
          <w:lang w:val="en-US"/>
        </w:rPr>
        <w:t>00':</w:t>
      </w:r>
    </w:p>
    <w:p w:rsidR="0086296D" w:rsidRDefault="0086296D" w:rsidP="0086296D">
      <w:pPr>
        <w:pStyle w:val="PL"/>
      </w:pPr>
      <w:r w:rsidRPr="008F2F3C">
        <w:t xml:space="preserve">        </w:t>
      </w:r>
      <w:r>
        <w:t xml:space="preserve">  </w:t>
      </w:r>
      <w:r w:rsidRPr="008F2F3C">
        <w:t>$ref: 'TS29571_CommonData.yaml#/components/responses/</w:t>
      </w:r>
      <w:r>
        <w:t>500</w:t>
      </w:r>
      <w:r w:rsidRPr="008F2F3C">
        <w:t>'</w:t>
      </w:r>
    </w:p>
    <w:p w:rsidR="00863E04" w:rsidRDefault="00863E04" w:rsidP="00863E04">
      <w:pPr>
        <w:pStyle w:val="PL"/>
        <w:rPr>
          <w:lang w:val="en-US"/>
        </w:rPr>
      </w:pPr>
      <w:r w:rsidRPr="002E5CBA">
        <w:rPr>
          <w:lang w:val="en-US"/>
        </w:rPr>
        <w:t xml:space="preserve">        </w:t>
      </w:r>
      <w:r>
        <w:rPr>
          <w:lang w:val="en-US"/>
        </w:rPr>
        <w:t xml:space="preserve">'501': </w:t>
      </w:r>
    </w:p>
    <w:p w:rsidR="00863E04" w:rsidRDefault="00863E04" w:rsidP="0086296D">
      <w:pPr>
        <w:pStyle w:val="PL"/>
      </w:pPr>
      <w:r w:rsidRPr="002E5CBA">
        <w:rPr>
          <w:lang w:val="en-US"/>
        </w:rPr>
        <w:t xml:space="preserve">        </w:t>
      </w:r>
      <w:r>
        <w:rPr>
          <w:lang w:val="en-US"/>
        </w:rPr>
        <w:t xml:space="preserve">  </w:t>
      </w:r>
      <w:r w:rsidRPr="001F14B1">
        <w:rPr>
          <w:lang w:val="en-US"/>
        </w:rPr>
        <w:t>$ref: 'TS29571_CommonDat</w:t>
      </w:r>
      <w:r>
        <w:rPr>
          <w:lang w:val="en-US"/>
        </w:rPr>
        <w:t>a.yaml#/components/responses/501</w:t>
      </w:r>
      <w:r w:rsidRPr="001F14B1">
        <w:rPr>
          <w:lang w:val="en-US"/>
        </w:rPr>
        <w:t>'</w:t>
      </w:r>
    </w:p>
    <w:p w:rsidR="0086296D" w:rsidRDefault="0086296D" w:rsidP="0086296D">
      <w:pPr>
        <w:pStyle w:val="PL"/>
        <w:rPr>
          <w:lang w:val="en-US"/>
        </w:rPr>
      </w:pPr>
      <w:r w:rsidRPr="002E5CBA">
        <w:rPr>
          <w:lang w:val="en-US"/>
        </w:rPr>
        <w:t xml:space="preserve">        '</w:t>
      </w:r>
      <w:r>
        <w:rPr>
          <w:lang w:val="en-US"/>
        </w:rPr>
        <w:t>503</w:t>
      </w:r>
      <w:r w:rsidRPr="002E5CBA">
        <w:rPr>
          <w:lang w:val="en-US"/>
        </w:rPr>
        <w:t>':</w:t>
      </w:r>
    </w:p>
    <w:p w:rsidR="0086296D" w:rsidRDefault="0086296D" w:rsidP="0086296D">
      <w:pPr>
        <w:pStyle w:val="PL"/>
      </w:pPr>
      <w:r w:rsidRPr="008F2F3C">
        <w:t xml:space="preserve">        </w:t>
      </w:r>
      <w:r>
        <w:t xml:space="preserve">  </w:t>
      </w:r>
      <w:r w:rsidRPr="008F2F3C">
        <w:t>$ref: 'TS29571_CommonData.yaml#/components/responses/</w:t>
      </w:r>
      <w:r>
        <w:t>503</w:t>
      </w:r>
      <w:r w:rsidRPr="008F2F3C">
        <w:t>'</w:t>
      </w:r>
    </w:p>
    <w:p w:rsidR="00863E04" w:rsidRDefault="00863E04" w:rsidP="00863E04">
      <w:pPr>
        <w:pStyle w:val="PL"/>
        <w:rPr>
          <w:lang w:val="en-US"/>
        </w:rPr>
      </w:pPr>
      <w:r w:rsidRPr="002E5CBA">
        <w:rPr>
          <w:lang w:val="en-US"/>
        </w:rPr>
        <w:t xml:space="preserve">        default:</w:t>
      </w:r>
    </w:p>
    <w:p w:rsidR="00863E04" w:rsidRDefault="00863E04" w:rsidP="0086296D">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/pdu-sessions:</w:t>
      </w:r>
    </w:p>
    <w:p w:rsidR="0086296D" w:rsidRPr="002E5CBA" w:rsidRDefault="0086296D" w:rsidP="0086296D">
      <w:pPr>
        <w:pStyle w:val="PL"/>
        <w:rPr>
          <w:lang w:val="en-US"/>
        </w:rPr>
      </w:pPr>
      <w:r w:rsidRPr="002E5CBA">
        <w:rPr>
          <w:lang w:val="en-US"/>
        </w:rPr>
        <w:t xml:space="preserve">    post:</w:t>
      </w:r>
    </w:p>
    <w:p w:rsidR="0086296D" w:rsidRPr="002E5CBA" w:rsidRDefault="0086296D" w:rsidP="0086296D">
      <w:pPr>
        <w:pStyle w:val="PL"/>
        <w:rPr>
          <w:lang w:val="en-US"/>
        </w:rPr>
      </w:pPr>
      <w:r w:rsidRPr="002E5CBA">
        <w:rPr>
          <w:lang w:val="en-US"/>
        </w:rPr>
        <w:t xml:space="preserve">      summary:  Create  </w:t>
      </w:r>
    </w:p>
    <w:p w:rsidR="0086296D" w:rsidRPr="002E5CBA" w:rsidRDefault="0086296D" w:rsidP="0086296D">
      <w:pPr>
        <w:pStyle w:val="PL"/>
        <w:rPr>
          <w:lang w:val="en-US"/>
        </w:rPr>
      </w:pPr>
      <w:r w:rsidRPr="002E5CBA">
        <w:rPr>
          <w:lang w:val="en-US"/>
        </w:rPr>
        <w:t xml:space="preserve">      tags:</w:t>
      </w:r>
    </w:p>
    <w:p w:rsidR="0086296D" w:rsidRPr="002E5CBA" w:rsidRDefault="0086296D" w:rsidP="0086296D">
      <w:pPr>
        <w:pStyle w:val="PL"/>
        <w:rPr>
          <w:lang w:val="en-US"/>
        </w:rPr>
      </w:pPr>
      <w:r w:rsidRPr="002E5CBA">
        <w:rPr>
          <w:lang w:val="en-US"/>
        </w:rPr>
        <w:t xml:space="preserve">        - PDU sessions collection</w:t>
      </w:r>
    </w:p>
    <w:p w:rsidR="0086296D" w:rsidRPr="002E5CBA" w:rsidRDefault="0086296D" w:rsidP="0086296D">
      <w:pPr>
        <w:pStyle w:val="PL"/>
        <w:rPr>
          <w:lang w:val="en-US"/>
        </w:rPr>
      </w:pPr>
      <w:r w:rsidRPr="002E5CBA">
        <w:rPr>
          <w:lang w:val="en-US"/>
        </w:rPr>
        <w:t xml:space="preserve">      operationId: PostPduSessions</w:t>
      </w:r>
    </w:p>
    <w:p w:rsidR="0086296D" w:rsidRPr="002E5CBA" w:rsidRDefault="0086296D" w:rsidP="0086296D">
      <w:pPr>
        <w:pStyle w:val="PL"/>
        <w:rPr>
          <w:lang w:val="en-US"/>
        </w:rPr>
      </w:pPr>
      <w:r w:rsidRPr="002E5CBA">
        <w:rPr>
          <w:lang w:val="en-US"/>
        </w:rPr>
        <w:t xml:space="preserve">      requestBody:</w:t>
      </w:r>
    </w:p>
    <w:p w:rsidR="0086296D" w:rsidRPr="002E5CBA" w:rsidRDefault="0086296D" w:rsidP="0086296D">
      <w:pPr>
        <w:pStyle w:val="PL"/>
        <w:rPr>
          <w:lang w:val="en-US"/>
        </w:rPr>
      </w:pPr>
      <w:r w:rsidRPr="002E5CBA">
        <w:rPr>
          <w:lang w:val="en-US"/>
        </w:rPr>
        <w:t xml:space="preserve">        description: representation of the PDU session to be created in the H-SMF</w:t>
      </w:r>
    </w:p>
    <w:p w:rsidR="0086296D" w:rsidRPr="002E5CBA" w:rsidRDefault="0086296D" w:rsidP="0086296D">
      <w:pPr>
        <w:pStyle w:val="PL"/>
        <w:rPr>
          <w:lang w:val="en-US"/>
        </w:rPr>
      </w:pPr>
      <w:r w:rsidRPr="002E5CBA">
        <w:rPr>
          <w:lang w:val="en-US"/>
        </w:rPr>
        <w:t xml:space="preserve">        required: true</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'#/components/schemas/PduSessionCreateData'</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'#/components/schemas/PduSessionCreateData'</w:t>
      </w:r>
    </w:p>
    <w:p w:rsidR="0086296D" w:rsidRPr="002E5CBA" w:rsidRDefault="0086296D" w:rsidP="0086296D">
      <w:pPr>
        <w:pStyle w:val="PL"/>
        <w:rPr>
          <w:lang w:val="en-US"/>
        </w:rPr>
      </w:pPr>
      <w:r w:rsidRPr="002E5CBA">
        <w:rPr>
          <w:lang w:val="en-US"/>
        </w:rPr>
        <w:t xml:space="preserve">                binaryDataN1SmInfoFromUe: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binaryDataUnknownN1SmInfo:</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contentType:  application/json</w:t>
      </w:r>
    </w:p>
    <w:p w:rsidR="0086296D" w:rsidRPr="002E5CBA" w:rsidRDefault="0086296D" w:rsidP="0086296D">
      <w:pPr>
        <w:pStyle w:val="PL"/>
        <w:rPr>
          <w:lang w:val="en-US"/>
        </w:rPr>
      </w:pPr>
      <w:r w:rsidRPr="002E5CBA">
        <w:rPr>
          <w:lang w:val="en-US"/>
        </w:rPr>
        <w:t xml:space="preserve">              binaryDataN1SmInfoFromUe:</w:t>
      </w:r>
    </w:p>
    <w:p w:rsidR="0086296D" w:rsidRPr="002E5CBA" w:rsidRDefault="0086296D" w:rsidP="0086296D">
      <w:pPr>
        <w:pStyle w:val="PL"/>
        <w:rPr>
          <w:lang w:val="en-US"/>
        </w:rPr>
      </w:pPr>
      <w:r w:rsidRPr="002E5CBA">
        <w:rPr>
          <w:lang w:val="en-US"/>
        </w:rPr>
        <w:t xml:space="preserve">                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binaryDataUnknownN1SmInfo:</w:t>
      </w:r>
    </w:p>
    <w:p w:rsidR="0086296D" w:rsidRPr="002E5CBA" w:rsidRDefault="0086296D" w:rsidP="0086296D">
      <w:pPr>
        <w:pStyle w:val="PL"/>
        <w:rPr>
          <w:lang w:val="en-US"/>
        </w:rPr>
      </w:pPr>
      <w:r w:rsidRPr="002E5CBA">
        <w:rPr>
          <w:lang w:val="en-US"/>
        </w:rPr>
        <w:t xml:space="preserve">                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callbacks:</w:t>
      </w:r>
    </w:p>
    <w:p w:rsidR="0086296D" w:rsidRPr="002E5CBA" w:rsidRDefault="0086296D" w:rsidP="0086296D">
      <w:pPr>
        <w:pStyle w:val="PL"/>
        <w:rPr>
          <w:lang w:val="en-US"/>
        </w:rPr>
      </w:pPr>
      <w:r w:rsidRPr="002E5CBA">
        <w:rPr>
          <w:lang w:val="en-US"/>
        </w:rPr>
        <w:t xml:space="preserve">        statusNotification:</w:t>
      </w:r>
    </w:p>
    <w:p w:rsidR="0086296D" w:rsidRPr="002E5CBA" w:rsidRDefault="0086296D" w:rsidP="0086296D">
      <w:pPr>
        <w:pStyle w:val="PL"/>
        <w:rPr>
          <w:lang w:val="en-US"/>
        </w:rPr>
      </w:pPr>
      <w:r w:rsidRPr="002E5CBA">
        <w:rPr>
          <w:lang w:val="en-US"/>
        </w:rPr>
        <w:t xml:space="preserve">          '{$request.body#/vsmfPduSessionUri}':</w:t>
      </w:r>
    </w:p>
    <w:p w:rsidR="0086296D" w:rsidRPr="002E5CBA" w:rsidRDefault="0086296D" w:rsidP="0086296D">
      <w:pPr>
        <w:pStyle w:val="PL"/>
        <w:rPr>
          <w:lang w:val="en-US"/>
        </w:rPr>
      </w:pPr>
      <w:r w:rsidRPr="002E5CBA">
        <w:rPr>
          <w:lang w:val="en-US"/>
        </w:rPr>
        <w:t xml:space="preserve">            post:</w:t>
      </w:r>
    </w:p>
    <w:p w:rsidR="0086296D" w:rsidRPr="002E5CBA" w:rsidRDefault="0086296D" w:rsidP="0086296D">
      <w:pPr>
        <w:pStyle w:val="PL"/>
        <w:rPr>
          <w:lang w:val="en-US"/>
        </w:rPr>
      </w:pPr>
      <w:r w:rsidRPr="002E5CBA">
        <w:rPr>
          <w:lang w:val="en-US"/>
        </w:rPr>
        <w:t xml:space="preserve">              summary:  Notify Status  </w:t>
      </w:r>
    </w:p>
    <w:p w:rsidR="0086296D" w:rsidRPr="002E5CBA" w:rsidRDefault="0086296D" w:rsidP="0086296D">
      <w:pPr>
        <w:pStyle w:val="PL"/>
        <w:rPr>
          <w:lang w:val="en-US"/>
        </w:rPr>
      </w:pPr>
      <w:r w:rsidRPr="002E5CBA">
        <w:rPr>
          <w:lang w:val="en-US"/>
        </w:rPr>
        <w:t xml:space="preserve">              tags:</w:t>
      </w:r>
    </w:p>
    <w:p w:rsidR="0086296D" w:rsidRPr="002E5CBA" w:rsidRDefault="0086296D" w:rsidP="0086296D">
      <w:pPr>
        <w:pStyle w:val="PL"/>
        <w:rPr>
          <w:lang w:val="en-US"/>
        </w:rPr>
      </w:pPr>
      <w:r w:rsidRPr="002E5CBA">
        <w:rPr>
          <w:lang w:val="en-US"/>
        </w:rPr>
        <w:t xml:space="preserve">                - Individual PDU session (V-SMF)</w:t>
      </w:r>
    </w:p>
    <w:p w:rsidR="0086296D" w:rsidRPr="002E5CBA" w:rsidRDefault="0086296D" w:rsidP="0086296D">
      <w:pPr>
        <w:pStyle w:val="PL"/>
        <w:rPr>
          <w:lang w:val="en-US"/>
        </w:rPr>
      </w:pPr>
      <w:r w:rsidRPr="002E5CBA">
        <w:rPr>
          <w:lang w:val="en-US"/>
        </w:rPr>
        <w:t xml:space="preserve">              operationId: NotifyStatus</w:t>
      </w:r>
    </w:p>
    <w:p w:rsidR="0086296D" w:rsidRPr="002E5CBA" w:rsidRDefault="0086296D" w:rsidP="0086296D">
      <w:pPr>
        <w:pStyle w:val="PL"/>
        <w:rPr>
          <w:lang w:val="en-US"/>
        </w:rPr>
      </w:pPr>
      <w:r w:rsidRPr="002E5CBA">
        <w:rPr>
          <w:lang w:val="en-US"/>
        </w:rPr>
        <w:t xml:space="preserve">              requestBody:</w:t>
      </w:r>
    </w:p>
    <w:p w:rsidR="0086296D" w:rsidRPr="002E5CBA" w:rsidRDefault="0086296D" w:rsidP="0086296D">
      <w:pPr>
        <w:pStyle w:val="PL"/>
        <w:rPr>
          <w:lang w:val="en-US"/>
        </w:rPr>
      </w:pPr>
      <w:r w:rsidRPr="002E5CBA">
        <w:rPr>
          <w:lang w:val="en-US"/>
        </w:rPr>
        <w:t xml:space="preserve">                description: representation of the status notification</w:t>
      </w:r>
    </w:p>
    <w:p w:rsidR="0086296D" w:rsidRPr="002E5CBA" w:rsidRDefault="0086296D" w:rsidP="0086296D">
      <w:pPr>
        <w:pStyle w:val="PL"/>
        <w:rPr>
          <w:lang w:val="en-US"/>
        </w:rPr>
      </w:pPr>
      <w:r w:rsidRPr="002E5CBA">
        <w:rPr>
          <w:lang w:val="en-US"/>
        </w:rPr>
        <w:t xml:space="preserve">                required: true</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'#/components/schemas/StatusNotification'</w:t>
      </w:r>
    </w:p>
    <w:p w:rsidR="0086296D" w:rsidRPr="002E5CBA" w:rsidRDefault="0086296D" w:rsidP="0086296D">
      <w:pPr>
        <w:pStyle w:val="PL"/>
        <w:rPr>
          <w:lang w:val="en-US"/>
        </w:rPr>
      </w:pPr>
      <w:r w:rsidRPr="002E5CBA">
        <w:rPr>
          <w:lang w:val="en-US"/>
        </w:rPr>
        <w:t xml:space="preserve">              responses:</w:t>
      </w:r>
    </w:p>
    <w:p w:rsidR="0086296D" w:rsidRPr="002E5CBA" w:rsidRDefault="0086296D" w:rsidP="0086296D">
      <w:pPr>
        <w:pStyle w:val="PL"/>
        <w:rPr>
          <w:lang w:val="en-US"/>
        </w:rPr>
      </w:pPr>
      <w:r w:rsidRPr="002E5CBA">
        <w:rPr>
          <w:lang w:val="en-US"/>
        </w:rPr>
        <w:t xml:space="preserve">                '204':</w:t>
      </w:r>
    </w:p>
    <w:p w:rsidR="0086296D" w:rsidRPr="002E5CBA" w:rsidRDefault="0086296D" w:rsidP="0086296D">
      <w:pPr>
        <w:pStyle w:val="PL"/>
        <w:rPr>
          <w:lang w:val="en-US"/>
        </w:rPr>
      </w:pPr>
      <w:r w:rsidRPr="002E5CBA">
        <w:rPr>
          <w:lang w:val="en-US"/>
        </w:rPr>
        <w:t xml:space="preserve">                  description: successful notificationof the status change</w:t>
      </w:r>
    </w:p>
    <w:p w:rsidR="0086296D" w:rsidRDefault="0086296D" w:rsidP="0086296D">
      <w:pPr>
        <w:pStyle w:val="PL"/>
        <w:rPr>
          <w:lang w:val="en-US"/>
        </w:rPr>
      </w:pPr>
      <w:r w:rsidRPr="002E5CBA">
        <w:rPr>
          <w:lang w:val="en-US"/>
        </w:rPr>
        <w:t xml:space="preserve">                '</w:t>
      </w:r>
      <w:r>
        <w:rPr>
          <w:lang w:val="en-US"/>
        </w:rPr>
        <w:t>4</w:t>
      </w:r>
      <w:r w:rsidRPr="002E5CBA">
        <w:rPr>
          <w:lang w:val="en-US"/>
        </w:rPr>
        <w:t>00':</w:t>
      </w:r>
    </w:p>
    <w:p w:rsidR="0086296D" w:rsidRDefault="0086296D" w:rsidP="0086296D">
      <w:pPr>
        <w:pStyle w:val="PL"/>
        <w:rPr>
          <w:lang w:val="en-US"/>
        </w:rPr>
      </w:pPr>
      <w:r w:rsidRPr="002E5CBA">
        <w:rPr>
          <w:lang w:val="en-US"/>
        </w:rPr>
        <w:t xml:space="preserve">                </w:t>
      </w:r>
      <w:r>
        <w:rPr>
          <w:lang w:val="en-US"/>
        </w:rPr>
        <w:t xml:space="preserve">  </w:t>
      </w:r>
      <w:r w:rsidRPr="001F14B1">
        <w:rPr>
          <w:lang w:val="en-US"/>
        </w:rPr>
        <w:t>$ref: 'TS29571_CommonData.yaml#/components/responses/400'</w:t>
      </w:r>
    </w:p>
    <w:p w:rsidR="0086296D" w:rsidRPr="00D82896" w:rsidRDefault="0086296D" w:rsidP="0086296D">
      <w:pPr>
        <w:pStyle w:val="PL"/>
        <w:rPr>
          <w:lang w:val="en-US"/>
        </w:rPr>
      </w:pPr>
      <w:r w:rsidRPr="002E5CBA">
        <w:rPr>
          <w:lang w:val="en-US"/>
        </w:rPr>
        <w:t xml:space="preserve">                '</w:t>
      </w:r>
      <w:r>
        <w:rPr>
          <w:lang w:val="en-US"/>
        </w:rPr>
        <w:t>404</w:t>
      </w:r>
      <w:r w:rsidRPr="002E5CBA">
        <w:rPr>
          <w:lang w:val="en-US"/>
        </w:rPr>
        <w:t>':</w:t>
      </w:r>
    </w:p>
    <w:p w:rsidR="0086296D" w:rsidRDefault="0086296D" w:rsidP="0086296D">
      <w:pPr>
        <w:pStyle w:val="PL"/>
        <w:rPr>
          <w:lang w:val="en-US"/>
        </w:rPr>
      </w:pPr>
      <w:r w:rsidRPr="002E5CBA">
        <w:rPr>
          <w:lang w:val="en-US"/>
        </w:rPr>
        <w:t xml:space="preserve">                </w:t>
      </w:r>
      <w:r>
        <w:rPr>
          <w:lang w:val="en-US"/>
        </w:rPr>
        <w:t xml:space="preserve">  </w:t>
      </w:r>
      <w:r w:rsidRPr="001F14B1">
        <w:rPr>
          <w:lang w:val="en-US"/>
        </w:rPr>
        <w:t>$ref: 'TS29571_CommonData.yaml#/components/responses/404'</w:t>
      </w:r>
    </w:p>
    <w:p w:rsidR="00155865" w:rsidRPr="001F14B1" w:rsidRDefault="00155865" w:rsidP="00155865">
      <w:pPr>
        <w:pStyle w:val="PL"/>
        <w:rPr>
          <w:lang w:val="en-US"/>
        </w:rPr>
      </w:pPr>
      <w:r w:rsidRPr="002E5CBA">
        <w:rPr>
          <w:lang w:val="en-US"/>
        </w:rPr>
        <w:t xml:space="preserve">                '</w:t>
      </w:r>
      <w:r>
        <w:rPr>
          <w:lang w:val="en-US"/>
        </w:rPr>
        <w:t>411</w:t>
      </w:r>
      <w:r w:rsidRPr="002E5CBA">
        <w:rPr>
          <w:lang w:val="en-US"/>
        </w:rPr>
        <w:t>':</w:t>
      </w:r>
    </w:p>
    <w:p w:rsidR="00155865" w:rsidRDefault="00155865" w:rsidP="00155865">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rsidR="00155865" w:rsidRPr="00D82896" w:rsidRDefault="00155865" w:rsidP="00155865">
      <w:pPr>
        <w:pStyle w:val="PL"/>
        <w:rPr>
          <w:lang w:val="en-US"/>
        </w:rPr>
      </w:pPr>
      <w:r w:rsidRPr="002E5CBA">
        <w:rPr>
          <w:lang w:val="en-US"/>
        </w:rPr>
        <w:t xml:space="preserve">                '</w:t>
      </w:r>
      <w:r>
        <w:rPr>
          <w:lang w:val="en-US"/>
        </w:rPr>
        <w:t>413</w:t>
      </w:r>
      <w:r w:rsidRPr="002E5CBA">
        <w:rPr>
          <w:lang w:val="en-US"/>
        </w:rPr>
        <w:t>':</w:t>
      </w:r>
    </w:p>
    <w:p w:rsidR="00155865" w:rsidRDefault="00155865" w:rsidP="00155865">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rsidR="00155865" w:rsidRPr="00D82896" w:rsidRDefault="00155865" w:rsidP="00155865">
      <w:pPr>
        <w:pStyle w:val="PL"/>
        <w:rPr>
          <w:lang w:val="en-US"/>
        </w:rPr>
      </w:pPr>
      <w:r w:rsidRPr="002E5CBA">
        <w:rPr>
          <w:lang w:val="en-US"/>
        </w:rPr>
        <w:t xml:space="preserve">                '</w:t>
      </w:r>
      <w:r>
        <w:rPr>
          <w:lang w:val="en-US"/>
        </w:rPr>
        <w:t>415</w:t>
      </w:r>
      <w:r w:rsidRPr="002E5CBA">
        <w:rPr>
          <w:lang w:val="en-US"/>
        </w:rPr>
        <w:t>':</w:t>
      </w:r>
    </w:p>
    <w:p w:rsidR="00155865" w:rsidRDefault="00155865"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rsidR="0086296D" w:rsidRPr="00D82896" w:rsidRDefault="0086296D" w:rsidP="0086296D">
      <w:pPr>
        <w:pStyle w:val="PL"/>
        <w:rPr>
          <w:lang w:val="en-US"/>
        </w:rPr>
      </w:pPr>
      <w:r w:rsidRPr="002E5CBA">
        <w:rPr>
          <w:lang w:val="en-US"/>
        </w:rPr>
        <w:t xml:space="preserve">                '</w:t>
      </w:r>
      <w:r>
        <w:rPr>
          <w:lang w:val="en-US"/>
        </w:rPr>
        <w:t>500</w:t>
      </w:r>
      <w:r w:rsidRPr="002E5CBA">
        <w:rPr>
          <w:lang w:val="en-US"/>
        </w:rPr>
        <w:t>':</w:t>
      </w:r>
    </w:p>
    <w:p w:rsidR="0086296D" w:rsidRDefault="0086296D" w:rsidP="0086296D">
      <w:pPr>
        <w:pStyle w:val="PL"/>
      </w:pPr>
      <w:r w:rsidRPr="002E5CBA">
        <w:rPr>
          <w:lang w:val="en-US"/>
        </w:rPr>
        <w:t xml:space="preserve">                </w:t>
      </w:r>
      <w:r>
        <w:rPr>
          <w:lang w:val="en-US"/>
        </w:rPr>
        <w:t xml:space="preserve">  </w:t>
      </w:r>
      <w:r w:rsidRPr="008F2F3C">
        <w:t>$ref: 'TS29571_CommonData.yaml#/components/responses/</w:t>
      </w:r>
      <w:r>
        <w:t>500</w:t>
      </w:r>
      <w:r w:rsidRPr="008F2F3C">
        <w:t>'</w:t>
      </w:r>
    </w:p>
    <w:p w:rsidR="00155865" w:rsidRPr="00D82896" w:rsidRDefault="00155865" w:rsidP="00155865">
      <w:pPr>
        <w:pStyle w:val="PL"/>
        <w:rPr>
          <w:lang w:val="en-US"/>
        </w:rPr>
      </w:pPr>
      <w:r w:rsidRPr="002E5CBA">
        <w:rPr>
          <w:lang w:val="en-US"/>
        </w:rPr>
        <w:t xml:space="preserve">                '</w:t>
      </w:r>
      <w:r>
        <w:rPr>
          <w:lang w:val="en-US"/>
        </w:rPr>
        <w:t>501</w:t>
      </w:r>
      <w:r w:rsidRPr="002E5CBA">
        <w:rPr>
          <w:lang w:val="en-US"/>
        </w:rPr>
        <w:t>':</w:t>
      </w:r>
    </w:p>
    <w:p w:rsidR="00155865" w:rsidRDefault="00155865" w:rsidP="0086296D">
      <w:pPr>
        <w:pStyle w:val="PL"/>
      </w:pPr>
      <w:r w:rsidRPr="002E5CBA">
        <w:rPr>
          <w:lang w:val="en-US"/>
        </w:rPr>
        <w:t xml:space="preserve">                </w:t>
      </w:r>
      <w:r>
        <w:rPr>
          <w:lang w:val="en-US"/>
        </w:rPr>
        <w:t xml:space="preserve">  </w:t>
      </w:r>
      <w:r w:rsidRPr="008F2F3C">
        <w:t>$ref: 'TS29571_CommonData.yaml#/components/responses/</w:t>
      </w:r>
      <w:r>
        <w:t>501</w:t>
      </w:r>
      <w:r w:rsidRPr="008F2F3C">
        <w:t>'</w:t>
      </w:r>
    </w:p>
    <w:p w:rsidR="0086296D" w:rsidRDefault="0086296D" w:rsidP="0086296D">
      <w:pPr>
        <w:pStyle w:val="PL"/>
        <w:rPr>
          <w:lang w:val="en-US"/>
        </w:rPr>
      </w:pPr>
      <w:r w:rsidRPr="002E5CBA">
        <w:rPr>
          <w:lang w:val="en-US"/>
        </w:rPr>
        <w:t xml:space="preserve">                '</w:t>
      </w:r>
      <w:r>
        <w:rPr>
          <w:lang w:val="en-US"/>
        </w:rPr>
        <w:t>503</w:t>
      </w:r>
      <w:r w:rsidRPr="002E5CBA">
        <w:rPr>
          <w:lang w:val="en-US"/>
        </w:rPr>
        <w:t>':</w:t>
      </w:r>
    </w:p>
    <w:p w:rsidR="0086296D" w:rsidRDefault="0086296D" w:rsidP="0086296D">
      <w:pPr>
        <w:pStyle w:val="PL"/>
      </w:pPr>
      <w:r w:rsidRPr="002E5CBA">
        <w:rPr>
          <w:lang w:val="en-US"/>
        </w:rPr>
        <w:t xml:space="preserve">                </w:t>
      </w:r>
      <w:r>
        <w:rPr>
          <w:lang w:val="en-US"/>
        </w:rPr>
        <w:t xml:space="preserve">  </w:t>
      </w:r>
      <w:r w:rsidRPr="008F2F3C">
        <w:t>$ref: 'TS29571_CommonData.yaml#/components/responses/</w:t>
      </w:r>
      <w:r>
        <w:t>503</w:t>
      </w:r>
      <w:r w:rsidRPr="008F2F3C">
        <w:t>'</w:t>
      </w:r>
    </w:p>
    <w:p w:rsidR="00155865" w:rsidRDefault="00155865" w:rsidP="00155865">
      <w:pPr>
        <w:pStyle w:val="PL"/>
        <w:rPr>
          <w:lang w:val="en-US"/>
        </w:rPr>
      </w:pPr>
      <w:r w:rsidRPr="002E5CBA">
        <w:rPr>
          <w:lang w:val="en-US"/>
        </w:rPr>
        <w:t xml:space="preserve">                default:</w:t>
      </w:r>
    </w:p>
    <w:p w:rsidR="00155865" w:rsidRDefault="00155865"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a.yaml#/components/responses/default</w:t>
      </w:r>
      <w:r w:rsidRPr="001F14B1">
        <w:rPr>
          <w:lang w:val="en-US"/>
        </w:rPr>
        <w:t>'</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update:  </w:t>
      </w:r>
    </w:p>
    <w:p w:rsidR="0086296D" w:rsidRPr="002E5CBA" w:rsidRDefault="0086296D" w:rsidP="0086296D">
      <w:pPr>
        <w:pStyle w:val="PL"/>
        <w:rPr>
          <w:lang w:val="en-US"/>
        </w:rPr>
      </w:pPr>
      <w:r w:rsidRPr="002E5CBA">
        <w:rPr>
          <w:lang w:val="en-US"/>
        </w:rPr>
        <w:t xml:space="preserve">          '{$request.body#/vsmfPduSessionUri}/modify':</w:t>
      </w:r>
    </w:p>
    <w:p w:rsidR="0086296D" w:rsidRPr="002E5CBA" w:rsidRDefault="0086296D" w:rsidP="0086296D">
      <w:pPr>
        <w:pStyle w:val="PL"/>
        <w:rPr>
          <w:lang w:val="en-US"/>
        </w:rPr>
      </w:pPr>
      <w:r w:rsidRPr="002E5CBA">
        <w:rPr>
          <w:lang w:val="en-US"/>
        </w:rPr>
        <w:t xml:space="preserve">            post:</w:t>
      </w:r>
    </w:p>
    <w:p w:rsidR="0086296D" w:rsidRPr="002E5CBA" w:rsidRDefault="0086296D" w:rsidP="0086296D">
      <w:pPr>
        <w:pStyle w:val="PL"/>
        <w:rPr>
          <w:lang w:val="en-US"/>
        </w:rPr>
      </w:pPr>
      <w:r w:rsidRPr="002E5CBA">
        <w:rPr>
          <w:lang w:val="en-US"/>
        </w:rPr>
        <w:t xml:space="preserve">              summary:  Update (initiated by H-SMF)  </w:t>
      </w:r>
    </w:p>
    <w:p w:rsidR="0086296D" w:rsidRPr="002E5CBA" w:rsidRDefault="0086296D" w:rsidP="0086296D">
      <w:pPr>
        <w:pStyle w:val="PL"/>
        <w:rPr>
          <w:lang w:val="en-US"/>
        </w:rPr>
      </w:pPr>
      <w:r w:rsidRPr="002E5CBA">
        <w:rPr>
          <w:lang w:val="en-US"/>
        </w:rPr>
        <w:t xml:space="preserve">              tags:</w:t>
      </w:r>
    </w:p>
    <w:p w:rsidR="0086296D" w:rsidRPr="002E5CBA" w:rsidRDefault="0086296D" w:rsidP="0086296D">
      <w:pPr>
        <w:pStyle w:val="PL"/>
        <w:rPr>
          <w:lang w:val="en-US"/>
        </w:rPr>
      </w:pPr>
      <w:r w:rsidRPr="002E5CBA">
        <w:rPr>
          <w:lang w:val="en-US"/>
        </w:rPr>
        <w:t xml:space="preserve">                - Individual PDU session (V-SMF)</w:t>
      </w:r>
    </w:p>
    <w:p w:rsidR="0086296D" w:rsidRPr="002E5CBA" w:rsidRDefault="0086296D" w:rsidP="0086296D">
      <w:pPr>
        <w:pStyle w:val="PL"/>
        <w:rPr>
          <w:lang w:val="en-US"/>
        </w:rPr>
      </w:pPr>
      <w:r w:rsidRPr="002E5CBA">
        <w:rPr>
          <w:lang w:val="en-US"/>
        </w:rPr>
        <w:t xml:space="preserve">              operationId: ModifyPduSession</w:t>
      </w:r>
    </w:p>
    <w:p w:rsidR="0086296D" w:rsidRPr="002E5CBA" w:rsidRDefault="0086296D" w:rsidP="0086296D">
      <w:pPr>
        <w:pStyle w:val="PL"/>
        <w:rPr>
          <w:lang w:val="en-US"/>
        </w:rPr>
      </w:pPr>
      <w:r w:rsidRPr="002E5CBA">
        <w:rPr>
          <w:lang w:val="en-US"/>
        </w:rPr>
        <w:t xml:space="preserve">              requestBody:</w:t>
      </w:r>
    </w:p>
    <w:p w:rsidR="0086296D" w:rsidRPr="002E5CBA" w:rsidRDefault="0086296D" w:rsidP="0086296D">
      <w:pPr>
        <w:pStyle w:val="PL"/>
        <w:rPr>
          <w:lang w:val="en-US"/>
        </w:rPr>
      </w:pPr>
      <w:r w:rsidRPr="002E5CBA">
        <w:rPr>
          <w:lang w:val="en-US"/>
        </w:rPr>
        <w:t xml:space="preserve">                description: representation of updates to apply to the PDU session</w:t>
      </w:r>
    </w:p>
    <w:p w:rsidR="0086296D" w:rsidRPr="002E5CBA" w:rsidRDefault="0086296D" w:rsidP="0086296D">
      <w:pPr>
        <w:pStyle w:val="PL"/>
        <w:rPr>
          <w:lang w:val="en-US"/>
        </w:rPr>
      </w:pPr>
      <w:r w:rsidRPr="002E5CBA">
        <w:rPr>
          <w:lang w:val="en-US"/>
        </w:rPr>
        <w:t xml:space="preserve">                required: true</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'#/components/schemas/VsmfUpdateData'</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'#/components/schemas/VsmfUpdateData'</w:t>
      </w:r>
    </w:p>
    <w:p w:rsidR="0086296D" w:rsidRPr="002E5CBA" w:rsidRDefault="0086296D" w:rsidP="0086296D">
      <w:pPr>
        <w:pStyle w:val="PL"/>
        <w:rPr>
          <w:lang w:val="en-US"/>
        </w:rPr>
      </w:pPr>
      <w:r w:rsidRPr="002E5CBA">
        <w:rPr>
          <w:lang w:val="en-US"/>
        </w:rPr>
        <w:t xml:space="preserve">                        binaryDataN1SmInfoToUe: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contentType:  application/json</w:t>
      </w:r>
    </w:p>
    <w:p w:rsidR="0086296D" w:rsidRPr="002E5CBA" w:rsidRDefault="0086296D" w:rsidP="0086296D">
      <w:pPr>
        <w:pStyle w:val="PL"/>
        <w:rPr>
          <w:lang w:val="en-US"/>
        </w:rPr>
      </w:pPr>
      <w:r w:rsidRPr="002E5CBA">
        <w:rPr>
          <w:lang w:val="en-US"/>
        </w:rPr>
        <w:t xml:space="preserve">                      binaryDataN1SmInfoToUe:</w:t>
      </w:r>
    </w:p>
    <w:p w:rsidR="0086296D" w:rsidRPr="002E5CBA" w:rsidRDefault="0086296D" w:rsidP="0086296D">
      <w:pPr>
        <w:pStyle w:val="PL"/>
        <w:rPr>
          <w:lang w:val="en-US"/>
        </w:rPr>
      </w:pPr>
      <w:r w:rsidRPr="002E5CBA">
        <w:rPr>
          <w:lang w:val="en-US"/>
        </w:rPr>
        <w:t xml:space="preserve">                        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responses:</w:t>
      </w:r>
    </w:p>
    <w:p w:rsidR="0086296D" w:rsidRPr="002E5CBA" w:rsidRDefault="0086296D" w:rsidP="0086296D">
      <w:pPr>
        <w:pStyle w:val="PL"/>
        <w:rPr>
          <w:lang w:val="en-US"/>
        </w:rPr>
      </w:pPr>
      <w:r w:rsidRPr="002E5CBA">
        <w:rPr>
          <w:lang w:val="en-US"/>
        </w:rPr>
        <w:t xml:space="preserve">                '200':</w:t>
      </w:r>
    </w:p>
    <w:p w:rsidR="0086296D" w:rsidRPr="002E5CBA" w:rsidRDefault="0086296D" w:rsidP="0086296D">
      <w:pPr>
        <w:pStyle w:val="PL"/>
        <w:rPr>
          <w:lang w:val="en-US"/>
        </w:rPr>
      </w:pPr>
      <w:r w:rsidRPr="002E5CBA">
        <w:rPr>
          <w:lang w:val="en-US"/>
        </w:rPr>
        <w:t xml:space="preserve">                  description: successful update of a PDU session with content in the response</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'#/components/schemas/VsmfUpdatedData'</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'#/components/schemas/VsmfUpdatedData'</w:t>
      </w:r>
    </w:p>
    <w:p w:rsidR="0086296D" w:rsidRPr="002E5CBA" w:rsidRDefault="0086296D" w:rsidP="0086296D">
      <w:pPr>
        <w:pStyle w:val="PL"/>
        <w:rPr>
          <w:lang w:val="en-US"/>
        </w:rPr>
      </w:pPr>
      <w:r w:rsidRPr="002E5CBA">
        <w:rPr>
          <w:lang w:val="en-US"/>
        </w:rPr>
        <w:t xml:space="preserve">                          binaryDataN1SmInfoFromUe: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binaryDataUnknownN1SmInfo:</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contentType:  application/json</w:t>
      </w:r>
    </w:p>
    <w:p w:rsidR="0086296D" w:rsidRPr="002E5CBA" w:rsidRDefault="0086296D" w:rsidP="0086296D">
      <w:pPr>
        <w:pStyle w:val="PL"/>
        <w:rPr>
          <w:lang w:val="en-US"/>
        </w:rPr>
      </w:pPr>
      <w:r w:rsidRPr="002E5CBA">
        <w:rPr>
          <w:lang w:val="en-US"/>
        </w:rPr>
        <w:t xml:space="preserve">                        binaryDataN1SmInfoFromUe:</w:t>
      </w:r>
    </w:p>
    <w:p w:rsidR="0086296D" w:rsidRPr="002E5CBA" w:rsidRDefault="0086296D" w:rsidP="0086296D">
      <w:pPr>
        <w:pStyle w:val="PL"/>
        <w:rPr>
          <w:lang w:val="en-US"/>
        </w:rPr>
      </w:pPr>
      <w:r w:rsidRPr="002E5CBA">
        <w:rPr>
          <w:lang w:val="en-US"/>
        </w:rPr>
        <w:t xml:space="preserve">                          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binaryDataUnknownN1SmInfo:</w:t>
      </w:r>
    </w:p>
    <w:p w:rsidR="0086296D" w:rsidRPr="002E5CBA" w:rsidRDefault="0086296D" w:rsidP="0086296D">
      <w:pPr>
        <w:pStyle w:val="PL"/>
        <w:rPr>
          <w:lang w:val="en-US"/>
        </w:rPr>
      </w:pPr>
      <w:r w:rsidRPr="002E5CBA">
        <w:rPr>
          <w:lang w:val="en-US"/>
        </w:rPr>
        <w:t xml:space="preserve">                          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'204':</w:t>
      </w:r>
    </w:p>
    <w:p w:rsidR="0086296D" w:rsidRPr="002E5CBA" w:rsidRDefault="0086296D" w:rsidP="0086296D">
      <w:pPr>
        <w:pStyle w:val="PL"/>
        <w:rPr>
          <w:lang w:val="en-US"/>
        </w:rPr>
      </w:pPr>
      <w:r w:rsidRPr="002E5CBA">
        <w:rPr>
          <w:lang w:val="en-US"/>
        </w:rPr>
        <w:t xml:space="preserve">                  description: successful update of a PDU session without content in the response</w:t>
      </w:r>
    </w:p>
    <w:p w:rsidR="0086296D" w:rsidRPr="002E5CBA" w:rsidRDefault="00062058" w:rsidP="0086296D">
      <w:pPr>
        <w:pStyle w:val="PL"/>
        <w:rPr>
          <w:lang w:val="en-US"/>
        </w:rPr>
      </w:pPr>
      <w:r w:rsidRPr="002E5CBA">
        <w:rPr>
          <w:lang w:val="en-US"/>
        </w:rPr>
        <w:t xml:space="preserve">                </w:t>
      </w:r>
      <w:r w:rsidR="0086296D" w:rsidRPr="002E5CBA">
        <w:rPr>
          <w:lang w:val="en-US"/>
        </w:rPr>
        <w:t>'</w:t>
      </w:r>
      <w:r w:rsidR="0086296D">
        <w:rPr>
          <w:lang w:val="en-US"/>
        </w:rPr>
        <w:t>400</w:t>
      </w:r>
      <w:r w:rsidR="0086296D" w:rsidRPr="002E5CBA">
        <w:rPr>
          <w:lang w:val="en-US"/>
        </w:rPr>
        <w:t>':</w:t>
      </w:r>
    </w:p>
    <w:p w:rsidR="0086296D" w:rsidRPr="002E5CBA" w:rsidRDefault="00062058" w:rsidP="0086296D">
      <w:pPr>
        <w:pStyle w:val="PL"/>
        <w:rPr>
          <w:lang w:val="en-US"/>
        </w:rPr>
      </w:pPr>
      <w:r>
        <w:rPr>
          <w:lang w:val="en-US"/>
        </w:rPr>
        <w:t xml:space="preserve">  </w:t>
      </w:r>
      <w:r w:rsidR="0086296D" w:rsidRPr="002E5CBA">
        <w:rPr>
          <w:lang w:val="en-US"/>
        </w:rPr>
        <w:t xml:space="preserve">               </w:t>
      </w:r>
      <w:r w:rsidR="0086296D">
        <w:rPr>
          <w:lang w:val="en-US"/>
        </w:rPr>
        <w:t xml:space="preserve"> $ref: </w:t>
      </w:r>
      <w:r w:rsidR="0086296D" w:rsidRPr="002E5CBA">
        <w:rPr>
          <w:lang w:val="en-US"/>
        </w:rPr>
        <w:t>'#/components/</w:t>
      </w:r>
      <w:r w:rsidR="0086296D">
        <w:rPr>
          <w:lang w:val="en-US"/>
        </w:rPr>
        <w:t>responses</w:t>
      </w:r>
      <w:r w:rsidR="0086296D" w:rsidRPr="002E5CBA">
        <w:rPr>
          <w:lang w:val="en-US"/>
        </w:rPr>
        <w:t>/</w:t>
      </w:r>
      <w:r w:rsidR="0086296D">
        <w:rPr>
          <w:lang w:val="en-US"/>
        </w:rPr>
        <w:t>V</w:t>
      </w:r>
      <w:r w:rsidR="0086296D" w:rsidRPr="002E5CBA">
        <w:rPr>
          <w:lang w:val="en-US"/>
        </w:rPr>
        <w:t>smfUpdate</w:t>
      </w:r>
      <w:r w:rsidR="0086296D">
        <w:rPr>
          <w:lang w:val="en-US"/>
        </w:rPr>
        <w:t>Error</w:t>
      </w:r>
      <w:r w:rsidR="0086296D" w:rsidRPr="002E5CBA">
        <w:rPr>
          <w:lang w:val="en-US"/>
        </w:rPr>
        <w:t>'</w:t>
      </w:r>
    </w:p>
    <w:p w:rsidR="0086296D" w:rsidRPr="002E5CBA" w:rsidRDefault="00062058" w:rsidP="0086296D">
      <w:pPr>
        <w:pStyle w:val="PL"/>
        <w:rPr>
          <w:lang w:val="en-US"/>
        </w:rPr>
      </w:pPr>
      <w:r w:rsidRPr="002E5CBA">
        <w:rPr>
          <w:lang w:val="en-US"/>
        </w:rPr>
        <w:t xml:space="preserve">                </w:t>
      </w:r>
      <w:r w:rsidR="0086296D">
        <w:rPr>
          <w:lang w:val="en-US"/>
        </w:rPr>
        <w:t>'403</w:t>
      </w:r>
      <w:r w:rsidR="0086296D" w:rsidRPr="002E5CBA">
        <w:rPr>
          <w:lang w:val="en-US"/>
        </w:rPr>
        <w:t>':</w:t>
      </w:r>
    </w:p>
    <w:p w:rsidR="0086296D" w:rsidRPr="002E5CBA" w:rsidRDefault="0086296D" w:rsidP="0086296D">
      <w:pPr>
        <w:pStyle w:val="PL"/>
        <w:rPr>
          <w:lang w:val="en-US"/>
        </w:rPr>
      </w:pPr>
      <w:r w:rsidRPr="002E5CBA">
        <w:rPr>
          <w:lang w:val="en-US"/>
        </w:rPr>
        <w:t xml:space="preserve">               </w:t>
      </w:r>
      <w:r>
        <w:rPr>
          <w:lang w:val="en-US"/>
        </w:rPr>
        <w:t xml:space="preserve"> </w:t>
      </w:r>
      <w:r w:rsidR="00062058">
        <w:rPr>
          <w:lang w:val="en-US"/>
        </w:rPr>
        <w:t xml:space="preserve"> </w:t>
      </w:r>
      <w:r>
        <w:rPr>
          <w:lang w:val="en-US"/>
        </w:rPr>
        <w:t xml:space="preserve"> $ref: </w:t>
      </w:r>
      <w:r w:rsidRPr="002E5CBA">
        <w:rPr>
          <w:lang w:val="en-US"/>
        </w:rPr>
        <w:t>'#/components/</w:t>
      </w:r>
      <w:r>
        <w:rPr>
          <w:lang w:val="en-US"/>
        </w:rPr>
        <w:t>responses</w:t>
      </w:r>
      <w:r w:rsidRPr="002E5CBA">
        <w:rPr>
          <w:lang w:val="en-US"/>
        </w:rPr>
        <w:t>/</w:t>
      </w:r>
      <w:r>
        <w:rPr>
          <w:lang w:val="en-US"/>
        </w:rPr>
        <w:t>V</w:t>
      </w:r>
      <w:r w:rsidRPr="002E5CBA">
        <w:rPr>
          <w:lang w:val="en-US"/>
        </w:rPr>
        <w:t>smfUpdate</w:t>
      </w:r>
      <w:r>
        <w:rPr>
          <w:lang w:val="en-US"/>
        </w:rPr>
        <w:t>Error</w:t>
      </w:r>
      <w:r w:rsidRPr="002E5CBA">
        <w:rPr>
          <w:lang w:val="en-US"/>
        </w:rPr>
        <w:t>'</w:t>
      </w:r>
    </w:p>
    <w:p w:rsidR="0086296D" w:rsidRPr="002E5CBA" w:rsidRDefault="00062058" w:rsidP="0086296D">
      <w:pPr>
        <w:pStyle w:val="PL"/>
        <w:rPr>
          <w:lang w:val="en-US"/>
        </w:rPr>
      </w:pPr>
      <w:r w:rsidRPr="002E5CBA">
        <w:rPr>
          <w:lang w:val="en-US"/>
        </w:rPr>
        <w:t xml:space="preserve">                </w:t>
      </w:r>
      <w:r w:rsidR="0086296D" w:rsidRPr="002E5CBA">
        <w:rPr>
          <w:lang w:val="en-US"/>
        </w:rPr>
        <w:t>'</w:t>
      </w:r>
      <w:r w:rsidR="0086296D">
        <w:rPr>
          <w:lang w:val="en-US"/>
        </w:rPr>
        <w:t>404</w:t>
      </w:r>
      <w:r w:rsidR="0086296D" w:rsidRPr="002E5CBA">
        <w:rPr>
          <w:lang w:val="en-US"/>
        </w:rPr>
        <w:t>':</w:t>
      </w:r>
    </w:p>
    <w:p w:rsidR="0086296D" w:rsidRDefault="0086296D" w:rsidP="0086296D">
      <w:pPr>
        <w:pStyle w:val="PL"/>
        <w:rPr>
          <w:lang w:val="en-US"/>
        </w:rPr>
      </w:pPr>
      <w:r w:rsidRPr="002E5CBA">
        <w:rPr>
          <w:lang w:val="en-US"/>
        </w:rPr>
        <w:t xml:space="preserve">               </w:t>
      </w:r>
      <w:r>
        <w:rPr>
          <w:lang w:val="en-US"/>
        </w:rPr>
        <w:t xml:space="preserve">  </w:t>
      </w:r>
      <w:r w:rsidR="00062058">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V</w:t>
      </w:r>
      <w:r w:rsidRPr="002E5CBA">
        <w:rPr>
          <w:lang w:val="en-US"/>
        </w:rPr>
        <w:t>smfUpdate</w:t>
      </w:r>
      <w:r>
        <w:rPr>
          <w:lang w:val="en-US"/>
        </w:rPr>
        <w:t>Error</w:t>
      </w:r>
      <w:r w:rsidRPr="002E5CBA">
        <w:rPr>
          <w:lang w:val="en-US"/>
        </w:rPr>
        <w:t>'</w:t>
      </w:r>
    </w:p>
    <w:p w:rsidR="00155865" w:rsidRDefault="00155865" w:rsidP="00155865">
      <w:pPr>
        <w:pStyle w:val="PL"/>
        <w:rPr>
          <w:lang w:val="en-US"/>
        </w:rPr>
      </w:pPr>
      <w:r w:rsidRPr="002E5CBA">
        <w:rPr>
          <w:lang w:val="en-US"/>
        </w:rPr>
        <w:t xml:space="preserve">                </w:t>
      </w:r>
      <w:r>
        <w:rPr>
          <w:lang w:val="en-US"/>
        </w:rPr>
        <w:t xml:space="preserve">'411': </w:t>
      </w:r>
    </w:p>
    <w:p w:rsidR="00155865" w:rsidRDefault="00155865" w:rsidP="00155865">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rsidR="00155865" w:rsidRDefault="00155865" w:rsidP="00155865">
      <w:pPr>
        <w:pStyle w:val="PL"/>
        <w:rPr>
          <w:lang w:val="en-US"/>
        </w:rPr>
      </w:pPr>
      <w:r w:rsidRPr="002E5CBA">
        <w:rPr>
          <w:lang w:val="en-US"/>
        </w:rPr>
        <w:t xml:space="preserve">                </w:t>
      </w:r>
      <w:r>
        <w:rPr>
          <w:lang w:val="en-US"/>
        </w:rPr>
        <w:t xml:space="preserve">'413': </w:t>
      </w:r>
    </w:p>
    <w:p w:rsidR="00155865" w:rsidRDefault="00155865" w:rsidP="00155865">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rsidR="00155865" w:rsidRDefault="00155865" w:rsidP="00155865">
      <w:pPr>
        <w:pStyle w:val="PL"/>
        <w:rPr>
          <w:lang w:val="en-US"/>
        </w:rPr>
      </w:pPr>
      <w:r w:rsidRPr="002E5CBA">
        <w:rPr>
          <w:lang w:val="en-US"/>
        </w:rPr>
        <w:t xml:space="preserve">                </w:t>
      </w:r>
      <w:r>
        <w:rPr>
          <w:lang w:val="en-US"/>
        </w:rPr>
        <w:t xml:space="preserve">'415': </w:t>
      </w:r>
    </w:p>
    <w:p w:rsidR="00155865" w:rsidRPr="002E5CBA" w:rsidRDefault="00155865"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rsidR="0086296D" w:rsidRPr="002E5CBA" w:rsidRDefault="00062058" w:rsidP="0086296D">
      <w:pPr>
        <w:pStyle w:val="PL"/>
        <w:rPr>
          <w:lang w:val="en-US"/>
        </w:rPr>
      </w:pPr>
      <w:r w:rsidRPr="002E5CBA">
        <w:rPr>
          <w:lang w:val="en-US"/>
        </w:rPr>
        <w:t xml:space="preserve">                </w:t>
      </w:r>
      <w:r w:rsidR="0086296D" w:rsidRPr="002E5CBA">
        <w:rPr>
          <w:lang w:val="en-US"/>
        </w:rPr>
        <w:t>'</w:t>
      </w:r>
      <w:r w:rsidR="0086296D">
        <w:rPr>
          <w:lang w:val="en-US"/>
        </w:rPr>
        <w:t>500</w:t>
      </w:r>
      <w:r w:rsidR="0086296D" w:rsidRPr="002E5CBA">
        <w:rPr>
          <w:lang w:val="en-US"/>
        </w:rPr>
        <w:t>':</w:t>
      </w:r>
    </w:p>
    <w:p w:rsidR="0086296D" w:rsidRDefault="0086296D" w:rsidP="0086296D">
      <w:pPr>
        <w:pStyle w:val="PL"/>
        <w:rPr>
          <w:lang w:val="en-US"/>
        </w:rPr>
      </w:pPr>
      <w:r w:rsidRPr="002E5CBA">
        <w:rPr>
          <w:lang w:val="en-US"/>
        </w:rPr>
        <w:t xml:space="preserve">               </w:t>
      </w:r>
      <w:r>
        <w:rPr>
          <w:lang w:val="en-US"/>
        </w:rPr>
        <w:t xml:space="preserve">  </w:t>
      </w:r>
      <w:r w:rsidR="00062058">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V</w:t>
      </w:r>
      <w:r w:rsidRPr="002E5CBA">
        <w:rPr>
          <w:lang w:val="en-US"/>
        </w:rPr>
        <w:t>smfUpdate</w:t>
      </w:r>
      <w:r>
        <w:rPr>
          <w:lang w:val="en-US"/>
        </w:rPr>
        <w:t>Error</w:t>
      </w:r>
      <w:r w:rsidRPr="002E5CBA">
        <w:rPr>
          <w:lang w:val="en-US"/>
        </w:rPr>
        <w:t>'</w:t>
      </w:r>
    </w:p>
    <w:p w:rsidR="00155865" w:rsidRDefault="00155865" w:rsidP="00155865">
      <w:pPr>
        <w:pStyle w:val="PL"/>
        <w:rPr>
          <w:lang w:val="en-US"/>
        </w:rPr>
      </w:pPr>
      <w:r w:rsidRPr="002E5CBA">
        <w:rPr>
          <w:lang w:val="en-US"/>
        </w:rPr>
        <w:t xml:space="preserve">                </w:t>
      </w:r>
      <w:r>
        <w:rPr>
          <w:lang w:val="en-US"/>
        </w:rPr>
        <w:t xml:space="preserve">'501': </w:t>
      </w:r>
    </w:p>
    <w:p w:rsidR="00155865" w:rsidRPr="002E5CBA" w:rsidRDefault="00155865"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a.yaml#/components/responses/501</w:t>
      </w:r>
      <w:r w:rsidRPr="001F14B1">
        <w:rPr>
          <w:lang w:val="en-US"/>
        </w:rPr>
        <w:t>'</w:t>
      </w:r>
    </w:p>
    <w:p w:rsidR="0086296D" w:rsidRPr="002E5CBA" w:rsidRDefault="00062058" w:rsidP="0086296D">
      <w:pPr>
        <w:pStyle w:val="PL"/>
        <w:rPr>
          <w:lang w:val="en-US"/>
        </w:rPr>
      </w:pPr>
      <w:r w:rsidRPr="002E5CBA">
        <w:rPr>
          <w:lang w:val="en-US"/>
        </w:rPr>
        <w:t xml:space="preserve">                </w:t>
      </w:r>
      <w:r w:rsidR="0086296D" w:rsidRPr="002E5CBA">
        <w:rPr>
          <w:lang w:val="en-US"/>
        </w:rPr>
        <w:t>'</w:t>
      </w:r>
      <w:r w:rsidR="0086296D">
        <w:rPr>
          <w:lang w:val="en-US"/>
        </w:rPr>
        <w:t>503</w:t>
      </w:r>
      <w:r w:rsidR="0086296D" w:rsidRPr="002E5CBA">
        <w:rPr>
          <w:lang w:val="en-US"/>
        </w:rPr>
        <w:t>':</w:t>
      </w:r>
    </w:p>
    <w:p w:rsidR="0086296D" w:rsidRPr="002E5CBA" w:rsidRDefault="0086296D" w:rsidP="0086296D">
      <w:pPr>
        <w:pStyle w:val="PL"/>
        <w:rPr>
          <w:lang w:val="en-US"/>
        </w:rPr>
      </w:pPr>
      <w:r w:rsidRPr="002E5CBA">
        <w:rPr>
          <w:lang w:val="en-US"/>
        </w:rPr>
        <w:t xml:space="preserve">               </w:t>
      </w:r>
      <w:r>
        <w:rPr>
          <w:lang w:val="en-US"/>
        </w:rPr>
        <w:t xml:space="preserve">  </w:t>
      </w:r>
      <w:r w:rsidR="00062058">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V</w:t>
      </w:r>
      <w:r w:rsidRPr="002E5CBA">
        <w:rPr>
          <w:lang w:val="en-US"/>
        </w:rPr>
        <w:t>smfUpdate</w:t>
      </w:r>
      <w:r>
        <w:rPr>
          <w:lang w:val="en-US"/>
        </w:rPr>
        <w:t>Error</w:t>
      </w:r>
      <w:r w:rsidRPr="002E5CBA">
        <w:rPr>
          <w:lang w:val="en-US"/>
        </w:rPr>
        <w:t>'</w:t>
      </w:r>
    </w:p>
    <w:p w:rsidR="0086296D" w:rsidRPr="002E5CBA" w:rsidRDefault="00062058" w:rsidP="0086296D">
      <w:pPr>
        <w:pStyle w:val="PL"/>
        <w:rPr>
          <w:lang w:val="en-US"/>
        </w:rPr>
      </w:pPr>
      <w:r w:rsidRPr="002E5CBA">
        <w:rPr>
          <w:lang w:val="en-US"/>
        </w:rPr>
        <w:t xml:space="preserve">                </w:t>
      </w:r>
      <w:r w:rsidR="0086296D" w:rsidRPr="002E5CBA">
        <w:rPr>
          <w:lang w:val="en-US"/>
        </w:rPr>
        <w:t>'</w:t>
      </w:r>
      <w:r w:rsidR="0086296D">
        <w:rPr>
          <w:lang w:val="en-US"/>
        </w:rPr>
        <w:t>504</w:t>
      </w:r>
      <w:r w:rsidR="0086296D" w:rsidRPr="002E5CBA">
        <w:rPr>
          <w:lang w:val="en-US"/>
        </w:rPr>
        <w:t>':</w:t>
      </w:r>
    </w:p>
    <w:p w:rsidR="0086296D" w:rsidRPr="002E5CBA" w:rsidRDefault="0086296D" w:rsidP="0086296D">
      <w:pPr>
        <w:pStyle w:val="PL"/>
        <w:rPr>
          <w:lang w:val="en-US"/>
        </w:rPr>
      </w:pPr>
      <w:r w:rsidRPr="002E5CBA">
        <w:rPr>
          <w:lang w:val="en-US"/>
        </w:rPr>
        <w:t xml:space="preserve">               </w:t>
      </w:r>
      <w:r>
        <w:rPr>
          <w:lang w:val="en-US"/>
        </w:rPr>
        <w:t xml:space="preserve">  </w:t>
      </w:r>
      <w:r w:rsidR="00062058">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V</w:t>
      </w:r>
      <w:r w:rsidRPr="002E5CBA">
        <w:rPr>
          <w:lang w:val="en-US"/>
        </w:rPr>
        <w:t>smfUpdate</w:t>
      </w:r>
      <w:r>
        <w:rPr>
          <w:lang w:val="en-US"/>
        </w:rPr>
        <w:t>Error</w:t>
      </w:r>
      <w:r w:rsidRPr="002E5CBA">
        <w:rPr>
          <w:lang w:val="en-US"/>
        </w:rPr>
        <w:t>'</w:t>
      </w:r>
    </w:p>
    <w:p w:rsidR="0086296D" w:rsidRDefault="00062058" w:rsidP="0086296D">
      <w:pPr>
        <w:pStyle w:val="PL"/>
        <w:rPr>
          <w:lang w:val="en-US"/>
        </w:rPr>
      </w:pPr>
      <w:r w:rsidRPr="002E5CBA">
        <w:rPr>
          <w:lang w:val="en-US"/>
        </w:rPr>
        <w:t xml:space="preserve">                </w:t>
      </w:r>
      <w:r w:rsidR="0086296D" w:rsidRPr="002E5CBA">
        <w:rPr>
          <w:lang w:val="en-US"/>
        </w:rPr>
        <w:t>default:</w:t>
      </w:r>
    </w:p>
    <w:p w:rsidR="004F1F0A" w:rsidRDefault="004F1F0A"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a.yaml#/components/responses/default</w:t>
      </w:r>
      <w:r w:rsidRPr="001F14B1">
        <w:rPr>
          <w:lang w:val="en-US"/>
        </w:rPr>
        <w:t>'</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responses:</w:t>
      </w:r>
    </w:p>
    <w:p w:rsidR="0086296D" w:rsidRPr="002E5CBA" w:rsidRDefault="0086296D" w:rsidP="0086296D">
      <w:pPr>
        <w:pStyle w:val="PL"/>
        <w:rPr>
          <w:lang w:val="en-US"/>
        </w:rPr>
      </w:pPr>
      <w:r w:rsidRPr="002E5CBA">
        <w:rPr>
          <w:lang w:val="en-US"/>
        </w:rPr>
        <w:t xml:space="preserve">        '201':</w:t>
      </w:r>
    </w:p>
    <w:p w:rsidR="0086296D" w:rsidRPr="002E5CBA" w:rsidRDefault="0086296D" w:rsidP="0086296D">
      <w:pPr>
        <w:pStyle w:val="PL"/>
        <w:rPr>
          <w:lang w:val="en-US"/>
        </w:rPr>
      </w:pPr>
      <w:r w:rsidRPr="002E5CBA">
        <w:rPr>
          <w:lang w:val="en-US"/>
        </w:rPr>
        <w:t xml:space="preserve">          description: successful creation of a PDU session</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'#/components/schemas/PduSessionCreatedData'</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'#/components/schemas/PduSessionCreatedData'</w:t>
      </w:r>
    </w:p>
    <w:p w:rsidR="0086296D" w:rsidRPr="002E5CBA" w:rsidRDefault="0086296D" w:rsidP="0086296D">
      <w:pPr>
        <w:pStyle w:val="PL"/>
        <w:rPr>
          <w:lang w:val="en-US"/>
        </w:rPr>
      </w:pPr>
      <w:r w:rsidRPr="002E5CBA">
        <w:rPr>
          <w:lang w:val="en-US"/>
        </w:rPr>
        <w:t xml:space="preserve">                  binaryDataN1SmInfoToUe: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contentType:  application/json</w:t>
      </w:r>
    </w:p>
    <w:p w:rsidR="0086296D" w:rsidRPr="002E5CBA" w:rsidRDefault="0086296D" w:rsidP="0086296D">
      <w:pPr>
        <w:pStyle w:val="PL"/>
        <w:rPr>
          <w:lang w:val="en-US"/>
        </w:rPr>
      </w:pPr>
      <w:r w:rsidRPr="002E5CBA">
        <w:rPr>
          <w:lang w:val="en-US"/>
        </w:rPr>
        <w:t xml:space="preserve">                binaryDataN1SmInfoToUe:</w:t>
      </w:r>
    </w:p>
    <w:p w:rsidR="0086296D" w:rsidRPr="002E5CBA" w:rsidRDefault="0086296D" w:rsidP="0086296D">
      <w:pPr>
        <w:pStyle w:val="PL"/>
        <w:rPr>
          <w:lang w:val="en-US"/>
        </w:rPr>
      </w:pPr>
      <w:r w:rsidRPr="002E5CBA">
        <w:rPr>
          <w:lang w:val="en-US"/>
        </w:rPr>
        <w:t xml:space="preserve">                  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w:t>
      </w:r>
      <w:r>
        <w:rPr>
          <w:lang w:val="en-US"/>
        </w:rPr>
        <w:t>307</w:t>
      </w:r>
      <w:r w:rsidRPr="002E5CBA">
        <w:rPr>
          <w:lang w:val="en-US"/>
        </w:rPr>
        <w:t>':</w:t>
      </w:r>
    </w:p>
    <w:p w:rsidR="0086296D" w:rsidRPr="002E5CBA" w:rsidRDefault="0086296D" w:rsidP="0086296D">
      <w:pPr>
        <w:pStyle w:val="PL"/>
        <w:rPr>
          <w:lang w:val="en-US"/>
        </w:rPr>
      </w:pPr>
      <w:r w:rsidRPr="002E5CBA">
        <w:rPr>
          <w:lang w:val="en-US"/>
        </w:rPr>
        <w:t xml:space="preserve">          description: </w:t>
      </w:r>
      <w:r>
        <w:rPr>
          <w:lang w:val="en-US"/>
        </w:rPr>
        <w:t>temporary redirect</w:t>
      </w:r>
    </w:p>
    <w:p w:rsidR="0086296D" w:rsidRPr="00CB5630" w:rsidRDefault="0086296D" w:rsidP="0086296D">
      <w:pPr>
        <w:pStyle w:val="PL"/>
        <w:rPr>
          <w:lang w:val="en-US"/>
        </w:rPr>
      </w:pPr>
      <w:r w:rsidRPr="00CB5630">
        <w:rPr>
          <w:lang w:val="en-US"/>
        </w:rPr>
        <w:t xml:space="preserve">        '308':</w:t>
      </w:r>
    </w:p>
    <w:p w:rsidR="0086296D" w:rsidRDefault="0086296D" w:rsidP="0086296D">
      <w:pPr>
        <w:pStyle w:val="PL"/>
        <w:rPr>
          <w:lang w:val="en-US"/>
        </w:rPr>
      </w:pPr>
      <w:r w:rsidRPr="00CB5630">
        <w:rPr>
          <w:lang w:val="en-US"/>
        </w:rPr>
        <w:t xml:space="preserve">          </w:t>
      </w:r>
      <w:r w:rsidRPr="00046E6A">
        <w:rPr>
          <w:lang w:val="en-US"/>
        </w:rPr>
        <w:t>description: permanent redirect</w:t>
      </w:r>
    </w:p>
    <w:p w:rsidR="0086296D" w:rsidRPr="002E5CBA" w:rsidRDefault="0086296D" w:rsidP="0086296D">
      <w:pPr>
        <w:pStyle w:val="PL"/>
        <w:rPr>
          <w:lang w:val="en-US"/>
        </w:rPr>
      </w:pPr>
      <w:r w:rsidRPr="002E5CBA">
        <w:rPr>
          <w:lang w:val="en-US"/>
        </w:rPr>
        <w:t xml:space="preserve">        '400':</w:t>
      </w:r>
    </w:p>
    <w:p w:rsidR="0086296D"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PduSessionCreateError</w:t>
      </w:r>
      <w:r w:rsidRPr="002E5CBA">
        <w:rPr>
          <w:lang w:val="en-US"/>
        </w:rPr>
        <w:t>'</w:t>
      </w:r>
    </w:p>
    <w:p w:rsidR="0086296D" w:rsidRPr="002E5CBA" w:rsidRDefault="0086296D" w:rsidP="0086296D">
      <w:pPr>
        <w:pStyle w:val="PL"/>
        <w:rPr>
          <w:lang w:val="en-US"/>
        </w:rPr>
      </w:pPr>
      <w:r w:rsidRPr="002E5CBA">
        <w:rPr>
          <w:lang w:val="en-US"/>
        </w:rPr>
        <w:t xml:space="preserve">        '</w:t>
      </w:r>
      <w:r>
        <w:rPr>
          <w:lang w:val="en-US"/>
        </w:rPr>
        <w:t>403</w:t>
      </w:r>
      <w:r w:rsidRPr="002E5CBA">
        <w:rPr>
          <w:lang w:val="en-US"/>
        </w:rPr>
        <w:t>':</w:t>
      </w:r>
    </w:p>
    <w:p w:rsidR="0086296D" w:rsidRPr="002E5CBA"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PduSessionCreateError</w:t>
      </w:r>
      <w:r w:rsidRPr="002E5CBA">
        <w:rPr>
          <w:lang w:val="en-US"/>
        </w:rPr>
        <w:t>'</w:t>
      </w:r>
    </w:p>
    <w:p w:rsidR="0086296D" w:rsidRPr="002E5CBA" w:rsidRDefault="0086296D" w:rsidP="0086296D">
      <w:pPr>
        <w:pStyle w:val="PL"/>
        <w:rPr>
          <w:lang w:val="en-US"/>
        </w:rPr>
      </w:pPr>
      <w:r w:rsidRPr="002E5CBA">
        <w:rPr>
          <w:lang w:val="en-US"/>
        </w:rPr>
        <w:t xml:space="preserve">        '</w:t>
      </w:r>
      <w:r>
        <w:rPr>
          <w:lang w:val="en-US"/>
        </w:rPr>
        <w:t>404</w:t>
      </w:r>
      <w:r w:rsidRPr="002E5CBA">
        <w:rPr>
          <w:lang w:val="en-US"/>
        </w:rPr>
        <w:t>':</w:t>
      </w:r>
    </w:p>
    <w:p w:rsidR="0086296D"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PduSessionCreateError</w:t>
      </w:r>
      <w:r w:rsidRPr="002E5CBA">
        <w:rPr>
          <w:lang w:val="en-US"/>
        </w:rPr>
        <w:t>'</w:t>
      </w:r>
    </w:p>
    <w:p w:rsidR="004F1F0A" w:rsidRDefault="004F1F0A" w:rsidP="004F1F0A">
      <w:pPr>
        <w:pStyle w:val="PL"/>
        <w:rPr>
          <w:lang w:val="en-US"/>
        </w:rPr>
      </w:pPr>
      <w:r w:rsidRPr="002E5CBA">
        <w:rPr>
          <w:lang w:val="en-US"/>
        </w:rPr>
        <w:t xml:space="preserve">        </w:t>
      </w:r>
      <w:r>
        <w:rPr>
          <w:lang w:val="en-US"/>
        </w:rPr>
        <w:t xml:space="preserve">'411': </w:t>
      </w:r>
    </w:p>
    <w:p w:rsidR="004F1F0A" w:rsidRDefault="004F1F0A" w:rsidP="004F1F0A">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rsidR="004F1F0A" w:rsidRDefault="004F1F0A" w:rsidP="004F1F0A">
      <w:pPr>
        <w:pStyle w:val="PL"/>
        <w:rPr>
          <w:lang w:val="en-US"/>
        </w:rPr>
      </w:pPr>
      <w:r w:rsidRPr="002E5CBA">
        <w:rPr>
          <w:lang w:val="en-US"/>
        </w:rPr>
        <w:t xml:space="preserve">        </w:t>
      </w:r>
      <w:r>
        <w:rPr>
          <w:lang w:val="en-US"/>
        </w:rPr>
        <w:t xml:space="preserve">'413': </w:t>
      </w:r>
    </w:p>
    <w:p w:rsidR="004F1F0A" w:rsidRDefault="004F1F0A" w:rsidP="004F1F0A">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rsidR="004F1F0A" w:rsidRDefault="004F1F0A" w:rsidP="004F1F0A">
      <w:pPr>
        <w:pStyle w:val="PL"/>
        <w:rPr>
          <w:lang w:val="en-US"/>
        </w:rPr>
      </w:pPr>
      <w:r w:rsidRPr="002E5CBA">
        <w:rPr>
          <w:lang w:val="en-US"/>
        </w:rPr>
        <w:t xml:space="preserve">        </w:t>
      </w:r>
      <w:r>
        <w:rPr>
          <w:lang w:val="en-US"/>
        </w:rPr>
        <w:t xml:space="preserve">'415': </w:t>
      </w:r>
    </w:p>
    <w:p w:rsidR="004F1F0A" w:rsidRPr="002E5CBA" w:rsidRDefault="004F1F0A"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rsidR="0086296D" w:rsidRPr="002E5CBA" w:rsidRDefault="0086296D" w:rsidP="0086296D">
      <w:pPr>
        <w:pStyle w:val="PL"/>
        <w:rPr>
          <w:lang w:val="en-US"/>
        </w:rPr>
      </w:pPr>
      <w:r w:rsidRPr="002E5CBA">
        <w:rPr>
          <w:lang w:val="en-US"/>
        </w:rPr>
        <w:t xml:space="preserve">        '</w:t>
      </w:r>
      <w:r>
        <w:rPr>
          <w:lang w:val="en-US"/>
        </w:rPr>
        <w:t>500</w:t>
      </w:r>
      <w:r w:rsidRPr="002E5CBA">
        <w:rPr>
          <w:lang w:val="en-US"/>
        </w:rPr>
        <w:t>':</w:t>
      </w:r>
    </w:p>
    <w:p w:rsidR="0086296D"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responses/PduSessionCreateError</w:t>
      </w:r>
      <w:r w:rsidRPr="002E5CBA">
        <w:rPr>
          <w:lang w:val="en-US"/>
        </w:rPr>
        <w:t>'</w:t>
      </w:r>
    </w:p>
    <w:p w:rsidR="004F1F0A" w:rsidRDefault="004F1F0A" w:rsidP="004F1F0A">
      <w:pPr>
        <w:pStyle w:val="PL"/>
        <w:rPr>
          <w:lang w:val="en-US"/>
        </w:rPr>
      </w:pPr>
      <w:r w:rsidRPr="002E5CBA">
        <w:rPr>
          <w:lang w:val="en-US"/>
        </w:rPr>
        <w:t xml:space="preserve">        </w:t>
      </w:r>
      <w:r>
        <w:rPr>
          <w:lang w:val="en-US"/>
        </w:rPr>
        <w:t xml:space="preserve">'501': </w:t>
      </w:r>
    </w:p>
    <w:p w:rsidR="004F1F0A" w:rsidRPr="002E5CBA" w:rsidRDefault="004F1F0A"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a.yaml#/components/responses/501</w:t>
      </w:r>
      <w:r w:rsidRPr="001F14B1">
        <w:rPr>
          <w:lang w:val="en-US"/>
        </w:rPr>
        <w:t>'</w:t>
      </w:r>
    </w:p>
    <w:p w:rsidR="0086296D" w:rsidRPr="002E5CBA" w:rsidRDefault="0086296D" w:rsidP="0086296D">
      <w:pPr>
        <w:pStyle w:val="PL"/>
        <w:rPr>
          <w:lang w:val="en-US"/>
        </w:rPr>
      </w:pPr>
      <w:r w:rsidRPr="002E5CBA">
        <w:rPr>
          <w:lang w:val="en-US"/>
        </w:rPr>
        <w:t xml:space="preserve">        '</w:t>
      </w:r>
      <w:r>
        <w:rPr>
          <w:lang w:val="en-US"/>
        </w:rPr>
        <w:t>503</w:t>
      </w:r>
      <w:r w:rsidRPr="002E5CBA">
        <w:rPr>
          <w:lang w:val="en-US"/>
        </w:rPr>
        <w:t>':</w:t>
      </w:r>
    </w:p>
    <w:p w:rsidR="0086296D" w:rsidRPr="002E5CBA"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responses/PduSessionCreateError</w:t>
      </w:r>
      <w:r w:rsidRPr="002E5CBA">
        <w:rPr>
          <w:lang w:val="en-US"/>
        </w:rPr>
        <w:t>'</w:t>
      </w:r>
    </w:p>
    <w:p w:rsidR="0086296D" w:rsidRDefault="0086296D" w:rsidP="0086296D">
      <w:pPr>
        <w:pStyle w:val="PL"/>
        <w:rPr>
          <w:lang w:val="en-US"/>
        </w:rPr>
      </w:pPr>
      <w:r w:rsidRPr="002E5CBA">
        <w:rPr>
          <w:lang w:val="en-US"/>
        </w:rPr>
        <w:t xml:space="preserve">        default:</w:t>
      </w:r>
    </w:p>
    <w:p w:rsidR="004F1F0A" w:rsidRDefault="004F1F0A"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a.yaml#/components/responses/default</w:t>
      </w:r>
      <w:r w:rsidRPr="001F14B1">
        <w:rPr>
          <w:lang w:val="en-US"/>
        </w:rPr>
        <w:t>'</w:t>
      </w:r>
    </w:p>
    <w:p w:rsidR="0086296D" w:rsidRPr="002E5CBA" w:rsidRDefault="0086296D" w:rsidP="0086296D">
      <w:pPr>
        <w:pStyle w:val="PL"/>
        <w:rPr>
          <w:lang w:val="en-US"/>
        </w:rPr>
      </w:pPr>
      <w:r w:rsidRPr="002E5CBA">
        <w:rPr>
          <w:lang w:val="en-US"/>
        </w:rPr>
        <w:t xml:space="preserve">  </w:t>
      </w:r>
    </w:p>
    <w:p w:rsidR="0086296D" w:rsidRPr="00EA1C32" w:rsidRDefault="0086296D" w:rsidP="0086296D">
      <w:pPr>
        <w:pStyle w:val="PL"/>
      </w:pPr>
      <w:r w:rsidRPr="000515DE">
        <w:rPr>
          <w:lang w:val="en-US"/>
        </w:rPr>
        <w:t xml:space="preserve">  </w:t>
      </w:r>
      <w:r w:rsidRPr="00EA1C32">
        <w:t>/pdu-sessions/{pduSessionRef}/modify:</w:t>
      </w:r>
    </w:p>
    <w:p w:rsidR="0086296D" w:rsidRPr="00EA1C32" w:rsidRDefault="0086296D" w:rsidP="0086296D">
      <w:pPr>
        <w:pStyle w:val="PL"/>
      </w:pPr>
      <w:r w:rsidRPr="00EA1C32">
        <w:t xml:space="preserve">    post:</w:t>
      </w:r>
    </w:p>
    <w:p w:rsidR="0086296D" w:rsidRPr="002E5CBA" w:rsidRDefault="0086296D" w:rsidP="0086296D">
      <w:pPr>
        <w:pStyle w:val="PL"/>
        <w:rPr>
          <w:lang w:val="en-US"/>
        </w:rPr>
      </w:pPr>
      <w:r w:rsidRPr="00EA1C32">
        <w:t xml:space="preserve">      </w:t>
      </w:r>
      <w:r w:rsidRPr="002E5CBA">
        <w:rPr>
          <w:lang w:val="en-US"/>
        </w:rPr>
        <w:t>summary:  Update (initiated by V-SMF)</w:t>
      </w:r>
    </w:p>
    <w:p w:rsidR="0086296D" w:rsidRPr="002E5CBA" w:rsidRDefault="0086296D" w:rsidP="0086296D">
      <w:pPr>
        <w:pStyle w:val="PL"/>
        <w:rPr>
          <w:lang w:val="en-US"/>
        </w:rPr>
      </w:pPr>
      <w:r w:rsidRPr="002E5CBA">
        <w:rPr>
          <w:lang w:val="en-US"/>
        </w:rPr>
        <w:t xml:space="preserve">      tags:</w:t>
      </w:r>
    </w:p>
    <w:p w:rsidR="0086296D" w:rsidRPr="002E5CBA" w:rsidRDefault="0086296D" w:rsidP="0086296D">
      <w:pPr>
        <w:pStyle w:val="PL"/>
        <w:rPr>
          <w:lang w:val="en-US"/>
        </w:rPr>
      </w:pPr>
      <w:r w:rsidRPr="002E5CBA">
        <w:rPr>
          <w:lang w:val="en-US"/>
        </w:rPr>
        <w:t xml:space="preserve">        - Individual PDU session (H-SMF)</w:t>
      </w:r>
    </w:p>
    <w:p w:rsidR="0086296D" w:rsidRPr="002E5CBA" w:rsidRDefault="0086296D" w:rsidP="0086296D">
      <w:pPr>
        <w:pStyle w:val="PL"/>
        <w:rPr>
          <w:lang w:val="en-US"/>
        </w:rPr>
      </w:pPr>
      <w:r w:rsidRPr="002E5CBA">
        <w:rPr>
          <w:lang w:val="en-US"/>
        </w:rPr>
        <w:t xml:space="preserve">      operationId: UpdatePduSession</w:t>
      </w:r>
    </w:p>
    <w:p w:rsidR="0086296D" w:rsidRPr="002E5CBA" w:rsidRDefault="0086296D" w:rsidP="0086296D">
      <w:pPr>
        <w:pStyle w:val="PL"/>
        <w:rPr>
          <w:lang w:val="en-US"/>
        </w:rPr>
      </w:pPr>
      <w:r w:rsidRPr="002E5CBA">
        <w:rPr>
          <w:lang w:val="en-US"/>
        </w:rPr>
        <w:t xml:space="preserve">      parameters:</w:t>
      </w:r>
    </w:p>
    <w:p w:rsidR="0086296D" w:rsidRPr="002E5CBA" w:rsidRDefault="0086296D" w:rsidP="0086296D">
      <w:pPr>
        <w:pStyle w:val="PL"/>
        <w:rPr>
          <w:lang w:val="en-US"/>
        </w:rPr>
      </w:pPr>
      <w:r w:rsidRPr="002E5CBA">
        <w:rPr>
          <w:lang w:val="en-US"/>
        </w:rPr>
        <w:t xml:space="preserve">        - name: pduSessionRef</w:t>
      </w:r>
    </w:p>
    <w:p w:rsidR="0086296D" w:rsidRPr="002E5CBA" w:rsidRDefault="0086296D" w:rsidP="0086296D">
      <w:pPr>
        <w:pStyle w:val="PL"/>
        <w:rPr>
          <w:lang w:val="en-US"/>
        </w:rPr>
      </w:pPr>
      <w:r w:rsidRPr="002E5CBA">
        <w:rPr>
          <w:lang w:val="en-US"/>
        </w:rPr>
        <w:t xml:space="preserve">          in: path</w:t>
      </w:r>
    </w:p>
    <w:p w:rsidR="0086296D" w:rsidRPr="002E5CBA" w:rsidRDefault="0086296D" w:rsidP="0086296D">
      <w:pPr>
        <w:pStyle w:val="PL"/>
        <w:rPr>
          <w:lang w:val="en-US"/>
        </w:rPr>
      </w:pPr>
      <w:r w:rsidRPr="002E5CBA">
        <w:rPr>
          <w:lang w:val="en-US"/>
        </w:rPr>
        <w:t xml:space="preserve">          description:  PDU session reference </w:t>
      </w:r>
    </w:p>
    <w:p w:rsidR="0086296D" w:rsidRPr="002E5CBA" w:rsidRDefault="0086296D" w:rsidP="0086296D">
      <w:pPr>
        <w:pStyle w:val="PL"/>
        <w:rPr>
          <w:lang w:val="en-US"/>
        </w:rPr>
      </w:pPr>
      <w:r w:rsidRPr="002E5CBA">
        <w:rPr>
          <w:lang w:val="en-US"/>
        </w:rPr>
        <w:t xml:space="preserve">          required: true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requestBody:</w:t>
      </w:r>
    </w:p>
    <w:p w:rsidR="0086296D" w:rsidRPr="002E5CBA" w:rsidRDefault="0086296D" w:rsidP="0086296D">
      <w:pPr>
        <w:pStyle w:val="PL"/>
        <w:rPr>
          <w:lang w:val="en-US"/>
        </w:rPr>
      </w:pPr>
      <w:r w:rsidRPr="002E5CBA">
        <w:rPr>
          <w:lang w:val="en-US"/>
        </w:rPr>
        <w:t xml:space="preserve">        description: representation of the updates to apply to the PDU session</w:t>
      </w:r>
    </w:p>
    <w:p w:rsidR="0086296D" w:rsidRPr="002E5CBA" w:rsidRDefault="0086296D" w:rsidP="0086296D">
      <w:pPr>
        <w:pStyle w:val="PL"/>
        <w:rPr>
          <w:lang w:val="en-US"/>
        </w:rPr>
      </w:pPr>
      <w:r w:rsidRPr="002E5CBA">
        <w:rPr>
          <w:lang w:val="en-US"/>
        </w:rPr>
        <w:t xml:space="preserve">        required: true</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'#/components/schemas/HsmfUpdateData'</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'#/components/schemas/HsmfUpdateData'</w:t>
      </w:r>
    </w:p>
    <w:p w:rsidR="0086296D" w:rsidRPr="002E5CBA" w:rsidRDefault="0086296D" w:rsidP="0086296D">
      <w:pPr>
        <w:pStyle w:val="PL"/>
        <w:rPr>
          <w:lang w:val="en-US"/>
        </w:rPr>
      </w:pPr>
      <w:r w:rsidRPr="002E5CBA">
        <w:rPr>
          <w:lang w:val="en-US"/>
        </w:rPr>
        <w:t xml:space="preserve">                binaryDataN1SmInfoFromUe: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binaryDataUnknownN1SmInfo:</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contentType:  application/json</w:t>
      </w:r>
    </w:p>
    <w:p w:rsidR="0086296D" w:rsidRPr="002E5CBA" w:rsidRDefault="0086296D" w:rsidP="0086296D">
      <w:pPr>
        <w:pStyle w:val="PL"/>
        <w:rPr>
          <w:lang w:val="en-US"/>
        </w:rPr>
      </w:pPr>
      <w:r w:rsidRPr="002E5CBA">
        <w:rPr>
          <w:lang w:val="en-US"/>
        </w:rPr>
        <w:t xml:space="preserve">              binaryDataN1SmInfoFromUe:</w:t>
      </w:r>
    </w:p>
    <w:p w:rsidR="0086296D" w:rsidRPr="002E5CBA" w:rsidRDefault="0086296D" w:rsidP="0086296D">
      <w:pPr>
        <w:pStyle w:val="PL"/>
        <w:rPr>
          <w:lang w:val="en-US"/>
        </w:rPr>
      </w:pPr>
      <w:r w:rsidRPr="002E5CBA">
        <w:rPr>
          <w:lang w:val="en-US"/>
        </w:rPr>
        <w:t xml:space="preserve">                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binaryDataUnknownN1SmInfo:</w:t>
      </w:r>
    </w:p>
    <w:p w:rsidR="0086296D" w:rsidRPr="002E5CBA" w:rsidRDefault="0086296D" w:rsidP="0086296D">
      <w:pPr>
        <w:pStyle w:val="PL"/>
        <w:rPr>
          <w:lang w:val="en-US"/>
        </w:rPr>
      </w:pPr>
      <w:r w:rsidRPr="002E5CBA">
        <w:rPr>
          <w:lang w:val="en-US"/>
        </w:rPr>
        <w:t xml:space="preserve">                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responses:</w:t>
      </w:r>
    </w:p>
    <w:p w:rsidR="0086296D" w:rsidRPr="002E5CBA" w:rsidRDefault="0086296D" w:rsidP="0086296D">
      <w:pPr>
        <w:pStyle w:val="PL"/>
        <w:rPr>
          <w:lang w:val="en-US"/>
        </w:rPr>
      </w:pPr>
      <w:r w:rsidRPr="002E5CBA">
        <w:rPr>
          <w:lang w:val="en-US"/>
        </w:rPr>
        <w:t xml:space="preserve">        '200':</w:t>
      </w:r>
    </w:p>
    <w:p w:rsidR="0086296D" w:rsidRPr="002E5CBA" w:rsidRDefault="0086296D" w:rsidP="0086296D">
      <w:pPr>
        <w:pStyle w:val="PL"/>
        <w:rPr>
          <w:lang w:val="en-US"/>
        </w:rPr>
      </w:pPr>
      <w:r w:rsidRPr="002E5CBA">
        <w:rPr>
          <w:lang w:val="en-US"/>
        </w:rPr>
        <w:t xml:space="preserve">          description: successful update of a PDU session with content in the response</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'#/components/schemas/HsmfUpdatedData'</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'#/components/schemas/HsmfUpdatedData'</w:t>
      </w:r>
    </w:p>
    <w:p w:rsidR="0086296D" w:rsidRPr="002E5CBA" w:rsidRDefault="0086296D" w:rsidP="0086296D">
      <w:pPr>
        <w:pStyle w:val="PL"/>
        <w:rPr>
          <w:lang w:val="en-US"/>
        </w:rPr>
      </w:pPr>
      <w:r w:rsidRPr="002E5CBA">
        <w:rPr>
          <w:lang w:val="en-US"/>
        </w:rPr>
        <w:t xml:space="preserve">                  binaryDataN1SmInfoToUe: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contentType:  application/json</w:t>
      </w:r>
    </w:p>
    <w:p w:rsidR="0086296D" w:rsidRPr="002E5CBA" w:rsidRDefault="0086296D" w:rsidP="0086296D">
      <w:pPr>
        <w:pStyle w:val="PL"/>
        <w:rPr>
          <w:lang w:val="en-US"/>
        </w:rPr>
      </w:pPr>
      <w:r w:rsidRPr="002E5CBA">
        <w:rPr>
          <w:lang w:val="en-US"/>
        </w:rPr>
        <w:t xml:space="preserve">                binaryDataN1SmInfoToUe:</w:t>
      </w:r>
    </w:p>
    <w:p w:rsidR="0086296D" w:rsidRPr="002E5CBA" w:rsidRDefault="0086296D" w:rsidP="0086296D">
      <w:pPr>
        <w:pStyle w:val="PL"/>
        <w:rPr>
          <w:lang w:val="en-US"/>
        </w:rPr>
      </w:pPr>
      <w:r w:rsidRPr="002E5CBA">
        <w:rPr>
          <w:lang w:val="en-US"/>
        </w:rPr>
        <w:t xml:space="preserve">                  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'204':</w:t>
      </w:r>
    </w:p>
    <w:p w:rsidR="0086296D" w:rsidRPr="002E5CBA" w:rsidRDefault="0086296D" w:rsidP="0086296D">
      <w:pPr>
        <w:pStyle w:val="PL"/>
        <w:rPr>
          <w:lang w:val="en-US"/>
        </w:rPr>
      </w:pPr>
      <w:r w:rsidRPr="002E5CBA">
        <w:rPr>
          <w:lang w:val="en-US"/>
        </w:rPr>
        <w:t xml:space="preserve">          description: successful update of a PDU session without content in the response</w:t>
      </w:r>
    </w:p>
    <w:p w:rsidR="0086296D" w:rsidRPr="002E5CBA" w:rsidRDefault="0086296D" w:rsidP="0086296D">
      <w:pPr>
        <w:pStyle w:val="PL"/>
        <w:rPr>
          <w:lang w:val="en-US"/>
        </w:rPr>
      </w:pPr>
      <w:r w:rsidRPr="002E5CBA">
        <w:rPr>
          <w:lang w:val="en-US"/>
        </w:rPr>
        <w:t xml:space="preserve">        '</w:t>
      </w:r>
      <w:r>
        <w:rPr>
          <w:lang w:val="en-US"/>
        </w:rPr>
        <w:t>400</w:t>
      </w:r>
      <w:r w:rsidRPr="002E5CBA">
        <w:rPr>
          <w:lang w:val="en-US"/>
        </w:rPr>
        <w:t>':</w:t>
      </w:r>
    </w:p>
    <w:p w:rsidR="0086296D" w:rsidRPr="002E5CBA"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/HsmfUpdate</w:t>
      </w:r>
      <w:r>
        <w:rPr>
          <w:lang w:val="en-US"/>
        </w:rPr>
        <w:t>Error</w:t>
      </w:r>
      <w:r w:rsidRPr="002E5CBA">
        <w:rPr>
          <w:lang w:val="en-US"/>
        </w:rPr>
        <w:t>'</w:t>
      </w:r>
    </w:p>
    <w:p w:rsidR="0086296D" w:rsidRPr="002E5CBA" w:rsidRDefault="0086296D" w:rsidP="0086296D">
      <w:pPr>
        <w:pStyle w:val="PL"/>
        <w:rPr>
          <w:lang w:val="en-US"/>
        </w:rPr>
      </w:pPr>
      <w:r w:rsidRPr="002E5CBA">
        <w:rPr>
          <w:lang w:val="en-US"/>
        </w:rPr>
        <w:t xml:space="preserve">        '</w:t>
      </w:r>
      <w:r>
        <w:rPr>
          <w:lang w:val="en-US"/>
        </w:rPr>
        <w:t>403</w:t>
      </w:r>
      <w:r w:rsidRPr="002E5CBA">
        <w:rPr>
          <w:lang w:val="en-US"/>
        </w:rPr>
        <w:t>':</w:t>
      </w:r>
    </w:p>
    <w:p w:rsidR="0086296D" w:rsidRPr="002E5CBA"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/HsmfUpdate</w:t>
      </w:r>
      <w:r>
        <w:rPr>
          <w:lang w:val="en-US"/>
        </w:rPr>
        <w:t>Error</w:t>
      </w:r>
      <w:r w:rsidRPr="002E5CBA">
        <w:rPr>
          <w:lang w:val="en-US"/>
        </w:rPr>
        <w:t>'</w:t>
      </w:r>
    </w:p>
    <w:p w:rsidR="0086296D" w:rsidRPr="002E5CBA" w:rsidRDefault="0086296D" w:rsidP="0086296D">
      <w:pPr>
        <w:pStyle w:val="PL"/>
        <w:rPr>
          <w:lang w:val="en-US"/>
        </w:rPr>
      </w:pPr>
      <w:r w:rsidRPr="002E5CBA">
        <w:rPr>
          <w:lang w:val="en-US"/>
        </w:rPr>
        <w:t xml:space="preserve">        '</w:t>
      </w:r>
      <w:r>
        <w:rPr>
          <w:lang w:val="en-US"/>
        </w:rPr>
        <w:t>404</w:t>
      </w:r>
      <w:r w:rsidRPr="002E5CBA">
        <w:rPr>
          <w:lang w:val="en-US"/>
        </w:rPr>
        <w:t>':</w:t>
      </w:r>
    </w:p>
    <w:p w:rsidR="0086296D"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/HsmfUpdate</w:t>
      </w:r>
      <w:r>
        <w:rPr>
          <w:lang w:val="en-US"/>
        </w:rPr>
        <w:t>Error</w:t>
      </w:r>
      <w:r w:rsidRPr="002E5CBA">
        <w:rPr>
          <w:lang w:val="en-US"/>
        </w:rPr>
        <w:t>'</w:t>
      </w:r>
    </w:p>
    <w:p w:rsidR="004F1F0A" w:rsidRDefault="004F1F0A" w:rsidP="004F1F0A">
      <w:pPr>
        <w:pStyle w:val="PL"/>
        <w:rPr>
          <w:lang w:val="en-US"/>
        </w:rPr>
      </w:pPr>
      <w:r w:rsidRPr="002E5CBA">
        <w:rPr>
          <w:lang w:val="en-US"/>
        </w:rPr>
        <w:t xml:space="preserve">        </w:t>
      </w:r>
      <w:r>
        <w:rPr>
          <w:lang w:val="en-US"/>
        </w:rPr>
        <w:t xml:space="preserve">'411': </w:t>
      </w:r>
    </w:p>
    <w:p w:rsidR="004F1F0A" w:rsidRDefault="004F1F0A" w:rsidP="004F1F0A">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rsidR="004F1F0A" w:rsidRDefault="004F1F0A" w:rsidP="004F1F0A">
      <w:pPr>
        <w:pStyle w:val="PL"/>
        <w:rPr>
          <w:lang w:val="en-US"/>
        </w:rPr>
      </w:pPr>
      <w:r w:rsidRPr="002E5CBA">
        <w:rPr>
          <w:lang w:val="en-US"/>
        </w:rPr>
        <w:t xml:space="preserve">        </w:t>
      </w:r>
      <w:r>
        <w:rPr>
          <w:lang w:val="en-US"/>
        </w:rPr>
        <w:t xml:space="preserve">'413': </w:t>
      </w:r>
    </w:p>
    <w:p w:rsidR="004F1F0A" w:rsidRDefault="004F1F0A" w:rsidP="004F1F0A">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rsidR="004F1F0A" w:rsidRDefault="004F1F0A" w:rsidP="004F1F0A">
      <w:pPr>
        <w:pStyle w:val="PL"/>
        <w:rPr>
          <w:lang w:val="en-US"/>
        </w:rPr>
      </w:pPr>
      <w:r w:rsidRPr="002E5CBA">
        <w:rPr>
          <w:lang w:val="en-US"/>
        </w:rPr>
        <w:t xml:space="preserve">        </w:t>
      </w:r>
      <w:r>
        <w:rPr>
          <w:lang w:val="en-US"/>
        </w:rPr>
        <w:t xml:space="preserve">'415': </w:t>
      </w:r>
    </w:p>
    <w:p w:rsidR="004F1F0A" w:rsidRPr="002E5CBA" w:rsidRDefault="004F1F0A" w:rsidP="004F1F0A">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rsidR="0086296D" w:rsidRPr="002E5CBA" w:rsidRDefault="0086296D" w:rsidP="0086296D">
      <w:pPr>
        <w:pStyle w:val="PL"/>
        <w:rPr>
          <w:lang w:val="en-US"/>
        </w:rPr>
      </w:pPr>
      <w:r w:rsidRPr="002E5CBA">
        <w:rPr>
          <w:lang w:val="en-US"/>
        </w:rPr>
        <w:t xml:space="preserve">        '</w:t>
      </w:r>
      <w:r>
        <w:rPr>
          <w:lang w:val="en-US"/>
        </w:rPr>
        <w:t>500</w:t>
      </w:r>
      <w:r w:rsidRPr="002E5CBA">
        <w:rPr>
          <w:lang w:val="en-US"/>
        </w:rPr>
        <w:t>':</w:t>
      </w:r>
    </w:p>
    <w:p w:rsidR="0086296D"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/HsmfUpdate</w:t>
      </w:r>
      <w:r>
        <w:rPr>
          <w:lang w:val="en-US"/>
        </w:rPr>
        <w:t>Error</w:t>
      </w:r>
      <w:r w:rsidRPr="002E5CBA">
        <w:rPr>
          <w:lang w:val="en-US"/>
        </w:rPr>
        <w:t>'</w:t>
      </w:r>
    </w:p>
    <w:p w:rsidR="004F1F0A" w:rsidRDefault="004F1F0A" w:rsidP="004F1F0A">
      <w:pPr>
        <w:pStyle w:val="PL"/>
        <w:rPr>
          <w:lang w:val="en-US"/>
        </w:rPr>
      </w:pPr>
      <w:r w:rsidRPr="002E5CBA">
        <w:rPr>
          <w:lang w:val="en-US"/>
        </w:rPr>
        <w:t xml:space="preserve">        </w:t>
      </w:r>
      <w:r>
        <w:rPr>
          <w:lang w:val="en-US"/>
        </w:rPr>
        <w:t xml:space="preserve">'501': </w:t>
      </w:r>
    </w:p>
    <w:p w:rsidR="004F1F0A" w:rsidRPr="002E5CBA" w:rsidRDefault="004F1F0A"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a.yaml#/components/responses/501</w:t>
      </w:r>
      <w:r w:rsidRPr="001F14B1">
        <w:rPr>
          <w:lang w:val="en-US"/>
        </w:rPr>
        <w:t>'</w:t>
      </w:r>
    </w:p>
    <w:p w:rsidR="0086296D" w:rsidRPr="002E5CBA" w:rsidRDefault="0086296D" w:rsidP="0086296D">
      <w:pPr>
        <w:pStyle w:val="PL"/>
        <w:rPr>
          <w:lang w:val="en-US"/>
        </w:rPr>
      </w:pPr>
      <w:r w:rsidRPr="002E5CBA">
        <w:rPr>
          <w:lang w:val="en-US"/>
        </w:rPr>
        <w:t xml:space="preserve">        '</w:t>
      </w:r>
      <w:r>
        <w:rPr>
          <w:lang w:val="en-US"/>
        </w:rPr>
        <w:t>503</w:t>
      </w:r>
      <w:r w:rsidRPr="002E5CBA">
        <w:rPr>
          <w:lang w:val="en-US"/>
        </w:rPr>
        <w:t>':</w:t>
      </w:r>
    </w:p>
    <w:p w:rsidR="0086296D" w:rsidRPr="002E5CBA"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/HsmfUpdate</w:t>
      </w:r>
      <w:r>
        <w:rPr>
          <w:lang w:val="en-US"/>
        </w:rPr>
        <w:t>Error</w:t>
      </w:r>
      <w:r w:rsidRPr="002E5CBA">
        <w:rPr>
          <w:lang w:val="en-US"/>
        </w:rPr>
        <w:t>'</w:t>
      </w:r>
    </w:p>
    <w:p w:rsidR="0086296D" w:rsidRDefault="0086296D" w:rsidP="0086296D">
      <w:pPr>
        <w:pStyle w:val="PL"/>
        <w:rPr>
          <w:lang w:val="en-US"/>
        </w:rPr>
      </w:pPr>
      <w:r w:rsidRPr="002E5CBA">
        <w:rPr>
          <w:lang w:val="en-US"/>
        </w:rPr>
        <w:t xml:space="preserve">        default:</w:t>
      </w:r>
    </w:p>
    <w:p w:rsidR="004F1F0A" w:rsidRDefault="004F1F0A" w:rsidP="0086296D">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/pdu-sessions/{pduSessionRef}/release:</w:t>
      </w:r>
    </w:p>
    <w:p w:rsidR="0086296D" w:rsidRPr="002E5CBA" w:rsidRDefault="0086296D" w:rsidP="0086296D">
      <w:pPr>
        <w:pStyle w:val="PL"/>
        <w:rPr>
          <w:lang w:val="en-US"/>
        </w:rPr>
      </w:pPr>
      <w:r w:rsidRPr="002E5CBA">
        <w:rPr>
          <w:lang w:val="en-US"/>
        </w:rPr>
        <w:t xml:space="preserve">    post:</w:t>
      </w:r>
    </w:p>
    <w:p w:rsidR="0086296D" w:rsidRPr="002E5CBA" w:rsidRDefault="0086296D" w:rsidP="0086296D">
      <w:pPr>
        <w:pStyle w:val="PL"/>
        <w:rPr>
          <w:lang w:val="en-US"/>
        </w:rPr>
      </w:pPr>
      <w:r w:rsidRPr="002E5CBA">
        <w:rPr>
          <w:lang w:val="en-US"/>
        </w:rPr>
        <w:t xml:space="preserve">      summary:  Release  </w:t>
      </w:r>
    </w:p>
    <w:p w:rsidR="0086296D" w:rsidRPr="002E5CBA" w:rsidRDefault="0086296D" w:rsidP="0086296D">
      <w:pPr>
        <w:pStyle w:val="PL"/>
        <w:rPr>
          <w:lang w:val="en-US"/>
        </w:rPr>
      </w:pPr>
      <w:r w:rsidRPr="002E5CBA">
        <w:rPr>
          <w:lang w:val="en-US"/>
        </w:rPr>
        <w:t xml:space="preserve">      tags:</w:t>
      </w:r>
    </w:p>
    <w:p w:rsidR="0086296D" w:rsidRPr="002E5CBA" w:rsidRDefault="0086296D" w:rsidP="0086296D">
      <w:pPr>
        <w:pStyle w:val="PL"/>
        <w:rPr>
          <w:lang w:val="en-US"/>
        </w:rPr>
      </w:pPr>
      <w:r w:rsidRPr="002E5CBA">
        <w:rPr>
          <w:lang w:val="en-US"/>
        </w:rPr>
        <w:t xml:space="preserve">        - Individual PDU session (H-SMF)</w:t>
      </w:r>
    </w:p>
    <w:p w:rsidR="0086296D" w:rsidRPr="002E5CBA" w:rsidRDefault="0086296D" w:rsidP="0086296D">
      <w:pPr>
        <w:pStyle w:val="PL"/>
        <w:rPr>
          <w:lang w:val="en-US"/>
        </w:rPr>
      </w:pPr>
      <w:r w:rsidRPr="002E5CBA">
        <w:rPr>
          <w:lang w:val="en-US"/>
        </w:rPr>
        <w:t xml:space="preserve">      operationId: ReleasePduSession</w:t>
      </w:r>
    </w:p>
    <w:p w:rsidR="0086296D" w:rsidRPr="002E5CBA" w:rsidRDefault="0086296D" w:rsidP="0086296D">
      <w:pPr>
        <w:pStyle w:val="PL"/>
        <w:rPr>
          <w:lang w:val="en-US"/>
        </w:rPr>
      </w:pPr>
      <w:r w:rsidRPr="002E5CBA">
        <w:rPr>
          <w:lang w:val="en-US"/>
        </w:rPr>
        <w:t xml:space="preserve">      parameters:</w:t>
      </w:r>
    </w:p>
    <w:p w:rsidR="0086296D" w:rsidRPr="002E5CBA" w:rsidRDefault="0086296D" w:rsidP="0086296D">
      <w:pPr>
        <w:pStyle w:val="PL"/>
        <w:rPr>
          <w:lang w:val="en-US"/>
        </w:rPr>
      </w:pPr>
      <w:r w:rsidRPr="002E5CBA">
        <w:rPr>
          <w:lang w:val="en-US"/>
        </w:rPr>
        <w:t xml:space="preserve">        - name: pduSessionRef</w:t>
      </w:r>
    </w:p>
    <w:p w:rsidR="0086296D" w:rsidRPr="002E5CBA" w:rsidRDefault="0086296D" w:rsidP="0086296D">
      <w:pPr>
        <w:pStyle w:val="PL"/>
        <w:rPr>
          <w:lang w:val="en-US"/>
        </w:rPr>
      </w:pPr>
      <w:r w:rsidRPr="002E5CBA">
        <w:rPr>
          <w:lang w:val="en-US"/>
        </w:rPr>
        <w:t xml:space="preserve">          in: path</w:t>
      </w:r>
    </w:p>
    <w:p w:rsidR="0086296D" w:rsidRPr="002E5CBA" w:rsidRDefault="0086296D" w:rsidP="0086296D">
      <w:pPr>
        <w:pStyle w:val="PL"/>
        <w:rPr>
          <w:lang w:val="en-US"/>
        </w:rPr>
      </w:pPr>
      <w:r w:rsidRPr="002E5CBA">
        <w:rPr>
          <w:lang w:val="en-US"/>
        </w:rPr>
        <w:t xml:space="preserve">          description:  PDU session reference </w:t>
      </w:r>
    </w:p>
    <w:p w:rsidR="0086296D" w:rsidRPr="002E5CBA" w:rsidRDefault="0086296D" w:rsidP="0086296D">
      <w:pPr>
        <w:pStyle w:val="PL"/>
        <w:rPr>
          <w:lang w:val="en-US"/>
        </w:rPr>
      </w:pPr>
      <w:r w:rsidRPr="002E5CBA">
        <w:rPr>
          <w:lang w:val="en-US"/>
        </w:rPr>
        <w:t xml:space="preserve">          required: true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requestBody:</w:t>
      </w:r>
    </w:p>
    <w:p w:rsidR="0086296D" w:rsidRPr="002E5CBA" w:rsidRDefault="0086296D" w:rsidP="0086296D">
      <w:pPr>
        <w:pStyle w:val="PL"/>
        <w:rPr>
          <w:lang w:val="en-US"/>
        </w:rPr>
      </w:pPr>
      <w:r w:rsidRPr="002E5CBA">
        <w:rPr>
          <w:lang w:val="en-US"/>
        </w:rPr>
        <w:t xml:space="preserve">        description: representation of the data to be sent to H-SMF when releasing the PDU session</w:t>
      </w:r>
    </w:p>
    <w:p w:rsidR="0086296D" w:rsidRPr="002E5CBA" w:rsidRDefault="0086296D" w:rsidP="0086296D">
      <w:pPr>
        <w:pStyle w:val="PL"/>
        <w:rPr>
          <w:lang w:val="en-US"/>
        </w:rPr>
      </w:pPr>
      <w:r w:rsidRPr="002E5CBA">
        <w:rPr>
          <w:lang w:val="en-US"/>
        </w:rPr>
        <w:t xml:space="preserve">        required: false</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'#/components/schemas/ReleaseData'</w:t>
      </w:r>
    </w:p>
    <w:p w:rsidR="0086296D" w:rsidRPr="002E5CBA" w:rsidRDefault="0086296D" w:rsidP="0086296D">
      <w:pPr>
        <w:pStyle w:val="PL"/>
        <w:rPr>
          <w:lang w:val="en-US"/>
        </w:rPr>
      </w:pPr>
      <w:r w:rsidRPr="002E5CBA">
        <w:rPr>
          <w:lang w:val="en-US"/>
        </w:rPr>
        <w:t xml:space="preserve">      responses:</w:t>
      </w:r>
    </w:p>
    <w:p w:rsidR="0086296D" w:rsidRPr="002E5CBA" w:rsidRDefault="0086296D" w:rsidP="0086296D">
      <w:pPr>
        <w:pStyle w:val="PL"/>
        <w:rPr>
          <w:lang w:val="en-US"/>
        </w:rPr>
      </w:pPr>
      <w:r w:rsidRPr="002E5CBA">
        <w:rPr>
          <w:lang w:val="en-US"/>
        </w:rPr>
        <w:t xml:space="preserve">        '204':</w:t>
      </w:r>
    </w:p>
    <w:p w:rsidR="0086296D" w:rsidRDefault="0086296D" w:rsidP="0086296D">
      <w:pPr>
        <w:pStyle w:val="PL"/>
        <w:rPr>
          <w:lang w:val="en-US"/>
        </w:rPr>
      </w:pPr>
      <w:r w:rsidRPr="002E5CBA">
        <w:rPr>
          <w:lang w:val="en-US"/>
        </w:rPr>
        <w:t xml:space="preserve">          description: successful </w:t>
      </w:r>
      <w:r>
        <w:rPr>
          <w:lang w:val="en-US"/>
        </w:rPr>
        <w:t>release of a PDU session</w:t>
      </w:r>
    </w:p>
    <w:p w:rsidR="0086296D" w:rsidRPr="002E5CBA" w:rsidRDefault="0086296D" w:rsidP="0086296D">
      <w:pPr>
        <w:pStyle w:val="PL"/>
        <w:rPr>
          <w:lang w:val="en-US"/>
        </w:rPr>
      </w:pPr>
      <w:r w:rsidRPr="002E5CBA">
        <w:rPr>
          <w:lang w:val="en-US"/>
        </w:rPr>
        <w:t xml:space="preserve">        '</w:t>
      </w:r>
      <w:r>
        <w:rPr>
          <w:lang w:val="en-US"/>
        </w:rPr>
        <w:t>400</w:t>
      </w:r>
      <w:r w:rsidRPr="002E5CBA">
        <w:rPr>
          <w:lang w:val="en-US"/>
        </w:rPr>
        <w:t>':</w:t>
      </w:r>
    </w:p>
    <w:p w:rsidR="0086296D" w:rsidRDefault="0086296D" w:rsidP="0086296D">
      <w:pPr>
        <w:pStyle w:val="PL"/>
        <w:rPr>
          <w:lang w:val="en-US"/>
        </w:rPr>
      </w:pPr>
      <w:r w:rsidRPr="001F14B1">
        <w:rPr>
          <w:lang w:val="en-US"/>
        </w:rPr>
        <w:t xml:space="preserve">        </w:t>
      </w:r>
      <w:r>
        <w:rPr>
          <w:lang w:val="en-US"/>
        </w:rPr>
        <w:t xml:space="preserve">  </w:t>
      </w:r>
      <w:r w:rsidRPr="001F14B1">
        <w:rPr>
          <w:lang w:val="en-US"/>
        </w:rPr>
        <w:t>$ref: 'TS29571_CommonData.yaml#/components/responses/400'</w:t>
      </w:r>
    </w:p>
    <w:p w:rsidR="0086296D" w:rsidRPr="001F14B1" w:rsidRDefault="0086296D" w:rsidP="0086296D">
      <w:pPr>
        <w:pStyle w:val="PL"/>
        <w:rPr>
          <w:lang w:val="en-US"/>
        </w:rPr>
      </w:pPr>
      <w:r w:rsidRPr="002E5CBA">
        <w:rPr>
          <w:lang w:val="en-US"/>
        </w:rPr>
        <w:t xml:space="preserve">        '</w:t>
      </w:r>
      <w:r>
        <w:rPr>
          <w:lang w:val="en-US"/>
        </w:rPr>
        <w:t>403</w:t>
      </w:r>
      <w:r w:rsidRPr="002E5CBA">
        <w:rPr>
          <w:lang w:val="en-US"/>
        </w:rPr>
        <w:t>':</w:t>
      </w:r>
    </w:p>
    <w:p w:rsidR="0086296D" w:rsidRDefault="0086296D" w:rsidP="0086296D">
      <w:pPr>
        <w:pStyle w:val="PL"/>
        <w:rPr>
          <w:lang w:val="en-US"/>
        </w:rPr>
      </w:pPr>
      <w:r w:rsidRPr="001F14B1">
        <w:rPr>
          <w:lang w:val="en-US"/>
        </w:rPr>
        <w:t xml:space="preserve">        </w:t>
      </w:r>
      <w:r>
        <w:rPr>
          <w:lang w:val="en-US"/>
        </w:rPr>
        <w:t xml:space="preserve">  </w:t>
      </w:r>
      <w:r w:rsidRPr="001F14B1">
        <w:rPr>
          <w:lang w:val="en-US"/>
        </w:rPr>
        <w:t>$ref: 'TS29571_CommonData.yaml#/components/responses/403'</w:t>
      </w:r>
    </w:p>
    <w:p w:rsidR="0086296D" w:rsidRPr="00D82896" w:rsidRDefault="0086296D" w:rsidP="0086296D">
      <w:pPr>
        <w:pStyle w:val="PL"/>
        <w:rPr>
          <w:lang w:val="en-US"/>
        </w:rPr>
      </w:pPr>
      <w:r w:rsidRPr="002E5CBA">
        <w:rPr>
          <w:lang w:val="en-US"/>
        </w:rPr>
        <w:t xml:space="preserve">        '</w:t>
      </w:r>
      <w:r>
        <w:rPr>
          <w:lang w:val="en-US"/>
        </w:rPr>
        <w:t>40</w:t>
      </w:r>
      <w:r w:rsidRPr="002E5CBA">
        <w:rPr>
          <w:lang w:val="en-US"/>
        </w:rPr>
        <w:t>4':</w:t>
      </w:r>
    </w:p>
    <w:p w:rsidR="0086296D" w:rsidRDefault="0086296D" w:rsidP="0086296D">
      <w:pPr>
        <w:pStyle w:val="PL"/>
        <w:rPr>
          <w:lang w:val="en-US"/>
        </w:rPr>
      </w:pPr>
      <w:r w:rsidRPr="001F14B1">
        <w:rPr>
          <w:lang w:val="en-US"/>
        </w:rPr>
        <w:t xml:space="preserve">        </w:t>
      </w:r>
      <w:r>
        <w:rPr>
          <w:lang w:val="en-US"/>
        </w:rPr>
        <w:t xml:space="preserve">  </w:t>
      </w:r>
      <w:r w:rsidRPr="001F14B1">
        <w:rPr>
          <w:lang w:val="en-US"/>
        </w:rPr>
        <w:t>$ref: 'TS29571_CommonData.yaml#/components/responses/404'</w:t>
      </w:r>
    </w:p>
    <w:p w:rsidR="00EB5414" w:rsidRDefault="00EB5414" w:rsidP="0086296D">
      <w:pPr>
        <w:pStyle w:val="PL"/>
        <w:rPr>
          <w:lang w:val="en-US"/>
        </w:rPr>
      </w:pPr>
      <w:r w:rsidRPr="002E5CBA">
        <w:rPr>
          <w:lang w:val="en-US"/>
        </w:rPr>
        <w:t xml:space="preserve">        '</w:t>
      </w:r>
      <w:r>
        <w:rPr>
          <w:lang w:val="en-US"/>
        </w:rPr>
        <w:t>411</w:t>
      </w:r>
      <w:r w:rsidRPr="002E5CBA">
        <w:rPr>
          <w:lang w:val="en-US"/>
        </w:rPr>
        <w:t>':</w:t>
      </w:r>
    </w:p>
    <w:p w:rsidR="004F1F0A" w:rsidRDefault="004F1F0A" w:rsidP="004F1F0A">
      <w:pPr>
        <w:pStyle w:val="PL"/>
        <w:rPr>
          <w:lang w:val="en-US"/>
        </w:rPr>
      </w:pPr>
      <w:r w:rsidRPr="001F14B1">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rsidR="004F1F0A" w:rsidRPr="00D82896" w:rsidRDefault="004F1F0A" w:rsidP="004F1F0A">
      <w:pPr>
        <w:pStyle w:val="PL"/>
        <w:rPr>
          <w:lang w:val="en-US"/>
        </w:rPr>
      </w:pPr>
      <w:r w:rsidRPr="002E5CBA">
        <w:rPr>
          <w:lang w:val="en-US"/>
        </w:rPr>
        <w:t xml:space="preserve">        '</w:t>
      </w:r>
      <w:r>
        <w:rPr>
          <w:lang w:val="en-US"/>
        </w:rPr>
        <w:t>413</w:t>
      </w:r>
      <w:r w:rsidRPr="002E5CBA">
        <w:rPr>
          <w:lang w:val="en-US"/>
        </w:rPr>
        <w:t>':</w:t>
      </w:r>
    </w:p>
    <w:p w:rsidR="004F1F0A" w:rsidRDefault="004F1F0A" w:rsidP="004F1F0A">
      <w:pPr>
        <w:pStyle w:val="PL"/>
        <w:rPr>
          <w:lang w:val="en-US"/>
        </w:rPr>
      </w:pPr>
      <w:r w:rsidRPr="001F14B1">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rsidR="004F1F0A" w:rsidRPr="00D82896" w:rsidRDefault="004F1F0A" w:rsidP="004F1F0A">
      <w:pPr>
        <w:pStyle w:val="PL"/>
        <w:rPr>
          <w:lang w:val="en-US"/>
        </w:rPr>
      </w:pPr>
      <w:r w:rsidRPr="002E5CBA">
        <w:rPr>
          <w:lang w:val="en-US"/>
        </w:rPr>
        <w:t xml:space="preserve">        '</w:t>
      </w:r>
      <w:r>
        <w:rPr>
          <w:lang w:val="en-US"/>
        </w:rPr>
        <w:t>415</w:t>
      </w:r>
      <w:r w:rsidRPr="002E5CBA">
        <w:rPr>
          <w:lang w:val="en-US"/>
        </w:rPr>
        <w:t>':</w:t>
      </w:r>
    </w:p>
    <w:p w:rsidR="004F1F0A" w:rsidRDefault="004F1F0A" w:rsidP="0086296D">
      <w:pPr>
        <w:pStyle w:val="PL"/>
        <w:rPr>
          <w:lang w:val="en-US"/>
        </w:rPr>
      </w:pPr>
      <w:r w:rsidRPr="001F14B1">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rsidR="0086296D" w:rsidRPr="00D82896" w:rsidRDefault="0086296D" w:rsidP="0086296D">
      <w:pPr>
        <w:pStyle w:val="PL"/>
        <w:rPr>
          <w:lang w:val="en-US"/>
        </w:rPr>
      </w:pPr>
      <w:r w:rsidRPr="002E5CBA">
        <w:rPr>
          <w:lang w:val="en-US"/>
        </w:rPr>
        <w:t xml:space="preserve">        '</w:t>
      </w:r>
      <w:r>
        <w:rPr>
          <w:lang w:val="en-US"/>
        </w:rPr>
        <w:t>500</w:t>
      </w:r>
      <w:r w:rsidRPr="002E5CBA">
        <w:rPr>
          <w:lang w:val="en-US"/>
        </w:rPr>
        <w:t>':</w:t>
      </w:r>
    </w:p>
    <w:p w:rsidR="0086296D" w:rsidRDefault="0086296D" w:rsidP="0086296D">
      <w:pPr>
        <w:pStyle w:val="PL"/>
      </w:pPr>
      <w:r w:rsidRPr="001F14B1">
        <w:rPr>
          <w:lang w:val="en-US"/>
        </w:rPr>
        <w:t xml:space="preserve">        </w:t>
      </w:r>
      <w:r>
        <w:rPr>
          <w:lang w:val="en-US"/>
        </w:rPr>
        <w:t xml:space="preserve">  </w:t>
      </w:r>
      <w:r w:rsidRPr="008F2F3C">
        <w:t>$ref: 'TS29571_CommonData.yaml#/components/responses/</w:t>
      </w:r>
      <w:r>
        <w:t>500</w:t>
      </w:r>
      <w:r w:rsidRPr="008F2F3C">
        <w:t>'</w:t>
      </w:r>
    </w:p>
    <w:p w:rsidR="004F1F0A" w:rsidRPr="00D82896" w:rsidRDefault="004F1F0A" w:rsidP="004F1F0A">
      <w:pPr>
        <w:pStyle w:val="PL"/>
        <w:rPr>
          <w:lang w:val="en-US"/>
        </w:rPr>
      </w:pPr>
      <w:r w:rsidRPr="002E5CBA">
        <w:rPr>
          <w:lang w:val="en-US"/>
        </w:rPr>
        <w:t xml:space="preserve">        '</w:t>
      </w:r>
      <w:r>
        <w:rPr>
          <w:lang w:val="en-US"/>
        </w:rPr>
        <w:t>501</w:t>
      </w:r>
      <w:r w:rsidRPr="002E5CBA">
        <w:rPr>
          <w:lang w:val="en-US"/>
        </w:rPr>
        <w:t>':</w:t>
      </w:r>
    </w:p>
    <w:p w:rsidR="004F1F0A" w:rsidRDefault="004F1F0A" w:rsidP="0086296D">
      <w:pPr>
        <w:pStyle w:val="PL"/>
      </w:pPr>
      <w:r w:rsidRPr="001F14B1">
        <w:rPr>
          <w:lang w:val="en-US"/>
        </w:rPr>
        <w:t xml:space="preserve">        </w:t>
      </w:r>
      <w:r>
        <w:rPr>
          <w:lang w:val="en-US"/>
        </w:rPr>
        <w:t xml:space="preserve">  </w:t>
      </w:r>
      <w:r w:rsidRPr="008F2F3C">
        <w:t>$ref: 'TS29571_CommonData.yaml#/components/responses/</w:t>
      </w:r>
      <w:r>
        <w:t>501</w:t>
      </w:r>
      <w:r w:rsidRPr="008F2F3C">
        <w:t>'</w:t>
      </w:r>
    </w:p>
    <w:p w:rsidR="0086296D" w:rsidRDefault="0086296D" w:rsidP="0086296D">
      <w:pPr>
        <w:pStyle w:val="PL"/>
        <w:rPr>
          <w:lang w:val="en-US"/>
        </w:rPr>
      </w:pPr>
      <w:r w:rsidRPr="002E5CBA">
        <w:rPr>
          <w:lang w:val="en-US"/>
        </w:rPr>
        <w:t xml:space="preserve">        '</w:t>
      </w:r>
      <w:r>
        <w:rPr>
          <w:lang w:val="en-US"/>
        </w:rPr>
        <w:t>503</w:t>
      </w:r>
      <w:r w:rsidRPr="002E5CBA">
        <w:rPr>
          <w:lang w:val="en-US"/>
        </w:rPr>
        <w:t>':</w:t>
      </w:r>
    </w:p>
    <w:p w:rsidR="0086296D" w:rsidRPr="002E5CBA" w:rsidRDefault="0086296D" w:rsidP="0086296D">
      <w:pPr>
        <w:pStyle w:val="PL"/>
        <w:rPr>
          <w:lang w:val="en-US"/>
        </w:rPr>
      </w:pPr>
      <w:r w:rsidRPr="001F14B1">
        <w:rPr>
          <w:lang w:val="en-US"/>
        </w:rPr>
        <w:t xml:space="preserve">        </w:t>
      </w:r>
      <w:r>
        <w:rPr>
          <w:lang w:val="en-US"/>
        </w:rPr>
        <w:t xml:space="preserve">  </w:t>
      </w:r>
      <w:r w:rsidRPr="008F2F3C">
        <w:t>$ref: 'TS29571_CommonData.yaml#/components/responses/</w:t>
      </w:r>
      <w:r>
        <w:t>503</w:t>
      </w:r>
      <w:r w:rsidRPr="008F2F3C">
        <w:t>'</w:t>
      </w:r>
    </w:p>
    <w:p w:rsidR="0086296D" w:rsidRDefault="0086296D" w:rsidP="0086296D">
      <w:pPr>
        <w:pStyle w:val="PL"/>
        <w:rPr>
          <w:lang w:val="en-US"/>
        </w:rPr>
      </w:pPr>
      <w:r w:rsidRPr="002E5CBA">
        <w:rPr>
          <w:lang w:val="en-US"/>
        </w:rPr>
        <w:t xml:space="preserve">        default:</w:t>
      </w:r>
    </w:p>
    <w:p w:rsidR="004F1F0A" w:rsidRPr="002E5CBA" w:rsidRDefault="004F1F0A" w:rsidP="0086296D">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components:</w:t>
      </w:r>
    </w:p>
    <w:p w:rsidR="0086296D" w:rsidRPr="00082B3E" w:rsidRDefault="0086296D" w:rsidP="0086296D">
      <w:pPr>
        <w:pStyle w:val="PL"/>
        <w:rPr>
          <w:lang w:val="en-US"/>
        </w:rPr>
      </w:pPr>
      <w:r w:rsidRPr="00082B3E">
        <w:rPr>
          <w:lang w:val="en-US"/>
        </w:rPr>
        <w:t xml:space="preserve">  securitySchemes:</w:t>
      </w:r>
    </w:p>
    <w:p w:rsidR="0086296D" w:rsidRPr="00082B3E" w:rsidRDefault="0086296D" w:rsidP="0086296D">
      <w:pPr>
        <w:pStyle w:val="PL"/>
        <w:rPr>
          <w:lang w:val="en-US"/>
        </w:rPr>
      </w:pPr>
      <w:r w:rsidRPr="00082B3E">
        <w:rPr>
          <w:lang w:val="en-US"/>
        </w:rPr>
        <w:t xml:space="preserve">    oAuth2ClientCredentials:</w:t>
      </w:r>
    </w:p>
    <w:p w:rsidR="0086296D" w:rsidRPr="00082B3E" w:rsidRDefault="0086296D" w:rsidP="0086296D">
      <w:pPr>
        <w:pStyle w:val="PL"/>
        <w:rPr>
          <w:lang w:val="en-US"/>
        </w:rPr>
      </w:pPr>
      <w:r w:rsidRPr="00082B3E">
        <w:rPr>
          <w:lang w:val="en-US"/>
        </w:rPr>
        <w:t xml:space="preserve">      type: oauth2</w:t>
      </w:r>
    </w:p>
    <w:p w:rsidR="0086296D" w:rsidRPr="00082B3E" w:rsidRDefault="0086296D" w:rsidP="0086296D">
      <w:pPr>
        <w:pStyle w:val="PL"/>
        <w:rPr>
          <w:lang w:val="en-US"/>
        </w:rPr>
      </w:pPr>
      <w:r w:rsidRPr="00082B3E">
        <w:rPr>
          <w:lang w:val="en-US"/>
        </w:rPr>
        <w:t xml:space="preserve">      flows: </w:t>
      </w:r>
    </w:p>
    <w:p w:rsidR="0086296D" w:rsidRPr="00082B3E" w:rsidRDefault="0086296D" w:rsidP="0086296D">
      <w:pPr>
        <w:pStyle w:val="PL"/>
        <w:rPr>
          <w:lang w:val="en-US"/>
        </w:rPr>
      </w:pPr>
      <w:r w:rsidRPr="00082B3E">
        <w:rPr>
          <w:lang w:val="en-US"/>
        </w:rPr>
        <w:t xml:space="preserve">        clientCredentials: </w:t>
      </w:r>
    </w:p>
    <w:p w:rsidR="0086296D" w:rsidRPr="00082B3E" w:rsidRDefault="0086296D" w:rsidP="0086296D">
      <w:pPr>
        <w:pStyle w:val="PL"/>
        <w:rPr>
          <w:lang w:val="en-US"/>
        </w:rPr>
      </w:pPr>
      <w:r w:rsidRPr="00082B3E">
        <w:rPr>
          <w:lang w:val="en-US"/>
        </w:rPr>
        <w:t xml:space="preserve">          tokenUrl: </w:t>
      </w:r>
      <w:r>
        <w:rPr>
          <w:lang w:val="en-US"/>
        </w:rPr>
        <w:t>'</w:t>
      </w:r>
      <w:r w:rsidRPr="00082B3E">
        <w:rPr>
          <w:lang w:val="en-US"/>
        </w:rPr>
        <w:t>{nrfApiRoot}/oauth2/token</w:t>
      </w:r>
      <w:r>
        <w:rPr>
          <w:lang w:val="en-US"/>
        </w:rPr>
        <w:t>'</w:t>
      </w:r>
    </w:p>
    <w:p w:rsidR="0086296D" w:rsidRPr="00BF6487" w:rsidRDefault="0086296D" w:rsidP="0086296D">
      <w:pPr>
        <w:pStyle w:val="PL"/>
        <w:rPr>
          <w:lang w:val="en-US"/>
        </w:rPr>
      </w:pPr>
      <w:r w:rsidRPr="00082B3E">
        <w:rPr>
          <w:lang w:val="en-US"/>
        </w:rPr>
        <w:t xml:space="preserve">          scopes: {}</w:t>
      </w:r>
    </w:p>
    <w:p w:rsidR="0086296D" w:rsidRDefault="0086296D" w:rsidP="0086296D">
      <w:pPr>
        <w:pStyle w:val="PL"/>
        <w:rPr>
          <w:lang w:val="en-US"/>
        </w:rPr>
      </w:pPr>
    </w:p>
    <w:p w:rsidR="0086296D" w:rsidRPr="002E5CBA" w:rsidRDefault="0086296D" w:rsidP="0086296D">
      <w:pPr>
        <w:pStyle w:val="PL"/>
        <w:rPr>
          <w:lang w:val="en-US"/>
        </w:rPr>
      </w:pPr>
      <w:r w:rsidRPr="002E5CBA">
        <w:rPr>
          <w:lang w:val="en-US"/>
        </w:rPr>
        <w:t xml:space="preserve">  schemas:</w:t>
      </w:r>
    </w:p>
    <w:p w:rsidR="0086296D" w:rsidRPr="002E5CBA" w:rsidRDefault="0086296D" w:rsidP="0086296D">
      <w:pPr>
        <w:pStyle w:val="PL"/>
        <w:rPr>
          <w:lang w:val="en-US"/>
        </w:rPr>
      </w:pPr>
      <w:r w:rsidRPr="002E5CBA">
        <w:rPr>
          <w:lang w:val="en-US"/>
        </w:rPr>
        <w:t>#</w:t>
      </w:r>
    </w:p>
    <w:p w:rsidR="0086296D" w:rsidRPr="002E5CBA" w:rsidRDefault="0086296D" w:rsidP="0086296D">
      <w:pPr>
        <w:pStyle w:val="PL"/>
        <w:rPr>
          <w:lang w:val="en-US"/>
        </w:rPr>
      </w:pPr>
      <w:r w:rsidRPr="002E5CBA">
        <w:rPr>
          <w:lang w:val="en-US"/>
        </w:rPr>
        <w:t># STRUCTURED DATA TYPES</w:t>
      </w:r>
    </w:p>
    <w:p w:rsidR="0086296D" w:rsidRPr="002E5CBA" w:rsidRDefault="0086296D" w:rsidP="0086296D">
      <w:pPr>
        <w:pStyle w:val="PL"/>
        <w:rPr>
          <w:lang w:val="en-US"/>
        </w:rPr>
      </w:pPr>
      <w:r w:rsidRPr="002E5CBA">
        <w:rPr>
          <w:lang w:val="en-US"/>
        </w:rPr>
        <w:t>#</w:t>
      </w:r>
    </w:p>
    <w:p w:rsidR="0086296D" w:rsidRPr="002E5CBA" w:rsidRDefault="0086296D" w:rsidP="0086296D">
      <w:pPr>
        <w:pStyle w:val="PL"/>
        <w:rPr>
          <w:lang w:val="en-US"/>
        </w:rPr>
      </w:pPr>
      <w:r w:rsidRPr="002E5CBA">
        <w:rPr>
          <w:lang w:val="en-US"/>
        </w:rPr>
        <w:t xml:space="preserve">    SmContextCreateData: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supi:</w:t>
      </w:r>
    </w:p>
    <w:p w:rsidR="0086296D" w:rsidRPr="002E5CBA" w:rsidRDefault="0086296D" w:rsidP="0086296D">
      <w:pPr>
        <w:pStyle w:val="PL"/>
        <w:rPr>
          <w:lang w:val="en-US"/>
        </w:rPr>
      </w:pPr>
      <w:r w:rsidRPr="002E5CBA">
        <w:rPr>
          <w:lang w:val="en-US"/>
        </w:rPr>
        <w:t xml:space="preserve">          $ref: 'TS29571_CommonData.yaml#/components/schemas/Supi'</w:t>
      </w:r>
    </w:p>
    <w:p w:rsidR="0086296D" w:rsidRPr="002E5CBA" w:rsidRDefault="0086296D" w:rsidP="0086296D">
      <w:pPr>
        <w:pStyle w:val="PL"/>
        <w:rPr>
          <w:lang w:val="en-US"/>
        </w:rPr>
      </w:pPr>
      <w:r w:rsidRPr="002E5CBA">
        <w:rPr>
          <w:lang w:val="en-US"/>
        </w:rPr>
        <w:t xml:space="preserve">        unauthenticatedSupi:</w:t>
      </w:r>
    </w:p>
    <w:p w:rsidR="0086296D" w:rsidRPr="002E5CBA" w:rsidRDefault="0086296D" w:rsidP="0086296D">
      <w:pPr>
        <w:pStyle w:val="PL"/>
        <w:rPr>
          <w:lang w:val="en-US"/>
        </w:rPr>
      </w:pPr>
      <w:r w:rsidRPr="002E5CBA">
        <w:rPr>
          <w:lang w:val="en-US"/>
        </w:rPr>
        <w:t xml:space="preserve">          type: boolean</w:t>
      </w:r>
    </w:p>
    <w:p w:rsidR="0086296D" w:rsidRPr="002E5CBA" w:rsidRDefault="0086296D" w:rsidP="0086296D">
      <w:pPr>
        <w:pStyle w:val="PL"/>
        <w:rPr>
          <w:lang w:val="en-US"/>
        </w:rPr>
      </w:pPr>
      <w:r w:rsidRPr="002E5CBA">
        <w:rPr>
          <w:lang w:val="en-US"/>
        </w:rPr>
        <w:t xml:space="preserve">          default:  false</w:t>
      </w:r>
    </w:p>
    <w:p w:rsidR="0086296D" w:rsidRPr="002E5CBA" w:rsidRDefault="0086296D" w:rsidP="0086296D">
      <w:pPr>
        <w:pStyle w:val="PL"/>
        <w:rPr>
          <w:lang w:val="en-US"/>
        </w:rPr>
      </w:pPr>
      <w:r w:rsidRPr="002E5CBA">
        <w:rPr>
          <w:lang w:val="en-US"/>
        </w:rPr>
        <w:t xml:space="preserve">        pei:</w:t>
      </w:r>
    </w:p>
    <w:p w:rsidR="0086296D" w:rsidRPr="002E5CBA" w:rsidRDefault="0086296D" w:rsidP="0086296D">
      <w:pPr>
        <w:pStyle w:val="PL"/>
        <w:rPr>
          <w:lang w:val="en-US"/>
        </w:rPr>
      </w:pPr>
      <w:r w:rsidRPr="002E5CBA">
        <w:rPr>
          <w:lang w:val="en-US"/>
        </w:rPr>
        <w:t xml:space="preserve">          $ref: 'TS29571_CommonData.yaml#/components/schemas/Pei'</w:t>
      </w:r>
    </w:p>
    <w:p w:rsidR="0086296D" w:rsidRPr="002E5CBA" w:rsidRDefault="0086296D" w:rsidP="0086296D">
      <w:pPr>
        <w:pStyle w:val="PL"/>
        <w:rPr>
          <w:lang w:val="en-US"/>
        </w:rPr>
      </w:pPr>
      <w:r w:rsidRPr="002E5CBA">
        <w:rPr>
          <w:lang w:val="en-US"/>
        </w:rPr>
        <w:t xml:space="preserve">        gpsi:</w:t>
      </w:r>
    </w:p>
    <w:p w:rsidR="0086296D" w:rsidRPr="002E5CBA" w:rsidRDefault="0086296D" w:rsidP="0086296D">
      <w:pPr>
        <w:pStyle w:val="PL"/>
        <w:rPr>
          <w:lang w:val="en-US"/>
        </w:rPr>
      </w:pPr>
      <w:r w:rsidRPr="002E5CBA">
        <w:rPr>
          <w:lang w:val="en-US"/>
        </w:rPr>
        <w:t xml:space="preserve">          $ref: 'TS29571_CommonData.yaml#/components/schemas/Gpsi'</w:t>
      </w:r>
    </w:p>
    <w:p w:rsidR="0086296D" w:rsidRPr="002E5CBA" w:rsidRDefault="0086296D" w:rsidP="0086296D">
      <w:pPr>
        <w:pStyle w:val="PL"/>
        <w:rPr>
          <w:lang w:val="en-US"/>
        </w:rPr>
      </w:pPr>
      <w:r w:rsidRPr="002E5CBA">
        <w:rPr>
          <w:lang w:val="en-US"/>
        </w:rPr>
        <w:t xml:space="preserve">        pduSessionId:</w:t>
      </w:r>
    </w:p>
    <w:p w:rsidR="0086296D" w:rsidRPr="002E5CBA" w:rsidRDefault="0086296D" w:rsidP="0086296D">
      <w:pPr>
        <w:pStyle w:val="PL"/>
        <w:rPr>
          <w:lang w:val="en-US"/>
        </w:rPr>
      </w:pPr>
      <w:r w:rsidRPr="002E5CBA">
        <w:rPr>
          <w:lang w:val="en-US"/>
        </w:rPr>
        <w:t xml:space="preserve">          $ref: 'TS29571_CommonData.yaml#/components/schemas/PduSessionId'</w:t>
      </w:r>
    </w:p>
    <w:p w:rsidR="0086296D" w:rsidRPr="002E5CBA" w:rsidRDefault="0086296D" w:rsidP="0086296D">
      <w:pPr>
        <w:pStyle w:val="PL"/>
        <w:rPr>
          <w:lang w:val="en-US"/>
        </w:rPr>
      </w:pPr>
      <w:r w:rsidRPr="002E5CBA">
        <w:rPr>
          <w:lang w:val="en-US"/>
        </w:rPr>
        <w:t xml:space="preserve">        dnn:</w:t>
      </w:r>
    </w:p>
    <w:p w:rsidR="0086296D" w:rsidRPr="002E5CBA" w:rsidRDefault="0086296D" w:rsidP="0086296D">
      <w:pPr>
        <w:pStyle w:val="PL"/>
        <w:rPr>
          <w:lang w:val="en-US"/>
        </w:rPr>
      </w:pPr>
      <w:r w:rsidRPr="002E5CBA">
        <w:rPr>
          <w:lang w:val="en-US"/>
        </w:rPr>
        <w:t xml:space="preserve">          $ref: 'TS29571_CommonData.yaml#/components/schemas/Dnn'</w:t>
      </w:r>
    </w:p>
    <w:p w:rsidR="0086296D" w:rsidRPr="002E5CBA" w:rsidRDefault="0086296D" w:rsidP="0086296D">
      <w:pPr>
        <w:pStyle w:val="PL"/>
        <w:rPr>
          <w:lang w:val="en-US"/>
        </w:rPr>
      </w:pPr>
      <w:r w:rsidRPr="002E5CBA">
        <w:rPr>
          <w:lang w:val="en-US"/>
        </w:rPr>
        <w:t xml:space="preserve">        sNssai:</w:t>
      </w:r>
    </w:p>
    <w:p w:rsidR="0086296D" w:rsidRPr="002E5CBA" w:rsidRDefault="0086296D" w:rsidP="0086296D">
      <w:pPr>
        <w:pStyle w:val="PL"/>
        <w:rPr>
          <w:lang w:val="en-US"/>
        </w:rPr>
      </w:pPr>
      <w:r w:rsidRPr="002E5CBA">
        <w:rPr>
          <w:lang w:val="en-US"/>
        </w:rPr>
        <w:t xml:space="preserve">          $ref: 'TS29571_CommonData.yaml#/components/schemas/Snssai'</w:t>
      </w:r>
    </w:p>
    <w:p w:rsidR="0086296D" w:rsidRPr="002E5CBA" w:rsidRDefault="0086296D" w:rsidP="0086296D">
      <w:pPr>
        <w:pStyle w:val="PL"/>
        <w:rPr>
          <w:lang w:val="en-US"/>
        </w:rPr>
      </w:pPr>
      <w:r w:rsidRPr="002E5CBA">
        <w:rPr>
          <w:lang w:val="en-US"/>
        </w:rPr>
        <w:t xml:space="preserve">        hplmnSnssai:</w:t>
      </w:r>
    </w:p>
    <w:p w:rsidR="0086296D" w:rsidRPr="002E5CBA" w:rsidRDefault="0086296D" w:rsidP="0086296D">
      <w:pPr>
        <w:pStyle w:val="PL"/>
        <w:rPr>
          <w:lang w:val="en-US"/>
        </w:rPr>
      </w:pPr>
      <w:r w:rsidRPr="002E5CBA">
        <w:rPr>
          <w:lang w:val="en-US"/>
        </w:rPr>
        <w:t xml:space="preserve">          $ref: 'TS29571_CommonData.yaml#/components/schemas/Snssai'</w:t>
      </w:r>
    </w:p>
    <w:p w:rsidR="0086296D" w:rsidRPr="002E5CBA" w:rsidRDefault="0086296D" w:rsidP="0086296D">
      <w:pPr>
        <w:pStyle w:val="PL"/>
        <w:rPr>
          <w:lang w:val="en-US"/>
        </w:rPr>
      </w:pPr>
      <w:r w:rsidRPr="002E5CBA">
        <w:rPr>
          <w:lang w:val="en-US"/>
        </w:rPr>
        <w:t xml:space="preserve">        </w:t>
      </w:r>
      <w:r>
        <w:t>servingN</w:t>
      </w:r>
      <w:r w:rsidRPr="002E5CBA">
        <w:rPr>
          <w:lang w:val="en-US"/>
        </w:rPr>
        <w:t>fId:</w:t>
      </w:r>
    </w:p>
    <w:p w:rsidR="0086296D" w:rsidRPr="002E5CBA" w:rsidRDefault="0086296D" w:rsidP="0086296D">
      <w:pPr>
        <w:pStyle w:val="PL"/>
        <w:rPr>
          <w:lang w:val="en-US"/>
        </w:rPr>
      </w:pPr>
      <w:r w:rsidRPr="002E5CBA">
        <w:rPr>
          <w:lang w:val="en-US"/>
        </w:rPr>
        <w:t xml:space="preserve">          $ref: 'TS29571_CommonData.yaml#/components/schemas/NfInstanceId'</w:t>
      </w:r>
    </w:p>
    <w:p w:rsidR="0086296D" w:rsidRPr="002E5CBA" w:rsidRDefault="0086296D" w:rsidP="0086296D">
      <w:pPr>
        <w:pStyle w:val="PL"/>
        <w:rPr>
          <w:lang w:val="en-US"/>
        </w:rPr>
      </w:pPr>
      <w:r w:rsidRPr="002E5CBA">
        <w:rPr>
          <w:lang w:val="en-US"/>
        </w:rPr>
        <w:t xml:space="preserve">        </w:t>
      </w:r>
      <w:r>
        <w:rPr>
          <w:lang w:val="en-US"/>
        </w:rPr>
        <w:t>guami</w:t>
      </w:r>
      <w:r w:rsidRPr="002E5CBA">
        <w:rPr>
          <w:lang w:val="en-US"/>
        </w:rPr>
        <w:t>:</w:t>
      </w:r>
    </w:p>
    <w:p w:rsidR="0086296D" w:rsidRDefault="0086296D" w:rsidP="0086296D">
      <w:pPr>
        <w:pStyle w:val="PL"/>
        <w:rPr>
          <w:lang w:val="en-US"/>
        </w:rPr>
      </w:pPr>
      <w:r w:rsidRPr="002E5CBA">
        <w:rPr>
          <w:lang w:val="en-US"/>
        </w:rPr>
        <w:t xml:space="preserve">          $ref: 'TS29571_CommonData.yaml#/components/schemas/</w:t>
      </w:r>
      <w:r>
        <w:rPr>
          <w:lang w:val="en-US"/>
        </w:rPr>
        <w:t>Guami</w:t>
      </w:r>
      <w:r w:rsidRPr="002E5CBA">
        <w:rPr>
          <w:lang w:val="en-US"/>
        </w:rPr>
        <w:t>'</w:t>
      </w:r>
    </w:p>
    <w:p w:rsidR="008D1CA3" w:rsidRPr="002E5CBA" w:rsidRDefault="008D1CA3" w:rsidP="008D1CA3">
      <w:pPr>
        <w:pStyle w:val="PL"/>
        <w:rPr>
          <w:lang w:val="en-US"/>
        </w:rPr>
      </w:pPr>
      <w:r w:rsidRPr="002E5CBA">
        <w:rPr>
          <w:lang w:val="en-US"/>
        </w:rPr>
        <w:t xml:space="preserve">        </w:t>
      </w:r>
      <w:r>
        <w:rPr>
          <w:lang w:val="en-US"/>
        </w:rPr>
        <w:t>serviceName</w:t>
      </w:r>
      <w:r w:rsidRPr="002E5CBA">
        <w:rPr>
          <w:lang w:val="en-US"/>
        </w:rPr>
        <w:t>:</w:t>
      </w:r>
    </w:p>
    <w:p w:rsidR="008D1CA3" w:rsidRDefault="008D1CA3" w:rsidP="0086296D">
      <w:pPr>
        <w:pStyle w:val="PL"/>
        <w:rPr>
          <w:lang w:val="en-US"/>
        </w:rPr>
      </w:pPr>
      <w:r w:rsidRPr="002E5CBA">
        <w:rPr>
          <w:lang w:val="en-US"/>
        </w:rPr>
        <w:t xml:space="preserve">          </w:t>
      </w:r>
      <w:r>
        <w:rPr>
          <w:lang w:val="en-US"/>
        </w:rPr>
        <w:t>type: string</w:t>
      </w:r>
    </w:p>
    <w:p w:rsidR="001E2CC5" w:rsidRPr="002E5CBA" w:rsidRDefault="001E2CC5" w:rsidP="001E2CC5">
      <w:pPr>
        <w:pStyle w:val="PL"/>
        <w:rPr>
          <w:lang w:val="en-US"/>
        </w:rPr>
      </w:pPr>
      <w:r w:rsidRPr="002E5CBA">
        <w:rPr>
          <w:lang w:val="en-US"/>
        </w:rPr>
        <w:t xml:space="preserve">        </w:t>
      </w:r>
      <w:r>
        <w:t>servingN</w:t>
      </w:r>
      <w:r>
        <w:rPr>
          <w:lang w:val="en-US"/>
        </w:rPr>
        <w:t>etwork</w:t>
      </w:r>
      <w:r w:rsidRPr="002E5CBA">
        <w:rPr>
          <w:lang w:val="en-US"/>
        </w:rPr>
        <w:t>:</w:t>
      </w:r>
    </w:p>
    <w:p w:rsidR="001E2CC5" w:rsidRPr="002E5CBA" w:rsidRDefault="001E2CC5" w:rsidP="0086296D">
      <w:pPr>
        <w:pStyle w:val="PL"/>
        <w:rPr>
          <w:lang w:val="en-US"/>
        </w:rPr>
      </w:pPr>
      <w:r w:rsidRPr="002E5CBA">
        <w:rPr>
          <w:lang w:val="en-US"/>
        </w:rPr>
        <w:t xml:space="preserve">          $ref: 'TS29571_CommonData.yaml#/components/schemas/</w:t>
      </w:r>
      <w:r>
        <w:rPr>
          <w:lang w:val="en-US"/>
        </w:rPr>
        <w:t>Plmn</w:t>
      </w:r>
      <w:r w:rsidRPr="002E5CBA">
        <w:rPr>
          <w:lang w:val="en-US"/>
        </w:rPr>
        <w:t>Id'</w:t>
      </w:r>
    </w:p>
    <w:p w:rsidR="0086296D" w:rsidRPr="002E5CBA" w:rsidRDefault="0086296D" w:rsidP="0086296D">
      <w:pPr>
        <w:pStyle w:val="PL"/>
        <w:rPr>
          <w:lang w:val="en-US"/>
        </w:rPr>
      </w:pPr>
      <w:r w:rsidRPr="002E5CBA">
        <w:rPr>
          <w:lang w:val="en-US"/>
        </w:rPr>
        <w:t xml:space="preserve">        requestType:</w:t>
      </w:r>
    </w:p>
    <w:p w:rsidR="0086296D" w:rsidRPr="002E5CBA" w:rsidRDefault="0086296D" w:rsidP="0086296D">
      <w:pPr>
        <w:pStyle w:val="PL"/>
        <w:rPr>
          <w:lang w:val="en-US"/>
        </w:rPr>
      </w:pPr>
      <w:r w:rsidRPr="002E5CBA">
        <w:rPr>
          <w:lang w:val="en-US"/>
        </w:rPr>
        <w:t xml:space="preserve">          $ref: '#/components/schemas/RequestType'</w:t>
      </w:r>
    </w:p>
    <w:p w:rsidR="0086296D" w:rsidRPr="002E5CBA" w:rsidRDefault="0086296D" w:rsidP="0086296D">
      <w:pPr>
        <w:pStyle w:val="PL"/>
        <w:rPr>
          <w:lang w:val="en-US"/>
        </w:rPr>
      </w:pPr>
      <w:r w:rsidRPr="002E5CBA">
        <w:rPr>
          <w:lang w:val="en-US"/>
        </w:rPr>
        <w:t xml:space="preserve">        n1SmMsg:</w:t>
      </w:r>
    </w:p>
    <w:p w:rsidR="0086296D" w:rsidRPr="002E5CBA" w:rsidRDefault="0086296D" w:rsidP="0086296D">
      <w:pPr>
        <w:pStyle w:val="PL"/>
        <w:rPr>
          <w:lang w:val="en-US"/>
        </w:rPr>
      </w:pPr>
      <w:r w:rsidRPr="002E5CBA">
        <w:rPr>
          <w:lang w:val="en-US"/>
        </w:rPr>
        <w:t xml:space="preserve">          </w:t>
      </w:r>
      <w:r w:rsidR="001167B5" w:rsidRPr="002E5CBA">
        <w:rPr>
          <w:lang w:val="en-US"/>
        </w:rPr>
        <w:t xml:space="preserve">$ref: </w:t>
      </w:r>
      <w:r w:rsidRPr="002E5CBA">
        <w:rPr>
          <w:lang w:val="en-US"/>
        </w:rPr>
        <w:t>'TS29571_CommonData.yaml#/components/schemas/RefToBinaryData'</w:t>
      </w:r>
    </w:p>
    <w:p w:rsidR="0086296D" w:rsidRPr="002E5CBA" w:rsidRDefault="0086296D" w:rsidP="0086296D">
      <w:pPr>
        <w:pStyle w:val="PL"/>
        <w:rPr>
          <w:lang w:val="en-US"/>
        </w:rPr>
      </w:pPr>
      <w:r w:rsidRPr="002E5CBA">
        <w:rPr>
          <w:lang w:val="en-US"/>
        </w:rPr>
        <w:t xml:space="preserve">        anType:</w:t>
      </w:r>
    </w:p>
    <w:p w:rsidR="0086296D" w:rsidRDefault="0086296D" w:rsidP="0086296D">
      <w:pPr>
        <w:pStyle w:val="PL"/>
        <w:rPr>
          <w:lang w:val="en-US"/>
        </w:rPr>
      </w:pPr>
      <w:r w:rsidRPr="002E5CBA">
        <w:rPr>
          <w:lang w:val="en-US"/>
        </w:rPr>
        <w:t xml:space="preserve">          $ref: 'TS29571_CommonData.yaml#/components/schemas/AccessType'</w:t>
      </w:r>
    </w:p>
    <w:p w:rsidR="00816D58" w:rsidRPr="002E5CBA" w:rsidRDefault="00816D58" w:rsidP="00816D58">
      <w:pPr>
        <w:pStyle w:val="PL"/>
        <w:rPr>
          <w:lang w:val="en-US"/>
        </w:rPr>
      </w:pPr>
      <w:r>
        <w:rPr>
          <w:lang w:val="en-US"/>
        </w:rPr>
        <w:t xml:space="preserve">        rat</w:t>
      </w:r>
      <w:r w:rsidRPr="002E5CBA">
        <w:rPr>
          <w:lang w:val="en-US"/>
        </w:rPr>
        <w:t>Type:</w:t>
      </w:r>
    </w:p>
    <w:p w:rsidR="00816D58" w:rsidRDefault="00816D58" w:rsidP="0086296D">
      <w:pPr>
        <w:pStyle w:val="PL"/>
        <w:rPr>
          <w:lang w:val="en-US"/>
        </w:rPr>
      </w:pPr>
      <w:r w:rsidRPr="002E5CBA">
        <w:rPr>
          <w:lang w:val="en-US"/>
        </w:rPr>
        <w:t xml:space="preserve">          $ref: 'TS29571_CommonData</w:t>
      </w:r>
      <w:r>
        <w:rPr>
          <w:lang w:val="en-US"/>
        </w:rPr>
        <w:t>.yaml#/components/schemas/Rat</w:t>
      </w:r>
      <w:r w:rsidRPr="002E5CBA">
        <w:rPr>
          <w:lang w:val="en-US"/>
        </w:rPr>
        <w:t>Type'</w:t>
      </w:r>
    </w:p>
    <w:p w:rsidR="0086296D" w:rsidRPr="002E5CBA" w:rsidRDefault="0086296D" w:rsidP="0086296D">
      <w:pPr>
        <w:pStyle w:val="PL"/>
        <w:rPr>
          <w:lang w:val="en-US"/>
        </w:rPr>
      </w:pPr>
      <w:r w:rsidRPr="002E5CBA">
        <w:rPr>
          <w:lang w:val="en-US"/>
        </w:rPr>
        <w:t xml:space="preserve">        </w:t>
      </w:r>
      <w:r>
        <w:rPr>
          <w:lang w:val="en-US"/>
        </w:rPr>
        <w:t>presenceInLadn</w:t>
      </w:r>
      <w:r w:rsidRPr="002E5CBA">
        <w:rPr>
          <w:lang w:val="en-US"/>
        </w:rPr>
        <w:t>:</w:t>
      </w:r>
    </w:p>
    <w:p w:rsidR="0086296D" w:rsidRPr="002E5CBA" w:rsidRDefault="0086296D" w:rsidP="0086296D">
      <w:pPr>
        <w:pStyle w:val="PL"/>
        <w:rPr>
          <w:lang w:val="en-US"/>
        </w:rPr>
      </w:pPr>
      <w:r w:rsidRPr="002E5CBA">
        <w:rPr>
          <w:lang w:val="en-US"/>
        </w:rPr>
        <w:t xml:space="preserve">          $ref: '</w:t>
      </w:r>
      <w:r w:rsidR="003E2FE0" w:rsidRPr="002E5CBA">
        <w:rPr>
          <w:lang w:val="en-US"/>
        </w:rPr>
        <w:t>TS2</w:t>
      </w:r>
      <w:r w:rsidR="003E2FE0">
        <w:rPr>
          <w:lang w:val="en-US"/>
        </w:rPr>
        <w:t>9571_CommonData</w:t>
      </w:r>
      <w:r w:rsidRPr="002E5CBA">
        <w:rPr>
          <w:lang w:val="en-US"/>
        </w:rPr>
        <w:t>.yaml#/components/schemas/</w:t>
      </w:r>
      <w:r>
        <w:rPr>
          <w:lang w:val="en-US"/>
        </w:rPr>
        <w:t>PresenceState</w:t>
      </w:r>
      <w:r w:rsidRPr="002E5CBA">
        <w:rPr>
          <w:lang w:val="en-US"/>
        </w:rPr>
        <w:t>'</w:t>
      </w:r>
    </w:p>
    <w:p w:rsidR="0086296D" w:rsidRPr="002E5CBA" w:rsidRDefault="0086296D" w:rsidP="0086296D">
      <w:pPr>
        <w:pStyle w:val="PL"/>
        <w:rPr>
          <w:lang w:val="en-US"/>
        </w:rPr>
      </w:pPr>
      <w:r w:rsidRPr="002E5CBA">
        <w:rPr>
          <w:lang w:val="en-US"/>
        </w:rPr>
        <w:t xml:space="preserve">        ueLocation:</w:t>
      </w:r>
    </w:p>
    <w:p w:rsidR="0086296D" w:rsidRPr="002E5CBA" w:rsidRDefault="0086296D" w:rsidP="0086296D">
      <w:pPr>
        <w:pStyle w:val="PL"/>
        <w:rPr>
          <w:lang w:val="en-US"/>
        </w:rPr>
      </w:pPr>
      <w:r w:rsidRPr="002E5CBA">
        <w:rPr>
          <w:lang w:val="en-US"/>
        </w:rPr>
        <w:t xml:space="preserve">          $ref: 'TS29571_CommonData.yaml#/components/schemas/UserLocation'</w:t>
      </w:r>
    </w:p>
    <w:p w:rsidR="0086296D" w:rsidRPr="002E5CBA" w:rsidRDefault="0086296D" w:rsidP="0086296D">
      <w:pPr>
        <w:pStyle w:val="PL"/>
        <w:rPr>
          <w:lang w:val="en-US"/>
        </w:rPr>
      </w:pPr>
      <w:r w:rsidRPr="002E5CBA">
        <w:rPr>
          <w:lang w:val="en-US"/>
        </w:rPr>
        <w:t xml:space="preserve">        ueTimeZone:</w:t>
      </w:r>
    </w:p>
    <w:p w:rsidR="0086296D" w:rsidRPr="002E5CBA" w:rsidRDefault="0086296D" w:rsidP="0086296D">
      <w:pPr>
        <w:pStyle w:val="PL"/>
        <w:rPr>
          <w:lang w:val="en-US"/>
        </w:rPr>
      </w:pPr>
      <w:r w:rsidRPr="002E5CBA">
        <w:rPr>
          <w:lang w:val="en-US"/>
        </w:rPr>
        <w:t xml:space="preserve">          $ref: 'TS29571_CommonData.yaml#/components/schemas/TimeZone'</w:t>
      </w:r>
    </w:p>
    <w:p w:rsidR="0086296D" w:rsidRPr="002E5CBA" w:rsidRDefault="0086296D" w:rsidP="0086296D">
      <w:pPr>
        <w:pStyle w:val="PL"/>
        <w:rPr>
          <w:lang w:val="en-US"/>
        </w:rPr>
      </w:pPr>
      <w:r w:rsidRPr="002E5CBA">
        <w:rPr>
          <w:lang w:val="en-US"/>
        </w:rPr>
        <w:t xml:space="preserve">        addUeLocation:</w:t>
      </w:r>
    </w:p>
    <w:p w:rsidR="0086296D" w:rsidRPr="002E5CBA" w:rsidRDefault="0086296D" w:rsidP="0086296D">
      <w:pPr>
        <w:pStyle w:val="PL"/>
        <w:rPr>
          <w:lang w:val="en-US"/>
        </w:rPr>
      </w:pPr>
      <w:r w:rsidRPr="002E5CBA">
        <w:rPr>
          <w:lang w:val="en-US"/>
        </w:rPr>
        <w:t xml:space="preserve">          $ref: 'TS29571_CommonData.yaml#/components/schemas/UserLocation'</w:t>
      </w:r>
    </w:p>
    <w:p w:rsidR="0086296D" w:rsidRPr="002E5CBA" w:rsidRDefault="0086296D" w:rsidP="0086296D">
      <w:pPr>
        <w:pStyle w:val="PL"/>
        <w:rPr>
          <w:lang w:val="en-US"/>
        </w:rPr>
      </w:pPr>
      <w:r w:rsidRPr="002E5CBA">
        <w:rPr>
          <w:lang w:val="en-US"/>
        </w:rPr>
        <w:t xml:space="preserve">        smContextStatusUri:</w:t>
      </w:r>
    </w:p>
    <w:p w:rsidR="0086296D" w:rsidRPr="002E5CBA" w:rsidRDefault="0086296D" w:rsidP="0086296D">
      <w:pPr>
        <w:pStyle w:val="PL"/>
        <w:rPr>
          <w:lang w:val="en-US"/>
        </w:rPr>
      </w:pPr>
      <w:r w:rsidRPr="002E5CBA">
        <w:rPr>
          <w:lang w:val="en-US"/>
        </w:rPr>
        <w:t xml:space="preserve">          $ref: 'TS29571_CommonData.yaml#/components/schemas/Uri'</w:t>
      </w:r>
    </w:p>
    <w:p w:rsidR="0086296D" w:rsidRPr="002E5CBA" w:rsidRDefault="0086296D" w:rsidP="0086296D">
      <w:pPr>
        <w:pStyle w:val="PL"/>
        <w:rPr>
          <w:lang w:val="en-US"/>
        </w:rPr>
      </w:pPr>
      <w:r w:rsidRPr="002E5CBA">
        <w:rPr>
          <w:lang w:val="en-US"/>
        </w:rPr>
        <w:t xml:space="preserve">        hSmf</w:t>
      </w:r>
      <w:r>
        <w:rPr>
          <w:lang w:val="en-US"/>
        </w:rPr>
        <w:t>Uri</w:t>
      </w:r>
      <w:r w:rsidRPr="002E5CBA">
        <w:rPr>
          <w:lang w:val="en-US"/>
        </w:rPr>
        <w:t>:</w:t>
      </w:r>
    </w:p>
    <w:p w:rsidR="0086296D" w:rsidRPr="002E5CBA" w:rsidRDefault="0086296D" w:rsidP="0086296D">
      <w:pPr>
        <w:pStyle w:val="PL"/>
        <w:rPr>
          <w:lang w:val="en-US"/>
        </w:rPr>
      </w:pPr>
      <w:r w:rsidRPr="002E5CBA">
        <w:rPr>
          <w:lang w:val="en-US"/>
        </w:rPr>
        <w:t xml:space="preserve">          $ref: 'TS29571_CommonData.yaml#/components/schemas/</w:t>
      </w:r>
      <w:r>
        <w:rPr>
          <w:lang w:val="en-US"/>
        </w:rPr>
        <w:t>Uri</w:t>
      </w:r>
      <w:r w:rsidRPr="002E5CBA">
        <w:rPr>
          <w:lang w:val="en-US"/>
        </w:rPr>
        <w:t>'</w:t>
      </w:r>
    </w:p>
    <w:p w:rsidR="0086296D" w:rsidRDefault="0086296D" w:rsidP="0086296D">
      <w:pPr>
        <w:pStyle w:val="PL"/>
      </w:pPr>
      <w:r w:rsidRPr="002E5CBA">
        <w:rPr>
          <w:lang w:val="en-US"/>
        </w:rPr>
        <w:t xml:space="preserve">        </w:t>
      </w:r>
      <w:r w:rsidRPr="00456AF9">
        <w:rPr>
          <w:rFonts w:hint="eastAsia"/>
        </w:rPr>
        <w:t>additionalHsmf</w:t>
      </w:r>
      <w:r>
        <w:t>Uri:</w:t>
      </w:r>
    </w:p>
    <w:p w:rsidR="0086296D" w:rsidRDefault="0086296D" w:rsidP="0086296D">
      <w:pPr>
        <w:pStyle w:val="PL"/>
        <w:rPr>
          <w:lang w:val="en-US"/>
        </w:rPr>
      </w:pPr>
      <w:r w:rsidRPr="002E5CBA">
        <w:rPr>
          <w:lang w:val="en-US"/>
        </w:rPr>
        <w:t xml:space="preserve">          </w:t>
      </w:r>
      <w:r>
        <w:rPr>
          <w:lang w:val="en-US"/>
        </w:rPr>
        <w:t>type: array</w:t>
      </w:r>
    </w:p>
    <w:p w:rsidR="0086296D" w:rsidRDefault="0086296D" w:rsidP="0086296D">
      <w:pPr>
        <w:pStyle w:val="PL"/>
        <w:rPr>
          <w:lang w:val="en-US"/>
        </w:rPr>
      </w:pPr>
      <w:r w:rsidRPr="002E5CBA">
        <w:rPr>
          <w:lang w:val="en-US"/>
        </w:rPr>
        <w:t xml:space="preserve">          </w:t>
      </w:r>
      <w:r>
        <w:rPr>
          <w:lang w:val="en-US"/>
        </w:rPr>
        <w:t xml:space="preserve">items: </w:t>
      </w:r>
    </w:p>
    <w:p w:rsidR="0086296D" w:rsidRPr="002E5CBA" w:rsidRDefault="0086296D" w:rsidP="0086296D">
      <w:pPr>
        <w:pStyle w:val="PL"/>
        <w:rPr>
          <w:lang w:val="en-US"/>
        </w:rPr>
      </w:pPr>
      <w:r w:rsidRPr="002E5CBA">
        <w:rPr>
          <w:lang w:val="en-US"/>
        </w:rPr>
        <w:t xml:space="preserve">            $ref: 'TS29571_CommonData.yaml#/components/schemas/</w:t>
      </w:r>
      <w:r>
        <w:rPr>
          <w:lang w:val="en-US"/>
        </w:rPr>
        <w:t>Uri</w:t>
      </w:r>
      <w:r w:rsidRPr="002E5CBA">
        <w:rPr>
          <w:lang w:val="en-US"/>
        </w:rPr>
        <w:t>'</w:t>
      </w:r>
    </w:p>
    <w:p w:rsidR="0086296D" w:rsidRPr="002E5CBA" w:rsidRDefault="0086296D" w:rsidP="0086296D">
      <w:pPr>
        <w:pStyle w:val="PL"/>
        <w:rPr>
          <w:lang w:val="en-US"/>
        </w:rPr>
      </w:pPr>
      <w:r w:rsidRPr="002E5CBA">
        <w:rPr>
          <w:lang w:val="en-US"/>
        </w:rPr>
        <w:t xml:space="preserve">        oldPduSessionId:</w:t>
      </w:r>
    </w:p>
    <w:p w:rsidR="0086296D" w:rsidRPr="002E5CBA" w:rsidRDefault="0086296D" w:rsidP="0086296D">
      <w:pPr>
        <w:pStyle w:val="PL"/>
        <w:rPr>
          <w:lang w:val="en-US"/>
        </w:rPr>
      </w:pPr>
      <w:r w:rsidRPr="002E5CBA">
        <w:rPr>
          <w:lang w:val="en-US"/>
        </w:rPr>
        <w:t xml:space="preserve">          $ref: 'TS29571_CommonData.yaml#/components/schemas/PduSessionId'</w:t>
      </w:r>
    </w:p>
    <w:p w:rsidR="0086296D" w:rsidRPr="002E5CBA" w:rsidRDefault="0086296D" w:rsidP="0086296D">
      <w:pPr>
        <w:pStyle w:val="PL"/>
        <w:rPr>
          <w:lang w:val="en-US"/>
        </w:rPr>
      </w:pPr>
      <w:r w:rsidRPr="002E5CBA">
        <w:rPr>
          <w:lang w:val="en-US"/>
        </w:rPr>
        <w:t xml:space="preserve">        pduSessionsActivateList: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'TS29571_CommonData.yaml#/components/schemas/PduSessionId'</w:t>
      </w:r>
    </w:p>
    <w:p w:rsidR="0086296D" w:rsidRPr="002E5CBA" w:rsidRDefault="0086296D" w:rsidP="0086296D">
      <w:pPr>
        <w:pStyle w:val="PL"/>
        <w:rPr>
          <w:lang w:val="en-US"/>
        </w:rPr>
      </w:pPr>
      <w:r w:rsidRPr="002E5CBA">
        <w:rPr>
          <w:lang w:val="en-US"/>
        </w:rPr>
        <w:t xml:space="preserve">          minItems: 0</w:t>
      </w:r>
    </w:p>
    <w:p w:rsidR="0086296D" w:rsidRPr="002E5CBA" w:rsidRDefault="0086296D" w:rsidP="0086296D">
      <w:pPr>
        <w:pStyle w:val="PL"/>
        <w:rPr>
          <w:lang w:val="en-US"/>
        </w:rPr>
      </w:pPr>
      <w:r w:rsidRPr="002E5CBA">
        <w:rPr>
          <w:lang w:val="en-US"/>
        </w:rPr>
        <w:t xml:space="preserve">        ueEpsPdnConnection:</w:t>
      </w:r>
    </w:p>
    <w:p w:rsidR="0086296D" w:rsidRPr="002E5CBA" w:rsidRDefault="0086296D" w:rsidP="0086296D">
      <w:pPr>
        <w:pStyle w:val="PL"/>
        <w:rPr>
          <w:lang w:val="en-US"/>
        </w:rPr>
      </w:pPr>
      <w:r w:rsidRPr="002E5CBA">
        <w:rPr>
          <w:lang w:val="en-US"/>
        </w:rPr>
        <w:t xml:space="preserve">          $ref: '#/components/schemas/EpsPdnCnxContainer'</w:t>
      </w:r>
    </w:p>
    <w:p w:rsidR="0086296D" w:rsidRPr="002E5CBA" w:rsidRDefault="0086296D" w:rsidP="0086296D">
      <w:pPr>
        <w:pStyle w:val="PL"/>
        <w:rPr>
          <w:lang w:val="en-US"/>
        </w:rPr>
      </w:pPr>
      <w:r w:rsidRPr="002E5CBA">
        <w:rPr>
          <w:lang w:val="en-US"/>
        </w:rPr>
        <w:t xml:space="preserve">        hoState:</w:t>
      </w:r>
    </w:p>
    <w:p w:rsidR="0086296D" w:rsidRPr="002E5CBA" w:rsidRDefault="0086296D" w:rsidP="0086296D">
      <w:pPr>
        <w:pStyle w:val="PL"/>
        <w:rPr>
          <w:lang w:val="en-US"/>
        </w:rPr>
      </w:pPr>
      <w:r w:rsidRPr="002E5CBA">
        <w:rPr>
          <w:lang w:val="en-US"/>
        </w:rPr>
        <w:t xml:space="preserve">          $ref: '#/components/schemas/HoState'</w:t>
      </w:r>
    </w:p>
    <w:p w:rsidR="0086296D" w:rsidRPr="002E5CBA" w:rsidRDefault="0086296D" w:rsidP="0086296D">
      <w:pPr>
        <w:pStyle w:val="PL"/>
        <w:rPr>
          <w:lang w:val="en-US"/>
        </w:rPr>
      </w:pPr>
      <w:r w:rsidRPr="002E5CBA">
        <w:rPr>
          <w:lang w:val="en-US"/>
        </w:rPr>
        <w:t xml:space="preserve">        pcfId:</w:t>
      </w:r>
    </w:p>
    <w:p w:rsidR="0086296D" w:rsidRDefault="0086296D" w:rsidP="0086296D">
      <w:pPr>
        <w:pStyle w:val="PL"/>
        <w:rPr>
          <w:lang w:val="en-US"/>
        </w:rPr>
      </w:pPr>
      <w:r w:rsidRPr="002E5CBA">
        <w:rPr>
          <w:lang w:val="en-US"/>
        </w:rPr>
        <w:t xml:space="preserve">          $ref: 'TS29571_CommonData.yaml#/components/schemas/NfInstanceId'</w:t>
      </w:r>
    </w:p>
    <w:p w:rsidR="00BB2C8B" w:rsidRDefault="00BB2C8B" w:rsidP="00BB2C8B">
      <w:pPr>
        <w:pStyle w:val="PL"/>
        <w:rPr>
          <w:lang w:val="en-US"/>
        </w:rPr>
      </w:pPr>
      <w:r>
        <w:rPr>
          <w:lang w:val="en-US"/>
        </w:rPr>
        <w:t xml:space="preserve">        nrfUri:</w:t>
      </w:r>
    </w:p>
    <w:p w:rsidR="00BB2C8B" w:rsidRPr="002E5CBA" w:rsidRDefault="00BB2C8B" w:rsidP="0086296D">
      <w:pPr>
        <w:pStyle w:val="PL"/>
        <w:rPr>
          <w:lang w:val="en-US"/>
        </w:rPr>
      </w:pPr>
      <w:r w:rsidRPr="002E5CBA">
        <w:rPr>
          <w:lang w:val="en-US"/>
        </w:rPr>
        <w:t xml:space="preserve">          $ref: 'TS29571_CommonData.yaml#/components/schemas/</w:t>
      </w:r>
      <w:r>
        <w:rPr>
          <w:lang w:val="en-US"/>
        </w:rPr>
        <w:t>Uri'</w:t>
      </w:r>
    </w:p>
    <w:p w:rsidR="0086296D" w:rsidRPr="002E5CBA" w:rsidRDefault="0086296D" w:rsidP="0086296D">
      <w:pPr>
        <w:pStyle w:val="PL"/>
        <w:rPr>
          <w:lang w:val="en-US"/>
        </w:rPr>
      </w:pPr>
      <w:r w:rsidRPr="002E5CBA">
        <w:rPr>
          <w:lang w:val="en-US"/>
        </w:rPr>
        <w:t xml:space="preserve">        supportedFeatures:</w:t>
      </w:r>
    </w:p>
    <w:p w:rsidR="0086296D" w:rsidRPr="002E5CBA" w:rsidRDefault="0086296D" w:rsidP="0086296D">
      <w:pPr>
        <w:pStyle w:val="PL"/>
        <w:rPr>
          <w:lang w:val="en-US"/>
        </w:rPr>
      </w:pPr>
      <w:r w:rsidRPr="002E5CBA">
        <w:rPr>
          <w:lang w:val="en-US"/>
        </w:rPr>
        <w:t xml:space="preserve">          $ref: 'TS29571_CommonData.yaml#/components/schemas/SupportedFeatures'</w:t>
      </w:r>
    </w:p>
    <w:p w:rsidR="0086296D" w:rsidRPr="002E5CBA" w:rsidRDefault="0086296D" w:rsidP="0086296D">
      <w:pPr>
        <w:pStyle w:val="PL"/>
        <w:rPr>
          <w:lang w:val="en-US"/>
        </w:rPr>
      </w:pPr>
      <w:r w:rsidRPr="002E5CBA">
        <w:rPr>
          <w:lang w:val="en-US"/>
        </w:rPr>
        <w:t xml:space="preserve">        selMode:</w:t>
      </w:r>
    </w:p>
    <w:p w:rsidR="0086296D" w:rsidRDefault="0086296D" w:rsidP="0086296D">
      <w:pPr>
        <w:pStyle w:val="PL"/>
        <w:rPr>
          <w:lang w:val="en-US"/>
        </w:rPr>
      </w:pPr>
      <w:r w:rsidRPr="002E5CBA">
        <w:rPr>
          <w:lang w:val="en-US"/>
        </w:rPr>
        <w:t xml:space="preserve">          $ref: '#/components/schemas/DnnSelectionMode'</w:t>
      </w:r>
    </w:p>
    <w:p w:rsidR="0086296D" w:rsidRPr="002E5CBA" w:rsidRDefault="0086296D" w:rsidP="0086296D">
      <w:pPr>
        <w:pStyle w:val="PL"/>
        <w:rPr>
          <w:lang w:val="en-US"/>
        </w:rPr>
      </w:pPr>
      <w:r w:rsidRPr="002E5CBA">
        <w:rPr>
          <w:lang w:val="en-US"/>
        </w:rPr>
        <w:t xml:space="preserve">        </w:t>
      </w:r>
      <w:r>
        <w:rPr>
          <w:lang w:val="en-US"/>
        </w:rPr>
        <w:t>backupAmfInfo</w:t>
      </w:r>
      <w:r w:rsidRPr="002E5CBA">
        <w:rPr>
          <w:lang w:val="en-US"/>
        </w:rPr>
        <w: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Default="0086296D" w:rsidP="0086296D">
      <w:pPr>
        <w:pStyle w:val="PL"/>
        <w:rPr>
          <w:lang w:val="en-US"/>
        </w:rPr>
      </w:pPr>
      <w:r w:rsidRPr="002E5CBA">
        <w:rPr>
          <w:lang w:val="en-US"/>
        </w:rPr>
        <w:t xml:space="preserve">            $ref: '</w:t>
      </w:r>
      <w:r w:rsidR="007A3FED" w:rsidRPr="002E5CBA">
        <w:rPr>
          <w:lang w:val="en-US"/>
        </w:rPr>
        <w:t>TS29571_CommonData.yaml</w:t>
      </w:r>
      <w:r w:rsidRPr="002E5CBA">
        <w:rPr>
          <w:lang w:val="en-US"/>
        </w:rPr>
        <w:t>#/components/schemas/</w:t>
      </w:r>
      <w:r>
        <w:rPr>
          <w:lang w:val="en-US"/>
        </w:rPr>
        <w:t>BackupAmfInfo</w:t>
      </w:r>
      <w:r w:rsidRPr="002E5CBA">
        <w:rPr>
          <w:lang w:val="en-US"/>
        </w:rPr>
        <w:t>'</w:t>
      </w:r>
    </w:p>
    <w:p w:rsidR="001B3C45" w:rsidRPr="002E5CBA" w:rsidRDefault="001B3C45" w:rsidP="001B3C45">
      <w:pPr>
        <w:pStyle w:val="PL"/>
        <w:rPr>
          <w:lang w:val="en-US"/>
        </w:rPr>
      </w:pPr>
      <w:r>
        <w:rPr>
          <w:lang w:val="en-US"/>
        </w:rPr>
        <w:t xml:space="preserve">        traceData</w:t>
      </w:r>
      <w:r w:rsidRPr="002E5CBA">
        <w:rPr>
          <w:lang w:val="en-US"/>
        </w:rPr>
        <w:t>:</w:t>
      </w:r>
    </w:p>
    <w:p w:rsidR="001B3C45" w:rsidRDefault="001B3C45" w:rsidP="0086296D">
      <w:pPr>
        <w:pStyle w:val="PL"/>
        <w:rPr>
          <w:lang w:val="en-US"/>
        </w:rPr>
      </w:pPr>
      <w:r w:rsidRPr="002E5CBA">
        <w:rPr>
          <w:lang w:val="en-US"/>
        </w:rPr>
        <w:t xml:space="preserve">          $ref: 'TS29571_CommonData.yaml#/components/schemas/</w:t>
      </w:r>
      <w:r>
        <w:rPr>
          <w:lang w:val="en-US"/>
        </w:rPr>
        <w:t>TraceData</w:t>
      </w:r>
      <w:r w:rsidRPr="002E5CBA">
        <w:rPr>
          <w:lang w:val="en-US"/>
        </w:rPr>
        <w:t>'</w:t>
      </w:r>
    </w:p>
    <w:p w:rsidR="00EF3507" w:rsidRPr="002E5CBA" w:rsidRDefault="00EF3507" w:rsidP="00EF3507">
      <w:pPr>
        <w:pStyle w:val="PL"/>
        <w:rPr>
          <w:lang w:val="en-US"/>
        </w:rPr>
      </w:pPr>
      <w:r w:rsidRPr="002E5CBA">
        <w:rPr>
          <w:lang w:val="en-US"/>
        </w:rPr>
        <w:t xml:space="preserve">        </w:t>
      </w:r>
      <w:r>
        <w:rPr>
          <w:lang w:val="en-US"/>
        </w:rPr>
        <w:t>epsInterworkingInd</w:t>
      </w:r>
      <w:r w:rsidRPr="002E5CBA">
        <w:rPr>
          <w:lang w:val="en-US"/>
        </w:rPr>
        <w:t>:</w:t>
      </w:r>
    </w:p>
    <w:p w:rsidR="00EF3507" w:rsidRPr="002E5CBA" w:rsidRDefault="00EF3507" w:rsidP="0086296D">
      <w:pPr>
        <w:pStyle w:val="PL"/>
        <w:rPr>
          <w:lang w:val="en-US"/>
        </w:rPr>
      </w:pPr>
      <w:r w:rsidRPr="002E5CBA">
        <w:rPr>
          <w:lang w:val="en-US"/>
        </w:rPr>
        <w:t xml:space="preserve">          $ref: '#/components/schemas/</w:t>
      </w:r>
      <w:r>
        <w:rPr>
          <w:lang w:val="en-US"/>
        </w:rPr>
        <w:t>EpsInterworkingIndication'</w:t>
      </w:r>
    </w:p>
    <w:p w:rsidR="0086296D" w:rsidRPr="002E5CBA" w:rsidRDefault="0086296D" w:rsidP="0086296D">
      <w:pPr>
        <w:pStyle w:val="PL"/>
        <w:rPr>
          <w:lang w:val="en-US"/>
        </w:rPr>
      </w:pPr>
      <w:r w:rsidRPr="002E5CBA">
        <w:rPr>
          <w:lang w:val="en-US"/>
        </w:rPr>
        <w:t xml:space="preserve">      required:</w:t>
      </w:r>
    </w:p>
    <w:p w:rsidR="0086296D" w:rsidRDefault="0086296D" w:rsidP="0086296D">
      <w:pPr>
        <w:pStyle w:val="PL"/>
        <w:rPr>
          <w:lang w:val="en-US"/>
        </w:rPr>
      </w:pPr>
      <w:r w:rsidRPr="002E5CBA">
        <w:rPr>
          <w:lang w:val="en-US"/>
        </w:rPr>
        <w:t xml:space="preserve">        - </w:t>
      </w:r>
      <w:r>
        <w:t>servingN</w:t>
      </w:r>
      <w:r w:rsidRPr="002E5CBA">
        <w:rPr>
          <w:lang w:val="en-US"/>
        </w:rPr>
        <w:t>fId</w:t>
      </w:r>
    </w:p>
    <w:p w:rsidR="001E2CC5" w:rsidRPr="002E5CBA" w:rsidRDefault="001E2CC5" w:rsidP="0086296D">
      <w:pPr>
        <w:pStyle w:val="PL"/>
        <w:rPr>
          <w:lang w:val="en-US"/>
        </w:rPr>
      </w:pPr>
      <w:r w:rsidRPr="002E5CBA">
        <w:rPr>
          <w:lang w:val="en-US"/>
        </w:rPr>
        <w:t xml:space="preserve">        - </w:t>
      </w:r>
      <w:r>
        <w:t>servingN</w:t>
      </w:r>
      <w:r>
        <w:rPr>
          <w:lang w:val="en-US"/>
        </w:rPr>
        <w:t>etwork</w:t>
      </w:r>
    </w:p>
    <w:p w:rsidR="0086296D" w:rsidRPr="002E5CBA" w:rsidRDefault="0086296D" w:rsidP="0086296D">
      <w:pPr>
        <w:pStyle w:val="PL"/>
        <w:rPr>
          <w:lang w:val="en-US"/>
        </w:rPr>
      </w:pPr>
      <w:r w:rsidRPr="002E5CBA">
        <w:rPr>
          <w:lang w:val="en-US"/>
        </w:rPr>
        <w:t xml:space="preserve">        - anType</w:t>
      </w:r>
    </w:p>
    <w:p w:rsidR="0086296D" w:rsidRPr="002E5CBA" w:rsidRDefault="0086296D" w:rsidP="0086296D">
      <w:pPr>
        <w:pStyle w:val="PL"/>
        <w:rPr>
          <w:lang w:val="en-US"/>
        </w:rPr>
      </w:pPr>
      <w:r w:rsidRPr="002E5CBA">
        <w:rPr>
          <w:lang w:val="en-US"/>
        </w:rPr>
        <w:t xml:space="preserve">        - smContextStatusUri</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SmContextCreatedData:</w:t>
      </w:r>
    </w:p>
    <w:p w:rsidR="0086296D" w:rsidRPr="002E5CBA" w:rsidRDefault="0086296D" w:rsidP="0086296D">
      <w:pPr>
        <w:pStyle w:val="PL"/>
        <w:rPr>
          <w:lang w:val="en-US"/>
        </w:rPr>
      </w:pPr>
      <w:r w:rsidRPr="002E5CBA">
        <w:rPr>
          <w:lang w:val="en-US"/>
        </w:rPr>
        <w:t xml:space="preserve">      type: object</w:t>
      </w:r>
    </w:p>
    <w:p w:rsidR="0086296D" w:rsidRDefault="0086296D" w:rsidP="0086296D">
      <w:pPr>
        <w:pStyle w:val="PL"/>
        <w:rPr>
          <w:lang w:val="en-US"/>
        </w:rPr>
      </w:pPr>
      <w:r w:rsidRPr="002E5CBA">
        <w:rPr>
          <w:lang w:val="en-US"/>
        </w:rPr>
        <w:t xml:space="preserve">      properties:</w:t>
      </w:r>
    </w:p>
    <w:p w:rsidR="002E5223" w:rsidRPr="002E5CBA" w:rsidRDefault="002E5223" w:rsidP="002E5223">
      <w:pPr>
        <w:pStyle w:val="PL"/>
        <w:rPr>
          <w:lang w:val="en-US"/>
        </w:rPr>
      </w:pPr>
      <w:r w:rsidRPr="002E5CBA">
        <w:rPr>
          <w:lang w:val="en-US"/>
        </w:rPr>
        <w:t xml:space="preserve">        hSmf</w:t>
      </w:r>
      <w:r>
        <w:rPr>
          <w:lang w:val="en-US"/>
        </w:rPr>
        <w:t>Uri</w:t>
      </w:r>
      <w:r w:rsidRPr="002E5CBA">
        <w:rPr>
          <w:lang w:val="en-US"/>
        </w:rPr>
        <w:t>:</w:t>
      </w:r>
    </w:p>
    <w:p w:rsidR="002E5223" w:rsidRPr="002E5CBA" w:rsidRDefault="002E5223" w:rsidP="0086296D">
      <w:pPr>
        <w:pStyle w:val="PL"/>
        <w:rPr>
          <w:lang w:val="en-US"/>
        </w:rPr>
      </w:pPr>
      <w:r w:rsidRPr="002E5CBA">
        <w:rPr>
          <w:lang w:val="en-US"/>
        </w:rPr>
        <w:t xml:space="preserve">          $ref: 'TS29571_CommonData.yaml#/components/schemas/</w:t>
      </w:r>
      <w:r>
        <w:rPr>
          <w:lang w:val="en-US"/>
        </w:rPr>
        <w:t>Uri</w:t>
      </w:r>
      <w:r w:rsidRPr="002E5CBA">
        <w:rPr>
          <w:lang w:val="en-US"/>
        </w:rPr>
        <w:t>'</w:t>
      </w:r>
    </w:p>
    <w:p w:rsidR="0086296D" w:rsidRPr="002E5CBA" w:rsidRDefault="0086296D" w:rsidP="0086296D">
      <w:pPr>
        <w:pStyle w:val="PL"/>
        <w:rPr>
          <w:lang w:val="en-US"/>
        </w:rPr>
      </w:pPr>
      <w:r w:rsidRPr="002E5CBA">
        <w:rPr>
          <w:lang w:val="en-US"/>
        </w:rPr>
        <w:t xml:space="preserve">        pduSessionId:</w:t>
      </w:r>
    </w:p>
    <w:p w:rsidR="0086296D" w:rsidRPr="002E5CBA" w:rsidRDefault="0086296D" w:rsidP="0086296D">
      <w:pPr>
        <w:pStyle w:val="PL"/>
        <w:rPr>
          <w:lang w:val="en-US"/>
        </w:rPr>
      </w:pPr>
      <w:r w:rsidRPr="002E5CBA">
        <w:rPr>
          <w:lang w:val="en-US"/>
        </w:rPr>
        <w:t xml:space="preserve">          $ref: 'TS29571_CommonData.yaml#/components/schemas/PduSessionId'</w:t>
      </w:r>
    </w:p>
    <w:p w:rsidR="0086296D" w:rsidRPr="002E5CBA" w:rsidRDefault="0086296D" w:rsidP="0086296D">
      <w:pPr>
        <w:pStyle w:val="PL"/>
        <w:rPr>
          <w:lang w:val="en-US"/>
        </w:rPr>
      </w:pPr>
      <w:r w:rsidRPr="002E5CBA">
        <w:rPr>
          <w:lang w:val="en-US"/>
        </w:rPr>
        <w:t xml:space="preserve">        sNssai:</w:t>
      </w:r>
    </w:p>
    <w:p w:rsidR="0086296D" w:rsidRPr="002E5CBA" w:rsidRDefault="0086296D" w:rsidP="0086296D">
      <w:pPr>
        <w:pStyle w:val="PL"/>
        <w:rPr>
          <w:lang w:val="en-US"/>
        </w:rPr>
      </w:pPr>
      <w:r w:rsidRPr="002E5CBA">
        <w:rPr>
          <w:lang w:val="en-US"/>
        </w:rPr>
        <w:t xml:space="preserve">          $ref: 'TS29571_CommonData.yaml#/components/schemas/Snssai'</w:t>
      </w:r>
    </w:p>
    <w:p w:rsidR="0086296D" w:rsidRPr="002E5CBA" w:rsidRDefault="0086296D" w:rsidP="0086296D">
      <w:pPr>
        <w:pStyle w:val="PL"/>
        <w:rPr>
          <w:lang w:val="en-US"/>
        </w:rPr>
      </w:pPr>
      <w:r w:rsidRPr="002E5CBA">
        <w:rPr>
          <w:lang w:val="en-US"/>
        </w:rPr>
        <w:t xml:space="preserve">        upCnxState:</w:t>
      </w:r>
    </w:p>
    <w:p w:rsidR="0086296D" w:rsidRPr="002E5CBA" w:rsidRDefault="0086296D" w:rsidP="0086296D">
      <w:pPr>
        <w:pStyle w:val="PL"/>
        <w:rPr>
          <w:lang w:val="en-US"/>
        </w:rPr>
      </w:pPr>
      <w:r w:rsidRPr="002E5CBA">
        <w:rPr>
          <w:lang w:val="en-US"/>
        </w:rPr>
        <w:t xml:space="preserve">          $ref: '#/components/schemas/UpCnxState'</w:t>
      </w:r>
    </w:p>
    <w:p w:rsidR="0086296D" w:rsidRDefault="0086296D" w:rsidP="0086296D">
      <w:pPr>
        <w:pStyle w:val="PL"/>
        <w:rPr>
          <w:lang w:val="en-US"/>
        </w:rPr>
      </w:pPr>
      <w:r w:rsidRPr="002E5CBA">
        <w:rPr>
          <w:lang w:val="en-US"/>
        </w:rPr>
        <w:t xml:space="preserve">        n2SmInfo:</w:t>
      </w:r>
    </w:p>
    <w:p w:rsidR="0086296D" w:rsidRDefault="0086296D" w:rsidP="0086296D">
      <w:pPr>
        <w:pStyle w:val="PL"/>
        <w:rPr>
          <w:lang w:val="en-US"/>
        </w:rPr>
      </w:pPr>
      <w:r w:rsidRPr="002E5CBA">
        <w:rPr>
          <w:lang w:val="en-US"/>
        </w:rPr>
        <w:t xml:space="preserve">          $ref: 'TS29571_CommonData.yaml#/components/schemas/RefToBinaryData'</w:t>
      </w:r>
    </w:p>
    <w:p w:rsidR="0086296D" w:rsidRPr="002E5CBA" w:rsidRDefault="0086296D" w:rsidP="0086296D">
      <w:pPr>
        <w:pStyle w:val="PL"/>
        <w:rPr>
          <w:lang w:val="en-US"/>
        </w:rPr>
      </w:pPr>
      <w:r w:rsidRPr="002E5CBA">
        <w:rPr>
          <w:lang w:val="en-US"/>
        </w:rPr>
        <w:t xml:space="preserve">        n2SmInfo</w:t>
      </w:r>
      <w:r>
        <w:rPr>
          <w:lang w:val="en-US"/>
        </w:rPr>
        <w:t>Type</w:t>
      </w:r>
      <w:r w:rsidRPr="002E5CBA">
        <w:rPr>
          <w:lang w:val="en-US"/>
        </w:rPr>
        <w:t>:</w:t>
      </w:r>
    </w:p>
    <w:p w:rsidR="0086296D" w:rsidRPr="002E5CBA" w:rsidRDefault="0086296D" w:rsidP="0086296D">
      <w:pPr>
        <w:pStyle w:val="PL"/>
        <w:rPr>
          <w:lang w:val="en-US"/>
        </w:rPr>
      </w:pPr>
      <w:r w:rsidRPr="002E5CBA">
        <w:rPr>
          <w:lang w:val="en-US"/>
        </w:rPr>
        <w:t xml:space="preserve">          $ref: '#/components/schemas/</w:t>
      </w:r>
      <w:r w:rsidR="00DA3B9B">
        <w:rPr>
          <w:lang w:val="en-US"/>
        </w:rPr>
        <w:t>N2SmInfoType</w:t>
      </w:r>
      <w:r w:rsidRPr="002E5CBA">
        <w:rPr>
          <w:lang w:val="en-US"/>
        </w:rPr>
        <w:t>'</w:t>
      </w:r>
    </w:p>
    <w:p w:rsidR="0086296D" w:rsidRPr="002E5CBA" w:rsidRDefault="0086296D" w:rsidP="0086296D">
      <w:pPr>
        <w:pStyle w:val="PL"/>
        <w:rPr>
          <w:lang w:val="en-US"/>
        </w:rPr>
      </w:pPr>
      <w:r w:rsidRPr="002E5CBA">
        <w:rPr>
          <w:lang w:val="en-US"/>
        </w:rPr>
        <w:t xml:space="preserve">        allocatedEbiList: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'#/components/schemas/EbiArpMapping'</w:t>
      </w:r>
    </w:p>
    <w:p w:rsidR="0086296D" w:rsidRPr="002E5CBA" w:rsidRDefault="0086296D" w:rsidP="0086296D">
      <w:pPr>
        <w:pStyle w:val="PL"/>
        <w:rPr>
          <w:lang w:val="en-US"/>
        </w:rPr>
      </w:pPr>
      <w:r w:rsidRPr="002E5CBA">
        <w:rPr>
          <w:lang w:val="en-US"/>
        </w:rPr>
        <w:t xml:space="preserve">          minItems: 0</w:t>
      </w:r>
    </w:p>
    <w:p w:rsidR="0086296D" w:rsidRPr="002E5CBA" w:rsidRDefault="0086296D" w:rsidP="0086296D">
      <w:pPr>
        <w:pStyle w:val="PL"/>
        <w:rPr>
          <w:lang w:val="en-US"/>
        </w:rPr>
      </w:pPr>
      <w:r w:rsidRPr="002E5CBA">
        <w:rPr>
          <w:lang w:val="en-US"/>
        </w:rPr>
        <w:t xml:space="preserve">        hoState:</w:t>
      </w:r>
    </w:p>
    <w:p w:rsidR="0086296D" w:rsidRPr="002E5CBA" w:rsidRDefault="0086296D" w:rsidP="0086296D">
      <w:pPr>
        <w:pStyle w:val="PL"/>
        <w:rPr>
          <w:lang w:val="en-US"/>
        </w:rPr>
      </w:pPr>
      <w:r w:rsidRPr="002E5CBA">
        <w:rPr>
          <w:lang w:val="en-US"/>
        </w:rPr>
        <w:t xml:space="preserve">          $ref: '#/components/schemas/HoState'</w:t>
      </w:r>
    </w:p>
    <w:p w:rsidR="0086296D" w:rsidRPr="002E5CBA" w:rsidRDefault="0086296D" w:rsidP="0086296D">
      <w:pPr>
        <w:pStyle w:val="PL"/>
        <w:rPr>
          <w:lang w:val="en-US"/>
        </w:rPr>
      </w:pPr>
      <w:r w:rsidRPr="002E5CBA">
        <w:rPr>
          <w:lang w:val="en-US"/>
        </w:rPr>
        <w:t xml:space="preserve">        supportedFeatures:</w:t>
      </w:r>
    </w:p>
    <w:p w:rsidR="0086296D" w:rsidRPr="002E5CBA" w:rsidRDefault="0086296D" w:rsidP="0086296D">
      <w:pPr>
        <w:pStyle w:val="PL"/>
        <w:rPr>
          <w:lang w:val="en-US"/>
        </w:rPr>
      </w:pPr>
      <w:r w:rsidRPr="002E5CBA">
        <w:rPr>
          <w:lang w:val="en-US"/>
        </w:rPr>
        <w:t xml:space="preserve">          $ref: 'TS29571_CommonData.yaml#/components/schemas/SupportedFeatures'</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SmContextUpdateData: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pei:</w:t>
      </w:r>
    </w:p>
    <w:p w:rsidR="0086296D" w:rsidRDefault="0086296D" w:rsidP="0086296D">
      <w:pPr>
        <w:pStyle w:val="PL"/>
        <w:rPr>
          <w:lang w:val="en-US"/>
        </w:rPr>
      </w:pPr>
      <w:r w:rsidRPr="002E5CBA">
        <w:rPr>
          <w:lang w:val="en-US"/>
        </w:rPr>
        <w:t xml:space="preserve">          $ref: 'TS29571_CommonData.yaml#/components/schemas/Pei'</w:t>
      </w:r>
    </w:p>
    <w:p w:rsidR="0086296D" w:rsidRPr="002E5CBA" w:rsidRDefault="0086296D" w:rsidP="0086296D">
      <w:pPr>
        <w:pStyle w:val="PL"/>
        <w:rPr>
          <w:lang w:val="en-US"/>
        </w:rPr>
      </w:pPr>
      <w:r w:rsidRPr="002E5CBA">
        <w:rPr>
          <w:lang w:val="en-US"/>
        </w:rPr>
        <w:t xml:space="preserve">        gpsi:</w:t>
      </w:r>
    </w:p>
    <w:p w:rsidR="0086296D" w:rsidRPr="002E5CBA" w:rsidRDefault="0086296D" w:rsidP="0086296D">
      <w:pPr>
        <w:pStyle w:val="PL"/>
        <w:rPr>
          <w:lang w:val="en-US"/>
        </w:rPr>
      </w:pPr>
      <w:r w:rsidRPr="002E5CBA">
        <w:rPr>
          <w:lang w:val="en-US"/>
        </w:rPr>
        <w:t xml:space="preserve">          $ref: 'TS29571_CommonData.yaml#/components/schemas/Gpsi'</w:t>
      </w:r>
    </w:p>
    <w:p w:rsidR="0086296D" w:rsidRPr="002E5CBA" w:rsidRDefault="0086296D" w:rsidP="0086296D">
      <w:pPr>
        <w:pStyle w:val="PL"/>
        <w:rPr>
          <w:lang w:val="en-US"/>
        </w:rPr>
      </w:pPr>
      <w:r w:rsidRPr="002E5CBA">
        <w:rPr>
          <w:lang w:val="en-US"/>
        </w:rPr>
        <w:t xml:space="preserve">        </w:t>
      </w:r>
      <w:r>
        <w:t>servingN</w:t>
      </w:r>
      <w:r w:rsidRPr="002E5CBA">
        <w:rPr>
          <w:lang w:val="en-US"/>
        </w:rPr>
        <w:t>fId:</w:t>
      </w:r>
    </w:p>
    <w:p w:rsidR="0086296D" w:rsidRPr="002E5CBA" w:rsidRDefault="0086296D" w:rsidP="0086296D">
      <w:pPr>
        <w:pStyle w:val="PL"/>
        <w:rPr>
          <w:lang w:val="en-US"/>
        </w:rPr>
      </w:pPr>
      <w:r w:rsidRPr="002E5CBA">
        <w:rPr>
          <w:lang w:val="en-US"/>
        </w:rPr>
        <w:t xml:space="preserve">          $ref: 'TS29571_CommonData.yaml#/components/schemas/NfInstanceId'</w:t>
      </w:r>
    </w:p>
    <w:p w:rsidR="0086296D" w:rsidRPr="002E5CBA" w:rsidRDefault="0086296D" w:rsidP="0086296D">
      <w:pPr>
        <w:pStyle w:val="PL"/>
        <w:rPr>
          <w:lang w:val="en-US"/>
        </w:rPr>
      </w:pPr>
      <w:r w:rsidRPr="002E5CBA">
        <w:rPr>
          <w:lang w:val="en-US"/>
        </w:rPr>
        <w:t xml:space="preserve">        </w:t>
      </w:r>
      <w:r>
        <w:rPr>
          <w:lang w:val="en-US"/>
        </w:rPr>
        <w:t>guami</w:t>
      </w:r>
      <w:r w:rsidRPr="002E5CBA">
        <w:rPr>
          <w:lang w:val="en-US"/>
        </w:rPr>
        <w:t>:</w:t>
      </w:r>
    </w:p>
    <w:p w:rsidR="0086296D" w:rsidRDefault="0086296D" w:rsidP="0086296D">
      <w:pPr>
        <w:pStyle w:val="PL"/>
        <w:rPr>
          <w:lang w:val="en-US"/>
        </w:rPr>
      </w:pPr>
      <w:r w:rsidRPr="002E5CBA">
        <w:rPr>
          <w:lang w:val="en-US"/>
        </w:rPr>
        <w:t xml:space="preserve">          $ref: 'TS29571_CommonData.yaml#/components/schemas/</w:t>
      </w:r>
      <w:r>
        <w:rPr>
          <w:lang w:val="en-US"/>
        </w:rPr>
        <w:t>Guami</w:t>
      </w:r>
      <w:r w:rsidRPr="002E5CBA">
        <w:rPr>
          <w:lang w:val="en-US"/>
        </w:rPr>
        <w:t>'</w:t>
      </w:r>
    </w:p>
    <w:p w:rsidR="001E2CC5" w:rsidRPr="002E5CBA" w:rsidRDefault="001E2CC5" w:rsidP="001E2CC5">
      <w:pPr>
        <w:pStyle w:val="PL"/>
        <w:rPr>
          <w:lang w:val="en-US"/>
        </w:rPr>
      </w:pPr>
      <w:r w:rsidRPr="002E5CBA">
        <w:rPr>
          <w:lang w:val="en-US"/>
        </w:rPr>
        <w:t xml:space="preserve">        </w:t>
      </w:r>
      <w:r>
        <w:t>servingN</w:t>
      </w:r>
      <w:r>
        <w:rPr>
          <w:lang w:val="en-US"/>
        </w:rPr>
        <w:t>etwork</w:t>
      </w:r>
      <w:r w:rsidRPr="002E5CBA">
        <w:rPr>
          <w:lang w:val="en-US"/>
        </w:rPr>
        <w:t>:</w:t>
      </w:r>
    </w:p>
    <w:p w:rsidR="001E2CC5" w:rsidRPr="002E5CBA" w:rsidRDefault="001E2CC5" w:rsidP="0086296D">
      <w:pPr>
        <w:pStyle w:val="PL"/>
        <w:rPr>
          <w:lang w:val="en-US"/>
        </w:rPr>
      </w:pPr>
      <w:r w:rsidRPr="002E5CBA">
        <w:rPr>
          <w:lang w:val="en-US"/>
        </w:rPr>
        <w:t xml:space="preserve">          $ref: 'TS29571_CommonData.yaml#/components/schemas/</w:t>
      </w:r>
      <w:r>
        <w:rPr>
          <w:lang w:val="en-US"/>
        </w:rPr>
        <w:t>Plmn</w:t>
      </w:r>
      <w:r w:rsidRPr="002E5CBA">
        <w:rPr>
          <w:lang w:val="en-US"/>
        </w:rPr>
        <w:t>Id'</w:t>
      </w:r>
    </w:p>
    <w:p w:rsidR="0086296D" w:rsidRPr="002E5CBA" w:rsidRDefault="0086296D" w:rsidP="0086296D">
      <w:pPr>
        <w:pStyle w:val="PL"/>
        <w:rPr>
          <w:lang w:val="en-US"/>
        </w:rPr>
      </w:pPr>
      <w:r w:rsidRPr="002E5CBA">
        <w:rPr>
          <w:lang w:val="en-US"/>
        </w:rPr>
        <w:t xml:space="preserve">        </w:t>
      </w:r>
      <w:r>
        <w:rPr>
          <w:lang w:val="en-US"/>
        </w:rPr>
        <w:t>backupAmfInfo</w:t>
      </w:r>
      <w:r w:rsidRPr="002E5CBA">
        <w:rPr>
          <w:lang w:val="en-US"/>
        </w:rPr>
        <w: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w:t>
      </w:r>
      <w:r w:rsidR="007A3FED" w:rsidRPr="002E5CBA">
        <w:rPr>
          <w:lang w:val="en-US"/>
        </w:rPr>
        <w:t>TS29571_CommonData.yaml</w:t>
      </w:r>
      <w:r w:rsidRPr="002E5CBA">
        <w:rPr>
          <w:lang w:val="en-US"/>
        </w:rPr>
        <w:t>#/components/schemas/</w:t>
      </w:r>
      <w:r>
        <w:rPr>
          <w:lang w:val="en-US"/>
        </w:rPr>
        <w:t>BackupAmfInfo</w:t>
      </w:r>
      <w:r w:rsidRPr="002E5CBA">
        <w:rPr>
          <w:lang w:val="en-US"/>
        </w:rPr>
        <w:t>'</w:t>
      </w:r>
    </w:p>
    <w:p w:rsidR="0086296D" w:rsidRPr="002E5CBA" w:rsidRDefault="0086296D" w:rsidP="0086296D">
      <w:pPr>
        <w:pStyle w:val="PL"/>
        <w:rPr>
          <w:lang w:val="en-US"/>
        </w:rPr>
      </w:pPr>
      <w:r w:rsidRPr="002E5CBA">
        <w:rPr>
          <w:lang w:val="en-US"/>
        </w:rPr>
        <w:t xml:space="preserve">        anType:</w:t>
      </w:r>
    </w:p>
    <w:p w:rsidR="0086296D" w:rsidRDefault="0086296D" w:rsidP="0086296D">
      <w:pPr>
        <w:pStyle w:val="PL"/>
        <w:rPr>
          <w:lang w:val="en-US"/>
        </w:rPr>
      </w:pPr>
      <w:r w:rsidRPr="002E5CBA">
        <w:rPr>
          <w:lang w:val="en-US"/>
        </w:rPr>
        <w:t xml:space="preserve">          $ref: 'TS29571_CommonData.yaml#/components/schemas/AccessType'</w:t>
      </w:r>
    </w:p>
    <w:p w:rsidR="00816D58" w:rsidRPr="002E5CBA" w:rsidRDefault="00816D58" w:rsidP="00816D58">
      <w:pPr>
        <w:pStyle w:val="PL"/>
        <w:rPr>
          <w:lang w:val="en-US"/>
        </w:rPr>
      </w:pPr>
      <w:r>
        <w:rPr>
          <w:lang w:val="en-US"/>
        </w:rPr>
        <w:t xml:space="preserve">        rat</w:t>
      </w:r>
      <w:r w:rsidRPr="002E5CBA">
        <w:rPr>
          <w:lang w:val="en-US"/>
        </w:rPr>
        <w:t>Type:</w:t>
      </w:r>
    </w:p>
    <w:p w:rsidR="00816D58" w:rsidRDefault="00816D58" w:rsidP="0086296D">
      <w:pPr>
        <w:pStyle w:val="PL"/>
        <w:rPr>
          <w:lang w:val="en-US"/>
        </w:rPr>
      </w:pPr>
      <w:r w:rsidRPr="002E5CBA">
        <w:rPr>
          <w:lang w:val="en-US"/>
        </w:rPr>
        <w:t xml:space="preserve">          $ref: 'TS29571_CommonData</w:t>
      </w:r>
      <w:r>
        <w:rPr>
          <w:lang w:val="en-US"/>
        </w:rPr>
        <w:t>.yaml#/components/schemas/Rat</w:t>
      </w:r>
      <w:r w:rsidRPr="002E5CBA">
        <w:rPr>
          <w:lang w:val="en-US"/>
        </w:rPr>
        <w:t>Type'</w:t>
      </w:r>
    </w:p>
    <w:p w:rsidR="0086296D" w:rsidRPr="002E5CBA" w:rsidRDefault="0086296D" w:rsidP="0086296D">
      <w:pPr>
        <w:pStyle w:val="PL"/>
        <w:rPr>
          <w:lang w:val="en-US"/>
        </w:rPr>
      </w:pPr>
      <w:r w:rsidRPr="002E5CBA">
        <w:rPr>
          <w:lang w:val="en-US"/>
        </w:rPr>
        <w:t xml:space="preserve">        </w:t>
      </w:r>
      <w:r>
        <w:rPr>
          <w:lang w:val="en-US"/>
        </w:rPr>
        <w:t>presenceInLadn</w:t>
      </w:r>
      <w:r w:rsidRPr="002E5CBA">
        <w:rPr>
          <w:lang w:val="en-US"/>
        </w:rPr>
        <w:t>:</w:t>
      </w:r>
    </w:p>
    <w:p w:rsidR="0086296D" w:rsidRPr="002E5CBA" w:rsidRDefault="0086296D" w:rsidP="0086296D">
      <w:pPr>
        <w:pStyle w:val="PL"/>
        <w:rPr>
          <w:lang w:val="en-US"/>
        </w:rPr>
      </w:pPr>
      <w:r w:rsidRPr="002E5CBA">
        <w:rPr>
          <w:lang w:val="en-US"/>
        </w:rPr>
        <w:t xml:space="preserve">          $ref: '</w:t>
      </w:r>
      <w:r w:rsidR="001E2C5F" w:rsidRPr="002E5CBA">
        <w:rPr>
          <w:lang w:val="en-US"/>
        </w:rPr>
        <w:t>TS29571_CommonData</w:t>
      </w:r>
      <w:r w:rsidRPr="002E5CBA">
        <w:rPr>
          <w:lang w:val="en-US"/>
        </w:rPr>
        <w:t>.yaml#/components/schemas/</w:t>
      </w:r>
      <w:r>
        <w:rPr>
          <w:lang w:val="en-US"/>
        </w:rPr>
        <w:t>PresenceState</w:t>
      </w:r>
      <w:r w:rsidRPr="002E5CBA">
        <w:rPr>
          <w:lang w:val="en-US"/>
        </w:rPr>
        <w:t>'</w:t>
      </w:r>
    </w:p>
    <w:p w:rsidR="0086296D" w:rsidRPr="002E5CBA" w:rsidRDefault="0086296D" w:rsidP="0086296D">
      <w:pPr>
        <w:pStyle w:val="PL"/>
        <w:rPr>
          <w:lang w:val="en-US"/>
        </w:rPr>
      </w:pPr>
      <w:r w:rsidRPr="002E5CBA">
        <w:rPr>
          <w:lang w:val="en-US"/>
        </w:rPr>
        <w:t xml:space="preserve">        ueLocation:</w:t>
      </w:r>
    </w:p>
    <w:p w:rsidR="0086296D" w:rsidRPr="002E5CBA" w:rsidRDefault="0086296D" w:rsidP="0086296D">
      <w:pPr>
        <w:pStyle w:val="PL"/>
        <w:rPr>
          <w:lang w:val="en-US"/>
        </w:rPr>
      </w:pPr>
      <w:r w:rsidRPr="002E5CBA">
        <w:rPr>
          <w:lang w:val="en-US"/>
        </w:rPr>
        <w:t xml:space="preserve">          $ref: 'TS29571_CommonData.yaml#/components/schemas/UserLocation'</w:t>
      </w:r>
    </w:p>
    <w:p w:rsidR="0086296D" w:rsidRPr="002E5CBA" w:rsidRDefault="0086296D" w:rsidP="0086296D">
      <w:pPr>
        <w:pStyle w:val="PL"/>
        <w:rPr>
          <w:lang w:val="en-US"/>
        </w:rPr>
      </w:pPr>
      <w:r w:rsidRPr="002E5CBA">
        <w:rPr>
          <w:lang w:val="en-US"/>
        </w:rPr>
        <w:t xml:space="preserve">        ueTimeZone:</w:t>
      </w:r>
    </w:p>
    <w:p w:rsidR="0086296D" w:rsidRPr="002E5CBA" w:rsidRDefault="0086296D" w:rsidP="0086296D">
      <w:pPr>
        <w:pStyle w:val="PL"/>
        <w:rPr>
          <w:lang w:val="en-US"/>
        </w:rPr>
      </w:pPr>
      <w:r w:rsidRPr="002E5CBA">
        <w:rPr>
          <w:lang w:val="en-US"/>
        </w:rPr>
        <w:t xml:space="preserve">          $ref: 'TS29571_CommonData.yaml#/components/schemas/TimeZone'</w:t>
      </w:r>
    </w:p>
    <w:p w:rsidR="0086296D" w:rsidRPr="002E5CBA" w:rsidRDefault="0086296D" w:rsidP="0086296D">
      <w:pPr>
        <w:pStyle w:val="PL"/>
        <w:rPr>
          <w:lang w:val="en-US"/>
        </w:rPr>
      </w:pPr>
      <w:r w:rsidRPr="002E5CBA">
        <w:rPr>
          <w:lang w:val="en-US"/>
        </w:rPr>
        <w:t xml:space="preserve">        addUeLocation:</w:t>
      </w:r>
    </w:p>
    <w:p w:rsidR="0086296D" w:rsidRPr="002E5CBA" w:rsidRDefault="0086296D" w:rsidP="0086296D">
      <w:pPr>
        <w:pStyle w:val="PL"/>
        <w:rPr>
          <w:lang w:val="en-US"/>
        </w:rPr>
      </w:pPr>
      <w:r w:rsidRPr="002E5CBA">
        <w:rPr>
          <w:lang w:val="en-US"/>
        </w:rPr>
        <w:t xml:space="preserve">          $ref: 'TS29571_CommonData.yaml#/components/schemas/UserLocation'</w:t>
      </w:r>
    </w:p>
    <w:p w:rsidR="0086296D" w:rsidRPr="002E5CBA" w:rsidRDefault="0086296D" w:rsidP="0086296D">
      <w:pPr>
        <w:pStyle w:val="PL"/>
        <w:rPr>
          <w:lang w:val="en-US"/>
        </w:rPr>
      </w:pPr>
      <w:r w:rsidRPr="002E5CBA">
        <w:rPr>
          <w:lang w:val="en-US"/>
        </w:rPr>
        <w:t xml:space="preserve">        upCnxState:</w:t>
      </w:r>
    </w:p>
    <w:p w:rsidR="0086296D" w:rsidRPr="002E5CBA" w:rsidRDefault="0086296D" w:rsidP="0086296D">
      <w:pPr>
        <w:pStyle w:val="PL"/>
        <w:rPr>
          <w:lang w:val="en-US"/>
        </w:rPr>
      </w:pPr>
      <w:r w:rsidRPr="002E5CBA">
        <w:rPr>
          <w:lang w:val="en-US"/>
        </w:rPr>
        <w:t xml:space="preserve">          $ref: '#/components/schemas/UpCnxState'</w:t>
      </w:r>
    </w:p>
    <w:p w:rsidR="0086296D" w:rsidRPr="002E5CBA" w:rsidRDefault="0086296D" w:rsidP="0086296D">
      <w:pPr>
        <w:pStyle w:val="PL"/>
        <w:rPr>
          <w:lang w:val="en-US"/>
        </w:rPr>
      </w:pPr>
      <w:r w:rsidRPr="002E5CBA">
        <w:rPr>
          <w:lang w:val="en-US"/>
        </w:rPr>
        <w:t xml:space="preserve">        hoState:</w:t>
      </w:r>
    </w:p>
    <w:p w:rsidR="0086296D" w:rsidRDefault="0086296D" w:rsidP="0086296D">
      <w:pPr>
        <w:pStyle w:val="PL"/>
        <w:rPr>
          <w:lang w:val="en-US"/>
        </w:rPr>
      </w:pPr>
      <w:r w:rsidRPr="002E5CBA">
        <w:rPr>
          <w:lang w:val="en-US"/>
        </w:rPr>
        <w:t xml:space="preserve">          $ref: '#/components/schemas/HoState'</w:t>
      </w:r>
    </w:p>
    <w:p w:rsidR="0086296D" w:rsidRPr="002E5CBA" w:rsidRDefault="0086296D" w:rsidP="0086296D">
      <w:pPr>
        <w:pStyle w:val="PL"/>
        <w:rPr>
          <w:lang w:val="en-US"/>
        </w:rPr>
      </w:pPr>
      <w:r w:rsidRPr="002E5CBA">
        <w:rPr>
          <w:lang w:val="en-US"/>
        </w:rPr>
        <w:t xml:space="preserve">        </w:t>
      </w:r>
      <w:r>
        <w:rPr>
          <w:lang w:val="en-US"/>
        </w:rPr>
        <w:t>toBeSwitched</w:t>
      </w:r>
      <w:r w:rsidRPr="002E5CBA">
        <w:rPr>
          <w:lang w:val="en-US"/>
        </w:rPr>
        <w:t>:</w:t>
      </w:r>
    </w:p>
    <w:p w:rsidR="0086296D" w:rsidRPr="002E5CBA" w:rsidRDefault="0086296D" w:rsidP="0086296D">
      <w:pPr>
        <w:pStyle w:val="PL"/>
        <w:rPr>
          <w:lang w:val="en-US"/>
        </w:rPr>
      </w:pPr>
      <w:r w:rsidRPr="002E5CBA">
        <w:rPr>
          <w:lang w:val="en-US"/>
        </w:rPr>
        <w:t xml:space="preserve">          type: boolean</w:t>
      </w:r>
    </w:p>
    <w:p w:rsidR="0086296D" w:rsidRDefault="0086296D" w:rsidP="0086296D">
      <w:pPr>
        <w:pStyle w:val="PL"/>
        <w:rPr>
          <w:lang w:val="en-US"/>
        </w:rPr>
      </w:pPr>
      <w:r w:rsidRPr="002E5CBA">
        <w:rPr>
          <w:lang w:val="en-US"/>
        </w:rPr>
        <w:t xml:space="preserve">          default: false</w:t>
      </w:r>
    </w:p>
    <w:p w:rsidR="007F5393" w:rsidRPr="002E5CBA" w:rsidRDefault="007F5393" w:rsidP="007F5393">
      <w:pPr>
        <w:pStyle w:val="PL"/>
        <w:rPr>
          <w:lang w:val="en-US"/>
        </w:rPr>
      </w:pPr>
      <w:r w:rsidRPr="002E5CBA">
        <w:rPr>
          <w:lang w:val="en-US"/>
        </w:rPr>
        <w:t xml:space="preserve">        </w:t>
      </w:r>
      <w:r>
        <w:rPr>
          <w:lang w:val="en-US"/>
        </w:rPr>
        <w:t>failedToBeSwitched</w:t>
      </w:r>
      <w:r w:rsidRPr="002E5CBA">
        <w:rPr>
          <w:lang w:val="en-US"/>
        </w:rPr>
        <w:t>:</w:t>
      </w:r>
    </w:p>
    <w:p w:rsidR="007F5393" w:rsidRPr="002E5CBA" w:rsidRDefault="007F5393" w:rsidP="0086296D">
      <w:pPr>
        <w:pStyle w:val="PL"/>
        <w:rPr>
          <w:lang w:val="en-US"/>
        </w:rPr>
      </w:pPr>
      <w:r w:rsidRPr="002E5CBA">
        <w:rPr>
          <w:lang w:val="en-US"/>
        </w:rPr>
        <w:t xml:space="preserve">          type: boolean</w:t>
      </w:r>
    </w:p>
    <w:p w:rsidR="0086296D" w:rsidRDefault="0086296D" w:rsidP="0086296D">
      <w:pPr>
        <w:pStyle w:val="PL"/>
        <w:rPr>
          <w:lang w:val="en-US"/>
        </w:rPr>
      </w:pPr>
      <w:r w:rsidRPr="002E5CBA">
        <w:rPr>
          <w:lang w:val="en-US"/>
        </w:rPr>
        <w:t xml:space="preserve">        n1SmMsg:</w:t>
      </w:r>
    </w:p>
    <w:p w:rsidR="0086296D" w:rsidRPr="002E5CBA" w:rsidRDefault="0086296D" w:rsidP="0086296D">
      <w:pPr>
        <w:pStyle w:val="PL"/>
        <w:rPr>
          <w:lang w:val="en-US"/>
        </w:rPr>
      </w:pPr>
      <w:r w:rsidRPr="002E5CBA">
        <w:rPr>
          <w:lang w:val="en-US"/>
        </w:rPr>
        <w:t xml:space="preserve">          $ref: 'TS29571_CommonData.yaml#/components/schemas/RefToBinaryData'</w:t>
      </w:r>
    </w:p>
    <w:p w:rsidR="0086296D" w:rsidRDefault="0086296D" w:rsidP="0086296D">
      <w:pPr>
        <w:pStyle w:val="PL"/>
        <w:rPr>
          <w:lang w:val="en-US"/>
        </w:rPr>
      </w:pPr>
      <w:r w:rsidRPr="002E5CBA">
        <w:rPr>
          <w:lang w:val="en-US"/>
        </w:rPr>
        <w:t xml:space="preserve">        n2SmInfo:</w:t>
      </w:r>
    </w:p>
    <w:p w:rsidR="0086296D" w:rsidRDefault="0086296D" w:rsidP="0086296D">
      <w:pPr>
        <w:pStyle w:val="PL"/>
        <w:rPr>
          <w:lang w:val="en-US"/>
        </w:rPr>
      </w:pPr>
      <w:r w:rsidRPr="002E5CBA">
        <w:rPr>
          <w:lang w:val="en-US"/>
        </w:rPr>
        <w:t xml:space="preserve">          $ref: 'TS29571_CommonData.yaml#/components/schemas/RefToBinaryData'</w:t>
      </w:r>
    </w:p>
    <w:p w:rsidR="0086296D" w:rsidRPr="002E5CBA" w:rsidRDefault="0086296D" w:rsidP="0086296D">
      <w:pPr>
        <w:pStyle w:val="PL"/>
        <w:rPr>
          <w:lang w:val="en-US"/>
        </w:rPr>
      </w:pPr>
      <w:r w:rsidRPr="002E5CBA">
        <w:rPr>
          <w:lang w:val="en-US"/>
        </w:rPr>
        <w:t xml:space="preserve">        n2SmInfo</w:t>
      </w:r>
      <w:r>
        <w:rPr>
          <w:lang w:val="en-US"/>
        </w:rPr>
        <w:t>Type</w:t>
      </w:r>
      <w:r w:rsidRPr="002E5CBA">
        <w:rPr>
          <w:lang w:val="en-US"/>
        </w:rPr>
        <w:t>:</w:t>
      </w:r>
    </w:p>
    <w:p w:rsidR="0086296D" w:rsidRPr="002E5CBA" w:rsidRDefault="0086296D" w:rsidP="0086296D">
      <w:pPr>
        <w:pStyle w:val="PL"/>
        <w:rPr>
          <w:lang w:val="en-US"/>
        </w:rPr>
      </w:pPr>
      <w:r w:rsidRPr="002E5CBA">
        <w:rPr>
          <w:lang w:val="en-US"/>
        </w:rPr>
        <w:t xml:space="preserve">          $ref: '#/components/schemas/</w:t>
      </w:r>
      <w:r w:rsidR="00DA3B9B">
        <w:rPr>
          <w:lang w:val="en-US"/>
        </w:rPr>
        <w:t>N2SmInfoType</w:t>
      </w:r>
      <w:r w:rsidRPr="002E5CBA">
        <w:rPr>
          <w:lang w:val="en-US"/>
        </w:rPr>
        <w:t>'</w:t>
      </w:r>
    </w:p>
    <w:p w:rsidR="0086296D" w:rsidRPr="002E5CBA" w:rsidRDefault="0086296D" w:rsidP="0086296D">
      <w:pPr>
        <w:pStyle w:val="PL"/>
        <w:rPr>
          <w:lang w:val="en-US"/>
        </w:rPr>
      </w:pPr>
      <w:r w:rsidRPr="002E5CBA">
        <w:rPr>
          <w:lang w:val="en-US"/>
        </w:rPr>
        <w:t xml:space="preserve">        target</w:t>
      </w:r>
      <w:r>
        <w:t>ServingN</w:t>
      </w:r>
      <w:r w:rsidRPr="002E5CBA">
        <w:rPr>
          <w:lang w:val="en-US"/>
        </w:rPr>
        <w:t>fId:</w:t>
      </w:r>
    </w:p>
    <w:p w:rsidR="0086296D" w:rsidRDefault="0086296D" w:rsidP="0086296D">
      <w:pPr>
        <w:pStyle w:val="PL"/>
        <w:rPr>
          <w:lang w:val="en-US"/>
        </w:rPr>
      </w:pPr>
      <w:r w:rsidRPr="002E5CBA">
        <w:rPr>
          <w:lang w:val="en-US"/>
        </w:rPr>
        <w:t xml:space="preserve">          $ref: 'TS29571_CommonData.yaml#/components/schemas/NfInstanceId'</w:t>
      </w:r>
    </w:p>
    <w:p w:rsidR="0086296D" w:rsidRDefault="0086296D" w:rsidP="0086296D">
      <w:pPr>
        <w:pStyle w:val="PL"/>
      </w:pPr>
      <w:r>
        <w:t xml:space="preserve">        smContextStatusUri:</w:t>
      </w:r>
    </w:p>
    <w:p w:rsidR="00BC3F17" w:rsidRDefault="0086296D" w:rsidP="0086296D">
      <w:pPr>
        <w:pStyle w:val="PL"/>
        <w:rPr>
          <w:lang w:val="en-US"/>
        </w:rPr>
      </w:pPr>
      <w:r>
        <w:t xml:space="preserve">          $ref: 'TS29571_CommonData.yaml#/components/schemas/Uri'</w:t>
      </w:r>
    </w:p>
    <w:p w:rsidR="0086296D" w:rsidRPr="002E5CBA" w:rsidRDefault="00BC3F17" w:rsidP="0086296D">
      <w:pPr>
        <w:pStyle w:val="PL"/>
        <w:rPr>
          <w:lang w:val="en-US"/>
        </w:rPr>
      </w:pPr>
      <w:r>
        <w:t xml:space="preserve">        </w:t>
      </w:r>
      <w:r w:rsidR="0086296D" w:rsidRPr="002E5CBA">
        <w:rPr>
          <w:lang w:val="en-US"/>
        </w:rPr>
        <w:t>dataForwarding:</w:t>
      </w:r>
    </w:p>
    <w:p w:rsidR="0086296D" w:rsidRPr="002E5CBA" w:rsidRDefault="0086296D" w:rsidP="0086296D">
      <w:pPr>
        <w:pStyle w:val="PL"/>
        <w:rPr>
          <w:lang w:val="en-US"/>
        </w:rPr>
      </w:pPr>
      <w:r w:rsidRPr="002E5CBA">
        <w:rPr>
          <w:lang w:val="en-US"/>
        </w:rPr>
        <w:t xml:space="preserve">          type: boolean</w:t>
      </w:r>
    </w:p>
    <w:p w:rsidR="0086296D" w:rsidRPr="002E5CBA" w:rsidRDefault="0086296D" w:rsidP="0086296D">
      <w:pPr>
        <w:pStyle w:val="PL"/>
        <w:rPr>
          <w:lang w:val="en-US"/>
        </w:rPr>
      </w:pPr>
      <w:r w:rsidRPr="002E5CBA">
        <w:rPr>
          <w:lang w:val="en-US"/>
        </w:rPr>
        <w:t xml:space="preserve">          default: false</w:t>
      </w:r>
    </w:p>
    <w:p w:rsidR="0086296D" w:rsidRPr="002E5CBA" w:rsidRDefault="0086296D" w:rsidP="0086296D">
      <w:pPr>
        <w:pStyle w:val="PL"/>
        <w:rPr>
          <w:lang w:val="en-US"/>
        </w:rPr>
      </w:pPr>
      <w:r w:rsidRPr="002E5CBA">
        <w:rPr>
          <w:lang w:val="en-US"/>
        </w:rPr>
        <w:t xml:space="preserve">        epsBearerSetup:</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'#/components/schemas/EpsBearerContainer'</w:t>
      </w:r>
    </w:p>
    <w:p w:rsidR="0086296D" w:rsidRPr="002E5CBA" w:rsidRDefault="0086296D" w:rsidP="0086296D">
      <w:pPr>
        <w:pStyle w:val="PL"/>
        <w:rPr>
          <w:lang w:val="en-US"/>
        </w:rPr>
      </w:pPr>
      <w:r w:rsidRPr="002E5CBA">
        <w:rPr>
          <w:lang w:val="en-US"/>
        </w:rPr>
        <w:t xml:space="preserve">          minItems: 0</w:t>
      </w:r>
    </w:p>
    <w:p w:rsidR="0086296D" w:rsidRPr="002E5CBA" w:rsidRDefault="0086296D" w:rsidP="0086296D">
      <w:pPr>
        <w:pStyle w:val="PL"/>
        <w:rPr>
          <w:lang w:val="en-US"/>
        </w:rPr>
      </w:pPr>
      <w:r w:rsidRPr="002E5CBA">
        <w:rPr>
          <w:lang w:val="en-US"/>
        </w:rPr>
        <w:t xml:space="preserve">        revokeEbiList: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'#/components/schemas/EpsBearerId'</w:t>
      </w:r>
    </w:p>
    <w:p w:rsidR="0086296D" w:rsidRDefault="0086296D" w:rsidP="0086296D">
      <w:pPr>
        <w:pStyle w:val="PL"/>
        <w:rPr>
          <w:lang w:val="en-US"/>
        </w:rPr>
      </w:pPr>
      <w:r w:rsidRPr="002E5CBA">
        <w:rPr>
          <w:lang w:val="en-US"/>
        </w:rPr>
        <w:t xml:space="preserve">          minItems: 0</w:t>
      </w:r>
    </w:p>
    <w:p w:rsidR="0086296D" w:rsidRDefault="0086296D" w:rsidP="0086296D">
      <w:pPr>
        <w:pStyle w:val="PL"/>
        <w:rPr>
          <w:lang w:val="en-US"/>
        </w:rPr>
      </w:pPr>
      <w:r>
        <w:rPr>
          <w:lang w:val="en-US"/>
        </w:rPr>
        <w:t xml:space="preserve">        release:</w:t>
      </w:r>
    </w:p>
    <w:p w:rsidR="0086296D" w:rsidRDefault="0086296D" w:rsidP="0086296D">
      <w:pPr>
        <w:pStyle w:val="PL"/>
        <w:rPr>
          <w:lang w:val="en-US"/>
        </w:rPr>
      </w:pPr>
      <w:r>
        <w:rPr>
          <w:lang w:val="en-US"/>
        </w:rPr>
        <w:t xml:space="preserve">          type: boolean</w:t>
      </w:r>
    </w:p>
    <w:p w:rsidR="00017D59" w:rsidRDefault="0086296D" w:rsidP="0086296D">
      <w:pPr>
        <w:pStyle w:val="PL"/>
        <w:rPr>
          <w:lang w:val="en-US"/>
        </w:rPr>
      </w:pPr>
      <w:r>
        <w:rPr>
          <w:lang w:val="en-US"/>
        </w:rPr>
        <w:t xml:space="preserve">          default: false</w:t>
      </w:r>
    </w:p>
    <w:p w:rsidR="0086296D" w:rsidRPr="002E5CBA" w:rsidRDefault="00017D59" w:rsidP="0086296D">
      <w:pPr>
        <w:pStyle w:val="PL"/>
        <w:rPr>
          <w:lang w:val="en-US"/>
        </w:rPr>
      </w:pPr>
      <w:r>
        <w:rPr>
          <w:lang w:val="en-US"/>
        </w:rPr>
        <w:t xml:space="preserve">        </w:t>
      </w:r>
      <w:r w:rsidR="0086296D" w:rsidRPr="002E5CBA">
        <w:rPr>
          <w:lang w:val="en-US"/>
        </w:rPr>
        <w:t>cause:</w:t>
      </w:r>
    </w:p>
    <w:p w:rsidR="0086296D" w:rsidRDefault="0086296D" w:rsidP="0086296D">
      <w:pPr>
        <w:pStyle w:val="PL"/>
        <w:rPr>
          <w:lang w:val="en-US"/>
        </w:rPr>
      </w:pPr>
      <w:r w:rsidRPr="002E5CBA">
        <w:rPr>
          <w:lang w:val="en-US"/>
        </w:rPr>
        <w:t xml:space="preserve">          $ref: '#/components/schemas/Cause'</w:t>
      </w:r>
    </w:p>
    <w:p w:rsidR="008018EB" w:rsidRPr="002E5CBA" w:rsidRDefault="008018EB" w:rsidP="008018EB">
      <w:pPr>
        <w:pStyle w:val="PL"/>
        <w:rPr>
          <w:lang w:val="en-US"/>
        </w:rPr>
      </w:pPr>
      <w:r>
        <w:rPr>
          <w:lang w:val="en-US"/>
        </w:rPr>
        <w:t xml:space="preserve">        ngApC</w:t>
      </w:r>
      <w:r w:rsidRPr="002E5CBA">
        <w:rPr>
          <w:lang w:val="en-US"/>
        </w:rPr>
        <w:t>ause:</w:t>
      </w:r>
    </w:p>
    <w:p w:rsidR="008018EB" w:rsidRDefault="008018EB" w:rsidP="0086296D">
      <w:pPr>
        <w:pStyle w:val="PL"/>
      </w:pPr>
      <w:r>
        <w:t xml:space="preserve">          $ref: 'TS29571_CommonData.yaml#/components/schemas/NgApCause'</w:t>
      </w:r>
    </w:p>
    <w:p w:rsidR="0013566D" w:rsidRPr="002E5CBA" w:rsidRDefault="0013566D" w:rsidP="0013566D">
      <w:pPr>
        <w:pStyle w:val="PL"/>
        <w:rPr>
          <w:lang w:val="en-US"/>
        </w:rPr>
      </w:pPr>
      <w:r>
        <w:rPr>
          <w:lang w:val="en-US"/>
        </w:rPr>
        <w:t xml:space="preserve">        5GMmCauseValue:</w:t>
      </w:r>
    </w:p>
    <w:p w:rsidR="0013566D" w:rsidRDefault="0013566D" w:rsidP="0086296D">
      <w:pPr>
        <w:pStyle w:val="PL"/>
        <w:rPr>
          <w:lang w:val="en-US"/>
        </w:rPr>
      </w:pPr>
      <w:r w:rsidRPr="002E5CBA">
        <w:rPr>
          <w:lang w:val="en-US"/>
        </w:rPr>
        <w:t xml:space="preserve">        </w:t>
      </w:r>
      <w:r>
        <w:rPr>
          <w:lang w:val="en-US"/>
        </w:rPr>
        <w:t xml:space="preserve">  $ref: '</w:t>
      </w:r>
      <w:r w:rsidRPr="002E5CBA">
        <w:rPr>
          <w:lang w:val="en-US"/>
        </w:rPr>
        <w:t>TS29571</w:t>
      </w:r>
      <w:r>
        <w:rPr>
          <w:lang w:val="en-US"/>
        </w:rPr>
        <w:t>_CommonData.yaml</w:t>
      </w:r>
      <w:r w:rsidRPr="002E5CBA">
        <w:rPr>
          <w:lang w:val="en-US"/>
        </w:rPr>
        <w:t>#/components/schemas/</w:t>
      </w:r>
      <w:r>
        <w:rPr>
          <w:lang w:eastAsia="zh-CN"/>
        </w:rPr>
        <w:t>5GMmCause'</w:t>
      </w:r>
    </w:p>
    <w:p w:rsidR="00D80699" w:rsidRPr="002E5CBA" w:rsidRDefault="00D80699" w:rsidP="00D80699">
      <w:pPr>
        <w:pStyle w:val="PL"/>
        <w:rPr>
          <w:lang w:val="en-US"/>
        </w:rPr>
      </w:pPr>
      <w:r w:rsidRPr="002E5CBA">
        <w:rPr>
          <w:lang w:val="en-US"/>
        </w:rPr>
        <w:t xml:space="preserve">        sNssai:</w:t>
      </w:r>
    </w:p>
    <w:p w:rsidR="00D80699" w:rsidRDefault="00D80699" w:rsidP="0086296D">
      <w:pPr>
        <w:pStyle w:val="PL"/>
        <w:rPr>
          <w:lang w:val="en-US"/>
        </w:rPr>
      </w:pPr>
      <w:r w:rsidRPr="002E5CBA">
        <w:rPr>
          <w:lang w:val="en-US"/>
        </w:rPr>
        <w:t xml:space="preserve">          $ref: 'TS29571_CommonData.yaml#/components/schemas/Snssai'</w:t>
      </w:r>
    </w:p>
    <w:p w:rsidR="001B3C45" w:rsidRPr="002E5CBA" w:rsidRDefault="001B3C45" w:rsidP="001B3C45">
      <w:pPr>
        <w:pStyle w:val="PL"/>
        <w:rPr>
          <w:lang w:val="en-US"/>
        </w:rPr>
      </w:pPr>
      <w:r>
        <w:rPr>
          <w:lang w:val="en-US"/>
        </w:rPr>
        <w:t xml:space="preserve">        traceData</w:t>
      </w:r>
      <w:r w:rsidRPr="002E5CBA">
        <w:rPr>
          <w:lang w:val="en-US"/>
        </w:rPr>
        <w:t>:</w:t>
      </w:r>
    </w:p>
    <w:p w:rsidR="001B3C45" w:rsidRDefault="001B3C45" w:rsidP="0086296D">
      <w:pPr>
        <w:pStyle w:val="PL"/>
        <w:rPr>
          <w:lang w:val="en-US"/>
        </w:rPr>
      </w:pPr>
      <w:r w:rsidRPr="002E5CBA">
        <w:rPr>
          <w:lang w:val="en-US"/>
        </w:rPr>
        <w:t xml:space="preserve">          $ref: 'TS29571_CommonData.yaml#/components/schemas/</w:t>
      </w:r>
      <w:r>
        <w:rPr>
          <w:lang w:val="en-US"/>
        </w:rPr>
        <w:t>TraceData</w:t>
      </w:r>
      <w:r w:rsidRPr="002E5CBA">
        <w:rPr>
          <w:lang w:val="en-US"/>
        </w:rPr>
        <w:t>'</w:t>
      </w:r>
    </w:p>
    <w:p w:rsidR="00EF3507" w:rsidRPr="002E5CBA" w:rsidRDefault="00EF3507" w:rsidP="00EF3507">
      <w:pPr>
        <w:pStyle w:val="PL"/>
        <w:rPr>
          <w:lang w:val="en-US"/>
        </w:rPr>
      </w:pPr>
      <w:r w:rsidRPr="002E5CBA">
        <w:rPr>
          <w:lang w:val="en-US"/>
        </w:rPr>
        <w:t xml:space="preserve">        </w:t>
      </w:r>
      <w:r>
        <w:rPr>
          <w:lang w:val="en-US"/>
        </w:rPr>
        <w:t>epsInterworkingInd</w:t>
      </w:r>
      <w:r w:rsidRPr="002E5CBA">
        <w:rPr>
          <w:lang w:val="en-US"/>
        </w:rPr>
        <w:t>:</w:t>
      </w:r>
    </w:p>
    <w:p w:rsidR="00EF3507" w:rsidRPr="002E5CBA" w:rsidRDefault="00EF3507" w:rsidP="0086296D">
      <w:pPr>
        <w:pStyle w:val="PL"/>
        <w:rPr>
          <w:lang w:val="en-US"/>
        </w:rPr>
      </w:pPr>
      <w:r w:rsidRPr="002E5CBA">
        <w:rPr>
          <w:lang w:val="en-US"/>
        </w:rPr>
        <w:t xml:space="preserve">          $ref: '#/components/schemas/</w:t>
      </w:r>
      <w:r>
        <w:rPr>
          <w:lang w:val="en-US"/>
        </w:rPr>
        <w:t>EpsInterworkingIndication'</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SmContextUpdatedData: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upCnxState:</w:t>
      </w:r>
    </w:p>
    <w:p w:rsidR="0086296D" w:rsidRPr="002E5CBA" w:rsidRDefault="0086296D" w:rsidP="0086296D">
      <w:pPr>
        <w:pStyle w:val="PL"/>
        <w:rPr>
          <w:lang w:val="en-US"/>
        </w:rPr>
      </w:pPr>
      <w:r w:rsidRPr="002E5CBA">
        <w:rPr>
          <w:lang w:val="en-US"/>
        </w:rPr>
        <w:t xml:space="preserve">          $ref: '#/components/schemas/UpCnxState'</w:t>
      </w:r>
    </w:p>
    <w:p w:rsidR="0086296D" w:rsidRPr="002E5CBA" w:rsidRDefault="0086296D" w:rsidP="0086296D">
      <w:pPr>
        <w:pStyle w:val="PL"/>
        <w:rPr>
          <w:lang w:val="en-US"/>
        </w:rPr>
      </w:pPr>
      <w:r w:rsidRPr="002E5CBA">
        <w:rPr>
          <w:lang w:val="en-US"/>
        </w:rPr>
        <w:t xml:space="preserve">        hoState:</w:t>
      </w:r>
    </w:p>
    <w:p w:rsidR="0086296D" w:rsidRPr="002E5CBA" w:rsidRDefault="0086296D" w:rsidP="0086296D">
      <w:pPr>
        <w:pStyle w:val="PL"/>
        <w:rPr>
          <w:lang w:val="en-US"/>
        </w:rPr>
      </w:pPr>
      <w:r w:rsidRPr="002E5CBA">
        <w:rPr>
          <w:lang w:val="en-US"/>
        </w:rPr>
        <w:t xml:space="preserve">          $ref: '#/components/schemas/HoState'</w:t>
      </w:r>
    </w:p>
    <w:p w:rsidR="0086296D" w:rsidRPr="002E5CBA" w:rsidRDefault="0086296D" w:rsidP="0086296D">
      <w:pPr>
        <w:pStyle w:val="PL"/>
        <w:rPr>
          <w:lang w:val="en-US"/>
        </w:rPr>
      </w:pPr>
      <w:r w:rsidRPr="002E5CBA">
        <w:rPr>
          <w:lang w:val="en-US"/>
        </w:rPr>
        <w:t xml:space="preserve">        releaseEbiList: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'#/components/schemas/EpsBearerId'</w:t>
      </w:r>
    </w:p>
    <w:p w:rsidR="0086296D" w:rsidRPr="002E5CBA" w:rsidRDefault="0086296D" w:rsidP="0086296D">
      <w:pPr>
        <w:pStyle w:val="PL"/>
        <w:rPr>
          <w:lang w:val="en-US"/>
        </w:rPr>
      </w:pPr>
      <w:r w:rsidRPr="002E5CBA">
        <w:rPr>
          <w:lang w:val="en-US"/>
        </w:rPr>
        <w:t xml:space="preserve">          minItems: 0</w:t>
      </w:r>
    </w:p>
    <w:p w:rsidR="0086296D" w:rsidRPr="002E5CBA" w:rsidRDefault="0086296D" w:rsidP="0086296D">
      <w:pPr>
        <w:pStyle w:val="PL"/>
        <w:rPr>
          <w:lang w:val="en-US"/>
        </w:rPr>
      </w:pPr>
      <w:r w:rsidRPr="002E5CBA">
        <w:rPr>
          <w:lang w:val="en-US"/>
        </w:rPr>
        <w:t xml:space="preserve">        allocatedEbiList: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'#/components/schemas/EbiArpMapping'</w:t>
      </w:r>
    </w:p>
    <w:p w:rsidR="0086296D" w:rsidRPr="002E5CBA" w:rsidRDefault="0086296D" w:rsidP="0086296D">
      <w:pPr>
        <w:pStyle w:val="PL"/>
        <w:rPr>
          <w:lang w:val="en-US"/>
        </w:rPr>
      </w:pPr>
      <w:r w:rsidRPr="002E5CBA">
        <w:rPr>
          <w:lang w:val="en-US"/>
        </w:rPr>
        <w:t xml:space="preserve">          minItems: 0</w:t>
      </w:r>
    </w:p>
    <w:p w:rsidR="0086296D" w:rsidRPr="002E5CBA" w:rsidRDefault="0086296D" w:rsidP="0086296D">
      <w:pPr>
        <w:pStyle w:val="PL"/>
        <w:rPr>
          <w:lang w:val="en-US"/>
        </w:rPr>
      </w:pPr>
      <w:r w:rsidRPr="002E5CBA">
        <w:rPr>
          <w:lang w:val="en-US"/>
        </w:rPr>
        <w:t xml:space="preserve">        modifiedEbiList: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'#/components/schemas/EbiArpMapping'</w:t>
      </w:r>
    </w:p>
    <w:p w:rsidR="0086296D" w:rsidRPr="002E5CBA" w:rsidRDefault="0086296D" w:rsidP="0086296D">
      <w:pPr>
        <w:pStyle w:val="PL"/>
        <w:rPr>
          <w:lang w:val="en-US"/>
        </w:rPr>
      </w:pPr>
      <w:r w:rsidRPr="002E5CBA">
        <w:rPr>
          <w:lang w:val="en-US"/>
        </w:rPr>
        <w:t xml:space="preserve">          minItems: 0</w:t>
      </w:r>
    </w:p>
    <w:p w:rsidR="0086296D" w:rsidRDefault="0086296D" w:rsidP="0086296D">
      <w:pPr>
        <w:pStyle w:val="PL"/>
        <w:rPr>
          <w:lang w:val="en-US"/>
        </w:rPr>
      </w:pPr>
      <w:r w:rsidRPr="002E5CBA">
        <w:rPr>
          <w:lang w:val="en-US"/>
        </w:rPr>
        <w:t xml:space="preserve">        n1SmMsg:</w:t>
      </w:r>
    </w:p>
    <w:p w:rsidR="0086296D" w:rsidRPr="002E5CBA" w:rsidRDefault="0086296D" w:rsidP="0086296D">
      <w:pPr>
        <w:pStyle w:val="PL"/>
        <w:rPr>
          <w:lang w:val="en-US"/>
        </w:rPr>
      </w:pPr>
      <w:r w:rsidRPr="002E5CBA">
        <w:rPr>
          <w:lang w:val="en-US"/>
        </w:rPr>
        <w:t xml:space="preserve">          $ref: 'TS29571_CommonData.yaml#/components/schemas/RefToBinaryData'</w:t>
      </w:r>
    </w:p>
    <w:p w:rsidR="0086296D" w:rsidRDefault="0086296D" w:rsidP="0086296D">
      <w:pPr>
        <w:pStyle w:val="PL"/>
        <w:rPr>
          <w:lang w:val="en-US"/>
        </w:rPr>
      </w:pPr>
      <w:r w:rsidRPr="002E5CBA">
        <w:rPr>
          <w:lang w:val="en-US"/>
        </w:rPr>
        <w:t xml:space="preserve">        n2SmInfo:</w:t>
      </w:r>
    </w:p>
    <w:p w:rsidR="0086296D" w:rsidRDefault="0086296D" w:rsidP="0086296D">
      <w:pPr>
        <w:pStyle w:val="PL"/>
        <w:rPr>
          <w:lang w:val="en-US"/>
        </w:rPr>
      </w:pPr>
      <w:r w:rsidRPr="002E5CBA">
        <w:rPr>
          <w:lang w:val="en-US"/>
        </w:rPr>
        <w:t xml:space="preserve">          $ref: 'TS29571_CommonData.yaml#/components/schemas/RefToBinaryData'</w:t>
      </w:r>
    </w:p>
    <w:p w:rsidR="0086296D" w:rsidRPr="002E5CBA" w:rsidRDefault="0086296D" w:rsidP="0086296D">
      <w:pPr>
        <w:pStyle w:val="PL"/>
        <w:rPr>
          <w:lang w:val="en-US"/>
        </w:rPr>
      </w:pPr>
      <w:r w:rsidRPr="002E5CBA">
        <w:rPr>
          <w:lang w:val="en-US"/>
        </w:rPr>
        <w:t xml:space="preserve">        n2SmInfo</w:t>
      </w:r>
      <w:r>
        <w:rPr>
          <w:lang w:val="en-US"/>
        </w:rPr>
        <w:t>Type</w:t>
      </w:r>
      <w:r w:rsidRPr="002E5CBA">
        <w:rPr>
          <w:lang w:val="en-US"/>
        </w:rPr>
        <w:t>:</w:t>
      </w:r>
    </w:p>
    <w:p w:rsidR="00F24790" w:rsidRDefault="0086296D" w:rsidP="0086296D">
      <w:pPr>
        <w:pStyle w:val="PL"/>
        <w:rPr>
          <w:lang w:val="en-US"/>
        </w:rPr>
      </w:pPr>
      <w:r w:rsidRPr="002E5CBA">
        <w:rPr>
          <w:lang w:val="en-US"/>
        </w:rPr>
        <w:t xml:space="preserve">          $ref: '#/components/schemas/</w:t>
      </w:r>
      <w:r w:rsidR="00DA3B9B">
        <w:rPr>
          <w:lang w:val="en-US"/>
        </w:rPr>
        <w:t>N2SmInfoType</w:t>
      </w:r>
      <w:r w:rsidR="00F24790">
        <w:rPr>
          <w:lang w:val="en-US"/>
        </w:rPr>
        <w:t>'</w:t>
      </w:r>
    </w:p>
    <w:p w:rsidR="0086296D" w:rsidRPr="002E5CBA" w:rsidRDefault="00F24790" w:rsidP="0086296D">
      <w:pPr>
        <w:pStyle w:val="PL"/>
        <w:rPr>
          <w:lang w:val="en-US"/>
        </w:rPr>
      </w:pPr>
      <w:r w:rsidRPr="002E5CBA">
        <w:rPr>
          <w:lang w:val="en-US"/>
        </w:rPr>
        <w:t xml:space="preserve">        </w:t>
      </w:r>
      <w:r w:rsidR="0086296D" w:rsidRPr="002E5CBA">
        <w:rPr>
          <w:lang w:val="en-US"/>
        </w:rPr>
        <w:t>epsBearerSetup:</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'#/components/schemas/EpsBearerContainer'</w:t>
      </w:r>
    </w:p>
    <w:p w:rsidR="0086296D" w:rsidRPr="002E5CBA" w:rsidRDefault="0086296D" w:rsidP="0086296D">
      <w:pPr>
        <w:pStyle w:val="PL"/>
        <w:rPr>
          <w:lang w:val="en-US"/>
        </w:rPr>
      </w:pPr>
      <w:r w:rsidRPr="002E5CBA">
        <w:rPr>
          <w:lang w:val="en-US"/>
        </w:rPr>
        <w:t xml:space="preserve">          minItems: 0</w:t>
      </w:r>
    </w:p>
    <w:p w:rsidR="0086296D" w:rsidRPr="002E5CBA" w:rsidRDefault="0086296D" w:rsidP="0086296D">
      <w:pPr>
        <w:pStyle w:val="PL"/>
        <w:rPr>
          <w:lang w:val="en-US"/>
        </w:rPr>
      </w:pPr>
      <w:r w:rsidRPr="002E5CBA">
        <w:rPr>
          <w:lang w:val="en-US"/>
        </w:rPr>
        <w:t xml:space="preserve">        dataForwarding:</w:t>
      </w:r>
    </w:p>
    <w:p w:rsidR="0086296D" w:rsidRPr="002E5CBA" w:rsidRDefault="0086296D" w:rsidP="0086296D">
      <w:pPr>
        <w:pStyle w:val="PL"/>
        <w:rPr>
          <w:lang w:val="en-US"/>
        </w:rPr>
      </w:pPr>
      <w:r w:rsidRPr="002E5CBA">
        <w:rPr>
          <w:lang w:val="en-US"/>
        </w:rPr>
        <w:t xml:space="preserve">          type: boolean</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SmContextReleaseData: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cause:</w:t>
      </w:r>
    </w:p>
    <w:p w:rsidR="0086296D" w:rsidRDefault="0086296D" w:rsidP="0086296D">
      <w:pPr>
        <w:pStyle w:val="PL"/>
        <w:rPr>
          <w:lang w:val="en-US"/>
        </w:rPr>
      </w:pPr>
      <w:r w:rsidRPr="002E5CBA">
        <w:rPr>
          <w:lang w:val="en-US"/>
        </w:rPr>
        <w:t xml:space="preserve">          $ref: '#/components/schemas/Cause'</w:t>
      </w:r>
    </w:p>
    <w:p w:rsidR="008018EB" w:rsidRPr="002E5CBA" w:rsidRDefault="008018EB" w:rsidP="008018EB">
      <w:pPr>
        <w:pStyle w:val="PL"/>
        <w:rPr>
          <w:lang w:val="en-US"/>
        </w:rPr>
      </w:pPr>
      <w:r>
        <w:rPr>
          <w:lang w:val="en-US"/>
        </w:rPr>
        <w:t xml:space="preserve">        ngApC</w:t>
      </w:r>
      <w:r w:rsidRPr="002E5CBA">
        <w:rPr>
          <w:lang w:val="en-US"/>
        </w:rPr>
        <w:t>ause:</w:t>
      </w:r>
    </w:p>
    <w:p w:rsidR="008018EB" w:rsidRDefault="008018EB" w:rsidP="0086296D">
      <w:pPr>
        <w:pStyle w:val="PL"/>
      </w:pPr>
      <w:r>
        <w:t xml:space="preserve">          $ref: 'TS29571_CommonData.yaml#/components/schemas/NgApCause'</w:t>
      </w:r>
    </w:p>
    <w:p w:rsidR="0013566D" w:rsidRPr="002E5CBA" w:rsidRDefault="0013566D" w:rsidP="0013566D">
      <w:pPr>
        <w:pStyle w:val="PL"/>
        <w:rPr>
          <w:lang w:val="en-US"/>
        </w:rPr>
      </w:pPr>
      <w:r>
        <w:rPr>
          <w:lang w:val="en-US"/>
        </w:rPr>
        <w:t xml:space="preserve">        5GMmCauseValue:</w:t>
      </w:r>
    </w:p>
    <w:p w:rsidR="0013566D" w:rsidRPr="00EA1C32" w:rsidRDefault="0013566D" w:rsidP="0086296D">
      <w:pPr>
        <w:pStyle w:val="PL"/>
      </w:pPr>
      <w:r w:rsidRPr="002E5CBA">
        <w:rPr>
          <w:lang w:val="en-US"/>
        </w:rPr>
        <w:t xml:space="preserve">        </w:t>
      </w:r>
      <w:r>
        <w:rPr>
          <w:lang w:val="en-US"/>
        </w:rPr>
        <w:t xml:space="preserve">  $ref: '</w:t>
      </w:r>
      <w:r w:rsidRPr="002E5CBA">
        <w:rPr>
          <w:lang w:val="en-US"/>
        </w:rPr>
        <w:t>TS29571</w:t>
      </w:r>
      <w:r>
        <w:rPr>
          <w:lang w:val="en-US"/>
        </w:rPr>
        <w:t>_CommonData.yaml</w:t>
      </w:r>
      <w:r w:rsidRPr="002E5CBA">
        <w:rPr>
          <w:lang w:val="en-US"/>
        </w:rPr>
        <w:t>#/components/schemas/</w:t>
      </w:r>
      <w:r>
        <w:rPr>
          <w:lang w:eastAsia="zh-CN"/>
        </w:rPr>
        <w:t>5GMmCause'</w:t>
      </w:r>
    </w:p>
    <w:p w:rsidR="0086296D" w:rsidRPr="002E5CBA" w:rsidRDefault="0086296D" w:rsidP="0086296D">
      <w:pPr>
        <w:pStyle w:val="PL"/>
        <w:rPr>
          <w:lang w:val="en-US"/>
        </w:rPr>
      </w:pPr>
      <w:r w:rsidRPr="002E5CBA">
        <w:rPr>
          <w:lang w:val="en-US"/>
        </w:rPr>
        <w:t xml:space="preserve">        ueLocation:</w:t>
      </w:r>
    </w:p>
    <w:p w:rsidR="0086296D" w:rsidRPr="002E5CBA" w:rsidRDefault="0086296D" w:rsidP="0086296D">
      <w:pPr>
        <w:pStyle w:val="PL"/>
        <w:rPr>
          <w:lang w:val="en-US"/>
        </w:rPr>
      </w:pPr>
      <w:r w:rsidRPr="002E5CBA">
        <w:rPr>
          <w:lang w:val="en-US"/>
        </w:rPr>
        <w:t xml:space="preserve">          $ref: 'TS29571_CommonData.yaml#/components/schemas/UserLocation'</w:t>
      </w:r>
    </w:p>
    <w:p w:rsidR="0086296D" w:rsidRPr="002E5CBA" w:rsidRDefault="0086296D" w:rsidP="0086296D">
      <w:pPr>
        <w:pStyle w:val="PL"/>
        <w:rPr>
          <w:lang w:val="en-US"/>
        </w:rPr>
      </w:pPr>
      <w:r w:rsidRPr="002E5CBA">
        <w:rPr>
          <w:lang w:val="en-US"/>
        </w:rPr>
        <w:t xml:space="preserve">        ueTimeZone:</w:t>
      </w:r>
    </w:p>
    <w:p w:rsidR="0086296D" w:rsidRPr="002E5CBA" w:rsidRDefault="0086296D" w:rsidP="0086296D">
      <w:pPr>
        <w:pStyle w:val="PL"/>
        <w:rPr>
          <w:lang w:val="en-US"/>
        </w:rPr>
      </w:pPr>
      <w:r w:rsidRPr="002E5CBA">
        <w:rPr>
          <w:lang w:val="en-US"/>
        </w:rPr>
        <w:t xml:space="preserve">          $ref: 'TS29571_CommonData.yaml#/components/schemas/TimeZone'</w:t>
      </w:r>
    </w:p>
    <w:p w:rsidR="0086296D" w:rsidRPr="002E5CBA" w:rsidRDefault="0086296D" w:rsidP="0086296D">
      <w:pPr>
        <w:pStyle w:val="PL"/>
        <w:rPr>
          <w:lang w:val="en-US"/>
        </w:rPr>
      </w:pPr>
      <w:r w:rsidRPr="002E5CBA">
        <w:rPr>
          <w:lang w:val="en-US"/>
        </w:rPr>
        <w:t xml:space="preserve">        addUeLocation:</w:t>
      </w:r>
    </w:p>
    <w:p w:rsidR="0086296D" w:rsidRPr="002E5CBA" w:rsidRDefault="0086296D" w:rsidP="0086296D">
      <w:pPr>
        <w:pStyle w:val="PL"/>
        <w:rPr>
          <w:lang w:val="en-US"/>
        </w:rPr>
      </w:pPr>
      <w:r w:rsidRPr="002E5CBA">
        <w:rPr>
          <w:lang w:val="en-US"/>
        </w:rPr>
        <w:t xml:space="preserve">          $ref: 'TS29571_CommonData.yaml#/components/schemas/UserLocation'</w:t>
      </w:r>
    </w:p>
    <w:p w:rsidR="0086296D" w:rsidRPr="002E5CBA" w:rsidRDefault="0086296D" w:rsidP="0086296D">
      <w:pPr>
        <w:pStyle w:val="PL"/>
        <w:rPr>
          <w:lang w:val="en-US"/>
        </w:rPr>
      </w:pPr>
      <w:r w:rsidRPr="002E5CBA">
        <w:rPr>
          <w:lang w:val="en-US"/>
        </w:rPr>
        <w:t xml:space="preserve">        vsmfReleaseOnly:</w:t>
      </w:r>
    </w:p>
    <w:p w:rsidR="0086296D" w:rsidRPr="002E5CBA" w:rsidRDefault="0086296D" w:rsidP="0086296D">
      <w:pPr>
        <w:pStyle w:val="PL"/>
        <w:rPr>
          <w:lang w:val="en-US"/>
        </w:rPr>
      </w:pPr>
      <w:r w:rsidRPr="002E5CBA">
        <w:rPr>
          <w:lang w:val="en-US"/>
        </w:rPr>
        <w:t xml:space="preserve">          type: boolean</w:t>
      </w:r>
    </w:p>
    <w:p w:rsidR="0086296D" w:rsidRPr="002E5CBA" w:rsidRDefault="0086296D" w:rsidP="0086296D">
      <w:pPr>
        <w:pStyle w:val="PL"/>
        <w:rPr>
          <w:lang w:val="en-US"/>
        </w:rPr>
      </w:pPr>
      <w:r w:rsidRPr="002E5CBA">
        <w:rPr>
          <w:lang w:val="en-US"/>
        </w:rPr>
        <w:t xml:space="preserve">          default: false</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SmContextStatusNotification:</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statusInfo :</w:t>
      </w:r>
    </w:p>
    <w:p w:rsidR="0086296D" w:rsidRPr="002E5CBA" w:rsidRDefault="0086296D" w:rsidP="0086296D">
      <w:pPr>
        <w:pStyle w:val="PL"/>
        <w:rPr>
          <w:lang w:val="en-US"/>
        </w:rPr>
      </w:pPr>
      <w:r w:rsidRPr="002E5CBA">
        <w:rPr>
          <w:lang w:val="en-US"/>
        </w:rPr>
        <w:t xml:space="preserve">          $ref: '#/components/schemas/StatusInfo'</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statusInfo </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PduSessionCreateData: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supi:</w:t>
      </w:r>
    </w:p>
    <w:p w:rsidR="0086296D" w:rsidRPr="002E5CBA" w:rsidRDefault="0086296D" w:rsidP="0086296D">
      <w:pPr>
        <w:pStyle w:val="PL"/>
        <w:rPr>
          <w:lang w:val="en-US"/>
        </w:rPr>
      </w:pPr>
      <w:r w:rsidRPr="002E5CBA">
        <w:rPr>
          <w:lang w:val="en-US"/>
        </w:rPr>
        <w:t xml:space="preserve">          $ref: 'TS29571_CommonData.yaml#/components/schemas/Supi'</w:t>
      </w:r>
    </w:p>
    <w:p w:rsidR="0086296D" w:rsidRPr="002E5CBA" w:rsidRDefault="0086296D" w:rsidP="0086296D">
      <w:pPr>
        <w:pStyle w:val="PL"/>
        <w:rPr>
          <w:lang w:val="en-US"/>
        </w:rPr>
      </w:pPr>
      <w:r w:rsidRPr="002E5CBA">
        <w:rPr>
          <w:lang w:val="en-US"/>
        </w:rPr>
        <w:t xml:space="preserve">        unauthenticatedSupi:</w:t>
      </w:r>
    </w:p>
    <w:p w:rsidR="0086296D" w:rsidRPr="002E5CBA" w:rsidRDefault="0086296D" w:rsidP="0086296D">
      <w:pPr>
        <w:pStyle w:val="PL"/>
        <w:rPr>
          <w:lang w:val="en-US"/>
        </w:rPr>
      </w:pPr>
      <w:r w:rsidRPr="002E5CBA">
        <w:rPr>
          <w:lang w:val="en-US"/>
        </w:rPr>
        <w:t xml:space="preserve">          type: boolean</w:t>
      </w:r>
    </w:p>
    <w:p w:rsidR="0086296D" w:rsidRPr="002E5CBA" w:rsidRDefault="0086296D" w:rsidP="0086296D">
      <w:pPr>
        <w:pStyle w:val="PL"/>
        <w:rPr>
          <w:lang w:val="en-US"/>
        </w:rPr>
      </w:pPr>
      <w:r w:rsidRPr="002E5CBA">
        <w:rPr>
          <w:lang w:val="en-US"/>
        </w:rPr>
        <w:t xml:space="preserve">          default: false</w:t>
      </w:r>
    </w:p>
    <w:p w:rsidR="0086296D" w:rsidRPr="002E5CBA" w:rsidRDefault="0086296D" w:rsidP="0086296D">
      <w:pPr>
        <w:pStyle w:val="PL"/>
        <w:rPr>
          <w:lang w:val="en-US"/>
        </w:rPr>
      </w:pPr>
      <w:r w:rsidRPr="002E5CBA">
        <w:rPr>
          <w:lang w:val="en-US"/>
        </w:rPr>
        <w:t xml:space="preserve">        pei:</w:t>
      </w:r>
    </w:p>
    <w:p w:rsidR="0086296D" w:rsidRPr="002E5CBA" w:rsidRDefault="0086296D" w:rsidP="0086296D">
      <w:pPr>
        <w:pStyle w:val="PL"/>
        <w:rPr>
          <w:lang w:val="en-US"/>
        </w:rPr>
      </w:pPr>
      <w:r w:rsidRPr="002E5CBA">
        <w:rPr>
          <w:lang w:val="en-US"/>
        </w:rPr>
        <w:t xml:space="preserve">          $ref: 'TS29571_CommonData.yaml#/components/schemas/Pei'</w:t>
      </w:r>
    </w:p>
    <w:p w:rsidR="0086296D" w:rsidRPr="002E5CBA" w:rsidRDefault="0086296D" w:rsidP="0086296D">
      <w:pPr>
        <w:pStyle w:val="PL"/>
        <w:rPr>
          <w:lang w:val="en-US"/>
        </w:rPr>
      </w:pPr>
      <w:r w:rsidRPr="002E5CBA">
        <w:rPr>
          <w:lang w:val="en-US"/>
        </w:rPr>
        <w:t xml:space="preserve">        pduSessionId:</w:t>
      </w:r>
    </w:p>
    <w:p w:rsidR="0086296D" w:rsidRPr="002E5CBA" w:rsidRDefault="0086296D" w:rsidP="0086296D">
      <w:pPr>
        <w:pStyle w:val="PL"/>
        <w:rPr>
          <w:lang w:val="en-US"/>
        </w:rPr>
      </w:pPr>
      <w:r w:rsidRPr="002E5CBA">
        <w:rPr>
          <w:lang w:val="en-US"/>
        </w:rPr>
        <w:t xml:space="preserve">          $ref: 'TS29571_CommonData.yaml#/components/schemas/PduSessionId'</w:t>
      </w:r>
    </w:p>
    <w:p w:rsidR="0086296D" w:rsidRPr="002E5CBA" w:rsidRDefault="0086296D" w:rsidP="0086296D">
      <w:pPr>
        <w:pStyle w:val="PL"/>
        <w:rPr>
          <w:lang w:val="en-US"/>
        </w:rPr>
      </w:pPr>
      <w:r w:rsidRPr="002E5CBA">
        <w:rPr>
          <w:lang w:val="en-US"/>
        </w:rPr>
        <w:t xml:space="preserve">        dnn:</w:t>
      </w:r>
    </w:p>
    <w:p w:rsidR="0086296D" w:rsidRPr="002E5CBA" w:rsidRDefault="0086296D" w:rsidP="0086296D">
      <w:pPr>
        <w:pStyle w:val="PL"/>
        <w:rPr>
          <w:lang w:val="en-US"/>
        </w:rPr>
      </w:pPr>
      <w:r w:rsidRPr="002E5CBA">
        <w:rPr>
          <w:lang w:val="en-US"/>
        </w:rPr>
        <w:t xml:space="preserve">          $ref: 'TS29571_CommonData.yaml#/components/schemas/Dnn'</w:t>
      </w:r>
    </w:p>
    <w:p w:rsidR="0086296D" w:rsidRPr="002E5CBA" w:rsidRDefault="0086296D" w:rsidP="0086296D">
      <w:pPr>
        <w:pStyle w:val="PL"/>
        <w:rPr>
          <w:lang w:val="en-US"/>
        </w:rPr>
      </w:pPr>
      <w:r w:rsidRPr="002E5CBA">
        <w:rPr>
          <w:lang w:val="en-US"/>
        </w:rPr>
        <w:t xml:space="preserve">        sNssai:</w:t>
      </w:r>
    </w:p>
    <w:p w:rsidR="0086296D" w:rsidRPr="002E5CBA" w:rsidRDefault="0086296D" w:rsidP="0086296D">
      <w:pPr>
        <w:pStyle w:val="PL"/>
        <w:rPr>
          <w:lang w:val="en-US"/>
        </w:rPr>
      </w:pPr>
      <w:r w:rsidRPr="002E5CBA">
        <w:rPr>
          <w:lang w:val="en-US"/>
        </w:rPr>
        <w:t xml:space="preserve">          $ref: 'TS29571_CommonData.yaml#/components/schemas/Snssai'</w:t>
      </w:r>
    </w:p>
    <w:p w:rsidR="0086296D" w:rsidRPr="002E5CBA" w:rsidRDefault="0086296D" w:rsidP="0086296D">
      <w:pPr>
        <w:pStyle w:val="PL"/>
        <w:rPr>
          <w:lang w:val="en-US"/>
        </w:rPr>
      </w:pPr>
      <w:r w:rsidRPr="002E5CBA">
        <w:rPr>
          <w:lang w:val="en-US"/>
        </w:rPr>
        <w:t xml:space="preserve">        vsmfId:</w:t>
      </w:r>
    </w:p>
    <w:p w:rsidR="0086296D" w:rsidRDefault="0086296D" w:rsidP="0086296D">
      <w:pPr>
        <w:pStyle w:val="PL"/>
        <w:rPr>
          <w:lang w:val="en-US"/>
        </w:rPr>
      </w:pPr>
      <w:r w:rsidRPr="002E5CBA">
        <w:rPr>
          <w:lang w:val="en-US"/>
        </w:rPr>
        <w:t xml:space="preserve">          $ref: 'TS29571_CommonData.yaml#/components/schemas/NfInstanceId'</w:t>
      </w:r>
    </w:p>
    <w:p w:rsidR="001E2CC5" w:rsidRPr="002E5CBA" w:rsidRDefault="001E2CC5" w:rsidP="001E2CC5">
      <w:pPr>
        <w:pStyle w:val="PL"/>
        <w:rPr>
          <w:lang w:val="en-US"/>
        </w:rPr>
      </w:pPr>
      <w:r w:rsidRPr="002E5CBA">
        <w:rPr>
          <w:lang w:val="en-US"/>
        </w:rPr>
        <w:t xml:space="preserve">        </w:t>
      </w:r>
      <w:r>
        <w:t>servingN</w:t>
      </w:r>
      <w:r>
        <w:rPr>
          <w:lang w:val="en-US"/>
        </w:rPr>
        <w:t>etwork</w:t>
      </w:r>
      <w:r w:rsidRPr="002E5CBA">
        <w:rPr>
          <w:lang w:val="en-US"/>
        </w:rPr>
        <w:t>:</w:t>
      </w:r>
    </w:p>
    <w:p w:rsidR="001E2CC5" w:rsidRPr="002E5CBA" w:rsidRDefault="001E2CC5" w:rsidP="0086296D">
      <w:pPr>
        <w:pStyle w:val="PL"/>
        <w:rPr>
          <w:lang w:val="en-US"/>
        </w:rPr>
      </w:pPr>
      <w:r w:rsidRPr="002E5CBA">
        <w:rPr>
          <w:lang w:val="en-US"/>
        </w:rPr>
        <w:t xml:space="preserve">          $ref: 'TS29571_CommonData.yaml#/components/schemas/</w:t>
      </w:r>
      <w:r>
        <w:rPr>
          <w:lang w:val="en-US"/>
        </w:rPr>
        <w:t>Plmn</w:t>
      </w:r>
      <w:r w:rsidRPr="002E5CBA">
        <w:rPr>
          <w:lang w:val="en-US"/>
        </w:rPr>
        <w:t>Id'</w:t>
      </w:r>
    </w:p>
    <w:p w:rsidR="0086296D" w:rsidRPr="002E5CBA" w:rsidRDefault="0086296D" w:rsidP="0086296D">
      <w:pPr>
        <w:pStyle w:val="PL"/>
        <w:rPr>
          <w:lang w:val="en-US"/>
        </w:rPr>
      </w:pPr>
      <w:r w:rsidRPr="002E5CBA">
        <w:rPr>
          <w:lang w:val="en-US"/>
        </w:rPr>
        <w:t xml:space="preserve">        requestType:</w:t>
      </w:r>
    </w:p>
    <w:p w:rsidR="0086296D" w:rsidRPr="002E5CBA" w:rsidRDefault="0086296D" w:rsidP="0086296D">
      <w:pPr>
        <w:pStyle w:val="PL"/>
        <w:rPr>
          <w:lang w:val="en-US"/>
        </w:rPr>
      </w:pPr>
      <w:r w:rsidRPr="002E5CBA">
        <w:rPr>
          <w:lang w:val="en-US"/>
        </w:rPr>
        <w:t xml:space="preserve">          $ref: '#/components/schemas/RequestType'</w:t>
      </w:r>
    </w:p>
    <w:p w:rsidR="0086296D" w:rsidRPr="002E5CBA" w:rsidRDefault="0086296D" w:rsidP="0086296D">
      <w:pPr>
        <w:pStyle w:val="PL"/>
        <w:rPr>
          <w:lang w:val="en-US"/>
        </w:rPr>
      </w:pPr>
      <w:r w:rsidRPr="002E5CBA">
        <w:rPr>
          <w:lang w:val="en-US"/>
        </w:rPr>
        <w:t xml:space="preserve">        epsBearerId:</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'#/components/schemas/EpsBearerId'</w:t>
      </w:r>
    </w:p>
    <w:p w:rsidR="0086296D" w:rsidRPr="002E5CBA" w:rsidRDefault="0086296D" w:rsidP="0086296D">
      <w:pPr>
        <w:pStyle w:val="PL"/>
        <w:rPr>
          <w:lang w:val="en-US"/>
        </w:rPr>
      </w:pPr>
      <w:r w:rsidRPr="002E5CBA">
        <w:rPr>
          <w:lang w:val="en-US"/>
        </w:rPr>
        <w:t xml:space="preserve">          minItems: 0</w:t>
      </w:r>
    </w:p>
    <w:p w:rsidR="0086296D" w:rsidRPr="002E5CBA" w:rsidRDefault="0086296D" w:rsidP="0086296D">
      <w:pPr>
        <w:pStyle w:val="PL"/>
        <w:rPr>
          <w:lang w:val="en-US"/>
        </w:rPr>
      </w:pPr>
      <w:r w:rsidRPr="002E5CBA">
        <w:rPr>
          <w:lang w:val="en-US"/>
        </w:rPr>
        <w:t xml:space="preserve">        pgwS8cFteid:</w:t>
      </w:r>
    </w:p>
    <w:p w:rsidR="0086296D" w:rsidRPr="002E5CBA" w:rsidRDefault="0086296D" w:rsidP="0086296D">
      <w:pPr>
        <w:pStyle w:val="PL"/>
        <w:rPr>
          <w:lang w:val="en-US"/>
        </w:rPr>
      </w:pPr>
      <w:r w:rsidRPr="002E5CBA">
        <w:rPr>
          <w:lang w:val="en-US"/>
        </w:rPr>
        <w:t xml:space="preserve">          $ref: 'TS29571_CommonData.yaml#/components/schemas/Bytes'</w:t>
      </w:r>
    </w:p>
    <w:p w:rsidR="0086296D" w:rsidRPr="002E5CBA" w:rsidRDefault="0086296D" w:rsidP="0086296D">
      <w:pPr>
        <w:pStyle w:val="PL"/>
        <w:rPr>
          <w:lang w:val="en-US"/>
        </w:rPr>
      </w:pPr>
      <w:r w:rsidRPr="002E5CBA">
        <w:rPr>
          <w:lang w:val="en-US"/>
        </w:rPr>
        <w:t xml:space="preserve">        vsmfPduSessionUri:</w:t>
      </w:r>
    </w:p>
    <w:p w:rsidR="0086296D" w:rsidRPr="002E5CBA" w:rsidRDefault="0086296D" w:rsidP="0086296D">
      <w:pPr>
        <w:pStyle w:val="PL"/>
        <w:rPr>
          <w:lang w:val="en-US"/>
        </w:rPr>
      </w:pPr>
      <w:r w:rsidRPr="002E5CBA">
        <w:rPr>
          <w:lang w:val="en-US"/>
        </w:rPr>
        <w:t xml:space="preserve">          $ref: 'TS29571_CommonData.yaml#/components/schemas/Uri'</w:t>
      </w:r>
    </w:p>
    <w:p w:rsidR="0086296D" w:rsidRPr="002E5CBA" w:rsidRDefault="0086296D" w:rsidP="0086296D">
      <w:pPr>
        <w:pStyle w:val="PL"/>
        <w:rPr>
          <w:lang w:val="en-US"/>
        </w:rPr>
      </w:pPr>
      <w:r w:rsidRPr="002E5CBA">
        <w:rPr>
          <w:lang w:val="en-US"/>
        </w:rPr>
        <w:t xml:space="preserve">        vcnTunnelInfo:</w:t>
      </w:r>
    </w:p>
    <w:p w:rsidR="0086296D" w:rsidRPr="002E5CBA" w:rsidRDefault="0086296D" w:rsidP="0086296D">
      <w:pPr>
        <w:pStyle w:val="PL"/>
        <w:rPr>
          <w:lang w:val="en-US"/>
        </w:rPr>
      </w:pPr>
      <w:r w:rsidRPr="002E5CBA">
        <w:rPr>
          <w:lang w:val="en-US"/>
        </w:rPr>
        <w:t xml:space="preserve">          $ref: '#/components/schemas/TunnelInfo'</w:t>
      </w:r>
    </w:p>
    <w:p w:rsidR="0086296D" w:rsidRPr="002E5CBA" w:rsidRDefault="0086296D" w:rsidP="0086296D">
      <w:pPr>
        <w:pStyle w:val="PL"/>
        <w:rPr>
          <w:lang w:val="en-US"/>
        </w:rPr>
      </w:pPr>
      <w:r w:rsidRPr="002E5CBA">
        <w:rPr>
          <w:lang w:val="en-US"/>
        </w:rPr>
        <w:t xml:space="preserve">        anType:</w:t>
      </w:r>
    </w:p>
    <w:p w:rsidR="0086296D" w:rsidRDefault="0086296D" w:rsidP="0086296D">
      <w:pPr>
        <w:pStyle w:val="PL"/>
        <w:rPr>
          <w:lang w:val="en-US"/>
        </w:rPr>
      </w:pPr>
      <w:r w:rsidRPr="002E5CBA">
        <w:rPr>
          <w:lang w:val="en-US"/>
        </w:rPr>
        <w:t xml:space="preserve">          $ref: 'TS29571_CommonData.yaml#/components/schemas/AccessType'</w:t>
      </w:r>
    </w:p>
    <w:p w:rsidR="00816D58" w:rsidRPr="002E5CBA" w:rsidRDefault="00816D58" w:rsidP="00816D58">
      <w:pPr>
        <w:pStyle w:val="PL"/>
        <w:rPr>
          <w:lang w:val="en-US"/>
        </w:rPr>
      </w:pPr>
      <w:r>
        <w:rPr>
          <w:lang w:val="en-US"/>
        </w:rPr>
        <w:t xml:space="preserve">        rat</w:t>
      </w:r>
      <w:r w:rsidRPr="002E5CBA">
        <w:rPr>
          <w:lang w:val="en-US"/>
        </w:rPr>
        <w:t>Type:</w:t>
      </w:r>
    </w:p>
    <w:p w:rsidR="00816D58" w:rsidRPr="002E5CBA" w:rsidRDefault="00816D58" w:rsidP="0086296D">
      <w:pPr>
        <w:pStyle w:val="PL"/>
        <w:rPr>
          <w:lang w:val="en-US"/>
        </w:rPr>
      </w:pPr>
      <w:r w:rsidRPr="002E5CBA">
        <w:rPr>
          <w:lang w:val="en-US"/>
        </w:rPr>
        <w:t xml:space="preserve">          $ref: 'TS29571_CommonData</w:t>
      </w:r>
      <w:r>
        <w:rPr>
          <w:lang w:val="en-US"/>
        </w:rPr>
        <w:t>.yaml#/components/schemas/Rat</w:t>
      </w:r>
      <w:r w:rsidRPr="002E5CBA">
        <w:rPr>
          <w:lang w:val="en-US"/>
        </w:rPr>
        <w:t>Type'</w:t>
      </w:r>
    </w:p>
    <w:p w:rsidR="0086296D" w:rsidRPr="002E5CBA" w:rsidRDefault="0086296D" w:rsidP="0086296D">
      <w:pPr>
        <w:pStyle w:val="PL"/>
        <w:rPr>
          <w:lang w:val="en-US"/>
        </w:rPr>
      </w:pPr>
      <w:r w:rsidRPr="002E5CBA">
        <w:rPr>
          <w:lang w:val="en-US"/>
        </w:rPr>
        <w:t xml:space="preserve">        ueLocation:</w:t>
      </w:r>
    </w:p>
    <w:p w:rsidR="0086296D" w:rsidRPr="002E5CBA" w:rsidRDefault="0086296D" w:rsidP="0086296D">
      <w:pPr>
        <w:pStyle w:val="PL"/>
        <w:rPr>
          <w:lang w:val="en-US"/>
        </w:rPr>
      </w:pPr>
      <w:r w:rsidRPr="002E5CBA">
        <w:rPr>
          <w:lang w:val="en-US"/>
        </w:rPr>
        <w:t xml:space="preserve">          $ref: 'TS29571_CommonData.yaml#/components/schemas/UserLocation'</w:t>
      </w:r>
    </w:p>
    <w:p w:rsidR="0086296D" w:rsidRPr="002E5CBA" w:rsidRDefault="0086296D" w:rsidP="0086296D">
      <w:pPr>
        <w:pStyle w:val="PL"/>
        <w:rPr>
          <w:lang w:val="en-US"/>
        </w:rPr>
      </w:pPr>
      <w:r w:rsidRPr="002E5CBA">
        <w:rPr>
          <w:lang w:val="en-US"/>
        </w:rPr>
        <w:t xml:space="preserve">        ueTimeZone:</w:t>
      </w:r>
    </w:p>
    <w:p w:rsidR="0086296D" w:rsidRPr="002E5CBA" w:rsidRDefault="0086296D" w:rsidP="0086296D">
      <w:pPr>
        <w:pStyle w:val="PL"/>
        <w:rPr>
          <w:lang w:val="en-US"/>
        </w:rPr>
      </w:pPr>
      <w:r w:rsidRPr="002E5CBA">
        <w:rPr>
          <w:lang w:val="en-US"/>
        </w:rPr>
        <w:t xml:space="preserve">          $ref: 'TS29571_CommonData.yaml#/components/schemas/TimeZone'</w:t>
      </w:r>
    </w:p>
    <w:p w:rsidR="0086296D" w:rsidRPr="002E5CBA" w:rsidRDefault="0086296D" w:rsidP="0086296D">
      <w:pPr>
        <w:pStyle w:val="PL"/>
        <w:rPr>
          <w:lang w:val="en-US"/>
        </w:rPr>
      </w:pPr>
      <w:r w:rsidRPr="002E5CBA">
        <w:rPr>
          <w:lang w:val="en-US"/>
        </w:rPr>
        <w:t xml:space="preserve">        addUeLocation:</w:t>
      </w:r>
    </w:p>
    <w:p w:rsidR="0086296D" w:rsidRPr="002E5CBA" w:rsidRDefault="0086296D" w:rsidP="0086296D">
      <w:pPr>
        <w:pStyle w:val="PL"/>
        <w:rPr>
          <w:lang w:val="en-US"/>
        </w:rPr>
      </w:pPr>
      <w:r w:rsidRPr="002E5CBA">
        <w:rPr>
          <w:lang w:val="en-US"/>
        </w:rPr>
        <w:t xml:space="preserve">          $ref: 'TS29571_CommonData.yaml#/components/schemas/UserLocation'</w:t>
      </w:r>
    </w:p>
    <w:p w:rsidR="0086296D" w:rsidRPr="002E5CBA" w:rsidRDefault="0086296D" w:rsidP="0086296D">
      <w:pPr>
        <w:pStyle w:val="PL"/>
        <w:rPr>
          <w:lang w:val="en-US"/>
        </w:rPr>
      </w:pPr>
      <w:r w:rsidRPr="002E5CBA">
        <w:rPr>
          <w:lang w:val="en-US"/>
        </w:rPr>
        <w:t xml:space="preserve">        gpsi:</w:t>
      </w:r>
    </w:p>
    <w:p w:rsidR="0086296D" w:rsidRPr="002E5CBA" w:rsidRDefault="0086296D" w:rsidP="0086296D">
      <w:pPr>
        <w:pStyle w:val="PL"/>
        <w:rPr>
          <w:lang w:val="en-US"/>
        </w:rPr>
      </w:pPr>
      <w:r w:rsidRPr="002E5CBA">
        <w:rPr>
          <w:lang w:val="en-US"/>
        </w:rPr>
        <w:t xml:space="preserve">          $ref: 'TS29571_CommonData.yaml#/components/schemas/Gpsi'</w:t>
      </w:r>
    </w:p>
    <w:p w:rsidR="0086296D" w:rsidRDefault="0086296D" w:rsidP="0086296D">
      <w:pPr>
        <w:pStyle w:val="PL"/>
        <w:rPr>
          <w:lang w:val="en-US"/>
        </w:rPr>
      </w:pPr>
      <w:r w:rsidRPr="002E5CBA">
        <w:rPr>
          <w:lang w:val="en-US"/>
        </w:rPr>
        <w:t xml:space="preserve">        n1SmInfoFromUe:</w:t>
      </w:r>
    </w:p>
    <w:p w:rsidR="0086296D" w:rsidRPr="002E5CBA" w:rsidRDefault="0086296D" w:rsidP="0086296D">
      <w:pPr>
        <w:pStyle w:val="PL"/>
        <w:rPr>
          <w:lang w:val="en-US"/>
        </w:rPr>
      </w:pPr>
      <w:r w:rsidRPr="002E5CBA">
        <w:rPr>
          <w:lang w:val="en-US"/>
        </w:rPr>
        <w:t xml:space="preserve">          $ref: 'TS29571_CommonData.yaml#/components/schemas/RefToBinaryData'</w:t>
      </w:r>
    </w:p>
    <w:p w:rsidR="0086296D" w:rsidRDefault="0086296D" w:rsidP="0086296D">
      <w:pPr>
        <w:pStyle w:val="PL"/>
        <w:rPr>
          <w:lang w:val="en-US"/>
        </w:rPr>
      </w:pPr>
      <w:r w:rsidRPr="002E5CBA">
        <w:rPr>
          <w:lang w:val="en-US"/>
        </w:rPr>
        <w:t xml:space="preserve">        unknownN1SmInfo:</w:t>
      </w:r>
    </w:p>
    <w:p w:rsidR="0086296D" w:rsidRPr="002E5CBA" w:rsidRDefault="0086296D" w:rsidP="0086296D">
      <w:pPr>
        <w:pStyle w:val="PL"/>
        <w:rPr>
          <w:lang w:val="en-US"/>
        </w:rPr>
      </w:pPr>
      <w:r w:rsidRPr="002E5CBA">
        <w:rPr>
          <w:lang w:val="en-US"/>
        </w:rPr>
        <w:t xml:space="preserve">          $ref: 'TS29571_CommonData.yaml#/components/schemas/RefToBinaryData'</w:t>
      </w:r>
    </w:p>
    <w:p w:rsidR="0086296D" w:rsidRPr="002E5CBA" w:rsidRDefault="0086296D" w:rsidP="0086296D">
      <w:pPr>
        <w:pStyle w:val="PL"/>
        <w:rPr>
          <w:lang w:val="en-US"/>
        </w:rPr>
      </w:pPr>
      <w:r w:rsidRPr="002E5CBA">
        <w:rPr>
          <w:lang w:val="en-US"/>
        </w:rPr>
        <w:t xml:space="preserve">        supportedFeatures:</w:t>
      </w:r>
    </w:p>
    <w:p w:rsidR="0086296D" w:rsidRPr="002E5CBA" w:rsidRDefault="0086296D" w:rsidP="0086296D">
      <w:pPr>
        <w:pStyle w:val="PL"/>
        <w:rPr>
          <w:lang w:val="en-US"/>
        </w:rPr>
      </w:pPr>
      <w:r w:rsidRPr="002E5CBA">
        <w:rPr>
          <w:lang w:val="en-US"/>
        </w:rPr>
        <w:t xml:space="preserve">          $ref: 'TS29571_CommonData.yaml#/components/schemas/SupportedFeatures'</w:t>
      </w:r>
    </w:p>
    <w:p w:rsidR="0086296D" w:rsidRPr="002E5CBA" w:rsidRDefault="0086296D" w:rsidP="0086296D">
      <w:pPr>
        <w:pStyle w:val="PL"/>
        <w:rPr>
          <w:lang w:val="en-US"/>
        </w:rPr>
      </w:pPr>
      <w:r w:rsidRPr="002E5CBA">
        <w:rPr>
          <w:lang w:val="en-US"/>
        </w:rPr>
        <w:t xml:space="preserve">        hPcfId:</w:t>
      </w:r>
    </w:p>
    <w:p w:rsidR="0086296D" w:rsidRPr="002E5CBA" w:rsidRDefault="0086296D" w:rsidP="0086296D">
      <w:pPr>
        <w:pStyle w:val="PL"/>
        <w:rPr>
          <w:lang w:val="en-US"/>
        </w:rPr>
      </w:pPr>
      <w:r w:rsidRPr="002E5CBA">
        <w:rPr>
          <w:lang w:val="en-US"/>
        </w:rPr>
        <w:t xml:space="preserve">          $ref: 'TS29571_CommonData.yaml#/components/schemas/NfInstanceId'</w:t>
      </w:r>
    </w:p>
    <w:p w:rsidR="0086296D" w:rsidRPr="002E5CBA" w:rsidRDefault="0086296D" w:rsidP="0086296D">
      <w:pPr>
        <w:pStyle w:val="PL"/>
        <w:rPr>
          <w:lang w:val="en-US"/>
        </w:rPr>
      </w:pPr>
      <w:r w:rsidRPr="002E5CBA">
        <w:rPr>
          <w:lang w:val="en-US"/>
        </w:rPr>
        <w:t xml:space="preserve">        hoPreparationIndication:</w:t>
      </w:r>
    </w:p>
    <w:p w:rsidR="0086296D" w:rsidRPr="002E5CBA" w:rsidRDefault="0086296D" w:rsidP="0086296D">
      <w:pPr>
        <w:pStyle w:val="PL"/>
        <w:rPr>
          <w:lang w:val="en-US"/>
        </w:rPr>
      </w:pPr>
      <w:r w:rsidRPr="002E5CBA">
        <w:rPr>
          <w:lang w:val="en-US"/>
        </w:rPr>
        <w:t xml:space="preserve">          type: boolean</w:t>
      </w:r>
    </w:p>
    <w:p w:rsidR="0086296D" w:rsidRPr="002E5CBA" w:rsidRDefault="0086296D" w:rsidP="0086296D">
      <w:pPr>
        <w:pStyle w:val="PL"/>
        <w:rPr>
          <w:lang w:val="en-US"/>
        </w:rPr>
      </w:pPr>
      <w:r w:rsidRPr="002E5CBA">
        <w:rPr>
          <w:lang w:val="en-US"/>
        </w:rPr>
        <w:t xml:space="preserve">        selMode:</w:t>
      </w:r>
    </w:p>
    <w:p w:rsidR="0086296D" w:rsidRDefault="0086296D" w:rsidP="0086296D">
      <w:pPr>
        <w:pStyle w:val="PL"/>
        <w:rPr>
          <w:lang w:val="en-US"/>
        </w:rPr>
      </w:pPr>
      <w:r w:rsidRPr="002E5CBA">
        <w:rPr>
          <w:lang w:val="en-US"/>
        </w:rPr>
        <w:t xml:space="preserve">          $ref: '#/components/schemas/DnnSelectionMode'</w:t>
      </w:r>
    </w:p>
    <w:p w:rsidR="00EF3507" w:rsidRPr="002E5CBA" w:rsidRDefault="00EF3507" w:rsidP="00EF3507">
      <w:pPr>
        <w:pStyle w:val="PL"/>
        <w:rPr>
          <w:lang w:val="en-US"/>
        </w:rPr>
      </w:pPr>
      <w:r w:rsidRPr="002E5CBA">
        <w:rPr>
          <w:lang w:val="en-US"/>
        </w:rPr>
        <w:t xml:space="preserve">        </w:t>
      </w:r>
      <w:r>
        <w:rPr>
          <w:lang w:val="en-US"/>
        </w:rPr>
        <w:t>epsInterworkingInd</w:t>
      </w:r>
      <w:r w:rsidRPr="002E5CBA">
        <w:rPr>
          <w:lang w:val="en-US"/>
        </w:rPr>
        <w:t>:</w:t>
      </w:r>
    </w:p>
    <w:p w:rsidR="00EF3507" w:rsidRDefault="00EF3507" w:rsidP="0086296D">
      <w:pPr>
        <w:pStyle w:val="PL"/>
        <w:rPr>
          <w:lang w:val="en-US"/>
        </w:rPr>
      </w:pPr>
      <w:r w:rsidRPr="002E5CBA">
        <w:rPr>
          <w:lang w:val="en-US"/>
        </w:rPr>
        <w:t xml:space="preserve">          $ref: '#/components/schemas/</w:t>
      </w:r>
      <w:r>
        <w:rPr>
          <w:lang w:val="en-US"/>
        </w:rPr>
        <w:t>EpsInterworkingIndication</w:t>
      </w:r>
      <w:r w:rsidRPr="002E5CBA">
        <w:rPr>
          <w:lang w:val="en-US"/>
        </w:rPr>
        <w:t>'</w:t>
      </w:r>
    </w:p>
    <w:p w:rsidR="003E2FE0" w:rsidRPr="002E5CBA" w:rsidRDefault="003E2FE0" w:rsidP="003E2FE0">
      <w:pPr>
        <w:pStyle w:val="PL"/>
        <w:rPr>
          <w:lang w:val="en-US"/>
        </w:rPr>
      </w:pPr>
      <w:r w:rsidRPr="002E5CBA">
        <w:rPr>
          <w:lang w:val="en-US"/>
        </w:rPr>
        <w:t xml:space="preserve">        </w:t>
      </w:r>
      <w:r>
        <w:rPr>
          <w:lang w:val="en-US"/>
        </w:rPr>
        <w:t>vSmfServiceInstanceId</w:t>
      </w:r>
      <w:r w:rsidRPr="002E5CBA">
        <w:rPr>
          <w:lang w:val="en-US"/>
        </w:rPr>
        <w:t>:</w:t>
      </w:r>
    </w:p>
    <w:p w:rsidR="003E2FE0" w:rsidRPr="002E5CBA" w:rsidRDefault="003E2FE0" w:rsidP="0086296D">
      <w:pPr>
        <w:pStyle w:val="PL"/>
        <w:rPr>
          <w:lang w:val="en-US"/>
        </w:rPr>
      </w:pPr>
      <w:r>
        <w:t xml:space="preserve">          type: string</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dnn</w:t>
      </w:r>
    </w:p>
    <w:p w:rsidR="0086296D" w:rsidRDefault="0086296D" w:rsidP="0086296D">
      <w:pPr>
        <w:pStyle w:val="PL"/>
        <w:rPr>
          <w:lang w:val="en-US"/>
        </w:rPr>
      </w:pPr>
      <w:r w:rsidRPr="002E5CBA">
        <w:rPr>
          <w:lang w:val="en-US"/>
        </w:rPr>
        <w:t xml:space="preserve">        - vsmfId</w:t>
      </w:r>
    </w:p>
    <w:p w:rsidR="001E2CC5" w:rsidRPr="002E5CBA" w:rsidRDefault="001E2CC5" w:rsidP="0086296D">
      <w:pPr>
        <w:pStyle w:val="PL"/>
        <w:rPr>
          <w:lang w:val="en-US"/>
        </w:rPr>
      </w:pPr>
      <w:r w:rsidRPr="002E5CBA">
        <w:rPr>
          <w:lang w:val="en-US"/>
        </w:rPr>
        <w:t xml:space="preserve">        - </w:t>
      </w:r>
      <w:r>
        <w:t>servingN</w:t>
      </w:r>
      <w:r>
        <w:rPr>
          <w:lang w:val="en-US"/>
        </w:rPr>
        <w:t>etwork</w:t>
      </w:r>
    </w:p>
    <w:p w:rsidR="0086296D" w:rsidRPr="002E5CBA" w:rsidRDefault="0086296D" w:rsidP="0086296D">
      <w:pPr>
        <w:pStyle w:val="PL"/>
        <w:rPr>
          <w:lang w:val="en-US"/>
        </w:rPr>
      </w:pPr>
      <w:r w:rsidRPr="002E5CBA">
        <w:rPr>
          <w:lang w:val="en-US"/>
        </w:rPr>
        <w:t xml:space="preserve">        - vsmfPduSessionUri</w:t>
      </w:r>
    </w:p>
    <w:p w:rsidR="0086296D" w:rsidRPr="002E5CBA" w:rsidRDefault="0086296D" w:rsidP="0086296D">
      <w:pPr>
        <w:pStyle w:val="PL"/>
        <w:rPr>
          <w:lang w:val="en-US"/>
        </w:rPr>
      </w:pPr>
      <w:r w:rsidRPr="002E5CBA">
        <w:rPr>
          <w:lang w:val="en-US"/>
        </w:rPr>
        <w:t xml:space="preserve">        - vcnTunnelInfo</w:t>
      </w:r>
    </w:p>
    <w:p w:rsidR="0086296D" w:rsidRPr="002E5CBA" w:rsidRDefault="0086296D" w:rsidP="0086296D">
      <w:pPr>
        <w:pStyle w:val="PL"/>
        <w:rPr>
          <w:lang w:val="en-US"/>
        </w:rPr>
      </w:pPr>
      <w:r w:rsidRPr="002E5CBA">
        <w:rPr>
          <w:lang w:val="en-US"/>
        </w:rPr>
        <w:t xml:space="preserve">        - anType</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PduSessionCreatedData: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pduSessionType:</w:t>
      </w:r>
    </w:p>
    <w:p w:rsidR="0086296D" w:rsidRPr="002E5CBA" w:rsidRDefault="0086296D" w:rsidP="0086296D">
      <w:pPr>
        <w:pStyle w:val="PL"/>
        <w:rPr>
          <w:lang w:val="en-US"/>
        </w:rPr>
      </w:pPr>
      <w:r w:rsidRPr="002E5CBA">
        <w:rPr>
          <w:lang w:val="en-US"/>
        </w:rPr>
        <w:t xml:space="preserve">          $ref: 'TS29571_CommonData.yaml#/components/schemas/PduSessionType'</w:t>
      </w:r>
    </w:p>
    <w:p w:rsidR="0086296D" w:rsidRPr="002E5CBA" w:rsidRDefault="0086296D" w:rsidP="0086296D">
      <w:pPr>
        <w:pStyle w:val="PL"/>
        <w:rPr>
          <w:lang w:val="en-US"/>
        </w:rPr>
      </w:pPr>
      <w:r w:rsidRPr="002E5CBA">
        <w:rPr>
          <w:lang w:val="en-US"/>
        </w:rPr>
        <w:t xml:space="preserve">        sscMode: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hcnTunnelInfo:</w:t>
      </w:r>
    </w:p>
    <w:p w:rsidR="0086296D" w:rsidRPr="002E5CBA" w:rsidRDefault="0086296D" w:rsidP="0086296D">
      <w:pPr>
        <w:pStyle w:val="PL"/>
        <w:rPr>
          <w:lang w:val="en-US"/>
        </w:rPr>
      </w:pPr>
      <w:r w:rsidRPr="002E5CBA">
        <w:rPr>
          <w:lang w:val="en-US"/>
        </w:rPr>
        <w:t xml:space="preserve">          $ref: '#/components/schemas/TunnelInfo'</w:t>
      </w:r>
    </w:p>
    <w:p w:rsidR="0086296D" w:rsidRPr="002E5CBA" w:rsidRDefault="0086296D" w:rsidP="0086296D">
      <w:pPr>
        <w:pStyle w:val="PL"/>
        <w:rPr>
          <w:lang w:val="en-US"/>
        </w:rPr>
      </w:pPr>
      <w:r w:rsidRPr="002E5CBA">
        <w:rPr>
          <w:lang w:val="en-US"/>
        </w:rPr>
        <w:t xml:space="preserve">        sessionAmbr:</w:t>
      </w:r>
    </w:p>
    <w:p w:rsidR="0086296D" w:rsidRPr="002E5CBA" w:rsidRDefault="0086296D" w:rsidP="0086296D">
      <w:pPr>
        <w:pStyle w:val="PL"/>
        <w:rPr>
          <w:lang w:val="en-US"/>
        </w:rPr>
      </w:pPr>
      <w:r w:rsidRPr="002E5CBA">
        <w:rPr>
          <w:lang w:val="en-US"/>
        </w:rPr>
        <w:t xml:space="preserve">          $ref: 'TS29571_CommonData.yaml#/components/schemas/Ambr'</w:t>
      </w:r>
    </w:p>
    <w:p w:rsidR="0086296D" w:rsidRPr="002E5CBA" w:rsidRDefault="0086296D" w:rsidP="0086296D">
      <w:pPr>
        <w:pStyle w:val="PL"/>
        <w:rPr>
          <w:lang w:val="en-US"/>
        </w:rPr>
      </w:pPr>
      <w:r w:rsidRPr="002E5CBA">
        <w:rPr>
          <w:lang w:val="en-US"/>
        </w:rPr>
        <w:t xml:space="preserve">        qosFlowsSetupList: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'#/components/schemas/QosFlowSetupItem'</w:t>
      </w:r>
    </w:p>
    <w:p w:rsidR="0086296D" w:rsidRPr="002E5CBA" w:rsidRDefault="0086296D" w:rsidP="0086296D">
      <w:pPr>
        <w:pStyle w:val="PL"/>
        <w:rPr>
          <w:lang w:val="en-US"/>
        </w:rPr>
      </w:pPr>
      <w:r w:rsidRPr="002E5CBA">
        <w:rPr>
          <w:lang w:val="en-US"/>
        </w:rPr>
        <w:t xml:space="preserve">          minItems: 1</w:t>
      </w:r>
    </w:p>
    <w:p w:rsidR="0086296D" w:rsidRPr="002E5CBA" w:rsidRDefault="0086296D" w:rsidP="0086296D">
      <w:pPr>
        <w:pStyle w:val="PL"/>
        <w:rPr>
          <w:lang w:val="en-US"/>
        </w:rPr>
      </w:pPr>
      <w:r w:rsidRPr="002E5CBA">
        <w:rPr>
          <w:lang w:val="en-US"/>
        </w:rPr>
        <w:t xml:space="preserve">        pduSessionId:</w:t>
      </w:r>
    </w:p>
    <w:p w:rsidR="0086296D" w:rsidRPr="002E5CBA" w:rsidRDefault="0086296D" w:rsidP="0086296D">
      <w:pPr>
        <w:pStyle w:val="PL"/>
        <w:rPr>
          <w:lang w:val="en-US"/>
        </w:rPr>
      </w:pPr>
      <w:r w:rsidRPr="002E5CBA">
        <w:rPr>
          <w:lang w:val="en-US"/>
        </w:rPr>
        <w:t xml:space="preserve">          $ref: 'TS29571_CommonData.yaml#/components/schemas/PduSessionId'</w:t>
      </w:r>
    </w:p>
    <w:p w:rsidR="0086296D" w:rsidRPr="002E5CBA" w:rsidRDefault="0086296D" w:rsidP="0086296D">
      <w:pPr>
        <w:pStyle w:val="PL"/>
        <w:rPr>
          <w:lang w:val="en-US"/>
        </w:rPr>
      </w:pPr>
      <w:r w:rsidRPr="002E5CBA">
        <w:rPr>
          <w:lang w:val="en-US"/>
        </w:rPr>
        <w:t xml:space="preserve">        sNssai:</w:t>
      </w:r>
    </w:p>
    <w:p w:rsidR="0086296D" w:rsidRPr="002E5CBA" w:rsidRDefault="0086296D" w:rsidP="0086296D">
      <w:pPr>
        <w:pStyle w:val="PL"/>
        <w:rPr>
          <w:lang w:val="en-US"/>
        </w:rPr>
      </w:pPr>
      <w:r w:rsidRPr="002E5CBA">
        <w:rPr>
          <w:lang w:val="en-US"/>
        </w:rPr>
        <w:t xml:space="preserve">          $ref: 'TS29571_CommonData.yaml#/components/schemas/Snssai'</w:t>
      </w:r>
    </w:p>
    <w:p w:rsidR="0086296D" w:rsidRPr="002E5CBA" w:rsidRDefault="0086296D" w:rsidP="0086296D">
      <w:pPr>
        <w:pStyle w:val="PL"/>
        <w:rPr>
          <w:lang w:val="en-US"/>
        </w:rPr>
      </w:pPr>
      <w:r w:rsidRPr="002E5CBA">
        <w:rPr>
          <w:lang w:val="en-US"/>
        </w:rPr>
        <w:t xml:space="preserve">        enablePauseCharging:</w:t>
      </w:r>
    </w:p>
    <w:p w:rsidR="0086296D" w:rsidRPr="002E5CBA" w:rsidRDefault="0086296D" w:rsidP="0086296D">
      <w:pPr>
        <w:pStyle w:val="PL"/>
        <w:rPr>
          <w:lang w:val="en-US"/>
        </w:rPr>
      </w:pPr>
      <w:r w:rsidRPr="002E5CBA">
        <w:rPr>
          <w:lang w:val="en-US"/>
        </w:rPr>
        <w:t xml:space="preserve">          type: boolean</w:t>
      </w:r>
    </w:p>
    <w:p w:rsidR="0086296D" w:rsidRPr="002E5CBA" w:rsidRDefault="0086296D" w:rsidP="0086296D">
      <w:pPr>
        <w:pStyle w:val="PL"/>
        <w:rPr>
          <w:lang w:val="en-US"/>
        </w:rPr>
      </w:pPr>
      <w:r w:rsidRPr="002E5CBA">
        <w:rPr>
          <w:lang w:val="en-US"/>
        </w:rPr>
        <w:t xml:space="preserve">          default: false</w:t>
      </w:r>
    </w:p>
    <w:p w:rsidR="0086296D" w:rsidRPr="002E5CBA" w:rsidRDefault="0086296D" w:rsidP="0086296D">
      <w:pPr>
        <w:pStyle w:val="PL"/>
        <w:rPr>
          <w:lang w:val="en-US"/>
        </w:rPr>
      </w:pPr>
      <w:r w:rsidRPr="002E5CBA">
        <w:rPr>
          <w:lang w:val="en-US"/>
        </w:rPr>
        <w:t xml:space="preserve">        ueIpv4Address:</w:t>
      </w:r>
    </w:p>
    <w:p w:rsidR="0086296D" w:rsidRPr="002E5CBA" w:rsidRDefault="0086296D" w:rsidP="0086296D">
      <w:pPr>
        <w:pStyle w:val="PL"/>
        <w:rPr>
          <w:lang w:val="en-US"/>
        </w:rPr>
      </w:pPr>
      <w:r w:rsidRPr="002E5CBA">
        <w:rPr>
          <w:lang w:val="en-US"/>
        </w:rPr>
        <w:t xml:space="preserve">          $ref: 'TS29571_CommonData.yaml#/components/schemas/Ipv4Addr'</w:t>
      </w:r>
    </w:p>
    <w:p w:rsidR="0086296D" w:rsidRPr="002E5CBA" w:rsidRDefault="0086296D" w:rsidP="0086296D">
      <w:pPr>
        <w:pStyle w:val="PL"/>
        <w:rPr>
          <w:lang w:val="en-US"/>
        </w:rPr>
      </w:pPr>
      <w:r w:rsidRPr="002E5CBA">
        <w:rPr>
          <w:lang w:val="en-US"/>
        </w:rPr>
        <w:t xml:space="preserve">        ueIpv6Prefix:</w:t>
      </w:r>
    </w:p>
    <w:p w:rsidR="0086296D" w:rsidRPr="002E5CBA" w:rsidRDefault="0086296D" w:rsidP="0086296D">
      <w:pPr>
        <w:pStyle w:val="PL"/>
        <w:rPr>
          <w:lang w:val="en-US"/>
        </w:rPr>
      </w:pPr>
      <w:r w:rsidRPr="002E5CBA">
        <w:rPr>
          <w:lang w:val="en-US"/>
        </w:rPr>
        <w:t xml:space="preserve">          $ref: 'TS29571_CommonData.yaml#/components/schemas/Ipv6Prefix'</w:t>
      </w:r>
    </w:p>
    <w:p w:rsidR="0086296D" w:rsidRDefault="0086296D" w:rsidP="0086296D">
      <w:pPr>
        <w:pStyle w:val="PL"/>
        <w:rPr>
          <w:lang w:val="en-US"/>
        </w:rPr>
      </w:pPr>
      <w:r w:rsidRPr="002E5CBA">
        <w:rPr>
          <w:lang w:val="en-US"/>
        </w:rPr>
        <w:t xml:space="preserve">        n1SmInfoToUe:</w:t>
      </w:r>
    </w:p>
    <w:p w:rsidR="0086296D" w:rsidRPr="002E5CBA" w:rsidRDefault="0086296D" w:rsidP="0086296D">
      <w:pPr>
        <w:pStyle w:val="PL"/>
        <w:rPr>
          <w:lang w:val="en-US"/>
        </w:rPr>
      </w:pPr>
      <w:r w:rsidRPr="002E5CBA">
        <w:rPr>
          <w:lang w:val="en-US"/>
        </w:rPr>
        <w:t xml:space="preserve">          $ref: 'TS29571_CommonData.yaml#/components/schemas/RefToBinaryData'</w:t>
      </w:r>
    </w:p>
    <w:p w:rsidR="0086296D" w:rsidRPr="002E5CBA" w:rsidRDefault="0086296D" w:rsidP="0086296D">
      <w:pPr>
        <w:pStyle w:val="PL"/>
        <w:rPr>
          <w:lang w:val="en-US"/>
        </w:rPr>
      </w:pPr>
      <w:r w:rsidRPr="002E5CBA">
        <w:rPr>
          <w:lang w:val="en-US"/>
        </w:rPr>
        <w:t xml:space="preserve">        epsPdnCnxInfo:</w:t>
      </w:r>
    </w:p>
    <w:p w:rsidR="0086296D" w:rsidRPr="002E5CBA" w:rsidRDefault="0086296D" w:rsidP="0086296D">
      <w:pPr>
        <w:pStyle w:val="PL"/>
        <w:rPr>
          <w:lang w:val="en-US"/>
        </w:rPr>
      </w:pPr>
      <w:r w:rsidRPr="002E5CBA">
        <w:rPr>
          <w:lang w:val="en-US"/>
        </w:rPr>
        <w:t xml:space="preserve">          $ref: '#/components/schemas/EpsPdnCnxInfo'</w:t>
      </w:r>
    </w:p>
    <w:p w:rsidR="0086296D" w:rsidRPr="002E5CBA" w:rsidRDefault="0086296D" w:rsidP="0086296D">
      <w:pPr>
        <w:pStyle w:val="PL"/>
        <w:rPr>
          <w:lang w:val="en-US"/>
        </w:rPr>
      </w:pPr>
      <w:r w:rsidRPr="002E5CBA">
        <w:rPr>
          <w:lang w:val="en-US"/>
        </w:rPr>
        <w:t xml:space="preserve">        epsBearerInfo:</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'#/components/schemas/EpsBearerInfo'</w:t>
      </w:r>
    </w:p>
    <w:p w:rsidR="0086296D" w:rsidRPr="002E5CBA" w:rsidRDefault="0086296D" w:rsidP="0086296D">
      <w:pPr>
        <w:pStyle w:val="PL"/>
        <w:rPr>
          <w:lang w:val="en-US"/>
        </w:rPr>
      </w:pPr>
      <w:r w:rsidRPr="002E5CBA">
        <w:rPr>
          <w:lang w:val="en-US"/>
        </w:rPr>
        <w:t xml:space="preserve">          minItems: 1</w:t>
      </w:r>
    </w:p>
    <w:p w:rsidR="0086296D" w:rsidRPr="002E5CBA" w:rsidRDefault="0086296D" w:rsidP="0086296D">
      <w:pPr>
        <w:pStyle w:val="PL"/>
        <w:rPr>
          <w:lang w:val="en-US"/>
        </w:rPr>
      </w:pPr>
      <w:r w:rsidRPr="002E5CBA">
        <w:rPr>
          <w:lang w:val="en-US"/>
        </w:rPr>
        <w:t xml:space="preserve">        supportedFeatures:</w:t>
      </w:r>
    </w:p>
    <w:p w:rsidR="0086296D" w:rsidRPr="002E5CBA" w:rsidRDefault="0086296D" w:rsidP="0086296D">
      <w:pPr>
        <w:pStyle w:val="PL"/>
        <w:rPr>
          <w:lang w:val="en-US"/>
        </w:rPr>
      </w:pPr>
      <w:r w:rsidRPr="002E5CBA">
        <w:rPr>
          <w:lang w:val="en-US"/>
        </w:rPr>
        <w:t xml:space="preserve">          $ref: 'TS29571_CommonData.yaml#/components/schemas/SupportedFeatures'</w:t>
      </w:r>
    </w:p>
    <w:p w:rsidR="0086296D" w:rsidRPr="002E5CBA" w:rsidRDefault="0086296D" w:rsidP="0086296D">
      <w:pPr>
        <w:pStyle w:val="PL"/>
        <w:rPr>
          <w:lang w:val="en-US"/>
        </w:rPr>
      </w:pPr>
      <w:r w:rsidRPr="002E5CBA">
        <w:rPr>
          <w:lang w:val="en-US"/>
        </w:rPr>
        <w:t xml:space="preserve">        upSecurity:</w:t>
      </w:r>
    </w:p>
    <w:p w:rsidR="0086296D" w:rsidRPr="002E5CBA" w:rsidRDefault="0086296D" w:rsidP="0086296D">
      <w:pPr>
        <w:pStyle w:val="PL"/>
        <w:rPr>
          <w:lang w:val="en-US"/>
        </w:rPr>
      </w:pPr>
      <w:r w:rsidRPr="002E5CBA">
        <w:rPr>
          <w:lang w:val="en-US"/>
        </w:rPr>
        <w:t xml:space="preserve">          $ref: 'TS29571_CommonData.yaml#/components/schemas/UpSecurity'</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pduSessionType</w:t>
      </w:r>
    </w:p>
    <w:p w:rsidR="0086296D" w:rsidRPr="002E5CBA" w:rsidRDefault="0086296D" w:rsidP="0086296D">
      <w:pPr>
        <w:pStyle w:val="PL"/>
        <w:rPr>
          <w:lang w:val="en-US"/>
        </w:rPr>
      </w:pPr>
      <w:r w:rsidRPr="002E5CBA">
        <w:rPr>
          <w:lang w:val="en-US"/>
        </w:rPr>
        <w:t xml:space="preserve">        - sscMode</w:t>
      </w:r>
    </w:p>
    <w:p w:rsidR="0086296D" w:rsidRPr="002E5CBA" w:rsidRDefault="0086296D" w:rsidP="0086296D">
      <w:pPr>
        <w:pStyle w:val="PL"/>
        <w:rPr>
          <w:lang w:val="en-US"/>
        </w:rPr>
      </w:pPr>
      <w:r w:rsidRPr="002E5CBA">
        <w:rPr>
          <w:lang w:val="en-US"/>
        </w:rPr>
        <w:t xml:space="preserve">        - hcnTunnelInfo</w:t>
      </w:r>
    </w:p>
    <w:p w:rsidR="0086296D" w:rsidRPr="002E5CBA" w:rsidRDefault="0086296D" w:rsidP="0086296D">
      <w:pPr>
        <w:pStyle w:val="PL"/>
        <w:rPr>
          <w:lang w:val="en-US"/>
        </w:rPr>
      </w:pPr>
      <w:r w:rsidRPr="002E5CBA">
        <w:rPr>
          <w:lang w:val="en-US"/>
        </w:rPr>
        <w:t xml:space="preserve">        - sessionAmbr</w:t>
      </w:r>
    </w:p>
    <w:p w:rsidR="0086296D" w:rsidRPr="002E5CBA" w:rsidRDefault="0086296D" w:rsidP="0086296D">
      <w:pPr>
        <w:pStyle w:val="PL"/>
        <w:rPr>
          <w:lang w:val="en-US"/>
        </w:rPr>
      </w:pPr>
      <w:r w:rsidRPr="002E5CBA">
        <w:rPr>
          <w:lang w:val="en-US"/>
        </w:rPr>
        <w:t xml:space="preserve">        - qosFlowsSetupList</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HsmfUpdateData: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requestIndication:</w:t>
      </w:r>
    </w:p>
    <w:p w:rsidR="0086296D" w:rsidRPr="002E5CBA" w:rsidRDefault="0086296D" w:rsidP="0086296D">
      <w:pPr>
        <w:pStyle w:val="PL"/>
        <w:rPr>
          <w:lang w:val="en-US"/>
        </w:rPr>
      </w:pPr>
      <w:r w:rsidRPr="002E5CBA">
        <w:rPr>
          <w:lang w:val="en-US"/>
        </w:rPr>
        <w:t xml:space="preserve">          $ref: '#/components/schemas/RequestIndication'</w:t>
      </w:r>
    </w:p>
    <w:p w:rsidR="0086296D" w:rsidRPr="002E5CBA" w:rsidRDefault="0086296D" w:rsidP="0086296D">
      <w:pPr>
        <w:pStyle w:val="PL"/>
        <w:rPr>
          <w:lang w:val="en-US"/>
        </w:rPr>
      </w:pPr>
      <w:r w:rsidRPr="002E5CBA">
        <w:rPr>
          <w:lang w:val="en-US"/>
        </w:rPr>
        <w:t xml:space="preserve">        pei:</w:t>
      </w:r>
    </w:p>
    <w:p w:rsidR="0086296D" w:rsidRPr="002E5CBA" w:rsidRDefault="0086296D" w:rsidP="0086296D">
      <w:pPr>
        <w:pStyle w:val="PL"/>
        <w:rPr>
          <w:lang w:val="en-US"/>
        </w:rPr>
      </w:pPr>
      <w:r w:rsidRPr="002E5CBA">
        <w:rPr>
          <w:lang w:val="en-US"/>
        </w:rPr>
        <w:t xml:space="preserve">          $ref: 'TS29571_CommonData.yaml#/components/schemas/Pei'</w:t>
      </w:r>
    </w:p>
    <w:p w:rsidR="0086296D" w:rsidRPr="002E5CBA" w:rsidRDefault="0086296D" w:rsidP="0086296D">
      <w:pPr>
        <w:pStyle w:val="PL"/>
        <w:rPr>
          <w:lang w:val="en-US"/>
        </w:rPr>
      </w:pPr>
      <w:r w:rsidRPr="002E5CBA">
        <w:rPr>
          <w:lang w:val="en-US"/>
        </w:rPr>
        <w:t xml:space="preserve">        vcnTunnelInfo:</w:t>
      </w:r>
    </w:p>
    <w:p w:rsidR="0086296D" w:rsidRDefault="0086296D" w:rsidP="0086296D">
      <w:pPr>
        <w:pStyle w:val="PL"/>
        <w:rPr>
          <w:lang w:val="en-US"/>
        </w:rPr>
      </w:pPr>
      <w:r w:rsidRPr="002E5CBA">
        <w:rPr>
          <w:lang w:val="en-US"/>
        </w:rPr>
        <w:t xml:space="preserve">          $ref: '#/components/schemas/TunnelInfo'</w:t>
      </w:r>
    </w:p>
    <w:p w:rsidR="001E2CC5" w:rsidRPr="002E5CBA" w:rsidRDefault="001E2CC5" w:rsidP="001E2CC5">
      <w:pPr>
        <w:pStyle w:val="PL"/>
        <w:rPr>
          <w:lang w:val="en-US"/>
        </w:rPr>
      </w:pPr>
      <w:r w:rsidRPr="002E5CBA">
        <w:rPr>
          <w:lang w:val="en-US"/>
        </w:rPr>
        <w:t xml:space="preserve">        </w:t>
      </w:r>
      <w:r>
        <w:t>servingN</w:t>
      </w:r>
      <w:r>
        <w:rPr>
          <w:lang w:val="en-US"/>
        </w:rPr>
        <w:t>etwork</w:t>
      </w:r>
      <w:r w:rsidRPr="002E5CBA">
        <w:rPr>
          <w:lang w:val="en-US"/>
        </w:rPr>
        <w:t>:</w:t>
      </w:r>
    </w:p>
    <w:p w:rsidR="001E2CC5" w:rsidRPr="002E5CBA" w:rsidRDefault="001E2CC5" w:rsidP="0086296D">
      <w:pPr>
        <w:pStyle w:val="PL"/>
        <w:rPr>
          <w:lang w:val="en-US"/>
        </w:rPr>
      </w:pPr>
      <w:r w:rsidRPr="002E5CBA">
        <w:rPr>
          <w:lang w:val="en-US"/>
        </w:rPr>
        <w:t xml:space="preserve">          $ref: 'TS29571_CommonData.yaml#/components/schemas/</w:t>
      </w:r>
      <w:r>
        <w:rPr>
          <w:lang w:val="en-US"/>
        </w:rPr>
        <w:t>Plmn</w:t>
      </w:r>
      <w:r w:rsidRPr="002E5CBA">
        <w:rPr>
          <w:lang w:val="en-US"/>
        </w:rPr>
        <w:t>Id'</w:t>
      </w:r>
    </w:p>
    <w:p w:rsidR="0086296D" w:rsidRPr="002E5CBA" w:rsidRDefault="0086296D" w:rsidP="0086296D">
      <w:pPr>
        <w:pStyle w:val="PL"/>
        <w:rPr>
          <w:lang w:val="en-US"/>
        </w:rPr>
      </w:pPr>
      <w:r w:rsidRPr="002E5CBA">
        <w:rPr>
          <w:lang w:val="en-US"/>
        </w:rPr>
        <w:t xml:space="preserve">        anType:</w:t>
      </w:r>
    </w:p>
    <w:p w:rsidR="0086296D" w:rsidRDefault="0086296D" w:rsidP="0086296D">
      <w:pPr>
        <w:pStyle w:val="PL"/>
        <w:rPr>
          <w:lang w:val="en-US"/>
        </w:rPr>
      </w:pPr>
      <w:r w:rsidRPr="002E5CBA">
        <w:rPr>
          <w:lang w:val="en-US"/>
        </w:rPr>
        <w:t xml:space="preserve">          $ref: 'TS29571_CommonData.yaml#/components/schemas/AccessType'</w:t>
      </w:r>
    </w:p>
    <w:p w:rsidR="00816D58" w:rsidRPr="002E5CBA" w:rsidRDefault="00816D58" w:rsidP="00816D58">
      <w:pPr>
        <w:pStyle w:val="PL"/>
        <w:rPr>
          <w:lang w:val="en-US"/>
        </w:rPr>
      </w:pPr>
      <w:r>
        <w:rPr>
          <w:lang w:val="en-US"/>
        </w:rPr>
        <w:t xml:space="preserve">        rat</w:t>
      </w:r>
      <w:r w:rsidRPr="002E5CBA">
        <w:rPr>
          <w:lang w:val="en-US"/>
        </w:rPr>
        <w:t>Type:</w:t>
      </w:r>
    </w:p>
    <w:p w:rsidR="00816D58" w:rsidRPr="002E5CBA" w:rsidRDefault="00816D58" w:rsidP="0086296D">
      <w:pPr>
        <w:pStyle w:val="PL"/>
        <w:rPr>
          <w:lang w:val="en-US"/>
        </w:rPr>
      </w:pPr>
      <w:r w:rsidRPr="002E5CBA">
        <w:rPr>
          <w:lang w:val="en-US"/>
        </w:rPr>
        <w:t xml:space="preserve">          $ref: 'TS29571_CommonData</w:t>
      </w:r>
      <w:r>
        <w:rPr>
          <w:lang w:val="en-US"/>
        </w:rPr>
        <w:t>.yaml#/components/schemas/Rat</w:t>
      </w:r>
      <w:r w:rsidRPr="002E5CBA">
        <w:rPr>
          <w:lang w:val="en-US"/>
        </w:rPr>
        <w:t>Type'</w:t>
      </w:r>
    </w:p>
    <w:p w:rsidR="0086296D" w:rsidRPr="002E5CBA" w:rsidRDefault="0086296D" w:rsidP="0086296D">
      <w:pPr>
        <w:pStyle w:val="PL"/>
        <w:rPr>
          <w:lang w:val="en-US"/>
        </w:rPr>
      </w:pPr>
      <w:r w:rsidRPr="002E5CBA">
        <w:rPr>
          <w:lang w:val="en-US"/>
        </w:rPr>
        <w:t xml:space="preserve">        ueLocation:</w:t>
      </w:r>
    </w:p>
    <w:p w:rsidR="0086296D" w:rsidRPr="002E5CBA" w:rsidRDefault="0086296D" w:rsidP="0086296D">
      <w:pPr>
        <w:pStyle w:val="PL"/>
        <w:rPr>
          <w:lang w:val="en-US"/>
        </w:rPr>
      </w:pPr>
      <w:r w:rsidRPr="002E5CBA">
        <w:rPr>
          <w:lang w:val="en-US"/>
        </w:rPr>
        <w:t xml:space="preserve">          $ref: 'TS29571_CommonData.yaml#/components/schemas/UserLocation'</w:t>
      </w:r>
    </w:p>
    <w:p w:rsidR="0086296D" w:rsidRPr="002E5CBA" w:rsidRDefault="0086296D" w:rsidP="0086296D">
      <w:pPr>
        <w:pStyle w:val="PL"/>
        <w:rPr>
          <w:lang w:val="en-US"/>
        </w:rPr>
      </w:pPr>
      <w:r w:rsidRPr="002E5CBA">
        <w:rPr>
          <w:lang w:val="en-US"/>
        </w:rPr>
        <w:t xml:space="preserve">        ueTimeZone:</w:t>
      </w:r>
    </w:p>
    <w:p w:rsidR="0086296D" w:rsidRPr="002E5CBA" w:rsidRDefault="0086296D" w:rsidP="0086296D">
      <w:pPr>
        <w:pStyle w:val="PL"/>
        <w:rPr>
          <w:lang w:val="en-US"/>
        </w:rPr>
      </w:pPr>
      <w:r w:rsidRPr="002E5CBA">
        <w:rPr>
          <w:lang w:val="en-US"/>
        </w:rPr>
        <w:t xml:space="preserve">          $ref: 'TS29571_CommonData.yaml#/components/schemas/TimeZone'</w:t>
      </w:r>
    </w:p>
    <w:p w:rsidR="0086296D" w:rsidRPr="002E5CBA" w:rsidRDefault="0086296D" w:rsidP="0086296D">
      <w:pPr>
        <w:pStyle w:val="PL"/>
        <w:rPr>
          <w:lang w:val="en-US"/>
        </w:rPr>
      </w:pPr>
      <w:r w:rsidRPr="002E5CBA">
        <w:rPr>
          <w:lang w:val="en-US"/>
        </w:rPr>
        <w:t xml:space="preserve">        addUeLocation:</w:t>
      </w:r>
    </w:p>
    <w:p w:rsidR="0086296D" w:rsidRPr="002E5CBA" w:rsidRDefault="0086296D" w:rsidP="0086296D">
      <w:pPr>
        <w:pStyle w:val="PL"/>
        <w:rPr>
          <w:lang w:val="en-US"/>
        </w:rPr>
      </w:pPr>
      <w:r w:rsidRPr="002E5CBA">
        <w:rPr>
          <w:lang w:val="en-US"/>
        </w:rPr>
        <w:t xml:space="preserve">          $ref: 'TS29571_CommonData.yaml#/components/schemas/UserLocation'</w:t>
      </w:r>
    </w:p>
    <w:p w:rsidR="0086296D" w:rsidRPr="002E5CBA" w:rsidRDefault="0086296D" w:rsidP="0086296D">
      <w:pPr>
        <w:pStyle w:val="PL"/>
        <w:rPr>
          <w:lang w:val="en-US"/>
        </w:rPr>
      </w:pPr>
      <w:r w:rsidRPr="002E5CBA">
        <w:rPr>
          <w:lang w:val="en-US"/>
        </w:rPr>
        <w:t xml:space="preserve">        pauseCharging:</w:t>
      </w:r>
    </w:p>
    <w:p w:rsidR="0086296D" w:rsidRPr="002E5CBA" w:rsidRDefault="0086296D" w:rsidP="0086296D">
      <w:pPr>
        <w:pStyle w:val="PL"/>
        <w:rPr>
          <w:lang w:val="en-US"/>
        </w:rPr>
      </w:pPr>
      <w:r w:rsidRPr="002E5CBA">
        <w:rPr>
          <w:lang w:val="en-US"/>
        </w:rPr>
        <w:t xml:space="preserve">          type: boolean</w:t>
      </w:r>
    </w:p>
    <w:p w:rsidR="0086296D" w:rsidRPr="002E5CBA" w:rsidRDefault="0086296D" w:rsidP="0086296D">
      <w:pPr>
        <w:pStyle w:val="PL"/>
        <w:rPr>
          <w:lang w:val="en-US"/>
        </w:rPr>
      </w:pPr>
      <w:r w:rsidRPr="002E5CBA">
        <w:rPr>
          <w:lang w:val="en-US"/>
        </w:rPr>
        <w:t xml:space="preserve">        pti:</w:t>
      </w:r>
    </w:p>
    <w:p w:rsidR="0086296D" w:rsidRPr="002E5CBA" w:rsidRDefault="0086296D" w:rsidP="0086296D">
      <w:pPr>
        <w:pStyle w:val="PL"/>
        <w:rPr>
          <w:lang w:val="en-US"/>
        </w:rPr>
      </w:pPr>
      <w:r w:rsidRPr="002E5CBA">
        <w:rPr>
          <w:lang w:val="en-US"/>
        </w:rPr>
        <w:t xml:space="preserve">          $ref: '#/components/schemas/ProcedureTransactionId'</w:t>
      </w:r>
    </w:p>
    <w:p w:rsidR="0086296D" w:rsidRDefault="0086296D" w:rsidP="0086296D">
      <w:pPr>
        <w:pStyle w:val="PL"/>
        <w:rPr>
          <w:lang w:val="en-US"/>
        </w:rPr>
      </w:pPr>
      <w:r w:rsidRPr="002E5CBA">
        <w:rPr>
          <w:lang w:val="en-US"/>
        </w:rPr>
        <w:t xml:space="preserve">        n1SmInfoFromUe:</w:t>
      </w:r>
    </w:p>
    <w:p w:rsidR="0086296D" w:rsidRPr="002E5CBA" w:rsidRDefault="0086296D" w:rsidP="0086296D">
      <w:pPr>
        <w:pStyle w:val="PL"/>
        <w:rPr>
          <w:lang w:val="en-US"/>
        </w:rPr>
      </w:pPr>
      <w:r w:rsidRPr="002E5CBA">
        <w:rPr>
          <w:lang w:val="en-US"/>
        </w:rPr>
        <w:t xml:space="preserve">          $ref: 'TS29571_CommonData.yaml#/components/schemas/RefToBinaryData'</w:t>
      </w:r>
    </w:p>
    <w:p w:rsidR="0086296D" w:rsidRDefault="0086296D" w:rsidP="0086296D">
      <w:pPr>
        <w:pStyle w:val="PL"/>
        <w:rPr>
          <w:lang w:val="en-US"/>
        </w:rPr>
      </w:pPr>
      <w:r w:rsidRPr="002E5CBA">
        <w:rPr>
          <w:lang w:val="en-US"/>
        </w:rPr>
        <w:t xml:space="preserve">        unknownN1SmInfo:</w:t>
      </w:r>
    </w:p>
    <w:p w:rsidR="0086296D" w:rsidRPr="002E5CBA" w:rsidRDefault="0086296D" w:rsidP="0086296D">
      <w:pPr>
        <w:pStyle w:val="PL"/>
        <w:rPr>
          <w:lang w:val="en-US"/>
        </w:rPr>
      </w:pPr>
      <w:r w:rsidRPr="002E5CBA">
        <w:rPr>
          <w:lang w:val="en-US"/>
        </w:rPr>
        <w:t xml:space="preserve">          $ref: 'TS29571_CommonData.yaml#/components/schemas/RefToBinaryData'</w:t>
      </w:r>
    </w:p>
    <w:p w:rsidR="0086296D" w:rsidRPr="002E5CBA" w:rsidRDefault="0086296D" w:rsidP="0086296D">
      <w:pPr>
        <w:pStyle w:val="PL"/>
        <w:rPr>
          <w:lang w:val="en-US"/>
        </w:rPr>
      </w:pPr>
      <w:r w:rsidRPr="002E5CBA">
        <w:rPr>
          <w:lang w:val="en-US"/>
        </w:rPr>
        <w:t xml:space="preserve">        qosFlowsRelNotifyList: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'#/components/schemas/QosFlowItem'</w:t>
      </w:r>
    </w:p>
    <w:p w:rsidR="0086296D" w:rsidRPr="002E5CBA" w:rsidRDefault="0086296D" w:rsidP="0086296D">
      <w:pPr>
        <w:pStyle w:val="PL"/>
        <w:rPr>
          <w:lang w:val="en-US"/>
        </w:rPr>
      </w:pPr>
      <w:r w:rsidRPr="002E5CBA">
        <w:rPr>
          <w:lang w:val="en-US"/>
        </w:rPr>
        <w:t xml:space="preserve">          minItems: 0</w:t>
      </w:r>
    </w:p>
    <w:p w:rsidR="0086296D" w:rsidRPr="002E5CBA" w:rsidRDefault="0086296D" w:rsidP="0086296D">
      <w:pPr>
        <w:pStyle w:val="PL"/>
        <w:rPr>
          <w:lang w:val="en-US"/>
        </w:rPr>
      </w:pPr>
      <w:r w:rsidRPr="002E5CBA">
        <w:rPr>
          <w:lang w:val="en-US"/>
        </w:rPr>
        <w:t xml:space="preserve">        qosFlowsNotifyList: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'#/components/schemas/QosFlowNotifyItem'</w:t>
      </w:r>
    </w:p>
    <w:p w:rsidR="0086296D" w:rsidRPr="002E5CBA" w:rsidRDefault="0086296D" w:rsidP="0086296D">
      <w:pPr>
        <w:pStyle w:val="PL"/>
        <w:rPr>
          <w:lang w:val="en-US"/>
        </w:rPr>
      </w:pPr>
      <w:r w:rsidRPr="002E5CBA">
        <w:rPr>
          <w:lang w:val="en-US"/>
        </w:rPr>
        <w:t xml:space="preserve">          minItems: 0</w:t>
      </w:r>
    </w:p>
    <w:p w:rsidR="0086296D" w:rsidRPr="002E5CBA" w:rsidRDefault="0086296D" w:rsidP="0086296D">
      <w:pPr>
        <w:pStyle w:val="PL"/>
        <w:rPr>
          <w:lang w:val="en-US"/>
        </w:rPr>
      </w:pPr>
      <w:r w:rsidRPr="002E5CBA">
        <w:rPr>
          <w:lang w:val="en-US"/>
        </w:rPr>
        <w:t xml:space="preserve">        NotifyList: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'#/components/schemas/PduSessionNotifyItem'</w:t>
      </w:r>
    </w:p>
    <w:p w:rsidR="0086296D" w:rsidRPr="002E5CBA" w:rsidRDefault="0086296D" w:rsidP="0086296D">
      <w:pPr>
        <w:pStyle w:val="PL"/>
        <w:rPr>
          <w:lang w:val="en-US"/>
        </w:rPr>
      </w:pPr>
      <w:r w:rsidRPr="002E5CBA">
        <w:rPr>
          <w:lang w:val="en-US"/>
        </w:rPr>
        <w:t xml:space="preserve">          minItems: 0</w:t>
      </w:r>
    </w:p>
    <w:p w:rsidR="0086296D" w:rsidRPr="002E5CBA" w:rsidRDefault="0086296D" w:rsidP="0086296D">
      <w:pPr>
        <w:pStyle w:val="PL"/>
        <w:rPr>
          <w:lang w:val="en-US"/>
        </w:rPr>
      </w:pPr>
      <w:r w:rsidRPr="002E5CBA">
        <w:rPr>
          <w:lang w:val="en-US"/>
        </w:rPr>
        <w:t xml:space="preserve">        epsBearerId:</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'#/components/schemas/EpsBearerId'</w:t>
      </w:r>
    </w:p>
    <w:p w:rsidR="0086296D" w:rsidRPr="002E5CBA" w:rsidRDefault="0086296D" w:rsidP="0086296D">
      <w:pPr>
        <w:pStyle w:val="PL"/>
        <w:rPr>
          <w:lang w:val="en-US"/>
        </w:rPr>
      </w:pPr>
      <w:r w:rsidRPr="002E5CBA">
        <w:rPr>
          <w:lang w:val="en-US"/>
        </w:rPr>
        <w:t xml:space="preserve">          minItems: 0</w:t>
      </w:r>
    </w:p>
    <w:p w:rsidR="0086296D" w:rsidRPr="002E5CBA" w:rsidRDefault="0086296D" w:rsidP="0086296D">
      <w:pPr>
        <w:pStyle w:val="PL"/>
        <w:rPr>
          <w:lang w:val="en-US"/>
        </w:rPr>
      </w:pPr>
      <w:r w:rsidRPr="002E5CBA">
        <w:rPr>
          <w:lang w:val="en-US"/>
        </w:rPr>
        <w:t xml:space="preserve">        hoPreparationIndication:</w:t>
      </w:r>
    </w:p>
    <w:p w:rsidR="0086296D" w:rsidRDefault="0086296D" w:rsidP="0086296D">
      <w:pPr>
        <w:pStyle w:val="PL"/>
        <w:rPr>
          <w:lang w:val="en-US"/>
        </w:rPr>
      </w:pPr>
      <w:r w:rsidRPr="002E5CBA">
        <w:rPr>
          <w:lang w:val="en-US"/>
        </w:rPr>
        <w:t xml:space="preserve">          type: boolean</w:t>
      </w:r>
    </w:p>
    <w:p w:rsidR="0086296D" w:rsidRPr="002E5CBA" w:rsidRDefault="0086296D" w:rsidP="0086296D">
      <w:pPr>
        <w:pStyle w:val="PL"/>
        <w:rPr>
          <w:lang w:val="en-US"/>
        </w:rPr>
      </w:pPr>
      <w:r w:rsidRPr="002E5CBA">
        <w:rPr>
          <w:lang w:val="en-US"/>
        </w:rPr>
        <w:t xml:space="preserve">        revokeEbiList: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'#/components/schemas/EpsBearerId'</w:t>
      </w:r>
    </w:p>
    <w:p w:rsidR="0003694D" w:rsidRDefault="0086296D" w:rsidP="0086296D">
      <w:pPr>
        <w:pStyle w:val="PL"/>
        <w:rPr>
          <w:lang w:val="en-US"/>
        </w:rPr>
      </w:pPr>
      <w:r w:rsidRPr="002E5CBA">
        <w:rPr>
          <w:lang w:val="en-US"/>
        </w:rPr>
        <w:t xml:space="preserve">          minItems: 0        </w:t>
      </w:r>
    </w:p>
    <w:p w:rsidR="0086296D" w:rsidRPr="002E5CBA" w:rsidRDefault="0003694D" w:rsidP="0086296D">
      <w:pPr>
        <w:pStyle w:val="PL"/>
        <w:rPr>
          <w:lang w:val="en-US"/>
        </w:rPr>
      </w:pPr>
      <w:r w:rsidRPr="002E5CBA">
        <w:rPr>
          <w:lang w:val="en-US"/>
        </w:rPr>
        <w:t xml:space="preserve">        </w:t>
      </w:r>
      <w:r w:rsidR="0086296D" w:rsidRPr="002E5CBA">
        <w:rPr>
          <w:lang w:val="en-US"/>
        </w:rPr>
        <w:t>cause:</w:t>
      </w:r>
    </w:p>
    <w:p w:rsidR="0086296D" w:rsidRDefault="0086296D" w:rsidP="0086296D">
      <w:pPr>
        <w:pStyle w:val="PL"/>
        <w:rPr>
          <w:lang w:val="en-US"/>
        </w:rPr>
      </w:pPr>
      <w:r w:rsidRPr="002E5CBA">
        <w:rPr>
          <w:lang w:val="en-US"/>
        </w:rPr>
        <w:t xml:space="preserve">          $ref: '#/components/schemas/Cause'</w:t>
      </w:r>
    </w:p>
    <w:p w:rsidR="008018EB" w:rsidRPr="002E5CBA" w:rsidRDefault="008018EB" w:rsidP="008018EB">
      <w:pPr>
        <w:pStyle w:val="PL"/>
        <w:rPr>
          <w:lang w:val="en-US"/>
        </w:rPr>
      </w:pPr>
      <w:r>
        <w:rPr>
          <w:lang w:val="en-US"/>
        </w:rPr>
        <w:t xml:space="preserve">        ngApC</w:t>
      </w:r>
      <w:r w:rsidRPr="002E5CBA">
        <w:rPr>
          <w:lang w:val="en-US"/>
        </w:rPr>
        <w:t>ause:</w:t>
      </w:r>
    </w:p>
    <w:p w:rsidR="008018EB" w:rsidRDefault="008018EB" w:rsidP="0086296D">
      <w:pPr>
        <w:pStyle w:val="PL"/>
      </w:pPr>
      <w:r>
        <w:t xml:space="preserve">          $ref: 'TS29571_CommonData.yaml#/components/schemas/NgApCause'</w:t>
      </w:r>
    </w:p>
    <w:p w:rsidR="0013566D" w:rsidRPr="002E5CBA" w:rsidRDefault="0013566D" w:rsidP="0013566D">
      <w:pPr>
        <w:pStyle w:val="PL"/>
        <w:rPr>
          <w:lang w:val="en-US"/>
        </w:rPr>
      </w:pPr>
      <w:r>
        <w:rPr>
          <w:lang w:val="en-US"/>
        </w:rPr>
        <w:t xml:space="preserve">        5GMmCauseValue:</w:t>
      </w:r>
    </w:p>
    <w:p w:rsidR="0013566D" w:rsidRDefault="0013566D" w:rsidP="0086296D">
      <w:pPr>
        <w:pStyle w:val="PL"/>
      </w:pPr>
      <w:r w:rsidRPr="002E5CBA">
        <w:rPr>
          <w:lang w:val="en-US"/>
        </w:rPr>
        <w:t xml:space="preserve">        </w:t>
      </w:r>
      <w:r>
        <w:rPr>
          <w:lang w:val="en-US"/>
        </w:rPr>
        <w:t xml:space="preserve">  $ref: '</w:t>
      </w:r>
      <w:r w:rsidRPr="002E5CBA">
        <w:rPr>
          <w:lang w:val="en-US"/>
        </w:rPr>
        <w:t>TS29571_CommonData.yaml#/components/schemas/</w:t>
      </w:r>
      <w:r>
        <w:rPr>
          <w:lang w:eastAsia="zh-CN"/>
        </w:rPr>
        <w:t>5GMmCause'</w:t>
      </w:r>
    </w:p>
    <w:p w:rsidR="00EF3507" w:rsidRPr="002E5CBA" w:rsidRDefault="00EF3507" w:rsidP="00EF3507">
      <w:pPr>
        <w:pStyle w:val="PL"/>
        <w:rPr>
          <w:lang w:val="en-US"/>
        </w:rPr>
      </w:pPr>
      <w:r w:rsidRPr="002E5CBA">
        <w:rPr>
          <w:lang w:val="en-US"/>
        </w:rPr>
        <w:t xml:space="preserve">        </w:t>
      </w:r>
      <w:r>
        <w:rPr>
          <w:lang w:val="en-US"/>
        </w:rPr>
        <w:t>epsInterworkingInd</w:t>
      </w:r>
      <w:r w:rsidRPr="002E5CBA">
        <w:rPr>
          <w:lang w:val="en-US"/>
        </w:rPr>
        <w:t>:</w:t>
      </w:r>
    </w:p>
    <w:p w:rsidR="00EF3507" w:rsidRPr="00EF3507" w:rsidRDefault="00EF3507" w:rsidP="0086296D">
      <w:pPr>
        <w:pStyle w:val="PL"/>
        <w:rPr>
          <w:lang w:val="en-US"/>
        </w:rPr>
      </w:pPr>
      <w:r w:rsidRPr="002E5CBA">
        <w:rPr>
          <w:lang w:val="en-US"/>
        </w:rPr>
        <w:t xml:space="preserve">          $ref: '#/components/schemas/</w:t>
      </w:r>
      <w:r>
        <w:rPr>
          <w:lang w:val="en-US"/>
        </w:rPr>
        <w:t>EpsInterworkingIndication'</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requestIndication</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HsmfUpdatedData: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Default="0086296D" w:rsidP="0086296D">
      <w:pPr>
        <w:pStyle w:val="PL"/>
        <w:rPr>
          <w:lang w:val="en-US"/>
        </w:rPr>
      </w:pPr>
      <w:r w:rsidRPr="002E5CBA">
        <w:rPr>
          <w:lang w:val="en-US"/>
        </w:rPr>
        <w:t xml:space="preserve">        n1SmInfoToUe:</w:t>
      </w:r>
    </w:p>
    <w:p w:rsidR="0086296D" w:rsidRPr="002E5CBA" w:rsidRDefault="0086296D" w:rsidP="0086296D">
      <w:pPr>
        <w:pStyle w:val="PL"/>
        <w:rPr>
          <w:lang w:val="en-US"/>
        </w:rPr>
      </w:pPr>
      <w:r w:rsidRPr="002E5CBA">
        <w:rPr>
          <w:lang w:val="en-US"/>
        </w:rPr>
        <w:t xml:space="preserve">          $ref: 'TS29571_CommonData.yaml#/components/schemas/RefToBinaryData'</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ReleaseData: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cause:</w:t>
      </w:r>
    </w:p>
    <w:p w:rsidR="0086296D" w:rsidRDefault="0086296D" w:rsidP="0086296D">
      <w:pPr>
        <w:pStyle w:val="PL"/>
        <w:rPr>
          <w:lang w:val="en-US"/>
        </w:rPr>
      </w:pPr>
      <w:r w:rsidRPr="002E5CBA">
        <w:rPr>
          <w:lang w:val="en-US"/>
        </w:rPr>
        <w:t xml:space="preserve">          $ref: '#/components/schemas/Cause'</w:t>
      </w:r>
    </w:p>
    <w:p w:rsidR="008018EB" w:rsidRPr="002E5CBA" w:rsidRDefault="008018EB" w:rsidP="008018EB">
      <w:pPr>
        <w:pStyle w:val="PL"/>
        <w:rPr>
          <w:lang w:val="en-US"/>
        </w:rPr>
      </w:pPr>
      <w:r>
        <w:rPr>
          <w:lang w:val="en-US"/>
        </w:rPr>
        <w:t xml:space="preserve">        ngApC</w:t>
      </w:r>
      <w:r w:rsidRPr="002E5CBA">
        <w:rPr>
          <w:lang w:val="en-US"/>
        </w:rPr>
        <w:t>ause:</w:t>
      </w:r>
    </w:p>
    <w:p w:rsidR="008018EB" w:rsidRDefault="008018EB" w:rsidP="0086296D">
      <w:pPr>
        <w:pStyle w:val="PL"/>
      </w:pPr>
      <w:r>
        <w:t xml:space="preserve">          $ref: 'TS29571_CommonData.yaml#/components/schemas/NgApCause'</w:t>
      </w:r>
    </w:p>
    <w:p w:rsidR="0013566D" w:rsidRPr="002E5CBA" w:rsidRDefault="0013566D" w:rsidP="0013566D">
      <w:pPr>
        <w:pStyle w:val="PL"/>
        <w:rPr>
          <w:lang w:val="en-US"/>
        </w:rPr>
      </w:pPr>
      <w:r>
        <w:rPr>
          <w:lang w:val="en-US"/>
        </w:rPr>
        <w:t xml:space="preserve">        5GMmCauseValue:</w:t>
      </w:r>
    </w:p>
    <w:p w:rsidR="0013566D" w:rsidRPr="00EA1C32" w:rsidRDefault="0013566D" w:rsidP="0086296D">
      <w:pPr>
        <w:pStyle w:val="PL"/>
      </w:pPr>
      <w:r w:rsidRPr="002E5CBA">
        <w:rPr>
          <w:lang w:val="en-US"/>
        </w:rPr>
        <w:t xml:space="preserve">        </w:t>
      </w:r>
      <w:r>
        <w:rPr>
          <w:lang w:val="en-US"/>
        </w:rPr>
        <w:t xml:space="preserve">  $ref: '</w:t>
      </w:r>
      <w:r w:rsidRPr="002E5CBA">
        <w:rPr>
          <w:lang w:val="en-US"/>
        </w:rPr>
        <w:t>TS29571_CommonData.yaml#/components/schemas/</w:t>
      </w:r>
      <w:r>
        <w:rPr>
          <w:lang w:eastAsia="zh-CN"/>
        </w:rPr>
        <w:t>5GMmCause</w:t>
      </w:r>
      <w:r>
        <w:t>'</w:t>
      </w:r>
    </w:p>
    <w:p w:rsidR="0086296D" w:rsidRPr="002E5CBA" w:rsidRDefault="0086296D" w:rsidP="0086296D">
      <w:pPr>
        <w:pStyle w:val="PL"/>
        <w:rPr>
          <w:lang w:val="en-US"/>
        </w:rPr>
      </w:pPr>
      <w:r w:rsidRPr="002E5CBA">
        <w:rPr>
          <w:lang w:val="en-US"/>
        </w:rPr>
        <w:t xml:space="preserve">        ueLocation:</w:t>
      </w:r>
    </w:p>
    <w:p w:rsidR="0086296D" w:rsidRPr="002E5CBA" w:rsidRDefault="0086296D" w:rsidP="0086296D">
      <w:pPr>
        <w:pStyle w:val="PL"/>
        <w:rPr>
          <w:lang w:val="en-US"/>
        </w:rPr>
      </w:pPr>
      <w:r w:rsidRPr="002E5CBA">
        <w:rPr>
          <w:lang w:val="en-US"/>
        </w:rPr>
        <w:t xml:space="preserve">          $ref: 'TS29571_CommonData.yaml#/components/schemas/UserLocation'</w:t>
      </w:r>
    </w:p>
    <w:p w:rsidR="0086296D" w:rsidRPr="002E5CBA" w:rsidRDefault="0086296D" w:rsidP="0086296D">
      <w:pPr>
        <w:pStyle w:val="PL"/>
        <w:rPr>
          <w:lang w:val="en-US"/>
        </w:rPr>
      </w:pPr>
      <w:r w:rsidRPr="002E5CBA">
        <w:rPr>
          <w:lang w:val="en-US"/>
        </w:rPr>
        <w:t xml:space="preserve">        ueTimeZone:</w:t>
      </w:r>
    </w:p>
    <w:p w:rsidR="0086296D" w:rsidRPr="002E5CBA" w:rsidRDefault="0086296D" w:rsidP="0086296D">
      <w:pPr>
        <w:pStyle w:val="PL"/>
        <w:rPr>
          <w:lang w:val="en-US"/>
        </w:rPr>
      </w:pPr>
      <w:r w:rsidRPr="002E5CBA">
        <w:rPr>
          <w:lang w:val="en-US"/>
        </w:rPr>
        <w:t xml:space="preserve">          $ref: 'TS29571_CommonData.yaml#/components/schemas/TimeZone'</w:t>
      </w:r>
    </w:p>
    <w:p w:rsidR="0086296D" w:rsidRPr="002E5CBA" w:rsidRDefault="0086296D" w:rsidP="0086296D">
      <w:pPr>
        <w:pStyle w:val="PL"/>
        <w:rPr>
          <w:lang w:val="en-US"/>
        </w:rPr>
      </w:pPr>
      <w:r w:rsidRPr="002E5CBA">
        <w:rPr>
          <w:lang w:val="en-US"/>
        </w:rPr>
        <w:t xml:space="preserve">        addUeLocation:</w:t>
      </w:r>
    </w:p>
    <w:p w:rsidR="0086296D" w:rsidRPr="002E5CBA" w:rsidRDefault="0086296D" w:rsidP="0086296D">
      <w:pPr>
        <w:pStyle w:val="PL"/>
        <w:rPr>
          <w:lang w:val="en-US"/>
        </w:rPr>
      </w:pPr>
      <w:r w:rsidRPr="002E5CBA">
        <w:rPr>
          <w:lang w:val="en-US"/>
        </w:rPr>
        <w:t xml:space="preserve">          $ref: 'TS29571_CommonData.yaml#/components/schemas/UserLocation'</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ReleasedData: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VsmfUpdateData: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requestIndication:</w:t>
      </w:r>
    </w:p>
    <w:p w:rsidR="0086296D" w:rsidRPr="002E5CBA" w:rsidRDefault="0086296D" w:rsidP="0086296D">
      <w:pPr>
        <w:pStyle w:val="PL"/>
        <w:rPr>
          <w:lang w:val="en-US"/>
        </w:rPr>
      </w:pPr>
      <w:r w:rsidRPr="002E5CBA">
        <w:rPr>
          <w:lang w:val="en-US"/>
        </w:rPr>
        <w:t xml:space="preserve">          $ref: '#/components/schemas/RequestIndication'</w:t>
      </w:r>
    </w:p>
    <w:p w:rsidR="0086296D" w:rsidRPr="002E5CBA" w:rsidRDefault="0086296D" w:rsidP="0086296D">
      <w:pPr>
        <w:pStyle w:val="PL"/>
        <w:rPr>
          <w:lang w:val="en-US"/>
        </w:rPr>
      </w:pPr>
      <w:r w:rsidRPr="002E5CBA">
        <w:rPr>
          <w:lang w:val="en-US"/>
        </w:rPr>
        <w:t xml:space="preserve">        sessionAmbr:</w:t>
      </w:r>
    </w:p>
    <w:p w:rsidR="0086296D" w:rsidRPr="002E5CBA" w:rsidRDefault="0086296D" w:rsidP="0086296D">
      <w:pPr>
        <w:pStyle w:val="PL"/>
        <w:rPr>
          <w:lang w:val="en-US"/>
        </w:rPr>
      </w:pPr>
      <w:r w:rsidRPr="002E5CBA">
        <w:rPr>
          <w:lang w:val="en-US"/>
        </w:rPr>
        <w:t xml:space="preserve">          $ref: 'TS29571_CommonData.yaml#/components/schemas/Ambr'</w:t>
      </w:r>
    </w:p>
    <w:p w:rsidR="0086296D" w:rsidRPr="002E5CBA" w:rsidRDefault="0086296D" w:rsidP="0086296D">
      <w:pPr>
        <w:pStyle w:val="PL"/>
        <w:rPr>
          <w:lang w:val="en-US"/>
        </w:rPr>
      </w:pPr>
      <w:r w:rsidRPr="002E5CBA">
        <w:rPr>
          <w:lang w:val="en-US"/>
        </w:rPr>
        <w:t xml:space="preserve">        qosFlowsAddModRequestList: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'#/components/schemas/QosFlowAddModifyRequestItem'</w:t>
      </w:r>
    </w:p>
    <w:p w:rsidR="0086296D" w:rsidRPr="002E5CBA" w:rsidRDefault="0086296D" w:rsidP="0086296D">
      <w:pPr>
        <w:pStyle w:val="PL"/>
        <w:rPr>
          <w:lang w:val="en-US"/>
        </w:rPr>
      </w:pPr>
      <w:r w:rsidRPr="002E5CBA">
        <w:rPr>
          <w:lang w:val="en-US"/>
        </w:rPr>
        <w:t xml:space="preserve">          minItems: 0</w:t>
      </w:r>
    </w:p>
    <w:p w:rsidR="0086296D" w:rsidRPr="002E5CBA" w:rsidRDefault="0086296D" w:rsidP="0086296D">
      <w:pPr>
        <w:pStyle w:val="PL"/>
        <w:rPr>
          <w:lang w:val="en-US"/>
        </w:rPr>
      </w:pPr>
      <w:r w:rsidRPr="002E5CBA">
        <w:rPr>
          <w:lang w:val="en-US"/>
        </w:rPr>
        <w:t xml:space="preserve">        qosFlowsRelRequestList: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'#/components/schemas/QosFlowReleaseRequestItem'</w:t>
      </w:r>
    </w:p>
    <w:p w:rsidR="0086296D" w:rsidRPr="002E5CBA" w:rsidRDefault="0086296D" w:rsidP="0086296D">
      <w:pPr>
        <w:pStyle w:val="PL"/>
        <w:rPr>
          <w:lang w:val="en-US"/>
        </w:rPr>
      </w:pPr>
      <w:r w:rsidRPr="002E5CBA">
        <w:rPr>
          <w:lang w:val="en-US"/>
        </w:rPr>
        <w:t xml:space="preserve">          minItems: 0</w:t>
      </w:r>
    </w:p>
    <w:p w:rsidR="0086296D" w:rsidRPr="002E5CBA" w:rsidRDefault="0086296D" w:rsidP="0086296D">
      <w:pPr>
        <w:pStyle w:val="PL"/>
        <w:rPr>
          <w:lang w:val="en-US"/>
        </w:rPr>
      </w:pPr>
      <w:r w:rsidRPr="002E5CBA">
        <w:rPr>
          <w:lang w:val="en-US"/>
        </w:rPr>
        <w:t xml:space="preserve">        epsBearerInfo:</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'#/components/schemas/EpsBearerInfo'</w:t>
      </w:r>
    </w:p>
    <w:p w:rsidR="0086296D" w:rsidRDefault="0086296D" w:rsidP="0086296D">
      <w:pPr>
        <w:pStyle w:val="PL"/>
        <w:rPr>
          <w:lang w:val="en-US"/>
        </w:rPr>
      </w:pPr>
      <w:r w:rsidRPr="002E5CBA">
        <w:rPr>
          <w:lang w:val="en-US"/>
        </w:rPr>
        <w:t xml:space="preserve">          minItems: 0</w:t>
      </w:r>
    </w:p>
    <w:p w:rsidR="00C43287" w:rsidRPr="002E5CBA" w:rsidRDefault="00C43287" w:rsidP="00C43287">
      <w:pPr>
        <w:pStyle w:val="PL"/>
        <w:rPr>
          <w:lang w:val="en-US"/>
        </w:rPr>
      </w:pPr>
      <w:r w:rsidRPr="002E5CBA">
        <w:rPr>
          <w:lang w:val="en-US"/>
        </w:rPr>
        <w:t xml:space="preserve">        </w:t>
      </w:r>
      <w:r>
        <w:rPr>
          <w:lang w:val="en-US"/>
        </w:rPr>
        <w:t>assignEbiList</w:t>
      </w:r>
      <w:r w:rsidRPr="002E5CBA">
        <w:rPr>
          <w:lang w:val="en-US"/>
        </w:rPr>
        <w:t>:</w:t>
      </w:r>
    </w:p>
    <w:p w:rsidR="00C43287" w:rsidRPr="002E5CBA" w:rsidRDefault="00C43287" w:rsidP="00C43287">
      <w:pPr>
        <w:pStyle w:val="PL"/>
        <w:rPr>
          <w:lang w:val="en-US"/>
        </w:rPr>
      </w:pPr>
      <w:r w:rsidRPr="002E5CBA">
        <w:rPr>
          <w:lang w:val="en-US"/>
        </w:rPr>
        <w:t xml:space="preserve">          type: array</w:t>
      </w:r>
    </w:p>
    <w:p w:rsidR="00C43287" w:rsidRPr="002E5CBA" w:rsidRDefault="00C43287" w:rsidP="00C43287">
      <w:pPr>
        <w:pStyle w:val="PL"/>
        <w:rPr>
          <w:lang w:val="en-US"/>
        </w:rPr>
      </w:pPr>
      <w:r w:rsidRPr="002E5CBA">
        <w:rPr>
          <w:lang w:val="en-US"/>
        </w:rPr>
        <w:t xml:space="preserve">          items:</w:t>
      </w:r>
    </w:p>
    <w:p w:rsidR="00C43287" w:rsidRPr="002E5CBA" w:rsidRDefault="00C43287" w:rsidP="00C43287">
      <w:pPr>
        <w:pStyle w:val="PL"/>
        <w:rPr>
          <w:lang w:val="en-US"/>
        </w:rPr>
      </w:pPr>
      <w:r w:rsidRPr="002E5CBA">
        <w:rPr>
          <w:lang w:val="en-US"/>
        </w:rPr>
        <w:t xml:space="preserve">            $ref: '#/components/schemas/EpsBearerId'</w:t>
      </w:r>
    </w:p>
    <w:p w:rsidR="00C43287" w:rsidRPr="002E5CBA" w:rsidRDefault="00C43287" w:rsidP="0086296D">
      <w:pPr>
        <w:pStyle w:val="PL"/>
        <w:rPr>
          <w:lang w:val="en-US"/>
        </w:rPr>
      </w:pPr>
      <w:r w:rsidRPr="002E5CBA">
        <w:rPr>
          <w:lang w:val="en-US"/>
        </w:rPr>
        <w:t xml:space="preserve">          minItems: 0</w:t>
      </w:r>
    </w:p>
    <w:p w:rsidR="0086296D" w:rsidRPr="002E5CBA" w:rsidRDefault="0086296D" w:rsidP="0086296D">
      <w:pPr>
        <w:pStyle w:val="PL"/>
        <w:rPr>
          <w:lang w:val="en-US"/>
        </w:rPr>
      </w:pPr>
      <w:r w:rsidRPr="002E5CBA">
        <w:rPr>
          <w:lang w:val="en-US"/>
        </w:rPr>
        <w:t xml:space="preserve">        revokeEbiList: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'#/components/schemas/EpsBearerId'</w:t>
      </w:r>
    </w:p>
    <w:p w:rsidR="0086296D" w:rsidRPr="002E5CBA" w:rsidRDefault="0086296D" w:rsidP="0086296D">
      <w:pPr>
        <w:pStyle w:val="PL"/>
        <w:rPr>
          <w:lang w:val="en-US"/>
        </w:rPr>
      </w:pPr>
      <w:r w:rsidRPr="002E5CBA">
        <w:rPr>
          <w:lang w:val="en-US"/>
        </w:rPr>
        <w:t xml:space="preserve">          minItems: 0</w:t>
      </w:r>
    </w:p>
    <w:p w:rsidR="0086296D" w:rsidRPr="002E5CBA" w:rsidRDefault="0086296D" w:rsidP="0086296D">
      <w:pPr>
        <w:pStyle w:val="PL"/>
        <w:rPr>
          <w:lang w:val="en-US"/>
        </w:rPr>
      </w:pPr>
      <w:r w:rsidRPr="002E5CBA">
        <w:rPr>
          <w:lang w:val="en-US"/>
        </w:rPr>
        <w:t xml:space="preserve">        modifiedEbiList: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'#/components/schemas/EbiArpMapping'</w:t>
      </w:r>
    </w:p>
    <w:p w:rsidR="0086296D" w:rsidRPr="002E5CBA" w:rsidRDefault="0086296D" w:rsidP="0086296D">
      <w:pPr>
        <w:pStyle w:val="PL"/>
        <w:rPr>
          <w:lang w:val="en-US"/>
        </w:rPr>
      </w:pPr>
      <w:r w:rsidRPr="002E5CBA">
        <w:rPr>
          <w:lang w:val="en-US"/>
        </w:rPr>
        <w:t xml:space="preserve">          minItems: 0</w:t>
      </w:r>
    </w:p>
    <w:p w:rsidR="0086296D" w:rsidRPr="002E5CBA" w:rsidRDefault="0086296D" w:rsidP="0086296D">
      <w:pPr>
        <w:pStyle w:val="PL"/>
        <w:rPr>
          <w:lang w:val="en-US"/>
        </w:rPr>
      </w:pPr>
      <w:r w:rsidRPr="002E5CBA">
        <w:rPr>
          <w:lang w:val="en-US"/>
        </w:rPr>
        <w:t xml:space="preserve">        pti:</w:t>
      </w:r>
    </w:p>
    <w:p w:rsidR="0086296D" w:rsidRPr="002E5CBA" w:rsidRDefault="0086296D" w:rsidP="0086296D">
      <w:pPr>
        <w:pStyle w:val="PL"/>
        <w:rPr>
          <w:lang w:val="en-US"/>
        </w:rPr>
      </w:pPr>
      <w:r w:rsidRPr="002E5CBA">
        <w:rPr>
          <w:lang w:val="en-US"/>
        </w:rPr>
        <w:t xml:space="preserve">          $ref: '#/components/schemas/ProcedureTransactionId'</w:t>
      </w:r>
    </w:p>
    <w:p w:rsidR="0086296D" w:rsidRDefault="0086296D" w:rsidP="0086296D">
      <w:pPr>
        <w:pStyle w:val="PL"/>
        <w:rPr>
          <w:lang w:val="en-US"/>
        </w:rPr>
      </w:pPr>
      <w:r w:rsidRPr="002E5CBA">
        <w:rPr>
          <w:lang w:val="en-US"/>
        </w:rPr>
        <w:t xml:space="preserve">        n1SmInfoToUe:</w:t>
      </w:r>
    </w:p>
    <w:p w:rsidR="0086296D" w:rsidRPr="002E5CBA" w:rsidRDefault="0086296D" w:rsidP="0086296D">
      <w:pPr>
        <w:pStyle w:val="PL"/>
        <w:rPr>
          <w:lang w:val="en-US"/>
        </w:rPr>
      </w:pPr>
      <w:r w:rsidRPr="002E5CBA">
        <w:rPr>
          <w:lang w:val="en-US"/>
        </w:rPr>
        <w:t xml:space="preserve">          $ref: 'TS29571_CommonData.yaml#/components/schemas/RefToBinaryData'</w:t>
      </w:r>
    </w:p>
    <w:p w:rsidR="0086296D" w:rsidRPr="002E5CBA" w:rsidRDefault="0086296D" w:rsidP="0086296D">
      <w:pPr>
        <w:pStyle w:val="PL"/>
        <w:rPr>
          <w:lang w:val="en-US"/>
        </w:rPr>
      </w:pPr>
      <w:r w:rsidRPr="002E5CBA">
        <w:rPr>
          <w:lang w:val="en-US"/>
        </w:rPr>
        <w:t xml:space="preserve">        cause:</w:t>
      </w:r>
    </w:p>
    <w:p w:rsidR="0086296D" w:rsidRPr="002E5CBA" w:rsidRDefault="0086296D" w:rsidP="0086296D">
      <w:pPr>
        <w:pStyle w:val="PL"/>
        <w:rPr>
          <w:lang w:val="en-US"/>
        </w:rPr>
      </w:pPr>
      <w:r w:rsidRPr="002E5CBA">
        <w:rPr>
          <w:lang w:val="en-US"/>
        </w:rPr>
        <w:t xml:space="preserve">          $ref: '#/components/schemas/Cause'</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requestIndication</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VsmfUpdatedData: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qosFlowsAddModList: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'#/components/schemas/QosFlowItem'</w:t>
      </w:r>
    </w:p>
    <w:p w:rsidR="0086296D" w:rsidRPr="002E5CBA" w:rsidRDefault="0086296D" w:rsidP="0086296D">
      <w:pPr>
        <w:pStyle w:val="PL"/>
        <w:rPr>
          <w:lang w:val="en-US"/>
        </w:rPr>
      </w:pPr>
      <w:r w:rsidRPr="002E5CBA">
        <w:rPr>
          <w:lang w:val="en-US"/>
        </w:rPr>
        <w:t xml:space="preserve">          minItems: 0</w:t>
      </w:r>
    </w:p>
    <w:p w:rsidR="0086296D" w:rsidRPr="002E5CBA" w:rsidRDefault="0086296D" w:rsidP="0086296D">
      <w:pPr>
        <w:pStyle w:val="PL"/>
        <w:rPr>
          <w:lang w:val="en-US"/>
        </w:rPr>
      </w:pPr>
      <w:r w:rsidRPr="002E5CBA">
        <w:rPr>
          <w:lang w:val="en-US"/>
        </w:rPr>
        <w:t xml:space="preserve">        qosFlowsRelList: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'#/components/schemas/QosFlowItem'</w:t>
      </w:r>
    </w:p>
    <w:p w:rsidR="0086296D" w:rsidRPr="002E5CBA" w:rsidRDefault="0086296D" w:rsidP="0086296D">
      <w:pPr>
        <w:pStyle w:val="PL"/>
        <w:rPr>
          <w:lang w:val="en-US"/>
        </w:rPr>
      </w:pPr>
      <w:r w:rsidRPr="002E5CBA">
        <w:rPr>
          <w:lang w:val="en-US"/>
        </w:rPr>
        <w:t xml:space="preserve">          minItems: 0</w:t>
      </w:r>
    </w:p>
    <w:p w:rsidR="0086296D" w:rsidRPr="002E5CBA" w:rsidRDefault="0086296D" w:rsidP="0086296D">
      <w:pPr>
        <w:pStyle w:val="PL"/>
        <w:rPr>
          <w:lang w:val="en-US"/>
        </w:rPr>
      </w:pPr>
      <w:r w:rsidRPr="002E5CBA">
        <w:rPr>
          <w:lang w:val="en-US"/>
        </w:rPr>
        <w:t xml:space="preserve">        qosFlowsFailedtoAddModList: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'#/components/schemas/QosFlowItem'</w:t>
      </w:r>
    </w:p>
    <w:p w:rsidR="0086296D" w:rsidRPr="002E5CBA" w:rsidRDefault="0086296D" w:rsidP="0086296D">
      <w:pPr>
        <w:pStyle w:val="PL"/>
        <w:rPr>
          <w:lang w:val="en-US"/>
        </w:rPr>
      </w:pPr>
      <w:r w:rsidRPr="002E5CBA">
        <w:rPr>
          <w:lang w:val="en-US"/>
        </w:rPr>
        <w:t xml:space="preserve">          minItems: 0</w:t>
      </w:r>
    </w:p>
    <w:p w:rsidR="0086296D" w:rsidRPr="002E5CBA" w:rsidRDefault="0086296D" w:rsidP="0086296D">
      <w:pPr>
        <w:pStyle w:val="PL"/>
        <w:rPr>
          <w:lang w:val="en-US"/>
        </w:rPr>
      </w:pPr>
      <w:r w:rsidRPr="002E5CBA">
        <w:rPr>
          <w:lang w:val="en-US"/>
        </w:rPr>
        <w:t xml:space="preserve">        qosFlowsFailedtoRelList:</w:t>
      </w:r>
    </w:p>
    <w:p w:rsidR="0086296D" w:rsidRPr="002E5CBA" w:rsidRDefault="0086296D" w:rsidP="0086296D">
      <w:pPr>
        <w:pStyle w:val="PL"/>
        <w:rPr>
          <w:lang w:val="en-US"/>
        </w:rPr>
      </w:pPr>
      <w:r w:rsidRPr="002E5CBA">
        <w:rPr>
          <w:lang w:val="en-US"/>
        </w:rPr>
        <w:t xml:space="preserve">          type: array</w:t>
      </w:r>
    </w:p>
    <w:p w:rsidR="0086296D" w:rsidRPr="002E5CBA" w:rsidRDefault="0086296D" w:rsidP="0086296D">
      <w:pPr>
        <w:pStyle w:val="PL"/>
        <w:rPr>
          <w:lang w:val="en-US"/>
        </w:rPr>
      </w:pPr>
      <w:r w:rsidRPr="002E5CBA">
        <w:rPr>
          <w:lang w:val="en-US"/>
        </w:rPr>
        <w:t xml:space="preserve">          items:</w:t>
      </w:r>
    </w:p>
    <w:p w:rsidR="0086296D" w:rsidRPr="002E5CBA" w:rsidRDefault="0086296D" w:rsidP="0086296D">
      <w:pPr>
        <w:pStyle w:val="PL"/>
        <w:rPr>
          <w:lang w:val="en-US"/>
        </w:rPr>
      </w:pPr>
      <w:r w:rsidRPr="002E5CBA">
        <w:rPr>
          <w:lang w:val="en-US"/>
        </w:rPr>
        <w:t xml:space="preserve">            $ref: '#/components/schemas/QosFlowItem'</w:t>
      </w:r>
    </w:p>
    <w:p w:rsidR="0086296D" w:rsidRPr="002E5CBA" w:rsidRDefault="0086296D" w:rsidP="0086296D">
      <w:pPr>
        <w:pStyle w:val="PL"/>
        <w:rPr>
          <w:lang w:val="en-US"/>
        </w:rPr>
      </w:pPr>
      <w:r w:rsidRPr="002E5CBA">
        <w:rPr>
          <w:lang w:val="en-US"/>
        </w:rPr>
        <w:t xml:space="preserve">          minItems: 0</w:t>
      </w:r>
    </w:p>
    <w:p w:rsidR="0086296D" w:rsidRDefault="0086296D" w:rsidP="0086296D">
      <w:pPr>
        <w:pStyle w:val="PL"/>
        <w:rPr>
          <w:lang w:val="en-US"/>
        </w:rPr>
      </w:pPr>
      <w:r w:rsidRPr="002E5CBA">
        <w:rPr>
          <w:lang w:val="en-US"/>
        </w:rPr>
        <w:t xml:space="preserve">        n1SmInfoFromUe:</w:t>
      </w:r>
    </w:p>
    <w:p w:rsidR="0086296D" w:rsidRPr="002E5CBA" w:rsidRDefault="0086296D" w:rsidP="0086296D">
      <w:pPr>
        <w:pStyle w:val="PL"/>
        <w:rPr>
          <w:lang w:val="en-US"/>
        </w:rPr>
      </w:pPr>
      <w:r w:rsidRPr="002E5CBA">
        <w:rPr>
          <w:lang w:val="en-US"/>
        </w:rPr>
        <w:t xml:space="preserve">          $ref: 'TS29571_CommonData.yaml#/components/schemas/RefToBinaryData'</w:t>
      </w:r>
    </w:p>
    <w:p w:rsidR="0086296D" w:rsidRDefault="0086296D" w:rsidP="0086296D">
      <w:pPr>
        <w:pStyle w:val="PL"/>
        <w:rPr>
          <w:lang w:val="en-US"/>
        </w:rPr>
      </w:pPr>
      <w:r w:rsidRPr="002E5CBA">
        <w:rPr>
          <w:lang w:val="en-US"/>
        </w:rPr>
        <w:t xml:space="preserve">        unknownN1SmInfo:</w:t>
      </w:r>
    </w:p>
    <w:p w:rsidR="0086296D" w:rsidRPr="002E5CBA" w:rsidRDefault="0086296D" w:rsidP="0086296D">
      <w:pPr>
        <w:pStyle w:val="PL"/>
        <w:rPr>
          <w:lang w:val="en-US"/>
        </w:rPr>
      </w:pPr>
      <w:r w:rsidRPr="002E5CBA">
        <w:rPr>
          <w:lang w:val="en-US"/>
        </w:rPr>
        <w:t xml:space="preserve">          $ref: 'TS29571_CommonData.yaml#/components/schemas/RefToBinaryData'</w:t>
      </w:r>
    </w:p>
    <w:p w:rsidR="0086296D" w:rsidRPr="002E5CBA" w:rsidRDefault="0086296D" w:rsidP="0086296D">
      <w:pPr>
        <w:pStyle w:val="PL"/>
        <w:rPr>
          <w:lang w:val="en-US"/>
        </w:rPr>
      </w:pPr>
      <w:r w:rsidRPr="002E5CBA">
        <w:rPr>
          <w:lang w:val="en-US"/>
        </w:rPr>
        <w:t xml:space="preserve">        ueLocation:</w:t>
      </w:r>
    </w:p>
    <w:p w:rsidR="0086296D" w:rsidRPr="002E5CBA" w:rsidRDefault="0086296D" w:rsidP="0086296D">
      <w:pPr>
        <w:pStyle w:val="PL"/>
        <w:rPr>
          <w:lang w:val="en-US"/>
        </w:rPr>
      </w:pPr>
      <w:r w:rsidRPr="002E5CBA">
        <w:rPr>
          <w:lang w:val="en-US"/>
        </w:rPr>
        <w:t xml:space="preserve">          $ref: 'TS29571_CommonData.yaml#/components/schemas/UserLocation'</w:t>
      </w:r>
    </w:p>
    <w:p w:rsidR="0086296D" w:rsidRPr="002E5CBA" w:rsidRDefault="0086296D" w:rsidP="0086296D">
      <w:pPr>
        <w:pStyle w:val="PL"/>
        <w:rPr>
          <w:lang w:val="en-US"/>
        </w:rPr>
      </w:pPr>
      <w:r w:rsidRPr="002E5CBA">
        <w:rPr>
          <w:lang w:val="en-US"/>
        </w:rPr>
        <w:t xml:space="preserve">        ueTimeZone:</w:t>
      </w:r>
    </w:p>
    <w:p w:rsidR="0086296D" w:rsidRPr="002E5CBA" w:rsidRDefault="0086296D" w:rsidP="0086296D">
      <w:pPr>
        <w:pStyle w:val="PL"/>
        <w:rPr>
          <w:lang w:val="en-US"/>
        </w:rPr>
      </w:pPr>
      <w:r w:rsidRPr="002E5CBA">
        <w:rPr>
          <w:lang w:val="en-US"/>
        </w:rPr>
        <w:t xml:space="preserve">          $ref: 'TS29571_CommonData.yaml#/components/schemas/TimeZone'</w:t>
      </w:r>
    </w:p>
    <w:p w:rsidR="0086296D" w:rsidRPr="002E5CBA" w:rsidRDefault="0086296D" w:rsidP="0086296D">
      <w:pPr>
        <w:pStyle w:val="PL"/>
        <w:rPr>
          <w:lang w:val="en-US"/>
        </w:rPr>
      </w:pPr>
      <w:r w:rsidRPr="002E5CBA">
        <w:rPr>
          <w:lang w:val="en-US"/>
        </w:rPr>
        <w:t xml:space="preserve">        addUeLocation:</w:t>
      </w:r>
    </w:p>
    <w:p w:rsidR="0086296D" w:rsidRPr="002E5CBA" w:rsidRDefault="0086296D" w:rsidP="0086296D">
      <w:pPr>
        <w:pStyle w:val="PL"/>
        <w:rPr>
          <w:lang w:val="en-US"/>
        </w:rPr>
      </w:pPr>
      <w:r w:rsidRPr="002E5CBA">
        <w:rPr>
          <w:lang w:val="en-US"/>
        </w:rPr>
        <w:t xml:space="preserve">          $ref: 'TS29571_CommonData.yaml#/components/schemas/UserLocation'</w:t>
      </w:r>
    </w:p>
    <w:p w:rsidR="00C43287" w:rsidRPr="002E5CBA" w:rsidRDefault="00C43287" w:rsidP="00C43287">
      <w:pPr>
        <w:pStyle w:val="PL"/>
        <w:rPr>
          <w:lang w:val="en-US"/>
        </w:rPr>
      </w:pPr>
      <w:r w:rsidRPr="002E5CBA">
        <w:rPr>
          <w:lang w:val="en-US"/>
        </w:rPr>
        <w:t xml:space="preserve">        </w:t>
      </w:r>
      <w:r>
        <w:rPr>
          <w:lang w:val="en-US"/>
        </w:rPr>
        <w:t>assignedEbiList</w:t>
      </w:r>
      <w:r w:rsidRPr="002E5CBA">
        <w:rPr>
          <w:lang w:val="en-US"/>
        </w:rPr>
        <w:t>:</w:t>
      </w:r>
    </w:p>
    <w:p w:rsidR="00C43287" w:rsidRPr="002E5CBA" w:rsidRDefault="00C43287" w:rsidP="00C43287">
      <w:pPr>
        <w:pStyle w:val="PL"/>
        <w:rPr>
          <w:lang w:val="en-US"/>
        </w:rPr>
      </w:pPr>
      <w:r w:rsidRPr="002E5CBA">
        <w:rPr>
          <w:lang w:val="en-US"/>
        </w:rPr>
        <w:t xml:space="preserve">          type: array</w:t>
      </w:r>
    </w:p>
    <w:p w:rsidR="00C43287" w:rsidRPr="002E5CBA" w:rsidRDefault="00C43287" w:rsidP="00C43287">
      <w:pPr>
        <w:pStyle w:val="PL"/>
        <w:rPr>
          <w:lang w:val="en-US"/>
        </w:rPr>
      </w:pPr>
      <w:r w:rsidRPr="002E5CBA">
        <w:rPr>
          <w:lang w:val="en-US"/>
        </w:rPr>
        <w:t xml:space="preserve">          items:</w:t>
      </w:r>
    </w:p>
    <w:p w:rsidR="00C43287" w:rsidRPr="002E5CBA" w:rsidRDefault="00C43287" w:rsidP="00C43287">
      <w:pPr>
        <w:pStyle w:val="PL"/>
        <w:rPr>
          <w:lang w:val="en-US"/>
        </w:rPr>
      </w:pPr>
      <w:r w:rsidRPr="002E5CBA">
        <w:rPr>
          <w:lang w:val="en-US"/>
        </w:rPr>
        <w:t xml:space="preserve">            $ref: '#/components/schemas/EbiArpMapping'</w:t>
      </w:r>
    </w:p>
    <w:p w:rsidR="00C43287" w:rsidRPr="002E5CBA" w:rsidRDefault="00C43287" w:rsidP="00C43287">
      <w:pPr>
        <w:pStyle w:val="PL"/>
        <w:rPr>
          <w:lang w:val="en-US"/>
        </w:rPr>
      </w:pPr>
      <w:r w:rsidRPr="002E5CBA">
        <w:rPr>
          <w:lang w:val="en-US"/>
        </w:rPr>
        <w:t xml:space="preserve">          minItems: 0</w:t>
      </w:r>
    </w:p>
    <w:p w:rsidR="00C43287" w:rsidRPr="002E5CBA" w:rsidRDefault="00C43287" w:rsidP="00C43287">
      <w:pPr>
        <w:pStyle w:val="PL"/>
        <w:rPr>
          <w:lang w:val="en-US"/>
        </w:rPr>
      </w:pPr>
      <w:r w:rsidRPr="002E5CBA">
        <w:rPr>
          <w:lang w:val="en-US"/>
        </w:rPr>
        <w:t xml:space="preserve">        </w:t>
      </w:r>
      <w:r>
        <w:rPr>
          <w:lang w:val="en-US"/>
        </w:rPr>
        <w:t>failedToAssignEbiList</w:t>
      </w:r>
      <w:r w:rsidRPr="002E5CBA">
        <w:rPr>
          <w:lang w:val="en-US"/>
        </w:rPr>
        <w:t>:</w:t>
      </w:r>
    </w:p>
    <w:p w:rsidR="00C43287" w:rsidRPr="002E5CBA" w:rsidRDefault="00C43287" w:rsidP="00C43287">
      <w:pPr>
        <w:pStyle w:val="PL"/>
        <w:rPr>
          <w:lang w:val="en-US"/>
        </w:rPr>
      </w:pPr>
      <w:r w:rsidRPr="002E5CBA">
        <w:rPr>
          <w:lang w:val="en-US"/>
        </w:rPr>
        <w:t xml:space="preserve">          type: array</w:t>
      </w:r>
    </w:p>
    <w:p w:rsidR="00C43287" w:rsidRPr="002E5CBA" w:rsidRDefault="00C43287" w:rsidP="00C43287">
      <w:pPr>
        <w:pStyle w:val="PL"/>
        <w:rPr>
          <w:lang w:val="en-US"/>
        </w:rPr>
      </w:pPr>
      <w:r w:rsidRPr="002E5CBA">
        <w:rPr>
          <w:lang w:val="en-US"/>
        </w:rPr>
        <w:t xml:space="preserve">          items:</w:t>
      </w:r>
    </w:p>
    <w:p w:rsidR="00C43287" w:rsidRPr="002E5CBA" w:rsidRDefault="00C43287" w:rsidP="00C43287">
      <w:pPr>
        <w:pStyle w:val="PL"/>
        <w:rPr>
          <w:lang w:val="en-US"/>
        </w:rPr>
      </w:pPr>
      <w:r w:rsidRPr="002E5CBA">
        <w:rPr>
          <w:lang w:val="en-US"/>
        </w:rPr>
        <w:t xml:space="preserve">            $ref: '#/components/schemas/EpsBearerId'</w:t>
      </w:r>
    </w:p>
    <w:p w:rsidR="00C43287" w:rsidRPr="002E5CBA" w:rsidRDefault="00C43287" w:rsidP="00C43287">
      <w:pPr>
        <w:pStyle w:val="PL"/>
        <w:rPr>
          <w:lang w:val="en-US"/>
        </w:rPr>
      </w:pPr>
      <w:r w:rsidRPr="002E5CBA">
        <w:rPr>
          <w:lang w:val="en-US"/>
        </w:rPr>
        <w:t xml:space="preserve">          minItems: 0</w:t>
      </w:r>
    </w:p>
    <w:p w:rsidR="00C43287" w:rsidRPr="002E5CBA" w:rsidRDefault="00C43287" w:rsidP="00C43287">
      <w:pPr>
        <w:pStyle w:val="PL"/>
        <w:rPr>
          <w:lang w:val="en-US"/>
        </w:rPr>
      </w:pPr>
      <w:r w:rsidRPr="002E5CBA">
        <w:rPr>
          <w:lang w:val="en-US"/>
        </w:rPr>
        <w:t xml:space="preserve">        </w:t>
      </w:r>
      <w:r>
        <w:rPr>
          <w:lang w:val="en-US"/>
        </w:rPr>
        <w:t>releasedEbiList</w:t>
      </w:r>
      <w:r w:rsidRPr="002E5CBA">
        <w:rPr>
          <w:lang w:val="en-US"/>
        </w:rPr>
        <w:t>:</w:t>
      </w:r>
    </w:p>
    <w:p w:rsidR="00C43287" w:rsidRPr="002E5CBA" w:rsidRDefault="00C43287" w:rsidP="00C43287">
      <w:pPr>
        <w:pStyle w:val="PL"/>
        <w:rPr>
          <w:lang w:val="en-US"/>
        </w:rPr>
      </w:pPr>
      <w:r w:rsidRPr="002E5CBA">
        <w:rPr>
          <w:lang w:val="en-US"/>
        </w:rPr>
        <w:t xml:space="preserve">          type: array</w:t>
      </w:r>
    </w:p>
    <w:p w:rsidR="00C43287" w:rsidRPr="002E5CBA" w:rsidRDefault="00C43287" w:rsidP="00C43287">
      <w:pPr>
        <w:pStyle w:val="PL"/>
        <w:rPr>
          <w:lang w:val="en-US"/>
        </w:rPr>
      </w:pPr>
      <w:r w:rsidRPr="002E5CBA">
        <w:rPr>
          <w:lang w:val="en-US"/>
        </w:rPr>
        <w:t xml:space="preserve">          items:</w:t>
      </w:r>
    </w:p>
    <w:p w:rsidR="00C43287" w:rsidRPr="002E5CBA" w:rsidRDefault="00C43287" w:rsidP="00C43287">
      <w:pPr>
        <w:pStyle w:val="PL"/>
        <w:rPr>
          <w:lang w:val="en-US"/>
        </w:rPr>
      </w:pPr>
      <w:r w:rsidRPr="002E5CBA">
        <w:rPr>
          <w:lang w:val="en-US"/>
        </w:rPr>
        <w:t xml:space="preserve">            $ref: '#/components/schemas/EpsBearerId'</w:t>
      </w:r>
    </w:p>
    <w:p w:rsidR="00C43287" w:rsidRPr="002E5CBA" w:rsidRDefault="00C43287" w:rsidP="0086296D">
      <w:pPr>
        <w:pStyle w:val="PL"/>
        <w:rPr>
          <w:lang w:val="en-US"/>
        </w:rPr>
      </w:pPr>
      <w:r w:rsidRPr="002E5CBA">
        <w:rPr>
          <w:lang w:val="en-US"/>
        </w:rPr>
        <w:t xml:space="preserve">          minItems: 0</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StatusNotification:</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statusInfo :</w:t>
      </w:r>
    </w:p>
    <w:p w:rsidR="0086296D" w:rsidRPr="002E5CBA" w:rsidRDefault="0086296D" w:rsidP="0086296D">
      <w:pPr>
        <w:pStyle w:val="PL"/>
        <w:rPr>
          <w:lang w:val="en-US"/>
        </w:rPr>
      </w:pPr>
      <w:r w:rsidRPr="002E5CBA">
        <w:rPr>
          <w:lang w:val="en-US"/>
        </w:rPr>
        <w:t xml:space="preserve">          $ref: '#/components/schemas/StatusInfo'</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statusInfo </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QosFlowItem:</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qfi:</w:t>
      </w:r>
    </w:p>
    <w:p w:rsidR="0086296D" w:rsidRPr="002E5CBA" w:rsidRDefault="0086296D" w:rsidP="0086296D">
      <w:pPr>
        <w:pStyle w:val="PL"/>
        <w:rPr>
          <w:lang w:val="en-US"/>
        </w:rPr>
      </w:pPr>
      <w:r w:rsidRPr="002E5CBA">
        <w:rPr>
          <w:lang w:val="en-US"/>
        </w:rPr>
        <w:t xml:space="preserve">          $ref: 'TS29571_CommonData.yaml#/components/schemas/Qfi'</w:t>
      </w:r>
    </w:p>
    <w:p w:rsidR="0086296D" w:rsidRPr="002E5CBA" w:rsidRDefault="0086296D" w:rsidP="0086296D">
      <w:pPr>
        <w:pStyle w:val="PL"/>
        <w:rPr>
          <w:lang w:val="en-US"/>
        </w:rPr>
      </w:pPr>
      <w:r w:rsidRPr="002E5CBA">
        <w:rPr>
          <w:lang w:val="en-US"/>
        </w:rPr>
        <w:t xml:space="preserve">        cause:</w:t>
      </w:r>
    </w:p>
    <w:p w:rsidR="0086296D" w:rsidRPr="002E5CBA" w:rsidRDefault="0086296D" w:rsidP="0086296D">
      <w:pPr>
        <w:pStyle w:val="PL"/>
        <w:rPr>
          <w:lang w:val="en-US"/>
        </w:rPr>
      </w:pPr>
      <w:r w:rsidRPr="002E5CBA">
        <w:rPr>
          <w:lang w:val="en-US"/>
        </w:rPr>
        <w:t xml:space="preserve">          $ref: '#/components/schemas/Cause'</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qfi</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QosFlowSetupItem:</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qfi:</w:t>
      </w:r>
    </w:p>
    <w:p w:rsidR="0086296D" w:rsidRPr="002E5CBA" w:rsidRDefault="0086296D" w:rsidP="0086296D">
      <w:pPr>
        <w:pStyle w:val="PL"/>
        <w:rPr>
          <w:lang w:val="en-US"/>
        </w:rPr>
      </w:pPr>
      <w:r w:rsidRPr="002E5CBA">
        <w:rPr>
          <w:lang w:val="en-US"/>
        </w:rPr>
        <w:t xml:space="preserve">          $ref: 'TS29571_CommonData.yaml#/components/schemas/Qfi'</w:t>
      </w:r>
    </w:p>
    <w:p w:rsidR="0086296D" w:rsidRPr="002E5CBA" w:rsidRDefault="0086296D" w:rsidP="0086296D">
      <w:pPr>
        <w:pStyle w:val="PL"/>
        <w:rPr>
          <w:lang w:val="en-US"/>
        </w:rPr>
      </w:pPr>
      <w:r w:rsidRPr="002E5CBA">
        <w:rPr>
          <w:lang w:val="en-US"/>
        </w:rPr>
        <w:t xml:space="preserve">        qosRules:</w:t>
      </w:r>
    </w:p>
    <w:p w:rsidR="0086296D" w:rsidRDefault="0086296D" w:rsidP="0086296D">
      <w:pPr>
        <w:pStyle w:val="PL"/>
        <w:rPr>
          <w:lang w:val="en-US"/>
        </w:rPr>
      </w:pPr>
      <w:r w:rsidRPr="002E5CBA">
        <w:rPr>
          <w:lang w:val="en-US"/>
        </w:rPr>
        <w:t xml:space="preserve">          $ref: 'TS29571_CommonData.yaml#/components/schemas/Bytes'</w:t>
      </w:r>
    </w:p>
    <w:p w:rsidR="00283FD2" w:rsidRPr="002E5CBA" w:rsidRDefault="00283FD2" w:rsidP="00283FD2">
      <w:pPr>
        <w:pStyle w:val="PL"/>
        <w:rPr>
          <w:lang w:val="en-US"/>
        </w:rPr>
      </w:pPr>
      <w:r w:rsidRPr="002E5CBA">
        <w:rPr>
          <w:lang w:val="en-US"/>
        </w:rPr>
        <w:t xml:space="preserve">        qos</w:t>
      </w:r>
      <w:r>
        <w:rPr>
          <w:lang w:val="en-US"/>
        </w:rPr>
        <w:t>FlowDescription</w:t>
      </w:r>
      <w:r w:rsidRPr="002E5CBA">
        <w:rPr>
          <w:lang w:val="en-US"/>
        </w:rPr>
        <w:t>:</w:t>
      </w:r>
    </w:p>
    <w:p w:rsidR="00283FD2" w:rsidRPr="002E5CBA" w:rsidRDefault="00283FD2" w:rsidP="0086296D">
      <w:pPr>
        <w:pStyle w:val="PL"/>
        <w:rPr>
          <w:lang w:val="en-US"/>
        </w:rPr>
      </w:pPr>
      <w:r w:rsidRPr="002E5CBA">
        <w:rPr>
          <w:lang w:val="en-US"/>
        </w:rPr>
        <w:t xml:space="preserve">          $ref: 'TS29571_CommonData.yaml#/components/schemas/Bytes'</w:t>
      </w:r>
    </w:p>
    <w:p w:rsidR="0086296D" w:rsidRPr="002E5CBA" w:rsidRDefault="0086296D" w:rsidP="0086296D">
      <w:pPr>
        <w:pStyle w:val="PL"/>
        <w:rPr>
          <w:lang w:val="en-US"/>
        </w:rPr>
      </w:pPr>
      <w:r w:rsidRPr="002E5CBA">
        <w:rPr>
          <w:lang w:val="en-US"/>
        </w:rPr>
        <w:t xml:space="preserve">        qosFlowProfile:</w:t>
      </w:r>
    </w:p>
    <w:p w:rsidR="0086296D" w:rsidRPr="002E5CBA" w:rsidRDefault="0086296D" w:rsidP="0086296D">
      <w:pPr>
        <w:pStyle w:val="PL"/>
        <w:rPr>
          <w:lang w:val="en-US"/>
        </w:rPr>
      </w:pPr>
      <w:r w:rsidRPr="002E5CBA">
        <w:rPr>
          <w:lang w:val="en-US"/>
        </w:rPr>
        <w:t xml:space="preserve">          $ref: '#/components/schemas/QosFlowProfile'</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qfi</w:t>
      </w:r>
    </w:p>
    <w:p w:rsidR="0086296D" w:rsidRPr="002E5CBA" w:rsidRDefault="0086296D" w:rsidP="0086296D">
      <w:pPr>
        <w:pStyle w:val="PL"/>
        <w:rPr>
          <w:lang w:val="en-US"/>
        </w:rPr>
      </w:pPr>
      <w:r w:rsidRPr="002E5CBA">
        <w:rPr>
          <w:lang w:val="en-US"/>
        </w:rPr>
        <w:t xml:space="preserve">        - qosRules</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QosFlowAddModifyRequestItem:</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qfi:</w:t>
      </w:r>
    </w:p>
    <w:p w:rsidR="0086296D" w:rsidRPr="002E5CBA" w:rsidRDefault="0086296D" w:rsidP="0086296D">
      <w:pPr>
        <w:pStyle w:val="PL"/>
        <w:rPr>
          <w:lang w:val="en-US"/>
        </w:rPr>
      </w:pPr>
      <w:r w:rsidRPr="002E5CBA">
        <w:rPr>
          <w:lang w:val="en-US"/>
        </w:rPr>
        <w:t xml:space="preserve">          $ref: 'TS29571_CommonData.yaml#/components/schemas/Qfi'</w:t>
      </w:r>
    </w:p>
    <w:p w:rsidR="0086296D" w:rsidRPr="002E5CBA" w:rsidRDefault="0086296D" w:rsidP="0086296D">
      <w:pPr>
        <w:pStyle w:val="PL"/>
        <w:rPr>
          <w:lang w:val="en-US"/>
        </w:rPr>
      </w:pPr>
      <w:r w:rsidRPr="002E5CBA">
        <w:rPr>
          <w:lang w:val="en-US"/>
        </w:rPr>
        <w:t xml:space="preserve">        qosRules:</w:t>
      </w:r>
    </w:p>
    <w:p w:rsidR="0086296D" w:rsidRDefault="0086296D" w:rsidP="0086296D">
      <w:pPr>
        <w:pStyle w:val="PL"/>
        <w:rPr>
          <w:lang w:val="en-US"/>
        </w:rPr>
      </w:pPr>
      <w:r w:rsidRPr="002E5CBA">
        <w:rPr>
          <w:lang w:val="en-US"/>
        </w:rPr>
        <w:t xml:space="preserve">          $ref: 'TS29571_CommonData.yaml#/components/schemas/Bytes'</w:t>
      </w:r>
    </w:p>
    <w:p w:rsidR="00283FD2" w:rsidRPr="002E5CBA" w:rsidRDefault="00283FD2" w:rsidP="00283FD2">
      <w:pPr>
        <w:pStyle w:val="PL"/>
        <w:rPr>
          <w:lang w:val="en-US"/>
        </w:rPr>
      </w:pPr>
      <w:r w:rsidRPr="002E5CBA">
        <w:rPr>
          <w:lang w:val="en-US"/>
        </w:rPr>
        <w:t xml:space="preserve">        qos</w:t>
      </w:r>
      <w:r>
        <w:rPr>
          <w:lang w:val="en-US"/>
        </w:rPr>
        <w:t>FlowDescription</w:t>
      </w:r>
      <w:r w:rsidRPr="002E5CBA">
        <w:rPr>
          <w:lang w:val="en-US"/>
        </w:rPr>
        <w:t>:</w:t>
      </w:r>
    </w:p>
    <w:p w:rsidR="00283FD2" w:rsidRPr="002E5CBA" w:rsidRDefault="00283FD2" w:rsidP="0086296D">
      <w:pPr>
        <w:pStyle w:val="PL"/>
        <w:rPr>
          <w:lang w:val="en-US"/>
        </w:rPr>
      </w:pPr>
      <w:r w:rsidRPr="002E5CBA">
        <w:rPr>
          <w:lang w:val="en-US"/>
        </w:rPr>
        <w:t xml:space="preserve">          $ref: 'TS29571_CommonData.yaml#/components/schemas/Bytes'</w:t>
      </w:r>
    </w:p>
    <w:p w:rsidR="0086296D" w:rsidRPr="002E5CBA" w:rsidRDefault="0086296D" w:rsidP="0086296D">
      <w:pPr>
        <w:pStyle w:val="PL"/>
        <w:rPr>
          <w:lang w:val="en-US"/>
        </w:rPr>
      </w:pPr>
      <w:r w:rsidRPr="002E5CBA">
        <w:rPr>
          <w:lang w:val="en-US"/>
        </w:rPr>
        <w:t xml:space="preserve">        qosFlowProfile:</w:t>
      </w:r>
    </w:p>
    <w:p w:rsidR="0086296D" w:rsidRPr="002E5CBA" w:rsidRDefault="0086296D" w:rsidP="0086296D">
      <w:pPr>
        <w:pStyle w:val="PL"/>
        <w:rPr>
          <w:lang w:val="en-US"/>
        </w:rPr>
      </w:pPr>
      <w:r w:rsidRPr="002E5CBA">
        <w:rPr>
          <w:lang w:val="en-US"/>
        </w:rPr>
        <w:t xml:space="preserve">          $ref: '#/components/schemas/QosFlowProfile'</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qfi</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QosFlowReleaseRequestItem:</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qfi:</w:t>
      </w:r>
    </w:p>
    <w:p w:rsidR="0086296D" w:rsidRPr="002E5CBA" w:rsidRDefault="0086296D" w:rsidP="0086296D">
      <w:pPr>
        <w:pStyle w:val="PL"/>
        <w:rPr>
          <w:lang w:val="en-US"/>
        </w:rPr>
      </w:pPr>
      <w:r w:rsidRPr="002E5CBA">
        <w:rPr>
          <w:lang w:val="en-US"/>
        </w:rPr>
        <w:t xml:space="preserve">          $ref: 'TS29571_CommonData.yaml#/components/schemas/Qfi'</w:t>
      </w:r>
    </w:p>
    <w:p w:rsidR="0086296D" w:rsidRPr="002E5CBA" w:rsidRDefault="0086296D" w:rsidP="0086296D">
      <w:pPr>
        <w:pStyle w:val="PL"/>
        <w:rPr>
          <w:lang w:val="en-US"/>
        </w:rPr>
      </w:pPr>
      <w:r w:rsidRPr="002E5CBA">
        <w:rPr>
          <w:lang w:val="en-US"/>
        </w:rPr>
        <w:t xml:space="preserve">        qosRules:</w:t>
      </w:r>
    </w:p>
    <w:p w:rsidR="0086296D" w:rsidRDefault="0086296D" w:rsidP="0086296D">
      <w:pPr>
        <w:pStyle w:val="PL"/>
        <w:rPr>
          <w:lang w:val="en-US"/>
        </w:rPr>
      </w:pPr>
      <w:r w:rsidRPr="002E5CBA">
        <w:rPr>
          <w:lang w:val="en-US"/>
        </w:rPr>
        <w:t xml:space="preserve">          $ref: 'TS29571_CommonData.yaml#/components/schemas/Bytes'</w:t>
      </w:r>
    </w:p>
    <w:p w:rsidR="005C4371" w:rsidRPr="002E5CBA" w:rsidRDefault="005C4371" w:rsidP="005C4371">
      <w:pPr>
        <w:pStyle w:val="PL"/>
        <w:rPr>
          <w:lang w:val="en-US"/>
        </w:rPr>
      </w:pPr>
      <w:r w:rsidRPr="002E5CBA">
        <w:rPr>
          <w:lang w:val="en-US"/>
        </w:rPr>
        <w:t xml:space="preserve">        qos</w:t>
      </w:r>
      <w:r>
        <w:rPr>
          <w:lang w:val="en-US"/>
        </w:rPr>
        <w:t>FlowDescription</w:t>
      </w:r>
      <w:r w:rsidRPr="002E5CBA">
        <w:rPr>
          <w:lang w:val="en-US"/>
        </w:rPr>
        <w:t>:</w:t>
      </w:r>
    </w:p>
    <w:p w:rsidR="005C4371" w:rsidRPr="002E5CBA" w:rsidRDefault="005C4371" w:rsidP="0086296D">
      <w:pPr>
        <w:pStyle w:val="PL"/>
        <w:rPr>
          <w:lang w:val="en-US"/>
        </w:rPr>
      </w:pPr>
      <w:r w:rsidRPr="002E5CBA">
        <w:rPr>
          <w:lang w:val="en-US"/>
        </w:rPr>
        <w:t xml:space="preserve">          $ref: 'TS29571_CommonData.yaml#/components/schemas/Bytes'</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qfi</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QosFlowProfile:</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5qi:</w:t>
      </w:r>
    </w:p>
    <w:p w:rsidR="0086296D" w:rsidRPr="002E5CBA" w:rsidRDefault="0086296D" w:rsidP="0086296D">
      <w:pPr>
        <w:pStyle w:val="PL"/>
        <w:rPr>
          <w:lang w:val="en-US"/>
        </w:rPr>
      </w:pPr>
      <w:r w:rsidRPr="002E5CBA">
        <w:rPr>
          <w:lang w:val="en-US"/>
        </w:rPr>
        <w:t xml:space="preserve">          $ref: 'TS29571_CommonData.yaml#/components/schemas/5</w:t>
      </w:r>
      <w:r w:rsidR="001B2A09">
        <w:rPr>
          <w:lang w:val="en-US"/>
        </w:rPr>
        <w:t>Q</w:t>
      </w:r>
      <w:r w:rsidRPr="002E5CBA">
        <w:rPr>
          <w:lang w:val="en-US"/>
        </w:rPr>
        <w:t>i'</w:t>
      </w:r>
    </w:p>
    <w:p w:rsidR="0086296D" w:rsidRPr="002E5CBA" w:rsidRDefault="00843B28" w:rsidP="0086296D">
      <w:pPr>
        <w:pStyle w:val="PL"/>
        <w:rPr>
          <w:lang w:val="en-US"/>
        </w:rPr>
      </w:pPr>
      <w:r>
        <w:rPr>
          <w:lang w:val="en-US"/>
        </w:rPr>
        <w:t xml:space="preserve">        nonDynamic5Q</w:t>
      </w:r>
      <w:r w:rsidR="0086296D" w:rsidRPr="002E5CBA">
        <w:rPr>
          <w:lang w:val="en-US"/>
        </w:rPr>
        <w:t>i:</w:t>
      </w:r>
    </w:p>
    <w:p w:rsidR="0086296D" w:rsidRPr="002E5CBA" w:rsidRDefault="0086296D" w:rsidP="0086296D">
      <w:pPr>
        <w:pStyle w:val="PL"/>
        <w:rPr>
          <w:lang w:val="en-US"/>
        </w:rPr>
      </w:pPr>
      <w:r w:rsidRPr="002E5CBA">
        <w:rPr>
          <w:lang w:val="en-US"/>
        </w:rPr>
        <w:t xml:space="preserve">          $ref: '</w:t>
      </w:r>
      <w:r w:rsidR="00FA48A0" w:rsidRPr="002E5CBA">
        <w:rPr>
          <w:lang w:val="en-US"/>
        </w:rPr>
        <w:t>TS29571_CommonData.yaml</w:t>
      </w:r>
      <w:r w:rsidRPr="002E5CBA">
        <w:rPr>
          <w:lang w:val="en-US"/>
        </w:rPr>
        <w:t>#/components/schemas/NonDynamic5</w:t>
      </w:r>
      <w:r w:rsidR="001B2A09">
        <w:rPr>
          <w:lang w:val="en-US"/>
        </w:rPr>
        <w:t>Q</w:t>
      </w:r>
      <w:r w:rsidRPr="002E5CBA">
        <w:rPr>
          <w:lang w:val="en-US"/>
        </w:rPr>
        <w:t>i'</w:t>
      </w:r>
    </w:p>
    <w:p w:rsidR="0086296D" w:rsidRPr="002E5CBA" w:rsidRDefault="00843B28" w:rsidP="0086296D">
      <w:pPr>
        <w:pStyle w:val="PL"/>
        <w:rPr>
          <w:lang w:val="en-US"/>
        </w:rPr>
      </w:pPr>
      <w:r>
        <w:rPr>
          <w:lang w:val="en-US"/>
        </w:rPr>
        <w:t xml:space="preserve">        dynamic5Q</w:t>
      </w:r>
      <w:r w:rsidR="0086296D" w:rsidRPr="002E5CBA">
        <w:rPr>
          <w:lang w:val="en-US"/>
        </w:rPr>
        <w:t>i:</w:t>
      </w:r>
    </w:p>
    <w:p w:rsidR="0086296D" w:rsidRPr="002E5CBA" w:rsidRDefault="0086296D" w:rsidP="0086296D">
      <w:pPr>
        <w:pStyle w:val="PL"/>
        <w:rPr>
          <w:lang w:val="en-US"/>
        </w:rPr>
      </w:pPr>
      <w:r w:rsidRPr="002E5CBA">
        <w:rPr>
          <w:lang w:val="en-US"/>
        </w:rPr>
        <w:t xml:space="preserve">          $ref: '</w:t>
      </w:r>
      <w:r w:rsidR="00FA48A0" w:rsidRPr="002E5CBA">
        <w:rPr>
          <w:lang w:val="en-US"/>
        </w:rPr>
        <w:t>TS29571_CommonData.yaml</w:t>
      </w:r>
      <w:r w:rsidRPr="002E5CBA">
        <w:rPr>
          <w:lang w:val="en-US"/>
        </w:rPr>
        <w:t>#/components/schemas/Dynamic5</w:t>
      </w:r>
      <w:r w:rsidR="001B2A09">
        <w:rPr>
          <w:lang w:val="en-US"/>
        </w:rPr>
        <w:t>Q</w:t>
      </w:r>
      <w:r w:rsidRPr="002E5CBA">
        <w:rPr>
          <w:lang w:val="en-US"/>
        </w:rPr>
        <w:t>i'</w:t>
      </w:r>
    </w:p>
    <w:p w:rsidR="0086296D" w:rsidRPr="002E5CBA" w:rsidRDefault="0086296D" w:rsidP="0086296D">
      <w:pPr>
        <w:pStyle w:val="PL"/>
        <w:rPr>
          <w:lang w:val="en-US"/>
        </w:rPr>
      </w:pPr>
      <w:r w:rsidRPr="002E5CBA">
        <w:rPr>
          <w:lang w:val="en-US"/>
        </w:rPr>
        <w:t xml:space="preserve">        arp:</w:t>
      </w:r>
    </w:p>
    <w:p w:rsidR="0086296D" w:rsidRPr="002E5CBA" w:rsidRDefault="0086296D" w:rsidP="0086296D">
      <w:pPr>
        <w:pStyle w:val="PL"/>
        <w:rPr>
          <w:lang w:val="en-US"/>
        </w:rPr>
      </w:pPr>
      <w:r w:rsidRPr="002E5CBA">
        <w:rPr>
          <w:lang w:val="en-US"/>
        </w:rPr>
        <w:t xml:space="preserve">          $ref: 'TS29571_CommonData.yaml#/components/schemas/Arp'</w:t>
      </w:r>
    </w:p>
    <w:p w:rsidR="0086296D" w:rsidRPr="002E5CBA" w:rsidRDefault="0086296D" w:rsidP="0086296D">
      <w:pPr>
        <w:pStyle w:val="PL"/>
        <w:rPr>
          <w:lang w:val="en-US"/>
        </w:rPr>
      </w:pPr>
      <w:r w:rsidRPr="002E5CBA">
        <w:rPr>
          <w:lang w:val="en-US"/>
        </w:rPr>
        <w:t xml:space="preserve">        gbrQosFlowInfo:</w:t>
      </w:r>
    </w:p>
    <w:p w:rsidR="0086296D" w:rsidRPr="002E5CBA" w:rsidRDefault="0086296D" w:rsidP="0086296D">
      <w:pPr>
        <w:pStyle w:val="PL"/>
        <w:rPr>
          <w:lang w:val="en-US"/>
        </w:rPr>
      </w:pPr>
      <w:r w:rsidRPr="002E5CBA">
        <w:rPr>
          <w:lang w:val="en-US"/>
        </w:rPr>
        <w:t xml:space="preserve">          $ref: '#/components/schemas/GbrQosFlowInformation'</w:t>
      </w:r>
    </w:p>
    <w:p w:rsidR="0086296D" w:rsidRPr="002E5CBA" w:rsidRDefault="0086296D" w:rsidP="0086296D">
      <w:pPr>
        <w:pStyle w:val="PL"/>
        <w:rPr>
          <w:lang w:val="en-US"/>
        </w:rPr>
      </w:pPr>
      <w:r w:rsidRPr="002E5CBA">
        <w:rPr>
          <w:lang w:val="en-US"/>
        </w:rPr>
        <w:t xml:space="preserve">        rqa:</w:t>
      </w:r>
    </w:p>
    <w:p w:rsidR="0086296D" w:rsidRDefault="0086296D" w:rsidP="0086296D">
      <w:pPr>
        <w:pStyle w:val="PL"/>
        <w:rPr>
          <w:lang w:val="en-US"/>
        </w:rPr>
      </w:pPr>
      <w:r w:rsidRPr="002E5CBA">
        <w:rPr>
          <w:lang w:val="en-US"/>
        </w:rPr>
        <w:t xml:space="preserve">          $ref: 'TS29571_CommonData.yaml#/components/schemas/ReflectiveQo</w:t>
      </w:r>
      <w:r w:rsidR="002326EA">
        <w:rPr>
          <w:lang w:val="en-US"/>
        </w:rPr>
        <w:t>S</w:t>
      </w:r>
      <w:r w:rsidRPr="002E5CBA">
        <w:rPr>
          <w:lang w:val="en-US"/>
        </w:rPr>
        <w:t>Attribute'</w:t>
      </w:r>
    </w:p>
    <w:p w:rsidR="00B357AA" w:rsidRPr="002E5CBA" w:rsidRDefault="00B357AA" w:rsidP="00B357AA">
      <w:pPr>
        <w:pStyle w:val="PL"/>
        <w:rPr>
          <w:lang w:val="en-US"/>
        </w:rPr>
      </w:pPr>
      <w:r w:rsidRPr="002E5CBA">
        <w:rPr>
          <w:lang w:val="en-US"/>
        </w:rPr>
        <w:t xml:space="preserve">      required:</w:t>
      </w:r>
    </w:p>
    <w:p w:rsidR="00B357AA" w:rsidRPr="002E5CBA" w:rsidRDefault="00B357AA" w:rsidP="0086296D">
      <w:pPr>
        <w:pStyle w:val="PL"/>
        <w:rPr>
          <w:lang w:val="en-US"/>
        </w:rPr>
      </w:pPr>
      <w:r w:rsidRPr="002E5CBA">
        <w:rPr>
          <w:lang w:val="en-US"/>
        </w:rPr>
        <w:t xml:space="preserve">        - </w:t>
      </w:r>
      <w:r>
        <w:rPr>
          <w:lang w:val="en-US"/>
        </w:rPr>
        <w:t>5qi</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GbrQosFlowInformation:</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maxFbrDl:</w:t>
      </w:r>
    </w:p>
    <w:p w:rsidR="0086296D" w:rsidRPr="002E5CBA" w:rsidRDefault="0086296D" w:rsidP="0086296D">
      <w:pPr>
        <w:pStyle w:val="PL"/>
        <w:rPr>
          <w:lang w:val="en-US"/>
        </w:rPr>
      </w:pPr>
      <w:r w:rsidRPr="002E5CBA">
        <w:rPr>
          <w:lang w:val="en-US"/>
        </w:rPr>
        <w:t xml:space="preserve">          $ref: 'TS29571_CommonData.yaml#/components/schemas/BitRate'</w:t>
      </w:r>
    </w:p>
    <w:p w:rsidR="0086296D" w:rsidRPr="002E5CBA" w:rsidRDefault="0086296D" w:rsidP="0086296D">
      <w:pPr>
        <w:pStyle w:val="PL"/>
        <w:rPr>
          <w:lang w:val="en-US"/>
        </w:rPr>
      </w:pPr>
      <w:r w:rsidRPr="002E5CBA">
        <w:rPr>
          <w:lang w:val="en-US"/>
        </w:rPr>
        <w:t xml:space="preserve">        maxFbrUl:</w:t>
      </w:r>
    </w:p>
    <w:p w:rsidR="0086296D" w:rsidRPr="002E5CBA" w:rsidRDefault="0086296D" w:rsidP="0086296D">
      <w:pPr>
        <w:pStyle w:val="PL"/>
        <w:rPr>
          <w:lang w:val="en-US"/>
        </w:rPr>
      </w:pPr>
      <w:r w:rsidRPr="002E5CBA">
        <w:rPr>
          <w:lang w:val="en-US"/>
        </w:rPr>
        <w:t xml:space="preserve">          $ref: 'TS29571_CommonData.yaml#/components/schemas/BitRate'</w:t>
      </w:r>
    </w:p>
    <w:p w:rsidR="0086296D" w:rsidRPr="002E5CBA" w:rsidRDefault="0086296D" w:rsidP="0086296D">
      <w:pPr>
        <w:pStyle w:val="PL"/>
        <w:rPr>
          <w:lang w:val="en-US"/>
        </w:rPr>
      </w:pPr>
      <w:r w:rsidRPr="002E5CBA">
        <w:rPr>
          <w:lang w:val="en-US"/>
        </w:rPr>
        <w:t xml:space="preserve">        guaFbrDl:</w:t>
      </w:r>
    </w:p>
    <w:p w:rsidR="0086296D" w:rsidRPr="002E5CBA" w:rsidRDefault="0086296D" w:rsidP="0086296D">
      <w:pPr>
        <w:pStyle w:val="PL"/>
        <w:rPr>
          <w:lang w:val="en-US"/>
        </w:rPr>
      </w:pPr>
      <w:r w:rsidRPr="002E5CBA">
        <w:rPr>
          <w:lang w:val="en-US"/>
        </w:rPr>
        <w:t xml:space="preserve">          $ref: 'TS29571_CommonData.yaml#/components/schemas/BitRate'</w:t>
      </w:r>
    </w:p>
    <w:p w:rsidR="0086296D" w:rsidRPr="002E5CBA" w:rsidRDefault="0086296D" w:rsidP="0086296D">
      <w:pPr>
        <w:pStyle w:val="PL"/>
        <w:rPr>
          <w:lang w:val="en-US"/>
        </w:rPr>
      </w:pPr>
      <w:r w:rsidRPr="002E5CBA">
        <w:rPr>
          <w:lang w:val="en-US"/>
        </w:rPr>
        <w:t xml:space="preserve">        guaFbrUl:</w:t>
      </w:r>
    </w:p>
    <w:p w:rsidR="0086296D" w:rsidRPr="002E5CBA" w:rsidRDefault="0086296D" w:rsidP="0086296D">
      <w:pPr>
        <w:pStyle w:val="PL"/>
        <w:rPr>
          <w:lang w:val="en-US"/>
        </w:rPr>
      </w:pPr>
      <w:r w:rsidRPr="002E5CBA">
        <w:rPr>
          <w:lang w:val="en-US"/>
        </w:rPr>
        <w:t xml:space="preserve">          $ref: 'TS29571_CommonData.yaml#/components/schemas/BitRate'</w:t>
      </w:r>
    </w:p>
    <w:p w:rsidR="0086296D" w:rsidRPr="002E5CBA" w:rsidRDefault="0086296D" w:rsidP="0086296D">
      <w:pPr>
        <w:pStyle w:val="PL"/>
        <w:rPr>
          <w:lang w:val="en-US"/>
        </w:rPr>
      </w:pPr>
      <w:r w:rsidRPr="002E5CBA">
        <w:rPr>
          <w:lang w:val="en-US"/>
        </w:rPr>
        <w:t xml:space="preserve">        notifControl:</w:t>
      </w:r>
    </w:p>
    <w:p w:rsidR="0086296D" w:rsidRPr="002E5CBA" w:rsidRDefault="0086296D" w:rsidP="0086296D">
      <w:pPr>
        <w:pStyle w:val="PL"/>
        <w:rPr>
          <w:lang w:val="en-US"/>
        </w:rPr>
      </w:pPr>
      <w:r w:rsidRPr="002E5CBA">
        <w:rPr>
          <w:lang w:val="en-US"/>
        </w:rPr>
        <w:t xml:space="preserve">          $ref: 'TS29571_CommonData.yaml#/components/schemas/NotificationControl'</w:t>
      </w:r>
    </w:p>
    <w:p w:rsidR="0086296D" w:rsidRPr="002E5CBA" w:rsidRDefault="0086296D" w:rsidP="0086296D">
      <w:pPr>
        <w:pStyle w:val="PL"/>
        <w:rPr>
          <w:lang w:val="en-US"/>
        </w:rPr>
      </w:pPr>
      <w:r w:rsidRPr="002E5CBA">
        <w:rPr>
          <w:lang w:val="en-US"/>
        </w:rPr>
        <w:t xml:space="preserve">        maxPacketLossRateDl:</w:t>
      </w:r>
    </w:p>
    <w:p w:rsidR="0086296D" w:rsidRPr="002E5CBA" w:rsidRDefault="0086296D" w:rsidP="0086296D">
      <w:pPr>
        <w:pStyle w:val="PL"/>
        <w:rPr>
          <w:lang w:val="en-US"/>
        </w:rPr>
      </w:pPr>
      <w:r w:rsidRPr="002E5CBA">
        <w:rPr>
          <w:lang w:val="en-US"/>
        </w:rPr>
        <w:t xml:space="preserve">          $ref: 'TS29571_CommonData.yaml#/components/schemas/PacketLossRate'</w:t>
      </w:r>
    </w:p>
    <w:p w:rsidR="0086296D" w:rsidRPr="002E5CBA" w:rsidRDefault="0086296D" w:rsidP="0086296D">
      <w:pPr>
        <w:pStyle w:val="PL"/>
        <w:rPr>
          <w:lang w:val="en-US"/>
        </w:rPr>
      </w:pPr>
      <w:r w:rsidRPr="002E5CBA">
        <w:rPr>
          <w:lang w:val="en-US"/>
        </w:rPr>
        <w:t xml:space="preserve">        maxPacketLossRateUl:</w:t>
      </w:r>
    </w:p>
    <w:p w:rsidR="0086296D" w:rsidRPr="002E5CBA" w:rsidRDefault="0086296D" w:rsidP="0086296D">
      <w:pPr>
        <w:pStyle w:val="PL"/>
        <w:rPr>
          <w:lang w:val="en-US"/>
        </w:rPr>
      </w:pPr>
      <w:r w:rsidRPr="002E5CBA">
        <w:rPr>
          <w:lang w:val="en-US"/>
        </w:rPr>
        <w:t xml:space="preserve">          $ref: 'TS29571_CommonData.yaml#/components/schemas/PacketLossRate'</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maxFbrDl</w:t>
      </w:r>
    </w:p>
    <w:p w:rsidR="0086296D" w:rsidRPr="002E5CBA" w:rsidRDefault="0086296D" w:rsidP="0086296D">
      <w:pPr>
        <w:pStyle w:val="PL"/>
        <w:rPr>
          <w:lang w:val="en-US"/>
        </w:rPr>
      </w:pPr>
      <w:r w:rsidRPr="002E5CBA">
        <w:rPr>
          <w:lang w:val="en-US"/>
        </w:rPr>
        <w:t xml:space="preserve">        - maxFbrUl</w:t>
      </w:r>
    </w:p>
    <w:p w:rsidR="0086296D" w:rsidRPr="002E5CBA" w:rsidRDefault="0086296D" w:rsidP="0086296D">
      <w:pPr>
        <w:pStyle w:val="PL"/>
        <w:rPr>
          <w:lang w:val="en-US"/>
        </w:rPr>
      </w:pPr>
      <w:r w:rsidRPr="002E5CBA">
        <w:rPr>
          <w:lang w:val="en-US"/>
        </w:rPr>
        <w:t xml:space="preserve">        - guaFbrDl</w:t>
      </w:r>
    </w:p>
    <w:p w:rsidR="0086296D" w:rsidRPr="002E5CBA" w:rsidRDefault="0086296D" w:rsidP="0086296D">
      <w:pPr>
        <w:pStyle w:val="PL"/>
        <w:rPr>
          <w:lang w:val="en-US"/>
        </w:rPr>
      </w:pPr>
      <w:r w:rsidRPr="002E5CBA">
        <w:rPr>
          <w:lang w:val="en-US"/>
        </w:rPr>
        <w:t xml:space="preserve">        - guaFbrUl</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QosFlowNotifyItem:</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qfi:</w:t>
      </w:r>
    </w:p>
    <w:p w:rsidR="0086296D" w:rsidRPr="002E5CBA" w:rsidRDefault="0086296D" w:rsidP="0086296D">
      <w:pPr>
        <w:pStyle w:val="PL"/>
        <w:rPr>
          <w:lang w:val="en-US"/>
        </w:rPr>
      </w:pPr>
      <w:r w:rsidRPr="002E5CBA">
        <w:rPr>
          <w:lang w:val="en-US"/>
        </w:rPr>
        <w:t xml:space="preserve">          $ref: 'TS29571_CommonData.yaml#/components/schemas/Qfi'</w:t>
      </w:r>
    </w:p>
    <w:p w:rsidR="0086296D" w:rsidRPr="002E5CBA" w:rsidRDefault="0086296D" w:rsidP="0086296D">
      <w:pPr>
        <w:pStyle w:val="PL"/>
        <w:rPr>
          <w:lang w:val="en-US"/>
        </w:rPr>
      </w:pPr>
      <w:r w:rsidRPr="002E5CBA">
        <w:rPr>
          <w:lang w:val="en-US"/>
        </w:rPr>
        <w:t xml:space="preserve">        notificationCause:</w:t>
      </w:r>
    </w:p>
    <w:p w:rsidR="0086296D" w:rsidRPr="002E5CBA" w:rsidRDefault="0086296D" w:rsidP="0086296D">
      <w:pPr>
        <w:pStyle w:val="PL"/>
        <w:rPr>
          <w:lang w:val="en-US"/>
        </w:rPr>
      </w:pPr>
      <w:r w:rsidRPr="002E5CBA">
        <w:rPr>
          <w:lang w:val="en-US"/>
        </w:rPr>
        <w:t xml:space="preserve">          $ref: '#/components/schemas/NotificationCause'</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qfi</w:t>
      </w:r>
    </w:p>
    <w:p w:rsidR="0086296D" w:rsidRPr="002E5CBA" w:rsidRDefault="0086296D" w:rsidP="0086296D">
      <w:pPr>
        <w:pStyle w:val="PL"/>
        <w:rPr>
          <w:lang w:val="en-US"/>
        </w:rPr>
      </w:pPr>
      <w:r w:rsidRPr="002E5CBA">
        <w:rPr>
          <w:lang w:val="en-US"/>
        </w:rPr>
        <w:t xml:space="preserve">        - notificationCause</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Pr>
          <w:lang w:val="en-US"/>
        </w:rPr>
        <w:t xml:space="preserve">    SmContextRetrieve</w:t>
      </w:r>
      <w:r w:rsidRPr="002E5CBA">
        <w:rPr>
          <w:lang w:val="en-US"/>
        </w:rPr>
        <w:t>Data: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w:t>
      </w:r>
      <w:r>
        <w:rPr>
          <w:lang w:val="en-US"/>
        </w:rPr>
        <w:t>targetMmeCap</w:t>
      </w:r>
      <w:r w:rsidRPr="002E5CBA">
        <w:rPr>
          <w:lang w:val="en-US"/>
        </w:rPr>
        <w:t>:</w:t>
      </w:r>
    </w:p>
    <w:p w:rsidR="0086296D" w:rsidRPr="002E5CBA" w:rsidRDefault="0086296D" w:rsidP="0086296D">
      <w:pPr>
        <w:pStyle w:val="PL"/>
        <w:rPr>
          <w:lang w:val="en-US"/>
        </w:rPr>
      </w:pPr>
      <w:r w:rsidRPr="002E5CBA">
        <w:rPr>
          <w:lang w:val="en-US"/>
        </w:rPr>
        <w:t xml:space="preserve">          $ref: '#/components/schemas/</w:t>
      </w:r>
      <w:r>
        <w:rPr>
          <w:lang w:val="en-US"/>
        </w:rPr>
        <w:t>MmeCapabilities</w:t>
      </w:r>
      <w:r w:rsidRPr="002E5CBA">
        <w:rPr>
          <w:lang w:val="en-US"/>
        </w:rPr>
        <w:t>'</w:t>
      </w:r>
    </w:p>
    <w:p w:rsidR="0086296D" w:rsidRDefault="0086296D" w:rsidP="0086296D">
      <w:pPr>
        <w:pStyle w:val="PL"/>
        <w:rPr>
          <w:lang w:val="en-US"/>
        </w:rPr>
      </w:pPr>
    </w:p>
    <w:p w:rsidR="0086296D" w:rsidRPr="002E5CBA" w:rsidRDefault="0086296D" w:rsidP="0086296D">
      <w:pPr>
        <w:pStyle w:val="PL"/>
        <w:rPr>
          <w:lang w:val="en-US"/>
        </w:rPr>
      </w:pPr>
      <w:r w:rsidRPr="002E5CBA">
        <w:rPr>
          <w:lang w:val="en-US"/>
        </w:rPr>
        <w:t xml:space="preserve">    SmContext</w:t>
      </w:r>
      <w:r>
        <w:rPr>
          <w:lang w:val="en-US"/>
        </w:rPr>
        <w:t>Retrieved</w:t>
      </w:r>
      <w:r w:rsidRPr="002E5CBA">
        <w:rPr>
          <w:lang w:val="en-US"/>
        </w:rPr>
        <w:t>Data: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ueEpsPdnConnection:</w:t>
      </w:r>
    </w:p>
    <w:p w:rsidR="0086296D" w:rsidRPr="002E5CBA" w:rsidRDefault="0086296D" w:rsidP="0086296D">
      <w:pPr>
        <w:pStyle w:val="PL"/>
        <w:rPr>
          <w:lang w:val="en-US"/>
        </w:rPr>
      </w:pPr>
      <w:r w:rsidRPr="002E5CBA">
        <w:rPr>
          <w:lang w:val="en-US"/>
        </w:rPr>
        <w:t xml:space="preserve">          $ref: '#/components/schemas/EpsPdnCnxContainer'</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ueEpsPdnConnection</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w:t>
      </w:r>
      <w:r>
        <w:rPr>
          <w:lang w:val="en-US"/>
        </w:rPr>
        <w:t>MmeCapabilities</w:t>
      </w:r>
      <w:r w:rsidRPr="002E5CBA">
        <w:rPr>
          <w:lang w:val="en-US"/>
        </w:rPr>
        <w:t>:</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w:t>
      </w:r>
      <w:r>
        <w:rPr>
          <w:lang w:val="en-US"/>
        </w:rPr>
        <w:t>nonIpSupported</w:t>
      </w:r>
      <w:r w:rsidRPr="002E5CBA">
        <w:rPr>
          <w:lang w:val="en-US"/>
        </w:rPr>
        <w:t>:</w:t>
      </w:r>
    </w:p>
    <w:p w:rsidR="0086296D" w:rsidRDefault="0086296D" w:rsidP="0086296D">
      <w:pPr>
        <w:pStyle w:val="PL"/>
        <w:rPr>
          <w:lang w:val="en-US"/>
        </w:rPr>
      </w:pPr>
      <w:r w:rsidRPr="002E5CBA">
        <w:rPr>
          <w:lang w:val="en-US"/>
        </w:rPr>
        <w:t xml:space="preserve">          </w:t>
      </w:r>
      <w:r>
        <w:rPr>
          <w:lang w:val="en-US"/>
        </w:rPr>
        <w:t>type: boolean</w:t>
      </w:r>
    </w:p>
    <w:p w:rsidR="0086296D" w:rsidRDefault="0086296D" w:rsidP="0086296D">
      <w:pPr>
        <w:pStyle w:val="PL"/>
        <w:rPr>
          <w:lang w:val="en-US"/>
        </w:rPr>
      </w:pPr>
      <w:r w:rsidRPr="002E5CBA">
        <w:rPr>
          <w:lang w:val="en-US"/>
        </w:rPr>
        <w:t xml:space="preserve">          </w:t>
      </w:r>
      <w:r>
        <w:rPr>
          <w:lang w:val="en-US"/>
        </w:rPr>
        <w:t>default: false</w:t>
      </w:r>
    </w:p>
    <w:p w:rsidR="0086296D" w:rsidRDefault="0086296D" w:rsidP="0086296D">
      <w:pPr>
        <w:pStyle w:val="PL"/>
        <w:rPr>
          <w:lang w:val="en-US"/>
        </w:rPr>
      </w:pPr>
    </w:p>
    <w:p w:rsidR="0086296D" w:rsidRPr="002E5CBA" w:rsidRDefault="0086296D" w:rsidP="0086296D">
      <w:pPr>
        <w:pStyle w:val="PL"/>
        <w:rPr>
          <w:lang w:val="en-US"/>
        </w:rPr>
      </w:pPr>
      <w:r w:rsidRPr="002E5CBA">
        <w:rPr>
          <w:lang w:val="en-US"/>
        </w:rPr>
        <w:t xml:space="preserve">    TunnelInfo:</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ipv4Addr:</w:t>
      </w:r>
    </w:p>
    <w:p w:rsidR="0086296D" w:rsidRPr="002E5CBA" w:rsidRDefault="0086296D" w:rsidP="0086296D">
      <w:pPr>
        <w:pStyle w:val="PL"/>
        <w:rPr>
          <w:lang w:val="en-US"/>
        </w:rPr>
      </w:pPr>
      <w:r w:rsidRPr="002E5CBA">
        <w:rPr>
          <w:lang w:val="en-US"/>
        </w:rPr>
        <w:t xml:space="preserve">          $ref: 'TS29571_CommonData.yaml#/components/schemas/Ipv4Addr'</w:t>
      </w:r>
    </w:p>
    <w:p w:rsidR="0086296D" w:rsidRPr="002E5CBA" w:rsidRDefault="00DE7D78" w:rsidP="0086296D">
      <w:pPr>
        <w:pStyle w:val="PL"/>
        <w:rPr>
          <w:lang w:val="en-US"/>
        </w:rPr>
      </w:pPr>
      <w:r>
        <w:rPr>
          <w:lang w:val="en-US"/>
        </w:rPr>
        <w:t xml:space="preserve">        i</w:t>
      </w:r>
      <w:r w:rsidR="0086296D" w:rsidRPr="002E5CBA">
        <w:rPr>
          <w:lang w:val="en-US"/>
        </w:rPr>
        <w:t>pv6Addr:</w:t>
      </w:r>
    </w:p>
    <w:p w:rsidR="0086296D" w:rsidRPr="002E5CBA" w:rsidRDefault="0086296D" w:rsidP="0086296D">
      <w:pPr>
        <w:pStyle w:val="PL"/>
        <w:rPr>
          <w:lang w:val="en-US"/>
        </w:rPr>
      </w:pPr>
      <w:r w:rsidRPr="002E5CBA">
        <w:rPr>
          <w:lang w:val="en-US"/>
        </w:rPr>
        <w:t xml:space="preserve">          $ref: 'TS29571_CommonDat</w:t>
      </w:r>
      <w:r w:rsidR="005876C5">
        <w:rPr>
          <w:lang w:val="en-US"/>
        </w:rPr>
        <w:t>a.yaml#/components/schemas/Ipv6</w:t>
      </w:r>
      <w:r w:rsidRPr="002E5CBA">
        <w:rPr>
          <w:lang w:val="en-US"/>
        </w:rPr>
        <w:t>Addr'</w:t>
      </w:r>
    </w:p>
    <w:p w:rsidR="0086296D" w:rsidRPr="002E5CBA" w:rsidRDefault="0086296D" w:rsidP="0086296D">
      <w:pPr>
        <w:pStyle w:val="PL"/>
        <w:rPr>
          <w:lang w:val="en-US"/>
        </w:rPr>
      </w:pPr>
      <w:r w:rsidRPr="002E5CBA">
        <w:rPr>
          <w:lang w:val="en-US"/>
        </w:rPr>
        <w:t xml:space="preserve">        gtpTeid:</w:t>
      </w:r>
    </w:p>
    <w:p w:rsidR="0086296D" w:rsidRPr="002E5CBA" w:rsidRDefault="0086296D" w:rsidP="0086296D">
      <w:pPr>
        <w:pStyle w:val="PL"/>
        <w:rPr>
          <w:lang w:val="en-US"/>
        </w:rPr>
      </w:pPr>
      <w:r w:rsidRPr="002E5CBA">
        <w:rPr>
          <w:lang w:val="en-US"/>
        </w:rPr>
        <w:t xml:space="preserve">          $ref: '#/components/schemas/Teid'</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gtpTeid</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StatusInfo:</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resourceStatus:</w:t>
      </w:r>
    </w:p>
    <w:p w:rsidR="0086296D" w:rsidRPr="002E5CBA" w:rsidRDefault="0086296D" w:rsidP="0086296D">
      <w:pPr>
        <w:pStyle w:val="PL"/>
        <w:rPr>
          <w:lang w:val="en-US"/>
        </w:rPr>
      </w:pPr>
      <w:r w:rsidRPr="002E5CBA">
        <w:rPr>
          <w:lang w:val="en-US"/>
        </w:rPr>
        <w:t xml:space="preserve">          $ref: '#/components/schemas/ResourceStatus'</w:t>
      </w:r>
    </w:p>
    <w:p w:rsidR="0086296D" w:rsidRPr="002E5CBA" w:rsidRDefault="0086296D" w:rsidP="0086296D">
      <w:pPr>
        <w:pStyle w:val="PL"/>
        <w:rPr>
          <w:lang w:val="en-US"/>
        </w:rPr>
      </w:pPr>
      <w:r w:rsidRPr="002E5CBA">
        <w:rPr>
          <w:lang w:val="en-US"/>
        </w:rPr>
        <w:t xml:space="preserve">        cause:</w:t>
      </w:r>
    </w:p>
    <w:p w:rsidR="0086296D" w:rsidRPr="002E5CBA" w:rsidRDefault="0086296D" w:rsidP="0086296D">
      <w:pPr>
        <w:pStyle w:val="PL"/>
        <w:rPr>
          <w:lang w:val="en-US"/>
        </w:rPr>
      </w:pPr>
      <w:r w:rsidRPr="002E5CBA">
        <w:rPr>
          <w:lang w:val="en-US"/>
        </w:rPr>
        <w:t xml:space="preserve">          $ref: '#/components/schemas/Cause'</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resourceStatus</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EpsPdnCnxInfo:</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pgwS8cFteid:</w:t>
      </w:r>
    </w:p>
    <w:p w:rsidR="0086296D" w:rsidRPr="002E5CBA" w:rsidRDefault="0086296D" w:rsidP="0086296D">
      <w:pPr>
        <w:pStyle w:val="PL"/>
        <w:rPr>
          <w:lang w:val="en-US"/>
        </w:rPr>
      </w:pPr>
      <w:r w:rsidRPr="002E5CBA">
        <w:rPr>
          <w:lang w:val="en-US"/>
        </w:rPr>
        <w:t xml:space="preserve">          $ref: 'TS29571_CommonData.yaml#/components/schemas/Bytes'</w:t>
      </w:r>
    </w:p>
    <w:p w:rsidR="0086296D" w:rsidRPr="002E5CBA" w:rsidRDefault="0086296D" w:rsidP="0086296D">
      <w:pPr>
        <w:pStyle w:val="PL"/>
        <w:rPr>
          <w:lang w:val="en-US"/>
        </w:rPr>
      </w:pPr>
      <w:r w:rsidRPr="002E5CBA">
        <w:rPr>
          <w:lang w:val="en-US"/>
        </w:rPr>
        <w:t xml:space="preserve">        pgwNodeName:</w:t>
      </w:r>
    </w:p>
    <w:p w:rsidR="0086296D" w:rsidRPr="002E5CBA" w:rsidRDefault="0086296D" w:rsidP="0086296D">
      <w:pPr>
        <w:pStyle w:val="PL"/>
        <w:rPr>
          <w:lang w:val="en-US"/>
        </w:rPr>
      </w:pPr>
      <w:r w:rsidRPr="002E5CBA">
        <w:rPr>
          <w:lang w:val="en-US"/>
        </w:rPr>
        <w:t xml:space="preserve">          $ref: 'TS29571_CommonData.yaml#/components/schemas/Bytes'</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pgwS8cFteid</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EpsBearerInfo:</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ebi:</w:t>
      </w:r>
    </w:p>
    <w:p w:rsidR="0086296D" w:rsidRPr="002E5CBA" w:rsidRDefault="0086296D" w:rsidP="0086296D">
      <w:pPr>
        <w:pStyle w:val="PL"/>
        <w:rPr>
          <w:lang w:val="en-US"/>
        </w:rPr>
      </w:pPr>
      <w:r w:rsidRPr="002E5CBA">
        <w:rPr>
          <w:lang w:val="en-US"/>
        </w:rPr>
        <w:t xml:space="preserve">          $ref: '#/components/schemas/EpsBearerId'</w:t>
      </w:r>
    </w:p>
    <w:p w:rsidR="0086296D" w:rsidRPr="002E5CBA" w:rsidRDefault="0086296D" w:rsidP="0086296D">
      <w:pPr>
        <w:pStyle w:val="PL"/>
        <w:rPr>
          <w:lang w:val="en-US"/>
        </w:rPr>
      </w:pPr>
      <w:r w:rsidRPr="002E5CBA">
        <w:rPr>
          <w:lang w:val="en-US"/>
        </w:rPr>
        <w:t xml:space="preserve">        pgwS8uFteid:</w:t>
      </w:r>
    </w:p>
    <w:p w:rsidR="0086296D" w:rsidRPr="002E5CBA" w:rsidRDefault="0086296D" w:rsidP="0086296D">
      <w:pPr>
        <w:pStyle w:val="PL"/>
        <w:rPr>
          <w:lang w:val="en-US"/>
        </w:rPr>
      </w:pPr>
      <w:r w:rsidRPr="002E5CBA">
        <w:rPr>
          <w:lang w:val="en-US"/>
        </w:rPr>
        <w:t xml:space="preserve">          $ref: 'TS29571_CommonData.yaml#/components/schemas/Bytes'</w:t>
      </w:r>
    </w:p>
    <w:p w:rsidR="0086296D" w:rsidRPr="002E5CBA" w:rsidRDefault="0086296D" w:rsidP="0086296D">
      <w:pPr>
        <w:pStyle w:val="PL"/>
        <w:rPr>
          <w:lang w:val="en-US"/>
        </w:rPr>
      </w:pPr>
      <w:r w:rsidRPr="002E5CBA">
        <w:rPr>
          <w:lang w:val="en-US"/>
        </w:rPr>
        <w:t xml:space="preserve">        bearerLevelQoS:</w:t>
      </w:r>
    </w:p>
    <w:p w:rsidR="0086296D" w:rsidRPr="002E5CBA" w:rsidRDefault="0086296D" w:rsidP="0086296D">
      <w:pPr>
        <w:pStyle w:val="PL"/>
        <w:rPr>
          <w:lang w:val="en-US"/>
        </w:rPr>
      </w:pPr>
      <w:r w:rsidRPr="002E5CBA">
        <w:rPr>
          <w:lang w:val="en-US"/>
        </w:rPr>
        <w:t xml:space="preserve">          $ref: 'TS29571_CommonData.yaml#/components/schemas/Bytes'</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ebi</w:t>
      </w:r>
    </w:p>
    <w:p w:rsidR="0086296D" w:rsidRPr="002E5CBA" w:rsidRDefault="0086296D" w:rsidP="0086296D">
      <w:pPr>
        <w:pStyle w:val="PL"/>
        <w:rPr>
          <w:lang w:val="en-US"/>
        </w:rPr>
      </w:pPr>
      <w:r w:rsidRPr="002E5CBA">
        <w:rPr>
          <w:lang w:val="en-US"/>
        </w:rPr>
        <w:t xml:space="preserve">        - pgwS8uFteid</w:t>
      </w:r>
    </w:p>
    <w:p w:rsidR="0086296D" w:rsidRPr="002E5CBA" w:rsidRDefault="0086296D" w:rsidP="0086296D">
      <w:pPr>
        <w:pStyle w:val="PL"/>
        <w:rPr>
          <w:lang w:val="en-US"/>
        </w:rPr>
      </w:pPr>
      <w:r w:rsidRPr="002E5CBA">
        <w:rPr>
          <w:lang w:val="en-US"/>
        </w:rPr>
        <w:t xml:space="preserve">        - bearerLevelQoS</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PduSessionNotifyItem:</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notificationCause:</w:t>
      </w:r>
    </w:p>
    <w:p w:rsidR="0086296D" w:rsidRPr="002E5CBA" w:rsidRDefault="0086296D" w:rsidP="0086296D">
      <w:pPr>
        <w:pStyle w:val="PL"/>
        <w:rPr>
          <w:lang w:val="en-US"/>
        </w:rPr>
      </w:pPr>
      <w:r w:rsidRPr="002E5CBA">
        <w:rPr>
          <w:lang w:val="en-US"/>
        </w:rPr>
        <w:t xml:space="preserve">          $ref: '#/components/schemas/NotificationCause'</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notificationCause</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EbiArpMapping:</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epsBearerId:</w:t>
      </w:r>
    </w:p>
    <w:p w:rsidR="0086296D" w:rsidRPr="002E5CBA" w:rsidRDefault="0086296D" w:rsidP="0086296D">
      <w:pPr>
        <w:pStyle w:val="PL"/>
        <w:rPr>
          <w:lang w:val="en-US"/>
        </w:rPr>
      </w:pPr>
      <w:r w:rsidRPr="002E5CBA">
        <w:rPr>
          <w:lang w:val="en-US"/>
        </w:rPr>
        <w:t xml:space="preserve">          $ref: '#/components/schemas/EpsBearerId'</w:t>
      </w:r>
    </w:p>
    <w:p w:rsidR="0086296D" w:rsidRPr="002E5CBA" w:rsidRDefault="0086296D" w:rsidP="0086296D">
      <w:pPr>
        <w:pStyle w:val="PL"/>
        <w:rPr>
          <w:lang w:val="en-US"/>
        </w:rPr>
      </w:pPr>
      <w:r w:rsidRPr="002E5CBA">
        <w:rPr>
          <w:lang w:val="en-US"/>
        </w:rPr>
        <w:t xml:space="preserve">        arp:</w:t>
      </w:r>
    </w:p>
    <w:p w:rsidR="0086296D" w:rsidRPr="002E5CBA" w:rsidRDefault="0086296D" w:rsidP="0086296D">
      <w:pPr>
        <w:pStyle w:val="PL"/>
        <w:rPr>
          <w:lang w:val="en-US"/>
        </w:rPr>
      </w:pPr>
      <w:r w:rsidRPr="002E5CBA">
        <w:rPr>
          <w:lang w:val="en-US"/>
        </w:rPr>
        <w:t xml:space="preserve">          $ref: 'TS29571_CommonData.yaml#/components/schemas/Arp'</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epsBearerId</w:t>
      </w:r>
    </w:p>
    <w:p w:rsidR="0086296D" w:rsidRPr="002E5CBA" w:rsidRDefault="0086296D" w:rsidP="0086296D">
      <w:pPr>
        <w:pStyle w:val="PL"/>
        <w:rPr>
          <w:lang w:val="en-US"/>
        </w:rPr>
      </w:pPr>
      <w:r w:rsidRPr="002E5CBA">
        <w:rPr>
          <w:lang w:val="en-US"/>
        </w:rPr>
        <w:t xml:space="preserve">        - arp</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SmContextCreateError:</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error:</w:t>
      </w:r>
    </w:p>
    <w:p w:rsidR="0086296D" w:rsidRPr="002E5CBA" w:rsidRDefault="0086296D" w:rsidP="0086296D">
      <w:pPr>
        <w:pStyle w:val="PL"/>
        <w:rPr>
          <w:lang w:val="en-US"/>
        </w:rPr>
      </w:pPr>
      <w:r w:rsidRPr="002E5CBA">
        <w:rPr>
          <w:lang w:val="en-US"/>
        </w:rPr>
        <w:t xml:space="preserve">          $ref: 'TS29571_CommonData.yaml#/components/schemas/ProblemDetails'</w:t>
      </w:r>
    </w:p>
    <w:p w:rsidR="0086296D" w:rsidRDefault="0086296D" w:rsidP="0086296D">
      <w:pPr>
        <w:pStyle w:val="PL"/>
        <w:rPr>
          <w:lang w:val="en-US"/>
        </w:rPr>
      </w:pPr>
      <w:r w:rsidRPr="002E5CBA">
        <w:rPr>
          <w:lang w:val="en-US"/>
        </w:rPr>
        <w:t xml:space="preserve">        n1SmMsg:</w:t>
      </w:r>
    </w:p>
    <w:p w:rsidR="0086296D" w:rsidRPr="002E5CBA" w:rsidRDefault="0086296D" w:rsidP="0086296D">
      <w:pPr>
        <w:pStyle w:val="PL"/>
        <w:rPr>
          <w:lang w:val="en-US"/>
        </w:rPr>
      </w:pPr>
      <w:r w:rsidRPr="002E5CBA">
        <w:rPr>
          <w:lang w:val="en-US"/>
        </w:rPr>
        <w:t xml:space="preserve">          $ref: 'TS29571_CommonData.yaml#/components/schemas/RefToBinaryData'</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error</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SmContextUpdateError:</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error:</w:t>
      </w:r>
    </w:p>
    <w:p w:rsidR="0086296D" w:rsidRPr="002E5CBA" w:rsidRDefault="0086296D" w:rsidP="0086296D">
      <w:pPr>
        <w:pStyle w:val="PL"/>
        <w:rPr>
          <w:lang w:val="en-US"/>
        </w:rPr>
      </w:pPr>
      <w:r w:rsidRPr="002E5CBA">
        <w:rPr>
          <w:lang w:val="en-US"/>
        </w:rPr>
        <w:t xml:space="preserve">          $ref: 'TS29571_CommonData.yaml#/components/schemas/ProblemDetails'</w:t>
      </w:r>
    </w:p>
    <w:p w:rsidR="0086296D" w:rsidRDefault="0086296D" w:rsidP="0086296D">
      <w:pPr>
        <w:pStyle w:val="PL"/>
        <w:rPr>
          <w:lang w:val="en-US"/>
        </w:rPr>
      </w:pPr>
      <w:r w:rsidRPr="002E5CBA">
        <w:rPr>
          <w:lang w:val="en-US"/>
        </w:rPr>
        <w:t xml:space="preserve">        n1SmMsg:</w:t>
      </w:r>
    </w:p>
    <w:p w:rsidR="0086296D" w:rsidRPr="002E5CBA" w:rsidRDefault="0086296D" w:rsidP="0086296D">
      <w:pPr>
        <w:pStyle w:val="PL"/>
        <w:rPr>
          <w:lang w:val="en-US"/>
        </w:rPr>
      </w:pPr>
      <w:r w:rsidRPr="002E5CBA">
        <w:rPr>
          <w:lang w:val="en-US"/>
        </w:rPr>
        <w:t xml:space="preserve">          $ref: 'TS29571_CommonData.yaml#/components/schemas/RefToBinaryData'</w:t>
      </w:r>
    </w:p>
    <w:p w:rsidR="0086296D" w:rsidRDefault="0086296D" w:rsidP="0086296D">
      <w:pPr>
        <w:pStyle w:val="PL"/>
        <w:rPr>
          <w:lang w:val="en-US"/>
        </w:rPr>
      </w:pPr>
      <w:r w:rsidRPr="002E5CBA">
        <w:rPr>
          <w:lang w:val="en-US"/>
        </w:rPr>
        <w:t xml:space="preserve">        n2SmInfo:</w:t>
      </w:r>
    </w:p>
    <w:p w:rsidR="0086296D" w:rsidRDefault="0086296D" w:rsidP="0086296D">
      <w:pPr>
        <w:pStyle w:val="PL"/>
        <w:rPr>
          <w:lang w:val="en-US"/>
        </w:rPr>
      </w:pPr>
      <w:r w:rsidRPr="002E5CBA">
        <w:rPr>
          <w:lang w:val="en-US"/>
        </w:rPr>
        <w:t xml:space="preserve">          $ref: 'TS29571_CommonData.yaml#/components/schemas/RefToBinaryData'</w:t>
      </w:r>
    </w:p>
    <w:p w:rsidR="0086296D" w:rsidRPr="002E5CBA" w:rsidRDefault="0086296D" w:rsidP="0086296D">
      <w:pPr>
        <w:pStyle w:val="PL"/>
        <w:rPr>
          <w:lang w:val="en-US"/>
        </w:rPr>
      </w:pPr>
      <w:r w:rsidRPr="002E5CBA">
        <w:rPr>
          <w:lang w:val="en-US"/>
        </w:rPr>
        <w:t xml:space="preserve">        n2SmInfo</w:t>
      </w:r>
      <w:r>
        <w:rPr>
          <w:lang w:val="en-US"/>
        </w:rPr>
        <w:t>Type</w:t>
      </w:r>
      <w:r w:rsidRPr="002E5CBA">
        <w:rPr>
          <w:lang w:val="en-US"/>
        </w:rPr>
        <w:t>:</w:t>
      </w:r>
    </w:p>
    <w:p w:rsidR="0086296D" w:rsidRPr="002E5CBA" w:rsidRDefault="0086296D" w:rsidP="0086296D">
      <w:pPr>
        <w:pStyle w:val="PL"/>
        <w:rPr>
          <w:lang w:val="en-US"/>
        </w:rPr>
      </w:pPr>
      <w:r w:rsidRPr="002E5CBA">
        <w:rPr>
          <w:lang w:val="en-US"/>
        </w:rPr>
        <w:t xml:space="preserve">          $ref: '#/components/schemas/</w:t>
      </w:r>
      <w:r w:rsidR="00DA3B9B">
        <w:rPr>
          <w:lang w:val="en-US"/>
        </w:rPr>
        <w:t>N2SmInfoType</w:t>
      </w:r>
      <w:r w:rsidRPr="002E5CBA">
        <w:rPr>
          <w:lang w:val="en-US"/>
        </w:rPr>
        <w:t>'</w:t>
      </w:r>
    </w:p>
    <w:p w:rsidR="0086296D" w:rsidRPr="002E5CBA" w:rsidRDefault="0086296D" w:rsidP="0086296D">
      <w:pPr>
        <w:pStyle w:val="PL"/>
        <w:rPr>
          <w:lang w:val="en-US"/>
        </w:rPr>
      </w:pPr>
      <w:r w:rsidRPr="002E5CBA">
        <w:rPr>
          <w:lang w:val="en-US"/>
        </w:rPr>
        <w:t xml:space="preserve">        upCnxState:</w:t>
      </w:r>
    </w:p>
    <w:p w:rsidR="0086296D" w:rsidRPr="002E5CBA" w:rsidRDefault="0086296D" w:rsidP="0086296D">
      <w:pPr>
        <w:pStyle w:val="PL"/>
        <w:rPr>
          <w:lang w:val="en-US"/>
        </w:rPr>
      </w:pPr>
      <w:r w:rsidRPr="002E5CBA">
        <w:rPr>
          <w:lang w:val="en-US"/>
        </w:rPr>
        <w:t xml:space="preserve">          $ref: '#/components/schemas/UpCnxState'</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error</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PduSessionCreateError:</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error:</w:t>
      </w:r>
    </w:p>
    <w:p w:rsidR="0086296D" w:rsidRPr="002E5CBA" w:rsidRDefault="0086296D" w:rsidP="0086296D">
      <w:pPr>
        <w:pStyle w:val="PL"/>
        <w:rPr>
          <w:lang w:val="en-US"/>
        </w:rPr>
      </w:pPr>
      <w:r w:rsidRPr="002E5CBA">
        <w:rPr>
          <w:lang w:val="en-US"/>
        </w:rPr>
        <w:t xml:space="preserve">          $ref: 'TS29571_CommonData.yaml#/components/schemas/ProblemDetails'</w:t>
      </w:r>
    </w:p>
    <w:p w:rsidR="0086296D" w:rsidRPr="002E5CBA" w:rsidRDefault="0086296D" w:rsidP="0086296D">
      <w:pPr>
        <w:pStyle w:val="PL"/>
        <w:rPr>
          <w:lang w:val="en-US"/>
        </w:rPr>
      </w:pPr>
      <w:r w:rsidRPr="002E5CBA">
        <w:rPr>
          <w:lang w:val="en-US"/>
        </w:rPr>
        <w:t xml:space="preserve">        n1smCause:</w:t>
      </w:r>
    </w:p>
    <w:p w:rsidR="0086296D" w:rsidRPr="002E5CBA" w:rsidRDefault="0086296D" w:rsidP="0086296D">
      <w:pPr>
        <w:pStyle w:val="PL"/>
        <w:rPr>
          <w:lang w:val="en-US"/>
        </w:rPr>
      </w:pPr>
      <w:r w:rsidRPr="002E5CBA">
        <w:rPr>
          <w:lang w:val="en-US"/>
        </w:rPr>
        <w:t xml:space="preserve">          type: string</w:t>
      </w:r>
    </w:p>
    <w:p w:rsidR="0086296D" w:rsidRDefault="0086296D" w:rsidP="0086296D">
      <w:pPr>
        <w:pStyle w:val="PL"/>
        <w:rPr>
          <w:lang w:val="en-US"/>
        </w:rPr>
      </w:pPr>
      <w:r w:rsidRPr="002E5CBA">
        <w:rPr>
          <w:lang w:val="en-US"/>
        </w:rPr>
        <w:t xml:space="preserve">        n1SmInfoToUe:</w:t>
      </w:r>
    </w:p>
    <w:p w:rsidR="0086296D" w:rsidRPr="002E5CBA" w:rsidRDefault="0086296D" w:rsidP="0086296D">
      <w:pPr>
        <w:pStyle w:val="PL"/>
        <w:rPr>
          <w:lang w:val="en-US"/>
        </w:rPr>
      </w:pPr>
      <w:r w:rsidRPr="002E5CBA">
        <w:rPr>
          <w:lang w:val="en-US"/>
        </w:rPr>
        <w:t xml:space="preserve">          $ref: 'TS29571_CommonData.yaml#/components/schemas/RefToBinaryData'</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error</w:t>
      </w:r>
    </w:p>
    <w:p w:rsidR="0086296D"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w:t>
      </w:r>
      <w:r>
        <w:rPr>
          <w:lang w:val="en-US"/>
        </w:rPr>
        <w:t>HsmfUpdate</w:t>
      </w:r>
      <w:r w:rsidRPr="002E5CBA">
        <w:rPr>
          <w:lang w:val="en-US"/>
        </w:rPr>
        <w:t>Error:</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error:</w:t>
      </w:r>
    </w:p>
    <w:p w:rsidR="0086296D" w:rsidRPr="002E5CBA" w:rsidRDefault="0086296D" w:rsidP="0086296D">
      <w:pPr>
        <w:pStyle w:val="PL"/>
        <w:rPr>
          <w:lang w:val="en-US"/>
        </w:rPr>
      </w:pPr>
      <w:r w:rsidRPr="002E5CBA">
        <w:rPr>
          <w:lang w:val="en-US"/>
        </w:rPr>
        <w:t xml:space="preserve">          $ref: 'TS29571_CommonData.yaml#/components/schemas/ProblemDetails'</w:t>
      </w:r>
    </w:p>
    <w:p w:rsidR="0086296D" w:rsidRPr="002E5CBA" w:rsidRDefault="0086296D" w:rsidP="0086296D">
      <w:pPr>
        <w:pStyle w:val="PL"/>
        <w:rPr>
          <w:lang w:val="en-US"/>
        </w:rPr>
      </w:pPr>
      <w:r w:rsidRPr="002E5CBA">
        <w:rPr>
          <w:lang w:val="en-US"/>
        </w:rPr>
        <w:t xml:space="preserve">        pti:</w:t>
      </w:r>
    </w:p>
    <w:p w:rsidR="0086296D" w:rsidRPr="002E5CBA" w:rsidRDefault="0086296D" w:rsidP="0086296D">
      <w:pPr>
        <w:pStyle w:val="PL"/>
        <w:rPr>
          <w:lang w:val="en-US"/>
        </w:rPr>
      </w:pPr>
      <w:r w:rsidRPr="002E5CBA">
        <w:rPr>
          <w:lang w:val="en-US"/>
        </w:rPr>
        <w:t xml:space="preserve">          $ref: '#/components/schemas/ProcedureTransactionId'</w:t>
      </w:r>
    </w:p>
    <w:p w:rsidR="0086296D" w:rsidRPr="002E5CBA" w:rsidRDefault="0086296D" w:rsidP="0086296D">
      <w:pPr>
        <w:pStyle w:val="PL"/>
        <w:rPr>
          <w:lang w:val="en-US"/>
        </w:rPr>
      </w:pPr>
      <w:r w:rsidRPr="002E5CBA">
        <w:rPr>
          <w:lang w:val="en-US"/>
        </w:rPr>
        <w:t xml:space="preserve">        n1smCause: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n1SmInfoToUe:</w:t>
      </w:r>
    </w:p>
    <w:p w:rsidR="0086296D" w:rsidRPr="002E5CBA" w:rsidRDefault="0086296D" w:rsidP="0086296D">
      <w:pPr>
        <w:pStyle w:val="PL"/>
        <w:rPr>
          <w:lang w:val="en-US"/>
        </w:rPr>
      </w:pPr>
      <w:r w:rsidRPr="002E5CBA">
        <w:rPr>
          <w:lang w:val="en-US"/>
        </w:rPr>
        <w:t xml:space="preserve">          $ref: '</w:t>
      </w:r>
      <w:r w:rsidR="00FC5219" w:rsidRPr="002E5CBA">
        <w:rPr>
          <w:lang w:val="en-US"/>
        </w:rPr>
        <w:t>TS29571_CommonData.yaml</w:t>
      </w:r>
      <w:r w:rsidRPr="002E5CBA">
        <w:rPr>
          <w:lang w:val="en-US"/>
        </w:rPr>
        <w:t>#/components/schemas/RefToBinaryData'</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error</w:t>
      </w:r>
    </w:p>
    <w:p w:rsidR="0086296D" w:rsidRDefault="0086296D" w:rsidP="0086296D">
      <w:pPr>
        <w:pStyle w:val="PL"/>
        <w:rPr>
          <w:lang w:val="en-US"/>
        </w:rPr>
      </w:pPr>
    </w:p>
    <w:p w:rsidR="0086296D" w:rsidRPr="002E5CBA" w:rsidRDefault="0086296D" w:rsidP="0086296D">
      <w:pPr>
        <w:pStyle w:val="PL"/>
        <w:rPr>
          <w:lang w:val="en-US"/>
        </w:rPr>
      </w:pPr>
      <w:r>
        <w:rPr>
          <w:lang w:val="en-US"/>
        </w:rPr>
        <w:t xml:space="preserve">    VsmfUpdate</w:t>
      </w:r>
      <w:r w:rsidRPr="002E5CBA">
        <w:rPr>
          <w:lang w:val="en-US"/>
        </w:rPr>
        <w:t>Error:</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w:t>
      </w:r>
    </w:p>
    <w:p w:rsidR="0086296D" w:rsidRPr="002E5CBA" w:rsidRDefault="0086296D" w:rsidP="0086296D">
      <w:pPr>
        <w:pStyle w:val="PL"/>
        <w:rPr>
          <w:lang w:val="en-US"/>
        </w:rPr>
      </w:pPr>
      <w:r w:rsidRPr="002E5CBA">
        <w:rPr>
          <w:lang w:val="en-US"/>
        </w:rPr>
        <w:t xml:space="preserve">        error:</w:t>
      </w:r>
    </w:p>
    <w:p w:rsidR="0086296D" w:rsidRPr="002E5CBA" w:rsidRDefault="0086296D" w:rsidP="0086296D">
      <w:pPr>
        <w:pStyle w:val="PL"/>
        <w:rPr>
          <w:lang w:val="en-US"/>
        </w:rPr>
      </w:pPr>
      <w:r w:rsidRPr="002E5CBA">
        <w:rPr>
          <w:lang w:val="en-US"/>
        </w:rPr>
        <w:t xml:space="preserve">          $ref: 'TS29571_CommonData.yaml#/components/schemas/ProblemDetails'</w:t>
      </w:r>
    </w:p>
    <w:p w:rsidR="0086296D" w:rsidRPr="002E5CBA" w:rsidRDefault="0086296D" w:rsidP="0086296D">
      <w:pPr>
        <w:pStyle w:val="PL"/>
        <w:rPr>
          <w:lang w:val="en-US"/>
        </w:rPr>
      </w:pPr>
      <w:r w:rsidRPr="002E5CBA">
        <w:rPr>
          <w:lang w:val="en-US"/>
        </w:rPr>
        <w:t xml:space="preserve">        pti:</w:t>
      </w:r>
    </w:p>
    <w:p w:rsidR="0086296D" w:rsidRPr="002E5CBA" w:rsidRDefault="0086296D" w:rsidP="0086296D">
      <w:pPr>
        <w:pStyle w:val="PL"/>
        <w:rPr>
          <w:lang w:val="en-US"/>
        </w:rPr>
      </w:pPr>
      <w:r w:rsidRPr="002E5CBA">
        <w:rPr>
          <w:lang w:val="en-US"/>
        </w:rPr>
        <w:t xml:space="preserve">          $ref: '#/components/schemas/ProcedureTransactionId'</w:t>
      </w:r>
    </w:p>
    <w:p w:rsidR="0086296D" w:rsidRPr="002E5CBA" w:rsidRDefault="0086296D" w:rsidP="0086296D">
      <w:pPr>
        <w:pStyle w:val="PL"/>
        <w:rPr>
          <w:lang w:val="en-US"/>
        </w:rPr>
      </w:pPr>
      <w:r w:rsidRPr="002E5CBA">
        <w:rPr>
          <w:lang w:val="en-US"/>
        </w:rPr>
        <w:t xml:space="preserve">        n1smCause: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n1SmInfo</w:t>
      </w:r>
      <w:r>
        <w:rPr>
          <w:lang w:val="en-US"/>
        </w:rPr>
        <w:t>From</w:t>
      </w:r>
      <w:r w:rsidRPr="002E5CBA">
        <w:rPr>
          <w:lang w:val="en-US"/>
        </w:rPr>
        <w:t>Ue:</w:t>
      </w:r>
    </w:p>
    <w:p w:rsidR="0086296D" w:rsidRDefault="0086296D" w:rsidP="0086296D">
      <w:pPr>
        <w:pStyle w:val="PL"/>
        <w:rPr>
          <w:lang w:val="en-US"/>
        </w:rPr>
      </w:pPr>
      <w:r w:rsidRPr="002E5CBA">
        <w:rPr>
          <w:lang w:val="en-US"/>
        </w:rPr>
        <w:t xml:space="preserve">          $ref: '</w:t>
      </w:r>
      <w:r w:rsidR="006C39F4" w:rsidRPr="002E5CBA">
        <w:rPr>
          <w:lang w:val="en-US"/>
        </w:rPr>
        <w:t>TS29571_CommonData.yaml</w:t>
      </w:r>
      <w:r w:rsidRPr="002E5CBA">
        <w:rPr>
          <w:lang w:val="en-US"/>
        </w:rPr>
        <w:t>#/components/schemas/RefToBinaryData'</w:t>
      </w:r>
    </w:p>
    <w:p w:rsidR="0086296D" w:rsidRPr="002E5CBA" w:rsidRDefault="0086296D" w:rsidP="0086296D">
      <w:pPr>
        <w:pStyle w:val="PL"/>
        <w:rPr>
          <w:lang w:val="en-US"/>
        </w:rPr>
      </w:pPr>
      <w:r w:rsidRPr="002E5CBA">
        <w:rPr>
          <w:lang w:val="en-US"/>
        </w:rPr>
        <w:t xml:space="preserve">        unknownN1SmInfo:</w:t>
      </w:r>
    </w:p>
    <w:p w:rsidR="0086296D" w:rsidRDefault="0086296D" w:rsidP="0086296D">
      <w:pPr>
        <w:pStyle w:val="PL"/>
        <w:rPr>
          <w:lang w:val="en-US"/>
        </w:rPr>
      </w:pPr>
      <w:r w:rsidRPr="002E5CBA">
        <w:rPr>
          <w:lang w:val="en-US"/>
        </w:rPr>
        <w:t xml:space="preserve">          $ref: '</w:t>
      </w:r>
      <w:r w:rsidR="00B609BE" w:rsidRPr="002E5CBA">
        <w:rPr>
          <w:lang w:val="en-US"/>
        </w:rPr>
        <w:t>TS29571_CommonData.yaml</w:t>
      </w:r>
      <w:r w:rsidRPr="002E5CBA">
        <w:rPr>
          <w:lang w:val="en-US"/>
        </w:rPr>
        <w:t>#/components/schemas/RefToBinaryData'</w:t>
      </w:r>
    </w:p>
    <w:p w:rsidR="00C43287" w:rsidRPr="002E5CBA" w:rsidRDefault="00C43287" w:rsidP="00C43287">
      <w:pPr>
        <w:pStyle w:val="PL"/>
        <w:rPr>
          <w:lang w:val="en-US"/>
        </w:rPr>
      </w:pPr>
      <w:r w:rsidRPr="002E5CBA">
        <w:rPr>
          <w:lang w:val="en-US"/>
        </w:rPr>
        <w:t xml:space="preserve">        </w:t>
      </w:r>
      <w:r>
        <w:rPr>
          <w:lang w:val="en-US"/>
        </w:rPr>
        <w:t>failedToAssignEbiList</w:t>
      </w:r>
      <w:r w:rsidRPr="002E5CBA">
        <w:rPr>
          <w:lang w:val="en-US"/>
        </w:rPr>
        <w:t>:</w:t>
      </w:r>
    </w:p>
    <w:p w:rsidR="00C43287" w:rsidRPr="002E5CBA" w:rsidRDefault="00C43287" w:rsidP="00C43287">
      <w:pPr>
        <w:pStyle w:val="PL"/>
        <w:rPr>
          <w:lang w:val="en-US"/>
        </w:rPr>
      </w:pPr>
      <w:r w:rsidRPr="002E5CBA">
        <w:rPr>
          <w:lang w:val="en-US"/>
        </w:rPr>
        <w:t xml:space="preserve">          type: array</w:t>
      </w:r>
    </w:p>
    <w:p w:rsidR="00C43287" w:rsidRPr="002E5CBA" w:rsidRDefault="00C43287" w:rsidP="00C43287">
      <w:pPr>
        <w:pStyle w:val="PL"/>
        <w:rPr>
          <w:lang w:val="en-US"/>
        </w:rPr>
      </w:pPr>
      <w:r w:rsidRPr="002E5CBA">
        <w:rPr>
          <w:lang w:val="en-US"/>
        </w:rPr>
        <w:t xml:space="preserve">          items:</w:t>
      </w:r>
    </w:p>
    <w:p w:rsidR="00C43287" w:rsidRPr="002E5CBA" w:rsidRDefault="00C43287" w:rsidP="00C43287">
      <w:pPr>
        <w:pStyle w:val="PL"/>
        <w:rPr>
          <w:lang w:val="en-US"/>
        </w:rPr>
      </w:pPr>
      <w:r w:rsidRPr="002E5CBA">
        <w:rPr>
          <w:lang w:val="en-US"/>
        </w:rPr>
        <w:t xml:space="preserve">            $ref: '#/components/schemas/EpsBearerId'</w:t>
      </w:r>
    </w:p>
    <w:p w:rsidR="00C43287" w:rsidRDefault="00C43287" w:rsidP="0086296D">
      <w:pPr>
        <w:pStyle w:val="PL"/>
        <w:rPr>
          <w:lang w:val="en-US"/>
        </w:rPr>
      </w:pPr>
      <w:r w:rsidRPr="002E5CBA">
        <w:rPr>
          <w:lang w:val="en-US"/>
        </w:rPr>
        <w:t xml:space="preserve">          minItems: 0</w:t>
      </w:r>
    </w:p>
    <w:p w:rsidR="008018EB" w:rsidRPr="002E5CBA" w:rsidRDefault="008018EB" w:rsidP="008018EB">
      <w:pPr>
        <w:pStyle w:val="PL"/>
        <w:rPr>
          <w:lang w:val="en-US"/>
        </w:rPr>
      </w:pPr>
      <w:r>
        <w:rPr>
          <w:lang w:val="en-US"/>
        </w:rPr>
        <w:t xml:space="preserve">        ngApC</w:t>
      </w:r>
      <w:r w:rsidRPr="002E5CBA">
        <w:rPr>
          <w:lang w:val="en-US"/>
        </w:rPr>
        <w:t>ause:</w:t>
      </w:r>
    </w:p>
    <w:p w:rsidR="008018EB" w:rsidRDefault="008018EB" w:rsidP="0086296D">
      <w:pPr>
        <w:pStyle w:val="PL"/>
      </w:pPr>
      <w:r>
        <w:t xml:space="preserve">          $ref: 'TS29571_CommonData.yaml#/components/schemas/NgApCause'</w:t>
      </w:r>
    </w:p>
    <w:p w:rsidR="0013566D" w:rsidRPr="002E5CBA" w:rsidRDefault="0013566D" w:rsidP="0013566D">
      <w:pPr>
        <w:pStyle w:val="PL"/>
        <w:rPr>
          <w:lang w:val="en-US"/>
        </w:rPr>
      </w:pPr>
      <w:r>
        <w:rPr>
          <w:lang w:val="en-US"/>
        </w:rPr>
        <w:t xml:space="preserve">        5GMmCauseValue:</w:t>
      </w:r>
    </w:p>
    <w:p w:rsidR="0013566D" w:rsidRPr="0013566D" w:rsidRDefault="0013566D" w:rsidP="0086296D">
      <w:pPr>
        <w:pStyle w:val="PL"/>
        <w:rPr>
          <w:lang w:val="en-US"/>
        </w:rPr>
      </w:pPr>
      <w:r w:rsidRPr="002E5CBA">
        <w:rPr>
          <w:lang w:val="en-US"/>
        </w:rPr>
        <w:t xml:space="preserve">        </w:t>
      </w:r>
      <w:r>
        <w:rPr>
          <w:lang w:val="en-US"/>
        </w:rPr>
        <w:t xml:space="preserve">  $ref: '</w:t>
      </w:r>
      <w:r w:rsidRPr="002E5CBA">
        <w:rPr>
          <w:lang w:val="en-US"/>
        </w:rPr>
        <w:t>TS29571_CommonData.yaml#/components/schemas/</w:t>
      </w:r>
      <w:r>
        <w:rPr>
          <w:lang w:eastAsia="zh-CN"/>
        </w:rPr>
        <w:t>5GMmCause</w:t>
      </w:r>
      <w:r w:rsidRPr="002E5CBA">
        <w:rPr>
          <w:lang w:val="en-US"/>
        </w:rPr>
        <w:t>'</w:t>
      </w:r>
    </w:p>
    <w:p w:rsidR="0086296D" w:rsidRPr="002E5CBA" w:rsidRDefault="0086296D" w:rsidP="0086296D">
      <w:pPr>
        <w:pStyle w:val="PL"/>
        <w:rPr>
          <w:lang w:val="en-US"/>
        </w:rPr>
      </w:pPr>
      <w:r w:rsidRPr="002E5CBA">
        <w:rPr>
          <w:lang w:val="en-US"/>
        </w:rPr>
        <w:t xml:space="preserve">      required:</w:t>
      </w:r>
    </w:p>
    <w:p w:rsidR="0086296D" w:rsidRPr="002E5CBA" w:rsidRDefault="0086296D" w:rsidP="0086296D">
      <w:pPr>
        <w:pStyle w:val="PL"/>
        <w:rPr>
          <w:lang w:val="en-US"/>
        </w:rPr>
      </w:pPr>
      <w:r w:rsidRPr="002E5CBA">
        <w:rPr>
          <w:lang w:val="en-US"/>
        </w:rPr>
        <w:t xml:space="preserve">        - error</w:t>
      </w:r>
    </w:p>
    <w:p w:rsidR="0086296D" w:rsidRDefault="0086296D" w:rsidP="0086296D">
      <w:pPr>
        <w:pStyle w:val="PL"/>
        <w:rPr>
          <w:lang w:val="en-US"/>
        </w:rPr>
      </w:pP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w:t>
      </w:r>
    </w:p>
    <w:p w:rsidR="0086296D" w:rsidRPr="002E5CBA" w:rsidRDefault="0086296D" w:rsidP="0086296D">
      <w:pPr>
        <w:pStyle w:val="PL"/>
        <w:rPr>
          <w:lang w:val="en-US"/>
        </w:rPr>
      </w:pPr>
      <w:r w:rsidRPr="002E5CBA">
        <w:rPr>
          <w:lang w:val="en-US"/>
        </w:rPr>
        <w:t xml:space="preserve"># SIMPLE DATA TYPES </w:t>
      </w:r>
    </w:p>
    <w:p w:rsidR="0086296D" w:rsidRPr="002E5CBA" w:rsidRDefault="0086296D" w:rsidP="0086296D">
      <w:pPr>
        <w:pStyle w:val="PL"/>
        <w:rPr>
          <w:lang w:val="en-US"/>
        </w:rPr>
      </w:pPr>
      <w:r w:rsidRPr="002E5CBA">
        <w:rPr>
          <w:lang w:val="en-US"/>
        </w:rPr>
        <w:t>#</w:t>
      </w:r>
    </w:p>
    <w:p w:rsidR="0086296D" w:rsidRPr="002E5CBA" w:rsidRDefault="0086296D" w:rsidP="0086296D">
      <w:pPr>
        <w:pStyle w:val="PL"/>
        <w:rPr>
          <w:lang w:val="en-US"/>
        </w:rPr>
      </w:pPr>
      <w:r w:rsidRPr="002E5CBA">
        <w:rPr>
          <w:lang w:val="en-US"/>
        </w:rPr>
        <w:t xml:space="preserve">    ProcedureTransactionId:</w:t>
      </w:r>
    </w:p>
    <w:p w:rsidR="0086296D" w:rsidRPr="002E5CBA" w:rsidRDefault="0086296D" w:rsidP="0086296D">
      <w:pPr>
        <w:pStyle w:val="PL"/>
        <w:rPr>
          <w:lang w:val="en-US"/>
        </w:rPr>
      </w:pPr>
      <w:r w:rsidRPr="002E5CBA">
        <w:rPr>
          <w:lang w:val="en-US"/>
        </w:rPr>
        <w:t xml:space="preserve">      type: integer</w:t>
      </w:r>
    </w:p>
    <w:p w:rsidR="0086296D" w:rsidRPr="002E5CBA" w:rsidRDefault="0086296D" w:rsidP="0086296D">
      <w:pPr>
        <w:pStyle w:val="PL"/>
        <w:rPr>
          <w:lang w:val="en-US"/>
        </w:rPr>
      </w:pPr>
      <w:r w:rsidRPr="002E5CBA">
        <w:rPr>
          <w:lang w:val="en-US"/>
        </w:rPr>
        <w:t xml:space="preserve">      format: ProcedureTransactionId</w:t>
      </w:r>
    </w:p>
    <w:p w:rsidR="0086296D" w:rsidRPr="002E5CBA" w:rsidRDefault="0086296D" w:rsidP="0086296D">
      <w:pPr>
        <w:pStyle w:val="PL"/>
        <w:rPr>
          <w:lang w:val="en-US"/>
        </w:rPr>
      </w:pPr>
      <w:r w:rsidRPr="002E5CBA">
        <w:rPr>
          <w:lang w:val="en-US"/>
        </w:rPr>
        <w:t xml:space="preserve">      minimum: 0</w:t>
      </w:r>
    </w:p>
    <w:p w:rsidR="0086296D" w:rsidRPr="002E5CBA" w:rsidRDefault="0086296D" w:rsidP="0086296D">
      <w:pPr>
        <w:pStyle w:val="PL"/>
        <w:rPr>
          <w:lang w:val="en-US"/>
        </w:rPr>
      </w:pPr>
      <w:r w:rsidRPr="002E5CBA">
        <w:rPr>
          <w:lang w:val="en-US"/>
        </w:rPr>
        <w:t xml:space="preserve">      maximum: 255</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EpsBearerId:</w:t>
      </w:r>
    </w:p>
    <w:p w:rsidR="0086296D" w:rsidRPr="002E5CBA" w:rsidRDefault="0086296D" w:rsidP="0086296D">
      <w:pPr>
        <w:pStyle w:val="PL"/>
        <w:rPr>
          <w:lang w:val="en-US"/>
        </w:rPr>
      </w:pPr>
      <w:r w:rsidRPr="002E5CBA">
        <w:rPr>
          <w:lang w:val="en-US"/>
        </w:rPr>
        <w:t xml:space="preserve">      $ref: 'TS29571_CommonData.yaml#/components/schemas/Uinteger'</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EpsPdnCnxContainer:</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EpsPdnCnxContainer</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EpsBearerContainer:</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EpsBearerContainer</w:t>
      </w:r>
    </w:p>
    <w:p w:rsidR="0086296D" w:rsidRPr="002E5CBA" w:rsidRDefault="0086296D" w:rsidP="0086296D">
      <w:pPr>
        <w:pStyle w:val="PL"/>
        <w:rPr>
          <w:lang w:val="en-US"/>
        </w:rPr>
      </w:pPr>
      <w:r w:rsidRPr="002E5CBA">
        <w:rPr>
          <w:lang w:val="en-US"/>
        </w:rPr>
        <w:t xml:space="preserve">    </w:t>
      </w:r>
    </w:p>
    <w:p w:rsidR="0086296D" w:rsidRPr="002E5CBA" w:rsidRDefault="0086296D" w:rsidP="0086296D">
      <w:pPr>
        <w:pStyle w:val="PL"/>
        <w:rPr>
          <w:lang w:val="en-US"/>
        </w:rPr>
      </w:pPr>
      <w:r w:rsidRPr="002E5CBA">
        <w:rPr>
          <w:lang w:val="en-US"/>
        </w:rPr>
        <w:t xml:space="preserve">    Teid:</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pattern: '^[A-F0-9]{8}$'</w:t>
      </w:r>
    </w:p>
    <w:p w:rsidR="0086296D" w:rsidRPr="002E5CBA" w:rsidRDefault="0086296D" w:rsidP="0086296D">
      <w:pPr>
        <w:pStyle w:val="PL"/>
        <w:rPr>
          <w:lang w:val="en-US"/>
        </w:rPr>
      </w:pPr>
      <w:r w:rsidRPr="002E5CBA">
        <w:rPr>
          <w:lang w:val="en-US"/>
        </w:rPr>
        <w:t>#</w:t>
      </w:r>
    </w:p>
    <w:p w:rsidR="0086296D" w:rsidRPr="002E5CBA" w:rsidRDefault="0086296D" w:rsidP="0086296D">
      <w:pPr>
        <w:pStyle w:val="PL"/>
        <w:rPr>
          <w:lang w:val="en-US"/>
        </w:rPr>
      </w:pPr>
      <w:r w:rsidRPr="002E5CBA">
        <w:rPr>
          <w:lang w:val="en-US"/>
        </w:rPr>
        <w:t># ENUMERATIONS</w:t>
      </w:r>
    </w:p>
    <w:p w:rsidR="0086296D" w:rsidRPr="002E5CBA" w:rsidRDefault="0086296D" w:rsidP="0086296D">
      <w:pPr>
        <w:pStyle w:val="PL"/>
        <w:rPr>
          <w:lang w:val="en-US"/>
        </w:rPr>
      </w:pPr>
      <w:r w:rsidRPr="002E5CBA">
        <w:rPr>
          <w:lang w:val="en-US"/>
        </w:rPr>
        <w:t>#</w:t>
      </w:r>
    </w:p>
    <w:p w:rsidR="0086296D" w:rsidRPr="002E5CBA" w:rsidRDefault="0086296D" w:rsidP="0086296D">
      <w:pPr>
        <w:pStyle w:val="PL"/>
        <w:rPr>
          <w:lang w:val="en-US"/>
        </w:rPr>
      </w:pPr>
      <w:r w:rsidRPr="002E5CBA">
        <w:rPr>
          <w:lang w:val="en-US"/>
        </w:rPr>
        <w:t xml:space="preserve">    UpCnxState:</w:t>
      </w:r>
    </w:p>
    <w:p w:rsidR="0086296D" w:rsidRPr="002E5CBA" w:rsidRDefault="0086296D" w:rsidP="0086296D">
      <w:pPr>
        <w:pStyle w:val="PL"/>
        <w:rPr>
          <w:lang w:val="en-US"/>
        </w:rPr>
      </w:pPr>
      <w:r w:rsidRPr="002E5CBA">
        <w:rPr>
          <w:lang w:val="en-US"/>
        </w:rPr>
        <w:t xml:space="preserve">      anyOf:</w:t>
      </w:r>
    </w:p>
    <w:p w:rsidR="0086296D" w:rsidRPr="002E5CBA" w:rsidRDefault="0086296D" w:rsidP="0086296D">
      <w:pPr>
        <w:pStyle w:val="PL"/>
        <w:rPr>
          <w:lang w:val="en-US"/>
        </w:rPr>
      </w:pPr>
      <w:r w:rsidRPr="002E5CBA">
        <w:rPr>
          <w:lang w:val="en-US"/>
        </w:rPr>
        <w:t xml:space="preserve">      - type: string</w:t>
      </w:r>
    </w:p>
    <w:p w:rsidR="0086296D" w:rsidRPr="002E5CBA" w:rsidRDefault="0086296D" w:rsidP="0086296D">
      <w:pPr>
        <w:pStyle w:val="PL"/>
        <w:rPr>
          <w:lang w:val="en-US"/>
        </w:rPr>
      </w:pPr>
      <w:r w:rsidRPr="002E5CBA">
        <w:rPr>
          <w:lang w:val="en-US"/>
        </w:rPr>
        <w:t xml:space="preserve">        enum:</w:t>
      </w:r>
    </w:p>
    <w:p w:rsidR="0086296D" w:rsidRPr="002E5CBA" w:rsidRDefault="0086296D" w:rsidP="0086296D">
      <w:pPr>
        <w:pStyle w:val="PL"/>
        <w:rPr>
          <w:lang w:val="en-US"/>
        </w:rPr>
      </w:pPr>
      <w:r w:rsidRPr="002E5CBA">
        <w:rPr>
          <w:lang w:val="en-US"/>
        </w:rPr>
        <w:t xml:space="preserve">          - ACTIVATED</w:t>
      </w:r>
    </w:p>
    <w:p w:rsidR="0086296D" w:rsidRPr="002E5CBA" w:rsidRDefault="0086296D" w:rsidP="0086296D">
      <w:pPr>
        <w:pStyle w:val="PL"/>
        <w:rPr>
          <w:lang w:val="en-US"/>
        </w:rPr>
      </w:pPr>
      <w:r w:rsidRPr="002E5CBA">
        <w:rPr>
          <w:lang w:val="en-US"/>
        </w:rPr>
        <w:t xml:space="preserve">          - DEACTIVATED</w:t>
      </w:r>
    </w:p>
    <w:p w:rsidR="0086296D" w:rsidRPr="002E5CBA" w:rsidRDefault="0086296D" w:rsidP="0086296D">
      <w:pPr>
        <w:pStyle w:val="PL"/>
        <w:rPr>
          <w:lang w:val="en-US"/>
        </w:rPr>
      </w:pPr>
      <w:r w:rsidRPr="002E5CBA">
        <w:rPr>
          <w:lang w:val="en-US"/>
        </w:rPr>
        <w:t xml:space="preserve">          - ACTIVATING</w:t>
      </w:r>
    </w:p>
    <w:p w:rsidR="0086296D" w:rsidRPr="002E5CBA" w:rsidRDefault="0086296D" w:rsidP="0086296D">
      <w:pPr>
        <w:pStyle w:val="PL"/>
        <w:rPr>
          <w:lang w:val="en-US"/>
        </w:rPr>
      </w:pPr>
      <w:r w:rsidRPr="002E5CBA">
        <w:rPr>
          <w:lang w:val="en-US"/>
        </w:rPr>
        <w:t xml:space="preserve">      - type: string</w:t>
      </w:r>
    </w:p>
    <w:p w:rsidR="0086296D" w:rsidRPr="002E5CBA" w:rsidRDefault="0086296D" w:rsidP="0086296D">
      <w:pPr>
        <w:pStyle w:val="PL"/>
        <w:rPr>
          <w:lang w:val="en-US"/>
        </w:rPr>
      </w:pPr>
      <w:r w:rsidRPr="002E5CBA">
        <w:rPr>
          <w:lang w:val="en-US"/>
        </w:rPr>
        <w:t xml:space="preserve">        description: &gt;</w:t>
      </w:r>
    </w:p>
    <w:p w:rsidR="0086296D" w:rsidRPr="002E5CBA" w:rsidRDefault="0086296D" w:rsidP="0086296D">
      <w:pPr>
        <w:pStyle w:val="PL"/>
        <w:rPr>
          <w:lang w:val="en-US"/>
        </w:rPr>
      </w:pPr>
      <w:r w:rsidRPr="002E5CBA">
        <w:rPr>
          <w:lang w:val="en-US"/>
        </w:rPr>
        <w:t xml:space="preserve">          This string provides forward-compatibility with future</w:t>
      </w:r>
    </w:p>
    <w:p w:rsidR="0086296D" w:rsidRPr="002E5CBA" w:rsidRDefault="0086296D" w:rsidP="0086296D">
      <w:pPr>
        <w:pStyle w:val="PL"/>
        <w:rPr>
          <w:lang w:val="en-US"/>
        </w:rPr>
      </w:pPr>
      <w:r w:rsidRPr="002E5CBA">
        <w:rPr>
          <w:lang w:val="en-US"/>
        </w:rPr>
        <w:t xml:space="preserve">          extensions to the enumeration but is not used to encode</w:t>
      </w:r>
    </w:p>
    <w:p w:rsidR="0086296D" w:rsidRPr="002E5CBA" w:rsidRDefault="0086296D" w:rsidP="0086296D">
      <w:pPr>
        <w:pStyle w:val="PL"/>
        <w:rPr>
          <w:lang w:val="en-US"/>
        </w:rPr>
      </w:pPr>
      <w:r w:rsidRPr="002E5CBA">
        <w:rPr>
          <w:lang w:val="en-US"/>
        </w:rPr>
        <w:t xml:space="preserve">          content defined in the present version of this API.</w:t>
      </w:r>
    </w:p>
    <w:p w:rsidR="0086296D" w:rsidRPr="002E5CBA" w:rsidRDefault="0086296D" w:rsidP="0086296D">
      <w:pPr>
        <w:pStyle w:val="PL"/>
        <w:rPr>
          <w:lang w:val="en-US"/>
        </w:rPr>
      </w:pPr>
      <w:r w:rsidRPr="002E5CBA">
        <w:rPr>
          <w:lang w:val="en-US"/>
        </w:rPr>
        <w:t xml:space="preserve">      description: &gt;</w:t>
      </w:r>
    </w:p>
    <w:p w:rsidR="0086296D" w:rsidRPr="002E5CBA" w:rsidRDefault="0086296D" w:rsidP="0086296D">
      <w:pPr>
        <w:pStyle w:val="PL"/>
        <w:rPr>
          <w:lang w:val="en-US"/>
        </w:rPr>
      </w:pPr>
      <w:r w:rsidRPr="002E5CBA">
        <w:rPr>
          <w:lang w:val="en-US"/>
        </w:rPr>
        <w:t xml:space="preserve">        Possible values are</w:t>
      </w:r>
    </w:p>
    <w:p w:rsidR="0086296D" w:rsidRPr="002E5CBA" w:rsidRDefault="0086296D" w:rsidP="0086296D">
      <w:pPr>
        <w:pStyle w:val="PL"/>
        <w:rPr>
          <w:lang w:val="en-US"/>
        </w:rPr>
      </w:pPr>
      <w:r w:rsidRPr="002E5CBA">
        <w:rPr>
          <w:lang w:val="en-US"/>
        </w:rPr>
        <w:t xml:space="preserve">        - ACTIVATED</w:t>
      </w:r>
    </w:p>
    <w:p w:rsidR="0086296D" w:rsidRPr="002E5CBA" w:rsidRDefault="0086296D" w:rsidP="0086296D">
      <w:pPr>
        <w:pStyle w:val="PL"/>
        <w:rPr>
          <w:lang w:val="en-US"/>
        </w:rPr>
      </w:pPr>
      <w:r w:rsidRPr="002E5CBA">
        <w:rPr>
          <w:lang w:val="en-US"/>
        </w:rPr>
        <w:t xml:space="preserve">        - DEACTIVATED</w:t>
      </w:r>
    </w:p>
    <w:p w:rsidR="0086296D" w:rsidRPr="002E5CBA" w:rsidRDefault="0086296D" w:rsidP="0086296D">
      <w:pPr>
        <w:pStyle w:val="PL"/>
        <w:rPr>
          <w:lang w:val="en-US"/>
        </w:rPr>
      </w:pPr>
      <w:r w:rsidRPr="002E5CBA">
        <w:rPr>
          <w:lang w:val="en-US"/>
        </w:rPr>
        <w:t xml:space="preserve">        - ACTIVATING</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HoState:</w:t>
      </w:r>
    </w:p>
    <w:p w:rsidR="0086296D" w:rsidRPr="002E5CBA" w:rsidRDefault="0086296D" w:rsidP="0086296D">
      <w:pPr>
        <w:pStyle w:val="PL"/>
        <w:rPr>
          <w:lang w:val="en-US"/>
        </w:rPr>
      </w:pPr>
      <w:r w:rsidRPr="002E5CBA">
        <w:rPr>
          <w:lang w:val="en-US"/>
        </w:rPr>
        <w:t xml:space="preserve">      anyOf:</w:t>
      </w:r>
    </w:p>
    <w:p w:rsidR="0086296D" w:rsidRPr="002E5CBA" w:rsidRDefault="0086296D" w:rsidP="0086296D">
      <w:pPr>
        <w:pStyle w:val="PL"/>
        <w:rPr>
          <w:lang w:val="en-US"/>
        </w:rPr>
      </w:pPr>
      <w:r w:rsidRPr="002E5CBA">
        <w:rPr>
          <w:lang w:val="en-US"/>
        </w:rPr>
        <w:t xml:space="preserve">      - type: string</w:t>
      </w:r>
    </w:p>
    <w:p w:rsidR="0086296D" w:rsidRPr="002E5CBA" w:rsidRDefault="0086296D" w:rsidP="0086296D">
      <w:pPr>
        <w:pStyle w:val="PL"/>
        <w:rPr>
          <w:lang w:val="en-US"/>
        </w:rPr>
      </w:pPr>
      <w:r w:rsidRPr="002E5CBA">
        <w:rPr>
          <w:lang w:val="en-US"/>
        </w:rPr>
        <w:t xml:space="preserve">        enum:</w:t>
      </w:r>
    </w:p>
    <w:p w:rsidR="0086296D" w:rsidRPr="002E5CBA" w:rsidRDefault="0086296D" w:rsidP="0086296D">
      <w:pPr>
        <w:pStyle w:val="PL"/>
        <w:rPr>
          <w:lang w:val="en-US"/>
        </w:rPr>
      </w:pPr>
      <w:r w:rsidRPr="002E5CBA">
        <w:rPr>
          <w:lang w:val="en-US"/>
        </w:rPr>
        <w:t xml:space="preserve">          - NONE</w:t>
      </w:r>
    </w:p>
    <w:p w:rsidR="0086296D" w:rsidRPr="002E5CBA" w:rsidRDefault="0086296D" w:rsidP="0086296D">
      <w:pPr>
        <w:pStyle w:val="PL"/>
        <w:rPr>
          <w:lang w:val="en-US"/>
        </w:rPr>
      </w:pPr>
      <w:r w:rsidRPr="002E5CBA">
        <w:rPr>
          <w:lang w:val="en-US"/>
        </w:rPr>
        <w:t xml:space="preserve">          - PREPARING</w:t>
      </w:r>
    </w:p>
    <w:p w:rsidR="0086296D" w:rsidRPr="002E5CBA" w:rsidRDefault="0086296D" w:rsidP="0086296D">
      <w:pPr>
        <w:pStyle w:val="PL"/>
        <w:rPr>
          <w:lang w:val="en-US"/>
        </w:rPr>
      </w:pPr>
      <w:r w:rsidRPr="002E5CBA">
        <w:rPr>
          <w:lang w:val="en-US"/>
        </w:rPr>
        <w:t xml:space="preserve">          - PREPARED</w:t>
      </w:r>
    </w:p>
    <w:p w:rsidR="0086296D" w:rsidRPr="002E5CBA" w:rsidRDefault="0086296D" w:rsidP="0086296D">
      <w:pPr>
        <w:pStyle w:val="PL"/>
        <w:rPr>
          <w:lang w:val="en-US"/>
        </w:rPr>
      </w:pPr>
      <w:r w:rsidRPr="002E5CBA">
        <w:rPr>
          <w:lang w:val="en-US"/>
        </w:rPr>
        <w:t xml:space="preserve">          - COMPLETED</w:t>
      </w:r>
    </w:p>
    <w:p w:rsidR="0086296D" w:rsidRPr="002E5CBA" w:rsidRDefault="0086296D" w:rsidP="0086296D">
      <w:pPr>
        <w:pStyle w:val="PL"/>
        <w:rPr>
          <w:lang w:val="en-US"/>
        </w:rPr>
      </w:pPr>
      <w:r w:rsidRPr="002E5CBA">
        <w:rPr>
          <w:lang w:val="en-US"/>
        </w:rPr>
        <w:t xml:space="preserve">          - CANCELLED</w:t>
      </w:r>
    </w:p>
    <w:p w:rsidR="0086296D" w:rsidRPr="002E5CBA" w:rsidRDefault="0086296D" w:rsidP="0086296D">
      <w:pPr>
        <w:pStyle w:val="PL"/>
        <w:rPr>
          <w:lang w:val="en-US"/>
        </w:rPr>
      </w:pPr>
      <w:r w:rsidRPr="002E5CBA">
        <w:rPr>
          <w:lang w:val="en-US"/>
        </w:rPr>
        <w:t xml:space="preserve">      - type: string</w:t>
      </w:r>
    </w:p>
    <w:p w:rsidR="0086296D" w:rsidRPr="002E5CBA" w:rsidRDefault="0086296D" w:rsidP="0086296D">
      <w:pPr>
        <w:pStyle w:val="PL"/>
        <w:rPr>
          <w:lang w:val="en-US"/>
        </w:rPr>
      </w:pPr>
      <w:r w:rsidRPr="002E5CBA">
        <w:rPr>
          <w:lang w:val="en-US"/>
        </w:rPr>
        <w:t xml:space="preserve">        description: &gt;</w:t>
      </w:r>
    </w:p>
    <w:p w:rsidR="0086296D" w:rsidRPr="002E5CBA" w:rsidRDefault="0086296D" w:rsidP="0086296D">
      <w:pPr>
        <w:pStyle w:val="PL"/>
        <w:rPr>
          <w:lang w:val="en-US"/>
        </w:rPr>
      </w:pPr>
      <w:r w:rsidRPr="002E5CBA">
        <w:rPr>
          <w:lang w:val="en-US"/>
        </w:rPr>
        <w:t xml:space="preserve">          This string provides forward-compatibility with future</w:t>
      </w:r>
    </w:p>
    <w:p w:rsidR="0086296D" w:rsidRPr="002E5CBA" w:rsidRDefault="0086296D" w:rsidP="0086296D">
      <w:pPr>
        <w:pStyle w:val="PL"/>
        <w:rPr>
          <w:lang w:val="en-US"/>
        </w:rPr>
      </w:pPr>
      <w:r w:rsidRPr="002E5CBA">
        <w:rPr>
          <w:lang w:val="en-US"/>
        </w:rPr>
        <w:t xml:space="preserve">          extensions to the enumeration but is not used to encode</w:t>
      </w:r>
    </w:p>
    <w:p w:rsidR="0086296D" w:rsidRPr="002E5CBA" w:rsidRDefault="0086296D" w:rsidP="0086296D">
      <w:pPr>
        <w:pStyle w:val="PL"/>
        <w:rPr>
          <w:lang w:val="en-US"/>
        </w:rPr>
      </w:pPr>
      <w:r w:rsidRPr="002E5CBA">
        <w:rPr>
          <w:lang w:val="en-US"/>
        </w:rPr>
        <w:t xml:space="preserve">          content defined in the present version of this API.</w:t>
      </w:r>
    </w:p>
    <w:p w:rsidR="0086296D" w:rsidRPr="002E5CBA" w:rsidRDefault="0086296D" w:rsidP="0086296D">
      <w:pPr>
        <w:pStyle w:val="PL"/>
        <w:rPr>
          <w:lang w:val="en-US"/>
        </w:rPr>
      </w:pPr>
      <w:r w:rsidRPr="002E5CBA">
        <w:rPr>
          <w:lang w:val="en-US"/>
        </w:rPr>
        <w:t xml:space="preserve">      description: &gt;</w:t>
      </w:r>
    </w:p>
    <w:p w:rsidR="0086296D" w:rsidRPr="002E5CBA" w:rsidRDefault="0086296D" w:rsidP="0086296D">
      <w:pPr>
        <w:pStyle w:val="PL"/>
        <w:rPr>
          <w:lang w:val="en-US"/>
        </w:rPr>
      </w:pPr>
      <w:r w:rsidRPr="002E5CBA">
        <w:rPr>
          <w:lang w:val="en-US"/>
        </w:rPr>
        <w:t xml:space="preserve">        Possible values are</w:t>
      </w:r>
    </w:p>
    <w:p w:rsidR="0086296D" w:rsidRPr="002E5CBA" w:rsidRDefault="0086296D" w:rsidP="0086296D">
      <w:pPr>
        <w:pStyle w:val="PL"/>
        <w:rPr>
          <w:lang w:val="en-US"/>
        </w:rPr>
      </w:pPr>
      <w:r w:rsidRPr="002E5CBA">
        <w:rPr>
          <w:lang w:val="en-US"/>
        </w:rPr>
        <w:t xml:space="preserve">        - NONE</w:t>
      </w:r>
    </w:p>
    <w:p w:rsidR="0086296D" w:rsidRPr="002E5CBA" w:rsidRDefault="0086296D" w:rsidP="0086296D">
      <w:pPr>
        <w:pStyle w:val="PL"/>
        <w:rPr>
          <w:lang w:val="en-US"/>
        </w:rPr>
      </w:pPr>
      <w:r w:rsidRPr="002E5CBA">
        <w:rPr>
          <w:lang w:val="en-US"/>
        </w:rPr>
        <w:t xml:space="preserve">        - PREPARING</w:t>
      </w:r>
    </w:p>
    <w:p w:rsidR="0086296D" w:rsidRPr="002E5CBA" w:rsidRDefault="0086296D" w:rsidP="0086296D">
      <w:pPr>
        <w:pStyle w:val="PL"/>
        <w:rPr>
          <w:lang w:val="en-US"/>
        </w:rPr>
      </w:pPr>
      <w:r w:rsidRPr="002E5CBA">
        <w:rPr>
          <w:lang w:val="en-US"/>
        </w:rPr>
        <w:t xml:space="preserve">        - PREPARED</w:t>
      </w:r>
    </w:p>
    <w:p w:rsidR="0086296D" w:rsidRPr="002E5CBA" w:rsidRDefault="0086296D" w:rsidP="0086296D">
      <w:pPr>
        <w:pStyle w:val="PL"/>
        <w:rPr>
          <w:lang w:val="en-US"/>
        </w:rPr>
      </w:pPr>
      <w:r w:rsidRPr="002E5CBA">
        <w:rPr>
          <w:lang w:val="en-US"/>
        </w:rPr>
        <w:t xml:space="preserve">        - COMPLETED</w:t>
      </w:r>
    </w:p>
    <w:p w:rsidR="0086296D" w:rsidRPr="002E5CBA" w:rsidRDefault="0086296D" w:rsidP="0086296D">
      <w:pPr>
        <w:pStyle w:val="PL"/>
        <w:rPr>
          <w:lang w:val="en-US"/>
        </w:rPr>
      </w:pPr>
      <w:r w:rsidRPr="002E5CBA">
        <w:rPr>
          <w:lang w:val="en-US"/>
        </w:rPr>
        <w:t xml:space="preserve">        - CANCELLED</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RequestType:</w:t>
      </w:r>
    </w:p>
    <w:p w:rsidR="0086296D" w:rsidRPr="002E5CBA" w:rsidRDefault="0086296D" w:rsidP="0086296D">
      <w:pPr>
        <w:pStyle w:val="PL"/>
        <w:rPr>
          <w:lang w:val="en-US"/>
        </w:rPr>
      </w:pPr>
      <w:r w:rsidRPr="002E5CBA">
        <w:rPr>
          <w:lang w:val="en-US"/>
        </w:rPr>
        <w:t xml:space="preserve">      anyOf:</w:t>
      </w:r>
    </w:p>
    <w:p w:rsidR="0086296D" w:rsidRPr="002E5CBA" w:rsidRDefault="0086296D" w:rsidP="0086296D">
      <w:pPr>
        <w:pStyle w:val="PL"/>
        <w:rPr>
          <w:lang w:val="en-US"/>
        </w:rPr>
      </w:pPr>
      <w:r w:rsidRPr="002E5CBA">
        <w:rPr>
          <w:lang w:val="en-US"/>
        </w:rPr>
        <w:t xml:space="preserve">      - type: string</w:t>
      </w:r>
    </w:p>
    <w:p w:rsidR="0086296D" w:rsidRPr="002E5CBA" w:rsidRDefault="0086296D" w:rsidP="0086296D">
      <w:pPr>
        <w:pStyle w:val="PL"/>
        <w:rPr>
          <w:lang w:val="en-US"/>
        </w:rPr>
      </w:pPr>
      <w:r w:rsidRPr="002E5CBA">
        <w:rPr>
          <w:lang w:val="en-US"/>
        </w:rPr>
        <w:t xml:space="preserve">        enum:</w:t>
      </w:r>
    </w:p>
    <w:p w:rsidR="0086296D" w:rsidRPr="002E5CBA" w:rsidRDefault="0086296D" w:rsidP="0086296D">
      <w:pPr>
        <w:pStyle w:val="PL"/>
        <w:rPr>
          <w:lang w:val="en-US"/>
        </w:rPr>
      </w:pPr>
      <w:r w:rsidRPr="002E5CBA">
        <w:rPr>
          <w:lang w:val="en-US"/>
        </w:rPr>
        <w:t xml:space="preserve">          - INITIAL_REQUEST</w:t>
      </w:r>
    </w:p>
    <w:p w:rsidR="0086296D" w:rsidRPr="002E5CBA" w:rsidRDefault="0086296D" w:rsidP="0086296D">
      <w:pPr>
        <w:pStyle w:val="PL"/>
        <w:rPr>
          <w:lang w:val="en-US"/>
        </w:rPr>
      </w:pPr>
      <w:r w:rsidRPr="002E5CBA">
        <w:rPr>
          <w:lang w:val="en-US"/>
        </w:rPr>
        <w:t xml:space="preserve">          - EXISTING_PDU_SESSION</w:t>
      </w:r>
    </w:p>
    <w:p w:rsidR="0086296D" w:rsidRPr="002E5CBA" w:rsidRDefault="0086296D" w:rsidP="0086296D">
      <w:pPr>
        <w:pStyle w:val="PL"/>
        <w:rPr>
          <w:lang w:val="en-US"/>
        </w:rPr>
      </w:pPr>
      <w:r w:rsidRPr="002E5CBA">
        <w:rPr>
          <w:lang w:val="en-US"/>
        </w:rPr>
        <w:t xml:space="preserve">          - INITIAL_EMERGENCY_REQUEST</w:t>
      </w:r>
    </w:p>
    <w:p w:rsidR="0086296D" w:rsidRPr="002E5CBA" w:rsidRDefault="0086296D" w:rsidP="0086296D">
      <w:pPr>
        <w:pStyle w:val="PL"/>
        <w:rPr>
          <w:lang w:val="en-US"/>
        </w:rPr>
      </w:pPr>
      <w:r w:rsidRPr="002E5CBA">
        <w:rPr>
          <w:lang w:val="en-US"/>
        </w:rPr>
        <w:t xml:space="preserve">          - EXISTING_EMERGENCY_PDU_SESSION</w:t>
      </w:r>
    </w:p>
    <w:p w:rsidR="0086296D" w:rsidRPr="002E5CBA" w:rsidRDefault="0086296D" w:rsidP="0086296D">
      <w:pPr>
        <w:pStyle w:val="PL"/>
        <w:rPr>
          <w:lang w:val="en-US"/>
        </w:rPr>
      </w:pPr>
      <w:r w:rsidRPr="002E5CBA">
        <w:rPr>
          <w:lang w:val="en-US"/>
        </w:rPr>
        <w:t xml:space="preserve">      - type: string</w:t>
      </w:r>
    </w:p>
    <w:p w:rsidR="0086296D" w:rsidRPr="002E5CBA" w:rsidRDefault="0086296D" w:rsidP="0086296D">
      <w:pPr>
        <w:pStyle w:val="PL"/>
        <w:rPr>
          <w:lang w:val="en-US"/>
        </w:rPr>
      </w:pPr>
      <w:r w:rsidRPr="002E5CBA">
        <w:rPr>
          <w:lang w:val="en-US"/>
        </w:rPr>
        <w:t xml:space="preserve">        description: &gt;</w:t>
      </w:r>
    </w:p>
    <w:p w:rsidR="0086296D" w:rsidRPr="002E5CBA" w:rsidRDefault="0086296D" w:rsidP="0086296D">
      <w:pPr>
        <w:pStyle w:val="PL"/>
        <w:rPr>
          <w:lang w:val="en-US"/>
        </w:rPr>
      </w:pPr>
      <w:r w:rsidRPr="002E5CBA">
        <w:rPr>
          <w:lang w:val="en-US"/>
        </w:rPr>
        <w:t xml:space="preserve">          This string provides forward-compatibility with future</w:t>
      </w:r>
    </w:p>
    <w:p w:rsidR="0086296D" w:rsidRPr="002E5CBA" w:rsidRDefault="0086296D" w:rsidP="0086296D">
      <w:pPr>
        <w:pStyle w:val="PL"/>
        <w:rPr>
          <w:lang w:val="en-US"/>
        </w:rPr>
      </w:pPr>
      <w:r w:rsidRPr="002E5CBA">
        <w:rPr>
          <w:lang w:val="en-US"/>
        </w:rPr>
        <w:t xml:space="preserve">          extensions to the enumeration but is not used to encode</w:t>
      </w:r>
    </w:p>
    <w:p w:rsidR="0086296D" w:rsidRPr="002E5CBA" w:rsidRDefault="0086296D" w:rsidP="0086296D">
      <w:pPr>
        <w:pStyle w:val="PL"/>
        <w:rPr>
          <w:lang w:val="en-US"/>
        </w:rPr>
      </w:pPr>
      <w:r w:rsidRPr="002E5CBA">
        <w:rPr>
          <w:lang w:val="en-US"/>
        </w:rPr>
        <w:t xml:space="preserve">          content defined in the present version of this API.</w:t>
      </w:r>
    </w:p>
    <w:p w:rsidR="0086296D" w:rsidRPr="002E5CBA" w:rsidRDefault="0086296D" w:rsidP="0086296D">
      <w:pPr>
        <w:pStyle w:val="PL"/>
        <w:rPr>
          <w:lang w:val="en-US"/>
        </w:rPr>
      </w:pPr>
      <w:r w:rsidRPr="002E5CBA">
        <w:rPr>
          <w:lang w:val="en-US"/>
        </w:rPr>
        <w:t xml:space="preserve">      description: &gt;</w:t>
      </w:r>
    </w:p>
    <w:p w:rsidR="0086296D" w:rsidRPr="002E5CBA" w:rsidRDefault="0086296D" w:rsidP="0086296D">
      <w:pPr>
        <w:pStyle w:val="PL"/>
        <w:rPr>
          <w:lang w:val="en-US"/>
        </w:rPr>
      </w:pPr>
      <w:r w:rsidRPr="002E5CBA">
        <w:rPr>
          <w:lang w:val="en-US"/>
        </w:rPr>
        <w:t xml:space="preserve">        Possible values are</w:t>
      </w:r>
    </w:p>
    <w:p w:rsidR="0086296D" w:rsidRPr="002E5CBA" w:rsidRDefault="0086296D" w:rsidP="0086296D">
      <w:pPr>
        <w:pStyle w:val="PL"/>
        <w:rPr>
          <w:lang w:val="en-US"/>
        </w:rPr>
      </w:pPr>
      <w:r w:rsidRPr="002E5CBA">
        <w:rPr>
          <w:lang w:val="en-US"/>
        </w:rPr>
        <w:t xml:space="preserve">        - INITIAL_REQUEST</w:t>
      </w:r>
    </w:p>
    <w:p w:rsidR="0086296D" w:rsidRPr="002E5CBA" w:rsidRDefault="0086296D" w:rsidP="0086296D">
      <w:pPr>
        <w:pStyle w:val="PL"/>
        <w:rPr>
          <w:lang w:val="en-US"/>
        </w:rPr>
      </w:pPr>
      <w:r w:rsidRPr="002E5CBA">
        <w:rPr>
          <w:lang w:val="en-US"/>
        </w:rPr>
        <w:t xml:space="preserve">        - EXISTING_PDU_SESSION</w:t>
      </w:r>
    </w:p>
    <w:p w:rsidR="0086296D" w:rsidRPr="002E5CBA" w:rsidRDefault="0086296D" w:rsidP="0086296D">
      <w:pPr>
        <w:pStyle w:val="PL"/>
        <w:rPr>
          <w:lang w:val="en-US"/>
        </w:rPr>
      </w:pPr>
      <w:r w:rsidRPr="002E5CBA">
        <w:rPr>
          <w:lang w:val="en-US"/>
        </w:rPr>
        <w:t xml:space="preserve">        - INITIAL_EMERGENCY_REQUEST</w:t>
      </w:r>
    </w:p>
    <w:p w:rsidR="0086296D" w:rsidRPr="002E5CBA" w:rsidRDefault="0086296D" w:rsidP="0086296D">
      <w:pPr>
        <w:pStyle w:val="PL"/>
        <w:rPr>
          <w:lang w:val="en-US"/>
        </w:rPr>
      </w:pPr>
      <w:r w:rsidRPr="002E5CBA">
        <w:rPr>
          <w:lang w:val="en-US"/>
        </w:rPr>
        <w:t xml:space="preserve">        - EXISTING_EMERGENCY_PDU_SESSION</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RequestIndication:</w:t>
      </w:r>
    </w:p>
    <w:p w:rsidR="0086296D" w:rsidRPr="002E5CBA" w:rsidRDefault="0086296D" w:rsidP="0086296D">
      <w:pPr>
        <w:pStyle w:val="PL"/>
        <w:rPr>
          <w:lang w:val="en-US"/>
        </w:rPr>
      </w:pPr>
      <w:r w:rsidRPr="002E5CBA">
        <w:rPr>
          <w:lang w:val="en-US"/>
        </w:rPr>
        <w:t xml:space="preserve">      anyOf:</w:t>
      </w:r>
    </w:p>
    <w:p w:rsidR="0086296D" w:rsidRPr="00EA1C32" w:rsidRDefault="0086296D" w:rsidP="0086296D">
      <w:pPr>
        <w:pStyle w:val="PL"/>
        <w:rPr>
          <w:lang w:val="en-US"/>
        </w:rPr>
      </w:pPr>
      <w:r w:rsidRPr="00EA1C32">
        <w:rPr>
          <w:lang w:val="en-US"/>
        </w:rPr>
        <w:t xml:space="preserve">      - type: string</w:t>
      </w:r>
    </w:p>
    <w:p w:rsidR="0086296D" w:rsidRPr="00EA1C32" w:rsidRDefault="0086296D" w:rsidP="0086296D">
      <w:pPr>
        <w:pStyle w:val="PL"/>
        <w:rPr>
          <w:lang w:val="en-US"/>
        </w:rPr>
      </w:pPr>
      <w:r w:rsidRPr="00EA1C32">
        <w:rPr>
          <w:lang w:val="en-US"/>
        </w:rPr>
        <w:t xml:space="preserve">        enum:</w:t>
      </w:r>
    </w:p>
    <w:p w:rsidR="0086296D" w:rsidRPr="00CF290B" w:rsidRDefault="0086296D" w:rsidP="0086296D">
      <w:pPr>
        <w:pStyle w:val="PL"/>
        <w:rPr>
          <w:lang w:val="fr-FR"/>
        </w:rPr>
      </w:pPr>
      <w:r w:rsidRPr="00EA1C32">
        <w:rPr>
          <w:lang w:val="en-US"/>
        </w:rPr>
        <w:t xml:space="preserve">          </w:t>
      </w:r>
      <w:r w:rsidRPr="00CF290B">
        <w:rPr>
          <w:lang w:val="fr-FR"/>
        </w:rPr>
        <w:t>- UE_REQ_PDU_SES_MOD</w:t>
      </w:r>
    </w:p>
    <w:p w:rsidR="0086296D" w:rsidRPr="00CF290B" w:rsidRDefault="0086296D" w:rsidP="0086296D">
      <w:pPr>
        <w:pStyle w:val="PL"/>
        <w:rPr>
          <w:lang w:val="fr-FR"/>
        </w:rPr>
      </w:pPr>
      <w:r w:rsidRPr="00CF290B">
        <w:rPr>
          <w:lang w:val="fr-FR"/>
        </w:rPr>
        <w:t xml:space="preserve">          - UE_REQ_PDU_SES_REL</w:t>
      </w:r>
    </w:p>
    <w:p w:rsidR="0086296D" w:rsidRPr="00CF290B" w:rsidRDefault="0086296D" w:rsidP="0086296D">
      <w:pPr>
        <w:pStyle w:val="PL"/>
        <w:rPr>
          <w:lang w:val="fr-FR"/>
        </w:rPr>
      </w:pPr>
      <w:r w:rsidRPr="00CF290B">
        <w:rPr>
          <w:lang w:val="fr-FR"/>
        </w:rPr>
        <w:t xml:space="preserve">          - PDU_SES_MOB</w:t>
      </w:r>
    </w:p>
    <w:p w:rsidR="0086296D" w:rsidRPr="00CF290B" w:rsidRDefault="0086296D" w:rsidP="0086296D">
      <w:pPr>
        <w:pStyle w:val="PL"/>
        <w:rPr>
          <w:lang w:val="fr-FR"/>
        </w:rPr>
      </w:pPr>
      <w:r w:rsidRPr="00CF290B">
        <w:rPr>
          <w:lang w:val="fr-FR"/>
        </w:rPr>
        <w:t xml:space="preserve">          - NW_REQ_PDU_SES_AUTH</w:t>
      </w:r>
    </w:p>
    <w:p w:rsidR="0086296D" w:rsidRPr="00CF290B" w:rsidRDefault="0086296D" w:rsidP="0086296D">
      <w:pPr>
        <w:pStyle w:val="PL"/>
        <w:rPr>
          <w:lang w:val="fr-FR"/>
        </w:rPr>
      </w:pPr>
      <w:r w:rsidRPr="00CF290B">
        <w:rPr>
          <w:lang w:val="fr-FR"/>
        </w:rPr>
        <w:t xml:space="preserve">          - NW_REQ_PDU_SES_MOD</w:t>
      </w:r>
    </w:p>
    <w:p w:rsidR="0086296D" w:rsidRDefault="0086296D" w:rsidP="0086296D">
      <w:pPr>
        <w:pStyle w:val="PL"/>
        <w:rPr>
          <w:lang w:val="fr-FR"/>
        </w:rPr>
      </w:pPr>
      <w:r w:rsidRPr="00CF290B">
        <w:rPr>
          <w:lang w:val="fr-FR"/>
        </w:rPr>
        <w:t xml:space="preserve">          - NW_REQ_PDU_SES_REL</w:t>
      </w:r>
    </w:p>
    <w:p w:rsidR="00C43287" w:rsidRPr="00EA1C32" w:rsidRDefault="00C43287" w:rsidP="0086296D">
      <w:pPr>
        <w:pStyle w:val="PL"/>
      </w:pPr>
      <w:r>
        <w:rPr>
          <w:lang w:val="fr-FR"/>
        </w:rPr>
        <w:t xml:space="preserve">          </w:t>
      </w:r>
      <w:r w:rsidRPr="00EA1C32">
        <w:t>- EBI_ASSIGNMENT_REQ</w:t>
      </w:r>
    </w:p>
    <w:p w:rsidR="0086296D" w:rsidRPr="002E5CBA" w:rsidRDefault="0086296D" w:rsidP="0086296D">
      <w:pPr>
        <w:pStyle w:val="PL"/>
        <w:rPr>
          <w:lang w:val="en-US"/>
        </w:rPr>
      </w:pPr>
      <w:r w:rsidRPr="00EA1C32">
        <w:t xml:space="preserve">      </w:t>
      </w:r>
      <w:r w:rsidRPr="002E5CBA">
        <w:rPr>
          <w:lang w:val="en-US"/>
        </w:rPr>
        <w:t>- type: string</w:t>
      </w:r>
    </w:p>
    <w:p w:rsidR="0086296D" w:rsidRPr="002E5CBA" w:rsidRDefault="0086296D" w:rsidP="0086296D">
      <w:pPr>
        <w:pStyle w:val="PL"/>
        <w:rPr>
          <w:lang w:val="en-US"/>
        </w:rPr>
      </w:pPr>
      <w:r w:rsidRPr="002E5CBA">
        <w:rPr>
          <w:lang w:val="en-US"/>
        </w:rPr>
        <w:t xml:space="preserve">        description: &gt;</w:t>
      </w:r>
    </w:p>
    <w:p w:rsidR="0086296D" w:rsidRPr="002E5CBA" w:rsidRDefault="0086296D" w:rsidP="0086296D">
      <w:pPr>
        <w:pStyle w:val="PL"/>
        <w:rPr>
          <w:lang w:val="en-US"/>
        </w:rPr>
      </w:pPr>
      <w:r w:rsidRPr="002E5CBA">
        <w:rPr>
          <w:lang w:val="en-US"/>
        </w:rPr>
        <w:t xml:space="preserve">          This string provides forward-compatibility with future</w:t>
      </w:r>
    </w:p>
    <w:p w:rsidR="0086296D" w:rsidRPr="002E5CBA" w:rsidRDefault="0086296D" w:rsidP="0086296D">
      <w:pPr>
        <w:pStyle w:val="PL"/>
        <w:rPr>
          <w:lang w:val="en-US"/>
        </w:rPr>
      </w:pPr>
      <w:r w:rsidRPr="002E5CBA">
        <w:rPr>
          <w:lang w:val="en-US"/>
        </w:rPr>
        <w:t xml:space="preserve">          extensions to the enumeration but is not used to encode</w:t>
      </w:r>
    </w:p>
    <w:p w:rsidR="0086296D" w:rsidRPr="002E5CBA" w:rsidRDefault="0086296D" w:rsidP="0086296D">
      <w:pPr>
        <w:pStyle w:val="PL"/>
        <w:rPr>
          <w:lang w:val="en-US"/>
        </w:rPr>
      </w:pPr>
      <w:r w:rsidRPr="002E5CBA">
        <w:rPr>
          <w:lang w:val="en-US"/>
        </w:rPr>
        <w:t xml:space="preserve">          content defined in the present version of this API.</w:t>
      </w:r>
    </w:p>
    <w:p w:rsidR="0086296D" w:rsidRPr="00CF290B" w:rsidRDefault="0086296D" w:rsidP="0086296D">
      <w:pPr>
        <w:pStyle w:val="PL"/>
        <w:rPr>
          <w:lang w:val="fr-FR"/>
        </w:rPr>
      </w:pPr>
      <w:r w:rsidRPr="002E5CBA">
        <w:rPr>
          <w:lang w:val="en-US"/>
        </w:rPr>
        <w:t xml:space="preserve">      </w:t>
      </w:r>
      <w:r w:rsidRPr="00CF290B">
        <w:rPr>
          <w:lang w:val="fr-FR"/>
        </w:rPr>
        <w:t>description: &gt;</w:t>
      </w:r>
    </w:p>
    <w:p w:rsidR="0086296D" w:rsidRPr="00CF290B" w:rsidRDefault="0086296D" w:rsidP="0086296D">
      <w:pPr>
        <w:pStyle w:val="PL"/>
        <w:rPr>
          <w:lang w:val="fr-FR"/>
        </w:rPr>
      </w:pPr>
      <w:r w:rsidRPr="00CF290B">
        <w:rPr>
          <w:lang w:val="fr-FR"/>
        </w:rPr>
        <w:t xml:space="preserve">        Possible values are</w:t>
      </w:r>
    </w:p>
    <w:p w:rsidR="0086296D" w:rsidRPr="00CF290B" w:rsidRDefault="0086296D" w:rsidP="0086296D">
      <w:pPr>
        <w:pStyle w:val="PL"/>
        <w:rPr>
          <w:lang w:val="fr-FR"/>
        </w:rPr>
      </w:pPr>
      <w:r w:rsidRPr="00CF290B">
        <w:rPr>
          <w:lang w:val="fr-FR"/>
        </w:rPr>
        <w:t xml:space="preserve">        - UE_REQ_PDU_SES_MOD</w:t>
      </w:r>
    </w:p>
    <w:p w:rsidR="0086296D" w:rsidRPr="00CF290B" w:rsidRDefault="0086296D" w:rsidP="0086296D">
      <w:pPr>
        <w:pStyle w:val="PL"/>
        <w:rPr>
          <w:lang w:val="fr-FR"/>
        </w:rPr>
      </w:pPr>
      <w:r w:rsidRPr="00CF290B">
        <w:rPr>
          <w:lang w:val="fr-FR"/>
        </w:rPr>
        <w:t xml:space="preserve">        - UE_REQ_PDU_SES_REL</w:t>
      </w:r>
    </w:p>
    <w:p w:rsidR="0086296D" w:rsidRPr="00CF290B" w:rsidRDefault="0086296D" w:rsidP="0086296D">
      <w:pPr>
        <w:pStyle w:val="PL"/>
        <w:rPr>
          <w:lang w:val="fr-FR"/>
        </w:rPr>
      </w:pPr>
      <w:r w:rsidRPr="00CF290B">
        <w:rPr>
          <w:lang w:val="fr-FR"/>
        </w:rPr>
        <w:t xml:space="preserve">        - PDU_SES_MOB</w:t>
      </w:r>
    </w:p>
    <w:p w:rsidR="0086296D" w:rsidRPr="00CF290B" w:rsidRDefault="0086296D" w:rsidP="0086296D">
      <w:pPr>
        <w:pStyle w:val="PL"/>
        <w:rPr>
          <w:lang w:val="fr-FR"/>
        </w:rPr>
      </w:pPr>
      <w:r w:rsidRPr="00CF290B">
        <w:rPr>
          <w:lang w:val="fr-FR"/>
        </w:rPr>
        <w:t xml:space="preserve">        - NW_REQ_PDU_SES_AUTH</w:t>
      </w:r>
    </w:p>
    <w:p w:rsidR="0086296D" w:rsidRPr="00CF290B" w:rsidRDefault="0086296D" w:rsidP="0086296D">
      <w:pPr>
        <w:pStyle w:val="PL"/>
        <w:rPr>
          <w:lang w:val="fr-FR"/>
        </w:rPr>
      </w:pPr>
      <w:r w:rsidRPr="00CF290B">
        <w:rPr>
          <w:lang w:val="fr-FR"/>
        </w:rPr>
        <w:t xml:space="preserve">        - NW_REQ_PDU_SES_MOD</w:t>
      </w:r>
    </w:p>
    <w:p w:rsidR="0086296D" w:rsidRDefault="0086296D" w:rsidP="0086296D">
      <w:pPr>
        <w:pStyle w:val="PL"/>
        <w:rPr>
          <w:lang w:val="fr-FR"/>
        </w:rPr>
      </w:pPr>
      <w:r w:rsidRPr="00CF290B">
        <w:rPr>
          <w:lang w:val="fr-FR"/>
        </w:rPr>
        <w:t xml:space="preserve">        - NW_REQ_PDU_SES_REL</w:t>
      </w:r>
    </w:p>
    <w:p w:rsidR="00C43287" w:rsidRPr="009204DE" w:rsidRDefault="00C43287" w:rsidP="0086296D">
      <w:pPr>
        <w:pStyle w:val="PL"/>
        <w:rPr>
          <w:lang w:val="fr-FR"/>
        </w:rPr>
      </w:pPr>
      <w:r w:rsidRPr="00CF290B">
        <w:rPr>
          <w:lang w:val="fr-FR"/>
        </w:rPr>
        <w:t xml:space="preserve">        </w:t>
      </w:r>
      <w:r w:rsidRPr="009204DE">
        <w:rPr>
          <w:lang w:val="fr-FR"/>
        </w:rPr>
        <w:t>- EBI_ASSIGNMENT_REQ</w:t>
      </w:r>
    </w:p>
    <w:p w:rsidR="0086296D" w:rsidRPr="009204DE" w:rsidRDefault="0086296D" w:rsidP="0086296D">
      <w:pPr>
        <w:pStyle w:val="PL"/>
        <w:rPr>
          <w:lang w:val="fr-FR"/>
        </w:rPr>
      </w:pPr>
    </w:p>
    <w:p w:rsidR="0086296D" w:rsidRPr="002E5CBA" w:rsidRDefault="0086296D" w:rsidP="0086296D">
      <w:pPr>
        <w:pStyle w:val="PL"/>
        <w:rPr>
          <w:lang w:val="en-US"/>
        </w:rPr>
      </w:pPr>
      <w:r w:rsidRPr="009204DE">
        <w:rPr>
          <w:lang w:val="fr-FR"/>
        </w:rPr>
        <w:t xml:space="preserve">    </w:t>
      </w:r>
      <w:r w:rsidRPr="002E5CBA">
        <w:rPr>
          <w:lang w:val="en-US"/>
        </w:rPr>
        <w:t>NotificationCause:</w:t>
      </w:r>
    </w:p>
    <w:p w:rsidR="0086296D" w:rsidRPr="002E5CBA" w:rsidRDefault="0086296D" w:rsidP="0086296D">
      <w:pPr>
        <w:pStyle w:val="PL"/>
        <w:rPr>
          <w:lang w:val="en-US"/>
        </w:rPr>
      </w:pPr>
      <w:r w:rsidRPr="002E5CBA">
        <w:rPr>
          <w:lang w:val="en-US"/>
        </w:rPr>
        <w:t xml:space="preserve">      anyOf:</w:t>
      </w:r>
    </w:p>
    <w:p w:rsidR="0086296D" w:rsidRPr="002E5CBA" w:rsidRDefault="0086296D" w:rsidP="0086296D">
      <w:pPr>
        <w:pStyle w:val="PL"/>
        <w:rPr>
          <w:lang w:val="en-US"/>
        </w:rPr>
      </w:pPr>
      <w:r w:rsidRPr="002E5CBA">
        <w:rPr>
          <w:lang w:val="en-US"/>
        </w:rPr>
        <w:t xml:space="preserve">      - type: string</w:t>
      </w:r>
    </w:p>
    <w:p w:rsidR="0086296D" w:rsidRPr="002E5CBA" w:rsidRDefault="0086296D" w:rsidP="0086296D">
      <w:pPr>
        <w:pStyle w:val="PL"/>
        <w:rPr>
          <w:lang w:val="en-US"/>
        </w:rPr>
      </w:pPr>
      <w:r w:rsidRPr="002E5CBA">
        <w:rPr>
          <w:lang w:val="en-US"/>
        </w:rPr>
        <w:t xml:space="preserve">        enum:</w:t>
      </w:r>
    </w:p>
    <w:p w:rsidR="0086296D" w:rsidRPr="002E5CBA" w:rsidRDefault="0086296D" w:rsidP="0086296D">
      <w:pPr>
        <w:pStyle w:val="PL"/>
        <w:rPr>
          <w:lang w:val="en-US"/>
        </w:rPr>
      </w:pPr>
      <w:r w:rsidRPr="002E5CBA">
        <w:rPr>
          <w:lang w:val="en-US"/>
        </w:rPr>
        <w:t xml:space="preserve">          - QOS_FULFILLED</w:t>
      </w:r>
    </w:p>
    <w:p w:rsidR="0086296D" w:rsidRPr="002E5CBA" w:rsidRDefault="0086296D" w:rsidP="0086296D">
      <w:pPr>
        <w:pStyle w:val="PL"/>
        <w:rPr>
          <w:lang w:val="en-US"/>
        </w:rPr>
      </w:pPr>
      <w:r w:rsidRPr="002E5CBA">
        <w:rPr>
          <w:lang w:val="en-US"/>
        </w:rPr>
        <w:t xml:space="preserve">          - QOS_NOT_FULFILLED</w:t>
      </w:r>
    </w:p>
    <w:p w:rsidR="0086296D" w:rsidRPr="002E5CBA" w:rsidRDefault="0086296D" w:rsidP="0086296D">
      <w:pPr>
        <w:pStyle w:val="PL"/>
        <w:rPr>
          <w:lang w:val="en-US"/>
        </w:rPr>
      </w:pPr>
      <w:r w:rsidRPr="002E5CBA">
        <w:rPr>
          <w:lang w:val="en-US"/>
        </w:rPr>
        <w:t xml:space="preserve">          - UP_SEC_FULFILLED</w:t>
      </w:r>
    </w:p>
    <w:p w:rsidR="0086296D" w:rsidRPr="002E5CBA" w:rsidRDefault="0086296D" w:rsidP="0086296D">
      <w:pPr>
        <w:pStyle w:val="PL"/>
        <w:rPr>
          <w:lang w:val="en-US"/>
        </w:rPr>
      </w:pPr>
      <w:r w:rsidRPr="002E5CBA">
        <w:rPr>
          <w:lang w:val="en-US"/>
        </w:rPr>
        <w:t xml:space="preserve">          - UP_SEC_NOT_FULFILLED</w:t>
      </w:r>
    </w:p>
    <w:p w:rsidR="0086296D" w:rsidRPr="002E5CBA" w:rsidRDefault="0086296D" w:rsidP="0086296D">
      <w:pPr>
        <w:pStyle w:val="PL"/>
        <w:rPr>
          <w:lang w:val="en-US"/>
        </w:rPr>
      </w:pPr>
      <w:r w:rsidRPr="002E5CBA">
        <w:rPr>
          <w:lang w:val="en-US"/>
        </w:rPr>
        <w:t xml:space="preserve">      - type: string</w:t>
      </w:r>
    </w:p>
    <w:p w:rsidR="0086296D" w:rsidRPr="002E5CBA" w:rsidRDefault="0086296D" w:rsidP="0086296D">
      <w:pPr>
        <w:pStyle w:val="PL"/>
        <w:rPr>
          <w:lang w:val="en-US"/>
        </w:rPr>
      </w:pPr>
      <w:r w:rsidRPr="002E5CBA">
        <w:rPr>
          <w:lang w:val="en-US"/>
        </w:rPr>
        <w:t xml:space="preserve">        description: &gt;</w:t>
      </w:r>
    </w:p>
    <w:p w:rsidR="0086296D" w:rsidRPr="002E5CBA" w:rsidRDefault="0086296D" w:rsidP="0086296D">
      <w:pPr>
        <w:pStyle w:val="PL"/>
        <w:rPr>
          <w:lang w:val="en-US"/>
        </w:rPr>
      </w:pPr>
      <w:r w:rsidRPr="002E5CBA">
        <w:rPr>
          <w:lang w:val="en-US"/>
        </w:rPr>
        <w:t xml:space="preserve">          This string provides forward-compatibility with future</w:t>
      </w:r>
    </w:p>
    <w:p w:rsidR="0086296D" w:rsidRPr="002E5CBA" w:rsidRDefault="0086296D" w:rsidP="0086296D">
      <w:pPr>
        <w:pStyle w:val="PL"/>
        <w:rPr>
          <w:lang w:val="en-US"/>
        </w:rPr>
      </w:pPr>
      <w:r w:rsidRPr="002E5CBA">
        <w:rPr>
          <w:lang w:val="en-US"/>
        </w:rPr>
        <w:t xml:space="preserve">          extensions to the enumeration but is not used to encode</w:t>
      </w:r>
    </w:p>
    <w:p w:rsidR="0086296D" w:rsidRPr="002E5CBA" w:rsidRDefault="0086296D" w:rsidP="0086296D">
      <w:pPr>
        <w:pStyle w:val="PL"/>
        <w:rPr>
          <w:lang w:val="en-US"/>
        </w:rPr>
      </w:pPr>
      <w:r w:rsidRPr="002E5CBA">
        <w:rPr>
          <w:lang w:val="en-US"/>
        </w:rPr>
        <w:t xml:space="preserve">          content defined in the present version of this API.</w:t>
      </w:r>
    </w:p>
    <w:p w:rsidR="0086296D" w:rsidRPr="002E5CBA" w:rsidRDefault="0086296D" w:rsidP="0086296D">
      <w:pPr>
        <w:pStyle w:val="PL"/>
        <w:rPr>
          <w:lang w:val="en-US"/>
        </w:rPr>
      </w:pPr>
      <w:r w:rsidRPr="002E5CBA">
        <w:rPr>
          <w:lang w:val="en-US"/>
        </w:rPr>
        <w:t xml:space="preserve">      description: &gt;</w:t>
      </w:r>
    </w:p>
    <w:p w:rsidR="0086296D" w:rsidRPr="002E5CBA" w:rsidRDefault="0086296D" w:rsidP="0086296D">
      <w:pPr>
        <w:pStyle w:val="PL"/>
        <w:rPr>
          <w:lang w:val="en-US"/>
        </w:rPr>
      </w:pPr>
      <w:r w:rsidRPr="002E5CBA">
        <w:rPr>
          <w:lang w:val="en-US"/>
        </w:rPr>
        <w:t xml:space="preserve">        Possible values are</w:t>
      </w:r>
    </w:p>
    <w:p w:rsidR="0086296D" w:rsidRPr="002E5CBA" w:rsidRDefault="0086296D" w:rsidP="0086296D">
      <w:pPr>
        <w:pStyle w:val="PL"/>
        <w:rPr>
          <w:lang w:val="en-US"/>
        </w:rPr>
      </w:pPr>
      <w:r w:rsidRPr="002E5CBA">
        <w:rPr>
          <w:lang w:val="en-US"/>
        </w:rPr>
        <w:t xml:space="preserve">        - QOS_FULFILLED</w:t>
      </w:r>
    </w:p>
    <w:p w:rsidR="0086296D" w:rsidRPr="002E5CBA" w:rsidRDefault="0086296D" w:rsidP="0086296D">
      <w:pPr>
        <w:pStyle w:val="PL"/>
        <w:rPr>
          <w:lang w:val="en-US"/>
        </w:rPr>
      </w:pPr>
      <w:r w:rsidRPr="002E5CBA">
        <w:rPr>
          <w:lang w:val="en-US"/>
        </w:rPr>
        <w:t xml:space="preserve">        - QOS_NOT_FULFILLED</w:t>
      </w:r>
    </w:p>
    <w:p w:rsidR="0086296D" w:rsidRPr="002E5CBA" w:rsidRDefault="0086296D" w:rsidP="0086296D">
      <w:pPr>
        <w:pStyle w:val="PL"/>
        <w:rPr>
          <w:lang w:val="en-US"/>
        </w:rPr>
      </w:pPr>
      <w:r w:rsidRPr="002E5CBA">
        <w:rPr>
          <w:lang w:val="en-US"/>
        </w:rPr>
        <w:t xml:space="preserve">        - UP_SEC_FULFILLED</w:t>
      </w:r>
    </w:p>
    <w:p w:rsidR="0086296D" w:rsidRPr="002E5CBA" w:rsidRDefault="0086296D" w:rsidP="0086296D">
      <w:pPr>
        <w:pStyle w:val="PL"/>
        <w:rPr>
          <w:lang w:val="en-US"/>
        </w:rPr>
      </w:pPr>
      <w:r w:rsidRPr="002E5CBA">
        <w:rPr>
          <w:lang w:val="en-US"/>
        </w:rPr>
        <w:t xml:space="preserve">        - UP_SEC_NOT_FULFILLED</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Cause:</w:t>
      </w:r>
    </w:p>
    <w:p w:rsidR="0086296D" w:rsidRPr="002E5CBA" w:rsidRDefault="0086296D" w:rsidP="0086296D">
      <w:pPr>
        <w:pStyle w:val="PL"/>
        <w:rPr>
          <w:lang w:val="en-US"/>
        </w:rPr>
      </w:pPr>
      <w:r w:rsidRPr="002E5CBA">
        <w:rPr>
          <w:lang w:val="en-US"/>
        </w:rPr>
        <w:t xml:space="preserve">      anyOf:</w:t>
      </w:r>
    </w:p>
    <w:p w:rsidR="0086296D" w:rsidRPr="002E5CBA" w:rsidRDefault="0086296D" w:rsidP="0086296D">
      <w:pPr>
        <w:pStyle w:val="PL"/>
        <w:rPr>
          <w:lang w:val="en-US"/>
        </w:rPr>
      </w:pPr>
      <w:r w:rsidRPr="002E5CBA">
        <w:rPr>
          <w:lang w:val="en-US"/>
        </w:rPr>
        <w:t xml:space="preserve">      - type: string</w:t>
      </w:r>
    </w:p>
    <w:p w:rsidR="0086296D" w:rsidRPr="002E5CBA" w:rsidRDefault="0086296D" w:rsidP="0086296D">
      <w:pPr>
        <w:pStyle w:val="PL"/>
        <w:rPr>
          <w:lang w:val="en-US"/>
        </w:rPr>
      </w:pPr>
      <w:r w:rsidRPr="002E5CBA">
        <w:rPr>
          <w:lang w:val="en-US"/>
        </w:rPr>
        <w:t xml:space="preserve">        enum:</w:t>
      </w:r>
    </w:p>
    <w:p w:rsidR="0086296D" w:rsidRPr="002E5CBA" w:rsidRDefault="0086296D" w:rsidP="0086296D">
      <w:pPr>
        <w:pStyle w:val="PL"/>
        <w:rPr>
          <w:lang w:val="en-US"/>
        </w:rPr>
      </w:pPr>
      <w:r w:rsidRPr="002E5CBA">
        <w:rPr>
          <w:lang w:val="en-US"/>
        </w:rPr>
        <w:t xml:space="preserve">          - REL_DUE_TO_HO</w:t>
      </w:r>
    </w:p>
    <w:p w:rsidR="0086296D" w:rsidRPr="002E5CBA" w:rsidRDefault="0086296D" w:rsidP="0086296D">
      <w:pPr>
        <w:pStyle w:val="PL"/>
        <w:rPr>
          <w:lang w:val="en-US"/>
        </w:rPr>
      </w:pPr>
      <w:r w:rsidRPr="002E5CBA">
        <w:rPr>
          <w:lang w:val="en-US"/>
        </w:rPr>
        <w:t xml:space="preserve">          - EPS_FALLBACK</w:t>
      </w:r>
    </w:p>
    <w:p w:rsidR="0086296D" w:rsidRDefault="0086296D" w:rsidP="0086296D">
      <w:pPr>
        <w:pStyle w:val="PL"/>
        <w:rPr>
          <w:lang w:val="en-US"/>
        </w:rPr>
      </w:pPr>
      <w:r w:rsidRPr="002E5CBA">
        <w:rPr>
          <w:lang w:val="en-US"/>
        </w:rPr>
        <w:t xml:space="preserve">          - REL_DUE_TO_UP_SEC</w:t>
      </w:r>
    </w:p>
    <w:p w:rsidR="0086296D" w:rsidRPr="002E5CBA" w:rsidRDefault="0086296D" w:rsidP="0086296D">
      <w:pPr>
        <w:pStyle w:val="PL"/>
        <w:rPr>
          <w:lang w:val="en-US"/>
        </w:rPr>
      </w:pPr>
      <w:r w:rsidRPr="002E5CBA">
        <w:rPr>
          <w:lang w:val="en-US"/>
        </w:rPr>
        <w:t xml:space="preserve">          - </w:t>
      </w:r>
      <w:r>
        <w:rPr>
          <w:lang w:val="en-US"/>
        </w:rPr>
        <w:t>DNN_CONGESTION</w:t>
      </w:r>
    </w:p>
    <w:p w:rsidR="0086296D" w:rsidRDefault="0086296D" w:rsidP="0086296D">
      <w:pPr>
        <w:pStyle w:val="PL"/>
        <w:rPr>
          <w:lang w:val="en-US"/>
        </w:rPr>
      </w:pPr>
      <w:r w:rsidRPr="002E5CBA">
        <w:rPr>
          <w:lang w:val="en-US"/>
        </w:rPr>
        <w:t xml:space="preserve">          - </w:t>
      </w:r>
      <w:r>
        <w:rPr>
          <w:lang w:val="en-US"/>
        </w:rPr>
        <w:t>S-NSSAI_CONGESTION</w:t>
      </w:r>
    </w:p>
    <w:p w:rsidR="0086296D" w:rsidRDefault="0086296D" w:rsidP="0086296D">
      <w:pPr>
        <w:pStyle w:val="PL"/>
      </w:pPr>
      <w:r>
        <w:rPr>
          <w:lang w:val="en-US"/>
        </w:rPr>
        <w:t xml:space="preserve">          - </w:t>
      </w:r>
      <w:r>
        <w:t>REL_DUE_TO_REAC</w:t>
      </w:r>
      <w:r w:rsidR="00E45AA2">
        <w:t>T</w:t>
      </w:r>
      <w:r>
        <w:t>IVATION</w:t>
      </w:r>
    </w:p>
    <w:p w:rsidR="00615961" w:rsidRDefault="00615961" w:rsidP="0086296D">
      <w:pPr>
        <w:pStyle w:val="PL"/>
      </w:pPr>
      <w:r>
        <w:rPr>
          <w:lang w:val="en-US"/>
        </w:rPr>
        <w:t xml:space="preserve">          - </w:t>
      </w:r>
      <w:r>
        <w:t>5G_AN_NOT_RESPONDING</w:t>
      </w:r>
    </w:p>
    <w:p w:rsidR="00B971AE" w:rsidRPr="00B971AE" w:rsidRDefault="00B971AE" w:rsidP="0086296D">
      <w:pPr>
        <w:pStyle w:val="PL"/>
        <w:rPr>
          <w:lang w:val="en-US"/>
        </w:rPr>
      </w:pPr>
      <w:r>
        <w:rPr>
          <w:lang w:val="en-US"/>
        </w:rPr>
        <w:t xml:space="preserve">          - </w:t>
      </w:r>
      <w:r w:rsidRPr="0093623A">
        <w:rPr>
          <w:lang w:val="en-US"/>
        </w:rPr>
        <w:t>REL_DUE_TO_SLICE_NOT_</w:t>
      </w:r>
      <w:r>
        <w:rPr>
          <w:lang w:val="en-US"/>
        </w:rPr>
        <w:t>AVAILABLE</w:t>
      </w:r>
    </w:p>
    <w:p w:rsidR="0086296D" w:rsidRPr="002E5CBA" w:rsidRDefault="0086296D" w:rsidP="0086296D">
      <w:pPr>
        <w:pStyle w:val="PL"/>
        <w:rPr>
          <w:lang w:val="en-US"/>
        </w:rPr>
      </w:pPr>
      <w:r w:rsidRPr="002E5CBA">
        <w:rPr>
          <w:lang w:val="en-US"/>
        </w:rPr>
        <w:t xml:space="preserve">      - type: string</w:t>
      </w:r>
    </w:p>
    <w:p w:rsidR="0086296D" w:rsidRPr="002E5CBA" w:rsidRDefault="0086296D" w:rsidP="0086296D">
      <w:pPr>
        <w:pStyle w:val="PL"/>
        <w:rPr>
          <w:lang w:val="en-US"/>
        </w:rPr>
      </w:pPr>
      <w:r w:rsidRPr="002E5CBA">
        <w:rPr>
          <w:lang w:val="en-US"/>
        </w:rPr>
        <w:t xml:space="preserve">        description: &gt;</w:t>
      </w:r>
    </w:p>
    <w:p w:rsidR="0086296D" w:rsidRPr="002E5CBA" w:rsidRDefault="0086296D" w:rsidP="0086296D">
      <w:pPr>
        <w:pStyle w:val="PL"/>
        <w:rPr>
          <w:lang w:val="en-US"/>
        </w:rPr>
      </w:pPr>
      <w:r w:rsidRPr="002E5CBA">
        <w:rPr>
          <w:lang w:val="en-US"/>
        </w:rPr>
        <w:t xml:space="preserve">          This string provides forward-compatibility with future</w:t>
      </w:r>
    </w:p>
    <w:p w:rsidR="0086296D" w:rsidRPr="002E5CBA" w:rsidRDefault="0086296D" w:rsidP="0086296D">
      <w:pPr>
        <w:pStyle w:val="PL"/>
        <w:rPr>
          <w:lang w:val="en-US"/>
        </w:rPr>
      </w:pPr>
      <w:r w:rsidRPr="002E5CBA">
        <w:rPr>
          <w:lang w:val="en-US"/>
        </w:rPr>
        <w:t xml:space="preserve">          extensions to the enumeration but is not used to encode</w:t>
      </w:r>
    </w:p>
    <w:p w:rsidR="0086296D" w:rsidRPr="002E5CBA" w:rsidRDefault="0086296D" w:rsidP="0086296D">
      <w:pPr>
        <w:pStyle w:val="PL"/>
        <w:rPr>
          <w:lang w:val="en-US"/>
        </w:rPr>
      </w:pPr>
      <w:r w:rsidRPr="002E5CBA">
        <w:rPr>
          <w:lang w:val="en-US"/>
        </w:rPr>
        <w:t xml:space="preserve">          content defined in the present version of this API.</w:t>
      </w:r>
    </w:p>
    <w:p w:rsidR="0086296D" w:rsidRPr="002E5CBA" w:rsidRDefault="0086296D" w:rsidP="0086296D">
      <w:pPr>
        <w:pStyle w:val="PL"/>
        <w:rPr>
          <w:lang w:val="en-US"/>
        </w:rPr>
      </w:pPr>
      <w:r w:rsidRPr="002E5CBA">
        <w:rPr>
          <w:lang w:val="en-US"/>
        </w:rPr>
        <w:t xml:space="preserve">      description: &gt;</w:t>
      </w:r>
    </w:p>
    <w:p w:rsidR="0086296D" w:rsidRPr="002E5CBA" w:rsidRDefault="0086296D" w:rsidP="0086296D">
      <w:pPr>
        <w:pStyle w:val="PL"/>
        <w:rPr>
          <w:lang w:val="en-US"/>
        </w:rPr>
      </w:pPr>
      <w:r w:rsidRPr="002E5CBA">
        <w:rPr>
          <w:lang w:val="en-US"/>
        </w:rPr>
        <w:t xml:space="preserve">        Possible values are</w:t>
      </w:r>
    </w:p>
    <w:p w:rsidR="0086296D" w:rsidRPr="002E5CBA" w:rsidRDefault="0086296D" w:rsidP="0086296D">
      <w:pPr>
        <w:pStyle w:val="PL"/>
        <w:rPr>
          <w:lang w:val="en-US"/>
        </w:rPr>
      </w:pPr>
      <w:r w:rsidRPr="002E5CBA">
        <w:rPr>
          <w:lang w:val="en-US"/>
        </w:rPr>
        <w:t xml:space="preserve">        - REL_DUE_TO_HO</w:t>
      </w:r>
    </w:p>
    <w:p w:rsidR="0086296D" w:rsidRPr="002E5CBA" w:rsidRDefault="0086296D" w:rsidP="0086296D">
      <w:pPr>
        <w:pStyle w:val="PL"/>
        <w:rPr>
          <w:lang w:val="en-US"/>
        </w:rPr>
      </w:pPr>
      <w:r w:rsidRPr="002E5CBA">
        <w:rPr>
          <w:lang w:val="en-US"/>
        </w:rPr>
        <w:t xml:space="preserve">        - EPS_FALLBACK</w:t>
      </w:r>
    </w:p>
    <w:p w:rsidR="0086296D" w:rsidRDefault="0086296D" w:rsidP="0086296D">
      <w:pPr>
        <w:pStyle w:val="PL"/>
        <w:rPr>
          <w:lang w:val="en-US"/>
        </w:rPr>
      </w:pPr>
      <w:r w:rsidRPr="002E5CBA">
        <w:rPr>
          <w:lang w:val="en-US"/>
        </w:rPr>
        <w:t xml:space="preserve">        - REL_DUE_TO_UP_SEC</w:t>
      </w:r>
    </w:p>
    <w:p w:rsidR="0086296D" w:rsidRPr="002E5CBA" w:rsidRDefault="0086296D" w:rsidP="0086296D">
      <w:pPr>
        <w:pStyle w:val="PL"/>
        <w:rPr>
          <w:lang w:val="en-US"/>
        </w:rPr>
      </w:pPr>
      <w:r w:rsidRPr="002E5CBA">
        <w:rPr>
          <w:lang w:val="en-US"/>
        </w:rPr>
        <w:t xml:space="preserve">        - </w:t>
      </w:r>
      <w:r>
        <w:rPr>
          <w:lang w:val="en-US"/>
        </w:rPr>
        <w:t>DNN_CONGESTION</w:t>
      </w:r>
    </w:p>
    <w:p w:rsidR="0086296D" w:rsidRDefault="0086296D" w:rsidP="0086296D">
      <w:pPr>
        <w:pStyle w:val="PL"/>
        <w:rPr>
          <w:lang w:val="en-US"/>
        </w:rPr>
      </w:pPr>
      <w:r w:rsidRPr="002E5CBA">
        <w:rPr>
          <w:lang w:val="en-US"/>
        </w:rPr>
        <w:t xml:space="preserve">        - </w:t>
      </w:r>
      <w:r>
        <w:rPr>
          <w:lang w:val="en-US"/>
        </w:rPr>
        <w:t>S-NSSAI_CONGESTION</w:t>
      </w:r>
    </w:p>
    <w:p w:rsidR="0086296D" w:rsidRDefault="0086296D" w:rsidP="0086296D">
      <w:pPr>
        <w:pStyle w:val="PL"/>
      </w:pPr>
      <w:r>
        <w:rPr>
          <w:lang w:val="en-US"/>
        </w:rPr>
        <w:t xml:space="preserve">        - </w:t>
      </w:r>
      <w:r>
        <w:t>REL_DUE_TO_REAC</w:t>
      </w:r>
      <w:r w:rsidR="00E45AA2">
        <w:t>T</w:t>
      </w:r>
      <w:r>
        <w:t>IVATION</w:t>
      </w:r>
    </w:p>
    <w:p w:rsidR="00615961" w:rsidRDefault="00615961" w:rsidP="0086296D">
      <w:pPr>
        <w:pStyle w:val="PL"/>
      </w:pPr>
      <w:r>
        <w:rPr>
          <w:lang w:val="en-US"/>
        </w:rPr>
        <w:t xml:space="preserve">        - </w:t>
      </w:r>
      <w:r>
        <w:t>5G_AN_NOT_RESPONDING</w:t>
      </w:r>
    </w:p>
    <w:p w:rsidR="00B971AE" w:rsidRPr="00B971AE" w:rsidRDefault="00B971AE" w:rsidP="0086296D">
      <w:pPr>
        <w:pStyle w:val="PL"/>
        <w:rPr>
          <w:lang w:val="en-US"/>
        </w:rPr>
      </w:pPr>
      <w:r>
        <w:rPr>
          <w:lang w:val="en-US"/>
        </w:rPr>
        <w:t xml:space="preserve">        - </w:t>
      </w:r>
      <w:r w:rsidRPr="0093623A">
        <w:rPr>
          <w:lang w:val="en-US"/>
        </w:rPr>
        <w:t>REL_DUE_TO_SLICE_NOT_</w:t>
      </w:r>
      <w:r>
        <w:rPr>
          <w:lang w:val="en-US"/>
        </w:rPr>
        <w:t>AVAILABLE</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ResourceStatus:</w:t>
      </w:r>
    </w:p>
    <w:p w:rsidR="0086296D" w:rsidRPr="002E5CBA" w:rsidRDefault="0086296D" w:rsidP="0086296D">
      <w:pPr>
        <w:pStyle w:val="PL"/>
        <w:rPr>
          <w:lang w:val="en-US"/>
        </w:rPr>
      </w:pPr>
      <w:r w:rsidRPr="002E5CBA">
        <w:rPr>
          <w:lang w:val="en-US"/>
        </w:rPr>
        <w:t xml:space="preserve">      anyOf:</w:t>
      </w:r>
    </w:p>
    <w:p w:rsidR="0086296D" w:rsidRPr="002E5CBA" w:rsidRDefault="0086296D" w:rsidP="0086296D">
      <w:pPr>
        <w:pStyle w:val="PL"/>
        <w:rPr>
          <w:lang w:val="en-US"/>
        </w:rPr>
      </w:pPr>
      <w:r w:rsidRPr="002E5CBA">
        <w:rPr>
          <w:lang w:val="en-US"/>
        </w:rPr>
        <w:t xml:space="preserve">      - type: string</w:t>
      </w:r>
    </w:p>
    <w:p w:rsidR="0086296D" w:rsidRPr="002E5CBA" w:rsidRDefault="0086296D" w:rsidP="0086296D">
      <w:pPr>
        <w:pStyle w:val="PL"/>
        <w:rPr>
          <w:lang w:val="en-US"/>
        </w:rPr>
      </w:pPr>
      <w:r w:rsidRPr="002E5CBA">
        <w:rPr>
          <w:lang w:val="en-US"/>
        </w:rPr>
        <w:t xml:space="preserve">        enum:</w:t>
      </w:r>
    </w:p>
    <w:p w:rsidR="0086296D" w:rsidRPr="002E5CBA" w:rsidRDefault="0086296D" w:rsidP="0086296D">
      <w:pPr>
        <w:pStyle w:val="PL"/>
        <w:rPr>
          <w:lang w:val="en-US"/>
        </w:rPr>
      </w:pPr>
      <w:r w:rsidRPr="002E5CBA">
        <w:rPr>
          <w:lang w:val="en-US"/>
        </w:rPr>
        <w:t xml:space="preserve">          - RELEASED</w:t>
      </w:r>
    </w:p>
    <w:p w:rsidR="0086296D" w:rsidRPr="002E5CBA" w:rsidRDefault="0086296D" w:rsidP="0086296D">
      <w:pPr>
        <w:pStyle w:val="PL"/>
        <w:rPr>
          <w:lang w:val="en-US"/>
        </w:rPr>
      </w:pPr>
      <w:r w:rsidRPr="002E5CBA">
        <w:rPr>
          <w:lang w:val="en-US"/>
        </w:rPr>
        <w:t xml:space="preserve">      - type: string</w:t>
      </w:r>
    </w:p>
    <w:p w:rsidR="0086296D" w:rsidRPr="002E5CBA" w:rsidRDefault="0086296D" w:rsidP="0086296D">
      <w:pPr>
        <w:pStyle w:val="PL"/>
        <w:rPr>
          <w:lang w:val="en-US"/>
        </w:rPr>
      </w:pPr>
      <w:r w:rsidRPr="002E5CBA">
        <w:rPr>
          <w:lang w:val="en-US"/>
        </w:rPr>
        <w:t xml:space="preserve">        description: &gt;</w:t>
      </w:r>
    </w:p>
    <w:p w:rsidR="0086296D" w:rsidRPr="002E5CBA" w:rsidRDefault="0086296D" w:rsidP="0086296D">
      <w:pPr>
        <w:pStyle w:val="PL"/>
        <w:rPr>
          <w:lang w:val="en-US"/>
        </w:rPr>
      </w:pPr>
      <w:r w:rsidRPr="002E5CBA">
        <w:rPr>
          <w:lang w:val="en-US"/>
        </w:rPr>
        <w:t xml:space="preserve">          This string provides forward-compatibility with future</w:t>
      </w:r>
    </w:p>
    <w:p w:rsidR="0086296D" w:rsidRPr="002E5CBA" w:rsidRDefault="0086296D" w:rsidP="0086296D">
      <w:pPr>
        <w:pStyle w:val="PL"/>
        <w:rPr>
          <w:lang w:val="en-US"/>
        </w:rPr>
      </w:pPr>
      <w:r w:rsidRPr="002E5CBA">
        <w:rPr>
          <w:lang w:val="en-US"/>
        </w:rPr>
        <w:t xml:space="preserve">          extensions to the enumeration but is not used to encode</w:t>
      </w:r>
    </w:p>
    <w:p w:rsidR="0086296D" w:rsidRPr="002E5CBA" w:rsidRDefault="0086296D" w:rsidP="0086296D">
      <w:pPr>
        <w:pStyle w:val="PL"/>
        <w:rPr>
          <w:lang w:val="en-US"/>
        </w:rPr>
      </w:pPr>
      <w:r w:rsidRPr="002E5CBA">
        <w:rPr>
          <w:lang w:val="en-US"/>
        </w:rPr>
        <w:t xml:space="preserve">          content defined in the present version of this API.</w:t>
      </w:r>
    </w:p>
    <w:p w:rsidR="0086296D" w:rsidRPr="002E5CBA" w:rsidRDefault="0086296D" w:rsidP="0086296D">
      <w:pPr>
        <w:pStyle w:val="PL"/>
        <w:rPr>
          <w:lang w:val="en-US"/>
        </w:rPr>
      </w:pPr>
      <w:r w:rsidRPr="002E5CBA">
        <w:rPr>
          <w:lang w:val="en-US"/>
        </w:rPr>
        <w:t xml:space="preserve">      description: &gt;</w:t>
      </w:r>
    </w:p>
    <w:p w:rsidR="0086296D" w:rsidRPr="002E5CBA" w:rsidRDefault="0086296D" w:rsidP="0086296D">
      <w:pPr>
        <w:pStyle w:val="PL"/>
        <w:rPr>
          <w:lang w:val="en-US"/>
        </w:rPr>
      </w:pPr>
      <w:r w:rsidRPr="002E5CBA">
        <w:rPr>
          <w:lang w:val="en-US"/>
        </w:rPr>
        <w:t xml:space="preserve">        Possible values are</w:t>
      </w:r>
    </w:p>
    <w:p w:rsidR="0086296D" w:rsidRPr="002E5CBA" w:rsidRDefault="0086296D" w:rsidP="0086296D">
      <w:pPr>
        <w:pStyle w:val="PL"/>
        <w:rPr>
          <w:lang w:val="en-US"/>
        </w:rPr>
      </w:pPr>
      <w:r w:rsidRPr="002E5CBA">
        <w:rPr>
          <w:lang w:val="en-US"/>
        </w:rPr>
        <w:t xml:space="preserve">        - RELEASED</w:t>
      </w:r>
    </w:p>
    <w:p w:rsidR="0086296D" w:rsidRPr="002E5CBA" w:rsidRDefault="0086296D" w:rsidP="0086296D">
      <w:pPr>
        <w:pStyle w:val="PL"/>
        <w:rPr>
          <w:lang w:val="en-US"/>
        </w:rPr>
      </w:pPr>
    </w:p>
    <w:p w:rsidR="0086296D" w:rsidRPr="002E5CBA" w:rsidRDefault="0086296D" w:rsidP="0086296D">
      <w:pPr>
        <w:pStyle w:val="PL"/>
        <w:rPr>
          <w:lang w:val="en-US"/>
        </w:rPr>
      </w:pPr>
      <w:r w:rsidRPr="002E5CBA">
        <w:rPr>
          <w:lang w:val="en-US"/>
        </w:rPr>
        <w:t xml:space="preserve">    DnnSelectionMode:</w:t>
      </w:r>
    </w:p>
    <w:p w:rsidR="0086296D" w:rsidRPr="002E5CBA" w:rsidRDefault="0086296D" w:rsidP="0086296D">
      <w:pPr>
        <w:pStyle w:val="PL"/>
        <w:rPr>
          <w:lang w:val="en-US"/>
        </w:rPr>
      </w:pPr>
      <w:r w:rsidRPr="002E5CBA">
        <w:rPr>
          <w:lang w:val="en-US"/>
        </w:rPr>
        <w:t xml:space="preserve">      anyOf:</w:t>
      </w:r>
    </w:p>
    <w:p w:rsidR="0086296D" w:rsidRPr="002E5CBA" w:rsidRDefault="0086296D" w:rsidP="0086296D">
      <w:pPr>
        <w:pStyle w:val="PL"/>
        <w:rPr>
          <w:lang w:val="en-US"/>
        </w:rPr>
      </w:pPr>
      <w:r w:rsidRPr="002E5CBA">
        <w:rPr>
          <w:lang w:val="en-US"/>
        </w:rPr>
        <w:t xml:space="preserve">      - type: string</w:t>
      </w:r>
    </w:p>
    <w:p w:rsidR="0086296D" w:rsidRPr="002E5CBA" w:rsidRDefault="0086296D" w:rsidP="0086296D">
      <w:pPr>
        <w:pStyle w:val="PL"/>
        <w:rPr>
          <w:lang w:val="en-US"/>
        </w:rPr>
      </w:pPr>
      <w:r w:rsidRPr="002E5CBA">
        <w:rPr>
          <w:lang w:val="en-US"/>
        </w:rPr>
        <w:t xml:space="preserve">        enum:</w:t>
      </w:r>
    </w:p>
    <w:p w:rsidR="0086296D" w:rsidRPr="002E5CBA" w:rsidRDefault="0086296D" w:rsidP="0086296D">
      <w:pPr>
        <w:pStyle w:val="PL"/>
        <w:rPr>
          <w:lang w:val="en-US"/>
        </w:rPr>
      </w:pPr>
      <w:r w:rsidRPr="002E5CBA">
        <w:rPr>
          <w:lang w:val="en-US"/>
        </w:rPr>
        <w:t xml:space="preserve">          - VERIFIED</w:t>
      </w:r>
    </w:p>
    <w:p w:rsidR="0086296D" w:rsidRPr="002E5CBA" w:rsidRDefault="0086296D" w:rsidP="0086296D">
      <w:pPr>
        <w:pStyle w:val="PL"/>
        <w:rPr>
          <w:lang w:val="en-US"/>
        </w:rPr>
      </w:pPr>
      <w:r w:rsidRPr="002E5CBA">
        <w:rPr>
          <w:lang w:val="en-US"/>
        </w:rPr>
        <w:t xml:space="preserve">          - UE_DNN_NOT_VERIFIED</w:t>
      </w:r>
    </w:p>
    <w:p w:rsidR="0086296D" w:rsidRPr="002E5CBA" w:rsidRDefault="0086296D" w:rsidP="0086296D">
      <w:pPr>
        <w:pStyle w:val="PL"/>
        <w:rPr>
          <w:lang w:val="en-US"/>
        </w:rPr>
      </w:pPr>
      <w:r w:rsidRPr="002E5CBA">
        <w:rPr>
          <w:lang w:val="en-US"/>
        </w:rPr>
        <w:t xml:space="preserve">          - NW_DNN_NOT_VERIFIED</w:t>
      </w:r>
    </w:p>
    <w:p w:rsidR="0086296D" w:rsidRPr="002E5CBA" w:rsidRDefault="0086296D" w:rsidP="0086296D">
      <w:pPr>
        <w:pStyle w:val="PL"/>
        <w:rPr>
          <w:lang w:val="en-US"/>
        </w:rPr>
      </w:pPr>
      <w:r w:rsidRPr="002E5CBA">
        <w:rPr>
          <w:lang w:val="en-US"/>
        </w:rPr>
        <w:t xml:space="preserve">      - type: string</w:t>
      </w:r>
    </w:p>
    <w:p w:rsidR="0086296D" w:rsidRPr="002E5CBA" w:rsidRDefault="0086296D" w:rsidP="0086296D">
      <w:pPr>
        <w:pStyle w:val="PL"/>
        <w:rPr>
          <w:lang w:val="en-US"/>
        </w:rPr>
      </w:pPr>
      <w:r w:rsidRPr="002E5CBA">
        <w:rPr>
          <w:lang w:val="en-US"/>
        </w:rPr>
        <w:t xml:space="preserve">        description: &gt;</w:t>
      </w:r>
    </w:p>
    <w:p w:rsidR="0086296D" w:rsidRPr="002E5CBA" w:rsidRDefault="0086296D" w:rsidP="0086296D">
      <w:pPr>
        <w:pStyle w:val="PL"/>
        <w:rPr>
          <w:lang w:val="en-US"/>
        </w:rPr>
      </w:pPr>
      <w:r w:rsidRPr="002E5CBA">
        <w:rPr>
          <w:lang w:val="en-US"/>
        </w:rPr>
        <w:t xml:space="preserve">          This string provides forward-compatibility with future</w:t>
      </w:r>
    </w:p>
    <w:p w:rsidR="0086296D" w:rsidRPr="002E5CBA" w:rsidRDefault="0086296D" w:rsidP="0086296D">
      <w:pPr>
        <w:pStyle w:val="PL"/>
        <w:rPr>
          <w:lang w:val="en-US"/>
        </w:rPr>
      </w:pPr>
      <w:r w:rsidRPr="002E5CBA">
        <w:rPr>
          <w:lang w:val="en-US"/>
        </w:rPr>
        <w:t xml:space="preserve">          extensions to the enumeration but is not used to encode</w:t>
      </w:r>
    </w:p>
    <w:p w:rsidR="0086296D" w:rsidRPr="002E5CBA" w:rsidRDefault="0086296D" w:rsidP="0086296D">
      <w:pPr>
        <w:pStyle w:val="PL"/>
        <w:rPr>
          <w:lang w:val="en-US"/>
        </w:rPr>
      </w:pPr>
      <w:r w:rsidRPr="002E5CBA">
        <w:rPr>
          <w:lang w:val="en-US"/>
        </w:rPr>
        <w:t xml:space="preserve">          content defined in the present version of this API.</w:t>
      </w:r>
    </w:p>
    <w:p w:rsidR="0086296D" w:rsidRPr="002E5CBA" w:rsidRDefault="0086296D" w:rsidP="0086296D">
      <w:pPr>
        <w:pStyle w:val="PL"/>
        <w:rPr>
          <w:lang w:val="en-US"/>
        </w:rPr>
      </w:pPr>
      <w:r w:rsidRPr="002E5CBA">
        <w:rPr>
          <w:lang w:val="en-US"/>
        </w:rPr>
        <w:t xml:space="preserve">      description: &gt;</w:t>
      </w:r>
    </w:p>
    <w:p w:rsidR="0086296D" w:rsidRPr="002E5CBA" w:rsidRDefault="0086296D" w:rsidP="0086296D">
      <w:pPr>
        <w:pStyle w:val="PL"/>
        <w:rPr>
          <w:lang w:val="en-US"/>
        </w:rPr>
      </w:pPr>
      <w:r w:rsidRPr="002E5CBA">
        <w:rPr>
          <w:lang w:val="en-US"/>
        </w:rPr>
        <w:t xml:space="preserve">        Possible values are</w:t>
      </w:r>
    </w:p>
    <w:p w:rsidR="0086296D" w:rsidRPr="002E5CBA" w:rsidRDefault="0086296D" w:rsidP="0086296D">
      <w:pPr>
        <w:pStyle w:val="PL"/>
        <w:rPr>
          <w:lang w:val="en-US"/>
        </w:rPr>
      </w:pPr>
      <w:r w:rsidRPr="002E5CBA">
        <w:rPr>
          <w:lang w:val="en-US"/>
        </w:rPr>
        <w:t xml:space="preserve">        - VERIFIED</w:t>
      </w:r>
    </w:p>
    <w:p w:rsidR="0086296D" w:rsidRPr="002E5CBA" w:rsidRDefault="0086296D" w:rsidP="0086296D">
      <w:pPr>
        <w:pStyle w:val="PL"/>
        <w:rPr>
          <w:lang w:val="en-US"/>
        </w:rPr>
      </w:pPr>
      <w:r w:rsidRPr="002E5CBA">
        <w:rPr>
          <w:lang w:val="en-US"/>
        </w:rPr>
        <w:t xml:space="preserve">        - UE_DNN_NOT_VERIFIED</w:t>
      </w:r>
    </w:p>
    <w:p w:rsidR="0086296D" w:rsidRPr="002E5CBA" w:rsidRDefault="0086296D" w:rsidP="0086296D">
      <w:pPr>
        <w:pStyle w:val="PL"/>
        <w:rPr>
          <w:lang w:val="en-US"/>
        </w:rPr>
      </w:pPr>
      <w:r w:rsidRPr="002E5CBA">
        <w:rPr>
          <w:lang w:val="en-US"/>
        </w:rPr>
        <w:t xml:space="preserve">        - NW_DNN_NOT_VERIFIED</w:t>
      </w:r>
    </w:p>
    <w:p w:rsidR="0086296D" w:rsidRDefault="0086296D" w:rsidP="0086296D">
      <w:pPr>
        <w:pStyle w:val="PL"/>
        <w:rPr>
          <w:lang w:val="en-US"/>
        </w:rPr>
      </w:pPr>
    </w:p>
    <w:p w:rsidR="00EF3507" w:rsidRPr="002E5CBA" w:rsidRDefault="00EF3507" w:rsidP="00EF3507">
      <w:pPr>
        <w:pStyle w:val="PL"/>
        <w:rPr>
          <w:lang w:val="en-US"/>
        </w:rPr>
      </w:pPr>
      <w:r w:rsidRPr="002E5CBA">
        <w:rPr>
          <w:lang w:val="en-US"/>
        </w:rPr>
        <w:t xml:space="preserve">    </w:t>
      </w:r>
      <w:r>
        <w:rPr>
          <w:lang w:val="en-US"/>
        </w:rPr>
        <w:t>EpsInterworkingIndication</w:t>
      </w:r>
      <w:r w:rsidRPr="002E5CBA">
        <w:rPr>
          <w:lang w:val="en-US"/>
        </w:rPr>
        <w:t>:</w:t>
      </w:r>
    </w:p>
    <w:p w:rsidR="00EF3507" w:rsidRPr="002E5CBA" w:rsidRDefault="00EF3507" w:rsidP="00EF3507">
      <w:pPr>
        <w:pStyle w:val="PL"/>
        <w:rPr>
          <w:lang w:val="en-US"/>
        </w:rPr>
      </w:pPr>
      <w:r w:rsidRPr="002E5CBA">
        <w:rPr>
          <w:lang w:val="en-US"/>
        </w:rPr>
        <w:t xml:space="preserve">      anyOf:</w:t>
      </w:r>
    </w:p>
    <w:p w:rsidR="00EF3507" w:rsidRPr="002E5CBA" w:rsidRDefault="00EF3507" w:rsidP="00EF3507">
      <w:pPr>
        <w:pStyle w:val="PL"/>
        <w:rPr>
          <w:lang w:val="en-US"/>
        </w:rPr>
      </w:pPr>
      <w:r w:rsidRPr="002E5CBA">
        <w:rPr>
          <w:lang w:val="en-US"/>
        </w:rPr>
        <w:t xml:space="preserve">      - type: string</w:t>
      </w:r>
    </w:p>
    <w:p w:rsidR="00EF3507" w:rsidRPr="002E5CBA" w:rsidRDefault="00EF3507" w:rsidP="00EF3507">
      <w:pPr>
        <w:pStyle w:val="PL"/>
        <w:rPr>
          <w:lang w:val="en-US"/>
        </w:rPr>
      </w:pPr>
      <w:r w:rsidRPr="002E5CBA">
        <w:rPr>
          <w:lang w:val="en-US"/>
        </w:rPr>
        <w:t xml:space="preserve">        enum:</w:t>
      </w:r>
    </w:p>
    <w:p w:rsidR="00EF3507" w:rsidRPr="002E5CBA" w:rsidRDefault="00EF3507" w:rsidP="00EF3507">
      <w:pPr>
        <w:pStyle w:val="PL"/>
        <w:rPr>
          <w:lang w:val="en-US"/>
        </w:rPr>
      </w:pPr>
      <w:r w:rsidRPr="002E5CBA">
        <w:rPr>
          <w:lang w:val="en-US"/>
        </w:rPr>
        <w:t xml:space="preserve">    </w:t>
      </w:r>
      <w:r>
        <w:rPr>
          <w:lang w:val="en-US"/>
        </w:rPr>
        <w:t xml:space="preserve">      - NONE</w:t>
      </w:r>
    </w:p>
    <w:p w:rsidR="00EF3507" w:rsidRPr="002E5CBA" w:rsidRDefault="00EF3507" w:rsidP="00EF3507">
      <w:pPr>
        <w:pStyle w:val="PL"/>
        <w:rPr>
          <w:lang w:val="en-US"/>
        </w:rPr>
      </w:pPr>
      <w:r w:rsidRPr="002E5CBA">
        <w:rPr>
          <w:lang w:val="en-US"/>
        </w:rPr>
        <w:t xml:space="preserve">          - </w:t>
      </w:r>
      <w:r>
        <w:rPr>
          <w:lang w:val="en-US"/>
        </w:rPr>
        <w:t>WITH_N26</w:t>
      </w:r>
    </w:p>
    <w:p w:rsidR="00EF3507" w:rsidRPr="002E5CBA" w:rsidRDefault="00EF3507" w:rsidP="00EF3507">
      <w:pPr>
        <w:pStyle w:val="PL"/>
        <w:rPr>
          <w:lang w:val="en-US"/>
        </w:rPr>
      </w:pPr>
      <w:r w:rsidRPr="002E5CBA">
        <w:rPr>
          <w:lang w:val="en-US"/>
        </w:rPr>
        <w:t xml:space="preserve">          - </w:t>
      </w:r>
      <w:r>
        <w:rPr>
          <w:lang w:val="en-US"/>
        </w:rPr>
        <w:t>WITHOUT_N26</w:t>
      </w:r>
    </w:p>
    <w:p w:rsidR="00EF3507" w:rsidRPr="002E5CBA" w:rsidRDefault="00EF3507" w:rsidP="00EF3507">
      <w:pPr>
        <w:pStyle w:val="PL"/>
        <w:rPr>
          <w:lang w:val="en-US"/>
        </w:rPr>
      </w:pPr>
      <w:r w:rsidRPr="002E5CBA">
        <w:rPr>
          <w:lang w:val="en-US"/>
        </w:rPr>
        <w:t xml:space="preserve">      - type: string</w:t>
      </w:r>
    </w:p>
    <w:p w:rsidR="00EF3507" w:rsidRPr="002E5CBA" w:rsidRDefault="00EF3507" w:rsidP="00EF3507">
      <w:pPr>
        <w:pStyle w:val="PL"/>
        <w:rPr>
          <w:lang w:val="en-US"/>
        </w:rPr>
      </w:pPr>
      <w:r w:rsidRPr="002E5CBA">
        <w:rPr>
          <w:lang w:val="en-US"/>
        </w:rPr>
        <w:t xml:space="preserve">        description: &gt;</w:t>
      </w:r>
    </w:p>
    <w:p w:rsidR="00EF3507" w:rsidRPr="002E5CBA" w:rsidRDefault="00EF3507" w:rsidP="00EF3507">
      <w:pPr>
        <w:pStyle w:val="PL"/>
        <w:rPr>
          <w:lang w:val="en-US"/>
        </w:rPr>
      </w:pPr>
      <w:r w:rsidRPr="002E5CBA">
        <w:rPr>
          <w:lang w:val="en-US"/>
        </w:rPr>
        <w:t xml:space="preserve">          This string provides forward-compatibility with future</w:t>
      </w:r>
    </w:p>
    <w:p w:rsidR="00EF3507" w:rsidRPr="002E5CBA" w:rsidRDefault="00EF3507" w:rsidP="00EF3507">
      <w:pPr>
        <w:pStyle w:val="PL"/>
        <w:rPr>
          <w:lang w:val="en-US"/>
        </w:rPr>
      </w:pPr>
      <w:r w:rsidRPr="002E5CBA">
        <w:rPr>
          <w:lang w:val="en-US"/>
        </w:rPr>
        <w:t xml:space="preserve">          extensions to the enumeration but is not used to encode</w:t>
      </w:r>
    </w:p>
    <w:p w:rsidR="00EF3507" w:rsidRPr="002E5CBA" w:rsidRDefault="00EF3507" w:rsidP="00EF3507">
      <w:pPr>
        <w:pStyle w:val="PL"/>
        <w:rPr>
          <w:lang w:val="en-US"/>
        </w:rPr>
      </w:pPr>
      <w:r w:rsidRPr="002E5CBA">
        <w:rPr>
          <w:lang w:val="en-US"/>
        </w:rPr>
        <w:t xml:space="preserve">          content defined in the present version of this API.</w:t>
      </w:r>
    </w:p>
    <w:p w:rsidR="00EF3507" w:rsidRPr="002E5CBA" w:rsidRDefault="00EF3507" w:rsidP="00EF3507">
      <w:pPr>
        <w:pStyle w:val="PL"/>
        <w:rPr>
          <w:lang w:val="en-US"/>
        </w:rPr>
      </w:pPr>
      <w:r w:rsidRPr="002E5CBA">
        <w:rPr>
          <w:lang w:val="en-US"/>
        </w:rPr>
        <w:t xml:space="preserve">      description: &gt;</w:t>
      </w:r>
    </w:p>
    <w:p w:rsidR="00EF3507" w:rsidRPr="002E5CBA" w:rsidRDefault="00EF3507" w:rsidP="00EF3507">
      <w:pPr>
        <w:pStyle w:val="PL"/>
        <w:rPr>
          <w:lang w:val="en-US"/>
        </w:rPr>
      </w:pPr>
      <w:r w:rsidRPr="002E5CBA">
        <w:rPr>
          <w:lang w:val="en-US"/>
        </w:rPr>
        <w:t xml:space="preserve">        Possible values are</w:t>
      </w:r>
    </w:p>
    <w:p w:rsidR="00EF3507" w:rsidRPr="002E5CBA" w:rsidRDefault="00EF3507" w:rsidP="00EF3507">
      <w:pPr>
        <w:pStyle w:val="PL"/>
        <w:rPr>
          <w:lang w:val="en-US"/>
        </w:rPr>
      </w:pPr>
      <w:r>
        <w:rPr>
          <w:lang w:val="en-US"/>
        </w:rPr>
        <w:t xml:space="preserve">        - NONE</w:t>
      </w:r>
    </w:p>
    <w:p w:rsidR="00EF3507" w:rsidRPr="002E5CBA" w:rsidRDefault="00EF3507" w:rsidP="00EF3507">
      <w:pPr>
        <w:pStyle w:val="PL"/>
        <w:rPr>
          <w:lang w:val="en-US"/>
        </w:rPr>
      </w:pPr>
      <w:r>
        <w:rPr>
          <w:lang w:val="en-US"/>
        </w:rPr>
        <w:t xml:space="preserve">        - WITH_N26</w:t>
      </w:r>
    </w:p>
    <w:p w:rsidR="00EF3507" w:rsidRDefault="00EF3507" w:rsidP="00EF3507">
      <w:pPr>
        <w:pStyle w:val="PL"/>
        <w:rPr>
          <w:lang w:val="en-US"/>
        </w:rPr>
      </w:pPr>
      <w:r w:rsidRPr="002E5CBA">
        <w:rPr>
          <w:lang w:val="en-US"/>
        </w:rPr>
        <w:t xml:space="preserve">        - </w:t>
      </w:r>
      <w:r>
        <w:rPr>
          <w:lang w:val="en-US"/>
        </w:rPr>
        <w:t>WITHOUT_N26</w:t>
      </w:r>
    </w:p>
    <w:p w:rsidR="00DA3B9B" w:rsidRDefault="00DA3B9B" w:rsidP="00EF3507">
      <w:pPr>
        <w:pStyle w:val="PL"/>
        <w:rPr>
          <w:lang w:val="en-US"/>
        </w:rPr>
      </w:pPr>
    </w:p>
    <w:p w:rsidR="00DA3B9B" w:rsidRPr="002E5CBA" w:rsidRDefault="00DA3B9B" w:rsidP="00DA3B9B">
      <w:pPr>
        <w:pStyle w:val="PL"/>
        <w:rPr>
          <w:lang w:val="en-US"/>
        </w:rPr>
      </w:pPr>
      <w:r w:rsidRPr="002E5CBA">
        <w:rPr>
          <w:lang w:val="en-US"/>
        </w:rPr>
        <w:t xml:space="preserve">    </w:t>
      </w:r>
      <w:r>
        <w:rPr>
          <w:lang w:val="en-US"/>
        </w:rPr>
        <w:t>N2SmInfoType</w:t>
      </w:r>
      <w:r w:rsidRPr="002E5CBA">
        <w:rPr>
          <w:lang w:val="en-US"/>
        </w:rPr>
        <w:t>:</w:t>
      </w:r>
    </w:p>
    <w:p w:rsidR="00DA3B9B" w:rsidRPr="002E5CBA" w:rsidRDefault="00DA3B9B" w:rsidP="00DA3B9B">
      <w:pPr>
        <w:pStyle w:val="PL"/>
        <w:rPr>
          <w:lang w:val="en-US"/>
        </w:rPr>
      </w:pPr>
      <w:r w:rsidRPr="002E5CBA">
        <w:rPr>
          <w:lang w:val="en-US"/>
        </w:rPr>
        <w:t xml:space="preserve">      anyOf:</w:t>
      </w:r>
    </w:p>
    <w:p w:rsidR="00DA3B9B" w:rsidRPr="002E5CBA" w:rsidRDefault="00DA3B9B" w:rsidP="00DA3B9B">
      <w:pPr>
        <w:pStyle w:val="PL"/>
        <w:rPr>
          <w:lang w:val="en-US"/>
        </w:rPr>
      </w:pPr>
      <w:r w:rsidRPr="002E5CBA">
        <w:rPr>
          <w:lang w:val="en-US"/>
        </w:rPr>
        <w:t xml:space="preserve">      - type: string</w:t>
      </w:r>
    </w:p>
    <w:p w:rsidR="00DA3B9B" w:rsidRPr="00EA1C32" w:rsidRDefault="00DA3B9B" w:rsidP="00DA3B9B">
      <w:pPr>
        <w:pStyle w:val="PL"/>
        <w:rPr>
          <w:lang w:val="fr-FR"/>
        </w:rPr>
      </w:pPr>
      <w:r w:rsidRPr="002E5CBA">
        <w:rPr>
          <w:lang w:val="en-US"/>
        </w:rPr>
        <w:t xml:space="preserve">        </w:t>
      </w:r>
      <w:r w:rsidRPr="00EA1C32">
        <w:rPr>
          <w:lang w:val="fr-FR"/>
        </w:rPr>
        <w:t>enum:</w:t>
      </w:r>
    </w:p>
    <w:p w:rsidR="00DA3B9B" w:rsidRPr="00EA1C32" w:rsidRDefault="00DA3B9B" w:rsidP="00DA3B9B">
      <w:pPr>
        <w:pStyle w:val="PL"/>
        <w:rPr>
          <w:lang w:val="fr-FR"/>
        </w:rPr>
      </w:pPr>
      <w:r w:rsidRPr="00EA1C32">
        <w:rPr>
          <w:lang w:val="fr-FR"/>
        </w:rPr>
        <w:t xml:space="preserve">          </w:t>
      </w:r>
      <w:r w:rsidRPr="00DA3B9B">
        <w:rPr>
          <w:lang w:val="fr-FR"/>
        </w:rPr>
        <w:t>- PDU_RES_SETUP_REQ</w:t>
      </w:r>
    </w:p>
    <w:p w:rsidR="00DA3B9B" w:rsidRPr="00264948" w:rsidRDefault="00DA3B9B" w:rsidP="00DA3B9B">
      <w:pPr>
        <w:pStyle w:val="PL"/>
        <w:rPr>
          <w:lang w:val="fr-FR"/>
        </w:rPr>
      </w:pPr>
      <w:r w:rsidRPr="00EA1C32">
        <w:rPr>
          <w:lang w:val="fr-FR"/>
        </w:rPr>
        <w:t xml:space="preserve">          </w:t>
      </w:r>
      <w:r>
        <w:rPr>
          <w:lang w:val="fr-FR"/>
        </w:rPr>
        <w:t>- PDU_RES_SETUP_RSP</w:t>
      </w:r>
    </w:p>
    <w:p w:rsidR="00DA3B9B" w:rsidRPr="00264948" w:rsidRDefault="00DA3B9B" w:rsidP="00DA3B9B">
      <w:pPr>
        <w:pStyle w:val="PL"/>
        <w:rPr>
          <w:lang w:val="fr-FR"/>
        </w:rPr>
      </w:pPr>
      <w:r w:rsidRPr="00264948">
        <w:rPr>
          <w:lang w:val="fr-FR"/>
        </w:rPr>
        <w:t xml:space="preserve">        </w:t>
      </w:r>
      <w:r>
        <w:rPr>
          <w:lang w:val="fr-FR"/>
        </w:rPr>
        <w:t xml:space="preserve">  - PDU_RES_SETUP_FAIL</w:t>
      </w:r>
    </w:p>
    <w:p w:rsidR="00DA3B9B" w:rsidRPr="00264948" w:rsidRDefault="00DA3B9B" w:rsidP="00DA3B9B">
      <w:pPr>
        <w:pStyle w:val="PL"/>
        <w:rPr>
          <w:lang w:val="fr-FR"/>
        </w:rPr>
      </w:pPr>
      <w:r w:rsidRPr="00264948">
        <w:rPr>
          <w:lang w:val="fr-FR"/>
        </w:rPr>
        <w:t xml:space="preserve">  </w:t>
      </w:r>
      <w:r>
        <w:rPr>
          <w:lang w:val="fr-FR"/>
        </w:rPr>
        <w:t xml:space="preserve">        - PDU_RES_REL_CMD</w:t>
      </w:r>
    </w:p>
    <w:p w:rsidR="00DA3B9B" w:rsidRPr="00264948" w:rsidRDefault="00DA3B9B" w:rsidP="00DA3B9B">
      <w:pPr>
        <w:pStyle w:val="PL"/>
        <w:rPr>
          <w:lang w:val="fr-FR"/>
        </w:rPr>
      </w:pPr>
      <w:r w:rsidRPr="00264948">
        <w:rPr>
          <w:lang w:val="fr-FR"/>
        </w:rPr>
        <w:t xml:space="preserve">          - PDU_RES</w:t>
      </w:r>
      <w:r>
        <w:rPr>
          <w:lang w:val="fr-FR"/>
        </w:rPr>
        <w:t>_REL_RSP</w:t>
      </w:r>
    </w:p>
    <w:p w:rsidR="00DA3B9B" w:rsidRPr="00264948" w:rsidRDefault="00DA3B9B" w:rsidP="00DA3B9B">
      <w:pPr>
        <w:pStyle w:val="PL"/>
        <w:rPr>
          <w:lang w:val="fr-FR"/>
        </w:rPr>
      </w:pPr>
      <w:r w:rsidRPr="00264948">
        <w:rPr>
          <w:lang w:val="fr-FR"/>
        </w:rPr>
        <w:t xml:space="preserve">  </w:t>
      </w:r>
      <w:r>
        <w:rPr>
          <w:lang w:val="fr-FR"/>
        </w:rPr>
        <w:t xml:space="preserve">        - PDU_RES_MOD_REQ</w:t>
      </w:r>
    </w:p>
    <w:p w:rsidR="00DA3B9B" w:rsidRPr="00264948" w:rsidRDefault="00DA3B9B" w:rsidP="00DA3B9B">
      <w:pPr>
        <w:pStyle w:val="PL"/>
        <w:rPr>
          <w:lang w:val="fr-FR"/>
        </w:rPr>
      </w:pPr>
      <w:r w:rsidRPr="00264948">
        <w:rPr>
          <w:lang w:val="fr-FR"/>
        </w:rPr>
        <w:t xml:space="preserve">    </w:t>
      </w:r>
      <w:r>
        <w:rPr>
          <w:lang w:val="fr-FR"/>
        </w:rPr>
        <w:t xml:space="preserve">      - PDU_RES_MOD_RSP</w:t>
      </w:r>
    </w:p>
    <w:p w:rsidR="00DA3B9B" w:rsidRPr="00264948" w:rsidRDefault="00DA3B9B" w:rsidP="00DA3B9B">
      <w:pPr>
        <w:pStyle w:val="PL"/>
        <w:rPr>
          <w:lang w:val="fr-FR"/>
        </w:rPr>
      </w:pPr>
      <w:r w:rsidRPr="00264948">
        <w:rPr>
          <w:lang w:val="fr-FR"/>
        </w:rPr>
        <w:t xml:space="preserve">      </w:t>
      </w:r>
      <w:r>
        <w:rPr>
          <w:lang w:val="fr-FR"/>
        </w:rPr>
        <w:t xml:space="preserve">    - PDU_RES_MOD_FAIL</w:t>
      </w:r>
    </w:p>
    <w:p w:rsidR="00DA3B9B" w:rsidRPr="00264948" w:rsidRDefault="00DA3B9B" w:rsidP="00DA3B9B">
      <w:pPr>
        <w:pStyle w:val="PL"/>
        <w:rPr>
          <w:lang w:val="fr-FR"/>
        </w:rPr>
      </w:pPr>
      <w:r w:rsidRPr="00264948">
        <w:rPr>
          <w:lang w:val="fr-FR"/>
        </w:rPr>
        <w:t xml:space="preserve">        </w:t>
      </w:r>
      <w:r>
        <w:rPr>
          <w:lang w:val="fr-FR"/>
        </w:rPr>
        <w:t xml:space="preserve">  - PDU_RES_NTY</w:t>
      </w:r>
    </w:p>
    <w:p w:rsidR="00DA3B9B" w:rsidRPr="00264948" w:rsidRDefault="00DA3B9B" w:rsidP="00DA3B9B">
      <w:pPr>
        <w:pStyle w:val="PL"/>
        <w:rPr>
          <w:lang w:val="fr-FR"/>
        </w:rPr>
      </w:pPr>
      <w:r w:rsidRPr="00264948">
        <w:rPr>
          <w:lang w:val="fr-FR"/>
        </w:rPr>
        <w:t xml:space="preserve">          </w:t>
      </w:r>
      <w:r>
        <w:rPr>
          <w:lang w:val="fr-FR"/>
        </w:rPr>
        <w:t>- PDU_RES_NTY_REL</w:t>
      </w:r>
    </w:p>
    <w:p w:rsidR="00DA3B9B" w:rsidRPr="00264948" w:rsidRDefault="00DA3B9B" w:rsidP="00DA3B9B">
      <w:pPr>
        <w:pStyle w:val="PL"/>
        <w:rPr>
          <w:lang w:val="fr-FR"/>
        </w:rPr>
      </w:pPr>
      <w:r w:rsidRPr="00264948">
        <w:rPr>
          <w:lang w:val="fr-FR"/>
        </w:rPr>
        <w:t xml:space="preserve">          - PDU_RES_MOD</w:t>
      </w:r>
      <w:r>
        <w:rPr>
          <w:lang w:val="fr-FR"/>
        </w:rPr>
        <w:t>_IND</w:t>
      </w:r>
    </w:p>
    <w:p w:rsidR="00DA3B9B" w:rsidRPr="00264948" w:rsidRDefault="00DA3B9B" w:rsidP="00DA3B9B">
      <w:pPr>
        <w:pStyle w:val="PL"/>
        <w:rPr>
          <w:lang w:val="fr-FR"/>
        </w:rPr>
      </w:pPr>
      <w:r w:rsidRPr="00264948">
        <w:rPr>
          <w:lang w:val="fr-FR"/>
        </w:rPr>
        <w:t xml:space="preserve">    </w:t>
      </w:r>
      <w:r>
        <w:rPr>
          <w:lang w:val="fr-FR"/>
        </w:rPr>
        <w:t xml:space="preserve">      - PDU_RES_MOD_CFM</w:t>
      </w:r>
    </w:p>
    <w:p w:rsidR="00DA3B9B" w:rsidRPr="005F65E6" w:rsidRDefault="00DA3B9B" w:rsidP="00DA3B9B">
      <w:pPr>
        <w:pStyle w:val="PL"/>
        <w:rPr>
          <w:lang w:val="en-US"/>
        </w:rPr>
      </w:pPr>
      <w:r w:rsidRPr="00EC35CC">
        <w:rPr>
          <w:lang w:val="fr-FR"/>
        </w:rPr>
        <w:t xml:space="preserve">          </w:t>
      </w:r>
      <w:r>
        <w:rPr>
          <w:lang w:val="en-US"/>
        </w:rPr>
        <w:t>- PATH_SWITCH_REQ</w:t>
      </w:r>
    </w:p>
    <w:p w:rsidR="00DA3B9B" w:rsidRPr="005F65E6" w:rsidRDefault="00DA3B9B" w:rsidP="00DA3B9B">
      <w:pPr>
        <w:pStyle w:val="PL"/>
        <w:rPr>
          <w:lang w:val="en-US"/>
        </w:rPr>
      </w:pPr>
      <w:r w:rsidRPr="005F65E6">
        <w:rPr>
          <w:lang w:val="en-US"/>
        </w:rPr>
        <w:t xml:space="preserve">        </w:t>
      </w:r>
      <w:r>
        <w:rPr>
          <w:lang w:val="en-US"/>
        </w:rPr>
        <w:t xml:space="preserve">  - PATH_SWITCH_SETUP_FAIL</w:t>
      </w:r>
    </w:p>
    <w:p w:rsidR="00DA3B9B" w:rsidRPr="005F65E6" w:rsidRDefault="00DA3B9B" w:rsidP="00DA3B9B">
      <w:pPr>
        <w:pStyle w:val="PL"/>
        <w:rPr>
          <w:lang w:val="en-US"/>
        </w:rPr>
      </w:pPr>
      <w:r w:rsidRPr="005F65E6">
        <w:rPr>
          <w:lang w:val="en-US"/>
        </w:rPr>
        <w:t xml:space="preserve">      </w:t>
      </w:r>
      <w:r>
        <w:rPr>
          <w:lang w:val="en-US"/>
        </w:rPr>
        <w:t xml:space="preserve">    - PATH_SWITCH_REQ_ACK</w:t>
      </w:r>
    </w:p>
    <w:p w:rsidR="00DA3B9B" w:rsidRPr="005F65E6" w:rsidRDefault="00DA3B9B" w:rsidP="00DA3B9B">
      <w:pPr>
        <w:pStyle w:val="PL"/>
        <w:rPr>
          <w:lang w:val="en-US"/>
        </w:rPr>
      </w:pPr>
      <w:r>
        <w:rPr>
          <w:lang w:val="en-US"/>
        </w:rPr>
        <w:t xml:space="preserve">          - PATH_SWITCH_REQ_FAIL</w:t>
      </w:r>
    </w:p>
    <w:p w:rsidR="00DA3B9B" w:rsidRPr="005F65E6" w:rsidRDefault="00DA3B9B" w:rsidP="00DA3B9B">
      <w:pPr>
        <w:pStyle w:val="PL"/>
        <w:rPr>
          <w:lang w:val="en-US"/>
        </w:rPr>
      </w:pPr>
      <w:r w:rsidRPr="005F65E6">
        <w:rPr>
          <w:lang w:val="en-US"/>
        </w:rPr>
        <w:t xml:space="preserve">  </w:t>
      </w:r>
      <w:r>
        <w:rPr>
          <w:lang w:val="en-US"/>
        </w:rPr>
        <w:t xml:space="preserve">  </w:t>
      </w:r>
      <w:r w:rsidRPr="005F65E6">
        <w:rPr>
          <w:lang w:val="en-US"/>
        </w:rPr>
        <w:t xml:space="preserve">      - HANDOVER_</w:t>
      </w:r>
      <w:r>
        <w:rPr>
          <w:lang w:val="en-US"/>
        </w:rPr>
        <w:t>REQUIRED</w:t>
      </w:r>
    </w:p>
    <w:p w:rsidR="00DA3B9B" w:rsidRPr="005F65E6" w:rsidRDefault="00DA3B9B" w:rsidP="00DA3B9B">
      <w:pPr>
        <w:pStyle w:val="PL"/>
        <w:rPr>
          <w:lang w:val="en-US"/>
        </w:rPr>
      </w:pPr>
      <w:r w:rsidRPr="005F65E6">
        <w:rPr>
          <w:lang w:val="en-US"/>
        </w:rPr>
        <w:t xml:space="preserve">  </w:t>
      </w:r>
      <w:r>
        <w:rPr>
          <w:lang w:val="en-US"/>
        </w:rPr>
        <w:t xml:space="preserve">  </w:t>
      </w:r>
      <w:r w:rsidRPr="005F65E6">
        <w:rPr>
          <w:lang w:val="en-US"/>
        </w:rPr>
        <w:t xml:space="preserve">      - HANDOVER_CMD</w:t>
      </w:r>
    </w:p>
    <w:p w:rsidR="00DA3B9B" w:rsidRPr="005F65E6" w:rsidRDefault="00DA3B9B" w:rsidP="00DA3B9B">
      <w:pPr>
        <w:pStyle w:val="PL"/>
        <w:rPr>
          <w:lang w:val="en-US"/>
        </w:rPr>
      </w:pPr>
      <w:r w:rsidRPr="005F65E6">
        <w:rPr>
          <w:lang w:val="en-US"/>
        </w:rPr>
        <w:t xml:space="preserve">    </w:t>
      </w:r>
      <w:r>
        <w:rPr>
          <w:lang w:val="en-US"/>
        </w:rPr>
        <w:t xml:space="preserve">  </w:t>
      </w:r>
      <w:r w:rsidRPr="005F65E6">
        <w:rPr>
          <w:lang w:val="en-US"/>
        </w:rPr>
        <w:t xml:space="preserve">    - HANDOVER_PRE</w:t>
      </w:r>
      <w:r>
        <w:rPr>
          <w:lang w:val="en-US"/>
        </w:rPr>
        <w:t>P_FAIL</w:t>
      </w:r>
    </w:p>
    <w:p w:rsidR="00DA3B9B" w:rsidRPr="005F65E6" w:rsidRDefault="00DA3B9B" w:rsidP="00DA3B9B">
      <w:pPr>
        <w:pStyle w:val="PL"/>
        <w:rPr>
          <w:lang w:val="en-US"/>
        </w:rPr>
      </w:pPr>
      <w:r w:rsidRPr="005F65E6">
        <w:rPr>
          <w:lang w:val="en-US"/>
        </w:rPr>
        <w:t xml:space="preserve">      </w:t>
      </w:r>
      <w:r>
        <w:rPr>
          <w:lang w:val="en-US"/>
        </w:rPr>
        <w:t xml:space="preserve">    - HANDOVER_REQ_ACK</w:t>
      </w:r>
    </w:p>
    <w:p w:rsidR="00DA3B9B" w:rsidRDefault="00DA3B9B" w:rsidP="00DA3B9B">
      <w:pPr>
        <w:pStyle w:val="PL"/>
        <w:rPr>
          <w:lang w:val="en-US"/>
        </w:rPr>
      </w:pPr>
      <w:r w:rsidRPr="005F65E6">
        <w:rPr>
          <w:lang w:val="en-US"/>
        </w:rPr>
        <w:t xml:space="preserve">        </w:t>
      </w:r>
      <w:r>
        <w:rPr>
          <w:lang w:val="en-US"/>
        </w:rPr>
        <w:t xml:space="preserve">  </w:t>
      </w:r>
      <w:r w:rsidRPr="005F65E6">
        <w:rPr>
          <w:lang w:val="en-US"/>
        </w:rPr>
        <w:t>- HANDOVER_RES_ALLOC_FAIL</w:t>
      </w:r>
    </w:p>
    <w:p w:rsidR="00DA3B9B" w:rsidRPr="002E5CBA" w:rsidRDefault="00DA3B9B" w:rsidP="00DA3B9B">
      <w:pPr>
        <w:pStyle w:val="PL"/>
        <w:rPr>
          <w:lang w:val="en-US"/>
        </w:rPr>
      </w:pPr>
      <w:r w:rsidRPr="002E5CBA">
        <w:rPr>
          <w:lang w:val="en-US"/>
        </w:rPr>
        <w:t xml:space="preserve">      - type: string</w:t>
      </w:r>
    </w:p>
    <w:p w:rsidR="00DA3B9B" w:rsidRPr="002E5CBA" w:rsidRDefault="00DA3B9B" w:rsidP="00DA3B9B">
      <w:pPr>
        <w:pStyle w:val="PL"/>
        <w:rPr>
          <w:lang w:val="en-US"/>
        </w:rPr>
      </w:pPr>
      <w:r w:rsidRPr="002E5CBA">
        <w:rPr>
          <w:lang w:val="en-US"/>
        </w:rPr>
        <w:t xml:space="preserve">        description: &gt;</w:t>
      </w:r>
    </w:p>
    <w:p w:rsidR="00DA3B9B" w:rsidRPr="002E5CBA" w:rsidRDefault="00DA3B9B" w:rsidP="00DA3B9B">
      <w:pPr>
        <w:pStyle w:val="PL"/>
        <w:rPr>
          <w:lang w:val="en-US"/>
        </w:rPr>
      </w:pPr>
      <w:r w:rsidRPr="002E5CBA">
        <w:rPr>
          <w:lang w:val="en-US"/>
        </w:rPr>
        <w:t xml:space="preserve">          This string provides forward-compatibility with future</w:t>
      </w:r>
    </w:p>
    <w:p w:rsidR="00DA3B9B" w:rsidRPr="002E5CBA" w:rsidRDefault="00DA3B9B" w:rsidP="00DA3B9B">
      <w:pPr>
        <w:pStyle w:val="PL"/>
        <w:rPr>
          <w:lang w:val="en-US"/>
        </w:rPr>
      </w:pPr>
      <w:r w:rsidRPr="002E5CBA">
        <w:rPr>
          <w:lang w:val="en-US"/>
        </w:rPr>
        <w:t xml:space="preserve">          extensions to the enumeration but is not used to encode</w:t>
      </w:r>
    </w:p>
    <w:p w:rsidR="00DA3B9B" w:rsidRPr="002E5CBA" w:rsidRDefault="00DA3B9B" w:rsidP="00DA3B9B">
      <w:pPr>
        <w:pStyle w:val="PL"/>
        <w:rPr>
          <w:lang w:val="en-US"/>
        </w:rPr>
      </w:pPr>
      <w:r w:rsidRPr="002E5CBA">
        <w:rPr>
          <w:lang w:val="en-US"/>
        </w:rPr>
        <w:t xml:space="preserve">          content defined in the present version of this API.</w:t>
      </w:r>
    </w:p>
    <w:p w:rsidR="00DA3B9B" w:rsidRPr="00264948" w:rsidRDefault="00DA3B9B" w:rsidP="00DA3B9B">
      <w:pPr>
        <w:pStyle w:val="PL"/>
        <w:rPr>
          <w:lang w:val="fr-FR"/>
        </w:rPr>
      </w:pPr>
      <w:r w:rsidRPr="002E5CBA">
        <w:rPr>
          <w:lang w:val="en-US"/>
        </w:rPr>
        <w:t xml:space="preserve">      </w:t>
      </w:r>
      <w:r w:rsidRPr="00264948">
        <w:rPr>
          <w:lang w:val="fr-FR"/>
        </w:rPr>
        <w:t>description: &gt;</w:t>
      </w:r>
    </w:p>
    <w:p w:rsidR="00DA3B9B" w:rsidRPr="00264948" w:rsidRDefault="00DA3B9B" w:rsidP="00DA3B9B">
      <w:pPr>
        <w:pStyle w:val="PL"/>
        <w:rPr>
          <w:lang w:val="fr-FR"/>
        </w:rPr>
      </w:pPr>
      <w:r w:rsidRPr="00264948">
        <w:rPr>
          <w:lang w:val="fr-FR"/>
        </w:rPr>
        <w:t xml:space="preserve">        Possible values are</w:t>
      </w:r>
    </w:p>
    <w:p w:rsidR="00DA3B9B" w:rsidRPr="00264948" w:rsidRDefault="00DA3B9B" w:rsidP="00DA3B9B">
      <w:pPr>
        <w:pStyle w:val="PL"/>
        <w:rPr>
          <w:lang w:val="fr-FR"/>
        </w:rPr>
      </w:pPr>
      <w:r>
        <w:rPr>
          <w:lang w:val="fr-FR"/>
        </w:rPr>
        <w:t xml:space="preserve">        - PDU_RES_SETUP_REQ</w:t>
      </w:r>
    </w:p>
    <w:p w:rsidR="00DA3B9B" w:rsidRPr="00264948" w:rsidRDefault="00DA3B9B" w:rsidP="00DA3B9B">
      <w:pPr>
        <w:pStyle w:val="PL"/>
        <w:rPr>
          <w:lang w:val="fr-FR"/>
        </w:rPr>
      </w:pPr>
      <w:r>
        <w:rPr>
          <w:lang w:val="fr-FR"/>
        </w:rPr>
        <w:t xml:space="preserve">        - PDU_RES_SETUP_RSP</w:t>
      </w:r>
    </w:p>
    <w:p w:rsidR="00DA3B9B" w:rsidRPr="00264948" w:rsidRDefault="00DA3B9B" w:rsidP="00DA3B9B">
      <w:pPr>
        <w:pStyle w:val="PL"/>
        <w:rPr>
          <w:lang w:val="fr-FR"/>
        </w:rPr>
      </w:pPr>
      <w:r>
        <w:rPr>
          <w:lang w:val="fr-FR"/>
        </w:rPr>
        <w:t xml:space="preserve">        - PDU_RES_SETUP_FAIL</w:t>
      </w:r>
    </w:p>
    <w:p w:rsidR="00DA3B9B" w:rsidRPr="00264948" w:rsidRDefault="00DA3B9B" w:rsidP="00DA3B9B">
      <w:pPr>
        <w:pStyle w:val="PL"/>
        <w:rPr>
          <w:lang w:val="fr-FR"/>
        </w:rPr>
      </w:pPr>
      <w:r>
        <w:rPr>
          <w:lang w:val="fr-FR"/>
        </w:rPr>
        <w:t xml:space="preserve">        - PDU_RES_REL_CMD</w:t>
      </w:r>
    </w:p>
    <w:p w:rsidR="00DA3B9B" w:rsidRPr="00264948" w:rsidRDefault="00DA3B9B" w:rsidP="00DA3B9B">
      <w:pPr>
        <w:pStyle w:val="PL"/>
        <w:rPr>
          <w:lang w:val="fr-FR"/>
        </w:rPr>
      </w:pPr>
      <w:r>
        <w:rPr>
          <w:lang w:val="fr-FR"/>
        </w:rPr>
        <w:t xml:space="preserve">        - PDU_RES_REL_RSP</w:t>
      </w:r>
    </w:p>
    <w:p w:rsidR="00DA3B9B" w:rsidRPr="00264948" w:rsidRDefault="00DA3B9B" w:rsidP="00DA3B9B">
      <w:pPr>
        <w:pStyle w:val="PL"/>
        <w:rPr>
          <w:lang w:val="fr-FR"/>
        </w:rPr>
      </w:pPr>
      <w:r w:rsidRPr="00264948">
        <w:rPr>
          <w:lang w:val="fr-FR"/>
        </w:rPr>
        <w:t xml:space="preserve">        - PDU_RES_MOD_REQ</w:t>
      </w:r>
    </w:p>
    <w:p w:rsidR="00DA3B9B" w:rsidRPr="00264948" w:rsidRDefault="00DA3B9B" w:rsidP="00DA3B9B">
      <w:pPr>
        <w:pStyle w:val="PL"/>
        <w:rPr>
          <w:lang w:val="fr-FR"/>
        </w:rPr>
      </w:pPr>
      <w:r>
        <w:rPr>
          <w:lang w:val="fr-FR"/>
        </w:rPr>
        <w:t xml:space="preserve">        - PDU_RES_MOD_RSP</w:t>
      </w:r>
    </w:p>
    <w:p w:rsidR="00DA3B9B" w:rsidRPr="00264948" w:rsidRDefault="00DA3B9B" w:rsidP="00DA3B9B">
      <w:pPr>
        <w:pStyle w:val="PL"/>
        <w:rPr>
          <w:lang w:val="fr-FR"/>
        </w:rPr>
      </w:pPr>
      <w:r w:rsidRPr="00264948">
        <w:rPr>
          <w:lang w:val="fr-FR"/>
        </w:rPr>
        <w:t xml:space="preserve">        - PDU_RES_MO</w:t>
      </w:r>
      <w:r>
        <w:rPr>
          <w:lang w:val="fr-FR"/>
        </w:rPr>
        <w:t>D_FAIL</w:t>
      </w:r>
    </w:p>
    <w:p w:rsidR="00DA3B9B" w:rsidRPr="00264948" w:rsidRDefault="00DA3B9B" w:rsidP="00DA3B9B">
      <w:pPr>
        <w:pStyle w:val="PL"/>
        <w:rPr>
          <w:lang w:val="fr-FR"/>
        </w:rPr>
      </w:pPr>
      <w:r>
        <w:rPr>
          <w:lang w:val="fr-FR"/>
        </w:rPr>
        <w:t xml:space="preserve">        - PDU_RES_NTY</w:t>
      </w:r>
    </w:p>
    <w:p w:rsidR="00DA3B9B" w:rsidRPr="00264948" w:rsidRDefault="00DA3B9B" w:rsidP="00DA3B9B">
      <w:pPr>
        <w:pStyle w:val="PL"/>
        <w:rPr>
          <w:lang w:val="fr-FR"/>
        </w:rPr>
      </w:pPr>
      <w:r>
        <w:rPr>
          <w:lang w:val="fr-FR"/>
        </w:rPr>
        <w:t xml:space="preserve">        - PDU_RES_NTY_REL</w:t>
      </w:r>
    </w:p>
    <w:p w:rsidR="00DA3B9B" w:rsidRPr="00264948" w:rsidRDefault="00DA3B9B" w:rsidP="00DA3B9B">
      <w:pPr>
        <w:pStyle w:val="PL"/>
        <w:rPr>
          <w:lang w:val="fr-FR"/>
        </w:rPr>
      </w:pPr>
      <w:r>
        <w:rPr>
          <w:lang w:val="fr-FR"/>
        </w:rPr>
        <w:t xml:space="preserve">        - PDU_RES_MOD_IND</w:t>
      </w:r>
    </w:p>
    <w:p w:rsidR="00DA3B9B" w:rsidRPr="00264948" w:rsidRDefault="00DA3B9B" w:rsidP="00DA3B9B">
      <w:pPr>
        <w:pStyle w:val="PL"/>
        <w:rPr>
          <w:lang w:val="fr-FR"/>
        </w:rPr>
      </w:pPr>
      <w:r>
        <w:rPr>
          <w:lang w:val="fr-FR"/>
        </w:rPr>
        <w:t xml:space="preserve">        - PDU_RES_MOD_CFM</w:t>
      </w:r>
    </w:p>
    <w:p w:rsidR="00DA3B9B" w:rsidRPr="005F65E6" w:rsidRDefault="00DA3B9B" w:rsidP="00DA3B9B">
      <w:pPr>
        <w:pStyle w:val="PL"/>
        <w:rPr>
          <w:lang w:val="en-US"/>
        </w:rPr>
      </w:pPr>
      <w:r w:rsidRPr="00EC35CC">
        <w:rPr>
          <w:lang w:val="fr-FR"/>
        </w:rPr>
        <w:t xml:space="preserve">        </w:t>
      </w:r>
      <w:r>
        <w:rPr>
          <w:lang w:val="en-US"/>
        </w:rPr>
        <w:t>- PATH_SWITCH_REQ</w:t>
      </w:r>
    </w:p>
    <w:p w:rsidR="00DA3B9B" w:rsidRPr="005F65E6" w:rsidRDefault="00DA3B9B" w:rsidP="00DA3B9B">
      <w:pPr>
        <w:pStyle w:val="PL"/>
        <w:rPr>
          <w:lang w:val="en-US"/>
        </w:rPr>
      </w:pPr>
      <w:r w:rsidRPr="005F65E6">
        <w:rPr>
          <w:lang w:val="en-US"/>
        </w:rPr>
        <w:t xml:space="preserve">        </w:t>
      </w:r>
      <w:r>
        <w:rPr>
          <w:lang w:val="en-US"/>
        </w:rPr>
        <w:t>- PATH_SWITCH_SETUP_FAIL</w:t>
      </w:r>
    </w:p>
    <w:p w:rsidR="00DA3B9B" w:rsidRPr="005F65E6" w:rsidRDefault="00DA3B9B" w:rsidP="00DA3B9B">
      <w:pPr>
        <w:pStyle w:val="PL"/>
        <w:rPr>
          <w:lang w:val="en-US"/>
        </w:rPr>
      </w:pPr>
      <w:r w:rsidRPr="005F65E6">
        <w:rPr>
          <w:lang w:val="en-US"/>
        </w:rPr>
        <w:t xml:space="preserve">  </w:t>
      </w:r>
      <w:r>
        <w:rPr>
          <w:lang w:val="en-US"/>
        </w:rPr>
        <w:t xml:space="preserve">      - PATH_SWITCH_REQ_ACK</w:t>
      </w:r>
    </w:p>
    <w:p w:rsidR="00DA3B9B" w:rsidRPr="005F65E6" w:rsidRDefault="00DA3B9B" w:rsidP="00DA3B9B">
      <w:pPr>
        <w:pStyle w:val="PL"/>
        <w:rPr>
          <w:lang w:val="en-US"/>
        </w:rPr>
      </w:pPr>
      <w:r>
        <w:rPr>
          <w:lang w:val="en-US"/>
        </w:rPr>
        <w:t xml:space="preserve">        - PATH_SWITCH_REQ_FAIL</w:t>
      </w:r>
    </w:p>
    <w:p w:rsidR="00DA3B9B" w:rsidRPr="005F65E6" w:rsidRDefault="00DA3B9B" w:rsidP="00DA3B9B">
      <w:pPr>
        <w:pStyle w:val="PL"/>
        <w:rPr>
          <w:lang w:val="en-US"/>
        </w:rPr>
      </w:pPr>
      <w:r w:rsidRPr="005F65E6">
        <w:rPr>
          <w:lang w:val="en-US"/>
        </w:rPr>
        <w:t xml:space="preserve">        - HANDOVER_</w:t>
      </w:r>
      <w:r>
        <w:rPr>
          <w:lang w:val="en-US"/>
        </w:rPr>
        <w:t>REQUIRED</w:t>
      </w:r>
    </w:p>
    <w:p w:rsidR="00DA3B9B" w:rsidRPr="005F65E6" w:rsidRDefault="00DA3B9B" w:rsidP="00DA3B9B">
      <w:pPr>
        <w:pStyle w:val="PL"/>
        <w:rPr>
          <w:lang w:val="en-US"/>
        </w:rPr>
      </w:pPr>
      <w:r>
        <w:rPr>
          <w:lang w:val="en-US"/>
        </w:rPr>
        <w:t xml:space="preserve">        - HANDOVER_CMD</w:t>
      </w:r>
    </w:p>
    <w:p w:rsidR="00DA3B9B" w:rsidRPr="005F65E6" w:rsidRDefault="00DA3B9B" w:rsidP="00DA3B9B">
      <w:pPr>
        <w:pStyle w:val="PL"/>
        <w:rPr>
          <w:lang w:val="en-US"/>
        </w:rPr>
      </w:pPr>
      <w:r>
        <w:rPr>
          <w:lang w:val="en-US"/>
        </w:rPr>
        <w:t xml:space="preserve">        - HANDOVER_PREP_FAIL</w:t>
      </w:r>
    </w:p>
    <w:p w:rsidR="00DA3B9B" w:rsidRPr="005F65E6" w:rsidRDefault="00DA3B9B" w:rsidP="00DA3B9B">
      <w:pPr>
        <w:pStyle w:val="PL"/>
        <w:rPr>
          <w:lang w:val="en-US"/>
        </w:rPr>
      </w:pPr>
      <w:r>
        <w:rPr>
          <w:lang w:val="en-US"/>
        </w:rPr>
        <w:t xml:space="preserve">        - HANDOVER_REQ_ACK</w:t>
      </w:r>
    </w:p>
    <w:p w:rsidR="00DA3B9B" w:rsidRDefault="00DA3B9B" w:rsidP="00DA3B9B">
      <w:pPr>
        <w:pStyle w:val="PL"/>
        <w:rPr>
          <w:lang w:val="en-US"/>
        </w:rPr>
      </w:pPr>
      <w:r w:rsidRPr="005F65E6">
        <w:rPr>
          <w:lang w:val="en-US"/>
        </w:rPr>
        <w:t xml:space="preserve">        - HANDOVER_RES_AL</w:t>
      </w:r>
      <w:r>
        <w:rPr>
          <w:lang w:val="en-US"/>
        </w:rPr>
        <w:t>LOC_FAIL</w:t>
      </w:r>
    </w:p>
    <w:p w:rsidR="00DA3B9B" w:rsidRPr="002E5CBA" w:rsidRDefault="00DA3B9B" w:rsidP="00EF3507">
      <w:pPr>
        <w:pStyle w:val="PL"/>
        <w:rPr>
          <w:lang w:val="en-US"/>
        </w:rPr>
      </w:pPr>
    </w:p>
    <w:p w:rsidR="00EF3507" w:rsidRDefault="00EF3507" w:rsidP="0086296D">
      <w:pPr>
        <w:pStyle w:val="PL"/>
        <w:rPr>
          <w:lang w:val="en-US"/>
        </w:rPr>
      </w:pPr>
    </w:p>
    <w:p w:rsidR="0086296D" w:rsidRDefault="0086296D" w:rsidP="0086296D">
      <w:pPr>
        <w:pStyle w:val="PL"/>
      </w:pPr>
      <w:r>
        <w:t>#</w:t>
      </w:r>
    </w:p>
    <w:p w:rsidR="0086296D" w:rsidRDefault="0086296D" w:rsidP="0086296D">
      <w:pPr>
        <w:pStyle w:val="PL"/>
      </w:pPr>
      <w:r>
        <w:t># HTTP responses</w:t>
      </w:r>
    </w:p>
    <w:p w:rsidR="0086296D" w:rsidRDefault="0086296D" w:rsidP="0086296D">
      <w:pPr>
        <w:pStyle w:val="PL"/>
      </w:pPr>
      <w:r>
        <w:t>#</w:t>
      </w:r>
    </w:p>
    <w:p w:rsidR="0086296D" w:rsidRDefault="0086296D" w:rsidP="0086296D">
      <w:pPr>
        <w:pStyle w:val="PL"/>
      </w:pPr>
      <w:r>
        <w:t xml:space="preserve">  responses:</w:t>
      </w:r>
    </w:p>
    <w:p w:rsidR="0086296D" w:rsidRDefault="0086296D" w:rsidP="0086296D">
      <w:pPr>
        <w:pStyle w:val="PL"/>
      </w:pPr>
      <w:r>
        <w:t xml:space="preserve">  </w:t>
      </w:r>
      <w:r w:rsidR="00BA6BC3">
        <w:t xml:space="preserve">  </w:t>
      </w:r>
      <w:r>
        <w:t xml:space="preserve">'PduSessionCreateError':      </w:t>
      </w:r>
    </w:p>
    <w:p w:rsidR="0086296D" w:rsidRPr="002E5CBA" w:rsidRDefault="0086296D" w:rsidP="0086296D">
      <w:pPr>
        <w:pStyle w:val="PL"/>
        <w:rPr>
          <w:lang w:val="en-US"/>
        </w:rPr>
      </w:pPr>
      <w:r w:rsidRPr="002E5CBA">
        <w:rPr>
          <w:lang w:val="en-US"/>
        </w:rPr>
        <w:t xml:space="preserve">      description: unsuccessful </w:t>
      </w:r>
      <w:r>
        <w:rPr>
          <w:lang w:val="en-US"/>
        </w:rPr>
        <w:t>creation</w:t>
      </w:r>
      <w:r w:rsidRPr="002E5CBA">
        <w:rPr>
          <w:lang w:val="en-US"/>
        </w:rPr>
        <w:t xml:space="preserve"> of a PDU session </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w:t>
      </w:r>
      <w:r>
        <w:rPr>
          <w:lang w:val="en-US"/>
        </w:rPr>
        <w:t>PduSessionCreate</w:t>
      </w:r>
      <w:r w:rsidRPr="002E5CBA">
        <w:rPr>
          <w:lang w:val="en-US"/>
        </w:rPr>
        <w:t>Error'</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w:t>
      </w:r>
      <w:r>
        <w:rPr>
          <w:lang w:val="en-US"/>
        </w:rPr>
        <w:t>PduSessionCreate</w:t>
      </w:r>
      <w:r w:rsidRPr="002E5CBA">
        <w:rPr>
          <w:lang w:val="en-US"/>
        </w:rPr>
        <w:t>Error'</w:t>
      </w:r>
    </w:p>
    <w:p w:rsidR="0086296D" w:rsidRPr="002E5CBA" w:rsidRDefault="0086296D" w:rsidP="0086296D">
      <w:pPr>
        <w:pStyle w:val="PL"/>
        <w:rPr>
          <w:lang w:val="en-US"/>
        </w:rPr>
      </w:pPr>
      <w:r w:rsidRPr="002E5CBA">
        <w:rPr>
          <w:lang w:val="en-US"/>
        </w:rPr>
        <w:t xml:space="preserve">              binaryDataN1SmInfoToUe: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7128E8" w:rsidP="0086296D">
      <w:pPr>
        <w:pStyle w:val="PL"/>
        <w:rPr>
          <w:lang w:val="en-US"/>
        </w:rPr>
      </w:pPr>
      <w:r>
        <w:rPr>
          <w:lang w:val="en-US"/>
        </w:rPr>
        <w:t xml:space="preserve">          </w:t>
      </w:r>
      <w:r w:rsidR="0086296D" w:rsidRPr="002E5CBA">
        <w:rPr>
          <w:lang w:val="en-US"/>
        </w:rPr>
        <w:t>encoding:</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contentType:  application/json</w:t>
      </w:r>
    </w:p>
    <w:p w:rsidR="0086296D" w:rsidRPr="002E5CBA" w:rsidRDefault="0086296D" w:rsidP="0086296D">
      <w:pPr>
        <w:pStyle w:val="PL"/>
        <w:rPr>
          <w:lang w:val="en-US"/>
        </w:rPr>
      </w:pPr>
      <w:r w:rsidRPr="002E5CBA">
        <w:rPr>
          <w:lang w:val="en-US"/>
        </w:rPr>
        <w:t xml:space="preserve">            binaryDataN1SmInfoToUe:</w:t>
      </w:r>
    </w:p>
    <w:p w:rsidR="0086296D" w:rsidRPr="002E5CBA" w:rsidRDefault="0086296D" w:rsidP="0086296D">
      <w:pPr>
        <w:pStyle w:val="PL"/>
        <w:rPr>
          <w:lang w:val="en-US"/>
        </w:rPr>
      </w:pPr>
      <w:r w:rsidRPr="002E5CBA">
        <w:rPr>
          <w:lang w:val="en-US"/>
        </w:rPr>
        <w:t xml:space="preserve">              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Default="0086296D" w:rsidP="0086296D">
      <w:pPr>
        <w:pStyle w:val="PL"/>
      </w:pPr>
      <w:r w:rsidRPr="002E5CBA">
        <w:rPr>
          <w:lang w:val="en-US"/>
        </w:rPr>
        <w:t xml:space="preserve">                    type: string  </w:t>
      </w:r>
    </w:p>
    <w:p w:rsidR="0086296D" w:rsidRDefault="0086296D" w:rsidP="0086296D">
      <w:pPr>
        <w:pStyle w:val="PL"/>
      </w:pPr>
    </w:p>
    <w:p w:rsidR="0086296D" w:rsidRDefault="00DD192A" w:rsidP="0086296D">
      <w:pPr>
        <w:pStyle w:val="PL"/>
      </w:pPr>
      <w:r>
        <w:t xml:space="preserve">    </w:t>
      </w:r>
      <w:r w:rsidR="0086296D">
        <w:t xml:space="preserve">'HsmfUpdateError':      </w:t>
      </w:r>
    </w:p>
    <w:p w:rsidR="0086296D" w:rsidRPr="002E5CBA" w:rsidRDefault="0086296D" w:rsidP="0086296D">
      <w:pPr>
        <w:pStyle w:val="PL"/>
        <w:rPr>
          <w:lang w:val="en-US"/>
        </w:rPr>
      </w:pPr>
      <w:r w:rsidRPr="002E5CBA">
        <w:rPr>
          <w:lang w:val="en-US"/>
        </w:rPr>
        <w:t xml:space="preserve">      description: unsuccessful </w:t>
      </w:r>
      <w:r>
        <w:rPr>
          <w:lang w:val="en-US"/>
        </w:rPr>
        <w:t>update</w:t>
      </w:r>
      <w:r w:rsidRPr="002E5CBA">
        <w:rPr>
          <w:lang w:val="en-US"/>
        </w:rPr>
        <w:t xml:space="preserve"> of a PDU session </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w:t>
      </w:r>
      <w:r>
        <w:rPr>
          <w:lang w:val="en-US"/>
        </w:rPr>
        <w:t>HsmfUpdate</w:t>
      </w:r>
      <w:r w:rsidRPr="002E5CBA">
        <w:rPr>
          <w:lang w:val="en-US"/>
        </w:rPr>
        <w:t>Error'</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955ABA" w:rsidP="0086296D">
      <w:pPr>
        <w:pStyle w:val="PL"/>
        <w:rPr>
          <w:lang w:val="en-US"/>
        </w:rPr>
      </w:pPr>
      <w:r>
        <w:rPr>
          <w:lang w:val="en-US"/>
        </w:rPr>
        <w:t xml:space="preserve">            </w:t>
      </w:r>
      <w:r w:rsidR="0086296D" w:rsidRPr="002E5CBA">
        <w:rPr>
          <w:lang w:val="en-US"/>
        </w:rPr>
        <w:t>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w:t>
      </w:r>
      <w:r>
        <w:rPr>
          <w:lang w:val="en-US"/>
        </w:rPr>
        <w:t>HsmfUpdate</w:t>
      </w:r>
      <w:r w:rsidRPr="002E5CBA">
        <w:rPr>
          <w:lang w:val="en-US"/>
        </w:rPr>
        <w:t>Error'</w:t>
      </w:r>
    </w:p>
    <w:p w:rsidR="0086296D" w:rsidRPr="002E5CBA" w:rsidRDefault="0086296D" w:rsidP="0086296D">
      <w:pPr>
        <w:pStyle w:val="PL"/>
        <w:rPr>
          <w:lang w:val="en-US"/>
        </w:rPr>
      </w:pPr>
      <w:r w:rsidRPr="002E5CBA">
        <w:rPr>
          <w:lang w:val="en-US"/>
        </w:rPr>
        <w:t xml:space="preserve">              binaryDataN1SmInfoToUe: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7128E8" w:rsidP="0086296D">
      <w:pPr>
        <w:pStyle w:val="PL"/>
        <w:rPr>
          <w:lang w:val="en-US"/>
        </w:rPr>
      </w:pPr>
      <w:r>
        <w:rPr>
          <w:lang w:val="en-US"/>
        </w:rPr>
        <w:t xml:space="preserve">        </w:t>
      </w:r>
      <w:r w:rsidR="0086296D" w:rsidRPr="002E5CBA">
        <w:rPr>
          <w:lang w:val="en-US"/>
        </w:rPr>
        <w:t xml:space="preserve">  encoding:</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contentType:  application/json</w:t>
      </w:r>
    </w:p>
    <w:p w:rsidR="0086296D" w:rsidRPr="002E5CBA" w:rsidRDefault="0086296D" w:rsidP="0086296D">
      <w:pPr>
        <w:pStyle w:val="PL"/>
        <w:rPr>
          <w:lang w:val="en-US"/>
        </w:rPr>
      </w:pPr>
      <w:r w:rsidRPr="002E5CBA">
        <w:rPr>
          <w:lang w:val="en-US"/>
        </w:rPr>
        <w:t xml:space="preserve">            binaryDataN1SmInfoToUe:</w:t>
      </w:r>
    </w:p>
    <w:p w:rsidR="0086296D" w:rsidRPr="002E5CBA" w:rsidRDefault="0086296D" w:rsidP="0086296D">
      <w:pPr>
        <w:pStyle w:val="PL"/>
        <w:rPr>
          <w:lang w:val="en-US"/>
        </w:rPr>
      </w:pPr>
      <w:r w:rsidRPr="002E5CBA">
        <w:rPr>
          <w:lang w:val="en-US"/>
        </w:rPr>
        <w:t xml:space="preserve">              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Default="0086296D" w:rsidP="0086296D">
      <w:pPr>
        <w:pStyle w:val="PL"/>
        <w:rPr>
          <w:lang w:val="en-US"/>
        </w:rPr>
      </w:pPr>
    </w:p>
    <w:p w:rsidR="0086296D" w:rsidRDefault="00DD192A" w:rsidP="0086296D">
      <w:pPr>
        <w:pStyle w:val="PL"/>
      </w:pPr>
      <w:r>
        <w:t xml:space="preserve">    </w:t>
      </w:r>
      <w:r w:rsidR="0086296D">
        <w:t xml:space="preserve">'VsmfUpdateError':      </w:t>
      </w:r>
    </w:p>
    <w:p w:rsidR="0086296D" w:rsidRPr="002E5CBA" w:rsidRDefault="0086296D" w:rsidP="0086296D">
      <w:pPr>
        <w:pStyle w:val="PL"/>
        <w:rPr>
          <w:lang w:val="en-US"/>
        </w:rPr>
      </w:pPr>
      <w:r w:rsidRPr="002E5CBA">
        <w:rPr>
          <w:lang w:val="en-US"/>
        </w:rPr>
        <w:t xml:space="preserve">      description: unsuccessful </w:t>
      </w:r>
      <w:r>
        <w:rPr>
          <w:lang w:val="en-US"/>
        </w:rPr>
        <w:t>update</w:t>
      </w:r>
      <w:r w:rsidRPr="002E5CBA">
        <w:rPr>
          <w:lang w:val="en-US"/>
        </w:rPr>
        <w:t xml:space="preserve"> of a PDU session </w:t>
      </w:r>
    </w:p>
    <w:p w:rsidR="0086296D" w:rsidRPr="002E5CBA" w:rsidRDefault="0086296D" w:rsidP="0086296D">
      <w:pPr>
        <w:pStyle w:val="PL"/>
        <w:rPr>
          <w:lang w:val="en-US"/>
        </w:rPr>
      </w:pPr>
      <w:r w:rsidRPr="002E5CBA">
        <w:rPr>
          <w:lang w:val="en-US"/>
        </w:rPr>
        <w:t xml:space="preserve">      content:</w:t>
      </w:r>
    </w:p>
    <w:p w:rsidR="0086296D" w:rsidRPr="002E5CBA" w:rsidRDefault="0086296D" w:rsidP="0086296D">
      <w:pPr>
        <w:pStyle w:val="PL"/>
        <w:rPr>
          <w:lang w:val="en-US"/>
        </w:rPr>
      </w:pPr>
      <w:r w:rsidRPr="002E5CBA">
        <w:rPr>
          <w:lang w:val="en-US"/>
        </w:rPr>
        <w:t xml:space="preserve">        application/json: # message without binary body part </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$ref: '#/components/schemas/</w:t>
      </w:r>
      <w:r>
        <w:rPr>
          <w:lang w:val="en-US"/>
        </w:rPr>
        <w:t>VsmfUpdate</w:t>
      </w:r>
      <w:r w:rsidRPr="002E5CBA">
        <w:rPr>
          <w:lang w:val="en-US"/>
        </w:rPr>
        <w:t>Error'</w:t>
      </w:r>
    </w:p>
    <w:p w:rsidR="0086296D" w:rsidRPr="002E5CBA" w:rsidRDefault="0086296D" w:rsidP="0086296D">
      <w:pPr>
        <w:pStyle w:val="PL"/>
        <w:rPr>
          <w:lang w:val="en-US"/>
        </w:rPr>
      </w:pPr>
      <w:r w:rsidRPr="002E5CBA">
        <w:rPr>
          <w:lang w:val="en-US"/>
        </w:rPr>
        <w:t xml:space="preserve">        multipart/related:  # message with binary body part(s)</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object</w:t>
      </w:r>
    </w:p>
    <w:p w:rsidR="0086296D" w:rsidRPr="002E5CBA" w:rsidRDefault="0086296D" w:rsidP="0086296D">
      <w:pPr>
        <w:pStyle w:val="PL"/>
        <w:rPr>
          <w:lang w:val="en-US"/>
        </w:rPr>
      </w:pPr>
      <w:r w:rsidRPr="002E5CBA">
        <w:rPr>
          <w:lang w:val="en-US"/>
        </w:rPr>
        <w:t xml:space="preserve">            properties: # Request parts</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$ref: '#/components/schemas/</w:t>
      </w:r>
      <w:r>
        <w:rPr>
          <w:lang w:val="en-US"/>
        </w:rPr>
        <w:t>VsmfUpdate</w:t>
      </w:r>
      <w:r w:rsidRPr="002E5CBA">
        <w:rPr>
          <w:lang w:val="en-US"/>
        </w:rPr>
        <w:t>Error'</w:t>
      </w:r>
    </w:p>
    <w:p w:rsidR="0086296D" w:rsidRPr="002E5CBA" w:rsidRDefault="0086296D" w:rsidP="0086296D">
      <w:pPr>
        <w:pStyle w:val="PL"/>
        <w:rPr>
          <w:lang w:val="en-US"/>
        </w:rPr>
      </w:pPr>
      <w:r w:rsidRPr="002E5CBA">
        <w:rPr>
          <w:lang w:val="en-US"/>
        </w:rPr>
        <w:t xml:space="preserve">              binaryDataN1SmInfoFromUe:</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binaryDataUnknownN1SmInfo:</w:t>
      </w:r>
    </w:p>
    <w:p w:rsidR="0086296D" w:rsidRPr="002E5CBA" w:rsidRDefault="0086296D" w:rsidP="0086296D">
      <w:pPr>
        <w:pStyle w:val="PL"/>
        <w:rPr>
          <w:lang w:val="en-US"/>
        </w:rPr>
      </w:pPr>
      <w:r w:rsidRPr="002E5CBA">
        <w:rPr>
          <w:lang w:val="en-US"/>
        </w:rPr>
        <w:t xml:space="preserve">                type: string</w:t>
      </w:r>
    </w:p>
    <w:p w:rsidR="0086296D" w:rsidRPr="002E5CBA" w:rsidRDefault="0086296D" w:rsidP="0086296D">
      <w:pPr>
        <w:pStyle w:val="PL"/>
        <w:rPr>
          <w:lang w:val="en-US"/>
        </w:rPr>
      </w:pPr>
      <w:r w:rsidRPr="002E5CBA">
        <w:rPr>
          <w:lang w:val="en-US"/>
        </w:rPr>
        <w:t xml:space="preserve">                format: binary</w:t>
      </w:r>
    </w:p>
    <w:p w:rsidR="0086296D" w:rsidRPr="002E5CBA" w:rsidRDefault="0086296D" w:rsidP="0086296D">
      <w:pPr>
        <w:pStyle w:val="PL"/>
        <w:rPr>
          <w:lang w:val="en-US"/>
        </w:rPr>
      </w:pPr>
      <w:r w:rsidRPr="002E5CBA">
        <w:rPr>
          <w:lang w:val="en-US"/>
        </w:rPr>
        <w:t xml:space="preserve">          encoding:</w:t>
      </w:r>
    </w:p>
    <w:p w:rsidR="0086296D" w:rsidRPr="002E5CBA" w:rsidRDefault="0086296D" w:rsidP="0086296D">
      <w:pPr>
        <w:pStyle w:val="PL"/>
        <w:rPr>
          <w:lang w:val="en-US"/>
        </w:rPr>
      </w:pPr>
      <w:r w:rsidRPr="002E5CBA">
        <w:rPr>
          <w:lang w:val="en-US"/>
        </w:rPr>
        <w:t xml:space="preserve">            jsonData:</w:t>
      </w:r>
    </w:p>
    <w:p w:rsidR="0086296D" w:rsidRPr="002E5CBA" w:rsidRDefault="0086296D" w:rsidP="0086296D">
      <w:pPr>
        <w:pStyle w:val="PL"/>
        <w:rPr>
          <w:lang w:val="en-US"/>
        </w:rPr>
      </w:pPr>
      <w:r w:rsidRPr="002E5CBA">
        <w:rPr>
          <w:lang w:val="en-US"/>
        </w:rPr>
        <w:t xml:space="preserve">              contentType:  application/json</w:t>
      </w:r>
    </w:p>
    <w:p w:rsidR="0086296D" w:rsidRPr="002E5CBA" w:rsidRDefault="0086296D" w:rsidP="0086296D">
      <w:pPr>
        <w:pStyle w:val="PL"/>
        <w:rPr>
          <w:lang w:val="en-US"/>
        </w:rPr>
      </w:pPr>
      <w:r w:rsidRPr="002E5CBA">
        <w:rPr>
          <w:lang w:val="en-US"/>
        </w:rPr>
        <w:t xml:space="preserve">            binaryDataN1SmInfoFromUe:</w:t>
      </w:r>
    </w:p>
    <w:p w:rsidR="0086296D" w:rsidRPr="002E5CBA" w:rsidRDefault="0086296D" w:rsidP="0086296D">
      <w:pPr>
        <w:pStyle w:val="PL"/>
        <w:rPr>
          <w:lang w:val="en-US"/>
        </w:rPr>
      </w:pPr>
      <w:r w:rsidRPr="002E5CBA">
        <w:rPr>
          <w:lang w:val="en-US"/>
        </w:rPr>
        <w:t xml:space="preserve">              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r w:rsidRPr="002E5CBA">
        <w:rPr>
          <w:lang w:val="en-US"/>
        </w:rPr>
        <w:t xml:space="preserve">            binaryDataUnknownN1SmInfo:</w:t>
      </w:r>
    </w:p>
    <w:p w:rsidR="0086296D" w:rsidRPr="002E5CBA" w:rsidRDefault="0086296D" w:rsidP="0086296D">
      <w:pPr>
        <w:pStyle w:val="PL"/>
        <w:rPr>
          <w:lang w:val="en-US"/>
        </w:rPr>
      </w:pPr>
      <w:r w:rsidRPr="002E5CBA">
        <w:rPr>
          <w:lang w:val="en-US"/>
        </w:rPr>
        <w:t xml:space="preserve">              contentType:  application/vnd.3gpp.5gnas</w:t>
      </w:r>
    </w:p>
    <w:p w:rsidR="0086296D" w:rsidRPr="002E5CBA" w:rsidRDefault="0086296D" w:rsidP="0086296D">
      <w:pPr>
        <w:pStyle w:val="PL"/>
        <w:rPr>
          <w:lang w:val="en-US"/>
        </w:rPr>
      </w:pPr>
      <w:r w:rsidRPr="002E5CBA">
        <w:rPr>
          <w:lang w:val="en-US"/>
        </w:rPr>
        <w:t xml:space="preserve">              headers:</w:t>
      </w:r>
    </w:p>
    <w:p w:rsidR="0086296D" w:rsidRPr="002E5CBA" w:rsidRDefault="0086296D" w:rsidP="0086296D">
      <w:pPr>
        <w:pStyle w:val="PL"/>
        <w:rPr>
          <w:lang w:val="en-US"/>
        </w:rPr>
      </w:pPr>
      <w:r w:rsidRPr="002E5CBA">
        <w:rPr>
          <w:lang w:val="en-US"/>
        </w:rPr>
        <w:t xml:space="preserve">                Content-Id:</w:t>
      </w:r>
    </w:p>
    <w:p w:rsidR="0086296D" w:rsidRPr="002E5CBA" w:rsidRDefault="0086296D" w:rsidP="0086296D">
      <w:pPr>
        <w:pStyle w:val="PL"/>
        <w:rPr>
          <w:lang w:val="en-US"/>
        </w:rPr>
      </w:pPr>
      <w:r w:rsidRPr="002E5CBA">
        <w:rPr>
          <w:lang w:val="en-US"/>
        </w:rPr>
        <w:t xml:space="preserve">                  schema:</w:t>
      </w:r>
    </w:p>
    <w:p w:rsidR="0086296D" w:rsidRPr="002E5CBA" w:rsidRDefault="0086296D" w:rsidP="0086296D">
      <w:pPr>
        <w:pStyle w:val="PL"/>
        <w:rPr>
          <w:lang w:val="en-US"/>
        </w:rPr>
      </w:pPr>
      <w:r w:rsidRPr="002E5CBA">
        <w:rPr>
          <w:lang w:val="en-US"/>
        </w:rPr>
        <w:t xml:space="preserve">                    type: string  </w:t>
      </w:r>
    </w:p>
    <w:p w:rsidR="0086296D" w:rsidRPr="002E5CBA" w:rsidRDefault="0086296D" w:rsidP="0086296D">
      <w:pPr>
        <w:pStyle w:val="PL"/>
        <w:rPr>
          <w:lang w:val="en-US"/>
        </w:rPr>
      </w:pPr>
    </w:p>
    <w:p w:rsidR="002E69DE" w:rsidRPr="002B35B4" w:rsidRDefault="002E69DE" w:rsidP="002E69DE">
      <w:pPr>
        <w:pStyle w:val="Heading8"/>
        <w:rPr>
          <w:lang w:val="en-US"/>
        </w:rPr>
      </w:pPr>
      <w:bookmarkStart w:id="257" w:name="_Toc525372803"/>
      <w:r w:rsidRPr="002B35B4">
        <w:rPr>
          <w:lang w:val="en-US"/>
        </w:rPr>
        <w:t>Annex B (Informative):</w:t>
      </w:r>
      <w:r w:rsidRPr="002B35B4">
        <w:rPr>
          <w:lang w:val="en-US"/>
        </w:rPr>
        <w:br/>
        <w:t>HTTP Multipart Messages</w:t>
      </w:r>
      <w:bookmarkEnd w:id="257"/>
    </w:p>
    <w:p w:rsidR="005C2369" w:rsidRPr="002B35B4" w:rsidRDefault="005C2369" w:rsidP="005C2369">
      <w:pPr>
        <w:pStyle w:val="Heading2"/>
        <w:rPr>
          <w:lang w:val="en-US"/>
        </w:rPr>
      </w:pPr>
      <w:bookmarkStart w:id="258" w:name="_Toc525372804"/>
      <w:r w:rsidRPr="002B35B4">
        <w:rPr>
          <w:lang w:val="en-US"/>
        </w:rPr>
        <w:t>B.1</w:t>
      </w:r>
      <w:r w:rsidRPr="002B35B4">
        <w:rPr>
          <w:lang w:val="en-US"/>
        </w:rPr>
        <w:tab/>
      </w:r>
      <w:r>
        <w:rPr>
          <w:lang w:val="en-US"/>
        </w:rPr>
        <w:t xml:space="preserve">Example of </w:t>
      </w:r>
      <w:r w:rsidRPr="002B35B4">
        <w:rPr>
          <w:lang w:val="en-US"/>
        </w:rPr>
        <w:t>HTTP multipart message</w:t>
      </w:r>
      <w:bookmarkEnd w:id="258"/>
    </w:p>
    <w:p w:rsidR="005C2369" w:rsidRPr="005C2369" w:rsidRDefault="005C2369" w:rsidP="005C2369">
      <w:pPr>
        <w:pStyle w:val="Heading3"/>
        <w:rPr>
          <w:lang w:val="en-US"/>
        </w:rPr>
      </w:pPr>
      <w:bookmarkStart w:id="259" w:name="_Toc525372805"/>
      <w:r>
        <w:rPr>
          <w:lang w:val="en-US"/>
        </w:rPr>
        <w:t>B.1.1</w:t>
      </w:r>
      <w:r>
        <w:rPr>
          <w:lang w:val="en-US"/>
        </w:rPr>
        <w:tab/>
        <w:t>General</w:t>
      </w:r>
      <w:bookmarkEnd w:id="259"/>
    </w:p>
    <w:p w:rsidR="00374AB0" w:rsidRDefault="00374AB0" w:rsidP="00374AB0">
      <w:pPr>
        <w:rPr>
          <w:lang w:val="en-US" w:eastAsia="fr-FR"/>
        </w:rPr>
      </w:pPr>
      <w:r>
        <w:rPr>
          <w:lang w:val="en-US" w:eastAsia="fr-FR"/>
        </w:rPr>
        <w:t>This subclause provides a (partial) example of HTTP multipart message. The example does not aim to be a complete representation of the HTTP message, e.g. additional information or headers can be included.</w:t>
      </w:r>
    </w:p>
    <w:p w:rsidR="00374AB0" w:rsidRDefault="00374AB0" w:rsidP="00374AB0">
      <w:pPr>
        <w:rPr>
          <w:lang w:val="en-US" w:eastAsia="fr-FR"/>
        </w:rPr>
      </w:pPr>
      <w:r>
        <w:rPr>
          <w:lang w:val="en-US" w:eastAsia="fr-FR"/>
        </w:rPr>
        <w:t>This Annex is informative and the normative descriptions in this specification prevail over the description in this Annex if there is any difference.</w:t>
      </w:r>
    </w:p>
    <w:p w:rsidR="00374AB0" w:rsidRDefault="00374AB0" w:rsidP="00AC60A1">
      <w:pPr>
        <w:pStyle w:val="Heading3"/>
        <w:rPr>
          <w:lang w:val="en-US" w:eastAsia="fr-FR"/>
        </w:rPr>
      </w:pPr>
      <w:bookmarkStart w:id="260" w:name="_Toc525372806"/>
      <w:r>
        <w:rPr>
          <w:lang w:val="en-US" w:eastAsia="fr-FR"/>
        </w:rPr>
        <w:t>B.1.2</w:t>
      </w:r>
      <w:r>
        <w:rPr>
          <w:lang w:val="en-US" w:eastAsia="fr-FR"/>
        </w:rPr>
        <w:tab/>
        <w:t>Example HTTP multipart message with N1 SM Message binary data</w:t>
      </w:r>
      <w:bookmarkEnd w:id="260"/>
    </w:p>
    <w:p w:rsidR="00374AB0" w:rsidRDefault="00374AB0" w:rsidP="00374AB0">
      <w:pPr>
        <w:pStyle w:val="PL"/>
        <w:rPr>
          <w:lang w:val="en-US" w:eastAsia="fr-FR"/>
        </w:rPr>
      </w:pPr>
    </w:p>
    <w:p w:rsidR="00374AB0" w:rsidRPr="006B6648" w:rsidRDefault="00374AB0" w:rsidP="00374AB0">
      <w:pPr>
        <w:pStyle w:val="PL"/>
        <w:rPr>
          <w:lang w:val="en-US" w:eastAsia="fr-FR"/>
        </w:rPr>
      </w:pPr>
      <w:r w:rsidRPr="006B6648">
        <w:rPr>
          <w:lang w:val="en-US" w:eastAsia="fr-FR"/>
        </w:rPr>
        <w:t>POST /</w:t>
      </w:r>
      <w:r w:rsidR="009B1310">
        <w:rPr>
          <w:lang w:val="en-US" w:eastAsia="fr-FR"/>
        </w:rPr>
        <w:t>example</w:t>
      </w:r>
      <w:r w:rsidRPr="001C6E70">
        <w:rPr>
          <w:lang w:val="en-US" w:eastAsia="fr-FR"/>
        </w:rPr>
        <w:t>.com/nsmf-pdusession/v1</w:t>
      </w:r>
      <w:r>
        <w:rPr>
          <w:lang w:val="en-US" w:eastAsia="fr-FR"/>
        </w:rPr>
        <w:t>/sm-contexts</w:t>
      </w:r>
      <w:r w:rsidRPr="006B6648">
        <w:rPr>
          <w:lang w:val="en-US" w:eastAsia="fr-FR"/>
        </w:rPr>
        <w:t xml:space="preserve"> HTTP/</w:t>
      </w:r>
      <w:r>
        <w:rPr>
          <w:lang w:val="en-US" w:eastAsia="fr-FR"/>
        </w:rPr>
        <w:t>2</w:t>
      </w:r>
    </w:p>
    <w:p w:rsidR="00374AB0" w:rsidRDefault="00374AB0" w:rsidP="00374AB0">
      <w:pPr>
        <w:pStyle w:val="PL"/>
        <w:rPr>
          <w:lang w:val="en-US" w:eastAsia="fr-FR"/>
        </w:rPr>
      </w:pPr>
      <w:r w:rsidRPr="006B6648">
        <w:rPr>
          <w:lang w:val="en-US" w:eastAsia="fr-FR"/>
        </w:rPr>
        <w:t>Content-Type: multipart/</w:t>
      </w:r>
      <w:r>
        <w:rPr>
          <w:lang w:val="en-US" w:eastAsia="fr-FR"/>
        </w:rPr>
        <w:t>related</w:t>
      </w:r>
      <w:r w:rsidRPr="006B6648">
        <w:rPr>
          <w:lang w:val="en-US" w:eastAsia="fr-FR"/>
        </w:rPr>
        <w:t>; boundary=----Boundary</w:t>
      </w:r>
    </w:p>
    <w:p w:rsidR="00374AB0" w:rsidRDefault="00374AB0" w:rsidP="00374AB0">
      <w:pPr>
        <w:pStyle w:val="PL"/>
        <w:rPr>
          <w:lang w:val="en-US" w:eastAsia="fr-FR"/>
        </w:rPr>
      </w:pPr>
      <w:r w:rsidRPr="006B6648">
        <w:rPr>
          <w:lang w:val="en-US" w:eastAsia="fr-FR"/>
        </w:rPr>
        <w:t xml:space="preserve">Content-Length: </w:t>
      </w:r>
      <w:r>
        <w:rPr>
          <w:lang w:val="en-US" w:eastAsia="fr-FR"/>
        </w:rPr>
        <w:t>xyz</w:t>
      </w:r>
    </w:p>
    <w:p w:rsidR="00374AB0" w:rsidRPr="006B6648" w:rsidRDefault="00374AB0" w:rsidP="00374AB0">
      <w:pPr>
        <w:pStyle w:val="PL"/>
        <w:rPr>
          <w:lang w:val="en-US" w:eastAsia="fr-FR"/>
        </w:rPr>
      </w:pPr>
    </w:p>
    <w:p w:rsidR="00374AB0" w:rsidRPr="00AC60A1" w:rsidRDefault="00374AB0" w:rsidP="00374AB0">
      <w:pPr>
        <w:pStyle w:val="PL"/>
        <w:rPr>
          <w:lang w:val="en-US" w:eastAsia="fr-FR"/>
        </w:rPr>
      </w:pPr>
      <w:r w:rsidRPr="00AC60A1">
        <w:rPr>
          <w:lang w:val="en-US" w:eastAsia="fr-FR"/>
        </w:rPr>
        <w:t>------Boundary</w:t>
      </w:r>
    </w:p>
    <w:p w:rsidR="00374AB0" w:rsidRPr="006B6648" w:rsidRDefault="00374AB0" w:rsidP="00374AB0">
      <w:pPr>
        <w:pStyle w:val="PL"/>
        <w:rPr>
          <w:lang w:val="en-US" w:eastAsia="fr-FR"/>
        </w:rPr>
      </w:pPr>
      <w:r w:rsidRPr="006B6648">
        <w:rPr>
          <w:lang w:val="en-US" w:eastAsia="fr-FR"/>
        </w:rPr>
        <w:t xml:space="preserve">Content-Type: </w:t>
      </w:r>
      <w:r>
        <w:rPr>
          <w:lang w:val="en-US" w:eastAsia="fr-FR"/>
        </w:rPr>
        <w:t>application/json</w:t>
      </w:r>
    </w:p>
    <w:p w:rsidR="00374AB0" w:rsidRDefault="00374AB0" w:rsidP="00374AB0">
      <w:pPr>
        <w:pStyle w:val="PL"/>
        <w:rPr>
          <w:lang w:val="en-US" w:eastAsia="fr-FR"/>
        </w:rPr>
      </w:pPr>
    </w:p>
    <w:p w:rsidR="00374AB0" w:rsidRPr="00374AB0" w:rsidRDefault="00374AB0" w:rsidP="00374AB0">
      <w:pPr>
        <w:pStyle w:val="PL"/>
        <w:rPr>
          <w:lang w:val="en-US" w:eastAsia="fr-FR"/>
        </w:rPr>
      </w:pPr>
      <w:r w:rsidRPr="00374AB0">
        <w:rPr>
          <w:lang w:val="en-US" w:eastAsia="fr-FR"/>
        </w:rPr>
        <w:t>{</w:t>
      </w:r>
    </w:p>
    <w:p w:rsidR="00374AB0" w:rsidRPr="00255747" w:rsidRDefault="00374AB0" w:rsidP="00374AB0">
      <w:pPr>
        <w:pStyle w:val="PL"/>
        <w:rPr>
          <w:lang w:val="en-US" w:eastAsia="fr-FR"/>
        </w:rPr>
      </w:pPr>
      <w:r w:rsidRPr="00255747">
        <w:rPr>
          <w:lang w:val="en-US" w:eastAsia="fr-FR"/>
        </w:rPr>
        <w:t xml:space="preserve">    "supi": "imsi-&lt;IMSI&gt;",</w:t>
      </w:r>
    </w:p>
    <w:p w:rsidR="00374AB0" w:rsidRPr="00255747" w:rsidRDefault="00374AB0" w:rsidP="00374AB0">
      <w:pPr>
        <w:pStyle w:val="PL"/>
        <w:rPr>
          <w:lang w:val="en-US" w:eastAsia="fr-FR"/>
        </w:rPr>
      </w:pPr>
      <w:r w:rsidRPr="00255747">
        <w:rPr>
          <w:lang w:val="en-US" w:eastAsia="fr-FR"/>
        </w:rPr>
        <w:t xml:space="preserve">    "pduSessionId": 235,</w:t>
      </w:r>
    </w:p>
    <w:p w:rsidR="00374AB0" w:rsidRPr="00374AB0" w:rsidRDefault="00374AB0" w:rsidP="00374AB0">
      <w:pPr>
        <w:pStyle w:val="PL"/>
        <w:rPr>
          <w:lang w:val="en-US" w:eastAsia="fr-FR"/>
        </w:rPr>
      </w:pPr>
      <w:r w:rsidRPr="00255747">
        <w:rPr>
          <w:lang w:val="en-US" w:eastAsia="fr-FR"/>
        </w:rPr>
        <w:t xml:space="preserve">    "dnn": "</w:t>
      </w:r>
      <w:r w:rsidRPr="00AC60A1">
        <w:rPr>
          <w:lang w:val="en-US" w:eastAsia="fr-FR"/>
        </w:rPr>
        <w:t>&lt;DNN&gt;</w:t>
      </w:r>
      <w:r w:rsidRPr="00374AB0">
        <w:rPr>
          <w:lang w:val="en-US" w:eastAsia="fr-FR"/>
        </w:rPr>
        <w:t>",</w:t>
      </w:r>
    </w:p>
    <w:p w:rsidR="00374AB0" w:rsidRPr="006B6648" w:rsidRDefault="00374AB0" w:rsidP="00374AB0">
      <w:pPr>
        <w:pStyle w:val="PL"/>
        <w:rPr>
          <w:lang w:val="en-US" w:eastAsia="fr-FR"/>
        </w:rPr>
      </w:pPr>
      <w:r w:rsidRPr="00255747">
        <w:rPr>
          <w:lang w:val="en-US" w:eastAsia="fr-FR"/>
        </w:rPr>
        <w:t xml:space="preserve">    </w:t>
      </w:r>
      <w:r w:rsidRPr="006B6648">
        <w:rPr>
          <w:lang w:val="en-US" w:eastAsia="fr-FR"/>
        </w:rPr>
        <w:t>"sNssai": {</w:t>
      </w:r>
    </w:p>
    <w:p w:rsidR="00374AB0" w:rsidRPr="006B6648" w:rsidRDefault="00374AB0" w:rsidP="00374AB0">
      <w:pPr>
        <w:pStyle w:val="PL"/>
        <w:rPr>
          <w:lang w:val="en-US" w:eastAsia="fr-FR"/>
        </w:rPr>
      </w:pPr>
      <w:r>
        <w:rPr>
          <w:lang w:val="en-US" w:eastAsia="fr-FR"/>
        </w:rPr>
        <w:t xml:space="preserve">      "sst": 0</w:t>
      </w:r>
    </w:p>
    <w:p w:rsidR="00374AB0" w:rsidRPr="006B6648" w:rsidRDefault="00374AB0" w:rsidP="00374AB0">
      <w:pPr>
        <w:pStyle w:val="PL"/>
        <w:rPr>
          <w:lang w:val="en-US" w:eastAsia="fr-FR"/>
        </w:rPr>
      </w:pPr>
      <w:r w:rsidRPr="006B6648">
        <w:rPr>
          <w:lang w:val="en-US" w:eastAsia="fr-FR"/>
        </w:rPr>
        <w:t xml:space="preserve">    },</w:t>
      </w:r>
    </w:p>
    <w:p w:rsidR="00374AB0" w:rsidRPr="006B6648" w:rsidRDefault="00374AB0" w:rsidP="00374AB0">
      <w:pPr>
        <w:pStyle w:val="PL"/>
        <w:rPr>
          <w:lang w:val="en-US" w:eastAsia="fr-FR"/>
        </w:rPr>
      </w:pPr>
      <w:r w:rsidRPr="006B6648">
        <w:rPr>
          <w:lang w:val="en-US" w:eastAsia="fr-FR"/>
        </w:rPr>
        <w:t xml:space="preserve">    "amfId": "</w:t>
      </w:r>
      <w:r>
        <w:rPr>
          <w:lang w:val="en-US" w:eastAsia="fr-FR"/>
        </w:rPr>
        <w:t>&lt;AMF Identifier&gt;</w:t>
      </w:r>
      <w:r w:rsidRPr="006B6648">
        <w:rPr>
          <w:lang w:val="en-US" w:eastAsia="fr-FR"/>
        </w:rPr>
        <w:t>",</w:t>
      </w:r>
    </w:p>
    <w:p w:rsidR="00374AB0" w:rsidRPr="006B6648" w:rsidRDefault="00374AB0" w:rsidP="00374AB0">
      <w:pPr>
        <w:pStyle w:val="PL"/>
        <w:rPr>
          <w:lang w:val="en-US" w:eastAsia="fr-FR"/>
        </w:rPr>
      </w:pPr>
      <w:r w:rsidRPr="006B6648">
        <w:rPr>
          <w:lang w:val="en-US" w:eastAsia="fr-FR"/>
        </w:rPr>
        <w:t xml:space="preserve">    "n1SmMsg": {</w:t>
      </w:r>
    </w:p>
    <w:p w:rsidR="00374AB0" w:rsidRPr="006B6648" w:rsidRDefault="00374AB0" w:rsidP="00374AB0">
      <w:pPr>
        <w:pStyle w:val="PL"/>
        <w:rPr>
          <w:lang w:val="en-US" w:eastAsia="fr-FR"/>
        </w:rPr>
      </w:pPr>
      <w:r w:rsidRPr="006B6648">
        <w:rPr>
          <w:lang w:val="en-US" w:eastAsia="fr-FR"/>
        </w:rPr>
        <w:t xml:space="preserve">      "contentId": "</w:t>
      </w:r>
      <w:r>
        <w:rPr>
          <w:lang w:val="en-US" w:eastAsia="fr-FR"/>
        </w:rPr>
        <w:t>n1msg</w:t>
      </w:r>
      <w:r w:rsidRPr="006B6648">
        <w:rPr>
          <w:lang w:val="en-US" w:eastAsia="fr-FR"/>
        </w:rPr>
        <w:t>"</w:t>
      </w:r>
    </w:p>
    <w:p w:rsidR="00374AB0" w:rsidRPr="006B6648" w:rsidRDefault="00374AB0" w:rsidP="00374AB0">
      <w:pPr>
        <w:pStyle w:val="PL"/>
        <w:rPr>
          <w:lang w:val="en-US" w:eastAsia="fr-FR"/>
        </w:rPr>
      </w:pPr>
      <w:r w:rsidRPr="006B6648">
        <w:rPr>
          <w:lang w:val="en-US" w:eastAsia="fr-FR"/>
        </w:rPr>
        <w:t xml:space="preserve">    },</w:t>
      </w:r>
    </w:p>
    <w:p w:rsidR="00374AB0" w:rsidRPr="006B6648" w:rsidRDefault="00374AB0" w:rsidP="00374AB0">
      <w:pPr>
        <w:pStyle w:val="PL"/>
        <w:rPr>
          <w:lang w:val="en-US" w:eastAsia="fr-FR"/>
        </w:rPr>
      </w:pPr>
      <w:r w:rsidRPr="006B6648">
        <w:rPr>
          <w:lang w:val="en-US" w:eastAsia="fr-FR"/>
        </w:rPr>
        <w:t xml:space="preserve">    "anType": "3GPP_ACCESS",</w:t>
      </w:r>
    </w:p>
    <w:p w:rsidR="00374AB0" w:rsidRPr="006B6648" w:rsidRDefault="00374AB0" w:rsidP="00374AB0">
      <w:pPr>
        <w:pStyle w:val="PL"/>
        <w:rPr>
          <w:lang w:val="en-US" w:eastAsia="fr-FR"/>
        </w:rPr>
      </w:pPr>
      <w:r w:rsidRPr="006B6648">
        <w:rPr>
          <w:lang w:val="en-US" w:eastAsia="fr-FR"/>
        </w:rPr>
        <w:t xml:space="preserve">    "smContextStatusUri": "</w:t>
      </w:r>
      <w:r>
        <w:rPr>
          <w:lang w:val="en-US" w:eastAsia="fr-FR"/>
        </w:rPr>
        <w:t>&lt;URI&gt;"</w:t>
      </w:r>
    </w:p>
    <w:p w:rsidR="00374AB0" w:rsidRDefault="00374AB0" w:rsidP="00374AB0">
      <w:pPr>
        <w:pStyle w:val="PL"/>
        <w:rPr>
          <w:lang w:val="en-US" w:eastAsia="fr-FR"/>
        </w:rPr>
      </w:pPr>
      <w:r w:rsidRPr="006B6648">
        <w:rPr>
          <w:lang w:val="en-US" w:eastAsia="fr-FR"/>
        </w:rPr>
        <w:t>}</w:t>
      </w:r>
    </w:p>
    <w:p w:rsidR="00374AB0" w:rsidRDefault="00374AB0" w:rsidP="00374AB0">
      <w:pPr>
        <w:pStyle w:val="PL"/>
        <w:rPr>
          <w:lang w:val="en-US" w:eastAsia="fr-FR"/>
        </w:rPr>
      </w:pPr>
    </w:p>
    <w:p w:rsidR="00374AB0" w:rsidRPr="006B6648" w:rsidRDefault="00374AB0" w:rsidP="00374AB0">
      <w:pPr>
        <w:pStyle w:val="PL"/>
        <w:rPr>
          <w:lang w:val="en-US" w:eastAsia="fr-FR"/>
        </w:rPr>
      </w:pPr>
      <w:r w:rsidRPr="006B6648">
        <w:rPr>
          <w:lang w:val="en-US" w:eastAsia="fr-FR"/>
        </w:rPr>
        <w:t>------Boundary</w:t>
      </w:r>
    </w:p>
    <w:p w:rsidR="00374AB0" w:rsidRPr="006B6648" w:rsidRDefault="00374AB0" w:rsidP="00374AB0">
      <w:pPr>
        <w:pStyle w:val="PL"/>
        <w:rPr>
          <w:lang w:val="en-US" w:eastAsia="fr-FR"/>
        </w:rPr>
      </w:pPr>
      <w:r w:rsidRPr="006B6648">
        <w:rPr>
          <w:lang w:val="en-US" w:eastAsia="fr-FR"/>
        </w:rPr>
        <w:t xml:space="preserve">Content-Type: </w:t>
      </w:r>
      <w:r>
        <w:rPr>
          <w:lang w:val="en-US" w:eastAsia="fr-FR"/>
        </w:rPr>
        <w:t>application/vnd.3gpp.5gnas</w:t>
      </w:r>
    </w:p>
    <w:p w:rsidR="00374AB0" w:rsidRPr="006B6648" w:rsidRDefault="00374AB0" w:rsidP="00374AB0">
      <w:pPr>
        <w:pStyle w:val="PL"/>
        <w:rPr>
          <w:lang w:val="en-US" w:eastAsia="fr-FR"/>
        </w:rPr>
      </w:pPr>
      <w:r w:rsidRPr="006B6648">
        <w:rPr>
          <w:lang w:val="en-US" w:eastAsia="fr-FR"/>
        </w:rPr>
        <w:t>Content-</w:t>
      </w:r>
      <w:r>
        <w:rPr>
          <w:lang w:val="en-US" w:eastAsia="fr-FR"/>
        </w:rPr>
        <w:t>Id</w:t>
      </w:r>
      <w:r w:rsidRPr="006B6648">
        <w:rPr>
          <w:lang w:val="en-US" w:eastAsia="fr-FR"/>
        </w:rPr>
        <w:t>:</w:t>
      </w:r>
      <w:r>
        <w:rPr>
          <w:lang w:val="en-US" w:eastAsia="fr-FR"/>
        </w:rPr>
        <w:t xml:space="preserve"> n1msg</w:t>
      </w:r>
      <w:r w:rsidRPr="006B6648">
        <w:rPr>
          <w:lang w:val="en-US" w:eastAsia="fr-FR"/>
        </w:rPr>
        <w:t xml:space="preserve"> </w:t>
      </w:r>
    </w:p>
    <w:p w:rsidR="00374AB0" w:rsidRPr="00AC60A1" w:rsidRDefault="00374AB0" w:rsidP="00374AB0">
      <w:pPr>
        <w:pStyle w:val="PL"/>
        <w:rPr>
          <w:sz w:val="24"/>
          <w:szCs w:val="24"/>
          <w:lang w:val="en-US" w:eastAsia="fr-FR"/>
        </w:rPr>
      </w:pPr>
      <w:r>
        <w:rPr>
          <w:lang w:val="en-US" w:eastAsia="fr-FR"/>
        </w:rPr>
        <w:t>{ … N1 SM Message binary data …}</w:t>
      </w:r>
    </w:p>
    <w:p w:rsidR="00374AB0" w:rsidRDefault="00374AB0" w:rsidP="00374AB0">
      <w:pPr>
        <w:pStyle w:val="PL"/>
        <w:rPr>
          <w:lang w:val="en-US" w:eastAsia="fr-FR"/>
        </w:rPr>
      </w:pPr>
    </w:p>
    <w:p w:rsidR="00374AB0" w:rsidRPr="00AC60A1" w:rsidRDefault="00374AB0" w:rsidP="00AC60A1">
      <w:pPr>
        <w:pStyle w:val="PL"/>
        <w:rPr>
          <w:lang w:val="en-US"/>
        </w:rPr>
      </w:pPr>
      <w:r w:rsidRPr="006B6648">
        <w:rPr>
          <w:lang w:val="en-US" w:eastAsia="fr-FR"/>
        </w:rPr>
        <w:t>------Boundary</w:t>
      </w:r>
    </w:p>
    <w:p w:rsidR="00080512" w:rsidRPr="004D3578" w:rsidRDefault="00080512">
      <w:pPr>
        <w:pStyle w:val="Heading8"/>
      </w:pPr>
      <w:bookmarkStart w:id="261" w:name="historyclause"/>
      <w:r w:rsidRPr="004D3578">
        <w:br w:type="page"/>
      </w:r>
      <w:bookmarkStart w:id="262" w:name="_Toc525372807"/>
      <w:r w:rsidRPr="004D3578">
        <w:t xml:space="preserve">Annex </w:t>
      </w:r>
      <w:r w:rsidR="00212257">
        <w:t>C</w:t>
      </w:r>
      <w:r w:rsidR="00212257" w:rsidRPr="004D3578">
        <w:t xml:space="preserve"> </w:t>
      </w:r>
      <w:r w:rsidRPr="004D3578">
        <w:t>(informative):</w:t>
      </w:r>
      <w:r w:rsidRPr="004D3578">
        <w:br/>
        <w:t>Change history</w:t>
      </w:r>
      <w:bookmarkEnd w:id="262"/>
    </w:p>
    <w:bookmarkEnd w:id="261"/>
    <w:p w:rsidR="00054A22" w:rsidRPr="00235394" w:rsidRDefault="00054A22" w:rsidP="00054A22">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3C3971" w:rsidRPr="00235394" w:rsidTr="00C72833">
        <w:tblPrEx>
          <w:tblCellMar>
            <w:top w:w="0" w:type="dxa"/>
            <w:bottom w:w="0" w:type="dxa"/>
          </w:tblCellMar>
        </w:tblPrEx>
        <w:trPr>
          <w:cantSplit/>
        </w:trPr>
        <w:tc>
          <w:tcPr>
            <w:tcW w:w="9639" w:type="dxa"/>
            <w:gridSpan w:val="8"/>
            <w:tcBorders>
              <w:bottom w:val="nil"/>
            </w:tcBorders>
            <w:shd w:val="solid" w:color="FFFFFF" w:fill="auto"/>
          </w:tcPr>
          <w:p w:rsidR="003C3971" w:rsidRPr="00235394" w:rsidRDefault="003C3971" w:rsidP="00C72833">
            <w:pPr>
              <w:pStyle w:val="TAL"/>
              <w:jc w:val="center"/>
              <w:rPr>
                <w:b/>
                <w:sz w:val="16"/>
              </w:rPr>
            </w:pPr>
            <w:r w:rsidRPr="00235394">
              <w:rPr>
                <w:b/>
              </w:rPr>
              <w:t>Change history</w:t>
            </w:r>
          </w:p>
        </w:tc>
      </w:tr>
      <w:tr w:rsidR="003C3971" w:rsidRPr="00235394" w:rsidTr="00EC16EB">
        <w:tblPrEx>
          <w:tblCellMar>
            <w:top w:w="0" w:type="dxa"/>
            <w:bottom w:w="0" w:type="dxa"/>
          </w:tblCellMar>
        </w:tblPrEx>
        <w:tc>
          <w:tcPr>
            <w:tcW w:w="800" w:type="dxa"/>
            <w:shd w:val="pct10" w:color="auto" w:fill="FFFFFF"/>
          </w:tcPr>
          <w:p w:rsidR="003C3971" w:rsidRPr="00235394" w:rsidRDefault="003C3971" w:rsidP="00C72833">
            <w:pPr>
              <w:pStyle w:val="TAL"/>
              <w:rPr>
                <w:b/>
                <w:sz w:val="16"/>
              </w:rPr>
            </w:pPr>
            <w:r w:rsidRPr="00235394">
              <w:rPr>
                <w:b/>
                <w:sz w:val="16"/>
              </w:rPr>
              <w:t>Date</w:t>
            </w:r>
          </w:p>
        </w:tc>
        <w:tc>
          <w:tcPr>
            <w:tcW w:w="800" w:type="dxa"/>
            <w:shd w:val="pct10" w:color="auto" w:fill="FFFFFF"/>
          </w:tcPr>
          <w:p w:rsidR="003C3971" w:rsidRPr="00235394" w:rsidRDefault="00DF2B1F" w:rsidP="00C72833">
            <w:pPr>
              <w:pStyle w:val="TAL"/>
              <w:rPr>
                <w:b/>
                <w:sz w:val="16"/>
              </w:rPr>
            </w:pPr>
            <w:r>
              <w:rPr>
                <w:b/>
                <w:sz w:val="16"/>
              </w:rPr>
              <w:t>Meeting</w:t>
            </w:r>
          </w:p>
        </w:tc>
        <w:tc>
          <w:tcPr>
            <w:tcW w:w="952" w:type="dxa"/>
            <w:shd w:val="pct10" w:color="auto" w:fill="FFFFFF"/>
          </w:tcPr>
          <w:p w:rsidR="003C3971" w:rsidRPr="00235394" w:rsidRDefault="003C3971" w:rsidP="00DF2B1F">
            <w:pPr>
              <w:pStyle w:val="TAL"/>
              <w:rPr>
                <w:b/>
                <w:sz w:val="16"/>
              </w:rPr>
            </w:pPr>
            <w:r w:rsidRPr="00235394">
              <w:rPr>
                <w:b/>
                <w:sz w:val="16"/>
              </w:rPr>
              <w:t>TDoc</w:t>
            </w:r>
          </w:p>
        </w:tc>
        <w:tc>
          <w:tcPr>
            <w:tcW w:w="567" w:type="dxa"/>
            <w:shd w:val="pct10" w:color="auto" w:fill="FFFFFF"/>
          </w:tcPr>
          <w:p w:rsidR="003C3971" w:rsidRPr="00235394" w:rsidRDefault="003C3971" w:rsidP="00C72833">
            <w:pPr>
              <w:pStyle w:val="TAL"/>
              <w:rPr>
                <w:b/>
                <w:sz w:val="16"/>
              </w:rPr>
            </w:pPr>
            <w:r w:rsidRPr="00235394">
              <w:rPr>
                <w:b/>
                <w:sz w:val="16"/>
              </w:rPr>
              <w:t>CR</w:t>
            </w:r>
          </w:p>
        </w:tc>
        <w:tc>
          <w:tcPr>
            <w:tcW w:w="425" w:type="dxa"/>
            <w:shd w:val="pct10" w:color="auto" w:fill="FFFFFF"/>
          </w:tcPr>
          <w:p w:rsidR="003C3971" w:rsidRPr="00235394" w:rsidRDefault="003C3971" w:rsidP="00C72833">
            <w:pPr>
              <w:pStyle w:val="TAL"/>
              <w:rPr>
                <w:b/>
                <w:sz w:val="16"/>
              </w:rPr>
            </w:pPr>
            <w:r w:rsidRPr="00235394">
              <w:rPr>
                <w:b/>
                <w:sz w:val="16"/>
              </w:rPr>
              <w:t>Rev</w:t>
            </w:r>
          </w:p>
        </w:tc>
        <w:tc>
          <w:tcPr>
            <w:tcW w:w="425" w:type="dxa"/>
            <w:shd w:val="pct10" w:color="auto" w:fill="FFFFFF"/>
          </w:tcPr>
          <w:p w:rsidR="003C3971" w:rsidRPr="00235394" w:rsidRDefault="003C3971" w:rsidP="00C72833">
            <w:pPr>
              <w:pStyle w:val="TAL"/>
              <w:rPr>
                <w:b/>
                <w:sz w:val="16"/>
              </w:rPr>
            </w:pPr>
            <w:r>
              <w:rPr>
                <w:b/>
                <w:sz w:val="16"/>
              </w:rPr>
              <w:t>Cat</w:t>
            </w:r>
          </w:p>
        </w:tc>
        <w:tc>
          <w:tcPr>
            <w:tcW w:w="4962" w:type="dxa"/>
            <w:shd w:val="pct10" w:color="auto" w:fill="FFFFFF"/>
          </w:tcPr>
          <w:p w:rsidR="003C3971" w:rsidRPr="00235394" w:rsidRDefault="003C3971" w:rsidP="00C72833">
            <w:pPr>
              <w:pStyle w:val="TAL"/>
              <w:rPr>
                <w:b/>
                <w:sz w:val="16"/>
              </w:rPr>
            </w:pPr>
            <w:r w:rsidRPr="00235394">
              <w:rPr>
                <w:b/>
                <w:sz w:val="16"/>
              </w:rPr>
              <w:t>Subject/Comment</w:t>
            </w:r>
          </w:p>
        </w:tc>
        <w:tc>
          <w:tcPr>
            <w:tcW w:w="708" w:type="dxa"/>
            <w:shd w:val="pct10" w:color="auto" w:fill="FFFFFF"/>
          </w:tcPr>
          <w:p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rsidTr="00EC16EB">
        <w:tblPrEx>
          <w:tblCellMar>
            <w:top w:w="0" w:type="dxa"/>
            <w:bottom w:w="0" w:type="dxa"/>
          </w:tblCellMar>
        </w:tblPrEx>
        <w:tc>
          <w:tcPr>
            <w:tcW w:w="800" w:type="dxa"/>
            <w:shd w:val="solid" w:color="FFFFFF" w:fill="auto"/>
          </w:tcPr>
          <w:p w:rsidR="003C3971" w:rsidRPr="006B0D02" w:rsidRDefault="00977B30" w:rsidP="00C72833">
            <w:pPr>
              <w:pStyle w:val="TAC"/>
              <w:rPr>
                <w:sz w:val="16"/>
                <w:szCs w:val="16"/>
              </w:rPr>
            </w:pPr>
            <w:r>
              <w:rPr>
                <w:sz w:val="16"/>
                <w:szCs w:val="16"/>
              </w:rPr>
              <w:t>2017-10</w:t>
            </w:r>
          </w:p>
        </w:tc>
        <w:tc>
          <w:tcPr>
            <w:tcW w:w="800" w:type="dxa"/>
            <w:shd w:val="solid" w:color="FFFFFF" w:fill="auto"/>
          </w:tcPr>
          <w:p w:rsidR="003C3971" w:rsidRPr="006B0D02" w:rsidRDefault="00150BDE" w:rsidP="00C72833">
            <w:pPr>
              <w:pStyle w:val="TAC"/>
              <w:rPr>
                <w:sz w:val="16"/>
                <w:szCs w:val="16"/>
              </w:rPr>
            </w:pPr>
            <w:r>
              <w:rPr>
                <w:sz w:val="16"/>
                <w:szCs w:val="16"/>
              </w:rPr>
              <w:t>CT4#80</w:t>
            </w:r>
          </w:p>
        </w:tc>
        <w:tc>
          <w:tcPr>
            <w:tcW w:w="952" w:type="dxa"/>
            <w:shd w:val="solid" w:color="FFFFFF" w:fill="auto"/>
          </w:tcPr>
          <w:p w:rsidR="003C3971" w:rsidRPr="006B0D02" w:rsidRDefault="00150BDE" w:rsidP="00C72833">
            <w:pPr>
              <w:pStyle w:val="TAC"/>
              <w:rPr>
                <w:sz w:val="16"/>
                <w:szCs w:val="16"/>
              </w:rPr>
            </w:pPr>
            <w:r>
              <w:rPr>
                <w:sz w:val="16"/>
                <w:szCs w:val="16"/>
              </w:rPr>
              <w:t>C4-17</w:t>
            </w:r>
            <w:r w:rsidR="00E33F74">
              <w:rPr>
                <w:sz w:val="16"/>
                <w:szCs w:val="16"/>
              </w:rPr>
              <w:t>5050</w:t>
            </w:r>
          </w:p>
        </w:tc>
        <w:tc>
          <w:tcPr>
            <w:tcW w:w="567" w:type="dxa"/>
            <w:shd w:val="solid" w:color="FFFFFF" w:fill="auto"/>
          </w:tcPr>
          <w:p w:rsidR="003C3971" w:rsidRPr="006B0D02" w:rsidRDefault="003C3971" w:rsidP="00C72833">
            <w:pPr>
              <w:pStyle w:val="TAL"/>
              <w:rPr>
                <w:sz w:val="16"/>
                <w:szCs w:val="16"/>
              </w:rPr>
            </w:pPr>
          </w:p>
        </w:tc>
        <w:tc>
          <w:tcPr>
            <w:tcW w:w="425" w:type="dxa"/>
            <w:shd w:val="solid" w:color="FFFFFF" w:fill="auto"/>
          </w:tcPr>
          <w:p w:rsidR="003C3971" w:rsidRPr="006B0D02" w:rsidRDefault="003C3971" w:rsidP="00C72833">
            <w:pPr>
              <w:pStyle w:val="TAR"/>
              <w:rPr>
                <w:sz w:val="16"/>
                <w:szCs w:val="16"/>
              </w:rPr>
            </w:pPr>
          </w:p>
        </w:tc>
        <w:tc>
          <w:tcPr>
            <w:tcW w:w="425" w:type="dxa"/>
            <w:shd w:val="solid" w:color="FFFFFF" w:fill="auto"/>
          </w:tcPr>
          <w:p w:rsidR="003C3971" w:rsidRPr="006B0D02" w:rsidRDefault="003C3971" w:rsidP="00C72833">
            <w:pPr>
              <w:pStyle w:val="TAC"/>
              <w:rPr>
                <w:sz w:val="16"/>
                <w:szCs w:val="16"/>
              </w:rPr>
            </w:pPr>
          </w:p>
        </w:tc>
        <w:tc>
          <w:tcPr>
            <w:tcW w:w="4962" w:type="dxa"/>
            <w:shd w:val="solid" w:color="FFFFFF" w:fill="auto"/>
          </w:tcPr>
          <w:p w:rsidR="003C3971" w:rsidRPr="006B0D02" w:rsidRDefault="00150BDE" w:rsidP="00C72833">
            <w:pPr>
              <w:pStyle w:val="TAL"/>
              <w:rPr>
                <w:sz w:val="16"/>
                <w:szCs w:val="16"/>
              </w:rPr>
            </w:pPr>
            <w:r>
              <w:rPr>
                <w:sz w:val="16"/>
                <w:szCs w:val="16"/>
              </w:rPr>
              <w:t>Initial</w:t>
            </w:r>
            <w:r w:rsidR="004C7A0F">
              <w:rPr>
                <w:sz w:val="16"/>
                <w:szCs w:val="16"/>
              </w:rPr>
              <w:t xml:space="preserve"> D</w:t>
            </w:r>
            <w:r>
              <w:rPr>
                <w:sz w:val="16"/>
                <w:szCs w:val="16"/>
              </w:rPr>
              <w:t>raft.</w:t>
            </w:r>
          </w:p>
        </w:tc>
        <w:tc>
          <w:tcPr>
            <w:tcW w:w="708" w:type="dxa"/>
            <w:shd w:val="solid" w:color="FFFFFF" w:fill="auto"/>
          </w:tcPr>
          <w:p w:rsidR="003C3971" w:rsidRPr="007D6048" w:rsidRDefault="00150BDE" w:rsidP="00C72833">
            <w:pPr>
              <w:pStyle w:val="TAC"/>
              <w:rPr>
                <w:sz w:val="16"/>
                <w:szCs w:val="16"/>
              </w:rPr>
            </w:pPr>
            <w:r>
              <w:rPr>
                <w:sz w:val="16"/>
                <w:szCs w:val="16"/>
              </w:rPr>
              <w:t>0.1.0</w:t>
            </w:r>
          </w:p>
        </w:tc>
      </w:tr>
      <w:tr w:rsidR="00E33F74" w:rsidRPr="006B0D02" w:rsidTr="00EC16EB">
        <w:tblPrEx>
          <w:tblCellMar>
            <w:top w:w="0" w:type="dxa"/>
            <w:bottom w:w="0" w:type="dxa"/>
          </w:tblCellMar>
        </w:tblPrEx>
        <w:tc>
          <w:tcPr>
            <w:tcW w:w="800" w:type="dxa"/>
            <w:shd w:val="solid" w:color="FFFFFF" w:fill="auto"/>
          </w:tcPr>
          <w:p w:rsidR="00E33F74" w:rsidRDefault="00977B30" w:rsidP="00C72833">
            <w:pPr>
              <w:pStyle w:val="TAC"/>
              <w:rPr>
                <w:sz w:val="16"/>
                <w:szCs w:val="16"/>
              </w:rPr>
            </w:pPr>
            <w:r>
              <w:rPr>
                <w:sz w:val="16"/>
                <w:szCs w:val="16"/>
              </w:rPr>
              <w:t>2017-10</w:t>
            </w:r>
          </w:p>
        </w:tc>
        <w:tc>
          <w:tcPr>
            <w:tcW w:w="800" w:type="dxa"/>
            <w:shd w:val="solid" w:color="FFFFFF" w:fill="auto"/>
          </w:tcPr>
          <w:p w:rsidR="00E33F74" w:rsidRDefault="00E33F74" w:rsidP="00C72833">
            <w:pPr>
              <w:pStyle w:val="TAC"/>
              <w:rPr>
                <w:sz w:val="16"/>
                <w:szCs w:val="16"/>
              </w:rPr>
            </w:pPr>
            <w:r>
              <w:rPr>
                <w:sz w:val="16"/>
                <w:szCs w:val="16"/>
              </w:rPr>
              <w:t>CT4#80</w:t>
            </w:r>
          </w:p>
        </w:tc>
        <w:tc>
          <w:tcPr>
            <w:tcW w:w="952" w:type="dxa"/>
            <w:shd w:val="solid" w:color="FFFFFF" w:fill="auto"/>
          </w:tcPr>
          <w:p w:rsidR="00E33F74" w:rsidRDefault="00E33F74" w:rsidP="00C72833">
            <w:pPr>
              <w:pStyle w:val="TAC"/>
              <w:rPr>
                <w:sz w:val="16"/>
                <w:szCs w:val="16"/>
              </w:rPr>
            </w:pPr>
            <w:r>
              <w:rPr>
                <w:sz w:val="16"/>
                <w:szCs w:val="16"/>
              </w:rPr>
              <w:t>C4-175392</w:t>
            </w:r>
          </w:p>
        </w:tc>
        <w:tc>
          <w:tcPr>
            <w:tcW w:w="567" w:type="dxa"/>
            <w:shd w:val="solid" w:color="FFFFFF" w:fill="auto"/>
          </w:tcPr>
          <w:p w:rsidR="00E33F74" w:rsidRPr="006B0D02" w:rsidRDefault="00E33F74" w:rsidP="00C72833">
            <w:pPr>
              <w:pStyle w:val="TAL"/>
              <w:rPr>
                <w:sz w:val="16"/>
                <w:szCs w:val="16"/>
              </w:rPr>
            </w:pPr>
          </w:p>
        </w:tc>
        <w:tc>
          <w:tcPr>
            <w:tcW w:w="425" w:type="dxa"/>
            <w:shd w:val="solid" w:color="FFFFFF" w:fill="auto"/>
          </w:tcPr>
          <w:p w:rsidR="00E33F74" w:rsidRPr="006B0D02" w:rsidRDefault="00E33F74" w:rsidP="00C72833">
            <w:pPr>
              <w:pStyle w:val="TAR"/>
              <w:rPr>
                <w:sz w:val="16"/>
                <w:szCs w:val="16"/>
              </w:rPr>
            </w:pPr>
          </w:p>
        </w:tc>
        <w:tc>
          <w:tcPr>
            <w:tcW w:w="425" w:type="dxa"/>
            <w:shd w:val="solid" w:color="FFFFFF" w:fill="auto"/>
          </w:tcPr>
          <w:p w:rsidR="00E33F74" w:rsidRPr="006B0D02" w:rsidRDefault="00E33F74" w:rsidP="00C72833">
            <w:pPr>
              <w:pStyle w:val="TAC"/>
              <w:rPr>
                <w:sz w:val="16"/>
                <w:szCs w:val="16"/>
              </w:rPr>
            </w:pPr>
          </w:p>
        </w:tc>
        <w:tc>
          <w:tcPr>
            <w:tcW w:w="4962" w:type="dxa"/>
            <w:shd w:val="solid" w:color="FFFFFF" w:fill="auto"/>
          </w:tcPr>
          <w:p w:rsidR="00E33F74" w:rsidRDefault="00E33F74" w:rsidP="00C72833">
            <w:pPr>
              <w:pStyle w:val="TAL"/>
              <w:rPr>
                <w:sz w:val="16"/>
                <w:szCs w:val="16"/>
              </w:rPr>
            </w:pPr>
            <w:r>
              <w:rPr>
                <w:sz w:val="16"/>
                <w:szCs w:val="16"/>
              </w:rPr>
              <w:t>Inclusion of pCRs agreed during CT4#80</w:t>
            </w:r>
            <w:r w:rsidR="000D6CC7">
              <w:rPr>
                <w:sz w:val="16"/>
                <w:szCs w:val="16"/>
              </w:rPr>
              <w:t>.</w:t>
            </w:r>
          </w:p>
        </w:tc>
        <w:tc>
          <w:tcPr>
            <w:tcW w:w="708" w:type="dxa"/>
            <w:shd w:val="solid" w:color="FFFFFF" w:fill="auto"/>
          </w:tcPr>
          <w:p w:rsidR="00E33F74" w:rsidRDefault="00E33F74" w:rsidP="00C72833">
            <w:pPr>
              <w:pStyle w:val="TAC"/>
              <w:rPr>
                <w:sz w:val="16"/>
                <w:szCs w:val="16"/>
              </w:rPr>
            </w:pPr>
            <w:r>
              <w:rPr>
                <w:sz w:val="16"/>
                <w:szCs w:val="16"/>
              </w:rPr>
              <w:t>0.2.0</w:t>
            </w:r>
          </w:p>
        </w:tc>
      </w:tr>
      <w:tr w:rsidR="00B47B65" w:rsidRPr="006B0D02" w:rsidTr="00EC16EB">
        <w:tblPrEx>
          <w:tblCellMar>
            <w:top w:w="0" w:type="dxa"/>
            <w:bottom w:w="0" w:type="dxa"/>
          </w:tblCellMar>
        </w:tblPrEx>
        <w:tc>
          <w:tcPr>
            <w:tcW w:w="800" w:type="dxa"/>
            <w:shd w:val="solid" w:color="FFFFFF" w:fill="auto"/>
          </w:tcPr>
          <w:p w:rsidR="00B47B65" w:rsidRDefault="00B47B65" w:rsidP="00B47B65">
            <w:pPr>
              <w:pStyle w:val="TAC"/>
              <w:rPr>
                <w:sz w:val="16"/>
                <w:szCs w:val="16"/>
              </w:rPr>
            </w:pPr>
            <w:r>
              <w:rPr>
                <w:sz w:val="16"/>
                <w:szCs w:val="16"/>
              </w:rPr>
              <w:t>2017-12</w:t>
            </w:r>
          </w:p>
        </w:tc>
        <w:tc>
          <w:tcPr>
            <w:tcW w:w="800" w:type="dxa"/>
            <w:shd w:val="solid" w:color="FFFFFF" w:fill="auto"/>
          </w:tcPr>
          <w:p w:rsidR="00B47B65" w:rsidRDefault="00B47B65" w:rsidP="00B47B65">
            <w:pPr>
              <w:pStyle w:val="TAC"/>
              <w:rPr>
                <w:sz w:val="16"/>
                <w:szCs w:val="16"/>
              </w:rPr>
            </w:pPr>
            <w:r>
              <w:rPr>
                <w:sz w:val="16"/>
                <w:szCs w:val="16"/>
              </w:rPr>
              <w:t>CT4#81</w:t>
            </w:r>
          </w:p>
        </w:tc>
        <w:tc>
          <w:tcPr>
            <w:tcW w:w="952" w:type="dxa"/>
            <w:shd w:val="solid" w:color="FFFFFF" w:fill="auto"/>
          </w:tcPr>
          <w:p w:rsidR="00B47B65" w:rsidRDefault="00B47B65" w:rsidP="00B47B65">
            <w:pPr>
              <w:pStyle w:val="TAC"/>
              <w:rPr>
                <w:sz w:val="16"/>
                <w:szCs w:val="16"/>
              </w:rPr>
            </w:pPr>
            <w:r>
              <w:rPr>
                <w:sz w:val="16"/>
                <w:szCs w:val="16"/>
              </w:rPr>
              <w:t>C4-176435</w:t>
            </w:r>
          </w:p>
        </w:tc>
        <w:tc>
          <w:tcPr>
            <w:tcW w:w="567" w:type="dxa"/>
            <w:shd w:val="solid" w:color="FFFFFF" w:fill="auto"/>
          </w:tcPr>
          <w:p w:rsidR="00B47B65" w:rsidRPr="006B0D02" w:rsidRDefault="00B47B65" w:rsidP="00B47B65">
            <w:pPr>
              <w:pStyle w:val="TAL"/>
              <w:rPr>
                <w:sz w:val="16"/>
                <w:szCs w:val="16"/>
              </w:rPr>
            </w:pPr>
          </w:p>
        </w:tc>
        <w:tc>
          <w:tcPr>
            <w:tcW w:w="425" w:type="dxa"/>
            <w:shd w:val="solid" w:color="FFFFFF" w:fill="auto"/>
          </w:tcPr>
          <w:p w:rsidR="00B47B65" w:rsidRPr="006B0D02" w:rsidRDefault="00B47B65" w:rsidP="00B47B65">
            <w:pPr>
              <w:pStyle w:val="TAR"/>
              <w:rPr>
                <w:sz w:val="16"/>
                <w:szCs w:val="16"/>
              </w:rPr>
            </w:pPr>
          </w:p>
        </w:tc>
        <w:tc>
          <w:tcPr>
            <w:tcW w:w="425" w:type="dxa"/>
            <w:shd w:val="solid" w:color="FFFFFF" w:fill="auto"/>
          </w:tcPr>
          <w:p w:rsidR="00B47B65" w:rsidRPr="006B0D02" w:rsidRDefault="00B47B65" w:rsidP="00B47B65">
            <w:pPr>
              <w:pStyle w:val="TAC"/>
              <w:rPr>
                <w:sz w:val="16"/>
                <w:szCs w:val="16"/>
              </w:rPr>
            </w:pPr>
          </w:p>
        </w:tc>
        <w:tc>
          <w:tcPr>
            <w:tcW w:w="4962" w:type="dxa"/>
            <w:shd w:val="solid" w:color="FFFFFF" w:fill="auto"/>
          </w:tcPr>
          <w:p w:rsidR="00B47B65" w:rsidRDefault="00B47B65" w:rsidP="00B47B65">
            <w:pPr>
              <w:pStyle w:val="TAL"/>
              <w:rPr>
                <w:sz w:val="16"/>
                <w:szCs w:val="16"/>
              </w:rPr>
            </w:pPr>
            <w:r>
              <w:rPr>
                <w:sz w:val="16"/>
                <w:szCs w:val="16"/>
              </w:rPr>
              <w:t>Inclusion of pCRs agreed during CT4#81.</w:t>
            </w:r>
          </w:p>
        </w:tc>
        <w:tc>
          <w:tcPr>
            <w:tcW w:w="708" w:type="dxa"/>
            <w:shd w:val="solid" w:color="FFFFFF" w:fill="auto"/>
          </w:tcPr>
          <w:p w:rsidR="00B47B65" w:rsidRDefault="00B47B65" w:rsidP="00B47B65">
            <w:pPr>
              <w:pStyle w:val="TAC"/>
              <w:rPr>
                <w:sz w:val="16"/>
                <w:szCs w:val="16"/>
              </w:rPr>
            </w:pPr>
            <w:r>
              <w:rPr>
                <w:sz w:val="16"/>
                <w:szCs w:val="16"/>
              </w:rPr>
              <w:t>0.3.0</w:t>
            </w:r>
          </w:p>
        </w:tc>
      </w:tr>
      <w:tr w:rsidR="0022204F" w:rsidRPr="006B0D02" w:rsidTr="00EC16EB">
        <w:tblPrEx>
          <w:tblCellMar>
            <w:top w:w="0" w:type="dxa"/>
            <w:bottom w:w="0" w:type="dxa"/>
          </w:tblCellMar>
        </w:tblPrEx>
        <w:tc>
          <w:tcPr>
            <w:tcW w:w="800" w:type="dxa"/>
            <w:shd w:val="solid" w:color="FFFFFF" w:fill="auto"/>
          </w:tcPr>
          <w:p w:rsidR="0022204F" w:rsidRDefault="0022204F" w:rsidP="0022204F">
            <w:pPr>
              <w:pStyle w:val="TAC"/>
              <w:rPr>
                <w:sz w:val="16"/>
                <w:szCs w:val="16"/>
              </w:rPr>
            </w:pPr>
            <w:r>
              <w:rPr>
                <w:sz w:val="16"/>
                <w:szCs w:val="16"/>
              </w:rPr>
              <w:t>2018-01</w:t>
            </w:r>
          </w:p>
        </w:tc>
        <w:tc>
          <w:tcPr>
            <w:tcW w:w="800" w:type="dxa"/>
            <w:shd w:val="solid" w:color="FFFFFF" w:fill="auto"/>
          </w:tcPr>
          <w:p w:rsidR="0022204F" w:rsidRDefault="0022204F" w:rsidP="0022204F">
            <w:pPr>
              <w:pStyle w:val="TAC"/>
              <w:rPr>
                <w:sz w:val="16"/>
                <w:szCs w:val="16"/>
              </w:rPr>
            </w:pPr>
            <w:r>
              <w:rPr>
                <w:sz w:val="16"/>
                <w:szCs w:val="16"/>
              </w:rPr>
              <w:t>CT4#82</w:t>
            </w:r>
          </w:p>
        </w:tc>
        <w:tc>
          <w:tcPr>
            <w:tcW w:w="952" w:type="dxa"/>
            <w:shd w:val="solid" w:color="FFFFFF" w:fill="auto"/>
          </w:tcPr>
          <w:p w:rsidR="0022204F" w:rsidRDefault="0022204F" w:rsidP="0022204F">
            <w:pPr>
              <w:pStyle w:val="TAC"/>
              <w:rPr>
                <w:sz w:val="16"/>
                <w:szCs w:val="16"/>
              </w:rPr>
            </w:pPr>
            <w:r>
              <w:rPr>
                <w:sz w:val="16"/>
                <w:szCs w:val="16"/>
              </w:rPr>
              <w:t>C4-181389</w:t>
            </w:r>
          </w:p>
        </w:tc>
        <w:tc>
          <w:tcPr>
            <w:tcW w:w="567" w:type="dxa"/>
            <w:shd w:val="solid" w:color="FFFFFF" w:fill="auto"/>
          </w:tcPr>
          <w:p w:rsidR="0022204F" w:rsidRPr="006B0D02" w:rsidRDefault="0022204F" w:rsidP="0022204F">
            <w:pPr>
              <w:pStyle w:val="TAL"/>
              <w:rPr>
                <w:sz w:val="16"/>
                <w:szCs w:val="16"/>
              </w:rPr>
            </w:pPr>
          </w:p>
        </w:tc>
        <w:tc>
          <w:tcPr>
            <w:tcW w:w="425" w:type="dxa"/>
            <w:shd w:val="solid" w:color="FFFFFF" w:fill="auto"/>
          </w:tcPr>
          <w:p w:rsidR="0022204F" w:rsidRPr="006B0D02" w:rsidRDefault="0022204F" w:rsidP="0022204F">
            <w:pPr>
              <w:pStyle w:val="TAR"/>
              <w:rPr>
                <w:sz w:val="16"/>
                <w:szCs w:val="16"/>
              </w:rPr>
            </w:pPr>
          </w:p>
        </w:tc>
        <w:tc>
          <w:tcPr>
            <w:tcW w:w="425" w:type="dxa"/>
            <w:shd w:val="solid" w:color="FFFFFF" w:fill="auto"/>
          </w:tcPr>
          <w:p w:rsidR="0022204F" w:rsidRPr="006B0D02" w:rsidRDefault="0022204F" w:rsidP="0022204F">
            <w:pPr>
              <w:pStyle w:val="TAC"/>
              <w:rPr>
                <w:sz w:val="16"/>
                <w:szCs w:val="16"/>
              </w:rPr>
            </w:pPr>
          </w:p>
        </w:tc>
        <w:tc>
          <w:tcPr>
            <w:tcW w:w="4962" w:type="dxa"/>
            <w:shd w:val="solid" w:color="FFFFFF" w:fill="auto"/>
          </w:tcPr>
          <w:p w:rsidR="0022204F" w:rsidRDefault="0022204F" w:rsidP="0022204F">
            <w:pPr>
              <w:pStyle w:val="TAL"/>
              <w:rPr>
                <w:sz w:val="16"/>
                <w:szCs w:val="16"/>
              </w:rPr>
            </w:pPr>
            <w:r>
              <w:rPr>
                <w:sz w:val="16"/>
                <w:szCs w:val="16"/>
              </w:rPr>
              <w:t>Inclusion of pCRs agreed during CT4#82.</w:t>
            </w:r>
          </w:p>
        </w:tc>
        <w:tc>
          <w:tcPr>
            <w:tcW w:w="708" w:type="dxa"/>
            <w:shd w:val="solid" w:color="FFFFFF" w:fill="auto"/>
          </w:tcPr>
          <w:p w:rsidR="0022204F" w:rsidRDefault="0022204F" w:rsidP="0022204F">
            <w:pPr>
              <w:pStyle w:val="TAC"/>
              <w:rPr>
                <w:sz w:val="16"/>
                <w:szCs w:val="16"/>
              </w:rPr>
            </w:pPr>
            <w:r>
              <w:rPr>
                <w:sz w:val="16"/>
                <w:szCs w:val="16"/>
              </w:rPr>
              <w:t>0.4.0</w:t>
            </w:r>
          </w:p>
        </w:tc>
      </w:tr>
      <w:tr w:rsidR="002D33CC" w:rsidRPr="006B0D02" w:rsidTr="00EC16EB">
        <w:tblPrEx>
          <w:tblCellMar>
            <w:top w:w="0" w:type="dxa"/>
            <w:bottom w:w="0" w:type="dxa"/>
          </w:tblCellMar>
        </w:tblPrEx>
        <w:tc>
          <w:tcPr>
            <w:tcW w:w="800" w:type="dxa"/>
            <w:shd w:val="solid" w:color="FFFFFF" w:fill="auto"/>
          </w:tcPr>
          <w:p w:rsidR="002D33CC" w:rsidRDefault="002D33CC" w:rsidP="002D33CC">
            <w:pPr>
              <w:pStyle w:val="TAC"/>
              <w:rPr>
                <w:sz w:val="16"/>
                <w:szCs w:val="16"/>
              </w:rPr>
            </w:pPr>
            <w:r>
              <w:rPr>
                <w:sz w:val="16"/>
                <w:szCs w:val="16"/>
              </w:rPr>
              <w:t>2018-03</w:t>
            </w:r>
          </w:p>
        </w:tc>
        <w:tc>
          <w:tcPr>
            <w:tcW w:w="800" w:type="dxa"/>
            <w:shd w:val="solid" w:color="FFFFFF" w:fill="auto"/>
          </w:tcPr>
          <w:p w:rsidR="002D33CC" w:rsidRDefault="002D33CC" w:rsidP="002D33CC">
            <w:pPr>
              <w:pStyle w:val="TAC"/>
              <w:rPr>
                <w:sz w:val="16"/>
                <w:szCs w:val="16"/>
              </w:rPr>
            </w:pPr>
            <w:r>
              <w:rPr>
                <w:sz w:val="16"/>
                <w:szCs w:val="16"/>
              </w:rPr>
              <w:t>CT4#83</w:t>
            </w:r>
          </w:p>
        </w:tc>
        <w:tc>
          <w:tcPr>
            <w:tcW w:w="952" w:type="dxa"/>
            <w:shd w:val="solid" w:color="FFFFFF" w:fill="auto"/>
          </w:tcPr>
          <w:p w:rsidR="002D33CC" w:rsidRDefault="002D33CC" w:rsidP="002D33CC">
            <w:pPr>
              <w:pStyle w:val="TAC"/>
              <w:rPr>
                <w:sz w:val="16"/>
                <w:szCs w:val="16"/>
              </w:rPr>
            </w:pPr>
            <w:r>
              <w:rPr>
                <w:sz w:val="16"/>
                <w:szCs w:val="16"/>
              </w:rPr>
              <w:t>C4-182432</w:t>
            </w:r>
          </w:p>
        </w:tc>
        <w:tc>
          <w:tcPr>
            <w:tcW w:w="567" w:type="dxa"/>
            <w:shd w:val="solid" w:color="FFFFFF" w:fill="auto"/>
          </w:tcPr>
          <w:p w:rsidR="002D33CC" w:rsidRPr="006B0D02" w:rsidRDefault="002D33CC" w:rsidP="002D33CC">
            <w:pPr>
              <w:pStyle w:val="TAL"/>
              <w:rPr>
                <w:sz w:val="16"/>
                <w:szCs w:val="16"/>
              </w:rPr>
            </w:pPr>
          </w:p>
        </w:tc>
        <w:tc>
          <w:tcPr>
            <w:tcW w:w="425" w:type="dxa"/>
            <w:shd w:val="solid" w:color="FFFFFF" w:fill="auto"/>
          </w:tcPr>
          <w:p w:rsidR="002D33CC" w:rsidRPr="006B0D02" w:rsidRDefault="002D33CC" w:rsidP="002D33CC">
            <w:pPr>
              <w:pStyle w:val="TAR"/>
              <w:rPr>
                <w:sz w:val="16"/>
                <w:szCs w:val="16"/>
              </w:rPr>
            </w:pPr>
          </w:p>
        </w:tc>
        <w:tc>
          <w:tcPr>
            <w:tcW w:w="425" w:type="dxa"/>
            <w:shd w:val="solid" w:color="FFFFFF" w:fill="auto"/>
          </w:tcPr>
          <w:p w:rsidR="002D33CC" w:rsidRPr="006B0D02" w:rsidRDefault="002D33CC" w:rsidP="002D33CC">
            <w:pPr>
              <w:pStyle w:val="TAC"/>
              <w:rPr>
                <w:sz w:val="16"/>
                <w:szCs w:val="16"/>
              </w:rPr>
            </w:pPr>
          </w:p>
        </w:tc>
        <w:tc>
          <w:tcPr>
            <w:tcW w:w="4962" w:type="dxa"/>
            <w:shd w:val="solid" w:color="FFFFFF" w:fill="auto"/>
          </w:tcPr>
          <w:p w:rsidR="002D33CC" w:rsidRDefault="002D33CC" w:rsidP="002D33CC">
            <w:pPr>
              <w:pStyle w:val="TAL"/>
              <w:rPr>
                <w:sz w:val="16"/>
                <w:szCs w:val="16"/>
              </w:rPr>
            </w:pPr>
            <w:r>
              <w:rPr>
                <w:sz w:val="16"/>
                <w:szCs w:val="16"/>
              </w:rPr>
              <w:t>Inclusion of pCRs agreed during CT4#83.</w:t>
            </w:r>
          </w:p>
        </w:tc>
        <w:tc>
          <w:tcPr>
            <w:tcW w:w="708" w:type="dxa"/>
            <w:shd w:val="solid" w:color="FFFFFF" w:fill="auto"/>
          </w:tcPr>
          <w:p w:rsidR="002D33CC" w:rsidRDefault="002D33CC" w:rsidP="002D33CC">
            <w:pPr>
              <w:pStyle w:val="TAC"/>
              <w:rPr>
                <w:sz w:val="16"/>
                <w:szCs w:val="16"/>
              </w:rPr>
            </w:pPr>
            <w:r>
              <w:rPr>
                <w:sz w:val="16"/>
                <w:szCs w:val="16"/>
              </w:rPr>
              <w:t>0.5.0</w:t>
            </w:r>
          </w:p>
        </w:tc>
      </w:tr>
      <w:tr w:rsidR="002D42DB" w:rsidRPr="006B0D02" w:rsidTr="00EC16EB">
        <w:tblPrEx>
          <w:tblCellMar>
            <w:top w:w="0" w:type="dxa"/>
            <w:bottom w:w="0" w:type="dxa"/>
          </w:tblCellMar>
        </w:tblPrEx>
        <w:tc>
          <w:tcPr>
            <w:tcW w:w="800" w:type="dxa"/>
            <w:shd w:val="solid" w:color="FFFFFF" w:fill="auto"/>
          </w:tcPr>
          <w:p w:rsidR="002D42DB" w:rsidRDefault="002D42DB" w:rsidP="002D33CC">
            <w:pPr>
              <w:pStyle w:val="TAC"/>
              <w:rPr>
                <w:sz w:val="16"/>
                <w:szCs w:val="16"/>
              </w:rPr>
            </w:pPr>
            <w:r>
              <w:rPr>
                <w:sz w:val="16"/>
                <w:szCs w:val="16"/>
              </w:rPr>
              <w:t>2018-03</w:t>
            </w:r>
          </w:p>
        </w:tc>
        <w:tc>
          <w:tcPr>
            <w:tcW w:w="800" w:type="dxa"/>
            <w:shd w:val="solid" w:color="FFFFFF" w:fill="auto"/>
          </w:tcPr>
          <w:p w:rsidR="002D42DB" w:rsidRDefault="002D42DB" w:rsidP="002D33CC">
            <w:pPr>
              <w:pStyle w:val="TAC"/>
              <w:rPr>
                <w:sz w:val="16"/>
                <w:szCs w:val="16"/>
              </w:rPr>
            </w:pPr>
            <w:r>
              <w:rPr>
                <w:sz w:val="16"/>
                <w:szCs w:val="16"/>
              </w:rPr>
              <w:t>CT#79</w:t>
            </w:r>
          </w:p>
        </w:tc>
        <w:tc>
          <w:tcPr>
            <w:tcW w:w="952" w:type="dxa"/>
            <w:shd w:val="solid" w:color="FFFFFF" w:fill="auto"/>
          </w:tcPr>
          <w:p w:rsidR="002D42DB" w:rsidRDefault="002D42DB" w:rsidP="002D33CC">
            <w:pPr>
              <w:pStyle w:val="TAC"/>
              <w:rPr>
                <w:sz w:val="16"/>
                <w:szCs w:val="16"/>
              </w:rPr>
            </w:pPr>
            <w:r>
              <w:rPr>
                <w:sz w:val="16"/>
                <w:szCs w:val="16"/>
              </w:rPr>
              <w:t>CP-180030</w:t>
            </w:r>
          </w:p>
        </w:tc>
        <w:tc>
          <w:tcPr>
            <w:tcW w:w="567" w:type="dxa"/>
            <w:shd w:val="solid" w:color="FFFFFF" w:fill="auto"/>
          </w:tcPr>
          <w:p w:rsidR="002D42DB" w:rsidRPr="006B0D02" w:rsidRDefault="002D42DB" w:rsidP="002D33CC">
            <w:pPr>
              <w:pStyle w:val="TAL"/>
              <w:rPr>
                <w:sz w:val="16"/>
                <w:szCs w:val="16"/>
              </w:rPr>
            </w:pPr>
          </w:p>
        </w:tc>
        <w:tc>
          <w:tcPr>
            <w:tcW w:w="425" w:type="dxa"/>
            <w:shd w:val="solid" w:color="FFFFFF" w:fill="auto"/>
          </w:tcPr>
          <w:p w:rsidR="002D42DB" w:rsidRPr="006B0D02" w:rsidRDefault="002D42DB" w:rsidP="002D33CC">
            <w:pPr>
              <w:pStyle w:val="TAR"/>
              <w:rPr>
                <w:sz w:val="16"/>
                <w:szCs w:val="16"/>
              </w:rPr>
            </w:pPr>
          </w:p>
        </w:tc>
        <w:tc>
          <w:tcPr>
            <w:tcW w:w="425" w:type="dxa"/>
            <w:shd w:val="solid" w:color="FFFFFF" w:fill="auto"/>
          </w:tcPr>
          <w:p w:rsidR="002D42DB" w:rsidRPr="006B0D02" w:rsidRDefault="002D42DB" w:rsidP="002D33CC">
            <w:pPr>
              <w:pStyle w:val="TAC"/>
              <w:rPr>
                <w:sz w:val="16"/>
                <w:szCs w:val="16"/>
              </w:rPr>
            </w:pPr>
          </w:p>
        </w:tc>
        <w:tc>
          <w:tcPr>
            <w:tcW w:w="4962" w:type="dxa"/>
            <w:shd w:val="solid" w:color="FFFFFF" w:fill="auto"/>
          </w:tcPr>
          <w:p w:rsidR="002D42DB" w:rsidRDefault="002D42DB" w:rsidP="002D33CC">
            <w:pPr>
              <w:pStyle w:val="TAL"/>
              <w:rPr>
                <w:sz w:val="16"/>
                <w:szCs w:val="16"/>
              </w:rPr>
            </w:pPr>
            <w:r>
              <w:rPr>
                <w:sz w:val="16"/>
                <w:szCs w:val="16"/>
              </w:rPr>
              <w:t>Presented for information</w:t>
            </w:r>
          </w:p>
        </w:tc>
        <w:tc>
          <w:tcPr>
            <w:tcW w:w="708" w:type="dxa"/>
            <w:shd w:val="solid" w:color="FFFFFF" w:fill="auto"/>
          </w:tcPr>
          <w:p w:rsidR="002D42DB" w:rsidRDefault="002D42DB" w:rsidP="002D33CC">
            <w:pPr>
              <w:pStyle w:val="TAC"/>
              <w:rPr>
                <w:sz w:val="16"/>
                <w:szCs w:val="16"/>
              </w:rPr>
            </w:pPr>
            <w:r>
              <w:rPr>
                <w:sz w:val="16"/>
                <w:szCs w:val="16"/>
              </w:rPr>
              <w:t>1.0.0</w:t>
            </w:r>
          </w:p>
        </w:tc>
      </w:tr>
      <w:tr w:rsidR="00534644" w:rsidRPr="006B0D02" w:rsidTr="00EC16EB">
        <w:tblPrEx>
          <w:tblCellMar>
            <w:top w:w="0" w:type="dxa"/>
            <w:bottom w:w="0" w:type="dxa"/>
          </w:tblCellMar>
        </w:tblPrEx>
        <w:tc>
          <w:tcPr>
            <w:tcW w:w="800" w:type="dxa"/>
            <w:shd w:val="solid" w:color="FFFFFF" w:fill="auto"/>
          </w:tcPr>
          <w:p w:rsidR="00534644" w:rsidRDefault="00534644" w:rsidP="00534644">
            <w:pPr>
              <w:pStyle w:val="TAC"/>
              <w:rPr>
                <w:sz w:val="16"/>
                <w:szCs w:val="16"/>
              </w:rPr>
            </w:pPr>
            <w:r>
              <w:rPr>
                <w:sz w:val="16"/>
                <w:szCs w:val="16"/>
              </w:rPr>
              <w:t>2018-04</w:t>
            </w:r>
          </w:p>
        </w:tc>
        <w:tc>
          <w:tcPr>
            <w:tcW w:w="800" w:type="dxa"/>
            <w:shd w:val="solid" w:color="FFFFFF" w:fill="auto"/>
          </w:tcPr>
          <w:p w:rsidR="00534644" w:rsidRDefault="00534644" w:rsidP="00534644">
            <w:pPr>
              <w:pStyle w:val="TAC"/>
              <w:rPr>
                <w:sz w:val="16"/>
                <w:szCs w:val="16"/>
              </w:rPr>
            </w:pPr>
            <w:r>
              <w:rPr>
                <w:sz w:val="16"/>
                <w:szCs w:val="16"/>
              </w:rPr>
              <w:t>CT4#84</w:t>
            </w:r>
          </w:p>
        </w:tc>
        <w:tc>
          <w:tcPr>
            <w:tcW w:w="952" w:type="dxa"/>
            <w:shd w:val="solid" w:color="FFFFFF" w:fill="auto"/>
          </w:tcPr>
          <w:p w:rsidR="00534644" w:rsidRDefault="00534644" w:rsidP="00534644">
            <w:pPr>
              <w:pStyle w:val="TAC"/>
              <w:rPr>
                <w:sz w:val="16"/>
                <w:szCs w:val="16"/>
              </w:rPr>
            </w:pPr>
            <w:r>
              <w:rPr>
                <w:sz w:val="16"/>
                <w:szCs w:val="16"/>
              </w:rPr>
              <w:t>C4-183514</w:t>
            </w:r>
          </w:p>
        </w:tc>
        <w:tc>
          <w:tcPr>
            <w:tcW w:w="567" w:type="dxa"/>
            <w:shd w:val="solid" w:color="FFFFFF" w:fill="auto"/>
          </w:tcPr>
          <w:p w:rsidR="00534644" w:rsidRPr="006B0D02" w:rsidRDefault="00534644" w:rsidP="00534644">
            <w:pPr>
              <w:pStyle w:val="TAL"/>
              <w:rPr>
                <w:sz w:val="16"/>
                <w:szCs w:val="16"/>
              </w:rPr>
            </w:pPr>
          </w:p>
        </w:tc>
        <w:tc>
          <w:tcPr>
            <w:tcW w:w="425" w:type="dxa"/>
            <w:shd w:val="solid" w:color="FFFFFF" w:fill="auto"/>
          </w:tcPr>
          <w:p w:rsidR="00534644" w:rsidRPr="006B0D02" w:rsidRDefault="00534644" w:rsidP="00534644">
            <w:pPr>
              <w:pStyle w:val="TAR"/>
              <w:rPr>
                <w:sz w:val="16"/>
                <w:szCs w:val="16"/>
              </w:rPr>
            </w:pPr>
          </w:p>
        </w:tc>
        <w:tc>
          <w:tcPr>
            <w:tcW w:w="425" w:type="dxa"/>
            <w:shd w:val="solid" w:color="FFFFFF" w:fill="auto"/>
          </w:tcPr>
          <w:p w:rsidR="00534644" w:rsidRPr="006B0D02" w:rsidRDefault="00534644" w:rsidP="00534644">
            <w:pPr>
              <w:pStyle w:val="TAC"/>
              <w:rPr>
                <w:sz w:val="16"/>
                <w:szCs w:val="16"/>
              </w:rPr>
            </w:pPr>
          </w:p>
        </w:tc>
        <w:tc>
          <w:tcPr>
            <w:tcW w:w="4962" w:type="dxa"/>
            <w:shd w:val="solid" w:color="FFFFFF" w:fill="auto"/>
          </w:tcPr>
          <w:p w:rsidR="00534644" w:rsidRDefault="00534644" w:rsidP="00534644">
            <w:pPr>
              <w:pStyle w:val="TAL"/>
              <w:rPr>
                <w:sz w:val="16"/>
                <w:szCs w:val="16"/>
              </w:rPr>
            </w:pPr>
            <w:r>
              <w:rPr>
                <w:sz w:val="16"/>
                <w:szCs w:val="16"/>
              </w:rPr>
              <w:t>Inclusion of pCRs agreed during CT4#84.</w:t>
            </w:r>
          </w:p>
        </w:tc>
        <w:tc>
          <w:tcPr>
            <w:tcW w:w="708" w:type="dxa"/>
            <w:shd w:val="solid" w:color="FFFFFF" w:fill="auto"/>
          </w:tcPr>
          <w:p w:rsidR="00534644" w:rsidRDefault="00534644" w:rsidP="00534644">
            <w:pPr>
              <w:pStyle w:val="TAC"/>
              <w:rPr>
                <w:sz w:val="16"/>
                <w:szCs w:val="16"/>
              </w:rPr>
            </w:pPr>
            <w:r>
              <w:rPr>
                <w:sz w:val="16"/>
                <w:szCs w:val="16"/>
              </w:rPr>
              <w:t>1.1.0</w:t>
            </w:r>
          </w:p>
        </w:tc>
      </w:tr>
      <w:tr w:rsidR="0026346C" w:rsidRPr="006B0D02" w:rsidTr="00EC16EB">
        <w:tblPrEx>
          <w:tblCellMar>
            <w:top w:w="0" w:type="dxa"/>
            <w:bottom w:w="0" w:type="dxa"/>
          </w:tblCellMar>
        </w:tblPrEx>
        <w:tc>
          <w:tcPr>
            <w:tcW w:w="800" w:type="dxa"/>
            <w:shd w:val="solid" w:color="FFFFFF" w:fill="auto"/>
          </w:tcPr>
          <w:p w:rsidR="0026346C" w:rsidRDefault="0026346C" w:rsidP="00F70259">
            <w:pPr>
              <w:pStyle w:val="TAC"/>
              <w:rPr>
                <w:sz w:val="16"/>
                <w:szCs w:val="16"/>
              </w:rPr>
            </w:pPr>
            <w:r>
              <w:rPr>
                <w:sz w:val="16"/>
                <w:szCs w:val="16"/>
              </w:rPr>
              <w:t>2018-05</w:t>
            </w:r>
          </w:p>
        </w:tc>
        <w:tc>
          <w:tcPr>
            <w:tcW w:w="800" w:type="dxa"/>
            <w:shd w:val="solid" w:color="FFFFFF" w:fill="auto"/>
          </w:tcPr>
          <w:p w:rsidR="0026346C" w:rsidRDefault="00DE6B8B" w:rsidP="00F70259">
            <w:pPr>
              <w:pStyle w:val="TAC"/>
              <w:rPr>
                <w:sz w:val="16"/>
                <w:szCs w:val="16"/>
              </w:rPr>
            </w:pPr>
            <w:r>
              <w:rPr>
                <w:sz w:val="16"/>
                <w:szCs w:val="16"/>
              </w:rPr>
              <w:t>CT4#85</w:t>
            </w:r>
          </w:p>
        </w:tc>
        <w:tc>
          <w:tcPr>
            <w:tcW w:w="952" w:type="dxa"/>
            <w:shd w:val="solid" w:color="FFFFFF" w:fill="auto"/>
          </w:tcPr>
          <w:p w:rsidR="0026346C" w:rsidRDefault="0026346C" w:rsidP="00F70259">
            <w:pPr>
              <w:pStyle w:val="TAC"/>
              <w:rPr>
                <w:sz w:val="16"/>
                <w:szCs w:val="16"/>
              </w:rPr>
            </w:pPr>
            <w:r>
              <w:rPr>
                <w:sz w:val="16"/>
                <w:szCs w:val="16"/>
              </w:rPr>
              <w:t>C4-184619</w:t>
            </w:r>
          </w:p>
        </w:tc>
        <w:tc>
          <w:tcPr>
            <w:tcW w:w="567" w:type="dxa"/>
            <w:shd w:val="solid" w:color="FFFFFF" w:fill="auto"/>
          </w:tcPr>
          <w:p w:rsidR="0026346C" w:rsidRPr="006B0D02" w:rsidRDefault="0026346C" w:rsidP="00F70259">
            <w:pPr>
              <w:pStyle w:val="TAL"/>
              <w:rPr>
                <w:sz w:val="16"/>
                <w:szCs w:val="16"/>
              </w:rPr>
            </w:pPr>
          </w:p>
        </w:tc>
        <w:tc>
          <w:tcPr>
            <w:tcW w:w="425" w:type="dxa"/>
            <w:shd w:val="solid" w:color="FFFFFF" w:fill="auto"/>
          </w:tcPr>
          <w:p w:rsidR="0026346C" w:rsidRPr="006B0D02" w:rsidRDefault="0026346C" w:rsidP="00F70259">
            <w:pPr>
              <w:pStyle w:val="TAR"/>
              <w:rPr>
                <w:sz w:val="16"/>
                <w:szCs w:val="16"/>
              </w:rPr>
            </w:pPr>
          </w:p>
        </w:tc>
        <w:tc>
          <w:tcPr>
            <w:tcW w:w="425" w:type="dxa"/>
            <w:shd w:val="solid" w:color="FFFFFF" w:fill="auto"/>
          </w:tcPr>
          <w:p w:rsidR="0026346C" w:rsidRPr="006B0D02" w:rsidRDefault="0026346C" w:rsidP="00F70259">
            <w:pPr>
              <w:pStyle w:val="TAC"/>
              <w:rPr>
                <w:sz w:val="16"/>
                <w:szCs w:val="16"/>
              </w:rPr>
            </w:pPr>
          </w:p>
        </w:tc>
        <w:tc>
          <w:tcPr>
            <w:tcW w:w="4962" w:type="dxa"/>
            <w:shd w:val="solid" w:color="FFFFFF" w:fill="auto"/>
          </w:tcPr>
          <w:p w:rsidR="0026346C" w:rsidRDefault="0026346C" w:rsidP="00F70259">
            <w:pPr>
              <w:pStyle w:val="TAL"/>
              <w:rPr>
                <w:sz w:val="16"/>
                <w:szCs w:val="16"/>
              </w:rPr>
            </w:pPr>
            <w:r>
              <w:rPr>
                <w:sz w:val="16"/>
                <w:szCs w:val="16"/>
              </w:rPr>
              <w:t>Inclusion of pCRs agreed during CT4#85.</w:t>
            </w:r>
          </w:p>
        </w:tc>
        <w:tc>
          <w:tcPr>
            <w:tcW w:w="708" w:type="dxa"/>
            <w:shd w:val="solid" w:color="FFFFFF" w:fill="auto"/>
          </w:tcPr>
          <w:p w:rsidR="0026346C" w:rsidRDefault="0026346C" w:rsidP="00F70259">
            <w:pPr>
              <w:pStyle w:val="TAC"/>
              <w:rPr>
                <w:sz w:val="16"/>
                <w:szCs w:val="16"/>
              </w:rPr>
            </w:pPr>
            <w:r>
              <w:rPr>
                <w:sz w:val="16"/>
                <w:szCs w:val="16"/>
              </w:rPr>
              <w:t>1.2.0</w:t>
            </w:r>
          </w:p>
        </w:tc>
      </w:tr>
      <w:tr w:rsidR="008550C6" w:rsidRPr="006B0D02" w:rsidTr="00EC16EB">
        <w:tblPrEx>
          <w:tblCellMar>
            <w:top w:w="0" w:type="dxa"/>
            <w:bottom w:w="0" w:type="dxa"/>
          </w:tblCellMar>
        </w:tblPrEx>
        <w:tc>
          <w:tcPr>
            <w:tcW w:w="800" w:type="dxa"/>
            <w:shd w:val="solid" w:color="FFFFFF" w:fill="auto"/>
          </w:tcPr>
          <w:p w:rsidR="008550C6" w:rsidRDefault="008550C6" w:rsidP="00F70259">
            <w:pPr>
              <w:pStyle w:val="TAC"/>
              <w:rPr>
                <w:sz w:val="16"/>
                <w:szCs w:val="16"/>
              </w:rPr>
            </w:pPr>
            <w:r>
              <w:rPr>
                <w:sz w:val="16"/>
                <w:szCs w:val="16"/>
              </w:rPr>
              <w:t>2018-06</w:t>
            </w:r>
          </w:p>
        </w:tc>
        <w:tc>
          <w:tcPr>
            <w:tcW w:w="800" w:type="dxa"/>
            <w:shd w:val="solid" w:color="FFFFFF" w:fill="auto"/>
          </w:tcPr>
          <w:p w:rsidR="008550C6" w:rsidRDefault="00DE6B8B" w:rsidP="00F70259">
            <w:pPr>
              <w:pStyle w:val="TAC"/>
              <w:rPr>
                <w:sz w:val="16"/>
                <w:szCs w:val="16"/>
              </w:rPr>
            </w:pPr>
            <w:r>
              <w:rPr>
                <w:sz w:val="16"/>
                <w:szCs w:val="16"/>
              </w:rPr>
              <w:t>CT#80</w:t>
            </w:r>
          </w:p>
        </w:tc>
        <w:tc>
          <w:tcPr>
            <w:tcW w:w="952" w:type="dxa"/>
            <w:shd w:val="solid" w:color="FFFFFF" w:fill="auto"/>
          </w:tcPr>
          <w:p w:rsidR="008550C6" w:rsidRDefault="008550C6" w:rsidP="00F70259">
            <w:pPr>
              <w:pStyle w:val="TAC"/>
              <w:rPr>
                <w:sz w:val="16"/>
                <w:szCs w:val="16"/>
              </w:rPr>
            </w:pPr>
            <w:r>
              <w:rPr>
                <w:sz w:val="16"/>
                <w:szCs w:val="16"/>
              </w:rPr>
              <w:t>CP-181100</w:t>
            </w:r>
          </w:p>
        </w:tc>
        <w:tc>
          <w:tcPr>
            <w:tcW w:w="567" w:type="dxa"/>
            <w:shd w:val="solid" w:color="FFFFFF" w:fill="auto"/>
          </w:tcPr>
          <w:p w:rsidR="008550C6" w:rsidRPr="006B0D02" w:rsidRDefault="008550C6" w:rsidP="00F70259">
            <w:pPr>
              <w:pStyle w:val="TAL"/>
              <w:rPr>
                <w:sz w:val="16"/>
                <w:szCs w:val="16"/>
              </w:rPr>
            </w:pPr>
          </w:p>
        </w:tc>
        <w:tc>
          <w:tcPr>
            <w:tcW w:w="425" w:type="dxa"/>
            <w:shd w:val="solid" w:color="FFFFFF" w:fill="auto"/>
          </w:tcPr>
          <w:p w:rsidR="008550C6" w:rsidRPr="006B0D02" w:rsidRDefault="008550C6" w:rsidP="00F70259">
            <w:pPr>
              <w:pStyle w:val="TAR"/>
              <w:rPr>
                <w:sz w:val="16"/>
                <w:szCs w:val="16"/>
              </w:rPr>
            </w:pPr>
          </w:p>
        </w:tc>
        <w:tc>
          <w:tcPr>
            <w:tcW w:w="425" w:type="dxa"/>
            <w:shd w:val="solid" w:color="FFFFFF" w:fill="auto"/>
          </w:tcPr>
          <w:p w:rsidR="008550C6" w:rsidRPr="006B0D02" w:rsidRDefault="008550C6" w:rsidP="00F70259">
            <w:pPr>
              <w:pStyle w:val="TAC"/>
              <w:rPr>
                <w:sz w:val="16"/>
                <w:szCs w:val="16"/>
              </w:rPr>
            </w:pPr>
          </w:p>
        </w:tc>
        <w:tc>
          <w:tcPr>
            <w:tcW w:w="4962" w:type="dxa"/>
            <w:shd w:val="solid" w:color="FFFFFF" w:fill="auto"/>
          </w:tcPr>
          <w:p w:rsidR="008550C6" w:rsidRDefault="008550C6" w:rsidP="00F70259">
            <w:pPr>
              <w:pStyle w:val="TAL"/>
              <w:rPr>
                <w:sz w:val="16"/>
                <w:szCs w:val="16"/>
              </w:rPr>
            </w:pPr>
            <w:r>
              <w:rPr>
                <w:sz w:val="16"/>
                <w:szCs w:val="16"/>
              </w:rPr>
              <w:t>Presented for approval</w:t>
            </w:r>
          </w:p>
        </w:tc>
        <w:tc>
          <w:tcPr>
            <w:tcW w:w="708" w:type="dxa"/>
            <w:shd w:val="solid" w:color="FFFFFF" w:fill="auto"/>
          </w:tcPr>
          <w:p w:rsidR="008550C6" w:rsidRDefault="008550C6" w:rsidP="00F70259">
            <w:pPr>
              <w:pStyle w:val="TAC"/>
              <w:rPr>
                <w:sz w:val="16"/>
                <w:szCs w:val="16"/>
              </w:rPr>
            </w:pPr>
            <w:r>
              <w:rPr>
                <w:sz w:val="16"/>
                <w:szCs w:val="16"/>
              </w:rPr>
              <w:t>2.0.0</w:t>
            </w:r>
          </w:p>
        </w:tc>
      </w:tr>
      <w:tr w:rsidR="00DE6B8B" w:rsidRPr="006B0D02" w:rsidTr="00EC16EB">
        <w:tblPrEx>
          <w:tblCellMar>
            <w:top w:w="0" w:type="dxa"/>
            <w:bottom w:w="0" w:type="dxa"/>
          </w:tblCellMar>
        </w:tblPrEx>
        <w:tc>
          <w:tcPr>
            <w:tcW w:w="800" w:type="dxa"/>
            <w:shd w:val="solid" w:color="FFFFFF" w:fill="auto"/>
          </w:tcPr>
          <w:p w:rsidR="00DE6B8B" w:rsidRDefault="00DE6B8B" w:rsidP="00F70259">
            <w:pPr>
              <w:pStyle w:val="TAC"/>
              <w:rPr>
                <w:sz w:val="16"/>
                <w:szCs w:val="16"/>
              </w:rPr>
            </w:pPr>
            <w:r>
              <w:rPr>
                <w:sz w:val="16"/>
                <w:szCs w:val="16"/>
              </w:rPr>
              <w:t>2018-06</w:t>
            </w:r>
          </w:p>
        </w:tc>
        <w:tc>
          <w:tcPr>
            <w:tcW w:w="800" w:type="dxa"/>
            <w:shd w:val="solid" w:color="FFFFFF" w:fill="auto"/>
          </w:tcPr>
          <w:p w:rsidR="00DE6B8B" w:rsidRDefault="00DE6B8B" w:rsidP="00F70259">
            <w:pPr>
              <w:pStyle w:val="TAC"/>
              <w:rPr>
                <w:sz w:val="16"/>
                <w:szCs w:val="16"/>
              </w:rPr>
            </w:pPr>
            <w:r>
              <w:rPr>
                <w:sz w:val="16"/>
                <w:szCs w:val="16"/>
              </w:rPr>
              <w:t>CT#80</w:t>
            </w:r>
          </w:p>
        </w:tc>
        <w:tc>
          <w:tcPr>
            <w:tcW w:w="952" w:type="dxa"/>
            <w:shd w:val="solid" w:color="FFFFFF" w:fill="auto"/>
          </w:tcPr>
          <w:p w:rsidR="00DE6B8B" w:rsidRDefault="00DE6B8B" w:rsidP="00F70259">
            <w:pPr>
              <w:pStyle w:val="TAC"/>
              <w:rPr>
                <w:sz w:val="16"/>
                <w:szCs w:val="16"/>
              </w:rPr>
            </w:pPr>
          </w:p>
        </w:tc>
        <w:tc>
          <w:tcPr>
            <w:tcW w:w="567" w:type="dxa"/>
            <w:shd w:val="solid" w:color="FFFFFF" w:fill="auto"/>
          </w:tcPr>
          <w:p w:rsidR="00DE6B8B" w:rsidRPr="006B0D02" w:rsidRDefault="00DE6B8B" w:rsidP="00F70259">
            <w:pPr>
              <w:pStyle w:val="TAL"/>
              <w:rPr>
                <w:sz w:val="16"/>
                <w:szCs w:val="16"/>
              </w:rPr>
            </w:pPr>
          </w:p>
        </w:tc>
        <w:tc>
          <w:tcPr>
            <w:tcW w:w="425" w:type="dxa"/>
            <w:shd w:val="solid" w:color="FFFFFF" w:fill="auto"/>
          </w:tcPr>
          <w:p w:rsidR="00DE6B8B" w:rsidRPr="006B0D02" w:rsidRDefault="00DE6B8B" w:rsidP="00F70259">
            <w:pPr>
              <w:pStyle w:val="TAR"/>
              <w:rPr>
                <w:sz w:val="16"/>
                <w:szCs w:val="16"/>
              </w:rPr>
            </w:pPr>
          </w:p>
        </w:tc>
        <w:tc>
          <w:tcPr>
            <w:tcW w:w="425" w:type="dxa"/>
            <w:shd w:val="solid" w:color="FFFFFF" w:fill="auto"/>
          </w:tcPr>
          <w:p w:rsidR="00DE6B8B" w:rsidRPr="006B0D02" w:rsidRDefault="00DE6B8B" w:rsidP="00F70259">
            <w:pPr>
              <w:pStyle w:val="TAC"/>
              <w:rPr>
                <w:sz w:val="16"/>
                <w:szCs w:val="16"/>
              </w:rPr>
            </w:pPr>
          </w:p>
        </w:tc>
        <w:tc>
          <w:tcPr>
            <w:tcW w:w="4962" w:type="dxa"/>
            <w:shd w:val="solid" w:color="FFFFFF" w:fill="auto"/>
          </w:tcPr>
          <w:p w:rsidR="00DE6B8B" w:rsidRDefault="00DE6B8B" w:rsidP="00F70259">
            <w:pPr>
              <w:pStyle w:val="TAL"/>
              <w:rPr>
                <w:sz w:val="16"/>
                <w:szCs w:val="16"/>
              </w:rPr>
            </w:pPr>
            <w:r>
              <w:rPr>
                <w:sz w:val="16"/>
                <w:szCs w:val="16"/>
              </w:rPr>
              <w:t>Approved in CT#80.</w:t>
            </w:r>
          </w:p>
        </w:tc>
        <w:tc>
          <w:tcPr>
            <w:tcW w:w="708" w:type="dxa"/>
            <w:shd w:val="solid" w:color="FFFFFF" w:fill="auto"/>
          </w:tcPr>
          <w:p w:rsidR="00DE6B8B" w:rsidRDefault="00DE6B8B" w:rsidP="00F70259">
            <w:pPr>
              <w:pStyle w:val="TAC"/>
              <w:rPr>
                <w:sz w:val="16"/>
                <w:szCs w:val="16"/>
              </w:rPr>
            </w:pPr>
            <w:r>
              <w:rPr>
                <w:sz w:val="16"/>
                <w:szCs w:val="16"/>
              </w:rPr>
              <w:t>15.0.0</w:t>
            </w:r>
          </w:p>
        </w:tc>
      </w:tr>
      <w:tr w:rsidR="00EC16EB" w:rsidRPr="006B0D02" w:rsidTr="00EC16EB">
        <w:tblPrEx>
          <w:tblCellMar>
            <w:top w:w="0" w:type="dxa"/>
            <w:bottom w:w="0" w:type="dxa"/>
          </w:tblCellMar>
        </w:tblPrEx>
        <w:tc>
          <w:tcPr>
            <w:tcW w:w="800" w:type="dxa"/>
            <w:shd w:val="solid" w:color="FFFFFF" w:fill="auto"/>
          </w:tcPr>
          <w:p w:rsidR="00EC16EB" w:rsidRDefault="00EC16EB" w:rsidP="00EC16EB">
            <w:pPr>
              <w:pStyle w:val="TAC"/>
              <w:rPr>
                <w:sz w:val="16"/>
                <w:szCs w:val="16"/>
              </w:rPr>
            </w:pPr>
            <w:r>
              <w:rPr>
                <w:sz w:val="16"/>
                <w:szCs w:val="16"/>
              </w:rPr>
              <w:t>2018-09</w:t>
            </w:r>
          </w:p>
        </w:tc>
        <w:tc>
          <w:tcPr>
            <w:tcW w:w="800" w:type="dxa"/>
            <w:shd w:val="solid" w:color="FFFFFF" w:fill="auto"/>
          </w:tcPr>
          <w:p w:rsidR="00EC16EB" w:rsidRDefault="00EC16EB" w:rsidP="00EC16EB">
            <w:pPr>
              <w:pStyle w:val="TAC"/>
              <w:rPr>
                <w:sz w:val="16"/>
                <w:szCs w:val="16"/>
              </w:rPr>
            </w:pPr>
            <w:r>
              <w:rPr>
                <w:sz w:val="16"/>
                <w:szCs w:val="16"/>
              </w:rPr>
              <w:t>CT#81</w:t>
            </w:r>
          </w:p>
        </w:tc>
        <w:tc>
          <w:tcPr>
            <w:tcW w:w="952" w:type="dxa"/>
            <w:shd w:val="solid" w:color="FFFFFF" w:fill="auto"/>
          </w:tcPr>
          <w:p w:rsidR="00EC16EB" w:rsidRDefault="00EC16EB" w:rsidP="00EC16EB">
            <w:pPr>
              <w:pStyle w:val="TAC"/>
              <w:rPr>
                <w:sz w:val="16"/>
                <w:szCs w:val="16"/>
              </w:rPr>
            </w:pPr>
            <w:r>
              <w:rPr>
                <w:sz w:val="16"/>
                <w:szCs w:val="16"/>
              </w:rPr>
              <w:t>CP-</w:t>
            </w:r>
            <w:r w:rsidR="00CD4486">
              <w:rPr>
                <w:sz w:val="16"/>
                <w:szCs w:val="16"/>
              </w:rPr>
              <w:t>182055</w:t>
            </w:r>
          </w:p>
        </w:tc>
        <w:tc>
          <w:tcPr>
            <w:tcW w:w="567" w:type="dxa"/>
            <w:shd w:val="solid" w:color="FFFFFF" w:fill="auto"/>
          </w:tcPr>
          <w:p w:rsidR="00EC16EB" w:rsidRPr="006B0D02" w:rsidRDefault="00EC16EB" w:rsidP="005A3AC4">
            <w:pPr>
              <w:pStyle w:val="TAL"/>
              <w:jc w:val="center"/>
              <w:rPr>
                <w:sz w:val="16"/>
                <w:szCs w:val="16"/>
              </w:rPr>
            </w:pPr>
            <w:r>
              <w:rPr>
                <w:rFonts w:cs="Arial"/>
                <w:sz w:val="16"/>
                <w:szCs w:val="16"/>
              </w:rPr>
              <w:t>0002</w:t>
            </w:r>
          </w:p>
        </w:tc>
        <w:tc>
          <w:tcPr>
            <w:tcW w:w="425" w:type="dxa"/>
            <w:shd w:val="solid" w:color="FFFFFF" w:fill="auto"/>
          </w:tcPr>
          <w:p w:rsidR="00EC16EB" w:rsidRPr="006B0D02" w:rsidRDefault="00EC16EB" w:rsidP="00EC16EB">
            <w:pPr>
              <w:pStyle w:val="TAR"/>
              <w:jc w:val="center"/>
              <w:rPr>
                <w:sz w:val="16"/>
                <w:szCs w:val="16"/>
              </w:rPr>
            </w:pPr>
          </w:p>
        </w:tc>
        <w:tc>
          <w:tcPr>
            <w:tcW w:w="425" w:type="dxa"/>
            <w:shd w:val="solid" w:color="FFFFFF" w:fill="auto"/>
          </w:tcPr>
          <w:p w:rsidR="00EC16EB" w:rsidRPr="006B0D02" w:rsidRDefault="00EC16EB" w:rsidP="00EC16EB">
            <w:pPr>
              <w:pStyle w:val="TAC"/>
              <w:rPr>
                <w:sz w:val="16"/>
                <w:szCs w:val="16"/>
              </w:rPr>
            </w:pPr>
            <w:r>
              <w:rPr>
                <w:rFonts w:cs="Arial"/>
                <w:sz w:val="16"/>
                <w:szCs w:val="16"/>
              </w:rPr>
              <w:t>F</w:t>
            </w:r>
          </w:p>
        </w:tc>
        <w:tc>
          <w:tcPr>
            <w:tcW w:w="4962" w:type="dxa"/>
            <w:shd w:val="solid" w:color="FFFFFF" w:fill="auto"/>
          </w:tcPr>
          <w:p w:rsidR="00EC16EB" w:rsidRDefault="00EC16EB" w:rsidP="00EC16EB">
            <w:pPr>
              <w:pStyle w:val="TAL"/>
              <w:rPr>
                <w:sz w:val="16"/>
                <w:szCs w:val="16"/>
              </w:rPr>
            </w:pPr>
            <w:r>
              <w:rPr>
                <w:rFonts w:cs="Arial"/>
                <w:sz w:val="16"/>
                <w:szCs w:val="16"/>
              </w:rPr>
              <w:t>Corrections to missing application errors in API response body description</w:t>
            </w:r>
          </w:p>
        </w:tc>
        <w:tc>
          <w:tcPr>
            <w:tcW w:w="708" w:type="dxa"/>
            <w:shd w:val="solid" w:color="FFFFFF" w:fill="auto"/>
          </w:tcPr>
          <w:p w:rsidR="00EC16EB" w:rsidRDefault="00EC16EB" w:rsidP="00EC16EB">
            <w:pPr>
              <w:pStyle w:val="TAC"/>
              <w:rPr>
                <w:sz w:val="16"/>
                <w:szCs w:val="16"/>
              </w:rPr>
            </w:pPr>
            <w:r>
              <w:rPr>
                <w:sz w:val="16"/>
                <w:szCs w:val="16"/>
              </w:rPr>
              <w:t>15.1.0</w:t>
            </w:r>
          </w:p>
        </w:tc>
      </w:tr>
      <w:tr w:rsidR="00EC16EB" w:rsidRPr="006B0D02" w:rsidTr="00EC16EB">
        <w:tblPrEx>
          <w:tblCellMar>
            <w:top w:w="0" w:type="dxa"/>
            <w:bottom w:w="0" w:type="dxa"/>
          </w:tblCellMar>
        </w:tblPrEx>
        <w:tc>
          <w:tcPr>
            <w:tcW w:w="800" w:type="dxa"/>
            <w:shd w:val="solid" w:color="FFFFFF" w:fill="auto"/>
          </w:tcPr>
          <w:p w:rsidR="00EC16EB" w:rsidRDefault="00EC16EB" w:rsidP="00EC16EB">
            <w:pPr>
              <w:pStyle w:val="TAC"/>
              <w:rPr>
                <w:sz w:val="16"/>
                <w:szCs w:val="16"/>
              </w:rPr>
            </w:pPr>
            <w:r>
              <w:rPr>
                <w:sz w:val="16"/>
                <w:szCs w:val="16"/>
              </w:rPr>
              <w:t>2018-09</w:t>
            </w:r>
          </w:p>
        </w:tc>
        <w:tc>
          <w:tcPr>
            <w:tcW w:w="800" w:type="dxa"/>
            <w:shd w:val="solid" w:color="FFFFFF" w:fill="auto"/>
          </w:tcPr>
          <w:p w:rsidR="00EC16EB" w:rsidRDefault="00EC16EB" w:rsidP="00EC16EB">
            <w:pPr>
              <w:pStyle w:val="TAC"/>
              <w:rPr>
                <w:sz w:val="16"/>
                <w:szCs w:val="16"/>
              </w:rPr>
            </w:pPr>
            <w:r>
              <w:rPr>
                <w:sz w:val="16"/>
                <w:szCs w:val="16"/>
              </w:rPr>
              <w:t>CT#81</w:t>
            </w:r>
          </w:p>
        </w:tc>
        <w:tc>
          <w:tcPr>
            <w:tcW w:w="952" w:type="dxa"/>
            <w:shd w:val="solid" w:color="FFFFFF" w:fill="auto"/>
          </w:tcPr>
          <w:p w:rsidR="00EC16EB" w:rsidRDefault="00EC16EB" w:rsidP="00EC16EB">
            <w:pPr>
              <w:pStyle w:val="TAC"/>
              <w:rPr>
                <w:sz w:val="16"/>
                <w:szCs w:val="16"/>
              </w:rPr>
            </w:pPr>
            <w:r>
              <w:rPr>
                <w:sz w:val="16"/>
                <w:szCs w:val="16"/>
              </w:rPr>
              <w:t>CP-18</w:t>
            </w:r>
            <w:r w:rsidR="00B767EA">
              <w:rPr>
                <w:sz w:val="16"/>
                <w:szCs w:val="16"/>
              </w:rPr>
              <w:t>2068</w:t>
            </w:r>
          </w:p>
        </w:tc>
        <w:tc>
          <w:tcPr>
            <w:tcW w:w="567" w:type="dxa"/>
            <w:shd w:val="solid" w:color="FFFFFF" w:fill="auto"/>
          </w:tcPr>
          <w:p w:rsidR="00EC16EB" w:rsidRPr="006B0D02" w:rsidRDefault="00EC16EB" w:rsidP="005A3AC4">
            <w:pPr>
              <w:pStyle w:val="TAL"/>
              <w:jc w:val="center"/>
              <w:rPr>
                <w:sz w:val="16"/>
                <w:szCs w:val="16"/>
              </w:rPr>
            </w:pPr>
            <w:r>
              <w:rPr>
                <w:rFonts w:cs="Arial"/>
                <w:sz w:val="16"/>
                <w:szCs w:val="16"/>
              </w:rPr>
              <w:t>0006</w:t>
            </w:r>
          </w:p>
        </w:tc>
        <w:tc>
          <w:tcPr>
            <w:tcW w:w="425" w:type="dxa"/>
            <w:shd w:val="solid" w:color="FFFFFF" w:fill="auto"/>
          </w:tcPr>
          <w:p w:rsidR="00EC16EB" w:rsidRPr="006B0D02" w:rsidRDefault="00EC16EB" w:rsidP="00EC16EB">
            <w:pPr>
              <w:pStyle w:val="TAR"/>
              <w:jc w:val="center"/>
              <w:rPr>
                <w:sz w:val="16"/>
                <w:szCs w:val="16"/>
              </w:rPr>
            </w:pPr>
          </w:p>
        </w:tc>
        <w:tc>
          <w:tcPr>
            <w:tcW w:w="425" w:type="dxa"/>
            <w:shd w:val="solid" w:color="FFFFFF" w:fill="auto"/>
          </w:tcPr>
          <w:p w:rsidR="00EC16EB" w:rsidRPr="006B0D02" w:rsidRDefault="00EC16EB" w:rsidP="00EC16EB">
            <w:pPr>
              <w:pStyle w:val="TAC"/>
              <w:rPr>
                <w:sz w:val="16"/>
                <w:szCs w:val="16"/>
              </w:rPr>
            </w:pPr>
            <w:r>
              <w:rPr>
                <w:rFonts w:cs="Arial"/>
                <w:sz w:val="16"/>
                <w:szCs w:val="16"/>
              </w:rPr>
              <w:t>B</w:t>
            </w:r>
          </w:p>
        </w:tc>
        <w:tc>
          <w:tcPr>
            <w:tcW w:w="4962" w:type="dxa"/>
            <w:shd w:val="solid" w:color="FFFFFF" w:fill="auto"/>
          </w:tcPr>
          <w:p w:rsidR="00EC16EB" w:rsidRDefault="00EC16EB" w:rsidP="00EC16EB">
            <w:pPr>
              <w:pStyle w:val="TAL"/>
              <w:rPr>
                <w:sz w:val="16"/>
                <w:szCs w:val="16"/>
              </w:rPr>
            </w:pPr>
            <w:r>
              <w:rPr>
                <w:rFonts w:cs="Arial"/>
                <w:sz w:val="16"/>
                <w:szCs w:val="16"/>
              </w:rPr>
              <w:t>Add support for 5G Trace</w:t>
            </w:r>
          </w:p>
        </w:tc>
        <w:tc>
          <w:tcPr>
            <w:tcW w:w="708" w:type="dxa"/>
            <w:shd w:val="solid" w:color="FFFFFF" w:fill="auto"/>
          </w:tcPr>
          <w:p w:rsidR="00EC16EB" w:rsidRDefault="00EC16EB" w:rsidP="00EC16EB">
            <w:pPr>
              <w:pStyle w:val="TAC"/>
              <w:rPr>
                <w:sz w:val="16"/>
                <w:szCs w:val="16"/>
              </w:rPr>
            </w:pPr>
            <w:r>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L"/>
              <w:rPr>
                <w:sz w:val="16"/>
                <w:szCs w:val="16"/>
              </w:rPr>
            </w:pPr>
            <w:r>
              <w:rPr>
                <w:rFonts w:cs="Arial"/>
                <w:sz w:val="16"/>
                <w:szCs w:val="16"/>
              </w:rPr>
              <w:t>Error Responses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L"/>
              <w:rPr>
                <w:sz w:val="16"/>
                <w:szCs w:val="16"/>
              </w:rPr>
            </w:pPr>
            <w:r>
              <w:rPr>
                <w:rFonts w:cs="Arial"/>
                <w:sz w:val="16"/>
                <w:szCs w:val="16"/>
              </w:rPr>
              <w:t>Network Sharing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L"/>
              <w:rPr>
                <w:sz w:val="16"/>
                <w:szCs w:val="16"/>
              </w:rPr>
            </w:pPr>
            <w:r>
              <w:rPr>
                <w:rFonts w:cs="Arial"/>
                <w:sz w:val="16"/>
                <w:szCs w:val="16"/>
              </w:rPr>
              <w:t>RAT Type in Create and Update (SM Context) service operations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L"/>
              <w:rPr>
                <w:sz w:val="16"/>
                <w:szCs w:val="16"/>
              </w:rPr>
            </w:pPr>
            <w:r>
              <w:rPr>
                <w:rFonts w:cs="Arial"/>
                <w:sz w:val="16"/>
                <w:szCs w:val="16"/>
              </w:rPr>
              <w:t>Application specific error cause for Not Acceptable Integrity Protection Max Data Rate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L"/>
              <w:rPr>
                <w:sz w:val="16"/>
                <w:szCs w:val="16"/>
              </w:rPr>
            </w:pPr>
            <w:r>
              <w:rPr>
                <w:rFonts w:cs="Arial"/>
                <w:sz w:val="16"/>
                <w:szCs w:val="16"/>
              </w:rPr>
              <w:t>EBI Assignment for Home Routed 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L"/>
              <w:rPr>
                <w:sz w:val="16"/>
                <w:szCs w:val="16"/>
              </w:rPr>
            </w:pPr>
            <w:r>
              <w:rPr>
                <w:rFonts w:cs="Arial"/>
                <w:sz w:val="16"/>
                <w:szCs w:val="16"/>
              </w:rPr>
              <w:t>Returning the H-SMF URI to the AMF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L"/>
              <w:rPr>
                <w:sz w:val="16"/>
                <w:szCs w:val="16"/>
              </w:rPr>
            </w:pPr>
            <w:r>
              <w:rPr>
                <w:rFonts w:cs="Arial"/>
                <w:sz w:val="16"/>
                <w:szCs w:val="16"/>
              </w:rPr>
              <w:t>N2 SM signalling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L"/>
              <w:rPr>
                <w:sz w:val="16"/>
                <w:szCs w:val="16"/>
              </w:rPr>
            </w:pPr>
            <w:r>
              <w:rPr>
                <w:rFonts w:cs="Arial"/>
                <w:sz w:val="16"/>
                <w:szCs w:val="16"/>
              </w:rPr>
              <w:t>Supporting AMF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L"/>
              <w:rPr>
                <w:sz w:val="16"/>
                <w:szCs w:val="16"/>
              </w:rPr>
            </w:pPr>
            <w:r>
              <w:rPr>
                <w:rFonts w:cs="Arial"/>
                <w:sz w:val="16"/>
                <w:szCs w:val="16"/>
              </w:rPr>
              <w:t>VPLMN S-NSSAI during mobility from EPS to 5GC with N26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r w:rsidRPr="00EC16EB">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L"/>
              <w:rPr>
                <w:sz w:val="16"/>
                <w:szCs w:val="16"/>
              </w:rPr>
            </w:pPr>
            <w:r>
              <w:rPr>
                <w:rFonts w:cs="Arial"/>
                <w:sz w:val="16"/>
                <w:szCs w:val="16"/>
              </w:rPr>
              <w:t>HTTP message retransmissions and requests colliding with existing contexts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L"/>
              <w:rPr>
                <w:sz w:val="16"/>
                <w:szCs w:val="16"/>
              </w:rPr>
            </w:pPr>
            <w:r>
              <w:rPr>
                <w:rFonts w:cs="Arial"/>
                <w:sz w:val="16"/>
                <w:szCs w:val="16"/>
              </w:rPr>
              <w:t>Rejected PDU session during Xn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L"/>
              <w:rPr>
                <w:sz w:val="16"/>
                <w:szCs w:val="16"/>
              </w:rPr>
            </w:pPr>
            <w:r>
              <w:rPr>
                <w:rFonts w:cs="Arial"/>
                <w:sz w:val="16"/>
                <w:szCs w:val="16"/>
              </w:rPr>
              <w:t>Description of Structured data types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L"/>
              <w:rPr>
                <w:sz w:val="16"/>
                <w:szCs w:val="16"/>
              </w:rPr>
            </w:pPr>
            <w:r>
              <w:rPr>
                <w:rFonts w:cs="Arial"/>
                <w:sz w:val="16"/>
                <w:szCs w:val="16"/>
              </w:rPr>
              <w:t>Handling of LADN service area during handovers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L"/>
              <w:rPr>
                <w:sz w:val="16"/>
                <w:szCs w:val="16"/>
              </w:rPr>
            </w:pPr>
            <w:r>
              <w:rPr>
                <w:rFonts w:cs="Arial"/>
                <w:sz w:val="16"/>
                <w:szCs w:val="16"/>
              </w:rPr>
              <w:t>Mapping to stage 2 service operation names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L"/>
              <w:rPr>
                <w:sz w:val="16"/>
                <w:szCs w:val="16"/>
              </w:rPr>
            </w:pPr>
            <w:r>
              <w:rPr>
                <w:rFonts w:cs="Arial"/>
                <w:sz w:val="16"/>
                <w:szCs w:val="16"/>
              </w:rPr>
              <w:t>Stateless AMF support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L"/>
              <w:rPr>
                <w:sz w:val="16"/>
                <w:szCs w:val="16"/>
              </w:rPr>
            </w:pPr>
            <w:r>
              <w:rPr>
                <w:rFonts w:cs="Arial"/>
                <w:sz w:val="16"/>
                <w:szCs w:val="16"/>
              </w:rPr>
              <w:t xml:space="preserve">QoS rule structure improvement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Pr="00523D42" w:rsidRDefault="00EC16EB" w:rsidP="00EC16EB">
            <w:pPr>
              <w:pStyle w:val="TAL"/>
              <w:rPr>
                <w:sz w:val="16"/>
                <w:szCs w:val="16"/>
              </w:rPr>
            </w:pPr>
            <w:r>
              <w:rPr>
                <w:rFonts w:cs="Arial"/>
                <w:sz w:val="16"/>
                <w:szCs w:val="16"/>
              </w:rPr>
              <w:t>NRF URI for PCF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sidRPr="00672E0F">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Pr="00523D42" w:rsidRDefault="00EC16EB" w:rsidP="00EC16EB">
            <w:pPr>
              <w:pStyle w:val="TAL"/>
              <w:rPr>
                <w:sz w:val="16"/>
                <w:szCs w:val="16"/>
              </w:rPr>
            </w:pPr>
            <w:r>
              <w:rPr>
                <w:rFonts w:cs="Arial"/>
                <w:sz w:val="16"/>
                <w:szCs w:val="16"/>
              </w:rPr>
              <w:t>BackUp AMF Info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sidRPr="00672E0F">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Pr="00523D42" w:rsidRDefault="00EC16EB" w:rsidP="00EC16EB">
            <w:pPr>
              <w:pStyle w:val="TAL"/>
              <w:rPr>
                <w:sz w:val="16"/>
                <w:szCs w:val="16"/>
              </w:rPr>
            </w:pPr>
            <w:r>
              <w:rPr>
                <w:rFonts w:cs="Arial"/>
                <w:sz w:val="16"/>
                <w:szCs w:val="16"/>
              </w:rPr>
              <w:t>NGAP causes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sidRPr="00672E0F">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Pr="00523D42" w:rsidRDefault="00EC16EB" w:rsidP="00EC16EB">
            <w:pPr>
              <w:pStyle w:val="TAL"/>
              <w:rPr>
                <w:sz w:val="16"/>
                <w:szCs w:val="16"/>
              </w:rPr>
            </w:pPr>
            <w:r>
              <w:rPr>
                <w:rFonts w:cs="Arial"/>
                <w:sz w:val="16"/>
                <w:szCs w:val="16"/>
              </w:rPr>
              <w:t>EPS Interworking Ind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sidRPr="00672E0F">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BE2AA6" w:rsidP="00EC16EB">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Pr="00523D42" w:rsidRDefault="00EC16EB" w:rsidP="00EC16EB">
            <w:pPr>
              <w:pStyle w:val="TAL"/>
              <w:rPr>
                <w:sz w:val="16"/>
                <w:szCs w:val="16"/>
              </w:rPr>
            </w:pPr>
            <w:r>
              <w:rPr>
                <w:rFonts w:cs="Arial"/>
                <w:sz w:val="16"/>
                <w:szCs w:val="16"/>
              </w:rPr>
              <w:t>References to common NonDynamic5</w:t>
            </w:r>
            <w:r w:rsidR="00843B28">
              <w:rPr>
                <w:rFonts w:cs="Arial"/>
                <w:sz w:val="16"/>
                <w:szCs w:val="16"/>
              </w:rPr>
              <w:t>Q</w:t>
            </w:r>
            <w:r>
              <w:rPr>
                <w:rFonts w:cs="Arial"/>
                <w:sz w:val="16"/>
                <w:szCs w:val="16"/>
              </w:rPr>
              <w:t>i and Dynamic5</w:t>
            </w:r>
            <w:r w:rsidR="00843B28">
              <w:rPr>
                <w:rFonts w:cs="Arial"/>
                <w:sz w:val="16"/>
                <w:szCs w:val="16"/>
              </w:rPr>
              <w:t>Q</w:t>
            </w:r>
            <w:r>
              <w:rPr>
                <w:rFonts w:cs="Arial"/>
                <w:sz w:val="16"/>
                <w:szCs w:val="16"/>
              </w:rPr>
              <w:t>i data types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sidRPr="00672E0F">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Pr="00523D42" w:rsidRDefault="00EC16EB" w:rsidP="00EC16EB">
            <w:pPr>
              <w:pStyle w:val="TAL"/>
              <w:rPr>
                <w:sz w:val="16"/>
                <w:szCs w:val="16"/>
              </w:rPr>
            </w:pPr>
            <w:r>
              <w:rPr>
                <w:rFonts w:cs="Arial"/>
                <w:sz w:val="16"/>
                <w:szCs w:val="16"/>
              </w:rPr>
              <w:t>Not Allowed Slice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sidRPr="00672E0F">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r w:rsidRPr="00EC16EB">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Pr="00523D42" w:rsidRDefault="00EC16EB" w:rsidP="00EC16EB">
            <w:pPr>
              <w:pStyle w:val="TAL"/>
              <w:rPr>
                <w:sz w:val="16"/>
                <w:szCs w:val="16"/>
              </w:rPr>
            </w:pPr>
            <w:r>
              <w:rPr>
                <w:rFonts w:cs="Arial"/>
                <w:sz w:val="16"/>
                <w:szCs w:val="16"/>
              </w:rPr>
              <w:t>N2 SM Information Type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sidRPr="00672E0F">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Pr="00523D42" w:rsidRDefault="00EC16EB" w:rsidP="00EC16EB">
            <w:pPr>
              <w:pStyle w:val="TAL"/>
              <w:rPr>
                <w:sz w:val="16"/>
                <w:szCs w:val="16"/>
              </w:rPr>
            </w:pPr>
            <w:r>
              <w:rPr>
                <w:rFonts w:cs="Arial"/>
                <w:sz w:val="16"/>
                <w:szCs w:val="16"/>
              </w:rPr>
              <w:t>OpenAPI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sidRPr="00672E0F">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R"/>
              <w:jc w:val="center"/>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Pr="00523D42" w:rsidRDefault="00EC16EB" w:rsidP="00EC16EB">
            <w:pPr>
              <w:pStyle w:val="TAL"/>
              <w:rPr>
                <w:sz w:val="16"/>
                <w:szCs w:val="16"/>
              </w:rPr>
            </w:pPr>
            <w:r>
              <w:rPr>
                <w:rFonts w:cs="Arial"/>
                <w:sz w:val="16"/>
                <w:szCs w:val="16"/>
              </w:rPr>
              <w:t>Age of User Location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sidRPr="00672E0F">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R"/>
              <w:jc w:val="center"/>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Pr="00523D42" w:rsidRDefault="00EC16EB" w:rsidP="00EC16EB">
            <w:pPr>
              <w:pStyle w:val="TAL"/>
              <w:rPr>
                <w:sz w:val="16"/>
                <w:szCs w:val="16"/>
              </w:rPr>
            </w:pPr>
            <w:r>
              <w:rPr>
                <w:rFonts w:cs="Arial"/>
                <w:sz w:val="16"/>
                <w:szCs w:val="16"/>
              </w:rPr>
              <w:t>Detecting SMF Failure and Restart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sidRPr="00672E0F">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Pr="00523D42" w:rsidRDefault="00EC16EB" w:rsidP="00EC16EB">
            <w:pPr>
              <w:pStyle w:val="TAL"/>
              <w:rPr>
                <w:sz w:val="16"/>
                <w:szCs w:val="16"/>
              </w:rPr>
            </w:pPr>
            <w:r>
              <w:rPr>
                <w:rFonts w:cs="Arial"/>
                <w:sz w:val="16"/>
                <w:szCs w:val="16"/>
              </w:rPr>
              <w:t>PresenceState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sidRPr="00672E0F">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R"/>
              <w:jc w:val="center"/>
              <w:rPr>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Pr="00523D42" w:rsidRDefault="00EC16EB" w:rsidP="00EC16EB">
            <w:pPr>
              <w:pStyle w:val="TAL"/>
              <w:rPr>
                <w:sz w:val="16"/>
                <w:szCs w:val="16"/>
              </w:rPr>
            </w:pPr>
            <w:r>
              <w:rPr>
                <w:rFonts w:cs="Arial"/>
                <w:sz w:val="16"/>
                <w:szCs w:val="16"/>
              </w:rPr>
              <w:t>URIs of created SM context and PDU session resources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sidRPr="00672E0F">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R"/>
              <w:jc w:val="center"/>
              <w:rPr>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Pr="00523D42" w:rsidRDefault="00EC16EB" w:rsidP="00EC16EB">
            <w:pPr>
              <w:pStyle w:val="TAL"/>
              <w:rPr>
                <w:sz w:val="16"/>
                <w:szCs w:val="16"/>
              </w:rPr>
            </w:pPr>
            <w:r>
              <w:rPr>
                <w:rFonts w:cs="Arial"/>
                <w:sz w:val="16"/>
                <w:szCs w:val="16"/>
              </w:rPr>
              <w:t>5G MM Cause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sidRPr="00672E0F">
              <w:rPr>
                <w:sz w:val="16"/>
                <w:szCs w:val="16"/>
              </w:rPr>
              <w:t>15.1.0</w:t>
            </w:r>
          </w:p>
        </w:tc>
      </w:tr>
      <w:tr w:rsidR="00EC16EB" w:rsidRPr="006B0D02" w:rsidTr="00EC16E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L"/>
              <w:jc w:val="center"/>
              <w:rPr>
                <w:sz w:val="16"/>
                <w:szCs w:val="16"/>
              </w:rPr>
            </w:pPr>
            <w:r>
              <w:rPr>
                <w:rFonts w:cs="Arial"/>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5A3AC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C16EB" w:rsidRPr="00523D42" w:rsidRDefault="00EC16EB" w:rsidP="00EC16EB">
            <w:pPr>
              <w:pStyle w:val="TAL"/>
              <w:rPr>
                <w:sz w:val="16"/>
                <w:szCs w:val="16"/>
              </w:rPr>
            </w:pPr>
            <w:r>
              <w:rPr>
                <w:rFonts w:cs="Arial"/>
                <w:sz w:val="16"/>
                <w:szCs w:val="16"/>
              </w:rPr>
              <w:t>API version number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C16EB" w:rsidRDefault="00EC16EB" w:rsidP="00EC16EB">
            <w:pPr>
              <w:pStyle w:val="TAC"/>
              <w:rPr>
                <w:sz w:val="16"/>
                <w:szCs w:val="16"/>
              </w:rPr>
            </w:pPr>
            <w:r w:rsidRPr="00672E0F">
              <w:rPr>
                <w:sz w:val="16"/>
                <w:szCs w:val="16"/>
              </w:rPr>
              <w:t>15.1.0</w:t>
            </w:r>
          </w:p>
        </w:tc>
      </w:tr>
    </w:tbl>
    <w:p w:rsidR="003C3971" w:rsidRPr="004D3578" w:rsidRDefault="003C3971"/>
    <w:sectPr w:rsidR="003C3971" w:rsidRPr="004D3578">
      <w:headerReference w:type="default" r:id="rId66"/>
      <w:footerReference w:type="default" r:id="rId6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5B6" w:rsidRDefault="00A275B6">
      <w:r>
        <w:separator/>
      </w:r>
    </w:p>
  </w:endnote>
  <w:endnote w:type="continuationSeparator" w:id="0">
    <w:p w:rsidR="00A275B6" w:rsidRDefault="00A27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7EA" w:rsidRDefault="00B767E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5B6" w:rsidRDefault="00A275B6">
      <w:r>
        <w:separator/>
      </w:r>
    </w:p>
  </w:footnote>
  <w:footnote w:type="continuationSeparator" w:id="0">
    <w:p w:rsidR="00A275B6" w:rsidRDefault="00A275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7EA" w:rsidRDefault="00B767E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B446C">
      <w:rPr>
        <w:rFonts w:ascii="Arial" w:hAnsi="Arial" w:cs="Arial"/>
        <w:b/>
        <w:noProof/>
        <w:sz w:val="18"/>
        <w:szCs w:val="18"/>
      </w:rPr>
      <w:t>3GPP TS 29.502 V15.1.0 (2018-09)</w:t>
    </w:r>
    <w:r>
      <w:rPr>
        <w:rFonts w:ascii="Arial" w:hAnsi="Arial" w:cs="Arial"/>
        <w:b/>
        <w:sz w:val="18"/>
        <w:szCs w:val="18"/>
      </w:rPr>
      <w:fldChar w:fldCharType="end"/>
    </w:r>
  </w:p>
  <w:p w:rsidR="00B767EA" w:rsidRDefault="00B767E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78</w:t>
    </w:r>
    <w:r>
      <w:rPr>
        <w:rFonts w:ascii="Arial" w:hAnsi="Arial" w:cs="Arial"/>
        <w:b/>
        <w:sz w:val="18"/>
        <w:szCs w:val="18"/>
      </w:rPr>
      <w:fldChar w:fldCharType="end"/>
    </w:r>
  </w:p>
  <w:p w:rsidR="00B767EA" w:rsidRDefault="00B767E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B446C">
      <w:rPr>
        <w:rFonts w:ascii="Arial" w:hAnsi="Arial" w:cs="Arial"/>
        <w:b/>
        <w:noProof/>
        <w:sz w:val="18"/>
        <w:szCs w:val="18"/>
      </w:rPr>
      <w:t>Release 15</w:t>
    </w:r>
    <w:r>
      <w:rPr>
        <w:rFonts w:ascii="Arial" w:hAnsi="Arial" w:cs="Arial"/>
        <w:b/>
        <w:sz w:val="18"/>
        <w:szCs w:val="18"/>
      </w:rPr>
      <w:fldChar w:fldCharType="end"/>
    </w:r>
  </w:p>
  <w:p w:rsidR="00B767EA" w:rsidRDefault="00B76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44F338C"/>
    <w:multiLevelType w:val="hybridMultilevel"/>
    <w:tmpl w:val="92FAEA94"/>
    <w:lvl w:ilvl="0" w:tplc="AD74D886">
      <w:start w:val="1"/>
      <w:numFmt w:val="decimal"/>
      <w:lvlText w:val="%1."/>
      <w:lvlJc w:val="left"/>
      <w:pPr>
        <w:ind w:left="644" w:hanging="360"/>
      </w:pPr>
      <w:rPr>
        <w:rFonts w:ascii="Times New Roman" w:eastAsia="Times New Roman" w:hAnsi="Times New Roman" w:cs="Times New Roman"/>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3" w15:restartNumberingAfterBreak="0">
    <w:nsid w:val="64B119DA"/>
    <w:multiLevelType w:val="hybridMultilevel"/>
    <w:tmpl w:val="92FAEA94"/>
    <w:lvl w:ilvl="0" w:tplc="AD74D886">
      <w:start w:val="1"/>
      <w:numFmt w:val="decimal"/>
      <w:lvlText w:val="%1."/>
      <w:lvlJc w:val="left"/>
      <w:pPr>
        <w:ind w:left="644" w:hanging="360"/>
      </w:pPr>
      <w:rPr>
        <w:rFonts w:ascii="Times New Roman" w:eastAsia="Times New Roman" w:hAnsi="Times New Roman" w:cs="Times New Roman"/>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4"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34FD"/>
    <w:rsid w:val="0000572D"/>
    <w:rsid w:val="00006320"/>
    <w:rsid w:val="00010650"/>
    <w:rsid w:val="00010A19"/>
    <w:rsid w:val="00013767"/>
    <w:rsid w:val="00017239"/>
    <w:rsid w:val="00017D59"/>
    <w:rsid w:val="00020B7A"/>
    <w:rsid w:val="000218BC"/>
    <w:rsid w:val="00022F45"/>
    <w:rsid w:val="0002353F"/>
    <w:rsid w:val="000268A9"/>
    <w:rsid w:val="00033397"/>
    <w:rsid w:val="000352FF"/>
    <w:rsid w:val="0003694D"/>
    <w:rsid w:val="000369F8"/>
    <w:rsid w:val="00036CEA"/>
    <w:rsid w:val="00037541"/>
    <w:rsid w:val="00040095"/>
    <w:rsid w:val="00040F27"/>
    <w:rsid w:val="00040FB4"/>
    <w:rsid w:val="000419A3"/>
    <w:rsid w:val="00043C07"/>
    <w:rsid w:val="00046410"/>
    <w:rsid w:val="00050196"/>
    <w:rsid w:val="000515DE"/>
    <w:rsid w:val="00051834"/>
    <w:rsid w:val="00054A22"/>
    <w:rsid w:val="00062058"/>
    <w:rsid w:val="000655A6"/>
    <w:rsid w:val="000659A3"/>
    <w:rsid w:val="00066066"/>
    <w:rsid w:val="0007511B"/>
    <w:rsid w:val="00075A23"/>
    <w:rsid w:val="00080512"/>
    <w:rsid w:val="0008359C"/>
    <w:rsid w:val="00083EA1"/>
    <w:rsid w:val="0008449C"/>
    <w:rsid w:val="00087269"/>
    <w:rsid w:val="00087ED8"/>
    <w:rsid w:val="00090E6B"/>
    <w:rsid w:val="00096526"/>
    <w:rsid w:val="000A45AE"/>
    <w:rsid w:val="000A7435"/>
    <w:rsid w:val="000A78ED"/>
    <w:rsid w:val="000B2CAB"/>
    <w:rsid w:val="000C3D56"/>
    <w:rsid w:val="000C3D73"/>
    <w:rsid w:val="000C5200"/>
    <w:rsid w:val="000C7A0F"/>
    <w:rsid w:val="000D513C"/>
    <w:rsid w:val="000D5772"/>
    <w:rsid w:val="000D58AB"/>
    <w:rsid w:val="000D6CC7"/>
    <w:rsid w:val="000D7C7B"/>
    <w:rsid w:val="000E1E4B"/>
    <w:rsid w:val="000E6043"/>
    <w:rsid w:val="000E618F"/>
    <w:rsid w:val="000E77D4"/>
    <w:rsid w:val="000F0802"/>
    <w:rsid w:val="000F0A88"/>
    <w:rsid w:val="000F36CF"/>
    <w:rsid w:val="000F37C4"/>
    <w:rsid w:val="000F3F1C"/>
    <w:rsid w:val="000F5270"/>
    <w:rsid w:val="001004CE"/>
    <w:rsid w:val="001048FB"/>
    <w:rsid w:val="00105CC9"/>
    <w:rsid w:val="001163BB"/>
    <w:rsid w:val="001167B5"/>
    <w:rsid w:val="00122D13"/>
    <w:rsid w:val="00126C04"/>
    <w:rsid w:val="001307E4"/>
    <w:rsid w:val="00132C3B"/>
    <w:rsid w:val="0013566D"/>
    <w:rsid w:val="00135C6C"/>
    <w:rsid w:val="00137672"/>
    <w:rsid w:val="00141528"/>
    <w:rsid w:val="001433FE"/>
    <w:rsid w:val="00145147"/>
    <w:rsid w:val="00150BDE"/>
    <w:rsid w:val="001539F9"/>
    <w:rsid w:val="00154C0E"/>
    <w:rsid w:val="00155865"/>
    <w:rsid w:val="0015708C"/>
    <w:rsid w:val="00157484"/>
    <w:rsid w:val="00164C8C"/>
    <w:rsid w:val="001741D7"/>
    <w:rsid w:val="0017428A"/>
    <w:rsid w:val="00175A0F"/>
    <w:rsid w:val="001769FF"/>
    <w:rsid w:val="00183B0B"/>
    <w:rsid w:val="00183F60"/>
    <w:rsid w:val="001A53C6"/>
    <w:rsid w:val="001B26E5"/>
    <w:rsid w:val="001B2A09"/>
    <w:rsid w:val="001B338C"/>
    <w:rsid w:val="001B3C45"/>
    <w:rsid w:val="001B4514"/>
    <w:rsid w:val="001B4917"/>
    <w:rsid w:val="001B606B"/>
    <w:rsid w:val="001C1420"/>
    <w:rsid w:val="001D02C2"/>
    <w:rsid w:val="001D6A2F"/>
    <w:rsid w:val="001D720D"/>
    <w:rsid w:val="001E2BB5"/>
    <w:rsid w:val="001E2C5F"/>
    <w:rsid w:val="001E2CC5"/>
    <w:rsid w:val="001E2CE3"/>
    <w:rsid w:val="001E494C"/>
    <w:rsid w:val="001E62A0"/>
    <w:rsid w:val="001E68C8"/>
    <w:rsid w:val="001F09C3"/>
    <w:rsid w:val="001F0F18"/>
    <w:rsid w:val="001F168B"/>
    <w:rsid w:val="002013A9"/>
    <w:rsid w:val="002021FA"/>
    <w:rsid w:val="0020346A"/>
    <w:rsid w:val="00210DBC"/>
    <w:rsid w:val="00212257"/>
    <w:rsid w:val="00214641"/>
    <w:rsid w:val="0021658A"/>
    <w:rsid w:val="0022204F"/>
    <w:rsid w:val="00223D18"/>
    <w:rsid w:val="002326EA"/>
    <w:rsid w:val="002347A2"/>
    <w:rsid w:val="00234907"/>
    <w:rsid w:val="00247885"/>
    <w:rsid w:val="002556DF"/>
    <w:rsid w:val="00255747"/>
    <w:rsid w:val="00255F22"/>
    <w:rsid w:val="00260985"/>
    <w:rsid w:val="0026346C"/>
    <w:rsid w:val="00271834"/>
    <w:rsid w:val="00271F8E"/>
    <w:rsid w:val="002733CF"/>
    <w:rsid w:val="00273FF0"/>
    <w:rsid w:val="00274A00"/>
    <w:rsid w:val="0028320D"/>
    <w:rsid w:val="00283FD2"/>
    <w:rsid w:val="00291206"/>
    <w:rsid w:val="002929FF"/>
    <w:rsid w:val="00295CF2"/>
    <w:rsid w:val="00295F56"/>
    <w:rsid w:val="002A0976"/>
    <w:rsid w:val="002A5640"/>
    <w:rsid w:val="002A598E"/>
    <w:rsid w:val="002A7643"/>
    <w:rsid w:val="002B003F"/>
    <w:rsid w:val="002B14A8"/>
    <w:rsid w:val="002B1B5D"/>
    <w:rsid w:val="002B35B4"/>
    <w:rsid w:val="002C08EA"/>
    <w:rsid w:val="002C35F5"/>
    <w:rsid w:val="002C4CE9"/>
    <w:rsid w:val="002D049F"/>
    <w:rsid w:val="002D266C"/>
    <w:rsid w:val="002D33CC"/>
    <w:rsid w:val="002D42DB"/>
    <w:rsid w:val="002D6746"/>
    <w:rsid w:val="002D74C6"/>
    <w:rsid w:val="002E2FBC"/>
    <w:rsid w:val="002E45F9"/>
    <w:rsid w:val="002E5223"/>
    <w:rsid w:val="002E555B"/>
    <w:rsid w:val="002E5CBA"/>
    <w:rsid w:val="002E69DE"/>
    <w:rsid w:val="002F49AB"/>
    <w:rsid w:val="00300EEA"/>
    <w:rsid w:val="003020A4"/>
    <w:rsid w:val="0030273F"/>
    <w:rsid w:val="00310AF0"/>
    <w:rsid w:val="00311824"/>
    <w:rsid w:val="00316B05"/>
    <w:rsid w:val="003172DC"/>
    <w:rsid w:val="003214B8"/>
    <w:rsid w:val="00321884"/>
    <w:rsid w:val="003249CE"/>
    <w:rsid w:val="0033395A"/>
    <w:rsid w:val="0033441A"/>
    <w:rsid w:val="003375AF"/>
    <w:rsid w:val="003409E1"/>
    <w:rsid w:val="00342AE2"/>
    <w:rsid w:val="00344400"/>
    <w:rsid w:val="0034737C"/>
    <w:rsid w:val="003521F9"/>
    <w:rsid w:val="0035462D"/>
    <w:rsid w:val="0037213F"/>
    <w:rsid w:val="00374AB0"/>
    <w:rsid w:val="00374EE5"/>
    <w:rsid w:val="0037566E"/>
    <w:rsid w:val="00375A0B"/>
    <w:rsid w:val="00376CBA"/>
    <w:rsid w:val="00383AD4"/>
    <w:rsid w:val="00384A14"/>
    <w:rsid w:val="00386ABA"/>
    <w:rsid w:val="00387BE7"/>
    <w:rsid w:val="003919DA"/>
    <w:rsid w:val="00392237"/>
    <w:rsid w:val="00393627"/>
    <w:rsid w:val="00395426"/>
    <w:rsid w:val="003A2063"/>
    <w:rsid w:val="003A472C"/>
    <w:rsid w:val="003A5883"/>
    <w:rsid w:val="003A58D9"/>
    <w:rsid w:val="003A7B75"/>
    <w:rsid w:val="003A7F41"/>
    <w:rsid w:val="003B3BBD"/>
    <w:rsid w:val="003C17D4"/>
    <w:rsid w:val="003C3971"/>
    <w:rsid w:val="003C71B6"/>
    <w:rsid w:val="003D08A9"/>
    <w:rsid w:val="003D2044"/>
    <w:rsid w:val="003D5E0C"/>
    <w:rsid w:val="003E0C28"/>
    <w:rsid w:val="003E2FE0"/>
    <w:rsid w:val="003E448D"/>
    <w:rsid w:val="003E4EC7"/>
    <w:rsid w:val="003F1ABE"/>
    <w:rsid w:val="003F6F3A"/>
    <w:rsid w:val="00400F3F"/>
    <w:rsid w:val="0040121A"/>
    <w:rsid w:val="0040519A"/>
    <w:rsid w:val="004059EF"/>
    <w:rsid w:val="0040603A"/>
    <w:rsid w:val="00406386"/>
    <w:rsid w:val="00414380"/>
    <w:rsid w:val="00423A6B"/>
    <w:rsid w:val="00424946"/>
    <w:rsid w:val="0042634C"/>
    <w:rsid w:val="00432359"/>
    <w:rsid w:val="00436C5C"/>
    <w:rsid w:val="00437539"/>
    <w:rsid w:val="00445AA9"/>
    <w:rsid w:val="00445F4F"/>
    <w:rsid w:val="00446B4D"/>
    <w:rsid w:val="0045004B"/>
    <w:rsid w:val="0045129A"/>
    <w:rsid w:val="00453CBE"/>
    <w:rsid w:val="00453F9B"/>
    <w:rsid w:val="0045457F"/>
    <w:rsid w:val="00461D64"/>
    <w:rsid w:val="00464203"/>
    <w:rsid w:val="00466518"/>
    <w:rsid w:val="00466E29"/>
    <w:rsid w:val="00472E5C"/>
    <w:rsid w:val="00473B2B"/>
    <w:rsid w:val="00476E80"/>
    <w:rsid w:val="00490E17"/>
    <w:rsid w:val="00494FF9"/>
    <w:rsid w:val="004951F2"/>
    <w:rsid w:val="00496495"/>
    <w:rsid w:val="004968B4"/>
    <w:rsid w:val="004A256B"/>
    <w:rsid w:val="004A3588"/>
    <w:rsid w:val="004B1E63"/>
    <w:rsid w:val="004B2986"/>
    <w:rsid w:val="004B30AA"/>
    <w:rsid w:val="004B4015"/>
    <w:rsid w:val="004C0256"/>
    <w:rsid w:val="004C1DF2"/>
    <w:rsid w:val="004C7A0F"/>
    <w:rsid w:val="004D3578"/>
    <w:rsid w:val="004D3F6C"/>
    <w:rsid w:val="004D4764"/>
    <w:rsid w:val="004D67AB"/>
    <w:rsid w:val="004D6805"/>
    <w:rsid w:val="004E0785"/>
    <w:rsid w:val="004E0FD7"/>
    <w:rsid w:val="004E199E"/>
    <w:rsid w:val="004E213A"/>
    <w:rsid w:val="004E2C68"/>
    <w:rsid w:val="004E4347"/>
    <w:rsid w:val="004F0FAF"/>
    <w:rsid w:val="004F1F0A"/>
    <w:rsid w:val="004F2971"/>
    <w:rsid w:val="00501245"/>
    <w:rsid w:val="00502D26"/>
    <w:rsid w:val="005062F4"/>
    <w:rsid w:val="00514061"/>
    <w:rsid w:val="00515184"/>
    <w:rsid w:val="0052030D"/>
    <w:rsid w:val="00521F00"/>
    <w:rsid w:val="00523D42"/>
    <w:rsid w:val="0052604D"/>
    <w:rsid w:val="005278C6"/>
    <w:rsid w:val="00532024"/>
    <w:rsid w:val="005340BE"/>
    <w:rsid w:val="00534644"/>
    <w:rsid w:val="00537332"/>
    <w:rsid w:val="005379C9"/>
    <w:rsid w:val="005402ED"/>
    <w:rsid w:val="00543DFF"/>
    <w:rsid w:val="00543E6C"/>
    <w:rsid w:val="005443A1"/>
    <w:rsid w:val="005511B9"/>
    <w:rsid w:val="00556F44"/>
    <w:rsid w:val="005579B4"/>
    <w:rsid w:val="0056191B"/>
    <w:rsid w:val="00564739"/>
    <w:rsid w:val="0056485C"/>
    <w:rsid w:val="00565087"/>
    <w:rsid w:val="00566251"/>
    <w:rsid w:val="0057039A"/>
    <w:rsid w:val="0057133F"/>
    <w:rsid w:val="0057186F"/>
    <w:rsid w:val="00574427"/>
    <w:rsid w:val="0058081A"/>
    <w:rsid w:val="00582216"/>
    <w:rsid w:val="005876C5"/>
    <w:rsid w:val="00591CE9"/>
    <w:rsid w:val="00592169"/>
    <w:rsid w:val="00592952"/>
    <w:rsid w:val="00592A72"/>
    <w:rsid w:val="005A3446"/>
    <w:rsid w:val="005A386C"/>
    <w:rsid w:val="005A3AC4"/>
    <w:rsid w:val="005A44F8"/>
    <w:rsid w:val="005A7F36"/>
    <w:rsid w:val="005B010B"/>
    <w:rsid w:val="005B30C8"/>
    <w:rsid w:val="005B3BCD"/>
    <w:rsid w:val="005C2369"/>
    <w:rsid w:val="005C396C"/>
    <w:rsid w:val="005C4371"/>
    <w:rsid w:val="005C5A7F"/>
    <w:rsid w:val="005C7BEB"/>
    <w:rsid w:val="005D2B56"/>
    <w:rsid w:val="005D2E01"/>
    <w:rsid w:val="005D3F38"/>
    <w:rsid w:val="005D5DEC"/>
    <w:rsid w:val="005D759C"/>
    <w:rsid w:val="005D7D49"/>
    <w:rsid w:val="005E364F"/>
    <w:rsid w:val="005E4553"/>
    <w:rsid w:val="005E4D39"/>
    <w:rsid w:val="005F2BF1"/>
    <w:rsid w:val="005F68E7"/>
    <w:rsid w:val="00601FC4"/>
    <w:rsid w:val="00611600"/>
    <w:rsid w:val="00614AA3"/>
    <w:rsid w:val="00614FDF"/>
    <w:rsid w:val="00615961"/>
    <w:rsid w:val="0061710A"/>
    <w:rsid w:val="006209B8"/>
    <w:rsid w:val="00622423"/>
    <w:rsid w:val="00625BA5"/>
    <w:rsid w:val="0062651C"/>
    <w:rsid w:val="0063317F"/>
    <w:rsid w:val="00633A39"/>
    <w:rsid w:val="00633F4B"/>
    <w:rsid w:val="00644564"/>
    <w:rsid w:val="00644852"/>
    <w:rsid w:val="00646AA5"/>
    <w:rsid w:val="00650D39"/>
    <w:rsid w:val="00651FC6"/>
    <w:rsid w:val="00654002"/>
    <w:rsid w:val="00654C70"/>
    <w:rsid w:val="006557F4"/>
    <w:rsid w:val="006602B2"/>
    <w:rsid w:val="006614AA"/>
    <w:rsid w:val="00662956"/>
    <w:rsid w:val="00663661"/>
    <w:rsid w:val="0066390D"/>
    <w:rsid w:val="00666217"/>
    <w:rsid w:val="0066733F"/>
    <w:rsid w:val="006730A0"/>
    <w:rsid w:val="00673124"/>
    <w:rsid w:val="006802B7"/>
    <w:rsid w:val="006823A9"/>
    <w:rsid w:val="00691914"/>
    <w:rsid w:val="00693420"/>
    <w:rsid w:val="00693E94"/>
    <w:rsid w:val="00695F6B"/>
    <w:rsid w:val="006A75EE"/>
    <w:rsid w:val="006B2A66"/>
    <w:rsid w:val="006B7FDF"/>
    <w:rsid w:val="006C0588"/>
    <w:rsid w:val="006C113F"/>
    <w:rsid w:val="006C1737"/>
    <w:rsid w:val="006C399E"/>
    <w:rsid w:val="006C39F4"/>
    <w:rsid w:val="006D03B6"/>
    <w:rsid w:val="006D0958"/>
    <w:rsid w:val="006D30B6"/>
    <w:rsid w:val="006D67A5"/>
    <w:rsid w:val="006D6A64"/>
    <w:rsid w:val="006E1394"/>
    <w:rsid w:val="006E3195"/>
    <w:rsid w:val="006E509B"/>
    <w:rsid w:val="006E5C86"/>
    <w:rsid w:val="006F0756"/>
    <w:rsid w:val="006F0E35"/>
    <w:rsid w:val="006F0F5E"/>
    <w:rsid w:val="006F3952"/>
    <w:rsid w:val="006F6945"/>
    <w:rsid w:val="007115C0"/>
    <w:rsid w:val="007128E8"/>
    <w:rsid w:val="00713A3D"/>
    <w:rsid w:val="00716BA1"/>
    <w:rsid w:val="00722470"/>
    <w:rsid w:val="00722A12"/>
    <w:rsid w:val="007244B4"/>
    <w:rsid w:val="0072615B"/>
    <w:rsid w:val="007277D4"/>
    <w:rsid w:val="00732B18"/>
    <w:rsid w:val="00734A5B"/>
    <w:rsid w:val="00741A77"/>
    <w:rsid w:val="00744E76"/>
    <w:rsid w:val="00745C4E"/>
    <w:rsid w:val="00746DD1"/>
    <w:rsid w:val="00750CE1"/>
    <w:rsid w:val="00754805"/>
    <w:rsid w:val="00760FE7"/>
    <w:rsid w:val="00767821"/>
    <w:rsid w:val="007755C5"/>
    <w:rsid w:val="00775EEC"/>
    <w:rsid w:val="00777461"/>
    <w:rsid w:val="00781F0F"/>
    <w:rsid w:val="0078668E"/>
    <w:rsid w:val="00790F6A"/>
    <w:rsid w:val="00793F63"/>
    <w:rsid w:val="00796ACD"/>
    <w:rsid w:val="007A3FED"/>
    <w:rsid w:val="007B1863"/>
    <w:rsid w:val="007B24EB"/>
    <w:rsid w:val="007B2F95"/>
    <w:rsid w:val="007C443B"/>
    <w:rsid w:val="007C608D"/>
    <w:rsid w:val="007D3836"/>
    <w:rsid w:val="007D3AB1"/>
    <w:rsid w:val="007D4220"/>
    <w:rsid w:val="007D4D07"/>
    <w:rsid w:val="007D79D5"/>
    <w:rsid w:val="007E0AE0"/>
    <w:rsid w:val="007E2ACA"/>
    <w:rsid w:val="007E44E0"/>
    <w:rsid w:val="007E4E9C"/>
    <w:rsid w:val="007E5665"/>
    <w:rsid w:val="007E5E74"/>
    <w:rsid w:val="007E670C"/>
    <w:rsid w:val="007F082E"/>
    <w:rsid w:val="007F2B55"/>
    <w:rsid w:val="007F5393"/>
    <w:rsid w:val="008018EB"/>
    <w:rsid w:val="008028A4"/>
    <w:rsid w:val="00802EBD"/>
    <w:rsid w:val="00803680"/>
    <w:rsid w:val="00803C4F"/>
    <w:rsid w:val="008041CA"/>
    <w:rsid w:val="008053EE"/>
    <w:rsid w:val="00815CFA"/>
    <w:rsid w:val="00816D58"/>
    <w:rsid w:val="0081728F"/>
    <w:rsid w:val="008174B8"/>
    <w:rsid w:val="0082209E"/>
    <w:rsid w:val="008233E5"/>
    <w:rsid w:val="00830DC8"/>
    <w:rsid w:val="0084263C"/>
    <w:rsid w:val="00843B28"/>
    <w:rsid w:val="008440BA"/>
    <w:rsid w:val="00844A5A"/>
    <w:rsid w:val="008550C6"/>
    <w:rsid w:val="00857CA1"/>
    <w:rsid w:val="0086296D"/>
    <w:rsid w:val="00863E04"/>
    <w:rsid w:val="0086410A"/>
    <w:rsid w:val="00864308"/>
    <w:rsid w:val="00865353"/>
    <w:rsid w:val="00866F06"/>
    <w:rsid w:val="0086747C"/>
    <w:rsid w:val="00867F5D"/>
    <w:rsid w:val="0087215E"/>
    <w:rsid w:val="00873975"/>
    <w:rsid w:val="00874731"/>
    <w:rsid w:val="008768CA"/>
    <w:rsid w:val="0087747B"/>
    <w:rsid w:val="00880762"/>
    <w:rsid w:val="00886AEF"/>
    <w:rsid w:val="00892204"/>
    <w:rsid w:val="00896818"/>
    <w:rsid w:val="008A27A6"/>
    <w:rsid w:val="008B2858"/>
    <w:rsid w:val="008B4F38"/>
    <w:rsid w:val="008B6CCA"/>
    <w:rsid w:val="008C05C8"/>
    <w:rsid w:val="008C18E3"/>
    <w:rsid w:val="008C5F54"/>
    <w:rsid w:val="008D05F4"/>
    <w:rsid w:val="008D1CA3"/>
    <w:rsid w:val="008D71DF"/>
    <w:rsid w:val="008E0514"/>
    <w:rsid w:val="008F2EEE"/>
    <w:rsid w:val="009002B8"/>
    <w:rsid w:val="00900417"/>
    <w:rsid w:val="0090271F"/>
    <w:rsid w:val="00902771"/>
    <w:rsid w:val="00902E23"/>
    <w:rsid w:val="00904780"/>
    <w:rsid w:val="00906901"/>
    <w:rsid w:val="00910358"/>
    <w:rsid w:val="0091276A"/>
    <w:rsid w:val="0091348E"/>
    <w:rsid w:val="00917607"/>
    <w:rsid w:val="00917CCB"/>
    <w:rsid w:val="0092000A"/>
    <w:rsid w:val="009204DE"/>
    <w:rsid w:val="00924B77"/>
    <w:rsid w:val="0092754A"/>
    <w:rsid w:val="00930C37"/>
    <w:rsid w:val="00940340"/>
    <w:rsid w:val="00942E96"/>
    <w:rsid w:val="00942EC2"/>
    <w:rsid w:val="00943FC1"/>
    <w:rsid w:val="00944E62"/>
    <w:rsid w:val="00946B01"/>
    <w:rsid w:val="00947128"/>
    <w:rsid w:val="0095220C"/>
    <w:rsid w:val="00954735"/>
    <w:rsid w:val="0095518F"/>
    <w:rsid w:val="00955ABA"/>
    <w:rsid w:val="00964B44"/>
    <w:rsid w:val="00977B30"/>
    <w:rsid w:val="00983A83"/>
    <w:rsid w:val="00997C10"/>
    <w:rsid w:val="009A1E94"/>
    <w:rsid w:val="009A221B"/>
    <w:rsid w:val="009A472E"/>
    <w:rsid w:val="009A54F5"/>
    <w:rsid w:val="009A7B1D"/>
    <w:rsid w:val="009B1310"/>
    <w:rsid w:val="009B2898"/>
    <w:rsid w:val="009B40BE"/>
    <w:rsid w:val="009C367A"/>
    <w:rsid w:val="009C379B"/>
    <w:rsid w:val="009C509A"/>
    <w:rsid w:val="009C72EF"/>
    <w:rsid w:val="009C7F2A"/>
    <w:rsid w:val="009D03E8"/>
    <w:rsid w:val="009D3639"/>
    <w:rsid w:val="009D428D"/>
    <w:rsid w:val="009D5F43"/>
    <w:rsid w:val="009E047C"/>
    <w:rsid w:val="009E22BE"/>
    <w:rsid w:val="009E2E7C"/>
    <w:rsid w:val="009E62F3"/>
    <w:rsid w:val="009E7721"/>
    <w:rsid w:val="009F2BEE"/>
    <w:rsid w:val="009F37B7"/>
    <w:rsid w:val="009F58C8"/>
    <w:rsid w:val="00A026D8"/>
    <w:rsid w:val="00A10F02"/>
    <w:rsid w:val="00A164B4"/>
    <w:rsid w:val="00A16DD3"/>
    <w:rsid w:val="00A173A1"/>
    <w:rsid w:val="00A2123E"/>
    <w:rsid w:val="00A258AF"/>
    <w:rsid w:val="00A26201"/>
    <w:rsid w:val="00A275B6"/>
    <w:rsid w:val="00A423F5"/>
    <w:rsid w:val="00A53724"/>
    <w:rsid w:val="00A54C8F"/>
    <w:rsid w:val="00A62BFB"/>
    <w:rsid w:val="00A66A84"/>
    <w:rsid w:val="00A67485"/>
    <w:rsid w:val="00A70002"/>
    <w:rsid w:val="00A76DF2"/>
    <w:rsid w:val="00A77EF6"/>
    <w:rsid w:val="00A82346"/>
    <w:rsid w:val="00A846AA"/>
    <w:rsid w:val="00A871EC"/>
    <w:rsid w:val="00A87DAF"/>
    <w:rsid w:val="00A9285E"/>
    <w:rsid w:val="00A94618"/>
    <w:rsid w:val="00A974E8"/>
    <w:rsid w:val="00AA1A08"/>
    <w:rsid w:val="00AA5EC6"/>
    <w:rsid w:val="00AC0447"/>
    <w:rsid w:val="00AC3C0F"/>
    <w:rsid w:val="00AC60A1"/>
    <w:rsid w:val="00AC65ED"/>
    <w:rsid w:val="00AD2BD2"/>
    <w:rsid w:val="00AD2E6C"/>
    <w:rsid w:val="00AD3ABE"/>
    <w:rsid w:val="00AD788C"/>
    <w:rsid w:val="00AE13FF"/>
    <w:rsid w:val="00AF14C5"/>
    <w:rsid w:val="00AF2662"/>
    <w:rsid w:val="00AF2891"/>
    <w:rsid w:val="00AF47A0"/>
    <w:rsid w:val="00AF6F77"/>
    <w:rsid w:val="00AF70D0"/>
    <w:rsid w:val="00AF72E4"/>
    <w:rsid w:val="00AF741A"/>
    <w:rsid w:val="00AF798B"/>
    <w:rsid w:val="00B0363A"/>
    <w:rsid w:val="00B04712"/>
    <w:rsid w:val="00B10246"/>
    <w:rsid w:val="00B12810"/>
    <w:rsid w:val="00B12CFB"/>
    <w:rsid w:val="00B146FC"/>
    <w:rsid w:val="00B14B23"/>
    <w:rsid w:val="00B15449"/>
    <w:rsid w:val="00B15635"/>
    <w:rsid w:val="00B159D7"/>
    <w:rsid w:val="00B22C74"/>
    <w:rsid w:val="00B24770"/>
    <w:rsid w:val="00B26153"/>
    <w:rsid w:val="00B26D3E"/>
    <w:rsid w:val="00B357AA"/>
    <w:rsid w:val="00B365DB"/>
    <w:rsid w:val="00B44433"/>
    <w:rsid w:val="00B475CA"/>
    <w:rsid w:val="00B47B65"/>
    <w:rsid w:val="00B53C64"/>
    <w:rsid w:val="00B54B2A"/>
    <w:rsid w:val="00B550FC"/>
    <w:rsid w:val="00B55DDA"/>
    <w:rsid w:val="00B56CFA"/>
    <w:rsid w:val="00B570FC"/>
    <w:rsid w:val="00B609BE"/>
    <w:rsid w:val="00B617B5"/>
    <w:rsid w:val="00B6234A"/>
    <w:rsid w:val="00B631AF"/>
    <w:rsid w:val="00B644C5"/>
    <w:rsid w:val="00B75785"/>
    <w:rsid w:val="00B767EA"/>
    <w:rsid w:val="00B777FA"/>
    <w:rsid w:val="00B800BD"/>
    <w:rsid w:val="00B91D5E"/>
    <w:rsid w:val="00B971AE"/>
    <w:rsid w:val="00BA054B"/>
    <w:rsid w:val="00BA6BC3"/>
    <w:rsid w:val="00BB2C8B"/>
    <w:rsid w:val="00BB3EDD"/>
    <w:rsid w:val="00BB446C"/>
    <w:rsid w:val="00BB4921"/>
    <w:rsid w:val="00BC03B1"/>
    <w:rsid w:val="00BC0F7D"/>
    <w:rsid w:val="00BC3F17"/>
    <w:rsid w:val="00BC4212"/>
    <w:rsid w:val="00BC662F"/>
    <w:rsid w:val="00BD1894"/>
    <w:rsid w:val="00BD492D"/>
    <w:rsid w:val="00BD4D8C"/>
    <w:rsid w:val="00BD542F"/>
    <w:rsid w:val="00BD560E"/>
    <w:rsid w:val="00BD5876"/>
    <w:rsid w:val="00BD7A3A"/>
    <w:rsid w:val="00BE2AA6"/>
    <w:rsid w:val="00BE3568"/>
    <w:rsid w:val="00BF17DC"/>
    <w:rsid w:val="00BF184E"/>
    <w:rsid w:val="00BF21F8"/>
    <w:rsid w:val="00BF50C8"/>
    <w:rsid w:val="00BF6237"/>
    <w:rsid w:val="00BF6F67"/>
    <w:rsid w:val="00C00CCD"/>
    <w:rsid w:val="00C00E37"/>
    <w:rsid w:val="00C017F0"/>
    <w:rsid w:val="00C047A2"/>
    <w:rsid w:val="00C1229A"/>
    <w:rsid w:val="00C126F7"/>
    <w:rsid w:val="00C15B9E"/>
    <w:rsid w:val="00C22548"/>
    <w:rsid w:val="00C3113F"/>
    <w:rsid w:val="00C33079"/>
    <w:rsid w:val="00C42A16"/>
    <w:rsid w:val="00C43287"/>
    <w:rsid w:val="00C45231"/>
    <w:rsid w:val="00C456A0"/>
    <w:rsid w:val="00C522F3"/>
    <w:rsid w:val="00C54F62"/>
    <w:rsid w:val="00C56B6A"/>
    <w:rsid w:val="00C610B7"/>
    <w:rsid w:val="00C66CE9"/>
    <w:rsid w:val="00C67E9B"/>
    <w:rsid w:val="00C72833"/>
    <w:rsid w:val="00C72B07"/>
    <w:rsid w:val="00C807F4"/>
    <w:rsid w:val="00C82D3C"/>
    <w:rsid w:val="00C876AB"/>
    <w:rsid w:val="00C90D18"/>
    <w:rsid w:val="00C92B8E"/>
    <w:rsid w:val="00C93011"/>
    <w:rsid w:val="00C93F40"/>
    <w:rsid w:val="00C94451"/>
    <w:rsid w:val="00C94E86"/>
    <w:rsid w:val="00C972A5"/>
    <w:rsid w:val="00CA0EC8"/>
    <w:rsid w:val="00CA3D0C"/>
    <w:rsid w:val="00CA44AA"/>
    <w:rsid w:val="00CA614F"/>
    <w:rsid w:val="00CB06BA"/>
    <w:rsid w:val="00CB29BE"/>
    <w:rsid w:val="00CB37B1"/>
    <w:rsid w:val="00CB3EFC"/>
    <w:rsid w:val="00CD03E9"/>
    <w:rsid w:val="00CD1049"/>
    <w:rsid w:val="00CD4486"/>
    <w:rsid w:val="00CD494F"/>
    <w:rsid w:val="00CD775B"/>
    <w:rsid w:val="00CD78C5"/>
    <w:rsid w:val="00CD7DC1"/>
    <w:rsid w:val="00CE2B69"/>
    <w:rsid w:val="00CE70B9"/>
    <w:rsid w:val="00CF0A69"/>
    <w:rsid w:val="00CF285B"/>
    <w:rsid w:val="00CF286F"/>
    <w:rsid w:val="00CF290B"/>
    <w:rsid w:val="00CF3130"/>
    <w:rsid w:val="00CF4622"/>
    <w:rsid w:val="00D026DF"/>
    <w:rsid w:val="00D06113"/>
    <w:rsid w:val="00D12558"/>
    <w:rsid w:val="00D25D8B"/>
    <w:rsid w:val="00D26B90"/>
    <w:rsid w:val="00D33524"/>
    <w:rsid w:val="00D40752"/>
    <w:rsid w:val="00D510EF"/>
    <w:rsid w:val="00D5618A"/>
    <w:rsid w:val="00D64AFE"/>
    <w:rsid w:val="00D66CA9"/>
    <w:rsid w:val="00D67984"/>
    <w:rsid w:val="00D73198"/>
    <w:rsid w:val="00D736A1"/>
    <w:rsid w:val="00D738D6"/>
    <w:rsid w:val="00D755EB"/>
    <w:rsid w:val="00D801FA"/>
    <w:rsid w:val="00D80699"/>
    <w:rsid w:val="00D80960"/>
    <w:rsid w:val="00D8165C"/>
    <w:rsid w:val="00D838FA"/>
    <w:rsid w:val="00D87E00"/>
    <w:rsid w:val="00D90E4F"/>
    <w:rsid w:val="00D9134D"/>
    <w:rsid w:val="00D91F28"/>
    <w:rsid w:val="00D93024"/>
    <w:rsid w:val="00D93869"/>
    <w:rsid w:val="00D96E16"/>
    <w:rsid w:val="00DA0F34"/>
    <w:rsid w:val="00DA10D8"/>
    <w:rsid w:val="00DA1156"/>
    <w:rsid w:val="00DA2975"/>
    <w:rsid w:val="00DA3032"/>
    <w:rsid w:val="00DA3A5C"/>
    <w:rsid w:val="00DA3B9B"/>
    <w:rsid w:val="00DA3DE3"/>
    <w:rsid w:val="00DA55E5"/>
    <w:rsid w:val="00DA637B"/>
    <w:rsid w:val="00DA6B66"/>
    <w:rsid w:val="00DA7A03"/>
    <w:rsid w:val="00DB011A"/>
    <w:rsid w:val="00DB1818"/>
    <w:rsid w:val="00DB5DB1"/>
    <w:rsid w:val="00DB65D8"/>
    <w:rsid w:val="00DC309B"/>
    <w:rsid w:val="00DC40B2"/>
    <w:rsid w:val="00DC4DA2"/>
    <w:rsid w:val="00DC7C20"/>
    <w:rsid w:val="00DD1653"/>
    <w:rsid w:val="00DD192A"/>
    <w:rsid w:val="00DD3FB3"/>
    <w:rsid w:val="00DD4582"/>
    <w:rsid w:val="00DD4E0C"/>
    <w:rsid w:val="00DE03F4"/>
    <w:rsid w:val="00DE211F"/>
    <w:rsid w:val="00DE4F71"/>
    <w:rsid w:val="00DE5FA7"/>
    <w:rsid w:val="00DE65C8"/>
    <w:rsid w:val="00DE6B8B"/>
    <w:rsid w:val="00DE7D78"/>
    <w:rsid w:val="00DF015C"/>
    <w:rsid w:val="00DF13C8"/>
    <w:rsid w:val="00DF1C99"/>
    <w:rsid w:val="00DF2B1F"/>
    <w:rsid w:val="00DF5D11"/>
    <w:rsid w:val="00DF62CD"/>
    <w:rsid w:val="00E01644"/>
    <w:rsid w:val="00E047D8"/>
    <w:rsid w:val="00E055C0"/>
    <w:rsid w:val="00E07642"/>
    <w:rsid w:val="00E10C7D"/>
    <w:rsid w:val="00E13DB8"/>
    <w:rsid w:val="00E23F5A"/>
    <w:rsid w:val="00E2464A"/>
    <w:rsid w:val="00E25DC0"/>
    <w:rsid w:val="00E27DC9"/>
    <w:rsid w:val="00E30F67"/>
    <w:rsid w:val="00E33AA9"/>
    <w:rsid w:val="00E33F74"/>
    <w:rsid w:val="00E3491B"/>
    <w:rsid w:val="00E362C1"/>
    <w:rsid w:val="00E37ACC"/>
    <w:rsid w:val="00E37CBB"/>
    <w:rsid w:val="00E41950"/>
    <w:rsid w:val="00E44765"/>
    <w:rsid w:val="00E44FF3"/>
    <w:rsid w:val="00E45AA2"/>
    <w:rsid w:val="00E462D4"/>
    <w:rsid w:val="00E50D94"/>
    <w:rsid w:val="00E53DA4"/>
    <w:rsid w:val="00E5641A"/>
    <w:rsid w:val="00E576F7"/>
    <w:rsid w:val="00E61E79"/>
    <w:rsid w:val="00E62A53"/>
    <w:rsid w:val="00E7755B"/>
    <w:rsid w:val="00E77645"/>
    <w:rsid w:val="00E77F28"/>
    <w:rsid w:val="00E80296"/>
    <w:rsid w:val="00E82571"/>
    <w:rsid w:val="00E83F33"/>
    <w:rsid w:val="00E856AD"/>
    <w:rsid w:val="00E86560"/>
    <w:rsid w:val="00E86B5A"/>
    <w:rsid w:val="00E90CE3"/>
    <w:rsid w:val="00E92A1E"/>
    <w:rsid w:val="00E935CF"/>
    <w:rsid w:val="00EA1C32"/>
    <w:rsid w:val="00EA3B64"/>
    <w:rsid w:val="00EB10C7"/>
    <w:rsid w:val="00EB5414"/>
    <w:rsid w:val="00EB5EF1"/>
    <w:rsid w:val="00EC16EB"/>
    <w:rsid w:val="00EC3482"/>
    <w:rsid w:val="00EC35CC"/>
    <w:rsid w:val="00EC4A25"/>
    <w:rsid w:val="00EC4EF0"/>
    <w:rsid w:val="00ED293A"/>
    <w:rsid w:val="00ED5BD1"/>
    <w:rsid w:val="00EE1868"/>
    <w:rsid w:val="00EE2547"/>
    <w:rsid w:val="00EE2896"/>
    <w:rsid w:val="00EE7D8D"/>
    <w:rsid w:val="00EF1212"/>
    <w:rsid w:val="00EF3507"/>
    <w:rsid w:val="00EF413E"/>
    <w:rsid w:val="00EF45D8"/>
    <w:rsid w:val="00F02238"/>
    <w:rsid w:val="00F025A2"/>
    <w:rsid w:val="00F04712"/>
    <w:rsid w:val="00F04A38"/>
    <w:rsid w:val="00F057BE"/>
    <w:rsid w:val="00F05D45"/>
    <w:rsid w:val="00F1180E"/>
    <w:rsid w:val="00F133CC"/>
    <w:rsid w:val="00F16F55"/>
    <w:rsid w:val="00F22EC7"/>
    <w:rsid w:val="00F22ED5"/>
    <w:rsid w:val="00F24790"/>
    <w:rsid w:val="00F24ED9"/>
    <w:rsid w:val="00F2520C"/>
    <w:rsid w:val="00F33C0A"/>
    <w:rsid w:val="00F44ECA"/>
    <w:rsid w:val="00F5014C"/>
    <w:rsid w:val="00F518A1"/>
    <w:rsid w:val="00F6376C"/>
    <w:rsid w:val="00F6442A"/>
    <w:rsid w:val="00F653B8"/>
    <w:rsid w:val="00F660F7"/>
    <w:rsid w:val="00F66FBD"/>
    <w:rsid w:val="00F70259"/>
    <w:rsid w:val="00F80346"/>
    <w:rsid w:val="00F86A32"/>
    <w:rsid w:val="00F87489"/>
    <w:rsid w:val="00F96BDD"/>
    <w:rsid w:val="00FA10C2"/>
    <w:rsid w:val="00FA1266"/>
    <w:rsid w:val="00FA48A0"/>
    <w:rsid w:val="00FA4ED4"/>
    <w:rsid w:val="00FA5828"/>
    <w:rsid w:val="00FB09A9"/>
    <w:rsid w:val="00FB31D1"/>
    <w:rsid w:val="00FB72BD"/>
    <w:rsid w:val="00FB7491"/>
    <w:rsid w:val="00FC1192"/>
    <w:rsid w:val="00FC2D93"/>
    <w:rsid w:val="00FC3109"/>
    <w:rsid w:val="00FC43C7"/>
    <w:rsid w:val="00FC4839"/>
    <w:rsid w:val="00FC5219"/>
    <w:rsid w:val="00FD3132"/>
    <w:rsid w:val="00FD44D4"/>
    <w:rsid w:val="00FD48E5"/>
    <w:rsid w:val="00FD5F6D"/>
    <w:rsid w:val="00FD6006"/>
    <w:rsid w:val="00FE01D9"/>
    <w:rsid w:val="00FE0C26"/>
    <w:rsid w:val="00FE4094"/>
    <w:rsid w:val="00FF2B95"/>
    <w:rsid w:val="00FF2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C2E70B4-E344-40BC-9F5A-3AEE758E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EXCar">
    <w:name w:val="EX Car"/>
    <w:link w:val="EX"/>
    <w:rsid w:val="0084263C"/>
    <w:rPr>
      <w:lang w:val="en-GB" w:eastAsia="en-US"/>
    </w:rPr>
  </w:style>
  <w:style w:type="paragraph" w:customStyle="1" w:styleId="TempNote">
    <w:name w:val="TempNote"/>
    <w:basedOn w:val="Normal"/>
    <w:qFormat/>
    <w:rsid w:val="001769FF"/>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rsid w:val="001769FF"/>
    <w:pPr>
      <w:overflowPunct w:val="0"/>
      <w:autoSpaceDE w:val="0"/>
      <w:autoSpaceDN w:val="0"/>
      <w:adjustRightInd w:val="0"/>
      <w:textAlignment w:val="baseline"/>
    </w:pPr>
    <w:rPr>
      <w:rFonts w:ascii="Arial" w:hAnsi="Arial" w:cs="Arial"/>
      <w:sz w:val="24"/>
      <w:szCs w:val="24"/>
    </w:rPr>
  </w:style>
  <w:style w:type="table" w:styleId="TableGrid">
    <w:name w:val="Table Grid"/>
    <w:basedOn w:val="TableNormal"/>
    <w:uiPriority w:val="59"/>
    <w:rsid w:val="0090277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2771"/>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rsid w:val="00902771"/>
    <w:pPr>
      <w:spacing w:before="120" w:after="0"/>
    </w:pPr>
    <w:rPr>
      <w:rFonts w:ascii="Arial" w:hAnsi="Arial"/>
    </w:rPr>
  </w:style>
  <w:style w:type="character" w:customStyle="1" w:styleId="AltNormalChar">
    <w:name w:val="AltNormal Char"/>
    <w:link w:val="AltNormal"/>
    <w:rsid w:val="00902771"/>
    <w:rPr>
      <w:rFonts w:ascii="Arial" w:hAnsi="Arial"/>
      <w:lang w:val="en-GB" w:eastAsia="en-US"/>
    </w:rPr>
  </w:style>
  <w:style w:type="paragraph" w:customStyle="1" w:styleId="TemplateH3">
    <w:name w:val="TemplateH3"/>
    <w:basedOn w:val="Normal"/>
    <w:qFormat/>
    <w:rsid w:val="00B44433"/>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B44433"/>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locked/>
    <w:rsid w:val="00FD48E5"/>
    <w:rPr>
      <w:rFonts w:ascii="Arial" w:hAnsi="Arial"/>
      <w:sz w:val="18"/>
      <w:lang w:val="en-GB" w:eastAsia="en-US"/>
    </w:rPr>
  </w:style>
  <w:style w:type="character" w:customStyle="1" w:styleId="TAHChar">
    <w:name w:val="TAH Char"/>
    <w:link w:val="TAH"/>
    <w:locked/>
    <w:rsid w:val="00FD48E5"/>
    <w:rPr>
      <w:rFonts w:ascii="Arial" w:hAnsi="Arial"/>
      <w:b/>
      <w:sz w:val="18"/>
      <w:lang w:val="en-GB" w:eastAsia="en-US"/>
    </w:rPr>
  </w:style>
  <w:style w:type="character" w:customStyle="1" w:styleId="THChar">
    <w:name w:val="TH Char"/>
    <w:link w:val="TH"/>
    <w:locked/>
    <w:rsid w:val="00FD48E5"/>
    <w:rPr>
      <w:rFonts w:ascii="Arial" w:hAnsi="Arial"/>
      <w:b/>
      <w:lang w:val="en-GB" w:eastAsia="en-US"/>
    </w:rPr>
  </w:style>
  <w:style w:type="paragraph" w:styleId="BalloonText">
    <w:name w:val="Balloon Text"/>
    <w:basedOn w:val="Normal"/>
    <w:link w:val="BalloonTextChar"/>
    <w:rsid w:val="007B24EB"/>
    <w:pPr>
      <w:spacing w:after="0"/>
    </w:pPr>
    <w:rPr>
      <w:rFonts w:ascii="Segoe UI" w:hAnsi="Segoe UI" w:cs="Segoe UI"/>
      <w:sz w:val="18"/>
      <w:szCs w:val="18"/>
    </w:rPr>
  </w:style>
  <w:style w:type="character" w:customStyle="1" w:styleId="BalloonTextChar">
    <w:name w:val="Balloon Text Char"/>
    <w:link w:val="BalloonText"/>
    <w:rsid w:val="007B24EB"/>
    <w:rPr>
      <w:rFonts w:ascii="Segoe UI" w:hAnsi="Segoe UI" w:cs="Segoe UI"/>
      <w:sz w:val="18"/>
      <w:szCs w:val="18"/>
      <w:lang w:val="en-GB" w:eastAsia="en-US"/>
    </w:rPr>
  </w:style>
  <w:style w:type="character" w:customStyle="1" w:styleId="TACChar">
    <w:name w:val="TAC Char"/>
    <w:basedOn w:val="TALChar"/>
    <w:link w:val="TAC"/>
    <w:rsid w:val="00DA2975"/>
    <w:rPr>
      <w:rFonts w:ascii="Arial" w:hAnsi="Arial"/>
      <w:sz w:val="18"/>
      <w:lang w:val="en-GB" w:eastAsia="en-US"/>
    </w:rPr>
  </w:style>
  <w:style w:type="character" w:customStyle="1" w:styleId="B1Char">
    <w:name w:val="B1 Char"/>
    <w:link w:val="B1"/>
    <w:locked/>
    <w:rsid w:val="00DA2975"/>
    <w:rPr>
      <w:lang w:val="en-GB" w:eastAsia="en-US"/>
    </w:rPr>
  </w:style>
  <w:style w:type="character" w:customStyle="1" w:styleId="Heading5Char">
    <w:name w:val="Heading 5 Char"/>
    <w:link w:val="Heading5"/>
    <w:rsid w:val="00473B2B"/>
    <w:rPr>
      <w:rFonts w:ascii="Arial" w:hAnsi="Arial"/>
      <w:sz w:val="22"/>
      <w:lang w:val="en-GB" w:eastAsia="en-US"/>
    </w:rPr>
  </w:style>
  <w:style w:type="character" w:customStyle="1" w:styleId="Heading6Char">
    <w:name w:val="Heading 6 Char"/>
    <w:link w:val="Heading6"/>
    <w:rsid w:val="00947128"/>
    <w:rPr>
      <w:rFonts w:ascii="Arial" w:hAnsi="Arial"/>
      <w:lang w:val="en-GB" w:eastAsia="en-US"/>
    </w:rPr>
  </w:style>
  <w:style w:type="character" w:customStyle="1" w:styleId="TANChar">
    <w:name w:val="TAN Char"/>
    <w:link w:val="TAN"/>
    <w:locked/>
    <w:rsid w:val="00746DD1"/>
    <w:rPr>
      <w:rFonts w:ascii="Arial" w:hAnsi="Arial"/>
      <w:sz w:val="18"/>
      <w:lang w:val="en-GB" w:eastAsia="en-US"/>
    </w:rPr>
  </w:style>
  <w:style w:type="character" w:customStyle="1" w:styleId="B2Char">
    <w:name w:val="B2 Char"/>
    <w:link w:val="B2"/>
    <w:rsid w:val="006823A9"/>
    <w:rPr>
      <w:lang w:val="en-GB" w:eastAsia="en-US"/>
    </w:rPr>
  </w:style>
  <w:style w:type="character" w:styleId="Hyperlink">
    <w:name w:val="Hyperlink"/>
    <w:rsid w:val="00BE3568"/>
    <w:rPr>
      <w:color w:val="0000FF"/>
      <w:u w:val="single"/>
    </w:rPr>
  </w:style>
  <w:style w:type="paragraph" w:styleId="Index2">
    <w:name w:val="index 2"/>
    <w:basedOn w:val="Index1"/>
    <w:rsid w:val="00374AB0"/>
    <w:pPr>
      <w:ind w:left="284"/>
    </w:pPr>
  </w:style>
  <w:style w:type="paragraph" w:styleId="Index1">
    <w:name w:val="index 1"/>
    <w:basedOn w:val="Normal"/>
    <w:rsid w:val="00374AB0"/>
    <w:pPr>
      <w:keepLines/>
      <w:spacing w:after="0"/>
    </w:pPr>
  </w:style>
  <w:style w:type="paragraph" w:styleId="ListNumber2">
    <w:name w:val="List Number 2"/>
    <w:basedOn w:val="ListNumber"/>
    <w:rsid w:val="00374AB0"/>
    <w:pPr>
      <w:ind w:left="851"/>
    </w:pPr>
  </w:style>
  <w:style w:type="character" w:styleId="FootnoteReference">
    <w:name w:val="footnote reference"/>
    <w:rsid w:val="00374AB0"/>
    <w:rPr>
      <w:b/>
      <w:position w:val="6"/>
      <w:sz w:val="16"/>
    </w:rPr>
  </w:style>
  <w:style w:type="paragraph" w:styleId="FootnoteText">
    <w:name w:val="footnote text"/>
    <w:basedOn w:val="Normal"/>
    <w:link w:val="FootnoteTextChar"/>
    <w:rsid w:val="00374AB0"/>
    <w:pPr>
      <w:keepLines/>
      <w:spacing w:after="0"/>
      <w:ind w:left="454" w:hanging="454"/>
    </w:pPr>
    <w:rPr>
      <w:sz w:val="16"/>
    </w:rPr>
  </w:style>
  <w:style w:type="character" w:customStyle="1" w:styleId="FootnoteTextChar">
    <w:name w:val="Footnote Text Char"/>
    <w:link w:val="FootnoteText"/>
    <w:rsid w:val="00374AB0"/>
    <w:rPr>
      <w:sz w:val="16"/>
      <w:lang w:val="en-GB" w:eastAsia="en-US"/>
    </w:rPr>
  </w:style>
  <w:style w:type="paragraph" w:styleId="ListBullet2">
    <w:name w:val="List Bullet 2"/>
    <w:basedOn w:val="ListBullet"/>
    <w:rsid w:val="00374AB0"/>
    <w:pPr>
      <w:ind w:left="851"/>
    </w:pPr>
  </w:style>
  <w:style w:type="paragraph" w:styleId="ListBullet3">
    <w:name w:val="List Bullet 3"/>
    <w:basedOn w:val="ListBullet2"/>
    <w:rsid w:val="00374AB0"/>
    <w:pPr>
      <w:ind w:left="1135"/>
    </w:pPr>
  </w:style>
  <w:style w:type="paragraph" w:styleId="ListNumber">
    <w:name w:val="List Number"/>
    <w:basedOn w:val="List"/>
    <w:rsid w:val="00374AB0"/>
  </w:style>
  <w:style w:type="paragraph" w:styleId="List2">
    <w:name w:val="List 2"/>
    <w:basedOn w:val="List"/>
    <w:rsid w:val="00374AB0"/>
    <w:pPr>
      <w:ind w:left="851"/>
    </w:pPr>
  </w:style>
  <w:style w:type="paragraph" w:styleId="List3">
    <w:name w:val="List 3"/>
    <w:basedOn w:val="List2"/>
    <w:rsid w:val="00374AB0"/>
    <w:pPr>
      <w:ind w:left="1135"/>
    </w:pPr>
  </w:style>
  <w:style w:type="paragraph" w:styleId="List4">
    <w:name w:val="List 4"/>
    <w:basedOn w:val="List3"/>
    <w:rsid w:val="00374AB0"/>
    <w:pPr>
      <w:ind w:left="1418"/>
    </w:pPr>
  </w:style>
  <w:style w:type="paragraph" w:styleId="List5">
    <w:name w:val="List 5"/>
    <w:basedOn w:val="List4"/>
    <w:rsid w:val="00374AB0"/>
    <w:pPr>
      <w:ind w:left="1702"/>
    </w:pPr>
  </w:style>
  <w:style w:type="paragraph" w:styleId="List">
    <w:name w:val="List"/>
    <w:basedOn w:val="Normal"/>
    <w:rsid w:val="00374AB0"/>
    <w:pPr>
      <w:ind w:left="568" w:hanging="284"/>
    </w:pPr>
  </w:style>
  <w:style w:type="paragraph" w:styleId="ListBullet">
    <w:name w:val="List Bullet"/>
    <w:basedOn w:val="List"/>
    <w:rsid w:val="00374AB0"/>
  </w:style>
  <w:style w:type="paragraph" w:styleId="ListBullet4">
    <w:name w:val="List Bullet 4"/>
    <w:basedOn w:val="ListBullet3"/>
    <w:rsid w:val="00374AB0"/>
    <w:pPr>
      <w:ind w:left="1418"/>
    </w:pPr>
  </w:style>
  <w:style w:type="paragraph" w:styleId="ListBullet5">
    <w:name w:val="List Bullet 5"/>
    <w:basedOn w:val="ListBullet4"/>
    <w:rsid w:val="00374AB0"/>
    <w:pPr>
      <w:ind w:left="1702"/>
    </w:pPr>
  </w:style>
  <w:style w:type="paragraph" w:customStyle="1" w:styleId="CRCoverPage">
    <w:name w:val="CR Cover Page"/>
    <w:rsid w:val="00374AB0"/>
    <w:pPr>
      <w:spacing w:after="120"/>
    </w:pPr>
    <w:rPr>
      <w:rFonts w:ascii="Arial" w:hAnsi="Arial"/>
      <w:lang w:eastAsia="en-US"/>
    </w:rPr>
  </w:style>
  <w:style w:type="paragraph" w:customStyle="1" w:styleId="tdoc-header">
    <w:name w:val="tdoc-header"/>
    <w:rsid w:val="00374AB0"/>
    <w:rPr>
      <w:rFonts w:ascii="Arial" w:hAnsi="Arial"/>
      <w:noProof/>
      <w:sz w:val="24"/>
      <w:lang w:eastAsia="en-US"/>
    </w:rPr>
  </w:style>
  <w:style w:type="character" w:styleId="CommentReference">
    <w:name w:val="annotation reference"/>
    <w:rsid w:val="00374AB0"/>
    <w:rPr>
      <w:sz w:val="16"/>
    </w:rPr>
  </w:style>
  <w:style w:type="paragraph" w:styleId="CommentText">
    <w:name w:val="annotation text"/>
    <w:basedOn w:val="Normal"/>
    <w:link w:val="CommentTextChar"/>
    <w:rsid w:val="00374AB0"/>
  </w:style>
  <w:style w:type="character" w:customStyle="1" w:styleId="CommentTextChar">
    <w:name w:val="Comment Text Char"/>
    <w:link w:val="CommentText"/>
    <w:rsid w:val="00374AB0"/>
    <w:rPr>
      <w:lang w:val="en-GB" w:eastAsia="en-US"/>
    </w:rPr>
  </w:style>
  <w:style w:type="character" w:styleId="FollowedHyperlink">
    <w:name w:val="FollowedHyperlink"/>
    <w:rsid w:val="00374AB0"/>
    <w:rPr>
      <w:color w:val="800080"/>
      <w:u w:val="single"/>
    </w:rPr>
  </w:style>
  <w:style w:type="paragraph" w:styleId="CommentSubject">
    <w:name w:val="annotation subject"/>
    <w:basedOn w:val="CommentText"/>
    <w:next w:val="CommentText"/>
    <w:link w:val="CommentSubjectChar"/>
    <w:rsid w:val="00374AB0"/>
    <w:rPr>
      <w:b/>
      <w:bCs/>
    </w:rPr>
  </w:style>
  <w:style w:type="character" w:customStyle="1" w:styleId="CommentSubjectChar">
    <w:name w:val="Comment Subject Char"/>
    <w:link w:val="CommentSubject"/>
    <w:rsid w:val="00374AB0"/>
    <w:rPr>
      <w:b/>
      <w:bCs/>
      <w:lang w:val="en-GB" w:eastAsia="en-US"/>
    </w:rPr>
  </w:style>
  <w:style w:type="paragraph" w:styleId="DocumentMap">
    <w:name w:val="Document Map"/>
    <w:basedOn w:val="Normal"/>
    <w:link w:val="DocumentMapChar"/>
    <w:rsid w:val="00374AB0"/>
    <w:pPr>
      <w:shd w:val="clear" w:color="auto" w:fill="000080"/>
    </w:pPr>
    <w:rPr>
      <w:rFonts w:ascii="Tahoma" w:hAnsi="Tahoma" w:cs="Tahoma"/>
    </w:rPr>
  </w:style>
  <w:style w:type="character" w:customStyle="1" w:styleId="DocumentMapChar">
    <w:name w:val="Document Map Char"/>
    <w:link w:val="DocumentMap"/>
    <w:rsid w:val="00374AB0"/>
    <w:rPr>
      <w:rFonts w:ascii="Tahoma" w:hAnsi="Tahoma" w:cs="Tahoma"/>
      <w:shd w:val="clear" w:color="auto" w:fill="000080"/>
      <w:lang w:val="en-GB" w:eastAsia="en-US"/>
    </w:rPr>
  </w:style>
  <w:style w:type="paragraph" w:styleId="HTMLPreformatted">
    <w:name w:val="HTML Preformatted"/>
    <w:basedOn w:val="Normal"/>
    <w:link w:val="HTMLPreformattedChar"/>
    <w:uiPriority w:val="99"/>
    <w:unhideWhenUsed/>
    <w:rsid w:val="0037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val="fr-FR" w:eastAsia="fr-FR"/>
    </w:rPr>
  </w:style>
  <w:style w:type="character" w:customStyle="1" w:styleId="HTMLPreformattedChar">
    <w:name w:val="HTML Preformatted Char"/>
    <w:link w:val="HTMLPreformatted"/>
    <w:uiPriority w:val="99"/>
    <w:rsid w:val="00374AB0"/>
    <w:rPr>
      <w:rFonts w:ascii="Courier New" w:hAnsi="Courier New" w:cs="Courier New"/>
    </w:rPr>
  </w:style>
  <w:style w:type="character" w:styleId="HTMLCode">
    <w:name w:val="HTML Code"/>
    <w:uiPriority w:val="99"/>
    <w:unhideWhenUsed/>
    <w:rsid w:val="00374AB0"/>
    <w:rPr>
      <w:rFonts w:ascii="Courier New" w:eastAsia="Times New Roman" w:hAnsi="Courier New" w:cs="Courier New"/>
      <w:sz w:val="20"/>
      <w:szCs w:val="20"/>
    </w:rPr>
  </w:style>
  <w:style w:type="character" w:customStyle="1" w:styleId="NOChar">
    <w:name w:val="NO Char"/>
    <w:link w:val="NO"/>
    <w:rsid w:val="00255747"/>
    <w:rPr>
      <w:lang w:val="en-GB" w:eastAsia="en-US"/>
    </w:rPr>
  </w:style>
  <w:style w:type="character" w:customStyle="1" w:styleId="NOZchn">
    <w:name w:val="NO Zchn"/>
    <w:rsid w:val="002929FF"/>
    <w:rPr>
      <w:rFonts w:ascii="Times New Roman" w:hAnsi="Times New Roman"/>
      <w:lang w:val="en-GB" w:eastAsia="en-US"/>
    </w:rPr>
  </w:style>
  <w:style w:type="character" w:customStyle="1" w:styleId="PLChar">
    <w:name w:val="PL Char"/>
    <w:link w:val="PL"/>
    <w:locked/>
    <w:rsid w:val="00B357AA"/>
    <w:rPr>
      <w:rFonts w:ascii="Courier New" w:hAnsi="Courier New"/>
      <w:noProof/>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751980">
      <w:bodyDiv w:val="1"/>
      <w:marLeft w:val="0"/>
      <w:marRight w:val="0"/>
      <w:marTop w:val="0"/>
      <w:marBottom w:val="0"/>
      <w:divBdr>
        <w:top w:val="none" w:sz="0" w:space="0" w:color="auto"/>
        <w:left w:val="none" w:sz="0" w:space="0" w:color="auto"/>
        <w:bottom w:val="none" w:sz="0" w:space="0" w:color="auto"/>
        <w:right w:val="none" w:sz="0" w:space="0" w:color="auto"/>
      </w:divBdr>
    </w:div>
    <w:div w:id="1920749000">
      <w:bodyDiv w:val="1"/>
      <w:marLeft w:val="0"/>
      <w:marRight w:val="0"/>
      <w:marTop w:val="0"/>
      <w:marBottom w:val="0"/>
      <w:divBdr>
        <w:top w:val="none" w:sz="0" w:space="0" w:color="auto"/>
        <w:left w:val="none" w:sz="0" w:space="0" w:color="auto"/>
        <w:bottom w:val="none" w:sz="0" w:space="0" w:color="auto"/>
        <w:right w:val="none" w:sz="0" w:space="0" w:color="auto"/>
      </w:divBdr>
    </w:div>
    <w:div w:id="21417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Microsoft_Visio_2003-2010_Drawing13.vsd"/><Relationship Id="rId21" Type="http://schemas.openxmlformats.org/officeDocument/2006/relationships/oleObject" Target="embeddings/Microsoft_Visio_2003-2010_Drawing4.vsd"/><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Microsoft_Visio_2003-2010_Drawing17.vsd"/><Relationship Id="rId50" Type="http://schemas.openxmlformats.org/officeDocument/2006/relationships/image" Target="media/image22.emf"/><Relationship Id="rId55" Type="http://schemas.openxmlformats.org/officeDocument/2006/relationships/oleObject" Target="embeddings/Microsoft_Visio_2003-2010_Drawing21.vsd"/><Relationship Id="rId63" Type="http://schemas.openxmlformats.org/officeDocument/2006/relationships/oleObject" Target="embeddings/Microsoft_Visio_2003-2010_Drawing25.vsd"/><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5.emf"/><Relationship Id="rId29" Type="http://schemas.openxmlformats.org/officeDocument/2006/relationships/oleObject" Target="embeddings/Microsoft_Visio_2003-2010_Drawing8.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Microsoft_Visio_2003-2010_Drawing12.vsd"/><Relationship Id="rId40" Type="http://schemas.openxmlformats.org/officeDocument/2006/relationships/image" Target="media/image17.emf"/><Relationship Id="rId45" Type="http://schemas.openxmlformats.org/officeDocument/2006/relationships/oleObject" Target="embeddings/Microsoft_Visio_2003-2010_Drawing16.vsd"/><Relationship Id="rId53" Type="http://schemas.openxmlformats.org/officeDocument/2006/relationships/oleObject" Target="embeddings/Microsoft_Visio_2003-2010_Drawing20.vsd"/><Relationship Id="rId58" Type="http://schemas.openxmlformats.org/officeDocument/2006/relationships/image" Target="media/image26.emf"/><Relationship Id="rId66"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oleObject" Target="embeddings/Microsoft_Visio_2003-2010_Drawing5.vsd"/><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Microsoft_Visio_2003-2010_Drawing18.vsd"/><Relationship Id="rId57" Type="http://schemas.openxmlformats.org/officeDocument/2006/relationships/oleObject" Target="embeddings/Microsoft_Visio_2003-2010_Drawing22.vsd"/><Relationship Id="rId61" Type="http://schemas.openxmlformats.org/officeDocument/2006/relationships/oleObject" Target="embeddings/Microsoft_Visio_2003-2010_Drawing24.vsd"/><Relationship Id="rId10" Type="http://schemas.openxmlformats.org/officeDocument/2006/relationships/image" Target="media/image2.png"/><Relationship Id="rId19" Type="http://schemas.openxmlformats.org/officeDocument/2006/relationships/oleObject" Target="embeddings/Microsoft_Visio_2003-2010_Drawing3.vsd"/><Relationship Id="rId31" Type="http://schemas.openxmlformats.org/officeDocument/2006/relationships/oleObject" Target="embeddings/Microsoft_Visio_2003-2010_Drawing9.vsd"/><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oleObject" Target="embeddings/Microsoft_Visio_2003-2010_Drawing26.vsd"/><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7.vsd"/><Relationship Id="rId30" Type="http://schemas.openxmlformats.org/officeDocument/2006/relationships/image" Target="media/image12.emf"/><Relationship Id="rId35" Type="http://schemas.openxmlformats.org/officeDocument/2006/relationships/oleObject" Target="embeddings/Microsoft_Visio_2003-2010_Drawing11.vsd"/><Relationship Id="rId43" Type="http://schemas.openxmlformats.org/officeDocument/2006/relationships/oleObject" Target="embeddings/Microsoft_Visio_2003-2010_Drawing15.vsd"/><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29.emf"/><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Microsoft_Visio_2003-2010_Drawing19.vsd"/><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Microsoft_Visio_2003-2010_Drawing2.vsd"/><Relationship Id="rId25" Type="http://schemas.openxmlformats.org/officeDocument/2006/relationships/oleObject" Target="embeddings/Microsoft_Visio_2003-2010_Drawing6.vsd"/><Relationship Id="rId33" Type="http://schemas.openxmlformats.org/officeDocument/2006/relationships/oleObject" Target="embeddings/Microsoft_Visio_2003-2010_Drawing10.vsd"/><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oleObject" Target="embeddings/Microsoft_Visio_2003-2010_Drawing23.vsd"/><Relationship Id="rId67" Type="http://schemas.openxmlformats.org/officeDocument/2006/relationships/footer" Target="footer1.xml"/><Relationship Id="rId20" Type="http://schemas.openxmlformats.org/officeDocument/2006/relationships/image" Target="media/image7.emf"/><Relationship Id="rId41" Type="http://schemas.openxmlformats.org/officeDocument/2006/relationships/oleObject" Target="embeddings/Microsoft_Visio_2003-2010_Drawing14.vsd"/><Relationship Id="rId54" Type="http://schemas.openxmlformats.org/officeDocument/2006/relationships/image" Target="media/image24.emf"/><Relationship Id="rId62" Type="http://schemas.openxmlformats.org/officeDocument/2006/relationships/image" Target="media/image28.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C7A9A-64C3-4194-A1C5-6DB9D7072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12</Pages>
  <Words>44788</Words>
  <Characters>255292</Characters>
  <Application>Microsoft Office Word</Application>
  <DocSecurity>0</DocSecurity>
  <Lines>2127</Lines>
  <Paragraphs>598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299482</CharactersWithSpaces>
  <SharedDoc>false</SharedDoc>
  <HyperlinkBase/>
  <HLinks>
    <vt:vector size="6" baseType="variant">
      <vt:variant>
        <vt:i4>2818153</vt:i4>
      </vt:variant>
      <vt:variant>
        <vt:i4>663</vt:i4>
      </vt:variant>
      <vt:variant>
        <vt:i4>0</vt:i4>
      </vt:variant>
      <vt:variant>
        <vt:i4>5</vt:i4>
      </vt:variant>
      <vt:variant>
        <vt:lpwstr>https://github.com/OAI/OpenAPI-Specification/blob/master/versions/3.0.0.md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2</cp:revision>
  <dcterms:created xsi:type="dcterms:W3CDTF">2018-09-22T07:44:00Z</dcterms:created>
  <dcterms:modified xsi:type="dcterms:W3CDTF">2018-09-22T07:44:00Z</dcterms:modified>
</cp:coreProperties>
</file>