
<file path=[Content_Types].xml><?xml version="1.0" encoding="utf-8"?>
<Types xmlns="http://schemas.openxmlformats.org/package/2006/content-types">
  <Default Extension="bin" ContentType="application/vnd.ms-word.attachedToolbar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629F" w:rsidRPr="002857AD" w:rsidRDefault="00E8629F">
      <w:pPr>
        <w:pStyle w:val="ZA"/>
        <w:framePr w:wrap="notBeside"/>
        <w:rPr>
          <w:lang w:val="en-US"/>
        </w:rPr>
      </w:pPr>
      <w:bookmarkStart w:id="0" w:name="page1"/>
      <w:bookmarkStart w:id="1" w:name="_GoBack"/>
      <w:bookmarkEnd w:id="1"/>
      <w:r w:rsidRPr="002857AD">
        <w:rPr>
          <w:sz w:val="64"/>
          <w:lang w:val="en-US"/>
        </w:rPr>
        <w:t>3GPP T</w:t>
      </w:r>
      <w:r w:rsidR="004D00A1" w:rsidRPr="002857AD">
        <w:rPr>
          <w:sz w:val="64"/>
          <w:lang w:val="en-US"/>
        </w:rPr>
        <w:t>S</w:t>
      </w:r>
      <w:r w:rsidRPr="002857AD">
        <w:rPr>
          <w:sz w:val="64"/>
          <w:lang w:val="en-US"/>
        </w:rPr>
        <w:t xml:space="preserve"> </w:t>
      </w:r>
      <w:r w:rsidR="001C5473" w:rsidRPr="002857AD">
        <w:rPr>
          <w:sz w:val="64"/>
          <w:lang w:val="en-US"/>
        </w:rPr>
        <w:t>29</w:t>
      </w:r>
      <w:r w:rsidRPr="002857AD">
        <w:rPr>
          <w:sz w:val="64"/>
          <w:lang w:val="en-US"/>
        </w:rPr>
        <w:t>.</w:t>
      </w:r>
      <w:r w:rsidR="002526AE" w:rsidRPr="002857AD">
        <w:rPr>
          <w:sz w:val="64"/>
          <w:lang w:val="en-US"/>
        </w:rPr>
        <w:t>510</w:t>
      </w:r>
      <w:r w:rsidRPr="002857AD">
        <w:rPr>
          <w:sz w:val="64"/>
          <w:lang w:val="en-US"/>
        </w:rPr>
        <w:t xml:space="preserve"> </w:t>
      </w:r>
      <w:r w:rsidRPr="002857AD">
        <w:rPr>
          <w:lang w:val="en-US"/>
        </w:rPr>
        <w:t>V</w:t>
      </w:r>
      <w:r w:rsidR="00F4696D" w:rsidRPr="002857AD">
        <w:rPr>
          <w:lang w:val="en-US"/>
        </w:rPr>
        <w:t>1</w:t>
      </w:r>
      <w:r w:rsidR="00E06171" w:rsidRPr="002857AD">
        <w:rPr>
          <w:lang w:val="en-US"/>
        </w:rPr>
        <w:t>5</w:t>
      </w:r>
      <w:r w:rsidRPr="002857AD">
        <w:rPr>
          <w:lang w:val="en-US"/>
        </w:rPr>
        <w:t>.</w:t>
      </w:r>
      <w:r w:rsidR="0047032C" w:rsidRPr="002857AD">
        <w:rPr>
          <w:lang w:val="en-US"/>
        </w:rPr>
        <w:t>1</w:t>
      </w:r>
      <w:r w:rsidRPr="002857AD">
        <w:rPr>
          <w:lang w:val="en-US"/>
        </w:rPr>
        <w:t>.</w:t>
      </w:r>
      <w:r w:rsidR="00BF65EA" w:rsidRPr="002857AD">
        <w:rPr>
          <w:lang w:val="en-US"/>
        </w:rPr>
        <w:t>0</w:t>
      </w:r>
      <w:r w:rsidRPr="002857AD">
        <w:rPr>
          <w:lang w:val="en-US"/>
        </w:rPr>
        <w:t xml:space="preserve"> </w:t>
      </w:r>
      <w:r w:rsidRPr="002857AD">
        <w:rPr>
          <w:sz w:val="32"/>
          <w:lang w:val="en-US"/>
        </w:rPr>
        <w:t>(</w:t>
      </w:r>
      <w:r w:rsidR="001C5473" w:rsidRPr="002857AD">
        <w:rPr>
          <w:sz w:val="32"/>
          <w:lang w:val="en-US"/>
        </w:rPr>
        <w:t>201</w:t>
      </w:r>
      <w:r w:rsidR="00257904" w:rsidRPr="002857AD">
        <w:rPr>
          <w:sz w:val="32"/>
          <w:lang w:val="en-US"/>
        </w:rPr>
        <w:t>8</w:t>
      </w:r>
      <w:r w:rsidRPr="002857AD">
        <w:rPr>
          <w:sz w:val="32"/>
          <w:lang w:val="en-US"/>
        </w:rPr>
        <w:t>-</w:t>
      </w:r>
      <w:r w:rsidR="00F858C6" w:rsidRPr="002857AD">
        <w:rPr>
          <w:sz w:val="32"/>
          <w:lang w:val="en-US"/>
        </w:rPr>
        <w:t>09</w:t>
      </w:r>
      <w:r w:rsidRPr="002857AD">
        <w:rPr>
          <w:sz w:val="32"/>
          <w:lang w:val="en-US"/>
        </w:rPr>
        <w:t>)</w:t>
      </w:r>
    </w:p>
    <w:p w:rsidR="00E8629F" w:rsidRPr="002857AD" w:rsidRDefault="00E8629F">
      <w:pPr>
        <w:pStyle w:val="ZB"/>
        <w:framePr w:wrap="notBeside"/>
        <w:rPr>
          <w:lang w:val="en-US"/>
        </w:rPr>
      </w:pPr>
      <w:r w:rsidRPr="002857AD">
        <w:rPr>
          <w:lang w:val="en-US"/>
        </w:rPr>
        <w:t xml:space="preserve">Technical </w:t>
      </w:r>
      <w:r w:rsidR="00F50B4F" w:rsidRPr="002857AD">
        <w:rPr>
          <w:lang w:val="en-US"/>
        </w:rPr>
        <w:t>Specification</w:t>
      </w:r>
    </w:p>
    <w:p w:rsidR="00E8629F" w:rsidRPr="002857AD" w:rsidRDefault="00E8629F">
      <w:pPr>
        <w:pStyle w:val="ZT"/>
        <w:framePr w:wrap="notBeside"/>
      </w:pPr>
      <w:r w:rsidRPr="002857AD">
        <w:t>3rd Generation Partnership Project;</w:t>
      </w:r>
    </w:p>
    <w:p w:rsidR="00E8629F" w:rsidRPr="002857AD" w:rsidRDefault="00E8629F">
      <w:pPr>
        <w:pStyle w:val="ZT"/>
        <w:framePr w:wrap="notBeside"/>
      </w:pPr>
      <w:r w:rsidRPr="002857AD">
        <w:t xml:space="preserve">Technical Specification Group </w:t>
      </w:r>
      <w:r w:rsidR="001C5473" w:rsidRPr="002857AD">
        <w:t>Core Network and Terminals</w:t>
      </w:r>
      <w:r w:rsidRPr="002857AD">
        <w:t>;</w:t>
      </w:r>
    </w:p>
    <w:p w:rsidR="00E8629F" w:rsidRPr="002857AD" w:rsidRDefault="001C5473">
      <w:pPr>
        <w:pStyle w:val="ZT"/>
        <w:framePr w:wrap="notBeside"/>
      </w:pPr>
      <w:r w:rsidRPr="002857AD">
        <w:rPr>
          <w:lang w:eastAsia="zh-CN"/>
        </w:rPr>
        <w:t>5G System</w:t>
      </w:r>
      <w:r w:rsidR="00E8629F" w:rsidRPr="002857AD">
        <w:t>;</w:t>
      </w:r>
    </w:p>
    <w:p w:rsidR="00E8629F" w:rsidRPr="002857AD" w:rsidRDefault="00635CF4">
      <w:pPr>
        <w:pStyle w:val="ZT"/>
        <w:framePr w:wrap="notBeside"/>
      </w:pPr>
      <w:r w:rsidRPr="002857AD">
        <w:t>Network Function Repository Services</w:t>
      </w:r>
      <w:r w:rsidR="002526AE" w:rsidRPr="002857AD">
        <w:t>;</w:t>
      </w:r>
    </w:p>
    <w:p w:rsidR="002526AE" w:rsidRPr="002857AD" w:rsidRDefault="00452A7E">
      <w:pPr>
        <w:pStyle w:val="ZT"/>
        <w:framePr w:wrap="notBeside"/>
      </w:pPr>
      <w:r w:rsidRPr="002857AD">
        <w:t xml:space="preserve">Stage </w:t>
      </w:r>
      <w:r w:rsidR="002526AE" w:rsidRPr="002857AD">
        <w:t>3</w:t>
      </w:r>
    </w:p>
    <w:p w:rsidR="00E8629F" w:rsidRPr="002857AD" w:rsidRDefault="00E8629F">
      <w:pPr>
        <w:pStyle w:val="ZT"/>
        <w:framePr w:wrap="notBeside"/>
        <w:rPr>
          <w:i/>
          <w:sz w:val="28"/>
        </w:rPr>
      </w:pPr>
      <w:r w:rsidRPr="002857AD">
        <w:t>(</w:t>
      </w:r>
      <w:r w:rsidRPr="002857AD">
        <w:rPr>
          <w:rStyle w:val="ZGSM"/>
        </w:rPr>
        <w:t xml:space="preserve">Release </w:t>
      </w:r>
      <w:r w:rsidR="000266A0" w:rsidRPr="002857AD">
        <w:rPr>
          <w:rStyle w:val="ZGSM"/>
        </w:rPr>
        <w:t>15</w:t>
      </w:r>
      <w:r w:rsidRPr="002857AD">
        <w:t>)</w:t>
      </w:r>
    </w:p>
    <w:p w:rsidR="00A20628" w:rsidRPr="002857AD" w:rsidRDefault="00890255" w:rsidP="00A20628">
      <w:pPr>
        <w:pStyle w:val="ZU"/>
        <w:framePr w:h="4929" w:hRule="exact" w:wrap="notBeside"/>
        <w:tabs>
          <w:tab w:val="right" w:pos="10206"/>
        </w:tabs>
        <w:jc w:val="left"/>
      </w:pPr>
      <w:r w:rsidRPr="002857AD">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1pt;height:103.1pt">
            <v:imagedata r:id="rId9" o:title="5G-logo"/>
          </v:shape>
        </w:pict>
      </w:r>
      <w:r w:rsidR="00A20628" w:rsidRPr="002857AD">
        <w:rPr>
          <w:color w:val="0000FF"/>
        </w:rPr>
        <w:tab/>
      </w:r>
      <w:r w:rsidR="00A20628" w:rsidRPr="002857AD">
        <w:pict>
          <v:shape id="_x0000_i1026" type="#_x0000_t75" style="width:127.85pt;height:74.9pt">
            <v:imagedata r:id="rId10" o:title="3GPP-logo_web"/>
          </v:shape>
        </w:pict>
      </w:r>
    </w:p>
    <w:p w:rsidR="00A20628" w:rsidRPr="002857AD" w:rsidRDefault="00A20628" w:rsidP="00A20628">
      <w:pPr>
        <w:pStyle w:val="ZU"/>
        <w:framePr w:h="4929" w:hRule="exact" w:wrap="notBeside"/>
        <w:tabs>
          <w:tab w:val="right" w:pos="10206"/>
        </w:tabs>
        <w:jc w:val="left"/>
      </w:pPr>
    </w:p>
    <w:p w:rsidR="00E8629F" w:rsidRPr="002857AD" w:rsidRDefault="00E8629F">
      <w:pPr>
        <w:framePr w:h="1636" w:hRule="exact" w:wrap="notBeside" w:vAnchor="page" w:hAnchor="margin" w:y="15121"/>
        <w:rPr>
          <w:sz w:val="16"/>
        </w:rPr>
      </w:pPr>
      <w:r w:rsidRPr="002857AD">
        <w:rPr>
          <w:sz w:val="16"/>
        </w:rPr>
        <w:t>The present document has been developed within the 3</w:t>
      </w:r>
      <w:r w:rsidRPr="002857AD">
        <w:rPr>
          <w:sz w:val="16"/>
          <w:vertAlign w:val="superscript"/>
        </w:rPr>
        <w:t>rd</w:t>
      </w:r>
      <w:r w:rsidRPr="002857AD">
        <w:rPr>
          <w:sz w:val="16"/>
        </w:rPr>
        <w:t xml:space="preserve"> Generation Partnership Project (3GPP</w:t>
      </w:r>
      <w:r w:rsidRPr="002857AD">
        <w:rPr>
          <w:sz w:val="16"/>
          <w:vertAlign w:val="superscript"/>
        </w:rPr>
        <w:t xml:space="preserve"> TM</w:t>
      </w:r>
      <w:r w:rsidRPr="002857AD">
        <w:rPr>
          <w:sz w:val="16"/>
        </w:rPr>
        <w:t>) and may be further elaborated for the purposes of 3GPP.</w:t>
      </w:r>
      <w:r w:rsidRPr="002857AD">
        <w:rPr>
          <w:sz w:val="16"/>
        </w:rPr>
        <w:br/>
        <w:t>The present document has not been subject to any approval process by the 3GPP</w:t>
      </w:r>
      <w:r w:rsidRPr="002857AD">
        <w:rPr>
          <w:sz w:val="16"/>
          <w:vertAlign w:val="superscript"/>
        </w:rPr>
        <w:t xml:space="preserve"> </w:t>
      </w:r>
      <w:r w:rsidRPr="002857AD">
        <w:rPr>
          <w:sz w:val="16"/>
        </w:rPr>
        <w:t>Organizational Partners and shall not be implemented.</w:t>
      </w:r>
      <w:r w:rsidRPr="002857AD">
        <w:rPr>
          <w:sz w:val="16"/>
        </w:rPr>
        <w:br/>
        <w:t xml:space="preserve">This </w:t>
      </w:r>
      <w:r w:rsidR="000D6CFC" w:rsidRPr="002857AD">
        <w:rPr>
          <w:sz w:val="16"/>
        </w:rPr>
        <w:t>Report</w:t>
      </w:r>
      <w:r w:rsidRPr="002857AD">
        <w:rPr>
          <w:sz w:val="16"/>
        </w:rPr>
        <w:t xml:space="preserve"> is provided for future development work within 3GPP</w:t>
      </w:r>
      <w:r w:rsidRPr="002857AD">
        <w:rPr>
          <w:sz w:val="16"/>
          <w:vertAlign w:val="superscript"/>
        </w:rPr>
        <w:t xml:space="preserve"> </w:t>
      </w:r>
      <w:r w:rsidRPr="002857AD">
        <w:rPr>
          <w:sz w:val="16"/>
        </w:rPr>
        <w:t>only. The Organizational Partners accept no liability for any use of this Specification.</w:t>
      </w:r>
      <w:r w:rsidRPr="002857AD">
        <w:rPr>
          <w:sz w:val="16"/>
        </w:rPr>
        <w:br/>
        <w:t xml:space="preserve">Specifications and </w:t>
      </w:r>
      <w:r w:rsidR="000D6CFC" w:rsidRPr="002857AD">
        <w:rPr>
          <w:sz w:val="16"/>
        </w:rPr>
        <w:t>Reports</w:t>
      </w:r>
      <w:r w:rsidRPr="002857AD">
        <w:rPr>
          <w:sz w:val="16"/>
        </w:rPr>
        <w:t xml:space="preserve"> for implementation of the 3GPP</w:t>
      </w:r>
      <w:r w:rsidRPr="002857AD">
        <w:rPr>
          <w:sz w:val="16"/>
          <w:vertAlign w:val="superscript"/>
        </w:rPr>
        <w:t xml:space="preserve"> TM</w:t>
      </w:r>
      <w:r w:rsidRPr="002857AD">
        <w:rPr>
          <w:sz w:val="16"/>
        </w:rPr>
        <w:t xml:space="preserve"> system should be obtained via the 3GPP Organizational Partners' Publications Offices.</w:t>
      </w:r>
    </w:p>
    <w:p w:rsidR="00E8629F" w:rsidRPr="002857AD" w:rsidRDefault="00E8629F">
      <w:pPr>
        <w:pStyle w:val="ZV"/>
        <w:framePr w:wrap="notBeside"/>
      </w:pPr>
    </w:p>
    <w:p w:rsidR="00E8629F" w:rsidRPr="002857AD" w:rsidRDefault="00E8629F"/>
    <w:bookmarkEnd w:id="0"/>
    <w:p w:rsidR="00E8629F" w:rsidRPr="002857AD" w:rsidRDefault="00E8629F">
      <w:pPr>
        <w:sectPr w:rsidR="00E8629F" w:rsidRPr="002857AD">
          <w:footnotePr>
            <w:numRestart w:val="eachSect"/>
          </w:footnotePr>
          <w:pgSz w:w="11907" w:h="16840"/>
          <w:pgMar w:top="2268" w:right="851" w:bottom="10773" w:left="851" w:header="0" w:footer="0" w:gutter="0"/>
          <w:cols w:space="720"/>
        </w:sectPr>
      </w:pPr>
    </w:p>
    <w:p w:rsidR="00A72864" w:rsidRPr="002857AD" w:rsidRDefault="001A08AA">
      <w:pPr>
        <w:pStyle w:val="Guidance"/>
        <w:rPr>
          <w:color w:val="auto"/>
        </w:rPr>
      </w:pPr>
      <w:bookmarkStart w:id="2" w:name="page2"/>
      <w:r w:rsidRPr="002857AD">
        <w:lastRenderedPageBreak/>
        <w:br/>
      </w:r>
    </w:p>
    <w:p w:rsidR="00E8629F" w:rsidRPr="002857AD" w:rsidRDefault="00E8629F"/>
    <w:p w:rsidR="00E8629F" w:rsidRPr="002857AD" w:rsidRDefault="00E8629F">
      <w:pPr>
        <w:pStyle w:val="FP"/>
        <w:framePr w:wrap="notBeside" w:hAnchor="margin" w:y="1419"/>
        <w:pBdr>
          <w:bottom w:val="single" w:sz="6" w:space="1" w:color="auto"/>
        </w:pBdr>
        <w:spacing w:before="240"/>
        <w:ind w:left="2835" w:right="2835"/>
        <w:jc w:val="center"/>
      </w:pPr>
      <w:r w:rsidRPr="002857AD">
        <w:t>Keywords</w:t>
      </w:r>
    </w:p>
    <w:p w:rsidR="00E8629F" w:rsidRPr="002857AD" w:rsidRDefault="00412C96">
      <w:pPr>
        <w:pStyle w:val="FP"/>
        <w:framePr w:wrap="notBeside" w:hAnchor="margin" w:y="1419"/>
        <w:ind w:left="2835" w:right="2835"/>
        <w:jc w:val="center"/>
        <w:rPr>
          <w:rFonts w:ascii="Arial" w:hAnsi="Arial"/>
          <w:sz w:val="18"/>
        </w:rPr>
      </w:pPr>
      <w:r w:rsidRPr="002857AD">
        <w:rPr>
          <w:rFonts w:ascii="Arial" w:hAnsi="Arial"/>
          <w:sz w:val="18"/>
        </w:rPr>
        <w:t>3GPP, 5GS</w:t>
      </w:r>
    </w:p>
    <w:p w:rsidR="00E8629F" w:rsidRPr="002857AD" w:rsidRDefault="00E8629F"/>
    <w:p w:rsidR="00E8629F" w:rsidRPr="002857AD" w:rsidRDefault="00E8629F">
      <w:pPr>
        <w:pStyle w:val="FP"/>
        <w:framePr w:wrap="notBeside" w:hAnchor="margin" w:yAlign="center"/>
        <w:spacing w:after="240"/>
        <w:ind w:left="2835" w:right="2835"/>
        <w:jc w:val="center"/>
        <w:rPr>
          <w:rFonts w:ascii="Arial" w:hAnsi="Arial"/>
          <w:b/>
          <w:i/>
        </w:rPr>
      </w:pPr>
      <w:r w:rsidRPr="002857AD">
        <w:rPr>
          <w:rFonts w:ascii="Arial" w:hAnsi="Arial"/>
          <w:b/>
          <w:i/>
        </w:rPr>
        <w:t>3GPP</w:t>
      </w:r>
    </w:p>
    <w:p w:rsidR="00E8629F" w:rsidRPr="002857AD" w:rsidRDefault="00E8629F">
      <w:pPr>
        <w:pStyle w:val="FP"/>
        <w:framePr w:wrap="notBeside" w:hAnchor="margin" w:yAlign="center"/>
        <w:pBdr>
          <w:bottom w:val="single" w:sz="6" w:space="1" w:color="auto"/>
        </w:pBdr>
        <w:ind w:left="2835" w:right="2835"/>
        <w:jc w:val="center"/>
      </w:pPr>
      <w:r w:rsidRPr="002857AD">
        <w:t>Postal address</w:t>
      </w:r>
    </w:p>
    <w:p w:rsidR="00E8629F" w:rsidRPr="002857AD" w:rsidRDefault="00E8629F">
      <w:pPr>
        <w:pStyle w:val="FP"/>
        <w:framePr w:wrap="notBeside" w:hAnchor="margin" w:yAlign="center"/>
        <w:ind w:left="2835" w:right="2835"/>
        <w:jc w:val="center"/>
        <w:rPr>
          <w:rFonts w:ascii="Arial" w:hAnsi="Arial"/>
          <w:sz w:val="18"/>
        </w:rPr>
      </w:pPr>
    </w:p>
    <w:p w:rsidR="00E8629F" w:rsidRPr="002857AD" w:rsidRDefault="00E8629F">
      <w:pPr>
        <w:pStyle w:val="FP"/>
        <w:framePr w:wrap="notBeside" w:hAnchor="margin" w:yAlign="center"/>
        <w:pBdr>
          <w:bottom w:val="single" w:sz="6" w:space="1" w:color="auto"/>
        </w:pBdr>
        <w:spacing w:before="240"/>
        <w:ind w:left="2835" w:right="2835"/>
        <w:jc w:val="center"/>
      </w:pPr>
      <w:r w:rsidRPr="002857AD">
        <w:t>3GPP support office address</w:t>
      </w:r>
    </w:p>
    <w:p w:rsidR="00E8629F" w:rsidRPr="002857AD" w:rsidRDefault="00E8629F">
      <w:pPr>
        <w:pStyle w:val="FP"/>
        <w:framePr w:wrap="notBeside" w:hAnchor="margin" w:yAlign="center"/>
        <w:ind w:left="2835" w:right="2835"/>
        <w:jc w:val="center"/>
        <w:rPr>
          <w:rFonts w:ascii="Arial" w:hAnsi="Arial"/>
          <w:sz w:val="18"/>
          <w:lang w:val="fr-FR"/>
        </w:rPr>
      </w:pPr>
      <w:r w:rsidRPr="002857AD">
        <w:rPr>
          <w:rFonts w:ascii="Arial" w:hAnsi="Arial"/>
          <w:sz w:val="18"/>
          <w:lang w:val="fr-FR"/>
        </w:rPr>
        <w:t>650 Route des Lucioles - Sophia Antipolis</w:t>
      </w:r>
    </w:p>
    <w:p w:rsidR="00E8629F" w:rsidRPr="002857AD" w:rsidRDefault="00E8629F">
      <w:pPr>
        <w:pStyle w:val="FP"/>
        <w:framePr w:wrap="notBeside" w:hAnchor="margin" w:yAlign="center"/>
        <w:ind w:left="2835" w:right="2835"/>
        <w:jc w:val="center"/>
        <w:rPr>
          <w:rFonts w:ascii="Arial" w:hAnsi="Arial"/>
          <w:sz w:val="18"/>
          <w:lang w:val="fr-FR"/>
        </w:rPr>
      </w:pPr>
      <w:r w:rsidRPr="002857AD">
        <w:rPr>
          <w:rFonts w:ascii="Arial" w:hAnsi="Arial"/>
          <w:sz w:val="18"/>
          <w:lang w:val="fr-FR"/>
        </w:rPr>
        <w:t>Valbonne - FRANCE</w:t>
      </w:r>
    </w:p>
    <w:p w:rsidR="00E8629F" w:rsidRPr="002857AD" w:rsidRDefault="00E8629F">
      <w:pPr>
        <w:pStyle w:val="FP"/>
        <w:framePr w:wrap="notBeside" w:hAnchor="margin" w:yAlign="center"/>
        <w:spacing w:after="20"/>
        <w:ind w:left="2835" w:right="2835"/>
        <w:jc w:val="center"/>
        <w:rPr>
          <w:rFonts w:ascii="Arial" w:hAnsi="Arial"/>
          <w:sz w:val="18"/>
        </w:rPr>
      </w:pPr>
      <w:r w:rsidRPr="002857AD">
        <w:rPr>
          <w:rFonts w:ascii="Arial" w:hAnsi="Arial"/>
          <w:sz w:val="18"/>
        </w:rPr>
        <w:t>Tel.: +33 4 92 94 42 00 Fax: +33 4 93 65 47 16</w:t>
      </w:r>
    </w:p>
    <w:p w:rsidR="00E8629F" w:rsidRPr="002857AD" w:rsidRDefault="00E8629F">
      <w:pPr>
        <w:pStyle w:val="FP"/>
        <w:framePr w:wrap="notBeside" w:hAnchor="margin" w:yAlign="center"/>
        <w:pBdr>
          <w:bottom w:val="single" w:sz="6" w:space="1" w:color="auto"/>
        </w:pBdr>
        <w:spacing w:before="240"/>
        <w:ind w:left="2835" w:right="2835"/>
        <w:jc w:val="center"/>
      </w:pPr>
      <w:r w:rsidRPr="002857AD">
        <w:t>Internet</w:t>
      </w:r>
    </w:p>
    <w:p w:rsidR="00E8629F" w:rsidRPr="002857AD" w:rsidRDefault="00E8629F">
      <w:pPr>
        <w:pStyle w:val="FP"/>
        <w:framePr w:wrap="notBeside" w:hAnchor="margin" w:yAlign="center"/>
        <w:ind w:left="2835" w:right="2835"/>
        <w:jc w:val="center"/>
        <w:rPr>
          <w:rFonts w:ascii="Arial" w:hAnsi="Arial"/>
          <w:sz w:val="18"/>
        </w:rPr>
      </w:pPr>
      <w:r w:rsidRPr="002857AD">
        <w:rPr>
          <w:rFonts w:ascii="Arial" w:hAnsi="Arial"/>
          <w:sz w:val="18"/>
        </w:rPr>
        <w:t>http://www.3gpp.org</w:t>
      </w:r>
    </w:p>
    <w:p w:rsidR="00E8629F" w:rsidRPr="002857AD" w:rsidRDefault="00E8629F"/>
    <w:p w:rsidR="00E8629F" w:rsidRPr="002857AD" w:rsidRDefault="00E8629F">
      <w:pPr>
        <w:pStyle w:val="FP"/>
        <w:framePr w:h="3057" w:hRule="exact" w:wrap="notBeside" w:vAnchor="page" w:hAnchor="margin" w:y="12605"/>
        <w:pBdr>
          <w:bottom w:val="single" w:sz="6" w:space="1" w:color="auto"/>
        </w:pBdr>
        <w:spacing w:after="240"/>
        <w:jc w:val="center"/>
        <w:rPr>
          <w:rFonts w:ascii="Arial" w:hAnsi="Arial"/>
          <w:b/>
          <w:i/>
          <w:noProof/>
        </w:rPr>
      </w:pPr>
      <w:r w:rsidRPr="002857AD">
        <w:rPr>
          <w:rFonts w:ascii="Arial" w:hAnsi="Arial"/>
          <w:b/>
          <w:i/>
          <w:noProof/>
        </w:rPr>
        <w:t>Copyright Notification</w:t>
      </w:r>
    </w:p>
    <w:p w:rsidR="00E8629F" w:rsidRPr="002857AD" w:rsidRDefault="00E8629F">
      <w:pPr>
        <w:pStyle w:val="FP"/>
        <w:framePr w:h="3057" w:hRule="exact" w:wrap="notBeside" w:vAnchor="page" w:hAnchor="margin" w:y="12605"/>
        <w:jc w:val="center"/>
        <w:rPr>
          <w:noProof/>
        </w:rPr>
      </w:pPr>
      <w:r w:rsidRPr="002857AD">
        <w:rPr>
          <w:noProof/>
        </w:rPr>
        <w:t>No part may be reproduced except as authorized by written permission.</w:t>
      </w:r>
      <w:r w:rsidRPr="002857AD">
        <w:rPr>
          <w:noProof/>
        </w:rPr>
        <w:br/>
        <w:t>The copyright and the foregoing restriction extend to reproduction in all media.</w:t>
      </w:r>
    </w:p>
    <w:p w:rsidR="00E8629F" w:rsidRPr="002857AD" w:rsidRDefault="00E8629F">
      <w:pPr>
        <w:pStyle w:val="FP"/>
        <w:framePr w:h="3057" w:hRule="exact" w:wrap="notBeside" w:vAnchor="page" w:hAnchor="margin" w:y="12605"/>
        <w:jc w:val="center"/>
        <w:rPr>
          <w:noProof/>
        </w:rPr>
      </w:pPr>
    </w:p>
    <w:p w:rsidR="00E8629F" w:rsidRPr="002857AD" w:rsidRDefault="00E8629F">
      <w:pPr>
        <w:pStyle w:val="FP"/>
        <w:framePr w:h="3057" w:hRule="exact" w:wrap="notBeside" w:vAnchor="page" w:hAnchor="margin" w:y="12605"/>
        <w:jc w:val="center"/>
        <w:rPr>
          <w:noProof/>
          <w:sz w:val="18"/>
        </w:rPr>
      </w:pPr>
      <w:r w:rsidRPr="002857AD">
        <w:rPr>
          <w:noProof/>
          <w:sz w:val="18"/>
        </w:rPr>
        <w:t>© 20</w:t>
      </w:r>
      <w:r w:rsidR="00214FBD" w:rsidRPr="002857AD">
        <w:rPr>
          <w:noProof/>
          <w:sz w:val="18"/>
        </w:rPr>
        <w:t>1</w:t>
      </w:r>
      <w:r w:rsidR="000B3185" w:rsidRPr="002857AD">
        <w:rPr>
          <w:noProof/>
          <w:sz w:val="18"/>
        </w:rPr>
        <w:t>8</w:t>
      </w:r>
      <w:r w:rsidRPr="002857AD">
        <w:rPr>
          <w:noProof/>
          <w:sz w:val="18"/>
        </w:rPr>
        <w:t>, 3GPP Organizational Partners (ARIB, ATIS, CCSA, ETSI,</w:t>
      </w:r>
      <w:r w:rsidR="000266A0" w:rsidRPr="002857AD">
        <w:rPr>
          <w:noProof/>
          <w:sz w:val="18"/>
        </w:rPr>
        <w:t xml:space="preserve"> TSDSI,</w:t>
      </w:r>
      <w:r w:rsidRPr="002857AD">
        <w:rPr>
          <w:noProof/>
          <w:sz w:val="18"/>
        </w:rPr>
        <w:t xml:space="preserve"> TTA, TTC).</w:t>
      </w:r>
      <w:bookmarkStart w:id="3" w:name="copyrightaddon"/>
      <w:bookmarkEnd w:id="3"/>
    </w:p>
    <w:p w:rsidR="00E8629F" w:rsidRPr="002857AD" w:rsidRDefault="00E8629F">
      <w:pPr>
        <w:pStyle w:val="FP"/>
        <w:framePr w:h="3057" w:hRule="exact" w:wrap="notBeside" w:vAnchor="page" w:hAnchor="margin" w:y="12605"/>
        <w:jc w:val="center"/>
        <w:rPr>
          <w:noProof/>
          <w:sz w:val="18"/>
        </w:rPr>
      </w:pPr>
      <w:r w:rsidRPr="002857AD">
        <w:rPr>
          <w:noProof/>
          <w:sz w:val="18"/>
        </w:rPr>
        <w:t>All rights reserved.</w:t>
      </w:r>
    </w:p>
    <w:p w:rsidR="00983910" w:rsidRPr="002857AD" w:rsidRDefault="00983910">
      <w:pPr>
        <w:pStyle w:val="FP"/>
        <w:framePr w:h="3057" w:hRule="exact" w:wrap="notBeside" w:vAnchor="page" w:hAnchor="margin" w:y="12605"/>
        <w:rPr>
          <w:noProof/>
          <w:sz w:val="18"/>
        </w:rPr>
      </w:pPr>
    </w:p>
    <w:p w:rsidR="00E8629F" w:rsidRPr="002857AD" w:rsidRDefault="00E8629F">
      <w:pPr>
        <w:pStyle w:val="FP"/>
        <w:framePr w:h="3057" w:hRule="exact" w:wrap="notBeside" w:vAnchor="page" w:hAnchor="margin" w:y="12605"/>
        <w:rPr>
          <w:noProof/>
          <w:sz w:val="18"/>
        </w:rPr>
      </w:pPr>
      <w:r w:rsidRPr="002857AD">
        <w:rPr>
          <w:noProof/>
          <w:sz w:val="18"/>
        </w:rPr>
        <w:t>UMTS™ is a Trade Mark of ETSI registered for the benefit of its members</w:t>
      </w:r>
    </w:p>
    <w:p w:rsidR="00E8629F" w:rsidRPr="002857AD" w:rsidRDefault="00E8629F">
      <w:pPr>
        <w:pStyle w:val="FP"/>
        <w:framePr w:h="3057" w:hRule="exact" w:wrap="notBeside" w:vAnchor="page" w:hAnchor="margin" w:y="12605"/>
        <w:rPr>
          <w:noProof/>
          <w:sz w:val="18"/>
        </w:rPr>
      </w:pPr>
      <w:r w:rsidRPr="002857AD">
        <w:rPr>
          <w:noProof/>
          <w:sz w:val="18"/>
        </w:rPr>
        <w:t>3GPP™ is a Trade Mark of ETSI registered for the benefit of its Members and of the 3GPP Organizational Partners</w:t>
      </w:r>
      <w:r w:rsidRPr="002857AD">
        <w:rPr>
          <w:noProof/>
          <w:sz w:val="18"/>
        </w:rPr>
        <w:br/>
        <w:t>LTE™ is a Trade Mark of ETSI registered for the benefit of its Members and of the 3GPP Organizational Partners</w:t>
      </w:r>
    </w:p>
    <w:p w:rsidR="00E8629F" w:rsidRPr="002857AD" w:rsidRDefault="00E8629F">
      <w:pPr>
        <w:pStyle w:val="FP"/>
        <w:framePr w:h="3057" w:hRule="exact" w:wrap="notBeside" w:vAnchor="page" w:hAnchor="margin" w:y="12605"/>
        <w:rPr>
          <w:noProof/>
          <w:sz w:val="18"/>
        </w:rPr>
      </w:pPr>
      <w:r w:rsidRPr="002857AD">
        <w:rPr>
          <w:noProof/>
          <w:sz w:val="18"/>
        </w:rPr>
        <w:t>GSM® and the GSM logo are registered and owned by the GSM Association</w:t>
      </w:r>
    </w:p>
    <w:p w:rsidR="00E8629F" w:rsidRPr="002857AD" w:rsidRDefault="00E8629F"/>
    <w:bookmarkEnd w:id="2"/>
    <w:p w:rsidR="00E8629F" w:rsidRPr="002857AD" w:rsidRDefault="00E8629F">
      <w:pPr>
        <w:pStyle w:val="TT"/>
      </w:pPr>
      <w:r w:rsidRPr="002857AD">
        <w:br w:type="page"/>
      </w:r>
      <w:r w:rsidRPr="002857AD">
        <w:lastRenderedPageBreak/>
        <w:t>Contents</w:t>
      </w:r>
    </w:p>
    <w:p w:rsidR="00714B0C" w:rsidRPr="0024737E" w:rsidRDefault="00714B0C">
      <w:pPr>
        <w:pStyle w:val="TOC1"/>
        <w:rPr>
          <w:rFonts w:ascii="Calibri" w:hAnsi="Calibr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_Toc525373776 \h </w:instrText>
      </w:r>
      <w:r>
        <w:fldChar w:fldCharType="separate"/>
      </w:r>
      <w:r>
        <w:t>7</w:t>
      </w:r>
      <w:r>
        <w:fldChar w:fldCharType="end"/>
      </w:r>
    </w:p>
    <w:p w:rsidR="00714B0C" w:rsidRPr="0024737E" w:rsidRDefault="00714B0C">
      <w:pPr>
        <w:pStyle w:val="TOC1"/>
        <w:rPr>
          <w:rFonts w:ascii="Calibri" w:hAnsi="Calibri"/>
          <w:szCs w:val="22"/>
          <w:lang w:eastAsia="en-GB"/>
        </w:rPr>
      </w:pPr>
      <w:r>
        <w:t>Introduction</w:t>
      </w:r>
      <w:r>
        <w:tab/>
      </w:r>
      <w:r>
        <w:fldChar w:fldCharType="begin" w:fldLock="1"/>
      </w:r>
      <w:r>
        <w:instrText xml:space="preserve"> PAGEREF _Toc525373777 \h </w:instrText>
      </w:r>
      <w:r>
        <w:fldChar w:fldCharType="separate"/>
      </w:r>
      <w:r>
        <w:t>7</w:t>
      </w:r>
      <w:r>
        <w:fldChar w:fldCharType="end"/>
      </w:r>
    </w:p>
    <w:p w:rsidR="00714B0C" w:rsidRPr="0024737E" w:rsidRDefault="00714B0C">
      <w:pPr>
        <w:pStyle w:val="TOC1"/>
        <w:rPr>
          <w:rFonts w:ascii="Calibri" w:hAnsi="Calibri"/>
          <w:szCs w:val="22"/>
          <w:lang w:eastAsia="en-GB"/>
        </w:rPr>
      </w:pPr>
      <w:r>
        <w:t>1</w:t>
      </w:r>
      <w:r w:rsidRPr="0024737E">
        <w:rPr>
          <w:rFonts w:ascii="Calibri" w:hAnsi="Calibri"/>
          <w:szCs w:val="22"/>
          <w:lang w:eastAsia="en-GB"/>
        </w:rPr>
        <w:tab/>
      </w:r>
      <w:r>
        <w:t>Scope</w:t>
      </w:r>
      <w:r>
        <w:tab/>
      </w:r>
      <w:r>
        <w:fldChar w:fldCharType="begin" w:fldLock="1"/>
      </w:r>
      <w:r>
        <w:instrText xml:space="preserve"> PAGEREF _Toc525373778 \h </w:instrText>
      </w:r>
      <w:r>
        <w:fldChar w:fldCharType="separate"/>
      </w:r>
      <w:r>
        <w:t>8</w:t>
      </w:r>
      <w:r>
        <w:fldChar w:fldCharType="end"/>
      </w:r>
    </w:p>
    <w:p w:rsidR="00714B0C" w:rsidRPr="0024737E" w:rsidRDefault="00714B0C">
      <w:pPr>
        <w:pStyle w:val="TOC1"/>
        <w:rPr>
          <w:rFonts w:ascii="Calibri" w:hAnsi="Calibri"/>
          <w:szCs w:val="22"/>
          <w:lang w:eastAsia="en-GB"/>
        </w:rPr>
      </w:pPr>
      <w:r>
        <w:t>2</w:t>
      </w:r>
      <w:r w:rsidRPr="0024737E">
        <w:rPr>
          <w:rFonts w:ascii="Calibri" w:hAnsi="Calibri"/>
          <w:szCs w:val="22"/>
          <w:lang w:eastAsia="en-GB"/>
        </w:rPr>
        <w:tab/>
      </w:r>
      <w:r>
        <w:t>References</w:t>
      </w:r>
      <w:r>
        <w:tab/>
      </w:r>
      <w:r>
        <w:fldChar w:fldCharType="begin" w:fldLock="1"/>
      </w:r>
      <w:r>
        <w:instrText xml:space="preserve"> PAGEREF _Toc525373779 \h </w:instrText>
      </w:r>
      <w:r>
        <w:fldChar w:fldCharType="separate"/>
      </w:r>
      <w:r>
        <w:t>8</w:t>
      </w:r>
      <w:r>
        <w:fldChar w:fldCharType="end"/>
      </w:r>
    </w:p>
    <w:p w:rsidR="00714B0C" w:rsidRPr="0024737E" w:rsidRDefault="00714B0C">
      <w:pPr>
        <w:pStyle w:val="TOC1"/>
        <w:rPr>
          <w:rFonts w:ascii="Calibri" w:hAnsi="Calibri"/>
          <w:szCs w:val="22"/>
          <w:lang w:eastAsia="en-GB"/>
        </w:rPr>
      </w:pPr>
      <w:r>
        <w:t>3</w:t>
      </w:r>
      <w:r w:rsidRPr="0024737E">
        <w:rPr>
          <w:rFonts w:ascii="Calibri" w:hAnsi="Calibri"/>
          <w:szCs w:val="22"/>
          <w:lang w:eastAsia="en-GB"/>
        </w:rPr>
        <w:tab/>
      </w:r>
      <w:r>
        <w:t>Definitions</w:t>
      </w:r>
      <w:r>
        <w:rPr>
          <w:lang w:eastAsia="zh-CN"/>
        </w:rPr>
        <w:t xml:space="preserve"> </w:t>
      </w:r>
      <w:r>
        <w:t>and abbreviations</w:t>
      </w:r>
      <w:r>
        <w:tab/>
      </w:r>
      <w:r>
        <w:fldChar w:fldCharType="begin" w:fldLock="1"/>
      </w:r>
      <w:r>
        <w:instrText xml:space="preserve"> PAGEREF _Toc525373780 \h </w:instrText>
      </w:r>
      <w:r>
        <w:fldChar w:fldCharType="separate"/>
      </w:r>
      <w:r>
        <w:t>9</w:t>
      </w:r>
      <w:r>
        <w:fldChar w:fldCharType="end"/>
      </w:r>
    </w:p>
    <w:p w:rsidR="00714B0C" w:rsidRPr="0024737E" w:rsidRDefault="00714B0C">
      <w:pPr>
        <w:pStyle w:val="TOC2"/>
        <w:rPr>
          <w:rFonts w:ascii="Calibri" w:hAnsi="Calibri"/>
          <w:sz w:val="22"/>
          <w:szCs w:val="22"/>
          <w:lang w:eastAsia="en-GB"/>
        </w:rPr>
      </w:pPr>
      <w:r>
        <w:t>3.1</w:t>
      </w:r>
      <w:r w:rsidRPr="0024737E">
        <w:rPr>
          <w:rFonts w:ascii="Calibri" w:hAnsi="Calibri"/>
          <w:sz w:val="22"/>
          <w:szCs w:val="22"/>
          <w:lang w:eastAsia="en-GB"/>
        </w:rPr>
        <w:tab/>
      </w:r>
      <w:r>
        <w:t>Definitions</w:t>
      </w:r>
      <w:r>
        <w:tab/>
      </w:r>
      <w:r>
        <w:fldChar w:fldCharType="begin" w:fldLock="1"/>
      </w:r>
      <w:r>
        <w:instrText xml:space="preserve"> PAGEREF _Toc525373781 \h </w:instrText>
      </w:r>
      <w:r>
        <w:fldChar w:fldCharType="separate"/>
      </w:r>
      <w:r>
        <w:t>9</w:t>
      </w:r>
      <w:r>
        <w:fldChar w:fldCharType="end"/>
      </w:r>
    </w:p>
    <w:p w:rsidR="00714B0C" w:rsidRPr="0024737E" w:rsidRDefault="00714B0C">
      <w:pPr>
        <w:pStyle w:val="TOC2"/>
        <w:rPr>
          <w:rFonts w:ascii="Calibri" w:hAnsi="Calibri"/>
          <w:sz w:val="22"/>
          <w:szCs w:val="22"/>
          <w:lang w:eastAsia="en-GB"/>
        </w:rPr>
      </w:pPr>
      <w:r>
        <w:t>3.2</w:t>
      </w:r>
      <w:r w:rsidRPr="0024737E">
        <w:rPr>
          <w:rFonts w:ascii="Calibri" w:hAnsi="Calibri"/>
          <w:sz w:val="22"/>
          <w:szCs w:val="22"/>
          <w:lang w:eastAsia="en-GB"/>
        </w:rPr>
        <w:tab/>
      </w:r>
      <w:r>
        <w:t>Abbreviations</w:t>
      </w:r>
      <w:r>
        <w:tab/>
      </w:r>
      <w:r>
        <w:fldChar w:fldCharType="begin" w:fldLock="1"/>
      </w:r>
      <w:r>
        <w:instrText xml:space="preserve"> PAGEREF _Toc525373782 \h </w:instrText>
      </w:r>
      <w:r>
        <w:fldChar w:fldCharType="separate"/>
      </w:r>
      <w:r>
        <w:t>9</w:t>
      </w:r>
      <w:r>
        <w:fldChar w:fldCharType="end"/>
      </w:r>
    </w:p>
    <w:p w:rsidR="00714B0C" w:rsidRPr="0024737E" w:rsidRDefault="00714B0C">
      <w:pPr>
        <w:pStyle w:val="TOC1"/>
        <w:rPr>
          <w:rFonts w:ascii="Calibri" w:hAnsi="Calibri"/>
          <w:szCs w:val="22"/>
          <w:lang w:eastAsia="en-GB"/>
        </w:rPr>
      </w:pPr>
      <w:r>
        <w:t>4</w:t>
      </w:r>
      <w:r w:rsidRPr="0024737E">
        <w:rPr>
          <w:rFonts w:ascii="Calibri" w:hAnsi="Calibri"/>
          <w:szCs w:val="22"/>
          <w:lang w:eastAsia="en-GB"/>
        </w:rPr>
        <w:tab/>
      </w:r>
      <w:r>
        <w:t>Overview</w:t>
      </w:r>
      <w:r>
        <w:tab/>
      </w:r>
      <w:r>
        <w:fldChar w:fldCharType="begin" w:fldLock="1"/>
      </w:r>
      <w:r>
        <w:instrText xml:space="preserve"> PAGEREF _Toc525373783 \h </w:instrText>
      </w:r>
      <w:r>
        <w:fldChar w:fldCharType="separate"/>
      </w:r>
      <w:r>
        <w:t>9</w:t>
      </w:r>
      <w:r>
        <w:fldChar w:fldCharType="end"/>
      </w:r>
    </w:p>
    <w:p w:rsidR="00714B0C" w:rsidRPr="0024737E" w:rsidRDefault="00714B0C">
      <w:pPr>
        <w:pStyle w:val="TOC1"/>
        <w:rPr>
          <w:rFonts w:ascii="Calibri" w:hAnsi="Calibri"/>
          <w:szCs w:val="22"/>
          <w:lang w:eastAsia="en-GB"/>
        </w:rPr>
      </w:pPr>
      <w:r>
        <w:t>5</w:t>
      </w:r>
      <w:r w:rsidRPr="0024737E">
        <w:rPr>
          <w:rFonts w:ascii="Calibri" w:hAnsi="Calibri"/>
          <w:szCs w:val="22"/>
          <w:lang w:eastAsia="en-GB"/>
        </w:rPr>
        <w:tab/>
      </w:r>
      <w:r>
        <w:t>Services Offered by the NRF</w:t>
      </w:r>
      <w:r>
        <w:tab/>
      </w:r>
      <w:r>
        <w:fldChar w:fldCharType="begin" w:fldLock="1"/>
      </w:r>
      <w:r>
        <w:instrText xml:space="preserve"> PAGEREF _Toc525373784 \h </w:instrText>
      </w:r>
      <w:r>
        <w:fldChar w:fldCharType="separate"/>
      </w:r>
      <w:r>
        <w:t>10</w:t>
      </w:r>
      <w:r>
        <w:fldChar w:fldCharType="end"/>
      </w:r>
    </w:p>
    <w:p w:rsidR="00714B0C" w:rsidRPr="0024737E" w:rsidRDefault="00714B0C">
      <w:pPr>
        <w:pStyle w:val="TOC2"/>
        <w:rPr>
          <w:rFonts w:ascii="Calibri" w:hAnsi="Calibri"/>
          <w:sz w:val="22"/>
          <w:szCs w:val="22"/>
          <w:lang w:eastAsia="en-GB"/>
        </w:rPr>
      </w:pPr>
      <w:r w:rsidRPr="00714B0C">
        <w:t>5.1</w:t>
      </w:r>
      <w:r w:rsidRPr="0024737E">
        <w:rPr>
          <w:rFonts w:ascii="Calibri" w:hAnsi="Calibri"/>
          <w:sz w:val="22"/>
          <w:szCs w:val="22"/>
          <w:lang w:eastAsia="en-GB"/>
        </w:rPr>
        <w:tab/>
      </w:r>
      <w:r w:rsidRPr="00A70991">
        <w:rPr>
          <w:lang w:val="en-US"/>
        </w:rPr>
        <w:t>Introduction</w:t>
      </w:r>
      <w:r>
        <w:tab/>
      </w:r>
      <w:r>
        <w:fldChar w:fldCharType="begin" w:fldLock="1"/>
      </w:r>
      <w:r>
        <w:instrText xml:space="preserve"> PAGEREF _Toc525373785 \h </w:instrText>
      </w:r>
      <w:r>
        <w:fldChar w:fldCharType="separate"/>
      </w:r>
      <w:r>
        <w:t>10</w:t>
      </w:r>
      <w:r>
        <w:fldChar w:fldCharType="end"/>
      </w:r>
    </w:p>
    <w:p w:rsidR="00714B0C" w:rsidRPr="0024737E" w:rsidRDefault="00714B0C">
      <w:pPr>
        <w:pStyle w:val="TOC2"/>
        <w:rPr>
          <w:rFonts w:ascii="Calibri" w:hAnsi="Calibri"/>
          <w:sz w:val="22"/>
          <w:szCs w:val="22"/>
          <w:lang w:eastAsia="en-GB"/>
        </w:rPr>
      </w:pPr>
      <w:r>
        <w:t>5.2</w:t>
      </w:r>
      <w:r w:rsidRPr="0024737E">
        <w:rPr>
          <w:rFonts w:ascii="Calibri" w:hAnsi="Calibri"/>
          <w:sz w:val="22"/>
          <w:szCs w:val="22"/>
          <w:lang w:eastAsia="en-GB"/>
        </w:rPr>
        <w:tab/>
      </w:r>
      <w:r>
        <w:t>Nnrf_NFManagement Service</w:t>
      </w:r>
      <w:r>
        <w:tab/>
      </w:r>
      <w:r>
        <w:fldChar w:fldCharType="begin" w:fldLock="1"/>
      </w:r>
      <w:r>
        <w:instrText xml:space="preserve"> PAGEREF _Toc525373786 \h </w:instrText>
      </w:r>
      <w:r>
        <w:fldChar w:fldCharType="separate"/>
      </w:r>
      <w:r>
        <w:t>10</w:t>
      </w:r>
      <w:r>
        <w:fldChar w:fldCharType="end"/>
      </w:r>
    </w:p>
    <w:p w:rsidR="00714B0C" w:rsidRPr="0024737E" w:rsidRDefault="00714B0C">
      <w:pPr>
        <w:pStyle w:val="TOC3"/>
        <w:rPr>
          <w:rFonts w:ascii="Calibri" w:hAnsi="Calibri"/>
          <w:sz w:val="22"/>
          <w:szCs w:val="22"/>
          <w:lang w:eastAsia="en-GB"/>
        </w:rPr>
      </w:pPr>
      <w:r>
        <w:t>5.2.1</w:t>
      </w:r>
      <w:r w:rsidRPr="0024737E">
        <w:rPr>
          <w:rFonts w:ascii="Calibri" w:hAnsi="Calibri"/>
          <w:sz w:val="22"/>
          <w:szCs w:val="22"/>
          <w:lang w:eastAsia="en-GB"/>
        </w:rPr>
        <w:tab/>
      </w:r>
      <w:r>
        <w:t>Service Description</w:t>
      </w:r>
      <w:r>
        <w:tab/>
      </w:r>
      <w:r>
        <w:fldChar w:fldCharType="begin" w:fldLock="1"/>
      </w:r>
      <w:r>
        <w:instrText xml:space="preserve"> PAGEREF _Toc525373787 \h </w:instrText>
      </w:r>
      <w:r>
        <w:fldChar w:fldCharType="separate"/>
      </w:r>
      <w:r>
        <w:t>10</w:t>
      </w:r>
      <w:r>
        <w:fldChar w:fldCharType="end"/>
      </w:r>
    </w:p>
    <w:p w:rsidR="00714B0C" w:rsidRPr="0024737E" w:rsidRDefault="00714B0C">
      <w:pPr>
        <w:pStyle w:val="TOC3"/>
        <w:rPr>
          <w:rFonts w:ascii="Calibri" w:hAnsi="Calibri"/>
          <w:sz w:val="22"/>
          <w:szCs w:val="22"/>
          <w:lang w:eastAsia="en-GB"/>
        </w:rPr>
      </w:pPr>
      <w:r>
        <w:t>5.2.2</w:t>
      </w:r>
      <w:r w:rsidRPr="0024737E">
        <w:rPr>
          <w:rFonts w:ascii="Calibri" w:hAnsi="Calibri"/>
          <w:sz w:val="22"/>
          <w:szCs w:val="22"/>
          <w:lang w:eastAsia="en-GB"/>
        </w:rPr>
        <w:tab/>
      </w:r>
      <w:r>
        <w:t>Service Operations</w:t>
      </w:r>
      <w:r>
        <w:tab/>
      </w:r>
      <w:r>
        <w:fldChar w:fldCharType="begin" w:fldLock="1"/>
      </w:r>
      <w:r>
        <w:instrText xml:space="preserve"> PAGEREF _Toc525373788 \h </w:instrText>
      </w:r>
      <w:r>
        <w:fldChar w:fldCharType="separate"/>
      </w:r>
      <w:r>
        <w:t>10</w:t>
      </w:r>
      <w:r>
        <w:fldChar w:fldCharType="end"/>
      </w:r>
    </w:p>
    <w:p w:rsidR="00714B0C" w:rsidRPr="0024737E" w:rsidRDefault="00714B0C">
      <w:pPr>
        <w:pStyle w:val="TOC4"/>
        <w:rPr>
          <w:rFonts w:ascii="Calibri" w:hAnsi="Calibri"/>
          <w:sz w:val="22"/>
          <w:szCs w:val="22"/>
          <w:lang w:eastAsia="en-GB"/>
        </w:rPr>
      </w:pPr>
      <w:r>
        <w:t>5.2.2.1</w:t>
      </w:r>
      <w:r w:rsidRPr="0024737E">
        <w:rPr>
          <w:rFonts w:ascii="Calibri" w:hAnsi="Calibri"/>
          <w:sz w:val="22"/>
          <w:szCs w:val="22"/>
          <w:lang w:eastAsia="en-GB"/>
        </w:rPr>
        <w:tab/>
      </w:r>
      <w:r>
        <w:t>Introduction</w:t>
      </w:r>
      <w:r>
        <w:tab/>
      </w:r>
      <w:r>
        <w:fldChar w:fldCharType="begin" w:fldLock="1"/>
      </w:r>
      <w:r>
        <w:instrText xml:space="preserve"> PAGEREF _Toc525373789 \h </w:instrText>
      </w:r>
      <w:r>
        <w:fldChar w:fldCharType="separate"/>
      </w:r>
      <w:r>
        <w:t>10</w:t>
      </w:r>
      <w:r>
        <w:fldChar w:fldCharType="end"/>
      </w:r>
    </w:p>
    <w:p w:rsidR="00714B0C" w:rsidRPr="0024737E" w:rsidRDefault="00714B0C">
      <w:pPr>
        <w:pStyle w:val="TOC4"/>
        <w:rPr>
          <w:rFonts w:ascii="Calibri" w:hAnsi="Calibri"/>
          <w:sz w:val="22"/>
          <w:szCs w:val="22"/>
          <w:lang w:eastAsia="en-GB"/>
        </w:rPr>
      </w:pPr>
      <w:r>
        <w:t>5.2.2.2</w:t>
      </w:r>
      <w:r w:rsidRPr="0024737E">
        <w:rPr>
          <w:rFonts w:ascii="Calibri" w:hAnsi="Calibri"/>
          <w:sz w:val="22"/>
          <w:szCs w:val="22"/>
          <w:lang w:eastAsia="en-GB"/>
        </w:rPr>
        <w:tab/>
      </w:r>
      <w:r>
        <w:t>NFRegister</w:t>
      </w:r>
      <w:r>
        <w:tab/>
      </w:r>
      <w:r>
        <w:fldChar w:fldCharType="begin" w:fldLock="1"/>
      </w:r>
      <w:r>
        <w:instrText xml:space="preserve"> PAGEREF _Toc525373790 \h </w:instrText>
      </w:r>
      <w:r>
        <w:fldChar w:fldCharType="separate"/>
      </w:r>
      <w:r>
        <w:t>11</w:t>
      </w:r>
      <w:r>
        <w:fldChar w:fldCharType="end"/>
      </w:r>
    </w:p>
    <w:p w:rsidR="00714B0C" w:rsidRPr="0024737E" w:rsidRDefault="00714B0C">
      <w:pPr>
        <w:pStyle w:val="TOC5"/>
        <w:rPr>
          <w:rFonts w:ascii="Calibri" w:hAnsi="Calibri"/>
          <w:sz w:val="22"/>
          <w:szCs w:val="22"/>
          <w:lang w:eastAsia="en-GB"/>
        </w:rPr>
      </w:pPr>
      <w:r>
        <w:t>5.2.2.2.1</w:t>
      </w:r>
      <w:r w:rsidRPr="0024737E">
        <w:rPr>
          <w:rFonts w:ascii="Calibri" w:hAnsi="Calibri"/>
          <w:sz w:val="22"/>
          <w:szCs w:val="22"/>
          <w:lang w:eastAsia="en-GB"/>
        </w:rPr>
        <w:tab/>
      </w:r>
      <w:r>
        <w:t>General</w:t>
      </w:r>
      <w:r>
        <w:tab/>
      </w:r>
      <w:r>
        <w:fldChar w:fldCharType="begin" w:fldLock="1"/>
      </w:r>
      <w:r>
        <w:instrText xml:space="preserve"> PAGEREF _Toc525373791 \h </w:instrText>
      </w:r>
      <w:r>
        <w:fldChar w:fldCharType="separate"/>
      </w:r>
      <w:r>
        <w:t>11</w:t>
      </w:r>
      <w:r>
        <w:fldChar w:fldCharType="end"/>
      </w:r>
    </w:p>
    <w:p w:rsidR="00714B0C" w:rsidRPr="0024737E" w:rsidRDefault="00714B0C">
      <w:pPr>
        <w:pStyle w:val="TOC5"/>
        <w:rPr>
          <w:rFonts w:ascii="Calibri" w:hAnsi="Calibri"/>
          <w:sz w:val="22"/>
          <w:szCs w:val="22"/>
          <w:lang w:eastAsia="en-GB"/>
        </w:rPr>
      </w:pPr>
      <w:r>
        <w:t>5.2.2.2.2</w:t>
      </w:r>
      <w:r w:rsidRPr="0024737E">
        <w:rPr>
          <w:rFonts w:ascii="Calibri" w:hAnsi="Calibri"/>
          <w:sz w:val="22"/>
          <w:szCs w:val="22"/>
          <w:lang w:eastAsia="en-GB"/>
        </w:rPr>
        <w:tab/>
      </w:r>
      <w:r>
        <w:t>NF (other than NRF) registration to NRF</w:t>
      </w:r>
      <w:r>
        <w:tab/>
      </w:r>
      <w:r>
        <w:fldChar w:fldCharType="begin" w:fldLock="1"/>
      </w:r>
      <w:r>
        <w:instrText xml:space="preserve"> PAGEREF _Toc525373792 \h </w:instrText>
      </w:r>
      <w:r>
        <w:fldChar w:fldCharType="separate"/>
      </w:r>
      <w:r>
        <w:t>11</w:t>
      </w:r>
      <w:r>
        <w:fldChar w:fldCharType="end"/>
      </w:r>
    </w:p>
    <w:p w:rsidR="00714B0C" w:rsidRPr="0024737E" w:rsidRDefault="00714B0C">
      <w:pPr>
        <w:pStyle w:val="TOC5"/>
        <w:rPr>
          <w:rFonts w:ascii="Calibri" w:hAnsi="Calibri"/>
          <w:sz w:val="22"/>
          <w:szCs w:val="22"/>
          <w:lang w:eastAsia="en-GB"/>
        </w:rPr>
      </w:pPr>
      <w:r>
        <w:t>5.2.2.2.3</w:t>
      </w:r>
      <w:r w:rsidRPr="0024737E">
        <w:rPr>
          <w:rFonts w:ascii="Calibri" w:hAnsi="Calibri"/>
          <w:sz w:val="22"/>
          <w:szCs w:val="22"/>
        </w:rPr>
        <w:tab/>
      </w:r>
      <w:r>
        <w:rPr>
          <w:lang w:eastAsia="zh-CN"/>
        </w:rPr>
        <w:t>NRF registration to another NRF</w:t>
      </w:r>
      <w:r>
        <w:tab/>
      </w:r>
      <w:r>
        <w:fldChar w:fldCharType="begin" w:fldLock="1"/>
      </w:r>
      <w:r>
        <w:instrText xml:space="preserve"> PAGEREF _Toc525373793 \h </w:instrText>
      </w:r>
      <w:r>
        <w:fldChar w:fldCharType="separate"/>
      </w:r>
      <w:r>
        <w:t>12</w:t>
      </w:r>
      <w:r>
        <w:fldChar w:fldCharType="end"/>
      </w:r>
    </w:p>
    <w:p w:rsidR="00714B0C" w:rsidRPr="0024737E" w:rsidRDefault="00714B0C">
      <w:pPr>
        <w:pStyle w:val="TOC4"/>
        <w:rPr>
          <w:rFonts w:ascii="Calibri" w:hAnsi="Calibri"/>
          <w:sz w:val="22"/>
          <w:szCs w:val="22"/>
          <w:lang w:eastAsia="en-GB"/>
        </w:rPr>
      </w:pPr>
      <w:r>
        <w:t>5.2.2.3</w:t>
      </w:r>
      <w:r w:rsidRPr="0024737E">
        <w:rPr>
          <w:rFonts w:ascii="Calibri" w:hAnsi="Calibri"/>
          <w:sz w:val="22"/>
          <w:szCs w:val="22"/>
          <w:lang w:eastAsia="en-GB"/>
        </w:rPr>
        <w:tab/>
      </w:r>
      <w:r>
        <w:t>NFUpdate</w:t>
      </w:r>
      <w:r>
        <w:tab/>
      </w:r>
      <w:r>
        <w:fldChar w:fldCharType="begin" w:fldLock="1"/>
      </w:r>
      <w:r>
        <w:instrText xml:space="preserve"> PAGEREF _Toc525373794 \h </w:instrText>
      </w:r>
      <w:r>
        <w:fldChar w:fldCharType="separate"/>
      </w:r>
      <w:r>
        <w:t>12</w:t>
      </w:r>
      <w:r>
        <w:fldChar w:fldCharType="end"/>
      </w:r>
    </w:p>
    <w:p w:rsidR="00714B0C" w:rsidRPr="0024737E" w:rsidRDefault="00714B0C">
      <w:pPr>
        <w:pStyle w:val="TOC5"/>
        <w:rPr>
          <w:rFonts w:ascii="Calibri" w:hAnsi="Calibri"/>
          <w:sz w:val="22"/>
          <w:szCs w:val="22"/>
          <w:lang w:eastAsia="en-GB"/>
        </w:rPr>
      </w:pPr>
      <w:r>
        <w:t>5.2.2.3.1</w:t>
      </w:r>
      <w:r w:rsidRPr="0024737E">
        <w:rPr>
          <w:rFonts w:ascii="Calibri" w:hAnsi="Calibri"/>
          <w:sz w:val="22"/>
          <w:szCs w:val="22"/>
          <w:lang w:eastAsia="en-GB"/>
        </w:rPr>
        <w:tab/>
      </w:r>
      <w:r>
        <w:t>General</w:t>
      </w:r>
      <w:r>
        <w:tab/>
      </w:r>
      <w:r>
        <w:fldChar w:fldCharType="begin" w:fldLock="1"/>
      </w:r>
      <w:r>
        <w:instrText xml:space="preserve"> PAGEREF _Toc525373795 \h </w:instrText>
      </w:r>
      <w:r>
        <w:fldChar w:fldCharType="separate"/>
      </w:r>
      <w:r>
        <w:t>12</w:t>
      </w:r>
      <w:r>
        <w:fldChar w:fldCharType="end"/>
      </w:r>
    </w:p>
    <w:p w:rsidR="00714B0C" w:rsidRPr="0024737E" w:rsidRDefault="00714B0C">
      <w:pPr>
        <w:pStyle w:val="TOC5"/>
        <w:rPr>
          <w:rFonts w:ascii="Calibri" w:hAnsi="Calibri"/>
          <w:sz w:val="22"/>
          <w:szCs w:val="22"/>
          <w:lang w:eastAsia="en-GB"/>
        </w:rPr>
      </w:pPr>
      <w:r>
        <w:t>5.2.2.3.2</w:t>
      </w:r>
      <w:r w:rsidRPr="0024737E">
        <w:rPr>
          <w:rFonts w:ascii="Calibri" w:hAnsi="Calibri"/>
          <w:sz w:val="22"/>
          <w:szCs w:val="22"/>
          <w:lang w:eastAsia="en-GB"/>
        </w:rPr>
        <w:tab/>
      </w:r>
      <w:r>
        <w:t>NF Heart-Beat</w:t>
      </w:r>
      <w:r>
        <w:tab/>
      </w:r>
      <w:r>
        <w:fldChar w:fldCharType="begin" w:fldLock="1"/>
      </w:r>
      <w:r>
        <w:instrText xml:space="preserve"> PAGEREF _Toc525373796 \h </w:instrText>
      </w:r>
      <w:r>
        <w:fldChar w:fldCharType="separate"/>
      </w:r>
      <w:r>
        <w:t>14</w:t>
      </w:r>
      <w:r>
        <w:fldChar w:fldCharType="end"/>
      </w:r>
    </w:p>
    <w:p w:rsidR="00714B0C" w:rsidRPr="0024737E" w:rsidRDefault="00714B0C">
      <w:pPr>
        <w:pStyle w:val="TOC4"/>
        <w:rPr>
          <w:rFonts w:ascii="Calibri" w:hAnsi="Calibri"/>
          <w:sz w:val="22"/>
          <w:szCs w:val="22"/>
          <w:lang w:eastAsia="en-GB"/>
        </w:rPr>
      </w:pPr>
      <w:r>
        <w:t>5.2.2.4</w:t>
      </w:r>
      <w:r w:rsidRPr="0024737E">
        <w:rPr>
          <w:rFonts w:ascii="Calibri" w:hAnsi="Calibri"/>
          <w:sz w:val="22"/>
          <w:szCs w:val="22"/>
          <w:lang w:eastAsia="en-GB"/>
        </w:rPr>
        <w:tab/>
      </w:r>
      <w:r>
        <w:t>NFDeregister</w:t>
      </w:r>
      <w:r>
        <w:tab/>
      </w:r>
      <w:r>
        <w:fldChar w:fldCharType="begin" w:fldLock="1"/>
      </w:r>
      <w:r>
        <w:instrText xml:space="preserve"> PAGEREF _Toc525373797 \h </w:instrText>
      </w:r>
      <w:r>
        <w:fldChar w:fldCharType="separate"/>
      </w:r>
      <w:r>
        <w:t>14</w:t>
      </w:r>
      <w:r>
        <w:fldChar w:fldCharType="end"/>
      </w:r>
    </w:p>
    <w:p w:rsidR="00714B0C" w:rsidRPr="0024737E" w:rsidRDefault="00714B0C">
      <w:pPr>
        <w:pStyle w:val="TOC5"/>
        <w:rPr>
          <w:rFonts w:ascii="Calibri" w:hAnsi="Calibri"/>
          <w:sz w:val="22"/>
          <w:szCs w:val="22"/>
          <w:lang w:eastAsia="en-GB"/>
        </w:rPr>
      </w:pPr>
      <w:r>
        <w:t>5.2.2.4.1</w:t>
      </w:r>
      <w:r w:rsidRPr="0024737E">
        <w:rPr>
          <w:rFonts w:ascii="Calibri" w:hAnsi="Calibri"/>
          <w:sz w:val="22"/>
          <w:szCs w:val="22"/>
          <w:lang w:eastAsia="en-GB"/>
        </w:rPr>
        <w:tab/>
      </w:r>
      <w:r>
        <w:t>General</w:t>
      </w:r>
      <w:r>
        <w:tab/>
      </w:r>
      <w:r>
        <w:fldChar w:fldCharType="begin" w:fldLock="1"/>
      </w:r>
      <w:r>
        <w:instrText xml:space="preserve"> PAGEREF _Toc525373798 \h </w:instrText>
      </w:r>
      <w:r>
        <w:fldChar w:fldCharType="separate"/>
      </w:r>
      <w:r>
        <w:t>14</w:t>
      </w:r>
      <w:r>
        <w:fldChar w:fldCharType="end"/>
      </w:r>
    </w:p>
    <w:p w:rsidR="00714B0C" w:rsidRPr="0024737E" w:rsidRDefault="00714B0C">
      <w:pPr>
        <w:pStyle w:val="TOC4"/>
        <w:rPr>
          <w:rFonts w:ascii="Calibri" w:hAnsi="Calibri"/>
          <w:sz w:val="22"/>
          <w:szCs w:val="22"/>
          <w:lang w:eastAsia="en-GB"/>
        </w:rPr>
      </w:pPr>
      <w:r>
        <w:t>5.2.2.5</w:t>
      </w:r>
      <w:r w:rsidRPr="0024737E">
        <w:rPr>
          <w:rFonts w:ascii="Calibri" w:hAnsi="Calibri"/>
          <w:sz w:val="22"/>
          <w:szCs w:val="22"/>
          <w:lang w:eastAsia="en-GB"/>
        </w:rPr>
        <w:tab/>
      </w:r>
      <w:r>
        <w:t>NFStatusSubscribe</w:t>
      </w:r>
      <w:r>
        <w:tab/>
      </w:r>
      <w:r>
        <w:fldChar w:fldCharType="begin" w:fldLock="1"/>
      </w:r>
      <w:r>
        <w:instrText xml:space="preserve"> PAGEREF _Toc525373799 \h </w:instrText>
      </w:r>
      <w:r>
        <w:fldChar w:fldCharType="separate"/>
      </w:r>
      <w:r>
        <w:t>15</w:t>
      </w:r>
      <w:r>
        <w:fldChar w:fldCharType="end"/>
      </w:r>
    </w:p>
    <w:p w:rsidR="00714B0C" w:rsidRPr="0024737E" w:rsidRDefault="00714B0C">
      <w:pPr>
        <w:pStyle w:val="TOC5"/>
        <w:rPr>
          <w:rFonts w:ascii="Calibri" w:hAnsi="Calibri"/>
          <w:sz w:val="22"/>
          <w:szCs w:val="22"/>
          <w:lang w:eastAsia="en-GB"/>
        </w:rPr>
      </w:pPr>
      <w:r>
        <w:t>5.2.2.5.1</w:t>
      </w:r>
      <w:r w:rsidRPr="0024737E">
        <w:rPr>
          <w:rFonts w:ascii="Calibri" w:hAnsi="Calibri"/>
          <w:sz w:val="22"/>
          <w:szCs w:val="22"/>
          <w:lang w:eastAsia="en-GB"/>
        </w:rPr>
        <w:tab/>
      </w:r>
      <w:r>
        <w:t>General</w:t>
      </w:r>
      <w:r>
        <w:tab/>
      </w:r>
      <w:r>
        <w:fldChar w:fldCharType="begin" w:fldLock="1"/>
      </w:r>
      <w:r>
        <w:instrText xml:space="preserve"> PAGEREF _Toc525373800 \h </w:instrText>
      </w:r>
      <w:r>
        <w:fldChar w:fldCharType="separate"/>
      </w:r>
      <w:r>
        <w:t>15</w:t>
      </w:r>
      <w:r>
        <w:fldChar w:fldCharType="end"/>
      </w:r>
    </w:p>
    <w:p w:rsidR="00714B0C" w:rsidRPr="0024737E" w:rsidRDefault="00714B0C">
      <w:pPr>
        <w:pStyle w:val="TOC5"/>
        <w:rPr>
          <w:rFonts w:ascii="Calibri" w:hAnsi="Calibri"/>
          <w:sz w:val="22"/>
          <w:szCs w:val="22"/>
          <w:lang w:eastAsia="en-GB"/>
        </w:rPr>
      </w:pPr>
      <w:r>
        <w:t>5.2.2.5.2</w:t>
      </w:r>
      <w:r w:rsidRPr="0024737E">
        <w:rPr>
          <w:rFonts w:ascii="Calibri" w:hAnsi="Calibri"/>
          <w:sz w:val="22"/>
          <w:szCs w:val="22"/>
          <w:lang w:eastAsia="en-GB"/>
        </w:rPr>
        <w:tab/>
      </w:r>
      <w:r>
        <w:t>Subscription to NF Instances in the same PLMN</w:t>
      </w:r>
      <w:r>
        <w:tab/>
      </w:r>
      <w:r>
        <w:fldChar w:fldCharType="begin" w:fldLock="1"/>
      </w:r>
      <w:r>
        <w:instrText xml:space="preserve"> PAGEREF _Toc525373801 \h </w:instrText>
      </w:r>
      <w:r>
        <w:fldChar w:fldCharType="separate"/>
      </w:r>
      <w:r>
        <w:t>15</w:t>
      </w:r>
      <w:r>
        <w:fldChar w:fldCharType="end"/>
      </w:r>
    </w:p>
    <w:p w:rsidR="00714B0C" w:rsidRPr="0024737E" w:rsidRDefault="00714B0C">
      <w:pPr>
        <w:pStyle w:val="TOC5"/>
        <w:rPr>
          <w:rFonts w:ascii="Calibri" w:hAnsi="Calibri"/>
          <w:sz w:val="22"/>
          <w:szCs w:val="22"/>
          <w:lang w:eastAsia="en-GB"/>
        </w:rPr>
      </w:pPr>
      <w:r>
        <w:t>5.2.2.5.3</w:t>
      </w:r>
      <w:r w:rsidRPr="0024737E">
        <w:rPr>
          <w:rFonts w:ascii="Calibri" w:hAnsi="Calibri"/>
          <w:sz w:val="22"/>
          <w:szCs w:val="22"/>
          <w:lang w:eastAsia="en-GB"/>
        </w:rPr>
        <w:tab/>
      </w:r>
      <w:r>
        <w:t>Subscription to NF Instances in a different PLMN</w:t>
      </w:r>
      <w:r>
        <w:tab/>
      </w:r>
      <w:r>
        <w:fldChar w:fldCharType="begin" w:fldLock="1"/>
      </w:r>
      <w:r>
        <w:instrText xml:space="preserve"> PAGEREF _Toc525373802 \h </w:instrText>
      </w:r>
      <w:r>
        <w:fldChar w:fldCharType="separate"/>
      </w:r>
      <w:r>
        <w:t>16</w:t>
      </w:r>
      <w:r>
        <w:fldChar w:fldCharType="end"/>
      </w:r>
    </w:p>
    <w:p w:rsidR="00714B0C" w:rsidRPr="0024737E" w:rsidRDefault="00714B0C">
      <w:pPr>
        <w:pStyle w:val="TOC4"/>
        <w:rPr>
          <w:rFonts w:ascii="Calibri" w:hAnsi="Calibri"/>
          <w:sz w:val="22"/>
          <w:szCs w:val="22"/>
          <w:lang w:eastAsia="en-GB"/>
        </w:rPr>
      </w:pPr>
      <w:r>
        <w:t>5.2.2.6</w:t>
      </w:r>
      <w:r w:rsidRPr="0024737E">
        <w:rPr>
          <w:rFonts w:ascii="Calibri" w:hAnsi="Calibri"/>
          <w:sz w:val="22"/>
          <w:szCs w:val="22"/>
          <w:lang w:eastAsia="en-GB"/>
        </w:rPr>
        <w:tab/>
      </w:r>
      <w:r>
        <w:t>NFStatusNotify</w:t>
      </w:r>
      <w:r>
        <w:tab/>
      </w:r>
      <w:r>
        <w:fldChar w:fldCharType="begin" w:fldLock="1"/>
      </w:r>
      <w:r>
        <w:instrText xml:space="preserve"> PAGEREF _Toc525373803 \h </w:instrText>
      </w:r>
      <w:r>
        <w:fldChar w:fldCharType="separate"/>
      </w:r>
      <w:r>
        <w:t>17</w:t>
      </w:r>
      <w:r>
        <w:fldChar w:fldCharType="end"/>
      </w:r>
    </w:p>
    <w:p w:rsidR="00714B0C" w:rsidRPr="0024737E" w:rsidRDefault="00714B0C">
      <w:pPr>
        <w:pStyle w:val="TOC5"/>
        <w:rPr>
          <w:rFonts w:ascii="Calibri" w:hAnsi="Calibri"/>
          <w:sz w:val="22"/>
          <w:szCs w:val="22"/>
          <w:lang w:eastAsia="en-GB"/>
        </w:rPr>
      </w:pPr>
      <w:r>
        <w:t>5.2.2.6.1</w:t>
      </w:r>
      <w:r w:rsidRPr="0024737E">
        <w:rPr>
          <w:rFonts w:ascii="Calibri" w:hAnsi="Calibri"/>
          <w:sz w:val="22"/>
          <w:szCs w:val="22"/>
          <w:lang w:eastAsia="en-GB"/>
        </w:rPr>
        <w:tab/>
      </w:r>
      <w:r>
        <w:t>General</w:t>
      </w:r>
      <w:r>
        <w:tab/>
      </w:r>
      <w:r>
        <w:fldChar w:fldCharType="begin" w:fldLock="1"/>
      </w:r>
      <w:r>
        <w:instrText xml:space="preserve"> PAGEREF _Toc525373804 \h </w:instrText>
      </w:r>
      <w:r>
        <w:fldChar w:fldCharType="separate"/>
      </w:r>
      <w:r>
        <w:t>17</w:t>
      </w:r>
      <w:r>
        <w:fldChar w:fldCharType="end"/>
      </w:r>
    </w:p>
    <w:p w:rsidR="00714B0C" w:rsidRPr="0024737E" w:rsidRDefault="00714B0C">
      <w:pPr>
        <w:pStyle w:val="TOC5"/>
        <w:rPr>
          <w:rFonts w:ascii="Calibri" w:hAnsi="Calibri"/>
          <w:sz w:val="22"/>
          <w:szCs w:val="22"/>
          <w:lang w:eastAsia="en-GB"/>
        </w:rPr>
      </w:pPr>
      <w:r>
        <w:t>5.2.2.6.2</w:t>
      </w:r>
      <w:r w:rsidRPr="0024737E">
        <w:rPr>
          <w:rFonts w:ascii="Calibri" w:hAnsi="Calibri"/>
          <w:sz w:val="22"/>
          <w:szCs w:val="22"/>
          <w:lang w:eastAsia="en-GB"/>
        </w:rPr>
        <w:tab/>
      </w:r>
      <w:r>
        <w:t>Notification from NRF in the same PLMN</w:t>
      </w:r>
      <w:r>
        <w:tab/>
      </w:r>
      <w:r>
        <w:fldChar w:fldCharType="begin" w:fldLock="1"/>
      </w:r>
      <w:r>
        <w:instrText xml:space="preserve"> PAGEREF _Toc525373805 \h </w:instrText>
      </w:r>
      <w:r>
        <w:fldChar w:fldCharType="separate"/>
      </w:r>
      <w:r>
        <w:t>17</w:t>
      </w:r>
      <w:r>
        <w:fldChar w:fldCharType="end"/>
      </w:r>
    </w:p>
    <w:p w:rsidR="00714B0C" w:rsidRPr="0024737E" w:rsidRDefault="00714B0C">
      <w:pPr>
        <w:pStyle w:val="TOC5"/>
        <w:rPr>
          <w:rFonts w:ascii="Calibri" w:hAnsi="Calibri"/>
          <w:sz w:val="22"/>
          <w:szCs w:val="22"/>
          <w:lang w:eastAsia="en-GB"/>
        </w:rPr>
      </w:pPr>
      <w:r>
        <w:t>5.2.2.6.3</w:t>
      </w:r>
      <w:r w:rsidRPr="0024737E">
        <w:rPr>
          <w:rFonts w:ascii="Calibri" w:hAnsi="Calibri"/>
          <w:sz w:val="22"/>
          <w:szCs w:val="22"/>
          <w:lang w:eastAsia="en-GB"/>
        </w:rPr>
        <w:tab/>
      </w:r>
      <w:r>
        <w:t>Notification from NRF in a different PLMN</w:t>
      </w:r>
      <w:r>
        <w:tab/>
      </w:r>
      <w:r>
        <w:fldChar w:fldCharType="begin" w:fldLock="1"/>
      </w:r>
      <w:r>
        <w:instrText xml:space="preserve"> PAGEREF _Toc525373806 \h </w:instrText>
      </w:r>
      <w:r>
        <w:fldChar w:fldCharType="separate"/>
      </w:r>
      <w:r>
        <w:t>17</w:t>
      </w:r>
      <w:r>
        <w:fldChar w:fldCharType="end"/>
      </w:r>
    </w:p>
    <w:p w:rsidR="00714B0C" w:rsidRPr="0024737E" w:rsidRDefault="00714B0C">
      <w:pPr>
        <w:pStyle w:val="TOC4"/>
        <w:rPr>
          <w:rFonts w:ascii="Calibri" w:hAnsi="Calibri"/>
          <w:sz w:val="22"/>
          <w:szCs w:val="22"/>
          <w:lang w:eastAsia="en-GB"/>
        </w:rPr>
      </w:pPr>
      <w:r>
        <w:t>5.2.2.7</w:t>
      </w:r>
      <w:r w:rsidRPr="0024737E">
        <w:rPr>
          <w:rFonts w:ascii="Calibri" w:hAnsi="Calibri"/>
          <w:sz w:val="22"/>
          <w:szCs w:val="22"/>
          <w:lang w:eastAsia="en-GB"/>
        </w:rPr>
        <w:tab/>
      </w:r>
      <w:r>
        <w:t>NFStatusUnSubscribe</w:t>
      </w:r>
      <w:r>
        <w:tab/>
      </w:r>
      <w:r>
        <w:fldChar w:fldCharType="begin" w:fldLock="1"/>
      </w:r>
      <w:r>
        <w:instrText xml:space="preserve"> PAGEREF _Toc525373807 \h </w:instrText>
      </w:r>
      <w:r>
        <w:fldChar w:fldCharType="separate"/>
      </w:r>
      <w:r>
        <w:t>18</w:t>
      </w:r>
      <w:r>
        <w:fldChar w:fldCharType="end"/>
      </w:r>
    </w:p>
    <w:p w:rsidR="00714B0C" w:rsidRPr="0024737E" w:rsidRDefault="00714B0C">
      <w:pPr>
        <w:pStyle w:val="TOC5"/>
        <w:rPr>
          <w:rFonts w:ascii="Calibri" w:hAnsi="Calibri"/>
          <w:sz w:val="22"/>
          <w:szCs w:val="22"/>
          <w:lang w:eastAsia="en-GB"/>
        </w:rPr>
      </w:pPr>
      <w:r>
        <w:t>5.2.2.7.1</w:t>
      </w:r>
      <w:r w:rsidRPr="0024737E">
        <w:rPr>
          <w:rFonts w:ascii="Calibri" w:hAnsi="Calibri"/>
          <w:sz w:val="22"/>
          <w:szCs w:val="22"/>
          <w:lang w:eastAsia="en-GB"/>
        </w:rPr>
        <w:tab/>
      </w:r>
      <w:r>
        <w:t>General</w:t>
      </w:r>
      <w:r>
        <w:tab/>
      </w:r>
      <w:r>
        <w:fldChar w:fldCharType="begin" w:fldLock="1"/>
      </w:r>
      <w:r>
        <w:instrText xml:space="preserve"> PAGEREF _Toc525373808 \h </w:instrText>
      </w:r>
      <w:r>
        <w:fldChar w:fldCharType="separate"/>
      </w:r>
      <w:r>
        <w:t>18</w:t>
      </w:r>
      <w:r>
        <w:fldChar w:fldCharType="end"/>
      </w:r>
    </w:p>
    <w:p w:rsidR="00714B0C" w:rsidRPr="0024737E" w:rsidRDefault="00714B0C">
      <w:pPr>
        <w:pStyle w:val="TOC5"/>
        <w:rPr>
          <w:rFonts w:ascii="Calibri" w:hAnsi="Calibri"/>
          <w:sz w:val="22"/>
          <w:szCs w:val="22"/>
          <w:lang w:eastAsia="en-GB"/>
        </w:rPr>
      </w:pPr>
      <w:r>
        <w:t>5.2.2.7.2</w:t>
      </w:r>
      <w:r w:rsidRPr="0024737E">
        <w:rPr>
          <w:rFonts w:ascii="Calibri" w:hAnsi="Calibri"/>
          <w:sz w:val="22"/>
          <w:szCs w:val="22"/>
          <w:lang w:eastAsia="en-GB"/>
        </w:rPr>
        <w:tab/>
      </w:r>
      <w:r>
        <w:t>Subscription removal in the same PLMN</w:t>
      </w:r>
      <w:r>
        <w:tab/>
      </w:r>
      <w:r>
        <w:fldChar w:fldCharType="begin" w:fldLock="1"/>
      </w:r>
      <w:r>
        <w:instrText xml:space="preserve"> PAGEREF _Toc525373809 \h </w:instrText>
      </w:r>
      <w:r>
        <w:fldChar w:fldCharType="separate"/>
      </w:r>
      <w:r>
        <w:t>18</w:t>
      </w:r>
      <w:r>
        <w:fldChar w:fldCharType="end"/>
      </w:r>
    </w:p>
    <w:p w:rsidR="00714B0C" w:rsidRPr="0024737E" w:rsidRDefault="00714B0C">
      <w:pPr>
        <w:pStyle w:val="TOC5"/>
        <w:rPr>
          <w:rFonts w:ascii="Calibri" w:hAnsi="Calibri"/>
          <w:sz w:val="22"/>
          <w:szCs w:val="22"/>
          <w:lang w:eastAsia="en-GB"/>
        </w:rPr>
      </w:pPr>
      <w:r>
        <w:t>5.2.2.7.3</w:t>
      </w:r>
      <w:r w:rsidRPr="0024737E">
        <w:rPr>
          <w:rFonts w:ascii="Calibri" w:hAnsi="Calibri"/>
          <w:sz w:val="22"/>
          <w:szCs w:val="22"/>
          <w:lang w:eastAsia="en-GB"/>
        </w:rPr>
        <w:tab/>
      </w:r>
      <w:r>
        <w:t>Subscription removal in a different PLMN</w:t>
      </w:r>
      <w:r>
        <w:tab/>
      </w:r>
      <w:r>
        <w:fldChar w:fldCharType="begin" w:fldLock="1"/>
      </w:r>
      <w:r>
        <w:instrText xml:space="preserve"> PAGEREF _Toc525373810 \h </w:instrText>
      </w:r>
      <w:r>
        <w:fldChar w:fldCharType="separate"/>
      </w:r>
      <w:r>
        <w:t>18</w:t>
      </w:r>
      <w:r>
        <w:fldChar w:fldCharType="end"/>
      </w:r>
    </w:p>
    <w:p w:rsidR="00714B0C" w:rsidRPr="0024737E" w:rsidRDefault="00714B0C">
      <w:pPr>
        <w:pStyle w:val="TOC2"/>
        <w:rPr>
          <w:rFonts w:ascii="Calibri" w:hAnsi="Calibri"/>
          <w:sz w:val="22"/>
          <w:szCs w:val="22"/>
          <w:lang w:eastAsia="en-GB"/>
        </w:rPr>
      </w:pPr>
      <w:r>
        <w:t>5.3</w:t>
      </w:r>
      <w:r w:rsidRPr="0024737E">
        <w:rPr>
          <w:rFonts w:ascii="Calibri" w:hAnsi="Calibri"/>
          <w:sz w:val="22"/>
          <w:szCs w:val="22"/>
          <w:lang w:eastAsia="en-GB"/>
        </w:rPr>
        <w:tab/>
      </w:r>
      <w:r>
        <w:rPr>
          <w:lang w:eastAsia="zh-CN"/>
        </w:rPr>
        <w:t>Nnrf_NFDiscovery</w:t>
      </w:r>
      <w:r>
        <w:t xml:space="preserve"> Service</w:t>
      </w:r>
      <w:r>
        <w:tab/>
      </w:r>
      <w:r>
        <w:fldChar w:fldCharType="begin" w:fldLock="1"/>
      </w:r>
      <w:r>
        <w:instrText xml:space="preserve"> PAGEREF _Toc525373811 \h </w:instrText>
      </w:r>
      <w:r>
        <w:fldChar w:fldCharType="separate"/>
      </w:r>
      <w:r>
        <w:t>19</w:t>
      </w:r>
      <w:r>
        <w:fldChar w:fldCharType="end"/>
      </w:r>
    </w:p>
    <w:p w:rsidR="00714B0C" w:rsidRPr="0024737E" w:rsidRDefault="00714B0C">
      <w:pPr>
        <w:pStyle w:val="TOC3"/>
        <w:rPr>
          <w:rFonts w:ascii="Calibri" w:hAnsi="Calibri"/>
          <w:sz w:val="22"/>
          <w:szCs w:val="22"/>
          <w:lang w:eastAsia="en-GB"/>
        </w:rPr>
      </w:pPr>
      <w:r>
        <w:t>5.3.1</w:t>
      </w:r>
      <w:r w:rsidRPr="0024737E">
        <w:rPr>
          <w:rFonts w:ascii="Calibri" w:hAnsi="Calibri"/>
          <w:sz w:val="22"/>
          <w:szCs w:val="22"/>
          <w:lang w:eastAsia="en-GB"/>
        </w:rPr>
        <w:tab/>
      </w:r>
      <w:r>
        <w:t>Service Description</w:t>
      </w:r>
      <w:r>
        <w:tab/>
      </w:r>
      <w:r>
        <w:fldChar w:fldCharType="begin" w:fldLock="1"/>
      </w:r>
      <w:r>
        <w:instrText xml:space="preserve"> PAGEREF _Toc525373812 \h </w:instrText>
      </w:r>
      <w:r>
        <w:fldChar w:fldCharType="separate"/>
      </w:r>
      <w:r>
        <w:t>19</w:t>
      </w:r>
      <w:r>
        <w:fldChar w:fldCharType="end"/>
      </w:r>
    </w:p>
    <w:p w:rsidR="00714B0C" w:rsidRPr="0024737E" w:rsidRDefault="00714B0C">
      <w:pPr>
        <w:pStyle w:val="TOC3"/>
        <w:rPr>
          <w:rFonts w:ascii="Calibri" w:hAnsi="Calibri"/>
          <w:sz w:val="22"/>
          <w:szCs w:val="22"/>
          <w:lang w:eastAsia="en-GB"/>
        </w:rPr>
      </w:pPr>
      <w:r>
        <w:t>5.3.2</w:t>
      </w:r>
      <w:r w:rsidRPr="0024737E">
        <w:rPr>
          <w:rFonts w:ascii="Calibri" w:hAnsi="Calibri"/>
          <w:sz w:val="22"/>
          <w:szCs w:val="22"/>
          <w:lang w:eastAsia="en-GB"/>
        </w:rPr>
        <w:tab/>
      </w:r>
      <w:r>
        <w:t>Service Operations</w:t>
      </w:r>
      <w:r>
        <w:tab/>
      </w:r>
      <w:r>
        <w:fldChar w:fldCharType="begin" w:fldLock="1"/>
      </w:r>
      <w:r>
        <w:instrText xml:space="preserve"> PAGEREF _Toc525373813 \h </w:instrText>
      </w:r>
      <w:r>
        <w:fldChar w:fldCharType="separate"/>
      </w:r>
      <w:r>
        <w:t>19</w:t>
      </w:r>
      <w:r>
        <w:fldChar w:fldCharType="end"/>
      </w:r>
    </w:p>
    <w:p w:rsidR="00714B0C" w:rsidRPr="0024737E" w:rsidRDefault="00714B0C">
      <w:pPr>
        <w:pStyle w:val="TOC4"/>
        <w:rPr>
          <w:rFonts w:ascii="Calibri" w:hAnsi="Calibri"/>
          <w:sz w:val="22"/>
          <w:szCs w:val="22"/>
          <w:lang w:eastAsia="en-GB"/>
        </w:rPr>
      </w:pPr>
      <w:r>
        <w:t>5.3.2.1</w:t>
      </w:r>
      <w:r w:rsidRPr="0024737E">
        <w:rPr>
          <w:rFonts w:ascii="Calibri" w:hAnsi="Calibri"/>
          <w:sz w:val="22"/>
          <w:szCs w:val="22"/>
          <w:lang w:eastAsia="en-GB"/>
        </w:rPr>
        <w:tab/>
      </w:r>
      <w:r>
        <w:t>Introduction</w:t>
      </w:r>
      <w:r>
        <w:tab/>
      </w:r>
      <w:r>
        <w:fldChar w:fldCharType="begin" w:fldLock="1"/>
      </w:r>
      <w:r>
        <w:instrText xml:space="preserve"> PAGEREF _Toc525373814 \h </w:instrText>
      </w:r>
      <w:r>
        <w:fldChar w:fldCharType="separate"/>
      </w:r>
      <w:r>
        <w:t>19</w:t>
      </w:r>
      <w:r>
        <w:fldChar w:fldCharType="end"/>
      </w:r>
    </w:p>
    <w:p w:rsidR="00714B0C" w:rsidRPr="0024737E" w:rsidRDefault="00714B0C">
      <w:pPr>
        <w:pStyle w:val="TOC4"/>
        <w:rPr>
          <w:rFonts w:ascii="Calibri" w:hAnsi="Calibri"/>
          <w:sz w:val="22"/>
          <w:szCs w:val="22"/>
          <w:lang w:eastAsia="en-GB"/>
        </w:rPr>
      </w:pPr>
      <w:r>
        <w:t>5.3.2.2</w:t>
      </w:r>
      <w:r w:rsidRPr="0024737E">
        <w:rPr>
          <w:rFonts w:ascii="Calibri" w:hAnsi="Calibri"/>
          <w:sz w:val="22"/>
          <w:szCs w:val="22"/>
          <w:lang w:eastAsia="en-GB"/>
        </w:rPr>
        <w:tab/>
      </w:r>
      <w:r>
        <w:t>NFDiscover</w:t>
      </w:r>
      <w:r>
        <w:tab/>
      </w:r>
      <w:r>
        <w:fldChar w:fldCharType="begin" w:fldLock="1"/>
      </w:r>
      <w:r>
        <w:instrText xml:space="preserve"> PAGEREF _Toc525373815 \h </w:instrText>
      </w:r>
      <w:r>
        <w:fldChar w:fldCharType="separate"/>
      </w:r>
      <w:r>
        <w:t>20</w:t>
      </w:r>
      <w:r>
        <w:fldChar w:fldCharType="end"/>
      </w:r>
    </w:p>
    <w:p w:rsidR="00714B0C" w:rsidRPr="0024737E" w:rsidRDefault="00714B0C">
      <w:pPr>
        <w:pStyle w:val="TOC5"/>
        <w:rPr>
          <w:rFonts w:ascii="Calibri" w:hAnsi="Calibri"/>
          <w:sz w:val="22"/>
          <w:szCs w:val="22"/>
          <w:lang w:eastAsia="en-GB"/>
        </w:rPr>
      </w:pPr>
      <w:r>
        <w:t>5.3.2.2.1</w:t>
      </w:r>
      <w:r w:rsidRPr="0024737E">
        <w:rPr>
          <w:rFonts w:ascii="Calibri" w:hAnsi="Calibri"/>
          <w:sz w:val="22"/>
          <w:szCs w:val="22"/>
          <w:lang w:eastAsia="en-GB"/>
        </w:rPr>
        <w:tab/>
      </w:r>
      <w:r>
        <w:t>General</w:t>
      </w:r>
      <w:r>
        <w:tab/>
      </w:r>
      <w:r>
        <w:fldChar w:fldCharType="begin" w:fldLock="1"/>
      </w:r>
      <w:r>
        <w:instrText xml:space="preserve"> PAGEREF _Toc525373816 \h </w:instrText>
      </w:r>
      <w:r>
        <w:fldChar w:fldCharType="separate"/>
      </w:r>
      <w:r>
        <w:t>20</w:t>
      </w:r>
      <w:r>
        <w:fldChar w:fldCharType="end"/>
      </w:r>
    </w:p>
    <w:p w:rsidR="00714B0C" w:rsidRPr="0024737E" w:rsidRDefault="00714B0C">
      <w:pPr>
        <w:pStyle w:val="TOC5"/>
        <w:rPr>
          <w:rFonts w:ascii="Calibri" w:hAnsi="Calibri"/>
          <w:sz w:val="22"/>
          <w:szCs w:val="22"/>
          <w:lang w:eastAsia="en-GB"/>
        </w:rPr>
      </w:pPr>
      <w:r>
        <w:t>5.3.2.2.2</w:t>
      </w:r>
      <w:r w:rsidRPr="0024737E">
        <w:rPr>
          <w:rFonts w:ascii="Calibri" w:hAnsi="Calibri"/>
          <w:sz w:val="22"/>
          <w:szCs w:val="22"/>
          <w:lang w:eastAsia="en-GB"/>
        </w:rPr>
        <w:tab/>
      </w:r>
      <w:r>
        <w:t>Service Discovery in the same PLMN</w:t>
      </w:r>
      <w:r>
        <w:tab/>
      </w:r>
      <w:r>
        <w:fldChar w:fldCharType="begin" w:fldLock="1"/>
      </w:r>
      <w:r>
        <w:instrText xml:space="preserve"> PAGEREF _Toc525373817 \h </w:instrText>
      </w:r>
      <w:r>
        <w:fldChar w:fldCharType="separate"/>
      </w:r>
      <w:r>
        <w:t>20</w:t>
      </w:r>
      <w:r>
        <w:fldChar w:fldCharType="end"/>
      </w:r>
    </w:p>
    <w:p w:rsidR="00714B0C" w:rsidRPr="0024737E" w:rsidRDefault="00714B0C">
      <w:pPr>
        <w:pStyle w:val="TOC5"/>
        <w:rPr>
          <w:rFonts w:ascii="Calibri" w:hAnsi="Calibri"/>
          <w:sz w:val="22"/>
          <w:szCs w:val="22"/>
          <w:lang w:eastAsia="en-GB"/>
        </w:rPr>
      </w:pPr>
      <w:r>
        <w:t>5.3.2.2.3</w:t>
      </w:r>
      <w:r w:rsidRPr="0024737E">
        <w:rPr>
          <w:rFonts w:ascii="Calibri" w:hAnsi="Calibri"/>
          <w:sz w:val="22"/>
          <w:szCs w:val="22"/>
          <w:lang w:eastAsia="en-GB"/>
        </w:rPr>
        <w:tab/>
      </w:r>
      <w:r>
        <w:t>Service Discovery in a different PLMN</w:t>
      </w:r>
      <w:r>
        <w:tab/>
      </w:r>
      <w:r>
        <w:fldChar w:fldCharType="begin" w:fldLock="1"/>
      </w:r>
      <w:r>
        <w:instrText xml:space="preserve"> PAGEREF _Toc525373818 \h </w:instrText>
      </w:r>
      <w:r>
        <w:fldChar w:fldCharType="separate"/>
      </w:r>
      <w:r>
        <w:t>20</w:t>
      </w:r>
      <w:r>
        <w:fldChar w:fldCharType="end"/>
      </w:r>
    </w:p>
    <w:p w:rsidR="00714B0C" w:rsidRPr="0024737E" w:rsidRDefault="00714B0C">
      <w:pPr>
        <w:pStyle w:val="TOC5"/>
        <w:rPr>
          <w:rFonts w:ascii="Calibri" w:hAnsi="Calibri"/>
          <w:sz w:val="22"/>
          <w:szCs w:val="22"/>
          <w:lang w:eastAsia="en-GB"/>
        </w:rPr>
      </w:pPr>
      <w:r>
        <w:t>5.3.2.2.4</w:t>
      </w:r>
      <w:r w:rsidRPr="0024737E">
        <w:rPr>
          <w:rFonts w:ascii="Calibri" w:hAnsi="Calibri"/>
          <w:sz w:val="22"/>
          <w:szCs w:val="22"/>
          <w:lang w:eastAsia="en-GB"/>
        </w:rPr>
        <w:tab/>
      </w:r>
      <w:r>
        <w:t xml:space="preserve">Service Discovery </w:t>
      </w:r>
      <w:r>
        <w:rPr>
          <w:lang w:eastAsia="zh-CN"/>
        </w:rPr>
        <w:t>with intermediate redirecting NRF</w:t>
      </w:r>
      <w:r>
        <w:tab/>
      </w:r>
      <w:r>
        <w:fldChar w:fldCharType="begin" w:fldLock="1"/>
      </w:r>
      <w:r>
        <w:instrText xml:space="preserve"> PAGEREF _Toc525373819 \h </w:instrText>
      </w:r>
      <w:r>
        <w:fldChar w:fldCharType="separate"/>
      </w:r>
      <w:r>
        <w:t>21</w:t>
      </w:r>
      <w:r>
        <w:fldChar w:fldCharType="end"/>
      </w:r>
    </w:p>
    <w:p w:rsidR="00714B0C" w:rsidRPr="0024737E" w:rsidRDefault="00714B0C">
      <w:pPr>
        <w:pStyle w:val="TOC5"/>
        <w:rPr>
          <w:rFonts w:ascii="Calibri" w:hAnsi="Calibri"/>
          <w:sz w:val="22"/>
          <w:szCs w:val="22"/>
          <w:lang w:eastAsia="en-GB"/>
        </w:rPr>
      </w:pPr>
      <w:r>
        <w:t>5.3.2.2.5</w:t>
      </w:r>
      <w:r w:rsidRPr="0024737E">
        <w:rPr>
          <w:rFonts w:ascii="Calibri" w:hAnsi="Calibri"/>
          <w:sz w:val="22"/>
          <w:szCs w:val="22"/>
          <w:lang w:eastAsia="en-GB"/>
        </w:rPr>
        <w:tab/>
      </w:r>
      <w:r>
        <w:t xml:space="preserve">Service Discovery </w:t>
      </w:r>
      <w:r>
        <w:rPr>
          <w:lang w:eastAsia="zh-CN"/>
        </w:rPr>
        <w:t>with intermediate forwarding NRF</w:t>
      </w:r>
      <w:r>
        <w:tab/>
      </w:r>
      <w:r>
        <w:fldChar w:fldCharType="begin" w:fldLock="1"/>
      </w:r>
      <w:r>
        <w:instrText xml:space="preserve"> PAGEREF _Toc525373820 \h </w:instrText>
      </w:r>
      <w:r>
        <w:fldChar w:fldCharType="separate"/>
      </w:r>
      <w:r>
        <w:t>22</w:t>
      </w:r>
      <w:r>
        <w:fldChar w:fldCharType="end"/>
      </w:r>
    </w:p>
    <w:p w:rsidR="00714B0C" w:rsidRPr="0024737E" w:rsidRDefault="00714B0C">
      <w:pPr>
        <w:pStyle w:val="TOC2"/>
        <w:rPr>
          <w:rFonts w:ascii="Calibri" w:hAnsi="Calibri"/>
          <w:sz w:val="22"/>
          <w:szCs w:val="22"/>
          <w:lang w:eastAsia="en-GB"/>
        </w:rPr>
      </w:pPr>
      <w:r>
        <w:t>5.4</w:t>
      </w:r>
      <w:r w:rsidRPr="0024737E">
        <w:rPr>
          <w:rFonts w:ascii="Calibri" w:hAnsi="Calibri"/>
          <w:sz w:val="22"/>
          <w:szCs w:val="22"/>
          <w:lang w:eastAsia="en-GB"/>
        </w:rPr>
        <w:tab/>
      </w:r>
      <w:r>
        <w:t>OAuth2 Authorization Service</w:t>
      </w:r>
      <w:r>
        <w:tab/>
      </w:r>
      <w:r>
        <w:fldChar w:fldCharType="begin" w:fldLock="1"/>
      </w:r>
      <w:r>
        <w:instrText xml:space="preserve"> PAGEREF _Toc525373821 \h </w:instrText>
      </w:r>
      <w:r>
        <w:fldChar w:fldCharType="separate"/>
      </w:r>
      <w:r>
        <w:t>23</w:t>
      </w:r>
      <w:r>
        <w:fldChar w:fldCharType="end"/>
      </w:r>
    </w:p>
    <w:p w:rsidR="00714B0C" w:rsidRPr="0024737E" w:rsidRDefault="00714B0C">
      <w:pPr>
        <w:pStyle w:val="TOC3"/>
        <w:rPr>
          <w:rFonts w:ascii="Calibri" w:hAnsi="Calibri"/>
          <w:sz w:val="22"/>
          <w:szCs w:val="22"/>
          <w:lang w:eastAsia="en-GB"/>
        </w:rPr>
      </w:pPr>
      <w:r>
        <w:t>5.4.1</w:t>
      </w:r>
      <w:r w:rsidRPr="0024737E">
        <w:rPr>
          <w:rFonts w:ascii="Calibri" w:hAnsi="Calibri"/>
          <w:sz w:val="22"/>
          <w:szCs w:val="22"/>
          <w:lang w:eastAsia="en-GB"/>
        </w:rPr>
        <w:tab/>
      </w:r>
      <w:r>
        <w:t>Service Description</w:t>
      </w:r>
      <w:r>
        <w:tab/>
      </w:r>
      <w:r>
        <w:fldChar w:fldCharType="begin" w:fldLock="1"/>
      </w:r>
      <w:r>
        <w:instrText xml:space="preserve"> PAGEREF _Toc525373822 \h </w:instrText>
      </w:r>
      <w:r>
        <w:fldChar w:fldCharType="separate"/>
      </w:r>
      <w:r>
        <w:t>23</w:t>
      </w:r>
      <w:r>
        <w:fldChar w:fldCharType="end"/>
      </w:r>
    </w:p>
    <w:p w:rsidR="00714B0C" w:rsidRPr="0024737E" w:rsidRDefault="00714B0C">
      <w:pPr>
        <w:pStyle w:val="TOC3"/>
        <w:rPr>
          <w:rFonts w:ascii="Calibri" w:hAnsi="Calibri"/>
          <w:sz w:val="22"/>
          <w:szCs w:val="22"/>
          <w:lang w:eastAsia="en-GB"/>
        </w:rPr>
      </w:pPr>
      <w:r>
        <w:t>5.4.2</w:t>
      </w:r>
      <w:r w:rsidRPr="0024737E">
        <w:rPr>
          <w:rFonts w:ascii="Calibri" w:hAnsi="Calibri"/>
          <w:sz w:val="22"/>
          <w:szCs w:val="22"/>
          <w:lang w:eastAsia="en-GB"/>
        </w:rPr>
        <w:tab/>
      </w:r>
      <w:r>
        <w:t>Service Operations</w:t>
      </w:r>
      <w:r>
        <w:tab/>
      </w:r>
      <w:r>
        <w:fldChar w:fldCharType="begin" w:fldLock="1"/>
      </w:r>
      <w:r>
        <w:instrText xml:space="preserve"> PAGEREF _Toc525373823 \h </w:instrText>
      </w:r>
      <w:r>
        <w:fldChar w:fldCharType="separate"/>
      </w:r>
      <w:r>
        <w:t>23</w:t>
      </w:r>
      <w:r>
        <w:fldChar w:fldCharType="end"/>
      </w:r>
    </w:p>
    <w:p w:rsidR="00714B0C" w:rsidRPr="0024737E" w:rsidRDefault="00714B0C">
      <w:pPr>
        <w:pStyle w:val="TOC4"/>
        <w:rPr>
          <w:rFonts w:ascii="Calibri" w:hAnsi="Calibri"/>
          <w:sz w:val="22"/>
          <w:szCs w:val="22"/>
          <w:lang w:eastAsia="en-GB"/>
        </w:rPr>
      </w:pPr>
      <w:r>
        <w:t>5.4.2.1</w:t>
      </w:r>
      <w:r w:rsidRPr="0024737E">
        <w:rPr>
          <w:rFonts w:ascii="Calibri" w:hAnsi="Calibri"/>
          <w:sz w:val="22"/>
          <w:szCs w:val="22"/>
          <w:lang w:eastAsia="en-GB"/>
        </w:rPr>
        <w:tab/>
      </w:r>
      <w:r>
        <w:t>Introduction</w:t>
      </w:r>
      <w:r>
        <w:tab/>
      </w:r>
      <w:r>
        <w:fldChar w:fldCharType="begin" w:fldLock="1"/>
      </w:r>
      <w:r>
        <w:instrText xml:space="preserve"> PAGEREF _Toc525373824 \h </w:instrText>
      </w:r>
      <w:r>
        <w:fldChar w:fldCharType="separate"/>
      </w:r>
      <w:r>
        <w:t>23</w:t>
      </w:r>
      <w:r>
        <w:fldChar w:fldCharType="end"/>
      </w:r>
    </w:p>
    <w:p w:rsidR="00714B0C" w:rsidRPr="0024737E" w:rsidRDefault="00714B0C">
      <w:pPr>
        <w:pStyle w:val="TOC4"/>
        <w:rPr>
          <w:rFonts w:ascii="Calibri" w:hAnsi="Calibri"/>
          <w:sz w:val="22"/>
          <w:szCs w:val="22"/>
          <w:lang w:eastAsia="en-GB"/>
        </w:rPr>
      </w:pPr>
      <w:r>
        <w:t>5.4.2.2</w:t>
      </w:r>
      <w:r w:rsidRPr="0024737E">
        <w:rPr>
          <w:rFonts w:ascii="Calibri" w:hAnsi="Calibri"/>
          <w:sz w:val="22"/>
          <w:szCs w:val="22"/>
          <w:lang w:eastAsia="en-GB"/>
        </w:rPr>
        <w:tab/>
      </w:r>
      <w:r>
        <w:t>Access Token Request</w:t>
      </w:r>
      <w:r>
        <w:tab/>
      </w:r>
      <w:r>
        <w:fldChar w:fldCharType="begin" w:fldLock="1"/>
      </w:r>
      <w:r>
        <w:instrText xml:space="preserve"> PAGEREF _Toc525373825 \h </w:instrText>
      </w:r>
      <w:r>
        <w:fldChar w:fldCharType="separate"/>
      </w:r>
      <w:r>
        <w:t>23</w:t>
      </w:r>
      <w:r>
        <w:fldChar w:fldCharType="end"/>
      </w:r>
    </w:p>
    <w:p w:rsidR="00714B0C" w:rsidRPr="0024737E" w:rsidRDefault="00714B0C">
      <w:pPr>
        <w:pStyle w:val="TOC5"/>
        <w:rPr>
          <w:rFonts w:ascii="Calibri" w:hAnsi="Calibri"/>
          <w:sz w:val="22"/>
          <w:szCs w:val="22"/>
          <w:lang w:eastAsia="en-GB"/>
        </w:rPr>
      </w:pPr>
      <w:r>
        <w:t>5.4.2.2.1</w:t>
      </w:r>
      <w:r w:rsidRPr="0024737E">
        <w:rPr>
          <w:rFonts w:ascii="Calibri" w:hAnsi="Calibri"/>
          <w:sz w:val="22"/>
          <w:szCs w:val="22"/>
          <w:lang w:eastAsia="en-GB"/>
        </w:rPr>
        <w:tab/>
      </w:r>
      <w:r>
        <w:t>General</w:t>
      </w:r>
      <w:r>
        <w:tab/>
      </w:r>
      <w:r>
        <w:fldChar w:fldCharType="begin" w:fldLock="1"/>
      </w:r>
      <w:r>
        <w:instrText xml:space="preserve"> PAGEREF _Toc525373826 \h </w:instrText>
      </w:r>
      <w:r>
        <w:fldChar w:fldCharType="separate"/>
      </w:r>
      <w:r>
        <w:t>23</w:t>
      </w:r>
      <w:r>
        <w:fldChar w:fldCharType="end"/>
      </w:r>
    </w:p>
    <w:p w:rsidR="00714B0C" w:rsidRPr="0024737E" w:rsidRDefault="00714B0C">
      <w:pPr>
        <w:pStyle w:val="TOC1"/>
        <w:rPr>
          <w:rFonts w:ascii="Calibri" w:hAnsi="Calibri"/>
          <w:szCs w:val="22"/>
          <w:lang w:eastAsia="en-GB"/>
        </w:rPr>
      </w:pPr>
      <w:r>
        <w:t>6</w:t>
      </w:r>
      <w:r w:rsidRPr="0024737E">
        <w:rPr>
          <w:rFonts w:ascii="Calibri" w:hAnsi="Calibri"/>
          <w:szCs w:val="22"/>
        </w:rPr>
        <w:tab/>
      </w:r>
      <w:r>
        <w:rPr>
          <w:lang w:eastAsia="zh-CN"/>
        </w:rPr>
        <w:t>API Definitions</w:t>
      </w:r>
      <w:r>
        <w:tab/>
      </w:r>
      <w:r>
        <w:fldChar w:fldCharType="begin" w:fldLock="1"/>
      </w:r>
      <w:r>
        <w:instrText xml:space="preserve"> PAGEREF _Toc525373827 \h </w:instrText>
      </w:r>
      <w:r>
        <w:fldChar w:fldCharType="separate"/>
      </w:r>
      <w:r>
        <w:t>24</w:t>
      </w:r>
      <w:r>
        <w:fldChar w:fldCharType="end"/>
      </w:r>
    </w:p>
    <w:p w:rsidR="00714B0C" w:rsidRPr="0024737E" w:rsidRDefault="00714B0C">
      <w:pPr>
        <w:pStyle w:val="TOC2"/>
        <w:rPr>
          <w:rFonts w:ascii="Calibri" w:hAnsi="Calibri"/>
          <w:sz w:val="22"/>
          <w:szCs w:val="22"/>
          <w:lang w:eastAsia="en-GB"/>
        </w:rPr>
      </w:pPr>
      <w:r>
        <w:t>6.1</w:t>
      </w:r>
      <w:r w:rsidRPr="0024737E">
        <w:rPr>
          <w:rFonts w:ascii="Calibri" w:hAnsi="Calibri"/>
          <w:sz w:val="22"/>
          <w:szCs w:val="22"/>
        </w:rPr>
        <w:tab/>
      </w:r>
      <w:r>
        <w:t>Nnrf_NFManagement Service API</w:t>
      </w:r>
      <w:r>
        <w:tab/>
      </w:r>
      <w:r>
        <w:fldChar w:fldCharType="begin" w:fldLock="1"/>
      </w:r>
      <w:r>
        <w:instrText xml:space="preserve"> PAGEREF _Toc525373828 \h </w:instrText>
      </w:r>
      <w:r>
        <w:fldChar w:fldCharType="separate"/>
      </w:r>
      <w:r>
        <w:t>24</w:t>
      </w:r>
      <w:r>
        <w:fldChar w:fldCharType="end"/>
      </w:r>
    </w:p>
    <w:p w:rsidR="00714B0C" w:rsidRPr="0024737E" w:rsidRDefault="00714B0C">
      <w:pPr>
        <w:pStyle w:val="TOC3"/>
        <w:rPr>
          <w:rFonts w:ascii="Calibri" w:hAnsi="Calibri"/>
          <w:sz w:val="22"/>
          <w:szCs w:val="22"/>
          <w:lang w:eastAsia="en-GB"/>
        </w:rPr>
      </w:pPr>
      <w:r>
        <w:t>6.1.1</w:t>
      </w:r>
      <w:r w:rsidRPr="0024737E">
        <w:rPr>
          <w:rFonts w:ascii="Calibri" w:hAnsi="Calibri"/>
          <w:sz w:val="22"/>
          <w:szCs w:val="22"/>
          <w:lang w:eastAsia="en-GB"/>
        </w:rPr>
        <w:tab/>
      </w:r>
      <w:r>
        <w:t>API URI</w:t>
      </w:r>
      <w:r>
        <w:tab/>
      </w:r>
      <w:r>
        <w:fldChar w:fldCharType="begin" w:fldLock="1"/>
      </w:r>
      <w:r>
        <w:instrText xml:space="preserve"> PAGEREF _Toc525373829 \h </w:instrText>
      </w:r>
      <w:r>
        <w:fldChar w:fldCharType="separate"/>
      </w:r>
      <w:r>
        <w:t>24</w:t>
      </w:r>
      <w:r>
        <w:fldChar w:fldCharType="end"/>
      </w:r>
    </w:p>
    <w:p w:rsidR="00714B0C" w:rsidRPr="0024737E" w:rsidRDefault="00714B0C">
      <w:pPr>
        <w:pStyle w:val="TOC3"/>
        <w:rPr>
          <w:rFonts w:ascii="Calibri" w:hAnsi="Calibri"/>
          <w:sz w:val="22"/>
          <w:szCs w:val="22"/>
          <w:lang w:eastAsia="en-GB"/>
        </w:rPr>
      </w:pPr>
      <w:r>
        <w:t>6.1.2</w:t>
      </w:r>
      <w:r w:rsidRPr="0024737E">
        <w:rPr>
          <w:rFonts w:ascii="Calibri" w:hAnsi="Calibri"/>
          <w:sz w:val="22"/>
          <w:szCs w:val="22"/>
          <w:lang w:eastAsia="en-GB"/>
        </w:rPr>
        <w:tab/>
      </w:r>
      <w:r>
        <w:t>Usage of HTTP</w:t>
      </w:r>
      <w:r>
        <w:tab/>
      </w:r>
      <w:r>
        <w:fldChar w:fldCharType="begin" w:fldLock="1"/>
      </w:r>
      <w:r>
        <w:instrText xml:space="preserve"> PAGEREF _Toc525373830 \h </w:instrText>
      </w:r>
      <w:r>
        <w:fldChar w:fldCharType="separate"/>
      </w:r>
      <w:r>
        <w:t>24</w:t>
      </w:r>
      <w:r>
        <w:fldChar w:fldCharType="end"/>
      </w:r>
    </w:p>
    <w:p w:rsidR="00714B0C" w:rsidRPr="0024737E" w:rsidRDefault="00714B0C">
      <w:pPr>
        <w:pStyle w:val="TOC4"/>
        <w:rPr>
          <w:rFonts w:ascii="Calibri" w:hAnsi="Calibri"/>
          <w:sz w:val="22"/>
          <w:szCs w:val="22"/>
          <w:lang w:eastAsia="en-GB"/>
        </w:rPr>
      </w:pPr>
      <w:r>
        <w:t>6.1.2.1</w:t>
      </w:r>
      <w:r w:rsidRPr="0024737E">
        <w:rPr>
          <w:rFonts w:ascii="Calibri" w:hAnsi="Calibri"/>
          <w:sz w:val="22"/>
          <w:szCs w:val="22"/>
          <w:lang w:eastAsia="en-GB"/>
        </w:rPr>
        <w:tab/>
      </w:r>
      <w:r>
        <w:t>General</w:t>
      </w:r>
      <w:r>
        <w:tab/>
      </w:r>
      <w:r>
        <w:fldChar w:fldCharType="begin" w:fldLock="1"/>
      </w:r>
      <w:r>
        <w:instrText xml:space="preserve"> PAGEREF _Toc525373831 \h </w:instrText>
      </w:r>
      <w:r>
        <w:fldChar w:fldCharType="separate"/>
      </w:r>
      <w:r>
        <w:t>24</w:t>
      </w:r>
      <w:r>
        <w:fldChar w:fldCharType="end"/>
      </w:r>
    </w:p>
    <w:p w:rsidR="00714B0C" w:rsidRPr="0024737E" w:rsidRDefault="00714B0C">
      <w:pPr>
        <w:pStyle w:val="TOC4"/>
        <w:rPr>
          <w:rFonts w:ascii="Calibri" w:hAnsi="Calibri"/>
          <w:sz w:val="22"/>
          <w:szCs w:val="22"/>
          <w:lang w:eastAsia="en-GB"/>
        </w:rPr>
      </w:pPr>
      <w:r>
        <w:t>6.1.2.2</w:t>
      </w:r>
      <w:r w:rsidRPr="0024737E">
        <w:rPr>
          <w:rFonts w:ascii="Calibri" w:hAnsi="Calibri"/>
          <w:sz w:val="22"/>
          <w:szCs w:val="22"/>
          <w:lang w:eastAsia="en-GB"/>
        </w:rPr>
        <w:tab/>
      </w:r>
      <w:r>
        <w:t>HTTP Standard Headers</w:t>
      </w:r>
      <w:r>
        <w:tab/>
      </w:r>
      <w:r>
        <w:fldChar w:fldCharType="begin" w:fldLock="1"/>
      </w:r>
      <w:r>
        <w:instrText xml:space="preserve"> PAGEREF _Toc525373832 \h </w:instrText>
      </w:r>
      <w:r>
        <w:fldChar w:fldCharType="separate"/>
      </w:r>
      <w:r>
        <w:t>24</w:t>
      </w:r>
      <w:r>
        <w:fldChar w:fldCharType="end"/>
      </w:r>
    </w:p>
    <w:p w:rsidR="00714B0C" w:rsidRPr="0024737E" w:rsidRDefault="00714B0C">
      <w:pPr>
        <w:pStyle w:val="TOC5"/>
        <w:rPr>
          <w:rFonts w:ascii="Calibri" w:hAnsi="Calibri"/>
          <w:sz w:val="22"/>
          <w:szCs w:val="22"/>
          <w:lang w:eastAsia="en-GB"/>
        </w:rPr>
      </w:pPr>
      <w:r>
        <w:t>6.1.2.2.1</w:t>
      </w:r>
      <w:r w:rsidRPr="0024737E">
        <w:rPr>
          <w:rFonts w:ascii="Calibri" w:hAnsi="Calibri"/>
          <w:sz w:val="22"/>
          <w:szCs w:val="22"/>
          <w:lang w:eastAsia="en-GB"/>
        </w:rPr>
        <w:tab/>
      </w:r>
      <w:r>
        <w:rPr>
          <w:lang w:eastAsia="zh-CN"/>
        </w:rPr>
        <w:t>General</w:t>
      </w:r>
      <w:r>
        <w:tab/>
      </w:r>
      <w:r>
        <w:fldChar w:fldCharType="begin" w:fldLock="1"/>
      </w:r>
      <w:r>
        <w:instrText xml:space="preserve"> PAGEREF _Toc525373833 \h </w:instrText>
      </w:r>
      <w:r>
        <w:fldChar w:fldCharType="separate"/>
      </w:r>
      <w:r>
        <w:t>24</w:t>
      </w:r>
      <w:r>
        <w:fldChar w:fldCharType="end"/>
      </w:r>
    </w:p>
    <w:p w:rsidR="00714B0C" w:rsidRPr="0024737E" w:rsidRDefault="00714B0C">
      <w:pPr>
        <w:pStyle w:val="TOC5"/>
        <w:rPr>
          <w:rFonts w:ascii="Calibri" w:hAnsi="Calibri"/>
          <w:sz w:val="22"/>
          <w:szCs w:val="22"/>
          <w:lang w:eastAsia="en-GB"/>
        </w:rPr>
      </w:pPr>
      <w:r>
        <w:t>6.1.2.2.2</w:t>
      </w:r>
      <w:r w:rsidRPr="0024737E">
        <w:rPr>
          <w:rFonts w:ascii="Calibri" w:hAnsi="Calibri"/>
          <w:sz w:val="22"/>
          <w:szCs w:val="22"/>
          <w:lang w:eastAsia="en-GB"/>
        </w:rPr>
        <w:tab/>
      </w:r>
      <w:r>
        <w:t>Content type</w:t>
      </w:r>
      <w:r>
        <w:tab/>
      </w:r>
      <w:r>
        <w:fldChar w:fldCharType="begin" w:fldLock="1"/>
      </w:r>
      <w:r>
        <w:instrText xml:space="preserve"> PAGEREF _Toc525373834 \h </w:instrText>
      </w:r>
      <w:r>
        <w:fldChar w:fldCharType="separate"/>
      </w:r>
      <w:r>
        <w:t>24</w:t>
      </w:r>
      <w:r>
        <w:fldChar w:fldCharType="end"/>
      </w:r>
    </w:p>
    <w:p w:rsidR="00714B0C" w:rsidRPr="0024737E" w:rsidRDefault="00714B0C">
      <w:pPr>
        <w:pStyle w:val="TOC4"/>
        <w:rPr>
          <w:rFonts w:ascii="Calibri" w:hAnsi="Calibri"/>
          <w:sz w:val="22"/>
          <w:szCs w:val="22"/>
          <w:lang w:eastAsia="en-GB"/>
        </w:rPr>
      </w:pPr>
      <w:r>
        <w:t>6.1.2.3</w:t>
      </w:r>
      <w:r w:rsidRPr="0024737E">
        <w:rPr>
          <w:rFonts w:ascii="Calibri" w:hAnsi="Calibri"/>
          <w:sz w:val="22"/>
          <w:szCs w:val="22"/>
          <w:lang w:eastAsia="en-GB"/>
        </w:rPr>
        <w:tab/>
      </w:r>
      <w:r>
        <w:t>HTTP custom headers</w:t>
      </w:r>
      <w:r>
        <w:tab/>
      </w:r>
      <w:r>
        <w:fldChar w:fldCharType="begin" w:fldLock="1"/>
      </w:r>
      <w:r>
        <w:instrText xml:space="preserve"> PAGEREF _Toc525373835 \h </w:instrText>
      </w:r>
      <w:r>
        <w:fldChar w:fldCharType="separate"/>
      </w:r>
      <w:r>
        <w:t>25</w:t>
      </w:r>
      <w:r>
        <w:fldChar w:fldCharType="end"/>
      </w:r>
    </w:p>
    <w:p w:rsidR="00714B0C" w:rsidRPr="0024737E" w:rsidRDefault="00714B0C">
      <w:pPr>
        <w:pStyle w:val="TOC5"/>
        <w:rPr>
          <w:rFonts w:ascii="Calibri" w:hAnsi="Calibri"/>
          <w:sz w:val="22"/>
          <w:szCs w:val="22"/>
          <w:lang w:eastAsia="en-GB"/>
        </w:rPr>
      </w:pPr>
      <w:r>
        <w:t>6.1.2.3.1</w:t>
      </w:r>
      <w:r w:rsidRPr="0024737E">
        <w:rPr>
          <w:rFonts w:ascii="Calibri" w:hAnsi="Calibri"/>
          <w:sz w:val="22"/>
          <w:szCs w:val="22"/>
          <w:lang w:eastAsia="en-GB"/>
        </w:rPr>
        <w:tab/>
      </w:r>
      <w:r>
        <w:rPr>
          <w:lang w:eastAsia="zh-CN"/>
        </w:rPr>
        <w:t>General</w:t>
      </w:r>
      <w:r>
        <w:tab/>
      </w:r>
      <w:r>
        <w:fldChar w:fldCharType="begin" w:fldLock="1"/>
      </w:r>
      <w:r>
        <w:instrText xml:space="preserve"> PAGEREF _Toc525373836 \h </w:instrText>
      </w:r>
      <w:r>
        <w:fldChar w:fldCharType="separate"/>
      </w:r>
      <w:r>
        <w:t>25</w:t>
      </w:r>
      <w:r>
        <w:fldChar w:fldCharType="end"/>
      </w:r>
    </w:p>
    <w:p w:rsidR="00714B0C" w:rsidRPr="0024737E" w:rsidRDefault="00714B0C">
      <w:pPr>
        <w:pStyle w:val="TOC3"/>
        <w:rPr>
          <w:rFonts w:ascii="Calibri" w:hAnsi="Calibri"/>
          <w:sz w:val="22"/>
          <w:szCs w:val="22"/>
          <w:lang w:eastAsia="en-GB"/>
        </w:rPr>
      </w:pPr>
      <w:r>
        <w:t>6.1.3</w:t>
      </w:r>
      <w:r w:rsidRPr="0024737E">
        <w:rPr>
          <w:rFonts w:ascii="Calibri" w:hAnsi="Calibri"/>
          <w:sz w:val="22"/>
          <w:szCs w:val="22"/>
          <w:lang w:eastAsia="en-GB"/>
        </w:rPr>
        <w:tab/>
      </w:r>
      <w:r>
        <w:t>Resources</w:t>
      </w:r>
      <w:r>
        <w:tab/>
      </w:r>
      <w:r>
        <w:fldChar w:fldCharType="begin" w:fldLock="1"/>
      </w:r>
      <w:r>
        <w:instrText xml:space="preserve"> PAGEREF _Toc525373837 \h </w:instrText>
      </w:r>
      <w:r>
        <w:fldChar w:fldCharType="separate"/>
      </w:r>
      <w:r>
        <w:t>25</w:t>
      </w:r>
      <w:r>
        <w:fldChar w:fldCharType="end"/>
      </w:r>
    </w:p>
    <w:p w:rsidR="00714B0C" w:rsidRPr="0024737E" w:rsidRDefault="00714B0C">
      <w:pPr>
        <w:pStyle w:val="TOC4"/>
        <w:rPr>
          <w:rFonts w:ascii="Calibri" w:hAnsi="Calibri"/>
          <w:sz w:val="22"/>
          <w:szCs w:val="22"/>
          <w:lang w:eastAsia="en-GB"/>
        </w:rPr>
      </w:pPr>
      <w:r>
        <w:t>6.1.3.1</w:t>
      </w:r>
      <w:r w:rsidRPr="0024737E">
        <w:rPr>
          <w:rFonts w:ascii="Calibri" w:hAnsi="Calibri"/>
          <w:sz w:val="22"/>
          <w:szCs w:val="22"/>
          <w:lang w:eastAsia="en-GB"/>
        </w:rPr>
        <w:tab/>
      </w:r>
      <w:r>
        <w:t>Overview</w:t>
      </w:r>
      <w:r>
        <w:tab/>
      </w:r>
      <w:r>
        <w:fldChar w:fldCharType="begin" w:fldLock="1"/>
      </w:r>
      <w:r>
        <w:instrText xml:space="preserve"> PAGEREF _Toc525373838 \h </w:instrText>
      </w:r>
      <w:r>
        <w:fldChar w:fldCharType="separate"/>
      </w:r>
      <w:r>
        <w:t>25</w:t>
      </w:r>
      <w:r>
        <w:fldChar w:fldCharType="end"/>
      </w:r>
    </w:p>
    <w:p w:rsidR="00714B0C" w:rsidRPr="0024737E" w:rsidRDefault="00714B0C">
      <w:pPr>
        <w:pStyle w:val="TOC4"/>
        <w:rPr>
          <w:rFonts w:ascii="Calibri" w:hAnsi="Calibri"/>
          <w:sz w:val="22"/>
          <w:szCs w:val="22"/>
          <w:lang w:eastAsia="en-GB"/>
        </w:rPr>
      </w:pPr>
      <w:r>
        <w:t>6.1.3.2</w:t>
      </w:r>
      <w:r w:rsidRPr="0024737E">
        <w:rPr>
          <w:rFonts w:ascii="Calibri" w:hAnsi="Calibri"/>
          <w:sz w:val="22"/>
          <w:szCs w:val="22"/>
          <w:lang w:eastAsia="en-GB"/>
        </w:rPr>
        <w:tab/>
      </w:r>
      <w:r>
        <w:t>Resource: nf-instances (Store)</w:t>
      </w:r>
      <w:r>
        <w:tab/>
      </w:r>
      <w:r>
        <w:fldChar w:fldCharType="begin" w:fldLock="1"/>
      </w:r>
      <w:r>
        <w:instrText xml:space="preserve"> PAGEREF _Toc525373839 \h </w:instrText>
      </w:r>
      <w:r>
        <w:fldChar w:fldCharType="separate"/>
      </w:r>
      <w:r>
        <w:t>26</w:t>
      </w:r>
      <w:r>
        <w:fldChar w:fldCharType="end"/>
      </w:r>
    </w:p>
    <w:p w:rsidR="00714B0C" w:rsidRPr="0024737E" w:rsidRDefault="00714B0C">
      <w:pPr>
        <w:pStyle w:val="TOC5"/>
        <w:rPr>
          <w:rFonts w:ascii="Calibri" w:hAnsi="Calibri"/>
          <w:sz w:val="22"/>
          <w:szCs w:val="22"/>
          <w:lang w:eastAsia="en-GB"/>
        </w:rPr>
      </w:pPr>
      <w:r>
        <w:t>6.1.3.2.1</w:t>
      </w:r>
      <w:r w:rsidRPr="0024737E">
        <w:rPr>
          <w:rFonts w:ascii="Calibri" w:hAnsi="Calibri"/>
          <w:sz w:val="22"/>
          <w:szCs w:val="22"/>
          <w:lang w:eastAsia="en-GB"/>
        </w:rPr>
        <w:tab/>
      </w:r>
      <w:r>
        <w:t>Description</w:t>
      </w:r>
      <w:r>
        <w:tab/>
      </w:r>
      <w:r>
        <w:fldChar w:fldCharType="begin" w:fldLock="1"/>
      </w:r>
      <w:r>
        <w:instrText xml:space="preserve"> PAGEREF _Toc525373840 \h </w:instrText>
      </w:r>
      <w:r>
        <w:fldChar w:fldCharType="separate"/>
      </w:r>
      <w:r>
        <w:t>26</w:t>
      </w:r>
      <w:r>
        <w:fldChar w:fldCharType="end"/>
      </w:r>
    </w:p>
    <w:p w:rsidR="00714B0C" w:rsidRPr="0024737E" w:rsidRDefault="00714B0C">
      <w:pPr>
        <w:pStyle w:val="TOC5"/>
        <w:rPr>
          <w:rFonts w:ascii="Calibri" w:hAnsi="Calibri"/>
          <w:sz w:val="22"/>
          <w:szCs w:val="22"/>
          <w:lang w:eastAsia="en-GB"/>
        </w:rPr>
      </w:pPr>
      <w:r>
        <w:t>6.1.3.2.2</w:t>
      </w:r>
      <w:r w:rsidRPr="0024737E">
        <w:rPr>
          <w:rFonts w:ascii="Calibri" w:hAnsi="Calibri"/>
          <w:sz w:val="22"/>
          <w:szCs w:val="22"/>
          <w:lang w:eastAsia="en-GB"/>
        </w:rPr>
        <w:tab/>
      </w:r>
      <w:r>
        <w:t>Resource Definition</w:t>
      </w:r>
      <w:r>
        <w:tab/>
      </w:r>
      <w:r>
        <w:fldChar w:fldCharType="begin" w:fldLock="1"/>
      </w:r>
      <w:r>
        <w:instrText xml:space="preserve"> PAGEREF _Toc525373841 \h </w:instrText>
      </w:r>
      <w:r>
        <w:fldChar w:fldCharType="separate"/>
      </w:r>
      <w:r>
        <w:t>26</w:t>
      </w:r>
      <w:r>
        <w:fldChar w:fldCharType="end"/>
      </w:r>
    </w:p>
    <w:p w:rsidR="00714B0C" w:rsidRPr="0024737E" w:rsidRDefault="00714B0C">
      <w:pPr>
        <w:pStyle w:val="TOC5"/>
        <w:rPr>
          <w:rFonts w:ascii="Calibri" w:hAnsi="Calibri"/>
          <w:sz w:val="22"/>
          <w:szCs w:val="22"/>
          <w:lang w:eastAsia="en-GB"/>
        </w:rPr>
      </w:pPr>
      <w:r>
        <w:t>6.1.3.2.3</w:t>
      </w:r>
      <w:r w:rsidRPr="0024737E">
        <w:rPr>
          <w:rFonts w:ascii="Calibri" w:hAnsi="Calibri"/>
          <w:sz w:val="22"/>
          <w:szCs w:val="22"/>
          <w:lang w:eastAsia="en-GB"/>
        </w:rPr>
        <w:tab/>
      </w:r>
      <w:r>
        <w:t>Resource Standard Methods</w:t>
      </w:r>
      <w:r>
        <w:tab/>
      </w:r>
      <w:r>
        <w:fldChar w:fldCharType="begin" w:fldLock="1"/>
      </w:r>
      <w:r>
        <w:instrText xml:space="preserve"> PAGEREF _Toc525373842 \h </w:instrText>
      </w:r>
      <w:r>
        <w:fldChar w:fldCharType="separate"/>
      </w:r>
      <w:r>
        <w:t>26</w:t>
      </w:r>
      <w:r>
        <w:fldChar w:fldCharType="end"/>
      </w:r>
    </w:p>
    <w:p w:rsidR="00714B0C" w:rsidRPr="0024737E" w:rsidRDefault="00714B0C">
      <w:pPr>
        <w:pStyle w:val="TOC6"/>
        <w:rPr>
          <w:rFonts w:ascii="Calibri" w:hAnsi="Calibri"/>
          <w:sz w:val="22"/>
          <w:szCs w:val="22"/>
          <w:lang w:eastAsia="en-GB"/>
        </w:rPr>
      </w:pPr>
      <w:r>
        <w:t>6.1.3.2.3.1</w:t>
      </w:r>
      <w:r w:rsidRPr="0024737E">
        <w:rPr>
          <w:rFonts w:ascii="Calibri" w:hAnsi="Calibri"/>
          <w:sz w:val="22"/>
          <w:szCs w:val="22"/>
          <w:lang w:eastAsia="en-GB"/>
        </w:rPr>
        <w:tab/>
      </w:r>
      <w:r>
        <w:t>GET</w:t>
      </w:r>
      <w:r>
        <w:tab/>
      </w:r>
      <w:r>
        <w:fldChar w:fldCharType="begin" w:fldLock="1"/>
      </w:r>
      <w:r>
        <w:instrText xml:space="preserve"> PAGEREF _Toc525373843 \h </w:instrText>
      </w:r>
      <w:r>
        <w:fldChar w:fldCharType="separate"/>
      </w:r>
      <w:r>
        <w:t>26</w:t>
      </w:r>
      <w:r>
        <w:fldChar w:fldCharType="end"/>
      </w:r>
    </w:p>
    <w:p w:rsidR="00714B0C" w:rsidRPr="0024737E" w:rsidRDefault="00714B0C">
      <w:pPr>
        <w:pStyle w:val="TOC5"/>
        <w:rPr>
          <w:rFonts w:ascii="Calibri" w:hAnsi="Calibri"/>
          <w:sz w:val="22"/>
          <w:szCs w:val="22"/>
          <w:lang w:eastAsia="en-GB"/>
        </w:rPr>
      </w:pPr>
      <w:r>
        <w:t>6.1.3.2.4</w:t>
      </w:r>
      <w:r w:rsidRPr="0024737E">
        <w:rPr>
          <w:rFonts w:ascii="Calibri" w:hAnsi="Calibri"/>
          <w:sz w:val="22"/>
          <w:szCs w:val="22"/>
          <w:lang w:eastAsia="en-GB"/>
        </w:rPr>
        <w:tab/>
      </w:r>
      <w:r>
        <w:t>Resource Custom Operations</w:t>
      </w:r>
      <w:r>
        <w:tab/>
      </w:r>
      <w:r>
        <w:fldChar w:fldCharType="begin" w:fldLock="1"/>
      </w:r>
      <w:r>
        <w:instrText xml:space="preserve"> PAGEREF _Toc525373844 \h </w:instrText>
      </w:r>
      <w:r>
        <w:fldChar w:fldCharType="separate"/>
      </w:r>
      <w:r>
        <w:t>27</w:t>
      </w:r>
      <w:r>
        <w:fldChar w:fldCharType="end"/>
      </w:r>
    </w:p>
    <w:p w:rsidR="00714B0C" w:rsidRPr="0024737E" w:rsidRDefault="00714B0C">
      <w:pPr>
        <w:pStyle w:val="TOC4"/>
        <w:rPr>
          <w:rFonts w:ascii="Calibri" w:hAnsi="Calibri"/>
          <w:sz w:val="22"/>
          <w:szCs w:val="22"/>
          <w:lang w:eastAsia="en-GB"/>
        </w:rPr>
      </w:pPr>
      <w:r>
        <w:t>6.1.3.3</w:t>
      </w:r>
      <w:r w:rsidRPr="0024737E">
        <w:rPr>
          <w:rFonts w:ascii="Calibri" w:hAnsi="Calibri"/>
          <w:sz w:val="22"/>
          <w:szCs w:val="22"/>
          <w:lang w:eastAsia="en-GB"/>
        </w:rPr>
        <w:tab/>
      </w:r>
      <w:r>
        <w:t>Resource: nf-instance (Document)</w:t>
      </w:r>
      <w:r>
        <w:tab/>
      </w:r>
      <w:r>
        <w:fldChar w:fldCharType="begin" w:fldLock="1"/>
      </w:r>
      <w:r>
        <w:instrText xml:space="preserve"> PAGEREF _Toc525373845 \h </w:instrText>
      </w:r>
      <w:r>
        <w:fldChar w:fldCharType="separate"/>
      </w:r>
      <w:r>
        <w:t>27</w:t>
      </w:r>
      <w:r>
        <w:fldChar w:fldCharType="end"/>
      </w:r>
    </w:p>
    <w:p w:rsidR="00714B0C" w:rsidRPr="0024737E" w:rsidRDefault="00714B0C">
      <w:pPr>
        <w:pStyle w:val="TOC5"/>
        <w:rPr>
          <w:rFonts w:ascii="Calibri" w:hAnsi="Calibri"/>
          <w:sz w:val="22"/>
          <w:szCs w:val="22"/>
          <w:lang w:eastAsia="en-GB"/>
        </w:rPr>
      </w:pPr>
      <w:r>
        <w:t>6.1.3.3.1</w:t>
      </w:r>
      <w:r w:rsidRPr="0024737E">
        <w:rPr>
          <w:rFonts w:ascii="Calibri" w:hAnsi="Calibri"/>
          <w:sz w:val="22"/>
          <w:szCs w:val="22"/>
          <w:lang w:eastAsia="en-GB"/>
        </w:rPr>
        <w:tab/>
      </w:r>
      <w:r>
        <w:t>Description</w:t>
      </w:r>
      <w:r>
        <w:tab/>
      </w:r>
      <w:r>
        <w:fldChar w:fldCharType="begin" w:fldLock="1"/>
      </w:r>
      <w:r>
        <w:instrText xml:space="preserve"> PAGEREF _Toc525373846 \h </w:instrText>
      </w:r>
      <w:r>
        <w:fldChar w:fldCharType="separate"/>
      </w:r>
      <w:r>
        <w:t>27</w:t>
      </w:r>
      <w:r>
        <w:fldChar w:fldCharType="end"/>
      </w:r>
    </w:p>
    <w:p w:rsidR="00714B0C" w:rsidRPr="0024737E" w:rsidRDefault="00714B0C">
      <w:pPr>
        <w:pStyle w:val="TOC5"/>
        <w:rPr>
          <w:rFonts w:ascii="Calibri" w:hAnsi="Calibri"/>
          <w:sz w:val="22"/>
          <w:szCs w:val="22"/>
          <w:lang w:eastAsia="en-GB"/>
        </w:rPr>
      </w:pPr>
      <w:r>
        <w:t>6.1.3.3.2</w:t>
      </w:r>
      <w:r w:rsidRPr="0024737E">
        <w:rPr>
          <w:rFonts w:ascii="Calibri" w:hAnsi="Calibri"/>
          <w:sz w:val="22"/>
          <w:szCs w:val="22"/>
          <w:lang w:eastAsia="en-GB"/>
        </w:rPr>
        <w:tab/>
      </w:r>
      <w:r>
        <w:t>Resource Definition</w:t>
      </w:r>
      <w:r>
        <w:tab/>
      </w:r>
      <w:r>
        <w:fldChar w:fldCharType="begin" w:fldLock="1"/>
      </w:r>
      <w:r>
        <w:instrText xml:space="preserve"> PAGEREF _Toc525373847 \h </w:instrText>
      </w:r>
      <w:r>
        <w:fldChar w:fldCharType="separate"/>
      </w:r>
      <w:r>
        <w:t>27</w:t>
      </w:r>
      <w:r>
        <w:fldChar w:fldCharType="end"/>
      </w:r>
    </w:p>
    <w:p w:rsidR="00714B0C" w:rsidRPr="0024737E" w:rsidRDefault="00714B0C">
      <w:pPr>
        <w:pStyle w:val="TOC5"/>
        <w:rPr>
          <w:rFonts w:ascii="Calibri" w:hAnsi="Calibri"/>
          <w:sz w:val="22"/>
          <w:szCs w:val="22"/>
          <w:lang w:eastAsia="en-GB"/>
        </w:rPr>
      </w:pPr>
      <w:r>
        <w:t>6.1.3.3.3</w:t>
      </w:r>
      <w:r w:rsidRPr="0024737E">
        <w:rPr>
          <w:rFonts w:ascii="Calibri" w:hAnsi="Calibri"/>
          <w:sz w:val="22"/>
          <w:szCs w:val="22"/>
          <w:lang w:eastAsia="en-GB"/>
        </w:rPr>
        <w:tab/>
      </w:r>
      <w:r>
        <w:t>Resource Standard Methods</w:t>
      </w:r>
      <w:r>
        <w:tab/>
      </w:r>
      <w:r>
        <w:fldChar w:fldCharType="begin" w:fldLock="1"/>
      </w:r>
      <w:r>
        <w:instrText xml:space="preserve"> PAGEREF _Toc525373848 \h </w:instrText>
      </w:r>
      <w:r>
        <w:fldChar w:fldCharType="separate"/>
      </w:r>
      <w:r>
        <w:t>27</w:t>
      </w:r>
      <w:r>
        <w:fldChar w:fldCharType="end"/>
      </w:r>
    </w:p>
    <w:p w:rsidR="00714B0C" w:rsidRPr="0024737E" w:rsidRDefault="00714B0C">
      <w:pPr>
        <w:pStyle w:val="TOC6"/>
        <w:rPr>
          <w:rFonts w:ascii="Calibri" w:hAnsi="Calibri"/>
          <w:sz w:val="22"/>
          <w:szCs w:val="22"/>
          <w:lang w:eastAsia="en-GB"/>
        </w:rPr>
      </w:pPr>
      <w:r>
        <w:t>6.1.3.3.3.1</w:t>
      </w:r>
      <w:r w:rsidRPr="0024737E">
        <w:rPr>
          <w:rFonts w:ascii="Calibri" w:hAnsi="Calibri"/>
          <w:sz w:val="22"/>
          <w:szCs w:val="22"/>
          <w:lang w:eastAsia="en-GB"/>
        </w:rPr>
        <w:tab/>
      </w:r>
      <w:r>
        <w:t>GET</w:t>
      </w:r>
      <w:r>
        <w:tab/>
      </w:r>
      <w:r>
        <w:fldChar w:fldCharType="begin" w:fldLock="1"/>
      </w:r>
      <w:r>
        <w:instrText xml:space="preserve"> PAGEREF _Toc525373849 \h </w:instrText>
      </w:r>
      <w:r>
        <w:fldChar w:fldCharType="separate"/>
      </w:r>
      <w:r>
        <w:t>27</w:t>
      </w:r>
      <w:r>
        <w:fldChar w:fldCharType="end"/>
      </w:r>
    </w:p>
    <w:p w:rsidR="00714B0C" w:rsidRPr="0024737E" w:rsidRDefault="00714B0C">
      <w:pPr>
        <w:pStyle w:val="TOC6"/>
        <w:rPr>
          <w:rFonts w:ascii="Calibri" w:hAnsi="Calibri"/>
          <w:sz w:val="22"/>
          <w:szCs w:val="22"/>
          <w:lang w:eastAsia="en-GB"/>
        </w:rPr>
      </w:pPr>
      <w:r>
        <w:t>6.1.3.3.3.2</w:t>
      </w:r>
      <w:r w:rsidRPr="0024737E">
        <w:rPr>
          <w:rFonts w:ascii="Calibri" w:hAnsi="Calibri"/>
          <w:sz w:val="22"/>
          <w:szCs w:val="22"/>
          <w:lang w:eastAsia="en-GB"/>
        </w:rPr>
        <w:tab/>
      </w:r>
      <w:r>
        <w:t>PUT</w:t>
      </w:r>
      <w:r>
        <w:tab/>
      </w:r>
      <w:r>
        <w:fldChar w:fldCharType="begin" w:fldLock="1"/>
      </w:r>
      <w:r>
        <w:instrText xml:space="preserve"> PAGEREF _Toc525373850 \h </w:instrText>
      </w:r>
      <w:r>
        <w:fldChar w:fldCharType="separate"/>
      </w:r>
      <w:r>
        <w:t>28</w:t>
      </w:r>
      <w:r>
        <w:fldChar w:fldCharType="end"/>
      </w:r>
    </w:p>
    <w:p w:rsidR="00714B0C" w:rsidRPr="0024737E" w:rsidRDefault="00714B0C">
      <w:pPr>
        <w:pStyle w:val="TOC6"/>
        <w:rPr>
          <w:rFonts w:ascii="Calibri" w:hAnsi="Calibri"/>
          <w:sz w:val="22"/>
          <w:szCs w:val="22"/>
          <w:lang w:eastAsia="en-GB"/>
        </w:rPr>
      </w:pPr>
      <w:r>
        <w:t>6.1.3.3.3.3</w:t>
      </w:r>
      <w:r w:rsidRPr="0024737E">
        <w:rPr>
          <w:rFonts w:ascii="Calibri" w:hAnsi="Calibri"/>
          <w:sz w:val="22"/>
          <w:szCs w:val="22"/>
          <w:lang w:eastAsia="en-GB"/>
        </w:rPr>
        <w:tab/>
      </w:r>
      <w:r>
        <w:t>PATCH</w:t>
      </w:r>
      <w:r>
        <w:tab/>
      </w:r>
      <w:r>
        <w:fldChar w:fldCharType="begin" w:fldLock="1"/>
      </w:r>
      <w:r>
        <w:instrText xml:space="preserve"> PAGEREF _Toc525373851 \h </w:instrText>
      </w:r>
      <w:r>
        <w:fldChar w:fldCharType="separate"/>
      </w:r>
      <w:r>
        <w:t>29</w:t>
      </w:r>
      <w:r>
        <w:fldChar w:fldCharType="end"/>
      </w:r>
    </w:p>
    <w:p w:rsidR="00714B0C" w:rsidRPr="0024737E" w:rsidRDefault="00714B0C">
      <w:pPr>
        <w:pStyle w:val="TOC6"/>
        <w:rPr>
          <w:rFonts w:ascii="Calibri" w:hAnsi="Calibri"/>
          <w:sz w:val="22"/>
          <w:szCs w:val="22"/>
          <w:lang w:eastAsia="en-GB"/>
        </w:rPr>
      </w:pPr>
      <w:r>
        <w:t>6.1.3.3.3.4</w:t>
      </w:r>
      <w:r w:rsidRPr="0024737E">
        <w:rPr>
          <w:rFonts w:ascii="Calibri" w:hAnsi="Calibri"/>
          <w:sz w:val="22"/>
          <w:szCs w:val="22"/>
          <w:lang w:eastAsia="en-GB"/>
        </w:rPr>
        <w:tab/>
      </w:r>
      <w:r>
        <w:t>DELETE</w:t>
      </w:r>
      <w:r>
        <w:tab/>
      </w:r>
      <w:r>
        <w:fldChar w:fldCharType="begin" w:fldLock="1"/>
      </w:r>
      <w:r>
        <w:instrText xml:space="preserve"> PAGEREF _Toc525373852 \h </w:instrText>
      </w:r>
      <w:r>
        <w:fldChar w:fldCharType="separate"/>
      </w:r>
      <w:r>
        <w:t>30</w:t>
      </w:r>
      <w:r>
        <w:fldChar w:fldCharType="end"/>
      </w:r>
    </w:p>
    <w:p w:rsidR="00714B0C" w:rsidRPr="0024737E" w:rsidRDefault="00714B0C">
      <w:pPr>
        <w:pStyle w:val="TOC4"/>
        <w:rPr>
          <w:rFonts w:ascii="Calibri" w:hAnsi="Calibri"/>
          <w:sz w:val="22"/>
          <w:szCs w:val="22"/>
          <w:lang w:eastAsia="en-GB"/>
        </w:rPr>
      </w:pPr>
      <w:r>
        <w:t>6.1.3.4</w:t>
      </w:r>
      <w:r w:rsidRPr="0024737E">
        <w:rPr>
          <w:rFonts w:ascii="Calibri" w:hAnsi="Calibri"/>
          <w:sz w:val="22"/>
          <w:szCs w:val="22"/>
          <w:lang w:eastAsia="en-GB"/>
        </w:rPr>
        <w:tab/>
      </w:r>
      <w:r>
        <w:t>Resource: subscriptions (Collection)</w:t>
      </w:r>
      <w:r>
        <w:tab/>
      </w:r>
      <w:r>
        <w:fldChar w:fldCharType="begin" w:fldLock="1"/>
      </w:r>
      <w:r>
        <w:instrText xml:space="preserve"> PAGEREF _Toc525373853 \h </w:instrText>
      </w:r>
      <w:r>
        <w:fldChar w:fldCharType="separate"/>
      </w:r>
      <w:r>
        <w:t>30</w:t>
      </w:r>
      <w:r>
        <w:fldChar w:fldCharType="end"/>
      </w:r>
    </w:p>
    <w:p w:rsidR="00714B0C" w:rsidRPr="0024737E" w:rsidRDefault="00714B0C">
      <w:pPr>
        <w:pStyle w:val="TOC5"/>
        <w:rPr>
          <w:rFonts w:ascii="Calibri" w:hAnsi="Calibri"/>
          <w:sz w:val="22"/>
          <w:szCs w:val="22"/>
          <w:lang w:eastAsia="en-GB"/>
        </w:rPr>
      </w:pPr>
      <w:r>
        <w:t>6.1.3.4.1</w:t>
      </w:r>
      <w:r w:rsidRPr="0024737E">
        <w:rPr>
          <w:rFonts w:ascii="Calibri" w:hAnsi="Calibri"/>
          <w:sz w:val="22"/>
          <w:szCs w:val="22"/>
          <w:lang w:eastAsia="en-GB"/>
        </w:rPr>
        <w:tab/>
      </w:r>
      <w:r>
        <w:t>Description</w:t>
      </w:r>
      <w:r>
        <w:tab/>
      </w:r>
      <w:r>
        <w:fldChar w:fldCharType="begin" w:fldLock="1"/>
      </w:r>
      <w:r>
        <w:instrText xml:space="preserve"> PAGEREF _Toc525373854 \h </w:instrText>
      </w:r>
      <w:r>
        <w:fldChar w:fldCharType="separate"/>
      </w:r>
      <w:r>
        <w:t>30</w:t>
      </w:r>
      <w:r>
        <w:fldChar w:fldCharType="end"/>
      </w:r>
    </w:p>
    <w:p w:rsidR="00714B0C" w:rsidRPr="0024737E" w:rsidRDefault="00714B0C">
      <w:pPr>
        <w:pStyle w:val="TOC5"/>
        <w:rPr>
          <w:rFonts w:ascii="Calibri" w:hAnsi="Calibri"/>
          <w:sz w:val="22"/>
          <w:szCs w:val="22"/>
          <w:lang w:eastAsia="en-GB"/>
        </w:rPr>
      </w:pPr>
      <w:r>
        <w:t>6.1.3.4.2</w:t>
      </w:r>
      <w:r w:rsidRPr="0024737E">
        <w:rPr>
          <w:rFonts w:ascii="Calibri" w:hAnsi="Calibri"/>
          <w:sz w:val="22"/>
          <w:szCs w:val="22"/>
          <w:lang w:eastAsia="en-GB"/>
        </w:rPr>
        <w:tab/>
      </w:r>
      <w:r>
        <w:t>Resource Definition</w:t>
      </w:r>
      <w:r>
        <w:tab/>
      </w:r>
      <w:r>
        <w:fldChar w:fldCharType="begin" w:fldLock="1"/>
      </w:r>
      <w:r>
        <w:instrText xml:space="preserve"> PAGEREF _Toc525373855 \h </w:instrText>
      </w:r>
      <w:r>
        <w:fldChar w:fldCharType="separate"/>
      </w:r>
      <w:r>
        <w:t>30</w:t>
      </w:r>
      <w:r>
        <w:fldChar w:fldCharType="end"/>
      </w:r>
    </w:p>
    <w:p w:rsidR="00714B0C" w:rsidRPr="0024737E" w:rsidRDefault="00714B0C">
      <w:pPr>
        <w:pStyle w:val="TOC5"/>
        <w:rPr>
          <w:rFonts w:ascii="Calibri" w:hAnsi="Calibri"/>
          <w:sz w:val="22"/>
          <w:szCs w:val="22"/>
          <w:lang w:eastAsia="en-GB"/>
        </w:rPr>
      </w:pPr>
      <w:r>
        <w:t>6.1.3.4.3</w:t>
      </w:r>
      <w:r w:rsidRPr="0024737E">
        <w:rPr>
          <w:rFonts w:ascii="Calibri" w:hAnsi="Calibri"/>
          <w:sz w:val="22"/>
          <w:szCs w:val="22"/>
          <w:lang w:eastAsia="en-GB"/>
        </w:rPr>
        <w:tab/>
      </w:r>
      <w:r>
        <w:t>Resource Standard Methods</w:t>
      </w:r>
      <w:r>
        <w:tab/>
      </w:r>
      <w:r>
        <w:fldChar w:fldCharType="begin" w:fldLock="1"/>
      </w:r>
      <w:r>
        <w:instrText xml:space="preserve"> PAGEREF _Toc525373856 \h </w:instrText>
      </w:r>
      <w:r>
        <w:fldChar w:fldCharType="separate"/>
      </w:r>
      <w:r>
        <w:t>30</w:t>
      </w:r>
      <w:r>
        <w:fldChar w:fldCharType="end"/>
      </w:r>
    </w:p>
    <w:p w:rsidR="00714B0C" w:rsidRPr="0024737E" w:rsidRDefault="00714B0C">
      <w:pPr>
        <w:pStyle w:val="TOC6"/>
        <w:rPr>
          <w:rFonts w:ascii="Calibri" w:hAnsi="Calibri"/>
          <w:sz w:val="22"/>
          <w:szCs w:val="22"/>
          <w:lang w:eastAsia="en-GB"/>
        </w:rPr>
      </w:pPr>
      <w:r>
        <w:t>6.1.3.4.3.1</w:t>
      </w:r>
      <w:r w:rsidRPr="0024737E">
        <w:rPr>
          <w:rFonts w:ascii="Calibri" w:hAnsi="Calibri"/>
          <w:sz w:val="22"/>
          <w:szCs w:val="22"/>
          <w:lang w:eastAsia="en-GB"/>
        </w:rPr>
        <w:tab/>
      </w:r>
      <w:r>
        <w:t>POST</w:t>
      </w:r>
      <w:r>
        <w:tab/>
      </w:r>
      <w:r>
        <w:fldChar w:fldCharType="begin" w:fldLock="1"/>
      </w:r>
      <w:r>
        <w:instrText xml:space="preserve"> PAGEREF _Toc525373857 \h </w:instrText>
      </w:r>
      <w:r>
        <w:fldChar w:fldCharType="separate"/>
      </w:r>
      <w:r>
        <w:t>30</w:t>
      </w:r>
      <w:r>
        <w:fldChar w:fldCharType="end"/>
      </w:r>
    </w:p>
    <w:p w:rsidR="00714B0C" w:rsidRPr="0024737E" w:rsidRDefault="00714B0C">
      <w:pPr>
        <w:pStyle w:val="TOC4"/>
        <w:rPr>
          <w:rFonts w:ascii="Calibri" w:hAnsi="Calibri"/>
          <w:sz w:val="22"/>
          <w:szCs w:val="22"/>
          <w:lang w:eastAsia="en-GB"/>
        </w:rPr>
      </w:pPr>
      <w:r>
        <w:t>6.1.3.5</w:t>
      </w:r>
      <w:r w:rsidRPr="0024737E">
        <w:rPr>
          <w:rFonts w:ascii="Calibri" w:hAnsi="Calibri"/>
          <w:sz w:val="22"/>
          <w:szCs w:val="22"/>
          <w:lang w:eastAsia="en-GB"/>
        </w:rPr>
        <w:tab/>
      </w:r>
      <w:r>
        <w:t>Resource: subscription (Document)</w:t>
      </w:r>
      <w:r>
        <w:tab/>
      </w:r>
      <w:r>
        <w:fldChar w:fldCharType="begin" w:fldLock="1"/>
      </w:r>
      <w:r>
        <w:instrText xml:space="preserve"> PAGEREF _Toc525373858 \h </w:instrText>
      </w:r>
      <w:r>
        <w:fldChar w:fldCharType="separate"/>
      </w:r>
      <w:r>
        <w:t>31</w:t>
      </w:r>
      <w:r>
        <w:fldChar w:fldCharType="end"/>
      </w:r>
    </w:p>
    <w:p w:rsidR="00714B0C" w:rsidRPr="0024737E" w:rsidRDefault="00714B0C">
      <w:pPr>
        <w:pStyle w:val="TOC5"/>
        <w:rPr>
          <w:rFonts w:ascii="Calibri" w:hAnsi="Calibri"/>
          <w:sz w:val="22"/>
          <w:szCs w:val="22"/>
          <w:lang w:eastAsia="en-GB"/>
        </w:rPr>
      </w:pPr>
      <w:r>
        <w:t>6.1.3.5.1</w:t>
      </w:r>
      <w:r w:rsidRPr="0024737E">
        <w:rPr>
          <w:rFonts w:ascii="Calibri" w:hAnsi="Calibri"/>
          <w:sz w:val="22"/>
          <w:szCs w:val="22"/>
          <w:lang w:eastAsia="en-GB"/>
        </w:rPr>
        <w:tab/>
      </w:r>
      <w:r>
        <w:t>Description</w:t>
      </w:r>
      <w:r>
        <w:tab/>
      </w:r>
      <w:r>
        <w:fldChar w:fldCharType="begin" w:fldLock="1"/>
      </w:r>
      <w:r>
        <w:instrText xml:space="preserve"> PAGEREF _Toc525373859 \h </w:instrText>
      </w:r>
      <w:r>
        <w:fldChar w:fldCharType="separate"/>
      </w:r>
      <w:r>
        <w:t>31</w:t>
      </w:r>
      <w:r>
        <w:fldChar w:fldCharType="end"/>
      </w:r>
    </w:p>
    <w:p w:rsidR="00714B0C" w:rsidRPr="0024737E" w:rsidRDefault="00714B0C">
      <w:pPr>
        <w:pStyle w:val="TOC5"/>
        <w:rPr>
          <w:rFonts w:ascii="Calibri" w:hAnsi="Calibri"/>
          <w:sz w:val="22"/>
          <w:szCs w:val="22"/>
          <w:lang w:eastAsia="en-GB"/>
        </w:rPr>
      </w:pPr>
      <w:r>
        <w:t>6.1.3.5.2</w:t>
      </w:r>
      <w:r w:rsidRPr="0024737E">
        <w:rPr>
          <w:rFonts w:ascii="Calibri" w:hAnsi="Calibri"/>
          <w:sz w:val="22"/>
          <w:szCs w:val="22"/>
          <w:lang w:eastAsia="en-GB"/>
        </w:rPr>
        <w:tab/>
      </w:r>
      <w:r>
        <w:t>Resource Definition</w:t>
      </w:r>
      <w:r>
        <w:tab/>
      </w:r>
      <w:r>
        <w:fldChar w:fldCharType="begin" w:fldLock="1"/>
      </w:r>
      <w:r>
        <w:instrText xml:space="preserve"> PAGEREF _Toc525373860 \h </w:instrText>
      </w:r>
      <w:r>
        <w:fldChar w:fldCharType="separate"/>
      </w:r>
      <w:r>
        <w:t>31</w:t>
      </w:r>
      <w:r>
        <w:fldChar w:fldCharType="end"/>
      </w:r>
    </w:p>
    <w:p w:rsidR="00714B0C" w:rsidRPr="0024737E" w:rsidRDefault="00714B0C">
      <w:pPr>
        <w:pStyle w:val="TOC5"/>
        <w:rPr>
          <w:rFonts w:ascii="Calibri" w:hAnsi="Calibri"/>
          <w:sz w:val="22"/>
          <w:szCs w:val="22"/>
          <w:lang w:eastAsia="en-GB"/>
        </w:rPr>
      </w:pPr>
      <w:r>
        <w:t>6.1.3.5.3</w:t>
      </w:r>
      <w:r w:rsidRPr="0024737E">
        <w:rPr>
          <w:rFonts w:ascii="Calibri" w:hAnsi="Calibri"/>
          <w:sz w:val="22"/>
          <w:szCs w:val="22"/>
          <w:lang w:eastAsia="en-GB"/>
        </w:rPr>
        <w:tab/>
      </w:r>
      <w:r>
        <w:t>Resource Standard Methods</w:t>
      </w:r>
      <w:r>
        <w:tab/>
      </w:r>
      <w:r>
        <w:fldChar w:fldCharType="begin" w:fldLock="1"/>
      </w:r>
      <w:r>
        <w:instrText xml:space="preserve"> PAGEREF _Toc525373861 \h </w:instrText>
      </w:r>
      <w:r>
        <w:fldChar w:fldCharType="separate"/>
      </w:r>
      <w:r>
        <w:t>31</w:t>
      </w:r>
      <w:r>
        <w:fldChar w:fldCharType="end"/>
      </w:r>
    </w:p>
    <w:p w:rsidR="00714B0C" w:rsidRPr="0024737E" w:rsidRDefault="00714B0C">
      <w:pPr>
        <w:pStyle w:val="TOC6"/>
        <w:rPr>
          <w:rFonts w:ascii="Calibri" w:hAnsi="Calibri"/>
          <w:sz w:val="22"/>
          <w:szCs w:val="22"/>
          <w:lang w:eastAsia="en-GB"/>
        </w:rPr>
      </w:pPr>
      <w:r>
        <w:t>6.1.3.5.3.1</w:t>
      </w:r>
      <w:r w:rsidRPr="0024737E">
        <w:rPr>
          <w:rFonts w:ascii="Calibri" w:hAnsi="Calibri"/>
          <w:sz w:val="22"/>
          <w:szCs w:val="22"/>
          <w:lang w:eastAsia="en-GB"/>
        </w:rPr>
        <w:tab/>
      </w:r>
      <w:r>
        <w:t>DELETE</w:t>
      </w:r>
      <w:r>
        <w:tab/>
      </w:r>
      <w:r>
        <w:fldChar w:fldCharType="begin" w:fldLock="1"/>
      </w:r>
      <w:r>
        <w:instrText xml:space="preserve"> PAGEREF _Toc525373862 \h </w:instrText>
      </w:r>
      <w:r>
        <w:fldChar w:fldCharType="separate"/>
      </w:r>
      <w:r>
        <w:t>31</w:t>
      </w:r>
      <w:r>
        <w:fldChar w:fldCharType="end"/>
      </w:r>
    </w:p>
    <w:p w:rsidR="00714B0C" w:rsidRPr="0024737E" w:rsidRDefault="00714B0C">
      <w:pPr>
        <w:pStyle w:val="TOC3"/>
        <w:rPr>
          <w:rFonts w:ascii="Calibri" w:hAnsi="Calibri"/>
          <w:sz w:val="22"/>
          <w:szCs w:val="22"/>
          <w:lang w:eastAsia="en-GB"/>
        </w:rPr>
      </w:pPr>
      <w:r>
        <w:t>6.1.4</w:t>
      </w:r>
      <w:r w:rsidRPr="0024737E">
        <w:rPr>
          <w:rFonts w:ascii="Calibri" w:hAnsi="Calibri"/>
          <w:sz w:val="22"/>
          <w:szCs w:val="22"/>
          <w:lang w:eastAsia="en-GB"/>
        </w:rPr>
        <w:tab/>
      </w:r>
      <w:r>
        <w:t>Custom Operations without associated resources</w:t>
      </w:r>
      <w:r>
        <w:tab/>
      </w:r>
      <w:r>
        <w:fldChar w:fldCharType="begin" w:fldLock="1"/>
      </w:r>
      <w:r>
        <w:instrText xml:space="preserve"> PAGEREF _Toc525373863 \h </w:instrText>
      </w:r>
      <w:r>
        <w:fldChar w:fldCharType="separate"/>
      </w:r>
      <w:r>
        <w:t>32</w:t>
      </w:r>
      <w:r>
        <w:fldChar w:fldCharType="end"/>
      </w:r>
    </w:p>
    <w:p w:rsidR="00714B0C" w:rsidRPr="0024737E" w:rsidRDefault="00714B0C">
      <w:pPr>
        <w:pStyle w:val="TOC3"/>
        <w:rPr>
          <w:rFonts w:ascii="Calibri" w:hAnsi="Calibri"/>
          <w:sz w:val="22"/>
          <w:szCs w:val="22"/>
          <w:lang w:eastAsia="en-GB"/>
        </w:rPr>
      </w:pPr>
      <w:r>
        <w:t>6.1.5</w:t>
      </w:r>
      <w:r w:rsidRPr="0024737E">
        <w:rPr>
          <w:rFonts w:ascii="Calibri" w:hAnsi="Calibri"/>
          <w:sz w:val="22"/>
          <w:szCs w:val="22"/>
          <w:lang w:eastAsia="en-GB"/>
        </w:rPr>
        <w:tab/>
      </w:r>
      <w:r>
        <w:t>Notifications</w:t>
      </w:r>
      <w:r>
        <w:tab/>
      </w:r>
      <w:r>
        <w:fldChar w:fldCharType="begin" w:fldLock="1"/>
      </w:r>
      <w:r>
        <w:instrText xml:space="preserve"> PAGEREF _Toc525373864 \h </w:instrText>
      </w:r>
      <w:r>
        <w:fldChar w:fldCharType="separate"/>
      </w:r>
      <w:r>
        <w:t>32</w:t>
      </w:r>
      <w:r>
        <w:fldChar w:fldCharType="end"/>
      </w:r>
    </w:p>
    <w:p w:rsidR="00714B0C" w:rsidRPr="0024737E" w:rsidRDefault="00714B0C">
      <w:pPr>
        <w:pStyle w:val="TOC4"/>
        <w:rPr>
          <w:rFonts w:ascii="Calibri" w:hAnsi="Calibri"/>
          <w:sz w:val="22"/>
          <w:szCs w:val="22"/>
          <w:lang w:eastAsia="en-GB"/>
        </w:rPr>
      </w:pPr>
      <w:r>
        <w:t>6.1.5.1</w:t>
      </w:r>
      <w:r w:rsidRPr="0024737E">
        <w:rPr>
          <w:rFonts w:ascii="Calibri" w:hAnsi="Calibri"/>
          <w:sz w:val="22"/>
          <w:szCs w:val="22"/>
          <w:lang w:eastAsia="en-GB"/>
        </w:rPr>
        <w:tab/>
      </w:r>
      <w:r>
        <w:t>General</w:t>
      </w:r>
      <w:r>
        <w:tab/>
      </w:r>
      <w:r>
        <w:fldChar w:fldCharType="begin" w:fldLock="1"/>
      </w:r>
      <w:r>
        <w:instrText xml:space="preserve"> PAGEREF _Toc525373865 \h </w:instrText>
      </w:r>
      <w:r>
        <w:fldChar w:fldCharType="separate"/>
      </w:r>
      <w:r>
        <w:t>32</w:t>
      </w:r>
      <w:r>
        <w:fldChar w:fldCharType="end"/>
      </w:r>
    </w:p>
    <w:p w:rsidR="00714B0C" w:rsidRPr="0024737E" w:rsidRDefault="00714B0C">
      <w:pPr>
        <w:pStyle w:val="TOC4"/>
        <w:rPr>
          <w:rFonts w:ascii="Calibri" w:hAnsi="Calibri"/>
          <w:sz w:val="22"/>
          <w:szCs w:val="22"/>
          <w:lang w:eastAsia="en-GB"/>
        </w:rPr>
      </w:pPr>
      <w:r>
        <w:t>6.1.5.2</w:t>
      </w:r>
      <w:r w:rsidRPr="0024737E">
        <w:rPr>
          <w:rFonts w:ascii="Calibri" w:hAnsi="Calibri"/>
          <w:sz w:val="22"/>
          <w:szCs w:val="22"/>
          <w:lang w:eastAsia="en-GB"/>
        </w:rPr>
        <w:tab/>
      </w:r>
      <w:r>
        <w:t>NF Instance Status Notification</w:t>
      </w:r>
      <w:r>
        <w:tab/>
      </w:r>
      <w:r>
        <w:fldChar w:fldCharType="begin" w:fldLock="1"/>
      </w:r>
      <w:r>
        <w:instrText xml:space="preserve"> PAGEREF _Toc525373866 \h </w:instrText>
      </w:r>
      <w:r>
        <w:fldChar w:fldCharType="separate"/>
      </w:r>
      <w:r>
        <w:t>32</w:t>
      </w:r>
      <w:r>
        <w:fldChar w:fldCharType="end"/>
      </w:r>
    </w:p>
    <w:p w:rsidR="00714B0C" w:rsidRPr="0024737E" w:rsidRDefault="00714B0C">
      <w:pPr>
        <w:pStyle w:val="TOC5"/>
        <w:rPr>
          <w:rFonts w:ascii="Calibri" w:hAnsi="Calibri"/>
          <w:sz w:val="22"/>
          <w:szCs w:val="22"/>
          <w:lang w:eastAsia="en-GB"/>
        </w:rPr>
      </w:pPr>
      <w:r>
        <w:t>6.1.5.2.1</w:t>
      </w:r>
      <w:r w:rsidRPr="0024737E">
        <w:rPr>
          <w:rFonts w:ascii="Calibri" w:hAnsi="Calibri"/>
          <w:sz w:val="22"/>
          <w:szCs w:val="22"/>
          <w:lang w:eastAsia="en-GB"/>
        </w:rPr>
        <w:tab/>
      </w:r>
      <w:r>
        <w:t>Description</w:t>
      </w:r>
      <w:r>
        <w:tab/>
      </w:r>
      <w:r>
        <w:fldChar w:fldCharType="begin" w:fldLock="1"/>
      </w:r>
      <w:r>
        <w:instrText xml:space="preserve"> PAGEREF _Toc525373867 \h </w:instrText>
      </w:r>
      <w:r>
        <w:fldChar w:fldCharType="separate"/>
      </w:r>
      <w:r>
        <w:t>32</w:t>
      </w:r>
      <w:r>
        <w:fldChar w:fldCharType="end"/>
      </w:r>
    </w:p>
    <w:p w:rsidR="00714B0C" w:rsidRPr="0024737E" w:rsidRDefault="00714B0C">
      <w:pPr>
        <w:pStyle w:val="TOC5"/>
        <w:rPr>
          <w:rFonts w:ascii="Calibri" w:hAnsi="Calibri"/>
          <w:sz w:val="22"/>
          <w:szCs w:val="22"/>
          <w:lang w:eastAsia="en-GB"/>
        </w:rPr>
      </w:pPr>
      <w:r>
        <w:t>6.1.5.2.2</w:t>
      </w:r>
      <w:r w:rsidRPr="0024737E">
        <w:rPr>
          <w:rFonts w:ascii="Calibri" w:hAnsi="Calibri"/>
          <w:sz w:val="22"/>
          <w:szCs w:val="22"/>
          <w:lang w:eastAsia="en-GB"/>
        </w:rPr>
        <w:tab/>
      </w:r>
      <w:r>
        <w:t>Notification Definition</w:t>
      </w:r>
      <w:r>
        <w:tab/>
      </w:r>
      <w:r>
        <w:fldChar w:fldCharType="begin" w:fldLock="1"/>
      </w:r>
      <w:r>
        <w:instrText xml:space="preserve"> PAGEREF _Toc525373868 \h </w:instrText>
      </w:r>
      <w:r>
        <w:fldChar w:fldCharType="separate"/>
      </w:r>
      <w:r>
        <w:t>32</w:t>
      </w:r>
      <w:r>
        <w:fldChar w:fldCharType="end"/>
      </w:r>
    </w:p>
    <w:p w:rsidR="00714B0C" w:rsidRPr="0024737E" w:rsidRDefault="00714B0C">
      <w:pPr>
        <w:pStyle w:val="TOC3"/>
        <w:rPr>
          <w:rFonts w:ascii="Calibri" w:hAnsi="Calibri"/>
          <w:sz w:val="22"/>
          <w:szCs w:val="22"/>
          <w:lang w:eastAsia="en-GB"/>
        </w:rPr>
      </w:pPr>
      <w:r>
        <w:t>6.1.6</w:t>
      </w:r>
      <w:r w:rsidRPr="0024737E">
        <w:rPr>
          <w:rFonts w:ascii="Calibri" w:hAnsi="Calibri"/>
          <w:sz w:val="22"/>
          <w:szCs w:val="22"/>
          <w:lang w:eastAsia="en-GB"/>
        </w:rPr>
        <w:tab/>
      </w:r>
      <w:r>
        <w:t>Data Model</w:t>
      </w:r>
      <w:r>
        <w:tab/>
      </w:r>
      <w:r>
        <w:fldChar w:fldCharType="begin" w:fldLock="1"/>
      </w:r>
      <w:r>
        <w:instrText xml:space="preserve"> PAGEREF _Toc525373869 \h </w:instrText>
      </w:r>
      <w:r>
        <w:fldChar w:fldCharType="separate"/>
      </w:r>
      <w:r>
        <w:t>33</w:t>
      </w:r>
      <w:r>
        <w:fldChar w:fldCharType="end"/>
      </w:r>
    </w:p>
    <w:p w:rsidR="00714B0C" w:rsidRPr="0024737E" w:rsidRDefault="00714B0C">
      <w:pPr>
        <w:pStyle w:val="TOC4"/>
        <w:rPr>
          <w:rFonts w:ascii="Calibri" w:hAnsi="Calibri"/>
          <w:sz w:val="22"/>
          <w:szCs w:val="22"/>
          <w:lang w:eastAsia="en-GB"/>
        </w:rPr>
      </w:pPr>
      <w:r>
        <w:t>6.1.6.1</w:t>
      </w:r>
      <w:r w:rsidRPr="0024737E">
        <w:rPr>
          <w:rFonts w:ascii="Calibri" w:hAnsi="Calibri"/>
          <w:sz w:val="22"/>
          <w:szCs w:val="22"/>
          <w:lang w:eastAsia="en-GB"/>
        </w:rPr>
        <w:tab/>
      </w:r>
      <w:r>
        <w:t>General</w:t>
      </w:r>
      <w:r>
        <w:tab/>
      </w:r>
      <w:r>
        <w:fldChar w:fldCharType="begin" w:fldLock="1"/>
      </w:r>
      <w:r>
        <w:instrText xml:space="preserve"> PAGEREF _Toc525373870 \h </w:instrText>
      </w:r>
      <w:r>
        <w:fldChar w:fldCharType="separate"/>
      </w:r>
      <w:r>
        <w:t>33</w:t>
      </w:r>
      <w:r>
        <w:fldChar w:fldCharType="end"/>
      </w:r>
    </w:p>
    <w:p w:rsidR="00714B0C" w:rsidRPr="0024737E" w:rsidRDefault="00714B0C">
      <w:pPr>
        <w:pStyle w:val="TOC4"/>
        <w:rPr>
          <w:rFonts w:ascii="Calibri" w:hAnsi="Calibri"/>
          <w:sz w:val="22"/>
          <w:szCs w:val="22"/>
          <w:lang w:eastAsia="en-GB"/>
        </w:rPr>
      </w:pPr>
      <w:r w:rsidRPr="00714B0C">
        <w:t>6.1.6.2</w:t>
      </w:r>
      <w:r w:rsidRPr="0024737E">
        <w:rPr>
          <w:rFonts w:ascii="Calibri" w:hAnsi="Calibri"/>
          <w:sz w:val="22"/>
          <w:szCs w:val="22"/>
          <w:lang w:eastAsia="en-GB"/>
        </w:rPr>
        <w:tab/>
      </w:r>
      <w:r w:rsidRPr="00A70991">
        <w:rPr>
          <w:lang w:val="en-US"/>
        </w:rPr>
        <w:t>Structured data types</w:t>
      </w:r>
      <w:r>
        <w:tab/>
      </w:r>
      <w:r>
        <w:fldChar w:fldCharType="begin" w:fldLock="1"/>
      </w:r>
      <w:r>
        <w:instrText xml:space="preserve"> PAGEREF _Toc525373871 \h </w:instrText>
      </w:r>
      <w:r>
        <w:fldChar w:fldCharType="separate"/>
      </w:r>
      <w:r>
        <w:t>35</w:t>
      </w:r>
      <w:r>
        <w:fldChar w:fldCharType="end"/>
      </w:r>
    </w:p>
    <w:p w:rsidR="00714B0C" w:rsidRPr="0024737E" w:rsidRDefault="00714B0C">
      <w:pPr>
        <w:pStyle w:val="TOC5"/>
        <w:rPr>
          <w:rFonts w:ascii="Calibri" w:hAnsi="Calibri"/>
          <w:sz w:val="22"/>
          <w:szCs w:val="22"/>
          <w:lang w:eastAsia="en-GB"/>
        </w:rPr>
      </w:pPr>
      <w:r>
        <w:t>6.1.6.2.1</w:t>
      </w:r>
      <w:r w:rsidRPr="0024737E">
        <w:rPr>
          <w:rFonts w:ascii="Calibri" w:hAnsi="Calibri"/>
          <w:sz w:val="22"/>
          <w:szCs w:val="22"/>
          <w:lang w:eastAsia="en-GB"/>
        </w:rPr>
        <w:tab/>
      </w:r>
      <w:r>
        <w:t>Introduction</w:t>
      </w:r>
      <w:r>
        <w:tab/>
      </w:r>
      <w:r>
        <w:fldChar w:fldCharType="begin" w:fldLock="1"/>
      </w:r>
      <w:r>
        <w:instrText xml:space="preserve"> PAGEREF _Toc525373872 \h </w:instrText>
      </w:r>
      <w:r>
        <w:fldChar w:fldCharType="separate"/>
      </w:r>
      <w:r>
        <w:t>35</w:t>
      </w:r>
      <w:r>
        <w:fldChar w:fldCharType="end"/>
      </w:r>
    </w:p>
    <w:p w:rsidR="00714B0C" w:rsidRPr="0024737E" w:rsidRDefault="00714B0C">
      <w:pPr>
        <w:pStyle w:val="TOC5"/>
        <w:rPr>
          <w:rFonts w:ascii="Calibri" w:hAnsi="Calibri"/>
          <w:sz w:val="22"/>
          <w:szCs w:val="22"/>
          <w:lang w:eastAsia="en-GB"/>
        </w:rPr>
      </w:pPr>
      <w:r>
        <w:t>6.1.6.2.2</w:t>
      </w:r>
      <w:r w:rsidRPr="0024737E">
        <w:rPr>
          <w:rFonts w:ascii="Calibri" w:hAnsi="Calibri"/>
          <w:sz w:val="22"/>
          <w:szCs w:val="22"/>
          <w:lang w:eastAsia="en-GB"/>
        </w:rPr>
        <w:tab/>
      </w:r>
      <w:r>
        <w:t>Type: NFProfile</w:t>
      </w:r>
      <w:r>
        <w:tab/>
      </w:r>
      <w:r>
        <w:fldChar w:fldCharType="begin" w:fldLock="1"/>
      </w:r>
      <w:r>
        <w:instrText xml:space="preserve"> PAGEREF _Toc525373873 \h </w:instrText>
      </w:r>
      <w:r>
        <w:fldChar w:fldCharType="separate"/>
      </w:r>
      <w:r>
        <w:t>36</w:t>
      </w:r>
      <w:r>
        <w:fldChar w:fldCharType="end"/>
      </w:r>
    </w:p>
    <w:p w:rsidR="00714B0C" w:rsidRPr="0024737E" w:rsidRDefault="00714B0C">
      <w:pPr>
        <w:pStyle w:val="TOC5"/>
        <w:rPr>
          <w:rFonts w:ascii="Calibri" w:hAnsi="Calibri"/>
          <w:sz w:val="22"/>
          <w:szCs w:val="22"/>
          <w:lang w:eastAsia="en-GB"/>
        </w:rPr>
      </w:pPr>
      <w:r>
        <w:t>6.1.6.2.3</w:t>
      </w:r>
      <w:r w:rsidRPr="0024737E">
        <w:rPr>
          <w:rFonts w:ascii="Calibri" w:hAnsi="Calibri"/>
          <w:sz w:val="22"/>
          <w:szCs w:val="22"/>
          <w:lang w:eastAsia="en-GB"/>
        </w:rPr>
        <w:tab/>
      </w:r>
      <w:r>
        <w:t>Type: NFService</w:t>
      </w:r>
      <w:r>
        <w:tab/>
      </w:r>
      <w:r>
        <w:fldChar w:fldCharType="begin" w:fldLock="1"/>
      </w:r>
      <w:r>
        <w:instrText xml:space="preserve"> PAGEREF _Toc525373874 \h </w:instrText>
      </w:r>
      <w:r>
        <w:fldChar w:fldCharType="separate"/>
      </w:r>
      <w:r>
        <w:t>38</w:t>
      </w:r>
      <w:r>
        <w:fldChar w:fldCharType="end"/>
      </w:r>
    </w:p>
    <w:p w:rsidR="00714B0C" w:rsidRPr="0024737E" w:rsidRDefault="00714B0C">
      <w:pPr>
        <w:pStyle w:val="TOC5"/>
        <w:rPr>
          <w:rFonts w:ascii="Calibri" w:hAnsi="Calibri"/>
          <w:sz w:val="22"/>
          <w:szCs w:val="22"/>
          <w:lang w:eastAsia="en-GB"/>
        </w:rPr>
      </w:pPr>
      <w:r>
        <w:t>6.1.6.2.4</w:t>
      </w:r>
      <w:r w:rsidRPr="0024737E">
        <w:rPr>
          <w:rFonts w:ascii="Calibri" w:hAnsi="Calibri"/>
          <w:sz w:val="22"/>
          <w:szCs w:val="22"/>
          <w:lang w:eastAsia="en-GB"/>
        </w:rPr>
        <w:tab/>
      </w:r>
      <w:r>
        <w:t>Type: DefaultNotificationSubscription</w:t>
      </w:r>
      <w:r>
        <w:tab/>
      </w:r>
      <w:r>
        <w:fldChar w:fldCharType="begin" w:fldLock="1"/>
      </w:r>
      <w:r>
        <w:instrText xml:space="preserve"> PAGEREF _Toc525373875 \h </w:instrText>
      </w:r>
      <w:r>
        <w:fldChar w:fldCharType="separate"/>
      </w:r>
      <w:r>
        <w:t>39</w:t>
      </w:r>
      <w:r>
        <w:fldChar w:fldCharType="end"/>
      </w:r>
    </w:p>
    <w:p w:rsidR="00714B0C" w:rsidRPr="0024737E" w:rsidRDefault="00714B0C">
      <w:pPr>
        <w:pStyle w:val="TOC5"/>
        <w:rPr>
          <w:rFonts w:ascii="Calibri" w:hAnsi="Calibri"/>
          <w:sz w:val="22"/>
          <w:szCs w:val="22"/>
          <w:lang w:eastAsia="en-GB"/>
        </w:rPr>
      </w:pPr>
      <w:r>
        <w:t>6.1.6.2.5</w:t>
      </w:r>
      <w:r w:rsidRPr="0024737E">
        <w:rPr>
          <w:rFonts w:ascii="Calibri" w:hAnsi="Calibri"/>
          <w:sz w:val="22"/>
          <w:szCs w:val="22"/>
          <w:lang w:eastAsia="en-GB"/>
        </w:rPr>
        <w:tab/>
      </w:r>
      <w:r>
        <w:t>Type: IpEndPoint</w:t>
      </w:r>
      <w:r>
        <w:tab/>
      </w:r>
      <w:r>
        <w:fldChar w:fldCharType="begin" w:fldLock="1"/>
      </w:r>
      <w:r>
        <w:instrText xml:space="preserve"> PAGEREF _Toc525373876 \h </w:instrText>
      </w:r>
      <w:r>
        <w:fldChar w:fldCharType="separate"/>
      </w:r>
      <w:r>
        <w:t>39</w:t>
      </w:r>
      <w:r>
        <w:fldChar w:fldCharType="end"/>
      </w:r>
    </w:p>
    <w:p w:rsidR="00714B0C" w:rsidRPr="0024737E" w:rsidRDefault="00714B0C">
      <w:pPr>
        <w:pStyle w:val="TOC5"/>
        <w:rPr>
          <w:rFonts w:ascii="Calibri" w:hAnsi="Calibri"/>
          <w:sz w:val="22"/>
          <w:szCs w:val="22"/>
          <w:lang w:eastAsia="en-GB"/>
        </w:rPr>
      </w:pPr>
      <w:r>
        <w:t>6.1.6.2.6</w:t>
      </w:r>
      <w:r w:rsidRPr="0024737E">
        <w:rPr>
          <w:rFonts w:ascii="Calibri" w:hAnsi="Calibri"/>
          <w:sz w:val="22"/>
          <w:szCs w:val="22"/>
          <w:lang w:eastAsia="en-GB"/>
        </w:rPr>
        <w:tab/>
      </w:r>
      <w:r>
        <w:t>Type: UdrInfo</w:t>
      </w:r>
      <w:r>
        <w:tab/>
      </w:r>
      <w:r>
        <w:fldChar w:fldCharType="begin" w:fldLock="1"/>
      </w:r>
      <w:r>
        <w:instrText xml:space="preserve"> PAGEREF _Toc525373877 \h </w:instrText>
      </w:r>
      <w:r>
        <w:fldChar w:fldCharType="separate"/>
      </w:r>
      <w:r>
        <w:t>39</w:t>
      </w:r>
      <w:r>
        <w:fldChar w:fldCharType="end"/>
      </w:r>
    </w:p>
    <w:p w:rsidR="00714B0C" w:rsidRPr="0024737E" w:rsidRDefault="00714B0C">
      <w:pPr>
        <w:pStyle w:val="TOC5"/>
        <w:rPr>
          <w:rFonts w:ascii="Calibri" w:hAnsi="Calibri"/>
          <w:sz w:val="22"/>
          <w:szCs w:val="22"/>
          <w:lang w:eastAsia="en-GB"/>
        </w:rPr>
      </w:pPr>
      <w:r>
        <w:t>6.1.6.2.7</w:t>
      </w:r>
      <w:r w:rsidRPr="0024737E">
        <w:rPr>
          <w:rFonts w:ascii="Calibri" w:hAnsi="Calibri"/>
          <w:sz w:val="22"/>
          <w:szCs w:val="22"/>
          <w:lang w:eastAsia="en-GB"/>
        </w:rPr>
        <w:tab/>
      </w:r>
      <w:r>
        <w:t>Type: UdmInfo</w:t>
      </w:r>
      <w:r>
        <w:tab/>
      </w:r>
      <w:r>
        <w:fldChar w:fldCharType="begin" w:fldLock="1"/>
      </w:r>
      <w:r>
        <w:instrText xml:space="preserve"> PAGEREF _Toc525373878 \h </w:instrText>
      </w:r>
      <w:r>
        <w:fldChar w:fldCharType="separate"/>
      </w:r>
      <w:r>
        <w:t>40</w:t>
      </w:r>
      <w:r>
        <w:fldChar w:fldCharType="end"/>
      </w:r>
    </w:p>
    <w:p w:rsidR="00714B0C" w:rsidRPr="0024737E" w:rsidRDefault="00714B0C">
      <w:pPr>
        <w:pStyle w:val="TOC5"/>
        <w:rPr>
          <w:rFonts w:ascii="Calibri" w:hAnsi="Calibri"/>
          <w:sz w:val="22"/>
          <w:szCs w:val="22"/>
          <w:lang w:eastAsia="en-GB"/>
        </w:rPr>
      </w:pPr>
      <w:r>
        <w:t>6.1.6.2.8</w:t>
      </w:r>
      <w:r w:rsidRPr="0024737E">
        <w:rPr>
          <w:rFonts w:ascii="Calibri" w:hAnsi="Calibri"/>
          <w:sz w:val="22"/>
          <w:szCs w:val="22"/>
          <w:lang w:eastAsia="en-GB"/>
        </w:rPr>
        <w:tab/>
      </w:r>
      <w:r>
        <w:t>Type: AusfInfo</w:t>
      </w:r>
      <w:r>
        <w:tab/>
      </w:r>
      <w:r>
        <w:fldChar w:fldCharType="begin" w:fldLock="1"/>
      </w:r>
      <w:r>
        <w:instrText xml:space="preserve"> PAGEREF _Toc525373879 \h </w:instrText>
      </w:r>
      <w:r>
        <w:fldChar w:fldCharType="separate"/>
      </w:r>
      <w:r>
        <w:t>40</w:t>
      </w:r>
      <w:r>
        <w:fldChar w:fldCharType="end"/>
      </w:r>
    </w:p>
    <w:p w:rsidR="00714B0C" w:rsidRPr="0024737E" w:rsidRDefault="00714B0C">
      <w:pPr>
        <w:pStyle w:val="TOC5"/>
        <w:rPr>
          <w:rFonts w:ascii="Calibri" w:hAnsi="Calibri"/>
          <w:sz w:val="22"/>
          <w:szCs w:val="22"/>
          <w:lang w:eastAsia="en-GB"/>
        </w:rPr>
      </w:pPr>
      <w:r>
        <w:t>6.1.6.2.9</w:t>
      </w:r>
      <w:r w:rsidRPr="0024737E">
        <w:rPr>
          <w:rFonts w:ascii="Calibri" w:hAnsi="Calibri"/>
          <w:sz w:val="22"/>
          <w:szCs w:val="22"/>
          <w:lang w:eastAsia="en-GB"/>
        </w:rPr>
        <w:tab/>
      </w:r>
      <w:r>
        <w:t>Type: SupiRange</w:t>
      </w:r>
      <w:r>
        <w:tab/>
      </w:r>
      <w:r>
        <w:fldChar w:fldCharType="begin" w:fldLock="1"/>
      </w:r>
      <w:r>
        <w:instrText xml:space="preserve"> PAGEREF _Toc525373880 \h </w:instrText>
      </w:r>
      <w:r>
        <w:fldChar w:fldCharType="separate"/>
      </w:r>
      <w:r>
        <w:t>40</w:t>
      </w:r>
      <w:r>
        <w:fldChar w:fldCharType="end"/>
      </w:r>
    </w:p>
    <w:p w:rsidR="00714B0C" w:rsidRPr="0024737E" w:rsidRDefault="00714B0C">
      <w:pPr>
        <w:pStyle w:val="TOC5"/>
        <w:rPr>
          <w:rFonts w:ascii="Calibri" w:hAnsi="Calibri"/>
          <w:sz w:val="22"/>
          <w:szCs w:val="22"/>
          <w:lang w:eastAsia="en-GB"/>
        </w:rPr>
      </w:pPr>
      <w:r>
        <w:t>6.1.6.2.10</w:t>
      </w:r>
      <w:r w:rsidRPr="0024737E">
        <w:rPr>
          <w:rFonts w:ascii="Calibri" w:hAnsi="Calibri"/>
          <w:sz w:val="22"/>
          <w:szCs w:val="22"/>
          <w:lang w:eastAsia="en-GB"/>
        </w:rPr>
        <w:tab/>
      </w:r>
      <w:r>
        <w:t>Type: IdentityRange</w:t>
      </w:r>
      <w:r>
        <w:tab/>
      </w:r>
      <w:r>
        <w:fldChar w:fldCharType="begin" w:fldLock="1"/>
      </w:r>
      <w:r>
        <w:instrText xml:space="preserve"> PAGEREF _Toc525373881 \h </w:instrText>
      </w:r>
      <w:r>
        <w:fldChar w:fldCharType="separate"/>
      </w:r>
      <w:r>
        <w:t>41</w:t>
      </w:r>
      <w:r>
        <w:fldChar w:fldCharType="end"/>
      </w:r>
    </w:p>
    <w:p w:rsidR="00714B0C" w:rsidRPr="0024737E" w:rsidRDefault="00714B0C">
      <w:pPr>
        <w:pStyle w:val="TOC5"/>
        <w:rPr>
          <w:rFonts w:ascii="Calibri" w:hAnsi="Calibri"/>
          <w:sz w:val="22"/>
          <w:szCs w:val="22"/>
          <w:lang w:eastAsia="en-GB"/>
        </w:rPr>
      </w:pPr>
      <w:r>
        <w:t>6.1.6.2.11</w:t>
      </w:r>
      <w:r w:rsidRPr="0024737E">
        <w:rPr>
          <w:rFonts w:ascii="Calibri" w:hAnsi="Calibri"/>
          <w:sz w:val="22"/>
          <w:szCs w:val="22"/>
          <w:lang w:eastAsia="en-GB"/>
        </w:rPr>
        <w:tab/>
      </w:r>
      <w:r>
        <w:t>Type: AmfInfo</w:t>
      </w:r>
      <w:r>
        <w:tab/>
      </w:r>
      <w:r>
        <w:fldChar w:fldCharType="begin" w:fldLock="1"/>
      </w:r>
      <w:r>
        <w:instrText xml:space="preserve"> PAGEREF _Toc525373882 \h </w:instrText>
      </w:r>
      <w:r>
        <w:fldChar w:fldCharType="separate"/>
      </w:r>
      <w:r>
        <w:t>41</w:t>
      </w:r>
      <w:r>
        <w:fldChar w:fldCharType="end"/>
      </w:r>
    </w:p>
    <w:p w:rsidR="00714B0C" w:rsidRPr="0024737E" w:rsidRDefault="00714B0C">
      <w:pPr>
        <w:pStyle w:val="TOC5"/>
        <w:rPr>
          <w:rFonts w:ascii="Calibri" w:hAnsi="Calibri"/>
          <w:sz w:val="22"/>
          <w:szCs w:val="22"/>
          <w:lang w:eastAsia="en-GB"/>
        </w:rPr>
      </w:pPr>
      <w:r>
        <w:t>6.1.6.2.12</w:t>
      </w:r>
      <w:r w:rsidRPr="0024737E">
        <w:rPr>
          <w:rFonts w:ascii="Calibri" w:hAnsi="Calibri"/>
          <w:sz w:val="22"/>
          <w:szCs w:val="22"/>
          <w:lang w:eastAsia="en-GB"/>
        </w:rPr>
        <w:tab/>
      </w:r>
      <w:r>
        <w:t>Type: SmfInfo</w:t>
      </w:r>
      <w:r>
        <w:tab/>
      </w:r>
      <w:r>
        <w:fldChar w:fldCharType="begin" w:fldLock="1"/>
      </w:r>
      <w:r>
        <w:instrText xml:space="preserve"> PAGEREF _Toc525373883 \h </w:instrText>
      </w:r>
      <w:r>
        <w:fldChar w:fldCharType="separate"/>
      </w:r>
      <w:r>
        <w:t>42</w:t>
      </w:r>
      <w:r>
        <w:fldChar w:fldCharType="end"/>
      </w:r>
    </w:p>
    <w:p w:rsidR="00714B0C" w:rsidRPr="0024737E" w:rsidRDefault="00714B0C">
      <w:pPr>
        <w:pStyle w:val="TOC5"/>
        <w:rPr>
          <w:rFonts w:ascii="Calibri" w:hAnsi="Calibri"/>
          <w:sz w:val="22"/>
          <w:szCs w:val="22"/>
          <w:lang w:eastAsia="en-GB"/>
        </w:rPr>
      </w:pPr>
      <w:r>
        <w:t>6.1.6.2.13</w:t>
      </w:r>
      <w:r w:rsidRPr="0024737E">
        <w:rPr>
          <w:rFonts w:ascii="Calibri" w:hAnsi="Calibri"/>
          <w:sz w:val="22"/>
          <w:szCs w:val="22"/>
          <w:lang w:eastAsia="en-GB"/>
        </w:rPr>
        <w:tab/>
      </w:r>
      <w:r>
        <w:t>Type: UpfInfo</w:t>
      </w:r>
      <w:r>
        <w:tab/>
      </w:r>
      <w:r>
        <w:fldChar w:fldCharType="begin" w:fldLock="1"/>
      </w:r>
      <w:r>
        <w:instrText xml:space="preserve"> PAGEREF _Toc525373884 \h </w:instrText>
      </w:r>
      <w:r>
        <w:fldChar w:fldCharType="separate"/>
      </w:r>
      <w:r>
        <w:t>42</w:t>
      </w:r>
      <w:r>
        <w:fldChar w:fldCharType="end"/>
      </w:r>
    </w:p>
    <w:p w:rsidR="00714B0C" w:rsidRPr="0024737E" w:rsidRDefault="00714B0C">
      <w:pPr>
        <w:pStyle w:val="TOC5"/>
        <w:rPr>
          <w:rFonts w:ascii="Calibri" w:hAnsi="Calibri"/>
          <w:sz w:val="22"/>
          <w:szCs w:val="22"/>
          <w:lang w:eastAsia="en-GB"/>
        </w:rPr>
      </w:pPr>
      <w:r>
        <w:t>6.1.6.2.14</w:t>
      </w:r>
      <w:r w:rsidRPr="0024737E">
        <w:rPr>
          <w:rFonts w:ascii="Calibri" w:hAnsi="Calibri"/>
          <w:sz w:val="22"/>
          <w:szCs w:val="22"/>
          <w:lang w:eastAsia="en-GB"/>
        </w:rPr>
        <w:tab/>
      </w:r>
      <w:r>
        <w:t>Type: SnssaiUpfInfoItem</w:t>
      </w:r>
      <w:r>
        <w:tab/>
      </w:r>
      <w:r>
        <w:fldChar w:fldCharType="begin" w:fldLock="1"/>
      </w:r>
      <w:r>
        <w:instrText xml:space="preserve"> PAGEREF _Toc525373885 \h </w:instrText>
      </w:r>
      <w:r>
        <w:fldChar w:fldCharType="separate"/>
      </w:r>
      <w:r>
        <w:t>42</w:t>
      </w:r>
      <w:r>
        <w:fldChar w:fldCharType="end"/>
      </w:r>
    </w:p>
    <w:p w:rsidR="00714B0C" w:rsidRPr="0024737E" w:rsidRDefault="00714B0C">
      <w:pPr>
        <w:pStyle w:val="TOC5"/>
        <w:rPr>
          <w:rFonts w:ascii="Calibri" w:hAnsi="Calibri"/>
          <w:sz w:val="22"/>
          <w:szCs w:val="22"/>
          <w:lang w:eastAsia="en-GB"/>
        </w:rPr>
      </w:pPr>
      <w:r>
        <w:t>6.1.6.2.15</w:t>
      </w:r>
      <w:r w:rsidRPr="0024737E">
        <w:rPr>
          <w:rFonts w:ascii="Calibri" w:hAnsi="Calibri"/>
          <w:sz w:val="22"/>
          <w:szCs w:val="22"/>
          <w:lang w:eastAsia="en-GB"/>
        </w:rPr>
        <w:tab/>
      </w:r>
      <w:r>
        <w:t>Type: DnnUpfInfoItem</w:t>
      </w:r>
      <w:r>
        <w:tab/>
      </w:r>
      <w:r>
        <w:fldChar w:fldCharType="begin" w:fldLock="1"/>
      </w:r>
      <w:r>
        <w:instrText xml:space="preserve"> PAGEREF _Toc525373886 \h </w:instrText>
      </w:r>
      <w:r>
        <w:fldChar w:fldCharType="separate"/>
      </w:r>
      <w:r>
        <w:t>42</w:t>
      </w:r>
      <w:r>
        <w:fldChar w:fldCharType="end"/>
      </w:r>
    </w:p>
    <w:p w:rsidR="00714B0C" w:rsidRPr="0024737E" w:rsidRDefault="00714B0C">
      <w:pPr>
        <w:pStyle w:val="TOC5"/>
        <w:rPr>
          <w:rFonts w:ascii="Calibri" w:hAnsi="Calibri"/>
          <w:sz w:val="22"/>
          <w:szCs w:val="22"/>
          <w:lang w:eastAsia="en-GB"/>
        </w:rPr>
      </w:pPr>
      <w:r>
        <w:t>6.1.6.2.16</w:t>
      </w:r>
      <w:r w:rsidRPr="0024737E">
        <w:rPr>
          <w:rFonts w:ascii="Calibri" w:hAnsi="Calibri"/>
          <w:sz w:val="22"/>
          <w:szCs w:val="22"/>
          <w:lang w:eastAsia="en-GB"/>
        </w:rPr>
        <w:tab/>
      </w:r>
      <w:r>
        <w:t>Type: SubscriptionData</w:t>
      </w:r>
      <w:r>
        <w:tab/>
      </w:r>
      <w:r>
        <w:fldChar w:fldCharType="begin" w:fldLock="1"/>
      </w:r>
      <w:r>
        <w:instrText xml:space="preserve"> PAGEREF _Toc525373887 \h </w:instrText>
      </w:r>
      <w:r>
        <w:fldChar w:fldCharType="separate"/>
      </w:r>
      <w:r>
        <w:t>43</w:t>
      </w:r>
      <w:r>
        <w:fldChar w:fldCharType="end"/>
      </w:r>
    </w:p>
    <w:p w:rsidR="00714B0C" w:rsidRPr="0024737E" w:rsidRDefault="00714B0C">
      <w:pPr>
        <w:pStyle w:val="TOC5"/>
        <w:rPr>
          <w:rFonts w:ascii="Calibri" w:hAnsi="Calibri"/>
          <w:sz w:val="22"/>
          <w:szCs w:val="22"/>
          <w:lang w:eastAsia="en-GB"/>
        </w:rPr>
      </w:pPr>
      <w:r>
        <w:t>6.1.6.2.17</w:t>
      </w:r>
      <w:r w:rsidRPr="0024737E">
        <w:rPr>
          <w:rFonts w:ascii="Calibri" w:hAnsi="Calibri"/>
          <w:sz w:val="22"/>
          <w:szCs w:val="22"/>
          <w:lang w:eastAsia="en-GB"/>
        </w:rPr>
        <w:tab/>
      </w:r>
      <w:r>
        <w:t>Type: NotificationData</w:t>
      </w:r>
      <w:r>
        <w:tab/>
      </w:r>
      <w:r>
        <w:fldChar w:fldCharType="begin" w:fldLock="1"/>
      </w:r>
      <w:r>
        <w:instrText xml:space="preserve"> PAGEREF _Toc525373888 \h </w:instrText>
      </w:r>
      <w:r>
        <w:fldChar w:fldCharType="separate"/>
      </w:r>
      <w:r>
        <w:t>44</w:t>
      </w:r>
      <w:r>
        <w:fldChar w:fldCharType="end"/>
      </w:r>
    </w:p>
    <w:p w:rsidR="00714B0C" w:rsidRPr="0024737E" w:rsidRDefault="00714B0C">
      <w:pPr>
        <w:pStyle w:val="TOC5"/>
        <w:rPr>
          <w:rFonts w:ascii="Calibri" w:hAnsi="Calibri"/>
          <w:sz w:val="22"/>
          <w:szCs w:val="22"/>
          <w:lang w:eastAsia="en-GB"/>
        </w:rPr>
      </w:pPr>
      <w:r>
        <w:t>6.1.6.2.18</w:t>
      </w:r>
      <w:r w:rsidRPr="0024737E">
        <w:rPr>
          <w:rFonts w:ascii="Calibri" w:hAnsi="Calibri"/>
          <w:sz w:val="22"/>
          <w:szCs w:val="22"/>
          <w:lang w:eastAsia="en-GB"/>
        </w:rPr>
        <w:tab/>
      </w:r>
      <w:r>
        <w:t>Type: NFRegistrationData</w:t>
      </w:r>
      <w:r>
        <w:tab/>
      </w:r>
      <w:r>
        <w:fldChar w:fldCharType="begin" w:fldLock="1"/>
      </w:r>
      <w:r>
        <w:instrText xml:space="preserve"> PAGEREF _Toc525373889 \h </w:instrText>
      </w:r>
      <w:r>
        <w:fldChar w:fldCharType="separate"/>
      </w:r>
      <w:r>
        <w:t>44</w:t>
      </w:r>
      <w:r>
        <w:fldChar w:fldCharType="end"/>
      </w:r>
    </w:p>
    <w:p w:rsidR="00714B0C" w:rsidRPr="0024737E" w:rsidRDefault="00714B0C">
      <w:pPr>
        <w:pStyle w:val="TOC5"/>
        <w:rPr>
          <w:rFonts w:ascii="Calibri" w:hAnsi="Calibri"/>
          <w:sz w:val="22"/>
          <w:szCs w:val="22"/>
          <w:lang w:eastAsia="en-GB"/>
        </w:rPr>
      </w:pPr>
      <w:r>
        <w:t>6.1.6.2.19</w:t>
      </w:r>
      <w:r w:rsidRPr="0024737E">
        <w:rPr>
          <w:rFonts w:ascii="Calibri" w:hAnsi="Calibri"/>
          <w:sz w:val="22"/>
          <w:szCs w:val="22"/>
          <w:lang w:eastAsia="en-GB"/>
        </w:rPr>
        <w:tab/>
      </w:r>
      <w:r>
        <w:t>Type: NFServiceVersion</w:t>
      </w:r>
      <w:r>
        <w:tab/>
      </w:r>
      <w:r>
        <w:fldChar w:fldCharType="begin" w:fldLock="1"/>
      </w:r>
      <w:r>
        <w:instrText xml:space="preserve"> PAGEREF _Toc525373890 \h </w:instrText>
      </w:r>
      <w:r>
        <w:fldChar w:fldCharType="separate"/>
      </w:r>
      <w:r>
        <w:t>44</w:t>
      </w:r>
      <w:r>
        <w:fldChar w:fldCharType="end"/>
      </w:r>
    </w:p>
    <w:p w:rsidR="00714B0C" w:rsidRPr="0024737E" w:rsidRDefault="00714B0C">
      <w:pPr>
        <w:pStyle w:val="TOC5"/>
        <w:rPr>
          <w:rFonts w:ascii="Calibri" w:hAnsi="Calibri"/>
          <w:sz w:val="22"/>
          <w:szCs w:val="22"/>
          <w:lang w:eastAsia="en-GB"/>
        </w:rPr>
      </w:pPr>
      <w:r>
        <w:t>6.1.6.2.20</w:t>
      </w:r>
      <w:r w:rsidRPr="0024737E">
        <w:rPr>
          <w:rFonts w:ascii="Calibri" w:hAnsi="Calibri"/>
          <w:sz w:val="22"/>
          <w:szCs w:val="22"/>
          <w:lang w:eastAsia="en-GB"/>
        </w:rPr>
        <w:tab/>
      </w:r>
      <w:r>
        <w:t>Type: PcfInfo</w:t>
      </w:r>
      <w:r>
        <w:tab/>
      </w:r>
      <w:r>
        <w:fldChar w:fldCharType="begin" w:fldLock="1"/>
      </w:r>
      <w:r>
        <w:instrText xml:space="preserve"> PAGEREF _Toc525373891 \h </w:instrText>
      </w:r>
      <w:r>
        <w:fldChar w:fldCharType="separate"/>
      </w:r>
      <w:r>
        <w:t>44</w:t>
      </w:r>
      <w:r>
        <w:fldChar w:fldCharType="end"/>
      </w:r>
    </w:p>
    <w:p w:rsidR="00714B0C" w:rsidRPr="0024737E" w:rsidRDefault="00714B0C">
      <w:pPr>
        <w:pStyle w:val="TOC5"/>
        <w:rPr>
          <w:rFonts w:ascii="Calibri" w:hAnsi="Calibri"/>
          <w:sz w:val="22"/>
          <w:szCs w:val="22"/>
          <w:lang w:eastAsia="en-GB"/>
        </w:rPr>
      </w:pPr>
      <w:r>
        <w:t>6.1.6.2.21</w:t>
      </w:r>
      <w:r w:rsidRPr="0024737E">
        <w:rPr>
          <w:rFonts w:ascii="Calibri" w:hAnsi="Calibri"/>
          <w:sz w:val="22"/>
          <w:szCs w:val="22"/>
          <w:lang w:eastAsia="en-GB"/>
        </w:rPr>
        <w:tab/>
      </w:r>
      <w:r>
        <w:t>Type: BsfInfo</w:t>
      </w:r>
      <w:r>
        <w:tab/>
      </w:r>
      <w:r>
        <w:fldChar w:fldCharType="begin" w:fldLock="1"/>
      </w:r>
      <w:r>
        <w:instrText xml:space="preserve"> PAGEREF _Toc525373892 \h </w:instrText>
      </w:r>
      <w:r>
        <w:fldChar w:fldCharType="separate"/>
      </w:r>
      <w:r>
        <w:t>45</w:t>
      </w:r>
      <w:r>
        <w:fldChar w:fldCharType="end"/>
      </w:r>
    </w:p>
    <w:p w:rsidR="00714B0C" w:rsidRPr="0024737E" w:rsidRDefault="00714B0C">
      <w:pPr>
        <w:pStyle w:val="TOC5"/>
        <w:rPr>
          <w:rFonts w:ascii="Calibri" w:hAnsi="Calibri"/>
          <w:sz w:val="22"/>
          <w:szCs w:val="22"/>
          <w:lang w:eastAsia="en-GB"/>
        </w:rPr>
      </w:pPr>
      <w:r>
        <w:t>6.1.6.2.22</w:t>
      </w:r>
      <w:r w:rsidRPr="0024737E">
        <w:rPr>
          <w:rFonts w:ascii="Calibri" w:hAnsi="Calibri"/>
          <w:sz w:val="22"/>
          <w:szCs w:val="22"/>
          <w:lang w:eastAsia="en-GB"/>
        </w:rPr>
        <w:tab/>
      </w:r>
      <w:r>
        <w:t>Type: Ipv4AddressRange</w:t>
      </w:r>
      <w:r>
        <w:tab/>
      </w:r>
      <w:r>
        <w:fldChar w:fldCharType="begin" w:fldLock="1"/>
      </w:r>
      <w:r>
        <w:instrText xml:space="preserve"> PAGEREF _Toc525373893 \h </w:instrText>
      </w:r>
      <w:r>
        <w:fldChar w:fldCharType="separate"/>
      </w:r>
      <w:r>
        <w:t>45</w:t>
      </w:r>
      <w:r>
        <w:fldChar w:fldCharType="end"/>
      </w:r>
    </w:p>
    <w:p w:rsidR="00714B0C" w:rsidRPr="0024737E" w:rsidRDefault="00714B0C">
      <w:pPr>
        <w:pStyle w:val="TOC5"/>
        <w:rPr>
          <w:rFonts w:ascii="Calibri" w:hAnsi="Calibri"/>
          <w:sz w:val="22"/>
          <w:szCs w:val="22"/>
          <w:lang w:eastAsia="en-GB"/>
        </w:rPr>
      </w:pPr>
      <w:r>
        <w:t>6.1.6.2.23</w:t>
      </w:r>
      <w:r w:rsidRPr="0024737E">
        <w:rPr>
          <w:rFonts w:ascii="Calibri" w:hAnsi="Calibri"/>
          <w:sz w:val="22"/>
          <w:szCs w:val="22"/>
          <w:lang w:eastAsia="en-GB"/>
        </w:rPr>
        <w:tab/>
      </w:r>
      <w:r>
        <w:t>Type: Ipv6PrefixRange</w:t>
      </w:r>
      <w:r>
        <w:tab/>
      </w:r>
      <w:r>
        <w:fldChar w:fldCharType="begin" w:fldLock="1"/>
      </w:r>
      <w:r>
        <w:instrText xml:space="preserve"> PAGEREF _Toc525373894 \h </w:instrText>
      </w:r>
      <w:r>
        <w:fldChar w:fldCharType="separate"/>
      </w:r>
      <w:r>
        <w:t>45</w:t>
      </w:r>
      <w:r>
        <w:fldChar w:fldCharType="end"/>
      </w:r>
    </w:p>
    <w:p w:rsidR="00714B0C" w:rsidRPr="0024737E" w:rsidRDefault="00714B0C">
      <w:pPr>
        <w:pStyle w:val="TOC5"/>
        <w:rPr>
          <w:rFonts w:ascii="Calibri" w:hAnsi="Calibri"/>
          <w:sz w:val="22"/>
          <w:szCs w:val="22"/>
          <w:lang w:eastAsia="en-GB"/>
        </w:rPr>
      </w:pPr>
      <w:r>
        <w:t>6.1.6.2.24</w:t>
      </w:r>
      <w:r w:rsidRPr="0024737E">
        <w:rPr>
          <w:rFonts w:ascii="Calibri" w:hAnsi="Calibri"/>
          <w:sz w:val="22"/>
          <w:szCs w:val="22"/>
          <w:lang w:eastAsia="en-GB"/>
        </w:rPr>
        <w:tab/>
      </w:r>
      <w:r>
        <w:t>Type: InterfaceUpfInfoItem</w:t>
      </w:r>
      <w:r>
        <w:tab/>
      </w:r>
      <w:r>
        <w:fldChar w:fldCharType="begin" w:fldLock="1"/>
      </w:r>
      <w:r>
        <w:instrText xml:space="preserve"> PAGEREF _Toc525373895 \h </w:instrText>
      </w:r>
      <w:r>
        <w:fldChar w:fldCharType="separate"/>
      </w:r>
      <w:r>
        <w:t>45</w:t>
      </w:r>
      <w:r>
        <w:fldChar w:fldCharType="end"/>
      </w:r>
    </w:p>
    <w:p w:rsidR="00714B0C" w:rsidRPr="0024737E" w:rsidRDefault="00714B0C">
      <w:pPr>
        <w:pStyle w:val="TOC5"/>
        <w:rPr>
          <w:rFonts w:ascii="Calibri" w:hAnsi="Calibri"/>
          <w:sz w:val="22"/>
          <w:szCs w:val="22"/>
          <w:lang w:eastAsia="en-GB"/>
        </w:rPr>
      </w:pPr>
      <w:r>
        <w:t>6.1.6.2.25</w:t>
      </w:r>
      <w:r w:rsidRPr="0024737E">
        <w:rPr>
          <w:rFonts w:ascii="Calibri" w:hAnsi="Calibri"/>
          <w:sz w:val="22"/>
          <w:szCs w:val="22"/>
          <w:lang w:eastAsia="en-GB"/>
        </w:rPr>
        <w:tab/>
      </w:r>
      <w:r>
        <w:t>Type: UriList</w:t>
      </w:r>
      <w:r>
        <w:tab/>
      </w:r>
      <w:r>
        <w:fldChar w:fldCharType="begin" w:fldLock="1"/>
      </w:r>
      <w:r>
        <w:instrText xml:space="preserve"> PAGEREF _Toc525373896 \h </w:instrText>
      </w:r>
      <w:r>
        <w:fldChar w:fldCharType="separate"/>
      </w:r>
      <w:r>
        <w:t>45</w:t>
      </w:r>
      <w:r>
        <w:fldChar w:fldCharType="end"/>
      </w:r>
    </w:p>
    <w:p w:rsidR="00714B0C" w:rsidRPr="0024737E" w:rsidRDefault="00714B0C">
      <w:pPr>
        <w:pStyle w:val="TOC5"/>
        <w:rPr>
          <w:rFonts w:ascii="Calibri" w:hAnsi="Calibri"/>
          <w:sz w:val="22"/>
          <w:szCs w:val="22"/>
          <w:lang w:eastAsia="en-GB"/>
        </w:rPr>
      </w:pPr>
      <w:r>
        <w:t>6.1.6.2.26</w:t>
      </w:r>
      <w:r w:rsidRPr="0024737E">
        <w:rPr>
          <w:rFonts w:ascii="Calibri" w:hAnsi="Calibri"/>
          <w:sz w:val="22"/>
          <w:szCs w:val="22"/>
          <w:lang w:eastAsia="en-GB"/>
        </w:rPr>
        <w:tab/>
      </w:r>
      <w:r>
        <w:t>Type: N2InterfaceAmfInfo</w:t>
      </w:r>
      <w:r>
        <w:tab/>
      </w:r>
      <w:r>
        <w:fldChar w:fldCharType="begin" w:fldLock="1"/>
      </w:r>
      <w:r>
        <w:instrText xml:space="preserve"> PAGEREF _Toc525373897 \h </w:instrText>
      </w:r>
      <w:r>
        <w:fldChar w:fldCharType="separate"/>
      </w:r>
      <w:r>
        <w:t>46</w:t>
      </w:r>
      <w:r>
        <w:fldChar w:fldCharType="end"/>
      </w:r>
    </w:p>
    <w:p w:rsidR="00714B0C" w:rsidRPr="0024737E" w:rsidRDefault="00714B0C">
      <w:pPr>
        <w:pStyle w:val="TOC5"/>
        <w:rPr>
          <w:rFonts w:ascii="Calibri" w:hAnsi="Calibri"/>
          <w:sz w:val="22"/>
          <w:szCs w:val="22"/>
          <w:lang w:eastAsia="en-GB"/>
        </w:rPr>
      </w:pPr>
      <w:r>
        <w:t>6.1.6.2.27</w:t>
      </w:r>
      <w:r w:rsidRPr="0024737E">
        <w:rPr>
          <w:rFonts w:ascii="Calibri" w:hAnsi="Calibri"/>
          <w:sz w:val="22"/>
          <w:szCs w:val="22"/>
          <w:lang w:eastAsia="en-GB"/>
        </w:rPr>
        <w:tab/>
      </w:r>
      <w:r>
        <w:t>Type: TaiRange</w:t>
      </w:r>
      <w:r>
        <w:tab/>
      </w:r>
      <w:r>
        <w:fldChar w:fldCharType="begin" w:fldLock="1"/>
      </w:r>
      <w:r>
        <w:instrText xml:space="preserve"> PAGEREF _Toc525373898 \h </w:instrText>
      </w:r>
      <w:r>
        <w:fldChar w:fldCharType="separate"/>
      </w:r>
      <w:r>
        <w:t>46</w:t>
      </w:r>
      <w:r>
        <w:fldChar w:fldCharType="end"/>
      </w:r>
    </w:p>
    <w:p w:rsidR="00714B0C" w:rsidRPr="0024737E" w:rsidRDefault="00714B0C">
      <w:pPr>
        <w:pStyle w:val="TOC5"/>
        <w:rPr>
          <w:rFonts w:ascii="Calibri" w:hAnsi="Calibri"/>
          <w:sz w:val="22"/>
          <w:szCs w:val="22"/>
          <w:lang w:eastAsia="en-GB"/>
        </w:rPr>
      </w:pPr>
      <w:r>
        <w:t>6.1.6.2.28</w:t>
      </w:r>
      <w:r w:rsidRPr="0024737E">
        <w:rPr>
          <w:rFonts w:ascii="Calibri" w:hAnsi="Calibri"/>
          <w:sz w:val="22"/>
          <w:szCs w:val="22"/>
          <w:lang w:eastAsia="en-GB"/>
        </w:rPr>
        <w:tab/>
      </w:r>
      <w:r>
        <w:t>Type: TacRange</w:t>
      </w:r>
      <w:r>
        <w:tab/>
      </w:r>
      <w:r>
        <w:fldChar w:fldCharType="begin" w:fldLock="1"/>
      </w:r>
      <w:r>
        <w:instrText xml:space="preserve"> PAGEREF _Toc525373899 \h </w:instrText>
      </w:r>
      <w:r>
        <w:fldChar w:fldCharType="separate"/>
      </w:r>
      <w:r>
        <w:t>46</w:t>
      </w:r>
      <w:r>
        <w:fldChar w:fldCharType="end"/>
      </w:r>
    </w:p>
    <w:p w:rsidR="00714B0C" w:rsidRPr="0024737E" w:rsidRDefault="00714B0C">
      <w:pPr>
        <w:pStyle w:val="TOC4"/>
        <w:rPr>
          <w:rFonts w:ascii="Calibri" w:hAnsi="Calibri"/>
          <w:sz w:val="22"/>
          <w:szCs w:val="22"/>
          <w:lang w:eastAsia="en-GB"/>
        </w:rPr>
      </w:pPr>
      <w:r w:rsidRPr="00714B0C">
        <w:t>6.1.6.3</w:t>
      </w:r>
      <w:r w:rsidRPr="0024737E">
        <w:rPr>
          <w:rFonts w:ascii="Calibri" w:hAnsi="Calibri"/>
          <w:sz w:val="22"/>
          <w:szCs w:val="22"/>
          <w:lang w:eastAsia="en-GB"/>
        </w:rPr>
        <w:tab/>
      </w:r>
      <w:r w:rsidRPr="00A70991">
        <w:rPr>
          <w:lang w:val="en-US"/>
        </w:rPr>
        <w:t>Simple data types and enumerations</w:t>
      </w:r>
      <w:r>
        <w:tab/>
      </w:r>
      <w:r>
        <w:fldChar w:fldCharType="begin" w:fldLock="1"/>
      </w:r>
      <w:r>
        <w:instrText xml:space="preserve"> PAGEREF _Toc525373900 \h </w:instrText>
      </w:r>
      <w:r>
        <w:fldChar w:fldCharType="separate"/>
      </w:r>
      <w:r>
        <w:t>47</w:t>
      </w:r>
      <w:r>
        <w:fldChar w:fldCharType="end"/>
      </w:r>
    </w:p>
    <w:p w:rsidR="00714B0C" w:rsidRPr="0024737E" w:rsidRDefault="00714B0C">
      <w:pPr>
        <w:pStyle w:val="TOC5"/>
        <w:rPr>
          <w:rFonts w:ascii="Calibri" w:hAnsi="Calibri"/>
          <w:sz w:val="22"/>
          <w:szCs w:val="22"/>
          <w:lang w:eastAsia="en-GB"/>
        </w:rPr>
      </w:pPr>
      <w:r>
        <w:t>6.1.6.3.1</w:t>
      </w:r>
      <w:r w:rsidRPr="0024737E">
        <w:rPr>
          <w:rFonts w:ascii="Calibri" w:hAnsi="Calibri"/>
          <w:sz w:val="22"/>
          <w:szCs w:val="22"/>
          <w:lang w:eastAsia="en-GB"/>
        </w:rPr>
        <w:tab/>
      </w:r>
      <w:r>
        <w:t>Introduction</w:t>
      </w:r>
      <w:r>
        <w:tab/>
      </w:r>
      <w:r>
        <w:fldChar w:fldCharType="begin" w:fldLock="1"/>
      </w:r>
      <w:r>
        <w:instrText xml:space="preserve"> PAGEREF _Toc525373901 \h </w:instrText>
      </w:r>
      <w:r>
        <w:fldChar w:fldCharType="separate"/>
      </w:r>
      <w:r>
        <w:t>47</w:t>
      </w:r>
      <w:r>
        <w:fldChar w:fldCharType="end"/>
      </w:r>
    </w:p>
    <w:p w:rsidR="00714B0C" w:rsidRPr="0024737E" w:rsidRDefault="00714B0C">
      <w:pPr>
        <w:pStyle w:val="TOC5"/>
        <w:rPr>
          <w:rFonts w:ascii="Calibri" w:hAnsi="Calibri"/>
          <w:sz w:val="22"/>
          <w:szCs w:val="22"/>
          <w:lang w:eastAsia="en-GB"/>
        </w:rPr>
      </w:pPr>
      <w:r>
        <w:t>6.1.6.3.2</w:t>
      </w:r>
      <w:r w:rsidRPr="0024737E">
        <w:rPr>
          <w:rFonts w:ascii="Calibri" w:hAnsi="Calibri"/>
          <w:sz w:val="22"/>
          <w:szCs w:val="22"/>
          <w:lang w:eastAsia="en-GB"/>
        </w:rPr>
        <w:tab/>
      </w:r>
      <w:r>
        <w:t>Simple data types</w:t>
      </w:r>
      <w:r>
        <w:tab/>
      </w:r>
      <w:r>
        <w:fldChar w:fldCharType="begin" w:fldLock="1"/>
      </w:r>
      <w:r>
        <w:instrText xml:space="preserve"> PAGEREF _Toc525373902 \h </w:instrText>
      </w:r>
      <w:r>
        <w:fldChar w:fldCharType="separate"/>
      </w:r>
      <w:r>
        <w:t>47</w:t>
      </w:r>
      <w:r>
        <w:fldChar w:fldCharType="end"/>
      </w:r>
    </w:p>
    <w:p w:rsidR="00714B0C" w:rsidRPr="0024737E" w:rsidRDefault="00714B0C">
      <w:pPr>
        <w:pStyle w:val="TOC5"/>
        <w:rPr>
          <w:rFonts w:ascii="Calibri" w:hAnsi="Calibri"/>
          <w:sz w:val="22"/>
          <w:szCs w:val="22"/>
          <w:lang w:eastAsia="en-GB"/>
        </w:rPr>
      </w:pPr>
      <w:r>
        <w:t>6.1.6.3.3</w:t>
      </w:r>
      <w:r w:rsidRPr="0024737E">
        <w:rPr>
          <w:rFonts w:ascii="Calibri" w:hAnsi="Calibri"/>
          <w:sz w:val="22"/>
          <w:szCs w:val="22"/>
          <w:lang w:eastAsia="en-GB"/>
        </w:rPr>
        <w:tab/>
      </w:r>
      <w:r>
        <w:t>Enumeration: NFType</w:t>
      </w:r>
      <w:r>
        <w:tab/>
      </w:r>
      <w:r>
        <w:fldChar w:fldCharType="begin" w:fldLock="1"/>
      </w:r>
      <w:r>
        <w:instrText xml:space="preserve"> PAGEREF _Toc525373903 \h </w:instrText>
      </w:r>
      <w:r>
        <w:fldChar w:fldCharType="separate"/>
      </w:r>
      <w:r>
        <w:t>47</w:t>
      </w:r>
      <w:r>
        <w:fldChar w:fldCharType="end"/>
      </w:r>
    </w:p>
    <w:p w:rsidR="00714B0C" w:rsidRPr="0024737E" w:rsidRDefault="00714B0C">
      <w:pPr>
        <w:pStyle w:val="TOC5"/>
        <w:rPr>
          <w:rFonts w:ascii="Calibri" w:hAnsi="Calibri"/>
          <w:sz w:val="22"/>
          <w:szCs w:val="22"/>
          <w:lang w:eastAsia="en-GB"/>
        </w:rPr>
      </w:pPr>
      <w:r>
        <w:t>6.1.6.3.4</w:t>
      </w:r>
      <w:r w:rsidRPr="0024737E">
        <w:rPr>
          <w:rFonts w:ascii="Calibri" w:hAnsi="Calibri"/>
          <w:sz w:val="22"/>
          <w:szCs w:val="22"/>
          <w:lang w:eastAsia="en-GB"/>
        </w:rPr>
        <w:tab/>
      </w:r>
      <w:r>
        <w:t>Enumeration: NotificationType</w:t>
      </w:r>
      <w:r>
        <w:tab/>
      </w:r>
      <w:r>
        <w:fldChar w:fldCharType="begin" w:fldLock="1"/>
      </w:r>
      <w:r>
        <w:instrText xml:space="preserve"> PAGEREF _Toc525373904 \h </w:instrText>
      </w:r>
      <w:r>
        <w:fldChar w:fldCharType="separate"/>
      </w:r>
      <w:r>
        <w:t>47</w:t>
      </w:r>
      <w:r>
        <w:fldChar w:fldCharType="end"/>
      </w:r>
    </w:p>
    <w:p w:rsidR="00714B0C" w:rsidRPr="0024737E" w:rsidRDefault="00714B0C">
      <w:pPr>
        <w:pStyle w:val="TOC5"/>
        <w:rPr>
          <w:rFonts w:ascii="Calibri" w:hAnsi="Calibri"/>
          <w:sz w:val="22"/>
          <w:szCs w:val="22"/>
          <w:lang w:eastAsia="en-GB"/>
        </w:rPr>
      </w:pPr>
      <w:r>
        <w:t>6.1.6.3.5</w:t>
      </w:r>
      <w:r w:rsidRPr="0024737E">
        <w:rPr>
          <w:rFonts w:ascii="Calibri" w:hAnsi="Calibri"/>
          <w:sz w:val="22"/>
          <w:szCs w:val="22"/>
          <w:lang w:eastAsia="en-GB"/>
        </w:rPr>
        <w:tab/>
      </w:r>
      <w:r>
        <w:t>Enumeration: TransportProtocol</w:t>
      </w:r>
      <w:r>
        <w:tab/>
      </w:r>
      <w:r>
        <w:fldChar w:fldCharType="begin" w:fldLock="1"/>
      </w:r>
      <w:r>
        <w:instrText xml:space="preserve"> PAGEREF _Toc525373905 \h </w:instrText>
      </w:r>
      <w:r>
        <w:fldChar w:fldCharType="separate"/>
      </w:r>
      <w:r>
        <w:t>48</w:t>
      </w:r>
      <w:r>
        <w:fldChar w:fldCharType="end"/>
      </w:r>
    </w:p>
    <w:p w:rsidR="00714B0C" w:rsidRPr="0024737E" w:rsidRDefault="00714B0C">
      <w:pPr>
        <w:pStyle w:val="TOC5"/>
        <w:rPr>
          <w:rFonts w:ascii="Calibri" w:hAnsi="Calibri"/>
          <w:sz w:val="22"/>
          <w:szCs w:val="22"/>
          <w:lang w:eastAsia="en-GB"/>
        </w:rPr>
      </w:pPr>
      <w:r>
        <w:t>6.1.6.3.6</w:t>
      </w:r>
      <w:r w:rsidRPr="0024737E">
        <w:rPr>
          <w:rFonts w:ascii="Calibri" w:hAnsi="Calibri"/>
          <w:sz w:val="22"/>
          <w:szCs w:val="22"/>
          <w:lang w:eastAsia="en-GB"/>
        </w:rPr>
        <w:tab/>
      </w:r>
      <w:r>
        <w:t>Enumeration: NotificationEventType</w:t>
      </w:r>
      <w:r>
        <w:tab/>
      </w:r>
      <w:r>
        <w:fldChar w:fldCharType="begin" w:fldLock="1"/>
      </w:r>
      <w:r>
        <w:instrText xml:space="preserve"> PAGEREF _Toc525373906 \h </w:instrText>
      </w:r>
      <w:r>
        <w:fldChar w:fldCharType="separate"/>
      </w:r>
      <w:r>
        <w:t>48</w:t>
      </w:r>
      <w:r>
        <w:fldChar w:fldCharType="end"/>
      </w:r>
    </w:p>
    <w:p w:rsidR="00714B0C" w:rsidRPr="0024737E" w:rsidRDefault="00714B0C">
      <w:pPr>
        <w:pStyle w:val="TOC5"/>
        <w:rPr>
          <w:rFonts w:ascii="Calibri" w:hAnsi="Calibri"/>
          <w:sz w:val="22"/>
          <w:szCs w:val="22"/>
          <w:lang w:eastAsia="en-GB"/>
        </w:rPr>
      </w:pPr>
      <w:r>
        <w:t>6.1.6.3.7</w:t>
      </w:r>
      <w:r w:rsidRPr="0024737E">
        <w:rPr>
          <w:rFonts w:ascii="Calibri" w:hAnsi="Calibri"/>
          <w:sz w:val="22"/>
          <w:szCs w:val="22"/>
          <w:lang w:eastAsia="en-GB"/>
        </w:rPr>
        <w:tab/>
      </w:r>
      <w:r>
        <w:t>Enumeration: NFStatus</w:t>
      </w:r>
      <w:r>
        <w:tab/>
      </w:r>
      <w:r>
        <w:fldChar w:fldCharType="begin" w:fldLock="1"/>
      </w:r>
      <w:r>
        <w:instrText xml:space="preserve"> PAGEREF _Toc525373907 \h </w:instrText>
      </w:r>
      <w:r>
        <w:fldChar w:fldCharType="separate"/>
      </w:r>
      <w:r>
        <w:t>48</w:t>
      </w:r>
      <w:r>
        <w:fldChar w:fldCharType="end"/>
      </w:r>
    </w:p>
    <w:p w:rsidR="00714B0C" w:rsidRPr="0024737E" w:rsidRDefault="00714B0C">
      <w:pPr>
        <w:pStyle w:val="TOC5"/>
        <w:rPr>
          <w:rFonts w:ascii="Calibri" w:hAnsi="Calibri"/>
          <w:sz w:val="22"/>
          <w:szCs w:val="22"/>
          <w:lang w:eastAsia="en-GB"/>
        </w:rPr>
      </w:pPr>
      <w:r>
        <w:t>6.1.6.3.8</w:t>
      </w:r>
      <w:r w:rsidRPr="0024737E">
        <w:rPr>
          <w:rFonts w:ascii="Calibri" w:hAnsi="Calibri"/>
          <w:sz w:val="22"/>
          <w:szCs w:val="22"/>
          <w:lang w:eastAsia="en-GB"/>
        </w:rPr>
        <w:tab/>
      </w:r>
      <w:r>
        <w:t>Enumeration: DataSetId</w:t>
      </w:r>
      <w:r>
        <w:tab/>
      </w:r>
      <w:r>
        <w:fldChar w:fldCharType="begin" w:fldLock="1"/>
      </w:r>
      <w:r>
        <w:instrText xml:space="preserve"> PAGEREF _Toc525373908 \h </w:instrText>
      </w:r>
      <w:r>
        <w:fldChar w:fldCharType="separate"/>
      </w:r>
      <w:r>
        <w:t>48</w:t>
      </w:r>
      <w:r>
        <w:fldChar w:fldCharType="end"/>
      </w:r>
    </w:p>
    <w:p w:rsidR="00714B0C" w:rsidRPr="0024737E" w:rsidRDefault="00714B0C">
      <w:pPr>
        <w:pStyle w:val="TOC5"/>
        <w:rPr>
          <w:rFonts w:ascii="Calibri" w:hAnsi="Calibri"/>
          <w:sz w:val="22"/>
          <w:szCs w:val="22"/>
          <w:lang w:eastAsia="en-GB"/>
        </w:rPr>
      </w:pPr>
      <w:r>
        <w:t>6.1.6.3.9</w:t>
      </w:r>
      <w:r w:rsidRPr="0024737E">
        <w:rPr>
          <w:rFonts w:ascii="Calibri" w:hAnsi="Calibri"/>
          <w:sz w:val="22"/>
          <w:szCs w:val="22"/>
          <w:lang w:eastAsia="en-GB"/>
        </w:rPr>
        <w:tab/>
      </w:r>
      <w:r>
        <w:t>Enumeration: UPInterfaceType</w:t>
      </w:r>
      <w:r>
        <w:tab/>
      </w:r>
      <w:r>
        <w:fldChar w:fldCharType="begin" w:fldLock="1"/>
      </w:r>
      <w:r>
        <w:instrText xml:space="preserve"> PAGEREF _Toc525373909 \h </w:instrText>
      </w:r>
      <w:r>
        <w:fldChar w:fldCharType="separate"/>
      </w:r>
      <w:r>
        <w:t>48</w:t>
      </w:r>
      <w:r>
        <w:fldChar w:fldCharType="end"/>
      </w:r>
    </w:p>
    <w:p w:rsidR="00714B0C" w:rsidRPr="0024737E" w:rsidRDefault="00714B0C">
      <w:pPr>
        <w:pStyle w:val="TOC5"/>
        <w:rPr>
          <w:rFonts w:ascii="Calibri" w:hAnsi="Calibri"/>
          <w:sz w:val="22"/>
          <w:szCs w:val="22"/>
          <w:lang w:eastAsia="en-GB"/>
        </w:rPr>
      </w:pPr>
      <w:r>
        <w:t>6.1.6.3.10</w:t>
      </w:r>
      <w:r w:rsidRPr="0024737E">
        <w:rPr>
          <w:rFonts w:ascii="Calibri" w:hAnsi="Calibri"/>
          <w:sz w:val="22"/>
          <w:szCs w:val="22"/>
          <w:lang w:eastAsia="en-GB"/>
        </w:rPr>
        <w:tab/>
      </w:r>
      <w:r>
        <w:t>Relation Types</w:t>
      </w:r>
      <w:r>
        <w:tab/>
      </w:r>
      <w:r>
        <w:fldChar w:fldCharType="begin" w:fldLock="1"/>
      </w:r>
      <w:r>
        <w:instrText xml:space="preserve"> PAGEREF _Toc525373910 \h </w:instrText>
      </w:r>
      <w:r>
        <w:fldChar w:fldCharType="separate"/>
      </w:r>
      <w:r>
        <w:t>48</w:t>
      </w:r>
      <w:r>
        <w:fldChar w:fldCharType="end"/>
      </w:r>
    </w:p>
    <w:p w:rsidR="00714B0C" w:rsidRPr="0024737E" w:rsidRDefault="00714B0C">
      <w:pPr>
        <w:pStyle w:val="TOC6"/>
        <w:rPr>
          <w:rFonts w:ascii="Calibri" w:hAnsi="Calibri"/>
          <w:sz w:val="22"/>
          <w:szCs w:val="22"/>
          <w:lang w:eastAsia="en-GB"/>
        </w:rPr>
      </w:pPr>
      <w:r>
        <w:t>6.1.6.3.10.1</w:t>
      </w:r>
      <w:r w:rsidRPr="0024737E">
        <w:rPr>
          <w:rFonts w:ascii="Calibri" w:hAnsi="Calibri"/>
          <w:sz w:val="22"/>
          <w:szCs w:val="22"/>
          <w:lang w:eastAsia="en-GB"/>
        </w:rPr>
        <w:tab/>
      </w:r>
      <w:r>
        <w:t>General</w:t>
      </w:r>
      <w:r>
        <w:tab/>
      </w:r>
      <w:r>
        <w:fldChar w:fldCharType="begin" w:fldLock="1"/>
      </w:r>
      <w:r>
        <w:instrText xml:space="preserve"> PAGEREF _Toc525373911 \h </w:instrText>
      </w:r>
      <w:r>
        <w:fldChar w:fldCharType="separate"/>
      </w:r>
      <w:r>
        <w:t>48</w:t>
      </w:r>
      <w:r>
        <w:fldChar w:fldCharType="end"/>
      </w:r>
    </w:p>
    <w:p w:rsidR="00714B0C" w:rsidRPr="0024737E" w:rsidRDefault="00714B0C">
      <w:pPr>
        <w:pStyle w:val="TOC5"/>
        <w:rPr>
          <w:rFonts w:ascii="Calibri" w:hAnsi="Calibri"/>
          <w:sz w:val="22"/>
          <w:szCs w:val="22"/>
          <w:lang w:eastAsia="en-GB"/>
        </w:rPr>
      </w:pPr>
      <w:r>
        <w:t>6.1.6.3.11</w:t>
      </w:r>
      <w:r w:rsidRPr="0024737E">
        <w:rPr>
          <w:rFonts w:ascii="Calibri" w:hAnsi="Calibri"/>
          <w:sz w:val="22"/>
          <w:szCs w:val="22"/>
          <w:lang w:eastAsia="en-GB"/>
        </w:rPr>
        <w:tab/>
      </w:r>
      <w:r>
        <w:t>Enumeration: ServiceName</w:t>
      </w:r>
      <w:r>
        <w:tab/>
      </w:r>
      <w:r>
        <w:fldChar w:fldCharType="begin" w:fldLock="1"/>
      </w:r>
      <w:r>
        <w:instrText xml:space="preserve"> PAGEREF _Toc525373912 \h </w:instrText>
      </w:r>
      <w:r>
        <w:fldChar w:fldCharType="separate"/>
      </w:r>
      <w:r>
        <w:t>49</w:t>
      </w:r>
      <w:r>
        <w:fldChar w:fldCharType="end"/>
      </w:r>
    </w:p>
    <w:p w:rsidR="00714B0C" w:rsidRPr="0024737E" w:rsidRDefault="00714B0C">
      <w:pPr>
        <w:pStyle w:val="TOC5"/>
        <w:rPr>
          <w:rFonts w:ascii="Calibri" w:hAnsi="Calibri"/>
          <w:sz w:val="22"/>
          <w:szCs w:val="22"/>
          <w:lang w:eastAsia="en-GB"/>
        </w:rPr>
      </w:pPr>
      <w:r>
        <w:t>6.1.6.3.12</w:t>
      </w:r>
      <w:r w:rsidRPr="0024737E">
        <w:rPr>
          <w:rFonts w:ascii="Calibri" w:hAnsi="Calibri"/>
          <w:sz w:val="22"/>
          <w:szCs w:val="22"/>
          <w:lang w:eastAsia="en-GB"/>
        </w:rPr>
        <w:tab/>
      </w:r>
      <w:r>
        <w:t>Enumeration: NFServiceStatus</w:t>
      </w:r>
      <w:r>
        <w:tab/>
      </w:r>
      <w:r>
        <w:fldChar w:fldCharType="begin" w:fldLock="1"/>
      </w:r>
      <w:r>
        <w:instrText xml:space="preserve"> PAGEREF _Toc525373913 \h </w:instrText>
      </w:r>
      <w:r>
        <w:fldChar w:fldCharType="separate"/>
      </w:r>
      <w:r>
        <w:t>49</w:t>
      </w:r>
      <w:r>
        <w:fldChar w:fldCharType="end"/>
      </w:r>
    </w:p>
    <w:p w:rsidR="00714B0C" w:rsidRPr="0024737E" w:rsidRDefault="00714B0C">
      <w:pPr>
        <w:pStyle w:val="TOC3"/>
        <w:rPr>
          <w:rFonts w:ascii="Calibri" w:hAnsi="Calibri"/>
          <w:sz w:val="22"/>
          <w:szCs w:val="22"/>
          <w:lang w:eastAsia="en-GB"/>
        </w:rPr>
      </w:pPr>
      <w:r>
        <w:t>6.1.7</w:t>
      </w:r>
      <w:r w:rsidRPr="0024737E">
        <w:rPr>
          <w:rFonts w:ascii="Calibri" w:hAnsi="Calibri"/>
          <w:sz w:val="22"/>
          <w:szCs w:val="22"/>
          <w:lang w:eastAsia="en-GB"/>
        </w:rPr>
        <w:tab/>
      </w:r>
      <w:r>
        <w:t>Error Handling</w:t>
      </w:r>
      <w:r>
        <w:tab/>
      </w:r>
      <w:r>
        <w:fldChar w:fldCharType="begin" w:fldLock="1"/>
      </w:r>
      <w:r>
        <w:instrText xml:space="preserve"> PAGEREF _Toc525373914 \h </w:instrText>
      </w:r>
      <w:r>
        <w:fldChar w:fldCharType="separate"/>
      </w:r>
      <w:r>
        <w:t>50</w:t>
      </w:r>
      <w:r>
        <w:fldChar w:fldCharType="end"/>
      </w:r>
    </w:p>
    <w:p w:rsidR="00714B0C" w:rsidRPr="0024737E" w:rsidRDefault="00714B0C">
      <w:pPr>
        <w:pStyle w:val="TOC4"/>
        <w:rPr>
          <w:rFonts w:ascii="Calibri" w:hAnsi="Calibri"/>
          <w:sz w:val="22"/>
          <w:szCs w:val="22"/>
          <w:lang w:eastAsia="en-GB"/>
        </w:rPr>
      </w:pPr>
      <w:r>
        <w:t>6.1.7.1</w:t>
      </w:r>
      <w:r w:rsidRPr="0024737E">
        <w:rPr>
          <w:rFonts w:ascii="Calibri" w:hAnsi="Calibri"/>
          <w:sz w:val="22"/>
          <w:szCs w:val="22"/>
          <w:lang w:eastAsia="en-GB"/>
        </w:rPr>
        <w:tab/>
      </w:r>
      <w:r>
        <w:t>General</w:t>
      </w:r>
      <w:r>
        <w:tab/>
      </w:r>
      <w:r>
        <w:fldChar w:fldCharType="begin" w:fldLock="1"/>
      </w:r>
      <w:r>
        <w:instrText xml:space="preserve"> PAGEREF _Toc525373915 \h </w:instrText>
      </w:r>
      <w:r>
        <w:fldChar w:fldCharType="separate"/>
      </w:r>
      <w:r>
        <w:t>50</w:t>
      </w:r>
      <w:r>
        <w:fldChar w:fldCharType="end"/>
      </w:r>
    </w:p>
    <w:p w:rsidR="00714B0C" w:rsidRPr="0024737E" w:rsidRDefault="00714B0C">
      <w:pPr>
        <w:pStyle w:val="TOC4"/>
        <w:rPr>
          <w:rFonts w:ascii="Calibri" w:hAnsi="Calibri"/>
          <w:sz w:val="22"/>
          <w:szCs w:val="22"/>
          <w:lang w:eastAsia="en-GB"/>
        </w:rPr>
      </w:pPr>
      <w:r>
        <w:t>6.1.7.2</w:t>
      </w:r>
      <w:r w:rsidRPr="0024737E">
        <w:rPr>
          <w:rFonts w:ascii="Calibri" w:hAnsi="Calibri"/>
          <w:sz w:val="22"/>
          <w:szCs w:val="22"/>
          <w:lang w:eastAsia="en-GB"/>
        </w:rPr>
        <w:tab/>
      </w:r>
      <w:r>
        <w:t>Protocol Errors</w:t>
      </w:r>
      <w:r>
        <w:tab/>
      </w:r>
      <w:r>
        <w:fldChar w:fldCharType="begin" w:fldLock="1"/>
      </w:r>
      <w:r>
        <w:instrText xml:space="preserve"> PAGEREF _Toc525373916 \h </w:instrText>
      </w:r>
      <w:r>
        <w:fldChar w:fldCharType="separate"/>
      </w:r>
      <w:r>
        <w:t>50</w:t>
      </w:r>
      <w:r>
        <w:fldChar w:fldCharType="end"/>
      </w:r>
    </w:p>
    <w:p w:rsidR="00714B0C" w:rsidRPr="0024737E" w:rsidRDefault="00714B0C">
      <w:pPr>
        <w:pStyle w:val="TOC4"/>
        <w:rPr>
          <w:rFonts w:ascii="Calibri" w:hAnsi="Calibri"/>
          <w:sz w:val="22"/>
          <w:szCs w:val="22"/>
          <w:lang w:eastAsia="en-GB"/>
        </w:rPr>
      </w:pPr>
      <w:r>
        <w:t>6.1.7.3</w:t>
      </w:r>
      <w:r w:rsidRPr="0024737E">
        <w:rPr>
          <w:rFonts w:ascii="Calibri" w:hAnsi="Calibri"/>
          <w:sz w:val="22"/>
          <w:szCs w:val="22"/>
          <w:lang w:eastAsia="en-GB"/>
        </w:rPr>
        <w:tab/>
      </w:r>
      <w:r>
        <w:t>Application Errors</w:t>
      </w:r>
      <w:r>
        <w:tab/>
      </w:r>
      <w:r>
        <w:fldChar w:fldCharType="begin" w:fldLock="1"/>
      </w:r>
      <w:r>
        <w:instrText xml:space="preserve"> PAGEREF _Toc525373917 \h </w:instrText>
      </w:r>
      <w:r>
        <w:fldChar w:fldCharType="separate"/>
      </w:r>
      <w:r>
        <w:t>50</w:t>
      </w:r>
      <w:r>
        <w:fldChar w:fldCharType="end"/>
      </w:r>
    </w:p>
    <w:p w:rsidR="00714B0C" w:rsidRPr="0024737E" w:rsidRDefault="00714B0C">
      <w:pPr>
        <w:pStyle w:val="TOC3"/>
        <w:rPr>
          <w:rFonts w:ascii="Calibri" w:hAnsi="Calibri"/>
          <w:sz w:val="22"/>
          <w:szCs w:val="22"/>
          <w:lang w:eastAsia="en-GB"/>
        </w:rPr>
      </w:pPr>
      <w:r w:rsidRPr="00714B0C">
        <w:t>6.1.8</w:t>
      </w:r>
      <w:r w:rsidRPr="0024737E">
        <w:rPr>
          <w:rFonts w:ascii="Calibri" w:hAnsi="Calibri"/>
          <w:sz w:val="22"/>
          <w:szCs w:val="22"/>
          <w:lang w:eastAsia="en-GB"/>
        </w:rPr>
        <w:tab/>
      </w:r>
      <w:r w:rsidRPr="00A70991">
        <w:rPr>
          <w:lang w:val="en-US"/>
        </w:rPr>
        <w:t>Security</w:t>
      </w:r>
      <w:r>
        <w:tab/>
      </w:r>
      <w:r>
        <w:fldChar w:fldCharType="begin" w:fldLock="1"/>
      </w:r>
      <w:r>
        <w:instrText xml:space="preserve"> PAGEREF _Toc525373918 \h </w:instrText>
      </w:r>
      <w:r>
        <w:fldChar w:fldCharType="separate"/>
      </w:r>
      <w:r>
        <w:t>50</w:t>
      </w:r>
      <w:r>
        <w:fldChar w:fldCharType="end"/>
      </w:r>
    </w:p>
    <w:p w:rsidR="00714B0C" w:rsidRPr="0024737E" w:rsidRDefault="00714B0C">
      <w:pPr>
        <w:pStyle w:val="TOC2"/>
        <w:rPr>
          <w:rFonts w:ascii="Calibri" w:hAnsi="Calibri"/>
          <w:sz w:val="22"/>
          <w:szCs w:val="22"/>
          <w:lang w:eastAsia="en-GB"/>
        </w:rPr>
      </w:pPr>
      <w:r>
        <w:t>6.2</w:t>
      </w:r>
      <w:r w:rsidRPr="0024737E">
        <w:rPr>
          <w:rFonts w:ascii="Calibri" w:hAnsi="Calibri"/>
          <w:sz w:val="22"/>
          <w:szCs w:val="22"/>
          <w:lang w:eastAsia="en-GB"/>
        </w:rPr>
        <w:tab/>
      </w:r>
      <w:r>
        <w:t>Nnrf_NFDiscovery Service API</w:t>
      </w:r>
      <w:r>
        <w:tab/>
      </w:r>
      <w:r>
        <w:fldChar w:fldCharType="begin" w:fldLock="1"/>
      </w:r>
      <w:r>
        <w:instrText xml:space="preserve"> PAGEREF _Toc525373919 \h </w:instrText>
      </w:r>
      <w:r>
        <w:fldChar w:fldCharType="separate"/>
      </w:r>
      <w:r>
        <w:t>50</w:t>
      </w:r>
      <w:r>
        <w:fldChar w:fldCharType="end"/>
      </w:r>
    </w:p>
    <w:p w:rsidR="00714B0C" w:rsidRPr="0024737E" w:rsidRDefault="00714B0C">
      <w:pPr>
        <w:pStyle w:val="TOC3"/>
        <w:rPr>
          <w:rFonts w:ascii="Calibri" w:hAnsi="Calibri"/>
          <w:sz w:val="22"/>
          <w:szCs w:val="22"/>
          <w:lang w:eastAsia="en-GB"/>
        </w:rPr>
      </w:pPr>
      <w:r>
        <w:t>6.2.1</w:t>
      </w:r>
      <w:r w:rsidRPr="0024737E">
        <w:rPr>
          <w:rFonts w:ascii="Calibri" w:hAnsi="Calibri"/>
          <w:sz w:val="22"/>
          <w:szCs w:val="22"/>
          <w:lang w:eastAsia="en-GB"/>
        </w:rPr>
        <w:tab/>
      </w:r>
      <w:r>
        <w:t>API URI</w:t>
      </w:r>
      <w:r>
        <w:tab/>
      </w:r>
      <w:r>
        <w:fldChar w:fldCharType="begin" w:fldLock="1"/>
      </w:r>
      <w:r>
        <w:instrText xml:space="preserve"> PAGEREF _Toc525373920 \h </w:instrText>
      </w:r>
      <w:r>
        <w:fldChar w:fldCharType="separate"/>
      </w:r>
      <w:r>
        <w:t>50</w:t>
      </w:r>
      <w:r>
        <w:fldChar w:fldCharType="end"/>
      </w:r>
    </w:p>
    <w:p w:rsidR="00714B0C" w:rsidRPr="0024737E" w:rsidRDefault="00714B0C">
      <w:pPr>
        <w:pStyle w:val="TOC3"/>
        <w:rPr>
          <w:rFonts w:ascii="Calibri" w:hAnsi="Calibri"/>
          <w:sz w:val="22"/>
          <w:szCs w:val="22"/>
          <w:lang w:eastAsia="en-GB"/>
        </w:rPr>
      </w:pPr>
      <w:r>
        <w:t>6.2.2</w:t>
      </w:r>
      <w:r w:rsidRPr="0024737E">
        <w:rPr>
          <w:rFonts w:ascii="Calibri" w:hAnsi="Calibri"/>
          <w:sz w:val="22"/>
          <w:szCs w:val="22"/>
          <w:lang w:eastAsia="en-GB"/>
        </w:rPr>
        <w:tab/>
      </w:r>
      <w:r>
        <w:t>Usage of HTTP</w:t>
      </w:r>
      <w:r>
        <w:tab/>
      </w:r>
      <w:r>
        <w:fldChar w:fldCharType="begin" w:fldLock="1"/>
      </w:r>
      <w:r>
        <w:instrText xml:space="preserve"> PAGEREF _Toc525373921 \h </w:instrText>
      </w:r>
      <w:r>
        <w:fldChar w:fldCharType="separate"/>
      </w:r>
      <w:r>
        <w:t>50</w:t>
      </w:r>
      <w:r>
        <w:fldChar w:fldCharType="end"/>
      </w:r>
    </w:p>
    <w:p w:rsidR="00714B0C" w:rsidRPr="0024737E" w:rsidRDefault="00714B0C">
      <w:pPr>
        <w:pStyle w:val="TOC4"/>
        <w:rPr>
          <w:rFonts w:ascii="Calibri" w:hAnsi="Calibri"/>
          <w:sz w:val="22"/>
          <w:szCs w:val="22"/>
          <w:lang w:eastAsia="en-GB"/>
        </w:rPr>
      </w:pPr>
      <w:r>
        <w:t>6.2.2.1</w:t>
      </w:r>
      <w:r w:rsidRPr="0024737E">
        <w:rPr>
          <w:rFonts w:ascii="Calibri" w:hAnsi="Calibri"/>
          <w:sz w:val="22"/>
          <w:szCs w:val="22"/>
          <w:lang w:eastAsia="en-GB"/>
        </w:rPr>
        <w:tab/>
      </w:r>
      <w:r>
        <w:t>General</w:t>
      </w:r>
      <w:r>
        <w:tab/>
      </w:r>
      <w:r>
        <w:fldChar w:fldCharType="begin" w:fldLock="1"/>
      </w:r>
      <w:r>
        <w:instrText xml:space="preserve"> PAGEREF _Toc525373922 \h </w:instrText>
      </w:r>
      <w:r>
        <w:fldChar w:fldCharType="separate"/>
      </w:r>
      <w:r>
        <w:t>50</w:t>
      </w:r>
      <w:r>
        <w:fldChar w:fldCharType="end"/>
      </w:r>
    </w:p>
    <w:p w:rsidR="00714B0C" w:rsidRPr="0024737E" w:rsidRDefault="00714B0C">
      <w:pPr>
        <w:pStyle w:val="TOC4"/>
        <w:rPr>
          <w:rFonts w:ascii="Calibri" w:hAnsi="Calibri"/>
          <w:sz w:val="22"/>
          <w:szCs w:val="22"/>
          <w:lang w:eastAsia="en-GB"/>
        </w:rPr>
      </w:pPr>
      <w:r>
        <w:t>6.2.2.2</w:t>
      </w:r>
      <w:r w:rsidRPr="0024737E">
        <w:rPr>
          <w:rFonts w:ascii="Calibri" w:hAnsi="Calibri"/>
          <w:sz w:val="22"/>
          <w:szCs w:val="22"/>
          <w:lang w:eastAsia="en-GB"/>
        </w:rPr>
        <w:tab/>
      </w:r>
      <w:r>
        <w:t>HTTP Standard Headers</w:t>
      </w:r>
      <w:r>
        <w:tab/>
      </w:r>
      <w:r>
        <w:fldChar w:fldCharType="begin" w:fldLock="1"/>
      </w:r>
      <w:r>
        <w:instrText xml:space="preserve"> PAGEREF _Toc525373923 \h </w:instrText>
      </w:r>
      <w:r>
        <w:fldChar w:fldCharType="separate"/>
      </w:r>
      <w:r>
        <w:t>51</w:t>
      </w:r>
      <w:r>
        <w:fldChar w:fldCharType="end"/>
      </w:r>
    </w:p>
    <w:p w:rsidR="00714B0C" w:rsidRPr="0024737E" w:rsidRDefault="00714B0C">
      <w:pPr>
        <w:pStyle w:val="TOC5"/>
        <w:rPr>
          <w:rFonts w:ascii="Calibri" w:hAnsi="Calibri"/>
          <w:sz w:val="22"/>
          <w:szCs w:val="22"/>
          <w:lang w:eastAsia="en-GB"/>
        </w:rPr>
      </w:pPr>
      <w:r>
        <w:t>6.2.2.2.1</w:t>
      </w:r>
      <w:r w:rsidRPr="0024737E">
        <w:rPr>
          <w:rFonts w:ascii="Calibri" w:hAnsi="Calibri"/>
          <w:sz w:val="22"/>
          <w:szCs w:val="22"/>
          <w:lang w:eastAsia="en-GB"/>
        </w:rPr>
        <w:tab/>
      </w:r>
      <w:r>
        <w:rPr>
          <w:lang w:eastAsia="zh-CN"/>
        </w:rPr>
        <w:t>General</w:t>
      </w:r>
      <w:r>
        <w:tab/>
      </w:r>
      <w:r>
        <w:fldChar w:fldCharType="begin" w:fldLock="1"/>
      </w:r>
      <w:r>
        <w:instrText xml:space="preserve"> PAGEREF _Toc525373924 \h </w:instrText>
      </w:r>
      <w:r>
        <w:fldChar w:fldCharType="separate"/>
      </w:r>
      <w:r>
        <w:t>51</w:t>
      </w:r>
      <w:r>
        <w:fldChar w:fldCharType="end"/>
      </w:r>
    </w:p>
    <w:p w:rsidR="00714B0C" w:rsidRPr="0024737E" w:rsidRDefault="00714B0C">
      <w:pPr>
        <w:pStyle w:val="TOC5"/>
        <w:rPr>
          <w:rFonts w:ascii="Calibri" w:hAnsi="Calibri"/>
          <w:sz w:val="22"/>
          <w:szCs w:val="22"/>
          <w:lang w:eastAsia="en-GB"/>
        </w:rPr>
      </w:pPr>
      <w:r>
        <w:t>6.2.2.2.2</w:t>
      </w:r>
      <w:r w:rsidRPr="0024737E">
        <w:rPr>
          <w:rFonts w:ascii="Calibri" w:hAnsi="Calibri"/>
          <w:sz w:val="22"/>
          <w:szCs w:val="22"/>
          <w:lang w:eastAsia="en-GB"/>
        </w:rPr>
        <w:tab/>
      </w:r>
      <w:r>
        <w:t>Content type</w:t>
      </w:r>
      <w:r>
        <w:tab/>
      </w:r>
      <w:r>
        <w:fldChar w:fldCharType="begin" w:fldLock="1"/>
      </w:r>
      <w:r>
        <w:instrText xml:space="preserve"> PAGEREF _Toc525373925 \h </w:instrText>
      </w:r>
      <w:r>
        <w:fldChar w:fldCharType="separate"/>
      </w:r>
      <w:r>
        <w:t>51</w:t>
      </w:r>
      <w:r>
        <w:fldChar w:fldCharType="end"/>
      </w:r>
    </w:p>
    <w:p w:rsidR="00714B0C" w:rsidRPr="0024737E" w:rsidRDefault="00714B0C">
      <w:pPr>
        <w:pStyle w:val="TOC5"/>
        <w:rPr>
          <w:rFonts w:ascii="Calibri" w:hAnsi="Calibri"/>
          <w:sz w:val="22"/>
          <w:szCs w:val="22"/>
          <w:lang w:eastAsia="en-GB"/>
        </w:rPr>
      </w:pPr>
      <w:r w:rsidRPr="00714B0C">
        <w:t>6.2.2.2.3</w:t>
      </w:r>
      <w:r w:rsidRPr="0024737E">
        <w:rPr>
          <w:rFonts w:ascii="Calibri" w:hAnsi="Calibri"/>
          <w:sz w:val="22"/>
          <w:szCs w:val="22"/>
          <w:lang w:eastAsia="en-GB"/>
        </w:rPr>
        <w:tab/>
      </w:r>
      <w:r w:rsidRPr="00A70991">
        <w:rPr>
          <w:lang w:val="en-US"/>
        </w:rPr>
        <w:t>Cache-Control</w:t>
      </w:r>
      <w:r>
        <w:tab/>
      </w:r>
      <w:r>
        <w:fldChar w:fldCharType="begin" w:fldLock="1"/>
      </w:r>
      <w:r>
        <w:instrText xml:space="preserve"> PAGEREF _Toc525373926 \h </w:instrText>
      </w:r>
      <w:r>
        <w:fldChar w:fldCharType="separate"/>
      </w:r>
      <w:r>
        <w:t>51</w:t>
      </w:r>
      <w:r>
        <w:fldChar w:fldCharType="end"/>
      </w:r>
    </w:p>
    <w:p w:rsidR="00714B0C" w:rsidRPr="0024737E" w:rsidRDefault="00714B0C">
      <w:pPr>
        <w:pStyle w:val="TOC5"/>
        <w:rPr>
          <w:rFonts w:ascii="Calibri" w:hAnsi="Calibri"/>
          <w:sz w:val="22"/>
          <w:szCs w:val="22"/>
          <w:lang w:eastAsia="en-GB"/>
        </w:rPr>
      </w:pPr>
      <w:r w:rsidRPr="00714B0C">
        <w:t>6.2.2.2.4</w:t>
      </w:r>
      <w:r w:rsidRPr="0024737E">
        <w:rPr>
          <w:rFonts w:ascii="Calibri" w:hAnsi="Calibri"/>
          <w:sz w:val="22"/>
          <w:szCs w:val="22"/>
          <w:lang w:eastAsia="en-GB"/>
        </w:rPr>
        <w:tab/>
      </w:r>
      <w:r w:rsidRPr="00A70991">
        <w:rPr>
          <w:lang w:val="en-US"/>
        </w:rPr>
        <w:t>ETag</w:t>
      </w:r>
      <w:r>
        <w:tab/>
      </w:r>
      <w:r>
        <w:fldChar w:fldCharType="begin" w:fldLock="1"/>
      </w:r>
      <w:r>
        <w:instrText xml:space="preserve"> PAGEREF _Toc525373927 \h </w:instrText>
      </w:r>
      <w:r>
        <w:fldChar w:fldCharType="separate"/>
      </w:r>
      <w:r>
        <w:t>51</w:t>
      </w:r>
      <w:r>
        <w:fldChar w:fldCharType="end"/>
      </w:r>
    </w:p>
    <w:p w:rsidR="00714B0C" w:rsidRPr="0024737E" w:rsidRDefault="00714B0C">
      <w:pPr>
        <w:pStyle w:val="TOC5"/>
        <w:rPr>
          <w:rFonts w:ascii="Calibri" w:hAnsi="Calibri"/>
          <w:sz w:val="22"/>
          <w:szCs w:val="22"/>
          <w:lang w:eastAsia="en-GB"/>
        </w:rPr>
      </w:pPr>
      <w:r w:rsidRPr="00714B0C">
        <w:t>6.2.2.2.5</w:t>
      </w:r>
      <w:r w:rsidRPr="0024737E">
        <w:rPr>
          <w:rFonts w:ascii="Calibri" w:hAnsi="Calibri"/>
          <w:sz w:val="22"/>
          <w:szCs w:val="22"/>
          <w:lang w:eastAsia="en-GB"/>
        </w:rPr>
        <w:tab/>
      </w:r>
      <w:r w:rsidRPr="00A70991">
        <w:rPr>
          <w:lang w:val="en-US"/>
        </w:rPr>
        <w:t>If-None-Match</w:t>
      </w:r>
      <w:r>
        <w:tab/>
      </w:r>
      <w:r>
        <w:fldChar w:fldCharType="begin" w:fldLock="1"/>
      </w:r>
      <w:r>
        <w:instrText xml:space="preserve"> PAGEREF _Toc525373928 \h </w:instrText>
      </w:r>
      <w:r>
        <w:fldChar w:fldCharType="separate"/>
      </w:r>
      <w:r>
        <w:t>51</w:t>
      </w:r>
      <w:r>
        <w:fldChar w:fldCharType="end"/>
      </w:r>
    </w:p>
    <w:p w:rsidR="00714B0C" w:rsidRPr="0024737E" w:rsidRDefault="00714B0C">
      <w:pPr>
        <w:pStyle w:val="TOC4"/>
        <w:rPr>
          <w:rFonts w:ascii="Calibri" w:hAnsi="Calibri"/>
          <w:sz w:val="22"/>
          <w:szCs w:val="22"/>
          <w:lang w:eastAsia="en-GB"/>
        </w:rPr>
      </w:pPr>
      <w:r>
        <w:t>6.2.2.3</w:t>
      </w:r>
      <w:r w:rsidRPr="0024737E">
        <w:rPr>
          <w:rFonts w:ascii="Calibri" w:hAnsi="Calibri"/>
          <w:sz w:val="22"/>
          <w:szCs w:val="22"/>
          <w:lang w:eastAsia="en-GB"/>
        </w:rPr>
        <w:tab/>
      </w:r>
      <w:r>
        <w:t>HTTP custom headers</w:t>
      </w:r>
      <w:r>
        <w:tab/>
      </w:r>
      <w:r>
        <w:fldChar w:fldCharType="begin" w:fldLock="1"/>
      </w:r>
      <w:r>
        <w:instrText xml:space="preserve"> PAGEREF _Toc525373929 \h </w:instrText>
      </w:r>
      <w:r>
        <w:fldChar w:fldCharType="separate"/>
      </w:r>
      <w:r>
        <w:t>51</w:t>
      </w:r>
      <w:r>
        <w:fldChar w:fldCharType="end"/>
      </w:r>
    </w:p>
    <w:p w:rsidR="00714B0C" w:rsidRPr="0024737E" w:rsidRDefault="00714B0C">
      <w:pPr>
        <w:pStyle w:val="TOC5"/>
        <w:rPr>
          <w:rFonts w:ascii="Calibri" w:hAnsi="Calibri"/>
          <w:sz w:val="22"/>
          <w:szCs w:val="22"/>
          <w:lang w:eastAsia="en-GB"/>
        </w:rPr>
      </w:pPr>
      <w:r>
        <w:t>6.2.2.3.1</w:t>
      </w:r>
      <w:r w:rsidRPr="0024737E">
        <w:rPr>
          <w:rFonts w:ascii="Calibri" w:hAnsi="Calibri"/>
          <w:sz w:val="22"/>
          <w:szCs w:val="22"/>
          <w:lang w:eastAsia="en-GB"/>
        </w:rPr>
        <w:tab/>
      </w:r>
      <w:r>
        <w:rPr>
          <w:lang w:eastAsia="zh-CN"/>
        </w:rPr>
        <w:t>General</w:t>
      </w:r>
      <w:r>
        <w:tab/>
      </w:r>
      <w:r>
        <w:fldChar w:fldCharType="begin" w:fldLock="1"/>
      </w:r>
      <w:r>
        <w:instrText xml:space="preserve"> PAGEREF _Toc525373930 \h </w:instrText>
      </w:r>
      <w:r>
        <w:fldChar w:fldCharType="separate"/>
      </w:r>
      <w:r>
        <w:t>51</w:t>
      </w:r>
      <w:r>
        <w:fldChar w:fldCharType="end"/>
      </w:r>
    </w:p>
    <w:p w:rsidR="00714B0C" w:rsidRPr="0024737E" w:rsidRDefault="00714B0C">
      <w:pPr>
        <w:pStyle w:val="TOC3"/>
        <w:rPr>
          <w:rFonts w:ascii="Calibri" w:hAnsi="Calibri"/>
          <w:sz w:val="22"/>
          <w:szCs w:val="22"/>
          <w:lang w:eastAsia="en-GB"/>
        </w:rPr>
      </w:pPr>
      <w:r>
        <w:t>6.2.3</w:t>
      </w:r>
      <w:r w:rsidRPr="0024737E">
        <w:rPr>
          <w:rFonts w:ascii="Calibri" w:hAnsi="Calibri"/>
          <w:sz w:val="22"/>
          <w:szCs w:val="22"/>
          <w:lang w:eastAsia="en-GB"/>
        </w:rPr>
        <w:tab/>
      </w:r>
      <w:r>
        <w:t>Resources</w:t>
      </w:r>
      <w:r>
        <w:tab/>
      </w:r>
      <w:r>
        <w:fldChar w:fldCharType="begin" w:fldLock="1"/>
      </w:r>
      <w:r>
        <w:instrText xml:space="preserve"> PAGEREF _Toc525373931 \h </w:instrText>
      </w:r>
      <w:r>
        <w:fldChar w:fldCharType="separate"/>
      </w:r>
      <w:r>
        <w:t>51</w:t>
      </w:r>
      <w:r>
        <w:fldChar w:fldCharType="end"/>
      </w:r>
    </w:p>
    <w:p w:rsidR="00714B0C" w:rsidRPr="0024737E" w:rsidRDefault="00714B0C">
      <w:pPr>
        <w:pStyle w:val="TOC4"/>
        <w:rPr>
          <w:rFonts w:ascii="Calibri" w:hAnsi="Calibri"/>
          <w:sz w:val="22"/>
          <w:szCs w:val="22"/>
          <w:lang w:eastAsia="en-GB"/>
        </w:rPr>
      </w:pPr>
      <w:r>
        <w:t>6.2.3.1</w:t>
      </w:r>
      <w:r w:rsidRPr="0024737E">
        <w:rPr>
          <w:rFonts w:ascii="Calibri" w:hAnsi="Calibri"/>
          <w:sz w:val="22"/>
          <w:szCs w:val="22"/>
          <w:lang w:eastAsia="en-GB"/>
        </w:rPr>
        <w:tab/>
      </w:r>
      <w:r>
        <w:t>Overview</w:t>
      </w:r>
      <w:r>
        <w:tab/>
      </w:r>
      <w:r>
        <w:fldChar w:fldCharType="begin" w:fldLock="1"/>
      </w:r>
      <w:r>
        <w:instrText xml:space="preserve"> PAGEREF _Toc525373932 \h </w:instrText>
      </w:r>
      <w:r>
        <w:fldChar w:fldCharType="separate"/>
      </w:r>
      <w:r>
        <w:t>51</w:t>
      </w:r>
      <w:r>
        <w:fldChar w:fldCharType="end"/>
      </w:r>
    </w:p>
    <w:p w:rsidR="00714B0C" w:rsidRPr="0024737E" w:rsidRDefault="00714B0C">
      <w:pPr>
        <w:pStyle w:val="TOC4"/>
        <w:rPr>
          <w:rFonts w:ascii="Calibri" w:hAnsi="Calibri"/>
          <w:sz w:val="22"/>
          <w:szCs w:val="22"/>
          <w:lang w:eastAsia="en-GB"/>
        </w:rPr>
      </w:pPr>
      <w:r>
        <w:t>6.2.3.2</w:t>
      </w:r>
      <w:r w:rsidRPr="0024737E">
        <w:rPr>
          <w:rFonts w:ascii="Calibri" w:hAnsi="Calibri"/>
          <w:sz w:val="22"/>
          <w:szCs w:val="22"/>
          <w:lang w:eastAsia="en-GB"/>
        </w:rPr>
        <w:tab/>
      </w:r>
      <w:r>
        <w:t>Resource: nf-instances (Store)</w:t>
      </w:r>
      <w:r>
        <w:tab/>
      </w:r>
      <w:r>
        <w:fldChar w:fldCharType="begin" w:fldLock="1"/>
      </w:r>
      <w:r>
        <w:instrText xml:space="preserve"> PAGEREF _Toc525373933 \h </w:instrText>
      </w:r>
      <w:r>
        <w:fldChar w:fldCharType="separate"/>
      </w:r>
      <w:r>
        <w:t>52</w:t>
      </w:r>
      <w:r>
        <w:fldChar w:fldCharType="end"/>
      </w:r>
    </w:p>
    <w:p w:rsidR="00714B0C" w:rsidRPr="0024737E" w:rsidRDefault="00714B0C">
      <w:pPr>
        <w:pStyle w:val="TOC5"/>
        <w:rPr>
          <w:rFonts w:ascii="Calibri" w:hAnsi="Calibri"/>
          <w:sz w:val="22"/>
          <w:szCs w:val="22"/>
          <w:lang w:eastAsia="en-GB"/>
        </w:rPr>
      </w:pPr>
      <w:r>
        <w:t>6.2.3.2.1</w:t>
      </w:r>
      <w:r w:rsidRPr="0024737E">
        <w:rPr>
          <w:rFonts w:ascii="Calibri" w:hAnsi="Calibri"/>
          <w:sz w:val="22"/>
          <w:szCs w:val="22"/>
          <w:lang w:eastAsia="en-GB"/>
        </w:rPr>
        <w:tab/>
      </w:r>
      <w:r>
        <w:t>Description</w:t>
      </w:r>
      <w:r>
        <w:tab/>
      </w:r>
      <w:r>
        <w:fldChar w:fldCharType="begin" w:fldLock="1"/>
      </w:r>
      <w:r>
        <w:instrText xml:space="preserve"> PAGEREF _Toc525373934 \h </w:instrText>
      </w:r>
      <w:r>
        <w:fldChar w:fldCharType="separate"/>
      </w:r>
      <w:r>
        <w:t>52</w:t>
      </w:r>
      <w:r>
        <w:fldChar w:fldCharType="end"/>
      </w:r>
    </w:p>
    <w:p w:rsidR="00714B0C" w:rsidRPr="0024737E" w:rsidRDefault="00714B0C">
      <w:pPr>
        <w:pStyle w:val="TOC5"/>
        <w:rPr>
          <w:rFonts w:ascii="Calibri" w:hAnsi="Calibri"/>
          <w:sz w:val="22"/>
          <w:szCs w:val="22"/>
          <w:lang w:eastAsia="en-GB"/>
        </w:rPr>
      </w:pPr>
      <w:r>
        <w:t>6.2.3.2.2</w:t>
      </w:r>
      <w:r w:rsidRPr="0024737E">
        <w:rPr>
          <w:rFonts w:ascii="Calibri" w:hAnsi="Calibri"/>
          <w:sz w:val="22"/>
          <w:szCs w:val="22"/>
          <w:lang w:eastAsia="en-GB"/>
        </w:rPr>
        <w:tab/>
      </w:r>
      <w:r>
        <w:t>Resource Definition</w:t>
      </w:r>
      <w:r>
        <w:tab/>
      </w:r>
      <w:r>
        <w:fldChar w:fldCharType="begin" w:fldLock="1"/>
      </w:r>
      <w:r>
        <w:instrText xml:space="preserve"> PAGEREF _Toc525373935 \h </w:instrText>
      </w:r>
      <w:r>
        <w:fldChar w:fldCharType="separate"/>
      </w:r>
      <w:r>
        <w:t>52</w:t>
      </w:r>
      <w:r>
        <w:fldChar w:fldCharType="end"/>
      </w:r>
    </w:p>
    <w:p w:rsidR="00714B0C" w:rsidRPr="0024737E" w:rsidRDefault="00714B0C">
      <w:pPr>
        <w:pStyle w:val="TOC5"/>
        <w:rPr>
          <w:rFonts w:ascii="Calibri" w:hAnsi="Calibri"/>
          <w:sz w:val="22"/>
          <w:szCs w:val="22"/>
          <w:lang w:eastAsia="en-GB"/>
        </w:rPr>
      </w:pPr>
      <w:r>
        <w:t>6.2.3.2.3</w:t>
      </w:r>
      <w:r w:rsidRPr="0024737E">
        <w:rPr>
          <w:rFonts w:ascii="Calibri" w:hAnsi="Calibri"/>
          <w:sz w:val="22"/>
          <w:szCs w:val="22"/>
          <w:lang w:eastAsia="en-GB"/>
        </w:rPr>
        <w:tab/>
      </w:r>
      <w:r>
        <w:t>Resource Standard Methods</w:t>
      </w:r>
      <w:r>
        <w:tab/>
      </w:r>
      <w:r>
        <w:fldChar w:fldCharType="begin" w:fldLock="1"/>
      </w:r>
      <w:r>
        <w:instrText xml:space="preserve"> PAGEREF _Toc525373936 \h </w:instrText>
      </w:r>
      <w:r>
        <w:fldChar w:fldCharType="separate"/>
      </w:r>
      <w:r>
        <w:t>52</w:t>
      </w:r>
      <w:r>
        <w:fldChar w:fldCharType="end"/>
      </w:r>
    </w:p>
    <w:p w:rsidR="00714B0C" w:rsidRPr="0024737E" w:rsidRDefault="00714B0C">
      <w:pPr>
        <w:pStyle w:val="TOC6"/>
        <w:rPr>
          <w:rFonts w:ascii="Calibri" w:hAnsi="Calibri"/>
          <w:sz w:val="22"/>
          <w:szCs w:val="22"/>
          <w:lang w:eastAsia="en-GB"/>
        </w:rPr>
      </w:pPr>
      <w:r>
        <w:t>6.2.3.2.3.1</w:t>
      </w:r>
      <w:r w:rsidRPr="0024737E">
        <w:rPr>
          <w:rFonts w:ascii="Calibri" w:hAnsi="Calibri"/>
          <w:sz w:val="22"/>
          <w:szCs w:val="22"/>
          <w:lang w:eastAsia="en-GB"/>
        </w:rPr>
        <w:tab/>
      </w:r>
      <w:r>
        <w:t>GET</w:t>
      </w:r>
      <w:r>
        <w:tab/>
      </w:r>
      <w:r>
        <w:fldChar w:fldCharType="begin" w:fldLock="1"/>
      </w:r>
      <w:r>
        <w:instrText xml:space="preserve"> PAGEREF _Toc525373937 \h </w:instrText>
      </w:r>
      <w:r>
        <w:fldChar w:fldCharType="separate"/>
      </w:r>
      <w:r>
        <w:t>52</w:t>
      </w:r>
      <w:r>
        <w:fldChar w:fldCharType="end"/>
      </w:r>
    </w:p>
    <w:p w:rsidR="00714B0C" w:rsidRPr="0024737E" w:rsidRDefault="00714B0C">
      <w:pPr>
        <w:pStyle w:val="TOC5"/>
        <w:rPr>
          <w:rFonts w:ascii="Calibri" w:hAnsi="Calibri"/>
          <w:sz w:val="22"/>
          <w:szCs w:val="22"/>
          <w:lang w:eastAsia="en-GB"/>
        </w:rPr>
      </w:pPr>
      <w:r>
        <w:t>6.2.3.2.4</w:t>
      </w:r>
      <w:r w:rsidRPr="0024737E">
        <w:rPr>
          <w:rFonts w:ascii="Calibri" w:hAnsi="Calibri"/>
          <w:sz w:val="22"/>
          <w:szCs w:val="22"/>
          <w:lang w:eastAsia="en-GB"/>
        </w:rPr>
        <w:tab/>
      </w:r>
      <w:r>
        <w:t>Resource Custom Operations</w:t>
      </w:r>
      <w:r>
        <w:tab/>
      </w:r>
      <w:r>
        <w:fldChar w:fldCharType="begin" w:fldLock="1"/>
      </w:r>
      <w:r>
        <w:instrText xml:space="preserve"> PAGEREF _Toc525373938 \h </w:instrText>
      </w:r>
      <w:r>
        <w:fldChar w:fldCharType="separate"/>
      </w:r>
      <w:r>
        <w:t>55</w:t>
      </w:r>
      <w:r>
        <w:fldChar w:fldCharType="end"/>
      </w:r>
    </w:p>
    <w:p w:rsidR="00714B0C" w:rsidRPr="0024737E" w:rsidRDefault="00714B0C">
      <w:pPr>
        <w:pStyle w:val="TOC3"/>
        <w:rPr>
          <w:rFonts w:ascii="Calibri" w:hAnsi="Calibri"/>
          <w:sz w:val="22"/>
          <w:szCs w:val="22"/>
          <w:lang w:eastAsia="en-GB"/>
        </w:rPr>
      </w:pPr>
      <w:r>
        <w:t>6.2.4</w:t>
      </w:r>
      <w:r w:rsidRPr="0024737E">
        <w:rPr>
          <w:rFonts w:ascii="Calibri" w:hAnsi="Calibri"/>
          <w:sz w:val="22"/>
          <w:szCs w:val="22"/>
          <w:lang w:eastAsia="en-GB"/>
        </w:rPr>
        <w:tab/>
      </w:r>
      <w:r>
        <w:t>Custom Operations without associated resources</w:t>
      </w:r>
      <w:r>
        <w:tab/>
      </w:r>
      <w:r>
        <w:fldChar w:fldCharType="begin" w:fldLock="1"/>
      </w:r>
      <w:r>
        <w:instrText xml:space="preserve"> PAGEREF _Toc525373939 \h </w:instrText>
      </w:r>
      <w:r>
        <w:fldChar w:fldCharType="separate"/>
      </w:r>
      <w:r>
        <w:t>55</w:t>
      </w:r>
      <w:r>
        <w:fldChar w:fldCharType="end"/>
      </w:r>
    </w:p>
    <w:p w:rsidR="00714B0C" w:rsidRPr="0024737E" w:rsidRDefault="00714B0C">
      <w:pPr>
        <w:pStyle w:val="TOC3"/>
        <w:rPr>
          <w:rFonts w:ascii="Calibri" w:hAnsi="Calibri"/>
          <w:sz w:val="22"/>
          <w:szCs w:val="22"/>
          <w:lang w:eastAsia="en-GB"/>
        </w:rPr>
      </w:pPr>
      <w:r>
        <w:t>6.2.5</w:t>
      </w:r>
      <w:r w:rsidRPr="0024737E">
        <w:rPr>
          <w:rFonts w:ascii="Calibri" w:hAnsi="Calibri"/>
          <w:sz w:val="22"/>
          <w:szCs w:val="22"/>
          <w:lang w:eastAsia="en-GB"/>
        </w:rPr>
        <w:tab/>
      </w:r>
      <w:r>
        <w:t>Notifications</w:t>
      </w:r>
      <w:r>
        <w:tab/>
      </w:r>
      <w:r>
        <w:fldChar w:fldCharType="begin" w:fldLock="1"/>
      </w:r>
      <w:r>
        <w:instrText xml:space="preserve"> PAGEREF _Toc525373940 \h </w:instrText>
      </w:r>
      <w:r>
        <w:fldChar w:fldCharType="separate"/>
      </w:r>
      <w:r>
        <w:t>55</w:t>
      </w:r>
      <w:r>
        <w:fldChar w:fldCharType="end"/>
      </w:r>
    </w:p>
    <w:p w:rsidR="00714B0C" w:rsidRPr="0024737E" w:rsidRDefault="00714B0C">
      <w:pPr>
        <w:pStyle w:val="TOC3"/>
        <w:rPr>
          <w:rFonts w:ascii="Calibri" w:hAnsi="Calibri"/>
          <w:sz w:val="22"/>
          <w:szCs w:val="22"/>
          <w:lang w:eastAsia="en-GB"/>
        </w:rPr>
      </w:pPr>
      <w:r>
        <w:t>6.2.6</w:t>
      </w:r>
      <w:r w:rsidRPr="0024737E">
        <w:rPr>
          <w:rFonts w:ascii="Calibri" w:hAnsi="Calibri"/>
          <w:sz w:val="22"/>
          <w:szCs w:val="22"/>
          <w:lang w:eastAsia="en-GB"/>
        </w:rPr>
        <w:tab/>
      </w:r>
      <w:r>
        <w:t>Data Model</w:t>
      </w:r>
      <w:r>
        <w:tab/>
      </w:r>
      <w:r>
        <w:fldChar w:fldCharType="begin" w:fldLock="1"/>
      </w:r>
      <w:r>
        <w:instrText xml:space="preserve"> PAGEREF _Toc525373941 \h </w:instrText>
      </w:r>
      <w:r>
        <w:fldChar w:fldCharType="separate"/>
      </w:r>
      <w:r>
        <w:t>55</w:t>
      </w:r>
      <w:r>
        <w:fldChar w:fldCharType="end"/>
      </w:r>
    </w:p>
    <w:p w:rsidR="00714B0C" w:rsidRPr="0024737E" w:rsidRDefault="00714B0C">
      <w:pPr>
        <w:pStyle w:val="TOC4"/>
        <w:rPr>
          <w:rFonts w:ascii="Calibri" w:hAnsi="Calibri"/>
          <w:sz w:val="22"/>
          <w:szCs w:val="22"/>
          <w:lang w:eastAsia="en-GB"/>
        </w:rPr>
      </w:pPr>
      <w:r>
        <w:t>6.2.6.1</w:t>
      </w:r>
      <w:r w:rsidRPr="0024737E">
        <w:rPr>
          <w:rFonts w:ascii="Calibri" w:hAnsi="Calibri"/>
          <w:sz w:val="22"/>
          <w:szCs w:val="22"/>
          <w:lang w:eastAsia="en-GB"/>
        </w:rPr>
        <w:tab/>
      </w:r>
      <w:r>
        <w:t>General</w:t>
      </w:r>
      <w:r>
        <w:tab/>
      </w:r>
      <w:r>
        <w:fldChar w:fldCharType="begin" w:fldLock="1"/>
      </w:r>
      <w:r>
        <w:instrText xml:space="preserve"> PAGEREF _Toc525373942 \h </w:instrText>
      </w:r>
      <w:r>
        <w:fldChar w:fldCharType="separate"/>
      </w:r>
      <w:r>
        <w:t>55</w:t>
      </w:r>
      <w:r>
        <w:fldChar w:fldCharType="end"/>
      </w:r>
    </w:p>
    <w:p w:rsidR="00714B0C" w:rsidRPr="0024737E" w:rsidRDefault="00714B0C">
      <w:pPr>
        <w:pStyle w:val="TOC4"/>
        <w:rPr>
          <w:rFonts w:ascii="Calibri" w:hAnsi="Calibri"/>
          <w:sz w:val="22"/>
          <w:szCs w:val="22"/>
          <w:lang w:eastAsia="en-GB"/>
        </w:rPr>
      </w:pPr>
      <w:r w:rsidRPr="00714B0C">
        <w:t>6.2.6.2</w:t>
      </w:r>
      <w:r w:rsidRPr="0024737E">
        <w:rPr>
          <w:rFonts w:ascii="Calibri" w:hAnsi="Calibri"/>
          <w:sz w:val="22"/>
          <w:szCs w:val="22"/>
          <w:lang w:eastAsia="en-GB"/>
        </w:rPr>
        <w:tab/>
      </w:r>
      <w:r w:rsidRPr="00A70991">
        <w:rPr>
          <w:lang w:val="en-US"/>
        </w:rPr>
        <w:t>Structured data types</w:t>
      </w:r>
      <w:r>
        <w:tab/>
      </w:r>
      <w:r>
        <w:fldChar w:fldCharType="begin" w:fldLock="1"/>
      </w:r>
      <w:r>
        <w:instrText xml:space="preserve"> PAGEREF _Toc525373943 \h </w:instrText>
      </w:r>
      <w:r>
        <w:fldChar w:fldCharType="separate"/>
      </w:r>
      <w:r>
        <w:t>56</w:t>
      </w:r>
      <w:r>
        <w:fldChar w:fldCharType="end"/>
      </w:r>
    </w:p>
    <w:p w:rsidR="00714B0C" w:rsidRPr="0024737E" w:rsidRDefault="00714B0C">
      <w:pPr>
        <w:pStyle w:val="TOC5"/>
        <w:rPr>
          <w:rFonts w:ascii="Calibri" w:hAnsi="Calibri"/>
          <w:sz w:val="22"/>
          <w:szCs w:val="22"/>
          <w:lang w:eastAsia="en-GB"/>
        </w:rPr>
      </w:pPr>
      <w:r>
        <w:t>6.2.6.2.1</w:t>
      </w:r>
      <w:r w:rsidRPr="0024737E">
        <w:rPr>
          <w:rFonts w:ascii="Calibri" w:hAnsi="Calibri"/>
          <w:sz w:val="22"/>
          <w:szCs w:val="22"/>
          <w:lang w:eastAsia="en-GB"/>
        </w:rPr>
        <w:tab/>
      </w:r>
      <w:r>
        <w:t>Introduction</w:t>
      </w:r>
      <w:r>
        <w:tab/>
      </w:r>
      <w:r>
        <w:fldChar w:fldCharType="begin" w:fldLock="1"/>
      </w:r>
      <w:r>
        <w:instrText xml:space="preserve"> PAGEREF _Toc525373944 \h </w:instrText>
      </w:r>
      <w:r>
        <w:fldChar w:fldCharType="separate"/>
      </w:r>
      <w:r>
        <w:t>56</w:t>
      </w:r>
      <w:r>
        <w:fldChar w:fldCharType="end"/>
      </w:r>
    </w:p>
    <w:p w:rsidR="00714B0C" w:rsidRPr="0024737E" w:rsidRDefault="00714B0C">
      <w:pPr>
        <w:pStyle w:val="TOC5"/>
        <w:rPr>
          <w:rFonts w:ascii="Calibri" w:hAnsi="Calibri"/>
          <w:sz w:val="22"/>
          <w:szCs w:val="22"/>
          <w:lang w:eastAsia="en-GB"/>
        </w:rPr>
      </w:pPr>
      <w:r>
        <w:t>6.2.6.2.2</w:t>
      </w:r>
      <w:r w:rsidRPr="0024737E">
        <w:rPr>
          <w:rFonts w:ascii="Calibri" w:hAnsi="Calibri"/>
          <w:sz w:val="22"/>
          <w:szCs w:val="22"/>
          <w:lang w:eastAsia="en-GB"/>
        </w:rPr>
        <w:tab/>
      </w:r>
      <w:r>
        <w:t>Type: SearchResult</w:t>
      </w:r>
      <w:r>
        <w:tab/>
      </w:r>
      <w:r>
        <w:fldChar w:fldCharType="begin" w:fldLock="1"/>
      </w:r>
      <w:r>
        <w:instrText xml:space="preserve"> PAGEREF _Toc525373945 \h </w:instrText>
      </w:r>
      <w:r>
        <w:fldChar w:fldCharType="separate"/>
      </w:r>
      <w:r>
        <w:t>56</w:t>
      </w:r>
      <w:r>
        <w:fldChar w:fldCharType="end"/>
      </w:r>
    </w:p>
    <w:p w:rsidR="00714B0C" w:rsidRPr="0024737E" w:rsidRDefault="00714B0C">
      <w:pPr>
        <w:pStyle w:val="TOC5"/>
        <w:rPr>
          <w:rFonts w:ascii="Calibri" w:hAnsi="Calibri"/>
          <w:sz w:val="22"/>
          <w:szCs w:val="22"/>
          <w:lang w:eastAsia="en-GB"/>
        </w:rPr>
      </w:pPr>
      <w:r>
        <w:t>6.2.6.2.3</w:t>
      </w:r>
      <w:r w:rsidRPr="0024737E">
        <w:rPr>
          <w:rFonts w:ascii="Calibri" w:hAnsi="Calibri"/>
          <w:sz w:val="22"/>
          <w:szCs w:val="22"/>
          <w:lang w:eastAsia="en-GB"/>
        </w:rPr>
        <w:tab/>
      </w:r>
      <w:r>
        <w:t>Type: NFProfile</w:t>
      </w:r>
      <w:r>
        <w:tab/>
      </w:r>
      <w:r>
        <w:fldChar w:fldCharType="begin" w:fldLock="1"/>
      </w:r>
      <w:r>
        <w:instrText xml:space="preserve"> PAGEREF _Toc525373946 \h </w:instrText>
      </w:r>
      <w:r>
        <w:fldChar w:fldCharType="separate"/>
      </w:r>
      <w:r>
        <w:t>57</w:t>
      </w:r>
      <w:r>
        <w:fldChar w:fldCharType="end"/>
      </w:r>
    </w:p>
    <w:p w:rsidR="00714B0C" w:rsidRPr="0024737E" w:rsidRDefault="00714B0C">
      <w:pPr>
        <w:pStyle w:val="TOC5"/>
        <w:rPr>
          <w:rFonts w:ascii="Calibri" w:hAnsi="Calibri"/>
          <w:sz w:val="22"/>
          <w:szCs w:val="22"/>
          <w:lang w:eastAsia="en-GB"/>
        </w:rPr>
      </w:pPr>
      <w:r>
        <w:t>6.2.6.2.4</w:t>
      </w:r>
      <w:r w:rsidRPr="0024737E">
        <w:rPr>
          <w:rFonts w:ascii="Calibri" w:hAnsi="Calibri"/>
          <w:sz w:val="22"/>
          <w:szCs w:val="22"/>
          <w:lang w:eastAsia="en-GB"/>
        </w:rPr>
        <w:tab/>
      </w:r>
      <w:r>
        <w:t>Type: NFService</w:t>
      </w:r>
      <w:r>
        <w:tab/>
      </w:r>
      <w:r>
        <w:fldChar w:fldCharType="begin" w:fldLock="1"/>
      </w:r>
      <w:r>
        <w:instrText xml:space="preserve"> PAGEREF _Toc525373947 \h </w:instrText>
      </w:r>
      <w:r>
        <w:fldChar w:fldCharType="separate"/>
      </w:r>
      <w:r>
        <w:t>58</w:t>
      </w:r>
      <w:r>
        <w:fldChar w:fldCharType="end"/>
      </w:r>
    </w:p>
    <w:p w:rsidR="00714B0C" w:rsidRPr="0024737E" w:rsidRDefault="00714B0C">
      <w:pPr>
        <w:pStyle w:val="TOC4"/>
        <w:rPr>
          <w:rFonts w:ascii="Calibri" w:hAnsi="Calibri"/>
          <w:sz w:val="22"/>
          <w:szCs w:val="22"/>
          <w:lang w:eastAsia="en-GB"/>
        </w:rPr>
      </w:pPr>
      <w:r w:rsidRPr="00714B0C">
        <w:t>6.2.6.3</w:t>
      </w:r>
      <w:r w:rsidRPr="0024737E">
        <w:rPr>
          <w:rFonts w:ascii="Calibri" w:hAnsi="Calibri"/>
          <w:sz w:val="22"/>
          <w:szCs w:val="22"/>
          <w:lang w:eastAsia="en-GB"/>
        </w:rPr>
        <w:tab/>
      </w:r>
      <w:r w:rsidRPr="00A70991">
        <w:rPr>
          <w:lang w:val="en-US"/>
        </w:rPr>
        <w:t>Simple data types and enumerations</w:t>
      </w:r>
      <w:r>
        <w:tab/>
      </w:r>
      <w:r>
        <w:fldChar w:fldCharType="begin" w:fldLock="1"/>
      </w:r>
      <w:r>
        <w:instrText xml:space="preserve"> PAGEREF _Toc525373948 \h </w:instrText>
      </w:r>
      <w:r>
        <w:fldChar w:fldCharType="separate"/>
      </w:r>
      <w:r>
        <w:t>58</w:t>
      </w:r>
      <w:r>
        <w:fldChar w:fldCharType="end"/>
      </w:r>
    </w:p>
    <w:p w:rsidR="00714B0C" w:rsidRPr="0024737E" w:rsidRDefault="00714B0C">
      <w:pPr>
        <w:pStyle w:val="TOC5"/>
        <w:rPr>
          <w:rFonts w:ascii="Calibri" w:hAnsi="Calibri"/>
          <w:sz w:val="22"/>
          <w:szCs w:val="22"/>
          <w:lang w:eastAsia="en-GB"/>
        </w:rPr>
      </w:pPr>
      <w:r>
        <w:t>6.2.6.3.1</w:t>
      </w:r>
      <w:r w:rsidRPr="0024737E">
        <w:rPr>
          <w:rFonts w:ascii="Calibri" w:hAnsi="Calibri"/>
          <w:sz w:val="22"/>
          <w:szCs w:val="22"/>
          <w:lang w:eastAsia="en-GB"/>
        </w:rPr>
        <w:tab/>
      </w:r>
      <w:r>
        <w:t>Introduction</w:t>
      </w:r>
      <w:r>
        <w:tab/>
      </w:r>
      <w:r>
        <w:fldChar w:fldCharType="begin" w:fldLock="1"/>
      </w:r>
      <w:r>
        <w:instrText xml:space="preserve"> PAGEREF _Toc525373949 \h </w:instrText>
      </w:r>
      <w:r>
        <w:fldChar w:fldCharType="separate"/>
      </w:r>
      <w:r>
        <w:t>58</w:t>
      </w:r>
      <w:r>
        <w:fldChar w:fldCharType="end"/>
      </w:r>
    </w:p>
    <w:p w:rsidR="00714B0C" w:rsidRPr="0024737E" w:rsidRDefault="00714B0C">
      <w:pPr>
        <w:pStyle w:val="TOC5"/>
        <w:rPr>
          <w:rFonts w:ascii="Calibri" w:hAnsi="Calibri"/>
          <w:sz w:val="22"/>
          <w:szCs w:val="22"/>
          <w:lang w:eastAsia="en-GB"/>
        </w:rPr>
      </w:pPr>
      <w:r>
        <w:t>6.2.6.3.2</w:t>
      </w:r>
      <w:r w:rsidRPr="0024737E">
        <w:rPr>
          <w:rFonts w:ascii="Calibri" w:hAnsi="Calibri"/>
          <w:sz w:val="22"/>
          <w:szCs w:val="22"/>
          <w:lang w:eastAsia="en-GB"/>
        </w:rPr>
        <w:tab/>
      </w:r>
      <w:r>
        <w:t>Simple data types</w:t>
      </w:r>
      <w:r>
        <w:tab/>
      </w:r>
      <w:r>
        <w:fldChar w:fldCharType="begin" w:fldLock="1"/>
      </w:r>
      <w:r>
        <w:instrText xml:space="preserve"> PAGEREF _Toc525373950 \h </w:instrText>
      </w:r>
      <w:r>
        <w:fldChar w:fldCharType="separate"/>
      </w:r>
      <w:r>
        <w:t>59</w:t>
      </w:r>
      <w:r>
        <w:fldChar w:fldCharType="end"/>
      </w:r>
    </w:p>
    <w:p w:rsidR="00714B0C" w:rsidRPr="0024737E" w:rsidRDefault="00714B0C">
      <w:pPr>
        <w:pStyle w:val="TOC3"/>
        <w:rPr>
          <w:rFonts w:ascii="Calibri" w:hAnsi="Calibri"/>
          <w:sz w:val="22"/>
          <w:szCs w:val="22"/>
          <w:lang w:eastAsia="en-GB"/>
        </w:rPr>
      </w:pPr>
      <w:r>
        <w:t>6.2.7</w:t>
      </w:r>
      <w:r w:rsidRPr="0024737E">
        <w:rPr>
          <w:rFonts w:ascii="Calibri" w:hAnsi="Calibri"/>
          <w:sz w:val="22"/>
          <w:szCs w:val="22"/>
          <w:lang w:eastAsia="en-GB"/>
        </w:rPr>
        <w:tab/>
      </w:r>
      <w:r>
        <w:t>Error Handling</w:t>
      </w:r>
      <w:r>
        <w:tab/>
      </w:r>
      <w:r>
        <w:fldChar w:fldCharType="begin" w:fldLock="1"/>
      </w:r>
      <w:r>
        <w:instrText xml:space="preserve"> PAGEREF _Toc525373951 \h </w:instrText>
      </w:r>
      <w:r>
        <w:fldChar w:fldCharType="separate"/>
      </w:r>
      <w:r>
        <w:t>59</w:t>
      </w:r>
      <w:r>
        <w:fldChar w:fldCharType="end"/>
      </w:r>
    </w:p>
    <w:p w:rsidR="00714B0C" w:rsidRPr="0024737E" w:rsidRDefault="00714B0C">
      <w:pPr>
        <w:pStyle w:val="TOC4"/>
        <w:rPr>
          <w:rFonts w:ascii="Calibri" w:hAnsi="Calibri"/>
          <w:sz w:val="22"/>
          <w:szCs w:val="22"/>
          <w:lang w:eastAsia="en-GB"/>
        </w:rPr>
      </w:pPr>
      <w:r>
        <w:t>6.2.7.1</w:t>
      </w:r>
      <w:r w:rsidRPr="0024737E">
        <w:rPr>
          <w:rFonts w:ascii="Calibri" w:hAnsi="Calibri"/>
          <w:sz w:val="22"/>
          <w:szCs w:val="22"/>
          <w:lang w:eastAsia="en-GB"/>
        </w:rPr>
        <w:tab/>
      </w:r>
      <w:r>
        <w:t>General</w:t>
      </w:r>
      <w:r>
        <w:tab/>
      </w:r>
      <w:r>
        <w:fldChar w:fldCharType="begin" w:fldLock="1"/>
      </w:r>
      <w:r>
        <w:instrText xml:space="preserve"> PAGEREF _Toc525373952 \h </w:instrText>
      </w:r>
      <w:r>
        <w:fldChar w:fldCharType="separate"/>
      </w:r>
      <w:r>
        <w:t>59</w:t>
      </w:r>
      <w:r>
        <w:fldChar w:fldCharType="end"/>
      </w:r>
    </w:p>
    <w:p w:rsidR="00714B0C" w:rsidRPr="0024737E" w:rsidRDefault="00714B0C">
      <w:pPr>
        <w:pStyle w:val="TOC4"/>
        <w:rPr>
          <w:rFonts w:ascii="Calibri" w:hAnsi="Calibri"/>
          <w:sz w:val="22"/>
          <w:szCs w:val="22"/>
          <w:lang w:eastAsia="en-GB"/>
        </w:rPr>
      </w:pPr>
      <w:r>
        <w:t>6.2.7.2</w:t>
      </w:r>
      <w:r w:rsidRPr="0024737E">
        <w:rPr>
          <w:rFonts w:ascii="Calibri" w:hAnsi="Calibri"/>
          <w:sz w:val="22"/>
          <w:szCs w:val="22"/>
          <w:lang w:eastAsia="en-GB"/>
        </w:rPr>
        <w:tab/>
      </w:r>
      <w:r>
        <w:t>Protocol Errors</w:t>
      </w:r>
      <w:r>
        <w:tab/>
      </w:r>
      <w:r>
        <w:fldChar w:fldCharType="begin" w:fldLock="1"/>
      </w:r>
      <w:r>
        <w:instrText xml:space="preserve"> PAGEREF _Toc525373953 \h </w:instrText>
      </w:r>
      <w:r>
        <w:fldChar w:fldCharType="separate"/>
      </w:r>
      <w:r>
        <w:t>59</w:t>
      </w:r>
      <w:r>
        <w:fldChar w:fldCharType="end"/>
      </w:r>
    </w:p>
    <w:p w:rsidR="00714B0C" w:rsidRPr="0024737E" w:rsidRDefault="00714B0C">
      <w:pPr>
        <w:pStyle w:val="TOC4"/>
        <w:rPr>
          <w:rFonts w:ascii="Calibri" w:hAnsi="Calibri"/>
          <w:sz w:val="22"/>
          <w:szCs w:val="22"/>
          <w:lang w:eastAsia="en-GB"/>
        </w:rPr>
      </w:pPr>
      <w:r>
        <w:t>6.2.7.3</w:t>
      </w:r>
      <w:r w:rsidRPr="0024737E">
        <w:rPr>
          <w:rFonts w:ascii="Calibri" w:hAnsi="Calibri"/>
          <w:sz w:val="22"/>
          <w:szCs w:val="22"/>
          <w:lang w:eastAsia="en-GB"/>
        </w:rPr>
        <w:tab/>
      </w:r>
      <w:r>
        <w:t>Application Errors</w:t>
      </w:r>
      <w:r>
        <w:tab/>
      </w:r>
      <w:r>
        <w:fldChar w:fldCharType="begin" w:fldLock="1"/>
      </w:r>
      <w:r>
        <w:instrText xml:space="preserve"> PAGEREF _Toc525373954 \h </w:instrText>
      </w:r>
      <w:r>
        <w:fldChar w:fldCharType="separate"/>
      </w:r>
      <w:r>
        <w:t>59</w:t>
      </w:r>
      <w:r>
        <w:fldChar w:fldCharType="end"/>
      </w:r>
    </w:p>
    <w:p w:rsidR="00714B0C" w:rsidRPr="0024737E" w:rsidRDefault="00714B0C">
      <w:pPr>
        <w:pStyle w:val="TOC3"/>
        <w:rPr>
          <w:rFonts w:ascii="Calibri" w:hAnsi="Calibri"/>
          <w:sz w:val="22"/>
          <w:szCs w:val="22"/>
          <w:lang w:eastAsia="en-GB"/>
        </w:rPr>
      </w:pPr>
      <w:r w:rsidRPr="00714B0C">
        <w:t>6.2.8</w:t>
      </w:r>
      <w:r w:rsidRPr="0024737E">
        <w:rPr>
          <w:rFonts w:ascii="Calibri" w:hAnsi="Calibri"/>
          <w:sz w:val="22"/>
          <w:szCs w:val="22"/>
          <w:lang w:eastAsia="en-GB"/>
        </w:rPr>
        <w:tab/>
      </w:r>
      <w:r w:rsidRPr="00A70991">
        <w:rPr>
          <w:lang w:val="en-US"/>
        </w:rPr>
        <w:t>Security</w:t>
      </w:r>
      <w:r>
        <w:tab/>
      </w:r>
      <w:r>
        <w:fldChar w:fldCharType="begin" w:fldLock="1"/>
      </w:r>
      <w:r>
        <w:instrText xml:space="preserve"> PAGEREF _Toc525373955 \h </w:instrText>
      </w:r>
      <w:r>
        <w:fldChar w:fldCharType="separate"/>
      </w:r>
      <w:r>
        <w:t>59</w:t>
      </w:r>
      <w:r>
        <w:fldChar w:fldCharType="end"/>
      </w:r>
    </w:p>
    <w:p w:rsidR="00714B0C" w:rsidRPr="0024737E" w:rsidRDefault="00714B0C">
      <w:pPr>
        <w:pStyle w:val="TOC2"/>
        <w:rPr>
          <w:rFonts w:ascii="Calibri" w:hAnsi="Calibri"/>
          <w:sz w:val="22"/>
          <w:szCs w:val="22"/>
          <w:lang w:eastAsia="en-GB"/>
        </w:rPr>
      </w:pPr>
      <w:r>
        <w:t>6.3</w:t>
      </w:r>
      <w:r w:rsidRPr="0024737E">
        <w:rPr>
          <w:rFonts w:ascii="Calibri" w:hAnsi="Calibri"/>
          <w:sz w:val="22"/>
          <w:szCs w:val="22"/>
          <w:lang w:eastAsia="en-GB"/>
        </w:rPr>
        <w:tab/>
      </w:r>
      <w:r>
        <w:t>OAuth2.0 Authorization Service API</w:t>
      </w:r>
      <w:r>
        <w:tab/>
      </w:r>
      <w:r>
        <w:fldChar w:fldCharType="begin" w:fldLock="1"/>
      </w:r>
      <w:r>
        <w:instrText xml:space="preserve"> PAGEREF _Toc525373956 \h </w:instrText>
      </w:r>
      <w:r>
        <w:fldChar w:fldCharType="separate"/>
      </w:r>
      <w:r>
        <w:t>59</w:t>
      </w:r>
      <w:r>
        <w:fldChar w:fldCharType="end"/>
      </w:r>
    </w:p>
    <w:p w:rsidR="00714B0C" w:rsidRPr="0024737E" w:rsidRDefault="00714B0C">
      <w:pPr>
        <w:pStyle w:val="TOC3"/>
        <w:rPr>
          <w:rFonts w:ascii="Calibri" w:hAnsi="Calibri"/>
          <w:sz w:val="22"/>
          <w:szCs w:val="22"/>
          <w:lang w:eastAsia="en-GB"/>
        </w:rPr>
      </w:pPr>
      <w:r>
        <w:t>6.3.1</w:t>
      </w:r>
      <w:r w:rsidRPr="0024737E">
        <w:rPr>
          <w:rFonts w:ascii="Calibri" w:hAnsi="Calibri"/>
          <w:sz w:val="22"/>
          <w:szCs w:val="22"/>
          <w:lang w:eastAsia="en-GB"/>
        </w:rPr>
        <w:tab/>
      </w:r>
      <w:r>
        <w:t>General</w:t>
      </w:r>
      <w:r>
        <w:tab/>
      </w:r>
      <w:r>
        <w:fldChar w:fldCharType="begin" w:fldLock="1"/>
      </w:r>
      <w:r>
        <w:instrText xml:space="preserve"> PAGEREF _Toc525373957 \h </w:instrText>
      </w:r>
      <w:r>
        <w:fldChar w:fldCharType="separate"/>
      </w:r>
      <w:r>
        <w:t>59</w:t>
      </w:r>
      <w:r>
        <w:fldChar w:fldCharType="end"/>
      </w:r>
    </w:p>
    <w:p w:rsidR="00714B0C" w:rsidRPr="0024737E" w:rsidRDefault="00714B0C">
      <w:pPr>
        <w:pStyle w:val="TOC3"/>
        <w:rPr>
          <w:rFonts w:ascii="Calibri" w:hAnsi="Calibri"/>
          <w:sz w:val="22"/>
          <w:szCs w:val="22"/>
          <w:lang w:eastAsia="en-GB"/>
        </w:rPr>
      </w:pPr>
      <w:r>
        <w:t>6.3.2</w:t>
      </w:r>
      <w:r w:rsidRPr="0024737E">
        <w:rPr>
          <w:rFonts w:ascii="Calibri" w:hAnsi="Calibri"/>
          <w:sz w:val="22"/>
          <w:szCs w:val="22"/>
          <w:lang w:eastAsia="en-GB"/>
        </w:rPr>
        <w:tab/>
      </w:r>
      <w:r>
        <w:t>API URI</w:t>
      </w:r>
      <w:r>
        <w:tab/>
      </w:r>
      <w:r>
        <w:fldChar w:fldCharType="begin" w:fldLock="1"/>
      </w:r>
      <w:r>
        <w:instrText xml:space="preserve"> PAGEREF _Toc525373958 \h </w:instrText>
      </w:r>
      <w:r>
        <w:fldChar w:fldCharType="separate"/>
      </w:r>
      <w:r>
        <w:t>59</w:t>
      </w:r>
      <w:r>
        <w:fldChar w:fldCharType="end"/>
      </w:r>
    </w:p>
    <w:p w:rsidR="00714B0C" w:rsidRPr="0024737E" w:rsidRDefault="00714B0C">
      <w:pPr>
        <w:pStyle w:val="TOC3"/>
        <w:rPr>
          <w:rFonts w:ascii="Calibri" w:hAnsi="Calibri"/>
          <w:sz w:val="22"/>
          <w:szCs w:val="22"/>
          <w:lang w:eastAsia="en-GB"/>
        </w:rPr>
      </w:pPr>
      <w:r>
        <w:t>6.3.3</w:t>
      </w:r>
      <w:r w:rsidRPr="0024737E">
        <w:rPr>
          <w:rFonts w:ascii="Calibri" w:hAnsi="Calibri"/>
          <w:sz w:val="22"/>
          <w:szCs w:val="22"/>
          <w:lang w:eastAsia="en-GB"/>
        </w:rPr>
        <w:tab/>
      </w:r>
      <w:r>
        <w:t>Usage of HTTP</w:t>
      </w:r>
      <w:r>
        <w:tab/>
      </w:r>
      <w:r>
        <w:fldChar w:fldCharType="begin" w:fldLock="1"/>
      </w:r>
      <w:r>
        <w:instrText xml:space="preserve"> PAGEREF _Toc525373959 \h </w:instrText>
      </w:r>
      <w:r>
        <w:fldChar w:fldCharType="separate"/>
      </w:r>
      <w:r>
        <w:t>60</w:t>
      </w:r>
      <w:r>
        <w:fldChar w:fldCharType="end"/>
      </w:r>
    </w:p>
    <w:p w:rsidR="00714B0C" w:rsidRPr="0024737E" w:rsidRDefault="00714B0C">
      <w:pPr>
        <w:pStyle w:val="TOC4"/>
        <w:rPr>
          <w:rFonts w:ascii="Calibri" w:hAnsi="Calibri"/>
          <w:sz w:val="22"/>
          <w:szCs w:val="22"/>
          <w:lang w:eastAsia="en-GB"/>
        </w:rPr>
      </w:pPr>
      <w:r>
        <w:t>6.3.3.1</w:t>
      </w:r>
      <w:r w:rsidRPr="0024737E">
        <w:rPr>
          <w:rFonts w:ascii="Calibri" w:hAnsi="Calibri"/>
          <w:sz w:val="22"/>
          <w:szCs w:val="22"/>
          <w:lang w:eastAsia="en-GB"/>
        </w:rPr>
        <w:tab/>
      </w:r>
      <w:r>
        <w:t>General</w:t>
      </w:r>
      <w:r>
        <w:tab/>
      </w:r>
      <w:r>
        <w:fldChar w:fldCharType="begin" w:fldLock="1"/>
      </w:r>
      <w:r>
        <w:instrText xml:space="preserve"> PAGEREF _Toc525373960 \h </w:instrText>
      </w:r>
      <w:r>
        <w:fldChar w:fldCharType="separate"/>
      </w:r>
      <w:r>
        <w:t>60</w:t>
      </w:r>
      <w:r>
        <w:fldChar w:fldCharType="end"/>
      </w:r>
    </w:p>
    <w:p w:rsidR="00714B0C" w:rsidRPr="0024737E" w:rsidRDefault="00714B0C">
      <w:pPr>
        <w:pStyle w:val="TOC4"/>
        <w:rPr>
          <w:rFonts w:ascii="Calibri" w:hAnsi="Calibri"/>
          <w:sz w:val="22"/>
          <w:szCs w:val="22"/>
          <w:lang w:eastAsia="en-GB"/>
        </w:rPr>
      </w:pPr>
      <w:r>
        <w:t>6.3.3.2</w:t>
      </w:r>
      <w:r w:rsidRPr="0024737E">
        <w:rPr>
          <w:rFonts w:ascii="Calibri" w:hAnsi="Calibri"/>
          <w:sz w:val="22"/>
          <w:szCs w:val="22"/>
          <w:lang w:eastAsia="en-GB"/>
        </w:rPr>
        <w:tab/>
      </w:r>
      <w:r>
        <w:t>HTTP standard headers</w:t>
      </w:r>
      <w:r>
        <w:tab/>
      </w:r>
      <w:r>
        <w:fldChar w:fldCharType="begin" w:fldLock="1"/>
      </w:r>
      <w:r>
        <w:instrText xml:space="preserve"> PAGEREF _Toc525373961 \h </w:instrText>
      </w:r>
      <w:r>
        <w:fldChar w:fldCharType="separate"/>
      </w:r>
      <w:r>
        <w:t>60</w:t>
      </w:r>
      <w:r>
        <w:fldChar w:fldCharType="end"/>
      </w:r>
    </w:p>
    <w:p w:rsidR="00714B0C" w:rsidRPr="0024737E" w:rsidRDefault="00714B0C">
      <w:pPr>
        <w:pStyle w:val="TOC5"/>
        <w:rPr>
          <w:rFonts w:ascii="Calibri" w:hAnsi="Calibri"/>
          <w:sz w:val="22"/>
          <w:szCs w:val="22"/>
          <w:lang w:eastAsia="en-GB"/>
        </w:rPr>
      </w:pPr>
      <w:r>
        <w:t>6.3.3.2.1</w:t>
      </w:r>
      <w:r w:rsidRPr="0024737E">
        <w:rPr>
          <w:rFonts w:ascii="Calibri" w:hAnsi="Calibri"/>
          <w:sz w:val="22"/>
          <w:szCs w:val="22"/>
          <w:lang w:eastAsia="en-GB"/>
        </w:rPr>
        <w:tab/>
      </w:r>
      <w:r>
        <w:rPr>
          <w:lang w:eastAsia="zh-CN"/>
        </w:rPr>
        <w:t>General</w:t>
      </w:r>
      <w:r>
        <w:tab/>
      </w:r>
      <w:r>
        <w:fldChar w:fldCharType="begin" w:fldLock="1"/>
      </w:r>
      <w:r>
        <w:instrText xml:space="preserve"> PAGEREF _Toc525373962 \h </w:instrText>
      </w:r>
      <w:r>
        <w:fldChar w:fldCharType="separate"/>
      </w:r>
      <w:r>
        <w:t>60</w:t>
      </w:r>
      <w:r>
        <w:fldChar w:fldCharType="end"/>
      </w:r>
    </w:p>
    <w:p w:rsidR="00714B0C" w:rsidRPr="0024737E" w:rsidRDefault="00714B0C">
      <w:pPr>
        <w:pStyle w:val="TOC5"/>
        <w:rPr>
          <w:rFonts w:ascii="Calibri" w:hAnsi="Calibri"/>
          <w:sz w:val="22"/>
          <w:szCs w:val="22"/>
          <w:lang w:eastAsia="en-GB"/>
        </w:rPr>
      </w:pPr>
      <w:r>
        <w:t>6.3.3.2.2</w:t>
      </w:r>
      <w:r w:rsidRPr="0024737E">
        <w:rPr>
          <w:rFonts w:ascii="Calibri" w:hAnsi="Calibri"/>
          <w:sz w:val="22"/>
          <w:szCs w:val="22"/>
          <w:lang w:eastAsia="en-GB"/>
        </w:rPr>
        <w:tab/>
      </w:r>
      <w:r>
        <w:t>Content type</w:t>
      </w:r>
      <w:r>
        <w:tab/>
      </w:r>
      <w:r>
        <w:fldChar w:fldCharType="begin" w:fldLock="1"/>
      </w:r>
      <w:r>
        <w:instrText xml:space="preserve"> PAGEREF _Toc525373963 \h </w:instrText>
      </w:r>
      <w:r>
        <w:fldChar w:fldCharType="separate"/>
      </w:r>
      <w:r>
        <w:t>60</w:t>
      </w:r>
      <w:r>
        <w:fldChar w:fldCharType="end"/>
      </w:r>
    </w:p>
    <w:p w:rsidR="00714B0C" w:rsidRPr="0024737E" w:rsidRDefault="00714B0C">
      <w:pPr>
        <w:pStyle w:val="TOC4"/>
        <w:rPr>
          <w:rFonts w:ascii="Calibri" w:hAnsi="Calibri"/>
          <w:sz w:val="22"/>
          <w:szCs w:val="22"/>
          <w:lang w:eastAsia="en-GB"/>
        </w:rPr>
      </w:pPr>
      <w:r>
        <w:t>6.3.3.3</w:t>
      </w:r>
      <w:r w:rsidRPr="0024737E">
        <w:rPr>
          <w:rFonts w:ascii="Calibri" w:hAnsi="Calibri"/>
          <w:sz w:val="22"/>
          <w:szCs w:val="22"/>
          <w:lang w:eastAsia="en-GB"/>
        </w:rPr>
        <w:tab/>
      </w:r>
      <w:r>
        <w:t>HTTP custom headers</w:t>
      </w:r>
      <w:r>
        <w:tab/>
      </w:r>
      <w:r>
        <w:fldChar w:fldCharType="begin" w:fldLock="1"/>
      </w:r>
      <w:r>
        <w:instrText xml:space="preserve"> PAGEREF _Toc525373964 \h </w:instrText>
      </w:r>
      <w:r>
        <w:fldChar w:fldCharType="separate"/>
      </w:r>
      <w:r>
        <w:t>60</w:t>
      </w:r>
      <w:r>
        <w:fldChar w:fldCharType="end"/>
      </w:r>
    </w:p>
    <w:p w:rsidR="00714B0C" w:rsidRPr="0024737E" w:rsidRDefault="00714B0C">
      <w:pPr>
        <w:pStyle w:val="TOC5"/>
        <w:rPr>
          <w:rFonts w:ascii="Calibri" w:hAnsi="Calibri"/>
          <w:sz w:val="22"/>
          <w:szCs w:val="22"/>
          <w:lang w:eastAsia="en-GB"/>
        </w:rPr>
      </w:pPr>
      <w:r>
        <w:t>6.3.3.3.1</w:t>
      </w:r>
      <w:r w:rsidRPr="0024737E">
        <w:rPr>
          <w:rFonts w:ascii="Calibri" w:hAnsi="Calibri"/>
          <w:sz w:val="22"/>
          <w:szCs w:val="22"/>
          <w:lang w:eastAsia="en-GB"/>
        </w:rPr>
        <w:tab/>
      </w:r>
      <w:r>
        <w:rPr>
          <w:lang w:eastAsia="zh-CN"/>
        </w:rPr>
        <w:t>General</w:t>
      </w:r>
      <w:r>
        <w:tab/>
      </w:r>
      <w:r>
        <w:fldChar w:fldCharType="begin" w:fldLock="1"/>
      </w:r>
      <w:r>
        <w:instrText xml:space="preserve"> PAGEREF _Toc525373965 \h </w:instrText>
      </w:r>
      <w:r>
        <w:fldChar w:fldCharType="separate"/>
      </w:r>
      <w:r>
        <w:t>60</w:t>
      </w:r>
      <w:r>
        <w:fldChar w:fldCharType="end"/>
      </w:r>
    </w:p>
    <w:p w:rsidR="00714B0C" w:rsidRPr="0024737E" w:rsidRDefault="00714B0C">
      <w:pPr>
        <w:pStyle w:val="TOC3"/>
        <w:rPr>
          <w:rFonts w:ascii="Calibri" w:hAnsi="Calibri"/>
          <w:sz w:val="22"/>
          <w:szCs w:val="22"/>
          <w:lang w:eastAsia="en-GB"/>
        </w:rPr>
      </w:pPr>
      <w:r>
        <w:t>6.3.4</w:t>
      </w:r>
      <w:r w:rsidRPr="0024737E">
        <w:rPr>
          <w:rFonts w:ascii="Calibri" w:hAnsi="Calibri"/>
          <w:sz w:val="22"/>
          <w:szCs w:val="22"/>
          <w:lang w:eastAsia="en-GB"/>
        </w:rPr>
        <w:tab/>
      </w:r>
      <w:r>
        <w:t>Custom Operation without Associated Resources</w:t>
      </w:r>
      <w:r>
        <w:tab/>
      </w:r>
      <w:r>
        <w:fldChar w:fldCharType="begin" w:fldLock="1"/>
      </w:r>
      <w:r>
        <w:instrText xml:space="preserve"> PAGEREF _Toc525373966 \h </w:instrText>
      </w:r>
      <w:r>
        <w:fldChar w:fldCharType="separate"/>
      </w:r>
      <w:r>
        <w:t>60</w:t>
      </w:r>
      <w:r>
        <w:fldChar w:fldCharType="end"/>
      </w:r>
    </w:p>
    <w:p w:rsidR="00714B0C" w:rsidRPr="0024737E" w:rsidRDefault="00714B0C">
      <w:pPr>
        <w:pStyle w:val="TOC4"/>
        <w:rPr>
          <w:rFonts w:ascii="Calibri" w:hAnsi="Calibri"/>
          <w:sz w:val="22"/>
          <w:szCs w:val="22"/>
          <w:lang w:eastAsia="en-GB"/>
        </w:rPr>
      </w:pPr>
      <w:r>
        <w:t>6.3.4.1</w:t>
      </w:r>
      <w:r w:rsidRPr="0024737E">
        <w:rPr>
          <w:rFonts w:ascii="Calibri" w:hAnsi="Calibri"/>
          <w:sz w:val="22"/>
          <w:szCs w:val="22"/>
          <w:lang w:eastAsia="en-GB"/>
        </w:rPr>
        <w:tab/>
      </w:r>
      <w:r>
        <w:t>Overview</w:t>
      </w:r>
      <w:r>
        <w:tab/>
      </w:r>
      <w:r>
        <w:fldChar w:fldCharType="begin" w:fldLock="1"/>
      </w:r>
      <w:r>
        <w:instrText xml:space="preserve"> PAGEREF _Toc525373967 \h </w:instrText>
      </w:r>
      <w:r>
        <w:fldChar w:fldCharType="separate"/>
      </w:r>
      <w:r>
        <w:t>60</w:t>
      </w:r>
      <w:r>
        <w:fldChar w:fldCharType="end"/>
      </w:r>
    </w:p>
    <w:p w:rsidR="00714B0C" w:rsidRPr="0024737E" w:rsidRDefault="00714B0C">
      <w:pPr>
        <w:pStyle w:val="TOC4"/>
        <w:rPr>
          <w:rFonts w:ascii="Calibri" w:hAnsi="Calibri"/>
          <w:sz w:val="22"/>
          <w:szCs w:val="22"/>
          <w:lang w:eastAsia="en-GB"/>
        </w:rPr>
      </w:pPr>
      <w:r>
        <w:t>6.3.4.2</w:t>
      </w:r>
      <w:r w:rsidRPr="0024737E">
        <w:rPr>
          <w:rFonts w:ascii="Calibri" w:hAnsi="Calibri"/>
          <w:sz w:val="22"/>
          <w:szCs w:val="22"/>
          <w:lang w:eastAsia="en-GB"/>
        </w:rPr>
        <w:tab/>
      </w:r>
      <w:r>
        <w:t>Operation: Access Token Request</w:t>
      </w:r>
      <w:r>
        <w:tab/>
      </w:r>
      <w:r>
        <w:fldChar w:fldCharType="begin" w:fldLock="1"/>
      </w:r>
      <w:r>
        <w:instrText xml:space="preserve"> PAGEREF _Toc525373968 \h </w:instrText>
      </w:r>
      <w:r>
        <w:fldChar w:fldCharType="separate"/>
      </w:r>
      <w:r>
        <w:t>61</w:t>
      </w:r>
      <w:r>
        <w:fldChar w:fldCharType="end"/>
      </w:r>
    </w:p>
    <w:p w:rsidR="00714B0C" w:rsidRPr="0024737E" w:rsidRDefault="00714B0C">
      <w:pPr>
        <w:pStyle w:val="TOC5"/>
        <w:rPr>
          <w:rFonts w:ascii="Calibri" w:hAnsi="Calibri"/>
          <w:sz w:val="22"/>
          <w:szCs w:val="22"/>
          <w:lang w:eastAsia="en-GB"/>
        </w:rPr>
      </w:pPr>
      <w:r>
        <w:t>6.3.4.2.1</w:t>
      </w:r>
      <w:r w:rsidRPr="0024737E">
        <w:rPr>
          <w:rFonts w:ascii="Calibri" w:hAnsi="Calibri"/>
          <w:sz w:val="22"/>
          <w:szCs w:val="22"/>
          <w:lang w:eastAsia="en-GB"/>
        </w:rPr>
        <w:tab/>
      </w:r>
      <w:r>
        <w:t>Description</w:t>
      </w:r>
      <w:r>
        <w:tab/>
      </w:r>
      <w:r>
        <w:fldChar w:fldCharType="begin" w:fldLock="1"/>
      </w:r>
      <w:r>
        <w:instrText xml:space="preserve"> PAGEREF _Toc525373969 \h </w:instrText>
      </w:r>
      <w:r>
        <w:fldChar w:fldCharType="separate"/>
      </w:r>
      <w:r>
        <w:t>61</w:t>
      </w:r>
      <w:r>
        <w:fldChar w:fldCharType="end"/>
      </w:r>
    </w:p>
    <w:p w:rsidR="00714B0C" w:rsidRPr="0024737E" w:rsidRDefault="00714B0C">
      <w:pPr>
        <w:pStyle w:val="TOC5"/>
        <w:rPr>
          <w:rFonts w:ascii="Calibri" w:hAnsi="Calibri"/>
          <w:sz w:val="22"/>
          <w:szCs w:val="22"/>
          <w:lang w:eastAsia="en-GB"/>
        </w:rPr>
      </w:pPr>
      <w:r>
        <w:t>6.3.4.2.2</w:t>
      </w:r>
      <w:r w:rsidRPr="0024737E">
        <w:rPr>
          <w:rFonts w:ascii="Calibri" w:hAnsi="Calibri"/>
          <w:sz w:val="22"/>
          <w:szCs w:val="22"/>
          <w:lang w:eastAsia="en-GB"/>
        </w:rPr>
        <w:tab/>
      </w:r>
      <w:r>
        <w:t>Operation Definition</w:t>
      </w:r>
      <w:r>
        <w:tab/>
      </w:r>
      <w:r>
        <w:fldChar w:fldCharType="begin" w:fldLock="1"/>
      </w:r>
      <w:r>
        <w:instrText xml:space="preserve"> PAGEREF _Toc525373970 \h </w:instrText>
      </w:r>
      <w:r>
        <w:fldChar w:fldCharType="separate"/>
      </w:r>
      <w:r>
        <w:t>61</w:t>
      </w:r>
      <w:r>
        <w:fldChar w:fldCharType="end"/>
      </w:r>
    </w:p>
    <w:p w:rsidR="00714B0C" w:rsidRPr="0024737E" w:rsidRDefault="00714B0C">
      <w:pPr>
        <w:pStyle w:val="TOC3"/>
        <w:rPr>
          <w:rFonts w:ascii="Calibri" w:hAnsi="Calibri"/>
          <w:sz w:val="22"/>
          <w:szCs w:val="22"/>
          <w:lang w:eastAsia="en-GB"/>
        </w:rPr>
      </w:pPr>
      <w:r>
        <w:t>6.3.5</w:t>
      </w:r>
      <w:r w:rsidRPr="0024737E">
        <w:rPr>
          <w:rFonts w:ascii="Calibri" w:hAnsi="Calibri"/>
          <w:sz w:val="22"/>
          <w:szCs w:val="22"/>
          <w:lang w:eastAsia="en-GB"/>
        </w:rPr>
        <w:tab/>
      </w:r>
      <w:r>
        <w:t>Data Model</w:t>
      </w:r>
      <w:r>
        <w:tab/>
      </w:r>
      <w:r>
        <w:fldChar w:fldCharType="begin" w:fldLock="1"/>
      </w:r>
      <w:r>
        <w:instrText xml:space="preserve"> PAGEREF _Toc525373971 \h </w:instrText>
      </w:r>
      <w:r>
        <w:fldChar w:fldCharType="separate"/>
      </w:r>
      <w:r>
        <w:t>61</w:t>
      </w:r>
      <w:r>
        <w:fldChar w:fldCharType="end"/>
      </w:r>
    </w:p>
    <w:p w:rsidR="00714B0C" w:rsidRPr="0024737E" w:rsidRDefault="00714B0C">
      <w:pPr>
        <w:pStyle w:val="TOC4"/>
        <w:rPr>
          <w:rFonts w:ascii="Calibri" w:hAnsi="Calibri"/>
          <w:sz w:val="22"/>
          <w:szCs w:val="22"/>
          <w:lang w:eastAsia="en-GB"/>
        </w:rPr>
      </w:pPr>
      <w:r>
        <w:t>6.3.5.1</w:t>
      </w:r>
      <w:r w:rsidRPr="0024737E">
        <w:rPr>
          <w:rFonts w:ascii="Calibri" w:hAnsi="Calibri"/>
          <w:sz w:val="22"/>
          <w:szCs w:val="22"/>
          <w:lang w:eastAsia="en-GB"/>
        </w:rPr>
        <w:tab/>
      </w:r>
      <w:r>
        <w:t>General</w:t>
      </w:r>
      <w:r>
        <w:tab/>
      </w:r>
      <w:r>
        <w:fldChar w:fldCharType="begin" w:fldLock="1"/>
      </w:r>
      <w:r>
        <w:instrText xml:space="preserve"> PAGEREF _Toc525373972 \h </w:instrText>
      </w:r>
      <w:r>
        <w:fldChar w:fldCharType="separate"/>
      </w:r>
      <w:r>
        <w:t>61</w:t>
      </w:r>
      <w:r>
        <w:fldChar w:fldCharType="end"/>
      </w:r>
    </w:p>
    <w:p w:rsidR="00714B0C" w:rsidRPr="0024737E" w:rsidRDefault="00714B0C">
      <w:pPr>
        <w:pStyle w:val="TOC4"/>
        <w:rPr>
          <w:rFonts w:ascii="Calibri" w:hAnsi="Calibri"/>
          <w:sz w:val="22"/>
          <w:szCs w:val="22"/>
          <w:lang w:eastAsia="en-GB"/>
        </w:rPr>
      </w:pPr>
      <w:r w:rsidRPr="00714B0C">
        <w:t>6.3.5.2</w:t>
      </w:r>
      <w:r w:rsidRPr="0024737E">
        <w:rPr>
          <w:rFonts w:ascii="Calibri" w:hAnsi="Calibri"/>
          <w:sz w:val="22"/>
          <w:szCs w:val="22"/>
          <w:lang w:eastAsia="en-GB"/>
        </w:rPr>
        <w:tab/>
      </w:r>
      <w:r w:rsidRPr="00A70991">
        <w:rPr>
          <w:lang w:val="en-US"/>
        </w:rPr>
        <w:t>Structured data types</w:t>
      </w:r>
      <w:r>
        <w:tab/>
      </w:r>
      <w:r>
        <w:fldChar w:fldCharType="begin" w:fldLock="1"/>
      </w:r>
      <w:r>
        <w:instrText xml:space="preserve"> PAGEREF _Toc525373973 \h </w:instrText>
      </w:r>
      <w:r>
        <w:fldChar w:fldCharType="separate"/>
      </w:r>
      <w:r>
        <w:t>62</w:t>
      </w:r>
      <w:r>
        <w:fldChar w:fldCharType="end"/>
      </w:r>
    </w:p>
    <w:p w:rsidR="00714B0C" w:rsidRPr="0024737E" w:rsidRDefault="00714B0C">
      <w:pPr>
        <w:pStyle w:val="TOC5"/>
        <w:rPr>
          <w:rFonts w:ascii="Calibri" w:hAnsi="Calibri"/>
          <w:sz w:val="22"/>
          <w:szCs w:val="22"/>
          <w:lang w:eastAsia="en-GB"/>
        </w:rPr>
      </w:pPr>
      <w:r>
        <w:t>6.3.5.2.1</w:t>
      </w:r>
      <w:r w:rsidRPr="0024737E">
        <w:rPr>
          <w:rFonts w:ascii="Calibri" w:hAnsi="Calibri"/>
          <w:sz w:val="22"/>
          <w:szCs w:val="22"/>
          <w:lang w:eastAsia="en-GB"/>
        </w:rPr>
        <w:tab/>
      </w:r>
      <w:r>
        <w:t>Introduction</w:t>
      </w:r>
      <w:r>
        <w:tab/>
      </w:r>
      <w:r>
        <w:fldChar w:fldCharType="begin" w:fldLock="1"/>
      </w:r>
      <w:r>
        <w:instrText xml:space="preserve"> PAGEREF _Toc525373974 \h </w:instrText>
      </w:r>
      <w:r>
        <w:fldChar w:fldCharType="separate"/>
      </w:r>
      <w:r>
        <w:t>62</w:t>
      </w:r>
      <w:r>
        <w:fldChar w:fldCharType="end"/>
      </w:r>
    </w:p>
    <w:p w:rsidR="00714B0C" w:rsidRPr="0024737E" w:rsidRDefault="00714B0C">
      <w:pPr>
        <w:pStyle w:val="TOC5"/>
        <w:rPr>
          <w:rFonts w:ascii="Calibri" w:hAnsi="Calibri"/>
          <w:sz w:val="22"/>
          <w:szCs w:val="22"/>
          <w:lang w:eastAsia="en-GB"/>
        </w:rPr>
      </w:pPr>
      <w:r>
        <w:t>6.3.5.2.2</w:t>
      </w:r>
      <w:r w:rsidRPr="0024737E">
        <w:rPr>
          <w:rFonts w:ascii="Calibri" w:hAnsi="Calibri"/>
          <w:sz w:val="22"/>
          <w:szCs w:val="22"/>
          <w:lang w:eastAsia="en-GB"/>
        </w:rPr>
        <w:tab/>
      </w:r>
      <w:r>
        <w:t>Type: AccessTokenReq</w:t>
      </w:r>
      <w:r>
        <w:tab/>
      </w:r>
      <w:r>
        <w:fldChar w:fldCharType="begin" w:fldLock="1"/>
      </w:r>
      <w:r>
        <w:instrText xml:space="preserve"> PAGEREF _Toc525373975 \h </w:instrText>
      </w:r>
      <w:r>
        <w:fldChar w:fldCharType="separate"/>
      </w:r>
      <w:r>
        <w:t>62</w:t>
      </w:r>
      <w:r>
        <w:fldChar w:fldCharType="end"/>
      </w:r>
    </w:p>
    <w:p w:rsidR="00714B0C" w:rsidRPr="0024737E" w:rsidRDefault="00714B0C">
      <w:pPr>
        <w:pStyle w:val="TOC5"/>
        <w:rPr>
          <w:rFonts w:ascii="Calibri" w:hAnsi="Calibri"/>
          <w:sz w:val="22"/>
          <w:szCs w:val="22"/>
          <w:lang w:eastAsia="en-GB"/>
        </w:rPr>
      </w:pPr>
      <w:r>
        <w:t>6.3.5.2.3</w:t>
      </w:r>
      <w:r w:rsidRPr="0024737E">
        <w:rPr>
          <w:rFonts w:ascii="Calibri" w:hAnsi="Calibri"/>
          <w:sz w:val="22"/>
          <w:szCs w:val="22"/>
          <w:lang w:eastAsia="en-GB"/>
        </w:rPr>
        <w:tab/>
      </w:r>
      <w:r>
        <w:t>Type: AccessTokenRsp</w:t>
      </w:r>
      <w:r>
        <w:tab/>
      </w:r>
      <w:r>
        <w:fldChar w:fldCharType="begin" w:fldLock="1"/>
      </w:r>
      <w:r>
        <w:instrText xml:space="preserve"> PAGEREF _Toc525373976 \h </w:instrText>
      </w:r>
      <w:r>
        <w:fldChar w:fldCharType="separate"/>
      </w:r>
      <w:r>
        <w:t>62</w:t>
      </w:r>
      <w:r>
        <w:fldChar w:fldCharType="end"/>
      </w:r>
    </w:p>
    <w:p w:rsidR="00714B0C" w:rsidRPr="0024737E" w:rsidRDefault="00714B0C">
      <w:pPr>
        <w:pStyle w:val="TOC5"/>
        <w:rPr>
          <w:rFonts w:ascii="Calibri" w:hAnsi="Calibri"/>
          <w:sz w:val="22"/>
          <w:szCs w:val="22"/>
          <w:lang w:eastAsia="en-GB"/>
        </w:rPr>
      </w:pPr>
      <w:r>
        <w:t>6.3.5.2.4</w:t>
      </w:r>
      <w:r w:rsidRPr="0024737E">
        <w:rPr>
          <w:rFonts w:ascii="Calibri" w:hAnsi="Calibri"/>
          <w:sz w:val="22"/>
          <w:szCs w:val="22"/>
          <w:lang w:eastAsia="en-GB"/>
        </w:rPr>
        <w:tab/>
      </w:r>
      <w:r>
        <w:t>Type: AccessTokenClaims</w:t>
      </w:r>
      <w:r>
        <w:tab/>
      </w:r>
      <w:r>
        <w:fldChar w:fldCharType="begin" w:fldLock="1"/>
      </w:r>
      <w:r>
        <w:instrText xml:space="preserve"> PAGEREF _Toc525373977 \h </w:instrText>
      </w:r>
      <w:r>
        <w:fldChar w:fldCharType="separate"/>
      </w:r>
      <w:r>
        <w:t>63</w:t>
      </w:r>
      <w:r>
        <w:fldChar w:fldCharType="end"/>
      </w:r>
    </w:p>
    <w:p w:rsidR="00714B0C" w:rsidRPr="0024737E" w:rsidRDefault="00714B0C">
      <w:pPr>
        <w:pStyle w:val="TOC4"/>
        <w:rPr>
          <w:rFonts w:ascii="Calibri" w:hAnsi="Calibri"/>
          <w:sz w:val="22"/>
          <w:szCs w:val="22"/>
          <w:lang w:eastAsia="en-GB"/>
        </w:rPr>
      </w:pPr>
      <w:r w:rsidRPr="00714B0C">
        <w:t>6.3.5.3</w:t>
      </w:r>
      <w:r w:rsidRPr="0024737E">
        <w:rPr>
          <w:rFonts w:ascii="Calibri" w:hAnsi="Calibri"/>
          <w:sz w:val="22"/>
          <w:szCs w:val="22"/>
          <w:lang w:eastAsia="en-GB"/>
        </w:rPr>
        <w:tab/>
      </w:r>
      <w:r w:rsidRPr="00A70991">
        <w:rPr>
          <w:lang w:val="en-US"/>
        </w:rPr>
        <w:t>Simple data types and enumerations</w:t>
      </w:r>
      <w:r>
        <w:tab/>
      </w:r>
      <w:r>
        <w:fldChar w:fldCharType="begin" w:fldLock="1"/>
      </w:r>
      <w:r>
        <w:instrText xml:space="preserve"> PAGEREF _Toc525373978 \h </w:instrText>
      </w:r>
      <w:r>
        <w:fldChar w:fldCharType="separate"/>
      </w:r>
      <w:r>
        <w:t>63</w:t>
      </w:r>
      <w:r>
        <w:fldChar w:fldCharType="end"/>
      </w:r>
    </w:p>
    <w:p w:rsidR="00714B0C" w:rsidRPr="0024737E" w:rsidRDefault="00714B0C">
      <w:pPr>
        <w:pStyle w:val="TOC5"/>
        <w:rPr>
          <w:rFonts w:ascii="Calibri" w:hAnsi="Calibri"/>
          <w:sz w:val="22"/>
          <w:szCs w:val="22"/>
          <w:lang w:eastAsia="en-GB"/>
        </w:rPr>
      </w:pPr>
      <w:r>
        <w:t>6.3.5.3.1</w:t>
      </w:r>
      <w:r w:rsidRPr="0024737E">
        <w:rPr>
          <w:rFonts w:ascii="Calibri" w:hAnsi="Calibri"/>
          <w:sz w:val="22"/>
          <w:szCs w:val="22"/>
          <w:lang w:eastAsia="en-GB"/>
        </w:rPr>
        <w:tab/>
      </w:r>
      <w:r>
        <w:t>Introduction</w:t>
      </w:r>
      <w:r>
        <w:tab/>
      </w:r>
      <w:r>
        <w:fldChar w:fldCharType="begin" w:fldLock="1"/>
      </w:r>
      <w:r>
        <w:instrText xml:space="preserve"> PAGEREF _Toc525373979 \h </w:instrText>
      </w:r>
      <w:r>
        <w:fldChar w:fldCharType="separate"/>
      </w:r>
      <w:r>
        <w:t>63</w:t>
      </w:r>
      <w:r>
        <w:fldChar w:fldCharType="end"/>
      </w:r>
    </w:p>
    <w:p w:rsidR="00714B0C" w:rsidRPr="0024737E" w:rsidRDefault="00714B0C">
      <w:pPr>
        <w:pStyle w:val="TOC5"/>
        <w:rPr>
          <w:rFonts w:ascii="Calibri" w:hAnsi="Calibri"/>
          <w:sz w:val="22"/>
          <w:szCs w:val="22"/>
          <w:lang w:eastAsia="en-GB"/>
        </w:rPr>
      </w:pPr>
      <w:r>
        <w:t>6.3.5.3.2</w:t>
      </w:r>
      <w:r w:rsidRPr="0024737E">
        <w:rPr>
          <w:rFonts w:ascii="Calibri" w:hAnsi="Calibri"/>
          <w:sz w:val="22"/>
          <w:szCs w:val="22"/>
          <w:lang w:eastAsia="en-GB"/>
        </w:rPr>
        <w:tab/>
      </w:r>
      <w:r>
        <w:t>Simple data types</w:t>
      </w:r>
      <w:r>
        <w:tab/>
      </w:r>
      <w:r>
        <w:fldChar w:fldCharType="begin" w:fldLock="1"/>
      </w:r>
      <w:r>
        <w:instrText xml:space="preserve"> PAGEREF _Toc525373980 \h </w:instrText>
      </w:r>
      <w:r>
        <w:fldChar w:fldCharType="separate"/>
      </w:r>
      <w:r>
        <w:t>63</w:t>
      </w:r>
      <w:r>
        <w:fldChar w:fldCharType="end"/>
      </w:r>
    </w:p>
    <w:p w:rsidR="00714B0C" w:rsidRPr="0024737E" w:rsidRDefault="00714B0C">
      <w:pPr>
        <w:pStyle w:val="TOC5"/>
        <w:rPr>
          <w:rFonts w:ascii="Calibri" w:hAnsi="Calibri"/>
          <w:sz w:val="22"/>
          <w:szCs w:val="22"/>
          <w:lang w:eastAsia="en-GB"/>
        </w:rPr>
      </w:pPr>
      <w:r>
        <w:t>6.3.5.3.3</w:t>
      </w:r>
      <w:r w:rsidRPr="0024737E">
        <w:rPr>
          <w:rFonts w:ascii="Calibri" w:hAnsi="Calibri"/>
          <w:sz w:val="22"/>
          <w:szCs w:val="22"/>
          <w:lang w:eastAsia="en-GB"/>
        </w:rPr>
        <w:tab/>
      </w:r>
      <w:r>
        <w:t>Enumeration: GrantType</w:t>
      </w:r>
      <w:r>
        <w:tab/>
      </w:r>
      <w:r>
        <w:fldChar w:fldCharType="begin" w:fldLock="1"/>
      </w:r>
      <w:r>
        <w:instrText xml:space="preserve"> PAGEREF _Toc525373981 \h </w:instrText>
      </w:r>
      <w:r>
        <w:fldChar w:fldCharType="separate"/>
      </w:r>
      <w:r>
        <w:t>63</w:t>
      </w:r>
      <w:r>
        <w:fldChar w:fldCharType="end"/>
      </w:r>
    </w:p>
    <w:p w:rsidR="00714B0C" w:rsidRPr="0024737E" w:rsidRDefault="00714B0C" w:rsidP="00714B0C">
      <w:pPr>
        <w:pStyle w:val="TOC8"/>
        <w:rPr>
          <w:rFonts w:ascii="Calibri" w:hAnsi="Calibri"/>
          <w:b w:val="0"/>
          <w:szCs w:val="22"/>
          <w:lang w:eastAsia="en-GB"/>
        </w:rPr>
      </w:pPr>
      <w:r>
        <w:t>Annex A (normative):</w:t>
      </w:r>
      <w:r w:rsidRPr="0024737E">
        <w:rPr>
          <w:rFonts w:ascii="Calibri" w:hAnsi="Calibri"/>
          <w:b w:val="0"/>
          <w:szCs w:val="22"/>
          <w:lang w:eastAsia="en-GB"/>
        </w:rPr>
        <w:tab/>
      </w:r>
      <w:r>
        <w:t>OpenAPI specification</w:t>
      </w:r>
      <w:r>
        <w:tab/>
      </w:r>
      <w:r>
        <w:fldChar w:fldCharType="begin" w:fldLock="1"/>
      </w:r>
      <w:r>
        <w:instrText xml:space="preserve"> PAGEREF _Toc525373982 \h </w:instrText>
      </w:r>
      <w:r>
        <w:fldChar w:fldCharType="separate"/>
      </w:r>
      <w:r>
        <w:t>63</w:t>
      </w:r>
      <w:r>
        <w:fldChar w:fldCharType="end"/>
      </w:r>
    </w:p>
    <w:p w:rsidR="00714B0C" w:rsidRPr="0024737E" w:rsidRDefault="00714B0C">
      <w:pPr>
        <w:pStyle w:val="TOC2"/>
        <w:rPr>
          <w:rFonts w:ascii="Calibri" w:hAnsi="Calibri"/>
          <w:sz w:val="22"/>
          <w:szCs w:val="22"/>
          <w:lang w:eastAsia="en-GB"/>
        </w:rPr>
      </w:pPr>
      <w:r>
        <w:t>A.1</w:t>
      </w:r>
      <w:r w:rsidRPr="0024737E">
        <w:rPr>
          <w:rFonts w:ascii="Calibri" w:hAnsi="Calibri"/>
          <w:sz w:val="22"/>
          <w:szCs w:val="22"/>
          <w:lang w:eastAsia="en-GB"/>
        </w:rPr>
        <w:tab/>
      </w:r>
      <w:r>
        <w:t>General</w:t>
      </w:r>
      <w:r>
        <w:tab/>
      </w:r>
      <w:r>
        <w:fldChar w:fldCharType="begin" w:fldLock="1"/>
      </w:r>
      <w:r>
        <w:instrText xml:space="preserve"> PAGEREF _Toc525373983 \h </w:instrText>
      </w:r>
      <w:r>
        <w:fldChar w:fldCharType="separate"/>
      </w:r>
      <w:r>
        <w:t>63</w:t>
      </w:r>
      <w:r>
        <w:fldChar w:fldCharType="end"/>
      </w:r>
    </w:p>
    <w:p w:rsidR="00714B0C" w:rsidRPr="0024737E" w:rsidRDefault="00714B0C">
      <w:pPr>
        <w:pStyle w:val="TOC2"/>
        <w:rPr>
          <w:rFonts w:ascii="Calibri" w:hAnsi="Calibri"/>
          <w:sz w:val="22"/>
          <w:szCs w:val="22"/>
          <w:lang w:eastAsia="en-GB"/>
        </w:rPr>
      </w:pPr>
      <w:r>
        <w:t>A.2</w:t>
      </w:r>
      <w:r w:rsidRPr="0024737E">
        <w:rPr>
          <w:rFonts w:ascii="Calibri" w:hAnsi="Calibri"/>
          <w:sz w:val="22"/>
          <w:szCs w:val="22"/>
          <w:lang w:eastAsia="en-GB"/>
        </w:rPr>
        <w:tab/>
      </w:r>
      <w:r>
        <w:t>Nnrf_NFManagement API</w:t>
      </w:r>
      <w:r>
        <w:tab/>
      </w:r>
      <w:r>
        <w:fldChar w:fldCharType="begin" w:fldLock="1"/>
      </w:r>
      <w:r>
        <w:instrText xml:space="preserve"> PAGEREF _Toc525373984 \h </w:instrText>
      </w:r>
      <w:r>
        <w:fldChar w:fldCharType="separate"/>
      </w:r>
      <w:r>
        <w:t>63</w:t>
      </w:r>
      <w:r>
        <w:fldChar w:fldCharType="end"/>
      </w:r>
    </w:p>
    <w:p w:rsidR="00714B0C" w:rsidRPr="0024737E" w:rsidRDefault="00714B0C">
      <w:pPr>
        <w:pStyle w:val="TOC2"/>
        <w:rPr>
          <w:rFonts w:ascii="Calibri" w:hAnsi="Calibri"/>
          <w:sz w:val="22"/>
          <w:szCs w:val="22"/>
          <w:lang w:eastAsia="en-GB"/>
        </w:rPr>
      </w:pPr>
      <w:r>
        <w:t>A.3</w:t>
      </w:r>
      <w:r w:rsidRPr="0024737E">
        <w:rPr>
          <w:rFonts w:ascii="Calibri" w:hAnsi="Calibri"/>
          <w:sz w:val="22"/>
          <w:szCs w:val="22"/>
          <w:lang w:eastAsia="en-GB"/>
        </w:rPr>
        <w:tab/>
      </w:r>
      <w:r>
        <w:t>Nnrf_NFDiscovery API</w:t>
      </w:r>
      <w:r>
        <w:tab/>
      </w:r>
      <w:r>
        <w:fldChar w:fldCharType="begin" w:fldLock="1"/>
      </w:r>
      <w:r>
        <w:instrText xml:space="preserve"> PAGEREF _Toc525373985 \h </w:instrText>
      </w:r>
      <w:r>
        <w:fldChar w:fldCharType="separate"/>
      </w:r>
      <w:r>
        <w:t>76</w:t>
      </w:r>
      <w:r>
        <w:fldChar w:fldCharType="end"/>
      </w:r>
    </w:p>
    <w:p w:rsidR="00714B0C" w:rsidRPr="0024737E" w:rsidRDefault="00714B0C">
      <w:pPr>
        <w:pStyle w:val="TOC2"/>
        <w:rPr>
          <w:rFonts w:ascii="Calibri" w:hAnsi="Calibri"/>
          <w:sz w:val="22"/>
          <w:szCs w:val="22"/>
          <w:lang w:eastAsia="en-GB"/>
        </w:rPr>
      </w:pPr>
      <w:r>
        <w:t>A.4</w:t>
      </w:r>
      <w:r w:rsidRPr="0024737E">
        <w:rPr>
          <w:rFonts w:ascii="Calibri" w:hAnsi="Calibri"/>
          <w:sz w:val="22"/>
          <w:szCs w:val="22"/>
          <w:lang w:eastAsia="en-GB"/>
        </w:rPr>
        <w:tab/>
      </w:r>
      <w:r>
        <w:t>NRF OAuth2 Authorization</w:t>
      </w:r>
      <w:r>
        <w:tab/>
      </w:r>
      <w:r>
        <w:fldChar w:fldCharType="begin" w:fldLock="1"/>
      </w:r>
      <w:r>
        <w:instrText xml:space="preserve"> PAGEREF _Toc525373986 \h </w:instrText>
      </w:r>
      <w:r>
        <w:fldChar w:fldCharType="separate"/>
      </w:r>
      <w:r>
        <w:t>80</w:t>
      </w:r>
      <w:r>
        <w:fldChar w:fldCharType="end"/>
      </w:r>
    </w:p>
    <w:p w:rsidR="00714B0C" w:rsidRPr="0024737E" w:rsidRDefault="00714B0C" w:rsidP="00714B0C">
      <w:pPr>
        <w:pStyle w:val="TOC8"/>
        <w:rPr>
          <w:rFonts w:ascii="Calibri" w:hAnsi="Calibri"/>
          <w:b w:val="0"/>
          <w:szCs w:val="22"/>
          <w:lang w:eastAsia="en-GB"/>
        </w:rPr>
      </w:pPr>
      <w:r>
        <w:t xml:space="preserve">Annex </w:t>
      </w:r>
      <w:r>
        <w:rPr>
          <w:lang w:eastAsia="zh-CN"/>
        </w:rPr>
        <w:t>B</w:t>
      </w:r>
      <w:r>
        <w:t xml:space="preserve"> (informative):</w:t>
      </w:r>
      <w:r w:rsidRPr="0024737E">
        <w:rPr>
          <w:rFonts w:ascii="Calibri" w:hAnsi="Calibri"/>
          <w:b w:val="0"/>
          <w:szCs w:val="22"/>
          <w:lang w:eastAsia="en-GB"/>
        </w:rPr>
        <w:tab/>
      </w:r>
      <w:r>
        <w:t>Change history</w:t>
      </w:r>
      <w:r>
        <w:tab/>
      </w:r>
      <w:r>
        <w:fldChar w:fldCharType="begin" w:fldLock="1"/>
      </w:r>
      <w:r>
        <w:instrText xml:space="preserve"> PAGEREF _Toc525373987 \h </w:instrText>
      </w:r>
      <w:r>
        <w:fldChar w:fldCharType="separate"/>
      </w:r>
      <w:r>
        <w:t>83</w:t>
      </w:r>
      <w:r>
        <w:fldChar w:fldCharType="end"/>
      </w:r>
    </w:p>
    <w:p w:rsidR="00E8629F" w:rsidRPr="002857AD" w:rsidRDefault="00714B0C">
      <w:r>
        <w:rPr>
          <w:noProof/>
          <w:sz w:val="22"/>
        </w:rPr>
        <w:fldChar w:fldCharType="end"/>
      </w:r>
    </w:p>
    <w:p w:rsidR="00635CF4" w:rsidRPr="002857AD" w:rsidRDefault="00E8629F" w:rsidP="00635CF4">
      <w:pPr>
        <w:pStyle w:val="Heading1"/>
      </w:pPr>
      <w:r w:rsidRPr="002857AD">
        <w:br w:type="page"/>
      </w:r>
      <w:bookmarkStart w:id="4" w:name="_Toc525373776"/>
      <w:r w:rsidR="00635CF4" w:rsidRPr="002857AD">
        <w:lastRenderedPageBreak/>
        <w:t>Foreword</w:t>
      </w:r>
      <w:bookmarkEnd w:id="4"/>
    </w:p>
    <w:p w:rsidR="00635CF4" w:rsidRPr="002857AD" w:rsidRDefault="00635CF4" w:rsidP="00635CF4">
      <w:r w:rsidRPr="002857AD">
        <w:t>This Technical Specification has been produced by the 3</w:t>
      </w:r>
      <w:r w:rsidRPr="002857AD">
        <w:rPr>
          <w:vertAlign w:val="superscript"/>
        </w:rPr>
        <w:t>rd</w:t>
      </w:r>
      <w:r w:rsidRPr="002857AD">
        <w:t xml:space="preserve"> Generation Partnership Project (3GPP).</w:t>
      </w:r>
    </w:p>
    <w:p w:rsidR="00635CF4" w:rsidRPr="002857AD" w:rsidRDefault="00635CF4" w:rsidP="00635CF4">
      <w:r w:rsidRPr="002857AD">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635CF4" w:rsidRPr="002857AD" w:rsidRDefault="00635CF4" w:rsidP="00635CF4">
      <w:pPr>
        <w:pStyle w:val="B1"/>
        <w:rPr>
          <w:lang w:val="fr-FR"/>
        </w:rPr>
      </w:pPr>
      <w:r w:rsidRPr="002857AD">
        <w:rPr>
          <w:lang w:val="fr-FR"/>
        </w:rPr>
        <w:t>Version x.y.z</w:t>
      </w:r>
    </w:p>
    <w:p w:rsidR="00635CF4" w:rsidRPr="002857AD" w:rsidRDefault="00635CF4" w:rsidP="00635CF4">
      <w:pPr>
        <w:pStyle w:val="B1"/>
      </w:pPr>
      <w:r w:rsidRPr="002857AD">
        <w:t>where:</w:t>
      </w:r>
    </w:p>
    <w:p w:rsidR="00635CF4" w:rsidRPr="002857AD" w:rsidRDefault="00635CF4" w:rsidP="00635CF4">
      <w:pPr>
        <w:pStyle w:val="B2"/>
      </w:pPr>
      <w:r w:rsidRPr="002857AD">
        <w:t>x</w:t>
      </w:r>
      <w:r w:rsidRPr="002857AD">
        <w:tab/>
        <w:t>the first digit:</w:t>
      </w:r>
    </w:p>
    <w:p w:rsidR="00635CF4" w:rsidRPr="002857AD" w:rsidRDefault="00635CF4" w:rsidP="00635CF4">
      <w:pPr>
        <w:pStyle w:val="B3"/>
      </w:pPr>
      <w:r w:rsidRPr="002857AD">
        <w:t>1</w:t>
      </w:r>
      <w:r w:rsidRPr="002857AD">
        <w:tab/>
        <w:t>presented to TSG for information;</w:t>
      </w:r>
    </w:p>
    <w:p w:rsidR="00635CF4" w:rsidRPr="002857AD" w:rsidRDefault="00635CF4" w:rsidP="00635CF4">
      <w:pPr>
        <w:pStyle w:val="B3"/>
      </w:pPr>
      <w:r w:rsidRPr="002857AD">
        <w:t>2</w:t>
      </w:r>
      <w:r w:rsidRPr="002857AD">
        <w:tab/>
        <w:t>presented to TSG for approval;</w:t>
      </w:r>
    </w:p>
    <w:p w:rsidR="00635CF4" w:rsidRPr="002857AD" w:rsidRDefault="00635CF4" w:rsidP="00635CF4">
      <w:pPr>
        <w:pStyle w:val="B3"/>
      </w:pPr>
      <w:r w:rsidRPr="002857AD">
        <w:t>3</w:t>
      </w:r>
      <w:r w:rsidRPr="002857AD">
        <w:tab/>
        <w:t>or greater indicates TSG approved document under change control.</w:t>
      </w:r>
    </w:p>
    <w:p w:rsidR="00635CF4" w:rsidRPr="002857AD" w:rsidRDefault="00635CF4" w:rsidP="00635CF4">
      <w:pPr>
        <w:pStyle w:val="B2"/>
      </w:pPr>
      <w:r w:rsidRPr="002857AD">
        <w:t>y</w:t>
      </w:r>
      <w:r w:rsidRPr="002857AD">
        <w:tab/>
        <w:t>the second digit is incremented for all changes of substance, i.e. technical enhancements, corrections, updates, etc.</w:t>
      </w:r>
    </w:p>
    <w:p w:rsidR="00635CF4" w:rsidRPr="002857AD" w:rsidRDefault="00635CF4" w:rsidP="00635CF4">
      <w:pPr>
        <w:pStyle w:val="B2"/>
        <w:rPr>
          <w:rFonts w:hint="eastAsia"/>
          <w:lang w:eastAsia="zh-CN"/>
        </w:rPr>
      </w:pPr>
      <w:r w:rsidRPr="002857AD">
        <w:t>z</w:t>
      </w:r>
      <w:r w:rsidRPr="002857AD">
        <w:tab/>
        <w:t>the third digit is incremented when editorial only changes have been incorporated in the document.</w:t>
      </w:r>
    </w:p>
    <w:p w:rsidR="00635CF4" w:rsidRPr="002857AD" w:rsidRDefault="00635CF4" w:rsidP="00635CF4">
      <w:pPr>
        <w:pStyle w:val="Heading1"/>
      </w:pPr>
      <w:bookmarkStart w:id="5" w:name="_Toc525373777"/>
      <w:r w:rsidRPr="002857AD">
        <w:t>Introduction</w:t>
      </w:r>
      <w:bookmarkEnd w:id="5"/>
    </w:p>
    <w:p w:rsidR="00635CF4" w:rsidRPr="002857AD" w:rsidRDefault="00635CF4" w:rsidP="00635CF4">
      <w:pPr>
        <w:pStyle w:val="Guidance"/>
      </w:pPr>
      <w:r w:rsidRPr="002857AD">
        <w:t>This clause is optional. If it exists, it is always the second unnumbered clause.</w:t>
      </w:r>
    </w:p>
    <w:p w:rsidR="00635CF4" w:rsidRPr="002857AD" w:rsidRDefault="00635CF4" w:rsidP="00635CF4">
      <w:pPr>
        <w:pStyle w:val="Heading1"/>
      </w:pPr>
      <w:r w:rsidRPr="002857AD">
        <w:br w:type="page"/>
      </w:r>
      <w:bookmarkStart w:id="6" w:name="_Toc525373778"/>
      <w:r w:rsidRPr="002857AD">
        <w:lastRenderedPageBreak/>
        <w:t>1</w:t>
      </w:r>
      <w:r w:rsidRPr="002857AD">
        <w:tab/>
        <w:t>Scope</w:t>
      </w:r>
      <w:bookmarkEnd w:id="6"/>
    </w:p>
    <w:p w:rsidR="008F44D2" w:rsidRPr="002857AD" w:rsidRDefault="008F44D2" w:rsidP="008F44D2">
      <w:r w:rsidRPr="002857AD">
        <w:t>The present document specifies the stage 3 protocol and data model for the Nnrf Service Based Interface. It provides stage 3 protocol definitions and message flows, and specifies the API for each service offered by the NRF.</w:t>
      </w:r>
    </w:p>
    <w:p w:rsidR="008F44D2" w:rsidRPr="002857AD" w:rsidRDefault="008F44D2" w:rsidP="008F44D2">
      <w:r w:rsidRPr="002857AD">
        <w:t>The 5G System stage 2 architecture and procedures are specified in 3GPP TS 23.501 [</w:t>
      </w:r>
      <w:r w:rsidR="007618F4" w:rsidRPr="002857AD">
        <w:t>2</w:t>
      </w:r>
      <w:r w:rsidRPr="002857AD">
        <w:t>] and 3GPP TS 23.502 [</w:t>
      </w:r>
      <w:r w:rsidR="007618F4" w:rsidRPr="002857AD">
        <w:t>3</w:t>
      </w:r>
      <w:r w:rsidRPr="002857AD">
        <w:t>].</w:t>
      </w:r>
    </w:p>
    <w:p w:rsidR="00635CF4" w:rsidRPr="002857AD" w:rsidRDefault="008F44D2" w:rsidP="008F44D2">
      <w:r w:rsidRPr="002857AD">
        <w:t>The Technical Realization of the Service Based Architecture and the Principles and Guidelines for Services Definition are specified in 3GPP TS 29.500 [</w:t>
      </w:r>
      <w:r w:rsidR="007618F4" w:rsidRPr="002857AD">
        <w:t>4</w:t>
      </w:r>
      <w:r w:rsidRPr="002857AD">
        <w:t>] and 3GPP TS 29.501 [</w:t>
      </w:r>
      <w:r w:rsidR="007618F4" w:rsidRPr="002857AD">
        <w:t>5</w:t>
      </w:r>
      <w:r w:rsidRPr="002857AD">
        <w:t>].</w:t>
      </w:r>
    </w:p>
    <w:p w:rsidR="00635CF4" w:rsidRPr="002857AD" w:rsidRDefault="00635CF4" w:rsidP="00635CF4">
      <w:pPr>
        <w:pStyle w:val="Heading1"/>
      </w:pPr>
      <w:bookmarkStart w:id="7" w:name="_Toc525373779"/>
      <w:r w:rsidRPr="002857AD">
        <w:t>2</w:t>
      </w:r>
      <w:r w:rsidRPr="002857AD">
        <w:tab/>
        <w:t>References</w:t>
      </w:r>
      <w:bookmarkEnd w:id="7"/>
    </w:p>
    <w:p w:rsidR="00635CF4" w:rsidRPr="002857AD" w:rsidRDefault="00635CF4" w:rsidP="00635CF4">
      <w:r w:rsidRPr="002857AD">
        <w:t>The following documents contain provisions which, through reference in this text, constitute provisions of the present document.</w:t>
      </w:r>
    </w:p>
    <w:p w:rsidR="00635CF4" w:rsidRPr="002857AD" w:rsidRDefault="00635CF4" w:rsidP="00635CF4">
      <w:pPr>
        <w:pStyle w:val="B1"/>
      </w:pPr>
      <w:r w:rsidRPr="002857AD">
        <w:t>-</w:t>
      </w:r>
      <w:r w:rsidRPr="002857AD">
        <w:tab/>
        <w:t>References are either specific (identified by date of publication, edition number, version number, etc.) or non</w:t>
      </w:r>
      <w:r w:rsidRPr="002857AD">
        <w:noBreakHyphen/>
        <w:t>specific.</w:t>
      </w:r>
    </w:p>
    <w:p w:rsidR="00635CF4" w:rsidRPr="002857AD" w:rsidRDefault="00635CF4" w:rsidP="00635CF4">
      <w:pPr>
        <w:pStyle w:val="B1"/>
      </w:pPr>
      <w:r w:rsidRPr="002857AD">
        <w:t>-</w:t>
      </w:r>
      <w:r w:rsidRPr="002857AD">
        <w:tab/>
        <w:t>For a specific reference, subsequent revisions do not apply.</w:t>
      </w:r>
    </w:p>
    <w:p w:rsidR="00635CF4" w:rsidRPr="002857AD" w:rsidRDefault="00635CF4" w:rsidP="00635CF4">
      <w:pPr>
        <w:pStyle w:val="B1"/>
      </w:pPr>
      <w:r w:rsidRPr="002857AD">
        <w:t>-</w:t>
      </w:r>
      <w:r w:rsidRPr="002857AD">
        <w:tab/>
        <w:t>For a non-specific reference, the latest version applies. In the case of a reference to a 3GPP document (including a GSM document), a non-specific reference implicitly refers to the latest version of that document</w:t>
      </w:r>
      <w:r w:rsidRPr="002857AD">
        <w:rPr>
          <w:i/>
        </w:rPr>
        <w:t xml:space="preserve"> in the same Release as the present document</w:t>
      </w:r>
      <w:r w:rsidRPr="002857AD">
        <w:t>.</w:t>
      </w:r>
    </w:p>
    <w:p w:rsidR="00635CF4" w:rsidRPr="002857AD" w:rsidRDefault="00635CF4" w:rsidP="00635CF4">
      <w:pPr>
        <w:pStyle w:val="EX"/>
      </w:pPr>
      <w:r w:rsidRPr="002857AD">
        <w:t>[1]</w:t>
      </w:r>
      <w:r w:rsidRPr="002857AD">
        <w:tab/>
        <w:t>3GPP TR 21.905: "Vocabulary for 3GPP Specifications".</w:t>
      </w:r>
    </w:p>
    <w:p w:rsidR="008F44D2" w:rsidRPr="002857AD" w:rsidRDefault="008F44D2" w:rsidP="008F44D2">
      <w:pPr>
        <w:pStyle w:val="EX"/>
      </w:pPr>
      <w:r w:rsidRPr="002857AD">
        <w:t>[</w:t>
      </w:r>
      <w:r w:rsidR="007618F4" w:rsidRPr="002857AD">
        <w:t>2</w:t>
      </w:r>
      <w:r w:rsidRPr="002857AD">
        <w:t>]</w:t>
      </w:r>
      <w:r w:rsidRPr="002857AD">
        <w:tab/>
        <w:t>3GPP TS 23.501: "System Architecture for the 5G System; Stage 2".</w:t>
      </w:r>
    </w:p>
    <w:p w:rsidR="008F44D2" w:rsidRPr="002857AD" w:rsidRDefault="008F44D2" w:rsidP="008F44D2">
      <w:pPr>
        <w:pStyle w:val="EX"/>
      </w:pPr>
      <w:r w:rsidRPr="002857AD">
        <w:t>[</w:t>
      </w:r>
      <w:r w:rsidR="007618F4" w:rsidRPr="002857AD">
        <w:t>3</w:t>
      </w:r>
      <w:r w:rsidRPr="002857AD">
        <w:t>]</w:t>
      </w:r>
      <w:r w:rsidRPr="002857AD">
        <w:tab/>
        <w:t>3GPP TS 23.502: "Procedures for the 5G System; Stage 2".</w:t>
      </w:r>
    </w:p>
    <w:p w:rsidR="008F44D2" w:rsidRPr="002857AD" w:rsidRDefault="008F44D2" w:rsidP="008F44D2">
      <w:pPr>
        <w:pStyle w:val="EX"/>
      </w:pPr>
      <w:r w:rsidRPr="002857AD">
        <w:t>[</w:t>
      </w:r>
      <w:r w:rsidR="007618F4" w:rsidRPr="002857AD">
        <w:t>4</w:t>
      </w:r>
      <w:r w:rsidRPr="002857AD">
        <w:t>]</w:t>
      </w:r>
      <w:r w:rsidRPr="002857AD">
        <w:tab/>
        <w:t>3GPP TS 29.500: "5G System; Technical Realization of Service Based Architecture; Stage 3".</w:t>
      </w:r>
    </w:p>
    <w:p w:rsidR="00EC2208" w:rsidRPr="002857AD" w:rsidRDefault="008F44D2" w:rsidP="00635CF4">
      <w:pPr>
        <w:pStyle w:val="EX"/>
      </w:pPr>
      <w:r w:rsidRPr="002857AD">
        <w:t>[</w:t>
      </w:r>
      <w:r w:rsidR="007618F4" w:rsidRPr="002857AD">
        <w:t>5</w:t>
      </w:r>
      <w:r w:rsidRPr="002857AD">
        <w:t>]</w:t>
      </w:r>
      <w:r w:rsidRPr="002857AD">
        <w:tab/>
        <w:t>3GPP TS 29.501: "5G System; Principles and Guidelines for Services Definition; Stage 3".</w:t>
      </w:r>
    </w:p>
    <w:p w:rsidR="00443D5B" w:rsidRPr="002857AD" w:rsidRDefault="00443D5B" w:rsidP="00635CF4">
      <w:pPr>
        <w:pStyle w:val="EX"/>
      </w:pPr>
      <w:r w:rsidRPr="002857AD">
        <w:t>[6]</w:t>
      </w:r>
      <w:r w:rsidRPr="002857AD">
        <w:tab/>
        <w:t>3GPP TS 29.518: "5G System; Access and Mobility Management Services; Stage 3".</w:t>
      </w:r>
    </w:p>
    <w:p w:rsidR="000616A9" w:rsidRPr="002857AD" w:rsidRDefault="000616A9" w:rsidP="000616A9">
      <w:pPr>
        <w:pStyle w:val="EX"/>
      </w:pPr>
      <w:r w:rsidRPr="002857AD">
        <w:t>[7]</w:t>
      </w:r>
      <w:r w:rsidRPr="002857AD">
        <w:tab/>
        <w:t>3GPP TS 29.571: "5G System; Common Data Types for Service Based Interfaces; Stage 3".</w:t>
      </w:r>
    </w:p>
    <w:p w:rsidR="000616A9" w:rsidRPr="002857AD" w:rsidRDefault="000616A9" w:rsidP="00635CF4">
      <w:pPr>
        <w:pStyle w:val="EX"/>
      </w:pPr>
      <w:r w:rsidRPr="002857AD">
        <w:t>[8]</w:t>
      </w:r>
      <w:r w:rsidRPr="002857AD">
        <w:tab/>
        <w:t xml:space="preserve">ECMA-262: "ECMAScript® Language Specification", </w:t>
      </w:r>
      <w:hyperlink r:id="rId11" w:history="1">
        <w:r w:rsidRPr="002857AD">
          <w:rPr>
            <w:rStyle w:val="Hyperlink"/>
          </w:rPr>
          <w:t>https://www.ecma-inte</w:t>
        </w:r>
        <w:r w:rsidRPr="002857AD">
          <w:rPr>
            <w:rStyle w:val="Hyperlink"/>
          </w:rPr>
          <w:t>r</w:t>
        </w:r>
        <w:r w:rsidRPr="002857AD">
          <w:rPr>
            <w:rStyle w:val="Hyperlink"/>
          </w:rPr>
          <w:t>national.org/ecma-262/5.1/</w:t>
        </w:r>
      </w:hyperlink>
      <w:r w:rsidRPr="002857AD">
        <w:t>.</w:t>
      </w:r>
    </w:p>
    <w:p w:rsidR="00E55045" w:rsidRPr="002857AD" w:rsidRDefault="00E55045" w:rsidP="00E55045">
      <w:pPr>
        <w:pStyle w:val="EX"/>
        <w:rPr>
          <w:noProof/>
          <w:lang w:eastAsia="zh-CN"/>
        </w:rPr>
      </w:pPr>
      <w:r w:rsidRPr="002857AD">
        <w:rPr>
          <w:noProof/>
        </w:rPr>
        <w:t>[</w:t>
      </w:r>
      <w:r w:rsidRPr="002857AD">
        <w:rPr>
          <w:noProof/>
          <w:lang w:eastAsia="zh-CN"/>
        </w:rPr>
        <w:t>9</w:t>
      </w:r>
      <w:r w:rsidRPr="002857AD">
        <w:rPr>
          <w:noProof/>
        </w:rPr>
        <w:t>]</w:t>
      </w:r>
      <w:r w:rsidRPr="002857AD">
        <w:rPr>
          <w:noProof/>
        </w:rPr>
        <w:tab/>
        <w:t>IETF RFC 7540: "Hypertext Transfer Protocol Version 2 (HTTP/2)".</w:t>
      </w:r>
    </w:p>
    <w:p w:rsidR="00E55045" w:rsidRPr="002857AD" w:rsidRDefault="00E55045" w:rsidP="00E55045">
      <w:pPr>
        <w:pStyle w:val="EX"/>
        <w:rPr>
          <w:noProof/>
        </w:rPr>
      </w:pPr>
      <w:r w:rsidRPr="002857AD">
        <w:rPr>
          <w:noProof/>
          <w:snapToGrid w:val="0"/>
        </w:rPr>
        <w:t>[10]</w:t>
      </w:r>
      <w:r w:rsidRPr="002857AD">
        <w:rPr>
          <w:noProof/>
          <w:snapToGrid w:val="0"/>
        </w:rPr>
        <w:tab/>
      </w:r>
      <w:r w:rsidRPr="002857AD">
        <w:rPr>
          <w:noProof/>
        </w:rPr>
        <w:t xml:space="preserve">OpenAPI Initiative, "OpenAPI 3.0.0 Specification", </w:t>
      </w:r>
      <w:hyperlink r:id="rId12" w:history="1">
        <w:r w:rsidRPr="002857AD">
          <w:rPr>
            <w:rStyle w:val="Hyperlink"/>
            <w:noProof/>
          </w:rPr>
          <w:t>https://gith</w:t>
        </w:r>
        <w:r w:rsidRPr="002857AD">
          <w:rPr>
            <w:rStyle w:val="Hyperlink"/>
            <w:noProof/>
          </w:rPr>
          <w:t>u</w:t>
        </w:r>
        <w:r w:rsidRPr="002857AD">
          <w:rPr>
            <w:rStyle w:val="Hyperlink"/>
            <w:noProof/>
          </w:rPr>
          <w:t>b.com/OAI/</w:t>
        </w:r>
        <w:r w:rsidRPr="002857AD">
          <w:rPr>
            <w:rStyle w:val="Hyperlink"/>
            <w:noProof/>
          </w:rPr>
          <w:t>O</w:t>
        </w:r>
        <w:r w:rsidRPr="002857AD">
          <w:rPr>
            <w:rStyle w:val="Hyperlink"/>
            <w:noProof/>
          </w:rPr>
          <w:t>penAPI-Specification/blob/master/versi</w:t>
        </w:r>
        <w:r w:rsidRPr="002857AD">
          <w:rPr>
            <w:rStyle w:val="Hyperlink"/>
            <w:noProof/>
          </w:rPr>
          <w:t>o</w:t>
        </w:r>
        <w:r w:rsidRPr="002857AD">
          <w:rPr>
            <w:rStyle w:val="Hyperlink"/>
            <w:noProof/>
          </w:rPr>
          <w:t>ns/3.0.0.md</w:t>
        </w:r>
      </w:hyperlink>
      <w:r w:rsidRPr="002857AD">
        <w:rPr>
          <w:noProof/>
        </w:rPr>
        <w:t>.</w:t>
      </w:r>
    </w:p>
    <w:p w:rsidR="00E55045" w:rsidRPr="002857AD" w:rsidRDefault="00E55045" w:rsidP="00E55045">
      <w:pPr>
        <w:pStyle w:val="EX"/>
        <w:rPr>
          <w:lang w:eastAsia="zh-CN"/>
        </w:rPr>
      </w:pPr>
      <w:r w:rsidRPr="002857AD">
        <w:rPr>
          <w:noProof/>
          <w:snapToGrid w:val="0"/>
        </w:rPr>
        <w:t>[11]</w:t>
      </w:r>
      <w:r w:rsidRPr="002857AD">
        <w:rPr>
          <w:noProof/>
          <w:snapToGrid w:val="0"/>
        </w:rPr>
        <w:tab/>
        <w:t>IETF RFC 7807</w:t>
      </w:r>
      <w:r w:rsidRPr="002857AD">
        <w:rPr>
          <w:lang w:eastAsia="zh-CN"/>
        </w:rPr>
        <w:t>: "Problem Details for HTTP APIs".</w:t>
      </w:r>
    </w:p>
    <w:p w:rsidR="004F6B02" w:rsidRPr="002857AD" w:rsidRDefault="004F6B02" w:rsidP="00E55045">
      <w:pPr>
        <w:pStyle w:val="EX"/>
      </w:pPr>
      <w:r w:rsidRPr="002857AD">
        <w:t>[12]</w:t>
      </w:r>
      <w:r w:rsidRPr="002857AD">
        <w:tab/>
        <w:t>3GPP TS 23.003: "Numbering, Addressing and Identification".</w:t>
      </w:r>
    </w:p>
    <w:p w:rsidR="006E51D8" w:rsidRPr="002857AD" w:rsidRDefault="006E51D8" w:rsidP="006E51D8">
      <w:pPr>
        <w:pStyle w:val="EX"/>
        <w:rPr>
          <w:lang w:eastAsia="zh-CN"/>
        </w:rPr>
      </w:pPr>
      <w:r w:rsidRPr="002857AD">
        <w:rPr>
          <w:lang w:eastAsia="zh-CN"/>
        </w:rPr>
        <w:t>[13]</w:t>
      </w:r>
      <w:r w:rsidRPr="002857AD">
        <w:rPr>
          <w:lang w:eastAsia="zh-CN"/>
        </w:rPr>
        <w:tab/>
        <w:t>IETF RFC 6902: "JavaScript Object Notation (JSON) Patch".</w:t>
      </w:r>
    </w:p>
    <w:p w:rsidR="006E51D8" w:rsidRPr="002857AD" w:rsidRDefault="006E51D8" w:rsidP="00E55045">
      <w:pPr>
        <w:pStyle w:val="EX"/>
        <w:rPr>
          <w:lang w:eastAsia="zh-CN"/>
        </w:rPr>
      </w:pPr>
      <w:r w:rsidRPr="002857AD">
        <w:rPr>
          <w:lang w:eastAsia="zh-CN"/>
        </w:rPr>
        <w:t>[14]</w:t>
      </w:r>
      <w:r w:rsidRPr="002857AD">
        <w:rPr>
          <w:lang w:eastAsia="zh-CN"/>
        </w:rPr>
        <w:tab/>
        <w:t>IETF RFC 6901: "JavaScript Object Notation (JSON) Pointer".</w:t>
      </w:r>
    </w:p>
    <w:p w:rsidR="000B163F" w:rsidRPr="002857AD" w:rsidRDefault="000B163F" w:rsidP="000B163F">
      <w:pPr>
        <w:pStyle w:val="EX"/>
        <w:rPr>
          <w:lang w:eastAsia="zh-CN"/>
        </w:rPr>
      </w:pPr>
      <w:r w:rsidRPr="002857AD">
        <w:rPr>
          <w:lang w:eastAsia="zh-CN"/>
        </w:rPr>
        <w:t>[15]</w:t>
      </w:r>
      <w:r w:rsidRPr="002857AD">
        <w:rPr>
          <w:lang w:eastAsia="zh-CN"/>
        </w:rPr>
        <w:tab/>
        <w:t>3GPP TS 33.501: "Security architecture and procedures for 5G system".</w:t>
      </w:r>
    </w:p>
    <w:p w:rsidR="000B163F" w:rsidRPr="002857AD" w:rsidRDefault="000B163F" w:rsidP="000B163F">
      <w:pPr>
        <w:pStyle w:val="EX"/>
        <w:rPr>
          <w:lang w:val="en-US"/>
        </w:rPr>
      </w:pPr>
      <w:r w:rsidRPr="002857AD">
        <w:rPr>
          <w:lang w:eastAsia="zh-CN"/>
        </w:rPr>
        <w:t>[16]</w:t>
      </w:r>
      <w:r w:rsidRPr="002857AD">
        <w:rPr>
          <w:lang w:eastAsia="zh-CN"/>
        </w:rPr>
        <w:tab/>
      </w:r>
      <w:r w:rsidRPr="002857AD">
        <w:rPr>
          <w:lang w:val="en-US"/>
        </w:rPr>
        <w:t>IETF RFC 6749: "The OAuth 2.0 Authorization Framework".</w:t>
      </w:r>
    </w:p>
    <w:p w:rsidR="000B163F" w:rsidRPr="002857AD" w:rsidRDefault="000B163F" w:rsidP="000B163F">
      <w:pPr>
        <w:pStyle w:val="EX"/>
        <w:rPr>
          <w:lang w:val="en-US"/>
        </w:rPr>
      </w:pPr>
      <w:r w:rsidRPr="002857AD">
        <w:rPr>
          <w:lang w:eastAsia="zh-CN"/>
        </w:rPr>
        <w:t>[17]</w:t>
      </w:r>
      <w:r w:rsidRPr="002857AD">
        <w:rPr>
          <w:lang w:eastAsia="zh-CN"/>
        </w:rPr>
        <w:tab/>
      </w:r>
      <w:r w:rsidRPr="002857AD">
        <w:rPr>
          <w:lang w:val="en-US"/>
        </w:rPr>
        <w:t>IETF RFC 3986: "Uniform Resource Identifier (URI): Generic Syntax".</w:t>
      </w:r>
    </w:p>
    <w:p w:rsidR="008E3870" w:rsidRPr="002857AD" w:rsidRDefault="008E3870" w:rsidP="008E3870">
      <w:pPr>
        <w:pStyle w:val="EX"/>
        <w:rPr>
          <w:lang w:eastAsia="zh-CN"/>
        </w:rPr>
      </w:pPr>
      <w:r w:rsidRPr="002857AD">
        <w:rPr>
          <w:lang w:eastAsia="zh-CN"/>
        </w:rPr>
        <w:t>[18]</w:t>
      </w:r>
      <w:r w:rsidRPr="002857AD">
        <w:rPr>
          <w:lang w:eastAsia="zh-CN"/>
        </w:rPr>
        <w:tab/>
        <w:t>IETF RFC 4122: "A Universally Unique IDentifier (UUID) URN Namespace".</w:t>
      </w:r>
    </w:p>
    <w:p w:rsidR="003E27E4" w:rsidRPr="002857AD" w:rsidRDefault="003E27E4" w:rsidP="003E27E4">
      <w:pPr>
        <w:pStyle w:val="EX"/>
        <w:rPr>
          <w:lang w:eastAsia="zh-CN"/>
        </w:rPr>
      </w:pPr>
      <w:r w:rsidRPr="002857AD">
        <w:rPr>
          <w:lang w:eastAsia="zh-CN"/>
        </w:rPr>
        <w:t>[19]</w:t>
      </w:r>
      <w:r w:rsidRPr="002857AD">
        <w:rPr>
          <w:lang w:eastAsia="zh-CN"/>
        </w:rPr>
        <w:tab/>
        <w:t>IETF RFC 7232: "Hypertext Transfer Protocol (HTTP/1.1): Conditional Requests".</w:t>
      </w:r>
    </w:p>
    <w:p w:rsidR="003E27E4" w:rsidRPr="002857AD" w:rsidRDefault="003E27E4" w:rsidP="003E27E4">
      <w:pPr>
        <w:pStyle w:val="EX"/>
        <w:rPr>
          <w:lang w:eastAsia="zh-CN"/>
        </w:rPr>
      </w:pPr>
      <w:r w:rsidRPr="002857AD">
        <w:rPr>
          <w:lang w:eastAsia="zh-CN"/>
        </w:rPr>
        <w:lastRenderedPageBreak/>
        <w:t>[20]</w:t>
      </w:r>
      <w:r w:rsidRPr="002857AD">
        <w:rPr>
          <w:lang w:eastAsia="zh-CN"/>
        </w:rPr>
        <w:tab/>
        <w:t>IETF RFC 7234: "Hypertext Transfer Protocol (HTTP/1.1): Caching".</w:t>
      </w:r>
    </w:p>
    <w:p w:rsidR="000B163F" w:rsidRPr="002857AD" w:rsidRDefault="009A18C8" w:rsidP="00E55045">
      <w:pPr>
        <w:pStyle w:val="EX"/>
        <w:rPr>
          <w:rFonts w:hint="eastAsia"/>
          <w:lang w:eastAsia="zh-CN"/>
        </w:rPr>
      </w:pPr>
      <w:r w:rsidRPr="002857AD">
        <w:rPr>
          <w:lang w:eastAsia="zh-CN"/>
        </w:rPr>
        <w:t>[21]</w:t>
      </w:r>
      <w:r w:rsidRPr="002857AD">
        <w:rPr>
          <w:lang w:eastAsia="zh-CN"/>
        </w:rPr>
        <w:tab/>
        <w:t xml:space="preserve">3GPP TS 29.244: </w:t>
      </w:r>
      <w:r w:rsidRPr="002857AD">
        <w:t>"Interface between the Control Plane and the User Plane Nodes; Stage 3".</w:t>
      </w:r>
    </w:p>
    <w:p w:rsidR="005D5A1C" w:rsidRPr="002857AD" w:rsidRDefault="005D5A1C" w:rsidP="005D5A1C">
      <w:pPr>
        <w:pStyle w:val="EX"/>
      </w:pPr>
      <w:r w:rsidRPr="002857AD">
        <w:t>[22]</w:t>
      </w:r>
      <w:r w:rsidRPr="002857AD">
        <w:tab/>
        <w:t>IETF RFC 8259: "The JavaScript Object Notation (JSON) Data Interchange Format".</w:t>
      </w:r>
    </w:p>
    <w:p w:rsidR="00501B8C" w:rsidRPr="002857AD" w:rsidRDefault="00501B8C" w:rsidP="00501B8C">
      <w:pPr>
        <w:pStyle w:val="EX"/>
        <w:rPr>
          <w:lang w:eastAsia="zh-CN"/>
        </w:rPr>
      </w:pPr>
      <w:r w:rsidRPr="002857AD">
        <w:rPr>
          <w:lang w:eastAsia="zh-CN"/>
        </w:rPr>
        <w:t>[23]</w:t>
      </w:r>
      <w:r w:rsidRPr="002857AD">
        <w:rPr>
          <w:lang w:eastAsia="zh-CN"/>
        </w:rPr>
        <w:tab/>
      </w:r>
      <w:r w:rsidRPr="002857AD">
        <w:rPr>
          <w:noProof/>
          <w:snapToGrid w:val="0"/>
        </w:rPr>
        <w:t>IETF RFC 2782</w:t>
      </w:r>
      <w:r w:rsidRPr="002857AD">
        <w:rPr>
          <w:lang w:eastAsia="zh-CN"/>
        </w:rPr>
        <w:t>: "A DNS RR for specifying the location of services (DNS SRV)".</w:t>
      </w:r>
    </w:p>
    <w:p w:rsidR="003C6115" w:rsidRPr="002857AD" w:rsidRDefault="003C6115" w:rsidP="003C6115">
      <w:pPr>
        <w:pStyle w:val="EX"/>
      </w:pPr>
      <w:r w:rsidRPr="002857AD">
        <w:t>[24]</w:t>
      </w:r>
      <w:r w:rsidRPr="002857AD">
        <w:tab/>
        <w:t>IETF RFC 7515: "JSON Web Signature (JWS)".</w:t>
      </w:r>
    </w:p>
    <w:p w:rsidR="003C6115" w:rsidRPr="002857AD" w:rsidRDefault="003C6115" w:rsidP="003C6115">
      <w:pPr>
        <w:pStyle w:val="EX"/>
      </w:pPr>
      <w:r w:rsidRPr="002857AD">
        <w:t>[25]</w:t>
      </w:r>
      <w:r w:rsidRPr="002857AD">
        <w:tab/>
        <w:t>IETF RFC 7519: "JSON Web Token (JWT)".</w:t>
      </w:r>
    </w:p>
    <w:p w:rsidR="003C6115" w:rsidRPr="002857AD" w:rsidRDefault="003C6115" w:rsidP="003C6115">
      <w:pPr>
        <w:pStyle w:val="EX"/>
      </w:pPr>
      <w:r w:rsidRPr="002857AD">
        <w:t>[26]</w:t>
      </w:r>
      <w:r w:rsidRPr="002857AD">
        <w:tab/>
        <w:t xml:space="preserve">W3C HTML 4.01 Specification, </w:t>
      </w:r>
      <w:hyperlink r:id="rId13" w:history="1">
        <w:r w:rsidR="0098638D" w:rsidRPr="002857AD">
          <w:rPr>
            <w:rStyle w:val="Hyperlink"/>
          </w:rPr>
          <w:t>https://www.w3.org/TR/2018/SPSD-html401-20180327/</w:t>
        </w:r>
      </w:hyperlink>
      <w:r w:rsidRPr="002857AD">
        <w:t>.</w:t>
      </w:r>
    </w:p>
    <w:p w:rsidR="0098638D" w:rsidRPr="002857AD" w:rsidRDefault="0098638D" w:rsidP="003C6115">
      <w:pPr>
        <w:pStyle w:val="EX"/>
      </w:pPr>
      <w:r w:rsidRPr="002857AD">
        <w:t>[27]</w:t>
      </w:r>
      <w:r w:rsidRPr="002857AD">
        <w:tab/>
        <w:t>3GPP TS 23.527: "5G System; Restoration Procedures; Stage 2".</w:t>
      </w:r>
    </w:p>
    <w:p w:rsidR="00635CF4" w:rsidRPr="002857AD" w:rsidRDefault="00635CF4" w:rsidP="00635CF4">
      <w:pPr>
        <w:pStyle w:val="Heading1"/>
      </w:pPr>
      <w:bookmarkStart w:id="8" w:name="_Toc525373780"/>
      <w:r w:rsidRPr="002857AD">
        <w:t>3</w:t>
      </w:r>
      <w:r w:rsidRPr="002857AD">
        <w:tab/>
        <w:t>Definitions</w:t>
      </w:r>
      <w:r w:rsidRPr="002857AD">
        <w:rPr>
          <w:rFonts w:hint="eastAsia"/>
          <w:lang w:eastAsia="zh-CN"/>
        </w:rPr>
        <w:t xml:space="preserve"> </w:t>
      </w:r>
      <w:r w:rsidRPr="002857AD">
        <w:t>and abbreviations</w:t>
      </w:r>
      <w:bookmarkEnd w:id="8"/>
    </w:p>
    <w:p w:rsidR="00635CF4" w:rsidRPr="002857AD" w:rsidRDefault="00635CF4" w:rsidP="00635CF4">
      <w:pPr>
        <w:pStyle w:val="Heading2"/>
      </w:pPr>
      <w:bookmarkStart w:id="9" w:name="_Toc525373781"/>
      <w:r w:rsidRPr="002857AD">
        <w:t>3.1</w:t>
      </w:r>
      <w:r w:rsidRPr="002857AD">
        <w:tab/>
        <w:t>Definitions</w:t>
      </w:r>
      <w:bookmarkEnd w:id="9"/>
    </w:p>
    <w:p w:rsidR="00635CF4" w:rsidRPr="002857AD" w:rsidRDefault="00635CF4" w:rsidP="00635CF4">
      <w:r w:rsidRPr="002857AD">
        <w:t>For the purposes of the present document, the terms and definitions given in 3GPP TR 21.905 [1] and the following apply. A term defined in the present document takes precedence over the definition of the same term, if any, in 3GPP TR 21.905 [1].</w:t>
      </w:r>
    </w:p>
    <w:p w:rsidR="00635CF4" w:rsidRPr="002857AD" w:rsidRDefault="00E06171" w:rsidP="00635CF4">
      <w:pPr>
        <w:pStyle w:val="Heading2"/>
      </w:pPr>
      <w:bookmarkStart w:id="10" w:name="_Toc525373782"/>
      <w:r w:rsidRPr="002857AD">
        <w:t>3.2</w:t>
      </w:r>
      <w:r w:rsidR="00635CF4" w:rsidRPr="002857AD">
        <w:tab/>
        <w:t>Abbreviations</w:t>
      </w:r>
      <w:bookmarkEnd w:id="10"/>
    </w:p>
    <w:p w:rsidR="00635CF4" w:rsidRPr="002857AD" w:rsidRDefault="00635CF4" w:rsidP="00635CF4">
      <w:pPr>
        <w:keepNext/>
      </w:pPr>
      <w:r w:rsidRPr="002857AD">
        <w:t>For the purposes of the present document, the abbreviations given in 3GPP TR 21.905 [1] and the following apply. An abbreviation defined in the present document takes precedence over the definition of the same abbreviation, if any, in 3GPP TR 21.905 [1].</w:t>
      </w:r>
    </w:p>
    <w:p w:rsidR="008F44D2" w:rsidRPr="002857AD" w:rsidRDefault="008F44D2" w:rsidP="008F44D2">
      <w:pPr>
        <w:pStyle w:val="EW"/>
      </w:pPr>
      <w:r w:rsidRPr="002857AD">
        <w:t>5GC</w:t>
      </w:r>
      <w:r w:rsidRPr="002857AD">
        <w:tab/>
        <w:t>5G Core Network</w:t>
      </w:r>
    </w:p>
    <w:p w:rsidR="00A2550F" w:rsidRPr="002857AD" w:rsidRDefault="00A2550F" w:rsidP="00A2550F">
      <w:pPr>
        <w:pStyle w:val="EW"/>
        <w:rPr>
          <w:rFonts w:hint="eastAsia"/>
          <w:lang w:eastAsia="zh-CN"/>
        </w:rPr>
      </w:pPr>
      <w:r w:rsidRPr="002857AD">
        <w:rPr>
          <w:rFonts w:hint="eastAsia"/>
          <w:lang w:eastAsia="zh-CN"/>
        </w:rPr>
        <w:t>CHF</w:t>
      </w:r>
      <w:r w:rsidRPr="002857AD">
        <w:rPr>
          <w:rFonts w:hint="eastAsia"/>
          <w:lang w:eastAsia="zh-CN"/>
        </w:rPr>
        <w:tab/>
      </w:r>
      <w:r w:rsidRPr="002857AD">
        <w:t>Charging Function</w:t>
      </w:r>
    </w:p>
    <w:p w:rsidR="008F44D2" w:rsidRPr="002857AD" w:rsidRDefault="008F44D2" w:rsidP="008F44D2">
      <w:pPr>
        <w:pStyle w:val="EW"/>
      </w:pPr>
      <w:r w:rsidRPr="002857AD">
        <w:t>NF</w:t>
      </w:r>
      <w:r w:rsidRPr="002857AD">
        <w:tab/>
        <w:t>Network Function</w:t>
      </w:r>
    </w:p>
    <w:p w:rsidR="00EC2208" w:rsidRPr="002857AD" w:rsidRDefault="008F44D2" w:rsidP="00635CF4">
      <w:pPr>
        <w:pStyle w:val="EW"/>
      </w:pPr>
      <w:r w:rsidRPr="002857AD">
        <w:t>NRF</w:t>
      </w:r>
      <w:r w:rsidRPr="002857AD">
        <w:tab/>
        <w:t>NF Repository Function</w:t>
      </w:r>
    </w:p>
    <w:p w:rsidR="00635CF4" w:rsidRPr="002857AD" w:rsidRDefault="00635CF4" w:rsidP="00635CF4">
      <w:pPr>
        <w:pStyle w:val="Heading1"/>
        <w:rPr>
          <w:rFonts w:hint="eastAsia"/>
        </w:rPr>
      </w:pPr>
      <w:bookmarkStart w:id="11" w:name="_Toc525373783"/>
      <w:r w:rsidRPr="002857AD">
        <w:t>4</w:t>
      </w:r>
      <w:r w:rsidRPr="002857AD">
        <w:tab/>
      </w:r>
      <w:r w:rsidR="00BC2DA2" w:rsidRPr="002857AD">
        <w:t>Overview</w:t>
      </w:r>
      <w:bookmarkEnd w:id="11"/>
    </w:p>
    <w:p w:rsidR="008F44D2" w:rsidRPr="002857AD" w:rsidRDefault="008F44D2" w:rsidP="008F44D2">
      <w:pPr>
        <w:rPr>
          <w:lang w:val="en-US"/>
        </w:rPr>
      </w:pPr>
      <w:bookmarkStart w:id="12" w:name="_Hlk497146051"/>
      <w:r w:rsidRPr="002857AD">
        <w:rPr>
          <w:lang w:val="en-US"/>
        </w:rPr>
        <w:t>The Network Function (NF) Repository Function (NRF) is the network entity in the 5G Core Network (5GC) supporting the following functionality:</w:t>
      </w:r>
    </w:p>
    <w:p w:rsidR="008F44D2" w:rsidRPr="002857AD" w:rsidRDefault="008F44D2" w:rsidP="008F44D2">
      <w:pPr>
        <w:pStyle w:val="B1"/>
        <w:rPr>
          <w:lang w:val="en-US"/>
        </w:rPr>
      </w:pPr>
      <w:r w:rsidRPr="002857AD">
        <w:rPr>
          <w:lang w:val="en-US"/>
        </w:rPr>
        <w:t>-</w:t>
      </w:r>
      <w:r w:rsidRPr="002857AD">
        <w:rPr>
          <w:lang w:val="en-US"/>
        </w:rPr>
        <w:tab/>
        <w:t>Maintains the NF profile of available NF instances and their supported services;</w:t>
      </w:r>
    </w:p>
    <w:p w:rsidR="008F44D2" w:rsidRPr="002857AD" w:rsidRDefault="008F44D2" w:rsidP="008F44D2">
      <w:pPr>
        <w:pStyle w:val="B1"/>
        <w:rPr>
          <w:lang w:val="en-US"/>
        </w:rPr>
      </w:pPr>
      <w:r w:rsidRPr="002857AD">
        <w:rPr>
          <w:lang w:val="en-US"/>
        </w:rPr>
        <w:t>-</w:t>
      </w:r>
      <w:r w:rsidRPr="002857AD">
        <w:rPr>
          <w:lang w:val="en-US"/>
        </w:rPr>
        <w:tab/>
        <w:t xml:space="preserve">Allows other NF instances to subscribe to, and get notified about, the registration in NRF of new NF instances of a given type;  </w:t>
      </w:r>
    </w:p>
    <w:p w:rsidR="008F44D2" w:rsidRPr="002857AD" w:rsidRDefault="008F44D2" w:rsidP="008F44D2">
      <w:pPr>
        <w:pStyle w:val="B1"/>
        <w:rPr>
          <w:lang w:val="en-US"/>
        </w:rPr>
      </w:pPr>
      <w:r w:rsidRPr="002857AD">
        <w:rPr>
          <w:lang w:val="en-US"/>
        </w:rPr>
        <w:t>-</w:t>
      </w:r>
      <w:r w:rsidRPr="002857AD">
        <w:rPr>
          <w:lang w:val="en-US"/>
        </w:rPr>
        <w:tab/>
        <w:t>Supports service discovery function. It receives NF Discovery Requests from NF instances, and provides the information of the available NF instances fulfilling certain criteria (e.g., supporting a given service).</w:t>
      </w:r>
    </w:p>
    <w:bookmarkEnd w:id="12"/>
    <w:p w:rsidR="008F44D2" w:rsidRPr="002857AD" w:rsidRDefault="008F44D2" w:rsidP="008F44D2">
      <w:pPr>
        <w:rPr>
          <w:lang w:val="en-US"/>
        </w:rPr>
      </w:pPr>
      <w:r w:rsidRPr="002857AD">
        <w:rPr>
          <w:lang w:val="en-US"/>
        </w:rPr>
        <w:t>Figures 4-1 shows the reference architecture for the 5GC, with focus on the NRF:</w:t>
      </w:r>
    </w:p>
    <w:p w:rsidR="008F44D2" w:rsidRPr="002857AD" w:rsidRDefault="00A2550F" w:rsidP="008F44D2">
      <w:pPr>
        <w:pStyle w:val="TH"/>
      </w:pPr>
      <w:r w:rsidRPr="002857AD">
        <w:object w:dxaOrig="7465" w:dyaOrig="2425">
          <v:shape id="_x0000_i1027" type="#_x0000_t75" style="width:373.25pt;height:121.55pt" o:ole="">
            <v:imagedata r:id="rId14" o:title=""/>
          </v:shape>
          <o:OLEObject Type="Embed" ProgID="Visio.Drawing.15" ShapeID="_x0000_i1027" DrawAspect="Content" ObjectID="_1599115687" r:id="rId15"/>
        </w:object>
      </w:r>
    </w:p>
    <w:p w:rsidR="008F44D2" w:rsidRPr="002857AD" w:rsidRDefault="008F44D2" w:rsidP="008F44D2">
      <w:pPr>
        <w:pStyle w:val="TF"/>
        <w:rPr>
          <w:lang w:val="en-US"/>
        </w:rPr>
      </w:pPr>
      <w:bookmarkStart w:id="13" w:name="_Hlk497146139"/>
      <w:r w:rsidRPr="002857AD">
        <w:t>Figure 4-1: 5G System architecture</w:t>
      </w:r>
    </w:p>
    <w:p w:rsidR="008F44D2" w:rsidRPr="002857AD" w:rsidRDefault="008F44D2" w:rsidP="00D141A1">
      <w:pPr>
        <w:rPr>
          <w:rFonts w:hint="eastAsia"/>
          <w:lang w:eastAsia="zh-CN"/>
        </w:rPr>
      </w:pPr>
      <w:r w:rsidRPr="002857AD">
        <w:t>For the sake of clarity, the NRF is never depicted in reference point representation figures, given that the NRF interacts with every other NF in the 5GC. As an exception, in the roaming case, the reference point between the vNRF and the hNRF is named as N27.</w:t>
      </w:r>
      <w:bookmarkEnd w:id="13"/>
      <w:r w:rsidR="006555F5" w:rsidRPr="002857AD">
        <w:t xml:space="preserve"> The reference point name of N27 is used only for representation purposes, but its functionality is included in the services offered by the Nnrf Service-Based Interface.</w:t>
      </w:r>
    </w:p>
    <w:p w:rsidR="00635CF4" w:rsidRPr="002857AD" w:rsidRDefault="00BC2DA2" w:rsidP="00BC2DA2">
      <w:pPr>
        <w:pStyle w:val="Heading1"/>
      </w:pPr>
      <w:bookmarkStart w:id="14" w:name="_Toc525373784"/>
      <w:r w:rsidRPr="002857AD">
        <w:t>5</w:t>
      </w:r>
      <w:r w:rsidR="00635CF4" w:rsidRPr="002857AD">
        <w:rPr>
          <w:rFonts w:hint="eastAsia"/>
        </w:rPr>
        <w:tab/>
      </w:r>
      <w:r w:rsidR="00635CF4" w:rsidRPr="002857AD">
        <w:t>Service</w:t>
      </w:r>
      <w:r w:rsidRPr="002857AD">
        <w:t>s</w:t>
      </w:r>
      <w:r w:rsidR="00635CF4" w:rsidRPr="002857AD">
        <w:t xml:space="preserve"> </w:t>
      </w:r>
      <w:r w:rsidRPr="002857AD">
        <w:t>Offered by the NRF</w:t>
      </w:r>
      <w:bookmarkEnd w:id="14"/>
    </w:p>
    <w:p w:rsidR="00635CF4" w:rsidRPr="002857AD" w:rsidRDefault="00BC2DA2" w:rsidP="00635CF4">
      <w:pPr>
        <w:pStyle w:val="Heading2"/>
        <w:rPr>
          <w:lang w:val="en-US"/>
        </w:rPr>
      </w:pPr>
      <w:bookmarkStart w:id="15" w:name="_Toc525373785"/>
      <w:r w:rsidRPr="002857AD">
        <w:rPr>
          <w:lang w:val="en-US"/>
        </w:rPr>
        <w:t>5</w:t>
      </w:r>
      <w:r w:rsidR="00635CF4" w:rsidRPr="002857AD">
        <w:rPr>
          <w:lang w:val="en-US"/>
        </w:rPr>
        <w:t>.</w:t>
      </w:r>
      <w:r w:rsidRPr="002857AD">
        <w:rPr>
          <w:lang w:val="en-US"/>
        </w:rPr>
        <w:t>1</w:t>
      </w:r>
      <w:r w:rsidR="00635CF4" w:rsidRPr="002857AD">
        <w:rPr>
          <w:lang w:val="en-US"/>
        </w:rPr>
        <w:tab/>
      </w:r>
      <w:r w:rsidRPr="002857AD">
        <w:rPr>
          <w:lang w:val="en-US"/>
        </w:rPr>
        <w:t>Introduction</w:t>
      </w:r>
      <w:bookmarkEnd w:id="15"/>
    </w:p>
    <w:p w:rsidR="007674B8" w:rsidRPr="002857AD" w:rsidRDefault="007674B8" w:rsidP="007674B8">
      <w:r w:rsidRPr="002857AD">
        <w:t>The NRF offers to other NFs the following services:</w:t>
      </w:r>
    </w:p>
    <w:p w:rsidR="007674B8" w:rsidRPr="002857AD" w:rsidRDefault="007674B8" w:rsidP="007674B8">
      <w:pPr>
        <w:pStyle w:val="B1"/>
        <w:rPr>
          <w:lang w:val="en-US"/>
        </w:rPr>
      </w:pPr>
      <w:r w:rsidRPr="002857AD">
        <w:rPr>
          <w:lang w:val="en-US"/>
        </w:rPr>
        <w:t>-</w:t>
      </w:r>
      <w:r w:rsidRPr="002857AD">
        <w:rPr>
          <w:lang w:val="en-US"/>
        </w:rPr>
        <w:tab/>
        <w:t>Nnrf_NFManagement</w:t>
      </w:r>
    </w:p>
    <w:p w:rsidR="007674B8" w:rsidRPr="002857AD" w:rsidRDefault="007674B8" w:rsidP="007674B8">
      <w:pPr>
        <w:pStyle w:val="B1"/>
        <w:rPr>
          <w:lang w:val="en-US"/>
        </w:rPr>
      </w:pPr>
      <w:r w:rsidRPr="002857AD">
        <w:rPr>
          <w:lang w:val="en-US"/>
        </w:rPr>
        <w:t>-</w:t>
      </w:r>
      <w:r w:rsidRPr="002857AD">
        <w:rPr>
          <w:lang w:val="en-US"/>
        </w:rPr>
        <w:tab/>
        <w:t>Nnrf_NFDiscovery</w:t>
      </w:r>
    </w:p>
    <w:p w:rsidR="000B163F" w:rsidRPr="002857AD" w:rsidRDefault="000B163F" w:rsidP="007674B8">
      <w:pPr>
        <w:pStyle w:val="B1"/>
        <w:rPr>
          <w:lang w:val="en-US"/>
        </w:rPr>
      </w:pPr>
      <w:r w:rsidRPr="002857AD">
        <w:rPr>
          <w:lang w:val="en-US"/>
        </w:rPr>
        <w:t>-</w:t>
      </w:r>
      <w:r w:rsidRPr="002857AD">
        <w:rPr>
          <w:lang w:val="en-US"/>
        </w:rPr>
        <w:tab/>
        <w:t>OAuth2 Authorization</w:t>
      </w:r>
    </w:p>
    <w:p w:rsidR="00635CF4" w:rsidRPr="002857AD" w:rsidRDefault="00BC2DA2" w:rsidP="00BC2DA2">
      <w:pPr>
        <w:pStyle w:val="Heading2"/>
      </w:pPr>
      <w:bookmarkStart w:id="16" w:name="historyclause"/>
      <w:bookmarkStart w:id="17" w:name="_Toc525373786"/>
      <w:r w:rsidRPr="002857AD">
        <w:t>5.2</w:t>
      </w:r>
      <w:r w:rsidRPr="002857AD">
        <w:tab/>
      </w:r>
      <w:r w:rsidR="00D3723C" w:rsidRPr="002857AD">
        <w:t>N</w:t>
      </w:r>
      <w:r w:rsidR="00452A7E" w:rsidRPr="002857AD">
        <w:t>nrf_</w:t>
      </w:r>
      <w:r w:rsidR="00D3723C" w:rsidRPr="002857AD">
        <w:t>NFManagement Service</w:t>
      </w:r>
      <w:bookmarkEnd w:id="17"/>
    </w:p>
    <w:p w:rsidR="00D3723C" w:rsidRPr="002857AD" w:rsidRDefault="00D3723C" w:rsidP="00D3723C">
      <w:pPr>
        <w:pStyle w:val="Heading3"/>
      </w:pPr>
      <w:bookmarkStart w:id="18" w:name="_Toc525373787"/>
      <w:r w:rsidRPr="002857AD">
        <w:t>5.2.1</w:t>
      </w:r>
      <w:r w:rsidRPr="002857AD">
        <w:tab/>
        <w:t>Service Description</w:t>
      </w:r>
      <w:bookmarkEnd w:id="18"/>
    </w:p>
    <w:p w:rsidR="007674B8" w:rsidRPr="002857AD" w:rsidRDefault="007674B8" w:rsidP="007674B8">
      <w:pPr>
        <w:rPr>
          <w:lang w:eastAsia="zh-CN"/>
        </w:rPr>
      </w:pPr>
      <w:r w:rsidRPr="002857AD">
        <w:rPr>
          <w:lang w:eastAsia="zh-CN"/>
        </w:rPr>
        <w:t>The Nnrf_NFManagement service allows a Network Function Instance in the serving PLMN to register, update or deregister its profile in the NRF.</w:t>
      </w:r>
    </w:p>
    <w:p w:rsidR="006555F5" w:rsidRPr="002857AD" w:rsidRDefault="006555F5" w:rsidP="007674B8">
      <w:pPr>
        <w:rPr>
          <w:lang w:eastAsia="zh-CN"/>
        </w:rPr>
      </w:pPr>
      <w:r w:rsidRPr="002857AD">
        <w:rPr>
          <w:lang w:eastAsia="zh-CN"/>
        </w:rPr>
        <w:t>It also allows an NF to subscribe to be notified of newly registered NF Instances along with their NF services.</w:t>
      </w:r>
    </w:p>
    <w:p w:rsidR="007674B8" w:rsidRPr="002857AD" w:rsidRDefault="007674B8" w:rsidP="007674B8">
      <w:pPr>
        <w:rPr>
          <w:lang w:eastAsia="zh-CN"/>
        </w:rPr>
      </w:pPr>
      <w:r w:rsidRPr="002857AD">
        <w:rPr>
          <w:lang w:eastAsia="zh-CN"/>
        </w:rPr>
        <w:t xml:space="preserve">The NF profile consists of general parameters of the NF Instance, and also the parameters of the different services exposed by the NF Instance. </w:t>
      </w:r>
    </w:p>
    <w:p w:rsidR="00D3723C" w:rsidRPr="002857AD" w:rsidRDefault="00D3723C" w:rsidP="00D3723C">
      <w:pPr>
        <w:pStyle w:val="Heading3"/>
      </w:pPr>
      <w:bookmarkStart w:id="19" w:name="_Toc525373788"/>
      <w:r w:rsidRPr="002857AD">
        <w:t>5.2.2</w:t>
      </w:r>
      <w:r w:rsidRPr="002857AD">
        <w:tab/>
        <w:t>Service</w:t>
      </w:r>
      <w:r w:rsidR="00E05DF7" w:rsidRPr="002857AD">
        <w:t xml:space="preserve"> Operations</w:t>
      </w:r>
      <w:bookmarkEnd w:id="19"/>
    </w:p>
    <w:p w:rsidR="00D3723C" w:rsidRPr="002857AD" w:rsidRDefault="00D3723C" w:rsidP="00D3723C">
      <w:pPr>
        <w:pStyle w:val="Heading4"/>
      </w:pPr>
      <w:bookmarkStart w:id="20" w:name="_Toc525373789"/>
      <w:r w:rsidRPr="002857AD">
        <w:t>5.2.2.1</w:t>
      </w:r>
      <w:r w:rsidRPr="002857AD">
        <w:tab/>
        <w:t>Introduction</w:t>
      </w:r>
      <w:bookmarkEnd w:id="20"/>
    </w:p>
    <w:p w:rsidR="007674B8" w:rsidRPr="002857AD" w:rsidRDefault="007674B8" w:rsidP="007674B8">
      <w:r w:rsidRPr="002857AD">
        <w:t>The services operations defined for the Nnrf_NFManagement service are as follows:</w:t>
      </w:r>
    </w:p>
    <w:p w:rsidR="007674B8" w:rsidRPr="002857AD" w:rsidRDefault="007674B8" w:rsidP="007674B8">
      <w:pPr>
        <w:pStyle w:val="B1"/>
      </w:pPr>
      <w:r w:rsidRPr="002857AD">
        <w:t>-</w:t>
      </w:r>
      <w:r w:rsidRPr="002857AD">
        <w:tab/>
        <w:t>NFRegister: It allows an NF Instance to register its NF profile in the NRF; it includes the registration of the general parameters of the NF Instance, together with the list of services exposed by the NF Instance.</w:t>
      </w:r>
      <w:r w:rsidR="00120C25" w:rsidRPr="002857AD">
        <w:t xml:space="preserve"> This service operation is not allowed to be invoked from an NRF in a different PLMN.</w:t>
      </w:r>
    </w:p>
    <w:p w:rsidR="007674B8" w:rsidRPr="002857AD" w:rsidRDefault="007674B8" w:rsidP="007674B8">
      <w:pPr>
        <w:pStyle w:val="B1"/>
      </w:pPr>
      <w:r w:rsidRPr="002857AD">
        <w:t>-</w:t>
      </w:r>
      <w:r w:rsidRPr="002857AD">
        <w:tab/>
        <w:t>NFUpdate: It allows an NF Instance to replace, or update partially, the parameters of its NF profile (including the parameters of the associated services) in the NRF; it also allows to add or delete individual services offered by the NF Instance.</w:t>
      </w:r>
      <w:r w:rsidR="00120C25" w:rsidRPr="002857AD">
        <w:t xml:space="preserve"> This service operation is not allowed to be invoked from an NRF in a different PLMN.</w:t>
      </w:r>
    </w:p>
    <w:p w:rsidR="006555F5" w:rsidRPr="002857AD" w:rsidRDefault="007674B8" w:rsidP="006555F5">
      <w:pPr>
        <w:pStyle w:val="B1"/>
      </w:pPr>
      <w:r w:rsidRPr="002857AD">
        <w:lastRenderedPageBreak/>
        <w:t>-</w:t>
      </w:r>
      <w:r w:rsidRPr="002857AD">
        <w:tab/>
        <w:t>NFDeregister: It allows an NF Instance to deregister its NF profile in the NRF, including the services offered by the NF Instance.</w:t>
      </w:r>
      <w:r w:rsidR="00120C25" w:rsidRPr="002857AD">
        <w:t xml:space="preserve"> This service operation is not allowed to be invoked from an NRF in a different PLMN.</w:t>
      </w:r>
    </w:p>
    <w:p w:rsidR="006555F5" w:rsidRPr="002857AD" w:rsidRDefault="006555F5" w:rsidP="006555F5">
      <w:pPr>
        <w:pStyle w:val="B1"/>
      </w:pPr>
      <w:r w:rsidRPr="002857AD">
        <w:t>-</w:t>
      </w:r>
      <w:r w:rsidRPr="002857AD">
        <w:tab/>
        <w:t xml:space="preserve">NFStatusSubscribe: It allows an NF Instance to subscribe </w:t>
      </w:r>
      <w:r w:rsidR="00120C25" w:rsidRPr="002857AD">
        <w:t>to changes on the status of</w:t>
      </w:r>
      <w:r w:rsidRPr="002857AD">
        <w:t xml:space="preserve"> NF Instances </w:t>
      </w:r>
      <w:r w:rsidR="00120C25" w:rsidRPr="002857AD">
        <w:t>registered in NRF</w:t>
      </w:r>
      <w:r w:rsidRPr="002857AD">
        <w:t>.</w:t>
      </w:r>
      <w:r w:rsidR="00120C25" w:rsidRPr="002857AD">
        <w:t xml:space="preserve"> This service operation can be invoked by an NF Instance in a different PLMN (via the local NRF in that PLMN).</w:t>
      </w:r>
    </w:p>
    <w:p w:rsidR="006555F5" w:rsidRPr="002857AD" w:rsidRDefault="006555F5" w:rsidP="006555F5">
      <w:pPr>
        <w:pStyle w:val="B1"/>
      </w:pPr>
      <w:r w:rsidRPr="002857AD">
        <w:t>-</w:t>
      </w:r>
      <w:r w:rsidRPr="002857AD">
        <w:tab/>
        <w:t xml:space="preserve">NFStatusNotify: It allows the NRF to notify subscribed NF Instances of </w:t>
      </w:r>
      <w:r w:rsidR="001571DD" w:rsidRPr="002857AD">
        <w:t>changes on the status of NF Instances</w:t>
      </w:r>
      <w:r w:rsidRPr="002857AD">
        <w:t>.</w:t>
      </w:r>
      <w:r w:rsidR="001571DD" w:rsidRPr="002857AD">
        <w:t xml:space="preserve"> This service operation can be invoked </w:t>
      </w:r>
      <w:r w:rsidR="00312D2D" w:rsidRPr="002857AD">
        <w:t xml:space="preserve">directly between the NRF and </w:t>
      </w:r>
      <w:r w:rsidR="001571DD" w:rsidRPr="002857AD">
        <w:t>an NF Instance in a different PLMN (</w:t>
      </w:r>
      <w:r w:rsidR="00312D2D" w:rsidRPr="002857AD">
        <w:t>without involvement of</w:t>
      </w:r>
      <w:r w:rsidR="001571DD" w:rsidRPr="002857AD">
        <w:t xml:space="preserve"> the local NRF in that PLMN).</w:t>
      </w:r>
    </w:p>
    <w:p w:rsidR="006555F5" w:rsidRPr="002857AD" w:rsidRDefault="006555F5" w:rsidP="006555F5">
      <w:pPr>
        <w:pStyle w:val="B1"/>
      </w:pPr>
      <w:r w:rsidRPr="002857AD">
        <w:t>-</w:t>
      </w:r>
      <w:r w:rsidRPr="002857AD">
        <w:tab/>
        <w:t xml:space="preserve">NFStatusUnsubscribe: It allows an NF Instance to unsubscribe </w:t>
      </w:r>
      <w:r w:rsidR="001571DD" w:rsidRPr="002857AD">
        <w:t>to changes on the status of NF Instances registered in NRF</w:t>
      </w:r>
      <w:r w:rsidRPr="002857AD">
        <w:t>.</w:t>
      </w:r>
      <w:r w:rsidR="001571DD" w:rsidRPr="002857AD">
        <w:t xml:space="preserve"> This service operation can be invoked by an NF Instance in a different PLMN (via the local NRF in that PLMN).</w:t>
      </w:r>
    </w:p>
    <w:p w:rsidR="001571DD" w:rsidRPr="002857AD" w:rsidRDefault="001571DD" w:rsidP="001571DD">
      <w:pPr>
        <w:pStyle w:val="NO"/>
      </w:pPr>
      <w:r w:rsidRPr="002857AD">
        <w:t>NOTE:</w:t>
      </w:r>
      <w:r w:rsidRPr="002857AD">
        <w:tab/>
        <w:t xml:space="preserve">The "change of status" of the NFStatus service operations can imply a request to be notified of newly registered NF Instances in NRF, or to be notified of profile changes of a specific NF Instance, or to be notified of the deregistration of an NF Instance. </w:t>
      </w:r>
    </w:p>
    <w:p w:rsidR="00312D2D" w:rsidRPr="002857AD" w:rsidRDefault="00312D2D" w:rsidP="00312D2D">
      <w:r w:rsidRPr="002857AD">
        <w:t>The NFStatusSubscribe / NFstatusNotify / NFStatusUnsubscribe operations can be invoked by an NF Service Consumer (i.e., "source NF") requesting to be notified about events (registration, deregistration, profile change) related to an NF instance (i.e., "target NF") located in the same PLMN, or in a different PLMN.</w:t>
      </w:r>
    </w:p>
    <w:p w:rsidR="00312D2D" w:rsidRPr="002857AD" w:rsidRDefault="00312D2D" w:rsidP="00312D2D">
      <w:r w:rsidRPr="002857AD">
        <w:t>In the description of these operations in subclauses 5.2.2.5, 5.2.2.6 and 5.2.2.7, when the NF instances are located in the same PLMN, both source NF and target NF are said to be located in the "Serving PLMN" but, in the general case, the functionality is not restricted to the PLMN that is serving a given UE, and it shall be applicable as well to any scenario in which source NF and target NFs belong to the same PLMN.</w:t>
      </w:r>
    </w:p>
    <w:p w:rsidR="00312D2D" w:rsidRPr="002857AD" w:rsidRDefault="00312D2D" w:rsidP="00312D2D">
      <w:r w:rsidRPr="002857AD">
        <w:t>When source NF and target NF are located in different PLMNs, the source NF is said to be in the "Serving PLMN", and the target NF (and the NRF where such NF is registered) is said to be in the "Home PLMN", similarly to the scenarios described in 3GPP TS 23.502 [2], but the functionality shall be equally applicable to any scenario between any pair of PLMNs (e.g. with the source NF in the Home PLMN and the target NF in the Serving PLMN).</w:t>
      </w:r>
    </w:p>
    <w:p w:rsidR="00D3723C" w:rsidRPr="002857AD" w:rsidRDefault="00D3723C" w:rsidP="00D3723C">
      <w:pPr>
        <w:pStyle w:val="Heading4"/>
      </w:pPr>
      <w:bookmarkStart w:id="21" w:name="_Toc525373790"/>
      <w:r w:rsidRPr="002857AD">
        <w:t>5.2.2.2</w:t>
      </w:r>
      <w:r w:rsidRPr="002857AD">
        <w:tab/>
      </w:r>
      <w:r w:rsidR="00E05DF7" w:rsidRPr="002857AD">
        <w:t>NF</w:t>
      </w:r>
      <w:r w:rsidRPr="002857AD">
        <w:t>Regist</w:t>
      </w:r>
      <w:r w:rsidR="00E05DF7" w:rsidRPr="002857AD">
        <w:t>er</w:t>
      </w:r>
      <w:bookmarkEnd w:id="21"/>
    </w:p>
    <w:p w:rsidR="00EF2D1A" w:rsidRPr="002857AD" w:rsidRDefault="00EF2D1A" w:rsidP="00EF2D1A">
      <w:pPr>
        <w:pStyle w:val="Heading5"/>
      </w:pPr>
      <w:bookmarkStart w:id="22" w:name="_Toc525373791"/>
      <w:r w:rsidRPr="002857AD">
        <w:t>5.2.2.2.1</w:t>
      </w:r>
      <w:r w:rsidRPr="002857AD">
        <w:tab/>
        <w:t>General</w:t>
      </w:r>
      <w:bookmarkEnd w:id="22"/>
    </w:p>
    <w:p w:rsidR="00B15000" w:rsidRPr="002857AD" w:rsidRDefault="007674B8" w:rsidP="007674B8">
      <w:r w:rsidRPr="002857AD">
        <w:t xml:space="preserve">This service operation </w:t>
      </w:r>
      <w:r w:rsidR="00B15000" w:rsidRPr="002857AD">
        <w:t>is used:</w:t>
      </w:r>
    </w:p>
    <w:p w:rsidR="00B15000" w:rsidRPr="002857AD" w:rsidRDefault="00B15000" w:rsidP="00B15000">
      <w:pPr>
        <w:pStyle w:val="B1"/>
      </w:pPr>
      <w:r w:rsidRPr="002857AD">
        <w:t>-</w:t>
      </w:r>
      <w:r w:rsidRPr="002857AD">
        <w:tab/>
        <w:t xml:space="preserve">to </w:t>
      </w:r>
      <w:r w:rsidR="007674B8" w:rsidRPr="002857AD">
        <w:t>register an NF in the NRF by providing the NF profile of the requesting NF to the NRF, and the NRF marks the requesting NF as available to be discovered by other NFs</w:t>
      </w:r>
      <w:r w:rsidRPr="002857AD">
        <w:t>;</w:t>
      </w:r>
    </w:p>
    <w:p w:rsidR="007674B8" w:rsidRPr="002857AD" w:rsidRDefault="00B15000" w:rsidP="00B15000">
      <w:pPr>
        <w:pStyle w:val="B1"/>
      </w:pPr>
      <w:r w:rsidRPr="002857AD">
        <w:t>-</w:t>
      </w:r>
      <w:r w:rsidRPr="002857AD">
        <w:tab/>
      </w:r>
      <w:r w:rsidR="007674B8" w:rsidRPr="002857AD">
        <w:t>to register services associated to an existing NF Instance</w:t>
      </w:r>
      <w:r w:rsidRPr="002857AD">
        <w:t>;</w:t>
      </w:r>
    </w:p>
    <w:p w:rsidR="00B15000" w:rsidRPr="002857AD" w:rsidRDefault="00B15000" w:rsidP="00B15000">
      <w:pPr>
        <w:pStyle w:val="B1"/>
        <w:rPr>
          <w:lang w:eastAsia="zh-CN"/>
        </w:rPr>
      </w:pPr>
      <w:r w:rsidRPr="002857AD">
        <w:t>-</w:t>
      </w:r>
      <w:r w:rsidRPr="002857AD">
        <w:tab/>
      </w:r>
      <w:r w:rsidRPr="002857AD">
        <w:rPr>
          <w:rFonts w:hint="eastAsia"/>
          <w:lang w:eastAsia="zh-CN"/>
        </w:rPr>
        <w:t>to register NRF information in another NRF, and this information is used for forwarding or redirecting service discovery request</w:t>
      </w:r>
      <w:r w:rsidRPr="002857AD">
        <w:rPr>
          <w:lang w:eastAsia="zh-CN"/>
        </w:rPr>
        <w:t>.</w:t>
      </w:r>
    </w:p>
    <w:p w:rsidR="00B15000" w:rsidRPr="002857AD" w:rsidRDefault="00B15000" w:rsidP="00A25DCD">
      <w:pPr>
        <w:pStyle w:val="Heading5"/>
      </w:pPr>
      <w:bookmarkStart w:id="23" w:name="_Toc525373792"/>
      <w:r w:rsidRPr="002857AD">
        <w:t>5.2.2.2.2</w:t>
      </w:r>
      <w:r w:rsidRPr="002857AD">
        <w:tab/>
        <w:t>NF (other than NRF) registration to NRF</w:t>
      </w:r>
      <w:bookmarkEnd w:id="23"/>
    </w:p>
    <w:p w:rsidR="006555F5" w:rsidRPr="002857AD" w:rsidRDefault="006555F5" w:rsidP="007674B8">
      <w:pPr>
        <w:pStyle w:val="TH"/>
      </w:pPr>
      <w:r w:rsidRPr="002857AD">
        <w:rPr>
          <w:lang w:val="fr-FR"/>
        </w:rPr>
        <w:object w:dxaOrig="8685" w:dyaOrig="2115">
          <v:shape id="_x0000_i1028" type="#_x0000_t75" style="width:434.3pt;height:106pt" o:ole="">
            <v:imagedata r:id="rId16" o:title=""/>
          </v:shape>
          <o:OLEObject Type="Embed" ProgID="Visio.Drawing.11" ShapeID="_x0000_i1028" DrawAspect="Content" ObjectID="_1599115688" r:id="rId17"/>
        </w:object>
      </w:r>
    </w:p>
    <w:p w:rsidR="007674B8" w:rsidRPr="002857AD" w:rsidRDefault="007674B8" w:rsidP="007674B8">
      <w:pPr>
        <w:pStyle w:val="TF"/>
      </w:pPr>
      <w:r w:rsidRPr="002857AD">
        <w:t xml:space="preserve">Figure 5.2.2.2.1-1: NF Instance Registration </w:t>
      </w:r>
    </w:p>
    <w:p w:rsidR="003F22D5" w:rsidRPr="002857AD" w:rsidRDefault="007674B8" w:rsidP="003F22D5">
      <w:pPr>
        <w:pStyle w:val="B1"/>
      </w:pPr>
      <w:r w:rsidRPr="002857AD">
        <w:t>1.</w:t>
      </w:r>
      <w:r w:rsidRPr="002857AD">
        <w:tab/>
        <w:t xml:space="preserve">The NF Service Consumer shall send a PUT request to the resource URI representing the NF Instance. The URI is determined by the NF Instance. </w:t>
      </w:r>
      <w:r w:rsidR="003F22D5" w:rsidRPr="002857AD">
        <w:t xml:space="preserve">The variable {nfInstanceID} represents an identifier, provided by the NF </w:t>
      </w:r>
      <w:r w:rsidR="003F22D5" w:rsidRPr="002857AD">
        <w:lastRenderedPageBreak/>
        <w:t>Service Consumer, that shall be globally unique inside the PLMN of the NRF where the NF is being registered. The format of the NF Instance ID shall be a Universally Unique Identifier (UUID) version 4, as described in IETF RFC 4122 [18].</w:t>
      </w:r>
    </w:p>
    <w:p w:rsidR="003F22D5" w:rsidRPr="002857AD" w:rsidRDefault="003F22D5" w:rsidP="003F22D5">
      <w:pPr>
        <w:pStyle w:val="EX"/>
        <w:ind w:hanging="850"/>
      </w:pPr>
      <w:r w:rsidRPr="002857AD">
        <w:t>EXAMPLE:</w:t>
      </w:r>
      <w:r w:rsidRPr="002857AD">
        <w:tab/>
        <w:t>UUID version 4: "4947a69a-f61b-4bc1-b9da-47c9c5d14b64"</w:t>
      </w:r>
    </w:p>
    <w:p w:rsidR="007674B8" w:rsidRPr="002857AD" w:rsidRDefault="007674B8" w:rsidP="00FF12CB">
      <w:pPr>
        <w:pStyle w:val="B1"/>
        <w:ind w:firstLine="0"/>
      </w:pPr>
      <w:r w:rsidRPr="002857AD">
        <w:t>The payload body of the PUT request shall contain a representation of the NF Instance to be created.</w:t>
      </w:r>
    </w:p>
    <w:p w:rsidR="004F6B02" w:rsidRPr="002857AD" w:rsidRDefault="007674B8" w:rsidP="007674B8">
      <w:pPr>
        <w:pStyle w:val="B1"/>
      </w:pPr>
      <w:r w:rsidRPr="002857AD">
        <w:t>2.</w:t>
      </w:r>
      <w:r w:rsidRPr="002857AD">
        <w:tab/>
        <w:t>On success, "201 Created" shall be returned, the payload body of the PUT response shall contain the representation of the created resource and the "Location" header shall contain the URI of the created resource.</w:t>
      </w:r>
      <w:r w:rsidR="006E51D8" w:rsidRPr="002857AD">
        <w:t xml:space="preserve"> Additionally, the NRF returns a "heart-beat timer" containing the number of seconds expected between two consecutive heart-beat messages from an NF Instance to the NRF (see subclause 5.2.2.3.2).</w:t>
      </w:r>
    </w:p>
    <w:p w:rsidR="004F6B02" w:rsidRPr="002857AD" w:rsidRDefault="004F6B02" w:rsidP="004F6B02">
      <w:pPr>
        <w:pStyle w:val="B1"/>
        <w:ind w:firstLine="0"/>
      </w:pPr>
      <w:r w:rsidRPr="002857AD">
        <w:t>If the registration of the NF instance fails at the NRF due to errors in the encoding of the NFProfile JSON object, the NRF shall return "400 Bad Request" status code with the ProblemDetails IE providing details of the error.</w:t>
      </w:r>
    </w:p>
    <w:p w:rsidR="007674B8" w:rsidRPr="002857AD" w:rsidRDefault="004F6B02" w:rsidP="004F6B02">
      <w:pPr>
        <w:pStyle w:val="B1"/>
        <w:ind w:firstLine="0"/>
      </w:pPr>
      <w:r w:rsidRPr="002857AD">
        <w:t>If the registration of the NF instance fails at the NRF due to NRF internal errors, the NRF shall return "500 Internal Server Error" status code with the ProblemDetails IE providing details of the error.</w:t>
      </w:r>
      <w:r w:rsidR="007674B8" w:rsidRPr="002857AD">
        <w:t xml:space="preserve"> </w:t>
      </w:r>
    </w:p>
    <w:p w:rsidR="00FC6D3D" w:rsidRPr="002857AD" w:rsidRDefault="00FC6D3D" w:rsidP="00FC6D3D">
      <w:pPr>
        <w:rPr>
          <w:noProof/>
        </w:rPr>
      </w:pPr>
      <w:r w:rsidRPr="002857AD">
        <w:rPr>
          <w:noProof/>
        </w:rPr>
        <w:t>The NRF shall allow the registration of a Network Function instance with any of the NF types described in subclause 6.1.6.3.3, and it shall also allow registration of Network Function instances with custom NF types (e.g., NF type values not defined by 3GPP, or NF type values not defined by this API version).</w:t>
      </w:r>
    </w:p>
    <w:p w:rsidR="00FC6D3D" w:rsidRPr="002857AD" w:rsidRDefault="00FC6D3D" w:rsidP="00FC6D3D">
      <w:pPr>
        <w:pStyle w:val="NO"/>
        <w:rPr>
          <w:noProof/>
        </w:rPr>
      </w:pPr>
      <w:r w:rsidRPr="002857AD">
        <w:rPr>
          <w:noProof/>
        </w:rPr>
        <w:t>NOTE:</w:t>
      </w:r>
      <w:r w:rsidRPr="002857AD">
        <w:rPr>
          <w:noProof/>
        </w:rPr>
        <w:tab/>
        <w:t>When registering a custom NF in NRF, it is recommended to use a NF type name that prevents collisions with other custom NF type names, or with NF types defined in the future by 3GPP. E.g., prefixing the custom NF type name with the string "CUSTOM_".</w:t>
      </w:r>
    </w:p>
    <w:p w:rsidR="00FC6D3D" w:rsidRPr="002857AD" w:rsidRDefault="00FC6D3D" w:rsidP="00FC6D3D">
      <w:pPr>
        <w:rPr>
          <w:noProof/>
        </w:rPr>
      </w:pPr>
      <w:r w:rsidRPr="002857AD">
        <w:rPr>
          <w:noProof/>
        </w:rPr>
        <w:t>During the registration of a Network Function instance with a custom NF type, the NF instance may provide NF-specific data (in the "customInfo" attribute), that shall be stored by the NRF as part of the NF profile of the NF instance.</w:t>
      </w:r>
    </w:p>
    <w:p w:rsidR="00B15000" w:rsidRPr="002857AD" w:rsidRDefault="00B15000" w:rsidP="00B15000">
      <w:pPr>
        <w:pStyle w:val="Heading5"/>
        <w:rPr>
          <w:rFonts w:hint="eastAsia"/>
          <w:lang w:eastAsia="zh-CN"/>
        </w:rPr>
      </w:pPr>
      <w:bookmarkStart w:id="24" w:name="_Toc525373793"/>
      <w:r w:rsidRPr="002857AD">
        <w:rPr>
          <w:rFonts w:hint="eastAsia"/>
          <w:lang w:eastAsia="zh-CN"/>
        </w:rPr>
        <w:t>5.2.2.2.</w:t>
      </w:r>
      <w:r w:rsidRPr="002857AD">
        <w:rPr>
          <w:lang w:eastAsia="zh-CN"/>
        </w:rPr>
        <w:t>3</w:t>
      </w:r>
      <w:r w:rsidRPr="002857AD">
        <w:rPr>
          <w:rFonts w:hint="eastAsia"/>
          <w:lang w:eastAsia="zh-CN"/>
        </w:rPr>
        <w:tab/>
        <w:t xml:space="preserve">NRF registration to </w:t>
      </w:r>
      <w:r w:rsidRPr="002857AD">
        <w:rPr>
          <w:lang w:eastAsia="zh-CN"/>
        </w:rPr>
        <w:t>another</w:t>
      </w:r>
      <w:r w:rsidRPr="002857AD">
        <w:rPr>
          <w:rFonts w:hint="eastAsia"/>
          <w:lang w:eastAsia="zh-CN"/>
        </w:rPr>
        <w:t xml:space="preserve"> NRF</w:t>
      </w:r>
      <w:bookmarkEnd w:id="24"/>
    </w:p>
    <w:p w:rsidR="00B15000" w:rsidRPr="002857AD" w:rsidRDefault="00B15000" w:rsidP="00B15000">
      <w:pPr>
        <w:rPr>
          <w:rFonts w:hint="eastAsia"/>
          <w:lang w:val="en-US" w:eastAsia="zh-CN"/>
        </w:rPr>
      </w:pPr>
      <w:r w:rsidRPr="002857AD">
        <w:rPr>
          <w:rFonts w:hint="eastAsia"/>
          <w:lang w:eastAsia="zh-CN"/>
        </w:rPr>
        <w:t>The procedure specified in subclause</w:t>
      </w:r>
      <w:r w:rsidRPr="002857AD">
        <w:rPr>
          <w:lang w:val="en-US" w:eastAsia="zh-CN"/>
        </w:rPr>
        <w:t> </w:t>
      </w:r>
      <w:r w:rsidRPr="002857AD">
        <w:rPr>
          <w:rFonts w:hint="eastAsia"/>
          <w:lang w:val="en-US" w:eastAsia="zh-CN"/>
        </w:rPr>
        <w:t>5.2.2.2.</w:t>
      </w:r>
      <w:r w:rsidRPr="002857AD">
        <w:rPr>
          <w:lang w:val="en-US" w:eastAsia="zh-CN"/>
        </w:rPr>
        <w:t>2</w:t>
      </w:r>
      <w:r w:rsidRPr="002857AD">
        <w:rPr>
          <w:rFonts w:hint="eastAsia"/>
          <w:lang w:val="en-US" w:eastAsia="zh-CN"/>
        </w:rPr>
        <w:t xml:space="preserve"> applies. Additionally:</w:t>
      </w:r>
    </w:p>
    <w:p w:rsidR="00B15000" w:rsidRPr="002857AD" w:rsidRDefault="00B15000" w:rsidP="00B15000">
      <w:pPr>
        <w:pStyle w:val="B1"/>
        <w:rPr>
          <w:rFonts w:hint="eastAsia"/>
          <w:lang w:val="en-US" w:eastAsia="zh-CN"/>
        </w:rPr>
      </w:pPr>
      <w:r w:rsidRPr="002857AD">
        <w:rPr>
          <w:rFonts w:hint="eastAsia"/>
          <w:lang w:val="en-US" w:eastAsia="zh-CN"/>
        </w:rPr>
        <w:t>a)</w:t>
      </w:r>
      <w:r w:rsidRPr="002857AD">
        <w:rPr>
          <w:rFonts w:hint="eastAsia"/>
          <w:lang w:val="en-US" w:eastAsia="zh-CN"/>
        </w:rPr>
        <w:tab/>
        <w:t>the registering NRF shall set the nfType to "NRF" in the nfProfile;</w:t>
      </w:r>
    </w:p>
    <w:p w:rsidR="00B15000" w:rsidRPr="002857AD" w:rsidRDefault="00B15000" w:rsidP="00B15000">
      <w:pPr>
        <w:pStyle w:val="B1"/>
        <w:rPr>
          <w:rFonts w:hint="eastAsia"/>
          <w:lang w:val="en-US" w:eastAsia="zh-CN"/>
        </w:rPr>
      </w:pPr>
      <w:r w:rsidRPr="002857AD">
        <w:rPr>
          <w:rFonts w:hint="eastAsia"/>
          <w:lang w:val="en-US" w:eastAsia="zh-CN"/>
        </w:rPr>
        <w:t>b)</w:t>
      </w:r>
      <w:r w:rsidRPr="002857AD">
        <w:rPr>
          <w:rFonts w:hint="eastAsia"/>
          <w:lang w:val="en-US" w:eastAsia="zh-CN"/>
        </w:rPr>
        <w:tab/>
        <w:t>the registering NRF shall set the nfService to contain "</w:t>
      </w:r>
      <w:r w:rsidRPr="002857AD">
        <w:t>nnrf-disc</w:t>
      </w:r>
      <w:r w:rsidRPr="002857AD">
        <w:rPr>
          <w:rFonts w:hint="eastAsia"/>
          <w:lang w:eastAsia="zh-CN"/>
        </w:rPr>
        <w:t xml:space="preserve">" and </w:t>
      </w:r>
      <w:r w:rsidRPr="002857AD">
        <w:t>"nnrf-nfm"</w:t>
      </w:r>
      <w:r w:rsidRPr="002857AD">
        <w:rPr>
          <w:rFonts w:hint="eastAsia"/>
          <w:lang w:val="en-US" w:eastAsia="zh-CN"/>
        </w:rPr>
        <w:t xml:space="preserve"> in the nfProfile;</w:t>
      </w:r>
    </w:p>
    <w:p w:rsidR="00B15000" w:rsidRPr="002857AD" w:rsidRDefault="00B15000" w:rsidP="00B15000">
      <w:pPr>
        <w:pStyle w:val="B1"/>
        <w:rPr>
          <w:rFonts w:hint="eastAsia"/>
          <w:lang w:val="en-US" w:eastAsia="zh-CN"/>
        </w:rPr>
      </w:pPr>
      <w:r w:rsidRPr="002857AD">
        <w:rPr>
          <w:rFonts w:hint="eastAsia"/>
          <w:lang w:val="en-US" w:eastAsia="zh-CN"/>
        </w:rPr>
        <w:t>c)</w:t>
      </w:r>
      <w:r w:rsidRPr="002857AD">
        <w:rPr>
          <w:rFonts w:hint="eastAsia"/>
          <w:lang w:val="en-US" w:eastAsia="zh-CN"/>
        </w:rPr>
        <w:tab/>
        <w:t xml:space="preserve">the </w:t>
      </w:r>
      <w:r w:rsidRPr="002857AD">
        <w:rPr>
          <w:lang w:val="en-US" w:eastAsia="zh-CN"/>
        </w:rPr>
        <w:t>registering</w:t>
      </w:r>
      <w:r w:rsidRPr="002857AD">
        <w:rPr>
          <w:rFonts w:hint="eastAsia"/>
          <w:lang w:val="en-US" w:eastAsia="zh-CN"/>
        </w:rPr>
        <w:t xml:space="preserve"> NRF may </w:t>
      </w:r>
      <w:r w:rsidRPr="002857AD">
        <w:rPr>
          <w:lang w:val="en-US" w:eastAsia="zh-CN"/>
        </w:rPr>
        <w:t>include</w:t>
      </w:r>
      <w:r w:rsidRPr="002857AD">
        <w:rPr>
          <w:rFonts w:hint="eastAsia"/>
          <w:lang w:val="en-US" w:eastAsia="zh-CN"/>
        </w:rPr>
        <w:t xml:space="preserve"> udrInfo, udmInfo, ausfInfo, amfInfo, smfInfo, upfInfo, pcfInfo and bsfInfo in the nfProfile, this means the registering NRF is able to provide service for discovery of NFs subject to that information;</w:t>
      </w:r>
    </w:p>
    <w:p w:rsidR="00B15000" w:rsidRPr="002857AD" w:rsidRDefault="00B15000" w:rsidP="00B15000">
      <w:pPr>
        <w:pStyle w:val="B1"/>
        <w:rPr>
          <w:rFonts w:hint="eastAsia"/>
          <w:lang w:val="en-US" w:eastAsia="zh-CN"/>
        </w:rPr>
      </w:pPr>
      <w:r w:rsidRPr="002857AD">
        <w:rPr>
          <w:rFonts w:hint="eastAsia"/>
          <w:lang w:val="en-US" w:eastAsia="zh-CN"/>
        </w:rPr>
        <w:t>d)</w:t>
      </w:r>
      <w:r w:rsidRPr="002857AD">
        <w:rPr>
          <w:rFonts w:hint="eastAsia"/>
          <w:lang w:val="en-US" w:eastAsia="zh-CN"/>
        </w:rPr>
        <w:tab/>
        <w:t>if the NRF receives an NF registration with the nfType set to "NRF", the NRF shall use the information contained in the nfProfile to target the registering NRF when forwarding or redirecting NF service discovery request.</w:t>
      </w:r>
    </w:p>
    <w:p w:rsidR="00B15000" w:rsidRPr="002857AD" w:rsidRDefault="00B15000" w:rsidP="00B15000">
      <w:pPr>
        <w:pStyle w:val="EditorsNote"/>
        <w:rPr>
          <w:rFonts w:hint="eastAsia"/>
          <w:lang w:eastAsia="zh-CN"/>
        </w:rPr>
      </w:pPr>
      <w:r w:rsidRPr="002857AD">
        <w:rPr>
          <w:rFonts w:hint="eastAsia"/>
          <w:lang w:eastAsia="zh-CN"/>
        </w:rPr>
        <w:t>Editor</w:t>
      </w:r>
      <w:r w:rsidR="002857AD" w:rsidRPr="002857AD">
        <w:rPr>
          <w:lang w:eastAsia="zh-CN"/>
        </w:rPr>
        <w:t>'</w:t>
      </w:r>
      <w:r w:rsidRPr="002857AD">
        <w:rPr>
          <w:rFonts w:hint="eastAsia"/>
          <w:lang w:eastAsia="zh-CN"/>
        </w:rPr>
        <w:t>s Note:</w:t>
      </w:r>
      <w:r w:rsidRPr="002857AD">
        <w:rPr>
          <w:rFonts w:hint="eastAsia"/>
          <w:lang w:eastAsia="zh-CN"/>
        </w:rPr>
        <w:tab/>
        <w:t xml:space="preserve">The details of the nfProfile used for </w:t>
      </w:r>
      <w:r w:rsidRPr="002857AD">
        <w:rPr>
          <w:lang w:eastAsia="zh-CN"/>
        </w:rPr>
        <w:t>NRF registration to another NRF</w:t>
      </w:r>
      <w:r w:rsidRPr="002857AD">
        <w:rPr>
          <w:rFonts w:hint="eastAsia"/>
          <w:lang w:eastAsia="zh-CN"/>
        </w:rPr>
        <w:t xml:space="preserve"> is FFS.</w:t>
      </w:r>
    </w:p>
    <w:p w:rsidR="00D3723C" w:rsidRPr="002857AD" w:rsidRDefault="00D3723C" w:rsidP="00D3723C">
      <w:pPr>
        <w:pStyle w:val="Heading4"/>
      </w:pPr>
      <w:bookmarkStart w:id="25" w:name="_Toc525373794"/>
      <w:r w:rsidRPr="002857AD">
        <w:t>5.2.2.3</w:t>
      </w:r>
      <w:r w:rsidRPr="002857AD">
        <w:tab/>
        <w:t>NF</w:t>
      </w:r>
      <w:r w:rsidR="00795528" w:rsidRPr="002857AD">
        <w:t>Update</w:t>
      </w:r>
      <w:bookmarkEnd w:id="25"/>
    </w:p>
    <w:p w:rsidR="007674B8" w:rsidRPr="002857AD" w:rsidRDefault="007674B8" w:rsidP="007674B8">
      <w:pPr>
        <w:pStyle w:val="Heading5"/>
      </w:pPr>
      <w:bookmarkStart w:id="26" w:name="_Toc525373795"/>
      <w:r w:rsidRPr="002857AD">
        <w:t>5.2.2.3.1</w:t>
      </w:r>
      <w:r w:rsidRPr="002857AD">
        <w:tab/>
        <w:t>General</w:t>
      </w:r>
      <w:bookmarkEnd w:id="26"/>
    </w:p>
    <w:p w:rsidR="007674B8" w:rsidRPr="002857AD" w:rsidRDefault="007674B8" w:rsidP="007674B8">
      <w:r w:rsidRPr="002857AD">
        <w:t>This service operation updates the profile of a Network Function previously registered in the NRF by providing the updated NF profile of the requesting NF to the NRF. The update operation may apply to the whole profile of the NF (complete replacement of the existing profile by a new profile), or it may apply only to a subset of the parameters of the profile (including adding/deleting/replacing services to the NF profile).</w:t>
      </w:r>
    </w:p>
    <w:p w:rsidR="007674B8" w:rsidRPr="002857AD" w:rsidRDefault="007674B8" w:rsidP="007674B8">
      <w:r w:rsidRPr="002857AD">
        <w:t xml:space="preserve">To perform a complete replacement of the NF Profile of a given NF Instance, the NF Service Consumer shall issue an HTTP </w:t>
      </w:r>
      <w:r w:rsidR="00CC682F" w:rsidRPr="002857AD">
        <w:t>PUT request, as shown in Figure </w:t>
      </w:r>
      <w:r w:rsidRPr="002857AD">
        <w:t>5.2.2.3.1-1:</w:t>
      </w:r>
    </w:p>
    <w:p w:rsidR="007674B8" w:rsidRPr="002857AD" w:rsidRDefault="007674B8" w:rsidP="007674B8">
      <w:pPr>
        <w:pStyle w:val="TH"/>
      </w:pPr>
    </w:p>
    <w:p w:rsidR="006555F5" w:rsidRPr="002857AD" w:rsidRDefault="00B8645C" w:rsidP="007674B8">
      <w:pPr>
        <w:pStyle w:val="TH"/>
      </w:pPr>
      <w:r w:rsidRPr="002857AD">
        <w:rPr>
          <w:lang w:val="fr-FR"/>
        </w:rPr>
        <w:object w:dxaOrig="8706" w:dyaOrig="2136">
          <v:shape id="_x0000_i1029" type="#_x0000_t75" style="width:435.45pt;height:106.55pt" o:ole="">
            <v:imagedata r:id="rId18" o:title=""/>
          </v:shape>
          <o:OLEObject Type="Embed" ProgID="Visio.Drawing.11" ShapeID="_x0000_i1029" DrawAspect="Content" ObjectID="_1599115689" r:id="rId19"/>
        </w:object>
      </w:r>
    </w:p>
    <w:p w:rsidR="007674B8" w:rsidRPr="002857AD" w:rsidRDefault="007674B8" w:rsidP="007674B8">
      <w:pPr>
        <w:pStyle w:val="TF"/>
      </w:pPr>
      <w:r w:rsidRPr="002857AD">
        <w:t>Figure 5.2.2.3.1-1: NF Profile Complete Replacement</w:t>
      </w:r>
    </w:p>
    <w:p w:rsidR="007674B8" w:rsidRPr="002857AD" w:rsidRDefault="007674B8" w:rsidP="007674B8">
      <w:pPr>
        <w:pStyle w:val="B1"/>
      </w:pPr>
      <w:r w:rsidRPr="002857AD">
        <w:t>1.</w:t>
      </w:r>
      <w:r w:rsidRPr="002857AD">
        <w:tab/>
        <w:t>The NF Service Consumer shall send a PUT request to the resource URI representing the NF Instance. The payload body of the PUT request shall contain a representation of the NF Instance to be completely replaced in the NRF.</w:t>
      </w:r>
    </w:p>
    <w:p w:rsidR="007674B8" w:rsidRPr="002857AD" w:rsidRDefault="007674B8" w:rsidP="007674B8">
      <w:pPr>
        <w:pStyle w:val="B1"/>
      </w:pPr>
      <w:r w:rsidRPr="002857AD">
        <w:t>2</w:t>
      </w:r>
      <w:r w:rsidR="00B8645C" w:rsidRPr="002857AD">
        <w:t>a</w:t>
      </w:r>
      <w:r w:rsidRPr="002857AD">
        <w:t>.</w:t>
      </w:r>
      <w:r w:rsidRPr="002857AD">
        <w:tab/>
        <w:t xml:space="preserve">On success, "200 OK" shall be returned, the payload body of the PUT response shall contain the representation of the replaced resource. </w:t>
      </w:r>
    </w:p>
    <w:p w:rsidR="004F6B02" w:rsidRPr="002857AD" w:rsidRDefault="00B8645C" w:rsidP="00A25DCD">
      <w:pPr>
        <w:pStyle w:val="B1"/>
      </w:pPr>
      <w:r w:rsidRPr="002857AD">
        <w:t>2b.</w:t>
      </w:r>
      <w:r w:rsidRPr="002857AD">
        <w:tab/>
      </w:r>
      <w:r w:rsidR="004F6B02" w:rsidRPr="002857AD">
        <w:t>If the update of the NF instance fails at the NRF due to errors in the encoding of the NFProfile JSON object, the NRF shall return "400 Bad Request" status code with the ProblemDetails IE providing details of the error.</w:t>
      </w:r>
    </w:p>
    <w:p w:rsidR="004F6B02" w:rsidRPr="002857AD" w:rsidRDefault="004F6B02" w:rsidP="004F6B02">
      <w:pPr>
        <w:pStyle w:val="B1"/>
        <w:ind w:firstLine="0"/>
      </w:pPr>
      <w:r w:rsidRPr="002857AD">
        <w:t>If the update of the NF instance fails at the NRF due to NRF internal errors, the NRF shall return "500 Internal Server Error" status code with the ProblemDetails IE providing details of the error.</w:t>
      </w:r>
    </w:p>
    <w:p w:rsidR="007674B8" w:rsidRPr="002857AD" w:rsidRDefault="007674B8" w:rsidP="007674B8">
      <w:r w:rsidRPr="002857AD">
        <w:t>To perform a partial update of the NF Profile of a given NF Instance, the NF Service Consumer shall issue an HTTP PA</w:t>
      </w:r>
      <w:r w:rsidR="00CC682F" w:rsidRPr="002857AD">
        <w:t>TCH request, as shown in Figure </w:t>
      </w:r>
      <w:r w:rsidRPr="002857AD">
        <w:t>5.2.2.3.1-2. This partial update shall be used to add/delete/replace individual parameters of the NF Instance, and also to add/delete/replace any of the services (and their parameters) offered by the NF Instance.</w:t>
      </w:r>
    </w:p>
    <w:p w:rsidR="007674B8" w:rsidRPr="002857AD" w:rsidRDefault="007674B8" w:rsidP="007674B8">
      <w:pPr>
        <w:pStyle w:val="TH"/>
      </w:pPr>
    </w:p>
    <w:p w:rsidR="006555F5" w:rsidRPr="002857AD" w:rsidRDefault="00B8645C" w:rsidP="007674B8">
      <w:pPr>
        <w:pStyle w:val="TH"/>
      </w:pPr>
      <w:r w:rsidRPr="002857AD">
        <w:rPr>
          <w:lang w:val="fr-FR"/>
        </w:rPr>
        <w:object w:dxaOrig="8706" w:dyaOrig="2136">
          <v:shape id="_x0000_i1030" type="#_x0000_t75" style="width:435.45pt;height:106.55pt" o:ole="">
            <v:imagedata r:id="rId20" o:title=""/>
          </v:shape>
          <o:OLEObject Type="Embed" ProgID="Visio.Drawing.11" ShapeID="_x0000_i1030" DrawAspect="Content" ObjectID="_1599115690" r:id="rId21"/>
        </w:object>
      </w:r>
    </w:p>
    <w:p w:rsidR="007674B8" w:rsidRPr="002857AD" w:rsidRDefault="007674B8" w:rsidP="007674B8">
      <w:pPr>
        <w:pStyle w:val="TF"/>
      </w:pPr>
      <w:r w:rsidRPr="002857AD">
        <w:t>Figure 5.2.2.3.1-2: NF Profile Partial Update</w:t>
      </w:r>
    </w:p>
    <w:p w:rsidR="007674B8" w:rsidRPr="002857AD" w:rsidRDefault="007674B8" w:rsidP="007674B8">
      <w:pPr>
        <w:pStyle w:val="B1"/>
      </w:pPr>
      <w:r w:rsidRPr="002857AD">
        <w:t>1.</w:t>
      </w:r>
      <w:r w:rsidRPr="002857AD">
        <w:tab/>
        <w:t>The NF Service Consumer shall send a PATCH request to the resource URI representing the NF Instance. The payload body of the PATCH request shall contain the list of operations (add/delete/replace) to be applied to the NF Profile of the NF Instance; these operations may be directed to individual parameters of the NF Profile or to the list of services (and their parameters) offered by the NF Instances. In order to leave the NF Profile in a consistent state, all the operations specified by the PATCH request body shall be executed atomically.</w:t>
      </w:r>
    </w:p>
    <w:p w:rsidR="007674B8" w:rsidRPr="002857AD" w:rsidRDefault="007674B8" w:rsidP="007674B8">
      <w:pPr>
        <w:pStyle w:val="B1"/>
      </w:pPr>
      <w:r w:rsidRPr="002857AD">
        <w:t>2</w:t>
      </w:r>
      <w:r w:rsidR="00B8645C" w:rsidRPr="002857AD">
        <w:t>a</w:t>
      </w:r>
      <w:r w:rsidRPr="002857AD">
        <w:t>.</w:t>
      </w:r>
      <w:r w:rsidRPr="002857AD">
        <w:tab/>
        <w:t xml:space="preserve">On success, "200 OK" shall be returned, the payload body of the PATCH response shall contain the representation of the replaced resource. </w:t>
      </w:r>
    </w:p>
    <w:p w:rsidR="00B8645C" w:rsidRPr="002857AD" w:rsidRDefault="00B8645C" w:rsidP="00B8645C">
      <w:pPr>
        <w:pStyle w:val="B1"/>
      </w:pPr>
      <w:r w:rsidRPr="002857AD">
        <w:t>2b.</w:t>
      </w:r>
      <w:r w:rsidRPr="002857AD">
        <w:tab/>
        <w:t>If the NF Instance, identified by the "nfInstanceID", is not found in the list of registered NF Instances in the NRF's database, the NRF shall return "404 Not Found" status code with the ProblemDetails IE providing details of the error.</w:t>
      </w:r>
    </w:p>
    <w:p w:rsidR="006E51D8" w:rsidRPr="002857AD" w:rsidRDefault="006E51D8" w:rsidP="006E51D8">
      <w:pPr>
        <w:pStyle w:val="Heading5"/>
      </w:pPr>
      <w:bookmarkStart w:id="27" w:name="_Toc525373796"/>
      <w:r w:rsidRPr="002857AD">
        <w:lastRenderedPageBreak/>
        <w:t>5.2.2.3.2</w:t>
      </w:r>
      <w:r w:rsidRPr="002857AD">
        <w:tab/>
        <w:t>NF Heart-Beat</w:t>
      </w:r>
      <w:bookmarkEnd w:id="27"/>
    </w:p>
    <w:p w:rsidR="006E51D8" w:rsidRPr="002857AD" w:rsidRDefault="006E51D8" w:rsidP="006E51D8">
      <w:pPr>
        <w:rPr>
          <w:lang w:eastAsia="zh-CN"/>
        </w:rPr>
      </w:pPr>
      <w:r w:rsidRPr="002857AD">
        <w:rPr>
          <w:lang w:eastAsia="zh-CN"/>
        </w:rPr>
        <w:t xml:space="preserve">Each NF that has previously registered in NRF shall contact the NRF periodically (heart-beat), by invoking the NFUpdate service operation, in order to show that the NF is still operative. </w:t>
      </w:r>
    </w:p>
    <w:p w:rsidR="006E51D8" w:rsidRPr="002857AD" w:rsidRDefault="006E51D8" w:rsidP="006E51D8">
      <w:pPr>
        <w:rPr>
          <w:lang w:eastAsia="zh-CN"/>
        </w:rPr>
      </w:pPr>
      <w:r w:rsidRPr="002857AD">
        <w:rPr>
          <w:lang w:eastAsia="zh-CN"/>
        </w:rPr>
        <w:t xml:space="preserve">The time interval at which the NRF shall be contacted is deployment-specific, and it is returned by the NRF to the NF Service Consumer as a result of a successful registration. </w:t>
      </w:r>
    </w:p>
    <w:p w:rsidR="006E51D8" w:rsidRPr="002857AD" w:rsidRDefault="006E51D8" w:rsidP="006E51D8">
      <w:pPr>
        <w:rPr>
          <w:lang w:eastAsia="zh-CN"/>
        </w:rPr>
      </w:pPr>
      <w:r w:rsidRPr="002857AD">
        <w:rPr>
          <w:lang w:eastAsia="zh-CN"/>
        </w:rPr>
        <w:t xml:space="preserve">When the NRF detects that a given NF has not updated its profile for a configurable amount of time (longer than the heart-beat interval), the NRF </w:t>
      </w:r>
      <w:r w:rsidR="00525A91" w:rsidRPr="002857AD">
        <w:rPr>
          <w:lang w:eastAsia="zh-CN"/>
        </w:rPr>
        <w:t xml:space="preserve">changes the status of the NF to SUSPENDED and </w:t>
      </w:r>
      <w:r w:rsidRPr="002857AD">
        <w:rPr>
          <w:lang w:eastAsia="zh-CN"/>
        </w:rPr>
        <w:t xml:space="preserve">considers </w:t>
      </w:r>
      <w:r w:rsidR="00525A91" w:rsidRPr="002857AD">
        <w:rPr>
          <w:lang w:eastAsia="zh-CN"/>
        </w:rPr>
        <w:t xml:space="preserve">that </w:t>
      </w:r>
      <w:r w:rsidRPr="002857AD">
        <w:rPr>
          <w:lang w:eastAsia="zh-CN"/>
        </w:rPr>
        <w:t>the NF and its services can no longer be discovered by other NFs via the NFDiscovery service.</w:t>
      </w:r>
      <w:r w:rsidR="00525A91" w:rsidRPr="002857AD">
        <w:rPr>
          <w:lang w:eastAsia="zh-CN"/>
        </w:rPr>
        <w:t xml:space="preserve"> The NRF notifies NFs subscribed to receiving notifications of changes of the NF Profile that the NF status has been changed to SUSPENDED.</w:t>
      </w:r>
    </w:p>
    <w:p w:rsidR="006E51D8" w:rsidRPr="002857AD" w:rsidRDefault="00B8645C" w:rsidP="006E51D8">
      <w:pPr>
        <w:pStyle w:val="TH"/>
        <w:rPr>
          <w:lang w:eastAsia="zh-CN"/>
        </w:rPr>
      </w:pPr>
      <w:r w:rsidRPr="002857AD">
        <w:rPr>
          <w:lang w:val="fr-FR"/>
        </w:rPr>
        <w:object w:dxaOrig="8700" w:dyaOrig="2124">
          <v:shape id="_x0000_i1031" type="#_x0000_t75" style="width:434.9pt;height:106pt" o:ole="">
            <v:imagedata r:id="rId22" o:title=""/>
          </v:shape>
          <o:OLEObject Type="Embed" ProgID="Visio.Drawing.11" ShapeID="_x0000_i1031" DrawAspect="Content" ObjectID="_1599115691" r:id="rId23"/>
        </w:object>
      </w:r>
    </w:p>
    <w:p w:rsidR="006E51D8" w:rsidRPr="002857AD" w:rsidRDefault="006E51D8" w:rsidP="006E51D8">
      <w:pPr>
        <w:pStyle w:val="TF"/>
      </w:pPr>
      <w:r w:rsidRPr="002857AD">
        <w:t>Figure 5.2.2.3.2-1: NF Heart-Beat</w:t>
      </w:r>
    </w:p>
    <w:p w:rsidR="006E51D8" w:rsidRPr="002857AD" w:rsidRDefault="006E51D8" w:rsidP="006E51D8">
      <w:pPr>
        <w:pStyle w:val="B1"/>
      </w:pPr>
      <w:r w:rsidRPr="002857AD">
        <w:t>1.</w:t>
      </w:r>
      <w:r w:rsidRPr="002857AD">
        <w:tab/>
        <w:t>The NF Service Consumer shall send a PATCH request to the resource URI representing the NF Instance. The payload body of the PATCH request shall contain a "replace" operation on the "nfStatus" attribute of the NF Profile of the NF Instance, and set it to the value "REGISTERED".</w:t>
      </w:r>
    </w:p>
    <w:p w:rsidR="00BE0E61" w:rsidRPr="002857AD" w:rsidRDefault="00BE0E61" w:rsidP="006E51D8">
      <w:pPr>
        <w:pStyle w:val="B1"/>
      </w:pPr>
      <w:r w:rsidRPr="002857AD">
        <w:tab/>
      </w:r>
      <w:r w:rsidRPr="002857AD">
        <w:rPr>
          <w:rFonts w:hint="eastAsia"/>
          <w:lang w:eastAsia="zh-CN"/>
        </w:rPr>
        <w:t>In addition, the NF Service Consumer may also provide the load information of the NF, and/or the load information of the NF associated NF services.</w:t>
      </w:r>
    </w:p>
    <w:p w:rsidR="006E51D8" w:rsidRPr="002857AD" w:rsidRDefault="006E51D8" w:rsidP="006E51D8">
      <w:pPr>
        <w:pStyle w:val="B1"/>
      </w:pPr>
      <w:r w:rsidRPr="002857AD">
        <w:t>2</w:t>
      </w:r>
      <w:r w:rsidR="00B8645C" w:rsidRPr="002857AD">
        <w:t>a</w:t>
      </w:r>
      <w:r w:rsidRPr="002857AD">
        <w:t>.</w:t>
      </w:r>
      <w:r w:rsidRPr="002857AD">
        <w:tab/>
        <w:t>On success, "20</w:t>
      </w:r>
      <w:r w:rsidR="00505CAB" w:rsidRPr="002857AD">
        <w:t>4</w:t>
      </w:r>
      <w:r w:rsidRPr="002857AD">
        <w:t xml:space="preserve"> </w:t>
      </w:r>
      <w:r w:rsidR="00505CAB" w:rsidRPr="002857AD">
        <w:t>No Content</w:t>
      </w:r>
      <w:r w:rsidRPr="002857AD">
        <w:t>" shall be returned.</w:t>
      </w:r>
    </w:p>
    <w:p w:rsidR="00B8645C" w:rsidRPr="002857AD" w:rsidRDefault="00B8645C" w:rsidP="00B8645C">
      <w:pPr>
        <w:pStyle w:val="B1"/>
      </w:pPr>
      <w:r w:rsidRPr="002857AD">
        <w:t>2b.</w:t>
      </w:r>
      <w:r w:rsidRPr="002857AD">
        <w:tab/>
        <w:t>If the NF Instance, identified by the "nfInstanceID", is not found in the list of registered NF Instances in the NRF's database, the NRF shall return "404 Not Found" status code with the ProblemDetails IE providing details of the error.</w:t>
      </w:r>
    </w:p>
    <w:p w:rsidR="006F2D26" w:rsidRPr="002857AD" w:rsidRDefault="006F2D26" w:rsidP="006F2D26">
      <w:pPr>
        <w:pStyle w:val="EX"/>
        <w:rPr>
          <w:noProof/>
        </w:rPr>
      </w:pPr>
      <w:r w:rsidRPr="002857AD">
        <w:rPr>
          <w:noProof/>
        </w:rPr>
        <w:t>EXAMPLE:</w:t>
      </w:r>
    </w:p>
    <w:p w:rsidR="006F2D26" w:rsidRPr="002857AD" w:rsidRDefault="006F2D26" w:rsidP="00C446F6">
      <w:pPr>
        <w:pStyle w:val="PL"/>
        <w:ind w:left="284"/>
      </w:pPr>
      <w:r w:rsidRPr="002857AD">
        <w:t>PATCH .../nf-instances/4947a69a-f61b-4bc1-b9da-47c9c5d14b64</w:t>
      </w:r>
    </w:p>
    <w:p w:rsidR="006F2D26" w:rsidRPr="002857AD" w:rsidRDefault="006F2D26" w:rsidP="00C446F6">
      <w:pPr>
        <w:pStyle w:val="PL"/>
        <w:ind w:left="284"/>
      </w:pPr>
      <w:r w:rsidRPr="002857AD">
        <w:t>Content-Type: application/json-patch+json</w:t>
      </w:r>
    </w:p>
    <w:p w:rsidR="006F2D26" w:rsidRPr="002857AD" w:rsidRDefault="006F2D26" w:rsidP="00C446F6">
      <w:pPr>
        <w:pStyle w:val="PL"/>
        <w:ind w:left="284"/>
      </w:pPr>
    </w:p>
    <w:p w:rsidR="006F2D26" w:rsidRPr="002857AD" w:rsidRDefault="006F2D26" w:rsidP="00C446F6">
      <w:pPr>
        <w:pStyle w:val="PL"/>
        <w:ind w:left="284"/>
      </w:pPr>
      <w:r w:rsidRPr="002857AD">
        <w:t>[</w:t>
      </w:r>
    </w:p>
    <w:p w:rsidR="006F2D26" w:rsidRPr="002857AD" w:rsidRDefault="006F2D26" w:rsidP="00C446F6">
      <w:pPr>
        <w:pStyle w:val="PL"/>
        <w:ind w:left="284"/>
      </w:pPr>
      <w:r w:rsidRPr="002857AD">
        <w:t xml:space="preserve">  { "op": "replace", "path": "/nfStatus", "value": "REGISTERED" },</w:t>
      </w:r>
    </w:p>
    <w:p w:rsidR="006F2D26" w:rsidRPr="002857AD" w:rsidRDefault="006F2D26" w:rsidP="00C446F6">
      <w:pPr>
        <w:pStyle w:val="PL"/>
        <w:ind w:left="284"/>
      </w:pPr>
      <w:r w:rsidRPr="002857AD">
        <w:t xml:space="preserve">  { "op": "replace", "path": "/load", "value": 50 }</w:t>
      </w:r>
    </w:p>
    <w:p w:rsidR="006F2D26" w:rsidRPr="002857AD" w:rsidRDefault="006F2D26" w:rsidP="006F2D26">
      <w:pPr>
        <w:pStyle w:val="PL"/>
        <w:ind w:left="284"/>
      </w:pPr>
      <w:r w:rsidRPr="002857AD">
        <w:t>]</w:t>
      </w:r>
    </w:p>
    <w:p w:rsidR="006F2D26" w:rsidRPr="002857AD" w:rsidRDefault="006F2D26" w:rsidP="006F2D26">
      <w:pPr>
        <w:pStyle w:val="PL"/>
        <w:ind w:left="284"/>
      </w:pPr>
    </w:p>
    <w:p w:rsidR="006F2D26" w:rsidRPr="002857AD" w:rsidRDefault="006F2D26" w:rsidP="006F2D26">
      <w:pPr>
        <w:pStyle w:val="PL"/>
        <w:ind w:left="284"/>
      </w:pPr>
    </w:p>
    <w:p w:rsidR="006F2D26" w:rsidRPr="002857AD" w:rsidRDefault="006F2D26" w:rsidP="006F2D26">
      <w:pPr>
        <w:pStyle w:val="PL"/>
        <w:ind w:left="284"/>
      </w:pPr>
      <w:r w:rsidRPr="002857AD">
        <w:t>HTTP/2 204 No Content</w:t>
      </w:r>
    </w:p>
    <w:p w:rsidR="006F2D26" w:rsidRPr="002857AD" w:rsidRDefault="006F2D26" w:rsidP="006F2D26">
      <w:pPr>
        <w:pStyle w:val="PL"/>
        <w:ind w:left="284"/>
      </w:pPr>
      <w:r w:rsidRPr="002857AD">
        <w:t>Content-Location: .../nf-instances/4947a69a-f61b-4bc1-b9da-47c9c5d14b64</w:t>
      </w:r>
    </w:p>
    <w:p w:rsidR="006F2D26" w:rsidRPr="002857AD" w:rsidRDefault="006F2D26" w:rsidP="006F2D26">
      <w:pPr>
        <w:rPr>
          <w:noProof/>
          <w:lang w:val="en-US"/>
        </w:rPr>
      </w:pPr>
    </w:p>
    <w:p w:rsidR="00D3723C" w:rsidRPr="002857AD" w:rsidRDefault="00D3723C" w:rsidP="00D3723C">
      <w:pPr>
        <w:pStyle w:val="Heading4"/>
      </w:pPr>
      <w:bookmarkStart w:id="28" w:name="_Toc525373797"/>
      <w:r w:rsidRPr="002857AD">
        <w:t>5.2.2.4</w:t>
      </w:r>
      <w:r w:rsidRPr="002857AD">
        <w:tab/>
        <w:t>NF</w:t>
      </w:r>
      <w:r w:rsidR="00795528" w:rsidRPr="002857AD">
        <w:t>Deregister</w:t>
      </w:r>
      <w:bookmarkEnd w:id="28"/>
    </w:p>
    <w:p w:rsidR="007674B8" w:rsidRPr="002857AD" w:rsidRDefault="007674B8" w:rsidP="007674B8">
      <w:pPr>
        <w:pStyle w:val="Heading5"/>
      </w:pPr>
      <w:bookmarkStart w:id="29" w:name="_Toc525373798"/>
      <w:r w:rsidRPr="002857AD">
        <w:t>5.2.2.4.1</w:t>
      </w:r>
      <w:r w:rsidRPr="002857AD">
        <w:tab/>
        <w:t>General</w:t>
      </w:r>
      <w:bookmarkEnd w:id="29"/>
    </w:p>
    <w:p w:rsidR="007674B8" w:rsidRPr="002857AD" w:rsidRDefault="007674B8" w:rsidP="007674B8">
      <w:r w:rsidRPr="002857AD">
        <w:t>This service operation removes the profile of a Network Function previously registered in the NRF.</w:t>
      </w:r>
    </w:p>
    <w:p w:rsidR="007674B8" w:rsidRPr="002857AD" w:rsidRDefault="007674B8" w:rsidP="007674B8">
      <w:r w:rsidRPr="002857AD">
        <w:t>It is executed by deleting a given resource identified by a "NF Instance ID". The operation is invoked by issuing a DELETE request on the URI representing the specific NF Instance.</w:t>
      </w:r>
    </w:p>
    <w:p w:rsidR="007674B8" w:rsidRPr="002857AD" w:rsidRDefault="007674B8" w:rsidP="007674B8">
      <w:pPr>
        <w:pStyle w:val="TH"/>
      </w:pPr>
    </w:p>
    <w:p w:rsidR="007B2A3F" w:rsidRPr="002857AD" w:rsidRDefault="00B8645C" w:rsidP="007674B8">
      <w:pPr>
        <w:pStyle w:val="TH"/>
      </w:pPr>
      <w:r w:rsidRPr="002857AD">
        <w:rPr>
          <w:lang w:val="fr-FR"/>
        </w:rPr>
        <w:object w:dxaOrig="8706" w:dyaOrig="2136">
          <v:shape id="_x0000_i1032" type="#_x0000_t75" style="width:435.45pt;height:106.55pt" o:ole="">
            <v:imagedata r:id="rId24" o:title=""/>
          </v:shape>
          <o:OLEObject Type="Embed" ProgID="Visio.Drawing.11" ShapeID="_x0000_i1032" DrawAspect="Content" ObjectID="_1599115692" r:id="rId25"/>
        </w:object>
      </w:r>
    </w:p>
    <w:p w:rsidR="007674B8" w:rsidRPr="002857AD" w:rsidRDefault="007674B8" w:rsidP="007674B8">
      <w:pPr>
        <w:pStyle w:val="TF"/>
      </w:pPr>
      <w:r w:rsidRPr="002857AD">
        <w:t>Figure 5.2.2.4.1-1: NF Instance Deregistration</w:t>
      </w:r>
    </w:p>
    <w:p w:rsidR="007674B8" w:rsidRPr="002857AD" w:rsidRDefault="007674B8" w:rsidP="007674B8">
      <w:pPr>
        <w:pStyle w:val="B1"/>
      </w:pPr>
      <w:r w:rsidRPr="002857AD">
        <w:t>1.</w:t>
      </w:r>
      <w:r w:rsidRPr="002857AD">
        <w:tab/>
        <w:t>The NF Service Consumer shall send a DELETE request to the resource URI representing the NF Instance. The request body shall be empty.</w:t>
      </w:r>
    </w:p>
    <w:p w:rsidR="007674B8" w:rsidRPr="002857AD" w:rsidRDefault="007674B8" w:rsidP="007674B8">
      <w:pPr>
        <w:pStyle w:val="B1"/>
      </w:pPr>
      <w:r w:rsidRPr="002857AD">
        <w:t>2</w:t>
      </w:r>
      <w:r w:rsidR="00B8645C" w:rsidRPr="002857AD">
        <w:t>a</w:t>
      </w:r>
      <w:r w:rsidRPr="002857AD">
        <w:t>.</w:t>
      </w:r>
      <w:r w:rsidRPr="002857AD">
        <w:tab/>
        <w:t>On success, "20</w:t>
      </w:r>
      <w:r w:rsidR="007B2A3F" w:rsidRPr="002857AD">
        <w:t>4</w:t>
      </w:r>
      <w:r w:rsidRPr="002857AD">
        <w:t xml:space="preserve"> </w:t>
      </w:r>
      <w:r w:rsidR="007B2A3F" w:rsidRPr="002857AD">
        <w:t>No Content</w:t>
      </w:r>
      <w:r w:rsidRPr="002857AD">
        <w:t>" shall be returned. The response body shall be empty.</w:t>
      </w:r>
    </w:p>
    <w:p w:rsidR="00B8645C" w:rsidRPr="002857AD" w:rsidRDefault="00B8645C" w:rsidP="00B8645C">
      <w:pPr>
        <w:pStyle w:val="B1"/>
      </w:pPr>
      <w:r w:rsidRPr="002857AD">
        <w:t>2b.</w:t>
      </w:r>
      <w:r w:rsidRPr="002857AD">
        <w:tab/>
        <w:t>If the NF Instance, identified by the "nfInstanceID", is not found in the list of registered NF Instances in the NRF's database, the NRF shall return "404 Not Found" status code with the ProblemDetails IE providing details of the error.</w:t>
      </w:r>
    </w:p>
    <w:p w:rsidR="007B2A3F" w:rsidRPr="002857AD" w:rsidRDefault="007B2A3F" w:rsidP="00A67B1B">
      <w:pPr>
        <w:pStyle w:val="Heading4"/>
      </w:pPr>
      <w:bookmarkStart w:id="30" w:name="_Toc525373799"/>
      <w:r w:rsidRPr="002857AD">
        <w:t>5.2.2.5</w:t>
      </w:r>
      <w:r w:rsidRPr="002857AD">
        <w:tab/>
        <w:t>NFStatusSubscribe</w:t>
      </w:r>
      <w:bookmarkEnd w:id="30"/>
    </w:p>
    <w:p w:rsidR="007B2A3F" w:rsidRPr="002857AD" w:rsidRDefault="007B2A3F" w:rsidP="0071676A">
      <w:pPr>
        <w:pStyle w:val="Heading5"/>
      </w:pPr>
      <w:bookmarkStart w:id="31" w:name="_Toc525373800"/>
      <w:r w:rsidRPr="002857AD">
        <w:t>5.2.2.5.1</w:t>
      </w:r>
      <w:r w:rsidRPr="002857AD">
        <w:tab/>
        <w:t>General</w:t>
      </w:r>
      <w:bookmarkEnd w:id="31"/>
    </w:p>
    <w:p w:rsidR="004F40A5" w:rsidRPr="002857AD" w:rsidRDefault="007B2A3F" w:rsidP="007B2A3F">
      <w:r w:rsidRPr="002857AD">
        <w:t xml:space="preserve">This service operation </w:t>
      </w:r>
      <w:r w:rsidR="004F40A5" w:rsidRPr="002857AD">
        <w:t>is used to:</w:t>
      </w:r>
    </w:p>
    <w:p w:rsidR="007B2A3F" w:rsidRPr="002857AD" w:rsidRDefault="004F40A5" w:rsidP="004F40A5">
      <w:pPr>
        <w:pStyle w:val="B1"/>
      </w:pPr>
      <w:r w:rsidRPr="002857AD">
        <w:t>-</w:t>
      </w:r>
      <w:r w:rsidRPr="002857AD">
        <w:tab/>
      </w:r>
      <w:r w:rsidR="007B2A3F" w:rsidRPr="002857AD">
        <w:t xml:space="preserve">create a subscription so an NF Service Consumer can request to be notified when NF Instances </w:t>
      </w:r>
      <w:r w:rsidR="007810FD" w:rsidRPr="002857AD">
        <w:t xml:space="preserve">of a given set, </w:t>
      </w:r>
      <w:r w:rsidR="007B2A3F" w:rsidRPr="002857AD">
        <w:t>following certain filter criteria are registered</w:t>
      </w:r>
      <w:r w:rsidR="007810FD" w:rsidRPr="002857AD">
        <w:t>/deregistered</w:t>
      </w:r>
      <w:r w:rsidR="007B2A3F" w:rsidRPr="002857AD">
        <w:t xml:space="preserve"> in NRF</w:t>
      </w:r>
      <w:r w:rsidR="007810FD" w:rsidRPr="002857AD">
        <w:t xml:space="preserve"> or when their profile is modified</w:t>
      </w:r>
      <w:r w:rsidRPr="002857AD">
        <w:t>;</w:t>
      </w:r>
    </w:p>
    <w:p w:rsidR="004F40A5" w:rsidRPr="002857AD" w:rsidRDefault="004F40A5" w:rsidP="00A67B1B">
      <w:pPr>
        <w:pStyle w:val="B1"/>
      </w:pPr>
      <w:r w:rsidRPr="002857AD">
        <w:t>-</w:t>
      </w:r>
      <w:r w:rsidRPr="002857AD">
        <w:tab/>
        <w:t>create a subscription to a specific NF Instance so an NF Service Consumer can request to be notified when the profile of such NF Instance is modified or when the NF Instance is deregistered from NRF.</w:t>
      </w:r>
    </w:p>
    <w:p w:rsidR="00837182" w:rsidRPr="002857AD" w:rsidRDefault="00837182" w:rsidP="00837182">
      <w:pPr>
        <w:pStyle w:val="Heading5"/>
      </w:pPr>
      <w:bookmarkStart w:id="32" w:name="_Toc525373801"/>
      <w:r w:rsidRPr="002857AD">
        <w:t>5.2.2.5.2</w:t>
      </w:r>
      <w:r w:rsidRPr="002857AD">
        <w:tab/>
        <w:t>Subscription to NF Instances</w:t>
      </w:r>
      <w:r w:rsidR="00312D2D" w:rsidRPr="002857AD">
        <w:t xml:space="preserve"> in the same PLMN</w:t>
      </w:r>
      <w:bookmarkEnd w:id="32"/>
    </w:p>
    <w:p w:rsidR="007B2A3F" w:rsidRPr="002857AD" w:rsidRDefault="00837182" w:rsidP="00837182">
      <w:r w:rsidRPr="002857AD">
        <w:t>The subscription to notifications on NF Instances</w:t>
      </w:r>
      <w:r w:rsidR="007B2A3F" w:rsidRPr="002857AD">
        <w:t xml:space="preserve"> is executed creating a new individual resource under the collection resource "subscriptions". The operation is invoked by issuing a POST request on the URI representing the "subscriptions" resource.</w:t>
      </w:r>
    </w:p>
    <w:p w:rsidR="007B2A3F" w:rsidRPr="002857AD" w:rsidRDefault="00312D2D" w:rsidP="00B0517E">
      <w:pPr>
        <w:pStyle w:val="TH"/>
      </w:pPr>
      <w:r w:rsidRPr="002857AD">
        <w:rPr>
          <w:lang w:val="fr-FR"/>
        </w:rPr>
        <w:object w:dxaOrig="8700" w:dyaOrig="2124">
          <v:shape id="_x0000_i1033" type="#_x0000_t75" style="width:434.9pt;height:106pt" o:ole="">
            <v:imagedata r:id="rId26" o:title=""/>
          </v:shape>
          <o:OLEObject Type="Embed" ProgID="Visio.Drawing.11" ShapeID="_x0000_i1033" DrawAspect="Content" ObjectID="_1599115693" r:id="rId27"/>
        </w:object>
      </w:r>
    </w:p>
    <w:p w:rsidR="007B2A3F" w:rsidRPr="002857AD" w:rsidRDefault="007B2A3F" w:rsidP="00B0517E">
      <w:pPr>
        <w:pStyle w:val="TF"/>
      </w:pPr>
      <w:r w:rsidRPr="002857AD">
        <w:t>Figure 5.2.2.5.</w:t>
      </w:r>
      <w:r w:rsidR="00837182" w:rsidRPr="002857AD">
        <w:t>2</w:t>
      </w:r>
      <w:r w:rsidRPr="002857AD">
        <w:t xml:space="preserve">-1: Subscription to </w:t>
      </w:r>
      <w:r w:rsidR="00837182" w:rsidRPr="002857AD">
        <w:t>NF Instances</w:t>
      </w:r>
      <w:r w:rsidR="00312D2D" w:rsidRPr="002857AD">
        <w:t xml:space="preserve"> in the same PLMN</w:t>
      </w:r>
    </w:p>
    <w:p w:rsidR="007B2A3F" w:rsidRPr="002857AD" w:rsidRDefault="007B2A3F" w:rsidP="007B2A3F">
      <w:pPr>
        <w:ind w:left="568" w:hanging="284"/>
        <w:rPr>
          <w:rStyle w:val="B1Char"/>
        </w:rPr>
      </w:pPr>
      <w:r w:rsidRPr="002857AD">
        <w:t>1.</w:t>
      </w:r>
      <w:r w:rsidRPr="002857AD">
        <w:tab/>
      </w:r>
      <w:r w:rsidRPr="002857AD">
        <w:rPr>
          <w:rStyle w:val="B1Char"/>
        </w:rPr>
        <w:t>The NF Service Consumer shall send a POST request to the resource URI representing the "subscriptions" collection resource. The request body shall include the data indicating the type of notifications that the NF Service Consumer is interested in receiving; it also contains a callback URI, where the NF Service Consumer shall be prepared to receive the actual notification from the NRF (see NFStatusNotify operation in 5.2.2.6)</w:t>
      </w:r>
      <w:r w:rsidR="00837831" w:rsidRPr="002857AD">
        <w:rPr>
          <w:rStyle w:val="TAJ"/>
        </w:rPr>
        <w:t xml:space="preserve"> </w:t>
      </w:r>
      <w:r w:rsidR="00837831" w:rsidRPr="002857AD">
        <w:rPr>
          <w:rStyle w:val="B1Char"/>
        </w:rPr>
        <w:t>and it may contain a validity time, suggested by the NF Service Consumer, representing the time span during which the subscription is desired to be kept active</w:t>
      </w:r>
      <w:r w:rsidRPr="002857AD">
        <w:rPr>
          <w:rStyle w:val="B1Char"/>
        </w:rPr>
        <w:t>.</w:t>
      </w:r>
    </w:p>
    <w:p w:rsidR="007B2A3F" w:rsidRPr="002857AD" w:rsidRDefault="007B2A3F" w:rsidP="00B0517E">
      <w:pPr>
        <w:pStyle w:val="B1"/>
      </w:pPr>
      <w:r w:rsidRPr="002857AD">
        <w:lastRenderedPageBreak/>
        <w:t>2</w:t>
      </w:r>
      <w:r w:rsidR="00312D2D" w:rsidRPr="002857AD">
        <w:t>a</w:t>
      </w:r>
      <w:r w:rsidRPr="002857AD">
        <w:t>.</w:t>
      </w:r>
      <w:r w:rsidRPr="002857AD">
        <w:tab/>
        <w:t>On success, "201 Created" shall be returned.</w:t>
      </w:r>
      <w:r w:rsidR="00837831" w:rsidRPr="002857AD">
        <w:t xml:space="preserve"> The response shall contain the validity time, as determined by the NRF, after which the subscription becomes invalid. Once the subscription expires, if the NF Service Consumer wants to keep receiving status notifications, it shall create a new subscription in the NRF.</w:t>
      </w:r>
    </w:p>
    <w:p w:rsidR="00312D2D" w:rsidRPr="002857AD" w:rsidRDefault="00312D2D" w:rsidP="00312D2D">
      <w:pPr>
        <w:pStyle w:val="B1"/>
      </w:pPr>
      <w:r w:rsidRPr="002857AD">
        <w:t>2b.</w:t>
      </w:r>
      <w:r w:rsidRPr="002857AD">
        <w:tab/>
        <w:t>If the creation of the subscription fails at the NRF due to errors in the SubscriptionData JSON object in the request body, the NRF shall return "400 Bad Request" status code with the ProblemDetails IE providing details of the error.</w:t>
      </w:r>
    </w:p>
    <w:p w:rsidR="00312D2D" w:rsidRPr="002857AD" w:rsidRDefault="00312D2D" w:rsidP="00312D2D">
      <w:pPr>
        <w:pStyle w:val="B1"/>
        <w:ind w:firstLine="0"/>
      </w:pPr>
      <w:r w:rsidRPr="002857AD">
        <w:t>If the creation of the subscription fails at the NRF due to NRF internal errors, the NRF shall return "500 Internal Server Error" status code with the ProblemDetails IE providing details of the error.</w:t>
      </w:r>
    </w:p>
    <w:p w:rsidR="00312D2D" w:rsidRPr="002857AD" w:rsidRDefault="00312D2D" w:rsidP="00312D2D">
      <w:pPr>
        <w:pStyle w:val="Heading5"/>
      </w:pPr>
      <w:bookmarkStart w:id="33" w:name="_Hlk521616761"/>
      <w:bookmarkStart w:id="34" w:name="_Toc525373802"/>
      <w:r w:rsidRPr="002857AD">
        <w:t>5.2.2.5.</w:t>
      </w:r>
      <w:bookmarkEnd w:id="33"/>
      <w:r w:rsidRPr="002857AD">
        <w:t>3</w:t>
      </w:r>
      <w:r w:rsidRPr="002857AD">
        <w:tab/>
        <w:t>Subscription to NF Instances in a different PLMN</w:t>
      </w:r>
      <w:bookmarkEnd w:id="34"/>
    </w:p>
    <w:p w:rsidR="00312D2D" w:rsidRPr="002857AD" w:rsidRDefault="00312D2D" w:rsidP="00312D2D">
      <w:r w:rsidRPr="002857AD">
        <w:t>The subscription to notifications on NF Instances in a different PLMN is done by creating a resource under the collection resource "subscriptions", in the NRF of the Home PLMN.</w:t>
      </w:r>
    </w:p>
    <w:p w:rsidR="00312D2D" w:rsidRPr="002857AD" w:rsidRDefault="00312D2D" w:rsidP="00312D2D">
      <w:r w:rsidRPr="002857AD">
        <w:t>For that, step 1 in subclause 5.2.2.5.2 is executed (send a POST request to the NRF in the Serving PLMN); this request shall include the identity of the PLMN of the home NRF in the SubscriptionData parameter in the request body.</w:t>
      </w:r>
    </w:p>
    <w:p w:rsidR="00312D2D" w:rsidRPr="002857AD" w:rsidRDefault="00312D2D" w:rsidP="00312D2D">
      <w:r w:rsidRPr="002857AD">
        <w:t>Then, steps 1-2 in Figure 5.2.2.5.3-1 are executed, between the NRF in the Serving PLMN and the NRF in the Home PLMN. In this step, the presence of the PLMN ID in the SubscriptionData parameter is not required. The NRF in the Home PLMN returns a subscriptionID identifying the created subscription.</w:t>
      </w:r>
    </w:p>
    <w:p w:rsidR="00312D2D" w:rsidRPr="002857AD" w:rsidRDefault="00312D2D" w:rsidP="00312D2D">
      <w:r w:rsidRPr="002857AD">
        <w:t>Finally, step 2 in subclause 5.2.2.5.2 is executed; a new subscriptionID shall be generated by the NRF in the Serving PLMN as indicated in step 2 of Figure 5.2.2.5.3-1, and shall be sent to the NF Service Consumer in the Serving PLMN.</w:t>
      </w:r>
    </w:p>
    <w:p w:rsidR="00312D2D" w:rsidRPr="002857AD" w:rsidRDefault="00312D2D" w:rsidP="00312D2D"/>
    <w:p w:rsidR="00312D2D" w:rsidRPr="002857AD" w:rsidRDefault="00312D2D" w:rsidP="00312D2D">
      <w:pPr>
        <w:pStyle w:val="TH"/>
      </w:pPr>
      <w:r w:rsidRPr="002857AD">
        <w:rPr>
          <w:lang w:val="fr-FR"/>
        </w:rPr>
        <w:object w:dxaOrig="8700" w:dyaOrig="2124">
          <v:shape id="_x0000_i1034" type="#_x0000_t75" style="width:434.9pt;height:106pt" o:ole="">
            <v:imagedata r:id="rId28" o:title=""/>
          </v:shape>
          <o:OLEObject Type="Embed" ProgID="Visio.Drawing.11" ShapeID="_x0000_i1034" DrawAspect="Content" ObjectID="_1599115694" r:id="rId29"/>
        </w:object>
      </w:r>
    </w:p>
    <w:p w:rsidR="00312D2D" w:rsidRPr="002857AD" w:rsidRDefault="00312D2D" w:rsidP="00312D2D">
      <w:pPr>
        <w:pStyle w:val="TF"/>
      </w:pPr>
      <w:r w:rsidRPr="002857AD">
        <w:t>Figure 5.2.2.5.3-1: Subscription to NF Instances in a different PLMN</w:t>
      </w:r>
    </w:p>
    <w:p w:rsidR="00312D2D" w:rsidRPr="002857AD" w:rsidRDefault="00312D2D" w:rsidP="00312D2D">
      <w:pPr>
        <w:ind w:left="568" w:hanging="284"/>
        <w:rPr>
          <w:rStyle w:val="B1Char"/>
        </w:rPr>
      </w:pPr>
      <w:r w:rsidRPr="002857AD">
        <w:t>1.</w:t>
      </w:r>
      <w:r w:rsidRPr="002857AD">
        <w:tab/>
      </w:r>
      <w:r w:rsidRPr="002857AD">
        <w:rPr>
          <w:rStyle w:val="B1Char"/>
        </w:rPr>
        <w:t>The NRF in Serving PLMN shall send a POST request to the resource URI in the NRF in Home PLMN representing the "subscriptions" collection resource. The request body shall include the SubscriptionData as received by the NRF in Serving PLMN from the NF Service Consumer in the Serving PLMN (see 5.2.2.5.2), containing the data about the type of notifications that the NF Service Consumer is interested in receiving and the callback URI where the NF Service Consumer shall be prepared to receive the notifications from the NRF (see NFStatusNotify operation in 5.2.2.6).</w:t>
      </w:r>
    </w:p>
    <w:p w:rsidR="00312D2D" w:rsidRPr="002857AD" w:rsidRDefault="00312D2D" w:rsidP="00312D2D">
      <w:pPr>
        <w:pStyle w:val="B1"/>
      </w:pPr>
      <w:r w:rsidRPr="002857AD">
        <w:t>2a.</w:t>
      </w:r>
      <w:r w:rsidRPr="002857AD">
        <w:tab/>
        <w:t>On success, "201 Created" shall be returned. The NRF in Serving PLMN should not keep state for this created subscription and shall send to the NF Service Consumer in Serving PLMN (step 2 in 5.2.2.5.2) a subscriptionID that shall consist on the following structure: &lt;MCC&gt;+&lt;MNC&gt;+"-"+&lt;OriginalSubscriptionID&gt;</w:t>
      </w:r>
    </w:p>
    <w:p w:rsidR="00312D2D" w:rsidRPr="002857AD" w:rsidRDefault="00312D2D" w:rsidP="00312D2D">
      <w:pPr>
        <w:pStyle w:val="EX"/>
      </w:pPr>
      <w:r w:rsidRPr="002857AD">
        <w:t>EXAMPLE:</w:t>
      </w:r>
      <w:r w:rsidRPr="002857AD">
        <w:tab/>
        <w:t>If the NRF in a Home PLMN (where MCC = 123, and MNC=456) creates a subscription with value "subs987654", the subscriptionID that the NRF in Serving PLMN would send to the NF Service Consumer in Serving PLMN is: "123456-subs987654"</w:t>
      </w:r>
    </w:p>
    <w:p w:rsidR="00312D2D" w:rsidRPr="002857AD" w:rsidRDefault="00312D2D" w:rsidP="00312D2D">
      <w:pPr>
        <w:pStyle w:val="B1"/>
      </w:pPr>
      <w:r w:rsidRPr="002857AD">
        <w:t>2b.</w:t>
      </w:r>
      <w:r w:rsidRPr="002857AD">
        <w:tab/>
        <w:t>If the creation of the subscription fails at the NRF due to errors in the SubscriptionData JSON object in the request body, the NRF shall return "400 Bad Request" status code with the ProblemDetails IE providing details of the error.</w:t>
      </w:r>
    </w:p>
    <w:p w:rsidR="00312D2D" w:rsidRPr="002857AD" w:rsidRDefault="00312D2D" w:rsidP="00312D2D">
      <w:pPr>
        <w:pStyle w:val="B1"/>
        <w:ind w:firstLine="0"/>
      </w:pPr>
      <w:r w:rsidRPr="002857AD">
        <w:t>If the creation of the subscription fails at the NRF due to NRF internal errors, the NRF shall return "500 Internal Server Error" status code with the ProblemDetails IE providing details of the error.</w:t>
      </w:r>
    </w:p>
    <w:p w:rsidR="007B2A3F" w:rsidRPr="002857AD" w:rsidRDefault="007B2A3F" w:rsidP="00A67B1B">
      <w:pPr>
        <w:pStyle w:val="Heading4"/>
      </w:pPr>
      <w:bookmarkStart w:id="35" w:name="_Toc525373803"/>
      <w:r w:rsidRPr="002857AD">
        <w:lastRenderedPageBreak/>
        <w:t>5.2.2.6</w:t>
      </w:r>
      <w:r w:rsidRPr="002857AD">
        <w:tab/>
        <w:t>NFStatusNotify</w:t>
      </w:r>
      <w:bookmarkEnd w:id="35"/>
    </w:p>
    <w:p w:rsidR="007B2A3F" w:rsidRPr="002857AD" w:rsidRDefault="007B2A3F" w:rsidP="0071676A">
      <w:pPr>
        <w:pStyle w:val="Heading5"/>
      </w:pPr>
      <w:bookmarkStart w:id="36" w:name="_Toc525373804"/>
      <w:r w:rsidRPr="002857AD">
        <w:t>5.2.2.6.1</w:t>
      </w:r>
      <w:r w:rsidRPr="002857AD">
        <w:tab/>
        <w:t>General</w:t>
      </w:r>
      <w:bookmarkEnd w:id="36"/>
    </w:p>
    <w:p w:rsidR="007B2A3F" w:rsidRPr="002857AD" w:rsidRDefault="007B2A3F" w:rsidP="007B2A3F">
      <w:r w:rsidRPr="002857AD">
        <w:t xml:space="preserve">This service operation notifies each NF Service Consumer that was previously subscribed to receiving notifications of </w:t>
      </w:r>
      <w:r w:rsidR="007810FD" w:rsidRPr="002857AD">
        <w:t>registration/deregistration of</w:t>
      </w:r>
      <w:r w:rsidRPr="002857AD">
        <w:t xml:space="preserve"> NF Instances</w:t>
      </w:r>
      <w:r w:rsidR="00837182" w:rsidRPr="002857AD">
        <w:t>, or notifications of changes of the NF profile of a given NF Instance</w:t>
      </w:r>
      <w:r w:rsidRPr="002857AD">
        <w:t>. The notification is sent to a callback URI that each NF Service Consumer provided during the subscription (see NFStatusSubscribe operation in 5.2.2.5).</w:t>
      </w:r>
    </w:p>
    <w:p w:rsidR="00837182" w:rsidRPr="002857AD" w:rsidRDefault="00837182" w:rsidP="00837182">
      <w:pPr>
        <w:pStyle w:val="Heading5"/>
      </w:pPr>
      <w:bookmarkStart w:id="37" w:name="_Toc525373805"/>
      <w:r w:rsidRPr="002857AD">
        <w:t>5.2.2.6.2</w:t>
      </w:r>
      <w:r w:rsidRPr="002857AD">
        <w:tab/>
        <w:t>Notification from NRF</w:t>
      </w:r>
      <w:r w:rsidR="00312D2D" w:rsidRPr="002857AD">
        <w:t xml:space="preserve"> in the same PLMN</w:t>
      </w:r>
      <w:bookmarkEnd w:id="37"/>
    </w:p>
    <w:p w:rsidR="007B2A3F" w:rsidRPr="002857AD" w:rsidRDefault="007B2A3F" w:rsidP="007B2A3F">
      <w:r w:rsidRPr="002857AD">
        <w:t>The operation is invoked by issuing a POST request to each callback URI of the different subscribed NF Instance</w:t>
      </w:r>
      <w:r w:rsidR="00312D2D" w:rsidRPr="002857AD">
        <w:t>s</w:t>
      </w:r>
      <w:r w:rsidRPr="002857AD">
        <w:t>.</w:t>
      </w:r>
    </w:p>
    <w:p w:rsidR="007B2A3F" w:rsidRPr="002857AD" w:rsidRDefault="00312D2D" w:rsidP="00B0517E">
      <w:pPr>
        <w:pStyle w:val="TH"/>
      </w:pPr>
      <w:r w:rsidRPr="002857AD">
        <w:rPr>
          <w:lang w:val="fr-FR"/>
        </w:rPr>
        <w:object w:dxaOrig="8700" w:dyaOrig="2124">
          <v:shape id="_x0000_i1035" type="#_x0000_t75" style="width:434.9pt;height:106pt" o:ole="">
            <v:imagedata r:id="rId30" o:title=""/>
          </v:shape>
          <o:OLEObject Type="Embed" ProgID="Visio.Drawing.11" ShapeID="_x0000_i1035" DrawAspect="Content" ObjectID="_1599115695" r:id="rId31"/>
        </w:object>
      </w:r>
    </w:p>
    <w:p w:rsidR="007B2A3F" w:rsidRPr="002857AD" w:rsidRDefault="007B2A3F" w:rsidP="00B0517E">
      <w:pPr>
        <w:pStyle w:val="TF"/>
      </w:pPr>
      <w:r w:rsidRPr="002857AD">
        <w:t>Figure 5.2.2.6.</w:t>
      </w:r>
      <w:r w:rsidR="00837182" w:rsidRPr="002857AD">
        <w:t>2</w:t>
      </w:r>
      <w:r w:rsidRPr="002857AD">
        <w:t>-1: Notification</w:t>
      </w:r>
      <w:r w:rsidR="00312D2D" w:rsidRPr="002857AD">
        <w:t xml:space="preserve"> from NRF in the same PLMN</w:t>
      </w:r>
    </w:p>
    <w:p w:rsidR="00837182" w:rsidRPr="002857AD" w:rsidRDefault="007B2A3F" w:rsidP="00B0517E">
      <w:pPr>
        <w:pStyle w:val="B1"/>
      </w:pPr>
      <w:r w:rsidRPr="002857AD">
        <w:t>1.</w:t>
      </w:r>
      <w:r w:rsidRPr="002857AD">
        <w:tab/>
        <w:t xml:space="preserve">The NRF shall send a POST request to the callback URI. </w:t>
      </w:r>
    </w:p>
    <w:p w:rsidR="007B2A3F" w:rsidRPr="002857AD" w:rsidRDefault="00837182" w:rsidP="00837182">
      <w:pPr>
        <w:pStyle w:val="B1"/>
        <w:ind w:firstLine="0"/>
      </w:pPr>
      <w:r w:rsidRPr="002857AD">
        <w:t>For notifications of newly registered NF Instances, t</w:t>
      </w:r>
      <w:r w:rsidR="007B2A3F" w:rsidRPr="002857AD">
        <w:t xml:space="preserve">he request body shall include the data associated to the newly registered NF, and </w:t>
      </w:r>
      <w:r w:rsidRPr="002857AD">
        <w:t>its</w:t>
      </w:r>
      <w:r w:rsidR="007B2A3F" w:rsidRPr="002857AD">
        <w:t xml:space="preserve"> services, according to the criteria indicated by the NF Service Consumer during the subscription operation. These data shall contain the NFInstanceID of </w:t>
      </w:r>
      <w:r w:rsidRPr="002857AD">
        <w:t>the</w:t>
      </w:r>
      <w:r w:rsidR="007B2A3F" w:rsidRPr="002857AD">
        <w:t xml:space="preserve"> NF Instance, </w:t>
      </w:r>
      <w:r w:rsidRPr="002857AD">
        <w:t>an indication of the event being notified ("registration"),</w:t>
      </w:r>
      <w:r w:rsidR="00494F6F" w:rsidRPr="002857AD">
        <w:t xml:space="preserve"> </w:t>
      </w:r>
      <w:r w:rsidR="007B2A3F" w:rsidRPr="002857AD">
        <w:t xml:space="preserve">and the </w:t>
      </w:r>
      <w:r w:rsidR="004D5413" w:rsidRPr="002857AD">
        <w:t xml:space="preserve">new profile data (including, among others, the </w:t>
      </w:r>
      <w:r w:rsidR="007B2A3F" w:rsidRPr="002857AD">
        <w:t xml:space="preserve">services offered by </w:t>
      </w:r>
      <w:r w:rsidRPr="002857AD">
        <w:t>the</w:t>
      </w:r>
      <w:r w:rsidR="007B2A3F" w:rsidRPr="002857AD">
        <w:t xml:space="preserve"> NF Instance</w:t>
      </w:r>
      <w:r w:rsidR="004D5413" w:rsidRPr="002857AD">
        <w:t>)</w:t>
      </w:r>
      <w:r w:rsidR="007B2A3F" w:rsidRPr="002857AD">
        <w:t>.</w:t>
      </w:r>
    </w:p>
    <w:p w:rsidR="00494F6F" w:rsidRPr="002857AD" w:rsidRDefault="00494F6F" w:rsidP="00494F6F">
      <w:pPr>
        <w:pStyle w:val="B1"/>
        <w:ind w:firstLine="0"/>
      </w:pPr>
      <w:r w:rsidRPr="002857AD">
        <w:t>For notifications of changes of the profile of a NF Instance, the request body shall include the NFInstancceID of the NF Instance whose profile was changed, an indication of the event being notified ("profile change"), and the new profile data.</w:t>
      </w:r>
    </w:p>
    <w:p w:rsidR="00494F6F" w:rsidRPr="002857AD" w:rsidRDefault="00494F6F" w:rsidP="00A67B1B">
      <w:pPr>
        <w:pStyle w:val="B1"/>
        <w:ind w:firstLine="0"/>
      </w:pPr>
      <w:r w:rsidRPr="002857AD">
        <w:t xml:space="preserve">For notifications of deregistration of the NF Instance from NRF, the request body shall include the NFInstanceID of the deregistered NF Instance, and an indication of the event being notified ("deregistration"). </w:t>
      </w:r>
    </w:p>
    <w:p w:rsidR="007B2A3F" w:rsidRPr="002857AD" w:rsidRDefault="007B2A3F" w:rsidP="00B0517E">
      <w:pPr>
        <w:pStyle w:val="B1"/>
      </w:pPr>
      <w:r w:rsidRPr="002857AD">
        <w:t>2</w:t>
      </w:r>
      <w:r w:rsidR="00312D2D" w:rsidRPr="002857AD">
        <w:t>a</w:t>
      </w:r>
      <w:r w:rsidRPr="002857AD">
        <w:t>.</w:t>
      </w:r>
      <w:r w:rsidRPr="002857AD">
        <w:tab/>
        <w:t>On success, "204 No content" shall be returned by the NF Service Consumer.</w:t>
      </w:r>
    </w:p>
    <w:p w:rsidR="00312D2D" w:rsidRPr="002857AD" w:rsidRDefault="00312D2D" w:rsidP="00312D2D">
      <w:pPr>
        <w:pStyle w:val="B1"/>
      </w:pPr>
      <w:r w:rsidRPr="002857AD">
        <w:t>2b.</w:t>
      </w:r>
      <w:r w:rsidRPr="002857AD">
        <w:tab/>
        <w:t>If the NF Service Consumer does not consider the "nfStatusNotificationURI" as a valid notification URI (e.g., because the URI does not belong to any of the existing subscriptions created by the NF Service Consumer in the NRF), the NF Service Consumer shall return "404 Not Found" status code with the ProblemDetails IE providing details of the error.</w:t>
      </w:r>
    </w:p>
    <w:p w:rsidR="00312D2D" w:rsidRPr="002857AD" w:rsidRDefault="00312D2D" w:rsidP="00312D2D">
      <w:pPr>
        <w:pStyle w:val="Heading5"/>
      </w:pPr>
      <w:bookmarkStart w:id="38" w:name="_Toc525373806"/>
      <w:r w:rsidRPr="002857AD">
        <w:t>5.2.2.6.3</w:t>
      </w:r>
      <w:r w:rsidRPr="002857AD">
        <w:tab/>
        <w:t>Notification from NRF in a different PLMN</w:t>
      </w:r>
      <w:bookmarkEnd w:id="38"/>
    </w:p>
    <w:p w:rsidR="00312D2D" w:rsidRPr="002857AD" w:rsidRDefault="00312D2D" w:rsidP="00312D2D">
      <w:r w:rsidRPr="002857AD">
        <w:t>The operation is invoked by issuing a POST request to each callback URI of the different subscribed NF Instances.</w:t>
      </w:r>
    </w:p>
    <w:p w:rsidR="00312D2D" w:rsidRPr="002857AD" w:rsidRDefault="00312D2D" w:rsidP="00312D2D"/>
    <w:p w:rsidR="00312D2D" w:rsidRPr="002857AD" w:rsidRDefault="00312D2D" w:rsidP="00312D2D">
      <w:pPr>
        <w:pStyle w:val="TH"/>
      </w:pPr>
      <w:r w:rsidRPr="002857AD">
        <w:rPr>
          <w:lang w:val="fr-FR"/>
        </w:rPr>
        <w:object w:dxaOrig="8700" w:dyaOrig="2124">
          <v:shape id="_x0000_i1036" type="#_x0000_t75" style="width:434.9pt;height:106pt" o:ole="">
            <v:imagedata r:id="rId32" o:title=""/>
          </v:shape>
          <o:OLEObject Type="Embed" ProgID="Visio.Drawing.11" ShapeID="_x0000_i1036" DrawAspect="Content" ObjectID="_1599115696" r:id="rId33"/>
        </w:object>
      </w:r>
    </w:p>
    <w:p w:rsidR="00312D2D" w:rsidRPr="002857AD" w:rsidRDefault="00312D2D" w:rsidP="00312D2D">
      <w:pPr>
        <w:pStyle w:val="TF"/>
      </w:pPr>
      <w:r w:rsidRPr="002857AD">
        <w:t>Figure 5.2.2.6.3-1: Notification from NRF in a different PLMN</w:t>
      </w:r>
    </w:p>
    <w:p w:rsidR="00312D2D" w:rsidRPr="002857AD" w:rsidRDefault="00312D2D" w:rsidP="00312D2D">
      <w:r w:rsidRPr="002857AD">
        <w:t>Steps 1 and 2 are identical to steps 1 and 2 in Figure 5.2.2.6.2-1.</w:t>
      </w:r>
    </w:p>
    <w:p w:rsidR="00312D2D" w:rsidRPr="002857AD" w:rsidRDefault="00312D2D" w:rsidP="00312D2D">
      <w:r w:rsidRPr="002857AD">
        <w:t>It should be noted that the POST request shall be sent directly from the NRF in Home PLMN to the NF Service Consumer in Serving PLMN, without involvement of the NRF in Serving PLMN.</w:t>
      </w:r>
    </w:p>
    <w:p w:rsidR="007B2A3F" w:rsidRPr="002857AD" w:rsidRDefault="007B2A3F" w:rsidP="0071676A">
      <w:pPr>
        <w:pStyle w:val="Heading4"/>
      </w:pPr>
      <w:bookmarkStart w:id="39" w:name="_Toc525373807"/>
      <w:r w:rsidRPr="002857AD">
        <w:t>5.2.2.7</w:t>
      </w:r>
      <w:r w:rsidRPr="002857AD">
        <w:tab/>
        <w:t>NFStatusUnSubscribe</w:t>
      </w:r>
      <w:bookmarkEnd w:id="39"/>
    </w:p>
    <w:p w:rsidR="007B2A3F" w:rsidRPr="002857AD" w:rsidRDefault="007B2A3F" w:rsidP="0071676A">
      <w:pPr>
        <w:pStyle w:val="Heading5"/>
      </w:pPr>
      <w:bookmarkStart w:id="40" w:name="_Toc525373808"/>
      <w:r w:rsidRPr="002857AD">
        <w:t>5.2.2.7.1</w:t>
      </w:r>
      <w:r w:rsidRPr="002857AD">
        <w:tab/>
        <w:t>General</w:t>
      </w:r>
      <w:bookmarkEnd w:id="40"/>
    </w:p>
    <w:p w:rsidR="007B2A3F" w:rsidRPr="002857AD" w:rsidRDefault="007B2A3F" w:rsidP="007B2A3F">
      <w:r w:rsidRPr="002857AD">
        <w:t>This service operation removes an existing subscription to notifications.</w:t>
      </w:r>
    </w:p>
    <w:p w:rsidR="00494F6F" w:rsidRPr="002857AD" w:rsidRDefault="00494F6F" w:rsidP="00494F6F">
      <w:pPr>
        <w:pStyle w:val="Heading5"/>
      </w:pPr>
      <w:bookmarkStart w:id="41" w:name="_Toc525373809"/>
      <w:r w:rsidRPr="002857AD">
        <w:t>5.2.2.7.2</w:t>
      </w:r>
      <w:r w:rsidRPr="002857AD">
        <w:tab/>
        <w:t>Subscription removal</w:t>
      </w:r>
      <w:r w:rsidR="00312D2D" w:rsidRPr="002857AD">
        <w:t xml:space="preserve"> in the same PLMN</w:t>
      </w:r>
      <w:bookmarkEnd w:id="41"/>
    </w:p>
    <w:p w:rsidR="007B2A3F" w:rsidRPr="002857AD" w:rsidRDefault="007B2A3F" w:rsidP="007B2A3F">
      <w:r w:rsidRPr="002857AD">
        <w:t>It is executed by deleting a given resource identified by a "subscriptionID". The operation is invoked by issuing a DELETE request on the URI representing the specific subscription.</w:t>
      </w:r>
    </w:p>
    <w:p w:rsidR="007B2A3F" w:rsidRPr="002857AD" w:rsidRDefault="00312D2D" w:rsidP="00B0517E">
      <w:pPr>
        <w:pStyle w:val="TH"/>
      </w:pPr>
      <w:r w:rsidRPr="002857AD">
        <w:rPr>
          <w:lang w:val="fr-FR"/>
        </w:rPr>
        <w:object w:dxaOrig="8700" w:dyaOrig="2124">
          <v:shape id="_x0000_i1037" type="#_x0000_t75" style="width:434.9pt;height:106pt" o:ole="">
            <v:imagedata r:id="rId34" o:title=""/>
          </v:shape>
          <o:OLEObject Type="Embed" ProgID="Visio.Drawing.11" ShapeID="_x0000_i1037" DrawAspect="Content" ObjectID="_1599115697" r:id="rId35"/>
        </w:object>
      </w:r>
    </w:p>
    <w:p w:rsidR="007B2A3F" w:rsidRPr="002857AD" w:rsidRDefault="007B2A3F" w:rsidP="00B0517E">
      <w:pPr>
        <w:pStyle w:val="TF"/>
      </w:pPr>
      <w:r w:rsidRPr="002857AD">
        <w:t>Figure 5.2.2.7.</w:t>
      </w:r>
      <w:r w:rsidR="00312D2D" w:rsidRPr="002857AD">
        <w:t>2</w:t>
      </w:r>
      <w:r w:rsidRPr="002857AD">
        <w:t xml:space="preserve">-1: </w:t>
      </w:r>
      <w:r w:rsidR="00312D2D" w:rsidRPr="002857AD">
        <w:t>Subscription removal in the same PLMN</w:t>
      </w:r>
    </w:p>
    <w:p w:rsidR="007B2A3F" w:rsidRPr="002857AD" w:rsidRDefault="007B2A3F" w:rsidP="00B0517E">
      <w:pPr>
        <w:pStyle w:val="B1"/>
      </w:pPr>
      <w:r w:rsidRPr="002857AD">
        <w:t>1.</w:t>
      </w:r>
      <w:r w:rsidRPr="002857AD">
        <w:tab/>
        <w:t>The NF Service Consumer shall send a DELETE request to the resource URI representing the individual subscription. The request body shall be empty.</w:t>
      </w:r>
    </w:p>
    <w:p w:rsidR="007B2A3F" w:rsidRPr="002857AD" w:rsidRDefault="007B2A3F" w:rsidP="00B0517E">
      <w:pPr>
        <w:pStyle w:val="B1"/>
      </w:pPr>
      <w:r w:rsidRPr="002857AD">
        <w:t>2</w:t>
      </w:r>
      <w:r w:rsidR="00312D2D" w:rsidRPr="002857AD">
        <w:t>a</w:t>
      </w:r>
      <w:r w:rsidRPr="002857AD">
        <w:t>.</w:t>
      </w:r>
      <w:r w:rsidRPr="002857AD">
        <w:tab/>
        <w:t>On success, "204 No Content" shall be returned. The response body shall be empty.</w:t>
      </w:r>
    </w:p>
    <w:p w:rsidR="00312D2D" w:rsidRPr="002857AD" w:rsidRDefault="00312D2D" w:rsidP="00312D2D">
      <w:pPr>
        <w:pStyle w:val="B1"/>
      </w:pPr>
      <w:r w:rsidRPr="002857AD">
        <w:t>2b.</w:t>
      </w:r>
      <w:r w:rsidRPr="002857AD">
        <w:tab/>
        <w:t>If the subscription, identified by the "subscriptionID", is not found in the list of active subscriptions in the NRF's database, the NRF shall return "404 Not Found" status code with the ProblemDetails IE providing details of the error.</w:t>
      </w:r>
    </w:p>
    <w:p w:rsidR="00312D2D" w:rsidRPr="002857AD" w:rsidRDefault="00312D2D" w:rsidP="00312D2D">
      <w:pPr>
        <w:pStyle w:val="Heading5"/>
      </w:pPr>
      <w:bookmarkStart w:id="42" w:name="_Toc525373810"/>
      <w:r w:rsidRPr="002857AD">
        <w:t>5.2.2.7.3</w:t>
      </w:r>
      <w:r w:rsidRPr="002857AD">
        <w:tab/>
        <w:t>Subscription removal in a different PLMN</w:t>
      </w:r>
      <w:bookmarkEnd w:id="42"/>
    </w:p>
    <w:p w:rsidR="00312D2D" w:rsidRPr="002857AD" w:rsidRDefault="00312D2D" w:rsidP="00312D2D">
      <w:r w:rsidRPr="002857AD">
        <w:t>The subscription removal in a different PLMN is done by deleting a resource identified by a "subscriptionID", in the NRF of the Home PLMN.</w:t>
      </w:r>
    </w:p>
    <w:p w:rsidR="00312D2D" w:rsidRPr="002857AD" w:rsidRDefault="00312D2D" w:rsidP="00312D2D">
      <w:r w:rsidRPr="002857AD">
        <w:t>For that, step 1 in subclause 5.2.2.7.2 is executed (send a DELETE request to the NRF in the Serving PLMN); this request shall include the identity of the PLMN of the home NRF (MCC/MNC values) as a leading prefix of the susbcriptionID (see subclause 5.2.2.5.3).</w:t>
      </w:r>
    </w:p>
    <w:p w:rsidR="00312D2D" w:rsidRPr="002857AD" w:rsidRDefault="00312D2D" w:rsidP="00312D2D">
      <w:r w:rsidRPr="002857AD">
        <w:t xml:space="preserve">Then, steps 1-2 in Figure 5.2.2.7.3-1 are executed, between the NRF in the Serving PLMN and the NRF in the Home PLMN. In this step, the subscriptionID sent to the NRF in the Home PLMN shall not contain the identity of the PLMN </w:t>
      </w:r>
      <w:r w:rsidRPr="002857AD">
        <w:lastRenderedPageBreak/>
        <w:t>(i.e., it shall be the same subscriptionID value as originally generated by the NRF in the Home PLMN). The NRF in the Home PLMN returns a status code with the result of the operation.</w:t>
      </w:r>
    </w:p>
    <w:p w:rsidR="00312D2D" w:rsidRPr="002857AD" w:rsidRDefault="00312D2D" w:rsidP="00312D2D">
      <w:r w:rsidRPr="002857AD">
        <w:t>Finally, step 2 in subclause 5.2.2.7.2 is executed; a status code is returned to the NF Service Consumer in Serving PLMN in accordance to the result received from NRF in Home PLMN.</w:t>
      </w:r>
    </w:p>
    <w:p w:rsidR="00312D2D" w:rsidRPr="002857AD" w:rsidRDefault="00312D2D" w:rsidP="00312D2D"/>
    <w:p w:rsidR="00312D2D" w:rsidRPr="002857AD" w:rsidRDefault="00312D2D" w:rsidP="00312D2D">
      <w:pPr>
        <w:pStyle w:val="TH"/>
      </w:pPr>
      <w:r w:rsidRPr="002857AD">
        <w:rPr>
          <w:lang w:val="fr-FR"/>
        </w:rPr>
        <w:object w:dxaOrig="8700" w:dyaOrig="2124">
          <v:shape id="_x0000_i1038" type="#_x0000_t75" style="width:434.9pt;height:106pt" o:ole="">
            <v:imagedata r:id="rId36" o:title=""/>
          </v:shape>
          <o:OLEObject Type="Embed" ProgID="Visio.Drawing.11" ShapeID="_x0000_i1038" DrawAspect="Content" ObjectID="_1599115698" r:id="rId37"/>
        </w:object>
      </w:r>
    </w:p>
    <w:p w:rsidR="00312D2D" w:rsidRPr="002857AD" w:rsidRDefault="00312D2D" w:rsidP="00312D2D">
      <w:pPr>
        <w:pStyle w:val="TF"/>
      </w:pPr>
      <w:r w:rsidRPr="002857AD">
        <w:t>Figure 5.2.2.7.3-1: Subscription removal in a different PLMN</w:t>
      </w:r>
    </w:p>
    <w:p w:rsidR="00312D2D" w:rsidRPr="002857AD" w:rsidRDefault="00312D2D" w:rsidP="00312D2D">
      <w:pPr>
        <w:pStyle w:val="B1"/>
      </w:pPr>
      <w:r w:rsidRPr="002857AD">
        <w:t>1.</w:t>
      </w:r>
      <w:r w:rsidRPr="002857AD">
        <w:tab/>
        <w:t>The NF Service Consumer shall send a DELETE request to the resource URI representing the individual subscription. The request body shall be empty.</w:t>
      </w:r>
    </w:p>
    <w:p w:rsidR="00312D2D" w:rsidRPr="002857AD" w:rsidRDefault="00312D2D" w:rsidP="00312D2D">
      <w:pPr>
        <w:pStyle w:val="B1"/>
      </w:pPr>
      <w:r w:rsidRPr="002857AD">
        <w:t>2a.</w:t>
      </w:r>
      <w:r w:rsidRPr="002857AD">
        <w:tab/>
        <w:t>On success, "204 No Content" shall be returned. The response body shall be empty.</w:t>
      </w:r>
    </w:p>
    <w:p w:rsidR="00312D2D" w:rsidRPr="002857AD" w:rsidRDefault="00312D2D" w:rsidP="00312D2D">
      <w:pPr>
        <w:pStyle w:val="B1"/>
      </w:pPr>
      <w:r w:rsidRPr="002857AD">
        <w:t>2b.</w:t>
      </w:r>
      <w:r w:rsidRPr="002857AD">
        <w:tab/>
        <w:t>If the subscription, identified by the "subscriptionID", is not found in the list of active subscriptions in the NRF's database, the NRF shall return "404 Not Found" status code with the ProblemDetails IE providing details of the error.</w:t>
      </w:r>
    </w:p>
    <w:p w:rsidR="00D3723C" w:rsidRPr="002857AD" w:rsidRDefault="00D3723C" w:rsidP="00D3723C">
      <w:pPr>
        <w:pStyle w:val="Heading2"/>
      </w:pPr>
      <w:bookmarkStart w:id="43" w:name="_Toc525373811"/>
      <w:r w:rsidRPr="002857AD">
        <w:t>5.</w:t>
      </w:r>
      <w:r w:rsidR="00362954" w:rsidRPr="002857AD">
        <w:t>3</w:t>
      </w:r>
      <w:r w:rsidRPr="002857AD">
        <w:tab/>
      </w:r>
      <w:r w:rsidRPr="002857AD">
        <w:rPr>
          <w:lang w:eastAsia="zh-CN"/>
        </w:rPr>
        <w:t>N</w:t>
      </w:r>
      <w:r w:rsidR="00452A7E" w:rsidRPr="002857AD">
        <w:rPr>
          <w:lang w:eastAsia="zh-CN"/>
        </w:rPr>
        <w:t>nrf_</w:t>
      </w:r>
      <w:r w:rsidRPr="002857AD">
        <w:rPr>
          <w:lang w:eastAsia="zh-CN"/>
        </w:rPr>
        <w:t>NFDiscovery</w:t>
      </w:r>
      <w:r w:rsidRPr="002857AD">
        <w:t xml:space="preserve"> Service</w:t>
      </w:r>
      <w:bookmarkEnd w:id="43"/>
    </w:p>
    <w:p w:rsidR="00D3723C" w:rsidRPr="002857AD" w:rsidRDefault="00D3723C" w:rsidP="00D3723C">
      <w:pPr>
        <w:pStyle w:val="Heading3"/>
      </w:pPr>
      <w:bookmarkStart w:id="44" w:name="_Toc525373812"/>
      <w:r w:rsidRPr="002857AD">
        <w:t>5.</w:t>
      </w:r>
      <w:r w:rsidR="00362954" w:rsidRPr="002857AD">
        <w:t>3</w:t>
      </w:r>
      <w:r w:rsidRPr="002857AD">
        <w:t>.1</w:t>
      </w:r>
      <w:r w:rsidRPr="002857AD">
        <w:tab/>
        <w:t>Service Description</w:t>
      </w:r>
      <w:bookmarkEnd w:id="44"/>
    </w:p>
    <w:p w:rsidR="007B2A3F" w:rsidRPr="002857AD" w:rsidRDefault="007B2A3F" w:rsidP="00B0517E">
      <w:pPr>
        <w:rPr>
          <w:lang w:eastAsia="zh-CN"/>
        </w:rPr>
      </w:pPr>
      <w:r w:rsidRPr="002857AD">
        <w:rPr>
          <w:lang w:eastAsia="zh-CN"/>
        </w:rPr>
        <w:t>The Nnrf_NFDiscovery service allows a Network Function Instance to discover services offered by other Network Function Instances, by querying the local NRF.</w:t>
      </w:r>
    </w:p>
    <w:p w:rsidR="007B2A3F" w:rsidRPr="002857AD" w:rsidRDefault="007B2A3F" w:rsidP="00B0517E">
      <w:r w:rsidRPr="002857AD">
        <w:rPr>
          <w:lang w:eastAsia="zh-CN"/>
        </w:rPr>
        <w:t>It also allows an NRF in a PLMN to re-issue a discovery request towards an NRF in another PLMN (e.g., the HPLMN of a certain UE).</w:t>
      </w:r>
    </w:p>
    <w:p w:rsidR="00795528" w:rsidRPr="002857AD" w:rsidRDefault="0000038A" w:rsidP="00795528">
      <w:pPr>
        <w:pStyle w:val="Heading3"/>
      </w:pPr>
      <w:bookmarkStart w:id="45" w:name="_Toc525373813"/>
      <w:r w:rsidRPr="002857AD">
        <w:t>5.</w:t>
      </w:r>
      <w:r w:rsidR="00362954" w:rsidRPr="002857AD">
        <w:t>3</w:t>
      </w:r>
      <w:r w:rsidR="00795528" w:rsidRPr="002857AD">
        <w:t>.2</w:t>
      </w:r>
      <w:r w:rsidR="00795528" w:rsidRPr="002857AD">
        <w:tab/>
        <w:t>Service Operations</w:t>
      </w:r>
      <w:bookmarkEnd w:id="45"/>
    </w:p>
    <w:p w:rsidR="00795528" w:rsidRPr="002857AD" w:rsidRDefault="0000038A" w:rsidP="00795528">
      <w:pPr>
        <w:pStyle w:val="Heading4"/>
      </w:pPr>
      <w:bookmarkStart w:id="46" w:name="_Toc525373814"/>
      <w:r w:rsidRPr="002857AD">
        <w:t>5.</w:t>
      </w:r>
      <w:r w:rsidR="00362954" w:rsidRPr="002857AD">
        <w:t>3</w:t>
      </w:r>
      <w:r w:rsidR="00795528" w:rsidRPr="002857AD">
        <w:t>.2.1</w:t>
      </w:r>
      <w:r w:rsidR="00795528" w:rsidRPr="002857AD">
        <w:tab/>
        <w:t>Introduction</w:t>
      </w:r>
      <w:bookmarkEnd w:id="46"/>
    </w:p>
    <w:p w:rsidR="007B2A3F" w:rsidRPr="002857AD" w:rsidRDefault="007B2A3F" w:rsidP="007B2A3F">
      <w:r w:rsidRPr="002857AD">
        <w:t>The service operations defined for the Nnrf_NFDiscovery service are as follows:</w:t>
      </w:r>
    </w:p>
    <w:p w:rsidR="007B2A3F" w:rsidRPr="002857AD" w:rsidRDefault="007B2A3F" w:rsidP="00B0517E">
      <w:pPr>
        <w:pStyle w:val="B1"/>
      </w:pPr>
      <w:r w:rsidRPr="002857AD">
        <w:t>-</w:t>
      </w:r>
      <w:r w:rsidRPr="002857AD">
        <w:tab/>
        <w:t>NFDiscover: It provides to the NF service consumer the IP address(es) or FQDN of the NF Instance(s) or NF Service(s) matching certain input criteria.</w:t>
      </w:r>
    </w:p>
    <w:p w:rsidR="00312D2D" w:rsidRPr="002857AD" w:rsidRDefault="00312D2D" w:rsidP="00312D2D">
      <w:r w:rsidRPr="002857AD">
        <w:t>The NFDiscover operation can be invoked by an NF Service Consumer (i.e., "source NF") requesting to discover NF instances (i.e., "target NFs") located in the same PLMN, or in a different PLMN.</w:t>
      </w:r>
    </w:p>
    <w:p w:rsidR="00312D2D" w:rsidRPr="002857AD" w:rsidRDefault="00312D2D" w:rsidP="00312D2D">
      <w:r w:rsidRPr="002857AD">
        <w:t>In the description of these operations in subclause 5.3.2.2, when the NF instances are located in the same PLMN, both source NF and target NFs are said to be located in the "Serving PLMN" but, in the general case, the functionality is not restricted to the PLMN that is serving a given UE, and it shall be applicable as well to any scenario in which source NF and target NFs belong to the same PLMN.</w:t>
      </w:r>
    </w:p>
    <w:p w:rsidR="00312D2D" w:rsidRPr="002857AD" w:rsidRDefault="00312D2D" w:rsidP="00312D2D">
      <w:r w:rsidRPr="002857AD">
        <w:t>When source NF and target NFs are located in different PLMNs, the source NF is said to be in the "Serving PLMN", and the target NFs (and the NRF where they are registered) are said to be in the "Home PLMN", similarly to the scenarios described in 3GPP TS 23.502 [2], but the functionality shall be equally applicable to any scenario between any pair of PLMNs (e.g. with the source NF in the Home PLMN and the target NF in the Serving PLMN).</w:t>
      </w:r>
    </w:p>
    <w:p w:rsidR="00795528" w:rsidRPr="002857AD" w:rsidRDefault="0000038A" w:rsidP="00795528">
      <w:pPr>
        <w:pStyle w:val="Heading4"/>
      </w:pPr>
      <w:bookmarkStart w:id="47" w:name="_Toc525373815"/>
      <w:r w:rsidRPr="002857AD">
        <w:lastRenderedPageBreak/>
        <w:t>5.</w:t>
      </w:r>
      <w:r w:rsidR="00362954" w:rsidRPr="002857AD">
        <w:t>3</w:t>
      </w:r>
      <w:r w:rsidR="00795528" w:rsidRPr="002857AD">
        <w:t>.2.2</w:t>
      </w:r>
      <w:r w:rsidR="00795528" w:rsidRPr="002857AD">
        <w:tab/>
      </w:r>
      <w:r w:rsidR="007B2A3F" w:rsidRPr="002857AD">
        <w:t>NFDiscover</w:t>
      </w:r>
      <w:bookmarkEnd w:id="47"/>
    </w:p>
    <w:p w:rsidR="007B2A3F" w:rsidRPr="002857AD" w:rsidRDefault="007B2A3F" w:rsidP="00E06171">
      <w:pPr>
        <w:pStyle w:val="Heading5"/>
      </w:pPr>
      <w:bookmarkStart w:id="48" w:name="_Toc525373816"/>
      <w:r w:rsidRPr="002857AD">
        <w:t>5.3.2.2.1</w:t>
      </w:r>
      <w:r w:rsidRPr="002857AD">
        <w:tab/>
        <w:t>General</w:t>
      </w:r>
      <w:bookmarkEnd w:id="48"/>
    </w:p>
    <w:p w:rsidR="00725BDD" w:rsidRPr="002857AD" w:rsidRDefault="00725BDD" w:rsidP="00725BDD">
      <w:r w:rsidRPr="002857AD">
        <w:t>This service operation discovers the set of NF Instances (and their associated NF Service Instances), represented by their NF Profile, that are currently registered in NRF and satisfy a number of input query parameters.</w:t>
      </w:r>
    </w:p>
    <w:p w:rsidR="00725BDD" w:rsidRPr="002857AD" w:rsidRDefault="00725BDD" w:rsidP="00725BDD">
      <w:pPr>
        <w:pStyle w:val="Heading5"/>
      </w:pPr>
      <w:bookmarkStart w:id="49" w:name="_Toc525373817"/>
      <w:r w:rsidRPr="002857AD">
        <w:t>5.3.2.2.2</w:t>
      </w:r>
      <w:r w:rsidRPr="002857AD">
        <w:tab/>
        <w:t>Service Discovery in the same PLMN</w:t>
      </w:r>
      <w:bookmarkEnd w:id="49"/>
    </w:p>
    <w:p w:rsidR="00725BDD" w:rsidRPr="002857AD" w:rsidRDefault="00725BDD" w:rsidP="00725BDD">
      <w:r w:rsidRPr="002857AD">
        <w:t>This service operation is executed by querying the "nf-instances" resource. The request is sent to an NRF in the same PLMN of the NF Service Consumer.</w:t>
      </w:r>
    </w:p>
    <w:p w:rsidR="007B2A3F" w:rsidRPr="002857AD" w:rsidRDefault="00725BDD" w:rsidP="007B2A3F">
      <w:pPr>
        <w:pStyle w:val="TH"/>
      </w:pPr>
      <w:r w:rsidRPr="002857AD">
        <w:object w:dxaOrig="8700" w:dyaOrig="2124">
          <v:shape id="_x0000_i1039" type="#_x0000_t75" style="width:434.9pt;height:106pt" o:ole="">
            <v:imagedata r:id="rId38" o:title=""/>
          </v:shape>
          <o:OLEObject Type="Embed" ProgID="Visio.Drawing.11" ShapeID="_x0000_i1039" DrawAspect="Content" ObjectID="_1599115699" r:id="rId39"/>
        </w:object>
      </w:r>
    </w:p>
    <w:p w:rsidR="007B2A3F" w:rsidRPr="002857AD" w:rsidRDefault="007B2A3F" w:rsidP="00B0517E">
      <w:pPr>
        <w:pStyle w:val="TF"/>
        <w:rPr>
          <w:lang w:val="en-US"/>
        </w:rPr>
      </w:pPr>
      <w:r w:rsidRPr="002857AD">
        <w:t>Figure 5.3.2.2.</w:t>
      </w:r>
      <w:r w:rsidR="00725BDD" w:rsidRPr="002857AD">
        <w:t>2</w:t>
      </w:r>
      <w:r w:rsidRPr="002857AD">
        <w:t xml:space="preserve">-1: </w:t>
      </w:r>
      <w:r w:rsidR="00725BDD" w:rsidRPr="002857AD">
        <w:t>Service</w:t>
      </w:r>
      <w:r w:rsidRPr="002857AD">
        <w:t xml:space="preserve"> Discovery Request</w:t>
      </w:r>
      <w:r w:rsidR="00725BDD" w:rsidRPr="002857AD">
        <w:t xml:space="preserve"> in the same PLMN</w:t>
      </w:r>
    </w:p>
    <w:p w:rsidR="007B2A3F" w:rsidRPr="002857AD" w:rsidRDefault="007B2A3F" w:rsidP="00B0517E">
      <w:pPr>
        <w:pStyle w:val="B1"/>
      </w:pPr>
      <w:r w:rsidRPr="002857AD">
        <w:t>1.</w:t>
      </w:r>
      <w:r w:rsidRPr="002857AD">
        <w:tab/>
        <w:t xml:space="preserve">The NF Service Consumer shall send an HTTP </w:t>
      </w:r>
      <w:r w:rsidR="00AD488D" w:rsidRPr="002857AD">
        <w:t>GET</w:t>
      </w:r>
      <w:r w:rsidRPr="002857AD">
        <w:t xml:space="preserve"> request to the resource URI "nf-instances" collection resource. The input filter criteria for the discovery request shall be included in </w:t>
      </w:r>
      <w:r w:rsidR="00AD488D" w:rsidRPr="002857AD">
        <w:t>query parameters</w:t>
      </w:r>
      <w:r w:rsidRPr="002857AD">
        <w:t>.</w:t>
      </w:r>
    </w:p>
    <w:p w:rsidR="00725BDD" w:rsidRPr="002857AD" w:rsidRDefault="007B2A3F" w:rsidP="00B0517E">
      <w:pPr>
        <w:pStyle w:val="B1"/>
      </w:pPr>
      <w:r w:rsidRPr="002857AD">
        <w:t>2</w:t>
      </w:r>
      <w:r w:rsidR="00725BDD" w:rsidRPr="002857AD">
        <w:t>a</w:t>
      </w:r>
      <w:r w:rsidRPr="002857AD">
        <w:t>.</w:t>
      </w:r>
      <w:r w:rsidRPr="002857AD">
        <w:tab/>
        <w:t xml:space="preserve">On success, "200 OK" shall be returned. The response body shall contain </w:t>
      </w:r>
      <w:r w:rsidR="00AD488D" w:rsidRPr="002857AD">
        <w:t xml:space="preserve">a validity period, during which the search result can be cached by the NF Service Consumer, and </w:t>
      </w:r>
      <w:r w:rsidRPr="002857AD">
        <w:t>an array of NF profile objects, that satisfy the search filter criteria (e.g., all NF Instances offering a certain NF Service name).</w:t>
      </w:r>
      <w:r w:rsidR="00AD488D" w:rsidRPr="002857AD">
        <w:t xml:space="preserve"> </w:t>
      </w:r>
    </w:p>
    <w:p w:rsidR="007B2A3F" w:rsidRPr="002857AD" w:rsidRDefault="00725BDD" w:rsidP="00B0517E">
      <w:pPr>
        <w:pStyle w:val="B1"/>
      </w:pPr>
      <w:r w:rsidRPr="002857AD">
        <w:t>2b.</w:t>
      </w:r>
      <w:r w:rsidRPr="002857AD">
        <w:tab/>
      </w:r>
      <w:r w:rsidR="00AD488D" w:rsidRPr="002857AD">
        <w:t>If the NF Service Consumer is not allowed to discover the NF services for the requested NF type provided in the query parameters, the NRF shall return "403 Forbidden" response.</w:t>
      </w:r>
    </w:p>
    <w:p w:rsidR="00725BDD" w:rsidRPr="002857AD" w:rsidRDefault="00725BDD" w:rsidP="00725BDD">
      <w:pPr>
        <w:pStyle w:val="B1"/>
        <w:ind w:firstLine="0"/>
      </w:pPr>
      <w:r w:rsidRPr="002857AD">
        <w:t>If the discovery request fails at the NRF due to errors in the input data in the URI query parameters, the NRF shall return "400 Bad Request" status code with the ProblemDetails IE providing details of the error.</w:t>
      </w:r>
    </w:p>
    <w:p w:rsidR="00725BDD" w:rsidRPr="002857AD" w:rsidRDefault="00725BDD" w:rsidP="00725BDD">
      <w:pPr>
        <w:pStyle w:val="B1"/>
        <w:ind w:firstLine="0"/>
      </w:pPr>
      <w:r w:rsidRPr="002857AD">
        <w:t>If the discovery request fails at the NRF due to NRF internal errors, the NRF shall return "500 Internal Server Error" status code with the ProblemDetails IE providing details of the error.</w:t>
      </w:r>
    </w:p>
    <w:p w:rsidR="00FC6D3D" w:rsidRPr="002857AD" w:rsidRDefault="00FC6D3D" w:rsidP="00FC6D3D">
      <w:pPr>
        <w:rPr>
          <w:noProof/>
        </w:rPr>
      </w:pPr>
      <w:r w:rsidRPr="002857AD">
        <w:rPr>
          <w:noProof/>
        </w:rPr>
        <w:t>The NF profile objects returned in a successful result shall contain generic data of each NF instance, applicable to any NF type, and it may also contain NF-specific data, for those NF instances belonging to a specific type (e.g., the attribute "udrInfo" is typically present in the NF profile when the type of the NF instance takes the value "UDR"). In addition, the attribute "customInfo", may be present in the NF profile for those NF instances with custom NF types.</w:t>
      </w:r>
    </w:p>
    <w:p w:rsidR="00FC6D3D" w:rsidRPr="002857AD" w:rsidRDefault="00FC6D3D" w:rsidP="00FC6D3D">
      <w:pPr>
        <w:rPr>
          <w:noProof/>
        </w:rPr>
      </w:pPr>
      <w:r w:rsidRPr="002857AD">
        <w:rPr>
          <w:noProof/>
        </w:rPr>
        <w:t xml:space="preserve">For those NF instances, the "customInfo" attribute shall be returned by NRF, if available, as part of the NF profiles returned in the discovery response. </w:t>
      </w:r>
    </w:p>
    <w:p w:rsidR="00725BDD" w:rsidRPr="002857AD" w:rsidRDefault="00725BDD" w:rsidP="00725BDD">
      <w:pPr>
        <w:pStyle w:val="Heading5"/>
      </w:pPr>
      <w:bookmarkStart w:id="50" w:name="_Toc525373818"/>
      <w:r w:rsidRPr="002857AD">
        <w:t>5.3.2.2.3</w:t>
      </w:r>
      <w:r w:rsidRPr="002857AD">
        <w:tab/>
        <w:t>Service Discovery in a different PLMN</w:t>
      </w:r>
      <w:bookmarkEnd w:id="50"/>
    </w:p>
    <w:p w:rsidR="00725BDD" w:rsidRPr="002857AD" w:rsidRDefault="00725BDD" w:rsidP="00725BDD">
      <w:r w:rsidRPr="002857AD">
        <w:t>The service discovery in a different PLMN is done by querying the "nf-instances" resource in the NRF of the Home PLMN.</w:t>
      </w:r>
    </w:p>
    <w:p w:rsidR="00725BDD" w:rsidRPr="002857AD" w:rsidRDefault="00725BDD" w:rsidP="00725BDD">
      <w:r w:rsidRPr="002857AD">
        <w:t>For that, step 1 in subclause 5.3.2.2.2 is executed (send a GET request to the NRF in the Serving PLMN); this request shall include the identity of the PLMN of the home NRF in a query parameter of the URI.</w:t>
      </w:r>
    </w:p>
    <w:p w:rsidR="00725BDD" w:rsidRPr="002857AD" w:rsidRDefault="00725BDD" w:rsidP="00725BDD">
      <w:r w:rsidRPr="002857AD">
        <w:t>Then, steps 1-2 in Figure 5.3.2.2.3-1 are executed, between the NRF in the Serving PLMN and the NRF in the Home PLMN. In this step, the presence of the PLMN ID of the Home NRF in the query parameter of the URI is not required. The NRF in the Home PLMN returns a status code with the result of the operation.</w:t>
      </w:r>
    </w:p>
    <w:p w:rsidR="00725BDD" w:rsidRPr="002857AD" w:rsidRDefault="00725BDD" w:rsidP="00725BDD">
      <w:r w:rsidRPr="002857AD">
        <w:t>Finally, step 2 in subclause 5.3.2.2.2 is executed; a status code is returned to the NF Service Consumer in Serving PLMN in accordance to the result received from NRF in Home PLMN.</w:t>
      </w:r>
    </w:p>
    <w:p w:rsidR="00725BDD" w:rsidRPr="002857AD" w:rsidRDefault="00725BDD" w:rsidP="00725BDD"/>
    <w:p w:rsidR="00725BDD" w:rsidRPr="002857AD" w:rsidRDefault="00725BDD" w:rsidP="00725BDD">
      <w:pPr>
        <w:pStyle w:val="TH"/>
      </w:pPr>
      <w:r w:rsidRPr="002857AD">
        <w:object w:dxaOrig="8700" w:dyaOrig="2124">
          <v:shape id="_x0000_i1040" type="#_x0000_t75" style="width:434.9pt;height:106pt" o:ole="">
            <v:imagedata r:id="rId40" o:title=""/>
          </v:shape>
          <o:OLEObject Type="Embed" ProgID="Visio.Drawing.11" ShapeID="_x0000_i1040" DrawAspect="Content" ObjectID="_1599115700" r:id="rId41"/>
        </w:object>
      </w:r>
    </w:p>
    <w:p w:rsidR="00725BDD" w:rsidRPr="002857AD" w:rsidRDefault="00725BDD" w:rsidP="00725BDD">
      <w:pPr>
        <w:pStyle w:val="TF"/>
        <w:rPr>
          <w:lang w:val="en-US"/>
        </w:rPr>
      </w:pPr>
      <w:r w:rsidRPr="002857AD">
        <w:t>Figure 5.3.2.2.3-1: Service Discovery in a different PLMN</w:t>
      </w:r>
    </w:p>
    <w:p w:rsidR="00725BDD" w:rsidRPr="002857AD" w:rsidRDefault="00725BDD" w:rsidP="00725BDD">
      <w:r w:rsidRPr="002857AD">
        <w:t>Steps 1 and 2 are similar to steps 1 and 2 in Figure 5.3.2.2.2-1, by replacing the originator of the service invocation with the NRF in Serving PLMN, and the recipient of the service invocation with the NRF in the Home PLMN.</w:t>
      </w:r>
    </w:p>
    <w:p w:rsidR="00756999" w:rsidRPr="002857AD" w:rsidRDefault="00756999" w:rsidP="00756999">
      <w:pPr>
        <w:pStyle w:val="Heading5"/>
        <w:rPr>
          <w:rFonts w:hint="eastAsia"/>
          <w:lang w:eastAsia="zh-CN"/>
        </w:rPr>
      </w:pPr>
      <w:bookmarkStart w:id="51" w:name="_Toc525373819"/>
      <w:r w:rsidRPr="002857AD">
        <w:t>5.3.2.2.4</w:t>
      </w:r>
      <w:r w:rsidRPr="002857AD">
        <w:tab/>
        <w:t xml:space="preserve">Service Discovery </w:t>
      </w:r>
      <w:r w:rsidRPr="002857AD">
        <w:rPr>
          <w:rFonts w:hint="eastAsia"/>
          <w:lang w:eastAsia="zh-CN"/>
        </w:rPr>
        <w:t>with intermediate redirecting NRF</w:t>
      </w:r>
      <w:bookmarkEnd w:id="51"/>
    </w:p>
    <w:p w:rsidR="00756999" w:rsidRPr="002857AD" w:rsidRDefault="00756999" w:rsidP="00756999">
      <w:pPr>
        <w:rPr>
          <w:rFonts w:hint="eastAsia"/>
          <w:lang w:eastAsia="zh-CN"/>
        </w:rPr>
      </w:pPr>
      <w:r w:rsidRPr="002857AD">
        <w:rPr>
          <w:rFonts w:hint="eastAsia"/>
          <w:lang w:eastAsia="zh-CN"/>
        </w:rPr>
        <w:t xml:space="preserve">When multiple NRFs are deployed in one PLMN, one NRF may query </w:t>
      </w:r>
      <w:r w:rsidRPr="002857AD">
        <w:t xml:space="preserve">the "nf-instances" resource in </w:t>
      </w:r>
      <w:r w:rsidRPr="002857AD">
        <w:rPr>
          <w:rFonts w:hint="eastAsia"/>
          <w:lang w:eastAsia="zh-CN"/>
        </w:rPr>
        <w:t>a different</w:t>
      </w:r>
      <w:r w:rsidRPr="002857AD">
        <w:t xml:space="preserve"> NRF</w:t>
      </w:r>
      <w:r w:rsidRPr="002857AD">
        <w:rPr>
          <w:rFonts w:hint="eastAsia"/>
          <w:lang w:eastAsia="zh-CN"/>
        </w:rPr>
        <w:t xml:space="preserve"> so as to fulfil the service discovery request from a NF service consumer. The query between these two NRFs is redirected by a third NRF.</w:t>
      </w:r>
    </w:p>
    <w:p w:rsidR="00756999" w:rsidRPr="002857AD" w:rsidRDefault="00756999" w:rsidP="00756999">
      <w:pPr>
        <w:pStyle w:val="TH"/>
      </w:pPr>
      <w:r w:rsidRPr="002857AD">
        <w:object w:dxaOrig="10103" w:dyaOrig="4640">
          <v:shape id="_x0000_i1041" type="#_x0000_t75" style="width:482.1pt;height:221.2pt" o:ole="">
            <v:imagedata r:id="rId42" o:title=""/>
          </v:shape>
          <o:OLEObject Type="Embed" ProgID="Visio.Drawing.11" ShapeID="_x0000_i1041" DrawAspect="Content" ObjectID="_1599115701" r:id="rId43"/>
        </w:object>
      </w:r>
    </w:p>
    <w:p w:rsidR="00756999" w:rsidRPr="002857AD" w:rsidRDefault="00756999" w:rsidP="00756999">
      <w:pPr>
        <w:pStyle w:val="TF"/>
        <w:rPr>
          <w:lang w:val="en-US"/>
        </w:rPr>
      </w:pPr>
      <w:r w:rsidRPr="002857AD">
        <w:t xml:space="preserve">Figure 5.3.2.2.4-1: Service Discovery with intermediate </w:t>
      </w:r>
      <w:r w:rsidRPr="002857AD">
        <w:rPr>
          <w:rFonts w:hint="eastAsia"/>
          <w:lang w:eastAsia="zh-CN"/>
        </w:rPr>
        <w:t>redirecting</w:t>
      </w:r>
      <w:r w:rsidRPr="002857AD">
        <w:t xml:space="preserve"> NRF</w:t>
      </w:r>
    </w:p>
    <w:p w:rsidR="00756999" w:rsidRPr="002857AD" w:rsidRDefault="00756999" w:rsidP="00756999">
      <w:pPr>
        <w:pStyle w:val="B1"/>
        <w:rPr>
          <w:rFonts w:hint="eastAsia"/>
        </w:rPr>
      </w:pPr>
      <w:r w:rsidRPr="002857AD">
        <w:rPr>
          <w:rFonts w:hint="eastAsia"/>
          <w:lang w:eastAsia="zh-CN"/>
        </w:rPr>
        <w:t>1.</w:t>
      </w:r>
      <w:r w:rsidRPr="002857AD">
        <w:rPr>
          <w:rFonts w:hint="eastAsia"/>
          <w:lang w:eastAsia="zh-CN"/>
        </w:rPr>
        <w:tab/>
      </w:r>
      <w:r w:rsidRPr="002857AD">
        <w:rPr>
          <w:rFonts w:hint="eastAsia"/>
        </w:rPr>
        <w:t xml:space="preserve">NRF-1 receives a service discovery request </w:t>
      </w:r>
      <w:r w:rsidRPr="002857AD">
        <w:rPr>
          <w:rFonts w:hint="eastAsia"/>
          <w:lang w:eastAsia="zh-CN"/>
        </w:rPr>
        <w:t xml:space="preserve">but </w:t>
      </w:r>
      <w:r w:rsidRPr="002857AD">
        <w:rPr>
          <w:rFonts w:hint="eastAsia"/>
        </w:rPr>
        <w:t>does not have the information to fulfil the request.</w:t>
      </w:r>
      <w:r w:rsidRPr="002857AD">
        <w:rPr>
          <w:rFonts w:hint="eastAsia"/>
          <w:lang w:eastAsia="zh-CN"/>
        </w:rPr>
        <w:t xml:space="preserve"> Then</w:t>
      </w:r>
      <w:r w:rsidRPr="002857AD">
        <w:rPr>
          <w:rFonts w:hint="eastAsia"/>
        </w:rPr>
        <w:t xml:space="preserve"> NRF-1 sends the service discovery request to a pre-configured NRF-2.</w:t>
      </w:r>
    </w:p>
    <w:p w:rsidR="00756999" w:rsidRPr="002857AD" w:rsidRDefault="00756999" w:rsidP="00756999">
      <w:pPr>
        <w:pStyle w:val="B1"/>
        <w:rPr>
          <w:rFonts w:hint="eastAsia"/>
        </w:rPr>
      </w:pPr>
      <w:r w:rsidRPr="002857AD">
        <w:rPr>
          <w:rFonts w:hint="eastAsia"/>
          <w:lang w:eastAsia="zh-CN"/>
        </w:rPr>
        <w:t>2a.</w:t>
      </w:r>
      <w:r w:rsidRPr="002857AD">
        <w:rPr>
          <w:rFonts w:hint="eastAsia"/>
          <w:lang w:eastAsia="zh-CN"/>
        </w:rPr>
        <w:tab/>
      </w:r>
      <w:r w:rsidRPr="002857AD">
        <w:rPr>
          <w:rFonts w:hint="eastAsia"/>
        </w:rPr>
        <w:t>Upon receiving a service discovery request, base</w:t>
      </w:r>
      <w:r w:rsidRPr="002857AD">
        <w:rPr>
          <w:rFonts w:hint="eastAsia"/>
          <w:lang w:eastAsia="zh-CN"/>
        </w:rPr>
        <w:t>d</w:t>
      </w:r>
      <w:r w:rsidRPr="002857AD">
        <w:rPr>
          <w:rFonts w:hint="eastAsia"/>
        </w:rPr>
        <w:t xml:space="preserve"> on the information contained in the service discovery </w:t>
      </w:r>
      <w:r w:rsidRPr="002857AD">
        <w:t>request</w:t>
      </w:r>
      <w:r w:rsidRPr="002857AD">
        <w:rPr>
          <w:rFonts w:hint="eastAsia"/>
        </w:rPr>
        <w:t xml:space="preserve"> (e.g. the "supi" query parameter in the URI) and locally stored </w:t>
      </w:r>
      <w:r w:rsidRPr="002857AD">
        <w:t>information</w:t>
      </w:r>
      <w:r w:rsidRPr="002857AD">
        <w:rPr>
          <w:rFonts w:hint="eastAsia"/>
        </w:rPr>
        <w:t xml:space="preserve"> NRF-2</w:t>
      </w:r>
      <w:r w:rsidRPr="002857AD">
        <w:rPr>
          <w:rFonts w:hint="eastAsia"/>
          <w:lang w:eastAsia="zh-CN"/>
        </w:rPr>
        <w:t xml:space="preserve"> shall identify the next hop NRF (see subclause 5.2.2.2.</w:t>
      </w:r>
      <w:r w:rsidR="00B15000" w:rsidRPr="002857AD">
        <w:rPr>
          <w:lang w:eastAsia="zh-CN"/>
        </w:rPr>
        <w:t>3</w:t>
      </w:r>
      <w:r w:rsidRPr="002857AD">
        <w:rPr>
          <w:rFonts w:hint="eastAsia"/>
          <w:lang w:eastAsia="zh-CN"/>
        </w:rPr>
        <w:t>)</w:t>
      </w:r>
      <w:r w:rsidRPr="002857AD">
        <w:rPr>
          <w:rFonts w:hint="eastAsia"/>
        </w:rPr>
        <w:t xml:space="preserve">, </w:t>
      </w:r>
      <w:r w:rsidRPr="002857AD">
        <w:rPr>
          <w:rFonts w:hint="eastAsia"/>
          <w:lang w:eastAsia="zh-CN"/>
        </w:rPr>
        <w:t>and</w:t>
      </w:r>
      <w:r w:rsidRPr="002857AD">
        <w:rPr>
          <w:rFonts w:hint="eastAsia"/>
        </w:rPr>
        <w:t xml:space="preserve"> </w:t>
      </w:r>
      <w:r w:rsidRPr="002857AD">
        <w:rPr>
          <w:rFonts w:hint="eastAsia"/>
          <w:lang w:eastAsia="zh-CN"/>
        </w:rPr>
        <w:t>redirect the service discovery request by returning HTTP 307 Temporary Redirect response.</w:t>
      </w:r>
      <w:r w:rsidRPr="002857AD">
        <w:rPr>
          <w:rFonts w:hint="eastAsia"/>
        </w:rPr>
        <w:t xml:space="preserve"> The locally stored information in NRF-2 may:</w:t>
      </w:r>
    </w:p>
    <w:p w:rsidR="00756999" w:rsidRPr="002857AD" w:rsidRDefault="00756999" w:rsidP="00756999">
      <w:pPr>
        <w:pStyle w:val="B2"/>
        <w:rPr>
          <w:rFonts w:hint="eastAsia"/>
          <w:lang w:eastAsia="zh-CN"/>
        </w:rPr>
      </w:pPr>
      <w:r w:rsidRPr="002857AD">
        <w:rPr>
          <w:rFonts w:hint="eastAsia"/>
          <w:lang w:eastAsia="zh-CN"/>
        </w:rPr>
        <w:t>a)</w:t>
      </w:r>
      <w:r w:rsidRPr="002857AD">
        <w:rPr>
          <w:rFonts w:hint="eastAsia"/>
          <w:lang w:eastAsia="zh-CN"/>
        </w:rPr>
        <w:tab/>
        <w:t>be preconfigured; or</w:t>
      </w:r>
    </w:p>
    <w:p w:rsidR="00756999" w:rsidRPr="002857AD" w:rsidRDefault="00756999" w:rsidP="00756999">
      <w:pPr>
        <w:pStyle w:val="B2"/>
        <w:rPr>
          <w:rFonts w:hint="eastAsia"/>
          <w:lang w:eastAsia="zh-CN"/>
        </w:rPr>
      </w:pPr>
      <w:r w:rsidRPr="002857AD">
        <w:rPr>
          <w:rFonts w:hint="eastAsia"/>
          <w:lang w:eastAsia="zh-CN"/>
        </w:rPr>
        <w:t>b)</w:t>
      </w:r>
      <w:r w:rsidRPr="002857AD">
        <w:rPr>
          <w:rFonts w:hint="eastAsia"/>
          <w:lang w:eastAsia="zh-CN"/>
        </w:rPr>
        <w:tab/>
        <w:t>registered by other NRFs (see subclause 5.2.2.2.</w:t>
      </w:r>
      <w:r w:rsidR="00B15000" w:rsidRPr="002857AD">
        <w:rPr>
          <w:lang w:eastAsia="zh-CN"/>
        </w:rPr>
        <w:t>3</w:t>
      </w:r>
      <w:r w:rsidRPr="002857AD">
        <w:rPr>
          <w:rFonts w:hint="eastAsia"/>
          <w:lang w:eastAsia="zh-CN"/>
        </w:rPr>
        <w:t>).</w:t>
      </w:r>
    </w:p>
    <w:p w:rsidR="00756999" w:rsidRPr="002857AD" w:rsidRDefault="00756999" w:rsidP="00756999">
      <w:pPr>
        <w:pStyle w:val="B1"/>
        <w:rPr>
          <w:rFonts w:hint="eastAsia"/>
          <w:lang w:eastAsia="zh-CN"/>
        </w:rPr>
      </w:pPr>
      <w:r w:rsidRPr="002857AD">
        <w:rPr>
          <w:rFonts w:hint="eastAsia"/>
          <w:lang w:eastAsia="zh-CN"/>
        </w:rPr>
        <w:tab/>
        <w:t>The 307 Temporary Redirect response shall contain a Location header field, the host part of the URI in the Location header field represents NRF-3.</w:t>
      </w:r>
    </w:p>
    <w:p w:rsidR="00756999" w:rsidRPr="002857AD" w:rsidRDefault="00756999" w:rsidP="00756999">
      <w:pPr>
        <w:pStyle w:val="B1"/>
        <w:rPr>
          <w:rFonts w:hint="eastAsia"/>
          <w:lang w:eastAsia="zh-CN"/>
        </w:rPr>
      </w:pPr>
      <w:r w:rsidRPr="002857AD">
        <w:rPr>
          <w:rFonts w:hint="eastAsia"/>
          <w:lang w:eastAsia="zh-CN"/>
        </w:rPr>
        <w:t>2b.</w:t>
      </w:r>
      <w:r w:rsidRPr="002857AD">
        <w:rPr>
          <w:rFonts w:hint="eastAsia"/>
          <w:lang w:eastAsia="zh-CN"/>
        </w:rPr>
        <w:tab/>
        <w:t>if NRF-2 does not have enough information to redirect the service discovery request, then it responds with 404 Not Found, and the rest of the steps are omitted.</w:t>
      </w:r>
    </w:p>
    <w:p w:rsidR="00756999" w:rsidRPr="002857AD" w:rsidRDefault="00756999" w:rsidP="00756999">
      <w:pPr>
        <w:pStyle w:val="B1"/>
        <w:rPr>
          <w:lang w:val="en-US" w:eastAsia="zh-CN"/>
        </w:rPr>
      </w:pPr>
      <w:r w:rsidRPr="002857AD">
        <w:rPr>
          <w:rFonts w:hint="eastAsia"/>
          <w:lang w:eastAsia="zh-CN"/>
        </w:rPr>
        <w:lastRenderedPageBreak/>
        <w:t>3.</w:t>
      </w:r>
      <w:r w:rsidRPr="002857AD">
        <w:rPr>
          <w:rFonts w:hint="eastAsia"/>
          <w:lang w:eastAsia="zh-CN"/>
        </w:rPr>
        <w:tab/>
        <w:t>Upon receiving 307 Temporary Redirect response, NRF-1 sends the service discovery request to NRF-3 by using the URI contained in the Location header field of the 307 Temporary Redirect response.</w:t>
      </w:r>
    </w:p>
    <w:p w:rsidR="00756999" w:rsidRPr="002857AD" w:rsidRDefault="00756999" w:rsidP="00756999">
      <w:pPr>
        <w:pStyle w:val="B1"/>
        <w:rPr>
          <w:rFonts w:hint="eastAsia"/>
          <w:lang w:eastAsia="zh-CN"/>
        </w:rPr>
      </w:pPr>
      <w:r w:rsidRPr="002857AD">
        <w:rPr>
          <w:rFonts w:hint="eastAsia"/>
          <w:lang w:val="en-US" w:eastAsia="zh-CN"/>
        </w:rPr>
        <w:t>4a.</w:t>
      </w:r>
      <w:r w:rsidRPr="002857AD">
        <w:rPr>
          <w:rFonts w:hint="eastAsia"/>
          <w:lang w:val="en-US" w:eastAsia="zh-CN"/>
        </w:rPr>
        <w:tab/>
      </w:r>
      <w:r w:rsidRPr="002857AD">
        <w:rPr>
          <w:rFonts w:hint="eastAsia"/>
          <w:lang w:eastAsia="zh-CN"/>
        </w:rPr>
        <w:t>Upon success, NRF-3 returns the search result.</w:t>
      </w:r>
    </w:p>
    <w:p w:rsidR="00756999" w:rsidRPr="002857AD" w:rsidRDefault="00756999" w:rsidP="00756999">
      <w:pPr>
        <w:pStyle w:val="B1"/>
      </w:pPr>
      <w:r w:rsidRPr="002857AD">
        <w:rPr>
          <w:rFonts w:hint="eastAsia"/>
          <w:lang w:eastAsia="zh-CN"/>
        </w:rPr>
        <w:t>4b.</w:t>
      </w:r>
      <w:r w:rsidRPr="002857AD">
        <w:rPr>
          <w:rFonts w:hint="eastAsia"/>
          <w:lang w:eastAsia="zh-CN"/>
        </w:rPr>
        <w:tab/>
      </w:r>
      <w:r w:rsidRPr="002857AD">
        <w:t>If the NF Service Consumer is not allowed to discover the NF services for the requested NF type provided in the query parameters, the NRF shall return "403 Forbidden" response.</w:t>
      </w:r>
    </w:p>
    <w:p w:rsidR="00756999" w:rsidRPr="002857AD" w:rsidRDefault="00756999" w:rsidP="00756999">
      <w:pPr>
        <w:pStyle w:val="B1"/>
        <w:ind w:firstLine="0"/>
      </w:pPr>
      <w:r w:rsidRPr="002857AD">
        <w:t>If the discovery request fails at the NRF due to errors in the input data in the URI query parameters, the NRF shall return "400 Bad Request" status code with the ProblemDetails IE providing details of the error.</w:t>
      </w:r>
    </w:p>
    <w:p w:rsidR="00756999" w:rsidRPr="002857AD" w:rsidRDefault="00756999" w:rsidP="00756999">
      <w:pPr>
        <w:pStyle w:val="B1"/>
        <w:ind w:firstLine="0"/>
        <w:rPr>
          <w:rFonts w:hint="eastAsia"/>
          <w:lang w:val="en-US" w:eastAsia="zh-CN"/>
        </w:rPr>
      </w:pPr>
      <w:r w:rsidRPr="002857AD">
        <w:t>If the discovery request fails at the NRF due to NRF internal errors, the NRF shall return "500 Internal Server Error" status code with the ProblemDetails IE providing details of the error.</w:t>
      </w:r>
    </w:p>
    <w:p w:rsidR="00DD4EF7" w:rsidRPr="002857AD" w:rsidRDefault="00DD4EF7" w:rsidP="00DD4EF7">
      <w:pPr>
        <w:pStyle w:val="Heading5"/>
        <w:rPr>
          <w:rFonts w:hint="eastAsia"/>
          <w:lang w:eastAsia="zh-CN"/>
        </w:rPr>
      </w:pPr>
      <w:bookmarkStart w:id="52" w:name="_Toc525373820"/>
      <w:r w:rsidRPr="002857AD">
        <w:t>5.3.2.2.5</w:t>
      </w:r>
      <w:r w:rsidRPr="002857AD">
        <w:tab/>
        <w:t xml:space="preserve">Service Discovery </w:t>
      </w:r>
      <w:r w:rsidRPr="002857AD">
        <w:rPr>
          <w:rFonts w:hint="eastAsia"/>
          <w:lang w:eastAsia="zh-CN"/>
        </w:rPr>
        <w:t>with intermediate forwarding NRF</w:t>
      </w:r>
      <w:bookmarkEnd w:id="52"/>
    </w:p>
    <w:p w:rsidR="00DD4EF7" w:rsidRPr="002857AD" w:rsidRDefault="00DD4EF7" w:rsidP="00DD4EF7">
      <w:pPr>
        <w:rPr>
          <w:rFonts w:hint="eastAsia"/>
          <w:lang w:eastAsia="zh-CN"/>
        </w:rPr>
      </w:pPr>
      <w:r w:rsidRPr="002857AD">
        <w:rPr>
          <w:rFonts w:hint="eastAsia"/>
          <w:lang w:eastAsia="zh-CN"/>
        </w:rPr>
        <w:t xml:space="preserve">When multiple NRFs are deployed in one PLMN, one NRF may query </w:t>
      </w:r>
      <w:r w:rsidRPr="002857AD">
        <w:t xml:space="preserve">the "nf-instances" resource in </w:t>
      </w:r>
      <w:r w:rsidRPr="002857AD">
        <w:rPr>
          <w:rFonts w:hint="eastAsia"/>
          <w:lang w:eastAsia="zh-CN"/>
        </w:rPr>
        <w:t>a different</w:t>
      </w:r>
      <w:r w:rsidRPr="002857AD">
        <w:t xml:space="preserve"> NRF</w:t>
      </w:r>
      <w:r w:rsidRPr="002857AD">
        <w:rPr>
          <w:rFonts w:hint="eastAsia"/>
          <w:lang w:eastAsia="zh-CN"/>
        </w:rPr>
        <w:t xml:space="preserve"> so as to fulfil the service discovery request from a NF service consumer. The query between these two NRFs is forwarded by a third NRF.</w:t>
      </w:r>
    </w:p>
    <w:p w:rsidR="00DD4EF7" w:rsidRPr="002857AD" w:rsidRDefault="00DD4EF7" w:rsidP="00DD4EF7">
      <w:pPr>
        <w:pStyle w:val="TH"/>
      </w:pPr>
      <w:r w:rsidRPr="002857AD">
        <w:object w:dxaOrig="10103" w:dyaOrig="3620">
          <v:shape id="_x0000_i1042" type="#_x0000_t75" style="width:482.1pt;height:172.8pt" o:ole="">
            <v:imagedata r:id="rId44" o:title=""/>
          </v:shape>
          <o:OLEObject Type="Embed" ProgID="Visio.Drawing.11" ShapeID="_x0000_i1042" DrawAspect="Content" ObjectID="_1599115702" r:id="rId45"/>
        </w:object>
      </w:r>
    </w:p>
    <w:p w:rsidR="00DD4EF7" w:rsidRPr="002857AD" w:rsidRDefault="00DD4EF7" w:rsidP="00DD4EF7">
      <w:pPr>
        <w:pStyle w:val="TF"/>
        <w:rPr>
          <w:lang w:val="en-US"/>
        </w:rPr>
      </w:pPr>
      <w:r w:rsidRPr="002857AD">
        <w:t>Figure 5.3.2.2.5-1: Service Discovery with intermediate forwarding NRF</w:t>
      </w:r>
    </w:p>
    <w:p w:rsidR="00DD4EF7" w:rsidRPr="002857AD" w:rsidRDefault="00DD4EF7" w:rsidP="00DD4EF7">
      <w:pPr>
        <w:pStyle w:val="B1"/>
        <w:rPr>
          <w:rFonts w:hint="eastAsia"/>
        </w:rPr>
      </w:pPr>
      <w:r w:rsidRPr="002857AD">
        <w:rPr>
          <w:rFonts w:hint="eastAsia"/>
          <w:lang w:eastAsia="zh-CN"/>
        </w:rPr>
        <w:t>1.</w:t>
      </w:r>
      <w:r w:rsidRPr="002857AD">
        <w:rPr>
          <w:rFonts w:hint="eastAsia"/>
          <w:lang w:eastAsia="zh-CN"/>
        </w:rPr>
        <w:tab/>
      </w:r>
      <w:r w:rsidRPr="002857AD">
        <w:rPr>
          <w:rFonts w:hint="eastAsia"/>
        </w:rPr>
        <w:t xml:space="preserve">NRF-1 receives a service discovery request </w:t>
      </w:r>
      <w:r w:rsidRPr="002857AD">
        <w:rPr>
          <w:rFonts w:hint="eastAsia"/>
          <w:lang w:eastAsia="zh-CN"/>
        </w:rPr>
        <w:t xml:space="preserve">but </w:t>
      </w:r>
      <w:r w:rsidRPr="002857AD">
        <w:rPr>
          <w:rFonts w:hint="eastAsia"/>
        </w:rPr>
        <w:t>does not have the information to fulfil the request.</w:t>
      </w:r>
      <w:r w:rsidRPr="002857AD">
        <w:rPr>
          <w:rFonts w:hint="eastAsia"/>
          <w:lang w:eastAsia="zh-CN"/>
        </w:rPr>
        <w:t xml:space="preserve"> Then</w:t>
      </w:r>
      <w:r w:rsidRPr="002857AD">
        <w:rPr>
          <w:rFonts w:hint="eastAsia"/>
        </w:rPr>
        <w:t xml:space="preserve"> NRF-1 sends the service discovery request to a pre-configured NRF-2.</w:t>
      </w:r>
    </w:p>
    <w:p w:rsidR="00DD4EF7" w:rsidRPr="002857AD" w:rsidRDefault="00DD4EF7" w:rsidP="00DD4EF7">
      <w:pPr>
        <w:pStyle w:val="B1"/>
        <w:rPr>
          <w:rFonts w:hint="eastAsia"/>
        </w:rPr>
      </w:pPr>
      <w:r w:rsidRPr="002857AD">
        <w:rPr>
          <w:rFonts w:hint="eastAsia"/>
          <w:lang w:eastAsia="zh-CN"/>
        </w:rPr>
        <w:t>2a.</w:t>
      </w:r>
      <w:r w:rsidRPr="002857AD">
        <w:rPr>
          <w:rFonts w:hint="eastAsia"/>
          <w:lang w:eastAsia="zh-CN"/>
        </w:rPr>
        <w:tab/>
      </w:r>
      <w:r w:rsidRPr="002857AD">
        <w:rPr>
          <w:rFonts w:hint="eastAsia"/>
        </w:rPr>
        <w:t>Upon receiving a service discovery request, base</w:t>
      </w:r>
      <w:r w:rsidRPr="002857AD">
        <w:rPr>
          <w:rFonts w:hint="eastAsia"/>
          <w:lang w:eastAsia="zh-CN"/>
        </w:rPr>
        <w:t>d</w:t>
      </w:r>
      <w:r w:rsidRPr="002857AD">
        <w:rPr>
          <w:rFonts w:hint="eastAsia"/>
        </w:rPr>
        <w:t xml:space="preserve"> on the information contained in the service discovery </w:t>
      </w:r>
      <w:r w:rsidRPr="002857AD">
        <w:t>request</w:t>
      </w:r>
      <w:r w:rsidRPr="002857AD">
        <w:rPr>
          <w:rFonts w:hint="eastAsia"/>
        </w:rPr>
        <w:t xml:space="preserve"> (e.g. the "supi" query parameter in the URI) and locally stored </w:t>
      </w:r>
      <w:r w:rsidRPr="002857AD">
        <w:t>information</w:t>
      </w:r>
      <w:r w:rsidRPr="002857AD">
        <w:rPr>
          <w:rFonts w:hint="eastAsia"/>
          <w:lang w:eastAsia="zh-CN"/>
        </w:rPr>
        <w:t>,</w:t>
      </w:r>
      <w:r w:rsidRPr="002857AD">
        <w:rPr>
          <w:rFonts w:hint="eastAsia"/>
        </w:rPr>
        <w:t xml:space="preserve"> NRF-2</w:t>
      </w:r>
      <w:r w:rsidRPr="002857AD">
        <w:rPr>
          <w:rFonts w:hint="eastAsia"/>
          <w:lang w:eastAsia="zh-CN"/>
        </w:rPr>
        <w:t xml:space="preserve"> shall identify the next hop NRF (see subclause 5.2.2.2.</w:t>
      </w:r>
      <w:r w:rsidRPr="002857AD">
        <w:rPr>
          <w:lang w:eastAsia="zh-CN"/>
        </w:rPr>
        <w:t>3</w:t>
      </w:r>
      <w:r w:rsidRPr="002857AD">
        <w:rPr>
          <w:rFonts w:hint="eastAsia"/>
          <w:lang w:eastAsia="zh-CN"/>
        </w:rPr>
        <w:t>)</w:t>
      </w:r>
      <w:r w:rsidRPr="002857AD">
        <w:rPr>
          <w:rFonts w:hint="eastAsia"/>
        </w:rPr>
        <w:t xml:space="preserve">, </w:t>
      </w:r>
      <w:r w:rsidRPr="002857AD">
        <w:rPr>
          <w:rFonts w:hint="eastAsia"/>
          <w:lang w:eastAsia="zh-CN"/>
        </w:rPr>
        <w:t xml:space="preserve">and </w:t>
      </w:r>
      <w:r w:rsidRPr="002857AD">
        <w:rPr>
          <w:rFonts w:hint="eastAsia"/>
        </w:rPr>
        <w:t xml:space="preserve">forward the service discovery request to </w:t>
      </w:r>
      <w:r w:rsidRPr="002857AD">
        <w:rPr>
          <w:rFonts w:hint="eastAsia"/>
          <w:lang w:eastAsia="zh-CN"/>
        </w:rPr>
        <w:t xml:space="preserve">that NRF (i.e. </w:t>
      </w:r>
      <w:r w:rsidRPr="002857AD">
        <w:rPr>
          <w:rFonts w:hint="eastAsia"/>
        </w:rPr>
        <w:t xml:space="preserve">NRF-3 </w:t>
      </w:r>
      <w:r w:rsidRPr="002857AD">
        <w:rPr>
          <w:rFonts w:hint="eastAsia"/>
          <w:lang w:eastAsia="zh-CN"/>
        </w:rPr>
        <w:t xml:space="preserve">in this example), </w:t>
      </w:r>
      <w:r w:rsidRPr="002857AD">
        <w:rPr>
          <w:rFonts w:hint="eastAsia"/>
        </w:rPr>
        <w:t xml:space="preserve">by </w:t>
      </w:r>
      <w:r w:rsidRPr="002857AD">
        <w:t>replacing the originator of the service invocation with NRF</w:t>
      </w:r>
      <w:r w:rsidRPr="002857AD">
        <w:rPr>
          <w:rFonts w:hint="eastAsia"/>
        </w:rPr>
        <w:t>-2,</w:t>
      </w:r>
      <w:r w:rsidRPr="002857AD">
        <w:t xml:space="preserve"> and the recipient of the service invocation with NRF</w:t>
      </w:r>
      <w:r w:rsidRPr="002857AD">
        <w:rPr>
          <w:rFonts w:hint="eastAsia"/>
        </w:rPr>
        <w:t>-3. The locally stored information in NRF-2 may:</w:t>
      </w:r>
    </w:p>
    <w:p w:rsidR="00DD4EF7" w:rsidRPr="002857AD" w:rsidRDefault="00DD4EF7" w:rsidP="00DD4EF7">
      <w:pPr>
        <w:pStyle w:val="B2"/>
        <w:rPr>
          <w:rFonts w:hint="eastAsia"/>
          <w:lang w:eastAsia="zh-CN"/>
        </w:rPr>
      </w:pPr>
      <w:r w:rsidRPr="002857AD">
        <w:rPr>
          <w:rFonts w:hint="eastAsia"/>
          <w:lang w:eastAsia="zh-CN"/>
        </w:rPr>
        <w:t>a)</w:t>
      </w:r>
      <w:r w:rsidRPr="002857AD">
        <w:rPr>
          <w:rFonts w:hint="eastAsia"/>
          <w:lang w:eastAsia="zh-CN"/>
        </w:rPr>
        <w:tab/>
        <w:t>be preconfigured; or</w:t>
      </w:r>
    </w:p>
    <w:p w:rsidR="00DD4EF7" w:rsidRPr="002857AD" w:rsidRDefault="00DD4EF7" w:rsidP="00DD4EF7">
      <w:pPr>
        <w:pStyle w:val="B2"/>
        <w:rPr>
          <w:rFonts w:hint="eastAsia"/>
          <w:lang w:eastAsia="zh-CN"/>
        </w:rPr>
      </w:pPr>
      <w:r w:rsidRPr="002857AD">
        <w:rPr>
          <w:rFonts w:hint="eastAsia"/>
          <w:lang w:eastAsia="zh-CN"/>
        </w:rPr>
        <w:t>b)</w:t>
      </w:r>
      <w:r w:rsidRPr="002857AD">
        <w:rPr>
          <w:rFonts w:hint="eastAsia"/>
          <w:lang w:eastAsia="zh-CN"/>
        </w:rPr>
        <w:tab/>
        <w:t>registered by other NRFs</w:t>
      </w:r>
      <w:r w:rsidRPr="002857AD">
        <w:rPr>
          <w:lang w:val="en-US" w:eastAsia="zh-CN"/>
        </w:rPr>
        <w:t xml:space="preserve"> </w:t>
      </w:r>
      <w:r w:rsidRPr="002857AD">
        <w:rPr>
          <w:rFonts w:hint="eastAsia"/>
          <w:lang w:eastAsia="zh-CN"/>
        </w:rPr>
        <w:t>(see subclause 5.2.2.2.</w:t>
      </w:r>
      <w:r w:rsidRPr="002857AD">
        <w:rPr>
          <w:lang w:eastAsia="zh-CN"/>
        </w:rPr>
        <w:t>3</w:t>
      </w:r>
      <w:r w:rsidRPr="002857AD">
        <w:rPr>
          <w:rFonts w:hint="eastAsia"/>
          <w:lang w:eastAsia="zh-CN"/>
        </w:rPr>
        <w:t xml:space="preserve">). </w:t>
      </w:r>
    </w:p>
    <w:p w:rsidR="00DD4EF7" w:rsidRPr="002857AD" w:rsidRDefault="00DD4EF7" w:rsidP="00DD4EF7">
      <w:pPr>
        <w:pStyle w:val="B1"/>
        <w:rPr>
          <w:rFonts w:hint="eastAsia"/>
          <w:lang w:eastAsia="zh-CN"/>
        </w:rPr>
      </w:pPr>
      <w:r w:rsidRPr="002857AD">
        <w:rPr>
          <w:rFonts w:hint="eastAsia"/>
          <w:lang w:eastAsia="zh-CN"/>
        </w:rPr>
        <w:t>2b.</w:t>
      </w:r>
      <w:r w:rsidRPr="002857AD">
        <w:rPr>
          <w:rFonts w:hint="eastAsia"/>
          <w:lang w:eastAsia="zh-CN"/>
        </w:rPr>
        <w:tab/>
        <w:t>if NRF-2 does not have enough information to forward the service discovery request, then it responds with 404 Not Found, and the rest of the steps are omitted.</w:t>
      </w:r>
    </w:p>
    <w:p w:rsidR="00DD4EF7" w:rsidRPr="002857AD" w:rsidRDefault="00DD4EF7" w:rsidP="00DD4EF7">
      <w:pPr>
        <w:pStyle w:val="B1"/>
        <w:rPr>
          <w:rFonts w:hint="eastAsia"/>
          <w:lang w:eastAsia="zh-CN"/>
        </w:rPr>
      </w:pPr>
      <w:r w:rsidRPr="002857AD">
        <w:rPr>
          <w:rFonts w:hint="eastAsia"/>
          <w:lang w:eastAsia="zh-CN"/>
        </w:rPr>
        <w:t>3a.</w:t>
      </w:r>
      <w:r w:rsidRPr="002857AD">
        <w:rPr>
          <w:rFonts w:hint="eastAsia"/>
          <w:lang w:eastAsia="zh-CN"/>
        </w:rPr>
        <w:tab/>
        <w:t>Upon success, NRF-3 returns the search result.</w:t>
      </w:r>
    </w:p>
    <w:p w:rsidR="00DD4EF7" w:rsidRPr="002857AD" w:rsidRDefault="00DD4EF7" w:rsidP="00DD4EF7">
      <w:pPr>
        <w:pStyle w:val="B1"/>
      </w:pPr>
      <w:r w:rsidRPr="002857AD">
        <w:rPr>
          <w:rFonts w:hint="eastAsia"/>
          <w:lang w:eastAsia="zh-CN"/>
        </w:rPr>
        <w:t>3b.</w:t>
      </w:r>
      <w:r w:rsidRPr="002857AD">
        <w:rPr>
          <w:rFonts w:hint="eastAsia"/>
          <w:lang w:eastAsia="zh-CN"/>
        </w:rPr>
        <w:tab/>
      </w:r>
      <w:r w:rsidRPr="002857AD">
        <w:t>If the NF Service Consumer is not allowed to discover the NF services for the requested NF type provided in the query parameters, the NRF shall return "403 Forbidden" response.</w:t>
      </w:r>
    </w:p>
    <w:p w:rsidR="00DD4EF7" w:rsidRPr="002857AD" w:rsidRDefault="00DD4EF7" w:rsidP="00DD4EF7">
      <w:pPr>
        <w:pStyle w:val="B1"/>
        <w:ind w:firstLine="0"/>
      </w:pPr>
      <w:r w:rsidRPr="002857AD">
        <w:t>If the discovery request fails at the NRF due to errors in the input data in the URI query parameters, the NRF shall return "400 Bad Request" status code with the ProblemDetails IE providing details of the error.</w:t>
      </w:r>
    </w:p>
    <w:p w:rsidR="00DD4EF7" w:rsidRPr="002857AD" w:rsidRDefault="00DD4EF7" w:rsidP="00DD4EF7">
      <w:pPr>
        <w:pStyle w:val="B1"/>
        <w:ind w:firstLine="0"/>
        <w:rPr>
          <w:lang w:eastAsia="zh-CN"/>
        </w:rPr>
      </w:pPr>
      <w:r w:rsidRPr="002857AD">
        <w:t>If the discovery request fails at the NRF due to NRF internal errors, the NRF shall return "500 Internal Server Error" status code with the ProblemDetails IE providing details of the error.</w:t>
      </w:r>
    </w:p>
    <w:p w:rsidR="00DD4EF7" w:rsidRPr="002857AD" w:rsidRDefault="00DD4EF7" w:rsidP="00DD4EF7">
      <w:pPr>
        <w:pStyle w:val="B1"/>
        <w:rPr>
          <w:rFonts w:hint="eastAsia"/>
          <w:lang w:eastAsia="zh-CN"/>
        </w:rPr>
      </w:pPr>
      <w:r w:rsidRPr="002857AD">
        <w:rPr>
          <w:rFonts w:hint="eastAsia"/>
          <w:lang w:val="en-US" w:eastAsia="zh-CN"/>
        </w:rPr>
        <w:lastRenderedPageBreak/>
        <w:t>4a.</w:t>
      </w:r>
      <w:r w:rsidRPr="002857AD">
        <w:rPr>
          <w:rFonts w:hint="eastAsia"/>
          <w:lang w:val="en-US" w:eastAsia="zh-CN"/>
        </w:rPr>
        <w:tab/>
        <w:t xml:space="preserve">NRF-2 </w:t>
      </w:r>
      <w:r w:rsidRPr="002857AD">
        <w:rPr>
          <w:lang w:val="en-US" w:eastAsia="zh-CN"/>
        </w:rPr>
        <w:t>forwards</w:t>
      </w:r>
      <w:r w:rsidRPr="002857AD">
        <w:rPr>
          <w:rFonts w:hint="eastAsia"/>
          <w:lang w:val="en-US" w:eastAsia="zh-CN"/>
        </w:rPr>
        <w:t xml:space="preserve"> the success response to NRF-1</w:t>
      </w:r>
      <w:r w:rsidRPr="002857AD">
        <w:rPr>
          <w:rFonts w:hint="eastAsia"/>
          <w:lang w:eastAsia="zh-CN"/>
        </w:rPr>
        <w:t>.</w:t>
      </w:r>
    </w:p>
    <w:p w:rsidR="00DD4EF7" w:rsidRPr="002857AD" w:rsidRDefault="00DD4EF7" w:rsidP="00DD4EF7">
      <w:pPr>
        <w:pStyle w:val="B1"/>
        <w:rPr>
          <w:rFonts w:hint="eastAsia"/>
          <w:lang w:eastAsia="zh-CN"/>
        </w:rPr>
      </w:pPr>
      <w:r w:rsidRPr="002857AD">
        <w:rPr>
          <w:rFonts w:hint="eastAsia"/>
          <w:lang w:eastAsia="zh-CN"/>
        </w:rPr>
        <w:t>4b.</w:t>
      </w:r>
      <w:r w:rsidRPr="002857AD">
        <w:rPr>
          <w:rFonts w:hint="eastAsia"/>
          <w:lang w:eastAsia="zh-CN"/>
        </w:rPr>
        <w:tab/>
      </w:r>
      <w:r w:rsidRPr="002857AD">
        <w:rPr>
          <w:rFonts w:hint="eastAsia"/>
          <w:lang w:val="en-US" w:eastAsia="zh-CN"/>
        </w:rPr>
        <w:t xml:space="preserve">NRF-2 </w:t>
      </w:r>
      <w:r w:rsidRPr="002857AD">
        <w:rPr>
          <w:lang w:val="en-US" w:eastAsia="zh-CN"/>
        </w:rPr>
        <w:t>forwards</w:t>
      </w:r>
      <w:r w:rsidRPr="002857AD">
        <w:rPr>
          <w:rFonts w:hint="eastAsia"/>
          <w:lang w:val="en-US" w:eastAsia="zh-CN"/>
        </w:rPr>
        <w:t xml:space="preserve"> the error response to NRF-1</w:t>
      </w:r>
      <w:r w:rsidRPr="002857AD">
        <w:rPr>
          <w:rFonts w:hint="eastAsia"/>
          <w:lang w:eastAsia="zh-CN"/>
        </w:rPr>
        <w:t>.</w:t>
      </w:r>
    </w:p>
    <w:p w:rsidR="00DD4EF7" w:rsidRPr="002857AD" w:rsidRDefault="00DD4EF7" w:rsidP="00DD4EF7">
      <w:pPr>
        <w:pStyle w:val="NO"/>
        <w:rPr>
          <w:rFonts w:hint="eastAsia"/>
          <w:lang w:eastAsia="zh-CN"/>
        </w:rPr>
      </w:pPr>
      <w:r w:rsidRPr="002857AD">
        <w:rPr>
          <w:rFonts w:hint="eastAsia"/>
          <w:lang w:eastAsia="zh-CN"/>
        </w:rPr>
        <w:t>NOTE:</w:t>
      </w:r>
      <w:r w:rsidRPr="002857AD">
        <w:rPr>
          <w:rFonts w:hint="eastAsia"/>
          <w:lang w:eastAsia="zh-CN"/>
        </w:rPr>
        <w:tab/>
        <w:t xml:space="preserve">It is not assumed that there can only be two NRF </w:t>
      </w:r>
      <w:r w:rsidRPr="002857AD">
        <w:rPr>
          <w:lang w:eastAsia="zh-CN"/>
        </w:rPr>
        <w:t>hierarchies</w:t>
      </w:r>
      <w:r w:rsidRPr="002857AD">
        <w:rPr>
          <w:rFonts w:hint="eastAsia"/>
          <w:lang w:eastAsia="zh-CN"/>
        </w:rPr>
        <w:t>, i.e. the NRF-3 can go on to forward the service discovery request to another NRF.</w:t>
      </w:r>
    </w:p>
    <w:p w:rsidR="000B163F" w:rsidRPr="002857AD" w:rsidRDefault="000B163F" w:rsidP="000B163F">
      <w:pPr>
        <w:pStyle w:val="Heading2"/>
      </w:pPr>
      <w:bookmarkStart w:id="53" w:name="_Toc525373821"/>
      <w:r w:rsidRPr="002857AD">
        <w:t>5.4</w:t>
      </w:r>
      <w:r w:rsidRPr="002857AD">
        <w:tab/>
        <w:t>OAuth2 Authorization Service</w:t>
      </w:r>
      <w:bookmarkEnd w:id="53"/>
    </w:p>
    <w:p w:rsidR="000B163F" w:rsidRPr="002857AD" w:rsidRDefault="000B163F" w:rsidP="000B163F">
      <w:pPr>
        <w:pStyle w:val="Heading3"/>
      </w:pPr>
      <w:bookmarkStart w:id="54" w:name="_Toc525373822"/>
      <w:r w:rsidRPr="002857AD">
        <w:t>5.4.1</w:t>
      </w:r>
      <w:r w:rsidRPr="002857AD">
        <w:tab/>
        <w:t>Service Description</w:t>
      </w:r>
      <w:bookmarkEnd w:id="54"/>
    </w:p>
    <w:p w:rsidR="000B163F" w:rsidRPr="002857AD" w:rsidRDefault="000B163F" w:rsidP="000B163F">
      <w:pPr>
        <w:rPr>
          <w:lang w:eastAsia="zh-CN"/>
        </w:rPr>
      </w:pPr>
      <w:r w:rsidRPr="002857AD">
        <w:rPr>
          <w:lang w:eastAsia="zh-CN"/>
        </w:rPr>
        <w:t xml:space="preserve">The NRF offers an OAuth2 authorization service (see IETF RFC 6749 [16]), following the "Client Credentials" authorization grant, as specified in 3GPP TS 33.501 [15]. It exposes a "Token Endpoint" where the Access Token Request service can be requested by NF Service Consumers. </w:t>
      </w:r>
    </w:p>
    <w:p w:rsidR="000B163F" w:rsidRPr="002857AD" w:rsidRDefault="000B163F" w:rsidP="000B163F">
      <w:pPr>
        <w:pStyle w:val="Heading3"/>
      </w:pPr>
      <w:bookmarkStart w:id="55" w:name="_Toc525373823"/>
      <w:r w:rsidRPr="002857AD">
        <w:t>5.4.2</w:t>
      </w:r>
      <w:r w:rsidRPr="002857AD">
        <w:tab/>
        <w:t>Service Operations</w:t>
      </w:r>
      <w:bookmarkEnd w:id="55"/>
    </w:p>
    <w:p w:rsidR="000B163F" w:rsidRPr="002857AD" w:rsidRDefault="000B163F" w:rsidP="000B163F">
      <w:pPr>
        <w:pStyle w:val="Heading4"/>
      </w:pPr>
      <w:bookmarkStart w:id="56" w:name="_Toc525373824"/>
      <w:r w:rsidRPr="002857AD">
        <w:t>5.4.2.1</w:t>
      </w:r>
      <w:r w:rsidRPr="002857AD">
        <w:tab/>
        <w:t>Introduction</w:t>
      </w:r>
      <w:bookmarkEnd w:id="56"/>
    </w:p>
    <w:p w:rsidR="000B163F" w:rsidRPr="002857AD" w:rsidRDefault="000B163F" w:rsidP="000B163F">
      <w:r w:rsidRPr="002857AD">
        <w:t>The services operations defined for the OAuth2 Authorization service are as follows:</w:t>
      </w:r>
    </w:p>
    <w:p w:rsidR="000B163F" w:rsidRPr="002857AD" w:rsidRDefault="000B163F" w:rsidP="000B163F">
      <w:pPr>
        <w:pStyle w:val="B1"/>
      </w:pPr>
      <w:r w:rsidRPr="002857AD">
        <w:t>-</w:t>
      </w:r>
      <w:r w:rsidRPr="002857AD">
        <w:tab/>
        <w:t>Access Token Request</w:t>
      </w:r>
    </w:p>
    <w:p w:rsidR="000B163F" w:rsidRPr="002857AD" w:rsidRDefault="000B163F" w:rsidP="000B163F">
      <w:pPr>
        <w:pStyle w:val="Heading4"/>
      </w:pPr>
      <w:bookmarkStart w:id="57" w:name="_Toc525373825"/>
      <w:r w:rsidRPr="002857AD">
        <w:t>5.4.2.2</w:t>
      </w:r>
      <w:r w:rsidRPr="002857AD">
        <w:tab/>
        <w:t>Access Token Request</w:t>
      </w:r>
      <w:bookmarkEnd w:id="57"/>
    </w:p>
    <w:p w:rsidR="000B163F" w:rsidRPr="002857AD" w:rsidRDefault="000B163F" w:rsidP="000B163F">
      <w:pPr>
        <w:pStyle w:val="Heading5"/>
      </w:pPr>
      <w:bookmarkStart w:id="58" w:name="_Toc525373826"/>
      <w:r w:rsidRPr="002857AD">
        <w:t>5.4.2.2.1</w:t>
      </w:r>
      <w:r w:rsidRPr="002857AD">
        <w:tab/>
        <w:t>General</w:t>
      </w:r>
      <w:bookmarkEnd w:id="58"/>
    </w:p>
    <w:p w:rsidR="000B163F" w:rsidRPr="002857AD" w:rsidRDefault="000B163F" w:rsidP="00E06171">
      <w:r w:rsidRPr="002857AD">
        <w:t>This service operation is used by an NF Service Consumer to request an OAuth2 access token from the authorization server (NRF).</w:t>
      </w:r>
    </w:p>
    <w:p w:rsidR="000B163F" w:rsidRPr="002857AD" w:rsidRDefault="000B163F" w:rsidP="000B163F">
      <w:pPr>
        <w:pStyle w:val="TH"/>
      </w:pPr>
      <w:r w:rsidRPr="002857AD">
        <w:rPr>
          <w:lang w:val="fr-FR"/>
        </w:rPr>
        <w:object w:dxaOrig="8700" w:dyaOrig="2124">
          <v:shape id="_x0000_i1043" type="#_x0000_t75" style="width:434.9pt;height:106pt" o:ole="">
            <v:imagedata r:id="rId46" o:title=""/>
          </v:shape>
          <o:OLEObject Type="Embed" ProgID="Visio.Drawing.11" ShapeID="_x0000_i1043" DrawAspect="Content" ObjectID="_1599115703" r:id="rId47"/>
        </w:object>
      </w:r>
    </w:p>
    <w:p w:rsidR="000B163F" w:rsidRPr="002857AD" w:rsidRDefault="000B163F" w:rsidP="000B163F">
      <w:pPr>
        <w:pStyle w:val="TF"/>
      </w:pPr>
      <w:r w:rsidRPr="002857AD">
        <w:t xml:space="preserve">Figure 5.4.2.2.1-1: Access Token Request </w:t>
      </w:r>
    </w:p>
    <w:p w:rsidR="000B163F" w:rsidRPr="002857AD" w:rsidRDefault="000B163F" w:rsidP="000B163F">
      <w:pPr>
        <w:pStyle w:val="B1"/>
      </w:pPr>
      <w:r w:rsidRPr="002857AD">
        <w:t>1.</w:t>
      </w:r>
      <w:r w:rsidRPr="002857AD">
        <w:tab/>
        <w:t>The NF Service Consumer shall send a POST request to the "Token Endpoint", as described in IETF RFC 6749 [16], clause 3.2. The "Token Endpoint" URI shall be:</w:t>
      </w:r>
    </w:p>
    <w:p w:rsidR="000B163F" w:rsidRPr="002857AD" w:rsidRDefault="000B163F" w:rsidP="00FF12CB">
      <w:pPr>
        <w:pStyle w:val="B2"/>
      </w:pPr>
      <w:r w:rsidRPr="002857AD">
        <w:br/>
        <w:t>{nrfApiRoot}/oauth2/token</w:t>
      </w:r>
    </w:p>
    <w:p w:rsidR="00EA2E99" w:rsidRPr="002857AD" w:rsidRDefault="000B163F" w:rsidP="00EA2E99">
      <w:pPr>
        <w:pStyle w:val="B1"/>
        <w:ind w:hanging="1"/>
      </w:pPr>
      <w:r w:rsidRPr="002857AD">
        <w:br/>
        <w:t>where {nrfApiRoot} represents the concatenation of the "scheme" and "authority" components of the NRF, as defined in IETF</w:t>
      </w:r>
      <w:r w:rsidR="003C6115" w:rsidRPr="002857AD">
        <w:t> </w:t>
      </w:r>
      <w:r w:rsidRPr="002857AD">
        <w:t>RFC</w:t>
      </w:r>
      <w:r w:rsidR="003C6115" w:rsidRPr="002857AD">
        <w:t> </w:t>
      </w:r>
      <w:r w:rsidRPr="002857AD">
        <w:t>3986</w:t>
      </w:r>
      <w:r w:rsidR="003C6115" w:rsidRPr="002857AD">
        <w:t> </w:t>
      </w:r>
      <w:r w:rsidRPr="002857AD">
        <w:t>[17].</w:t>
      </w:r>
      <w:r w:rsidRPr="002857AD">
        <w:br/>
      </w:r>
      <w:r w:rsidRPr="002857AD">
        <w:br/>
        <w:t>The body of the HTTP POST request shall indicate that the required OAuth2 grant must be of type "Client Credentials".</w:t>
      </w:r>
      <w:r w:rsidR="00EA2E99" w:rsidRPr="002857AD">
        <w:t xml:space="preserve"> The "scope" parameter shall include the </w:t>
      </w:r>
      <w:r w:rsidR="00EA2E99" w:rsidRPr="002857AD">
        <w:rPr>
          <w:noProof/>
        </w:rPr>
        <w:t>name of the NF Service that the NF Service Consumer is trying to access</w:t>
      </w:r>
      <w:r w:rsidR="00EA2E99" w:rsidRPr="002857AD">
        <w:t xml:space="preserve"> (i.e., the expected NF service name) and the following information shall be carried as additional parameters:</w:t>
      </w:r>
    </w:p>
    <w:p w:rsidR="00EA2E99" w:rsidRPr="002857AD" w:rsidRDefault="00EA2E99" w:rsidP="00EA2E99">
      <w:pPr>
        <w:pStyle w:val="B2"/>
        <w:rPr>
          <w:noProof/>
        </w:rPr>
      </w:pPr>
      <w:r w:rsidRPr="002857AD">
        <w:rPr>
          <w:noProof/>
        </w:rPr>
        <w:t>-</w:t>
      </w:r>
      <w:r w:rsidRPr="002857AD">
        <w:rPr>
          <w:noProof/>
        </w:rPr>
        <w:tab/>
        <w:t>NF Instance Id of the the NF Service Consumer requesting the OAuth2.0 access token;</w:t>
      </w:r>
    </w:p>
    <w:p w:rsidR="00EA2E99" w:rsidRPr="002857AD" w:rsidRDefault="00EA2E99" w:rsidP="00EA2E99">
      <w:pPr>
        <w:pStyle w:val="B2"/>
        <w:rPr>
          <w:noProof/>
        </w:rPr>
      </w:pPr>
      <w:r w:rsidRPr="002857AD">
        <w:rPr>
          <w:noProof/>
        </w:rPr>
        <w:t>-</w:t>
      </w:r>
      <w:r w:rsidRPr="002857AD">
        <w:rPr>
          <w:noProof/>
        </w:rPr>
        <w:tab/>
        <w:t xml:space="preserve">The NF type of the NF Service Producer; and </w:t>
      </w:r>
    </w:p>
    <w:p w:rsidR="00EA2E99" w:rsidRPr="002857AD" w:rsidRDefault="00EA2E99" w:rsidP="00EA2E99">
      <w:pPr>
        <w:pStyle w:val="B1"/>
        <w:ind w:hanging="1"/>
        <w:rPr>
          <w:noProof/>
        </w:rPr>
      </w:pPr>
      <w:r w:rsidRPr="002857AD">
        <w:rPr>
          <w:noProof/>
        </w:rPr>
        <w:lastRenderedPageBreak/>
        <w:t>-</w:t>
      </w:r>
      <w:r w:rsidRPr="002857AD">
        <w:rPr>
          <w:noProof/>
        </w:rPr>
        <w:tab/>
        <w:t>NF Service Consumer type</w:t>
      </w:r>
    </w:p>
    <w:p w:rsidR="000B163F" w:rsidRPr="002857AD" w:rsidRDefault="00EA2E99" w:rsidP="00EA2E99">
      <w:pPr>
        <w:pStyle w:val="B1"/>
        <w:ind w:hanging="1"/>
      </w:pPr>
      <w:r w:rsidRPr="002857AD">
        <w:rPr>
          <w:rStyle w:val="EditorsNoteChar"/>
          <w:rFonts w:hint="eastAsia"/>
        </w:rPr>
        <w:t>Editor's Note: Whether NF instance Id of the NF service producer needs to be included in the request is FFS.</w:t>
      </w:r>
      <w:r w:rsidR="000B163F" w:rsidRPr="002857AD">
        <w:br/>
      </w:r>
      <w:r w:rsidR="000B163F" w:rsidRPr="002857AD">
        <w:br/>
        <w:t>The NF Service Consumer shall use HTTP Basic authentication towards this endpoint, using the "nfInstanceId" of the NF Service Consumer as "username", and using the registered credential between NF Service Consumer and NRF, as "password".</w:t>
      </w:r>
    </w:p>
    <w:p w:rsidR="000B163F" w:rsidRPr="002857AD" w:rsidRDefault="000B163F" w:rsidP="00EA2E99">
      <w:pPr>
        <w:pStyle w:val="B1"/>
      </w:pPr>
      <w:r w:rsidRPr="002857AD">
        <w:t>2.</w:t>
      </w:r>
      <w:r w:rsidRPr="002857AD">
        <w:tab/>
        <w:t>On success, "200 OK" shall be returned, the payload body of the POST response shall contain, among other parameters, the requested access token, the token type and the expiration time for the token.</w:t>
      </w:r>
      <w:r w:rsidR="00EA2E99" w:rsidRPr="002857AD">
        <w:t xml:space="preserve"> The access token shall be a JSON Web Token (JWT) as specified in IETF RFC 7519 [25]. The access token returned by the NRF shall include the claims encoded as a JSON object as specified in subclause 6.3.5.2.4 and then digitally signed using JWS as specified in IETF RFC 7515 [24] and in subclause 13.4.1 of 3GPP TS 33.501 [15].</w:t>
      </w:r>
    </w:p>
    <w:p w:rsidR="00EA2E99" w:rsidRPr="002857AD" w:rsidRDefault="00EA2E99" w:rsidP="00EA2E99">
      <w:pPr>
        <w:pStyle w:val="B1"/>
        <w:ind w:firstLine="0"/>
      </w:pPr>
      <w:r w:rsidRPr="002857AD">
        <w:t>The digitally signed access token shall be converted to the JWS Compact Serialization encoding as a string as specified in clause 7.1 of IETF RFC 7515 [24].</w:t>
      </w:r>
    </w:p>
    <w:p w:rsidR="000B163F" w:rsidRPr="002857AD" w:rsidRDefault="000B163F" w:rsidP="000B163F">
      <w:pPr>
        <w:pStyle w:val="B1"/>
        <w:ind w:firstLine="0"/>
      </w:pPr>
      <w:r w:rsidRPr="002857AD">
        <w:t xml:space="preserve">If the access token request fails at the NRF, the NRF shall return "400 Bad Request" status code, including a JSON object in the response payload, that includes details about the specific error that occurred. </w:t>
      </w:r>
    </w:p>
    <w:p w:rsidR="00635CF4" w:rsidRPr="002857AD" w:rsidRDefault="00BD5916" w:rsidP="00635CF4">
      <w:pPr>
        <w:pStyle w:val="Heading1"/>
        <w:rPr>
          <w:lang w:eastAsia="zh-CN"/>
        </w:rPr>
      </w:pPr>
      <w:bookmarkStart w:id="59" w:name="_Toc525373827"/>
      <w:r w:rsidRPr="002857AD">
        <w:rPr>
          <w:rFonts w:hint="eastAsia"/>
          <w:lang w:eastAsia="zh-CN"/>
        </w:rPr>
        <w:t>6</w:t>
      </w:r>
      <w:r w:rsidR="00635CF4" w:rsidRPr="002857AD">
        <w:tab/>
      </w:r>
      <w:r w:rsidR="00635CF4" w:rsidRPr="002857AD">
        <w:rPr>
          <w:lang w:eastAsia="zh-CN"/>
        </w:rPr>
        <w:t>API</w:t>
      </w:r>
      <w:r w:rsidRPr="002857AD">
        <w:rPr>
          <w:lang w:eastAsia="zh-CN"/>
        </w:rPr>
        <w:t xml:space="preserve"> Definitions</w:t>
      </w:r>
      <w:bookmarkEnd w:id="59"/>
    </w:p>
    <w:p w:rsidR="00635CF4" w:rsidRPr="002857AD" w:rsidRDefault="00BD5916" w:rsidP="00635CF4">
      <w:pPr>
        <w:pStyle w:val="Heading2"/>
        <w:rPr>
          <w:rFonts w:hint="eastAsia"/>
          <w:lang w:eastAsia="zh-CN"/>
        </w:rPr>
      </w:pPr>
      <w:bookmarkStart w:id="60" w:name="_Toc525373828"/>
      <w:r w:rsidRPr="002857AD">
        <w:rPr>
          <w:rFonts w:hint="eastAsia"/>
          <w:lang w:eastAsia="zh-CN"/>
        </w:rPr>
        <w:t>6</w:t>
      </w:r>
      <w:r w:rsidR="00635CF4" w:rsidRPr="002857AD">
        <w:t>.1</w:t>
      </w:r>
      <w:r w:rsidR="00635CF4" w:rsidRPr="002857AD">
        <w:tab/>
      </w:r>
      <w:r w:rsidRPr="002857AD">
        <w:t>N</w:t>
      </w:r>
      <w:r w:rsidR="00452A7E" w:rsidRPr="002857AD">
        <w:t>nrf_</w:t>
      </w:r>
      <w:r w:rsidRPr="002857AD">
        <w:t>NFManagement Service API</w:t>
      </w:r>
      <w:bookmarkEnd w:id="60"/>
    </w:p>
    <w:p w:rsidR="00635CF4" w:rsidRPr="002857AD" w:rsidRDefault="00BD5916" w:rsidP="00BD5916">
      <w:pPr>
        <w:pStyle w:val="Heading3"/>
      </w:pPr>
      <w:bookmarkStart w:id="61" w:name="_Toc525373829"/>
      <w:r w:rsidRPr="002857AD">
        <w:t>6.1.1</w:t>
      </w:r>
      <w:r w:rsidRPr="002857AD">
        <w:tab/>
      </w:r>
      <w:r w:rsidR="00C002CF" w:rsidRPr="002857AD">
        <w:t>API URI</w:t>
      </w:r>
      <w:bookmarkEnd w:id="61"/>
    </w:p>
    <w:p w:rsidR="007B2A3F" w:rsidRPr="002857AD" w:rsidRDefault="007B2A3F" w:rsidP="007B2A3F">
      <w:r w:rsidRPr="002857AD">
        <w:t>URIs of this API shall have the following root:</w:t>
      </w:r>
    </w:p>
    <w:p w:rsidR="007B2A3F" w:rsidRPr="002857AD" w:rsidRDefault="007B2A3F" w:rsidP="007B2A3F">
      <w:r w:rsidRPr="002857AD">
        <w:t>{apiRoot}/{apiName}/{apiVersion}/</w:t>
      </w:r>
    </w:p>
    <w:p w:rsidR="007B2A3F" w:rsidRPr="002857AD" w:rsidRDefault="007B2A3F" w:rsidP="007B2A3F">
      <w:r w:rsidRPr="002857AD">
        <w:t>where the "apiName" shall be set to "</w:t>
      </w:r>
      <w:r w:rsidR="006E51D8" w:rsidRPr="002857AD">
        <w:t>n</w:t>
      </w:r>
      <w:r w:rsidRPr="002857AD">
        <w:t>nrf-nfm" and the "apiVersion" shall be set to "v1" for the current version of this specification.</w:t>
      </w:r>
    </w:p>
    <w:p w:rsidR="00BD5916" w:rsidRPr="002857AD" w:rsidRDefault="00BD5916" w:rsidP="00BD5916">
      <w:pPr>
        <w:pStyle w:val="Heading3"/>
      </w:pPr>
      <w:bookmarkStart w:id="62" w:name="_Toc525373830"/>
      <w:r w:rsidRPr="002857AD">
        <w:t>6.1.2</w:t>
      </w:r>
      <w:r w:rsidRPr="002857AD">
        <w:tab/>
        <w:t>Usage of HTTP</w:t>
      </w:r>
      <w:bookmarkEnd w:id="62"/>
    </w:p>
    <w:p w:rsidR="00BD5916" w:rsidRPr="002857AD" w:rsidRDefault="00BD5916" w:rsidP="00BD5916">
      <w:pPr>
        <w:pStyle w:val="Heading4"/>
      </w:pPr>
      <w:bookmarkStart w:id="63" w:name="_Toc525373831"/>
      <w:r w:rsidRPr="002857AD">
        <w:t>6.1.2.1</w:t>
      </w:r>
      <w:r w:rsidRPr="002857AD">
        <w:tab/>
        <w:t>General</w:t>
      </w:r>
      <w:bookmarkEnd w:id="63"/>
    </w:p>
    <w:p w:rsidR="005D5A1C" w:rsidRPr="002857AD" w:rsidRDefault="005D5A1C" w:rsidP="005D5A1C">
      <w:r w:rsidRPr="002857AD">
        <w:t>HTTP/2, as defined in IETF RFC 7540 [9], shall be used as specified in clause 5 of 3GPP TS 29.500 [4].</w:t>
      </w:r>
    </w:p>
    <w:p w:rsidR="005D5A1C" w:rsidRPr="002857AD" w:rsidRDefault="005D5A1C" w:rsidP="005D5A1C">
      <w:r w:rsidRPr="002857AD">
        <w:t>HTTP</w:t>
      </w:r>
      <w:r w:rsidRPr="002857AD">
        <w:rPr>
          <w:lang w:eastAsia="zh-CN"/>
        </w:rPr>
        <w:t xml:space="preserve">/2 </w:t>
      </w:r>
      <w:r w:rsidRPr="002857AD">
        <w:t>shall be transported as specified in subclause 5.3 of 3GPP TS 29.500 [4].</w:t>
      </w:r>
    </w:p>
    <w:p w:rsidR="005D5A1C" w:rsidRPr="002857AD" w:rsidRDefault="005D5A1C" w:rsidP="005D5A1C">
      <w:r w:rsidRPr="002857AD">
        <w:t xml:space="preserve">HTTP messages and bodies for the Nnrf_NFManagement service shall comply with the OpenAPI [10] specification contained in Annex A. </w:t>
      </w:r>
    </w:p>
    <w:p w:rsidR="00BD5916" w:rsidRPr="002857AD" w:rsidRDefault="00BD5916" w:rsidP="00BD5916">
      <w:pPr>
        <w:pStyle w:val="Heading4"/>
      </w:pPr>
      <w:bookmarkStart w:id="64" w:name="_Toc525373832"/>
      <w:r w:rsidRPr="002857AD">
        <w:t>6.1.2.2</w:t>
      </w:r>
      <w:r w:rsidRPr="002857AD">
        <w:tab/>
        <w:t>HTTP Standard Headers</w:t>
      </w:r>
      <w:bookmarkEnd w:id="64"/>
    </w:p>
    <w:p w:rsidR="00BD5916" w:rsidRPr="002857AD" w:rsidRDefault="00BD5916" w:rsidP="00BD5916">
      <w:pPr>
        <w:pStyle w:val="Heading5"/>
        <w:rPr>
          <w:lang w:eastAsia="zh-CN"/>
        </w:rPr>
      </w:pPr>
      <w:bookmarkStart w:id="65" w:name="_Toc525373833"/>
      <w:r w:rsidRPr="002857AD">
        <w:t>6.1.2.2.1</w:t>
      </w:r>
      <w:r w:rsidRPr="002857AD">
        <w:rPr>
          <w:rFonts w:hint="eastAsia"/>
          <w:lang w:eastAsia="zh-CN"/>
        </w:rPr>
        <w:tab/>
      </w:r>
      <w:r w:rsidRPr="002857AD">
        <w:rPr>
          <w:lang w:eastAsia="zh-CN"/>
        </w:rPr>
        <w:t>General</w:t>
      </w:r>
      <w:bookmarkEnd w:id="65"/>
    </w:p>
    <w:p w:rsidR="00BD5916" w:rsidRPr="002857AD" w:rsidRDefault="00BD5916" w:rsidP="00BD5916">
      <w:pPr>
        <w:pStyle w:val="Heading5"/>
      </w:pPr>
      <w:bookmarkStart w:id="66" w:name="_Toc525373834"/>
      <w:r w:rsidRPr="002857AD">
        <w:t>6.1.2.2.2</w:t>
      </w:r>
      <w:r w:rsidRPr="002857AD">
        <w:tab/>
        <w:t>Content type</w:t>
      </w:r>
      <w:bookmarkEnd w:id="66"/>
      <w:r w:rsidRPr="002857AD">
        <w:t xml:space="preserve"> </w:t>
      </w:r>
    </w:p>
    <w:p w:rsidR="005D5A1C" w:rsidRPr="002857AD" w:rsidRDefault="005D5A1C" w:rsidP="005D5A1C">
      <w:r w:rsidRPr="002857AD">
        <w:t>The following content types shall be supported:</w:t>
      </w:r>
    </w:p>
    <w:p w:rsidR="005D5A1C" w:rsidRPr="002857AD" w:rsidRDefault="005D5A1C" w:rsidP="005D5A1C">
      <w:pPr>
        <w:pStyle w:val="B1"/>
      </w:pPr>
      <w:r w:rsidRPr="002857AD">
        <w:t>-</w:t>
      </w:r>
      <w:r w:rsidRPr="002857AD">
        <w:tab/>
        <w:t xml:space="preserve">JSON, as defined in </w:t>
      </w:r>
      <w:r w:rsidRPr="002857AD">
        <w:rPr>
          <w:noProof/>
          <w:lang w:eastAsia="zh-CN"/>
        </w:rPr>
        <w:t>IETF RFC 8259 [22], shall be used as content type of the HTTP bodies specified in the present specification</w:t>
      </w:r>
      <w:r w:rsidRPr="002857AD">
        <w:t xml:space="preserve"> as indicated in subclause 5.4 of 3GPP TS 29.500 [4].</w:t>
      </w:r>
    </w:p>
    <w:p w:rsidR="005D5A1C" w:rsidRPr="002857AD" w:rsidRDefault="005D5A1C" w:rsidP="005D5A1C">
      <w:pPr>
        <w:pStyle w:val="B1"/>
      </w:pPr>
      <w:r w:rsidRPr="002857AD">
        <w:t>-</w:t>
      </w:r>
      <w:r w:rsidRPr="002857AD">
        <w:tab/>
        <w:t>The Problem Details JSON Object (IETF RFC 7807 [11]). The use of the Problem Details JSON object in a HTTP response body shall be signalled by the content type "application/problem+json".</w:t>
      </w:r>
    </w:p>
    <w:p w:rsidR="005D5A1C" w:rsidRPr="002857AD" w:rsidRDefault="005D5A1C" w:rsidP="005D5A1C">
      <w:pPr>
        <w:pStyle w:val="B1"/>
      </w:pPr>
      <w:r w:rsidRPr="002857AD">
        <w:lastRenderedPageBreak/>
        <w:t>-</w:t>
      </w:r>
      <w:r w:rsidRPr="002857AD">
        <w:tab/>
        <w:t>JSON Patch (IETF RFC 6902 [13]). The use of the JSON Patch format in a HTTP request body shall be signalled by the content type "application/json-patch+json".</w:t>
      </w:r>
    </w:p>
    <w:p w:rsidR="005D5A1C" w:rsidRPr="002857AD" w:rsidRDefault="005D5A1C" w:rsidP="005D5A1C">
      <w:pPr>
        <w:pStyle w:val="B1"/>
      </w:pPr>
      <w:r w:rsidRPr="002857AD">
        <w:t>-</w:t>
      </w:r>
      <w:r w:rsidRPr="002857AD">
        <w:tab/>
        <w:t>The 3GPP hypermedia format as defined in 3GPP TS 29.501 [5]. The use of the 3GPP hypermedia format in a HTTP response body shall be signalled by the content type "application/3gppHal+json".</w:t>
      </w:r>
    </w:p>
    <w:p w:rsidR="00BD5916" w:rsidRPr="002857AD" w:rsidRDefault="00BD5916" w:rsidP="00BD5916">
      <w:pPr>
        <w:pStyle w:val="Heading4"/>
      </w:pPr>
      <w:bookmarkStart w:id="67" w:name="_Toc525373835"/>
      <w:r w:rsidRPr="002857AD">
        <w:t>6.1.2.3</w:t>
      </w:r>
      <w:r w:rsidRPr="002857AD">
        <w:tab/>
        <w:t>HTTP custom headers</w:t>
      </w:r>
      <w:bookmarkEnd w:id="67"/>
    </w:p>
    <w:p w:rsidR="00BD5916" w:rsidRPr="002857AD" w:rsidRDefault="00BD5916" w:rsidP="00BD5916">
      <w:pPr>
        <w:pStyle w:val="Heading5"/>
        <w:rPr>
          <w:lang w:eastAsia="zh-CN"/>
        </w:rPr>
      </w:pPr>
      <w:bookmarkStart w:id="68" w:name="_Toc525373836"/>
      <w:r w:rsidRPr="002857AD">
        <w:t>6.1.2.3.1</w:t>
      </w:r>
      <w:r w:rsidRPr="002857AD">
        <w:rPr>
          <w:rFonts w:hint="eastAsia"/>
          <w:lang w:eastAsia="zh-CN"/>
        </w:rPr>
        <w:tab/>
      </w:r>
      <w:r w:rsidRPr="002857AD">
        <w:rPr>
          <w:lang w:eastAsia="zh-CN"/>
        </w:rPr>
        <w:t>General</w:t>
      </w:r>
      <w:bookmarkEnd w:id="68"/>
    </w:p>
    <w:p w:rsidR="000C4F18" w:rsidRPr="002857AD" w:rsidRDefault="000C4F18" w:rsidP="000C4F18">
      <w:r w:rsidRPr="002857AD">
        <w:t>In this release of this specification, no custom headers specific to the Nnrf_NFManagement service are defined. For 3GPP specific HTTP custom headers used across all service-based interfaces, see subclause 5.2.3 of 3GPP TS 29.500 [4].</w:t>
      </w:r>
    </w:p>
    <w:p w:rsidR="00BD5916" w:rsidRPr="002857AD" w:rsidRDefault="00BD5916" w:rsidP="00BD5916">
      <w:pPr>
        <w:pStyle w:val="Heading3"/>
      </w:pPr>
      <w:bookmarkStart w:id="69" w:name="_Toc525373837"/>
      <w:r w:rsidRPr="002857AD">
        <w:t>6.1.3</w:t>
      </w:r>
      <w:r w:rsidRPr="002857AD">
        <w:tab/>
        <w:t>Resources</w:t>
      </w:r>
      <w:bookmarkEnd w:id="69"/>
      <w:r w:rsidRPr="002857AD">
        <w:t xml:space="preserve"> </w:t>
      </w:r>
    </w:p>
    <w:p w:rsidR="00BD5916" w:rsidRPr="002857AD" w:rsidRDefault="00BD5916" w:rsidP="00BD5916">
      <w:pPr>
        <w:pStyle w:val="Heading4"/>
      </w:pPr>
      <w:bookmarkStart w:id="70" w:name="_Toc525373838"/>
      <w:r w:rsidRPr="002857AD">
        <w:t>6.1.3.1</w:t>
      </w:r>
      <w:r w:rsidRPr="002857AD">
        <w:tab/>
        <w:t>Overview</w:t>
      </w:r>
      <w:bookmarkEnd w:id="70"/>
    </w:p>
    <w:p w:rsidR="007674B8" w:rsidRPr="002857AD" w:rsidRDefault="007674B8" w:rsidP="007674B8">
      <w:r w:rsidRPr="002857AD">
        <w:t xml:space="preserve">The structure of the Resource URIs of the NFManagement service is shown in </w:t>
      </w:r>
      <w:r w:rsidR="005D22BD" w:rsidRPr="002857AD">
        <w:t>f</w:t>
      </w:r>
      <w:r w:rsidRPr="002857AD">
        <w:t>igure</w:t>
      </w:r>
      <w:r w:rsidR="005D22BD" w:rsidRPr="002857AD">
        <w:t> </w:t>
      </w:r>
      <w:r w:rsidRPr="002857AD">
        <w:t>6.1.3.1-1.</w:t>
      </w:r>
    </w:p>
    <w:p w:rsidR="007674B8" w:rsidRPr="002857AD" w:rsidRDefault="007674B8" w:rsidP="007674B8">
      <w:pPr>
        <w:pStyle w:val="TH"/>
      </w:pPr>
    </w:p>
    <w:p w:rsidR="00415138" w:rsidRPr="002857AD" w:rsidRDefault="005D22BD" w:rsidP="007674B8">
      <w:pPr>
        <w:pStyle w:val="TH"/>
      </w:pPr>
      <w:r w:rsidRPr="002857AD">
        <w:object w:dxaOrig="6540" w:dyaOrig="4836">
          <v:shape id="_x0000_i1044" type="#_x0000_t75" style="width:327.15pt;height:241.9pt" o:ole="">
            <v:imagedata r:id="rId48" o:title=""/>
          </v:shape>
          <o:OLEObject Type="Embed" ProgID="Visio.Drawing.15" ShapeID="_x0000_i1044" DrawAspect="Content" ObjectID="_1599115704" r:id="rId49"/>
        </w:object>
      </w:r>
    </w:p>
    <w:p w:rsidR="007674B8" w:rsidRPr="002857AD" w:rsidRDefault="007674B8" w:rsidP="007674B8">
      <w:pPr>
        <w:pStyle w:val="TF"/>
      </w:pPr>
      <w:r w:rsidRPr="002857AD">
        <w:t>Figure 6.1.3.1-1: Resource URI structure of the NFManagement API</w:t>
      </w:r>
    </w:p>
    <w:p w:rsidR="00063A2A" w:rsidRPr="002857AD" w:rsidRDefault="00063A2A" w:rsidP="00D141A1">
      <w:r w:rsidRPr="002857AD">
        <w:t>Table</w:t>
      </w:r>
      <w:r w:rsidR="005D22BD" w:rsidRPr="002857AD">
        <w:t> </w:t>
      </w:r>
      <w:r w:rsidRPr="002857AD">
        <w:t>6.1.3.1-1 provides an overview of the resources and applicable HTTP methods.</w:t>
      </w:r>
    </w:p>
    <w:p w:rsidR="00063A2A" w:rsidRPr="002857AD" w:rsidRDefault="00063A2A" w:rsidP="00063A2A">
      <w:pPr>
        <w:pStyle w:val="TH"/>
      </w:pPr>
      <w:r w:rsidRPr="002857AD">
        <w:lastRenderedPageBreak/>
        <w:t>Table 6.1.3.1-1: Resources and methods overview</w:t>
      </w:r>
    </w:p>
    <w:tbl>
      <w:tblPr>
        <w:tblW w:w="505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633"/>
        <w:gridCol w:w="4212"/>
        <w:gridCol w:w="1050"/>
        <w:gridCol w:w="2986"/>
        <w:tblGridChange w:id="71">
          <w:tblGrid>
            <w:gridCol w:w="1633"/>
            <w:gridCol w:w="4212"/>
            <w:gridCol w:w="1050"/>
            <w:gridCol w:w="2986"/>
          </w:tblGrid>
        </w:tblGridChange>
      </w:tblGrid>
      <w:tr w:rsidR="004B51CF" w:rsidRPr="002857AD" w:rsidTr="004B51CF">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063A2A" w:rsidRPr="002857AD" w:rsidRDefault="00063A2A" w:rsidP="006B43E0">
            <w:pPr>
              <w:pStyle w:val="TAH"/>
            </w:pPr>
            <w:r w:rsidRPr="002857AD">
              <w:t>Resource name</w:t>
            </w:r>
          </w:p>
        </w:tc>
        <w:tc>
          <w:tcPr>
            <w:tcW w:w="2131"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063A2A" w:rsidRPr="002857AD" w:rsidRDefault="00063A2A" w:rsidP="006B43E0">
            <w:pPr>
              <w:pStyle w:val="TAH"/>
            </w:pPr>
            <w:r w:rsidRPr="002857AD">
              <w:t>Resource URI</w:t>
            </w:r>
          </w:p>
        </w:tc>
        <w:tc>
          <w:tcPr>
            <w:tcW w:w="531"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063A2A" w:rsidRPr="002857AD" w:rsidRDefault="00063A2A" w:rsidP="006B43E0">
            <w:pPr>
              <w:pStyle w:val="TAH"/>
            </w:pPr>
            <w:r w:rsidRPr="002857AD">
              <w:t>HTTP method or custom operation</w:t>
            </w:r>
          </w:p>
        </w:tc>
        <w:tc>
          <w:tcPr>
            <w:tcW w:w="1511"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063A2A" w:rsidRPr="002857AD" w:rsidRDefault="00063A2A" w:rsidP="006B43E0">
            <w:pPr>
              <w:pStyle w:val="TAH"/>
            </w:pPr>
            <w:r w:rsidRPr="002857AD">
              <w:t>Description</w:t>
            </w:r>
          </w:p>
        </w:tc>
      </w:tr>
      <w:tr w:rsidR="004B51CF" w:rsidRPr="002857AD" w:rsidTr="004B51CF">
        <w:trPr>
          <w:jc w:val="center"/>
        </w:trPr>
        <w:tc>
          <w:tcPr>
            <w:tcW w:w="826" w:type="pct"/>
            <w:tcBorders>
              <w:top w:val="single" w:sz="4" w:space="0" w:color="auto"/>
              <w:left w:val="single" w:sz="4" w:space="0" w:color="auto"/>
              <w:bottom w:val="single" w:sz="4" w:space="0" w:color="auto"/>
              <w:right w:val="single" w:sz="4" w:space="0" w:color="auto"/>
            </w:tcBorders>
            <w:hideMark/>
          </w:tcPr>
          <w:p w:rsidR="00226D9E" w:rsidRPr="002857AD" w:rsidRDefault="00415138" w:rsidP="00226D9E">
            <w:pPr>
              <w:pStyle w:val="TAL"/>
            </w:pPr>
            <w:r w:rsidRPr="002857AD">
              <w:t>nf-i</w:t>
            </w:r>
            <w:r w:rsidR="00226D9E" w:rsidRPr="002857AD">
              <w:t>nstances</w:t>
            </w:r>
          </w:p>
          <w:p w:rsidR="00226D9E" w:rsidRPr="002857AD" w:rsidRDefault="00226D9E" w:rsidP="00226D9E">
            <w:pPr>
              <w:pStyle w:val="TAL"/>
            </w:pPr>
            <w:r w:rsidRPr="002857AD">
              <w:t>(</w:t>
            </w:r>
            <w:r w:rsidR="00415138" w:rsidRPr="002857AD">
              <w:t>Store</w:t>
            </w:r>
            <w:r w:rsidRPr="002857AD">
              <w:t>)</w:t>
            </w:r>
          </w:p>
        </w:tc>
        <w:tc>
          <w:tcPr>
            <w:tcW w:w="2131" w:type="pct"/>
            <w:tcBorders>
              <w:top w:val="single" w:sz="4" w:space="0" w:color="auto"/>
              <w:left w:val="single" w:sz="4" w:space="0" w:color="auto"/>
              <w:bottom w:val="single" w:sz="4" w:space="0" w:color="auto"/>
              <w:right w:val="single" w:sz="4" w:space="0" w:color="auto"/>
            </w:tcBorders>
            <w:hideMark/>
          </w:tcPr>
          <w:p w:rsidR="00226D9E" w:rsidRPr="002857AD" w:rsidRDefault="00226D9E" w:rsidP="006B43E0">
            <w:pPr>
              <w:pStyle w:val="TAL"/>
            </w:pPr>
            <w:r w:rsidRPr="002857AD">
              <w:t>{apiRoot}/</w:t>
            </w:r>
            <w:r w:rsidR="006E51D8" w:rsidRPr="002857AD">
              <w:t>n</w:t>
            </w:r>
            <w:r w:rsidR="00415138" w:rsidRPr="002857AD">
              <w:t>nrf-nfm</w:t>
            </w:r>
            <w:r w:rsidRPr="002857AD">
              <w:t>/v1/</w:t>
            </w:r>
            <w:r w:rsidR="00415138" w:rsidRPr="002857AD">
              <w:t>nf-</w:t>
            </w:r>
            <w:r w:rsidR="000549F2" w:rsidRPr="002857AD">
              <w:t>i</w:t>
            </w:r>
            <w:r w:rsidRPr="002857AD">
              <w:t>nstances</w:t>
            </w:r>
          </w:p>
        </w:tc>
        <w:tc>
          <w:tcPr>
            <w:tcW w:w="531" w:type="pct"/>
            <w:tcBorders>
              <w:top w:val="single" w:sz="4" w:space="0" w:color="auto"/>
              <w:left w:val="single" w:sz="4" w:space="0" w:color="auto"/>
              <w:bottom w:val="single" w:sz="4" w:space="0" w:color="auto"/>
              <w:right w:val="single" w:sz="4" w:space="0" w:color="auto"/>
            </w:tcBorders>
          </w:tcPr>
          <w:p w:rsidR="00226D9E" w:rsidRPr="002857AD" w:rsidRDefault="00226D9E" w:rsidP="006B43E0">
            <w:pPr>
              <w:pStyle w:val="TAL"/>
            </w:pPr>
            <w:r w:rsidRPr="002857AD">
              <w:t>GET</w:t>
            </w:r>
          </w:p>
        </w:tc>
        <w:tc>
          <w:tcPr>
            <w:tcW w:w="1511" w:type="pct"/>
            <w:tcBorders>
              <w:top w:val="single" w:sz="4" w:space="0" w:color="auto"/>
              <w:left w:val="single" w:sz="4" w:space="0" w:color="auto"/>
              <w:bottom w:val="single" w:sz="4" w:space="0" w:color="auto"/>
              <w:right w:val="single" w:sz="4" w:space="0" w:color="auto"/>
            </w:tcBorders>
          </w:tcPr>
          <w:p w:rsidR="00226D9E" w:rsidRPr="002857AD" w:rsidRDefault="00226D9E" w:rsidP="006B43E0">
            <w:pPr>
              <w:pStyle w:val="TAL"/>
            </w:pPr>
            <w:r w:rsidRPr="002857AD">
              <w:t>Read a collection of NF Instances.</w:t>
            </w:r>
          </w:p>
          <w:p w:rsidR="00776D75" w:rsidRPr="002857AD" w:rsidRDefault="00776D75" w:rsidP="006B43E0">
            <w:pPr>
              <w:pStyle w:val="TAL"/>
            </w:pPr>
          </w:p>
        </w:tc>
      </w:tr>
      <w:tr w:rsidR="004B51CF" w:rsidRPr="002857AD" w:rsidTr="004B51CF">
        <w:trPr>
          <w:trHeight w:val="358"/>
          <w:jc w:val="center"/>
        </w:trPr>
        <w:tc>
          <w:tcPr>
            <w:tcW w:w="826" w:type="pct"/>
            <w:vMerge w:val="restart"/>
            <w:tcBorders>
              <w:top w:val="single" w:sz="4" w:space="0" w:color="auto"/>
              <w:left w:val="single" w:sz="4" w:space="0" w:color="auto"/>
              <w:right w:val="single" w:sz="4" w:space="0" w:color="auto"/>
            </w:tcBorders>
          </w:tcPr>
          <w:p w:rsidR="00226D9E" w:rsidRPr="002857AD" w:rsidRDefault="00415138" w:rsidP="00226D9E">
            <w:pPr>
              <w:pStyle w:val="TAL"/>
            </w:pPr>
            <w:r w:rsidRPr="002857AD">
              <w:t>nf-i</w:t>
            </w:r>
            <w:r w:rsidR="00226D9E" w:rsidRPr="002857AD">
              <w:t>nstance</w:t>
            </w:r>
          </w:p>
          <w:p w:rsidR="00415138" w:rsidRPr="002857AD" w:rsidRDefault="00415138" w:rsidP="00226D9E">
            <w:pPr>
              <w:pStyle w:val="TAL"/>
            </w:pPr>
            <w:r w:rsidRPr="002857AD">
              <w:t>(Document)</w:t>
            </w:r>
          </w:p>
        </w:tc>
        <w:tc>
          <w:tcPr>
            <w:tcW w:w="2131" w:type="pct"/>
            <w:vMerge w:val="restart"/>
            <w:tcBorders>
              <w:top w:val="single" w:sz="4" w:space="0" w:color="auto"/>
              <w:left w:val="single" w:sz="4" w:space="0" w:color="auto"/>
              <w:right w:val="single" w:sz="4" w:space="0" w:color="auto"/>
            </w:tcBorders>
          </w:tcPr>
          <w:p w:rsidR="00226D9E" w:rsidRPr="002857AD" w:rsidRDefault="00226D9E" w:rsidP="006B43E0">
            <w:pPr>
              <w:pStyle w:val="TAL"/>
            </w:pPr>
            <w:r w:rsidRPr="002857AD">
              <w:t>{apiRoot}/</w:t>
            </w:r>
            <w:r w:rsidR="006E51D8" w:rsidRPr="002857AD">
              <w:t>n</w:t>
            </w:r>
            <w:r w:rsidR="00415138" w:rsidRPr="002857AD">
              <w:t>nrf-nfm</w:t>
            </w:r>
            <w:r w:rsidRPr="002857AD">
              <w:t>/v1/</w:t>
            </w:r>
            <w:r w:rsidR="00415138" w:rsidRPr="002857AD">
              <w:t>nf-i</w:t>
            </w:r>
            <w:r w:rsidRPr="002857AD">
              <w:t>nstances/{</w:t>
            </w:r>
            <w:r w:rsidR="00415138" w:rsidRPr="002857AD">
              <w:t>nf</w:t>
            </w:r>
            <w:r w:rsidRPr="002857AD">
              <w:t>InstanceID}</w:t>
            </w:r>
          </w:p>
        </w:tc>
        <w:tc>
          <w:tcPr>
            <w:tcW w:w="531" w:type="pct"/>
            <w:tcBorders>
              <w:top w:val="single" w:sz="4" w:space="0" w:color="auto"/>
              <w:left w:val="single" w:sz="4" w:space="0" w:color="auto"/>
              <w:right w:val="single" w:sz="4" w:space="0" w:color="auto"/>
            </w:tcBorders>
          </w:tcPr>
          <w:p w:rsidR="00226D9E" w:rsidRPr="002857AD" w:rsidRDefault="00226D9E" w:rsidP="006B43E0">
            <w:pPr>
              <w:pStyle w:val="TAL"/>
            </w:pPr>
            <w:r w:rsidRPr="002857AD">
              <w:t>GET</w:t>
            </w:r>
          </w:p>
        </w:tc>
        <w:tc>
          <w:tcPr>
            <w:tcW w:w="1511" w:type="pct"/>
            <w:tcBorders>
              <w:top w:val="single" w:sz="4" w:space="0" w:color="auto"/>
              <w:left w:val="single" w:sz="4" w:space="0" w:color="auto"/>
              <w:bottom w:val="single" w:sz="4" w:space="0" w:color="auto"/>
              <w:right w:val="single" w:sz="4" w:space="0" w:color="auto"/>
            </w:tcBorders>
          </w:tcPr>
          <w:p w:rsidR="00226D9E" w:rsidRPr="002857AD" w:rsidRDefault="00226D9E" w:rsidP="006B43E0">
            <w:pPr>
              <w:pStyle w:val="TAL"/>
            </w:pPr>
            <w:r w:rsidRPr="002857AD">
              <w:t>Read the profile of a given NF Instance.</w:t>
            </w:r>
          </w:p>
          <w:p w:rsidR="00776D75" w:rsidRPr="002857AD" w:rsidRDefault="00776D75" w:rsidP="006B43E0">
            <w:pPr>
              <w:pStyle w:val="TAL"/>
            </w:pPr>
          </w:p>
        </w:tc>
      </w:tr>
      <w:tr w:rsidR="004B51CF" w:rsidRPr="002857AD" w:rsidTr="004B51CF">
        <w:trPr>
          <w:trHeight w:val="356"/>
          <w:jc w:val="center"/>
        </w:trPr>
        <w:tc>
          <w:tcPr>
            <w:tcW w:w="826" w:type="pct"/>
            <w:vMerge/>
            <w:tcBorders>
              <w:left w:val="single" w:sz="4" w:space="0" w:color="auto"/>
              <w:right w:val="single" w:sz="4" w:space="0" w:color="auto"/>
            </w:tcBorders>
          </w:tcPr>
          <w:p w:rsidR="00226D9E" w:rsidRPr="002857AD" w:rsidRDefault="00226D9E" w:rsidP="00226D9E">
            <w:pPr>
              <w:pStyle w:val="TAL"/>
            </w:pPr>
          </w:p>
        </w:tc>
        <w:tc>
          <w:tcPr>
            <w:tcW w:w="2131" w:type="pct"/>
            <w:vMerge/>
            <w:tcBorders>
              <w:left w:val="single" w:sz="4" w:space="0" w:color="auto"/>
              <w:right w:val="single" w:sz="4" w:space="0" w:color="auto"/>
            </w:tcBorders>
          </w:tcPr>
          <w:p w:rsidR="00226D9E" w:rsidRPr="002857AD" w:rsidRDefault="00226D9E" w:rsidP="006B43E0">
            <w:pPr>
              <w:pStyle w:val="TAL"/>
            </w:pPr>
          </w:p>
        </w:tc>
        <w:tc>
          <w:tcPr>
            <w:tcW w:w="531" w:type="pct"/>
            <w:tcBorders>
              <w:left w:val="single" w:sz="4" w:space="0" w:color="auto"/>
              <w:right w:val="single" w:sz="4" w:space="0" w:color="auto"/>
            </w:tcBorders>
          </w:tcPr>
          <w:p w:rsidR="00226D9E" w:rsidRPr="002857AD" w:rsidRDefault="00226D9E" w:rsidP="006B43E0">
            <w:pPr>
              <w:pStyle w:val="TAL"/>
            </w:pPr>
            <w:r w:rsidRPr="002857AD">
              <w:t>PUT</w:t>
            </w:r>
          </w:p>
        </w:tc>
        <w:tc>
          <w:tcPr>
            <w:tcW w:w="1511" w:type="pct"/>
            <w:tcBorders>
              <w:top w:val="single" w:sz="4" w:space="0" w:color="auto"/>
              <w:left w:val="single" w:sz="4" w:space="0" w:color="auto"/>
              <w:bottom w:val="single" w:sz="4" w:space="0" w:color="auto"/>
              <w:right w:val="single" w:sz="4" w:space="0" w:color="auto"/>
            </w:tcBorders>
          </w:tcPr>
          <w:p w:rsidR="00226D9E" w:rsidRPr="002857AD" w:rsidRDefault="00226D9E" w:rsidP="006B43E0">
            <w:pPr>
              <w:pStyle w:val="TAL"/>
            </w:pPr>
            <w:r w:rsidRPr="002857AD">
              <w:t>Register in NRF a new NF Instance, or replace the profile of an existing NF Instance, by providing an NF profile.</w:t>
            </w:r>
          </w:p>
          <w:p w:rsidR="00776D75" w:rsidRPr="002857AD" w:rsidRDefault="00776D75" w:rsidP="006B43E0">
            <w:pPr>
              <w:pStyle w:val="TAL"/>
            </w:pPr>
          </w:p>
        </w:tc>
      </w:tr>
      <w:tr w:rsidR="004B51CF" w:rsidRPr="002857AD" w:rsidTr="004B51CF">
        <w:trPr>
          <w:trHeight w:val="356"/>
          <w:jc w:val="center"/>
        </w:trPr>
        <w:tc>
          <w:tcPr>
            <w:tcW w:w="826" w:type="pct"/>
            <w:vMerge/>
            <w:tcBorders>
              <w:left w:val="single" w:sz="4" w:space="0" w:color="auto"/>
              <w:right w:val="single" w:sz="4" w:space="0" w:color="auto"/>
            </w:tcBorders>
          </w:tcPr>
          <w:p w:rsidR="00226D9E" w:rsidRPr="002857AD" w:rsidRDefault="00226D9E" w:rsidP="00226D9E">
            <w:pPr>
              <w:pStyle w:val="TAL"/>
            </w:pPr>
          </w:p>
        </w:tc>
        <w:tc>
          <w:tcPr>
            <w:tcW w:w="2131" w:type="pct"/>
            <w:vMerge/>
            <w:tcBorders>
              <w:left w:val="single" w:sz="4" w:space="0" w:color="auto"/>
              <w:right w:val="single" w:sz="4" w:space="0" w:color="auto"/>
            </w:tcBorders>
          </w:tcPr>
          <w:p w:rsidR="00226D9E" w:rsidRPr="002857AD" w:rsidRDefault="00226D9E" w:rsidP="006B43E0">
            <w:pPr>
              <w:pStyle w:val="TAL"/>
            </w:pPr>
          </w:p>
        </w:tc>
        <w:tc>
          <w:tcPr>
            <w:tcW w:w="531" w:type="pct"/>
            <w:tcBorders>
              <w:left w:val="single" w:sz="4" w:space="0" w:color="auto"/>
              <w:right w:val="single" w:sz="4" w:space="0" w:color="auto"/>
            </w:tcBorders>
          </w:tcPr>
          <w:p w:rsidR="00226D9E" w:rsidRPr="002857AD" w:rsidRDefault="00226D9E" w:rsidP="006B43E0">
            <w:pPr>
              <w:pStyle w:val="TAL"/>
            </w:pPr>
            <w:r w:rsidRPr="002857AD">
              <w:t>PATCH</w:t>
            </w:r>
          </w:p>
        </w:tc>
        <w:tc>
          <w:tcPr>
            <w:tcW w:w="1511" w:type="pct"/>
            <w:tcBorders>
              <w:top w:val="single" w:sz="4" w:space="0" w:color="auto"/>
              <w:left w:val="single" w:sz="4" w:space="0" w:color="auto"/>
              <w:bottom w:val="single" w:sz="4" w:space="0" w:color="auto"/>
              <w:right w:val="single" w:sz="4" w:space="0" w:color="auto"/>
            </w:tcBorders>
          </w:tcPr>
          <w:p w:rsidR="00226D9E" w:rsidRPr="002857AD" w:rsidRDefault="00226D9E" w:rsidP="006B43E0">
            <w:pPr>
              <w:pStyle w:val="TAL"/>
            </w:pPr>
            <w:r w:rsidRPr="002857AD">
              <w:t>Modify the NF profile of an existing NF Instance.</w:t>
            </w:r>
          </w:p>
          <w:p w:rsidR="00776D75" w:rsidRPr="002857AD" w:rsidRDefault="00776D75" w:rsidP="006B43E0">
            <w:pPr>
              <w:pStyle w:val="TAL"/>
            </w:pPr>
          </w:p>
        </w:tc>
      </w:tr>
      <w:tr w:rsidR="004B51CF" w:rsidRPr="002857AD" w:rsidTr="004B51CF">
        <w:trPr>
          <w:trHeight w:val="356"/>
          <w:jc w:val="center"/>
        </w:trPr>
        <w:tc>
          <w:tcPr>
            <w:tcW w:w="826" w:type="pct"/>
            <w:vMerge/>
            <w:tcBorders>
              <w:left w:val="single" w:sz="4" w:space="0" w:color="auto"/>
              <w:right w:val="single" w:sz="4" w:space="0" w:color="auto"/>
            </w:tcBorders>
          </w:tcPr>
          <w:p w:rsidR="00226D9E" w:rsidRPr="002857AD" w:rsidRDefault="00226D9E" w:rsidP="00226D9E">
            <w:pPr>
              <w:pStyle w:val="TAL"/>
            </w:pPr>
          </w:p>
        </w:tc>
        <w:tc>
          <w:tcPr>
            <w:tcW w:w="2131" w:type="pct"/>
            <w:vMerge/>
            <w:tcBorders>
              <w:left w:val="single" w:sz="4" w:space="0" w:color="auto"/>
              <w:right w:val="single" w:sz="4" w:space="0" w:color="auto"/>
            </w:tcBorders>
          </w:tcPr>
          <w:p w:rsidR="00226D9E" w:rsidRPr="002857AD" w:rsidRDefault="00226D9E" w:rsidP="006B43E0">
            <w:pPr>
              <w:pStyle w:val="TAL"/>
            </w:pPr>
          </w:p>
        </w:tc>
        <w:tc>
          <w:tcPr>
            <w:tcW w:w="531" w:type="pct"/>
            <w:tcBorders>
              <w:left w:val="single" w:sz="4" w:space="0" w:color="auto"/>
              <w:right w:val="single" w:sz="4" w:space="0" w:color="auto"/>
            </w:tcBorders>
          </w:tcPr>
          <w:p w:rsidR="00226D9E" w:rsidRPr="002857AD" w:rsidRDefault="00226D9E" w:rsidP="006B43E0">
            <w:pPr>
              <w:pStyle w:val="TAL"/>
            </w:pPr>
            <w:r w:rsidRPr="002857AD">
              <w:t>DELETE</w:t>
            </w:r>
          </w:p>
        </w:tc>
        <w:tc>
          <w:tcPr>
            <w:tcW w:w="1511" w:type="pct"/>
            <w:tcBorders>
              <w:top w:val="single" w:sz="4" w:space="0" w:color="auto"/>
              <w:left w:val="single" w:sz="4" w:space="0" w:color="auto"/>
              <w:bottom w:val="single" w:sz="4" w:space="0" w:color="auto"/>
              <w:right w:val="single" w:sz="4" w:space="0" w:color="auto"/>
            </w:tcBorders>
          </w:tcPr>
          <w:p w:rsidR="00226D9E" w:rsidRPr="002857AD" w:rsidRDefault="00226D9E" w:rsidP="006B43E0">
            <w:pPr>
              <w:pStyle w:val="TAL"/>
            </w:pPr>
            <w:r w:rsidRPr="002857AD">
              <w:t>Deregister from NRF a given NF Instance.</w:t>
            </w:r>
          </w:p>
          <w:p w:rsidR="00776D75" w:rsidRPr="002857AD" w:rsidRDefault="00776D75" w:rsidP="006B43E0">
            <w:pPr>
              <w:pStyle w:val="TAL"/>
            </w:pPr>
          </w:p>
        </w:tc>
      </w:tr>
      <w:tr w:rsidR="004B51CF" w:rsidRPr="002857AD" w:rsidTr="004B51CF">
        <w:trPr>
          <w:trHeight w:val="356"/>
          <w:jc w:val="center"/>
        </w:trPr>
        <w:tc>
          <w:tcPr>
            <w:tcW w:w="826" w:type="pct"/>
            <w:tcBorders>
              <w:left w:val="single" w:sz="4" w:space="0" w:color="auto"/>
              <w:right w:val="single" w:sz="4" w:space="0" w:color="auto"/>
            </w:tcBorders>
          </w:tcPr>
          <w:p w:rsidR="00415138" w:rsidRPr="002857AD" w:rsidRDefault="00415138" w:rsidP="00415138">
            <w:pPr>
              <w:pStyle w:val="TAL"/>
            </w:pPr>
            <w:r w:rsidRPr="002857AD">
              <w:t>subscriptions</w:t>
            </w:r>
          </w:p>
          <w:p w:rsidR="00415138" w:rsidRPr="002857AD" w:rsidRDefault="00415138" w:rsidP="00415138">
            <w:pPr>
              <w:pStyle w:val="TAL"/>
            </w:pPr>
            <w:r w:rsidRPr="002857AD">
              <w:t>(Collection)</w:t>
            </w:r>
          </w:p>
        </w:tc>
        <w:tc>
          <w:tcPr>
            <w:tcW w:w="2131" w:type="pct"/>
            <w:tcBorders>
              <w:left w:val="single" w:sz="4" w:space="0" w:color="auto"/>
              <w:right w:val="single" w:sz="4" w:space="0" w:color="auto"/>
            </w:tcBorders>
          </w:tcPr>
          <w:p w:rsidR="00415138" w:rsidRPr="002857AD" w:rsidRDefault="00415138" w:rsidP="006B43E0">
            <w:pPr>
              <w:pStyle w:val="TAL"/>
            </w:pPr>
            <w:r w:rsidRPr="002857AD">
              <w:t>{apiRoot}/</w:t>
            </w:r>
            <w:r w:rsidR="006E51D8" w:rsidRPr="002857AD">
              <w:t>n</w:t>
            </w:r>
            <w:r w:rsidRPr="002857AD">
              <w:t>nrf-nfm/v1/subscriptions</w:t>
            </w:r>
          </w:p>
        </w:tc>
        <w:tc>
          <w:tcPr>
            <w:tcW w:w="531" w:type="pct"/>
            <w:tcBorders>
              <w:left w:val="single" w:sz="4" w:space="0" w:color="auto"/>
              <w:right w:val="single" w:sz="4" w:space="0" w:color="auto"/>
            </w:tcBorders>
          </w:tcPr>
          <w:p w:rsidR="00415138" w:rsidRPr="002857AD" w:rsidRDefault="00415138" w:rsidP="006B43E0">
            <w:pPr>
              <w:pStyle w:val="TAL"/>
            </w:pPr>
            <w:r w:rsidRPr="002857AD">
              <w:t>POST</w:t>
            </w:r>
          </w:p>
        </w:tc>
        <w:tc>
          <w:tcPr>
            <w:tcW w:w="1511" w:type="pct"/>
            <w:tcBorders>
              <w:top w:val="single" w:sz="4" w:space="0" w:color="auto"/>
              <w:left w:val="single" w:sz="4" w:space="0" w:color="auto"/>
              <w:bottom w:val="single" w:sz="4" w:space="0" w:color="auto"/>
              <w:right w:val="single" w:sz="4" w:space="0" w:color="auto"/>
            </w:tcBorders>
          </w:tcPr>
          <w:p w:rsidR="00415138" w:rsidRPr="002857AD" w:rsidRDefault="00415138" w:rsidP="00415138">
            <w:pPr>
              <w:pStyle w:val="TAL"/>
            </w:pPr>
            <w:r w:rsidRPr="002857AD">
              <w:t>Creates a new subscription in NRF</w:t>
            </w:r>
            <w:r w:rsidR="00494F6F" w:rsidRPr="002857AD">
              <w:t xml:space="preserve"> to newly registered NF Instances</w:t>
            </w:r>
            <w:r w:rsidRPr="002857AD">
              <w:t>.</w:t>
            </w:r>
          </w:p>
          <w:p w:rsidR="00415138" w:rsidRPr="002857AD" w:rsidRDefault="00415138" w:rsidP="006B43E0">
            <w:pPr>
              <w:pStyle w:val="TAL"/>
            </w:pPr>
          </w:p>
        </w:tc>
      </w:tr>
      <w:tr w:rsidR="004B51CF" w:rsidRPr="002857AD" w:rsidTr="004B51CF">
        <w:trPr>
          <w:trHeight w:val="356"/>
          <w:jc w:val="center"/>
        </w:trPr>
        <w:tc>
          <w:tcPr>
            <w:tcW w:w="826" w:type="pct"/>
            <w:tcBorders>
              <w:left w:val="single" w:sz="4" w:space="0" w:color="auto"/>
              <w:right w:val="single" w:sz="4" w:space="0" w:color="auto"/>
            </w:tcBorders>
          </w:tcPr>
          <w:p w:rsidR="00415138" w:rsidRPr="002857AD" w:rsidRDefault="00415138" w:rsidP="00415138">
            <w:pPr>
              <w:pStyle w:val="TAL"/>
            </w:pPr>
            <w:r w:rsidRPr="002857AD">
              <w:t>subscription</w:t>
            </w:r>
          </w:p>
          <w:p w:rsidR="00415138" w:rsidRPr="002857AD" w:rsidRDefault="00415138" w:rsidP="00415138">
            <w:pPr>
              <w:pStyle w:val="TAL"/>
            </w:pPr>
            <w:r w:rsidRPr="002857AD">
              <w:t>(Document)</w:t>
            </w:r>
          </w:p>
        </w:tc>
        <w:tc>
          <w:tcPr>
            <w:tcW w:w="2131" w:type="pct"/>
            <w:tcBorders>
              <w:left w:val="single" w:sz="4" w:space="0" w:color="auto"/>
              <w:right w:val="single" w:sz="4" w:space="0" w:color="auto"/>
            </w:tcBorders>
          </w:tcPr>
          <w:p w:rsidR="00415138" w:rsidRPr="002857AD" w:rsidRDefault="00415138" w:rsidP="006B43E0">
            <w:pPr>
              <w:pStyle w:val="TAL"/>
            </w:pPr>
            <w:r w:rsidRPr="002857AD">
              <w:t>{apiRoot}/</w:t>
            </w:r>
            <w:r w:rsidR="006E51D8" w:rsidRPr="002857AD">
              <w:t>n</w:t>
            </w:r>
            <w:r w:rsidRPr="002857AD">
              <w:t>nrf-nfm/v1/subscriptions/{subscriptionID}</w:t>
            </w:r>
          </w:p>
        </w:tc>
        <w:tc>
          <w:tcPr>
            <w:tcW w:w="531" w:type="pct"/>
            <w:tcBorders>
              <w:left w:val="single" w:sz="4" w:space="0" w:color="auto"/>
              <w:right w:val="single" w:sz="4" w:space="0" w:color="auto"/>
            </w:tcBorders>
          </w:tcPr>
          <w:p w:rsidR="00415138" w:rsidRPr="002857AD" w:rsidRDefault="00415138" w:rsidP="006B43E0">
            <w:pPr>
              <w:pStyle w:val="TAL"/>
            </w:pPr>
            <w:r w:rsidRPr="002857AD">
              <w:t>DELETE</w:t>
            </w:r>
          </w:p>
        </w:tc>
        <w:tc>
          <w:tcPr>
            <w:tcW w:w="1511" w:type="pct"/>
            <w:tcBorders>
              <w:top w:val="single" w:sz="4" w:space="0" w:color="auto"/>
              <w:left w:val="single" w:sz="4" w:space="0" w:color="auto"/>
              <w:bottom w:val="single" w:sz="4" w:space="0" w:color="auto"/>
              <w:right w:val="single" w:sz="4" w:space="0" w:color="auto"/>
            </w:tcBorders>
          </w:tcPr>
          <w:p w:rsidR="00415138" w:rsidRPr="002857AD" w:rsidRDefault="00415138" w:rsidP="00415138">
            <w:pPr>
              <w:pStyle w:val="TAL"/>
            </w:pPr>
            <w:r w:rsidRPr="002857AD">
              <w:t>Deletes an existing subscription from NRF.</w:t>
            </w:r>
          </w:p>
          <w:p w:rsidR="00415138" w:rsidRPr="002857AD" w:rsidRDefault="00415138" w:rsidP="006B43E0">
            <w:pPr>
              <w:pStyle w:val="TAL"/>
            </w:pPr>
          </w:p>
        </w:tc>
      </w:tr>
      <w:tr w:rsidR="004B51CF" w:rsidRPr="002857AD" w:rsidTr="004B51CF">
        <w:trPr>
          <w:trHeight w:val="356"/>
          <w:jc w:val="center"/>
        </w:trPr>
        <w:tc>
          <w:tcPr>
            <w:tcW w:w="826" w:type="pct"/>
            <w:tcBorders>
              <w:left w:val="single" w:sz="4" w:space="0" w:color="auto"/>
              <w:right w:val="single" w:sz="4" w:space="0" w:color="auto"/>
            </w:tcBorders>
          </w:tcPr>
          <w:p w:rsidR="00415138" w:rsidRPr="002857AD" w:rsidRDefault="00415138" w:rsidP="00226D9E">
            <w:pPr>
              <w:pStyle w:val="TAL"/>
            </w:pPr>
            <w:r w:rsidRPr="002857AD">
              <w:t>Notification Callback</w:t>
            </w:r>
          </w:p>
        </w:tc>
        <w:tc>
          <w:tcPr>
            <w:tcW w:w="2131" w:type="pct"/>
            <w:tcBorders>
              <w:left w:val="single" w:sz="4" w:space="0" w:color="auto"/>
              <w:right w:val="single" w:sz="4" w:space="0" w:color="auto"/>
            </w:tcBorders>
          </w:tcPr>
          <w:p w:rsidR="00415138" w:rsidRPr="002857AD" w:rsidRDefault="00415138" w:rsidP="006B43E0">
            <w:pPr>
              <w:pStyle w:val="TAL"/>
            </w:pPr>
            <w:r w:rsidRPr="002857AD">
              <w:t>{</w:t>
            </w:r>
            <w:r w:rsidR="007810FD" w:rsidRPr="002857AD">
              <w:t>nfStatusNotification</w:t>
            </w:r>
            <w:r w:rsidRPr="002857AD">
              <w:t>U</w:t>
            </w:r>
            <w:r w:rsidR="006E51D8" w:rsidRPr="002857AD">
              <w:t>ri</w:t>
            </w:r>
            <w:r w:rsidRPr="002857AD">
              <w:t>}</w:t>
            </w:r>
          </w:p>
        </w:tc>
        <w:tc>
          <w:tcPr>
            <w:tcW w:w="531" w:type="pct"/>
            <w:tcBorders>
              <w:left w:val="single" w:sz="4" w:space="0" w:color="auto"/>
              <w:right w:val="single" w:sz="4" w:space="0" w:color="auto"/>
            </w:tcBorders>
          </w:tcPr>
          <w:p w:rsidR="00415138" w:rsidRPr="002857AD" w:rsidRDefault="00415138" w:rsidP="006B43E0">
            <w:pPr>
              <w:pStyle w:val="TAL"/>
            </w:pPr>
            <w:r w:rsidRPr="002857AD">
              <w:t>POST</w:t>
            </w:r>
          </w:p>
        </w:tc>
        <w:tc>
          <w:tcPr>
            <w:tcW w:w="1511" w:type="pct"/>
            <w:tcBorders>
              <w:top w:val="single" w:sz="4" w:space="0" w:color="auto"/>
              <w:left w:val="single" w:sz="4" w:space="0" w:color="auto"/>
              <w:right w:val="single" w:sz="4" w:space="0" w:color="auto"/>
            </w:tcBorders>
          </w:tcPr>
          <w:p w:rsidR="00415138" w:rsidRPr="002857AD" w:rsidRDefault="00415138" w:rsidP="00415138">
            <w:pPr>
              <w:pStyle w:val="TAL"/>
            </w:pPr>
            <w:r w:rsidRPr="002857AD">
              <w:t>Notify about newly created NF Instances</w:t>
            </w:r>
            <w:r w:rsidR="00494F6F" w:rsidRPr="002857AD">
              <w:t>, or about changes of the profile of a given NF Instance</w:t>
            </w:r>
            <w:r w:rsidRPr="002857AD">
              <w:t>.</w:t>
            </w:r>
          </w:p>
          <w:p w:rsidR="00415138" w:rsidRPr="002857AD" w:rsidRDefault="00415138" w:rsidP="006B43E0">
            <w:pPr>
              <w:pStyle w:val="TAL"/>
            </w:pPr>
          </w:p>
        </w:tc>
      </w:tr>
    </w:tbl>
    <w:p w:rsidR="00063A2A" w:rsidRPr="002857AD" w:rsidRDefault="00063A2A" w:rsidP="00412C96"/>
    <w:p w:rsidR="00BD5916" w:rsidRPr="002857AD" w:rsidRDefault="00BD5916" w:rsidP="00BD5916">
      <w:pPr>
        <w:pStyle w:val="Heading4"/>
      </w:pPr>
      <w:bookmarkStart w:id="72" w:name="_Toc525373839"/>
      <w:r w:rsidRPr="002857AD">
        <w:t>6.1.3.2</w:t>
      </w:r>
      <w:r w:rsidRPr="002857AD">
        <w:tab/>
      </w:r>
      <w:r w:rsidR="00063A2A" w:rsidRPr="002857AD">
        <w:t xml:space="preserve">Resource: </w:t>
      </w:r>
      <w:r w:rsidR="00415138" w:rsidRPr="002857AD">
        <w:t>nf-i</w:t>
      </w:r>
      <w:r w:rsidR="00D9000F" w:rsidRPr="002857AD">
        <w:t>nstances</w:t>
      </w:r>
      <w:r w:rsidR="00415138" w:rsidRPr="002857AD">
        <w:t xml:space="preserve"> (Store)</w:t>
      </w:r>
      <w:bookmarkEnd w:id="72"/>
    </w:p>
    <w:p w:rsidR="00BD5916" w:rsidRPr="002857AD" w:rsidRDefault="00BD5916" w:rsidP="00BD5916">
      <w:pPr>
        <w:pStyle w:val="Heading5"/>
      </w:pPr>
      <w:bookmarkStart w:id="73" w:name="_Toc525373840"/>
      <w:r w:rsidRPr="002857AD">
        <w:t>6.1.3.2.1</w:t>
      </w:r>
      <w:r w:rsidRPr="002857AD">
        <w:tab/>
        <w:t>Description</w:t>
      </w:r>
      <w:bookmarkEnd w:id="73"/>
    </w:p>
    <w:p w:rsidR="00D9000F" w:rsidRPr="002857AD" w:rsidRDefault="00D9000F" w:rsidP="00D9000F">
      <w:r w:rsidRPr="002857AD">
        <w:t>This resource represents a collection of the different NF instances registered in the NRF.</w:t>
      </w:r>
    </w:p>
    <w:p w:rsidR="00E55045" w:rsidRPr="002857AD" w:rsidRDefault="00E55045" w:rsidP="00D9000F">
      <w:r w:rsidRPr="002857AD">
        <w:t>This resource is modelled as the Store resource archetype (see subclause C.3 of 3GPP TS 29.501 [5]).</w:t>
      </w:r>
    </w:p>
    <w:p w:rsidR="00BD5916" w:rsidRPr="002857AD" w:rsidRDefault="00BD5916" w:rsidP="00BD5916">
      <w:pPr>
        <w:pStyle w:val="Heading5"/>
      </w:pPr>
      <w:bookmarkStart w:id="74" w:name="_Toc525373841"/>
      <w:r w:rsidRPr="002857AD">
        <w:t>6.1.3.2.2</w:t>
      </w:r>
      <w:r w:rsidRPr="002857AD">
        <w:tab/>
        <w:t>Resource Definition</w:t>
      </w:r>
      <w:bookmarkEnd w:id="74"/>
    </w:p>
    <w:p w:rsidR="00BD5916" w:rsidRPr="002857AD" w:rsidRDefault="00BD5916" w:rsidP="00C65FEC">
      <w:r w:rsidRPr="002857AD">
        <w:t xml:space="preserve">Resource URI: </w:t>
      </w:r>
      <w:r w:rsidR="00D9000F" w:rsidRPr="002857AD">
        <w:rPr>
          <w:b/>
        </w:rPr>
        <w:t>{apiRoot}/</w:t>
      </w:r>
      <w:r w:rsidR="006E51D8" w:rsidRPr="002857AD">
        <w:rPr>
          <w:b/>
        </w:rPr>
        <w:t>n</w:t>
      </w:r>
      <w:r w:rsidR="00415138" w:rsidRPr="002857AD">
        <w:rPr>
          <w:b/>
        </w:rPr>
        <w:t>nrf-nfm</w:t>
      </w:r>
      <w:r w:rsidR="00D9000F" w:rsidRPr="002857AD">
        <w:rPr>
          <w:b/>
        </w:rPr>
        <w:t>/v1/</w:t>
      </w:r>
      <w:r w:rsidR="00415138" w:rsidRPr="002857AD">
        <w:rPr>
          <w:b/>
        </w:rPr>
        <w:t>nf-i</w:t>
      </w:r>
      <w:r w:rsidR="00D9000F" w:rsidRPr="002857AD">
        <w:rPr>
          <w:b/>
        </w:rPr>
        <w:t>nstances</w:t>
      </w:r>
    </w:p>
    <w:p w:rsidR="00BD5916" w:rsidRPr="002857AD" w:rsidRDefault="00BD5916" w:rsidP="00C65FEC">
      <w:pPr>
        <w:rPr>
          <w:rFonts w:ascii="Arial" w:hAnsi="Arial" w:cs="Arial"/>
        </w:rPr>
      </w:pPr>
      <w:r w:rsidRPr="002857AD">
        <w:t>This resource shall support the resource URI variables defined in table 6.1.3.2.2-1</w:t>
      </w:r>
      <w:r w:rsidRPr="002857AD">
        <w:rPr>
          <w:rFonts w:ascii="Arial" w:hAnsi="Arial" w:cs="Arial"/>
        </w:rPr>
        <w:t>.</w:t>
      </w:r>
    </w:p>
    <w:p w:rsidR="00BD5916" w:rsidRPr="002857AD" w:rsidRDefault="00BD5916" w:rsidP="00BD5916">
      <w:pPr>
        <w:pStyle w:val="TH"/>
        <w:rPr>
          <w:rFonts w:cs="Arial"/>
        </w:rPr>
      </w:pPr>
      <w:r w:rsidRPr="002857AD">
        <w:t>Table 6.1.3.2.2-1: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BD5916" w:rsidRPr="002857AD" w:rsidTr="002036ED">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BD5916" w:rsidRPr="002857AD" w:rsidRDefault="00BD5916" w:rsidP="002036ED">
            <w:pPr>
              <w:pStyle w:val="TAH"/>
            </w:pPr>
            <w:r w:rsidRPr="002857AD">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BD5916" w:rsidRPr="002857AD" w:rsidRDefault="00BD5916" w:rsidP="002036ED">
            <w:pPr>
              <w:pStyle w:val="TAH"/>
            </w:pPr>
            <w:r w:rsidRPr="002857AD">
              <w:t>Definition</w:t>
            </w:r>
          </w:p>
        </w:tc>
      </w:tr>
      <w:tr w:rsidR="00BD5916" w:rsidRPr="002857AD" w:rsidTr="002036ED">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BD5916" w:rsidRPr="002857AD" w:rsidRDefault="00D9000F" w:rsidP="002036ED">
            <w:pPr>
              <w:pStyle w:val="TAL"/>
            </w:pPr>
            <w:r w:rsidRPr="002857AD">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BD5916" w:rsidRPr="002857AD" w:rsidRDefault="00D9000F" w:rsidP="002036ED">
            <w:pPr>
              <w:pStyle w:val="TAL"/>
            </w:pPr>
            <w:r w:rsidRPr="002857AD">
              <w:t>See subclause</w:t>
            </w:r>
            <w:r w:rsidRPr="002857AD">
              <w:rPr>
                <w:lang w:val="en-US" w:eastAsia="zh-CN"/>
              </w:rPr>
              <w:t> </w:t>
            </w:r>
            <w:r w:rsidRPr="002857AD">
              <w:t>6.1.1</w:t>
            </w:r>
          </w:p>
        </w:tc>
      </w:tr>
    </w:tbl>
    <w:p w:rsidR="00BD5916" w:rsidRPr="002857AD" w:rsidRDefault="00BD5916" w:rsidP="00412C96"/>
    <w:p w:rsidR="00BD5916" w:rsidRPr="002857AD" w:rsidRDefault="00BD5916" w:rsidP="00BD5916">
      <w:pPr>
        <w:pStyle w:val="Heading5"/>
      </w:pPr>
      <w:bookmarkStart w:id="75" w:name="_Toc525373842"/>
      <w:r w:rsidRPr="002857AD">
        <w:t>6.1.3.2.3</w:t>
      </w:r>
      <w:r w:rsidRPr="002857AD">
        <w:tab/>
        <w:t>Resource Standard Methods</w:t>
      </w:r>
      <w:bookmarkEnd w:id="75"/>
    </w:p>
    <w:p w:rsidR="00BD5916" w:rsidRPr="002857AD" w:rsidRDefault="00BD5916" w:rsidP="00BD5916">
      <w:pPr>
        <w:pStyle w:val="Heading6"/>
      </w:pPr>
      <w:bookmarkStart w:id="76" w:name="_Toc525373843"/>
      <w:r w:rsidRPr="002857AD">
        <w:t>6.1.3.2.3.1</w:t>
      </w:r>
      <w:r w:rsidRPr="002857AD">
        <w:tab/>
      </w:r>
      <w:r w:rsidR="00D9000F" w:rsidRPr="002857AD">
        <w:t>GET</w:t>
      </w:r>
      <w:bookmarkEnd w:id="76"/>
    </w:p>
    <w:p w:rsidR="00BD5916" w:rsidRPr="002857AD" w:rsidRDefault="00D9000F" w:rsidP="00BD5916">
      <w:r w:rsidRPr="002857AD">
        <w:t xml:space="preserve">This method retrieves a list of all NF instances currently registered in the NRF. </w:t>
      </w:r>
      <w:r w:rsidR="00BD5916" w:rsidRPr="002857AD">
        <w:t>This method shall support the URI query parameters specified in</w:t>
      </w:r>
      <w:r w:rsidR="00CC682F" w:rsidRPr="002857AD">
        <w:t xml:space="preserve"> table </w:t>
      </w:r>
      <w:r w:rsidR="00BD5916" w:rsidRPr="002857AD">
        <w:t>6.1.3.2.3.1-1.</w:t>
      </w:r>
    </w:p>
    <w:p w:rsidR="00BD5916" w:rsidRPr="002857AD" w:rsidRDefault="00BD5916" w:rsidP="00BD5916">
      <w:pPr>
        <w:pStyle w:val="TH"/>
        <w:rPr>
          <w:rFonts w:cs="Arial"/>
        </w:rPr>
      </w:pPr>
      <w:r w:rsidRPr="002857AD">
        <w:lastRenderedPageBreak/>
        <w:t>Table 6.1.3.2.3</w:t>
      </w:r>
      <w:r w:rsidR="00063A2A" w:rsidRPr="002857AD">
        <w:t>.1</w:t>
      </w:r>
      <w:r w:rsidRPr="002857AD">
        <w:t xml:space="preserve">-1: URI query parameters supported by the </w:t>
      </w:r>
      <w:r w:rsidR="00D9000F" w:rsidRPr="002857AD">
        <w:t>GET</w:t>
      </w:r>
      <w:r w:rsidRPr="002857AD">
        <w:t xml:space="preserv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Change w:id="77">
          <w:tblGrid>
            <w:gridCol w:w="1613"/>
            <w:gridCol w:w="1431"/>
            <w:gridCol w:w="1167"/>
            <w:gridCol w:w="1707"/>
            <w:gridCol w:w="3857"/>
          </w:tblGrid>
        </w:tblGridChange>
      </w:tblGrid>
      <w:tr w:rsidR="00B83240" w:rsidRPr="002857AD" w:rsidTr="00B83240">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BD5916" w:rsidRPr="002857AD" w:rsidRDefault="00BD5916" w:rsidP="002036ED">
            <w:pPr>
              <w:pStyle w:val="TAH"/>
            </w:pPr>
            <w:r w:rsidRPr="002857AD">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BD5916" w:rsidRPr="002857AD" w:rsidRDefault="00BD5916" w:rsidP="002036ED">
            <w:pPr>
              <w:pStyle w:val="TAH"/>
            </w:pPr>
            <w:r w:rsidRPr="002857AD">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rsidR="00BD5916" w:rsidRPr="002857AD" w:rsidRDefault="00BD5916" w:rsidP="002036ED">
            <w:pPr>
              <w:pStyle w:val="TAH"/>
            </w:pPr>
            <w:r w:rsidRPr="002857AD">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rsidR="00BD5916" w:rsidRPr="002857AD" w:rsidRDefault="00BD5916" w:rsidP="002036ED">
            <w:pPr>
              <w:pStyle w:val="TAH"/>
            </w:pPr>
            <w:r w:rsidRPr="002857AD">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rsidR="00BD5916" w:rsidRPr="002857AD" w:rsidRDefault="00BD5916" w:rsidP="002036ED">
            <w:pPr>
              <w:pStyle w:val="TAH"/>
            </w:pPr>
            <w:r w:rsidRPr="002857AD">
              <w:t>Description</w:t>
            </w:r>
          </w:p>
        </w:tc>
      </w:tr>
      <w:tr w:rsidR="00B83240" w:rsidRPr="002857AD" w:rsidTr="0015444E">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BD5916" w:rsidRPr="002857AD" w:rsidRDefault="00D9000F" w:rsidP="002036ED">
            <w:pPr>
              <w:pStyle w:val="TAL"/>
            </w:pPr>
            <w:r w:rsidRPr="002857AD">
              <w:t>nf</w:t>
            </w:r>
            <w:r w:rsidR="00552FFC" w:rsidRPr="002857AD">
              <w:t>-t</w:t>
            </w:r>
            <w:r w:rsidRPr="002857AD">
              <w:t>ype</w:t>
            </w:r>
          </w:p>
        </w:tc>
        <w:tc>
          <w:tcPr>
            <w:tcW w:w="732" w:type="pct"/>
            <w:tcBorders>
              <w:top w:val="single" w:sz="4" w:space="0" w:color="auto"/>
              <w:left w:val="single" w:sz="6" w:space="0" w:color="000000"/>
              <w:bottom w:val="single" w:sz="4" w:space="0" w:color="auto"/>
              <w:right w:val="single" w:sz="6" w:space="0" w:color="000000"/>
            </w:tcBorders>
          </w:tcPr>
          <w:p w:rsidR="00BD5916" w:rsidRPr="002857AD" w:rsidRDefault="00D9000F" w:rsidP="00D9000F">
            <w:pPr>
              <w:pStyle w:val="TAL"/>
            </w:pPr>
            <w:r w:rsidRPr="002857AD">
              <w:t>NFType</w:t>
            </w:r>
          </w:p>
        </w:tc>
        <w:tc>
          <w:tcPr>
            <w:tcW w:w="597" w:type="pct"/>
            <w:tcBorders>
              <w:top w:val="single" w:sz="4" w:space="0" w:color="auto"/>
              <w:left w:val="single" w:sz="6" w:space="0" w:color="000000"/>
              <w:bottom w:val="single" w:sz="4" w:space="0" w:color="auto"/>
              <w:right w:val="single" w:sz="6" w:space="0" w:color="000000"/>
            </w:tcBorders>
          </w:tcPr>
          <w:p w:rsidR="00BD5916" w:rsidRPr="002857AD" w:rsidRDefault="00D9000F" w:rsidP="00B83240">
            <w:pPr>
              <w:pStyle w:val="TAC"/>
            </w:pPr>
            <w:r w:rsidRPr="002857AD">
              <w:t>O</w:t>
            </w:r>
          </w:p>
        </w:tc>
        <w:tc>
          <w:tcPr>
            <w:tcW w:w="873" w:type="pct"/>
            <w:tcBorders>
              <w:top w:val="single" w:sz="4" w:space="0" w:color="auto"/>
              <w:left w:val="single" w:sz="6" w:space="0" w:color="000000"/>
              <w:bottom w:val="single" w:sz="4" w:space="0" w:color="auto"/>
              <w:right w:val="single" w:sz="6" w:space="0" w:color="000000"/>
            </w:tcBorders>
          </w:tcPr>
          <w:p w:rsidR="00BD5916" w:rsidRPr="002857AD" w:rsidRDefault="00BD5916" w:rsidP="002036ED">
            <w:pPr>
              <w:pStyle w:val="TAL"/>
            </w:pPr>
            <w:r w:rsidRPr="002857AD">
              <w:t>0..1</w:t>
            </w:r>
          </w:p>
        </w:tc>
        <w:tc>
          <w:tcPr>
            <w:tcW w:w="1973" w:type="pct"/>
            <w:tcBorders>
              <w:top w:val="single" w:sz="4" w:space="0" w:color="auto"/>
              <w:left w:val="single" w:sz="6" w:space="0" w:color="000000"/>
              <w:bottom w:val="single" w:sz="4" w:space="0" w:color="auto"/>
              <w:right w:val="single" w:sz="6" w:space="0" w:color="000000"/>
            </w:tcBorders>
            <w:shd w:val="clear" w:color="auto" w:fill="auto"/>
            <w:vAlign w:val="center"/>
          </w:tcPr>
          <w:p w:rsidR="00BD5916" w:rsidRPr="002857AD" w:rsidRDefault="00D9000F" w:rsidP="002036ED">
            <w:pPr>
              <w:pStyle w:val="TAL"/>
            </w:pPr>
            <w:r w:rsidRPr="002857AD">
              <w:t>The type of NF to restrict the list of returned NF Instances.</w:t>
            </w:r>
          </w:p>
        </w:tc>
      </w:tr>
      <w:tr w:rsidR="006E51D8" w:rsidRPr="002857AD" w:rsidTr="00B83240">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6E51D8" w:rsidRPr="002857AD" w:rsidRDefault="006E51D8" w:rsidP="002036ED">
            <w:pPr>
              <w:pStyle w:val="TAL"/>
            </w:pPr>
            <w:r w:rsidRPr="002857AD">
              <w:t>limit</w:t>
            </w:r>
          </w:p>
        </w:tc>
        <w:tc>
          <w:tcPr>
            <w:tcW w:w="732" w:type="pct"/>
            <w:tcBorders>
              <w:top w:val="single" w:sz="4" w:space="0" w:color="auto"/>
              <w:left w:val="single" w:sz="6" w:space="0" w:color="000000"/>
              <w:bottom w:val="single" w:sz="6" w:space="0" w:color="000000"/>
              <w:right w:val="single" w:sz="6" w:space="0" w:color="000000"/>
            </w:tcBorders>
          </w:tcPr>
          <w:p w:rsidR="006E51D8" w:rsidRPr="002857AD" w:rsidRDefault="006E51D8" w:rsidP="00E55045">
            <w:pPr>
              <w:pStyle w:val="TAL"/>
            </w:pPr>
            <w:r w:rsidRPr="002857AD">
              <w:t>integer</w:t>
            </w:r>
          </w:p>
        </w:tc>
        <w:tc>
          <w:tcPr>
            <w:tcW w:w="597" w:type="pct"/>
            <w:tcBorders>
              <w:top w:val="single" w:sz="4" w:space="0" w:color="auto"/>
              <w:left w:val="single" w:sz="6" w:space="0" w:color="000000"/>
              <w:bottom w:val="single" w:sz="6" w:space="0" w:color="000000"/>
              <w:right w:val="single" w:sz="6" w:space="0" w:color="000000"/>
            </w:tcBorders>
          </w:tcPr>
          <w:p w:rsidR="006E51D8" w:rsidRPr="002857AD" w:rsidRDefault="006E51D8" w:rsidP="00B83240">
            <w:pPr>
              <w:pStyle w:val="TAC"/>
            </w:pPr>
            <w:r w:rsidRPr="002857AD">
              <w:t>O</w:t>
            </w:r>
          </w:p>
        </w:tc>
        <w:tc>
          <w:tcPr>
            <w:tcW w:w="873" w:type="pct"/>
            <w:tcBorders>
              <w:top w:val="single" w:sz="4" w:space="0" w:color="auto"/>
              <w:left w:val="single" w:sz="6" w:space="0" w:color="000000"/>
              <w:bottom w:val="single" w:sz="6" w:space="0" w:color="000000"/>
              <w:right w:val="single" w:sz="6" w:space="0" w:color="000000"/>
            </w:tcBorders>
          </w:tcPr>
          <w:p w:rsidR="006E51D8" w:rsidRPr="002857AD" w:rsidRDefault="006E51D8" w:rsidP="002036ED">
            <w:pPr>
              <w:pStyle w:val="TAL"/>
            </w:pPr>
            <w:r w:rsidRPr="002857AD">
              <w:t>0..1</w:t>
            </w: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rsidR="006E51D8" w:rsidRPr="002857AD" w:rsidRDefault="006E51D8" w:rsidP="002036ED">
            <w:pPr>
              <w:pStyle w:val="TAL"/>
            </w:pPr>
            <w:r w:rsidRPr="002857AD">
              <w:t>Maximum number of items to be returned in this query.</w:t>
            </w:r>
          </w:p>
        </w:tc>
      </w:tr>
    </w:tbl>
    <w:p w:rsidR="00BD5916" w:rsidRPr="002857AD" w:rsidRDefault="00BD5916" w:rsidP="00412C96"/>
    <w:p w:rsidR="00BD5916" w:rsidRPr="002857AD" w:rsidRDefault="00BD5916" w:rsidP="00BD5916">
      <w:r w:rsidRPr="002857AD">
        <w:t>This method shall support the request dat</w:t>
      </w:r>
      <w:r w:rsidR="00CC682F" w:rsidRPr="002857AD">
        <w:t>a structures specified in table </w:t>
      </w:r>
      <w:r w:rsidRPr="002857AD">
        <w:t>6.1.3.2.3.1-2 and the response data structures and re</w:t>
      </w:r>
      <w:r w:rsidR="00CC682F" w:rsidRPr="002857AD">
        <w:t>sponse codes specified in table </w:t>
      </w:r>
      <w:r w:rsidRPr="002857AD">
        <w:t>6.1.3.2.3.1-3.</w:t>
      </w:r>
    </w:p>
    <w:p w:rsidR="00BD5916" w:rsidRPr="002857AD" w:rsidRDefault="00BD5916" w:rsidP="00BD5916">
      <w:pPr>
        <w:pStyle w:val="TH"/>
      </w:pPr>
      <w:r w:rsidRPr="002857AD">
        <w:t xml:space="preserve">Table 6.1.3.2.3.1-2: Data structures supported by the </w:t>
      </w:r>
      <w:r w:rsidR="00D9000F" w:rsidRPr="002857AD">
        <w:t>GET</w:t>
      </w:r>
      <w:r w:rsidRPr="002857AD">
        <w:t xml:space="preserv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BD5916" w:rsidRPr="002857AD" w:rsidTr="002036ED">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BD5916" w:rsidRPr="002857AD" w:rsidRDefault="00BD5916" w:rsidP="002036ED">
            <w:pPr>
              <w:pStyle w:val="TAH"/>
            </w:pPr>
            <w:r w:rsidRPr="002857AD">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rsidR="00BD5916" w:rsidRPr="002857AD" w:rsidRDefault="00BD5916" w:rsidP="002036ED">
            <w:pPr>
              <w:pStyle w:val="TAH"/>
            </w:pPr>
            <w:r w:rsidRPr="002857AD">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rsidR="00BD5916" w:rsidRPr="002857AD" w:rsidRDefault="00BD5916" w:rsidP="002036ED">
            <w:pPr>
              <w:pStyle w:val="TAH"/>
            </w:pPr>
            <w:r w:rsidRPr="002857AD">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rsidR="00BD5916" w:rsidRPr="002857AD" w:rsidRDefault="00BD5916" w:rsidP="002036ED">
            <w:pPr>
              <w:pStyle w:val="TAH"/>
            </w:pPr>
            <w:r w:rsidRPr="002857AD">
              <w:t>Description</w:t>
            </w:r>
          </w:p>
        </w:tc>
      </w:tr>
      <w:tr w:rsidR="00BD5916" w:rsidRPr="002857AD" w:rsidTr="002036ED">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BD5916" w:rsidRPr="002857AD" w:rsidRDefault="00BD5916" w:rsidP="002036ED">
            <w:pPr>
              <w:pStyle w:val="TAL"/>
            </w:pPr>
            <w:r w:rsidRPr="002857AD">
              <w:t>n/a</w:t>
            </w:r>
          </w:p>
        </w:tc>
        <w:tc>
          <w:tcPr>
            <w:tcW w:w="960" w:type="dxa"/>
            <w:tcBorders>
              <w:top w:val="single" w:sz="4" w:space="0" w:color="auto"/>
              <w:left w:val="single" w:sz="6" w:space="0" w:color="000000"/>
              <w:bottom w:val="single" w:sz="6" w:space="0" w:color="000000"/>
              <w:right w:val="single" w:sz="6" w:space="0" w:color="000000"/>
            </w:tcBorders>
          </w:tcPr>
          <w:p w:rsidR="00BD5916" w:rsidRPr="002857AD" w:rsidRDefault="00BD5916" w:rsidP="002036ED">
            <w:pPr>
              <w:pStyle w:val="TAC"/>
            </w:pPr>
          </w:p>
        </w:tc>
        <w:tc>
          <w:tcPr>
            <w:tcW w:w="3331" w:type="dxa"/>
            <w:tcBorders>
              <w:top w:val="single" w:sz="4" w:space="0" w:color="auto"/>
              <w:left w:val="single" w:sz="6" w:space="0" w:color="000000"/>
              <w:bottom w:val="single" w:sz="6" w:space="0" w:color="000000"/>
              <w:right w:val="single" w:sz="6" w:space="0" w:color="000000"/>
            </w:tcBorders>
          </w:tcPr>
          <w:p w:rsidR="00BD5916" w:rsidRPr="002857AD" w:rsidRDefault="00BD5916" w:rsidP="002036ED">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rsidR="00BD5916" w:rsidRPr="002857AD" w:rsidRDefault="00BD5916" w:rsidP="002036ED">
            <w:pPr>
              <w:pStyle w:val="TAL"/>
            </w:pPr>
          </w:p>
        </w:tc>
      </w:tr>
    </w:tbl>
    <w:p w:rsidR="00BD5916" w:rsidRPr="002857AD" w:rsidRDefault="00BD5916" w:rsidP="00BD5916"/>
    <w:p w:rsidR="00BD5916" w:rsidRPr="002857AD" w:rsidRDefault="00BD5916" w:rsidP="00BD5916">
      <w:pPr>
        <w:pStyle w:val="TH"/>
      </w:pPr>
      <w:r w:rsidRPr="002857AD">
        <w:t xml:space="preserve">Table 6.1.3.2.3.1-3: Data structures supported by the </w:t>
      </w:r>
      <w:r w:rsidR="00D9000F" w:rsidRPr="002857AD">
        <w:t>GET</w:t>
      </w:r>
      <w:r w:rsidRPr="002857AD">
        <w:t xml:space="preserv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976"/>
        <w:gridCol w:w="1441"/>
        <w:gridCol w:w="1889"/>
        <w:gridCol w:w="3857"/>
      </w:tblGrid>
      <w:tr w:rsidR="00BD5916" w:rsidRPr="002857AD" w:rsidTr="002036ED">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BD5916" w:rsidRPr="002857AD" w:rsidRDefault="00BD5916" w:rsidP="002036ED">
            <w:pPr>
              <w:pStyle w:val="TAH"/>
            </w:pPr>
            <w:r w:rsidRPr="002857AD">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rsidR="00BD5916" w:rsidRPr="002857AD" w:rsidRDefault="00BD5916" w:rsidP="002036ED">
            <w:pPr>
              <w:pStyle w:val="TAH"/>
            </w:pPr>
            <w:r w:rsidRPr="002857AD">
              <w:t>P</w:t>
            </w:r>
          </w:p>
        </w:tc>
        <w:tc>
          <w:tcPr>
            <w:tcW w:w="737" w:type="pct"/>
            <w:tcBorders>
              <w:top w:val="single" w:sz="4" w:space="0" w:color="auto"/>
              <w:left w:val="single" w:sz="4" w:space="0" w:color="auto"/>
              <w:bottom w:val="single" w:sz="4" w:space="0" w:color="auto"/>
              <w:right w:val="single" w:sz="4" w:space="0" w:color="auto"/>
            </w:tcBorders>
            <w:shd w:val="clear" w:color="auto" w:fill="C0C0C0"/>
          </w:tcPr>
          <w:p w:rsidR="00BD5916" w:rsidRPr="002857AD" w:rsidRDefault="00BD5916" w:rsidP="002036ED">
            <w:pPr>
              <w:pStyle w:val="TAH"/>
            </w:pPr>
            <w:r w:rsidRPr="002857AD">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tcPr>
          <w:p w:rsidR="00BD5916" w:rsidRPr="002857AD" w:rsidRDefault="00BD5916" w:rsidP="002036ED">
            <w:pPr>
              <w:pStyle w:val="TAH"/>
            </w:pPr>
            <w:r w:rsidRPr="002857AD">
              <w:t>Response</w:t>
            </w:r>
          </w:p>
          <w:p w:rsidR="00BD5916" w:rsidRPr="002857AD" w:rsidRDefault="00BD5916" w:rsidP="002036ED">
            <w:pPr>
              <w:pStyle w:val="TAH"/>
            </w:pPr>
            <w:r w:rsidRPr="002857AD">
              <w:t>codes</w:t>
            </w:r>
          </w:p>
        </w:tc>
        <w:tc>
          <w:tcPr>
            <w:tcW w:w="1973" w:type="pct"/>
            <w:tcBorders>
              <w:top w:val="single" w:sz="4" w:space="0" w:color="auto"/>
              <w:left w:val="single" w:sz="4" w:space="0" w:color="auto"/>
              <w:bottom w:val="single" w:sz="4" w:space="0" w:color="auto"/>
              <w:right w:val="single" w:sz="4" w:space="0" w:color="auto"/>
            </w:tcBorders>
            <w:shd w:val="clear" w:color="auto" w:fill="C0C0C0"/>
          </w:tcPr>
          <w:p w:rsidR="00BD5916" w:rsidRPr="002857AD" w:rsidRDefault="00BD5916" w:rsidP="002036ED">
            <w:pPr>
              <w:pStyle w:val="TAH"/>
            </w:pPr>
            <w:r w:rsidRPr="002857AD">
              <w:t>Description</w:t>
            </w:r>
          </w:p>
        </w:tc>
      </w:tr>
      <w:tr w:rsidR="00BD5916" w:rsidRPr="002857AD" w:rsidTr="0015444E">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BD5916" w:rsidRPr="002857AD" w:rsidRDefault="00E55045" w:rsidP="00D9000F">
            <w:pPr>
              <w:pStyle w:val="TAL"/>
            </w:pPr>
            <w:r w:rsidRPr="002857AD">
              <w:t>Uri</w:t>
            </w:r>
            <w:r w:rsidR="000E0362" w:rsidRPr="002857AD">
              <w:t>List</w:t>
            </w:r>
          </w:p>
        </w:tc>
        <w:tc>
          <w:tcPr>
            <w:tcW w:w="499" w:type="pct"/>
            <w:tcBorders>
              <w:top w:val="single" w:sz="4" w:space="0" w:color="auto"/>
              <w:left w:val="single" w:sz="6" w:space="0" w:color="000000"/>
              <w:bottom w:val="single" w:sz="4" w:space="0" w:color="auto"/>
              <w:right w:val="single" w:sz="6" w:space="0" w:color="000000"/>
            </w:tcBorders>
          </w:tcPr>
          <w:p w:rsidR="00BD5916" w:rsidRPr="002857AD" w:rsidRDefault="00E55045" w:rsidP="002036ED">
            <w:pPr>
              <w:pStyle w:val="TAC"/>
            </w:pPr>
            <w:r w:rsidRPr="002857AD">
              <w:t>M</w:t>
            </w:r>
          </w:p>
        </w:tc>
        <w:tc>
          <w:tcPr>
            <w:tcW w:w="737" w:type="pct"/>
            <w:tcBorders>
              <w:top w:val="single" w:sz="4" w:space="0" w:color="auto"/>
              <w:left w:val="single" w:sz="6" w:space="0" w:color="000000"/>
              <w:bottom w:val="single" w:sz="4" w:space="0" w:color="auto"/>
              <w:right w:val="single" w:sz="6" w:space="0" w:color="000000"/>
            </w:tcBorders>
          </w:tcPr>
          <w:p w:rsidR="00BD5916" w:rsidRPr="002857AD" w:rsidRDefault="00E55045" w:rsidP="002036ED">
            <w:pPr>
              <w:pStyle w:val="TAL"/>
            </w:pPr>
            <w:r w:rsidRPr="002857AD">
              <w:t>1</w:t>
            </w:r>
          </w:p>
        </w:tc>
        <w:tc>
          <w:tcPr>
            <w:tcW w:w="966" w:type="pct"/>
            <w:tcBorders>
              <w:top w:val="single" w:sz="4" w:space="0" w:color="auto"/>
              <w:left w:val="single" w:sz="6" w:space="0" w:color="000000"/>
              <w:bottom w:val="single" w:sz="4" w:space="0" w:color="auto"/>
              <w:right w:val="single" w:sz="6" w:space="0" w:color="000000"/>
            </w:tcBorders>
          </w:tcPr>
          <w:p w:rsidR="00BD5916" w:rsidRPr="002857AD" w:rsidRDefault="00D9000F" w:rsidP="002036ED">
            <w:pPr>
              <w:pStyle w:val="TAL"/>
            </w:pPr>
            <w:r w:rsidRPr="002857AD">
              <w:t>200 OK</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rsidR="00BD5916" w:rsidRPr="002857AD" w:rsidRDefault="00D9000F" w:rsidP="002036ED">
            <w:pPr>
              <w:pStyle w:val="TAL"/>
            </w:pPr>
            <w:r w:rsidRPr="002857AD">
              <w:rPr>
                <w:rFonts w:cs="Arial"/>
                <w:szCs w:val="18"/>
                <w:lang w:val="en-US"/>
              </w:rPr>
              <w:t>The response body contains a</w:t>
            </w:r>
            <w:r w:rsidR="000E0362" w:rsidRPr="002857AD">
              <w:rPr>
                <w:rFonts w:cs="Arial"/>
                <w:szCs w:val="18"/>
                <w:lang w:val="en-US"/>
              </w:rPr>
              <w:t xml:space="preserve"> </w:t>
            </w:r>
            <w:r w:rsidR="005D7F99" w:rsidRPr="002857AD">
              <w:rPr>
                <w:rFonts w:cs="Arial"/>
                <w:szCs w:val="18"/>
                <w:lang w:val="en-US"/>
              </w:rPr>
              <w:t>"</w:t>
            </w:r>
            <w:r w:rsidR="000E0362" w:rsidRPr="002857AD">
              <w:rPr>
                <w:rFonts w:cs="Arial"/>
                <w:szCs w:val="18"/>
                <w:lang w:val="en-US"/>
              </w:rPr>
              <w:t>_</w:t>
            </w:r>
            <w:r w:rsidR="005D7F99" w:rsidRPr="002857AD">
              <w:rPr>
                <w:rFonts w:cs="Arial"/>
                <w:szCs w:val="18"/>
                <w:lang w:val="en-US"/>
              </w:rPr>
              <w:t>l</w:t>
            </w:r>
            <w:r w:rsidR="000E0362" w:rsidRPr="002857AD">
              <w:rPr>
                <w:rFonts w:cs="Arial"/>
                <w:szCs w:val="18"/>
                <w:lang w:val="en-US"/>
              </w:rPr>
              <w:t>inks</w:t>
            </w:r>
            <w:r w:rsidR="005D7F99" w:rsidRPr="002857AD">
              <w:rPr>
                <w:rFonts w:cs="Arial"/>
                <w:szCs w:val="18"/>
                <w:lang w:val="en-US"/>
              </w:rPr>
              <w:t>"</w:t>
            </w:r>
            <w:r w:rsidR="000E0362" w:rsidRPr="002857AD">
              <w:rPr>
                <w:rFonts w:cs="Arial"/>
                <w:szCs w:val="18"/>
                <w:lang w:val="en-US"/>
              </w:rPr>
              <w:t xml:space="preserve"> object containing the</w:t>
            </w:r>
            <w:r w:rsidRPr="002857AD">
              <w:rPr>
                <w:rFonts w:cs="Arial"/>
                <w:szCs w:val="18"/>
                <w:lang w:val="en-US"/>
              </w:rPr>
              <w:t xml:space="preserve"> URI </w:t>
            </w:r>
            <w:r w:rsidR="000E0362" w:rsidRPr="002857AD">
              <w:rPr>
                <w:rFonts w:cs="Arial"/>
                <w:szCs w:val="18"/>
                <w:lang w:val="en-US"/>
              </w:rPr>
              <w:t>of</w:t>
            </w:r>
            <w:r w:rsidRPr="002857AD">
              <w:rPr>
                <w:rFonts w:cs="Arial"/>
                <w:szCs w:val="18"/>
                <w:lang w:val="en-US"/>
              </w:rPr>
              <w:t xml:space="preserve"> each registered NF in the NRF</w:t>
            </w:r>
            <w:r w:rsidR="00B8645C" w:rsidRPr="002857AD">
              <w:rPr>
                <w:rFonts w:cs="Arial"/>
                <w:szCs w:val="18"/>
                <w:lang w:val="en-US"/>
              </w:rPr>
              <w:t xml:space="preserve">, or an empty </w:t>
            </w:r>
            <w:r w:rsidR="005D7F99" w:rsidRPr="002857AD">
              <w:rPr>
                <w:rFonts w:cs="Arial"/>
                <w:szCs w:val="18"/>
                <w:lang w:val="en-US"/>
              </w:rPr>
              <w:t>object</w:t>
            </w:r>
            <w:r w:rsidR="00B8645C" w:rsidRPr="002857AD">
              <w:rPr>
                <w:rFonts w:cs="Arial"/>
                <w:szCs w:val="18"/>
                <w:lang w:val="en-US"/>
              </w:rPr>
              <w:t xml:space="preserve"> if there are no NFs to return in the query result (e.g., because there are no registered NFs in the NRF, or because there are no matching NFs of the type specified in the "nf-type" query parameter, currently registered in the NRF)</w:t>
            </w:r>
            <w:r w:rsidRPr="002857AD">
              <w:rPr>
                <w:rFonts w:cs="Arial"/>
                <w:szCs w:val="18"/>
                <w:lang w:val="en-US"/>
              </w:rPr>
              <w:t>.</w:t>
            </w:r>
          </w:p>
        </w:tc>
      </w:tr>
    </w:tbl>
    <w:p w:rsidR="00BD5916" w:rsidRPr="002857AD" w:rsidRDefault="00BD5916" w:rsidP="00BD5916"/>
    <w:p w:rsidR="00BD5916" w:rsidRPr="002857AD" w:rsidRDefault="00BD5916" w:rsidP="00BD5916">
      <w:pPr>
        <w:pStyle w:val="Heading5"/>
      </w:pPr>
      <w:bookmarkStart w:id="78" w:name="_Toc525373844"/>
      <w:r w:rsidRPr="002857AD">
        <w:t>6.1.3.2.4</w:t>
      </w:r>
      <w:r w:rsidRPr="002857AD">
        <w:tab/>
        <w:t>Resource Custom Operations</w:t>
      </w:r>
      <w:bookmarkEnd w:id="78"/>
    </w:p>
    <w:p w:rsidR="005D5A1C" w:rsidRPr="002857AD" w:rsidRDefault="005D5A1C" w:rsidP="00C446F6">
      <w:r w:rsidRPr="002857AD">
        <w:t>There are no resource custom operations for the Nnrf_NFManagement service in this release of the specification.</w:t>
      </w:r>
    </w:p>
    <w:p w:rsidR="00BD5916" w:rsidRPr="002857AD" w:rsidRDefault="00BD5916" w:rsidP="00BD5916">
      <w:pPr>
        <w:pStyle w:val="Heading4"/>
      </w:pPr>
      <w:bookmarkStart w:id="79" w:name="_Toc525373845"/>
      <w:r w:rsidRPr="002857AD">
        <w:t>6.1.3.3</w:t>
      </w:r>
      <w:r w:rsidRPr="002857AD">
        <w:tab/>
      </w:r>
      <w:r w:rsidR="00FE2A57" w:rsidRPr="002857AD">
        <w:t xml:space="preserve">Resource: </w:t>
      </w:r>
      <w:r w:rsidR="00415138" w:rsidRPr="002857AD">
        <w:t>nf-i</w:t>
      </w:r>
      <w:r w:rsidR="00D9000F" w:rsidRPr="002857AD">
        <w:t>nstance</w:t>
      </w:r>
      <w:r w:rsidR="00415138" w:rsidRPr="002857AD">
        <w:t xml:space="preserve"> (Document)</w:t>
      </w:r>
      <w:bookmarkEnd w:id="79"/>
    </w:p>
    <w:p w:rsidR="00D9000F" w:rsidRPr="002857AD" w:rsidRDefault="00D9000F" w:rsidP="00D9000F">
      <w:pPr>
        <w:pStyle w:val="Heading5"/>
      </w:pPr>
      <w:bookmarkStart w:id="80" w:name="_Toc525373846"/>
      <w:r w:rsidRPr="002857AD">
        <w:t>6.1.3.3.1</w:t>
      </w:r>
      <w:r w:rsidRPr="002857AD">
        <w:tab/>
        <w:t>Description</w:t>
      </w:r>
      <w:bookmarkEnd w:id="80"/>
    </w:p>
    <w:p w:rsidR="00D9000F" w:rsidRPr="002857AD" w:rsidRDefault="00D9000F" w:rsidP="00D9000F">
      <w:r w:rsidRPr="002857AD">
        <w:t>This resource represents a single NF instance.</w:t>
      </w:r>
    </w:p>
    <w:p w:rsidR="00D9000F" w:rsidRPr="002857AD" w:rsidRDefault="00D9000F" w:rsidP="00D9000F">
      <w:pPr>
        <w:pStyle w:val="Heading5"/>
      </w:pPr>
      <w:bookmarkStart w:id="81" w:name="_Toc525373847"/>
      <w:r w:rsidRPr="002857AD">
        <w:t>6.1.3.3.2</w:t>
      </w:r>
      <w:r w:rsidRPr="002857AD">
        <w:tab/>
        <w:t>Resource Definition</w:t>
      </w:r>
      <w:bookmarkEnd w:id="81"/>
    </w:p>
    <w:p w:rsidR="00D9000F" w:rsidRPr="002857AD" w:rsidRDefault="00D9000F" w:rsidP="00D9000F">
      <w:r w:rsidRPr="002857AD">
        <w:t xml:space="preserve">Resource URI: </w:t>
      </w:r>
      <w:r w:rsidRPr="002857AD">
        <w:rPr>
          <w:b/>
        </w:rPr>
        <w:t>{apiRoot}/</w:t>
      </w:r>
      <w:r w:rsidR="006E51D8" w:rsidRPr="002857AD">
        <w:rPr>
          <w:b/>
        </w:rPr>
        <w:t>n</w:t>
      </w:r>
      <w:r w:rsidR="00415138" w:rsidRPr="002857AD">
        <w:rPr>
          <w:b/>
        </w:rPr>
        <w:t>nrf-nfm</w:t>
      </w:r>
      <w:r w:rsidRPr="002857AD">
        <w:rPr>
          <w:b/>
        </w:rPr>
        <w:t>/v1/</w:t>
      </w:r>
      <w:r w:rsidR="00415138" w:rsidRPr="002857AD">
        <w:rPr>
          <w:b/>
        </w:rPr>
        <w:t>nf-i</w:t>
      </w:r>
      <w:r w:rsidRPr="002857AD">
        <w:rPr>
          <w:b/>
        </w:rPr>
        <w:t>nstances/{</w:t>
      </w:r>
      <w:r w:rsidR="00415138" w:rsidRPr="002857AD">
        <w:rPr>
          <w:b/>
        </w:rPr>
        <w:t>nf</w:t>
      </w:r>
      <w:r w:rsidRPr="002857AD">
        <w:rPr>
          <w:b/>
        </w:rPr>
        <w:t>InstanceID}</w:t>
      </w:r>
    </w:p>
    <w:p w:rsidR="00D9000F" w:rsidRPr="002857AD" w:rsidRDefault="00D9000F" w:rsidP="00D9000F">
      <w:pPr>
        <w:rPr>
          <w:rFonts w:ascii="Arial" w:hAnsi="Arial" w:cs="Arial"/>
        </w:rPr>
      </w:pPr>
      <w:r w:rsidRPr="002857AD">
        <w:t>This resource shall support the resource URI variables defined in table 6.1.3.3.2-1</w:t>
      </w:r>
      <w:r w:rsidRPr="002857AD">
        <w:rPr>
          <w:rFonts w:ascii="Arial" w:hAnsi="Arial" w:cs="Arial"/>
        </w:rPr>
        <w:t>.</w:t>
      </w:r>
    </w:p>
    <w:p w:rsidR="00D9000F" w:rsidRPr="002857AD" w:rsidRDefault="00D9000F" w:rsidP="00D9000F">
      <w:pPr>
        <w:pStyle w:val="TH"/>
        <w:rPr>
          <w:rFonts w:cs="Arial"/>
        </w:rPr>
      </w:pPr>
      <w:r w:rsidRPr="002857AD">
        <w:t>Table 6.1.3.3.2-1: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D9000F" w:rsidRPr="002857AD" w:rsidTr="007D56A2">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D9000F" w:rsidRPr="002857AD" w:rsidRDefault="00D9000F" w:rsidP="007D56A2">
            <w:pPr>
              <w:pStyle w:val="TAH"/>
            </w:pPr>
            <w:r w:rsidRPr="002857AD">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D9000F" w:rsidRPr="002857AD" w:rsidRDefault="00D9000F" w:rsidP="007D56A2">
            <w:pPr>
              <w:pStyle w:val="TAH"/>
            </w:pPr>
            <w:r w:rsidRPr="002857AD">
              <w:t>Definition</w:t>
            </w:r>
          </w:p>
        </w:tc>
      </w:tr>
      <w:tr w:rsidR="00D9000F" w:rsidRPr="002857AD" w:rsidTr="007D56A2">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D9000F" w:rsidRPr="002857AD" w:rsidRDefault="00D9000F" w:rsidP="007D56A2">
            <w:pPr>
              <w:pStyle w:val="TAL"/>
            </w:pPr>
            <w:r w:rsidRPr="002857AD">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D9000F" w:rsidRPr="002857AD" w:rsidRDefault="00D9000F" w:rsidP="007D56A2">
            <w:pPr>
              <w:pStyle w:val="TAL"/>
            </w:pPr>
            <w:r w:rsidRPr="002857AD">
              <w:t>See subclause</w:t>
            </w:r>
            <w:r w:rsidRPr="002857AD">
              <w:rPr>
                <w:lang w:val="en-US" w:eastAsia="zh-CN"/>
              </w:rPr>
              <w:t> </w:t>
            </w:r>
            <w:r w:rsidRPr="002857AD">
              <w:t>6.1.1</w:t>
            </w:r>
          </w:p>
        </w:tc>
      </w:tr>
      <w:tr w:rsidR="00D9000F" w:rsidRPr="002857AD" w:rsidTr="007D56A2">
        <w:trPr>
          <w:jc w:val="center"/>
        </w:trPr>
        <w:tc>
          <w:tcPr>
            <w:tcW w:w="1005" w:type="pct"/>
            <w:tcBorders>
              <w:top w:val="single" w:sz="6" w:space="0" w:color="000000"/>
              <w:left w:val="single" w:sz="6" w:space="0" w:color="000000"/>
              <w:bottom w:val="single" w:sz="6" w:space="0" w:color="000000"/>
              <w:right w:val="single" w:sz="6" w:space="0" w:color="000000"/>
            </w:tcBorders>
          </w:tcPr>
          <w:p w:rsidR="00D9000F" w:rsidRPr="002857AD" w:rsidRDefault="00415138" w:rsidP="007D56A2">
            <w:pPr>
              <w:pStyle w:val="TAL"/>
            </w:pPr>
            <w:r w:rsidRPr="002857AD">
              <w:t>nf</w:t>
            </w:r>
            <w:r w:rsidR="00D9000F" w:rsidRPr="002857AD">
              <w:t>InstanceID</w:t>
            </w:r>
          </w:p>
        </w:tc>
        <w:tc>
          <w:tcPr>
            <w:tcW w:w="3995" w:type="pct"/>
            <w:tcBorders>
              <w:top w:val="single" w:sz="6" w:space="0" w:color="000000"/>
              <w:left w:val="single" w:sz="6" w:space="0" w:color="000000"/>
              <w:bottom w:val="single" w:sz="6" w:space="0" w:color="000000"/>
              <w:right w:val="single" w:sz="6" w:space="0" w:color="000000"/>
            </w:tcBorders>
            <w:vAlign w:val="center"/>
          </w:tcPr>
          <w:p w:rsidR="00D9000F" w:rsidRPr="002857AD" w:rsidRDefault="00D9000F" w:rsidP="007D56A2">
            <w:pPr>
              <w:pStyle w:val="TAL"/>
            </w:pPr>
            <w:r w:rsidRPr="002857AD">
              <w:t>Represents a specific NF Instance</w:t>
            </w:r>
          </w:p>
        </w:tc>
      </w:tr>
    </w:tbl>
    <w:p w:rsidR="00D9000F" w:rsidRPr="002857AD" w:rsidRDefault="00D9000F" w:rsidP="00D9000F"/>
    <w:p w:rsidR="00D9000F" w:rsidRPr="002857AD" w:rsidRDefault="00D9000F" w:rsidP="00D9000F">
      <w:pPr>
        <w:pStyle w:val="Heading5"/>
      </w:pPr>
      <w:bookmarkStart w:id="82" w:name="_Toc525373848"/>
      <w:r w:rsidRPr="002857AD">
        <w:t>6.1.3.3.3</w:t>
      </w:r>
      <w:r w:rsidRPr="002857AD">
        <w:tab/>
        <w:t>Resource Standard Methods</w:t>
      </w:r>
      <w:bookmarkEnd w:id="82"/>
    </w:p>
    <w:p w:rsidR="00D9000F" w:rsidRPr="002857AD" w:rsidRDefault="00D9000F" w:rsidP="00D9000F">
      <w:pPr>
        <w:pStyle w:val="Heading6"/>
      </w:pPr>
      <w:bookmarkStart w:id="83" w:name="_Toc525373849"/>
      <w:r w:rsidRPr="002857AD">
        <w:t>6.1.3.3.3.1</w:t>
      </w:r>
      <w:r w:rsidRPr="002857AD">
        <w:tab/>
        <w:t>GET</w:t>
      </w:r>
      <w:bookmarkEnd w:id="83"/>
    </w:p>
    <w:p w:rsidR="00D9000F" w:rsidRPr="002857AD" w:rsidRDefault="00D9000F" w:rsidP="00D9000F">
      <w:r w:rsidRPr="002857AD">
        <w:t>This method retrieves the NF Profile of a given NF instance.</w:t>
      </w:r>
    </w:p>
    <w:p w:rsidR="00D9000F" w:rsidRPr="002857AD" w:rsidRDefault="00D9000F" w:rsidP="00D9000F">
      <w:r w:rsidRPr="002857AD">
        <w:t>This method shall support the URI quer</w:t>
      </w:r>
      <w:r w:rsidR="00CC682F" w:rsidRPr="002857AD">
        <w:t>y parameters specified in table </w:t>
      </w:r>
      <w:r w:rsidRPr="002857AD">
        <w:t>6.1.3.3.3.1-1.</w:t>
      </w:r>
    </w:p>
    <w:p w:rsidR="00D9000F" w:rsidRPr="002857AD" w:rsidRDefault="00D9000F" w:rsidP="00D9000F">
      <w:pPr>
        <w:pStyle w:val="TH"/>
        <w:rPr>
          <w:rFonts w:cs="Arial"/>
        </w:rPr>
      </w:pPr>
      <w:r w:rsidRPr="002857AD">
        <w:lastRenderedPageBreak/>
        <w:t xml:space="preserve">Table 6.1.3.3.3.1-1: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Change w:id="84">
          <w:tblGrid>
            <w:gridCol w:w="1613"/>
            <w:gridCol w:w="1431"/>
            <w:gridCol w:w="1167"/>
            <w:gridCol w:w="1707"/>
            <w:gridCol w:w="3857"/>
          </w:tblGrid>
        </w:tblGridChange>
      </w:tblGrid>
      <w:tr w:rsidR="00D9000F" w:rsidRPr="002857AD" w:rsidTr="007D56A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rsidR="00D9000F" w:rsidRPr="002857AD" w:rsidRDefault="00D9000F" w:rsidP="007D56A2">
            <w:pPr>
              <w:pStyle w:val="TAH"/>
            </w:pPr>
            <w:r w:rsidRPr="002857AD">
              <w:t>Description</w:t>
            </w:r>
          </w:p>
        </w:tc>
      </w:tr>
      <w:tr w:rsidR="00D9000F" w:rsidRPr="002857AD" w:rsidTr="007D56A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D9000F" w:rsidRPr="002857AD" w:rsidRDefault="00D9000F" w:rsidP="007D56A2">
            <w:pPr>
              <w:pStyle w:val="TAL"/>
            </w:pPr>
            <w:r w:rsidRPr="002857AD">
              <w:t>n/a</w:t>
            </w:r>
          </w:p>
        </w:tc>
        <w:tc>
          <w:tcPr>
            <w:tcW w:w="732" w:type="pct"/>
            <w:tcBorders>
              <w:top w:val="single" w:sz="4" w:space="0" w:color="auto"/>
              <w:left w:val="single" w:sz="6" w:space="0" w:color="000000"/>
              <w:bottom w:val="single" w:sz="6" w:space="0" w:color="000000"/>
              <w:right w:val="single" w:sz="6" w:space="0" w:color="000000"/>
            </w:tcBorders>
          </w:tcPr>
          <w:p w:rsidR="00D9000F" w:rsidRPr="002857AD" w:rsidRDefault="00D9000F" w:rsidP="007D56A2">
            <w:pPr>
              <w:pStyle w:val="TAL"/>
            </w:pPr>
          </w:p>
        </w:tc>
        <w:tc>
          <w:tcPr>
            <w:tcW w:w="597" w:type="pct"/>
            <w:tcBorders>
              <w:top w:val="single" w:sz="4" w:space="0" w:color="auto"/>
              <w:left w:val="single" w:sz="6" w:space="0" w:color="000000"/>
              <w:bottom w:val="single" w:sz="6" w:space="0" w:color="000000"/>
              <w:right w:val="single" w:sz="6" w:space="0" w:color="000000"/>
            </w:tcBorders>
          </w:tcPr>
          <w:p w:rsidR="00D9000F" w:rsidRPr="002857AD" w:rsidRDefault="00D9000F" w:rsidP="007D56A2">
            <w:pPr>
              <w:pStyle w:val="TAC"/>
            </w:pPr>
          </w:p>
        </w:tc>
        <w:tc>
          <w:tcPr>
            <w:tcW w:w="873" w:type="pct"/>
            <w:tcBorders>
              <w:top w:val="single" w:sz="4" w:space="0" w:color="auto"/>
              <w:left w:val="single" w:sz="6" w:space="0" w:color="000000"/>
              <w:bottom w:val="single" w:sz="6" w:space="0" w:color="000000"/>
              <w:right w:val="single" w:sz="6" w:space="0" w:color="000000"/>
            </w:tcBorders>
          </w:tcPr>
          <w:p w:rsidR="00D9000F" w:rsidRPr="002857AD" w:rsidRDefault="00D9000F" w:rsidP="007D56A2">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rsidR="00D9000F" w:rsidRPr="002857AD" w:rsidRDefault="00D9000F" w:rsidP="007D56A2">
            <w:pPr>
              <w:pStyle w:val="TAL"/>
            </w:pPr>
          </w:p>
        </w:tc>
      </w:tr>
    </w:tbl>
    <w:p w:rsidR="00D9000F" w:rsidRPr="002857AD" w:rsidRDefault="00D9000F" w:rsidP="00412C96"/>
    <w:p w:rsidR="00D9000F" w:rsidRPr="002857AD" w:rsidRDefault="00D9000F" w:rsidP="00D9000F">
      <w:r w:rsidRPr="002857AD">
        <w:t>This method shall support the request dat</w:t>
      </w:r>
      <w:r w:rsidR="00CC682F" w:rsidRPr="002857AD">
        <w:t>a structures specified in table </w:t>
      </w:r>
      <w:r w:rsidRPr="002857AD">
        <w:t>6.1.3.3.3.1-2 and the response data structures and resp</w:t>
      </w:r>
      <w:r w:rsidR="00CC682F" w:rsidRPr="002857AD">
        <w:t>onse codes specified in table </w:t>
      </w:r>
      <w:r w:rsidRPr="002857AD">
        <w:t>6.1.3.3.3.1-3.</w:t>
      </w:r>
    </w:p>
    <w:p w:rsidR="00D9000F" w:rsidRPr="002857AD" w:rsidRDefault="00D9000F" w:rsidP="00D9000F">
      <w:pPr>
        <w:pStyle w:val="TH"/>
      </w:pPr>
      <w:r w:rsidRPr="002857AD">
        <w:t xml:space="preserve">Table 6.1.3.3.3.1-2: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D9000F" w:rsidRPr="002857AD" w:rsidTr="007D56A2">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rsidR="00D9000F" w:rsidRPr="002857AD" w:rsidRDefault="00D9000F" w:rsidP="007D56A2">
            <w:pPr>
              <w:pStyle w:val="TAH"/>
            </w:pPr>
            <w:r w:rsidRPr="002857AD">
              <w:t>Description</w:t>
            </w:r>
          </w:p>
        </w:tc>
      </w:tr>
      <w:tr w:rsidR="00D9000F" w:rsidRPr="002857AD" w:rsidTr="007D56A2">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D9000F" w:rsidRPr="002857AD" w:rsidRDefault="00D9000F" w:rsidP="007D56A2">
            <w:pPr>
              <w:pStyle w:val="TAL"/>
            </w:pPr>
            <w:r w:rsidRPr="002857AD">
              <w:t>n/a</w:t>
            </w:r>
          </w:p>
        </w:tc>
        <w:tc>
          <w:tcPr>
            <w:tcW w:w="960" w:type="dxa"/>
            <w:tcBorders>
              <w:top w:val="single" w:sz="4" w:space="0" w:color="auto"/>
              <w:left w:val="single" w:sz="6" w:space="0" w:color="000000"/>
              <w:bottom w:val="single" w:sz="6" w:space="0" w:color="000000"/>
              <w:right w:val="single" w:sz="6" w:space="0" w:color="000000"/>
            </w:tcBorders>
          </w:tcPr>
          <w:p w:rsidR="00D9000F" w:rsidRPr="002857AD" w:rsidRDefault="00D9000F" w:rsidP="007D56A2">
            <w:pPr>
              <w:pStyle w:val="TAC"/>
            </w:pPr>
          </w:p>
        </w:tc>
        <w:tc>
          <w:tcPr>
            <w:tcW w:w="3331" w:type="dxa"/>
            <w:tcBorders>
              <w:top w:val="single" w:sz="4" w:space="0" w:color="auto"/>
              <w:left w:val="single" w:sz="6" w:space="0" w:color="000000"/>
              <w:bottom w:val="single" w:sz="6" w:space="0" w:color="000000"/>
              <w:right w:val="single" w:sz="6" w:space="0" w:color="000000"/>
            </w:tcBorders>
          </w:tcPr>
          <w:p w:rsidR="00D9000F" w:rsidRPr="002857AD" w:rsidRDefault="00D9000F" w:rsidP="007D56A2">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rsidR="00D9000F" w:rsidRPr="002857AD" w:rsidRDefault="00D9000F" w:rsidP="007D56A2">
            <w:pPr>
              <w:pStyle w:val="TAL"/>
            </w:pPr>
          </w:p>
        </w:tc>
      </w:tr>
    </w:tbl>
    <w:p w:rsidR="00D9000F" w:rsidRPr="002857AD" w:rsidRDefault="00D9000F" w:rsidP="00D9000F"/>
    <w:p w:rsidR="00D9000F" w:rsidRPr="002857AD" w:rsidRDefault="00D9000F" w:rsidP="00D9000F">
      <w:pPr>
        <w:pStyle w:val="TH"/>
      </w:pPr>
      <w:r w:rsidRPr="002857AD">
        <w:t>Table 6.1.3.3.3.1-3: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976"/>
        <w:gridCol w:w="1441"/>
        <w:gridCol w:w="1889"/>
        <w:gridCol w:w="3857"/>
      </w:tblGrid>
      <w:tr w:rsidR="00D9000F" w:rsidRPr="002857AD" w:rsidTr="007D56A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P</w:t>
            </w:r>
          </w:p>
        </w:tc>
        <w:tc>
          <w:tcPr>
            <w:tcW w:w="737" w:type="pct"/>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Response</w:t>
            </w:r>
          </w:p>
          <w:p w:rsidR="00D9000F" w:rsidRPr="002857AD" w:rsidRDefault="00D9000F" w:rsidP="007D56A2">
            <w:pPr>
              <w:pStyle w:val="TAH"/>
            </w:pPr>
            <w:r w:rsidRPr="002857AD">
              <w:t>codes</w:t>
            </w:r>
          </w:p>
        </w:tc>
        <w:tc>
          <w:tcPr>
            <w:tcW w:w="1973" w:type="pct"/>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Description</w:t>
            </w:r>
          </w:p>
        </w:tc>
      </w:tr>
      <w:tr w:rsidR="00D9000F" w:rsidRPr="002857AD" w:rsidTr="0015444E">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D9000F" w:rsidRPr="002857AD" w:rsidRDefault="00D9000F" w:rsidP="007D56A2">
            <w:pPr>
              <w:pStyle w:val="TAL"/>
            </w:pPr>
            <w:r w:rsidRPr="002857AD">
              <w:t>NFProfile</w:t>
            </w:r>
          </w:p>
        </w:tc>
        <w:tc>
          <w:tcPr>
            <w:tcW w:w="499" w:type="pct"/>
            <w:tcBorders>
              <w:top w:val="single" w:sz="4" w:space="0" w:color="auto"/>
              <w:left w:val="single" w:sz="6" w:space="0" w:color="000000"/>
              <w:bottom w:val="single" w:sz="4" w:space="0" w:color="auto"/>
              <w:right w:val="single" w:sz="6" w:space="0" w:color="000000"/>
            </w:tcBorders>
          </w:tcPr>
          <w:p w:rsidR="00D9000F" w:rsidRPr="002857AD" w:rsidRDefault="00D9000F" w:rsidP="007D56A2">
            <w:pPr>
              <w:pStyle w:val="TAC"/>
            </w:pPr>
            <w:r w:rsidRPr="002857AD">
              <w:t>M</w:t>
            </w:r>
          </w:p>
        </w:tc>
        <w:tc>
          <w:tcPr>
            <w:tcW w:w="737" w:type="pct"/>
            <w:tcBorders>
              <w:top w:val="single" w:sz="4" w:space="0" w:color="auto"/>
              <w:left w:val="single" w:sz="6" w:space="0" w:color="000000"/>
              <w:bottom w:val="single" w:sz="4" w:space="0" w:color="auto"/>
              <w:right w:val="single" w:sz="6" w:space="0" w:color="000000"/>
            </w:tcBorders>
          </w:tcPr>
          <w:p w:rsidR="00D9000F" w:rsidRPr="002857AD" w:rsidRDefault="00D9000F" w:rsidP="007D56A2">
            <w:pPr>
              <w:pStyle w:val="TAL"/>
            </w:pPr>
            <w:r w:rsidRPr="002857AD">
              <w:t>1</w:t>
            </w:r>
          </w:p>
        </w:tc>
        <w:tc>
          <w:tcPr>
            <w:tcW w:w="966" w:type="pct"/>
            <w:tcBorders>
              <w:top w:val="single" w:sz="4" w:space="0" w:color="auto"/>
              <w:left w:val="single" w:sz="6" w:space="0" w:color="000000"/>
              <w:bottom w:val="single" w:sz="4" w:space="0" w:color="auto"/>
              <w:right w:val="single" w:sz="6" w:space="0" w:color="000000"/>
            </w:tcBorders>
          </w:tcPr>
          <w:p w:rsidR="00D9000F" w:rsidRPr="002857AD" w:rsidRDefault="00D9000F" w:rsidP="007D56A2">
            <w:pPr>
              <w:pStyle w:val="TAL"/>
            </w:pPr>
            <w:r w:rsidRPr="002857AD">
              <w:t>200 OK</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rsidR="00D9000F" w:rsidRPr="002857AD" w:rsidRDefault="00D9000F" w:rsidP="007D56A2">
            <w:pPr>
              <w:autoSpaceDE w:val="0"/>
              <w:autoSpaceDN w:val="0"/>
              <w:adjustRightInd w:val="0"/>
              <w:spacing w:after="0"/>
            </w:pPr>
            <w:r w:rsidRPr="002857AD">
              <w:rPr>
                <w:rFonts w:ascii="Arial" w:hAnsi="Arial" w:cs="Arial"/>
                <w:sz w:val="18"/>
                <w:szCs w:val="18"/>
                <w:lang w:val="en-US"/>
              </w:rPr>
              <w:t>The response body contains the profile of a given NF Instance</w:t>
            </w:r>
            <w:r w:rsidRPr="002857AD">
              <w:t>.</w:t>
            </w:r>
          </w:p>
        </w:tc>
      </w:tr>
      <w:tr w:rsidR="00152785" w:rsidRPr="002857AD" w:rsidTr="007D56A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152785" w:rsidRPr="002857AD" w:rsidRDefault="00152785" w:rsidP="00152785">
            <w:pPr>
              <w:pStyle w:val="TAL"/>
            </w:pPr>
            <w:r w:rsidRPr="002857AD">
              <w:t>ProblemDetails</w:t>
            </w:r>
          </w:p>
        </w:tc>
        <w:tc>
          <w:tcPr>
            <w:tcW w:w="499" w:type="pct"/>
            <w:tcBorders>
              <w:top w:val="single" w:sz="4" w:space="0" w:color="auto"/>
              <w:left w:val="single" w:sz="6" w:space="0" w:color="000000"/>
              <w:bottom w:val="single" w:sz="6" w:space="0" w:color="000000"/>
              <w:right w:val="single" w:sz="6" w:space="0" w:color="000000"/>
            </w:tcBorders>
          </w:tcPr>
          <w:p w:rsidR="00152785" w:rsidRPr="002857AD" w:rsidRDefault="00152785" w:rsidP="007D56A2">
            <w:pPr>
              <w:pStyle w:val="TAC"/>
            </w:pPr>
            <w:r w:rsidRPr="002857AD">
              <w:t>M</w:t>
            </w:r>
          </w:p>
        </w:tc>
        <w:tc>
          <w:tcPr>
            <w:tcW w:w="737" w:type="pct"/>
            <w:tcBorders>
              <w:top w:val="single" w:sz="4" w:space="0" w:color="auto"/>
              <w:left w:val="single" w:sz="6" w:space="0" w:color="000000"/>
              <w:bottom w:val="single" w:sz="6" w:space="0" w:color="000000"/>
              <w:right w:val="single" w:sz="6" w:space="0" w:color="000000"/>
            </w:tcBorders>
          </w:tcPr>
          <w:p w:rsidR="00152785" w:rsidRPr="002857AD" w:rsidRDefault="00152785" w:rsidP="007D56A2">
            <w:pPr>
              <w:pStyle w:val="TAL"/>
            </w:pPr>
            <w:r w:rsidRPr="002857AD">
              <w:t>1</w:t>
            </w:r>
          </w:p>
        </w:tc>
        <w:tc>
          <w:tcPr>
            <w:tcW w:w="966" w:type="pct"/>
            <w:tcBorders>
              <w:top w:val="single" w:sz="4" w:space="0" w:color="auto"/>
              <w:left w:val="single" w:sz="6" w:space="0" w:color="000000"/>
              <w:bottom w:val="single" w:sz="6" w:space="0" w:color="000000"/>
              <w:right w:val="single" w:sz="6" w:space="0" w:color="000000"/>
            </w:tcBorders>
          </w:tcPr>
          <w:p w:rsidR="00152785" w:rsidRPr="002857AD" w:rsidRDefault="00152785" w:rsidP="007D56A2">
            <w:pPr>
              <w:pStyle w:val="TAL"/>
            </w:pPr>
            <w:r w:rsidRPr="002857AD">
              <w:t>403 Forbidden</w:t>
            </w:r>
          </w:p>
        </w:tc>
        <w:tc>
          <w:tcPr>
            <w:tcW w:w="1973" w:type="pct"/>
            <w:tcBorders>
              <w:top w:val="single" w:sz="4" w:space="0" w:color="auto"/>
              <w:left w:val="single" w:sz="6" w:space="0" w:color="000000"/>
              <w:bottom w:val="single" w:sz="6" w:space="0" w:color="000000"/>
              <w:right w:val="single" w:sz="6" w:space="0" w:color="000000"/>
            </w:tcBorders>
            <w:shd w:val="clear" w:color="auto" w:fill="auto"/>
          </w:tcPr>
          <w:p w:rsidR="00152785" w:rsidRPr="002857AD" w:rsidRDefault="00152785" w:rsidP="007D56A2">
            <w:pPr>
              <w:autoSpaceDE w:val="0"/>
              <w:autoSpaceDN w:val="0"/>
              <w:adjustRightInd w:val="0"/>
              <w:spacing w:after="0"/>
              <w:rPr>
                <w:rFonts w:ascii="Arial" w:hAnsi="Arial" w:cs="Arial"/>
                <w:sz w:val="18"/>
                <w:szCs w:val="18"/>
                <w:lang w:val="en-US"/>
              </w:rPr>
            </w:pPr>
            <w:r w:rsidRPr="002857AD">
              <w:rPr>
                <w:rFonts w:ascii="Arial" w:hAnsi="Arial" w:cs="Arial" w:hint="eastAsia"/>
                <w:sz w:val="18"/>
                <w:szCs w:val="18"/>
                <w:lang w:val="en-US"/>
              </w:rPr>
              <w:t>The NF Service Consumer is not allowed to query the instances of this NF type.</w:t>
            </w:r>
          </w:p>
        </w:tc>
      </w:tr>
    </w:tbl>
    <w:p w:rsidR="00D9000F" w:rsidRPr="002857AD" w:rsidRDefault="00D9000F" w:rsidP="00D9000F"/>
    <w:p w:rsidR="00D9000F" w:rsidRPr="002857AD" w:rsidRDefault="00D9000F" w:rsidP="00D9000F">
      <w:pPr>
        <w:pStyle w:val="Heading6"/>
      </w:pPr>
      <w:bookmarkStart w:id="85" w:name="_Toc525373850"/>
      <w:r w:rsidRPr="002857AD">
        <w:t>6.1.3.3.3.2</w:t>
      </w:r>
      <w:r w:rsidRPr="002857AD">
        <w:tab/>
        <w:t>PUT</w:t>
      </w:r>
      <w:bookmarkEnd w:id="85"/>
    </w:p>
    <w:p w:rsidR="00D9000F" w:rsidRPr="002857AD" w:rsidRDefault="00D9000F" w:rsidP="00D9000F">
      <w:r w:rsidRPr="002857AD">
        <w:t>This method registers a new NF instance in the NRF, or replaces completely an existing NF instance.</w:t>
      </w:r>
    </w:p>
    <w:p w:rsidR="00D9000F" w:rsidRPr="002857AD" w:rsidRDefault="00D9000F" w:rsidP="00D9000F">
      <w:r w:rsidRPr="002857AD">
        <w:t>This method shall support the URI quer</w:t>
      </w:r>
      <w:r w:rsidR="00CC682F" w:rsidRPr="002857AD">
        <w:t>y parameters specified in table </w:t>
      </w:r>
      <w:r w:rsidRPr="002857AD">
        <w:t>6.1.3.3.3.2-1.</w:t>
      </w:r>
    </w:p>
    <w:p w:rsidR="00D9000F" w:rsidRPr="002857AD" w:rsidRDefault="00D9000F" w:rsidP="00D9000F">
      <w:pPr>
        <w:pStyle w:val="TH"/>
        <w:rPr>
          <w:rFonts w:cs="Arial"/>
        </w:rPr>
      </w:pPr>
      <w:r w:rsidRPr="002857AD">
        <w:t xml:space="preserve">Table 6.1.3.3.3.2-1: URI query parameters supported by the PUT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Change w:id="86">
          <w:tblGrid>
            <w:gridCol w:w="1613"/>
            <w:gridCol w:w="1431"/>
            <w:gridCol w:w="1167"/>
            <w:gridCol w:w="1707"/>
            <w:gridCol w:w="3857"/>
          </w:tblGrid>
        </w:tblGridChange>
      </w:tblGrid>
      <w:tr w:rsidR="00D9000F" w:rsidRPr="002857AD" w:rsidTr="007D56A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rsidR="00D9000F" w:rsidRPr="002857AD" w:rsidRDefault="00D9000F" w:rsidP="007D56A2">
            <w:pPr>
              <w:pStyle w:val="TAH"/>
            </w:pPr>
            <w:r w:rsidRPr="002857AD">
              <w:t>Description</w:t>
            </w:r>
          </w:p>
        </w:tc>
      </w:tr>
      <w:tr w:rsidR="00D9000F" w:rsidRPr="002857AD" w:rsidTr="007D56A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D9000F" w:rsidRPr="002857AD" w:rsidRDefault="00D9000F" w:rsidP="007D56A2">
            <w:pPr>
              <w:pStyle w:val="TAL"/>
            </w:pPr>
            <w:r w:rsidRPr="002857AD">
              <w:t>n/a</w:t>
            </w:r>
          </w:p>
        </w:tc>
        <w:tc>
          <w:tcPr>
            <w:tcW w:w="732" w:type="pct"/>
            <w:tcBorders>
              <w:top w:val="single" w:sz="4" w:space="0" w:color="auto"/>
              <w:left w:val="single" w:sz="6" w:space="0" w:color="000000"/>
              <w:bottom w:val="single" w:sz="6" w:space="0" w:color="000000"/>
              <w:right w:val="single" w:sz="6" w:space="0" w:color="000000"/>
            </w:tcBorders>
          </w:tcPr>
          <w:p w:rsidR="00D9000F" w:rsidRPr="002857AD" w:rsidRDefault="00D9000F" w:rsidP="007D56A2">
            <w:pPr>
              <w:pStyle w:val="TAL"/>
            </w:pPr>
          </w:p>
        </w:tc>
        <w:tc>
          <w:tcPr>
            <w:tcW w:w="597" w:type="pct"/>
            <w:tcBorders>
              <w:top w:val="single" w:sz="4" w:space="0" w:color="auto"/>
              <w:left w:val="single" w:sz="6" w:space="0" w:color="000000"/>
              <w:bottom w:val="single" w:sz="6" w:space="0" w:color="000000"/>
              <w:right w:val="single" w:sz="6" w:space="0" w:color="000000"/>
            </w:tcBorders>
          </w:tcPr>
          <w:p w:rsidR="00D9000F" w:rsidRPr="002857AD" w:rsidRDefault="00D9000F" w:rsidP="007D56A2">
            <w:pPr>
              <w:pStyle w:val="TAC"/>
            </w:pPr>
          </w:p>
        </w:tc>
        <w:tc>
          <w:tcPr>
            <w:tcW w:w="873" w:type="pct"/>
            <w:tcBorders>
              <w:top w:val="single" w:sz="4" w:space="0" w:color="auto"/>
              <w:left w:val="single" w:sz="6" w:space="0" w:color="000000"/>
              <w:bottom w:val="single" w:sz="6" w:space="0" w:color="000000"/>
              <w:right w:val="single" w:sz="6" w:space="0" w:color="000000"/>
            </w:tcBorders>
          </w:tcPr>
          <w:p w:rsidR="00D9000F" w:rsidRPr="002857AD" w:rsidRDefault="00D9000F" w:rsidP="007D56A2">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rsidR="00D9000F" w:rsidRPr="002857AD" w:rsidRDefault="00D9000F" w:rsidP="007D56A2">
            <w:pPr>
              <w:pStyle w:val="TAL"/>
            </w:pPr>
          </w:p>
        </w:tc>
      </w:tr>
    </w:tbl>
    <w:p w:rsidR="00D9000F" w:rsidRPr="002857AD" w:rsidRDefault="00D9000F" w:rsidP="00412C96"/>
    <w:p w:rsidR="00D9000F" w:rsidRPr="002857AD" w:rsidRDefault="00D9000F" w:rsidP="00D9000F">
      <w:r w:rsidRPr="002857AD">
        <w:t>This method shall support the request dat</w:t>
      </w:r>
      <w:r w:rsidR="00CC682F" w:rsidRPr="002857AD">
        <w:t>a structures specified in table </w:t>
      </w:r>
      <w:r w:rsidRPr="002857AD">
        <w:t>6.1.3.3.3.2-2 and the response data structures and re</w:t>
      </w:r>
      <w:r w:rsidR="00CC682F" w:rsidRPr="002857AD">
        <w:t>sponse codes specified in table </w:t>
      </w:r>
      <w:r w:rsidRPr="002857AD">
        <w:t>6.1.3.3.3.2-3.</w:t>
      </w:r>
    </w:p>
    <w:p w:rsidR="00D9000F" w:rsidRPr="002857AD" w:rsidRDefault="00D9000F" w:rsidP="00D9000F">
      <w:pPr>
        <w:pStyle w:val="TH"/>
      </w:pPr>
      <w:r w:rsidRPr="002857AD">
        <w:t xml:space="preserve">Table 6.1.3.3.3.2-2: Data structures supported by the PUT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D9000F" w:rsidRPr="002857AD" w:rsidTr="007D56A2">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rsidR="00D9000F" w:rsidRPr="002857AD" w:rsidRDefault="00D9000F" w:rsidP="007D56A2">
            <w:pPr>
              <w:pStyle w:val="TAH"/>
            </w:pPr>
            <w:r w:rsidRPr="002857AD">
              <w:t>Description</w:t>
            </w:r>
          </w:p>
        </w:tc>
      </w:tr>
      <w:tr w:rsidR="00D9000F" w:rsidRPr="002857AD" w:rsidTr="007D56A2">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D9000F" w:rsidRPr="002857AD" w:rsidRDefault="00D9000F" w:rsidP="007D56A2">
            <w:pPr>
              <w:pStyle w:val="TAL"/>
            </w:pPr>
            <w:r w:rsidRPr="002857AD">
              <w:t>NFProfile</w:t>
            </w:r>
          </w:p>
        </w:tc>
        <w:tc>
          <w:tcPr>
            <w:tcW w:w="960" w:type="dxa"/>
            <w:tcBorders>
              <w:top w:val="single" w:sz="4" w:space="0" w:color="auto"/>
              <w:left w:val="single" w:sz="6" w:space="0" w:color="000000"/>
              <w:bottom w:val="single" w:sz="6" w:space="0" w:color="000000"/>
              <w:right w:val="single" w:sz="6" w:space="0" w:color="000000"/>
            </w:tcBorders>
          </w:tcPr>
          <w:p w:rsidR="00D9000F" w:rsidRPr="002857AD" w:rsidRDefault="00D9000F" w:rsidP="007D56A2">
            <w:pPr>
              <w:pStyle w:val="TAC"/>
            </w:pPr>
            <w:r w:rsidRPr="002857AD">
              <w:t>M</w:t>
            </w:r>
          </w:p>
        </w:tc>
        <w:tc>
          <w:tcPr>
            <w:tcW w:w="3331" w:type="dxa"/>
            <w:tcBorders>
              <w:top w:val="single" w:sz="4" w:space="0" w:color="auto"/>
              <w:left w:val="single" w:sz="6" w:space="0" w:color="000000"/>
              <w:bottom w:val="single" w:sz="6" w:space="0" w:color="000000"/>
              <w:right w:val="single" w:sz="6" w:space="0" w:color="000000"/>
            </w:tcBorders>
          </w:tcPr>
          <w:p w:rsidR="00D9000F" w:rsidRPr="002857AD" w:rsidRDefault="00D9000F" w:rsidP="007D56A2">
            <w:pPr>
              <w:pStyle w:val="TAL"/>
            </w:pPr>
            <w:r w:rsidRPr="002857AD">
              <w:t>1</w:t>
            </w: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rsidR="00D9000F" w:rsidRPr="002857AD" w:rsidRDefault="00D9000F" w:rsidP="007D56A2">
            <w:pPr>
              <w:pStyle w:val="TAL"/>
            </w:pPr>
            <w:r w:rsidRPr="002857AD">
              <w:t>Profile of the NF Instance to be registered, or completely replaced, in NRF.</w:t>
            </w:r>
          </w:p>
        </w:tc>
      </w:tr>
    </w:tbl>
    <w:p w:rsidR="00D9000F" w:rsidRPr="002857AD" w:rsidRDefault="00D9000F" w:rsidP="00D9000F"/>
    <w:p w:rsidR="00D9000F" w:rsidRPr="002857AD" w:rsidRDefault="00D9000F" w:rsidP="00D9000F">
      <w:pPr>
        <w:pStyle w:val="TH"/>
      </w:pPr>
      <w:r w:rsidRPr="002857AD">
        <w:lastRenderedPageBreak/>
        <w:t>Table 6.1.3.3.3.2-3: Data structures supported by the PUT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976"/>
        <w:gridCol w:w="1441"/>
        <w:gridCol w:w="1889"/>
        <w:gridCol w:w="3857"/>
      </w:tblGrid>
      <w:tr w:rsidR="00D9000F" w:rsidRPr="002857AD" w:rsidTr="007D56A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P</w:t>
            </w:r>
          </w:p>
        </w:tc>
        <w:tc>
          <w:tcPr>
            <w:tcW w:w="737" w:type="pct"/>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Response</w:t>
            </w:r>
          </w:p>
          <w:p w:rsidR="00D9000F" w:rsidRPr="002857AD" w:rsidRDefault="00D9000F" w:rsidP="007D56A2">
            <w:pPr>
              <w:pStyle w:val="TAH"/>
            </w:pPr>
            <w:r w:rsidRPr="002857AD">
              <w:t>codes</w:t>
            </w:r>
          </w:p>
        </w:tc>
        <w:tc>
          <w:tcPr>
            <w:tcW w:w="1973" w:type="pct"/>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Description</w:t>
            </w:r>
          </w:p>
        </w:tc>
      </w:tr>
      <w:tr w:rsidR="00D9000F" w:rsidRPr="002857AD" w:rsidTr="007D56A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D9000F" w:rsidRPr="002857AD" w:rsidRDefault="00D9000F" w:rsidP="007D56A2">
            <w:pPr>
              <w:pStyle w:val="TAL"/>
            </w:pPr>
            <w:r w:rsidRPr="002857AD">
              <w:t>NFProfile</w:t>
            </w:r>
          </w:p>
        </w:tc>
        <w:tc>
          <w:tcPr>
            <w:tcW w:w="499" w:type="pct"/>
            <w:tcBorders>
              <w:top w:val="single" w:sz="4" w:space="0" w:color="auto"/>
              <w:left w:val="single" w:sz="6" w:space="0" w:color="000000"/>
              <w:bottom w:val="single" w:sz="6" w:space="0" w:color="000000"/>
              <w:right w:val="single" w:sz="6" w:space="0" w:color="000000"/>
            </w:tcBorders>
          </w:tcPr>
          <w:p w:rsidR="00D9000F" w:rsidRPr="002857AD" w:rsidRDefault="00D9000F" w:rsidP="007D56A2">
            <w:pPr>
              <w:pStyle w:val="TAC"/>
            </w:pPr>
            <w:r w:rsidRPr="002857AD">
              <w:t>M</w:t>
            </w:r>
          </w:p>
        </w:tc>
        <w:tc>
          <w:tcPr>
            <w:tcW w:w="737" w:type="pct"/>
            <w:tcBorders>
              <w:top w:val="single" w:sz="4" w:space="0" w:color="auto"/>
              <w:left w:val="single" w:sz="6" w:space="0" w:color="000000"/>
              <w:bottom w:val="single" w:sz="6" w:space="0" w:color="000000"/>
              <w:right w:val="single" w:sz="6" w:space="0" w:color="000000"/>
            </w:tcBorders>
          </w:tcPr>
          <w:p w:rsidR="00D9000F" w:rsidRPr="002857AD" w:rsidRDefault="00D9000F" w:rsidP="007D56A2">
            <w:pPr>
              <w:pStyle w:val="TAL"/>
            </w:pPr>
            <w:r w:rsidRPr="002857AD">
              <w:t>1</w:t>
            </w:r>
          </w:p>
        </w:tc>
        <w:tc>
          <w:tcPr>
            <w:tcW w:w="966" w:type="pct"/>
            <w:tcBorders>
              <w:top w:val="single" w:sz="4" w:space="0" w:color="auto"/>
              <w:left w:val="single" w:sz="6" w:space="0" w:color="000000"/>
              <w:bottom w:val="single" w:sz="6" w:space="0" w:color="000000"/>
              <w:right w:val="single" w:sz="6" w:space="0" w:color="000000"/>
            </w:tcBorders>
          </w:tcPr>
          <w:p w:rsidR="00D9000F" w:rsidRPr="002857AD" w:rsidRDefault="00D9000F" w:rsidP="007D56A2">
            <w:pPr>
              <w:pStyle w:val="TAL"/>
            </w:pPr>
            <w:r w:rsidRPr="002857AD">
              <w:t>200 OK</w:t>
            </w:r>
          </w:p>
        </w:tc>
        <w:tc>
          <w:tcPr>
            <w:tcW w:w="1973" w:type="pct"/>
            <w:tcBorders>
              <w:top w:val="single" w:sz="4" w:space="0" w:color="auto"/>
              <w:left w:val="single" w:sz="6" w:space="0" w:color="000000"/>
              <w:bottom w:val="single" w:sz="6" w:space="0" w:color="000000"/>
              <w:right w:val="single" w:sz="6" w:space="0" w:color="000000"/>
            </w:tcBorders>
            <w:shd w:val="clear" w:color="auto" w:fill="auto"/>
          </w:tcPr>
          <w:p w:rsidR="00D9000F" w:rsidRPr="002857AD" w:rsidRDefault="00D9000F" w:rsidP="007D56A2">
            <w:pPr>
              <w:pStyle w:val="TAL"/>
            </w:pPr>
            <w:r w:rsidRPr="002857AD">
              <w:t>This case represents the successful replacement of an existing NF Instance profile.</w:t>
            </w:r>
          </w:p>
          <w:p w:rsidR="00D9000F" w:rsidRPr="002857AD" w:rsidRDefault="00D9000F" w:rsidP="007D56A2">
            <w:pPr>
              <w:pStyle w:val="TAL"/>
            </w:pPr>
          </w:p>
          <w:p w:rsidR="00D9000F" w:rsidRPr="002857AD" w:rsidRDefault="00D9000F" w:rsidP="007D56A2">
            <w:pPr>
              <w:pStyle w:val="TAL"/>
            </w:pPr>
            <w:r w:rsidRPr="002857AD">
              <w:t>Upon success, a response body is returned containing the replaced profile of the NF Instance.</w:t>
            </w:r>
          </w:p>
        </w:tc>
      </w:tr>
      <w:tr w:rsidR="00D9000F" w:rsidRPr="002857AD" w:rsidTr="00836FDC">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D9000F" w:rsidRPr="002857AD" w:rsidRDefault="006830F4" w:rsidP="007D56A2">
            <w:pPr>
              <w:pStyle w:val="TAL"/>
            </w:pPr>
            <w:r w:rsidRPr="002857AD">
              <w:t>NFRegistrationData</w:t>
            </w:r>
          </w:p>
        </w:tc>
        <w:tc>
          <w:tcPr>
            <w:tcW w:w="499" w:type="pct"/>
            <w:tcBorders>
              <w:top w:val="single" w:sz="4" w:space="0" w:color="auto"/>
              <w:left w:val="single" w:sz="6" w:space="0" w:color="000000"/>
              <w:bottom w:val="single" w:sz="4" w:space="0" w:color="auto"/>
              <w:right w:val="single" w:sz="6" w:space="0" w:color="000000"/>
            </w:tcBorders>
          </w:tcPr>
          <w:p w:rsidR="00D9000F" w:rsidRPr="002857AD" w:rsidRDefault="00D9000F" w:rsidP="007D56A2">
            <w:pPr>
              <w:pStyle w:val="TAC"/>
            </w:pPr>
            <w:r w:rsidRPr="002857AD">
              <w:t>M</w:t>
            </w:r>
          </w:p>
        </w:tc>
        <w:tc>
          <w:tcPr>
            <w:tcW w:w="737" w:type="pct"/>
            <w:tcBorders>
              <w:top w:val="single" w:sz="4" w:space="0" w:color="auto"/>
              <w:left w:val="single" w:sz="6" w:space="0" w:color="000000"/>
              <w:bottom w:val="single" w:sz="4" w:space="0" w:color="auto"/>
              <w:right w:val="single" w:sz="6" w:space="0" w:color="000000"/>
            </w:tcBorders>
          </w:tcPr>
          <w:p w:rsidR="00D9000F" w:rsidRPr="002857AD" w:rsidRDefault="00D9000F" w:rsidP="007D56A2">
            <w:pPr>
              <w:pStyle w:val="TAL"/>
            </w:pPr>
            <w:r w:rsidRPr="002857AD">
              <w:t>1</w:t>
            </w:r>
          </w:p>
        </w:tc>
        <w:tc>
          <w:tcPr>
            <w:tcW w:w="966" w:type="pct"/>
            <w:tcBorders>
              <w:top w:val="single" w:sz="4" w:space="0" w:color="auto"/>
              <w:left w:val="single" w:sz="6" w:space="0" w:color="000000"/>
              <w:bottom w:val="single" w:sz="4" w:space="0" w:color="auto"/>
              <w:right w:val="single" w:sz="6" w:space="0" w:color="000000"/>
            </w:tcBorders>
          </w:tcPr>
          <w:p w:rsidR="00D9000F" w:rsidRPr="002857AD" w:rsidRDefault="00D9000F" w:rsidP="007D56A2">
            <w:pPr>
              <w:pStyle w:val="TAL"/>
            </w:pPr>
            <w:r w:rsidRPr="002857AD">
              <w:t>201 Created</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rsidR="00D9000F" w:rsidRPr="002857AD" w:rsidRDefault="00D9000F" w:rsidP="007D56A2">
            <w:pPr>
              <w:pStyle w:val="TAL"/>
            </w:pPr>
            <w:r w:rsidRPr="002857AD">
              <w:t>This case represents the successful registration of a new NF Instance.</w:t>
            </w:r>
          </w:p>
          <w:p w:rsidR="00D9000F" w:rsidRPr="002857AD" w:rsidRDefault="00D9000F" w:rsidP="007D56A2">
            <w:pPr>
              <w:pStyle w:val="TAL"/>
            </w:pPr>
          </w:p>
          <w:p w:rsidR="00D9000F" w:rsidRPr="002857AD" w:rsidRDefault="00D9000F" w:rsidP="007D56A2">
            <w:pPr>
              <w:pStyle w:val="TAL"/>
            </w:pPr>
            <w:r w:rsidRPr="002857AD">
              <w:t xml:space="preserve">Upon success, a response body is returned containing </w:t>
            </w:r>
            <w:r w:rsidR="006830F4" w:rsidRPr="002857AD">
              <w:t xml:space="preserve">a heart-beat timer and </w:t>
            </w:r>
            <w:r w:rsidRPr="002857AD">
              <w:t xml:space="preserve">the newly created NF Instance profile; also, the HTTP response shall include a "Location" HTTP header that contains the resource URI of the created </w:t>
            </w:r>
            <w:r w:rsidR="006830F4" w:rsidRPr="002857AD">
              <w:t>NF Instance</w:t>
            </w:r>
            <w:r w:rsidRPr="002857AD">
              <w:t>.</w:t>
            </w:r>
          </w:p>
        </w:tc>
      </w:tr>
      <w:tr w:rsidR="00A14B4C" w:rsidRPr="002857AD" w:rsidTr="00836FDC">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A14B4C" w:rsidRPr="002857AD" w:rsidRDefault="00A14B4C" w:rsidP="007D56A2">
            <w:pPr>
              <w:pStyle w:val="TAL"/>
            </w:pPr>
            <w:r w:rsidRPr="002857AD">
              <w:t>ProblemDetails</w:t>
            </w:r>
          </w:p>
        </w:tc>
        <w:tc>
          <w:tcPr>
            <w:tcW w:w="499" w:type="pct"/>
            <w:tcBorders>
              <w:top w:val="single" w:sz="4" w:space="0" w:color="auto"/>
              <w:left w:val="single" w:sz="6" w:space="0" w:color="000000"/>
              <w:bottom w:val="single" w:sz="4" w:space="0" w:color="auto"/>
              <w:right w:val="single" w:sz="6" w:space="0" w:color="000000"/>
            </w:tcBorders>
          </w:tcPr>
          <w:p w:rsidR="00A14B4C" w:rsidRPr="002857AD" w:rsidRDefault="00A14B4C" w:rsidP="007D56A2">
            <w:pPr>
              <w:pStyle w:val="TAC"/>
            </w:pPr>
            <w:r w:rsidRPr="002857AD">
              <w:t>M</w:t>
            </w:r>
          </w:p>
        </w:tc>
        <w:tc>
          <w:tcPr>
            <w:tcW w:w="737" w:type="pct"/>
            <w:tcBorders>
              <w:top w:val="single" w:sz="4" w:space="0" w:color="auto"/>
              <w:left w:val="single" w:sz="6" w:space="0" w:color="000000"/>
              <w:bottom w:val="single" w:sz="4" w:space="0" w:color="auto"/>
              <w:right w:val="single" w:sz="6" w:space="0" w:color="000000"/>
            </w:tcBorders>
          </w:tcPr>
          <w:p w:rsidR="00A14B4C" w:rsidRPr="002857AD" w:rsidRDefault="00A14B4C" w:rsidP="007D56A2">
            <w:pPr>
              <w:pStyle w:val="TAL"/>
            </w:pPr>
            <w:r w:rsidRPr="002857AD">
              <w:t>1</w:t>
            </w:r>
          </w:p>
        </w:tc>
        <w:tc>
          <w:tcPr>
            <w:tcW w:w="966" w:type="pct"/>
            <w:tcBorders>
              <w:top w:val="single" w:sz="4" w:space="0" w:color="auto"/>
              <w:left w:val="single" w:sz="6" w:space="0" w:color="000000"/>
              <w:bottom w:val="single" w:sz="4" w:space="0" w:color="auto"/>
              <w:right w:val="single" w:sz="6" w:space="0" w:color="000000"/>
            </w:tcBorders>
          </w:tcPr>
          <w:p w:rsidR="00A14B4C" w:rsidRPr="002857AD" w:rsidRDefault="00A14B4C" w:rsidP="007D56A2">
            <w:pPr>
              <w:pStyle w:val="TAL"/>
            </w:pPr>
            <w:r w:rsidRPr="002857AD">
              <w:t>400 Bad Request</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rsidR="00A14B4C" w:rsidRPr="002857AD" w:rsidRDefault="00A14B4C" w:rsidP="007D56A2">
            <w:pPr>
              <w:pStyle w:val="TAL"/>
            </w:pPr>
            <w:r w:rsidRPr="002857AD">
              <w:t>This case represents the failure registration of a new NF Instance, because of input parameter error.</w:t>
            </w:r>
          </w:p>
        </w:tc>
      </w:tr>
      <w:tr w:rsidR="00A14B4C" w:rsidRPr="002857AD" w:rsidTr="007D56A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14B4C" w:rsidRPr="002857AD" w:rsidRDefault="00A14B4C" w:rsidP="007D56A2">
            <w:pPr>
              <w:pStyle w:val="TAL"/>
            </w:pPr>
            <w:r w:rsidRPr="002857AD">
              <w:t>ProblemDetails</w:t>
            </w:r>
          </w:p>
        </w:tc>
        <w:tc>
          <w:tcPr>
            <w:tcW w:w="499" w:type="pct"/>
            <w:tcBorders>
              <w:top w:val="single" w:sz="4" w:space="0" w:color="auto"/>
              <w:left w:val="single" w:sz="6" w:space="0" w:color="000000"/>
              <w:bottom w:val="single" w:sz="6" w:space="0" w:color="000000"/>
              <w:right w:val="single" w:sz="6" w:space="0" w:color="000000"/>
            </w:tcBorders>
          </w:tcPr>
          <w:p w:rsidR="00A14B4C" w:rsidRPr="002857AD" w:rsidRDefault="00A14B4C" w:rsidP="007D56A2">
            <w:pPr>
              <w:pStyle w:val="TAC"/>
            </w:pPr>
            <w:r w:rsidRPr="002857AD">
              <w:t>M</w:t>
            </w:r>
          </w:p>
        </w:tc>
        <w:tc>
          <w:tcPr>
            <w:tcW w:w="737" w:type="pct"/>
            <w:tcBorders>
              <w:top w:val="single" w:sz="4" w:space="0" w:color="auto"/>
              <w:left w:val="single" w:sz="6" w:space="0" w:color="000000"/>
              <w:bottom w:val="single" w:sz="6" w:space="0" w:color="000000"/>
              <w:right w:val="single" w:sz="6" w:space="0" w:color="000000"/>
            </w:tcBorders>
          </w:tcPr>
          <w:p w:rsidR="00A14B4C" w:rsidRPr="002857AD" w:rsidRDefault="00A14B4C" w:rsidP="007D56A2">
            <w:pPr>
              <w:pStyle w:val="TAL"/>
            </w:pPr>
            <w:r w:rsidRPr="002857AD">
              <w:t>1</w:t>
            </w:r>
          </w:p>
        </w:tc>
        <w:tc>
          <w:tcPr>
            <w:tcW w:w="966" w:type="pct"/>
            <w:tcBorders>
              <w:top w:val="single" w:sz="4" w:space="0" w:color="auto"/>
              <w:left w:val="single" w:sz="6" w:space="0" w:color="000000"/>
              <w:bottom w:val="single" w:sz="6" w:space="0" w:color="000000"/>
              <w:right w:val="single" w:sz="6" w:space="0" w:color="000000"/>
            </w:tcBorders>
          </w:tcPr>
          <w:p w:rsidR="00A14B4C" w:rsidRPr="002857AD" w:rsidRDefault="00A14B4C" w:rsidP="007D56A2">
            <w:pPr>
              <w:pStyle w:val="TAL"/>
            </w:pPr>
            <w:r w:rsidRPr="002857AD">
              <w:t>500 Internal Server Error</w:t>
            </w:r>
          </w:p>
        </w:tc>
        <w:tc>
          <w:tcPr>
            <w:tcW w:w="1973" w:type="pct"/>
            <w:tcBorders>
              <w:top w:val="single" w:sz="4" w:space="0" w:color="auto"/>
              <w:left w:val="single" w:sz="6" w:space="0" w:color="000000"/>
              <w:bottom w:val="single" w:sz="6" w:space="0" w:color="000000"/>
              <w:right w:val="single" w:sz="6" w:space="0" w:color="000000"/>
            </w:tcBorders>
            <w:shd w:val="clear" w:color="auto" w:fill="auto"/>
          </w:tcPr>
          <w:p w:rsidR="00A14B4C" w:rsidRPr="002857AD" w:rsidRDefault="00A14B4C" w:rsidP="007D56A2">
            <w:pPr>
              <w:pStyle w:val="TAL"/>
            </w:pPr>
            <w:r w:rsidRPr="002857AD">
              <w:t>This case represents the failure in the registration of a new NF Instance, because of a server internal error.</w:t>
            </w:r>
          </w:p>
        </w:tc>
      </w:tr>
    </w:tbl>
    <w:p w:rsidR="00D9000F" w:rsidRPr="002857AD" w:rsidRDefault="00D9000F" w:rsidP="00D9000F"/>
    <w:p w:rsidR="00D9000F" w:rsidRPr="002857AD" w:rsidRDefault="00D9000F" w:rsidP="00D9000F">
      <w:pPr>
        <w:pStyle w:val="Heading6"/>
      </w:pPr>
      <w:bookmarkStart w:id="87" w:name="_Toc525373851"/>
      <w:r w:rsidRPr="002857AD">
        <w:t>6.1.3.3.3.3</w:t>
      </w:r>
      <w:r w:rsidRPr="002857AD">
        <w:tab/>
        <w:t>PATCH</w:t>
      </w:r>
      <w:bookmarkEnd w:id="87"/>
    </w:p>
    <w:p w:rsidR="00D9000F" w:rsidRPr="002857AD" w:rsidRDefault="00D9000F" w:rsidP="00D9000F">
      <w:r w:rsidRPr="002857AD">
        <w:t>This method updates partially the profile of a given NF instance.</w:t>
      </w:r>
    </w:p>
    <w:p w:rsidR="00D9000F" w:rsidRPr="002857AD" w:rsidRDefault="00D9000F" w:rsidP="00D9000F">
      <w:r w:rsidRPr="002857AD">
        <w:t>This method shall support the URI quer</w:t>
      </w:r>
      <w:r w:rsidR="00CC682F" w:rsidRPr="002857AD">
        <w:t>y parameters specified in table </w:t>
      </w:r>
      <w:r w:rsidRPr="002857AD">
        <w:t>6.1.3.3.3.3-1.</w:t>
      </w:r>
    </w:p>
    <w:p w:rsidR="00D9000F" w:rsidRPr="002857AD" w:rsidRDefault="00D9000F" w:rsidP="00D9000F">
      <w:pPr>
        <w:pStyle w:val="TH"/>
        <w:rPr>
          <w:rFonts w:cs="Arial"/>
        </w:rPr>
      </w:pPr>
      <w:r w:rsidRPr="002857AD">
        <w:t xml:space="preserve">Table 6.1.3.3.3.3-1: URI query parameters supported by the PATCH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Change w:id="88">
          <w:tblGrid>
            <w:gridCol w:w="1613"/>
            <w:gridCol w:w="1431"/>
            <w:gridCol w:w="1167"/>
            <w:gridCol w:w="1707"/>
            <w:gridCol w:w="3857"/>
          </w:tblGrid>
        </w:tblGridChange>
      </w:tblGrid>
      <w:tr w:rsidR="00D9000F" w:rsidRPr="002857AD" w:rsidTr="007D56A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rsidR="00D9000F" w:rsidRPr="002857AD" w:rsidRDefault="00D9000F" w:rsidP="007D56A2">
            <w:pPr>
              <w:pStyle w:val="TAH"/>
            </w:pPr>
            <w:r w:rsidRPr="002857AD">
              <w:t>Description</w:t>
            </w:r>
          </w:p>
        </w:tc>
      </w:tr>
      <w:tr w:rsidR="00D9000F" w:rsidRPr="002857AD" w:rsidTr="007D56A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D9000F" w:rsidRPr="002857AD" w:rsidRDefault="00D9000F" w:rsidP="007D56A2">
            <w:pPr>
              <w:pStyle w:val="TAL"/>
            </w:pPr>
            <w:r w:rsidRPr="002857AD">
              <w:t>n/a</w:t>
            </w:r>
          </w:p>
        </w:tc>
        <w:tc>
          <w:tcPr>
            <w:tcW w:w="732" w:type="pct"/>
            <w:tcBorders>
              <w:top w:val="single" w:sz="4" w:space="0" w:color="auto"/>
              <w:left w:val="single" w:sz="6" w:space="0" w:color="000000"/>
              <w:bottom w:val="single" w:sz="6" w:space="0" w:color="000000"/>
              <w:right w:val="single" w:sz="6" w:space="0" w:color="000000"/>
            </w:tcBorders>
          </w:tcPr>
          <w:p w:rsidR="00D9000F" w:rsidRPr="002857AD" w:rsidRDefault="00D9000F" w:rsidP="007D56A2">
            <w:pPr>
              <w:pStyle w:val="TAL"/>
            </w:pPr>
          </w:p>
        </w:tc>
        <w:tc>
          <w:tcPr>
            <w:tcW w:w="597" w:type="pct"/>
            <w:tcBorders>
              <w:top w:val="single" w:sz="4" w:space="0" w:color="auto"/>
              <w:left w:val="single" w:sz="6" w:space="0" w:color="000000"/>
              <w:bottom w:val="single" w:sz="6" w:space="0" w:color="000000"/>
              <w:right w:val="single" w:sz="6" w:space="0" w:color="000000"/>
            </w:tcBorders>
          </w:tcPr>
          <w:p w:rsidR="00D9000F" w:rsidRPr="002857AD" w:rsidRDefault="00D9000F" w:rsidP="007D56A2">
            <w:pPr>
              <w:pStyle w:val="TAC"/>
            </w:pPr>
          </w:p>
        </w:tc>
        <w:tc>
          <w:tcPr>
            <w:tcW w:w="873" w:type="pct"/>
            <w:tcBorders>
              <w:top w:val="single" w:sz="4" w:space="0" w:color="auto"/>
              <w:left w:val="single" w:sz="6" w:space="0" w:color="000000"/>
              <w:bottom w:val="single" w:sz="6" w:space="0" w:color="000000"/>
              <w:right w:val="single" w:sz="6" w:space="0" w:color="000000"/>
            </w:tcBorders>
          </w:tcPr>
          <w:p w:rsidR="00D9000F" w:rsidRPr="002857AD" w:rsidRDefault="00D9000F" w:rsidP="007D56A2">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rsidR="00D9000F" w:rsidRPr="002857AD" w:rsidRDefault="00D9000F" w:rsidP="007D56A2">
            <w:pPr>
              <w:pStyle w:val="TAL"/>
            </w:pPr>
          </w:p>
        </w:tc>
      </w:tr>
    </w:tbl>
    <w:p w:rsidR="00D9000F" w:rsidRPr="002857AD" w:rsidRDefault="00D9000F" w:rsidP="00412C96"/>
    <w:p w:rsidR="00D9000F" w:rsidRPr="002857AD" w:rsidRDefault="00D9000F" w:rsidP="00D9000F">
      <w:r w:rsidRPr="002857AD">
        <w:t>This method shall support the request dat</w:t>
      </w:r>
      <w:r w:rsidR="00CC682F" w:rsidRPr="002857AD">
        <w:t>a structures specified in table </w:t>
      </w:r>
      <w:r w:rsidRPr="002857AD">
        <w:t>6.1.3.3.3.3-2 and the response data structures and response code</w:t>
      </w:r>
      <w:r w:rsidR="00CC682F" w:rsidRPr="002857AD">
        <w:t>s specified in table </w:t>
      </w:r>
      <w:r w:rsidRPr="002857AD">
        <w:t>6.1.3.3.3.3-3.</w:t>
      </w:r>
    </w:p>
    <w:p w:rsidR="00D9000F" w:rsidRPr="002857AD" w:rsidRDefault="00D9000F" w:rsidP="00D9000F">
      <w:pPr>
        <w:pStyle w:val="TH"/>
      </w:pPr>
      <w:r w:rsidRPr="002857AD">
        <w:t xml:space="preserve">Table 6.1.3.3.3.3-2: Data structures supported by the PATCH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D9000F" w:rsidRPr="002857AD" w:rsidTr="007D56A2">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rsidR="00D9000F" w:rsidRPr="002857AD" w:rsidRDefault="00D9000F" w:rsidP="007D56A2">
            <w:pPr>
              <w:pStyle w:val="TAH"/>
            </w:pPr>
            <w:r w:rsidRPr="002857AD">
              <w:t>Description</w:t>
            </w:r>
          </w:p>
        </w:tc>
      </w:tr>
      <w:tr w:rsidR="00D9000F" w:rsidRPr="002857AD" w:rsidTr="007D56A2">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D9000F" w:rsidRPr="002857AD" w:rsidRDefault="00D9000F" w:rsidP="007D56A2">
            <w:pPr>
              <w:pStyle w:val="TAL"/>
            </w:pPr>
            <w:r w:rsidRPr="002857AD">
              <w:t>PatchDocument</w:t>
            </w:r>
          </w:p>
          <w:p w:rsidR="00D9000F" w:rsidRPr="002857AD" w:rsidRDefault="00D9000F" w:rsidP="007D56A2">
            <w:pPr>
              <w:pStyle w:val="TAL"/>
            </w:pPr>
          </w:p>
        </w:tc>
        <w:tc>
          <w:tcPr>
            <w:tcW w:w="960" w:type="dxa"/>
            <w:tcBorders>
              <w:top w:val="single" w:sz="4" w:space="0" w:color="auto"/>
              <w:left w:val="single" w:sz="6" w:space="0" w:color="000000"/>
              <w:bottom w:val="single" w:sz="6" w:space="0" w:color="000000"/>
              <w:right w:val="single" w:sz="6" w:space="0" w:color="000000"/>
            </w:tcBorders>
          </w:tcPr>
          <w:p w:rsidR="00D9000F" w:rsidRPr="002857AD" w:rsidRDefault="00D9000F" w:rsidP="007D56A2">
            <w:pPr>
              <w:pStyle w:val="TAC"/>
            </w:pPr>
            <w:r w:rsidRPr="002857AD">
              <w:t>M</w:t>
            </w:r>
          </w:p>
        </w:tc>
        <w:tc>
          <w:tcPr>
            <w:tcW w:w="3331" w:type="dxa"/>
            <w:tcBorders>
              <w:top w:val="single" w:sz="4" w:space="0" w:color="auto"/>
              <w:left w:val="single" w:sz="6" w:space="0" w:color="000000"/>
              <w:bottom w:val="single" w:sz="6" w:space="0" w:color="000000"/>
              <w:right w:val="single" w:sz="6" w:space="0" w:color="000000"/>
            </w:tcBorders>
          </w:tcPr>
          <w:p w:rsidR="00D9000F" w:rsidRPr="002857AD" w:rsidRDefault="00D9000F" w:rsidP="007D56A2">
            <w:pPr>
              <w:pStyle w:val="TAL"/>
            </w:pPr>
            <w:r w:rsidRPr="002857AD">
              <w:t>1</w:t>
            </w: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rsidR="00D9000F" w:rsidRPr="002857AD" w:rsidRDefault="00D9000F" w:rsidP="007D56A2">
            <w:pPr>
              <w:pStyle w:val="TAL"/>
            </w:pPr>
            <w:r w:rsidRPr="002857AD">
              <w:t>It contains the list of changes to be made to the profile of the NF Instance, according to the JSON PATCH format specified in IETF RFC 6902 [</w:t>
            </w:r>
            <w:r w:rsidR="00C22333" w:rsidRPr="002857AD">
              <w:t>13</w:t>
            </w:r>
            <w:r w:rsidRPr="002857AD">
              <w:t>].</w:t>
            </w:r>
          </w:p>
        </w:tc>
      </w:tr>
    </w:tbl>
    <w:p w:rsidR="00D9000F" w:rsidRPr="002857AD" w:rsidRDefault="00D9000F" w:rsidP="00D9000F"/>
    <w:p w:rsidR="00D9000F" w:rsidRPr="002857AD" w:rsidRDefault="00D9000F" w:rsidP="00D9000F">
      <w:pPr>
        <w:pStyle w:val="TH"/>
      </w:pPr>
      <w:r w:rsidRPr="002857AD">
        <w:t>Table 6.1.3.3.3.3-3: Data structures supported by the PATCH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976"/>
        <w:gridCol w:w="1441"/>
        <w:gridCol w:w="1889"/>
        <w:gridCol w:w="3857"/>
      </w:tblGrid>
      <w:tr w:rsidR="00D9000F" w:rsidRPr="002857AD" w:rsidTr="007D56A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P</w:t>
            </w:r>
          </w:p>
        </w:tc>
        <w:tc>
          <w:tcPr>
            <w:tcW w:w="737" w:type="pct"/>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Response</w:t>
            </w:r>
          </w:p>
          <w:p w:rsidR="00D9000F" w:rsidRPr="002857AD" w:rsidRDefault="00D9000F" w:rsidP="007D56A2">
            <w:pPr>
              <w:pStyle w:val="TAH"/>
            </w:pPr>
            <w:r w:rsidRPr="002857AD">
              <w:t>codes</w:t>
            </w:r>
          </w:p>
        </w:tc>
        <w:tc>
          <w:tcPr>
            <w:tcW w:w="1973" w:type="pct"/>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Description</w:t>
            </w:r>
          </w:p>
        </w:tc>
      </w:tr>
      <w:tr w:rsidR="00D9000F" w:rsidRPr="002857AD" w:rsidTr="00A25DC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D9000F" w:rsidRPr="002857AD" w:rsidRDefault="00D9000F" w:rsidP="007D56A2">
            <w:pPr>
              <w:pStyle w:val="TAL"/>
            </w:pPr>
            <w:r w:rsidRPr="002857AD">
              <w:t>NFProfile</w:t>
            </w:r>
          </w:p>
        </w:tc>
        <w:tc>
          <w:tcPr>
            <w:tcW w:w="499" w:type="pct"/>
            <w:tcBorders>
              <w:top w:val="single" w:sz="4" w:space="0" w:color="auto"/>
              <w:left w:val="single" w:sz="6" w:space="0" w:color="000000"/>
              <w:bottom w:val="single" w:sz="4" w:space="0" w:color="auto"/>
              <w:right w:val="single" w:sz="6" w:space="0" w:color="000000"/>
            </w:tcBorders>
          </w:tcPr>
          <w:p w:rsidR="00D9000F" w:rsidRPr="002857AD" w:rsidRDefault="00D9000F" w:rsidP="007D56A2">
            <w:pPr>
              <w:pStyle w:val="TAC"/>
            </w:pPr>
            <w:r w:rsidRPr="002857AD">
              <w:t>M</w:t>
            </w:r>
          </w:p>
        </w:tc>
        <w:tc>
          <w:tcPr>
            <w:tcW w:w="737" w:type="pct"/>
            <w:tcBorders>
              <w:top w:val="single" w:sz="4" w:space="0" w:color="auto"/>
              <w:left w:val="single" w:sz="6" w:space="0" w:color="000000"/>
              <w:bottom w:val="single" w:sz="4" w:space="0" w:color="auto"/>
              <w:right w:val="single" w:sz="6" w:space="0" w:color="000000"/>
            </w:tcBorders>
          </w:tcPr>
          <w:p w:rsidR="00D9000F" w:rsidRPr="002857AD" w:rsidRDefault="00D9000F" w:rsidP="007D56A2">
            <w:pPr>
              <w:pStyle w:val="TAL"/>
            </w:pPr>
            <w:r w:rsidRPr="002857AD">
              <w:t>1</w:t>
            </w:r>
          </w:p>
        </w:tc>
        <w:tc>
          <w:tcPr>
            <w:tcW w:w="966" w:type="pct"/>
            <w:tcBorders>
              <w:top w:val="single" w:sz="4" w:space="0" w:color="auto"/>
              <w:left w:val="single" w:sz="6" w:space="0" w:color="000000"/>
              <w:bottom w:val="single" w:sz="4" w:space="0" w:color="auto"/>
              <w:right w:val="single" w:sz="6" w:space="0" w:color="000000"/>
            </w:tcBorders>
          </w:tcPr>
          <w:p w:rsidR="00D9000F" w:rsidRPr="002857AD" w:rsidRDefault="00D9000F" w:rsidP="007D56A2">
            <w:pPr>
              <w:pStyle w:val="TAL"/>
            </w:pPr>
            <w:r w:rsidRPr="002857AD">
              <w:t>200 OK</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rsidR="00D9000F" w:rsidRPr="002857AD" w:rsidRDefault="00D9000F" w:rsidP="007D56A2">
            <w:pPr>
              <w:pStyle w:val="TAL"/>
            </w:pPr>
            <w:r w:rsidRPr="002857AD">
              <w:t>Upon success, a response body is returned containing the updated profile of the NF Instance.</w:t>
            </w:r>
          </w:p>
        </w:tc>
      </w:tr>
      <w:tr w:rsidR="006F2D26" w:rsidRPr="002857AD" w:rsidTr="007D56A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6F2D26" w:rsidRPr="002857AD" w:rsidRDefault="006F2D26" w:rsidP="006F2D26">
            <w:pPr>
              <w:pStyle w:val="TAL"/>
            </w:pPr>
            <w:r w:rsidRPr="002857AD">
              <w:t>n/a</w:t>
            </w:r>
          </w:p>
        </w:tc>
        <w:tc>
          <w:tcPr>
            <w:tcW w:w="499" w:type="pct"/>
            <w:tcBorders>
              <w:top w:val="single" w:sz="4" w:space="0" w:color="auto"/>
              <w:left w:val="single" w:sz="6" w:space="0" w:color="000000"/>
              <w:bottom w:val="single" w:sz="6" w:space="0" w:color="000000"/>
              <w:right w:val="single" w:sz="6" w:space="0" w:color="000000"/>
            </w:tcBorders>
          </w:tcPr>
          <w:p w:rsidR="006F2D26" w:rsidRPr="002857AD" w:rsidRDefault="006F2D26" w:rsidP="006F2D26">
            <w:pPr>
              <w:pStyle w:val="TAC"/>
            </w:pPr>
          </w:p>
        </w:tc>
        <w:tc>
          <w:tcPr>
            <w:tcW w:w="737" w:type="pct"/>
            <w:tcBorders>
              <w:top w:val="single" w:sz="4" w:space="0" w:color="auto"/>
              <w:left w:val="single" w:sz="6" w:space="0" w:color="000000"/>
              <w:bottom w:val="single" w:sz="6" w:space="0" w:color="000000"/>
              <w:right w:val="single" w:sz="6" w:space="0" w:color="000000"/>
            </w:tcBorders>
          </w:tcPr>
          <w:p w:rsidR="006F2D26" w:rsidRPr="002857AD" w:rsidRDefault="006F2D26" w:rsidP="006F2D26">
            <w:pPr>
              <w:pStyle w:val="TAL"/>
            </w:pPr>
          </w:p>
        </w:tc>
        <w:tc>
          <w:tcPr>
            <w:tcW w:w="966" w:type="pct"/>
            <w:tcBorders>
              <w:top w:val="single" w:sz="4" w:space="0" w:color="auto"/>
              <w:left w:val="single" w:sz="6" w:space="0" w:color="000000"/>
              <w:bottom w:val="single" w:sz="6" w:space="0" w:color="000000"/>
              <w:right w:val="single" w:sz="6" w:space="0" w:color="000000"/>
            </w:tcBorders>
          </w:tcPr>
          <w:p w:rsidR="006F2D26" w:rsidRPr="002857AD" w:rsidRDefault="006F2D26" w:rsidP="006F2D26">
            <w:pPr>
              <w:pStyle w:val="TAL"/>
            </w:pPr>
            <w:r w:rsidRPr="002857AD">
              <w:t>204 No Content</w:t>
            </w:r>
          </w:p>
        </w:tc>
        <w:tc>
          <w:tcPr>
            <w:tcW w:w="1973" w:type="pct"/>
            <w:tcBorders>
              <w:top w:val="single" w:sz="4" w:space="0" w:color="auto"/>
              <w:left w:val="single" w:sz="6" w:space="0" w:color="000000"/>
              <w:bottom w:val="single" w:sz="6" w:space="0" w:color="000000"/>
              <w:right w:val="single" w:sz="6" w:space="0" w:color="000000"/>
            </w:tcBorders>
            <w:shd w:val="clear" w:color="auto" w:fill="auto"/>
          </w:tcPr>
          <w:p w:rsidR="006F2D26" w:rsidRPr="002857AD" w:rsidRDefault="006F2D26" w:rsidP="006F2D26">
            <w:pPr>
              <w:pStyle w:val="TAL"/>
            </w:pPr>
            <w:r w:rsidRPr="002857AD">
              <w:t>Successful response sent when there is no need to provide a full updated profile of the NF Instance (e.g., in the Heart-Beat operation response described in subclause 5.2.2.3.2).</w:t>
            </w:r>
          </w:p>
        </w:tc>
      </w:tr>
    </w:tbl>
    <w:p w:rsidR="00D9000F" w:rsidRPr="002857AD" w:rsidRDefault="00D9000F" w:rsidP="00D9000F"/>
    <w:p w:rsidR="00D9000F" w:rsidRPr="002857AD" w:rsidRDefault="00D9000F" w:rsidP="00D9000F">
      <w:pPr>
        <w:pStyle w:val="Heading6"/>
      </w:pPr>
      <w:bookmarkStart w:id="89" w:name="_Toc525373852"/>
      <w:r w:rsidRPr="002857AD">
        <w:lastRenderedPageBreak/>
        <w:t>6.1.3.3.3.4</w:t>
      </w:r>
      <w:r w:rsidRPr="002857AD">
        <w:tab/>
        <w:t>DELETE</w:t>
      </w:r>
      <w:bookmarkEnd w:id="89"/>
    </w:p>
    <w:p w:rsidR="00D9000F" w:rsidRPr="002857AD" w:rsidRDefault="00D9000F" w:rsidP="00D9000F">
      <w:r w:rsidRPr="002857AD">
        <w:t>This method deregisters an existing NF instance from the NRF.</w:t>
      </w:r>
    </w:p>
    <w:p w:rsidR="00D9000F" w:rsidRPr="002857AD" w:rsidRDefault="00D9000F" w:rsidP="00D9000F">
      <w:r w:rsidRPr="002857AD">
        <w:t>This method shall support the URI quer</w:t>
      </w:r>
      <w:r w:rsidR="00CC682F" w:rsidRPr="002857AD">
        <w:t>y parameters specified in table </w:t>
      </w:r>
      <w:r w:rsidRPr="002857AD">
        <w:t>6.1.3.3.3.4-1.</w:t>
      </w:r>
    </w:p>
    <w:p w:rsidR="00D9000F" w:rsidRPr="002857AD" w:rsidRDefault="00D9000F" w:rsidP="00D9000F">
      <w:pPr>
        <w:pStyle w:val="TH"/>
        <w:rPr>
          <w:rFonts w:cs="Arial"/>
        </w:rPr>
      </w:pPr>
      <w:r w:rsidRPr="002857AD">
        <w:t xml:space="preserve">Table 6.1.3.3.3.4-1: URI query parameters supported by the DELETE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Change w:id="90">
          <w:tblGrid>
            <w:gridCol w:w="1613"/>
            <w:gridCol w:w="1431"/>
            <w:gridCol w:w="1167"/>
            <w:gridCol w:w="1707"/>
            <w:gridCol w:w="3857"/>
          </w:tblGrid>
        </w:tblGridChange>
      </w:tblGrid>
      <w:tr w:rsidR="00D9000F" w:rsidRPr="002857AD" w:rsidTr="007D56A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rsidR="00D9000F" w:rsidRPr="002857AD" w:rsidRDefault="00D9000F" w:rsidP="007D56A2">
            <w:pPr>
              <w:pStyle w:val="TAH"/>
            </w:pPr>
            <w:r w:rsidRPr="002857AD">
              <w:t>Description</w:t>
            </w:r>
          </w:p>
        </w:tc>
      </w:tr>
      <w:tr w:rsidR="00D9000F" w:rsidRPr="002857AD" w:rsidTr="007D56A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D9000F" w:rsidRPr="002857AD" w:rsidRDefault="00D9000F" w:rsidP="007D56A2">
            <w:pPr>
              <w:pStyle w:val="TAL"/>
            </w:pPr>
            <w:r w:rsidRPr="002857AD">
              <w:t>n/a</w:t>
            </w:r>
          </w:p>
        </w:tc>
        <w:tc>
          <w:tcPr>
            <w:tcW w:w="732" w:type="pct"/>
            <w:tcBorders>
              <w:top w:val="single" w:sz="4" w:space="0" w:color="auto"/>
              <w:left w:val="single" w:sz="6" w:space="0" w:color="000000"/>
              <w:bottom w:val="single" w:sz="6" w:space="0" w:color="000000"/>
              <w:right w:val="single" w:sz="6" w:space="0" w:color="000000"/>
            </w:tcBorders>
          </w:tcPr>
          <w:p w:rsidR="00D9000F" w:rsidRPr="002857AD" w:rsidRDefault="00D9000F" w:rsidP="007D56A2">
            <w:pPr>
              <w:pStyle w:val="TAL"/>
            </w:pPr>
          </w:p>
        </w:tc>
        <w:tc>
          <w:tcPr>
            <w:tcW w:w="597" w:type="pct"/>
            <w:tcBorders>
              <w:top w:val="single" w:sz="4" w:space="0" w:color="auto"/>
              <w:left w:val="single" w:sz="6" w:space="0" w:color="000000"/>
              <w:bottom w:val="single" w:sz="6" w:space="0" w:color="000000"/>
              <w:right w:val="single" w:sz="6" w:space="0" w:color="000000"/>
            </w:tcBorders>
          </w:tcPr>
          <w:p w:rsidR="00D9000F" w:rsidRPr="002857AD" w:rsidRDefault="00D9000F" w:rsidP="007D56A2">
            <w:pPr>
              <w:pStyle w:val="TAC"/>
            </w:pPr>
          </w:p>
        </w:tc>
        <w:tc>
          <w:tcPr>
            <w:tcW w:w="873" w:type="pct"/>
            <w:tcBorders>
              <w:top w:val="single" w:sz="4" w:space="0" w:color="auto"/>
              <w:left w:val="single" w:sz="6" w:space="0" w:color="000000"/>
              <w:bottom w:val="single" w:sz="6" w:space="0" w:color="000000"/>
              <w:right w:val="single" w:sz="6" w:space="0" w:color="000000"/>
            </w:tcBorders>
          </w:tcPr>
          <w:p w:rsidR="00D9000F" w:rsidRPr="002857AD" w:rsidRDefault="00D9000F" w:rsidP="007D56A2">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rsidR="00D9000F" w:rsidRPr="002857AD" w:rsidRDefault="00D9000F" w:rsidP="007D56A2">
            <w:pPr>
              <w:pStyle w:val="TAL"/>
            </w:pPr>
          </w:p>
        </w:tc>
      </w:tr>
    </w:tbl>
    <w:p w:rsidR="00D9000F" w:rsidRPr="002857AD" w:rsidRDefault="00D9000F" w:rsidP="00412C96"/>
    <w:p w:rsidR="00D9000F" w:rsidRPr="002857AD" w:rsidRDefault="00D9000F" w:rsidP="00D9000F">
      <w:r w:rsidRPr="002857AD">
        <w:t>This method shall support the request dat</w:t>
      </w:r>
      <w:r w:rsidR="00CC682F" w:rsidRPr="002857AD">
        <w:t>a structures specified in table </w:t>
      </w:r>
      <w:r w:rsidRPr="002857AD">
        <w:t>6.1.3.3.3.4-2 and the response data structures and re</w:t>
      </w:r>
      <w:r w:rsidR="00CC682F" w:rsidRPr="002857AD">
        <w:t>sponse codes specified in table </w:t>
      </w:r>
      <w:r w:rsidRPr="002857AD">
        <w:t>6.1.3.3.3.4-3.</w:t>
      </w:r>
    </w:p>
    <w:p w:rsidR="00D9000F" w:rsidRPr="002857AD" w:rsidRDefault="00D9000F" w:rsidP="00D9000F">
      <w:pPr>
        <w:pStyle w:val="TH"/>
      </w:pPr>
      <w:r w:rsidRPr="002857AD">
        <w:t xml:space="preserve">Table 6.1.3.3.3.4-2: Data structures supported by the DELETE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D9000F" w:rsidRPr="002857AD" w:rsidTr="007D56A2">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rsidR="00D9000F" w:rsidRPr="002857AD" w:rsidRDefault="00D9000F" w:rsidP="007D56A2">
            <w:pPr>
              <w:pStyle w:val="TAH"/>
            </w:pPr>
            <w:r w:rsidRPr="002857AD">
              <w:t>Description</w:t>
            </w:r>
          </w:p>
        </w:tc>
      </w:tr>
      <w:tr w:rsidR="00D9000F" w:rsidRPr="002857AD" w:rsidTr="007D56A2">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D9000F" w:rsidRPr="002857AD" w:rsidRDefault="00D9000F" w:rsidP="007D56A2">
            <w:pPr>
              <w:pStyle w:val="TAL"/>
            </w:pPr>
            <w:r w:rsidRPr="002857AD">
              <w:t>n/a</w:t>
            </w:r>
          </w:p>
        </w:tc>
        <w:tc>
          <w:tcPr>
            <w:tcW w:w="960" w:type="dxa"/>
            <w:tcBorders>
              <w:top w:val="single" w:sz="4" w:space="0" w:color="auto"/>
              <w:left w:val="single" w:sz="6" w:space="0" w:color="000000"/>
              <w:bottom w:val="single" w:sz="6" w:space="0" w:color="000000"/>
              <w:right w:val="single" w:sz="6" w:space="0" w:color="000000"/>
            </w:tcBorders>
          </w:tcPr>
          <w:p w:rsidR="00D9000F" w:rsidRPr="002857AD" w:rsidRDefault="00D9000F" w:rsidP="007D56A2">
            <w:pPr>
              <w:pStyle w:val="TAC"/>
            </w:pPr>
          </w:p>
        </w:tc>
        <w:tc>
          <w:tcPr>
            <w:tcW w:w="3331" w:type="dxa"/>
            <w:tcBorders>
              <w:top w:val="single" w:sz="4" w:space="0" w:color="auto"/>
              <w:left w:val="single" w:sz="6" w:space="0" w:color="000000"/>
              <w:bottom w:val="single" w:sz="6" w:space="0" w:color="000000"/>
              <w:right w:val="single" w:sz="6" w:space="0" w:color="000000"/>
            </w:tcBorders>
          </w:tcPr>
          <w:p w:rsidR="00D9000F" w:rsidRPr="002857AD" w:rsidRDefault="00D9000F" w:rsidP="007D56A2">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rsidR="00D9000F" w:rsidRPr="002857AD" w:rsidRDefault="00D9000F" w:rsidP="007D56A2">
            <w:pPr>
              <w:pStyle w:val="TAL"/>
            </w:pPr>
          </w:p>
        </w:tc>
      </w:tr>
    </w:tbl>
    <w:p w:rsidR="00D9000F" w:rsidRPr="002857AD" w:rsidRDefault="00D9000F" w:rsidP="00D9000F"/>
    <w:p w:rsidR="00D9000F" w:rsidRPr="002857AD" w:rsidRDefault="00D9000F" w:rsidP="00D9000F">
      <w:pPr>
        <w:pStyle w:val="TH"/>
      </w:pPr>
      <w:r w:rsidRPr="002857AD">
        <w:t>Table 6.1.3.3.3.4-3: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976"/>
        <w:gridCol w:w="1441"/>
        <w:gridCol w:w="1889"/>
        <w:gridCol w:w="3857"/>
      </w:tblGrid>
      <w:tr w:rsidR="00D9000F" w:rsidRPr="002857AD" w:rsidTr="007D56A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P</w:t>
            </w:r>
          </w:p>
        </w:tc>
        <w:tc>
          <w:tcPr>
            <w:tcW w:w="737" w:type="pct"/>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Response</w:t>
            </w:r>
          </w:p>
          <w:p w:rsidR="00D9000F" w:rsidRPr="002857AD" w:rsidRDefault="00D9000F" w:rsidP="007D56A2">
            <w:pPr>
              <w:pStyle w:val="TAH"/>
            </w:pPr>
            <w:r w:rsidRPr="002857AD">
              <w:t>codes</w:t>
            </w:r>
          </w:p>
        </w:tc>
        <w:tc>
          <w:tcPr>
            <w:tcW w:w="1973" w:type="pct"/>
            <w:tcBorders>
              <w:top w:val="single" w:sz="4" w:space="0" w:color="auto"/>
              <w:left w:val="single" w:sz="4" w:space="0" w:color="auto"/>
              <w:bottom w:val="single" w:sz="4" w:space="0" w:color="auto"/>
              <w:right w:val="single" w:sz="4" w:space="0" w:color="auto"/>
            </w:tcBorders>
            <w:shd w:val="clear" w:color="auto" w:fill="C0C0C0"/>
          </w:tcPr>
          <w:p w:rsidR="00D9000F" w:rsidRPr="002857AD" w:rsidRDefault="00D9000F" w:rsidP="007D56A2">
            <w:pPr>
              <w:pStyle w:val="TAH"/>
            </w:pPr>
            <w:r w:rsidRPr="002857AD">
              <w:t>Description</w:t>
            </w:r>
          </w:p>
        </w:tc>
      </w:tr>
      <w:tr w:rsidR="00D9000F" w:rsidRPr="002857AD" w:rsidTr="007D56A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D9000F" w:rsidRPr="002857AD" w:rsidRDefault="00D9000F" w:rsidP="007D56A2">
            <w:pPr>
              <w:pStyle w:val="TAL"/>
            </w:pPr>
            <w:r w:rsidRPr="002857AD">
              <w:t>n/a</w:t>
            </w:r>
          </w:p>
        </w:tc>
        <w:tc>
          <w:tcPr>
            <w:tcW w:w="499" w:type="pct"/>
            <w:tcBorders>
              <w:top w:val="single" w:sz="4" w:space="0" w:color="auto"/>
              <w:left w:val="single" w:sz="6" w:space="0" w:color="000000"/>
              <w:bottom w:val="single" w:sz="6" w:space="0" w:color="000000"/>
              <w:right w:val="single" w:sz="6" w:space="0" w:color="000000"/>
            </w:tcBorders>
          </w:tcPr>
          <w:p w:rsidR="00D9000F" w:rsidRPr="002857AD" w:rsidRDefault="00D9000F" w:rsidP="007D56A2">
            <w:pPr>
              <w:pStyle w:val="TAC"/>
            </w:pPr>
          </w:p>
        </w:tc>
        <w:tc>
          <w:tcPr>
            <w:tcW w:w="737" w:type="pct"/>
            <w:tcBorders>
              <w:top w:val="single" w:sz="4" w:space="0" w:color="auto"/>
              <w:left w:val="single" w:sz="6" w:space="0" w:color="000000"/>
              <w:bottom w:val="single" w:sz="6" w:space="0" w:color="000000"/>
              <w:right w:val="single" w:sz="6" w:space="0" w:color="000000"/>
            </w:tcBorders>
          </w:tcPr>
          <w:p w:rsidR="00D9000F" w:rsidRPr="002857AD" w:rsidRDefault="00D9000F" w:rsidP="007D56A2">
            <w:pPr>
              <w:pStyle w:val="TAL"/>
            </w:pPr>
          </w:p>
        </w:tc>
        <w:tc>
          <w:tcPr>
            <w:tcW w:w="966" w:type="pct"/>
            <w:tcBorders>
              <w:top w:val="single" w:sz="4" w:space="0" w:color="auto"/>
              <w:left w:val="single" w:sz="6" w:space="0" w:color="000000"/>
              <w:bottom w:val="single" w:sz="6" w:space="0" w:color="000000"/>
              <w:right w:val="single" w:sz="6" w:space="0" w:color="000000"/>
            </w:tcBorders>
          </w:tcPr>
          <w:p w:rsidR="00D9000F" w:rsidRPr="002857AD" w:rsidRDefault="00D9000F" w:rsidP="007D56A2">
            <w:pPr>
              <w:pStyle w:val="TAL"/>
            </w:pPr>
            <w:r w:rsidRPr="002857AD">
              <w:t>204 No Content</w:t>
            </w:r>
          </w:p>
        </w:tc>
        <w:tc>
          <w:tcPr>
            <w:tcW w:w="1973" w:type="pct"/>
            <w:tcBorders>
              <w:top w:val="single" w:sz="4" w:space="0" w:color="auto"/>
              <w:left w:val="single" w:sz="6" w:space="0" w:color="000000"/>
              <w:bottom w:val="single" w:sz="6" w:space="0" w:color="000000"/>
              <w:right w:val="single" w:sz="6" w:space="0" w:color="000000"/>
            </w:tcBorders>
            <w:shd w:val="clear" w:color="auto" w:fill="auto"/>
          </w:tcPr>
          <w:p w:rsidR="00D9000F" w:rsidRPr="002857AD" w:rsidRDefault="00D9000F" w:rsidP="007D56A2">
            <w:pPr>
              <w:pStyle w:val="TAL"/>
            </w:pPr>
          </w:p>
        </w:tc>
      </w:tr>
    </w:tbl>
    <w:p w:rsidR="00C84008" w:rsidRPr="002857AD" w:rsidRDefault="00C84008" w:rsidP="00B0517E"/>
    <w:p w:rsidR="00C84008" w:rsidRPr="002857AD" w:rsidRDefault="00C84008" w:rsidP="00C84008">
      <w:pPr>
        <w:pStyle w:val="Heading4"/>
      </w:pPr>
      <w:bookmarkStart w:id="91" w:name="_Toc525373853"/>
      <w:r w:rsidRPr="002857AD">
        <w:t>6.1.3.4</w:t>
      </w:r>
      <w:r w:rsidRPr="002857AD">
        <w:tab/>
        <w:t>Resource: subscriptions (Collection)</w:t>
      </w:r>
      <w:bookmarkEnd w:id="91"/>
    </w:p>
    <w:p w:rsidR="00C84008" w:rsidRPr="002857AD" w:rsidRDefault="00C84008" w:rsidP="00C84008">
      <w:pPr>
        <w:pStyle w:val="Heading5"/>
      </w:pPr>
      <w:bookmarkStart w:id="92" w:name="_Toc525373854"/>
      <w:r w:rsidRPr="002857AD">
        <w:t>6.1.3.4.1</w:t>
      </w:r>
      <w:r w:rsidRPr="002857AD">
        <w:tab/>
        <w:t>Description</w:t>
      </w:r>
      <w:bookmarkEnd w:id="92"/>
    </w:p>
    <w:p w:rsidR="00C84008" w:rsidRPr="002857AD" w:rsidRDefault="00C84008" w:rsidP="00C84008">
      <w:r w:rsidRPr="002857AD">
        <w:t>This resource represents a collection of subscriptions of NF Instances to newly registered NF Instances.</w:t>
      </w:r>
    </w:p>
    <w:p w:rsidR="00C84008" w:rsidRPr="002857AD" w:rsidRDefault="00C84008" w:rsidP="00C84008">
      <w:pPr>
        <w:pStyle w:val="Heading5"/>
      </w:pPr>
      <w:bookmarkStart w:id="93" w:name="_Toc525373855"/>
      <w:r w:rsidRPr="002857AD">
        <w:t>6.1.3.4.2</w:t>
      </w:r>
      <w:r w:rsidRPr="002857AD">
        <w:tab/>
        <w:t>Resource Definition</w:t>
      </w:r>
      <w:bookmarkEnd w:id="93"/>
    </w:p>
    <w:p w:rsidR="00C84008" w:rsidRPr="002857AD" w:rsidRDefault="00C84008" w:rsidP="00C84008">
      <w:r w:rsidRPr="002857AD">
        <w:t xml:space="preserve">Resource URI: </w:t>
      </w:r>
      <w:r w:rsidRPr="002857AD">
        <w:rPr>
          <w:b/>
        </w:rPr>
        <w:t>{apiRoot}/</w:t>
      </w:r>
      <w:r w:rsidR="006830F4" w:rsidRPr="002857AD">
        <w:rPr>
          <w:b/>
        </w:rPr>
        <w:t>n</w:t>
      </w:r>
      <w:r w:rsidRPr="002857AD">
        <w:rPr>
          <w:b/>
        </w:rPr>
        <w:t>nrf-nfm/v1/subscriptions</w:t>
      </w:r>
    </w:p>
    <w:p w:rsidR="00C84008" w:rsidRPr="002857AD" w:rsidRDefault="00C84008" w:rsidP="00C84008">
      <w:pPr>
        <w:rPr>
          <w:rFonts w:ascii="Arial" w:hAnsi="Arial" w:cs="Arial"/>
        </w:rPr>
      </w:pPr>
      <w:r w:rsidRPr="002857AD">
        <w:t>This resource shall support the resource URI variables defined in table 6.1.3.4.2-1</w:t>
      </w:r>
      <w:r w:rsidRPr="002857AD">
        <w:rPr>
          <w:rFonts w:ascii="Arial" w:hAnsi="Arial" w:cs="Arial"/>
        </w:rPr>
        <w:t>.</w:t>
      </w:r>
    </w:p>
    <w:p w:rsidR="00C84008" w:rsidRPr="002857AD" w:rsidRDefault="00C84008" w:rsidP="00C84008">
      <w:pPr>
        <w:pStyle w:val="TH"/>
        <w:rPr>
          <w:rFonts w:cs="Arial"/>
        </w:rPr>
      </w:pPr>
      <w:r w:rsidRPr="002857AD">
        <w:t>Table 6.1.3.4.2-1: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C84008" w:rsidRPr="002857AD" w:rsidTr="006E4EA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C84008" w:rsidRPr="002857AD" w:rsidRDefault="00C84008" w:rsidP="006E4EAE">
            <w:pPr>
              <w:pStyle w:val="TAH"/>
            </w:pPr>
            <w:r w:rsidRPr="002857AD">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C84008" w:rsidRPr="002857AD" w:rsidRDefault="00C84008" w:rsidP="006E4EAE">
            <w:pPr>
              <w:pStyle w:val="TAH"/>
            </w:pPr>
            <w:r w:rsidRPr="002857AD">
              <w:t>Definition</w:t>
            </w:r>
          </w:p>
        </w:tc>
      </w:tr>
      <w:tr w:rsidR="00C84008" w:rsidRPr="002857AD" w:rsidTr="006E4EAE">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C84008" w:rsidRPr="002857AD" w:rsidRDefault="00C84008" w:rsidP="006E4EAE">
            <w:pPr>
              <w:pStyle w:val="TAL"/>
            </w:pPr>
            <w:r w:rsidRPr="002857AD">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C84008" w:rsidRPr="002857AD" w:rsidRDefault="00C84008" w:rsidP="006E4EAE">
            <w:pPr>
              <w:pStyle w:val="TAL"/>
            </w:pPr>
            <w:r w:rsidRPr="002857AD">
              <w:t>See subclause</w:t>
            </w:r>
            <w:r w:rsidRPr="002857AD">
              <w:rPr>
                <w:lang w:val="en-US" w:eastAsia="zh-CN"/>
              </w:rPr>
              <w:t> </w:t>
            </w:r>
            <w:r w:rsidRPr="002857AD">
              <w:t>6.1.1</w:t>
            </w:r>
          </w:p>
        </w:tc>
      </w:tr>
    </w:tbl>
    <w:p w:rsidR="00C84008" w:rsidRPr="002857AD" w:rsidRDefault="00C84008" w:rsidP="00C84008"/>
    <w:p w:rsidR="00C84008" w:rsidRPr="002857AD" w:rsidRDefault="00C84008" w:rsidP="00C84008">
      <w:pPr>
        <w:pStyle w:val="Heading5"/>
      </w:pPr>
      <w:bookmarkStart w:id="94" w:name="_Toc525373856"/>
      <w:r w:rsidRPr="002857AD">
        <w:t>6.1.3.4.3</w:t>
      </w:r>
      <w:r w:rsidRPr="002857AD">
        <w:tab/>
        <w:t>Resource Standard Methods</w:t>
      </w:r>
      <w:bookmarkEnd w:id="94"/>
    </w:p>
    <w:p w:rsidR="00C84008" w:rsidRPr="002857AD" w:rsidRDefault="00C84008" w:rsidP="00C84008">
      <w:pPr>
        <w:pStyle w:val="Heading6"/>
      </w:pPr>
      <w:bookmarkStart w:id="95" w:name="_Toc525373857"/>
      <w:r w:rsidRPr="002857AD">
        <w:t>6.1.3.4.3.1</w:t>
      </w:r>
      <w:r w:rsidRPr="002857AD">
        <w:tab/>
        <w:t>POST</w:t>
      </w:r>
      <w:bookmarkEnd w:id="95"/>
    </w:p>
    <w:p w:rsidR="00C84008" w:rsidRPr="002857AD" w:rsidRDefault="00C84008" w:rsidP="00C84008">
      <w:r w:rsidRPr="002857AD">
        <w:t>This method creates a new subscription. This method shall support the URI quer</w:t>
      </w:r>
      <w:r w:rsidR="00CC682F" w:rsidRPr="002857AD">
        <w:t>y parameters specified in table </w:t>
      </w:r>
      <w:r w:rsidRPr="002857AD">
        <w:t>6.1.3.4.3.1-1.</w:t>
      </w:r>
    </w:p>
    <w:p w:rsidR="00C84008" w:rsidRPr="002857AD" w:rsidRDefault="00C84008" w:rsidP="00C84008">
      <w:pPr>
        <w:pStyle w:val="TH"/>
        <w:rPr>
          <w:rFonts w:cs="Arial"/>
        </w:rPr>
      </w:pPr>
      <w:r w:rsidRPr="002857AD">
        <w:t xml:space="preserve">Table 6.1.3.4.3.1-1: URI query parameters supported by the POST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Change w:id="96">
          <w:tblGrid>
            <w:gridCol w:w="1613"/>
            <w:gridCol w:w="1431"/>
            <w:gridCol w:w="1167"/>
            <w:gridCol w:w="1707"/>
            <w:gridCol w:w="3857"/>
          </w:tblGrid>
        </w:tblGridChange>
      </w:tblGrid>
      <w:tr w:rsidR="00C84008" w:rsidRPr="002857AD" w:rsidTr="006E4EA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C84008" w:rsidRPr="002857AD" w:rsidRDefault="00C84008" w:rsidP="006E4EAE">
            <w:pPr>
              <w:pStyle w:val="TAH"/>
            </w:pPr>
            <w:r w:rsidRPr="002857AD">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C84008" w:rsidRPr="002857AD" w:rsidRDefault="00C84008" w:rsidP="006E4EAE">
            <w:pPr>
              <w:pStyle w:val="TAH"/>
            </w:pPr>
            <w:r w:rsidRPr="002857AD">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rsidR="00C84008" w:rsidRPr="002857AD" w:rsidRDefault="00C84008" w:rsidP="006E4EAE">
            <w:pPr>
              <w:pStyle w:val="TAH"/>
            </w:pPr>
            <w:r w:rsidRPr="002857AD">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rsidR="00C84008" w:rsidRPr="002857AD" w:rsidRDefault="00C84008" w:rsidP="006E4EAE">
            <w:pPr>
              <w:pStyle w:val="TAH"/>
            </w:pPr>
            <w:r w:rsidRPr="002857AD">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rsidR="00C84008" w:rsidRPr="002857AD" w:rsidRDefault="00C84008" w:rsidP="006E4EAE">
            <w:pPr>
              <w:pStyle w:val="TAH"/>
            </w:pPr>
            <w:r w:rsidRPr="002857AD">
              <w:t>Description</w:t>
            </w:r>
          </w:p>
        </w:tc>
      </w:tr>
      <w:tr w:rsidR="00C84008" w:rsidRPr="002857AD" w:rsidTr="006E4EA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C84008" w:rsidRPr="002857AD" w:rsidRDefault="00C84008" w:rsidP="006E4EAE">
            <w:pPr>
              <w:pStyle w:val="TAL"/>
            </w:pPr>
            <w:r w:rsidRPr="002857AD">
              <w:t>n/a</w:t>
            </w:r>
          </w:p>
        </w:tc>
        <w:tc>
          <w:tcPr>
            <w:tcW w:w="732" w:type="pct"/>
            <w:tcBorders>
              <w:top w:val="single" w:sz="4" w:space="0" w:color="auto"/>
              <w:left w:val="single" w:sz="6" w:space="0" w:color="000000"/>
              <w:bottom w:val="single" w:sz="6" w:space="0" w:color="000000"/>
              <w:right w:val="single" w:sz="6" w:space="0" w:color="000000"/>
            </w:tcBorders>
          </w:tcPr>
          <w:p w:rsidR="00C84008" w:rsidRPr="002857AD" w:rsidRDefault="00C84008" w:rsidP="006E4EAE">
            <w:pPr>
              <w:pStyle w:val="TAL"/>
            </w:pPr>
          </w:p>
        </w:tc>
        <w:tc>
          <w:tcPr>
            <w:tcW w:w="597" w:type="pct"/>
            <w:tcBorders>
              <w:top w:val="single" w:sz="4" w:space="0" w:color="auto"/>
              <w:left w:val="single" w:sz="6" w:space="0" w:color="000000"/>
              <w:bottom w:val="single" w:sz="6" w:space="0" w:color="000000"/>
              <w:right w:val="single" w:sz="6" w:space="0" w:color="000000"/>
            </w:tcBorders>
          </w:tcPr>
          <w:p w:rsidR="00C84008" w:rsidRPr="002857AD" w:rsidRDefault="00C84008" w:rsidP="006E4EAE">
            <w:pPr>
              <w:pStyle w:val="TAC"/>
            </w:pPr>
          </w:p>
        </w:tc>
        <w:tc>
          <w:tcPr>
            <w:tcW w:w="873" w:type="pct"/>
            <w:tcBorders>
              <w:top w:val="single" w:sz="4" w:space="0" w:color="auto"/>
              <w:left w:val="single" w:sz="6" w:space="0" w:color="000000"/>
              <w:bottom w:val="single" w:sz="6" w:space="0" w:color="000000"/>
              <w:right w:val="single" w:sz="6" w:space="0" w:color="000000"/>
            </w:tcBorders>
          </w:tcPr>
          <w:p w:rsidR="00C84008" w:rsidRPr="002857AD" w:rsidRDefault="00C84008" w:rsidP="006E4EAE">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rsidR="00C84008" w:rsidRPr="002857AD" w:rsidRDefault="00C84008" w:rsidP="006E4EAE">
            <w:pPr>
              <w:pStyle w:val="TAL"/>
            </w:pPr>
          </w:p>
        </w:tc>
      </w:tr>
    </w:tbl>
    <w:p w:rsidR="00C84008" w:rsidRPr="002857AD" w:rsidRDefault="00C84008" w:rsidP="00C84008"/>
    <w:p w:rsidR="00C84008" w:rsidRPr="002857AD" w:rsidRDefault="00C84008" w:rsidP="00C84008">
      <w:r w:rsidRPr="002857AD">
        <w:t>This method shall support the request dat</w:t>
      </w:r>
      <w:r w:rsidR="00CC682F" w:rsidRPr="002857AD">
        <w:t>a structures specified in table </w:t>
      </w:r>
      <w:r w:rsidRPr="002857AD">
        <w:t>6.1.3.4.3.1-2 and the response data structures and response codes specified in t</w:t>
      </w:r>
      <w:r w:rsidR="00CC682F" w:rsidRPr="002857AD">
        <w:t>able </w:t>
      </w:r>
      <w:r w:rsidRPr="002857AD">
        <w:t>6.1.3.4.3.1-3.</w:t>
      </w:r>
    </w:p>
    <w:p w:rsidR="00C84008" w:rsidRPr="002857AD" w:rsidRDefault="00C84008" w:rsidP="00C84008">
      <w:pPr>
        <w:pStyle w:val="TH"/>
      </w:pPr>
      <w:r w:rsidRPr="002857AD">
        <w:lastRenderedPageBreak/>
        <w:t xml:space="preserve">Table 6.1.3.4.3.1-2: Data structures supported by the POST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C84008" w:rsidRPr="002857AD" w:rsidTr="006E4EA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C84008" w:rsidRPr="002857AD" w:rsidRDefault="00C84008" w:rsidP="006E4EAE">
            <w:pPr>
              <w:pStyle w:val="TAH"/>
            </w:pPr>
            <w:r w:rsidRPr="002857AD">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rsidR="00C84008" w:rsidRPr="002857AD" w:rsidRDefault="00C84008" w:rsidP="006E4EAE">
            <w:pPr>
              <w:pStyle w:val="TAH"/>
            </w:pPr>
            <w:r w:rsidRPr="002857AD">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rsidR="00C84008" w:rsidRPr="002857AD" w:rsidRDefault="00C84008" w:rsidP="006E4EAE">
            <w:pPr>
              <w:pStyle w:val="TAH"/>
            </w:pPr>
            <w:r w:rsidRPr="002857AD">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rsidR="00C84008" w:rsidRPr="002857AD" w:rsidRDefault="00C84008" w:rsidP="006E4EAE">
            <w:pPr>
              <w:pStyle w:val="TAH"/>
            </w:pPr>
            <w:r w:rsidRPr="002857AD">
              <w:t>Description</w:t>
            </w:r>
          </w:p>
        </w:tc>
      </w:tr>
      <w:tr w:rsidR="00C84008" w:rsidRPr="002857AD" w:rsidTr="006E4EA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C84008" w:rsidRPr="002857AD" w:rsidRDefault="00C84008" w:rsidP="006E4EAE">
            <w:pPr>
              <w:pStyle w:val="TAL"/>
            </w:pPr>
            <w:r w:rsidRPr="002857AD">
              <w:t>SubscriptionData</w:t>
            </w:r>
          </w:p>
          <w:p w:rsidR="00C84008" w:rsidRPr="002857AD" w:rsidRDefault="00C84008" w:rsidP="006E4EAE">
            <w:pPr>
              <w:pStyle w:val="TAL"/>
            </w:pPr>
          </w:p>
        </w:tc>
        <w:tc>
          <w:tcPr>
            <w:tcW w:w="960" w:type="dxa"/>
            <w:tcBorders>
              <w:top w:val="single" w:sz="4" w:space="0" w:color="auto"/>
              <w:left w:val="single" w:sz="6" w:space="0" w:color="000000"/>
              <w:bottom w:val="single" w:sz="6" w:space="0" w:color="000000"/>
              <w:right w:val="single" w:sz="6" w:space="0" w:color="000000"/>
            </w:tcBorders>
          </w:tcPr>
          <w:p w:rsidR="00C84008" w:rsidRPr="002857AD" w:rsidRDefault="00C84008" w:rsidP="006E4EAE">
            <w:pPr>
              <w:pStyle w:val="TAC"/>
            </w:pPr>
            <w:r w:rsidRPr="002857AD">
              <w:t>M</w:t>
            </w:r>
          </w:p>
        </w:tc>
        <w:tc>
          <w:tcPr>
            <w:tcW w:w="3331" w:type="dxa"/>
            <w:tcBorders>
              <w:top w:val="single" w:sz="4" w:space="0" w:color="auto"/>
              <w:left w:val="single" w:sz="6" w:space="0" w:color="000000"/>
              <w:bottom w:val="single" w:sz="6" w:space="0" w:color="000000"/>
              <w:right w:val="single" w:sz="6" w:space="0" w:color="000000"/>
            </w:tcBorders>
          </w:tcPr>
          <w:p w:rsidR="00C84008" w:rsidRPr="002857AD" w:rsidRDefault="00C84008" w:rsidP="006E4EAE">
            <w:pPr>
              <w:pStyle w:val="TAL"/>
            </w:pPr>
            <w:r w:rsidRPr="002857AD">
              <w:t>1</w:t>
            </w: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rsidR="00C84008" w:rsidRPr="002857AD" w:rsidRDefault="00C84008" w:rsidP="006E4EAE">
            <w:pPr>
              <w:pStyle w:val="TAL"/>
              <w:rPr>
                <w:rFonts w:cs="Arial"/>
                <w:szCs w:val="18"/>
                <w:lang w:val="en-US"/>
              </w:rPr>
            </w:pPr>
            <w:r w:rsidRPr="002857AD">
              <w:rPr>
                <w:rFonts w:cs="Arial"/>
                <w:szCs w:val="18"/>
                <w:lang w:val="en-US"/>
              </w:rPr>
              <w:t>The request body contains the input parameters for the subscription. These parameters include, e.g.:</w:t>
            </w:r>
          </w:p>
          <w:p w:rsidR="00C84008" w:rsidRPr="002857AD" w:rsidRDefault="00C84008" w:rsidP="006E4EAE">
            <w:pPr>
              <w:pStyle w:val="TAL"/>
              <w:rPr>
                <w:rFonts w:cs="Arial"/>
                <w:szCs w:val="18"/>
                <w:lang w:val="en-US"/>
              </w:rPr>
            </w:pPr>
            <w:r w:rsidRPr="002857AD">
              <w:rPr>
                <w:rFonts w:cs="Arial"/>
                <w:szCs w:val="18"/>
                <w:lang w:val="en-US"/>
              </w:rPr>
              <w:t>- Target NF type</w:t>
            </w:r>
          </w:p>
          <w:p w:rsidR="00C84008" w:rsidRPr="002857AD" w:rsidRDefault="00C84008" w:rsidP="006E4EAE">
            <w:pPr>
              <w:pStyle w:val="TAL"/>
              <w:rPr>
                <w:rFonts w:cs="Arial"/>
                <w:szCs w:val="18"/>
                <w:lang w:val="en-US"/>
              </w:rPr>
            </w:pPr>
            <w:r w:rsidRPr="002857AD">
              <w:rPr>
                <w:rFonts w:cs="Arial"/>
                <w:szCs w:val="18"/>
                <w:lang w:val="en-US"/>
              </w:rPr>
              <w:t>- Target Service Name</w:t>
            </w:r>
          </w:p>
          <w:p w:rsidR="00C84008" w:rsidRPr="002857AD" w:rsidRDefault="00C84008" w:rsidP="006E4EAE">
            <w:pPr>
              <w:pStyle w:val="TAL"/>
            </w:pPr>
            <w:r w:rsidRPr="002857AD">
              <w:rPr>
                <w:rFonts w:cs="Arial"/>
                <w:szCs w:val="18"/>
                <w:lang w:val="en-US"/>
              </w:rPr>
              <w:t>- Callback URI of the Requester NF</w:t>
            </w:r>
          </w:p>
        </w:tc>
      </w:tr>
    </w:tbl>
    <w:p w:rsidR="00C84008" w:rsidRPr="002857AD" w:rsidRDefault="00C84008" w:rsidP="00C84008"/>
    <w:p w:rsidR="00C84008" w:rsidRPr="002857AD" w:rsidRDefault="00C84008" w:rsidP="00C84008">
      <w:pPr>
        <w:pStyle w:val="TH"/>
      </w:pPr>
      <w:r w:rsidRPr="002857AD">
        <w:t>Table 6.1.3.4.3.1-3: Data structures supported by the POST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976"/>
        <w:gridCol w:w="1441"/>
        <w:gridCol w:w="1889"/>
        <w:gridCol w:w="3857"/>
      </w:tblGrid>
      <w:tr w:rsidR="00C84008" w:rsidRPr="002857AD" w:rsidTr="006E4EA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C84008" w:rsidRPr="002857AD" w:rsidRDefault="00C84008" w:rsidP="006E4EAE">
            <w:pPr>
              <w:pStyle w:val="TAH"/>
            </w:pPr>
            <w:r w:rsidRPr="002857AD">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rsidR="00C84008" w:rsidRPr="002857AD" w:rsidRDefault="00C84008" w:rsidP="006E4EAE">
            <w:pPr>
              <w:pStyle w:val="TAH"/>
            </w:pPr>
            <w:r w:rsidRPr="002857AD">
              <w:t>P</w:t>
            </w:r>
          </w:p>
        </w:tc>
        <w:tc>
          <w:tcPr>
            <w:tcW w:w="737" w:type="pct"/>
            <w:tcBorders>
              <w:top w:val="single" w:sz="4" w:space="0" w:color="auto"/>
              <w:left w:val="single" w:sz="4" w:space="0" w:color="auto"/>
              <w:bottom w:val="single" w:sz="4" w:space="0" w:color="auto"/>
              <w:right w:val="single" w:sz="4" w:space="0" w:color="auto"/>
            </w:tcBorders>
            <w:shd w:val="clear" w:color="auto" w:fill="C0C0C0"/>
          </w:tcPr>
          <w:p w:rsidR="00C84008" w:rsidRPr="002857AD" w:rsidRDefault="00C84008" w:rsidP="006E4EAE">
            <w:pPr>
              <w:pStyle w:val="TAH"/>
            </w:pPr>
            <w:r w:rsidRPr="002857AD">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tcPr>
          <w:p w:rsidR="00C84008" w:rsidRPr="002857AD" w:rsidRDefault="00C84008" w:rsidP="006E4EAE">
            <w:pPr>
              <w:pStyle w:val="TAH"/>
            </w:pPr>
            <w:r w:rsidRPr="002857AD">
              <w:t>Response</w:t>
            </w:r>
          </w:p>
          <w:p w:rsidR="00C84008" w:rsidRPr="002857AD" w:rsidRDefault="00C84008" w:rsidP="006E4EAE">
            <w:pPr>
              <w:pStyle w:val="TAH"/>
            </w:pPr>
            <w:r w:rsidRPr="002857AD">
              <w:t>codes</w:t>
            </w:r>
          </w:p>
        </w:tc>
        <w:tc>
          <w:tcPr>
            <w:tcW w:w="1973" w:type="pct"/>
            <w:tcBorders>
              <w:top w:val="single" w:sz="4" w:space="0" w:color="auto"/>
              <w:left w:val="single" w:sz="4" w:space="0" w:color="auto"/>
              <w:bottom w:val="single" w:sz="4" w:space="0" w:color="auto"/>
              <w:right w:val="single" w:sz="4" w:space="0" w:color="auto"/>
            </w:tcBorders>
            <w:shd w:val="clear" w:color="auto" w:fill="C0C0C0"/>
          </w:tcPr>
          <w:p w:rsidR="00C84008" w:rsidRPr="002857AD" w:rsidRDefault="00C84008" w:rsidP="006E4EAE">
            <w:pPr>
              <w:pStyle w:val="TAH"/>
            </w:pPr>
            <w:r w:rsidRPr="002857AD">
              <w:t>Description</w:t>
            </w:r>
          </w:p>
        </w:tc>
      </w:tr>
      <w:tr w:rsidR="00C84008" w:rsidRPr="002857AD" w:rsidTr="006E4EA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C84008" w:rsidRPr="002857AD" w:rsidRDefault="00C84008" w:rsidP="006E4EAE">
            <w:pPr>
              <w:pStyle w:val="TAL"/>
            </w:pPr>
            <w:r w:rsidRPr="002857AD">
              <w:t>SubscriptionData</w:t>
            </w:r>
          </w:p>
          <w:p w:rsidR="00C84008" w:rsidRPr="002857AD" w:rsidRDefault="00C84008" w:rsidP="006E4EAE">
            <w:pPr>
              <w:pStyle w:val="TAL"/>
            </w:pPr>
          </w:p>
        </w:tc>
        <w:tc>
          <w:tcPr>
            <w:tcW w:w="499" w:type="pct"/>
            <w:tcBorders>
              <w:top w:val="single" w:sz="4" w:space="0" w:color="auto"/>
              <w:left w:val="single" w:sz="6" w:space="0" w:color="000000"/>
              <w:bottom w:val="single" w:sz="6" w:space="0" w:color="000000"/>
              <w:right w:val="single" w:sz="6" w:space="0" w:color="000000"/>
            </w:tcBorders>
          </w:tcPr>
          <w:p w:rsidR="00C84008" w:rsidRPr="002857AD" w:rsidRDefault="00C84008" w:rsidP="006E4EAE">
            <w:pPr>
              <w:pStyle w:val="TAC"/>
            </w:pPr>
            <w:r w:rsidRPr="002857AD">
              <w:t>M</w:t>
            </w:r>
          </w:p>
        </w:tc>
        <w:tc>
          <w:tcPr>
            <w:tcW w:w="737" w:type="pct"/>
            <w:tcBorders>
              <w:top w:val="single" w:sz="4" w:space="0" w:color="auto"/>
              <w:left w:val="single" w:sz="6" w:space="0" w:color="000000"/>
              <w:bottom w:val="single" w:sz="6" w:space="0" w:color="000000"/>
              <w:right w:val="single" w:sz="6" w:space="0" w:color="000000"/>
            </w:tcBorders>
          </w:tcPr>
          <w:p w:rsidR="00C84008" w:rsidRPr="002857AD" w:rsidRDefault="00C84008" w:rsidP="006E4EAE">
            <w:pPr>
              <w:pStyle w:val="TAL"/>
            </w:pPr>
            <w:r w:rsidRPr="002857AD">
              <w:t>1</w:t>
            </w:r>
          </w:p>
        </w:tc>
        <w:tc>
          <w:tcPr>
            <w:tcW w:w="966" w:type="pct"/>
            <w:tcBorders>
              <w:top w:val="single" w:sz="4" w:space="0" w:color="auto"/>
              <w:left w:val="single" w:sz="6" w:space="0" w:color="000000"/>
              <w:bottom w:val="single" w:sz="6" w:space="0" w:color="000000"/>
              <w:right w:val="single" w:sz="6" w:space="0" w:color="000000"/>
            </w:tcBorders>
          </w:tcPr>
          <w:p w:rsidR="00C84008" w:rsidRPr="002857AD" w:rsidRDefault="00C84008" w:rsidP="006E4EAE">
            <w:pPr>
              <w:pStyle w:val="TAL"/>
            </w:pPr>
            <w:r w:rsidRPr="002857AD">
              <w:t>201 Created</w:t>
            </w:r>
          </w:p>
        </w:tc>
        <w:tc>
          <w:tcPr>
            <w:tcW w:w="1973" w:type="pct"/>
            <w:tcBorders>
              <w:top w:val="single" w:sz="4" w:space="0" w:color="auto"/>
              <w:left w:val="single" w:sz="6" w:space="0" w:color="000000"/>
              <w:bottom w:val="single" w:sz="6" w:space="0" w:color="000000"/>
              <w:right w:val="single" w:sz="6" w:space="0" w:color="000000"/>
            </w:tcBorders>
            <w:shd w:val="clear" w:color="auto" w:fill="auto"/>
          </w:tcPr>
          <w:p w:rsidR="00C84008" w:rsidRPr="002857AD" w:rsidRDefault="00C84008" w:rsidP="006E4EAE">
            <w:pPr>
              <w:pStyle w:val="TAL"/>
            </w:pPr>
            <w:r w:rsidRPr="002857AD">
              <w:t>This case represents the successful creation of a subscription.</w:t>
            </w:r>
          </w:p>
          <w:p w:rsidR="00C84008" w:rsidRPr="002857AD" w:rsidRDefault="00C84008" w:rsidP="006E4EAE">
            <w:pPr>
              <w:pStyle w:val="TAL"/>
            </w:pPr>
          </w:p>
          <w:p w:rsidR="00C84008" w:rsidRPr="002857AD" w:rsidRDefault="00C84008" w:rsidP="006E4EAE">
            <w:pPr>
              <w:pStyle w:val="TAL"/>
            </w:pPr>
            <w:r w:rsidRPr="002857AD">
              <w:t>Upon success, the HTTP response shall include a "Location" HTTP header that contains the resource URI of the created resource.</w:t>
            </w:r>
          </w:p>
        </w:tc>
      </w:tr>
    </w:tbl>
    <w:p w:rsidR="00C84008" w:rsidRPr="002857AD" w:rsidRDefault="00C84008" w:rsidP="00C84008"/>
    <w:p w:rsidR="00C84008" w:rsidRPr="002857AD" w:rsidRDefault="00C84008" w:rsidP="00C84008">
      <w:pPr>
        <w:pStyle w:val="Heading4"/>
      </w:pPr>
      <w:bookmarkStart w:id="97" w:name="_Toc525373858"/>
      <w:r w:rsidRPr="002857AD">
        <w:t>6.1.3.5</w:t>
      </w:r>
      <w:r w:rsidRPr="002857AD">
        <w:tab/>
        <w:t>Resource: subscription</w:t>
      </w:r>
      <w:r w:rsidR="0028775D" w:rsidRPr="002857AD">
        <w:t xml:space="preserve"> (Document)</w:t>
      </w:r>
      <w:bookmarkEnd w:id="97"/>
    </w:p>
    <w:p w:rsidR="00C84008" w:rsidRPr="002857AD" w:rsidRDefault="00C84008" w:rsidP="00C84008">
      <w:pPr>
        <w:pStyle w:val="Heading5"/>
      </w:pPr>
      <w:bookmarkStart w:id="98" w:name="_Toc525373859"/>
      <w:r w:rsidRPr="002857AD">
        <w:t>6.1.3.5.1</w:t>
      </w:r>
      <w:r w:rsidRPr="002857AD">
        <w:tab/>
        <w:t>Description</w:t>
      </w:r>
      <w:bookmarkEnd w:id="98"/>
    </w:p>
    <w:p w:rsidR="00C84008" w:rsidRPr="002857AD" w:rsidRDefault="00C84008" w:rsidP="00C84008">
      <w:r w:rsidRPr="002857AD">
        <w:t>This resource represents an individual subscription of a given NF Instance to newly registered NF Instances.</w:t>
      </w:r>
    </w:p>
    <w:p w:rsidR="00C84008" w:rsidRPr="002857AD" w:rsidRDefault="00C84008" w:rsidP="00C84008">
      <w:pPr>
        <w:pStyle w:val="Heading5"/>
      </w:pPr>
      <w:bookmarkStart w:id="99" w:name="_Toc525373860"/>
      <w:r w:rsidRPr="002857AD">
        <w:t>6.1.3.5.2</w:t>
      </w:r>
      <w:r w:rsidRPr="002857AD">
        <w:tab/>
        <w:t>Resource Definition</w:t>
      </w:r>
      <w:bookmarkEnd w:id="99"/>
    </w:p>
    <w:p w:rsidR="00C84008" w:rsidRPr="002857AD" w:rsidRDefault="00C84008" w:rsidP="00C84008">
      <w:r w:rsidRPr="002857AD">
        <w:t xml:space="preserve">Resource URI: </w:t>
      </w:r>
      <w:r w:rsidRPr="002857AD">
        <w:rPr>
          <w:b/>
        </w:rPr>
        <w:t>{apiRoot}/</w:t>
      </w:r>
      <w:r w:rsidR="006830F4" w:rsidRPr="002857AD">
        <w:rPr>
          <w:b/>
        </w:rPr>
        <w:t>n</w:t>
      </w:r>
      <w:r w:rsidRPr="002857AD">
        <w:rPr>
          <w:b/>
        </w:rPr>
        <w:t>nrf-nfm/v1/subscriptions/{subscriptionID}</w:t>
      </w:r>
    </w:p>
    <w:p w:rsidR="00C84008" w:rsidRPr="002857AD" w:rsidRDefault="00C84008" w:rsidP="00C84008">
      <w:pPr>
        <w:rPr>
          <w:rFonts w:ascii="Arial" w:hAnsi="Arial" w:cs="Arial"/>
        </w:rPr>
      </w:pPr>
      <w:r w:rsidRPr="002857AD">
        <w:t>This resource shall support the resource URI variables defined in table 6.1.3.5.2-1</w:t>
      </w:r>
      <w:r w:rsidRPr="002857AD">
        <w:rPr>
          <w:rFonts w:ascii="Arial" w:hAnsi="Arial" w:cs="Arial"/>
        </w:rPr>
        <w:t>.</w:t>
      </w:r>
    </w:p>
    <w:p w:rsidR="00C84008" w:rsidRPr="002857AD" w:rsidRDefault="00C84008" w:rsidP="00C84008">
      <w:pPr>
        <w:pStyle w:val="TH"/>
        <w:rPr>
          <w:rFonts w:cs="Arial"/>
        </w:rPr>
      </w:pPr>
      <w:r w:rsidRPr="002857AD">
        <w:t>Table 6.1.3.5.2-1: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C84008" w:rsidRPr="002857AD" w:rsidTr="006E4EA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C84008" w:rsidRPr="002857AD" w:rsidRDefault="00C84008" w:rsidP="006E4EAE">
            <w:pPr>
              <w:pStyle w:val="TAH"/>
            </w:pPr>
            <w:r w:rsidRPr="002857AD">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C84008" w:rsidRPr="002857AD" w:rsidRDefault="00C84008" w:rsidP="006E4EAE">
            <w:pPr>
              <w:pStyle w:val="TAH"/>
            </w:pPr>
            <w:r w:rsidRPr="002857AD">
              <w:t>Definition</w:t>
            </w:r>
          </w:p>
        </w:tc>
      </w:tr>
      <w:tr w:rsidR="00C84008" w:rsidRPr="002857AD" w:rsidTr="006E4EAE">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C84008" w:rsidRPr="002857AD" w:rsidRDefault="00C84008" w:rsidP="006E4EAE">
            <w:pPr>
              <w:pStyle w:val="TAL"/>
            </w:pPr>
            <w:r w:rsidRPr="002857AD">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C84008" w:rsidRPr="002857AD" w:rsidRDefault="00C84008" w:rsidP="006E4EAE">
            <w:pPr>
              <w:pStyle w:val="TAL"/>
            </w:pPr>
            <w:r w:rsidRPr="002857AD">
              <w:t>See subclause</w:t>
            </w:r>
            <w:r w:rsidRPr="002857AD">
              <w:rPr>
                <w:lang w:val="en-US" w:eastAsia="zh-CN"/>
              </w:rPr>
              <w:t> </w:t>
            </w:r>
            <w:r w:rsidRPr="002857AD">
              <w:t>6.1.1</w:t>
            </w:r>
          </w:p>
        </w:tc>
      </w:tr>
      <w:tr w:rsidR="00C84008" w:rsidRPr="002857AD" w:rsidTr="006E4EAE">
        <w:trPr>
          <w:jc w:val="center"/>
        </w:trPr>
        <w:tc>
          <w:tcPr>
            <w:tcW w:w="1005" w:type="pct"/>
            <w:tcBorders>
              <w:top w:val="single" w:sz="6" w:space="0" w:color="000000"/>
              <w:left w:val="single" w:sz="6" w:space="0" w:color="000000"/>
              <w:bottom w:val="single" w:sz="6" w:space="0" w:color="000000"/>
              <w:right w:val="single" w:sz="6" w:space="0" w:color="000000"/>
            </w:tcBorders>
          </w:tcPr>
          <w:p w:rsidR="00C84008" w:rsidRPr="002857AD" w:rsidRDefault="00C84008" w:rsidP="006E4EAE">
            <w:pPr>
              <w:pStyle w:val="TAL"/>
            </w:pPr>
            <w:r w:rsidRPr="002857AD">
              <w:t>subscriptionID</w:t>
            </w:r>
          </w:p>
        </w:tc>
        <w:tc>
          <w:tcPr>
            <w:tcW w:w="3995" w:type="pct"/>
            <w:tcBorders>
              <w:top w:val="single" w:sz="6" w:space="0" w:color="000000"/>
              <w:left w:val="single" w:sz="6" w:space="0" w:color="000000"/>
              <w:bottom w:val="single" w:sz="6" w:space="0" w:color="000000"/>
              <w:right w:val="single" w:sz="6" w:space="0" w:color="000000"/>
            </w:tcBorders>
            <w:vAlign w:val="center"/>
          </w:tcPr>
          <w:p w:rsidR="00C84008" w:rsidRPr="002857AD" w:rsidRDefault="00C84008" w:rsidP="006E4EAE">
            <w:pPr>
              <w:pStyle w:val="TAL"/>
            </w:pPr>
            <w:r w:rsidRPr="002857AD">
              <w:t>Represents a specific subscription</w:t>
            </w:r>
          </w:p>
        </w:tc>
      </w:tr>
    </w:tbl>
    <w:p w:rsidR="00C84008" w:rsidRPr="002857AD" w:rsidRDefault="00C84008" w:rsidP="00C84008"/>
    <w:p w:rsidR="00C84008" w:rsidRPr="002857AD" w:rsidRDefault="00C84008" w:rsidP="00C84008">
      <w:pPr>
        <w:pStyle w:val="Heading5"/>
      </w:pPr>
      <w:bookmarkStart w:id="100" w:name="_Toc525373861"/>
      <w:r w:rsidRPr="002857AD">
        <w:t>6.1.3.5.3</w:t>
      </w:r>
      <w:r w:rsidRPr="002857AD">
        <w:tab/>
        <w:t>Resource Standard Methods</w:t>
      </w:r>
      <w:bookmarkEnd w:id="100"/>
    </w:p>
    <w:p w:rsidR="00C84008" w:rsidRPr="002857AD" w:rsidRDefault="00C84008" w:rsidP="00C84008">
      <w:pPr>
        <w:pStyle w:val="Heading6"/>
      </w:pPr>
      <w:bookmarkStart w:id="101" w:name="_Toc525373862"/>
      <w:r w:rsidRPr="002857AD">
        <w:t>6.1.3.5.3.1</w:t>
      </w:r>
      <w:r w:rsidRPr="002857AD">
        <w:tab/>
        <w:t>DELETE</w:t>
      </w:r>
      <w:bookmarkEnd w:id="101"/>
    </w:p>
    <w:p w:rsidR="00C84008" w:rsidRPr="002857AD" w:rsidRDefault="00C84008" w:rsidP="00C84008">
      <w:r w:rsidRPr="002857AD">
        <w:t>This method terminates an existing subscription. This method shall support the URI quer</w:t>
      </w:r>
      <w:r w:rsidR="00CC682F" w:rsidRPr="002857AD">
        <w:t>y parameters specified in table </w:t>
      </w:r>
      <w:r w:rsidRPr="002857AD">
        <w:t>6.1.3.5.3.1-1.</w:t>
      </w:r>
    </w:p>
    <w:p w:rsidR="00C84008" w:rsidRPr="002857AD" w:rsidRDefault="00C84008" w:rsidP="00C84008">
      <w:pPr>
        <w:pStyle w:val="TH"/>
        <w:rPr>
          <w:rFonts w:cs="Arial"/>
        </w:rPr>
      </w:pPr>
      <w:r w:rsidRPr="002857AD">
        <w:t xml:space="preserve">Table 6.1.3.5.3.1-1: URI query parameters supported by the DELETE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Change w:id="102">
          <w:tblGrid>
            <w:gridCol w:w="1613"/>
            <w:gridCol w:w="1431"/>
            <w:gridCol w:w="1167"/>
            <w:gridCol w:w="1707"/>
            <w:gridCol w:w="3857"/>
          </w:tblGrid>
        </w:tblGridChange>
      </w:tblGrid>
      <w:tr w:rsidR="00C84008" w:rsidRPr="002857AD" w:rsidTr="006E4EA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C84008" w:rsidRPr="002857AD" w:rsidRDefault="00C84008" w:rsidP="006E4EAE">
            <w:pPr>
              <w:pStyle w:val="TAH"/>
            </w:pPr>
            <w:r w:rsidRPr="002857AD">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C84008" w:rsidRPr="002857AD" w:rsidRDefault="00C84008" w:rsidP="006E4EAE">
            <w:pPr>
              <w:pStyle w:val="TAH"/>
            </w:pPr>
            <w:r w:rsidRPr="002857AD">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rsidR="00C84008" w:rsidRPr="002857AD" w:rsidRDefault="00C84008" w:rsidP="006E4EAE">
            <w:pPr>
              <w:pStyle w:val="TAH"/>
            </w:pPr>
            <w:r w:rsidRPr="002857AD">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rsidR="00C84008" w:rsidRPr="002857AD" w:rsidRDefault="00C84008" w:rsidP="006E4EAE">
            <w:pPr>
              <w:pStyle w:val="TAH"/>
            </w:pPr>
            <w:r w:rsidRPr="002857AD">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rsidR="00C84008" w:rsidRPr="002857AD" w:rsidRDefault="00C84008" w:rsidP="006E4EAE">
            <w:pPr>
              <w:pStyle w:val="TAH"/>
            </w:pPr>
            <w:r w:rsidRPr="002857AD">
              <w:t>Description</w:t>
            </w:r>
          </w:p>
        </w:tc>
      </w:tr>
      <w:tr w:rsidR="00C84008" w:rsidRPr="002857AD" w:rsidTr="006E4EA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C84008" w:rsidRPr="002857AD" w:rsidRDefault="00C84008" w:rsidP="006E4EAE">
            <w:pPr>
              <w:pStyle w:val="TAL"/>
            </w:pPr>
            <w:r w:rsidRPr="002857AD">
              <w:t>n/a</w:t>
            </w:r>
          </w:p>
        </w:tc>
        <w:tc>
          <w:tcPr>
            <w:tcW w:w="732" w:type="pct"/>
            <w:tcBorders>
              <w:top w:val="single" w:sz="4" w:space="0" w:color="auto"/>
              <w:left w:val="single" w:sz="6" w:space="0" w:color="000000"/>
              <w:bottom w:val="single" w:sz="6" w:space="0" w:color="000000"/>
              <w:right w:val="single" w:sz="6" w:space="0" w:color="000000"/>
            </w:tcBorders>
          </w:tcPr>
          <w:p w:rsidR="00C84008" w:rsidRPr="002857AD" w:rsidRDefault="00C84008" w:rsidP="006E4EAE">
            <w:pPr>
              <w:pStyle w:val="TAL"/>
            </w:pPr>
          </w:p>
        </w:tc>
        <w:tc>
          <w:tcPr>
            <w:tcW w:w="597" w:type="pct"/>
            <w:tcBorders>
              <w:top w:val="single" w:sz="4" w:space="0" w:color="auto"/>
              <w:left w:val="single" w:sz="6" w:space="0" w:color="000000"/>
              <w:bottom w:val="single" w:sz="6" w:space="0" w:color="000000"/>
              <w:right w:val="single" w:sz="6" w:space="0" w:color="000000"/>
            </w:tcBorders>
          </w:tcPr>
          <w:p w:rsidR="00C84008" w:rsidRPr="002857AD" w:rsidRDefault="00C84008" w:rsidP="006E4EAE">
            <w:pPr>
              <w:pStyle w:val="TAC"/>
            </w:pPr>
          </w:p>
        </w:tc>
        <w:tc>
          <w:tcPr>
            <w:tcW w:w="873" w:type="pct"/>
            <w:tcBorders>
              <w:top w:val="single" w:sz="4" w:space="0" w:color="auto"/>
              <w:left w:val="single" w:sz="6" w:space="0" w:color="000000"/>
              <w:bottom w:val="single" w:sz="6" w:space="0" w:color="000000"/>
              <w:right w:val="single" w:sz="6" w:space="0" w:color="000000"/>
            </w:tcBorders>
          </w:tcPr>
          <w:p w:rsidR="00C84008" w:rsidRPr="002857AD" w:rsidRDefault="00C84008" w:rsidP="006E4EAE">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rsidR="00C84008" w:rsidRPr="002857AD" w:rsidRDefault="00C84008" w:rsidP="006E4EAE">
            <w:pPr>
              <w:pStyle w:val="TAL"/>
            </w:pPr>
          </w:p>
        </w:tc>
      </w:tr>
    </w:tbl>
    <w:p w:rsidR="00C84008" w:rsidRPr="002857AD" w:rsidRDefault="00C84008" w:rsidP="00C84008"/>
    <w:p w:rsidR="00C84008" w:rsidRPr="002857AD" w:rsidRDefault="00C84008" w:rsidP="00C84008">
      <w:r w:rsidRPr="002857AD">
        <w:t>This method shall support the request dat</w:t>
      </w:r>
      <w:r w:rsidR="00CC682F" w:rsidRPr="002857AD">
        <w:t>a structures specified in table </w:t>
      </w:r>
      <w:r w:rsidRPr="002857AD">
        <w:t>6.1.3.5.3.1-2 and the response data structures and re</w:t>
      </w:r>
      <w:r w:rsidR="00CC682F" w:rsidRPr="002857AD">
        <w:t>sponse codes specified in table </w:t>
      </w:r>
      <w:r w:rsidRPr="002857AD">
        <w:t>6.1.3.5.3.1-3.</w:t>
      </w:r>
    </w:p>
    <w:p w:rsidR="00C84008" w:rsidRPr="002857AD" w:rsidRDefault="00C84008" w:rsidP="00C84008">
      <w:pPr>
        <w:pStyle w:val="TH"/>
      </w:pPr>
      <w:r w:rsidRPr="002857AD">
        <w:lastRenderedPageBreak/>
        <w:t xml:space="preserve">Table 6.1.3.5.3.1-2: Data structures supported by the DELETE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C84008" w:rsidRPr="002857AD" w:rsidTr="006E4EA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C84008" w:rsidRPr="002857AD" w:rsidRDefault="00C84008" w:rsidP="006E4EAE">
            <w:pPr>
              <w:pStyle w:val="TAH"/>
            </w:pPr>
            <w:r w:rsidRPr="002857AD">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rsidR="00C84008" w:rsidRPr="002857AD" w:rsidRDefault="00C84008" w:rsidP="006E4EAE">
            <w:pPr>
              <w:pStyle w:val="TAH"/>
            </w:pPr>
            <w:r w:rsidRPr="002857AD">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rsidR="00C84008" w:rsidRPr="002857AD" w:rsidRDefault="00C84008" w:rsidP="006E4EAE">
            <w:pPr>
              <w:pStyle w:val="TAH"/>
            </w:pPr>
            <w:r w:rsidRPr="002857AD">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rsidR="00C84008" w:rsidRPr="002857AD" w:rsidRDefault="00C84008" w:rsidP="006E4EAE">
            <w:pPr>
              <w:pStyle w:val="TAH"/>
            </w:pPr>
            <w:r w:rsidRPr="002857AD">
              <w:t>Description</w:t>
            </w:r>
          </w:p>
        </w:tc>
      </w:tr>
      <w:tr w:rsidR="00C84008" w:rsidRPr="002857AD" w:rsidTr="006E4EA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C84008" w:rsidRPr="002857AD" w:rsidRDefault="00C84008" w:rsidP="006E4EAE">
            <w:pPr>
              <w:pStyle w:val="TAL"/>
            </w:pPr>
            <w:r w:rsidRPr="002857AD">
              <w:t>n/a</w:t>
            </w:r>
          </w:p>
        </w:tc>
        <w:tc>
          <w:tcPr>
            <w:tcW w:w="960" w:type="dxa"/>
            <w:tcBorders>
              <w:top w:val="single" w:sz="4" w:space="0" w:color="auto"/>
              <w:left w:val="single" w:sz="6" w:space="0" w:color="000000"/>
              <w:bottom w:val="single" w:sz="6" w:space="0" w:color="000000"/>
              <w:right w:val="single" w:sz="6" w:space="0" w:color="000000"/>
            </w:tcBorders>
          </w:tcPr>
          <w:p w:rsidR="00C84008" w:rsidRPr="002857AD" w:rsidRDefault="00C84008" w:rsidP="006E4EAE">
            <w:pPr>
              <w:pStyle w:val="TAC"/>
            </w:pPr>
          </w:p>
        </w:tc>
        <w:tc>
          <w:tcPr>
            <w:tcW w:w="3331" w:type="dxa"/>
            <w:tcBorders>
              <w:top w:val="single" w:sz="4" w:space="0" w:color="auto"/>
              <w:left w:val="single" w:sz="6" w:space="0" w:color="000000"/>
              <w:bottom w:val="single" w:sz="6" w:space="0" w:color="000000"/>
              <w:right w:val="single" w:sz="6" w:space="0" w:color="000000"/>
            </w:tcBorders>
          </w:tcPr>
          <w:p w:rsidR="00C84008" w:rsidRPr="002857AD" w:rsidRDefault="00C84008" w:rsidP="006E4EAE">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rsidR="00C84008" w:rsidRPr="002857AD" w:rsidRDefault="00C84008" w:rsidP="006E4EAE">
            <w:pPr>
              <w:pStyle w:val="TAL"/>
            </w:pPr>
          </w:p>
        </w:tc>
      </w:tr>
    </w:tbl>
    <w:p w:rsidR="00C84008" w:rsidRPr="002857AD" w:rsidRDefault="00C84008" w:rsidP="00C84008"/>
    <w:p w:rsidR="00C84008" w:rsidRPr="002857AD" w:rsidRDefault="00C84008" w:rsidP="00C84008">
      <w:pPr>
        <w:pStyle w:val="TH"/>
      </w:pPr>
      <w:r w:rsidRPr="002857AD">
        <w:t>Table 6.1.3.5.3.1-3: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976"/>
        <w:gridCol w:w="1441"/>
        <w:gridCol w:w="1889"/>
        <w:gridCol w:w="3857"/>
      </w:tblGrid>
      <w:tr w:rsidR="00C84008" w:rsidRPr="002857AD" w:rsidTr="006E4EA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C84008" w:rsidRPr="002857AD" w:rsidRDefault="00C84008" w:rsidP="006E4EAE">
            <w:pPr>
              <w:pStyle w:val="TAH"/>
            </w:pPr>
            <w:r w:rsidRPr="002857AD">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rsidR="00C84008" w:rsidRPr="002857AD" w:rsidRDefault="00C84008" w:rsidP="006E4EAE">
            <w:pPr>
              <w:pStyle w:val="TAH"/>
            </w:pPr>
            <w:r w:rsidRPr="002857AD">
              <w:t>P</w:t>
            </w:r>
          </w:p>
        </w:tc>
        <w:tc>
          <w:tcPr>
            <w:tcW w:w="737" w:type="pct"/>
            <w:tcBorders>
              <w:top w:val="single" w:sz="4" w:space="0" w:color="auto"/>
              <w:left w:val="single" w:sz="4" w:space="0" w:color="auto"/>
              <w:bottom w:val="single" w:sz="4" w:space="0" w:color="auto"/>
              <w:right w:val="single" w:sz="4" w:space="0" w:color="auto"/>
            </w:tcBorders>
            <w:shd w:val="clear" w:color="auto" w:fill="C0C0C0"/>
          </w:tcPr>
          <w:p w:rsidR="00C84008" w:rsidRPr="002857AD" w:rsidRDefault="00C84008" w:rsidP="006E4EAE">
            <w:pPr>
              <w:pStyle w:val="TAH"/>
            </w:pPr>
            <w:r w:rsidRPr="002857AD">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tcPr>
          <w:p w:rsidR="00C84008" w:rsidRPr="002857AD" w:rsidRDefault="00C84008" w:rsidP="006E4EAE">
            <w:pPr>
              <w:pStyle w:val="TAH"/>
            </w:pPr>
            <w:r w:rsidRPr="002857AD">
              <w:t>Response</w:t>
            </w:r>
          </w:p>
          <w:p w:rsidR="00C84008" w:rsidRPr="002857AD" w:rsidRDefault="00C84008" w:rsidP="006E4EAE">
            <w:pPr>
              <w:pStyle w:val="TAH"/>
            </w:pPr>
            <w:r w:rsidRPr="002857AD">
              <w:t>codes</w:t>
            </w:r>
          </w:p>
        </w:tc>
        <w:tc>
          <w:tcPr>
            <w:tcW w:w="1973" w:type="pct"/>
            <w:tcBorders>
              <w:top w:val="single" w:sz="4" w:space="0" w:color="auto"/>
              <w:left w:val="single" w:sz="4" w:space="0" w:color="auto"/>
              <w:bottom w:val="single" w:sz="4" w:space="0" w:color="auto"/>
              <w:right w:val="single" w:sz="4" w:space="0" w:color="auto"/>
            </w:tcBorders>
            <w:shd w:val="clear" w:color="auto" w:fill="C0C0C0"/>
          </w:tcPr>
          <w:p w:rsidR="00C84008" w:rsidRPr="002857AD" w:rsidRDefault="00C84008" w:rsidP="006E4EAE">
            <w:pPr>
              <w:pStyle w:val="TAH"/>
            </w:pPr>
            <w:r w:rsidRPr="002857AD">
              <w:t>Description</w:t>
            </w:r>
          </w:p>
        </w:tc>
      </w:tr>
      <w:tr w:rsidR="00C84008" w:rsidRPr="002857AD" w:rsidTr="006E4EA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C84008" w:rsidRPr="002857AD" w:rsidRDefault="00C84008" w:rsidP="006E4EAE">
            <w:pPr>
              <w:pStyle w:val="TAL"/>
            </w:pPr>
            <w:r w:rsidRPr="002857AD">
              <w:t>n/a</w:t>
            </w:r>
          </w:p>
        </w:tc>
        <w:tc>
          <w:tcPr>
            <w:tcW w:w="499" w:type="pct"/>
            <w:tcBorders>
              <w:top w:val="single" w:sz="4" w:space="0" w:color="auto"/>
              <w:left w:val="single" w:sz="6" w:space="0" w:color="000000"/>
              <w:bottom w:val="single" w:sz="6" w:space="0" w:color="000000"/>
              <w:right w:val="single" w:sz="6" w:space="0" w:color="000000"/>
            </w:tcBorders>
          </w:tcPr>
          <w:p w:rsidR="00C84008" w:rsidRPr="002857AD" w:rsidRDefault="00C84008" w:rsidP="006E4EAE">
            <w:pPr>
              <w:pStyle w:val="TAC"/>
            </w:pPr>
          </w:p>
        </w:tc>
        <w:tc>
          <w:tcPr>
            <w:tcW w:w="737" w:type="pct"/>
            <w:tcBorders>
              <w:top w:val="single" w:sz="4" w:space="0" w:color="auto"/>
              <w:left w:val="single" w:sz="6" w:space="0" w:color="000000"/>
              <w:bottom w:val="single" w:sz="6" w:space="0" w:color="000000"/>
              <w:right w:val="single" w:sz="6" w:space="0" w:color="000000"/>
            </w:tcBorders>
          </w:tcPr>
          <w:p w:rsidR="00C84008" w:rsidRPr="002857AD" w:rsidRDefault="00C84008" w:rsidP="006E4EAE">
            <w:pPr>
              <w:pStyle w:val="TAL"/>
            </w:pPr>
          </w:p>
        </w:tc>
        <w:tc>
          <w:tcPr>
            <w:tcW w:w="966" w:type="pct"/>
            <w:tcBorders>
              <w:top w:val="single" w:sz="4" w:space="0" w:color="auto"/>
              <w:left w:val="single" w:sz="6" w:space="0" w:color="000000"/>
              <w:bottom w:val="single" w:sz="6" w:space="0" w:color="000000"/>
              <w:right w:val="single" w:sz="6" w:space="0" w:color="000000"/>
            </w:tcBorders>
          </w:tcPr>
          <w:p w:rsidR="00C84008" w:rsidRPr="002857AD" w:rsidRDefault="00C84008" w:rsidP="006E4EAE">
            <w:pPr>
              <w:pStyle w:val="TAL"/>
            </w:pPr>
            <w:r w:rsidRPr="002857AD">
              <w:t>204 No Content</w:t>
            </w:r>
          </w:p>
        </w:tc>
        <w:tc>
          <w:tcPr>
            <w:tcW w:w="1973" w:type="pct"/>
            <w:tcBorders>
              <w:top w:val="single" w:sz="4" w:space="0" w:color="auto"/>
              <w:left w:val="single" w:sz="6" w:space="0" w:color="000000"/>
              <w:bottom w:val="single" w:sz="6" w:space="0" w:color="000000"/>
              <w:right w:val="single" w:sz="6" w:space="0" w:color="000000"/>
            </w:tcBorders>
            <w:shd w:val="clear" w:color="auto" w:fill="auto"/>
          </w:tcPr>
          <w:p w:rsidR="00C84008" w:rsidRPr="002857AD" w:rsidRDefault="00C84008" w:rsidP="006E4EAE">
            <w:pPr>
              <w:pStyle w:val="TAL"/>
            </w:pPr>
          </w:p>
        </w:tc>
      </w:tr>
    </w:tbl>
    <w:p w:rsidR="00D9000F" w:rsidRPr="002857AD" w:rsidRDefault="00D9000F" w:rsidP="00D141A1"/>
    <w:p w:rsidR="00BD5916" w:rsidRPr="002857AD" w:rsidRDefault="00BD5916" w:rsidP="00BD5916">
      <w:pPr>
        <w:pStyle w:val="Heading3"/>
      </w:pPr>
      <w:bookmarkStart w:id="103" w:name="_Toc525373863"/>
      <w:r w:rsidRPr="002857AD">
        <w:t>6.1.4</w:t>
      </w:r>
      <w:r w:rsidRPr="002857AD">
        <w:tab/>
        <w:t>Custom Operations without associated resources</w:t>
      </w:r>
      <w:bookmarkEnd w:id="103"/>
      <w:r w:rsidRPr="002857AD">
        <w:t xml:space="preserve"> </w:t>
      </w:r>
    </w:p>
    <w:p w:rsidR="005D5A1C" w:rsidRPr="002857AD" w:rsidRDefault="005D5A1C" w:rsidP="00C446F6">
      <w:r w:rsidRPr="002857AD">
        <w:t>There are no custom operations defined without any associated resources for the Nnrf_NFManagement service in this release of the specification.</w:t>
      </w:r>
    </w:p>
    <w:p w:rsidR="00BD5916" w:rsidRPr="002857AD" w:rsidRDefault="00BD5916" w:rsidP="00BD5916">
      <w:pPr>
        <w:pStyle w:val="Heading3"/>
      </w:pPr>
      <w:bookmarkStart w:id="104" w:name="_Toc525373864"/>
      <w:r w:rsidRPr="002857AD">
        <w:t>6.1.5</w:t>
      </w:r>
      <w:r w:rsidRPr="002857AD">
        <w:tab/>
        <w:t>Notifications</w:t>
      </w:r>
      <w:bookmarkEnd w:id="104"/>
    </w:p>
    <w:p w:rsidR="00BD5916" w:rsidRPr="002857AD" w:rsidRDefault="00BD5916" w:rsidP="00BD5916">
      <w:pPr>
        <w:pStyle w:val="Heading4"/>
      </w:pPr>
      <w:bookmarkStart w:id="105" w:name="_Toc525373865"/>
      <w:r w:rsidRPr="002857AD">
        <w:t>6.1.5.1</w:t>
      </w:r>
      <w:r w:rsidRPr="002857AD">
        <w:tab/>
        <w:t>General</w:t>
      </w:r>
      <w:bookmarkEnd w:id="105"/>
    </w:p>
    <w:p w:rsidR="007810FD" w:rsidRPr="002857AD" w:rsidRDefault="007810FD" w:rsidP="007810FD">
      <w:r w:rsidRPr="002857AD">
        <w:t>This subclause specifies the notifications provided by the Nnrf_NFManagement service.</w:t>
      </w:r>
    </w:p>
    <w:p w:rsidR="007810FD" w:rsidRPr="002857AD" w:rsidRDefault="007810FD" w:rsidP="007810FD">
      <w:r w:rsidRPr="002857AD">
        <w:t>The delivery of notifications shall be supported as specified in subclause 6.2 of 3GPP TS 29.500 [4] for Server-initiated communication.</w:t>
      </w:r>
    </w:p>
    <w:p w:rsidR="007810FD" w:rsidRPr="002857AD" w:rsidRDefault="007810FD" w:rsidP="007810FD">
      <w:pPr>
        <w:pStyle w:val="TH"/>
      </w:pPr>
      <w:r w:rsidRPr="002857AD">
        <w:t>Table 6.1.5.1-1: Notifications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358"/>
        <w:gridCol w:w="5530"/>
        <w:gridCol w:w="957"/>
        <w:gridCol w:w="1785"/>
      </w:tblGrid>
      <w:tr w:rsidR="007810FD" w:rsidRPr="002857AD" w:rsidTr="003F22D5">
        <w:trPr>
          <w:jc w:val="center"/>
        </w:trPr>
        <w:tc>
          <w:tcPr>
            <w:tcW w:w="705"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7810FD" w:rsidRPr="002857AD" w:rsidRDefault="007810FD" w:rsidP="003F22D5">
            <w:pPr>
              <w:pStyle w:val="TAH"/>
            </w:pPr>
            <w:r w:rsidRPr="002857AD">
              <w:t>Notification</w:t>
            </w:r>
          </w:p>
        </w:tc>
        <w:tc>
          <w:tcPr>
            <w:tcW w:w="2871"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7810FD" w:rsidRPr="002857AD" w:rsidRDefault="007810FD" w:rsidP="003F22D5">
            <w:pPr>
              <w:pStyle w:val="TAH"/>
            </w:pPr>
            <w:r w:rsidRPr="002857AD">
              <w:t>Resource URI</w:t>
            </w:r>
          </w:p>
        </w:tc>
        <w:tc>
          <w:tcPr>
            <w:tcW w:w="497"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7810FD" w:rsidRPr="002857AD" w:rsidRDefault="007810FD" w:rsidP="003F22D5">
            <w:pPr>
              <w:pStyle w:val="TAH"/>
            </w:pPr>
            <w:r w:rsidRPr="002857AD">
              <w:t>HTTP method or custom operation</w:t>
            </w:r>
          </w:p>
        </w:tc>
        <w:tc>
          <w:tcPr>
            <w:tcW w:w="927"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7810FD" w:rsidRPr="002857AD" w:rsidRDefault="007810FD" w:rsidP="003F22D5">
            <w:pPr>
              <w:pStyle w:val="TAH"/>
            </w:pPr>
            <w:r w:rsidRPr="002857AD">
              <w:t>Description</w:t>
            </w:r>
          </w:p>
          <w:p w:rsidR="007810FD" w:rsidRPr="002857AD" w:rsidRDefault="007810FD" w:rsidP="003F22D5">
            <w:pPr>
              <w:pStyle w:val="TAH"/>
            </w:pPr>
            <w:r w:rsidRPr="002857AD">
              <w:t>(service operation)</w:t>
            </w:r>
          </w:p>
        </w:tc>
      </w:tr>
      <w:tr w:rsidR="007810FD" w:rsidRPr="002857AD" w:rsidTr="003F22D5">
        <w:trPr>
          <w:jc w:val="center"/>
        </w:trPr>
        <w:tc>
          <w:tcPr>
            <w:tcW w:w="705" w:type="pct"/>
            <w:tcBorders>
              <w:left w:val="single" w:sz="4" w:space="0" w:color="auto"/>
              <w:right w:val="single" w:sz="4" w:space="0" w:color="auto"/>
            </w:tcBorders>
            <w:vAlign w:val="center"/>
          </w:tcPr>
          <w:p w:rsidR="007810FD" w:rsidRPr="002857AD" w:rsidRDefault="007810FD" w:rsidP="003F22D5">
            <w:pPr>
              <w:pStyle w:val="TAC"/>
              <w:rPr>
                <w:lang w:val="en-US"/>
              </w:rPr>
            </w:pPr>
            <w:r w:rsidRPr="002857AD">
              <w:rPr>
                <w:lang w:val="en-US"/>
              </w:rPr>
              <w:t>NF Instance Status Notification</w:t>
            </w:r>
          </w:p>
        </w:tc>
        <w:tc>
          <w:tcPr>
            <w:tcW w:w="2871" w:type="pct"/>
            <w:tcBorders>
              <w:left w:val="single" w:sz="4" w:space="0" w:color="auto"/>
              <w:right w:val="single" w:sz="4" w:space="0" w:color="auto"/>
            </w:tcBorders>
            <w:vAlign w:val="center"/>
          </w:tcPr>
          <w:p w:rsidR="007810FD" w:rsidRPr="002857AD" w:rsidRDefault="007810FD" w:rsidP="003F22D5">
            <w:pPr>
              <w:pStyle w:val="TAL"/>
              <w:rPr>
                <w:lang w:val="en-US"/>
              </w:rPr>
            </w:pPr>
            <w:r w:rsidRPr="002857AD">
              <w:rPr>
                <w:lang w:val="en-US"/>
              </w:rPr>
              <w:t xml:space="preserve">{nfStatusNotificationUri} </w:t>
            </w:r>
          </w:p>
          <w:p w:rsidR="007810FD" w:rsidRPr="002857AD" w:rsidDel="005E0502" w:rsidRDefault="007810FD" w:rsidP="003F22D5">
            <w:pPr>
              <w:pStyle w:val="TAL"/>
              <w:rPr>
                <w:lang w:val="en-US"/>
              </w:rPr>
            </w:pPr>
            <w:r w:rsidRPr="002857AD">
              <w:rPr>
                <w:lang w:val="en-US"/>
              </w:rPr>
              <w:t>(NF Service Consumer provided callback reference)</w:t>
            </w:r>
          </w:p>
        </w:tc>
        <w:tc>
          <w:tcPr>
            <w:tcW w:w="497" w:type="pct"/>
            <w:tcBorders>
              <w:top w:val="single" w:sz="4" w:space="0" w:color="auto"/>
              <w:left w:val="single" w:sz="4" w:space="0" w:color="auto"/>
              <w:bottom w:val="single" w:sz="4" w:space="0" w:color="auto"/>
              <w:right w:val="single" w:sz="4" w:space="0" w:color="auto"/>
            </w:tcBorders>
          </w:tcPr>
          <w:p w:rsidR="007810FD" w:rsidRPr="002857AD" w:rsidRDefault="007810FD" w:rsidP="003F22D5">
            <w:pPr>
              <w:pStyle w:val="TAC"/>
              <w:rPr>
                <w:lang w:val="fr-FR"/>
              </w:rPr>
            </w:pPr>
            <w:r w:rsidRPr="002857AD">
              <w:rPr>
                <w:lang w:val="fr-FR"/>
              </w:rPr>
              <w:t>POST</w:t>
            </w:r>
          </w:p>
        </w:tc>
        <w:tc>
          <w:tcPr>
            <w:tcW w:w="927" w:type="pct"/>
            <w:tcBorders>
              <w:top w:val="single" w:sz="4" w:space="0" w:color="auto"/>
              <w:left w:val="single" w:sz="4" w:space="0" w:color="auto"/>
              <w:bottom w:val="single" w:sz="4" w:space="0" w:color="auto"/>
              <w:right w:val="single" w:sz="4" w:space="0" w:color="auto"/>
            </w:tcBorders>
          </w:tcPr>
          <w:p w:rsidR="007810FD" w:rsidRPr="002857AD" w:rsidRDefault="007810FD" w:rsidP="003F22D5">
            <w:pPr>
              <w:pStyle w:val="TAL"/>
              <w:rPr>
                <w:lang w:val="en-US"/>
              </w:rPr>
            </w:pPr>
            <w:r w:rsidRPr="002857AD">
              <w:rPr>
                <w:lang w:val="en-US"/>
              </w:rPr>
              <w:t xml:space="preserve">Notify about registrations / deregistrations or profile changes of NF Instances </w:t>
            </w:r>
          </w:p>
        </w:tc>
      </w:tr>
    </w:tbl>
    <w:p w:rsidR="007810FD" w:rsidRPr="002857AD" w:rsidRDefault="007810FD" w:rsidP="007810FD"/>
    <w:p w:rsidR="00BD5916" w:rsidRPr="002857AD" w:rsidRDefault="00BD5916" w:rsidP="00BD5916">
      <w:pPr>
        <w:pStyle w:val="Heading4"/>
      </w:pPr>
      <w:bookmarkStart w:id="106" w:name="_Toc525373866"/>
      <w:r w:rsidRPr="002857AD">
        <w:t>6.1.5.2</w:t>
      </w:r>
      <w:r w:rsidRPr="002857AD">
        <w:tab/>
      </w:r>
      <w:r w:rsidR="007810FD" w:rsidRPr="002857AD">
        <w:t>NF Instance Status Notification</w:t>
      </w:r>
      <w:bookmarkEnd w:id="106"/>
    </w:p>
    <w:p w:rsidR="007810FD" w:rsidRPr="002857AD" w:rsidRDefault="007810FD" w:rsidP="007810FD">
      <w:pPr>
        <w:pStyle w:val="Heading5"/>
      </w:pPr>
      <w:bookmarkStart w:id="107" w:name="_Toc525373867"/>
      <w:r w:rsidRPr="002857AD">
        <w:t>6.1.5.2.1</w:t>
      </w:r>
      <w:r w:rsidRPr="002857AD">
        <w:tab/>
        <w:t>Description</w:t>
      </w:r>
      <w:bookmarkEnd w:id="107"/>
    </w:p>
    <w:p w:rsidR="007810FD" w:rsidRPr="002857AD" w:rsidRDefault="007810FD" w:rsidP="007810FD">
      <w:r w:rsidRPr="002857AD">
        <w:t>The NF Service Consumer provides a callback URI for getting notified about NF Instances status events, the NRF shall notify the NF Service Consumer, when the conditions specified in the subscription are met.</w:t>
      </w:r>
    </w:p>
    <w:p w:rsidR="007810FD" w:rsidRPr="002857AD" w:rsidRDefault="007810FD" w:rsidP="007810FD">
      <w:pPr>
        <w:pStyle w:val="Heading5"/>
      </w:pPr>
      <w:bookmarkStart w:id="108" w:name="_Toc525373868"/>
      <w:r w:rsidRPr="002857AD">
        <w:t>6.1.5.2.2</w:t>
      </w:r>
      <w:r w:rsidRPr="002857AD">
        <w:tab/>
        <w:t>Notification Definition</w:t>
      </w:r>
      <w:bookmarkEnd w:id="108"/>
    </w:p>
    <w:p w:rsidR="007810FD" w:rsidRPr="002857AD" w:rsidRDefault="007810FD" w:rsidP="007810FD">
      <w:r w:rsidRPr="002857AD">
        <w:t xml:space="preserve">The POST method shall be used for NF Instance Status notification and the URI shall be the callback reference provided by the NF Service Consumer during the subscription to this notification. </w:t>
      </w:r>
    </w:p>
    <w:p w:rsidR="007810FD" w:rsidRPr="002857AD" w:rsidRDefault="007810FD" w:rsidP="007810FD">
      <w:r w:rsidRPr="002857AD">
        <w:t xml:space="preserve">Resource URI: </w:t>
      </w:r>
      <w:r w:rsidRPr="002857AD">
        <w:rPr>
          <w:b/>
        </w:rPr>
        <w:t xml:space="preserve">{nfStatusNotificationUri} </w:t>
      </w:r>
    </w:p>
    <w:p w:rsidR="007810FD" w:rsidRPr="002857AD" w:rsidRDefault="007810FD" w:rsidP="007810FD">
      <w:r w:rsidRPr="002857AD">
        <w:t>Support of URI query parameters is specified in table 6.1.5.2.2-1.</w:t>
      </w:r>
    </w:p>
    <w:p w:rsidR="007810FD" w:rsidRPr="002857AD" w:rsidRDefault="007810FD" w:rsidP="007810FD">
      <w:pPr>
        <w:pStyle w:val="TH"/>
        <w:rPr>
          <w:rFonts w:cs="Arial"/>
        </w:rPr>
      </w:pPr>
      <w:r w:rsidRPr="002857AD">
        <w:t xml:space="preserve">Table 6.1.5.2.2-1: URI query parameters supported by the POST method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Change w:id="109">
          <w:tblGrid>
            <w:gridCol w:w="1613"/>
            <w:gridCol w:w="1431"/>
            <w:gridCol w:w="424"/>
            <w:gridCol w:w="1136"/>
            <w:gridCol w:w="5171"/>
          </w:tblGrid>
        </w:tblGridChange>
      </w:tblGrid>
      <w:tr w:rsidR="007810FD" w:rsidRPr="002857AD" w:rsidTr="003F22D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7810FD" w:rsidRPr="002857AD" w:rsidRDefault="007810FD" w:rsidP="003F22D5">
            <w:pPr>
              <w:pStyle w:val="TAH"/>
            </w:pPr>
            <w:r w:rsidRPr="002857AD">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7810FD" w:rsidRPr="002857AD" w:rsidRDefault="007810FD" w:rsidP="003F22D5">
            <w:pPr>
              <w:pStyle w:val="TAH"/>
            </w:pPr>
            <w:r w:rsidRPr="002857AD">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7810FD" w:rsidRPr="002857AD" w:rsidRDefault="007810FD" w:rsidP="003F22D5">
            <w:pPr>
              <w:pStyle w:val="TAH"/>
            </w:pPr>
            <w:r w:rsidRPr="002857AD">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7810FD" w:rsidRPr="002857AD" w:rsidRDefault="007810FD" w:rsidP="003F22D5">
            <w:pPr>
              <w:pStyle w:val="TAH"/>
            </w:pPr>
            <w:r w:rsidRPr="002857AD">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7810FD" w:rsidRPr="002857AD" w:rsidRDefault="007810FD" w:rsidP="003F22D5">
            <w:pPr>
              <w:pStyle w:val="TAH"/>
            </w:pPr>
            <w:r w:rsidRPr="002857AD">
              <w:t>Description</w:t>
            </w:r>
          </w:p>
        </w:tc>
      </w:tr>
      <w:tr w:rsidR="007810FD" w:rsidRPr="002857AD" w:rsidTr="003F22D5">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7810FD" w:rsidRPr="002857AD" w:rsidRDefault="007810FD" w:rsidP="003F22D5">
            <w:pPr>
              <w:pStyle w:val="TAL"/>
            </w:pPr>
            <w:r w:rsidRPr="002857AD">
              <w:t>n/a</w:t>
            </w:r>
          </w:p>
        </w:tc>
        <w:tc>
          <w:tcPr>
            <w:tcW w:w="732" w:type="pct"/>
            <w:tcBorders>
              <w:top w:val="single" w:sz="4" w:space="0" w:color="auto"/>
              <w:left w:val="single" w:sz="6" w:space="0" w:color="000000"/>
              <w:bottom w:val="single" w:sz="6" w:space="0" w:color="000000"/>
              <w:right w:val="single" w:sz="6" w:space="0" w:color="000000"/>
            </w:tcBorders>
          </w:tcPr>
          <w:p w:rsidR="007810FD" w:rsidRPr="002857AD" w:rsidRDefault="007810FD" w:rsidP="003F22D5">
            <w:pPr>
              <w:pStyle w:val="TAL"/>
            </w:pPr>
          </w:p>
        </w:tc>
        <w:tc>
          <w:tcPr>
            <w:tcW w:w="217" w:type="pct"/>
            <w:tcBorders>
              <w:top w:val="single" w:sz="4" w:space="0" w:color="auto"/>
              <w:left w:val="single" w:sz="6" w:space="0" w:color="000000"/>
              <w:bottom w:val="single" w:sz="6" w:space="0" w:color="000000"/>
              <w:right w:val="single" w:sz="6" w:space="0" w:color="000000"/>
            </w:tcBorders>
          </w:tcPr>
          <w:p w:rsidR="007810FD" w:rsidRPr="002857AD" w:rsidRDefault="007810FD" w:rsidP="003F22D5">
            <w:pPr>
              <w:pStyle w:val="TAC"/>
            </w:pPr>
          </w:p>
        </w:tc>
        <w:tc>
          <w:tcPr>
            <w:tcW w:w="581" w:type="pct"/>
            <w:tcBorders>
              <w:top w:val="single" w:sz="4" w:space="0" w:color="auto"/>
              <w:left w:val="single" w:sz="6" w:space="0" w:color="000000"/>
              <w:bottom w:val="single" w:sz="6" w:space="0" w:color="000000"/>
              <w:right w:val="single" w:sz="6" w:space="0" w:color="000000"/>
            </w:tcBorders>
          </w:tcPr>
          <w:p w:rsidR="007810FD" w:rsidRPr="002857AD" w:rsidRDefault="007810FD" w:rsidP="003F22D5">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7810FD" w:rsidRPr="002857AD" w:rsidRDefault="007810FD" w:rsidP="003F22D5">
            <w:pPr>
              <w:pStyle w:val="TAL"/>
            </w:pPr>
          </w:p>
        </w:tc>
      </w:tr>
    </w:tbl>
    <w:p w:rsidR="007810FD" w:rsidRPr="002857AD" w:rsidRDefault="007810FD" w:rsidP="007810FD"/>
    <w:p w:rsidR="007810FD" w:rsidRPr="002857AD" w:rsidRDefault="007810FD" w:rsidP="007810FD">
      <w:r w:rsidRPr="002857AD">
        <w:lastRenderedPageBreak/>
        <w:t>Support of request data structures is specified in table 6.1.5.2.2-2, and support of response data structures and response codes is specified in table 6.1.5.2-3.</w:t>
      </w:r>
    </w:p>
    <w:p w:rsidR="007810FD" w:rsidRPr="002857AD" w:rsidRDefault="007810FD" w:rsidP="007810FD">
      <w:pPr>
        <w:pStyle w:val="TH"/>
      </w:pPr>
      <w:r w:rsidRPr="002857AD">
        <w:t xml:space="preserve">Table 6.1.5.2.2-2: Data structures supported by the POST Request Body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7810FD" w:rsidRPr="002857AD" w:rsidTr="003F22D5">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7810FD" w:rsidRPr="002857AD" w:rsidRDefault="007810FD" w:rsidP="003F22D5">
            <w:pPr>
              <w:pStyle w:val="TAH"/>
            </w:pPr>
            <w:r w:rsidRPr="002857AD">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7810FD" w:rsidRPr="002857AD" w:rsidRDefault="007810FD" w:rsidP="003F22D5">
            <w:pPr>
              <w:pStyle w:val="TAH"/>
            </w:pPr>
            <w:r w:rsidRPr="002857AD">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7810FD" w:rsidRPr="002857AD" w:rsidRDefault="007810FD" w:rsidP="003F22D5">
            <w:pPr>
              <w:pStyle w:val="TAH"/>
            </w:pPr>
            <w:r w:rsidRPr="002857AD">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7810FD" w:rsidRPr="002857AD" w:rsidRDefault="007810FD" w:rsidP="003F22D5">
            <w:pPr>
              <w:pStyle w:val="TAH"/>
            </w:pPr>
            <w:r w:rsidRPr="002857AD">
              <w:t>Description</w:t>
            </w:r>
          </w:p>
        </w:tc>
      </w:tr>
      <w:tr w:rsidR="007810FD" w:rsidRPr="002857AD" w:rsidTr="003F22D5">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7810FD" w:rsidRPr="002857AD" w:rsidRDefault="007810FD" w:rsidP="003F22D5">
            <w:pPr>
              <w:pStyle w:val="TAL"/>
            </w:pPr>
            <w:r w:rsidRPr="002857AD">
              <w:t>NotificationData</w:t>
            </w:r>
          </w:p>
        </w:tc>
        <w:tc>
          <w:tcPr>
            <w:tcW w:w="425" w:type="dxa"/>
            <w:tcBorders>
              <w:top w:val="single" w:sz="4" w:space="0" w:color="auto"/>
              <w:left w:val="single" w:sz="6" w:space="0" w:color="000000"/>
              <w:bottom w:val="single" w:sz="6" w:space="0" w:color="000000"/>
              <w:right w:val="single" w:sz="6" w:space="0" w:color="000000"/>
            </w:tcBorders>
          </w:tcPr>
          <w:p w:rsidR="007810FD" w:rsidRPr="002857AD" w:rsidRDefault="007810FD" w:rsidP="003F22D5">
            <w:pPr>
              <w:pStyle w:val="TAC"/>
            </w:pPr>
            <w:r w:rsidRPr="002857AD">
              <w:t>M</w:t>
            </w:r>
          </w:p>
        </w:tc>
        <w:tc>
          <w:tcPr>
            <w:tcW w:w="1276" w:type="dxa"/>
            <w:tcBorders>
              <w:top w:val="single" w:sz="4" w:space="0" w:color="auto"/>
              <w:left w:val="single" w:sz="6" w:space="0" w:color="000000"/>
              <w:bottom w:val="single" w:sz="6" w:space="0" w:color="000000"/>
              <w:right w:val="single" w:sz="6" w:space="0" w:color="000000"/>
            </w:tcBorders>
          </w:tcPr>
          <w:p w:rsidR="007810FD" w:rsidRPr="002857AD" w:rsidRDefault="007810FD" w:rsidP="003F22D5">
            <w:pPr>
              <w:pStyle w:val="TAL"/>
            </w:pPr>
            <w:r w:rsidRPr="002857AD">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7810FD" w:rsidRPr="002857AD" w:rsidRDefault="007810FD" w:rsidP="003F22D5">
            <w:pPr>
              <w:pStyle w:val="TAL"/>
            </w:pPr>
            <w:r w:rsidRPr="002857AD">
              <w:t xml:space="preserve">Representation of the </w:t>
            </w:r>
            <w:r w:rsidR="00871AA6" w:rsidRPr="002857AD">
              <w:t>NF Instance</w:t>
            </w:r>
            <w:r w:rsidRPr="002857AD">
              <w:t xml:space="preserve"> status notification.</w:t>
            </w:r>
          </w:p>
        </w:tc>
      </w:tr>
    </w:tbl>
    <w:p w:rsidR="007810FD" w:rsidRPr="002857AD" w:rsidRDefault="007810FD" w:rsidP="007810FD"/>
    <w:p w:rsidR="007810FD" w:rsidRPr="002857AD" w:rsidRDefault="007810FD" w:rsidP="007810FD">
      <w:pPr>
        <w:pStyle w:val="TH"/>
      </w:pPr>
      <w:r w:rsidRPr="002857AD">
        <w:t>Table 6.1.5.2.2-3: Data structures supported by the POST Response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440"/>
        <w:gridCol w:w="1269"/>
        <w:gridCol w:w="1140"/>
        <w:gridCol w:w="5314"/>
      </w:tblGrid>
      <w:tr w:rsidR="007810FD" w:rsidRPr="002857AD" w:rsidTr="003F22D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7810FD" w:rsidRPr="002857AD" w:rsidRDefault="007810FD" w:rsidP="003F22D5">
            <w:pPr>
              <w:pStyle w:val="TAH"/>
            </w:pPr>
            <w:r w:rsidRPr="002857AD">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7810FD" w:rsidRPr="002857AD" w:rsidRDefault="007810FD" w:rsidP="003F22D5">
            <w:pPr>
              <w:pStyle w:val="TAH"/>
            </w:pPr>
            <w:r w:rsidRPr="002857AD">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7810FD" w:rsidRPr="002857AD" w:rsidRDefault="007810FD" w:rsidP="003F22D5">
            <w:pPr>
              <w:pStyle w:val="TAH"/>
            </w:pPr>
            <w:r w:rsidRPr="002857AD">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7810FD" w:rsidRPr="002857AD" w:rsidRDefault="007810FD" w:rsidP="003F22D5">
            <w:pPr>
              <w:pStyle w:val="TAH"/>
            </w:pPr>
            <w:r w:rsidRPr="002857AD">
              <w:t>Response</w:t>
            </w:r>
          </w:p>
          <w:p w:rsidR="007810FD" w:rsidRPr="002857AD" w:rsidRDefault="007810FD" w:rsidP="003F22D5">
            <w:pPr>
              <w:pStyle w:val="TAH"/>
            </w:pPr>
            <w:r w:rsidRPr="002857AD">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7810FD" w:rsidRPr="002857AD" w:rsidRDefault="007810FD" w:rsidP="003F22D5">
            <w:pPr>
              <w:pStyle w:val="TAH"/>
            </w:pPr>
            <w:r w:rsidRPr="002857AD">
              <w:t>Description</w:t>
            </w:r>
          </w:p>
        </w:tc>
      </w:tr>
      <w:tr w:rsidR="007810FD" w:rsidRPr="002857AD" w:rsidTr="003F22D5">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7810FD" w:rsidRPr="002857AD" w:rsidRDefault="007810FD" w:rsidP="003F22D5">
            <w:pPr>
              <w:pStyle w:val="TAL"/>
            </w:pPr>
            <w:r w:rsidRPr="002857AD">
              <w:t>N/A</w:t>
            </w:r>
          </w:p>
        </w:tc>
        <w:tc>
          <w:tcPr>
            <w:tcW w:w="225" w:type="pct"/>
            <w:tcBorders>
              <w:top w:val="single" w:sz="4" w:space="0" w:color="auto"/>
              <w:left w:val="single" w:sz="6" w:space="0" w:color="000000"/>
              <w:bottom w:val="single" w:sz="4" w:space="0" w:color="auto"/>
              <w:right w:val="single" w:sz="6" w:space="0" w:color="000000"/>
            </w:tcBorders>
          </w:tcPr>
          <w:p w:rsidR="007810FD" w:rsidRPr="002857AD" w:rsidRDefault="007810FD" w:rsidP="003F22D5">
            <w:pPr>
              <w:pStyle w:val="TAC"/>
            </w:pPr>
          </w:p>
        </w:tc>
        <w:tc>
          <w:tcPr>
            <w:tcW w:w="649" w:type="pct"/>
            <w:tcBorders>
              <w:top w:val="single" w:sz="4" w:space="0" w:color="auto"/>
              <w:left w:val="single" w:sz="6" w:space="0" w:color="000000"/>
              <w:bottom w:val="single" w:sz="4" w:space="0" w:color="auto"/>
              <w:right w:val="single" w:sz="6" w:space="0" w:color="000000"/>
            </w:tcBorders>
          </w:tcPr>
          <w:p w:rsidR="007810FD" w:rsidRPr="002857AD" w:rsidRDefault="007810FD" w:rsidP="003F22D5">
            <w:pPr>
              <w:pStyle w:val="TAL"/>
            </w:pPr>
          </w:p>
        </w:tc>
        <w:tc>
          <w:tcPr>
            <w:tcW w:w="583" w:type="pct"/>
            <w:tcBorders>
              <w:top w:val="single" w:sz="4" w:space="0" w:color="auto"/>
              <w:left w:val="single" w:sz="6" w:space="0" w:color="000000"/>
              <w:bottom w:val="single" w:sz="4" w:space="0" w:color="auto"/>
              <w:right w:val="single" w:sz="6" w:space="0" w:color="000000"/>
            </w:tcBorders>
          </w:tcPr>
          <w:p w:rsidR="007810FD" w:rsidRPr="002857AD" w:rsidRDefault="007810FD" w:rsidP="003F22D5">
            <w:pPr>
              <w:pStyle w:val="TAL"/>
            </w:pPr>
            <w:r w:rsidRPr="002857AD">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rsidR="007810FD" w:rsidRPr="002857AD" w:rsidRDefault="007810FD" w:rsidP="003F22D5">
            <w:pPr>
              <w:pStyle w:val="TAL"/>
            </w:pPr>
            <w:r w:rsidRPr="002857AD">
              <w:t>This case represents a successful notification of the NF Instance status event.</w:t>
            </w:r>
          </w:p>
        </w:tc>
      </w:tr>
    </w:tbl>
    <w:p w:rsidR="00340D63" w:rsidRPr="002857AD" w:rsidRDefault="00340D63" w:rsidP="00340D63"/>
    <w:p w:rsidR="00822C4D" w:rsidRPr="002857AD" w:rsidRDefault="00822C4D" w:rsidP="00822C4D">
      <w:pPr>
        <w:pStyle w:val="Heading3"/>
      </w:pPr>
      <w:bookmarkStart w:id="110" w:name="_Toc525373869"/>
      <w:r w:rsidRPr="002857AD">
        <w:t>6.1.6</w:t>
      </w:r>
      <w:r w:rsidRPr="002857AD">
        <w:tab/>
        <w:t>Data Model</w:t>
      </w:r>
      <w:bookmarkEnd w:id="110"/>
    </w:p>
    <w:p w:rsidR="00822C4D" w:rsidRPr="002857AD" w:rsidRDefault="00822C4D" w:rsidP="00822C4D">
      <w:pPr>
        <w:pStyle w:val="Heading4"/>
      </w:pPr>
      <w:bookmarkStart w:id="111" w:name="_Toc525373870"/>
      <w:r w:rsidRPr="002857AD">
        <w:t>6.1.6.1</w:t>
      </w:r>
      <w:r w:rsidRPr="002857AD">
        <w:tab/>
        <w:t>General</w:t>
      </w:r>
      <w:bookmarkEnd w:id="111"/>
    </w:p>
    <w:p w:rsidR="00822C4D" w:rsidRPr="002857AD" w:rsidRDefault="00822C4D" w:rsidP="00822C4D">
      <w:r w:rsidRPr="002857AD">
        <w:t>This subclause specifies the application data model supported by the API.</w:t>
      </w:r>
    </w:p>
    <w:p w:rsidR="00FE2A57" w:rsidRPr="002857AD" w:rsidRDefault="00FE2A57" w:rsidP="00412C96">
      <w:r w:rsidRPr="002857AD">
        <w:t>Table 6.1.6.1-1 specifies the data types defined for the N</w:t>
      </w:r>
      <w:r w:rsidR="00C65FEC" w:rsidRPr="002857AD">
        <w:t>nrf</w:t>
      </w:r>
      <w:r w:rsidRPr="002857AD">
        <w:t xml:space="preserve"> service based interface protocol.</w:t>
      </w:r>
    </w:p>
    <w:p w:rsidR="00FE2A57" w:rsidRPr="002857AD" w:rsidRDefault="00FE2A57" w:rsidP="00FE2A57">
      <w:pPr>
        <w:pStyle w:val="TH"/>
      </w:pPr>
      <w:r w:rsidRPr="002857AD">
        <w:lastRenderedPageBreak/>
        <w:t>Table 6.1.6.1-1: Nnrf</w:t>
      </w:r>
      <w:r w:rsidR="006830F4" w:rsidRPr="002857AD">
        <w:t>_NFManagement</w:t>
      </w:r>
      <w:r w:rsidRPr="002857AD">
        <w:t xml:space="preserv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678"/>
        <w:gridCol w:w="1604"/>
        <w:gridCol w:w="4892"/>
        <w:tblGridChange w:id="112">
          <w:tblGrid>
            <w:gridCol w:w="2678"/>
            <w:gridCol w:w="1604"/>
            <w:gridCol w:w="4892"/>
          </w:tblGrid>
        </w:tblGridChange>
      </w:tblGrid>
      <w:tr w:rsidR="00FE2A57" w:rsidRPr="002857AD" w:rsidTr="006830F4">
        <w:trPr>
          <w:jc w:val="center"/>
        </w:trPr>
        <w:tc>
          <w:tcPr>
            <w:tcW w:w="2678" w:type="dxa"/>
            <w:tcBorders>
              <w:top w:val="single" w:sz="4" w:space="0" w:color="auto"/>
              <w:left w:val="single" w:sz="4" w:space="0" w:color="auto"/>
              <w:bottom w:val="single" w:sz="4" w:space="0" w:color="auto"/>
              <w:right w:val="single" w:sz="4" w:space="0" w:color="auto"/>
            </w:tcBorders>
            <w:shd w:val="clear" w:color="auto" w:fill="C0C0C0"/>
            <w:hideMark/>
          </w:tcPr>
          <w:p w:rsidR="00FE2A57" w:rsidRPr="002857AD" w:rsidRDefault="00FE2A57" w:rsidP="006B43E0">
            <w:pPr>
              <w:pStyle w:val="TAH"/>
            </w:pPr>
            <w:r w:rsidRPr="002857AD">
              <w:t>Data type</w:t>
            </w:r>
          </w:p>
        </w:tc>
        <w:tc>
          <w:tcPr>
            <w:tcW w:w="1604" w:type="dxa"/>
            <w:tcBorders>
              <w:top w:val="single" w:sz="4" w:space="0" w:color="auto"/>
              <w:left w:val="single" w:sz="4" w:space="0" w:color="auto"/>
              <w:bottom w:val="single" w:sz="4" w:space="0" w:color="auto"/>
              <w:right w:val="single" w:sz="4" w:space="0" w:color="auto"/>
            </w:tcBorders>
            <w:shd w:val="clear" w:color="auto" w:fill="C0C0C0"/>
          </w:tcPr>
          <w:p w:rsidR="00FE2A57" w:rsidRPr="002857AD" w:rsidRDefault="00FE2A57" w:rsidP="006B43E0">
            <w:pPr>
              <w:pStyle w:val="TAH"/>
            </w:pPr>
            <w:r w:rsidRPr="002857AD">
              <w:t>Section defined</w:t>
            </w:r>
          </w:p>
        </w:tc>
        <w:tc>
          <w:tcPr>
            <w:tcW w:w="4892" w:type="dxa"/>
            <w:tcBorders>
              <w:top w:val="single" w:sz="4" w:space="0" w:color="auto"/>
              <w:left w:val="single" w:sz="4" w:space="0" w:color="auto"/>
              <w:bottom w:val="single" w:sz="4" w:space="0" w:color="auto"/>
              <w:right w:val="single" w:sz="4" w:space="0" w:color="auto"/>
            </w:tcBorders>
            <w:shd w:val="clear" w:color="auto" w:fill="C0C0C0"/>
            <w:hideMark/>
          </w:tcPr>
          <w:p w:rsidR="00FE2A57" w:rsidRPr="002857AD" w:rsidRDefault="00FE2A57" w:rsidP="006B43E0">
            <w:pPr>
              <w:pStyle w:val="TAH"/>
            </w:pPr>
            <w:r w:rsidRPr="002857AD">
              <w:t>Description</w:t>
            </w:r>
          </w:p>
        </w:tc>
      </w:tr>
      <w:tr w:rsidR="00FE2A57" w:rsidRPr="002857AD" w:rsidTr="006830F4">
        <w:trPr>
          <w:jc w:val="center"/>
        </w:trPr>
        <w:tc>
          <w:tcPr>
            <w:tcW w:w="2678" w:type="dxa"/>
            <w:tcBorders>
              <w:top w:val="single" w:sz="4" w:space="0" w:color="auto"/>
              <w:left w:val="single" w:sz="4" w:space="0" w:color="auto"/>
              <w:bottom w:val="single" w:sz="4" w:space="0" w:color="auto"/>
              <w:right w:val="single" w:sz="4" w:space="0" w:color="auto"/>
            </w:tcBorders>
          </w:tcPr>
          <w:p w:rsidR="00FE2A57" w:rsidRPr="002857AD" w:rsidRDefault="003E6396" w:rsidP="006B43E0">
            <w:pPr>
              <w:pStyle w:val="TAL"/>
            </w:pPr>
            <w:r w:rsidRPr="002857AD">
              <w:t>NFProfile</w:t>
            </w:r>
          </w:p>
        </w:tc>
        <w:tc>
          <w:tcPr>
            <w:tcW w:w="1604" w:type="dxa"/>
            <w:tcBorders>
              <w:top w:val="single" w:sz="4" w:space="0" w:color="auto"/>
              <w:left w:val="single" w:sz="4" w:space="0" w:color="auto"/>
              <w:bottom w:val="single" w:sz="4" w:space="0" w:color="auto"/>
              <w:right w:val="single" w:sz="4" w:space="0" w:color="auto"/>
            </w:tcBorders>
          </w:tcPr>
          <w:p w:rsidR="00FE2A57" w:rsidRPr="002857AD" w:rsidRDefault="003E6396" w:rsidP="006B43E0">
            <w:pPr>
              <w:pStyle w:val="TAL"/>
            </w:pPr>
            <w:r w:rsidRPr="002857AD">
              <w:t>6.1.6.2.2</w:t>
            </w:r>
          </w:p>
        </w:tc>
        <w:tc>
          <w:tcPr>
            <w:tcW w:w="4892" w:type="dxa"/>
            <w:tcBorders>
              <w:top w:val="single" w:sz="4" w:space="0" w:color="auto"/>
              <w:left w:val="single" w:sz="4" w:space="0" w:color="auto"/>
              <w:bottom w:val="single" w:sz="4" w:space="0" w:color="auto"/>
              <w:right w:val="single" w:sz="4" w:space="0" w:color="auto"/>
            </w:tcBorders>
          </w:tcPr>
          <w:p w:rsidR="00FE2A57" w:rsidRPr="002857AD" w:rsidRDefault="00FE2A57" w:rsidP="006B43E0">
            <w:pPr>
              <w:pStyle w:val="TAL"/>
              <w:rPr>
                <w:rFonts w:cs="Arial"/>
                <w:szCs w:val="18"/>
              </w:rPr>
            </w:pPr>
          </w:p>
        </w:tc>
      </w:tr>
      <w:tr w:rsidR="003E6396" w:rsidRPr="002857AD" w:rsidTr="006830F4">
        <w:trPr>
          <w:jc w:val="center"/>
        </w:trPr>
        <w:tc>
          <w:tcPr>
            <w:tcW w:w="2678" w:type="dxa"/>
            <w:tcBorders>
              <w:top w:val="single" w:sz="4" w:space="0" w:color="auto"/>
              <w:left w:val="single" w:sz="4" w:space="0" w:color="auto"/>
              <w:bottom w:val="single" w:sz="4" w:space="0" w:color="auto"/>
              <w:right w:val="single" w:sz="4" w:space="0" w:color="auto"/>
            </w:tcBorders>
          </w:tcPr>
          <w:p w:rsidR="003E6396" w:rsidRPr="002857AD" w:rsidRDefault="003E6396" w:rsidP="006B43E0">
            <w:pPr>
              <w:pStyle w:val="TAL"/>
            </w:pPr>
            <w:r w:rsidRPr="002857AD">
              <w:t>NFService</w:t>
            </w:r>
          </w:p>
        </w:tc>
        <w:tc>
          <w:tcPr>
            <w:tcW w:w="1604" w:type="dxa"/>
            <w:tcBorders>
              <w:top w:val="single" w:sz="4" w:space="0" w:color="auto"/>
              <w:left w:val="single" w:sz="4" w:space="0" w:color="auto"/>
              <w:bottom w:val="single" w:sz="4" w:space="0" w:color="auto"/>
              <w:right w:val="single" w:sz="4" w:space="0" w:color="auto"/>
            </w:tcBorders>
          </w:tcPr>
          <w:p w:rsidR="003E6396" w:rsidRPr="002857AD" w:rsidRDefault="003E6396" w:rsidP="006B43E0">
            <w:pPr>
              <w:pStyle w:val="TAL"/>
            </w:pPr>
            <w:r w:rsidRPr="002857AD">
              <w:t>6.1.6.2.</w:t>
            </w:r>
            <w:r w:rsidR="00152785" w:rsidRPr="002857AD">
              <w:t>3</w:t>
            </w:r>
          </w:p>
        </w:tc>
        <w:tc>
          <w:tcPr>
            <w:tcW w:w="4892" w:type="dxa"/>
            <w:tcBorders>
              <w:top w:val="single" w:sz="4" w:space="0" w:color="auto"/>
              <w:left w:val="single" w:sz="4" w:space="0" w:color="auto"/>
              <w:bottom w:val="single" w:sz="4" w:space="0" w:color="auto"/>
              <w:right w:val="single" w:sz="4" w:space="0" w:color="auto"/>
            </w:tcBorders>
          </w:tcPr>
          <w:p w:rsidR="003E6396" w:rsidRPr="002857AD" w:rsidRDefault="003E6396" w:rsidP="006B43E0">
            <w:pPr>
              <w:pStyle w:val="TAL"/>
              <w:rPr>
                <w:rFonts w:cs="Arial"/>
                <w:szCs w:val="18"/>
              </w:rPr>
            </w:pPr>
          </w:p>
        </w:tc>
      </w:tr>
      <w:tr w:rsidR="009559E3" w:rsidRPr="002857AD" w:rsidTr="006830F4">
        <w:trPr>
          <w:jc w:val="center"/>
        </w:trPr>
        <w:tc>
          <w:tcPr>
            <w:tcW w:w="2678" w:type="dxa"/>
            <w:tcBorders>
              <w:top w:val="single" w:sz="4" w:space="0" w:color="auto"/>
              <w:left w:val="single" w:sz="4" w:space="0" w:color="auto"/>
              <w:bottom w:val="single" w:sz="4" w:space="0" w:color="auto"/>
              <w:right w:val="single" w:sz="4" w:space="0" w:color="auto"/>
            </w:tcBorders>
          </w:tcPr>
          <w:p w:rsidR="009559E3" w:rsidRPr="002857AD" w:rsidRDefault="009559E3" w:rsidP="006B43E0">
            <w:pPr>
              <w:pStyle w:val="TAL"/>
            </w:pPr>
            <w:r w:rsidRPr="002857AD">
              <w:t>DefaultNotificationSubscription</w:t>
            </w:r>
          </w:p>
        </w:tc>
        <w:tc>
          <w:tcPr>
            <w:tcW w:w="1604" w:type="dxa"/>
            <w:tcBorders>
              <w:top w:val="single" w:sz="4" w:space="0" w:color="auto"/>
              <w:left w:val="single" w:sz="4" w:space="0" w:color="auto"/>
              <w:bottom w:val="single" w:sz="4" w:space="0" w:color="auto"/>
              <w:right w:val="single" w:sz="4" w:space="0" w:color="auto"/>
            </w:tcBorders>
          </w:tcPr>
          <w:p w:rsidR="009559E3" w:rsidRPr="002857AD" w:rsidRDefault="009559E3" w:rsidP="006B43E0">
            <w:pPr>
              <w:pStyle w:val="TAL"/>
            </w:pPr>
            <w:r w:rsidRPr="002857AD">
              <w:t>6.1.6.2.</w:t>
            </w:r>
            <w:r w:rsidR="00152785" w:rsidRPr="002857AD">
              <w:t>4</w:t>
            </w:r>
          </w:p>
        </w:tc>
        <w:tc>
          <w:tcPr>
            <w:tcW w:w="4892" w:type="dxa"/>
            <w:tcBorders>
              <w:top w:val="single" w:sz="4" w:space="0" w:color="auto"/>
              <w:left w:val="single" w:sz="4" w:space="0" w:color="auto"/>
              <w:bottom w:val="single" w:sz="4" w:space="0" w:color="auto"/>
              <w:right w:val="single" w:sz="4" w:space="0" w:color="auto"/>
            </w:tcBorders>
          </w:tcPr>
          <w:p w:rsidR="009559E3" w:rsidRPr="002857AD" w:rsidRDefault="009559E3" w:rsidP="006B43E0">
            <w:pPr>
              <w:pStyle w:val="TAL"/>
              <w:rPr>
                <w:rFonts w:cs="Arial"/>
                <w:szCs w:val="18"/>
              </w:rPr>
            </w:pPr>
            <w:r w:rsidRPr="002857AD">
              <w:rPr>
                <w:rFonts w:cs="Arial"/>
                <w:szCs w:val="18"/>
              </w:rPr>
              <w:t>Data structure for specifying the notifications the NF service subscribes by default along with callback URI.</w:t>
            </w:r>
          </w:p>
        </w:tc>
      </w:tr>
      <w:tr w:rsidR="00A14B4C" w:rsidRPr="002857AD" w:rsidTr="006830F4">
        <w:trPr>
          <w:jc w:val="center"/>
        </w:trPr>
        <w:tc>
          <w:tcPr>
            <w:tcW w:w="2678" w:type="dxa"/>
            <w:tcBorders>
              <w:top w:val="single" w:sz="4" w:space="0" w:color="auto"/>
              <w:left w:val="single" w:sz="4" w:space="0" w:color="auto"/>
              <w:bottom w:val="single" w:sz="4" w:space="0" w:color="auto"/>
              <w:right w:val="single" w:sz="4" w:space="0" w:color="auto"/>
            </w:tcBorders>
          </w:tcPr>
          <w:p w:rsidR="00A14B4C" w:rsidRPr="002857AD" w:rsidRDefault="00A14B4C" w:rsidP="006B43E0">
            <w:pPr>
              <w:pStyle w:val="TAL"/>
            </w:pPr>
            <w:r w:rsidRPr="002857AD">
              <w:t>IpEndPoint</w:t>
            </w:r>
          </w:p>
        </w:tc>
        <w:tc>
          <w:tcPr>
            <w:tcW w:w="1604" w:type="dxa"/>
            <w:tcBorders>
              <w:top w:val="single" w:sz="4" w:space="0" w:color="auto"/>
              <w:left w:val="single" w:sz="4" w:space="0" w:color="auto"/>
              <w:bottom w:val="single" w:sz="4" w:space="0" w:color="auto"/>
              <w:right w:val="single" w:sz="4" w:space="0" w:color="auto"/>
            </w:tcBorders>
          </w:tcPr>
          <w:p w:rsidR="00A14B4C" w:rsidRPr="002857AD" w:rsidRDefault="00A14B4C" w:rsidP="006B43E0">
            <w:pPr>
              <w:pStyle w:val="TAL"/>
            </w:pPr>
            <w:r w:rsidRPr="002857AD">
              <w:t>6.1.6.2.</w:t>
            </w:r>
            <w:r w:rsidR="00152785" w:rsidRPr="002857AD">
              <w:t>5</w:t>
            </w:r>
          </w:p>
        </w:tc>
        <w:tc>
          <w:tcPr>
            <w:tcW w:w="4892" w:type="dxa"/>
            <w:tcBorders>
              <w:top w:val="single" w:sz="4" w:space="0" w:color="auto"/>
              <w:left w:val="single" w:sz="4" w:space="0" w:color="auto"/>
              <w:bottom w:val="single" w:sz="4" w:space="0" w:color="auto"/>
              <w:right w:val="single" w:sz="4" w:space="0" w:color="auto"/>
            </w:tcBorders>
          </w:tcPr>
          <w:p w:rsidR="00A14B4C" w:rsidRPr="002857AD" w:rsidRDefault="00A14B4C" w:rsidP="006B43E0">
            <w:pPr>
              <w:pStyle w:val="TAL"/>
              <w:rPr>
                <w:rFonts w:cs="Arial"/>
                <w:szCs w:val="18"/>
              </w:rPr>
            </w:pPr>
          </w:p>
        </w:tc>
      </w:tr>
      <w:tr w:rsidR="00A14B4C" w:rsidRPr="002857AD" w:rsidTr="006830F4">
        <w:trPr>
          <w:jc w:val="center"/>
        </w:trPr>
        <w:tc>
          <w:tcPr>
            <w:tcW w:w="2678" w:type="dxa"/>
            <w:tcBorders>
              <w:top w:val="single" w:sz="4" w:space="0" w:color="auto"/>
              <w:left w:val="single" w:sz="4" w:space="0" w:color="auto"/>
              <w:bottom w:val="single" w:sz="4" w:space="0" w:color="auto"/>
              <w:right w:val="single" w:sz="4" w:space="0" w:color="auto"/>
            </w:tcBorders>
          </w:tcPr>
          <w:p w:rsidR="00A14B4C" w:rsidRPr="002857AD" w:rsidRDefault="00A14B4C" w:rsidP="006B43E0">
            <w:pPr>
              <w:pStyle w:val="TAL"/>
            </w:pPr>
            <w:r w:rsidRPr="002857AD">
              <w:t>UdrInfo</w:t>
            </w:r>
          </w:p>
        </w:tc>
        <w:tc>
          <w:tcPr>
            <w:tcW w:w="1604" w:type="dxa"/>
            <w:tcBorders>
              <w:top w:val="single" w:sz="4" w:space="0" w:color="auto"/>
              <w:left w:val="single" w:sz="4" w:space="0" w:color="auto"/>
              <w:bottom w:val="single" w:sz="4" w:space="0" w:color="auto"/>
              <w:right w:val="single" w:sz="4" w:space="0" w:color="auto"/>
            </w:tcBorders>
          </w:tcPr>
          <w:p w:rsidR="00A14B4C" w:rsidRPr="002857AD" w:rsidRDefault="00A14B4C" w:rsidP="006B43E0">
            <w:pPr>
              <w:pStyle w:val="TAL"/>
            </w:pPr>
            <w:r w:rsidRPr="002857AD">
              <w:t>6.1.6.2.</w:t>
            </w:r>
            <w:r w:rsidR="00152785" w:rsidRPr="002857AD">
              <w:t>6</w:t>
            </w:r>
          </w:p>
        </w:tc>
        <w:tc>
          <w:tcPr>
            <w:tcW w:w="4892" w:type="dxa"/>
            <w:tcBorders>
              <w:top w:val="single" w:sz="4" w:space="0" w:color="auto"/>
              <w:left w:val="single" w:sz="4" w:space="0" w:color="auto"/>
              <w:bottom w:val="single" w:sz="4" w:space="0" w:color="auto"/>
              <w:right w:val="single" w:sz="4" w:space="0" w:color="auto"/>
            </w:tcBorders>
          </w:tcPr>
          <w:p w:rsidR="00A14B4C" w:rsidRPr="002857AD" w:rsidRDefault="00A14B4C" w:rsidP="006B43E0">
            <w:pPr>
              <w:pStyle w:val="TAL"/>
              <w:rPr>
                <w:rFonts w:cs="Arial"/>
                <w:szCs w:val="18"/>
              </w:rPr>
            </w:pPr>
          </w:p>
        </w:tc>
      </w:tr>
      <w:tr w:rsidR="004A3266" w:rsidRPr="002857AD" w:rsidTr="006830F4">
        <w:trPr>
          <w:jc w:val="center"/>
        </w:trPr>
        <w:tc>
          <w:tcPr>
            <w:tcW w:w="2678" w:type="dxa"/>
            <w:tcBorders>
              <w:top w:val="single" w:sz="4" w:space="0" w:color="auto"/>
              <w:left w:val="single" w:sz="4" w:space="0" w:color="auto"/>
              <w:bottom w:val="single" w:sz="4" w:space="0" w:color="auto"/>
              <w:right w:val="single" w:sz="4" w:space="0" w:color="auto"/>
            </w:tcBorders>
          </w:tcPr>
          <w:p w:rsidR="004A3266" w:rsidRPr="002857AD" w:rsidRDefault="004A3266" w:rsidP="006B43E0">
            <w:pPr>
              <w:pStyle w:val="TAL"/>
            </w:pPr>
            <w:r w:rsidRPr="002857AD">
              <w:t>UdmInfo</w:t>
            </w:r>
          </w:p>
        </w:tc>
        <w:tc>
          <w:tcPr>
            <w:tcW w:w="1604" w:type="dxa"/>
            <w:tcBorders>
              <w:top w:val="single" w:sz="4" w:space="0" w:color="auto"/>
              <w:left w:val="single" w:sz="4" w:space="0" w:color="auto"/>
              <w:bottom w:val="single" w:sz="4" w:space="0" w:color="auto"/>
              <w:right w:val="single" w:sz="4" w:space="0" w:color="auto"/>
            </w:tcBorders>
          </w:tcPr>
          <w:p w:rsidR="004A3266" w:rsidRPr="002857AD" w:rsidRDefault="004A3266" w:rsidP="006B43E0">
            <w:pPr>
              <w:pStyle w:val="TAL"/>
            </w:pPr>
            <w:r w:rsidRPr="002857AD">
              <w:t>6.1.6.2.7</w:t>
            </w:r>
          </w:p>
        </w:tc>
        <w:tc>
          <w:tcPr>
            <w:tcW w:w="4892" w:type="dxa"/>
            <w:tcBorders>
              <w:top w:val="single" w:sz="4" w:space="0" w:color="auto"/>
              <w:left w:val="single" w:sz="4" w:space="0" w:color="auto"/>
              <w:bottom w:val="single" w:sz="4" w:space="0" w:color="auto"/>
              <w:right w:val="single" w:sz="4" w:space="0" w:color="auto"/>
            </w:tcBorders>
          </w:tcPr>
          <w:p w:rsidR="004A3266" w:rsidRPr="002857AD" w:rsidRDefault="004A3266" w:rsidP="006B43E0">
            <w:pPr>
              <w:pStyle w:val="TAL"/>
              <w:rPr>
                <w:rFonts w:cs="Arial"/>
                <w:szCs w:val="18"/>
              </w:rPr>
            </w:pPr>
          </w:p>
        </w:tc>
      </w:tr>
      <w:tr w:rsidR="004A3266" w:rsidRPr="002857AD" w:rsidTr="006830F4">
        <w:trPr>
          <w:jc w:val="center"/>
        </w:trPr>
        <w:tc>
          <w:tcPr>
            <w:tcW w:w="2678" w:type="dxa"/>
            <w:tcBorders>
              <w:top w:val="single" w:sz="4" w:space="0" w:color="auto"/>
              <w:left w:val="single" w:sz="4" w:space="0" w:color="auto"/>
              <w:bottom w:val="single" w:sz="4" w:space="0" w:color="auto"/>
              <w:right w:val="single" w:sz="4" w:space="0" w:color="auto"/>
            </w:tcBorders>
          </w:tcPr>
          <w:p w:rsidR="004A3266" w:rsidRPr="002857AD" w:rsidRDefault="004A3266" w:rsidP="006B43E0">
            <w:pPr>
              <w:pStyle w:val="TAL"/>
            </w:pPr>
            <w:r w:rsidRPr="002857AD">
              <w:t>AusfInfo</w:t>
            </w:r>
          </w:p>
        </w:tc>
        <w:tc>
          <w:tcPr>
            <w:tcW w:w="1604" w:type="dxa"/>
            <w:tcBorders>
              <w:top w:val="single" w:sz="4" w:space="0" w:color="auto"/>
              <w:left w:val="single" w:sz="4" w:space="0" w:color="auto"/>
              <w:bottom w:val="single" w:sz="4" w:space="0" w:color="auto"/>
              <w:right w:val="single" w:sz="4" w:space="0" w:color="auto"/>
            </w:tcBorders>
          </w:tcPr>
          <w:p w:rsidR="004A3266" w:rsidRPr="002857AD" w:rsidRDefault="004A3266" w:rsidP="006B43E0">
            <w:pPr>
              <w:pStyle w:val="TAL"/>
            </w:pPr>
            <w:r w:rsidRPr="002857AD">
              <w:t>6.1.6.2.8</w:t>
            </w:r>
          </w:p>
        </w:tc>
        <w:tc>
          <w:tcPr>
            <w:tcW w:w="4892" w:type="dxa"/>
            <w:tcBorders>
              <w:top w:val="single" w:sz="4" w:space="0" w:color="auto"/>
              <w:left w:val="single" w:sz="4" w:space="0" w:color="auto"/>
              <w:bottom w:val="single" w:sz="4" w:space="0" w:color="auto"/>
              <w:right w:val="single" w:sz="4" w:space="0" w:color="auto"/>
            </w:tcBorders>
          </w:tcPr>
          <w:p w:rsidR="004A3266" w:rsidRPr="002857AD" w:rsidRDefault="004A3266" w:rsidP="006B43E0">
            <w:pPr>
              <w:pStyle w:val="TAL"/>
              <w:rPr>
                <w:rFonts w:cs="Arial"/>
                <w:szCs w:val="18"/>
              </w:rPr>
            </w:pPr>
          </w:p>
        </w:tc>
      </w:tr>
      <w:tr w:rsidR="00A14B4C" w:rsidRPr="002857AD" w:rsidTr="006830F4">
        <w:trPr>
          <w:jc w:val="center"/>
        </w:trPr>
        <w:tc>
          <w:tcPr>
            <w:tcW w:w="2678" w:type="dxa"/>
            <w:tcBorders>
              <w:top w:val="single" w:sz="4" w:space="0" w:color="auto"/>
              <w:left w:val="single" w:sz="4" w:space="0" w:color="auto"/>
              <w:bottom w:val="single" w:sz="4" w:space="0" w:color="auto"/>
              <w:right w:val="single" w:sz="4" w:space="0" w:color="auto"/>
            </w:tcBorders>
          </w:tcPr>
          <w:p w:rsidR="00A14B4C" w:rsidRPr="002857AD" w:rsidRDefault="00A14B4C" w:rsidP="006B43E0">
            <w:pPr>
              <w:pStyle w:val="TAL"/>
            </w:pPr>
            <w:r w:rsidRPr="002857AD">
              <w:t>SupiRange</w:t>
            </w:r>
          </w:p>
        </w:tc>
        <w:tc>
          <w:tcPr>
            <w:tcW w:w="1604" w:type="dxa"/>
            <w:tcBorders>
              <w:top w:val="single" w:sz="4" w:space="0" w:color="auto"/>
              <w:left w:val="single" w:sz="4" w:space="0" w:color="auto"/>
              <w:bottom w:val="single" w:sz="4" w:space="0" w:color="auto"/>
              <w:right w:val="single" w:sz="4" w:space="0" w:color="auto"/>
            </w:tcBorders>
          </w:tcPr>
          <w:p w:rsidR="00A14B4C" w:rsidRPr="002857AD" w:rsidRDefault="00A14B4C" w:rsidP="006B43E0">
            <w:pPr>
              <w:pStyle w:val="TAL"/>
            </w:pPr>
            <w:r w:rsidRPr="002857AD">
              <w:t>6.1.6.2.</w:t>
            </w:r>
            <w:r w:rsidR="004A3266" w:rsidRPr="002857AD">
              <w:t>9</w:t>
            </w:r>
          </w:p>
        </w:tc>
        <w:tc>
          <w:tcPr>
            <w:tcW w:w="4892" w:type="dxa"/>
            <w:tcBorders>
              <w:top w:val="single" w:sz="4" w:space="0" w:color="auto"/>
              <w:left w:val="single" w:sz="4" w:space="0" w:color="auto"/>
              <w:bottom w:val="single" w:sz="4" w:space="0" w:color="auto"/>
              <w:right w:val="single" w:sz="4" w:space="0" w:color="auto"/>
            </w:tcBorders>
          </w:tcPr>
          <w:p w:rsidR="00A14B4C" w:rsidRPr="002857AD" w:rsidRDefault="00A14B4C" w:rsidP="006B43E0">
            <w:pPr>
              <w:pStyle w:val="TAL"/>
              <w:rPr>
                <w:rFonts w:cs="Arial"/>
                <w:szCs w:val="18"/>
              </w:rPr>
            </w:pPr>
          </w:p>
        </w:tc>
      </w:tr>
      <w:tr w:rsidR="004A3266" w:rsidRPr="002857AD" w:rsidTr="006830F4">
        <w:trPr>
          <w:jc w:val="center"/>
        </w:trPr>
        <w:tc>
          <w:tcPr>
            <w:tcW w:w="2678" w:type="dxa"/>
            <w:tcBorders>
              <w:top w:val="single" w:sz="4" w:space="0" w:color="auto"/>
              <w:left w:val="single" w:sz="4" w:space="0" w:color="auto"/>
              <w:bottom w:val="single" w:sz="4" w:space="0" w:color="auto"/>
              <w:right w:val="single" w:sz="4" w:space="0" w:color="auto"/>
            </w:tcBorders>
          </w:tcPr>
          <w:p w:rsidR="004A3266" w:rsidRPr="002857AD" w:rsidRDefault="004A3266" w:rsidP="006B43E0">
            <w:pPr>
              <w:pStyle w:val="TAL"/>
            </w:pPr>
            <w:r w:rsidRPr="002857AD">
              <w:t>IdentityRange</w:t>
            </w:r>
          </w:p>
        </w:tc>
        <w:tc>
          <w:tcPr>
            <w:tcW w:w="1604" w:type="dxa"/>
            <w:tcBorders>
              <w:top w:val="single" w:sz="4" w:space="0" w:color="auto"/>
              <w:left w:val="single" w:sz="4" w:space="0" w:color="auto"/>
              <w:bottom w:val="single" w:sz="4" w:space="0" w:color="auto"/>
              <w:right w:val="single" w:sz="4" w:space="0" w:color="auto"/>
            </w:tcBorders>
          </w:tcPr>
          <w:p w:rsidR="004A3266" w:rsidRPr="002857AD" w:rsidRDefault="004A3266" w:rsidP="006B43E0">
            <w:pPr>
              <w:pStyle w:val="TAL"/>
            </w:pPr>
            <w:r w:rsidRPr="002857AD">
              <w:t>6.1.6.2.10</w:t>
            </w:r>
          </w:p>
        </w:tc>
        <w:tc>
          <w:tcPr>
            <w:tcW w:w="4892" w:type="dxa"/>
            <w:tcBorders>
              <w:top w:val="single" w:sz="4" w:space="0" w:color="auto"/>
              <w:left w:val="single" w:sz="4" w:space="0" w:color="auto"/>
              <w:bottom w:val="single" w:sz="4" w:space="0" w:color="auto"/>
              <w:right w:val="single" w:sz="4" w:space="0" w:color="auto"/>
            </w:tcBorders>
          </w:tcPr>
          <w:p w:rsidR="004A3266" w:rsidRPr="002857AD" w:rsidRDefault="004A3266" w:rsidP="006B43E0">
            <w:pPr>
              <w:pStyle w:val="TAL"/>
              <w:rPr>
                <w:rFonts w:cs="Arial"/>
                <w:szCs w:val="18"/>
              </w:rPr>
            </w:pPr>
          </w:p>
        </w:tc>
      </w:tr>
      <w:tr w:rsidR="00A14B4C" w:rsidRPr="002857AD" w:rsidTr="006830F4">
        <w:trPr>
          <w:jc w:val="center"/>
        </w:trPr>
        <w:tc>
          <w:tcPr>
            <w:tcW w:w="2678" w:type="dxa"/>
            <w:tcBorders>
              <w:top w:val="single" w:sz="4" w:space="0" w:color="auto"/>
              <w:left w:val="single" w:sz="4" w:space="0" w:color="auto"/>
              <w:bottom w:val="single" w:sz="4" w:space="0" w:color="auto"/>
              <w:right w:val="single" w:sz="4" w:space="0" w:color="auto"/>
            </w:tcBorders>
          </w:tcPr>
          <w:p w:rsidR="00A14B4C" w:rsidRPr="002857AD" w:rsidRDefault="00A14B4C" w:rsidP="006B43E0">
            <w:pPr>
              <w:pStyle w:val="TAL"/>
            </w:pPr>
            <w:r w:rsidRPr="002857AD">
              <w:t>AmfInfo</w:t>
            </w:r>
          </w:p>
        </w:tc>
        <w:tc>
          <w:tcPr>
            <w:tcW w:w="1604" w:type="dxa"/>
            <w:tcBorders>
              <w:top w:val="single" w:sz="4" w:space="0" w:color="auto"/>
              <w:left w:val="single" w:sz="4" w:space="0" w:color="auto"/>
              <w:bottom w:val="single" w:sz="4" w:space="0" w:color="auto"/>
              <w:right w:val="single" w:sz="4" w:space="0" w:color="auto"/>
            </w:tcBorders>
          </w:tcPr>
          <w:p w:rsidR="00A14B4C" w:rsidRPr="002857AD" w:rsidRDefault="00A14B4C" w:rsidP="006B43E0">
            <w:pPr>
              <w:pStyle w:val="TAL"/>
            </w:pPr>
            <w:r w:rsidRPr="002857AD">
              <w:t>6.1.6.2.</w:t>
            </w:r>
            <w:r w:rsidR="004A3266" w:rsidRPr="002857AD">
              <w:t>11</w:t>
            </w:r>
          </w:p>
        </w:tc>
        <w:tc>
          <w:tcPr>
            <w:tcW w:w="4892" w:type="dxa"/>
            <w:tcBorders>
              <w:top w:val="single" w:sz="4" w:space="0" w:color="auto"/>
              <w:left w:val="single" w:sz="4" w:space="0" w:color="auto"/>
              <w:bottom w:val="single" w:sz="4" w:space="0" w:color="auto"/>
              <w:right w:val="single" w:sz="4" w:space="0" w:color="auto"/>
            </w:tcBorders>
          </w:tcPr>
          <w:p w:rsidR="00A14B4C" w:rsidRPr="002857AD" w:rsidRDefault="00A14B4C" w:rsidP="006B43E0">
            <w:pPr>
              <w:pStyle w:val="TAL"/>
              <w:rPr>
                <w:rFonts w:cs="Arial"/>
                <w:szCs w:val="18"/>
              </w:rPr>
            </w:pPr>
          </w:p>
        </w:tc>
      </w:tr>
      <w:tr w:rsidR="00A14B4C" w:rsidRPr="002857AD" w:rsidTr="006830F4">
        <w:trPr>
          <w:jc w:val="center"/>
        </w:trPr>
        <w:tc>
          <w:tcPr>
            <w:tcW w:w="2678" w:type="dxa"/>
            <w:tcBorders>
              <w:top w:val="single" w:sz="4" w:space="0" w:color="auto"/>
              <w:left w:val="single" w:sz="4" w:space="0" w:color="auto"/>
              <w:bottom w:val="single" w:sz="4" w:space="0" w:color="auto"/>
              <w:right w:val="single" w:sz="4" w:space="0" w:color="auto"/>
            </w:tcBorders>
          </w:tcPr>
          <w:p w:rsidR="00A14B4C" w:rsidRPr="002857AD" w:rsidRDefault="00A14B4C" w:rsidP="006B43E0">
            <w:pPr>
              <w:pStyle w:val="TAL"/>
            </w:pPr>
            <w:r w:rsidRPr="002857AD">
              <w:t>SmfInfo</w:t>
            </w:r>
          </w:p>
        </w:tc>
        <w:tc>
          <w:tcPr>
            <w:tcW w:w="1604" w:type="dxa"/>
            <w:tcBorders>
              <w:top w:val="single" w:sz="4" w:space="0" w:color="auto"/>
              <w:left w:val="single" w:sz="4" w:space="0" w:color="auto"/>
              <w:bottom w:val="single" w:sz="4" w:space="0" w:color="auto"/>
              <w:right w:val="single" w:sz="4" w:space="0" w:color="auto"/>
            </w:tcBorders>
          </w:tcPr>
          <w:p w:rsidR="00A14B4C" w:rsidRPr="002857AD" w:rsidRDefault="00A14B4C" w:rsidP="006B43E0">
            <w:pPr>
              <w:pStyle w:val="TAL"/>
            </w:pPr>
            <w:r w:rsidRPr="002857AD">
              <w:t>6.1.6.2.</w:t>
            </w:r>
            <w:r w:rsidR="004A3266" w:rsidRPr="002857AD">
              <w:t>12</w:t>
            </w:r>
          </w:p>
        </w:tc>
        <w:tc>
          <w:tcPr>
            <w:tcW w:w="4892" w:type="dxa"/>
            <w:tcBorders>
              <w:top w:val="single" w:sz="4" w:space="0" w:color="auto"/>
              <w:left w:val="single" w:sz="4" w:space="0" w:color="auto"/>
              <w:bottom w:val="single" w:sz="4" w:space="0" w:color="auto"/>
              <w:right w:val="single" w:sz="4" w:space="0" w:color="auto"/>
            </w:tcBorders>
          </w:tcPr>
          <w:p w:rsidR="00A14B4C" w:rsidRPr="002857AD" w:rsidRDefault="00A14B4C" w:rsidP="006B43E0">
            <w:pPr>
              <w:pStyle w:val="TAL"/>
              <w:rPr>
                <w:rFonts w:cs="Arial"/>
                <w:szCs w:val="18"/>
              </w:rPr>
            </w:pPr>
          </w:p>
        </w:tc>
      </w:tr>
      <w:tr w:rsidR="003002C6" w:rsidRPr="002857AD" w:rsidTr="006830F4">
        <w:trPr>
          <w:jc w:val="center"/>
        </w:trPr>
        <w:tc>
          <w:tcPr>
            <w:tcW w:w="2678" w:type="dxa"/>
            <w:tcBorders>
              <w:top w:val="single" w:sz="4" w:space="0" w:color="auto"/>
              <w:left w:val="single" w:sz="4" w:space="0" w:color="auto"/>
              <w:bottom w:val="single" w:sz="4" w:space="0" w:color="auto"/>
              <w:right w:val="single" w:sz="4" w:space="0" w:color="auto"/>
            </w:tcBorders>
          </w:tcPr>
          <w:p w:rsidR="003002C6" w:rsidRPr="002857AD" w:rsidRDefault="003002C6" w:rsidP="006B43E0">
            <w:pPr>
              <w:pStyle w:val="TAL"/>
            </w:pPr>
            <w:r w:rsidRPr="002857AD">
              <w:t>UpfInfo</w:t>
            </w:r>
          </w:p>
        </w:tc>
        <w:tc>
          <w:tcPr>
            <w:tcW w:w="1604" w:type="dxa"/>
            <w:tcBorders>
              <w:top w:val="single" w:sz="4" w:space="0" w:color="auto"/>
              <w:left w:val="single" w:sz="4" w:space="0" w:color="auto"/>
              <w:bottom w:val="single" w:sz="4" w:space="0" w:color="auto"/>
              <w:right w:val="single" w:sz="4" w:space="0" w:color="auto"/>
            </w:tcBorders>
          </w:tcPr>
          <w:p w:rsidR="003002C6" w:rsidRPr="002857AD" w:rsidRDefault="003002C6" w:rsidP="006B43E0">
            <w:pPr>
              <w:pStyle w:val="TAL"/>
            </w:pPr>
            <w:r w:rsidRPr="002857AD">
              <w:t>6.1.6.2.1</w:t>
            </w:r>
            <w:r w:rsidR="004A3266" w:rsidRPr="002857AD">
              <w:t>3</w:t>
            </w:r>
          </w:p>
        </w:tc>
        <w:tc>
          <w:tcPr>
            <w:tcW w:w="4892" w:type="dxa"/>
            <w:tcBorders>
              <w:top w:val="single" w:sz="4" w:space="0" w:color="auto"/>
              <w:left w:val="single" w:sz="4" w:space="0" w:color="auto"/>
              <w:bottom w:val="single" w:sz="4" w:space="0" w:color="auto"/>
              <w:right w:val="single" w:sz="4" w:space="0" w:color="auto"/>
            </w:tcBorders>
          </w:tcPr>
          <w:p w:rsidR="003002C6" w:rsidRPr="002857AD" w:rsidRDefault="003002C6" w:rsidP="006B43E0">
            <w:pPr>
              <w:pStyle w:val="TAL"/>
              <w:rPr>
                <w:rFonts w:cs="Arial"/>
                <w:szCs w:val="18"/>
              </w:rPr>
            </w:pPr>
            <w:r w:rsidRPr="002857AD">
              <w:rPr>
                <w:rFonts w:cs="Arial"/>
                <w:szCs w:val="18"/>
              </w:rPr>
              <w:t>Information related to UPF</w:t>
            </w:r>
          </w:p>
        </w:tc>
      </w:tr>
      <w:tr w:rsidR="007B0404" w:rsidRPr="002857AD" w:rsidTr="006830F4">
        <w:trPr>
          <w:jc w:val="center"/>
        </w:trPr>
        <w:tc>
          <w:tcPr>
            <w:tcW w:w="2678" w:type="dxa"/>
            <w:tcBorders>
              <w:top w:val="single" w:sz="4" w:space="0" w:color="auto"/>
              <w:left w:val="single" w:sz="4" w:space="0" w:color="auto"/>
              <w:bottom w:val="single" w:sz="4" w:space="0" w:color="auto"/>
              <w:right w:val="single" w:sz="4" w:space="0" w:color="auto"/>
            </w:tcBorders>
          </w:tcPr>
          <w:p w:rsidR="007B0404" w:rsidRPr="002857AD" w:rsidRDefault="007B0404" w:rsidP="006B43E0">
            <w:pPr>
              <w:pStyle w:val="TAL"/>
            </w:pPr>
            <w:r w:rsidRPr="002857AD">
              <w:t>SnssaiUpfInfoItem</w:t>
            </w:r>
          </w:p>
        </w:tc>
        <w:tc>
          <w:tcPr>
            <w:tcW w:w="1604" w:type="dxa"/>
            <w:tcBorders>
              <w:top w:val="single" w:sz="4" w:space="0" w:color="auto"/>
              <w:left w:val="single" w:sz="4" w:space="0" w:color="auto"/>
              <w:bottom w:val="single" w:sz="4" w:space="0" w:color="auto"/>
              <w:right w:val="single" w:sz="4" w:space="0" w:color="auto"/>
            </w:tcBorders>
          </w:tcPr>
          <w:p w:rsidR="007B0404" w:rsidRPr="002857AD" w:rsidRDefault="007B0404" w:rsidP="006B43E0">
            <w:pPr>
              <w:pStyle w:val="TAL"/>
            </w:pPr>
            <w:r w:rsidRPr="002857AD">
              <w:t>6.1.6.2.1</w:t>
            </w:r>
            <w:r w:rsidR="004A3266" w:rsidRPr="002857AD">
              <w:t>4</w:t>
            </w:r>
          </w:p>
        </w:tc>
        <w:tc>
          <w:tcPr>
            <w:tcW w:w="4892" w:type="dxa"/>
            <w:tcBorders>
              <w:top w:val="single" w:sz="4" w:space="0" w:color="auto"/>
              <w:left w:val="single" w:sz="4" w:space="0" w:color="auto"/>
              <w:bottom w:val="single" w:sz="4" w:space="0" w:color="auto"/>
              <w:right w:val="single" w:sz="4" w:space="0" w:color="auto"/>
            </w:tcBorders>
          </w:tcPr>
          <w:p w:rsidR="007B0404" w:rsidRPr="002857AD" w:rsidRDefault="007B0404" w:rsidP="006B43E0">
            <w:pPr>
              <w:pStyle w:val="TAL"/>
              <w:rPr>
                <w:rFonts w:cs="Arial"/>
                <w:szCs w:val="18"/>
              </w:rPr>
            </w:pPr>
          </w:p>
        </w:tc>
      </w:tr>
      <w:tr w:rsidR="007B0404" w:rsidRPr="002857AD" w:rsidTr="006830F4">
        <w:trPr>
          <w:jc w:val="center"/>
        </w:trPr>
        <w:tc>
          <w:tcPr>
            <w:tcW w:w="2678" w:type="dxa"/>
            <w:tcBorders>
              <w:top w:val="single" w:sz="4" w:space="0" w:color="auto"/>
              <w:left w:val="single" w:sz="4" w:space="0" w:color="auto"/>
              <w:bottom w:val="single" w:sz="4" w:space="0" w:color="auto"/>
              <w:right w:val="single" w:sz="4" w:space="0" w:color="auto"/>
            </w:tcBorders>
          </w:tcPr>
          <w:p w:rsidR="007B0404" w:rsidRPr="002857AD" w:rsidRDefault="007B0404" w:rsidP="006B43E0">
            <w:pPr>
              <w:pStyle w:val="TAL"/>
            </w:pPr>
            <w:r w:rsidRPr="002857AD">
              <w:t>DnnUpfInfoItem</w:t>
            </w:r>
          </w:p>
        </w:tc>
        <w:tc>
          <w:tcPr>
            <w:tcW w:w="1604" w:type="dxa"/>
            <w:tcBorders>
              <w:top w:val="single" w:sz="4" w:space="0" w:color="auto"/>
              <w:left w:val="single" w:sz="4" w:space="0" w:color="auto"/>
              <w:bottom w:val="single" w:sz="4" w:space="0" w:color="auto"/>
              <w:right w:val="single" w:sz="4" w:space="0" w:color="auto"/>
            </w:tcBorders>
          </w:tcPr>
          <w:p w:rsidR="007B0404" w:rsidRPr="002857AD" w:rsidRDefault="007B0404" w:rsidP="006B43E0">
            <w:pPr>
              <w:pStyle w:val="TAL"/>
            </w:pPr>
            <w:r w:rsidRPr="002857AD">
              <w:t>6.1.6.2.1</w:t>
            </w:r>
            <w:r w:rsidR="004A3266" w:rsidRPr="002857AD">
              <w:t>5</w:t>
            </w:r>
          </w:p>
        </w:tc>
        <w:tc>
          <w:tcPr>
            <w:tcW w:w="4892" w:type="dxa"/>
            <w:tcBorders>
              <w:top w:val="single" w:sz="4" w:space="0" w:color="auto"/>
              <w:left w:val="single" w:sz="4" w:space="0" w:color="auto"/>
              <w:bottom w:val="single" w:sz="4" w:space="0" w:color="auto"/>
              <w:right w:val="single" w:sz="4" w:space="0" w:color="auto"/>
            </w:tcBorders>
          </w:tcPr>
          <w:p w:rsidR="007B0404" w:rsidRPr="002857AD" w:rsidRDefault="007B0404" w:rsidP="006B43E0">
            <w:pPr>
              <w:pStyle w:val="TAL"/>
              <w:rPr>
                <w:rFonts w:cs="Arial"/>
                <w:szCs w:val="18"/>
              </w:rPr>
            </w:pPr>
          </w:p>
        </w:tc>
      </w:tr>
      <w:tr w:rsidR="006830F4" w:rsidRPr="002857AD"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6830F4" w:rsidRPr="002857AD" w:rsidRDefault="006830F4" w:rsidP="006B43E0">
            <w:pPr>
              <w:pStyle w:val="TAL"/>
            </w:pPr>
            <w:r w:rsidRPr="002857AD">
              <w:t>SubscriptionData</w:t>
            </w:r>
          </w:p>
        </w:tc>
        <w:tc>
          <w:tcPr>
            <w:tcW w:w="1604" w:type="dxa"/>
            <w:tcBorders>
              <w:top w:val="single" w:sz="4" w:space="0" w:color="auto"/>
              <w:left w:val="single" w:sz="4" w:space="0" w:color="auto"/>
              <w:bottom w:val="single" w:sz="4" w:space="0" w:color="auto"/>
              <w:right w:val="single" w:sz="4" w:space="0" w:color="auto"/>
            </w:tcBorders>
          </w:tcPr>
          <w:p w:rsidR="006830F4" w:rsidRPr="002857AD" w:rsidRDefault="006830F4" w:rsidP="006B43E0">
            <w:pPr>
              <w:pStyle w:val="TAL"/>
            </w:pPr>
            <w:r w:rsidRPr="002857AD">
              <w:t>6.1.6.2.1</w:t>
            </w:r>
            <w:r w:rsidR="004A3266" w:rsidRPr="002857AD">
              <w:t>6</w:t>
            </w:r>
          </w:p>
        </w:tc>
        <w:tc>
          <w:tcPr>
            <w:tcW w:w="4892" w:type="dxa"/>
            <w:tcBorders>
              <w:top w:val="single" w:sz="4" w:space="0" w:color="auto"/>
              <w:left w:val="single" w:sz="4" w:space="0" w:color="auto"/>
              <w:bottom w:val="single" w:sz="4" w:space="0" w:color="auto"/>
              <w:right w:val="single" w:sz="4" w:space="0" w:color="auto"/>
            </w:tcBorders>
          </w:tcPr>
          <w:p w:rsidR="006830F4" w:rsidRPr="002857AD" w:rsidRDefault="006830F4" w:rsidP="006B43E0">
            <w:pPr>
              <w:pStyle w:val="TAL"/>
              <w:rPr>
                <w:rFonts w:cs="Arial"/>
                <w:szCs w:val="18"/>
              </w:rPr>
            </w:pPr>
          </w:p>
        </w:tc>
      </w:tr>
      <w:tr w:rsidR="006830F4" w:rsidRPr="002857AD"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6830F4" w:rsidRPr="002857AD" w:rsidRDefault="006830F4" w:rsidP="006B43E0">
            <w:pPr>
              <w:pStyle w:val="TAL"/>
            </w:pPr>
            <w:r w:rsidRPr="002857AD">
              <w:t>NotificationData</w:t>
            </w:r>
          </w:p>
        </w:tc>
        <w:tc>
          <w:tcPr>
            <w:tcW w:w="1604" w:type="dxa"/>
            <w:tcBorders>
              <w:top w:val="single" w:sz="4" w:space="0" w:color="auto"/>
              <w:left w:val="single" w:sz="4" w:space="0" w:color="auto"/>
              <w:bottom w:val="single" w:sz="4" w:space="0" w:color="auto"/>
              <w:right w:val="single" w:sz="4" w:space="0" w:color="auto"/>
            </w:tcBorders>
          </w:tcPr>
          <w:p w:rsidR="006830F4" w:rsidRPr="002857AD" w:rsidRDefault="006830F4" w:rsidP="006B43E0">
            <w:pPr>
              <w:pStyle w:val="TAL"/>
            </w:pPr>
            <w:r w:rsidRPr="002857AD">
              <w:t>6.1.6.2.17</w:t>
            </w:r>
          </w:p>
        </w:tc>
        <w:tc>
          <w:tcPr>
            <w:tcW w:w="4892" w:type="dxa"/>
            <w:tcBorders>
              <w:top w:val="single" w:sz="4" w:space="0" w:color="auto"/>
              <w:left w:val="single" w:sz="4" w:space="0" w:color="auto"/>
              <w:bottom w:val="single" w:sz="4" w:space="0" w:color="auto"/>
              <w:right w:val="single" w:sz="4" w:space="0" w:color="auto"/>
            </w:tcBorders>
          </w:tcPr>
          <w:p w:rsidR="006830F4" w:rsidRPr="002857AD" w:rsidRDefault="006830F4" w:rsidP="006B43E0">
            <w:pPr>
              <w:pStyle w:val="TAL"/>
              <w:rPr>
                <w:rFonts w:cs="Arial"/>
                <w:szCs w:val="18"/>
              </w:rPr>
            </w:pPr>
          </w:p>
        </w:tc>
      </w:tr>
      <w:tr w:rsidR="006830F4" w:rsidRPr="002857AD"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6830F4" w:rsidRPr="002857AD" w:rsidRDefault="006830F4" w:rsidP="006B43E0">
            <w:pPr>
              <w:pStyle w:val="TAL"/>
            </w:pPr>
            <w:r w:rsidRPr="002857AD">
              <w:t>NFRegistrationData</w:t>
            </w:r>
          </w:p>
        </w:tc>
        <w:tc>
          <w:tcPr>
            <w:tcW w:w="1604" w:type="dxa"/>
            <w:tcBorders>
              <w:top w:val="single" w:sz="4" w:space="0" w:color="auto"/>
              <w:left w:val="single" w:sz="4" w:space="0" w:color="auto"/>
              <w:bottom w:val="single" w:sz="4" w:space="0" w:color="auto"/>
              <w:right w:val="single" w:sz="4" w:space="0" w:color="auto"/>
            </w:tcBorders>
          </w:tcPr>
          <w:p w:rsidR="006830F4" w:rsidRPr="002857AD" w:rsidRDefault="006830F4" w:rsidP="006B43E0">
            <w:pPr>
              <w:pStyle w:val="TAL"/>
            </w:pPr>
            <w:r w:rsidRPr="002857AD">
              <w:t>6.1.6.2.1</w:t>
            </w:r>
            <w:r w:rsidR="004A3266" w:rsidRPr="002857AD">
              <w:t>8</w:t>
            </w:r>
          </w:p>
        </w:tc>
        <w:tc>
          <w:tcPr>
            <w:tcW w:w="4892" w:type="dxa"/>
            <w:tcBorders>
              <w:top w:val="single" w:sz="4" w:space="0" w:color="auto"/>
              <w:left w:val="single" w:sz="4" w:space="0" w:color="auto"/>
              <w:bottom w:val="single" w:sz="4" w:space="0" w:color="auto"/>
              <w:right w:val="single" w:sz="4" w:space="0" w:color="auto"/>
            </w:tcBorders>
          </w:tcPr>
          <w:p w:rsidR="006830F4" w:rsidRPr="002857AD" w:rsidRDefault="006830F4" w:rsidP="006B43E0">
            <w:pPr>
              <w:pStyle w:val="TAL"/>
              <w:rPr>
                <w:rFonts w:cs="Arial"/>
                <w:szCs w:val="18"/>
              </w:rPr>
            </w:pPr>
          </w:p>
        </w:tc>
      </w:tr>
      <w:tr w:rsidR="003F22D5" w:rsidRPr="002857AD"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3F22D5" w:rsidRPr="002857AD" w:rsidRDefault="003F22D5" w:rsidP="006B43E0">
            <w:pPr>
              <w:pStyle w:val="TAL"/>
            </w:pPr>
            <w:r w:rsidRPr="002857AD">
              <w:t>NFServiceVersion</w:t>
            </w:r>
          </w:p>
        </w:tc>
        <w:tc>
          <w:tcPr>
            <w:tcW w:w="1604" w:type="dxa"/>
            <w:tcBorders>
              <w:top w:val="single" w:sz="4" w:space="0" w:color="auto"/>
              <w:left w:val="single" w:sz="4" w:space="0" w:color="auto"/>
              <w:bottom w:val="single" w:sz="4" w:space="0" w:color="auto"/>
              <w:right w:val="single" w:sz="4" w:space="0" w:color="auto"/>
            </w:tcBorders>
          </w:tcPr>
          <w:p w:rsidR="003F22D5" w:rsidRPr="002857AD" w:rsidRDefault="003F22D5" w:rsidP="006B43E0">
            <w:pPr>
              <w:pStyle w:val="TAL"/>
            </w:pPr>
            <w:r w:rsidRPr="002857AD">
              <w:t>6.1.6.2.</w:t>
            </w:r>
            <w:r w:rsidR="004A3266" w:rsidRPr="002857AD">
              <w:t>19</w:t>
            </w:r>
          </w:p>
        </w:tc>
        <w:tc>
          <w:tcPr>
            <w:tcW w:w="4892" w:type="dxa"/>
            <w:tcBorders>
              <w:top w:val="single" w:sz="4" w:space="0" w:color="auto"/>
              <w:left w:val="single" w:sz="4" w:space="0" w:color="auto"/>
              <w:bottom w:val="single" w:sz="4" w:space="0" w:color="auto"/>
              <w:right w:val="single" w:sz="4" w:space="0" w:color="auto"/>
            </w:tcBorders>
          </w:tcPr>
          <w:p w:rsidR="003F22D5" w:rsidRPr="002857AD" w:rsidRDefault="003F22D5" w:rsidP="006B43E0">
            <w:pPr>
              <w:pStyle w:val="TAL"/>
              <w:rPr>
                <w:rFonts w:cs="Arial"/>
                <w:szCs w:val="18"/>
              </w:rPr>
            </w:pPr>
            <w:r w:rsidRPr="002857AD">
              <w:rPr>
                <w:rFonts w:cs="Arial" w:hint="eastAsia"/>
                <w:szCs w:val="18"/>
              </w:rPr>
              <w:t>Contains the version details of an NF service.</w:t>
            </w:r>
          </w:p>
        </w:tc>
      </w:tr>
      <w:tr w:rsidR="00DA2930" w:rsidRPr="002857AD"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DA2930" w:rsidRPr="002857AD" w:rsidRDefault="00DA2930" w:rsidP="006B43E0">
            <w:pPr>
              <w:pStyle w:val="TAL"/>
            </w:pPr>
            <w:r w:rsidRPr="002857AD">
              <w:t>PcfInfo</w:t>
            </w:r>
          </w:p>
        </w:tc>
        <w:tc>
          <w:tcPr>
            <w:tcW w:w="1604" w:type="dxa"/>
            <w:tcBorders>
              <w:top w:val="single" w:sz="4" w:space="0" w:color="auto"/>
              <w:left w:val="single" w:sz="4" w:space="0" w:color="auto"/>
              <w:bottom w:val="single" w:sz="4" w:space="0" w:color="auto"/>
              <w:right w:val="single" w:sz="4" w:space="0" w:color="auto"/>
            </w:tcBorders>
          </w:tcPr>
          <w:p w:rsidR="00DA2930" w:rsidRPr="002857AD" w:rsidRDefault="00DA2930" w:rsidP="006B43E0">
            <w:pPr>
              <w:pStyle w:val="TAL"/>
            </w:pPr>
            <w:r w:rsidRPr="002857AD">
              <w:t>6.1.6.2.20</w:t>
            </w:r>
          </w:p>
        </w:tc>
        <w:tc>
          <w:tcPr>
            <w:tcW w:w="4892" w:type="dxa"/>
            <w:tcBorders>
              <w:top w:val="single" w:sz="4" w:space="0" w:color="auto"/>
              <w:left w:val="single" w:sz="4" w:space="0" w:color="auto"/>
              <w:bottom w:val="single" w:sz="4" w:space="0" w:color="auto"/>
              <w:right w:val="single" w:sz="4" w:space="0" w:color="auto"/>
            </w:tcBorders>
          </w:tcPr>
          <w:p w:rsidR="00DA2930" w:rsidRPr="002857AD" w:rsidRDefault="00DA2930" w:rsidP="006B43E0">
            <w:pPr>
              <w:pStyle w:val="TAL"/>
              <w:rPr>
                <w:rFonts w:cs="Arial" w:hint="eastAsia"/>
                <w:szCs w:val="18"/>
              </w:rPr>
            </w:pPr>
          </w:p>
        </w:tc>
      </w:tr>
      <w:tr w:rsidR="00DA2930" w:rsidRPr="002857AD"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DA2930" w:rsidRPr="002857AD" w:rsidRDefault="00DA2930" w:rsidP="006B43E0">
            <w:pPr>
              <w:pStyle w:val="TAL"/>
            </w:pPr>
            <w:r w:rsidRPr="002857AD">
              <w:t>BsfInfo</w:t>
            </w:r>
          </w:p>
        </w:tc>
        <w:tc>
          <w:tcPr>
            <w:tcW w:w="1604" w:type="dxa"/>
            <w:tcBorders>
              <w:top w:val="single" w:sz="4" w:space="0" w:color="auto"/>
              <w:left w:val="single" w:sz="4" w:space="0" w:color="auto"/>
              <w:bottom w:val="single" w:sz="4" w:space="0" w:color="auto"/>
              <w:right w:val="single" w:sz="4" w:space="0" w:color="auto"/>
            </w:tcBorders>
          </w:tcPr>
          <w:p w:rsidR="00DA2930" w:rsidRPr="002857AD" w:rsidRDefault="00DA2930" w:rsidP="006B43E0">
            <w:pPr>
              <w:pStyle w:val="TAL"/>
            </w:pPr>
            <w:r w:rsidRPr="002857AD">
              <w:t>6.1.6.2.21</w:t>
            </w:r>
          </w:p>
        </w:tc>
        <w:tc>
          <w:tcPr>
            <w:tcW w:w="4892" w:type="dxa"/>
            <w:tcBorders>
              <w:top w:val="single" w:sz="4" w:space="0" w:color="auto"/>
              <w:left w:val="single" w:sz="4" w:space="0" w:color="auto"/>
              <w:bottom w:val="single" w:sz="4" w:space="0" w:color="auto"/>
              <w:right w:val="single" w:sz="4" w:space="0" w:color="auto"/>
            </w:tcBorders>
          </w:tcPr>
          <w:p w:rsidR="00DA2930" w:rsidRPr="002857AD" w:rsidRDefault="00DA2930" w:rsidP="006B43E0">
            <w:pPr>
              <w:pStyle w:val="TAL"/>
              <w:rPr>
                <w:rFonts w:cs="Arial" w:hint="eastAsia"/>
                <w:szCs w:val="18"/>
              </w:rPr>
            </w:pPr>
          </w:p>
        </w:tc>
      </w:tr>
      <w:tr w:rsidR="00DA2930" w:rsidRPr="002857AD"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DA2930" w:rsidRPr="002857AD" w:rsidRDefault="00DA2930" w:rsidP="006B43E0">
            <w:pPr>
              <w:pStyle w:val="TAL"/>
            </w:pPr>
            <w:r w:rsidRPr="002857AD">
              <w:t>Ipv4AddressRange</w:t>
            </w:r>
          </w:p>
        </w:tc>
        <w:tc>
          <w:tcPr>
            <w:tcW w:w="1604" w:type="dxa"/>
            <w:tcBorders>
              <w:top w:val="single" w:sz="4" w:space="0" w:color="auto"/>
              <w:left w:val="single" w:sz="4" w:space="0" w:color="auto"/>
              <w:bottom w:val="single" w:sz="4" w:space="0" w:color="auto"/>
              <w:right w:val="single" w:sz="4" w:space="0" w:color="auto"/>
            </w:tcBorders>
          </w:tcPr>
          <w:p w:rsidR="00DA2930" w:rsidRPr="002857AD" w:rsidRDefault="00DA2930" w:rsidP="006B43E0">
            <w:pPr>
              <w:pStyle w:val="TAL"/>
            </w:pPr>
            <w:r w:rsidRPr="002857AD">
              <w:t>6.1.6.2.22</w:t>
            </w:r>
          </w:p>
        </w:tc>
        <w:tc>
          <w:tcPr>
            <w:tcW w:w="4892" w:type="dxa"/>
            <w:tcBorders>
              <w:top w:val="single" w:sz="4" w:space="0" w:color="auto"/>
              <w:left w:val="single" w:sz="4" w:space="0" w:color="auto"/>
              <w:bottom w:val="single" w:sz="4" w:space="0" w:color="auto"/>
              <w:right w:val="single" w:sz="4" w:space="0" w:color="auto"/>
            </w:tcBorders>
          </w:tcPr>
          <w:p w:rsidR="00DA2930" w:rsidRPr="002857AD" w:rsidRDefault="00DA2930" w:rsidP="006B43E0">
            <w:pPr>
              <w:pStyle w:val="TAL"/>
              <w:rPr>
                <w:rFonts w:cs="Arial" w:hint="eastAsia"/>
                <w:szCs w:val="18"/>
              </w:rPr>
            </w:pPr>
          </w:p>
        </w:tc>
      </w:tr>
      <w:tr w:rsidR="00DA2930" w:rsidRPr="002857AD"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DA2930" w:rsidRPr="002857AD" w:rsidRDefault="00DA2930" w:rsidP="006B43E0">
            <w:pPr>
              <w:pStyle w:val="TAL"/>
            </w:pPr>
            <w:r w:rsidRPr="002857AD">
              <w:t>Ipv6PrefixRange</w:t>
            </w:r>
          </w:p>
        </w:tc>
        <w:tc>
          <w:tcPr>
            <w:tcW w:w="1604" w:type="dxa"/>
            <w:tcBorders>
              <w:top w:val="single" w:sz="4" w:space="0" w:color="auto"/>
              <w:left w:val="single" w:sz="4" w:space="0" w:color="auto"/>
              <w:bottom w:val="single" w:sz="4" w:space="0" w:color="auto"/>
              <w:right w:val="single" w:sz="4" w:space="0" w:color="auto"/>
            </w:tcBorders>
          </w:tcPr>
          <w:p w:rsidR="00DA2930" w:rsidRPr="002857AD" w:rsidRDefault="00DA2930" w:rsidP="006B43E0">
            <w:pPr>
              <w:pStyle w:val="TAL"/>
            </w:pPr>
            <w:r w:rsidRPr="002857AD">
              <w:t>6.1.6.2.23</w:t>
            </w:r>
          </w:p>
        </w:tc>
        <w:tc>
          <w:tcPr>
            <w:tcW w:w="4892" w:type="dxa"/>
            <w:tcBorders>
              <w:top w:val="single" w:sz="4" w:space="0" w:color="auto"/>
              <w:left w:val="single" w:sz="4" w:space="0" w:color="auto"/>
              <w:bottom w:val="single" w:sz="4" w:space="0" w:color="auto"/>
              <w:right w:val="single" w:sz="4" w:space="0" w:color="auto"/>
            </w:tcBorders>
          </w:tcPr>
          <w:p w:rsidR="00DA2930" w:rsidRPr="002857AD" w:rsidRDefault="00DA2930" w:rsidP="006B43E0">
            <w:pPr>
              <w:pStyle w:val="TAL"/>
              <w:rPr>
                <w:rFonts w:cs="Arial" w:hint="eastAsia"/>
                <w:szCs w:val="18"/>
              </w:rPr>
            </w:pPr>
          </w:p>
        </w:tc>
      </w:tr>
      <w:tr w:rsidR="009A18C8" w:rsidRPr="002857AD"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9A18C8" w:rsidRPr="002857AD" w:rsidRDefault="009A18C8" w:rsidP="006B43E0">
            <w:pPr>
              <w:pStyle w:val="TAL"/>
            </w:pPr>
            <w:r w:rsidRPr="002857AD">
              <w:t>InterfaceUpfInfoItem</w:t>
            </w:r>
          </w:p>
        </w:tc>
        <w:tc>
          <w:tcPr>
            <w:tcW w:w="1604" w:type="dxa"/>
            <w:tcBorders>
              <w:top w:val="single" w:sz="4" w:space="0" w:color="auto"/>
              <w:left w:val="single" w:sz="4" w:space="0" w:color="auto"/>
              <w:bottom w:val="single" w:sz="4" w:space="0" w:color="auto"/>
              <w:right w:val="single" w:sz="4" w:space="0" w:color="auto"/>
            </w:tcBorders>
          </w:tcPr>
          <w:p w:rsidR="009A18C8" w:rsidRPr="002857AD" w:rsidRDefault="009A18C8" w:rsidP="006B43E0">
            <w:pPr>
              <w:pStyle w:val="TAL"/>
            </w:pPr>
            <w:r w:rsidRPr="002857AD">
              <w:t>6.1.6.2.24</w:t>
            </w:r>
          </w:p>
        </w:tc>
        <w:tc>
          <w:tcPr>
            <w:tcW w:w="4892" w:type="dxa"/>
            <w:tcBorders>
              <w:top w:val="single" w:sz="4" w:space="0" w:color="auto"/>
              <w:left w:val="single" w:sz="4" w:space="0" w:color="auto"/>
              <w:bottom w:val="single" w:sz="4" w:space="0" w:color="auto"/>
              <w:right w:val="single" w:sz="4" w:space="0" w:color="auto"/>
            </w:tcBorders>
          </w:tcPr>
          <w:p w:rsidR="009A18C8" w:rsidRPr="002857AD" w:rsidRDefault="009A18C8" w:rsidP="006B43E0">
            <w:pPr>
              <w:pStyle w:val="TAL"/>
              <w:rPr>
                <w:rFonts w:cs="Arial" w:hint="eastAsia"/>
                <w:szCs w:val="18"/>
              </w:rPr>
            </w:pPr>
          </w:p>
        </w:tc>
      </w:tr>
      <w:tr w:rsidR="004F7929" w:rsidRPr="002857AD"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4F7929" w:rsidRPr="002857AD" w:rsidRDefault="004F7929" w:rsidP="006B43E0">
            <w:pPr>
              <w:pStyle w:val="TAL"/>
            </w:pPr>
            <w:r w:rsidRPr="002857AD">
              <w:t>UriList</w:t>
            </w:r>
          </w:p>
        </w:tc>
        <w:tc>
          <w:tcPr>
            <w:tcW w:w="1604" w:type="dxa"/>
            <w:tcBorders>
              <w:top w:val="single" w:sz="4" w:space="0" w:color="auto"/>
              <w:left w:val="single" w:sz="4" w:space="0" w:color="auto"/>
              <w:bottom w:val="single" w:sz="4" w:space="0" w:color="auto"/>
              <w:right w:val="single" w:sz="4" w:space="0" w:color="auto"/>
            </w:tcBorders>
          </w:tcPr>
          <w:p w:rsidR="004F7929" w:rsidRPr="002857AD" w:rsidRDefault="004F7929" w:rsidP="006B43E0">
            <w:pPr>
              <w:pStyle w:val="TAL"/>
            </w:pPr>
            <w:r w:rsidRPr="002857AD">
              <w:t>6.1.6.2.25</w:t>
            </w:r>
          </w:p>
        </w:tc>
        <w:tc>
          <w:tcPr>
            <w:tcW w:w="4892" w:type="dxa"/>
            <w:tcBorders>
              <w:top w:val="single" w:sz="4" w:space="0" w:color="auto"/>
              <w:left w:val="single" w:sz="4" w:space="0" w:color="auto"/>
              <w:bottom w:val="single" w:sz="4" w:space="0" w:color="auto"/>
              <w:right w:val="single" w:sz="4" w:space="0" w:color="auto"/>
            </w:tcBorders>
          </w:tcPr>
          <w:p w:rsidR="004F7929" w:rsidRPr="002857AD" w:rsidRDefault="004F7929" w:rsidP="006B43E0">
            <w:pPr>
              <w:pStyle w:val="TAL"/>
              <w:rPr>
                <w:rFonts w:cs="Arial" w:hint="eastAsia"/>
                <w:szCs w:val="18"/>
              </w:rPr>
            </w:pPr>
          </w:p>
        </w:tc>
      </w:tr>
      <w:tr w:rsidR="00DA6BB2" w:rsidRPr="002857AD"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DA6BB2" w:rsidRPr="002857AD" w:rsidRDefault="00DA6BB2" w:rsidP="006B43E0">
            <w:pPr>
              <w:pStyle w:val="TAL"/>
            </w:pPr>
            <w:r w:rsidRPr="002857AD">
              <w:t>N2InterfaceAmfInfo</w:t>
            </w:r>
          </w:p>
        </w:tc>
        <w:tc>
          <w:tcPr>
            <w:tcW w:w="1604" w:type="dxa"/>
            <w:tcBorders>
              <w:top w:val="single" w:sz="4" w:space="0" w:color="auto"/>
              <w:left w:val="single" w:sz="4" w:space="0" w:color="auto"/>
              <w:bottom w:val="single" w:sz="4" w:space="0" w:color="auto"/>
              <w:right w:val="single" w:sz="4" w:space="0" w:color="auto"/>
            </w:tcBorders>
          </w:tcPr>
          <w:p w:rsidR="00DA6BB2" w:rsidRPr="002857AD" w:rsidRDefault="00DA6BB2" w:rsidP="006B43E0">
            <w:pPr>
              <w:pStyle w:val="TAL"/>
            </w:pPr>
            <w:r w:rsidRPr="002857AD">
              <w:t>6.1.6.2.26</w:t>
            </w:r>
          </w:p>
        </w:tc>
        <w:tc>
          <w:tcPr>
            <w:tcW w:w="4892" w:type="dxa"/>
            <w:tcBorders>
              <w:top w:val="single" w:sz="4" w:space="0" w:color="auto"/>
              <w:left w:val="single" w:sz="4" w:space="0" w:color="auto"/>
              <w:bottom w:val="single" w:sz="4" w:space="0" w:color="auto"/>
              <w:right w:val="single" w:sz="4" w:space="0" w:color="auto"/>
            </w:tcBorders>
          </w:tcPr>
          <w:p w:rsidR="00DA6BB2" w:rsidRPr="002857AD" w:rsidRDefault="00DA6BB2" w:rsidP="006B43E0">
            <w:pPr>
              <w:pStyle w:val="TAL"/>
              <w:rPr>
                <w:rFonts w:cs="Arial" w:hint="eastAsia"/>
                <w:szCs w:val="18"/>
              </w:rPr>
            </w:pPr>
            <w:r w:rsidRPr="002857AD">
              <w:rPr>
                <w:rFonts w:cs="Arial"/>
                <w:szCs w:val="18"/>
              </w:rPr>
              <w:t>AMF N2 interface information</w:t>
            </w:r>
          </w:p>
        </w:tc>
      </w:tr>
      <w:tr w:rsidR="005666FD" w:rsidRPr="002857AD"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pPr>
            <w:r w:rsidRPr="002857AD">
              <w:t>TaiRange</w:t>
            </w:r>
          </w:p>
        </w:tc>
        <w:tc>
          <w:tcPr>
            <w:tcW w:w="1604"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pPr>
            <w:r w:rsidRPr="002857AD">
              <w:t>6.1.6.2.27</w:t>
            </w:r>
          </w:p>
        </w:tc>
        <w:tc>
          <w:tcPr>
            <w:tcW w:w="4892"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rPr>
                <w:rFonts w:cs="Arial"/>
                <w:szCs w:val="18"/>
              </w:rPr>
            </w:pPr>
          </w:p>
        </w:tc>
      </w:tr>
      <w:tr w:rsidR="005666FD" w:rsidRPr="002857AD"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pPr>
            <w:r w:rsidRPr="002857AD">
              <w:t>TacRange</w:t>
            </w:r>
          </w:p>
        </w:tc>
        <w:tc>
          <w:tcPr>
            <w:tcW w:w="1604"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pPr>
            <w:r w:rsidRPr="002857AD">
              <w:t>6.1.6.2.28</w:t>
            </w:r>
          </w:p>
        </w:tc>
        <w:tc>
          <w:tcPr>
            <w:tcW w:w="4892"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rPr>
                <w:rFonts w:cs="Arial"/>
                <w:szCs w:val="18"/>
              </w:rPr>
            </w:pPr>
          </w:p>
        </w:tc>
      </w:tr>
      <w:tr w:rsidR="005666FD" w:rsidRPr="002857AD"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pPr>
            <w:r w:rsidRPr="002857AD">
              <w:t>Fqdn</w:t>
            </w:r>
          </w:p>
        </w:tc>
        <w:tc>
          <w:tcPr>
            <w:tcW w:w="1604"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pPr>
            <w:r w:rsidRPr="002857AD">
              <w:t>6.1.6.3.2</w:t>
            </w:r>
          </w:p>
        </w:tc>
        <w:tc>
          <w:tcPr>
            <w:tcW w:w="4892"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rPr>
                <w:rFonts w:cs="Arial"/>
                <w:szCs w:val="18"/>
              </w:rPr>
            </w:pPr>
          </w:p>
        </w:tc>
      </w:tr>
      <w:tr w:rsidR="005666FD" w:rsidRPr="002857AD"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pPr>
            <w:r w:rsidRPr="002857AD">
              <w:t>NFType</w:t>
            </w:r>
          </w:p>
        </w:tc>
        <w:tc>
          <w:tcPr>
            <w:tcW w:w="1604"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pPr>
            <w:r w:rsidRPr="002857AD">
              <w:t>6.1.6.3.3</w:t>
            </w:r>
          </w:p>
        </w:tc>
        <w:tc>
          <w:tcPr>
            <w:tcW w:w="4892"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rPr>
                <w:rFonts w:cs="Arial"/>
                <w:szCs w:val="18"/>
              </w:rPr>
            </w:pPr>
          </w:p>
        </w:tc>
      </w:tr>
      <w:tr w:rsidR="005666FD" w:rsidRPr="002857AD"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pPr>
            <w:r w:rsidRPr="002857AD">
              <w:t>NotificationType</w:t>
            </w:r>
          </w:p>
        </w:tc>
        <w:tc>
          <w:tcPr>
            <w:tcW w:w="1604"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pPr>
            <w:r w:rsidRPr="002857AD">
              <w:t>6.1.6.3.4</w:t>
            </w:r>
          </w:p>
        </w:tc>
        <w:tc>
          <w:tcPr>
            <w:tcW w:w="4892"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rPr>
                <w:rFonts w:cs="Arial"/>
                <w:szCs w:val="18"/>
              </w:rPr>
            </w:pPr>
          </w:p>
        </w:tc>
      </w:tr>
      <w:tr w:rsidR="005666FD" w:rsidRPr="002857AD"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pPr>
            <w:r w:rsidRPr="002857AD">
              <w:rPr>
                <w:rFonts w:hint="eastAsia"/>
              </w:rPr>
              <w:t>TransportProtocol</w:t>
            </w:r>
          </w:p>
        </w:tc>
        <w:tc>
          <w:tcPr>
            <w:tcW w:w="1604"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pPr>
            <w:r w:rsidRPr="002857AD">
              <w:t>6.1.6.3.5</w:t>
            </w:r>
          </w:p>
        </w:tc>
        <w:tc>
          <w:tcPr>
            <w:tcW w:w="4892"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rPr>
                <w:rFonts w:cs="Arial"/>
                <w:szCs w:val="18"/>
              </w:rPr>
            </w:pPr>
          </w:p>
        </w:tc>
      </w:tr>
      <w:tr w:rsidR="005666FD" w:rsidRPr="002857AD"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rPr>
                <w:rFonts w:hint="eastAsia"/>
              </w:rPr>
            </w:pPr>
            <w:r w:rsidRPr="002857AD">
              <w:t>NotificationEventType</w:t>
            </w:r>
          </w:p>
        </w:tc>
        <w:tc>
          <w:tcPr>
            <w:tcW w:w="1604"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pPr>
            <w:r w:rsidRPr="002857AD">
              <w:t>6.1.6.3.6</w:t>
            </w:r>
          </w:p>
        </w:tc>
        <w:tc>
          <w:tcPr>
            <w:tcW w:w="4892"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rPr>
                <w:rFonts w:cs="Arial"/>
                <w:szCs w:val="18"/>
              </w:rPr>
            </w:pPr>
          </w:p>
        </w:tc>
      </w:tr>
      <w:tr w:rsidR="005666FD" w:rsidRPr="002857AD"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rPr>
                <w:rFonts w:hint="eastAsia"/>
              </w:rPr>
            </w:pPr>
            <w:r w:rsidRPr="002857AD">
              <w:t>NFStatus</w:t>
            </w:r>
          </w:p>
        </w:tc>
        <w:tc>
          <w:tcPr>
            <w:tcW w:w="1604"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pPr>
            <w:r w:rsidRPr="002857AD">
              <w:t>6.1.6.3.7</w:t>
            </w:r>
          </w:p>
        </w:tc>
        <w:tc>
          <w:tcPr>
            <w:tcW w:w="4892"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rPr>
                <w:rFonts w:cs="Arial"/>
                <w:szCs w:val="18"/>
              </w:rPr>
            </w:pPr>
          </w:p>
        </w:tc>
      </w:tr>
      <w:tr w:rsidR="005666FD" w:rsidRPr="002857AD"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pPr>
            <w:r w:rsidRPr="002857AD">
              <w:t>DataSetId</w:t>
            </w:r>
          </w:p>
        </w:tc>
        <w:tc>
          <w:tcPr>
            <w:tcW w:w="1604"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pPr>
            <w:r w:rsidRPr="002857AD">
              <w:t>6.1.6.3.8</w:t>
            </w:r>
          </w:p>
        </w:tc>
        <w:tc>
          <w:tcPr>
            <w:tcW w:w="4892"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rPr>
                <w:rFonts w:cs="Arial"/>
                <w:szCs w:val="18"/>
              </w:rPr>
            </w:pPr>
          </w:p>
        </w:tc>
      </w:tr>
      <w:tr w:rsidR="005666FD" w:rsidRPr="002857AD"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pPr>
            <w:r w:rsidRPr="002857AD">
              <w:t>UPInterfaceType</w:t>
            </w:r>
          </w:p>
        </w:tc>
        <w:tc>
          <w:tcPr>
            <w:tcW w:w="1604"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pPr>
            <w:r w:rsidRPr="002857AD">
              <w:t>6.1.6.3.9</w:t>
            </w:r>
          </w:p>
        </w:tc>
        <w:tc>
          <w:tcPr>
            <w:tcW w:w="4892"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rPr>
                <w:rFonts w:cs="Arial"/>
                <w:szCs w:val="18"/>
              </w:rPr>
            </w:pPr>
          </w:p>
        </w:tc>
      </w:tr>
      <w:tr w:rsidR="005666FD" w:rsidRPr="002857AD"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pPr>
            <w:r w:rsidRPr="002857AD">
              <w:t>ServiceName</w:t>
            </w:r>
          </w:p>
        </w:tc>
        <w:tc>
          <w:tcPr>
            <w:tcW w:w="1604"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pPr>
            <w:r w:rsidRPr="002857AD">
              <w:t>6.1.6.3.11</w:t>
            </w:r>
          </w:p>
        </w:tc>
        <w:tc>
          <w:tcPr>
            <w:tcW w:w="4892"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rPr>
                <w:rFonts w:cs="Arial"/>
                <w:szCs w:val="18"/>
              </w:rPr>
            </w:pPr>
          </w:p>
        </w:tc>
      </w:tr>
      <w:tr w:rsidR="005666FD" w:rsidRPr="002857AD"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pPr>
            <w:r w:rsidRPr="002857AD">
              <w:t>NFServiceStatus</w:t>
            </w:r>
          </w:p>
        </w:tc>
        <w:tc>
          <w:tcPr>
            <w:tcW w:w="1604"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pPr>
            <w:r w:rsidRPr="002857AD">
              <w:t>6.1.6.3.12</w:t>
            </w:r>
          </w:p>
        </w:tc>
        <w:tc>
          <w:tcPr>
            <w:tcW w:w="4892"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rPr>
                <w:rFonts w:cs="Arial"/>
                <w:szCs w:val="18"/>
              </w:rPr>
            </w:pPr>
          </w:p>
        </w:tc>
      </w:tr>
    </w:tbl>
    <w:p w:rsidR="00FE2A57" w:rsidRPr="002857AD" w:rsidRDefault="00FE2A57" w:rsidP="00412C96"/>
    <w:p w:rsidR="00FE2A57" w:rsidRPr="002857AD" w:rsidRDefault="00FE2A57" w:rsidP="00FE2A57">
      <w:r w:rsidRPr="002857AD">
        <w:t>Table 6.1.6.1-2 specifies data types re-used by the Nnrf service based interface protocol from other specifications, including a reference to their respective specifications and when needed, a short description of their use within the N</w:t>
      </w:r>
      <w:r w:rsidR="00C65FEC" w:rsidRPr="002857AD">
        <w:t>nrf</w:t>
      </w:r>
      <w:r w:rsidRPr="002857AD">
        <w:t xml:space="preserve"> service based interface. </w:t>
      </w:r>
    </w:p>
    <w:p w:rsidR="00FE2A57" w:rsidRPr="002857AD" w:rsidRDefault="00FE2A57" w:rsidP="00FE2A57">
      <w:pPr>
        <w:pStyle w:val="TH"/>
      </w:pPr>
      <w:r w:rsidRPr="002857AD">
        <w:lastRenderedPageBreak/>
        <w:t>Table 6.1.6.1-2: Nnrf</w:t>
      </w:r>
      <w:r w:rsidR="006830F4" w:rsidRPr="002857AD">
        <w:t>_NFManagement</w:t>
      </w:r>
      <w:r w:rsidRPr="002857AD">
        <w:t xml:space="preserv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32"/>
        <w:gridCol w:w="1747"/>
        <w:gridCol w:w="5395"/>
        <w:tblGridChange w:id="113">
          <w:tblGrid>
            <w:gridCol w:w="2032"/>
            <w:gridCol w:w="1747"/>
            <w:gridCol w:w="5395"/>
          </w:tblGrid>
        </w:tblGridChange>
      </w:tblGrid>
      <w:tr w:rsidR="00FE2A57" w:rsidRPr="002857AD" w:rsidTr="00A25DCD">
        <w:trPr>
          <w:jc w:val="center"/>
        </w:trPr>
        <w:tc>
          <w:tcPr>
            <w:tcW w:w="2032" w:type="dxa"/>
            <w:tcBorders>
              <w:top w:val="single" w:sz="4" w:space="0" w:color="auto"/>
              <w:left w:val="single" w:sz="4" w:space="0" w:color="auto"/>
              <w:bottom w:val="single" w:sz="4" w:space="0" w:color="auto"/>
              <w:right w:val="single" w:sz="4" w:space="0" w:color="auto"/>
            </w:tcBorders>
            <w:shd w:val="clear" w:color="auto" w:fill="C0C0C0"/>
            <w:hideMark/>
          </w:tcPr>
          <w:p w:rsidR="00FE2A57" w:rsidRPr="002857AD" w:rsidRDefault="00FE2A57" w:rsidP="006B43E0">
            <w:pPr>
              <w:pStyle w:val="TAH"/>
            </w:pPr>
            <w:r w:rsidRPr="002857AD">
              <w:t>Data type</w:t>
            </w:r>
          </w:p>
        </w:tc>
        <w:tc>
          <w:tcPr>
            <w:tcW w:w="1747" w:type="dxa"/>
            <w:tcBorders>
              <w:top w:val="single" w:sz="4" w:space="0" w:color="auto"/>
              <w:left w:val="single" w:sz="4" w:space="0" w:color="auto"/>
              <w:bottom w:val="single" w:sz="4" w:space="0" w:color="auto"/>
              <w:right w:val="single" w:sz="4" w:space="0" w:color="auto"/>
            </w:tcBorders>
            <w:shd w:val="clear" w:color="auto" w:fill="C0C0C0"/>
          </w:tcPr>
          <w:p w:rsidR="00FE2A57" w:rsidRPr="002857AD" w:rsidRDefault="00FE2A57" w:rsidP="006B43E0">
            <w:pPr>
              <w:pStyle w:val="TAH"/>
            </w:pPr>
            <w:r w:rsidRPr="002857AD">
              <w:t>Reference</w:t>
            </w:r>
          </w:p>
        </w:tc>
        <w:tc>
          <w:tcPr>
            <w:tcW w:w="5395" w:type="dxa"/>
            <w:tcBorders>
              <w:top w:val="single" w:sz="4" w:space="0" w:color="auto"/>
              <w:left w:val="single" w:sz="4" w:space="0" w:color="auto"/>
              <w:bottom w:val="single" w:sz="4" w:space="0" w:color="auto"/>
              <w:right w:val="single" w:sz="4" w:space="0" w:color="auto"/>
            </w:tcBorders>
            <w:shd w:val="clear" w:color="auto" w:fill="C0C0C0"/>
            <w:hideMark/>
          </w:tcPr>
          <w:p w:rsidR="00FE2A57" w:rsidRPr="002857AD" w:rsidRDefault="00FE2A57" w:rsidP="006B43E0">
            <w:pPr>
              <w:pStyle w:val="TAH"/>
            </w:pPr>
            <w:r w:rsidRPr="002857AD">
              <w:t>Comments</w:t>
            </w:r>
          </w:p>
        </w:tc>
      </w:tr>
      <w:tr w:rsidR="00FE2A57" w:rsidRPr="002857AD" w:rsidTr="00A25DCD">
        <w:trPr>
          <w:jc w:val="center"/>
        </w:trPr>
        <w:tc>
          <w:tcPr>
            <w:tcW w:w="2032" w:type="dxa"/>
            <w:tcBorders>
              <w:top w:val="single" w:sz="4" w:space="0" w:color="auto"/>
              <w:left w:val="single" w:sz="4" w:space="0" w:color="auto"/>
              <w:bottom w:val="single" w:sz="4" w:space="0" w:color="auto"/>
              <w:right w:val="single" w:sz="4" w:space="0" w:color="auto"/>
            </w:tcBorders>
          </w:tcPr>
          <w:p w:rsidR="00FE2A57" w:rsidRPr="002857AD" w:rsidRDefault="009559E3" w:rsidP="006B43E0">
            <w:pPr>
              <w:pStyle w:val="TAL"/>
            </w:pPr>
            <w:r w:rsidRPr="002857AD">
              <w:t>N1MessageClass</w:t>
            </w:r>
          </w:p>
        </w:tc>
        <w:tc>
          <w:tcPr>
            <w:tcW w:w="1747" w:type="dxa"/>
            <w:tcBorders>
              <w:top w:val="single" w:sz="4" w:space="0" w:color="auto"/>
              <w:left w:val="single" w:sz="4" w:space="0" w:color="auto"/>
              <w:bottom w:val="single" w:sz="4" w:space="0" w:color="auto"/>
              <w:right w:val="single" w:sz="4" w:space="0" w:color="auto"/>
            </w:tcBorders>
          </w:tcPr>
          <w:p w:rsidR="00FE2A57" w:rsidRPr="002857AD" w:rsidRDefault="009559E3" w:rsidP="006B43E0">
            <w:pPr>
              <w:pStyle w:val="TAL"/>
            </w:pPr>
            <w:r w:rsidRPr="002857AD">
              <w:rPr>
                <w:rFonts w:cs="Arial"/>
                <w:szCs w:val="18"/>
              </w:rPr>
              <w:t>3GPP TS 29.518 [6]</w:t>
            </w:r>
          </w:p>
        </w:tc>
        <w:tc>
          <w:tcPr>
            <w:tcW w:w="5395" w:type="dxa"/>
            <w:tcBorders>
              <w:top w:val="single" w:sz="4" w:space="0" w:color="auto"/>
              <w:left w:val="single" w:sz="4" w:space="0" w:color="auto"/>
              <w:bottom w:val="single" w:sz="4" w:space="0" w:color="auto"/>
              <w:right w:val="single" w:sz="4" w:space="0" w:color="auto"/>
            </w:tcBorders>
          </w:tcPr>
          <w:p w:rsidR="00FE2A57" w:rsidRPr="002857AD" w:rsidRDefault="009559E3" w:rsidP="006B43E0">
            <w:pPr>
              <w:pStyle w:val="TAL"/>
              <w:rPr>
                <w:rFonts w:cs="Arial"/>
                <w:szCs w:val="18"/>
              </w:rPr>
            </w:pPr>
            <w:r w:rsidRPr="002857AD">
              <w:rPr>
                <w:rFonts w:cs="Arial"/>
                <w:szCs w:val="18"/>
              </w:rPr>
              <w:t>The N1 message type</w:t>
            </w:r>
          </w:p>
        </w:tc>
      </w:tr>
      <w:tr w:rsidR="009559E3" w:rsidRPr="002857AD" w:rsidTr="00A25DCD">
        <w:trPr>
          <w:jc w:val="center"/>
        </w:trPr>
        <w:tc>
          <w:tcPr>
            <w:tcW w:w="2032" w:type="dxa"/>
            <w:tcBorders>
              <w:top w:val="single" w:sz="4" w:space="0" w:color="auto"/>
              <w:left w:val="single" w:sz="4" w:space="0" w:color="auto"/>
              <w:bottom w:val="single" w:sz="4" w:space="0" w:color="auto"/>
              <w:right w:val="single" w:sz="4" w:space="0" w:color="auto"/>
            </w:tcBorders>
          </w:tcPr>
          <w:p w:rsidR="009559E3" w:rsidRPr="002857AD" w:rsidRDefault="009559E3" w:rsidP="006B43E0">
            <w:pPr>
              <w:pStyle w:val="TAL"/>
            </w:pPr>
            <w:r w:rsidRPr="002857AD">
              <w:t>N2InformationClass</w:t>
            </w:r>
          </w:p>
        </w:tc>
        <w:tc>
          <w:tcPr>
            <w:tcW w:w="1747" w:type="dxa"/>
            <w:tcBorders>
              <w:top w:val="single" w:sz="4" w:space="0" w:color="auto"/>
              <w:left w:val="single" w:sz="4" w:space="0" w:color="auto"/>
              <w:bottom w:val="single" w:sz="4" w:space="0" w:color="auto"/>
              <w:right w:val="single" w:sz="4" w:space="0" w:color="auto"/>
            </w:tcBorders>
          </w:tcPr>
          <w:p w:rsidR="009559E3" w:rsidRPr="002857AD" w:rsidRDefault="009559E3" w:rsidP="006B43E0">
            <w:pPr>
              <w:pStyle w:val="TAL"/>
              <w:rPr>
                <w:rFonts w:cs="Arial"/>
                <w:szCs w:val="18"/>
              </w:rPr>
            </w:pPr>
            <w:r w:rsidRPr="002857AD">
              <w:rPr>
                <w:rFonts w:cs="Arial"/>
                <w:szCs w:val="18"/>
              </w:rPr>
              <w:t>3GPP TS 29.518 [6]</w:t>
            </w:r>
          </w:p>
        </w:tc>
        <w:tc>
          <w:tcPr>
            <w:tcW w:w="5395" w:type="dxa"/>
            <w:tcBorders>
              <w:top w:val="single" w:sz="4" w:space="0" w:color="auto"/>
              <w:left w:val="single" w:sz="4" w:space="0" w:color="auto"/>
              <w:bottom w:val="single" w:sz="4" w:space="0" w:color="auto"/>
              <w:right w:val="single" w:sz="4" w:space="0" w:color="auto"/>
            </w:tcBorders>
          </w:tcPr>
          <w:p w:rsidR="009559E3" w:rsidRPr="002857AD" w:rsidRDefault="009559E3" w:rsidP="006B43E0">
            <w:pPr>
              <w:pStyle w:val="TAL"/>
              <w:rPr>
                <w:rFonts w:cs="Arial"/>
                <w:szCs w:val="18"/>
              </w:rPr>
            </w:pPr>
            <w:r w:rsidRPr="002857AD">
              <w:rPr>
                <w:rFonts w:cs="Arial"/>
                <w:szCs w:val="18"/>
              </w:rPr>
              <w:t>The N2 information type</w:t>
            </w:r>
          </w:p>
        </w:tc>
      </w:tr>
      <w:tr w:rsidR="00A14B4C" w:rsidRPr="002857AD" w:rsidTr="00A25DCD">
        <w:trPr>
          <w:jc w:val="center"/>
        </w:trPr>
        <w:tc>
          <w:tcPr>
            <w:tcW w:w="2032" w:type="dxa"/>
            <w:tcBorders>
              <w:top w:val="single" w:sz="4" w:space="0" w:color="auto"/>
              <w:left w:val="single" w:sz="4" w:space="0" w:color="auto"/>
              <w:bottom w:val="single" w:sz="4" w:space="0" w:color="auto"/>
              <w:right w:val="single" w:sz="4" w:space="0" w:color="auto"/>
            </w:tcBorders>
          </w:tcPr>
          <w:p w:rsidR="00A14B4C" w:rsidRPr="002857AD" w:rsidRDefault="00A14B4C" w:rsidP="006B43E0">
            <w:pPr>
              <w:pStyle w:val="TAL"/>
            </w:pPr>
            <w:r w:rsidRPr="002857AD">
              <w:t>IPv4Addr</w:t>
            </w:r>
          </w:p>
        </w:tc>
        <w:tc>
          <w:tcPr>
            <w:tcW w:w="1747" w:type="dxa"/>
            <w:tcBorders>
              <w:top w:val="single" w:sz="4" w:space="0" w:color="auto"/>
              <w:left w:val="single" w:sz="4" w:space="0" w:color="auto"/>
              <w:bottom w:val="single" w:sz="4" w:space="0" w:color="auto"/>
              <w:right w:val="single" w:sz="4" w:space="0" w:color="auto"/>
            </w:tcBorders>
          </w:tcPr>
          <w:p w:rsidR="00A14B4C" w:rsidRPr="002857AD" w:rsidRDefault="00A14B4C" w:rsidP="006B43E0">
            <w:pPr>
              <w:pStyle w:val="TAL"/>
              <w:rPr>
                <w:rFonts w:cs="Arial"/>
                <w:szCs w:val="18"/>
              </w:rPr>
            </w:pPr>
            <w:r w:rsidRPr="002857AD">
              <w:t>3GPP TS 29.571 [7]</w:t>
            </w:r>
          </w:p>
        </w:tc>
        <w:tc>
          <w:tcPr>
            <w:tcW w:w="5395" w:type="dxa"/>
            <w:tcBorders>
              <w:top w:val="single" w:sz="4" w:space="0" w:color="auto"/>
              <w:left w:val="single" w:sz="4" w:space="0" w:color="auto"/>
              <w:bottom w:val="single" w:sz="4" w:space="0" w:color="auto"/>
              <w:right w:val="single" w:sz="4" w:space="0" w:color="auto"/>
            </w:tcBorders>
          </w:tcPr>
          <w:p w:rsidR="00A14B4C" w:rsidRPr="002857AD" w:rsidRDefault="00A14B4C" w:rsidP="006B43E0">
            <w:pPr>
              <w:pStyle w:val="TAL"/>
              <w:rPr>
                <w:rFonts w:cs="Arial"/>
                <w:szCs w:val="18"/>
              </w:rPr>
            </w:pPr>
          </w:p>
        </w:tc>
      </w:tr>
      <w:tr w:rsidR="00A14B4C" w:rsidRPr="002857AD" w:rsidTr="00A25DCD">
        <w:trPr>
          <w:jc w:val="center"/>
        </w:trPr>
        <w:tc>
          <w:tcPr>
            <w:tcW w:w="2032" w:type="dxa"/>
            <w:tcBorders>
              <w:top w:val="single" w:sz="4" w:space="0" w:color="auto"/>
              <w:left w:val="single" w:sz="4" w:space="0" w:color="auto"/>
              <w:bottom w:val="single" w:sz="4" w:space="0" w:color="auto"/>
              <w:right w:val="single" w:sz="4" w:space="0" w:color="auto"/>
            </w:tcBorders>
          </w:tcPr>
          <w:p w:rsidR="00A14B4C" w:rsidRPr="002857AD" w:rsidRDefault="00A14B4C" w:rsidP="006B43E0">
            <w:pPr>
              <w:pStyle w:val="TAL"/>
            </w:pPr>
            <w:r w:rsidRPr="002857AD">
              <w:t>IPv6Addr</w:t>
            </w:r>
          </w:p>
        </w:tc>
        <w:tc>
          <w:tcPr>
            <w:tcW w:w="1747" w:type="dxa"/>
            <w:tcBorders>
              <w:top w:val="single" w:sz="4" w:space="0" w:color="auto"/>
              <w:left w:val="single" w:sz="4" w:space="0" w:color="auto"/>
              <w:bottom w:val="single" w:sz="4" w:space="0" w:color="auto"/>
              <w:right w:val="single" w:sz="4" w:space="0" w:color="auto"/>
            </w:tcBorders>
          </w:tcPr>
          <w:p w:rsidR="00A14B4C" w:rsidRPr="002857AD" w:rsidRDefault="00A14B4C" w:rsidP="006B43E0">
            <w:pPr>
              <w:pStyle w:val="TAL"/>
              <w:rPr>
                <w:rFonts w:cs="Arial"/>
                <w:szCs w:val="18"/>
              </w:rPr>
            </w:pPr>
            <w:r w:rsidRPr="002857AD">
              <w:t>3GPP TS 29.571 [7]</w:t>
            </w:r>
          </w:p>
        </w:tc>
        <w:tc>
          <w:tcPr>
            <w:tcW w:w="5395" w:type="dxa"/>
            <w:tcBorders>
              <w:top w:val="single" w:sz="4" w:space="0" w:color="auto"/>
              <w:left w:val="single" w:sz="4" w:space="0" w:color="auto"/>
              <w:bottom w:val="single" w:sz="4" w:space="0" w:color="auto"/>
              <w:right w:val="single" w:sz="4" w:space="0" w:color="auto"/>
            </w:tcBorders>
          </w:tcPr>
          <w:p w:rsidR="00A14B4C" w:rsidRPr="002857AD" w:rsidRDefault="00A14B4C" w:rsidP="006B43E0">
            <w:pPr>
              <w:pStyle w:val="TAL"/>
              <w:rPr>
                <w:rFonts w:cs="Arial"/>
                <w:szCs w:val="18"/>
              </w:rPr>
            </w:pPr>
          </w:p>
        </w:tc>
      </w:tr>
      <w:tr w:rsidR="00A14B4C" w:rsidRPr="002857AD" w:rsidTr="00A25DCD">
        <w:trPr>
          <w:jc w:val="center"/>
        </w:trPr>
        <w:tc>
          <w:tcPr>
            <w:tcW w:w="2032" w:type="dxa"/>
            <w:tcBorders>
              <w:top w:val="single" w:sz="4" w:space="0" w:color="auto"/>
              <w:left w:val="single" w:sz="4" w:space="0" w:color="auto"/>
              <w:bottom w:val="single" w:sz="4" w:space="0" w:color="auto"/>
              <w:right w:val="single" w:sz="4" w:space="0" w:color="auto"/>
            </w:tcBorders>
          </w:tcPr>
          <w:p w:rsidR="00A14B4C" w:rsidRPr="002857AD" w:rsidRDefault="00A14B4C" w:rsidP="006B43E0">
            <w:pPr>
              <w:pStyle w:val="TAL"/>
            </w:pPr>
            <w:r w:rsidRPr="002857AD">
              <w:t>IPv6Prefix</w:t>
            </w:r>
          </w:p>
        </w:tc>
        <w:tc>
          <w:tcPr>
            <w:tcW w:w="1747" w:type="dxa"/>
            <w:tcBorders>
              <w:top w:val="single" w:sz="4" w:space="0" w:color="auto"/>
              <w:left w:val="single" w:sz="4" w:space="0" w:color="auto"/>
              <w:bottom w:val="single" w:sz="4" w:space="0" w:color="auto"/>
              <w:right w:val="single" w:sz="4" w:space="0" w:color="auto"/>
            </w:tcBorders>
          </w:tcPr>
          <w:p w:rsidR="00A14B4C" w:rsidRPr="002857AD" w:rsidRDefault="00A14B4C" w:rsidP="006B43E0">
            <w:pPr>
              <w:pStyle w:val="TAL"/>
              <w:rPr>
                <w:rFonts w:cs="Arial"/>
                <w:szCs w:val="18"/>
              </w:rPr>
            </w:pPr>
            <w:r w:rsidRPr="002857AD">
              <w:t>3GPP TS 29.571 [7]</w:t>
            </w:r>
          </w:p>
        </w:tc>
        <w:tc>
          <w:tcPr>
            <w:tcW w:w="5395" w:type="dxa"/>
            <w:tcBorders>
              <w:top w:val="single" w:sz="4" w:space="0" w:color="auto"/>
              <w:left w:val="single" w:sz="4" w:space="0" w:color="auto"/>
              <w:bottom w:val="single" w:sz="4" w:space="0" w:color="auto"/>
              <w:right w:val="single" w:sz="4" w:space="0" w:color="auto"/>
            </w:tcBorders>
          </w:tcPr>
          <w:p w:rsidR="00A14B4C" w:rsidRPr="002857AD" w:rsidRDefault="00A14B4C" w:rsidP="006B43E0">
            <w:pPr>
              <w:pStyle w:val="TAL"/>
              <w:rPr>
                <w:rFonts w:cs="Arial"/>
                <w:szCs w:val="18"/>
              </w:rPr>
            </w:pPr>
          </w:p>
        </w:tc>
      </w:tr>
      <w:tr w:rsidR="00A14B4C" w:rsidRPr="002857AD" w:rsidTr="00A25DCD">
        <w:trPr>
          <w:jc w:val="center"/>
        </w:trPr>
        <w:tc>
          <w:tcPr>
            <w:tcW w:w="2032" w:type="dxa"/>
            <w:tcBorders>
              <w:top w:val="single" w:sz="4" w:space="0" w:color="auto"/>
              <w:left w:val="single" w:sz="4" w:space="0" w:color="auto"/>
              <w:bottom w:val="single" w:sz="4" w:space="0" w:color="auto"/>
              <w:right w:val="single" w:sz="4" w:space="0" w:color="auto"/>
            </w:tcBorders>
          </w:tcPr>
          <w:p w:rsidR="00A14B4C" w:rsidRPr="002857AD" w:rsidRDefault="00A14B4C" w:rsidP="006B43E0">
            <w:pPr>
              <w:pStyle w:val="TAL"/>
            </w:pPr>
            <w:r w:rsidRPr="002857AD">
              <w:t>Uri</w:t>
            </w:r>
          </w:p>
        </w:tc>
        <w:tc>
          <w:tcPr>
            <w:tcW w:w="1747" w:type="dxa"/>
            <w:tcBorders>
              <w:top w:val="single" w:sz="4" w:space="0" w:color="auto"/>
              <w:left w:val="single" w:sz="4" w:space="0" w:color="auto"/>
              <w:bottom w:val="single" w:sz="4" w:space="0" w:color="auto"/>
              <w:right w:val="single" w:sz="4" w:space="0" w:color="auto"/>
            </w:tcBorders>
          </w:tcPr>
          <w:p w:rsidR="00A14B4C" w:rsidRPr="002857AD" w:rsidRDefault="00A14B4C" w:rsidP="006B43E0">
            <w:pPr>
              <w:pStyle w:val="TAL"/>
              <w:rPr>
                <w:rFonts w:cs="Arial"/>
                <w:szCs w:val="18"/>
              </w:rPr>
            </w:pPr>
            <w:r w:rsidRPr="002857AD">
              <w:t>3GPP TS 29.571 [7]</w:t>
            </w:r>
          </w:p>
        </w:tc>
        <w:tc>
          <w:tcPr>
            <w:tcW w:w="5395" w:type="dxa"/>
            <w:tcBorders>
              <w:top w:val="single" w:sz="4" w:space="0" w:color="auto"/>
              <w:left w:val="single" w:sz="4" w:space="0" w:color="auto"/>
              <w:bottom w:val="single" w:sz="4" w:space="0" w:color="auto"/>
              <w:right w:val="single" w:sz="4" w:space="0" w:color="auto"/>
            </w:tcBorders>
          </w:tcPr>
          <w:p w:rsidR="00A14B4C" w:rsidRPr="002857AD" w:rsidRDefault="00A14B4C" w:rsidP="006B43E0">
            <w:pPr>
              <w:pStyle w:val="TAL"/>
              <w:rPr>
                <w:rFonts w:cs="Arial"/>
                <w:szCs w:val="18"/>
              </w:rPr>
            </w:pPr>
          </w:p>
        </w:tc>
      </w:tr>
      <w:tr w:rsidR="00A14B4C" w:rsidRPr="002857AD" w:rsidTr="00A25DCD">
        <w:trPr>
          <w:jc w:val="center"/>
        </w:trPr>
        <w:tc>
          <w:tcPr>
            <w:tcW w:w="2032" w:type="dxa"/>
            <w:tcBorders>
              <w:top w:val="single" w:sz="4" w:space="0" w:color="auto"/>
              <w:left w:val="single" w:sz="4" w:space="0" w:color="auto"/>
              <w:bottom w:val="single" w:sz="4" w:space="0" w:color="auto"/>
              <w:right w:val="single" w:sz="4" w:space="0" w:color="auto"/>
            </w:tcBorders>
          </w:tcPr>
          <w:p w:rsidR="00A14B4C" w:rsidRPr="002857AD" w:rsidRDefault="00A14B4C" w:rsidP="006B43E0">
            <w:pPr>
              <w:pStyle w:val="TAL"/>
            </w:pPr>
            <w:r w:rsidRPr="002857AD">
              <w:t>Dnn</w:t>
            </w:r>
          </w:p>
        </w:tc>
        <w:tc>
          <w:tcPr>
            <w:tcW w:w="1747" w:type="dxa"/>
            <w:tcBorders>
              <w:top w:val="single" w:sz="4" w:space="0" w:color="auto"/>
              <w:left w:val="single" w:sz="4" w:space="0" w:color="auto"/>
              <w:bottom w:val="single" w:sz="4" w:space="0" w:color="auto"/>
              <w:right w:val="single" w:sz="4" w:space="0" w:color="auto"/>
            </w:tcBorders>
          </w:tcPr>
          <w:p w:rsidR="00A14B4C" w:rsidRPr="002857AD" w:rsidRDefault="00A14B4C" w:rsidP="006B43E0">
            <w:pPr>
              <w:pStyle w:val="TAL"/>
              <w:rPr>
                <w:rFonts w:cs="Arial"/>
                <w:szCs w:val="18"/>
              </w:rPr>
            </w:pPr>
            <w:r w:rsidRPr="002857AD">
              <w:t>3GPP TS 29.571 [7]</w:t>
            </w:r>
          </w:p>
        </w:tc>
        <w:tc>
          <w:tcPr>
            <w:tcW w:w="5395" w:type="dxa"/>
            <w:tcBorders>
              <w:top w:val="single" w:sz="4" w:space="0" w:color="auto"/>
              <w:left w:val="single" w:sz="4" w:space="0" w:color="auto"/>
              <w:bottom w:val="single" w:sz="4" w:space="0" w:color="auto"/>
              <w:right w:val="single" w:sz="4" w:space="0" w:color="auto"/>
            </w:tcBorders>
          </w:tcPr>
          <w:p w:rsidR="00A14B4C" w:rsidRPr="002857AD" w:rsidRDefault="00A14B4C" w:rsidP="006B43E0">
            <w:pPr>
              <w:pStyle w:val="TAL"/>
              <w:rPr>
                <w:rFonts w:cs="Arial"/>
                <w:szCs w:val="18"/>
              </w:rPr>
            </w:pPr>
          </w:p>
        </w:tc>
      </w:tr>
      <w:tr w:rsidR="00A14B4C" w:rsidRPr="002857AD" w:rsidTr="00A25DCD">
        <w:trPr>
          <w:jc w:val="center"/>
        </w:trPr>
        <w:tc>
          <w:tcPr>
            <w:tcW w:w="2032" w:type="dxa"/>
            <w:tcBorders>
              <w:top w:val="single" w:sz="4" w:space="0" w:color="auto"/>
              <w:left w:val="single" w:sz="4" w:space="0" w:color="auto"/>
              <w:bottom w:val="single" w:sz="4" w:space="0" w:color="auto"/>
              <w:right w:val="single" w:sz="4" w:space="0" w:color="auto"/>
            </w:tcBorders>
          </w:tcPr>
          <w:p w:rsidR="00A14B4C" w:rsidRPr="002857AD" w:rsidRDefault="00A14B4C" w:rsidP="006B43E0">
            <w:pPr>
              <w:pStyle w:val="TAL"/>
            </w:pPr>
            <w:r w:rsidRPr="002857AD">
              <w:t>SupportedFeatures</w:t>
            </w:r>
          </w:p>
        </w:tc>
        <w:tc>
          <w:tcPr>
            <w:tcW w:w="1747" w:type="dxa"/>
            <w:tcBorders>
              <w:top w:val="single" w:sz="4" w:space="0" w:color="auto"/>
              <w:left w:val="single" w:sz="4" w:space="0" w:color="auto"/>
              <w:bottom w:val="single" w:sz="4" w:space="0" w:color="auto"/>
              <w:right w:val="single" w:sz="4" w:space="0" w:color="auto"/>
            </w:tcBorders>
          </w:tcPr>
          <w:p w:rsidR="00A14B4C" w:rsidRPr="002857AD" w:rsidRDefault="00A14B4C" w:rsidP="006B43E0">
            <w:pPr>
              <w:pStyle w:val="TAL"/>
              <w:rPr>
                <w:rFonts w:cs="Arial"/>
                <w:szCs w:val="18"/>
              </w:rPr>
            </w:pPr>
            <w:r w:rsidRPr="002857AD">
              <w:t>3GPP TS 29.571 [7]</w:t>
            </w:r>
          </w:p>
        </w:tc>
        <w:tc>
          <w:tcPr>
            <w:tcW w:w="5395" w:type="dxa"/>
            <w:tcBorders>
              <w:top w:val="single" w:sz="4" w:space="0" w:color="auto"/>
              <w:left w:val="single" w:sz="4" w:space="0" w:color="auto"/>
              <w:bottom w:val="single" w:sz="4" w:space="0" w:color="auto"/>
              <w:right w:val="single" w:sz="4" w:space="0" w:color="auto"/>
            </w:tcBorders>
          </w:tcPr>
          <w:p w:rsidR="00A14B4C" w:rsidRPr="002857AD" w:rsidRDefault="00A14B4C" w:rsidP="006B43E0">
            <w:pPr>
              <w:pStyle w:val="TAL"/>
              <w:rPr>
                <w:rFonts w:cs="Arial"/>
                <w:szCs w:val="18"/>
              </w:rPr>
            </w:pPr>
          </w:p>
        </w:tc>
      </w:tr>
      <w:tr w:rsidR="00152785" w:rsidRPr="002857AD" w:rsidTr="00A25DCD">
        <w:trPr>
          <w:jc w:val="center"/>
        </w:trPr>
        <w:tc>
          <w:tcPr>
            <w:tcW w:w="2032" w:type="dxa"/>
            <w:tcBorders>
              <w:top w:val="single" w:sz="4" w:space="0" w:color="auto"/>
              <w:left w:val="single" w:sz="4" w:space="0" w:color="auto"/>
              <w:bottom w:val="single" w:sz="4" w:space="0" w:color="auto"/>
              <w:right w:val="single" w:sz="4" w:space="0" w:color="auto"/>
            </w:tcBorders>
          </w:tcPr>
          <w:p w:rsidR="00152785" w:rsidRPr="002857AD" w:rsidRDefault="00152785" w:rsidP="006B43E0">
            <w:pPr>
              <w:pStyle w:val="TAL"/>
            </w:pPr>
            <w:r w:rsidRPr="002857AD">
              <w:rPr>
                <w:rFonts w:hint="eastAsia"/>
              </w:rPr>
              <w:t>Snssai</w:t>
            </w:r>
          </w:p>
        </w:tc>
        <w:tc>
          <w:tcPr>
            <w:tcW w:w="1747" w:type="dxa"/>
            <w:tcBorders>
              <w:top w:val="single" w:sz="4" w:space="0" w:color="auto"/>
              <w:left w:val="single" w:sz="4" w:space="0" w:color="auto"/>
              <w:bottom w:val="single" w:sz="4" w:space="0" w:color="auto"/>
              <w:right w:val="single" w:sz="4" w:space="0" w:color="auto"/>
            </w:tcBorders>
          </w:tcPr>
          <w:p w:rsidR="00152785" w:rsidRPr="002857AD" w:rsidRDefault="00152785" w:rsidP="006B43E0">
            <w:pPr>
              <w:pStyle w:val="TAL"/>
            </w:pPr>
            <w:r w:rsidRPr="002857AD">
              <w:t>3GPP TS 29.571 [7]</w:t>
            </w:r>
          </w:p>
        </w:tc>
        <w:tc>
          <w:tcPr>
            <w:tcW w:w="5395" w:type="dxa"/>
            <w:tcBorders>
              <w:top w:val="single" w:sz="4" w:space="0" w:color="auto"/>
              <w:left w:val="single" w:sz="4" w:space="0" w:color="auto"/>
              <w:bottom w:val="single" w:sz="4" w:space="0" w:color="auto"/>
              <w:right w:val="single" w:sz="4" w:space="0" w:color="auto"/>
            </w:tcBorders>
          </w:tcPr>
          <w:p w:rsidR="00152785" w:rsidRPr="002857AD" w:rsidRDefault="00152785" w:rsidP="006B43E0">
            <w:pPr>
              <w:pStyle w:val="TAL"/>
              <w:rPr>
                <w:rFonts w:cs="Arial"/>
                <w:szCs w:val="18"/>
              </w:rPr>
            </w:pPr>
          </w:p>
        </w:tc>
      </w:tr>
      <w:tr w:rsidR="00152785" w:rsidRPr="002857AD" w:rsidTr="00A25DCD">
        <w:trPr>
          <w:jc w:val="center"/>
        </w:trPr>
        <w:tc>
          <w:tcPr>
            <w:tcW w:w="2032" w:type="dxa"/>
            <w:tcBorders>
              <w:top w:val="single" w:sz="4" w:space="0" w:color="auto"/>
              <w:left w:val="single" w:sz="4" w:space="0" w:color="auto"/>
              <w:bottom w:val="single" w:sz="4" w:space="0" w:color="auto"/>
              <w:right w:val="single" w:sz="4" w:space="0" w:color="auto"/>
            </w:tcBorders>
          </w:tcPr>
          <w:p w:rsidR="00152785" w:rsidRPr="002857AD" w:rsidRDefault="00152785" w:rsidP="006B43E0">
            <w:pPr>
              <w:pStyle w:val="TAL"/>
            </w:pPr>
            <w:r w:rsidRPr="002857AD">
              <w:rPr>
                <w:rFonts w:hint="eastAsia"/>
              </w:rPr>
              <w:t>PlmnId</w:t>
            </w:r>
          </w:p>
        </w:tc>
        <w:tc>
          <w:tcPr>
            <w:tcW w:w="1747" w:type="dxa"/>
            <w:tcBorders>
              <w:top w:val="single" w:sz="4" w:space="0" w:color="auto"/>
              <w:left w:val="single" w:sz="4" w:space="0" w:color="auto"/>
              <w:bottom w:val="single" w:sz="4" w:space="0" w:color="auto"/>
              <w:right w:val="single" w:sz="4" w:space="0" w:color="auto"/>
            </w:tcBorders>
          </w:tcPr>
          <w:p w:rsidR="00152785" w:rsidRPr="002857AD" w:rsidRDefault="00152785" w:rsidP="006B43E0">
            <w:pPr>
              <w:pStyle w:val="TAL"/>
            </w:pPr>
            <w:r w:rsidRPr="002857AD">
              <w:t>3GPP TS 29.571 [7]</w:t>
            </w:r>
          </w:p>
        </w:tc>
        <w:tc>
          <w:tcPr>
            <w:tcW w:w="5395" w:type="dxa"/>
            <w:tcBorders>
              <w:top w:val="single" w:sz="4" w:space="0" w:color="auto"/>
              <w:left w:val="single" w:sz="4" w:space="0" w:color="auto"/>
              <w:bottom w:val="single" w:sz="4" w:space="0" w:color="auto"/>
              <w:right w:val="single" w:sz="4" w:space="0" w:color="auto"/>
            </w:tcBorders>
          </w:tcPr>
          <w:p w:rsidR="00152785" w:rsidRPr="002857AD" w:rsidRDefault="00152785" w:rsidP="006B43E0">
            <w:pPr>
              <w:pStyle w:val="TAL"/>
              <w:rPr>
                <w:rFonts w:cs="Arial"/>
                <w:szCs w:val="18"/>
              </w:rPr>
            </w:pPr>
          </w:p>
        </w:tc>
      </w:tr>
      <w:tr w:rsidR="005A3DB7" w:rsidRPr="002857AD" w:rsidTr="00A25DCD">
        <w:trPr>
          <w:jc w:val="center"/>
        </w:trPr>
        <w:tc>
          <w:tcPr>
            <w:tcW w:w="2032" w:type="dxa"/>
            <w:tcBorders>
              <w:top w:val="single" w:sz="4" w:space="0" w:color="auto"/>
              <w:left w:val="single" w:sz="4" w:space="0" w:color="auto"/>
              <w:bottom w:val="single" w:sz="4" w:space="0" w:color="auto"/>
              <w:right w:val="single" w:sz="4" w:space="0" w:color="auto"/>
            </w:tcBorders>
          </w:tcPr>
          <w:p w:rsidR="005A3DB7" w:rsidRPr="002857AD" w:rsidRDefault="005A3DB7" w:rsidP="006B43E0">
            <w:pPr>
              <w:pStyle w:val="TAL"/>
              <w:rPr>
                <w:rFonts w:hint="eastAsia"/>
              </w:rPr>
            </w:pPr>
            <w:r w:rsidRPr="002857AD">
              <w:t>Guami</w:t>
            </w:r>
          </w:p>
        </w:tc>
        <w:tc>
          <w:tcPr>
            <w:tcW w:w="1747" w:type="dxa"/>
            <w:tcBorders>
              <w:top w:val="single" w:sz="4" w:space="0" w:color="auto"/>
              <w:left w:val="single" w:sz="4" w:space="0" w:color="auto"/>
              <w:bottom w:val="single" w:sz="4" w:space="0" w:color="auto"/>
              <w:right w:val="single" w:sz="4" w:space="0" w:color="auto"/>
            </w:tcBorders>
          </w:tcPr>
          <w:p w:rsidR="005A3DB7" w:rsidRPr="002857AD" w:rsidRDefault="005A3DB7" w:rsidP="006B43E0">
            <w:pPr>
              <w:pStyle w:val="TAL"/>
            </w:pPr>
            <w:r w:rsidRPr="002857AD">
              <w:t>3GPP TS 29.571 [7]</w:t>
            </w:r>
          </w:p>
        </w:tc>
        <w:tc>
          <w:tcPr>
            <w:tcW w:w="5395" w:type="dxa"/>
            <w:tcBorders>
              <w:top w:val="single" w:sz="4" w:space="0" w:color="auto"/>
              <w:left w:val="single" w:sz="4" w:space="0" w:color="auto"/>
              <w:bottom w:val="single" w:sz="4" w:space="0" w:color="auto"/>
              <w:right w:val="single" w:sz="4" w:space="0" w:color="auto"/>
            </w:tcBorders>
          </w:tcPr>
          <w:p w:rsidR="005A3DB7" w:rsidRPr="002857AD" w:rsidRDefault="005A3DB7" w:rsidP="006B43E0">
            <w:pPr>
              <w:pStyle w:val="TAL"/>
              <w:rPr>
                <w:rFonts w:cs="Arial"/>
                <w:szCs w:val="18"/>
              </w:rPr>
            </w:pPr>
          </w:p>
        </w:tc>
      </w:tr>
      <w:tr w:rsidR="005A3DB7" w:rsidRPr="002857AD" w:rsidTr="00A25DCD">
        <w:trPr>
          <w:jc w:val="center"/>
        </w:trPr>
        <w:tc>
          <w:tcPr>
            <w:tcW w:w="2032" w:type="dxa"/>
            <w:tcBorders>
              <w:top w:val="single" w:sz="4" w:space="0" w:color="auto"/>
              <w:left w:val="single" w:sz="4" w:space="0" w:color="auto"/>
              <w:bottom w:val="single" w:sz="4" w:space="0" w:color="auto"/>
              <w:right w:val="single" w:sz="4" w:space="0" w:color="auto"/>
            </w:tcBorders>
          </w:tcPr>
          <w:p w:rsidR="005A3DB7" w:rsidRPr="002857AD" w:rsidRDefault="005A3DB7" w:rsidP="006B43E0">
            <w:pPr>
              <w:pStyle w:val="TAL"/>
              <w:rPr>
                <w:rFonts w:hint="eastAsia"/>
              </w:rPr>
            </w:pPr>
            <w:r w:rsidRPr="002857AD">
              <w:t>Tai</w:t>
            </w:r>
          </w:p>
        </w:tc>
        <w:tc>
          <w:tcPr>
            <w:tcW w:w="1747" w:type="dxa"/>
            <w:tcBorders>
              <w:top w:val="single" w:sz="4" w:space="0" w:color="auto"/>
              <w:left w:val="single" w:sz="4" w:space="0" w:color="auto"/>
              <w:bottom w:val="single" w:sz="4" w:space="0" w:color="auto"/>
              <w:right w:val="single" w:sz="4" w:space="0" w:color="auto"/>
            </w:tcBorders>
          </w:tcPr>
          <w:p w:rsidR="005A3DB7" w:rsidRPr="002857AD" w:rsidRDefault="005A3DB7" w:rsidP="006B43E0">
            <w:pPr>
              <w:pStyle w:val="TAL"/>
            </w:pPr>
            <w:r w:rsidRPr="002857AD">
              <w:t>3GPP TS 29.571 [7]</w:t>
            </w:r>
          </w:p>
        </w:tc>
        <w:tc>
          <w:tcPr>
            <w:tcW w:w="5395" w:type="dxa"/>
            <w:tcBorders>
              <w:top w:val="single" w:sz="4" w:space="0" w:color="auto"/>
              <w:left w:val="single" w:sz="4" w:space="0" w:color="auto"/>
              <w:bottom w:val="single" w:sz="4" w:space="0" w:color="auto"/>
              <w:right w:val="single" w:sz="4" w:space="0" w:color="auto"/>
            </w:tcBorders>
          </w:tcPr>
          <w:p w:rsidR="005A3DB7" w:rsidRPr="002857AD" w:rsidRDefault="005A3DB7" w:rsidP="006B43E0">
            <w:pPr>
              <w:pStyle w:val="TAL"/>
              <w:rPr>
                <w:rFonts w:cs="Arial"/>
                <w:szCs w:val="18"/>
              </w:rPr>
            </w:pPr>
          </w:p>
        </w:tc>
      </w:tr>
      <w:tr w:rsidR="00413CC0" w:rsidRPr="002857AD" w:rsidTr="00A25DCD">
        <w:trPr>
          <w:jc w:val="center"/>
        </w:trPr>
        <w:tc>
          <w:tcPr>
            <w:tcW w:w="2032" w:type="dxa"/>
            <w:tcBorders>
              <w:top w:val="single" w:sz="4" w:space="0" w:color="auto"/>
              <w:left w:val="single" w:sz="4" w:space="0" w:color="auto"/>
              <w:bottom w:val="single" w:sz="4" w:space="0" w:color="auto"/>
              <w:right w:val="single" w:sz="4" w:space="0" w:color="auto"/>
            </w:tcBorders>
          </w:tcPr>
          <w:p w:rsidR="00413CC0" w:rsidRPr="002857AD" w:rsidRDefault="00413CC0" w:rsidP="006B43E0">
            <w:pPr>
              <w:pStyle w:val="TAL"/>
            </w:pPr>
            <w:r w:rsidRPr="002857AD">
              <w:t>NfInstanceId</w:t>
            </w:r>
          </w:p>
        </w:tc>
        <w:tc>
          <w:tcPr>
            <w:tcW w:w="1747" w:type="dxa"/>
            <w:tcBorders>
              <w:top w:val="single" w:sz="4" w:space="0" w:color="auto"/>
              <w:left w:val="single" w:sz="4" w:space="0" w:color="auto"/>
              <w:bottom w:val="single" w:sz="4" w:space="0" w:color="auto"/>
              <w:right w:val="single" w:sz="4" w:space="0" w:color="auto"/>
            </w:tcBorders>
          </w:tcPr>
          <w:p w:rsidR="00413CC0" w:rsidRPr="002857AD" w:rsidRDefault="00413CC0" w:rsidP="006B43E0">
            <w:pPr>
              <w:pStyle w:val="TAL"/>
            </w:pPr>
            <w:r w:rsidRPr="002857AD">
              <w:t>3GPP TS 29.571 [7]</w:t>
            </w:r>
          </w:p>
        </w:tc>
        <w:tc>
          <w:tcPr>
            <w:tcW w:w="5395" w:type="dxa"/>
            <w:tcBorders>
              <w:top w:val="single" w:sz="4" w:space="0" w:color="auto"/>
              <w:left w:val="single" w:sz="4" w:space="0" w:color="auto"/>
              <w:bottom w:val="single" w:sz="4" w:space="0" w:color="auto"/>
              <w:right w:val="single" w:sz="4" w:space="0" w:color="auto"/>
            </w:tcBorders>
          </w:tcPr>
          <w:p w:rsidR="00413CC0" w:rsidRPr="002857AD" w:rsidRDefault="00413CC0" w:rsidP="006B43E0">
            <w:pPr>
              <w:pStyle w:val="TAL"/>
              <w:rPr>
                <w:rFonts w:cs="Arial"/>
                <w:szCs w:val="18"/>
              </w:rPr>
            </w:pPr>
          </w:p>
        </w:tc>
      </w:tr>
      <w:tr w:rsidR="004F7929" w:rsidRPr="002857AD" w:rsidTr="00A25DCD">
        <w:trPr>
          <w:jc w:val="center"/>
        </w:trPr>
        <w:tc>
          <w:tcPr>
            <w:tcW w:w="2032" w:type="dxa"/>
            <w:tcBorders>
              <w:top w:val="single" w:sz="4" w:space="0" w:color="auto"/>
              <w:left w:val="single" w:sz="4" w:space="0" w:color="auto"/>
              <w:bottom w:val="single" w:sz="4" w:space="0" w:color="auto"/>
              <w:right w:val="single" w:sz="4" w:space="0" w:color="auto"/>
            </w:tcBorders>
          </w:tcPr>
          <w:p w:rsidR="004F7929" w:rsidRPr="002857AD" w:rsidRDefault="004F7929" w:rsidP="006B43E0">
            <w:pPr>
              <w:pStyle w:val="TAL"/>
            </w:pPr>
            <w:r w:rsidRPr="002857AD">
              <w:t>LinksValueSchema</w:t>
            </w:r>
          </w:p>
        </w:tc>
        <w:tc>
          <w:tcPr>
            <w:tcW w:w="1747" w:type="dxa"/>
            <w:tcBorders>
              <w:top w:val="single" w:sz="4" w:space="0" w:color="auto"/>
              <w:left w:val="single" w:sz="4" w:space="0" w:color="auto"/>
              <w:bottom w:val="single" w:sz="4" w:space="0" w:color="auto"/>
              <w:right w:val="single" w:sz="4" w:space="0" w:color="auto"/>
            </w:tcBorders>
          </w:tcPr>
          <w:p w:rsidR="004F7929" w:rsidRPr="002857AD" w:rsidRDefault="004F7929" w:rsidP="006B43E0">
            <w:pPr>
              <w:pStyle w:val="TAL"/>
            </w:pPr>
            <w:r w:rsidRPr="002857AD">
              <w:t>3GPP TS 29.571 [7]</w:t>
            </w:r>
          </w:p>
        </w:tc>
        <w:tc>
          <w:tcPr>
            <w:tcW w:w="5395" w:type="dxa"/>
            <w:tcBorders>
              <w:top w:val="single" w:sz="4" w:space="0" w:color="auto"/>
              <w:left w:val="single" w:sz="4" w:space="0" w:color="auto"/>
              <w:bottom w:val="single" w:sz="4" w:space="0" w:color="auto"/>
              <w:right w:val="single" w:sz="4" w:space="0" w:color="auto"/>
            </w:tcBorders>
          </w:tcPr>
          <w:p w:rsidR="004F7929" w:rsidRPr="002857AD" w:rsidRDefault="004F7929" w:rsidP="006B43E0">
            <w:pPr>
              <w:pStyle w:val="TAL"/>
              <w:rPr>
                <w:rFonts w:cs="Arial"/>
                <w:szCs w:val="18"/>
              </w:rPr>
            </w:pPr>
            <w:r w:rsidRPr="002857AD">
              <w:rPr>
                <w:rFonts w:cs="Arial"/>
                <w:szCs w:val="18"/>
              </w:rPr>
              <w:t>3GPP Hypermedia link</w:t>
            </w:r>
          </w:p>
        </w:tc>
      </w:tr>
      <w:tr w:rsidR="00910E26" w:rsidRPr="002857AD" w:rsidTr="00EA044A">
        <w:trPr>
          <w:jc w:val="center"/>
        </w:trPr>
        <w:tc>
          <w:tcPr>
            <w:tcW w:w="2032" w:type="dxa"/>
            <w:tcBorders>
              <w:top w:val="single" w:sz="4" w:space="0" w:color="auto"/>
              <w:left w:val="single" w:sz="4" w:space="0" w:color="auto"/>
              <w:bottom w:val="single" w:sz="4" w:space="0" w:color="auto"/>
              <w:right w:val="single" w:sz="4" w:space="0" w:color="auto"/>
            </w:tcBorders>
          </w:tcPr>
          <w:p w:rsidR="00910E26" w:rsidRPr="002857AD" w:rsidRDefault="00910E26" w:rsidP="006B43E0">
            <w:pPr>
              <w:pStyle w:val="TAL"/>
            </w:pPr>
            <w:r w:rsidRPr="002857AD">
              <w:t>UriScheme</w:t>
            </w:r>
          </w:p>
        </w:tc>
        <w:tc>
          <w:tcPr>
            <w:tcW w:w="1747" w:type="dxa"/>
            <w:tcBorders>
              <w:top w:val="single" w:sz="4" w:space="0" w:color="auto"/>
              <w:left w:val="single" w:sz="4" w:space="0" w:color="auto"/>
              <w:bottom w:val="single" w:sz="4" w:space="0" w:color="auto"/>
              <w:right w:val="single" w:sz="4" w:space="0" w:color="auto"/>
            </w:tcBorders>
          </w:tcPr>
          <w:p w:rsidR="00910E26" w:rsidRPr="002857AD" w:rsidRDefault="00910E26" w:rsidP="006B43E0">
            <w:pPr>
              <w:pStyle w:val="TAL"/>
            </w:pPr>
            <w:r w:rsidRPr="002857AD">
              <w:t>3GPP TS 29.571 [7]</w:t>
            </w:r>
          </w:p>
        </w:tc>
        <w:tc>
          <w:tcPr>
            <w:tcW w:w="5395" w:type="dxa"/>
            <w:tcBorders>
              <w:top w:val="single" w:sz="4" w:space="0" w:color="auto"/>
              <w:left w:val="single" w:sz="4" w:space="0" w:color="auto"/>
              <w:bottom w:val="single" w:sz="4" w:space="0" w:color="auto"/>
              <w:right w:val="single" w:sz="4" w:space="0" w:color="auto"/>
            </w:tcBorders>
          </w:tcPr>
          <w:p w:rsidR="00910E26" w:rsidRPr="002857AD" w:rsidRDefault="00910E26" w:rsidP="006B43E0">
            <w:pPr>
              <w:pStyle w:val="TAL"/>
              <w:rPr>
                <w:rFonts w:cs="Arial"/>
                <w:szCs w:val="18"/>
              </w:rPr>
            </w:pPr>
          </w:p>
        </w:tc>
      </w:tr>
      <w:tr w:rsidR="00DA6BB2" w:rsidRPr="002857AD" w:rsidTr="00EA044A">
        <w:trPr>
          <w:jc w:val="center"/>
        </w:trPr>
        <w:tc>
          <w:tcPr>
            <w:tcW w:w="2032" w:type="dxa"/>
            <w:tcBorders>
              <w:top w:val="single" w:sz="4" w:space="0" w:color="auto"/>
              <w:left w:val="single" w:sz="4" w:space="0" w:color="auto"/>
              <w:bottom w:val="single" w:sz="4" w:space="0" w:color="auto"/>
              <w:right w:val="single" w:sz="4" w:space="0" w:color="auto"/>
            </w:tcBorders>
          </w:tcPr>
          <w:p w:rsidR="00DA6BB2" w:rsidRPr="002857AD" w:rsidRDefault="00DA6BB2" w:rsidP="006B43E0">
            <w:pPr>
              <w:pStyle w:val="TAL"/>
            </w:pPr>
            <w:r w:rsidRPr="002857AD">
              <w:t>AmfName</w:t>
            </w:r>
          </w:p>
        </w:tc>
        <w:tc>
          <w:tcPr>
            <w:tcW w:w="1747" w:type="dxa"/>
            <w:tcBorders>
              <w:top w:val="single" w:sz="4" w:space="0" w:color="auto"/>
              <w:left w:val="single" w:sz="4" w:space="0" w:color="auto"/>
              <w:bottom w:val="single" w:sz="4" w:space="0" w:color="auto"/>
              <w:right w:val="single" w:sz="4" w:space="0" w:color="auto"/>
            </w:tcBorders>
          </w:tcPr>
          <w:p w:rsidR="00DA6BB2" w:rsidRPr="002857AD" w:rsidRDefault="00DA6BB2" w:rsidP="006B43E0">
            <w:pPr>
              <w:pStyle w:val="TAL"/>
            </w:pPr>
            <w:r w:rsidRPr="002857AD">
              <w:t>3GPP TS 29.571 [7]</w:t>
            </w:r>
          </w:p>
        </w:tc>
        <w:tc>
          <w:tcPr>
            <w:tcW w:w="5395" w:type="dxa"/>
            <w:tcBorders>
              <w:top w:val="single" w:sz="4" w:space="0" w:color="auto"/>
              <w:left w:val="single" w:sz="4" w:space="0" w:color="auto"/>
              <w:bottom w:val="single" w:sz="4" w:space="0" w:color="auto"/>
              <w:right w:val="single" w:sz="4" w:space="0" w:color="auto"/>
            </w:tcBorders>
          </w:tcPr>
          <w:p w:rsidR="00DA6BB2" w:rsidRPr="002857AD" w:rsidRDefault="00DA6BB2" w:rsidP="006B43E0">
            <w:pPr>
              <w:pStyle w:val="TAL"/>
              <w:rPr>
                <w:rFonts w:cs="Arial"/>
                <w:szCs w:val="18"/>
              </w:rPr>
            </w:pPr>
          </w:p>
        </w:tc>
      </w:tr>
      <w:tr w:rsidR="00837831" w:rsidRPr="002857AD" w:rsidTr="00EA044A">
        <w:trPr>
          <w:jc w:val="center"/>
        </w:trPr>
        <w:tc>
          <w:tcPr>
            <w:tcW w:w="2032" w:type="dxa"/>
            <w:tcBorders>
              <w:top w:val="single" w:sz="4" w:space="0" w:color="auto"/>
              <w:left w:val="single" w:sz="4" w:space="0" w:color="auto"/>
              <w:bottom w:val="single" w:sz="4" w:space="0" w:color="auto"/>
              <w:right w:val="single" w:sz="4" w:space="0" w:color="auto"/>
            </w:tcBorders>
          </w:tcPr>
          <w:p w:rsidR="00837831" w:rsidRPr="002857AD" w:rsidRDefault="00837831" w:rsidP="006B43E0">
            <w:pPr>
              <w:pStyle w:val="TAL"/>
            </w:pPr>
            <w:r w:rsidRPr="002857AD">
              <w:t>DateTime</w:t>
            </w:r>
          </w:p>
        </w:tc>
        <w:tc>
          <w:tcPr>
            <w:tcW w:w="1747" w:type="dxa"/>
            <w:tcBorders>
              <w:top w:val="single" w:sz="4" w:space="0" w:color="auto"/>
              <w:left w:val="single" w:sz="4" w:space="0" w:color="auto"/>
              <w:bottom w:val="single" w:sz="4" w:space="0" w:color="auto"/>
              <w:right w:val="single" w:sz="4" w:space="0" w:color="auto"/>
            </w:tcBorders>
          </w:tcPr>
          <w:p w:rsidR="00837831" w:rsidRPr="002857AD" w:rsidRDefault="00837831" w:rsidP="006B43E0">
            <w:pPr>
              <w:pStyle w:val="TAL"/>
            </w:pPr>
            <w:r w:rsidRPr="002857AD">
              <w:t>3GPP TS 29.571 [7]</w:t>
            </w:r>
          </w:p>
        </w:tc>
        <w:tc>
          <w:tcPr>
            <w:tcW w:w="5395" w:type="dxa"/>
            <w:tcBorders>
              <w:top w:val="single" w:sz="4" w:space="0" w:color="auto"/>
              <w:left w:val="single" w:sz="4" w:space="0" w:color="auto"/>
              <w:bottom w:val="single" w:sz="4" w:space="0" w:color="auto"/>
              <w:right w:val="single" w:sz="4" w:space="0" w:color="auto"/>
            </w:tcBorders>
          </w:tcPr>
          <w:p w:rsidR="00837831" w:rsidRPr="002857AD" w:rsidRDefault="00837831" w:rsidP="006B43E0">
            <w:pPr>
              <w:pStyle w:val="TAL"/>
              <w:rPr>
                <w:rFonts w:cs="Arial"/>
                <w:szCs w:val="18"/>
              </w:rPr>
            </w:pPr>
          </w:p>
        </w:tc>
      </w:tr>
    </w:tbl>
    <w:p w:rsidR="00FE2A57" w:rsidRPr="002857AD" w:rsidRDefault="00FE2A57" w:rsidP="00412C96"/>
    <w:p w:rsidR="00822C4D" w:rsidRPr="002857AD" w:rsidRDefault="00822C4D" w:rsidP="00822C4D">
      <w:pPr>
        <w:pStyle w:val="Heading4"/>
        <w:rPr>
          <w:lang w:val="en-US"/>
        </w:rPr>
      </w:pPr>
      <w:bookmarkStart w:id="114" w:name="_Toc525373871"/>
      <w:r w:rsidRPr="002857AD">
        <w:rPr>
          <w:lang w:val="en-US"/>
        </w:rPr>
        <w:t>6.1.6.2</w:t>
      </w:r>
      <w:r w:rsidRPr="002857AD">
        <w:rPr>
          <w:lang w:val="en-US"/>
        </w:rPr>
        <w:tab/>
        <w:t>Structured data types</w:t>
      </w:r>
      <w:bookmarkEnd w:id="114"/>
    </w:p>
    <w:p w:rsidR="00822C4D" w:rsidRPr="002857AD" w:rsidRDefault="00822C4D" w:rsidP="00822C4D">
      <w:pPr>
        <w:pStyle w:val="Heading5"/>
      </w:pPr>
      <w:bookmarkStart w:id="115" w:name="_Toc525373872"/>
      <w:r w:rsidRPr="002857AD">
        <w:t>6.1.6.2.1</w:t>
      </w:r>
      <w:r w:rsidRPr="002857AD">
        <w:tab/>
        <w:t>Introduction</w:t>
      </w:r>
      <w:bookmarkEnd w:id="115"/>
    </w:p>
    <w:p w:rsidR="003E6396" w:rsidRPr="002857AD" w:rsidRDefault="003E6396" w:rsidP="003E6396">
      <w:r w:rsidRPr="002857AD">
        <w:t xml:space="preserve">This subclause defines the structures to be used in resource representations. </w:t>
      </w:r>
    </w:p>
    <w:p w:rsidR="00822C4D" w:rsidRPr="002857AD" w:rsidRDefault="00822C4D" w:rsidP="00822C4D">
      <w:pPr>
        <w:pStyle w:val="Heading5"/>
      </w:pPr>
      <w:bookmarkStart w:id="116" w:name="_Toc525373873"/>
      <w:r w:rsidRPr="002857AD">
        <w:lastRenderedPageBreak/>
        <w:t>6.1.6.2.2</w:t>
      </w:r>
      <w:r w:rsidRPr="002857AD">
        <w:tab/>
        <w:t>Type</w:t>
      </w:r>
      <w:r w:rsidR="00FE2A57" w:rsidRPr="002857AD">
        <w:t>:</w:t>
      </w:r>
      <w:r w:rsidRPr="002857AD">
        <w:t xml:space="preserve"> </w:t>
      </w:r>
      <w:r w:rsidR="003E6396" w:rsidRPr="002857AD">
        <w:t>NFProfile</w:t>
      </w:r>
      <w:bookmarkEnd w:id="116"/>
    </w:p>
    <w:p w:rsidR="00822C4D" w:rsidRPr="002857AD" w:rsidRDefault="00822C4D" w:rsidP="00822C4D">
      <w:pPr>
        <w:pStyle w:val="TH"/>
      </w:pPr>
      <w:r w:rsidRPr="002857AD">
        <w:rPr>
          <w:noProof/>
        </w:rPr>
        <w:t>Table </w:t>
      </w:r>
      <w:r w:rsidRPr="002857AD">
        <w:t xml:space="preserve">6.1.6.2.2-1: </w:t>
      </w:r>
      <w:r w:rsidRPr="002857AD">
        <w:rPr>
          <w:noProof/>
        </w:rPr>
        <w:t xml:space="preserve">Definition of type </w:t>
      </w:r>
      <w:r w:rsidR="003E6396" w:rsidRPr="002857AD">
        <w:t>NFProfile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822C4D" w:rsidRPr="002857AD" w:rsidTr="00822C4D">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822C4D" w:rsidRPr="002857AD" w:rsidRDefault="00822C4D" w:rsidP="002036ED">
            <w:pPr>
              <w:pStyle w:val="TAH"/>
            </w:pPr>
            <w:r w:rsidRPr="002857AD">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822C4D" w:rsidRPr="002857AD" w:rsidRDefault="00822C4D" w:rsidP="002036ED">
            <w:pPr>
              <w:pStyle w:val="TAH"/>
            </w:pPr>
            <w:r w:rsidRPr="002857AD">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822C4D" w:rsidRPr="002857AD" w:rsidRDefault="00822C4D" w:rsidP="00822C4D">
            <w:pPr>
              <w:pStyle w:val="TAH"/>
            </w:pPr>
            <w:r w:rsidRPr="002857AD">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822C4D" w:rsidRPr="002857AD" w:rsidRDefault="00822C4D" w:rsidP="002036ED">
            <w:pPr>
              <w:pStyle w:val="TAH"/>
              <w:jc w:val="left"/>
            </w:pPr>
            <w:r w:rsidRPr="002857AD">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822C4D" w:rsidRPr="002857AD" w:rsidRDefault="00822C4D" w:rsidP="002036ED">
            <w:pPr>
              <w:pStyle w:val="TAH"/>
              <w:rPr>
                <w:rFonts w:cs="Arial"/>
                <w:szCs w:val="18"/>
              </w:rPr>
            </w:pPr>
            <w:r w:rsidRPr="002857AD">
              <w:rPr>
                <w:rFonts w:cs="Arial"/>
                <w:szCs w:val="18"/>
              </w:rPr>
              <w:t>Description</w:t>
            </w:r>
          </w:p>
        </w:tc>
      </w:tr>
      <w:tr w:rsidR="00822C4D" w:rsidRPr="002857AD"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822C4D" w:rsidRPr="002857AD" w:rsidRDefault="003E6396" w:rsidP="002036ED">
            <w:pPr>
              <w:pStyle w:val="TAL"/>
            </w:pPr>
            <w:r w:rsidRPr="002857AD">
              <w:t>nfInstanceID</w:t>
            </w:r>
          </w:p>
        </w:tc>
        <w:tc>
          <w:tcPr>
            <w:tcW w:w="1559" w:type="dxa"/>
            <w:tcBorders>
              <w:top w:val="single" w:sz="4" w:space="0" w:color="auto"/>
              <w:left w:val="single" w:sz="4" w:space="0" w:color="auto"/>
              <w:bottom w:val="single" w:sz="4" w:space="0" w:color="auto"/>
              <w:right w:val="single" w:sz="4" w:space="0" w:color="auto"/>
            </w:tcBorders>
          </w:tcPr>
          <w:p w:rsidR="00822C4D" w:rsidRPr="002857AD" w:rsidRDefault="00413CC0" w:rsidP="002036ED">
            <w:pPr>
              <w:pStyle w:val="TAL"/>
            </w:pPr>
            <w:r w:rsidRPr="002857AD">
              <w:t>NfInstanceId</w:t>
            </w:r>
          </w:p>
        </w:tc>
        <w:tc>
          <w:tcPr>
            <w:tcW w:w="425" w:type="dxa"/>
            <w:tcBorders>
              <w:top w:val="single" w:sz="4" w:space="0" w:color="auto"/>
              <w:left w:val="single" w:sz="4" w:space="0" w:color="auto"/>
              <w:bottom w:val="single" w:sz="4" w:space="0" w:color="auto"/>
              <w:right w:val="single" w:sz="4" w:space="0" w:color="auto"/>
            </w:tcBorders>
          </w:tcPr>
          <w:p w:rsidR="00822C4D" w:rsidRPr="002857AD" w:rsidRDefault="003E6396" w:rsidP="00822C4D">
            <w:pPr>
              <w:pStyle w:val="TAC"/>
            </w:pPr>
            <w:r w:rsidRPr="002857AD">
              <w:t>M</w:t>
            </w:r>
          </w:p>
        </w:tc>
        <w:tc>
          <w:tcPr>
            <w:tcW w:w="1134" w:type="dxa"/>
            <w:tcBorders>
              <w:top w:val="single" w:sz="4" w:space="0" w:color="auto"/>
              <w:left w:val="single" w:sz="4" w:space="0" w:color="auto"/>
              <w:bottom w:val="single" w:sz="4" w:space="0" w:color="auto"/>
              <w:right w:val="single" w:sz="4" w:space="0" w:color="auto"/>
            </w:tcBorders>
          </w:tcPr>
          <w:p w:rsidR="00822C4D" w:rsidRPr="002857AD" w:rsidRDefault="003E6396" w:rsidP="002036ED">
            <w:pPr>
              <w:pStyle w:val="TAL"/>
            </w:pPr>
            <w:r w:rsidRPr="002857AD">
              <w:t>1</w:t>
            </w:r>
          </w:p>
        </w:tc>
        <w:tc>
          <w:tcPr>
            <w:tcW w:w="4359" w:type="dxa"/>
            <w:tcBorders>
              <w:top w:val="single" w:sz="4" w:space="0" w:color="auto"/>
              <w:left w:val="single" w:sz="4" w:space="0" w:color="auto"/>
              <w:bottom w:val="single" w:sz="4" w:space="0" w:color="auto"/>
              <w:right w:val="single" w:sz="4" w:space="0" w:color="auto"/>
            </w:tcBorders>
          </w:tcPr>
          <w:p w:rsidR="00822C4D" w:rsidRPr="002857AD" w:rsidRDefault="003E6396" w:rsidP="002036ED">
            <w:pPr>
              <w:pStyle w:val="TAL"/>
              <w:rPr>
                <w:rFonts w:cs="Arial"/>
                <w:szCs w:val="18"/>
              </w:rPr>
            </w:pPr>
            <w:r w:rsidRPr="002857AD">
              <w:rPr>
                <w:rFonts w:cs="Arial"/>
                <w:szCs w:val="18"/>
              </w:rPr>
              <w:t>Unique identity of the NF Instance.</w:t>
            </w:r>
          </w:p>
        </w:tc>
      </w:tr>
      <w:tr w:rsidR="00822C4D" w:rsidRPr="002857AD"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822C4D" w:rsidRPr="002857AD" w:rsidRDefault="003E6396" w:rsidP="002036ED">
            <w:pPr>
              <w:pStyle w:val="TAL"/>
            </w:pPr>
            <w:r w:rsidRPr="002857AD">
              <w:t>nfType</w:t>
            </w:r>
          </w:p>
        </w:tc>
        <w:tc>
          <w:tcPr>
            <w:tcW w:w="1559" w:type="dxa"/>
            <w:tcBorders>
              <w:top w:val="single" w:sz="4" w:space="0" w:color="auto"/>
              <w:left w:val="single" w:sz="4" w:space="0" w:color="auto"/>
              <w:bottom w:val="single" w:sz="4" w:space="0" w:color="auto"/>
              <w:right w:val="single" w:sz="4" w:space="0" w:color="auto"/>
            </w:tcBorders>
          </w:tcPr>
          <w:p w:rsidR="00822C4D" w:rsidRPr="002857AD" w:rsidRDefault="003E219F" w:rsidP="002036ED">
            <w:pPr>
              <w:pStyle w:val="TAL"/>
            </w:pPr>
            <w:r w:rsidRPr="002857AD">
              <w:t>NFType</w:t>
            </w:r>
          </w:p>
        </w:tc>
        <w:tc>
          <w:tcPr>
            <w:tcW w:w="425" w:type="dxa"/>
            <w:tcBorders>
              <w:top w:val="single" w:sz="4" w:space="0" w:color="auto"/>
              <w:left w:val="single" w:sz="4" w:space="0" w:color="auto"/>
              <w:bottom w:val="single" w:sz="4" w:space="0" w:color="auto"/>
              <w:right w:val="single" w:sz="4" w:space="0" w:color="auto"/>
            </w:tcBorders>
          </w:tcPr>
          <w:p w:rsidR="00822C4D" w:rsidRPr="002857AD" w:rsidRDefault="003E219F" w:rsidP="00822C4D">
            <w:pPr>
              <w:pStyle w:val="TAC"/>
            </w:pPr>
            <w:r w:rsidRPr="002857AD">
              <w:t>M</w:t>
            </w:r>
          </w:p>
        </w:tc>
        <w:tc>
          <w:tcPr>
            <w:tcW w:w="1134" w:type="dxa"/>
            <w:tcBorders>
              <w:top w:val="single" w:sz="4" w:space="0" w:color="auto"/>
              <w:left w:val="single" w:sz="4" w:space="0" w:color="auto"/>
              <w:bottom w:val="single" w:sz="4" w:space="0" w:color="auto"/>
              <w:right w:val="single" w:sz="4" w:space="0" w:color="auto"/>
            </w:tcBorders>
          </w:tcPr>
          <w:p w:rsidR="00822C4D" w:rsidRPr="002857AD" w:rsidRDefault="003E219F" w:rsidP="002036ED">
            <w:pPr>
              <w:pStyle w:val="TAL"/>
            </w:pPr>
            <w:r w:rsidRPr="002857AD">
              <w:t>1</w:t>
            </w:r>
          </w:p>
        </w:tc>
        <w:tc>
          <w:tcPr>
            <w:tcW w:w="4359" w:type="dxa"/>
            <w:tcBorders>
              <w:top w:val="single" w:sz="4" w:space="0" w:color="auto"/>
              <w:left w:val="single" w:sz="4" w:space="0" w:color="auto"/>
              <w:bottom w:val="single" w:sz="4" w:space="0" w:color="auto"/>
              <w:right w:val="single" w:sz="4" w:space="0" w:color="auto"/>
            </w:tcBorders>
          </w:tcPr>
          <w:p w:rsidR="00822C4D" w:rsidRPr="002857AD" w:rsidRDefault="003E219F" w:rsidP="002036ED">
            <w:pPr>
              <w:pStyle w:val="TAL"/>
              <w:rPr>
                <w:rFonts w:cs="Arial"/>
                <w:szCs w:val="18"/>
              </w:rPr>
            </w:pPr>
            <w:r w:rsidRPr="002857AD">
              <w:rPr>
                <w:rFonts w:cs="Arial"/>
                <w:szCs w:val="18"/>
              </w:rPr>
              <w:t>Type of Network Function</w:t>
            </w:r>
          </w:p>
        </w:tc>
      </w:tr>
      <w:tr w:rsidR="006830F4" w:rsidRPr="002857AD"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6830F4" w:rsidRPr="002857AD" w:rsidRDefault="006830F4" w:rsidP="002036ED">
            <w:pPr>
              <w:pStyle w:val="TAL"/>
            </w:pPr>
            <w:r w:rsidRPr="002857AD">
              <w:t>nfStatus</w:t>
            </w:r>
          </w:p>
        </w:tc>
        <w:tc>
          <w:tcPr>
            <w:tcW w:w="1559" w:type="dxa"/>
            <w:tcBorders>
              <w:top w:val="single" w:sz="4" w:space="0" w:color="auto"/>
              <w:left w:val="single" w:sz="4" w:space="0" w:color="auto"/>
              <w:bottom w:val="single" w:sz="4" w:space="0" w:color="auto"/>
              <w:right w:val="single" w:sz="4" w:space="0" w:color="auto"/>
            </w:tcBorders>
          </w:tcPr>
          <w:p w:rsidR="006830F4" w:rsidRPr="002857AD" w:rsidRDefault="006830F4" w:rsidP="002036ED">
            <w:pPr>
              <w:pStyle w:val="TAL"/>
            </w:pPr>
            <w:r w:rsidRPr="002857AD">
              <w:t>NFStatus</w:t>
            </w:r>
          </w:p>
        </w:tc>
        <w:tc>
          <w:tcPr>
            <w:tcW w:w="425" w:type="dxa"/>
            <w:tcBorders>
              <w:top w:val="single" w:sz="4" w:space="0" w:color="auto"/>
              <w:left w:val="single" w:sz="4" w:space="0" w:color="auto"/>
              <w:bottom w:val="single" w:sz="4" w:space="0" w:color="auto"/>
              <w:right w:val="single" w:sz="4" w:space="0" w:color="auto"/>
            </w:tcBorders>
          </w:tcPr>
          <w:p w:rsidR="006830F4" w:rsidRPr="002857AD" w:rsidRDefault="006830F4" w:rsidP="00822C4D">
            <w:pPr>
              <w:pStyle w:val="TAC"/>
            </w:pPr>
            <w:r w:rsidRPr="002857AD">
              <w:t>M</w:t>
            </w:r>
          </w:p>
        </w:tc>
        <w:tc>
          <w:tcPr>
            <w:tcW w:w="1134" w:type="dxa"/>
            <w:tcBorders>
              <w:top w:val="single" w:sz="4" w:space="0" w:color="auto"/>
              <w:left w:val="single" w:sz="4" w:space="0" w:color="auto"/>
              <w:bottom w:val="single" w:sz="4" w:space="0" w:color="auto"/>
              <w:right w:val="single" w:sz="4" w:space="0" w:color="auto"/>
            </w:tcBorders>
          </w:tcPr>
          <w:p w:rsidR="006830F4" w:rsidRPr="002857AD" w:rsidRDefault="006830F4" w:rsidP="002036ED">
            <w:pPr>
              <w:pStyle w:val="TAL"/>
            </w:pPr>
            <w:r w:rsidRPr="002857AD">
              <w:t>1</w:t>
            </w:r>
          </w:p>
        </w:tc>
        <w:tc>
          <w:tcPr>
            <w:tcW w:w="4359" w:type="dxa"/>
            <w:tcBorders>
              <w:top w:val="single" w:sz="4" w:space="0" w:color="auto"/>
              <w:left w:val="single" w:sz="4" w:space="0" w:color="auto"/>
              <w:bottom w:val="single" w:sz="4" w:space="0" w:color="auto"/>
              <w:right w:val="single" w:sz="4" w:space="0" w:color="auto"/>
            </w:tcBorders>
          </w:tcPr>
          <w:p w:rsidR="006830F4" w:rsidRPr="002857AD" w:rsidRDefault="006830F4" w:rsidP="002036ED">
            <w:pPr>
              <w:pStyle w:val="TAL"/>
              <w:rPr>
                <w:rFonts w:cs="Arial"/>
                <w:szCs w:val="18"/>
              </w:rPr>
            </w:pPr>
            <w:r w:rsidRPr="002857AD">
              <w:rPr>
                <w:rFonts w:cs="Arial"/>
                <w:szCs w:val="18"/>
              </w:rPr>
              <w:t>Status of the NF Instance</w:t>
            </w:r>
            <w:r w:rsidR="00525A91" w:rsidRPr="002857AD">
              <w:rPr>
                <w:rFonts w:cs="Arial"/>
                <w:szCs w:val="18"/>
              </w:rPr>
              <w:t xml:space="preserve"> (NOTE 5)</w:t>
            </w:r>
          </w:p>
        </w:tc>
      </w:tr>
      <w:tr w:rsidR="00822C4D" w:rsidRPr="002857AD"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822C4D" w:rsidRPr="002857AD" w:rsidRDefault="003E219F" w:rsidP="002036ED">
            <w:pPr>
              <w:pStyle w:val="TAL"/>
            </w:pPr>
            <w:r w:rsidRPr="002857AD">
              <w:t>plmn</w:t>
            </w:r>
          </w:p>
        </w:tc>
        <w:tc>
          <w:tcPr>
            <w:tcW w:w="1559" w:type="dxa"/>
            <w:tcBorders>
              <w:top w:val="single" w:sz="4" w:space="0" w:color="auto"/>
              <w:left w:val="single" w:sz="4" w:space="0" w:color="auto"/>
              <w:bottom w:val="single" w:sz="4" w:space="0" w:color="auto"/>
              <w:right w:val="single" w:sz="4" w:space="0" w:color="auto"/>
            </w:tcBorders>
          </w:tcPr>
          <w:p w:rsidR="00822C4D" w:rsidRPr="002857AD" w:rsidRDefault="003E219F" w:rsidP="002036ED">
            <w:pPr>
              <w:pStyle w:val="TAL"/>
            </w:pPr>
            <w:r w:rsidRPr="002857AD">
              <w:t>Plmn</w:t>
            </w:r>
            <w:r w:rsidR="00152785" w:rsidRPr="002857AD">
              <w:t>Id</w:t>
            </w:r>
          </w:p>
        </w:tc>
        <w:tc>
          <w:tcPr>
            <w:tcW w:w="425" w:type="dxa"/>
            <w:tcBorders>
              <w:top w:val="single" w:sz="4" w:space="0" w:color="auto"/>
              <w:left w:val="single" w:sz="4" w:space="0" w:color="auto"/>
              <w:bottom w:val="single" w:sz="4" w:space="0" w:color="auto"/>
              <w:right w:val="single" w:sz="4" w:space="0" w:color="auto"/>
            </w:tcBorders>
          </w:tcPr>
          <w:p w:rsidR="00822C4D" w:rsidRPr="002857AD" w:rsidRDefault="003E219F" w:rsidP="00822C4D">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822C4D" w:rsidRPr="002857AD" w:rsidRDefault="003E219F" w:rsidP="002036ED">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822C4D" w:rsidRPr="002857AD" w:rsidRDefault="003E219F" w:rsidP="002036ED">
            <w:pPr>
              <w:pStyle w:val="TAL"/>
              <w:rPr>
                <w:rFonts w:cs="Arial"/>
                <w:szCs w:val="18"/>
              </w:rPr>
            </w:pPr>
            <w:r w:rsidRPr="002857AD">
              <w:rPr>
                <w:rFonts w:cs="Arial"/>
                <w:szCs w:val="18"/>
              </w:rPr>
              <w:t>PLMN of the Network Function</w:t>
            </w:r>
          </w:p>
        </w:tc>
      </w:tr>
      <w:tr w:rsidR="003E219F" w:rsidRPr="002857AD"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3E219F" w:rsidRPr="002857AD" w:rsidRDefault="003E219F" w:rsidP="002036ED">
            <w:pPr>
              <w:pStyle w:val="TAL"/>
            </w:pPr>
            <w:r w:rsidRPr="002857AD">
              <w:t>sNssai</w:t>
            </w:r>
            <w:r w:rsidR="006830F4" w:rsidRPr="002857AD">
              <w:t>s</w:t>
            </w:r>
          </w:p>
        </w:tc>
        <w:tc>
          <w:tcPr>
            <w:tcW w:w="1559" w:type="dxa"/>
            <w:tcBorders>
              <w:top w:val="single" w:sz="4" w:space="0" w:color="auto"/>
              <w:left w:val="single" w:sz="4" w:space="0" w:color="auto"/>
              <w:bottom w:val="single" w:sz="4" w:space="0" w:color="auto"/>
              <w:right w:val="single" w:sz="4" w:space="0" w:color="auto"/>
            </w:tcBorders>
          </w:tcPr>
          <w:p w:rsidR="003E219F" w:rsidRPr="002857AD" w:rsidRDefault="006830F4" w:rsidP="002036ED">
            <w:pPr>
              <w:pStyle w:val="TAL"/>
            </w:pPr>
            <w:r w:rsidRPr="002857AD">
              <w:t>array(</w:t>
            </w:r>
            <w:r w:rsidR="00152785" w:rsidRPr="002857AD">
              <w:t>Snssai</w:t>
            </w:r>
            <w:r w:rsidRPr="002857AD">
              <w:t>)</w:t>
            </w:r>
          </w:p>
        </w:tc>
        <w:tc>
          <w:tcPr>
            <w:tcW w:w="425" w:type="dxa"/>
            <w:tcBorders>
              <w:top w:val="single" w:sz="4" w:space="0" w:color="auto"/>
              <w:left w:val="single" w:sz="4" w:space="0" w:color="auto"/>
              <w:bottom w:val="single" w:sz="4" w:space="0" w:color="auto"/>
              <w:right w:val="single" w:sz="4" w:space="0" w:color="auto"/>
            </w:tcBorders>
          </w:tcPr>
          <w:p w:rsidR="003E219F" w:rsidRPr="002857AD" w:rsidRDefault="003E219F" w:rsidP="00822C4D">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3E219F" w:rsidRPr="002857AD" w:rsidRDefault="003E219F" w:rsidP="002036ED">
            <w:pPr>
              <w:pStyle w:val="TAL"/>
            </w:pPr>
            <w:r w:rsidRPr="002857AD">
              <w:t>0..N</w:t>
            </w:r>
          </w:p>
        </w:tc>
        <w:tc>
          <w:tcPr>
            <w:tcW w:w="4359" w:type="dxa"/>
            <w:tcBorders>
              <w:top w:val="single" w:sz="4" w:space="0" w:color="auto"/>
              <w:left w:val="single" w:sz="4" w:space="0" w:color="auto"/>
              <w:bottom w:val="single" w:sz="4" w:space="0" w:color="auto"/>
              <w:right w:val="single" w:sz="4" w:space="0" w:color="auto"/>
            </w:tcBorders>
          </w:tcPr>
          <w:p w:rsidR="003E219F" w:rsidRPr="002857AD" w:rsidRDefault="004D7615" w:rsidP="002036ED">
            <w:pPr>
              <w:pStyle w:val="TAL"/>
              <w:rPr>
                <w:rFonts w:cs="Arial"/>
                <w:szCs w:val="18"/>
              </w:rPr>
            </w:pPr>
            <w:r w:rsidRPr="002857AD">
              <w:rPr>
                <w:rFonts w:cs="Arial"/>
                <w:szCs w:val="18"/>
              </w:rPr>
              <w:t>S-</w:t>
            </w:r>
            <w:r w:rsidR="003E219F" w:rsidRPr="002857AD">
              <w:rPr>
                <w:rFonts w:cs="Arial"/>
                <w:szCs w:val="18"/>
              </w:rPr>
              <w:t>NSSAIs of the Network Function</w:t>
            </w:r>
          </w:p>
        </w:tc>
      </w:tr>
      <w:tr w:rsidR="00413CC0" w:rsidRPr="002857AD"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413CC0" w:rsidRPr="002857AD" w:rsidRDefault="00413CC0" w:rsidP="002036ED">
            <w:pPr>
              <w:pStyle w:val="TAL"/>
            </w:pPr>
            <w:r w:rsidRPr="002857AD">
              <w:t>nsiList</w:t>
            </w:r>
          </w:p>
        </w:tc>
        <w:tc>
          <w:tcPr>
            <w:tcW w:w="1559" w:type="dxa"/>
            <w:tcBorders>
              <w:top w:val="single" w:sz="4" w:space="0" w:color="auto"/>
              <w:left w:val="single" w:sz="4" w:space="0" w:color="auto"/>
              <w:bottom w:val="single" w:sz="4" w:space="0" w:color="auto"/>
              <w:right w:val="single" w:sz="4" w:space="0" w:color="auto"/>
            </w:tcBorders>
          </w:tcPr>
          <w:p w:rsidR="00413CC0" w:rsidRPr="002857AD" w:rsidRDefault="00413CC0" w:rsidP="002036ED">
            <w:pPr>
              <w:pStyle w:val="TAL"/>
            </w:pPr>
            <w:r w:rsidRPr="002857AD">
              <w:t>array(string)</w:t>
            </w:r>
          </w:p>
        </w:tc>
        <w:tc>
          <w:tcPr>
            <w:tcW w:w="425" w:type="dxa"/>
            <w:tcBorders>
              <w:top w:val="single" w:sz="4" w:space="0" w:color="auto"/>
              <w:left w:val="single" w:sz="4" w:space="0" w:color="auto"/>
              <w:bottom w:val="single" w:sz="4" w:space="0" w:color="auto"/>
              <w:right w:val="single" w:sz="4" w:space="0" w:color="auto"/>
            </w:tcBorders>
          </w:tcPr>
          <w:p w:rsidR="00413CC0" w:rsidRPr="002857AD" w:rsidRDefault="00413CC0" w:rsidP="00822C4D">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413CC0" w:rsidRPr="002857AD" w:rsidRDefault="00413CC0" w:rsidP="002036ED">
            <w:pPr>
              <w:pStyle w:val="TAL"/>
            </w:pPr>
            <w:r w:rsidRPr="002857AD">
              <w:t>0..</w:t>
            </w:r>
            <w:r w:rsidR="004D7615" w:rsidRPr="002857AD">
              <w:t>N</w:t>
            </w:r>
          </w:p>
        </w:tc>
        <w:tc>
          <w:tcPr>
            <w:tcW w:w="4359" w:type="dxa"/>
            <w:tcBorders>
              <w:top w:val="single" w:sz="4" w:space="0" w:color="auto"/>
              <w:left w:val="single" w:sz="4" w:space="0" w:color="auto"/>
              <w:bottom w:val="single" w:sz="4" w:space="0" w:color="auto"/>
              <w:right w:val="single" w:sz="4" w:space="0" w:color="auto"/>
            </w:tcBorders>
          </w:tcPr>
          <w:p w:rsidR="00413CC0" w:rsidRPr="002857AD" w:rsidRDefault="00413CC0" w:rsidP="002036ED">
            <w:pPr>
              <w:pStyle w:val="TAL"/>
              <w:rPr>
                <w:rFonts w:cs="Arial"/>
                <w:szCs w:val="18"/>
              </w:rPr>
            </w:pPr>
            <w:r w:rsidRPr="002857AD">
              <w:rPr>
                <w:rFonts w:cs="Arial"/>
                <w:szCs w:val="18"/>
              </w:rPr>
              <w:t>NSI identities of the Network Function</w:t>
            </w:r>
          </w:p>
        </w:tc>
      </w:tr>
      <w:tr w:rsidR="003E219F" w:rsidRPr="002857AD"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3E219F" w:rsidRPr="002857AD" w:rsidRDefault="003E219F" w:rsidP="002036ED">
            <w:pPr>
              <w:pStyle w:val="TAL"/>
            </w:pPr>
            <w:r w:rsidRPr="002857AD">
              <w:t>fqdn</w:t>
            </w:r>
          </w:p>
        </w:tc>
        <w:tc>
          <w:tcPr>
            <w:tcW w:w="1559" w:type="dxa"/>
            <w:tcBorders>
              <w:top w:val="single" w:sz="4" w:space="0" w:color="auto"/>
              <w:left w:val="single" w:sz="4" w:space="0" w:color="auto"/>
              <w:bottom w:val="single" w:sz="4" w:space="0" w:color="auto"/>
              <w:right w:val="single" w:sz="4" w:space="0" w:color="auto"/>
            </w:tcBorders>
          </w:tcPr>
          <w:p w:rsidR="003E219F" w:rsidRPr="002857AD" w:rsidRDefault="003E219F" w:rsidP="002036ED">
            <w:pPr>
              <w:pStyle w:val="TAL"/>
            </w:pPr>
            <w:r w:rsidRPr="002857AD">
              <w:t>Fqdn</w:t>
            </w:r>
          </w:p>
        </w:tc>
        <w:tc>
          <w:tcPr>
            <w:tcW w:w="425" w:type="dxa"/>
            <w:tcBorders>
              <w:top w:val="single" w:sz="4" w:space="0" w:color="auto"/>
              <w:left w:val="single" w:sz="4" w:space="0" w:color="auto"/>
              <w:bottom w:val="single" w:sz="4" w:space="0" w:color="auto"/>
              <w:right w:val="single" w:sz="4" w:space="0" w:color="auto"/>
            </w:tcBorders>
          </w:tcPr>
          <w:p w:rsidR="003E219F" w:rsidRPr="002857AD" w:rsidRDefault="00A14B4C" w:rsidP="00822C4D">
            <w:pPr>
              <w:pStyle w:val="TAC"/>
            </w:pPr>
            <w:r w:rsidRPr="002857AD">
              <w:t>C</w:t>
            </w:r>
          </w:p>
        </w:tc>
        <w:tc>
          <w:tcPr>
            <w:tcW w:w="1134" w:type="dxa"/>
            <w:tcBorders>
              <w:top w:val="single" w:sz="4" w:space="0" w:color="auto"/>
              <w:left w:val="single" w:sz="4" w:space="0" w:color="auto"/>
              <w:bottom w:val="single" w:sz="4" w:space="0" w:color="auto"/>
              <w:right w:val="single" w:sz="4" w:space="0" w:color="auto"/>
            </w:tcBorders>
          </w:tcPr>
          <w:p w:rsidR="003E219F" w:rsidRPr="002857AD" w:rsidRDefault="003E219F" w:rsidP="002036ED">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3E219F" w:rsidRPr="002857AD" w:rsidRDefault="003E219F" w:rsidP="002036ED">
            <w:pPr>
              <w:pStyle w:val="TAL"/>
              <w:rPr>
                <w:rFonts w:cs="Arial"/>
                <w:szCs w:val="18"/>
              </w:rPr>
            </w:pPr>
            <w:r w:rsidRPr="002857AD">
              <w:rPr>
                <w:rFonts w:cs="Arial"/>
                <w:szCs w:val="18"/>
              </w:rPr>
              <w:t>FQDN of the Network Function</w:t>
            </w:r>
            <w:r w:rsidR="00A14B4C" w:rsidRPr="002857AD">
              <w:rPr>
                <w:rFonts w:cs="Arial"/>
                <w:szCs w:val="18"/>
              </w:rPr>
              <w:t xml:space="preserve"> (NOTE 1</w:t>
            </w:r>
            <w:r w:rsidR="00FC2D8D" w:rsidRPr="002857AD">
              <w:rPr>
                <w:rFonts w:cs="Arial"/>
                <w:szCs w:val="18"/>
              </w:rPr>
              <w:t>, NOTE 2</w:t>
            </w:r>
            <w:r w:rsidR="00A14B4C" w:rsidRPr="002857AD">
              <w:rPr>
                <w:rFonts w:cs="Arial"/>
                <w:szCs w:val="18"/>
              </w:rPr>
              <w:t>)</w:t>
            </w:r>
            <w:r w:rsidR="006F2D26" w:rsidRPr="002857AD">
              <w:rPr>
                <w:rFonts w:cs="Arial"/>
                <w:szCs w:val="18"/>
              </w:rPr>
              <w:t>. For AMF the FQDN registered with the NRF shall be that of the AMF Name (see 3GPP TS 23.003 [12] subclause 28.3.2.5).</w:t>
            </w:r>
          </w:p>
        </w:tc>
      </w:tr>
      <w:tr w:rsidR="004F6B02" w:rsidRPr="002857AD"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4F6B02" w:rsidRPr="002857AD" w:rsidRDefault="004F6B02" w:rsidP="002036ED">
            <w:pPr>
              <w:pStyle w:val="TAL"/>
            </w:pPr>
            <w:r w:rsidRPr="002857AD">
              <w:t>interP</w:t>
            </w:r>
            <w:r w:rsidR="00112113" w:rsidRPr="002857AD">
              <w:t>lmn</w:t>
            </w:r>
            <w:r w:rsidRPr="002857AD">
              <w:t>Fqdn</w:t>
            </w:r>
          </w:p>
        </w:tc>
        <w:tc>
          <w:tcPr>
            <w:tcW w:w="1559" w:type="dxa"/>
            <w:tcBorders>
              <w:top w:val="single" w:sz="4" w:space="0" w:color="auto"/>
              <w:left w:val="single" w:sz="4" w:space="0" w:color="auto"/>
              <w:bottom w:val="single" w:sz="4" w:space="0" w:color="auto"/>
              <w:right w:val="single" w:sz="4" w:space="0" w:color="auto"/>
            </w:tcBorders>
          </w:tcPr>
          <w:p w:rsidR="004F6B02" w:rsidRPr="002857AD" w:rsidRDefault="004F6B02" w:rsidP="002036ED">
            <w:pPr>
              <w:pStyle w:val="TAL"/>
            </w:pPr>
            <w:r w:rsidRPr="002857AD">
              <w:t>Fqdn</w:t>
            </w:r>
          </w:p>
        </w:tc>
        <w:tc>
          <w:tcPr>
            <w:tcW w:w="425" w:type="dxa"/>
            <w:tcBorders>
              <w:top w:val="single" w:sz="4" w:space="0" w:color="auto"/>
              <w:left w:val="single" w:sz="4" w:space="0" w:color="auto"/>
              <w:bottom w:val="single" w:sz="4" w:space="0" w:color="auto"/>
              <w:right w:val="single" w:sz="4" w:space="0" w:color="auto"/>
            </w:tcBorders>
          </w:tcPr>
          <w:p w:rsidR="004F6B02" w:rsidRPr="002857AD" w:rsidRDefault="004F6B02" w:rsidP="00822C4D">
            <w:pPr>
              <w:pStyle w:val="TAC"/>
            </w:pPr>
            <w:r w:rsidRPr="002857AD">
              <w:t>C</w:t>
            </w:r>
          </w:p>
        </w:tc>
        <w:tc>
          <w:tcPr>
            <w:tcW w:w="1134" w:type="dxa"/>
            <w:tcBorders>
              <w:top w:val="single" w:sz="4" w:space="0" w:color="auto"/>
              <w:left w:val="single" w:sz="4" w:space="0" w:color="auto"/>
              <w:bottom w:val="single" w:sz="4" w:space="0" w:color="auto"/>
              <w:right w:val="single" w:sz="4" w:space="0" w:color="auto"/>
            </w:tcBorders>
          </w:tcPr>
          <w:p w:rsidR="004F6B02" w:rsidRPr="002857AD" w:rsidRDefault="004F6B02" w:rsidP="002036ED">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4F6B02" w:rsidRPr="002857AD" w:rsidRDefault="004F6B02" w:rsidP="002036ED">
            <w:pPr>
              <w:pStyle w:val="TAL"/>
              <w:rPr>
                <w:rFonts w:cs="Arial"/>
                <w:szCs w:val="18"/>
              </w:rPr>
            </w:pPr>
            <w:r w:rsidRPr="002857AD">
              <w:rPr>
                <w:rFonts w:cs="Arial"/>
                <w:szCs w:val="18"/>
              </w:rPr>
              <w:t>If the NF needs to be discoverable by other NFs in a different PLMN, then an FQDN that is used for inter PLMN routing as specified in 3GPP TS 23.003 [12] shall be registered with the NRF.</w:t>
            </w:r>
          </w:p>
        </w:tc>
      </w:tr>
      <w:tr w:rsidR="003E219F" w:rsidRPr="002857AD"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3E219F" w:rsidRPr="002857AD" w:rsidRDefault="003E219F" w:rsidP="002036ED">
            <w:pPr>
              <w:pStyle w:val="TAL"/>
            </w:pPr>
            <w:r w:rsidRPr="002857AD">
              <w:t>ip</w:t>
            </w:r>
            <w:r w:rsidR="00A14B4C" w:rsidRPr="002857AD">
              <w:t>v4</w:t>
            </w:r>
            <w:r w:rsidRPr="002857AD">
              <w:t>Address</w:t>
            </w:r>
            <w:r w:rsidR="006830F4" w:rsidRPr="002857AD">
              <w:t>es</w:t>
            </w:r>
          </w:p>
        </w:tc>
        <w:tc>
          <w:tcPr>
            <w:tcW w:w="1559" w:type="dxa"/>
            <w:tcBorders>
              <w:top w:val="single" w:sz="4" w:space="0" w:color="auto"/>
              <w:left w:val="single" w:sz="4" w:space="0" w:color="auto"/>
              <w:bottom w:val="single" w:sz="4" w:space="0" w:color="auto"/>
              <w:right w:val="single" w:sz="4" w:space="0" w:color="auto"/>
            </w:tcBorders>
          </w:tcPr>
          <w:p w:rsidR="003E219F" w:rsidRPr="002857AD" w:rsidRDefault="006830F4" w:rsidP="002036ED">
            <w:pPr>
              <w:pStyle w:val="TAL"/>
            </w:pPr>
            <w:r w:rsidRPr="002857AD">
              <w:t>array(</w:t>
            </w:r>
            <w:r w:rsidR="00A14B4C" w:rsidRPr="002857AD">
              <w:t>Ipv4Addr</w:t>
            </w:r>
            <w:r w:rsidRPr="002857AD">
              <w:t>)</w:t>
            </w:r>
          </w:p>
        </w:tc>
        <w:tc>
          <w:tcPr>
            <w:tcW w:w="425" w:type="dxa"/>
            <w:tcBorders>
              <w:top w:val="single" w:sz="4" w:space="0" w:color="auto"/>
              <w:left w:val="single" w:sz="4" w:space="0" w:color="auto"/>
              <w:bottom w:val="single" w:sz="4" w:space="0" w:color="auto"/>
              <w:right w:val="single" w:sz="4" w:space="0" w:color="auto"/>
            </w:tcBorders>
          </w:tcPr>
          <w:p w:rsidR="003E219F" w:rsidRPr="002857AD" w:rsidRDefault="00A14B4C" w:rsidP="00822C4D">
            <w:pPr>
              <w:pStyle w:val="TAC"/>
            </w:pPr>
            <w:r w:rsidRPr="002857AD">
              <w:t>C</w:t>
            </w:r>
          </w:p>
        </w:tc>
        <w:tc>
          <w:tcPr>
            <w:tcW w:w="1134" w:type="dxa"/>
            <w:tcBorders>
              <w:top w:val="single" w:sz="4" w:space="0" w:color="auto"/>
              <w:left w:val="single" w:sz="4" w:space="0" w:color="auto"/>
              <w:bottom w:val="single" w:sz="4" w:space="0" w:color="auto"/>
              <w:right w:val="single" w:sz="4" w:space="0" w:color="auto"/>
            </w:tcBorders>
          </w:tcPr>
          <w:p w:rsidR="003E219F" w:rsidRPr="002857AD" w:rsidRDefault="003E219F" w:rsidP="002036ED">
            <w:pPr>
              <w:pStyle w:val="TAL"/>
            </w:pPr>
            <w:r w:rsidRPr="002857AD">
              <w:t>0..N</w:t>
            </w:r>
          </w:p>
        </w:tc>
        <w:tc>
          <w:tcPr>
            <w:tcW w:w="4359" w:type="dxa"/>
            <w:tcBorders>
              <w:top w:val="single" w:sz="4" w:space="0" w:color="auto"/>
              <w:left w:val="single" w:sz="4" w:space="0" w:color="auto"/>
              <w:bottom w:val="single" w:sz="4" w:space="0" w:color="auto"/>
              <w:right w:val="single" w:sz="4" w:space="0" w:color="auto"/>
            </w:tcBorders>
          </w:tcPr>
          <w:p w:rsidR="003E219F" w:rsidRPr="002857AD" w:rsidRDefault="003E219F" w:rsidP="002036ED">
            <w:pPr>
              <w:pStyle w:val="TAL"/>
              <w:rPr>
                <w:rFonts w:cs="Arial"/>
                <w:szCs w:val="18"/>
              </w:rPr>
            </w:pPr>
            <w:r w:rsidRPr="002857AD">
              <w:rPr>
                <w:rFonts w:cs="Arial"/>
                <w:szCs w:val="18"/>
              </w:rPr>
              <w:t>IP</w:t>
            </w:r>
            <w:r w:rsidR="00A14B4C" w:rsidRPr="002857AD">
              <w:rPr>
                <w:rFonts w:cs="Arial"/>
                <w:szCs w:val="18"/>
              </w:rPr>
              <w:t>v4</w:t>
            </w:r>
            <w:r w:rsidRPr="002857AD">
              <w:rPr>
                <w:rFonts w:cs="Arial"/>
                <w:szCs w:val="18"/>
              </w:rPr>
              <w:t xml:space="preserve"> address(es) of the Network Function</w:t>
            </w:r>
            <w:r w:rsidR="00A14B4C" w:rsidRPr="002857AD">
              <w:rPr>
                <w:rFonts w:cs="Arial"/>
                <w:szCs w:val="18"/>
              </w:rPr>
              <w:t xml:space="preserve"> (NOTE 1</w:t>
            </w:r>
            <w:r w:rsidR="00FC2D8D" w:rsidRPr="002857AD">
              <w:rPr>
                <w:rFonts w:cs="Arial"/>
                <w:szCs w:val="18"/>
              </w:rPr>
              <w:t>, NOTE 2</w:t>
            </w:r>
            <w:r w:rsidR="00A14B4C" w:rsidRPr="002857AD">
              <w:rPr>
                <w:rFonts w:cs="Arial"/>
                <w:szCs w:val="18"/>
              </w:rPr>
              <w:t>)</w:t>
            </w:r>
          </w:p>
        </w:tc>
      </w:tr>
      <w:tr w:rsidR="00A14B4C" w:rsidRPr="002857AD"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A14B4C" w:rsidRPr="002857AD" w:rsidRDefault="00A14B4C" w:rsidP="002036ED">
            <w:pPr>
              <w:pStyle w:val="TAL"/>
            </w:pPr>
            <w:r w:rsidRPr="002857AD">
              <w:t>ipv6Address</w:t>
            </w:r>
            <w:r w:rsidR="006830F4" w:rsidRPr="002857AD">
              <w:t>es</w:t>
            </w:r>
          </w:p>
        </w:tc>
        <w:tc>
          <w:tcPr>
            <w:tcW w:w="1559" w:type="dxa"/>
            <w:tcBorders>
              <w:top w:val="single" w:sz="4" w:space="0" w:color="auto"/>
              <w:left w:val="single" w:sz="4" w:space="0" w:color="auto"/>
              <w:bottom w:val="single" w:sz="4" w:space="0" w:color="auto"/>
              <w:right w:val="single" w:sz="4" w:space="0" w:color="auto"/>
            </w:tcBorders>
          </w:tcPr>
          <w:p w:rsidR="00A14B4C" w:rsidRPr="002857AD" w:rsidDel="00A14B4C" w:rsidRDefault="006830F4" w:rsidP="002036ED">
            <w:pPr>
              <w:pStyle w:val="TAL"/>
            </w:pPr>
            <w:r w:rsidRPr="002857AD">
              <w:t>array(</w:t>
            </w:r>
            <w:r w:rsidR="00A14B4C" w:rsidRPr="002857AD">
              <w:t>Ipv6Addr</w:t>
            </w:r>
            <w:r w:rsidRPr="002857AD">
              <w:t>)</w:t>
            </w:r>
          </w:p>
        </w:tc>
        <w:tc>
          <w:tcPr>
            <w:tcW w:w="425" w:type="dxa"/>
            <w:tcBorders>
              <w:top w:val="single" w:sz="4" w:space="0" w:color="auto"/>
              <w:left w:val="single" w:sz="4" w:space="0" w:color="auto"/>
              <w:bottom w:val="single" w:sz="4" w:space="0" w:color="auto"/>
              <w:right w:val="single" w:sz="4" w:space="0" w:color="auto"/>
            </w:tcBorders>
          </w:tcPr>
          <w:p w:rsidR="00A14B4C" w:rsidRPr="002857AD" w:rsidDel="00A14B4C" w:rsidRDefault="00A14B4C" w:rsidP="00822C4D">
            <w:pPr>
              <w:pStyle w:val="TAC"/>
            </w:pPr>
            <w:r w:rsidRPr="002857AD">
              <w:t>C</w:t>
            </w:r>
          </w:p>
        </w:tc>
        <w:tc>
          <w:tcPr>
            <w:tcW w:w="1134" w:type="dxa"/>
            <w:tcBorders>
              <w:top w:val="single" w:sz="4" w:space="0" w:color="auto"/>
              <w:left w:val="single" w:sz="4" w:space="0" w:color="auto"/>
              <w:bottom w:val="single" w:sz="4" w:space="0" w:color="auto"/>
              <w:right w:val="single" w:sz="4" w:space="0" w:color="auto"/>
            </w:tcBorders>
          </w:tcPr>
          <w:p w:rsidR="00A14B4C" w:rsidRPr="002857AD" w:rsidRDefault="00A14B4C" w:rsidP="002036ED">
            <w:pPr>
              <w:pStyle w:val="TAL"/>
            </w:pPr>
            <w:r w:rsidRPr="002857AD">
              <w:t>0..N</w:t>
            </w:r>
          </w:p>
        </w:tc>
        <w:tc>
          <w:tcPr>
            <w:tcW w:w="4359" w:type="dxa"/>
            <w:tcBorders>
              <w:top w:val="single" w:sz="4" w:space="0" w:color="auto"/>
              <w:left w:val="single" w:sz="4" w:space="0" w:color="auto"/>
              <w:bottom w:val="single" w:sz="4" w:space="0" w:color="auto"/>
              <w:right w:val="single" w:sz="4" w:space="0" w:color="auto"/>
            </w:tcBorders>
          </w:tcPr>
          <w:p w:rsidR="00A14B4C" w:rsidRPr="002857AD" w:rsidRDefault="00A14B4C" w:rsidP="002036ED">
            <w:pPr>
              <w:pStyle w:val="TAL"/>
              <w:rPr>
                <w:rFonts w:cs="Arial"/>
                <w:szCs w:val="18"/>
              </w:rPr>
            </w:pPr>
            <w:r w:rsidRPr="002857AD">
              <w:rPr>
                <w:rFonts w:cs="Arial"/>
                <w:szCs w:val="18"/>
              </w:rPr>
              <w:t>IPv6 address(es) of the Network Function (NOTE 1</w:t>
            </w:r>
            <w:r w:rsidR="00FC2D8D" w:rsidRPr="002857AD">
              <w:rPr>
                <w:rFonts w:cs="Arial"/>
                <w:szCs w:val="18"/>
              </w:rPr>
              <w:t>, NOTE 2</w:t>
            </w:r>
            <w:r w:rsidRPr="002857AD">
              <w:rPr>
                <w:rFonts w:cs="Arial"/>
                <w:szCs w:val="18"/>
              </w:rPr>
              <w:t>)</w:t>
            </w:r>
          </w:p>
        </w:tc>
      </w:tr>
      <w:tr w:rsidR="00501B8C" w:rsidRPr="002857AD"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501B8C" w:rsidRPr="002857AD" w:rsidRDefault="00501B8C" w:rsidP="002036ED">
            <w:pPr>
              <w:pStyle w:val="TAL"/>
            </w:pPr>
            <w:r w:rsidRPr="002857AD">
              <w:t>priority</w:t>
            </w:r>
          </w:p>
        </w:tc>
        <w:tc>
          <w:tcPr>
            <w:tcW w:w="1559" w:type="dxa"/>
            <w:tcBorders>
              <w:top w:val="single" w:sz="4" w:space="0" w:color="auto"/>
              <w:left w:val="single" w:sz="4" w:space="0" w:color="auto"/>
              <w:bottom w:val="single" w:sz="4" w:space="0" w:color="auto"/>
              <w:right w:val="single" w:sz="4" w:space="0" w:color="auto"/>
            </w:tcBorders>
          </w:tcPr>
          <w:p w:rsidR="00501B8C" w:rsidRPr="002857AD" w:rsidRDefault="00501B8C" w:rsidP="002036ED">
            <w:pPr>
              <w:pStyle w:val="TAL"/>
            </w:pPr>
            <w:r w:rsidRPr="002857AD">
              <w:t>integer</w:t>
            </w:r>
          </w:p>
        </w:tc>
        <w:tc>
          <w:tcPr>
            <w:tcW w:w="425" w:type="dxa"/>
            <w:tcBorders>
              <w:top w:val="single" w:sz="4" w:space="0" w:color="auto"/>
              <w:left w:val="single" w:sz="4" w:space="0" w:color="auto"/>
              <w:bottom w:val="single" w:sz="4" w:space="0" w:color="auto"/>
              <w:right w:val="single" w:sz="4" w:space="0" w:color="auto"/>
            </w:tcBorders>
          </w:tcPr>
          <w:p w:rsidR="00501B8C" w:rsidRPr="002857AD" w:rsidRDefault="00501B8C" w:rsidP="00822C4D">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501B8C" w:rsidRPr="002857AD" w:rsidRDefault="00501B8C" w:rsidP="002036ED">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501B8C" w:rsidRPr="002857AD" w:rsidRDefault="00501B8C" w:rsidP="00501B8C">
            <w:pPr>
              <w:pStyle w:val="TAL"/>
              <w:rPr>
                <w:rFonts w:cs="Arial"/>
                <w:szCs w:val="18"/>
              </w:rPr>
            </w:pPr>
            <w:r w:rsidRPr="002857AD">
              <w:rPr>
                <w:rFonts w:cs="Arial"/>
                <w:szCs w:val="18"/>
              </w:rPr>
              <w:t>Priority (relative to other NFs of the same type) in the range of 0-65535, to be used for NF selection; lower values indicate a higher priority. If priority is also present in the nfServiceList parameters, those will have precedence over this value. (See NOTE 4).</w:t>
            </w:r>
          </w:p>
          <w:p w:rsidR="00501B8C" w:rsidRPr="002857AD" w:rsidRDefault="00501B8C" w:rsidP="00501B8C">
            <w:pPr>
              <w:pStyle w:val="TAL"/>
              <w:rPr>
                <w:rFonts w:cs="Arial"/>
                <w:szCs w:val="18"/>
              </w:rPr>
            </w:pPr>
            <w:r w:rsidRPr="002857AD">
              <w:rPr>
                <w:rFonts w:cs="Arial"/>
                <w:szCs w:val="18"/>
              </w:rPr>
              <w:t>The NRF may overwrite the received priority value when exposing an NFProfile with the Nnrf_NFDiscovery service.</w:t>
            </w:r>
          </w:p>
        </w:tc>
      </w:tr>
      <w:tr w:rsidR="003E219F" w:rsidRPr="002857AD"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3E219F" w:rsidRPr="002857AD" w:rsidRDefault="003E219F" w:rsidP="002036ED">
            <w:pPr>
              <w:pStyle w:val="TAL"/>
            </w:pPr>
            <w:r w:rsidRPr="002857AD">
              <w:t>capacity</w:t>
            </w:r>
          </w:p>
        </w:tc>
        <w:tc>
          <w:tcPr>
            <w:tcW w:w="1559" w:type="dxa"/>
            <w:tcBorders>
              <w:top w:val="single" w:sz="4" w:space="0" w:color="auto"/>
              <w:left w:val="single" w:sz="4" w:space="0" w:color="auto"/>
              <w:bottom w:val="single" w:sz="4" w:space="0" w:color="auto"/>
              <w:right w:val="single" w:sz="4" w:space="0" w:color="auto"/>
            </w:tcBorders>
          </w:tcPr>
          <w:p w:rsidR="003E219F" w:rsidRPr="002857AD" w:rsidRDefault="003E219F" w:rsidP="002036ED">
            <w:pPr>
              <w:pStyle w:val="TAL"/>
            </w:pPr>
            <w:r w:rsidRPr="002857AD">
              <w:t>integer</w:t>
            </w:r>
          </w:p>
        </w:tc>
        <w:tc>
          <w:tcPr>
            <w:tcW w:w="425" w:type="dxa"/>
            <w:tcBorders>
              <w:top w:val="single" w:sz="4" w:space="0" w:color="auto"/>
              <w:left w:val="single" w:sz="4" w:space="0" w:color="auto"/>
              <w:bottom w:val="single" w:sz="4" w:space="0" w:color="auto"/>
              <w:right w:val="single" w:sz="4" w:space="0" w:color="auto"/>
            </w:tcBorders>
          </w:tcPr>
          <w:p w:rsidR="003E219F" w:rsidRPr="002857AD" w:rsidRDefault="003E219F" w:rsidP="00822C4D">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3E219F" w:rsidRPr="002857AD" w:rsidRDefault="003E219F" w:rsidP="002036ED">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3E219F" w:rsidRPr="002857AD" w:rsidRDefault="00501B8C" w:rsidP="002036ED">
            <w:pPr>
              <w:pStyle w:val="TAL"/>
              <w:rPr>
                <w:rFonts w:cs="Arial"/>
                <w:szCs w:val="18"/>
              </w:rPr>
            </w:pPr>
            <w:r w:rsidRPr="002857AD">
              <w:rPr>
                <w:rFonts w:cs="Arial"/>
                <w:szCs w:val="18"/>
              </w:rPr>
              <w:t>Static capacity information in the range of 0-65535, expressed as a weight relative to other NF instances of the same type; if capacity is also present in the nfServiceList parameters, those will have precedence over this value. (See NOTE 4).</w:t>
            </w:r>
          </w:p>
        </w:tc>
      </w:tr>
      <w:tr w:rsidR="00BE0E61" w:rsidRPr="002857AD"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BE0E61" w:rsidRPr="002857AD" w:rsidRDefault="00BE0E61" w:rsidP="002036ED">
            <w:pPr>
              <w:pStyle w:val="TAL"/>
            </w:pPr>
            <w:r w:rsidRPr="002857AD">
              <w:rPr>
                <w:rFonts w:hint="eastAsia"/>
                <w:lang w:eastAsia="zh-CN"/>
              </w:rPr>
              <w:t>load</w:t>
            </w:r>
          </w:p>
        </w:tc>
        <w:tc>
          <w:tcPr>
            <w:tcW w:w="1559" w:type="dxa"/>
            <w:tcBorders>
              <w:top w:val="single" w:sz="4" w:space="0" w:color="auto"/>
              <w:left w:val="single" w:sz="4" w:space="0" w:color="auto"/>
              <w:bottom w:val="single" w:sz="4" w:space="0" w:color="auto"/>
              <w:right w:val="single" w:sz="4" w:space="0" w:color="auto"/>
            </w:tcBorders>
          </w:tcPr>
          <w:p w:rsidR="00BE0E61" w:rsidRPr="002857AD" w:rsidRDefault="00BE0E61" w:rsidP="002036ED">
            <w:pPr>
              <w:pStyle w:val="TAL"/>
            </w:pPr>
            <w:r w:rsidRPr="002857AD">
              <w:rPr>
                <w:rFonts w:hint="eastAsia"/>
                <w:lang w:eastAsia="zh-CN"/>
              </w:rPr>
              <w:t>integer</w:t>
            </w:r>
          </w:p>
        </w:tc>
        <w:tc>
          <w:tcPr>
            <w:tcW w:w="425" w:type="dxa"/>
            <w:tcBorders>
              <w:top w:val="single" w:sz="4" w:space="0" w:color="auto"/>
              <w:left w:val="single" w:sz="4" w:space="0" w:color="auto"/>
              <w:bottom w:val="single" w:sz="4" w:space="0" w:color="auto"/>
              <w:right w:val="single" w:sz="4" w:space="0" w:color="auto"/>
            </w:tcBorders>
          </w:tcPr>
          <w:p w:rsidR="00BE0E61" w:rsidRPr="002857AD" w:rsidRDefault="00BE0E61" w:rsidP="00822C4D">
            <w:pPr>
              <w:pStyle w:val="TAC"/>
            </w:pPr>
            <w:r w:rsidRPr="002857AD">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rsidR="00BE0E61" w:rsidRPr="002857AD" w:rsidRDefault="00BE0E61" w:rsidP="002036ED">
            <w:pPr>
              <w:pStyle w:val="TAL"/>
            </w:pPr>
            <w:r w:rsidRPr="002857AD">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rsidR="00BE0E61" w:rsidRPr="002857AD" w:rsidRDefault="00BE0E61" w:rsidP="002036ED">
            <w:pPr>
              <w:pStyle w:val="TAL"/>
              <w:rPr>
                <w:rFonts w:cs="Arial"/>
                <w:szCs w:val="18"/>
              </w:rPr>
            </w:pPr>
            <w:r w:rsidRPr="002857AD">
              <w:rPr>
                <w:rFonts w:cs="Arial" w:hint="eastAsia"/>
                <w:szCs w:val="18"/>
                <w:lang w:eastAsia="zh-CN"/>
              </w:rPr>
              <w:t>Dynamic load information, ranged from 0 to 100, indicates the current load percentage of the NF.</w:t>
            </w:r>
          </w:p>
        </w:tc>
      </w:tr>
      <w:tr w:rsidR="00BF6FA1" w:rsidRPr="002857AD"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BF6FA1" w:rsidRPr="002857AD" w:rsidRDefault="00BF6FA1" w:rsidP="002036ED">
            <w:pPr>
              <w:pStyle w:val="TAL"/>
              <w:rPr>
                <w:rFonts w:hint="eastAsia"/>
                <w:lang w:eastAsia="zh-CN"/>
              </w:rPr>
            </w:pPr>
            <w:r w:rsidRPr="002857AD">
              <w:t>locality</w:t>
            </w:r>
          </w:p>
        </w:tc>
        <w:tc>
          <w:tcPr>
            <w:tcW w:w="1559" w:type="dxa"/>
            <w:tcBorders>
              <w:top w:val="single" w:sz="4" w:space="0" w:color="auto"/>
              <w:left w:val="single" w:sz="4" w:space="0" w:color="auto"/>
              <w:bottom w:val="single" w:sz="4" w:space="0" w:color="auto"/>
              <w:right w:val="single" w:sz="4" w:space="0" w:color="auto"/>
            </w:tcBorders>
          </w:tcPr>
          <w:p w:rsidR="00BF6FA1" w:rsidRPr="002857AD" w:rsidRDefault="00BF6FA1" w:rsidP="002036ED">
            <w:pPr>
              <w:pStyle w:val="TAL"/>
              <w:rPr>
                <w:rFonts w:hint="eastAsia"/>
                <w:lang w:eastAsia="zh-CN"/>
              </w:rPr>
            </w:pPr>
            <w:r w:rsidRPr="002857AD">
              <w:t>string</w:t>
            </w:r>
          </w:p>
        </w:tc>
        <w:tc>
          <w:tcPr>
            <w:tcW w:w="425" w:type="dxa"/>
            <w:tcBorders>
              <w:top w:val="single" w:sz="4" w:space="0" w:color="auto"/>
              <w:left w:val="single" w:sz="4" w:space="0" w:color="auto"/>
              <w:bottom w:val="single" w:sz="4" w:space="0" w:color="auto"/>
              <w:right w:val="single" w:sz="4" w:space="0" w:color="auto"/>
            </w:tcBorders>
          </w:tcPr>
          <w:p w:rsidR="00BF6FA1" w:rsidRPr="002857AD" w:rsidRDefault="00BF6FA1" w:rsidP="00822C4D">
            <w:pPr>
              <w:pStyle w:val="TAC"/>
              <w:rPr>
                <w:rFonts w:hint="eastAsia"/>
                <w:lang w:eastAsia="zh-CN"/>
              </w:rPr>
            </w:pPr>
            <w:r w:rsidRPr="002857AD">
              <w:rPr>
                <w:lang w:eastAsia="zh-CN"/>
              </w:rPr>
              <w:t>O</w:t>
            </w:r>
          </w:p>
        </w:tc>
        <w:tc>
          <w:tcPr>
            <w:tcW w:w="1134" w:type="dxa"/>
            <w:tcBorders>
              <w:top w:val="single" w:sz="4" w:space="0" w:color="auto"/>
              <w:left w:val="single" w:sz="4" w:space="0" w:color="auto"/>
              <w:bottom w:val="single" w:sz="4" w:space="0" w:color="auto"/>
              <w:right w:val="single" w:sz="4" w:space="0" w:color="auto"/>
            </w:tcBorders>
          </w:tcPr>
          <w:p w:rsidR="00BF6FA1" w:rsidRPr="002857AD" w:rsidRDefault="00BF6FA1" w:rsidP="002036ED">
            <w:pPr>
              <w:pStyle w:val="TAL"/>
              <w:rPr>
                <w:rFonts w:hint="eastAsia"/>
                <w:lang w:eastAsia="zh-CN"/>
              </w:rPr>
            </w:pPr>
            <w:r w:rsidRPr="002857AD">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BF6FA1" w:rsidRPr="002857AD" w:rsidRDefault="00BF6FA1" w:rsidP="002036ED">
            <w:pPr>
              <w:pStyle w:val="TAL"/>
              <w:rPr>
                <w:rFonts w:cs="Arial" w:hint="eastAsia"/>
                <w:szCs w:val="18"/>
                <w:lang w:eastAsia="zh-CN"/>
              </w:rPr>
            </w:pPr>
            <w:r w:rsidRPr="002857AD">
              <w:rPr>
                <w:rFonts w:cs="Arial"/>
                <w:szCs w:val="18"/>
              </w:rPr>
              <w:t>Operator defined information about the location of the NF instance (e.g. geographic location, data center) (NOTE 3)</w:t>
            </w:r>
          </w:p>
        </w:tc>
      </w:tr>
      <w:tr w:rsidR="00A14B4C" w:rsidRPr="002857AD"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A14B4C" w:rsidRPr="002857AD" w:rsidRDefault="00A14B4C" w:rsidP="002036ED">
            <w:pPr>
              <w:pStyle w:val="TAL"/>
            </w:pPr>
            <w:r w:rsidRPr="002857AD">
              <w:t>udrInfo</w:t>
            </w:r>
          </w:p>
        </w:tc>
        <w:tc>
          <w:tcPr>
            <w:tcW w:w="1559" w:type="dxa"/>
            <w:tcBorders>
              <w:top w:val="single" w:sz="4" w:space="0" w:color="auto"/>
              <w:left w:val="single" w:sz="4" w:space="0" w:color="auto"/>
              <w:bottom w:val="single" w:sz="4" w:space="0" w:color="auto"/>
              <w:right w:val="single" w:sz="4" w:space="0" w:color="auto"/>
            </w:tcBorders>
          </w:tcPr>
          <w:p w:rsidR="00A14B4C" w:rsidRPr="002857AD" w:rsidRDefault="00A14B4C" w:rsidP="002036ED">
            <w:pPr>
              <w:pStyle w:val="TAL"/>
            </w:pPr>
            <w:r w:rsidRPr="002857AD">
              <w:t>UdrInfo</w:t>
            </w:r>
          </w:p>
        </w:tc>
        <w:tc>
          <w:tcPr>
            <w:tcW w:w="425" w:type="dxa"/>
            <w:tcBorders>
              <w:top w:val="single" w:sz="4" w:space="0" w:color="auto"/>
              <w:left w:val="single" w:sz="4" w:space="0" w:color="auto"/>
              <w:bottom w:val="single" w:sz="4" w:space="0" w:color="auto"/>
              <w:right w:val="single" w:sz="4" w:space="0" w:color="auto"/>
            </w:tcBorders>
          </w:tcPr>
          <w:p w:rsidR="00A14B4C" w:rsidRPr="002857AD" w:rsidRDefault="00A14B4C" w:rsidP="00822C4D">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A14B4C" w:rsidRPr="002857AD" w:rsidRDefault="00A14B4C" w:rsidP="002036ED">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A14B4C" w:rsidRPr="002857AD" w:rsidRDefault="00A14B4C" w:rsidP="002036ED">
            <w:pPr>
              <w:pStyle w:val="TAL"/>
              <w:rPr>
                <w:rFonts w:cs="Arial"/>
                <w:szCs w:val="18"/>
              </w:rPr>
            </w:pPr>
            <w:r w:rsidRPr="002857AD">
              <w:rPr>
                <w:rFonts w:cs="Arial"/>
                <w:szCs w:val="18"/>
              </w:rPr>
              <w:t xml:space="preserve">Specific data for the UDR (ranges of SUPI, </w:t>
            </w:r>
            <w:r w:rsidR="00C94F25" w:rsidRPr="002857AD">
              <w:rPr>
                <w:rFonts w:cs="Arial"/>
                <w:szCs w:val="18"/>
              </w:rPr>
              <w:t xml:space="preserve">group ID </w:t>
            </w:r>
            <w:r w:rsidRPr="002857AD">
              <w:rPr>
                <w:rFonts w:cs="Arial"/>
                <w:szCs w:val="18"/>
              </w:rPr>
              <w:t>…)</w:t>
            </w:r>
          </w:p>
        </w:tc>
      </w:tr>
      <w:tr w:rsidR="00C94F25" w:rsidRPr="002857AD"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C94F25" w:rsidRPr="002857AD" w:rsidRDefault="00C94F25" w:rsidP="002036ED">
            <w:pPr>
              <w:pStyle w:val="TAL"/>
            </w:pPr>
            <w:r w:rsidRPr="002857AD">
              <w:t>udmInfo</w:t>
            </w:r>
          </w:p>
        </w:tc>
        <w:tc>
          <w:tcPr>
            <w:tcW w:w="1559" w:type="dxa"/>
            <w:tcBorders>
              <w:top w:val="single" w:sz="4" w:space="0" w:color="auto"/>
              <w:left w:val="single" w:sz="4" w:space="0" w:color="auto"/>
              <w:bottom w:val="single" w:sz="4" w:space="0" w:color="auto"/>
              <w:right w:val="single" w:sz="4" w:space="0" w:color="auto"/>
            </w:tcBorders>
          </w:tcPr>
          <w:p w:rsidR="00C94F25" w:rsidRPr="002857AD" w:rsidRDefault="00C94F25" w:rsidP="002036ED">
            <w:pPr>
              <w:pStyle w:val="TAL"/>
            </w:pPr>
            <w:r w:rsidRPr="002857AD">
              <w:t>UdmInfo</w:t>
            </w:r>
          </w:p>
        </w:tc>
        <w:tc>
          <w:tcPr>
            <w:tcW w:w="425" w:type="dxa"/>
            <w:tcBorders>
              <w:top w:val="single" w:sz="4" w:space="0" w:color="auto"/>
              <w:left w:val="single" w:sz="4" w:space="0" w:color="auto"/>
              <w:bottom w:val="single" w:sz="4" w:space="0" w:color="auto"/>
              <w:right w:val="single" w:sz="4" w:space="0" w:color="auto"/>
            </w:tcBorders>
          </w:tcPr>
          <w:p w:rsidR="00C94F25" w:rsidRPr="002857AD" w:rsidRDefault="00C94F25" w:rsidP="00822C4D">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C94F25" w:rsidRPr="002857AD" w:rsidRDefault="00C94F25" w:rsidP="002036ED">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C94F25" w:rsidRPr="002857AD" w:rsidRDefault="00C94F25" w:rsidP="002036ED">
            <w:pPr>
              <w:pStyle w:val="TAL"/>
              <w:rPr>
                <w:rFonts w:cs="Arial"/>
                <w:szCs w:val="18"/>
              </w:rPr>
            </w:pPr>
            <w:r w:rsidRPr="002857AD">
              <w:rPr>
                <w:rFonts w:cs="Arial"/>
                <w:szCs w:val="18"/>
              </w:rPr>
              <w:t>Specific data for the UDM (ranges of SUPI, group ID…)</w:t>
            </w:r>
          </w:p>
        </w:tc>
      </w:tr>
      <w:tr w:rsidR="00C94F25" w:rsidRPr="002857AD"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C94F25" w:rsidRPr="002857AD" w:rsidRDefault="00C94F25" w:rsidP="002036ED">
            <w:pPr>
              <w:pStyle w:val="TAL"/>
            </w:pPr>
            <w:r w:rsidRPr="002857AD">
              <w:t>ausfInfo</w:t>
            </w:r>
          </w:p>
        </w:tc>
        <w:tc>
          <w:tcPr>
            <w:tcW w:w="1559" w:type="dxa"/>
            <w:tcBorders>
              <w:top w:val="single" w:sz="4" w:space="0" w:color="auto"/>
              <w:left w:val="single" w:sz="4" w:space="0" w:color="auto"/>
              <w:bottom w:val="single" w:sz="4" w:space="0" w:color="auto"/>
              <w:right w:val="single" w:sz="4" w:space="0" w:color="auto"/>
            </w:tcBorders>
          </w:tcPr>
          <w:p w:rsidR="00C94F25" w:rsidRPr="002857AD" w:rsidRDefault="00C94F25" w:rsidP="002036ED">
            <w:pPr>
              <w:pStyle w:val="TAL"/>
            </w:pPr>
            <w:r w:rsidRPr="002857AD">
              <w:t>AusfInfo</w:t>
            </w:r>
          </w:p>
        </w:tc>
        <w:tc>
          <w:tcPr>
            <w:tcW w:w="425" w:type="dxa"/>
            <w:tcBorders>
              <w:top w:val="single" w:sz="4" w:space="0" w:color="auto"/>
              <w:left w:val="single" w:sz="4" w:space="0" w:color="auto"/>
              <w:bottom w:val="single" w:sz="4" w:space="0" w:color="auto"/>
              <w:right w:val="single" w:sz="4" w:space="0" w:color="auto"/>
            </w:tcBorders>
          </w:tcPr>
          <w:p w:rsidR="00C94F25" w:rsidRPr="002857AD" w:rsidRDefault="00C94F25" w:rsidP="00822C4D">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C94F25" w:rsidRPr="002857AD" w:rsidRDefault="00C94F25" w:rsidP="002036ED">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C94F25" w:rsidRPr="002857AD" w:rsidRDefault="00C94F25" w:rsidP="002036ED">
            <w:pPr>
              <w:pStyle w:val="TAL"/>
              <w:rPr>
                <w:rFonts w:cs="Arial"/>
                <w:szCs w:val="18"/>
              </w:rPr>
            </w:pPr>
            <w:r w:rsidRPr="002857AD">
              <w:rPr>
                <w:rFonts w:cs="Arial"/>
                <w:szCs w:val="18"/>
              </w:rPr>
              <w:t>Specific data for the AUSF (ranges of SUPI, group ID…)</w:t>
            </w:r>
          </w:p>
        </w:tc>
      </w:tr>
      <w:tr w:rsidR="00A14B4C" w:rsidRPr="002857AD"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A14B4C" w:rsidRPr="002857AD" w:rsidRDefault="00A14B4C" w:rsidP="002036ED">
            <w:pPr>
              <w:pStyle w:val="TAL"/>
            </w:pPr>
            <w:r w:rsidRPr="002857AD">
              <w:t>amfInfo</w:t>
            </w:r>
          </w:p>
        </w:tc>
        <w:tc>
          <w:tcPr>
            <w:tcW w:w="1559" w:type="dxa"/>
            <w:tcBorders>
              <w:top w:val="single" w:sz="4" w:space="0" w:color="auto"/>
              <w:left w:val="single" w:sz="4" w:space="0" w:color="auto"/>
              <w:bottom w:val="single" w:sz="4" w:space="0" w:color="auto"/>
              <w:right w:val="single" w:sz="4" w:space="0" w:color="auto"/>
            </w:tcBorders>
          </w:tcPr>
          <w:p w:rsidR="00A14B4C" w:rsidRPr="002857AD" w:rsidRDefault="00A14B4C" w:rsidP="002036ED">
            <w:pPr>
              <w:pStyle w:val="TAL"/>
            </w:pPr>
            <w:r w:rsidRPr="002857AD">
              <w:t>AmfInfo</w:t>
            </w:r>
          </w:p>
        </w:tc>
        <w:tc>
          <w:tcPr>
            <w:tcW w:w="425" w:type="dxa"/>
            <w:tcBorders>
              <w:top w:val="single" w:sz="4" w:space="0" w:color="auto"/>
              <w:left w:val="single" w:sz="4" w:space="0" w:color="auto"/>
              <w:bottom w:val="single" w:sz="4" w:space="0" w:color="auto"/>
              <w:right w:val="single" w:sz="4" w:space="0" w:color="auto"/>
            </w:tcBorders>
          </w:tcPr>
          <w:p w:rsidR="00A14B4C" w:rsidRPr="002857AD" w:rsidRDefault="00A14B4C" w:rsidP="00822C4D">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A14B4C" w:rsidRPr="002857AD" w:rsidRDefault="00A14B4C" w:rsidP="002036ED">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A14B4C" w:rsidRPr="002857AD" w:rsidRDefault="00A14B4C" w:rsidP="002036ED">
            <w:pPr>
              <w:pStyle w:val="TAL"/>
              <w:rPr>
                <w:rFonts w:cs="Arial"/>
                <w:szCs w:val="18"/>
              </w:rPr>
            </w:pPr>
            <w:r w:rsidRPr="002857AD">
              <w:rPr>
                <w:rFonts w:cs="Arial"/>
                <w:szCs w:val="18"/>
              </w:rPr>
              <w:t>Specific data for the AMF (AMF Set ID, …)</w:t>
            </w:r>
          </w:p>
        </w:tc>
      </w:tr>
      <w:tr w:rsidR="00A14B4C" w:rsidRPr="002857AD"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A14B4C" w:rsidRPr="002857AD" w:rsidRDefault="00A14B4C" w:rsidP="002036ED">
            <w:pPr>
              <w:pStyle w:val="TAL"/>
            </w:pPr>
            <w:r w:rsidRPr="002857AD">
              <w:t>smfInfo</w:t>
            </w:r>
          </w:p>
        </w:tc>
        <w:tc>
          <w:tcPr>
            <w:tcW w:w="1559" w:type="dxa"/>
            <w:tcBorders>
              <w:top w:val="single" w:sz="4" w:space="0" w:color="auto"/>
              <w:left w:val="single" w:sz="4" w:space="0" w:color="auto"/>
              <w:bottom w:val="single" w:sz="4" w:space="0" w:color="auto"/>
              <w:right w:val="single" w:sz="4" w:space="0" w:color="auto"/>
            </w:tcBorders>
          </w:tcPr>
          <w:p w:rsidR="00A14B4C" w:rsidRPr="002857AD" w:rsidRDefault="00A14B4C" w:rsidP="002036ED">
            <w:pPr>
              <w:pStyle w:val="TAL"/>
            </w:pPr>
            <w:r w:rsidRPr="002857AD">
              <w:t>smfInfo</w:t>
            </w:r>
          </w:p>
        </w:tc>
        <w:tc>
          <w:tcPr>
            <w:tcW w:w="425" w:type="dxa"/>
            <w:tcBorders>
              <w:top w:val="single" w:sz="4" w:space="0" w:color="auto"/>
              <w:left w:val="single" w:sz="4" w:space="0" w:color="auto"/>
              <w:bottom w:val="single" w:sz="4" w:space="0" w:color="auto"/>
              <w:right w:val="single" w:sz="4" w:space="0" w:color="auto"/>
            </w:tcBorders>
          </w:tcPr>
          <w:p w:rsidR="00A14B4C" w:rsidRPr="002857AD" w:rsidRDefault="00A14B4C" w:rsidP="00822C4D">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A14B4C" w:rsidRPr="002857AD" w:rsidRDefault="00A14B4C" w:rsidP="002036ED">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A14B4C" w:rsidRPr="002857AD" w:rsidRDefault="00A14B4C" w:rsidP="002036ED">
            <w:pPr>
              <w:pStyle w:val="TAL"/>
              <w:rPr>
                <w:rFonts w:cs="Arial"/>
                <w:szCs w:val="18"/>
              </w:rPr>
            </w:pPr>
            <w:r w:rsidRPr="002857AD">
              <w:rPr>
                <w:rFonts w:cs="Arial"/>
                <w:szCs w:val="18"/>
              </w:rPr>
              <w:t>Specific data for the SMF (DNN's, …)</w:t>
            </w:r>
          </w:p>
        </w:tc>
      </w:tr>
      <w:tr w:rsidR="003002C6" w:rsidRPr="002857AD"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3002C6" w:rsidRPr="002857AD" w:rsidRDefault="003002C6" w:rsidP="002036ED">
            <w:pPr>
              <w:pStyle w:val="TAL"/>
            </w:pPr>
            <w:r w:rsidRPr="002857AD">
              <w:t>upfInfo</w:t>
            </w:r>
          </w:p>
        </w:tc>
        <w:tc>
          <w:tcPr>
            <w:tcW w:w="1559" w:type="dxa"/>
            <w:tcBorders>
              <w:top w:val="single" w:sz="4" w:space="0" w:color="auto"/>
              <w:left w:val="single" w:sz="4" w:space="0" w:color="auto"/>
              <w:bottom w:val="single" w:sz="4" w:space="0" w:color="auto"/>
              <w:right w:val="single" w:sz="4" w:space="0" w:color="auto"/>
            </w:tcBorders>
          </w:tcPr>
          <w:p w:rsidR="003002C6" w:rsidRPr="002857AD" w:rsidRDefault="003002C6" w:rsidP="002036ED">
            <w:pPr>
              <w:pStyle w:val="TAL"/>
            </w:pPr>
            <w:r w:rsidRPr="002857AD">
              <w:t>UpfInfo</w:t>
            </w:r>
          </w:p>
        </w:tc>
        <w:tc>
          <w:tcPr>
            <w:tcW w:w="425" w:type="dxa"/>
            <w:tcBorders>
              <w:top w:val="single" w:sz="4" w:space="0" w:color="auto"/>
              <w:left w:val="single" w:sz="4" w:space="0" w:color="auto"/>
              <w:bottom w:val="single" w:sz="4" w:space="0" w:color="auto"/>
              <w:right w:val="single" w:sz="4" w:space="0" w:color="auto"/>
            </w:tcBorders>
          </w:tcPr>
          <w:p w:rsidR="003002C6" w:rsidRPr="002857AD" w:rsidRDefault="003002C6" w:rsidP="00822C4D">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3002C6" w:rsidRPr="002857AD" w:rsidRDefault="003002C6" w:rsidP="002036ED">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3002C6" w:rsidRPr="002857AD" w:rsidRDefault="003002C6" w:rsidP="002036ED">
            <w:pPr>
              <w:pStyle w:val="TAL"/>
              <w:rPr>
                <w:rFonts w:cs="Arial"/>
                <w:szCs w:val="18"/>
              </w:rPr>
            </w:pPr>
            <w:r w:rsidRPr="002857AD">
              <w:rPr>
                <w:rFonts w:cs="Arial"/>
                <w:szCs w:val="18"/>
              </w:rPr>
              <w:t xml:space="preserve">Specific data for the UPF (S-NSSAI, DNN, SMF serving area, </w:t>
            </w:r>
            <w:r w:rsidR="009A18C8" w:rsidRPr="002857AD">
              <w:rPr>
                <w:rFonts w:cs="Arial"/>
                <w:szCs w:val="18"/>
              </w:rPr>
              <w:t>interface</w:t>
            </w:r>
            <w:r w:rsidRPr="002857AD">
              <w:rPr>
                <w:rFonts w:cs="Arial"/>
                <w:szCs w:val="18"/>
              </w:rPr>
              <w:t>…)</w:t>
            </w:r>
          </w:p>
        </w:tc>
      </w:tr>
      <w:tr w:rsidR="00DA2930" w:rsidRPr="002857AD"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DA2930" w:rsidRPr="002857AD" w:rsidRDefault="00DA2930" w:rsidP="002036ED">
            <w:pPr>
              <w:pStyle w:val="TAL"/>
            </w:pPr>
            <w:r w:rsidRPr="002857AD">
              <w:t>pcfInfo</w:t>
            </w:r>
          </w:p>
        </w:tc>
        <w:tc>
          <w:tcPr>
            <w:tcW w:w="1559" w:type="dxa"/>
            <w:tcBorders>
              <w:top w:val="single" w:sz="4" w:space="0" w:color="auto"/>
              <w:left w:val="single" w:sz="4" w:space="0" w:color="auto"/>
              <w:bottom w:val="single" w:sz="4" w:space="0" w:color="auto"/>
              <w:right w:val="single" w:sz="4" w:space="0" w:color="auto"/>
            </w:tcBorders>
          </w:tcPr>
          <w:p w:rsidR="00DA2930" w:rsidRPr="002857AD" w:rsidRDefault="00DA2930" w:rsidP="002036ED">
            <w:pPr>
              <w:pStyle w:val="TAL"/>
            </w:pPr>
            <w:r w:rsidRPr="002857AD">
              <w:t>PcfInfo</w:t>
            </w:r>
          </w:p>
        </w:tc>
        <w:tc>
          <w:tcPr>
            <w:tcW w:w="425" w:type="dxa"/>
            <w:tcBorders>
              <w:top w:val="single" w:sz="4" w:space="0" w:color="auto"/>
              <w:left w:val="single" w:sz="4" w:space="0" w:color="auto"/>
              <w:bottom w:val="single" w:sz="4" w:space="0" w:color="auto"/>
              <w:right w:val="single" w:sz="4" w:space="0" w:color="auto"/>
            </w:tcBorders>
          </w:tcPr>
          <w:p w:rsidR="00DA2930" w:rsidRPr="002857AD" w:rsidRDefault="00DA2930" w:rsidP="00822C4D">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DA2930" w:rsidRPr="002857AD" w:rsidRDefault="00DA2930" w:rsidP="002036ED">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DA2930" w:rsidRPr="002857AD" w:rsidRDefault="00DA2930" w:rsidP="002036ED">
            <w:pPr>
              <w:pStyle w:val="TAL"/>
              <w:rPr>
                <w:rFonts w:cs="Arial"/>
                <w:szCs w:val="18"/>
              </w:rPr>
            </w:pPr>
            <w:r w:rsidRPr="002857AD">
              <w:rPr>
                <w:rFonts w:cs="Arial"/>
                <w:szCs w:val="18"/>
              </w:rPr>
              <w:t>Specific data for the PCF</w:t>
            </w:r>
          </w:p>
        </w:tc>
      </w:tr>
      <w:tr w:rsidR="00DA2930" w:rsidRPr="002857AD"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DA2930" w:rsidRPr="002857AD" w:rsidRDefault="00DA2930" w:rsidP="002036ED">
            <w:pPr>
              <w:pStyle w:val="TAL"/>
            </w:pPr>
            <w:r w:rsidRPr="002857AD">
              <w:t>bsfInfo</w:t>
            </w:r>
          </w:p>
        </w:tc>
        <w:tc>
          <w:tcPr>
            <w:tcW w:w="1559" w:type="dxa"/>
            <w:tcBorders>
              <w:top w:val="single" w:sz="4" w:space="0" w:color="auto"/>
              <w:left w:val="single" w:sz="4" w:space="0" w:color="auto"/>
              <w:bottom w:val="single" w:sz="4" w:space="0" w:color="auto"/>
              <w:right w:val="single" w:sz="4" w:space="0" w:color="auto"/>
            </w:tcBorders>
          </w:tcPr>
          <w:p w:rsidR="00DA2930" w:rsidRPr="002857AD" w:rsidRDefault="00DA2930" w:rsidP="002036ED">
            <w:pPr>
              <w:pStyle w:val="TAL"/>
            </w:pPr>
            <w:r w:rsidRPr="002857AD">
              <w:t>BsfInfo</w:t>
            </w:r>
          </w:p>
        </w:tc>
        <w:tc>
          <w:tcPr>
            <w:tcW w:w="425" w:type="dxa"/>
            <w:tcBorders>
              <w:top w:val="single" w:sz="4" w:space="0" w:color="auto"/>
              <w:left w:val="single" w:sz="4" w:space="0" w:color="auto"/>
              <w:bottom w:val="single" w:sz="4" w:space="0" w:color="auto"/>
              <w:right w:val="single" w:sz="4" w:space="0" w:color="auto"/>
            </w:tcBorders>
          </w:tcPr>
          <w:p w:rsidR="00DA2930" w:rsidRPr="002857AD" w:rsidRDefault="00DA2930" w:rsidP="00822C4D">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DA2930" w:rsidRPr="002857AD" w:rsidRDefault="00DA2930" w:rsidP="002036ED">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DA2930" w:rsidRPr="002857AD" w:rsidRDefault="00DA2930" w:rsidP="002036ED">
            <w:pPr>
              <w:pStyle w:val="TAL"/>
              <w:rPr>
                <w:rFonts w:cs="Arial"/>
                <w:szCs w:val="18"/>
              </w:rPr>
            </w:pPr>
            <w:r w:rsidRPr="002857AD">
              <w:rPr>
                <w:rFonts w:cs="Arial"/>
                <w:szCs w:val="18"/>
              </w:rPr>
              <w:t>Specific data for the BSF</w:t>
            </w:r>
          </w:p>
        </w:tc>
      </w:tr>
      <w:tr w:rsidR="00FC6D3D" w:rsidRPr="002857AD"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FC6D3D" w:rsidRPr="002857AD" w:rsidRDefault="00FC6D3D" w:rsidP="002036ED">
            <w:pPr>
              <w:pStyle w:val="TAL"/>
            </w:pPr>
            <w:r w:rsidRPr="002857AD">
              <w:t>customInfo</w:t>
            </w:r>
          </w:p>
        </w:tc>
        <w:tc>
          <w:tcPr>
            <w:tcW w:w="1559" w:type="dxa"/>
            <w:tcBorders>
              <w:top w:val="single" w:sz="4" w:space="0" w:color="auto"/>
              <w:left w:val="single" w:sz="4" w:space="0" w:color="auto"/>
              <w:bottom w:val="single" w:sz="4" w:space="0" w:color="auto"/>
              <w:right w:val="single" w:sz="4" w:space="0" w:color="auto"/>
            </w:tcBorders>
          </w:tcPr>
          <w:p w:rsidR="00FC6D3D" w:rsidRPr="002857AD" w:rsidRDefault="00FC6D3D" w:rsidP="002036ED">
            <w:pPr>
              <w:pStyle w:val="TAL"/>
            </w:pPr>
            <w:r w:rsidRPr="002857AD">
              <w:t>object</w:t>
            </w:r>
          </w:p>
        </w:tc>
        <w:tc>
          <w:tcPr>
            <w:tcW w:w="425" w:type="dxa"/>
            <w:tcBorders>
              <w:top w:val="single" w:sz="4" w:space="0" w:color="auto"/>
              <w:left w:val="single" w:sz="4" w:space="0" w:color="auto"/>
              <w:bottom w:val="single" w:sz="4" w:space="0" w:color="auto"/>
              <w:right w:val="single" w:sz="4" w:space="0" w:color="auto"/>
            </w:tcBorders>
          </w:tcPr>
          <w:p w:rsidR="00FC6D3D" w:rsidRPr="002857AD" w:rsidRDefault="00FC6D3D" w:rsidP="00822C4D">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FC6D3D" w:rsidRPr="002857AD" w:rsidRDefault="00FC6D3D" w:rsidP="002036ED">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FC6D3D" w:rsidRPr="002857AD" w:rsidRDefault="00FC6D3D" w:rsidP="002036ED">
            <w:pPr>
              <w:pStyle w:val="TAL"/>
              <w:rPr>
                <w:rFonts w:cs="Arial"/>
                <w:szCs w:val="18"/>
              </w:rPr>
            </w:pPr>
            <w:r w:rsidRPr="002857AD">
              <w:rPr>
                <w:rFonts w:cs="Arial"/>
                <w:szCs w:val="18"/>
              </w:rPr>
              <w:t>Specific data for custom Network Functions</w:t>
            </w:r>
          </w:p>
        </w:tc>
      </w:tr>
      <w:tr w:rsidR="00525A91" w:rsidRPr="002857AD"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525A91" w:rsidRPr="002857AD" w:rsidRDefault="00525A91" w:rsidP="00525A91">
            <w:pPr>
              <w:pStyle w:val="TAL"/>
            </w:pPr>
            <w:r w:rsidRPr="002857AD">
              <w:t>recoveryTime</w:t>
            </w:r>
          </w:p>
        </w:tc>
        <w:tc>
          <w:tcPr>
            <w:tcW w:w="1559" w:type="dxa"/>
            <w:tcBorders>
              <w:top w:val="single" w:sz="4" w:space="0" w:color="auto"/>
              <w:left w:val="single" w:sz="4" w:space="0" w:color="auto"/>
              <w:bottom w:val="single" w:sz="4" w:space="0" w:color="auto"/>
              <w:right w:val="single" w:sz="4" w:space="0" w:color="auto"/>
            </w:tcBorders>
          </w:tcPr>
          <w:p w:rsidR="00525A91" w:rsidRPr="002857AD" w:rsidRDefault="00525A91" w:rsidP="00525A91">
            <w:pPr>
              <w:pStyle w:val="TAL"/>
            </w:pPr>
            <w:r w:rsidRPr="002857AD">
              <w:t>DateTime</w:t>
            </w:r>
          </w:p>
        </w:tc>
        <w:tc>
          <w:tcPr>
            <w:tcW w:w="425" w:type="dxa"/>
            <w:tcBorders>
              <w:top w:val="single" w:sz="4" w:space="0" w:color="auto"/>
              <w:left w:val="single" w:sz="4" w:space="0" w:color="auto"/>
              <w:bottom w:val="single" w:sz="4" w:space="0" w:color="auto"/>
              <w:right w:val="single" w:sz="4" w:space="0" w:color="auto"/>
            </w:tcBorders>
          </w:tcPr>
          <w:p w:rsidR="00525A91" w:rsidRPr="002857AD" w:rsidRDefault="00525A91" w:rsidP="00525A91">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525A91" w:rsidRPr="002857AD" w:rsidRDefault="00525A91" w:rsidP="00525A91">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525A91" w:rsidRPr="002857AD" w:rsidRDefault="00525A91" w:rsidP="00525A91">
            <w:pPr>
              <w:pStyle w:val="TAL"/>
              <w:rPr>
                <w:rFonts w:cs="Arial"/>
                <w:szCs w:val="18"/>
              </w:rPr>
            </w:pPr>
            <w:r w:rsidRPr="002857AD">
              <w:rPr>
                <w:rFonts w:cs="Arial"/>
                <w:szCs w:val="18"/>
              </w:rPr>
              <w:t>Timestamp when the NF was (re)started (NOTE 5, NOTE 6)</w:t>
            </w:r>
          </w:p>
        </w:tc>
      </w:tr>
      <w:tr w:rsidR="00525A91" w:rsidRPr="002857AD"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525A91" w:rsidRPr="002857AD" w:rsidRDefault="00525A91" w:rsidP="00525A91">
            <w:pPr>
              <w:pStyle w:val="TAL"/>
            </w:pPr>
            <w:r w:rsidRPr="002857AD">
              <w:t>nfServices</w:t>
            </w:r>
          </w:p>
        </w:tc>
        <w:tc>
          <w:tcPr>
            <w:tcW w:w="1559" w:type="dxa"/>
            <w:tcBorders>
              <w:top w:val="single" w:sz="4" w:space="0" w:color="auto"/>
              <w:left w:val="single" w:sz="4" w:space="0" w:color="auto"/>
              <w:bottom w:val="single" w:sz="4" w:space="0" w:color="auto"/>
              <w:right w:val="single" w:sz="4" w:space="0" w:color="auto"/>
            </w:tcBorders>
          </w:tcPr>
          <w:p w:rsidR="00525A91" w:rsidRPr="002857AD" w:rsidRDefault="00525A91" w:rsidP="00525A91">
            <w:pPr>
              <w:pStyle w:val="TAL"/>
            </w:pPr>
            <w:r w:rsidRPr="002857AD">
              <w:t>array(NFService)</w:t>
            </w:r>
          </w:p>
        </w:tc>
        <w:tc>
          <w:tcPr>
            <w:tcW w:w="425" w:type="dxa"/>
            <w:tcBorders>
              <w:top w:val="single" w:sz="4" w:space="0" w:color="auto"/>
              <w:left w:val="single" w:sz="4" w:space="0" w:color="auto"/>
              <w:bottom w:val="single" w:sz="4" w:space="0" w:color="auto"/>
              <w:right w:val="single" w:sz="4" w:space="0" w:color="auto"/>
            </w:tcBorders>
          </w:tcPr>
          <w:p w:rsidR="00525A91" w:rsidRPr="002857AD" w:rsidRDefault="00525A91" w:rsidP="00525A91">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525A91" w:rsidRPr="002857AD" w:rsidRDefault="00525A91" w:rsidP="00525A91">
            <w:pPr>
              <w:pStyle w:val="TAL"/>
            </w:pPr>
            <w:r w:rsidRPr="002857AD">
              <w:t>0..N</w:t>
            </w:r>
          </w:p>
        </w:tc>
        <w:tc>
          <w:tcPr>
            <w:tcW w:w="4359" w:type="dxa"/>
            <w:tcBorders>
              <w:top w:val="single" w:sz="4" w:space="0" w:color="auto"/>
              <w:left w:val="single" w:sz="4" w:space="0" w:color="auto"/>
              <w:bottom w:val="single" w:sz="4" w:space="0" w:color="auto"/>
              <w:right w:val="single" w:sz="4" w:space="0" w:color="auto"/>
            </w:tcBorders>
          </w:tcPr>
          <w:p w:rsidR="00525A91" w:rsidRPr="002857AD" w:rsidRDefault="00525A91" w:rsidP="00525A91">
            <w:pPr>
              <w:pStyle w:val="TAL"/>
              <w:rPr>
                <w:rFonts w:cs="Arial"/>
                <w:szCs w:val="18"/>
              </w:rPr>
            </w:pPr>
            <w:r w:rsidRPr="002857AD">
              <w:rPr>
                <w:rFonts w:cs="Arial"/>
                <w:szCs w:val="18"/>
              </w:rPr>
              <w:t>List of NF Service Instances</w:t>
            </w:r>
          </w:p>
        </w:tc>
      </w:tr>
      <w:tr w:rsidR="00525A91" w:rsidRPr="002857AD" w:rsidTr="00292B01">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525A91" w:rsidRPr="002857AD" w:rsidRDefault="00525A91" w:rsidP="00525A91">
            <w:pPr>
              <w:pStyle w:val="TAN"/>
            </w:pPr>
            <w:r w:rsidRPr="002857AD">
              <w:t>NOTE 1:</w:t>
            </w:r>
            <w:r w:rsidRPr="002857AD">
              <w:tab/>
              <w:t>At least one of the addressing parameters (fqdn, ipv4address or ipv6adress) shall be included in the NF Profile.</w:t>
            </w:r>
          </w:p>
          <w:p w:rsidR="00525A91" w:rsidRPr="002857AD" w:rsidRDefault="00525A91" w:rsidP="00525A91">
            <w:pPr>
              <w:pStyle w:val="TAN"/>
            </w:pPr>
            <w:r w:rsidRPr="002857AD">
              <w:t>NOTE 2:</w:t>
            </w:r>
            <w:r w:rsidRPr="002857AD">
              <w:tab/>
              <w:t>If the type of Network Function is UPF, the addressing information is for the UPF N4 interface.</w:t>
            </w:r>
          </w:p>
          <w:p w:rsidR="00525A91" w:rsidRPr="002857AD" w:rsidRDefault="00525A91" w:rsidP="00525A91">
            <w:pPr>
              <w:pStyle w:val="TAN"/>
            </w:pPr>
            <w:r w:rsidRPr="002857AD">
              <w:t>NOTE 3:</w:t>
            </w:r>
            <w:r w:rsidRPr="002857AD">
              <w:tab/>
              <w:t>A requester NF may use this information to select a NF instance (e.g. a NF instance preferably located in the same data center).</w:t>
            </w:r>
          </w:p>
          <w:p w:rsidR="00525A91" w:rsidRPr="002857AD" w:rsidRDefault="00525A91" w:rsidP="00525A91">
            <w:pPr>
              <w:pStyle w:val="TAN"/>
            </w:pPr>
            <w:r w:rsidRPr="002857AD">
              <w:rPr>
                <w:rFonts w:cs="Arial"/>
                <w:szCs w:val="18"/>
              </w:rPr>
              <w:t>NOTE 4:</w:t>
            </w:r>
            <w:r w:rsidR="002857AD" w:rsidRPr="002857AD">
              <w:tab/>
            </w:r>
            <w:r w:rsidRPr="002857AD">
              <w:t>The capacity and priority parameters, if present, are used for NF selection and load balancing. The priority and capacity attributes shall be used for NF selection in the same way that priority and weight are used for server selection as defined in IETF RFC 2782 [23].</w:t>
            </w:r>
          </w:p>
          <w:p w:rsidR="00525A91" w:rsidRPr="002857AD" w:rsidRDefault="00525A91" w:rsidP="00525A91">
            <w:pPr>
              <w:pStyle w:val="TAN"/>
            </w:pPr>
            <w:r w:rsidRPr="002857AD">
              <w:t>NOTE 5:</w:t>
            </w:r>
            <w:r w:rsidRPr="002857AD">
              <w:tab/>
              <w:t>The NRF shall notify NFs subscribed to receiving notifications of changes of the NF profile, if the NF recoveryTime or the nfStatus is changed.</w:t>
            </w:r>
            <w:r w:rsidRPr="002857AD">
              <w:rPr>
                <w:rFonts w:cs="Arial"/>
                <w:szCs w:val="18"/>
              </w:rPr>
              <w:t xml:space="preserve"> See subclause </w:t>
            </w:r>
            <w:r w:rsidR="00C61241" w:rsidRPr="002857AD">
              <w:rPr>
                <w:rFonts w:cs="Arial"/>
                <w:szCs w:val="18"/>
              </w:rPr>
              <w:t>6</w:t>
            </w:r>
            <w:r w:rsidRPr="002857AD">
              <w:rPr>
                <w:rFonts w:cs="Arial"/>
                <w:szCs w:val="18"/>
              </w:rPr>
              <w:t>.2 of 3GPP TS 23.527 [</w:t>
            </w:r>
            <w:r w:rsidR="0098638D" w:rsidRPr="002857AD">
              <w:rPr>
                <w:rFonts w:cs="Arial"/>
                <w:szCs w:val="18"/>
              </w:rPr>
              <w:t>27</w:t>
            </w:r>
            <w:r w:rsidRPr="002857AD">
              <w:rPr>
                <w:rFonts w:cs="Arial"/>
                <w:szCs w:val="18"/>
              </w:rPr>
              <w:t>].</w:t>
            </w:r>
          </w:p>
          <w:p w:rsidR="00525A91" w:rsidRPr="002857AD" w:rsidRDefault="00525A91" w:rsidP="00525A91">
            <w:pPr>
              <w:pStyle w:val="TAN"/>
              <w:rPr>
                <w:rFonts w:cs="Arial"/>
                <w:szCs w:val="18"/>
              </w:rPr>
            </w:pPr>
            <w:r w:rsidRPr="002857AD">
              <w:lastRenderedPageBreak/>
              <w:t>NOTE 6:</w:t>
            </w:r>
            <w:r w:rsidRPr="002857AD">
              <w:tab/>
            </w:r>
            <w:bookmarkStart w:id="117" w:name="_Hlk521086308"/>
            <w:r w:rsidRPr="002857AD">
              <w:t>A requester NF may consider that all the resources created in the NF before the NF recovery time have been lost. This may be used to detect a restart of a NF and to trigger appropriate actions, e.g. release local resources</w:t>
            </w:r>
            <w:bookmarkEnd w:id="117"/>
            <w:r w:rsidRPr="002857AD">
              <w:t xml:space="preserve">. </w:t>
            </w:r>
            <w:r w:rsidRPr="002857AD">
              <w:rPr>
                <w:rFonts w:cs="Arial"/>
                <w:szCs w:val="18"/>
              </w:rPr>
              <w:t xml:space="preserve">See subclause </w:t>
            </w:r>
            <w:r w:rsidR="00C61241" w:rsidRPr="002857AD">
              <w:rPr>
                <w:rFonts w:cs="Arial"/>
                <w:szCs w:val="18"/>
              </w:rPr>
              <w:t>6</w:t>
            </w:r>
            <w:r w:rsidRPr="002857AD">
              <w:rPr>
                <w:rFonts w:cs="Arial"/>
                <w:szCs w:val="18"/>
              </w:rPr>
              <w:t>.2 of 3GPP TS 23.527 [</w:t>
            </w:r>
            <w:r w:rsidR="0098638D" w:rsidRPr="002857AD">
              <w:rPr>
                <w:rFonts w:cs="Arial"/>
                <w:szCs w:val="18"/>
              </w:rPr>
              <w:t>27</w:t>
            </w:r>
            <w:r w:rsidRPr="002857AD">
              <w:rPr>
                <w:rFonts w:cs="Arial"/>
                <w:szCs w:val="18"/>
              </w:rPr>
              <w:t>].</w:t>
            </w:r>
          </w:p>
        </w:tc>
      </w:tr>
    </w:tbl>
    <w:p w:rsidR="00822C4D" w:rsidRPr="002857AD" w:rsidRDefault="00822C4D" w:rsidP="00412C96">
      <w:pPr>
        <w:rPr>
          <w:lang w:val="en-US"/>
        </w:rPr>
      </w:pPr>
    </w:p>
    <w:p w:rsidR="003E219F" w:rsidRPr="002857AD" w:rsidRDefault="003E219F" w:rsidP="003E219F">
      <w:pPr>
        <w:pStyle w:val="Heading5"/>
      </w:pPr>
      <w:bookmarkStart w:id="118" w:name="_Toc525373874"/>
      <w:r w:rsidRPr="002857AD">
        <w:lastRenderedPageBreak/>
        <w:t>6.1.6.2.</w:t>
      </w:r>
      <w:r w:rsidR="00152785" w:rsidRPr="002857AD">
        <w:t>3</w:t>
      </w:r>
      <w:r w:rsidRPr="002857AD">
        <w:tab/>
        <w:t>Type: NFService</w:t>
      </w:r>
      <w:bookmarkEnd w:id="118"/>
    </w:p>
    <w:p w:rsidR="003E219F" w:rsidRPr="002857AD" w:rsidRDefault="003E219F" w:rsidP="003E219F">
      <w:pPr>
        <w:pStyle w:val="TH"/>
      </w:pPr>
      <w:r w:rsidRPr="002857AD">
        <w:rPr>
          <w:noProof/>
        </w:rPr>
        <w:t>Table </w:t>
      </w:r>
      <w:r w:rsidRPr="002857AD">
        <w:t>6.1.6.2.</w:t>
      </w:r>
      <w:r w:rsidR="00152785" w:rsidRPr="002857AD">
        <w:t>3</w:t>
      </w:r>
      <w:r w:rsidRPr="002857AD">
        <w:t xml:space="preserve">-1: </w:t>
      </w:r>
      <w:r w:rsidRPr="002857AD">
        <w:rPr>
          <w:noProof/>
        </w:rPr>
        <w:t>Definition of type NFService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3E219F" w:rsidRPr="002857AD" w:rsidTr="003E6B6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3E219F" w:rsidRPr="002857AD" w:rsidRDefault="003E219F" w:rsidP="003E6B61">
            <w:pPr>
              <w:pStyle w:val="TAH"/>
            </w:pPr>
            <w:r w:rsidRPr="002857AD">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3E219F" w:rsidRPr="002857AD" w:rsidRDefault="003E219F" w:rsidP="003E6B61">
            <w:pPr>
              <w:pStyle w:val="TAH"/>
            </w:pPr>
            <w:r w:rsidRPr="002857AD">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3E219F" w:rsidRPr="002857AD" w:rsidRDefault="003E219F" w:rsidP="003E6B61">
            <w:pPr>
              <w:pStyle w:val="TAH"/>
            </w:pPr>
            <w:r w:rsidRPr="002857AD">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3E219F" w:rsidRPr="002857AD" w:rsidRDefault="003E219F" w:rsidP="003E6B61">
            <w:pPr>
              <w:pStyle w:val="TAH"/>
              <w:jc w:val="left"/>
            </w:pPr>
            <w:r w:rsidRPr="002857AD">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3E219F" w:rsidRPr="002857AD" w:rsidRDefault="003E219F" w:rsidP="003E6B61">
            <w:pPr>
              <w:pStyle w:val="TAH"/>
              <w:rPr>
                <w:rFonts w:cs="Arial"/>
                <w:szCs w:val="18"/>
              </w:rPr>
            </w:pPr>
            <w:r w:rsidRPr="002857AD">
              <w:rPr>
                <w:rFonts w:cs="Arial"/>
                <w:szCs w:val="18"/>
              </w:rPr>
              <w:t>Description</w:t>
            </w:r>
          </w:p>
        </w:tc>
      </w:tr>
      <w:tr w:rsidR="003E219F" w:rsidRPr="002857AD" w:rsidTr="003E6B61">
        <w:trPr>
          <w:jc w:val="center"/>
        </w:trPr>
        <w:tc>
          <w:tcPr>
            <w:tcW w:w="2090" w:type="dxa"/>
            <w:tcBorders>
              <w:top w:val="single" w:sz="4" w:space="0" w:color="auto"/>
              <w:left w:val="single" w:sz="4" w:space="0" w:color="auto"/>
              <w:bottom w:val="single" w:sz="4" w:space="0" w:color="auto"/>
              <w:right w:val="single" w:sz="4" w:space="0" w:color="auto"/>
            </w:tcBorders>
          </w:tcPr>
          <w:p w:rsidR="003E219F" w:rsidRPr="002857AD" w:rsidRDefault="003E219F" w:rsidP="003E6B61">
            <w:pPr>
              <w:pStyle w:val="TAL"/>
            </w:pPr>
            <w:r w:rsidRPr="002857AD">
              <w:t>serviceInstanceID</w:t>
            </w:r>
          </w:p>
        </w:tc>
        <w:tc>
          <w:tcPr>
            <w:tcW w:w="1559" w:type="dxa"/>
            <w:tcBorders>
              <w:top w:val="single" w:sz="4" w:space="0" w:color="auto"/>
              <w:left w:val="single" w:sz="4" w:space="0" w:color="auto"/>
              <w:bottom w:val="single" w:sz="4" w:space="0" w:color="auto"/>
              <w:right w:val="single" w:sz="4" w:space="0" w:color="auto"/>
            </w:tcBorders>
          </w:tcPr>
          <w:p w:rsidR="003E219F" w:rsidRPr="002857AD" w:rsidRDefault="003E219F" w:rsidP="003E6B61">
            <w:pPr>
              <w:pStyle w:val="TAL"/>
            </w:pPr>
            <w:r w:rsidRPr="002857AD">
              <w:t>string</w:t>
            </w:r>
          </w:p>
        </w:tc>
        <w:tc>
          <w:tcPr>
            <w:tcW w:w="425" w:type="dxa"/>
            <w:tcBorders>
              <w:top w:val="single" w:sz="4" w:space="0" w:color="auto"/>
              <w:left w:val="single" w:sz="4" w:space="0" w:color="auto"/>
              <w:bottom w:val="single" w:sz="4" w:space="0" w:color="auto"/>
              <w:right w:val="single" w:sz="4" w:space="0" w:color="auto"/>
            </w:tcBorders>
          </w:tcPr>
          <w:p w:rsidR="003E219F" w:rsidRPr="002857AD" w:rsidRDefault="003E219F" w:rsidP="003E6B61">
            <w:pPr>
              <w:pStyle w:val="TAC"/>
            </w:pPr>
            <w:r w:rsidRPr="002857AD">
              <w:t>M</w:t>
            </w:r>
          </w:p>
        </w:tc>
        <w:tc>
          <w:tcPr>
            <w:tcW w:w="1134" w:type="dxa"/>
            <w:tcBorders>
              <w:top w:val="single" w:sz="4" w:space="0" w:color="auto"/>
              <w:left w:val="single" w:sz="4" w:space="0" w:color="auto"/>
              <w:bottom w:val="single" w:sz="4" w:space="0" w:color="auto"/>
              <w:right w:val="single" w:sz="4" w:space="0" w:color="auto"/>
            </w:tcBorders>
          </w:tcPr>
          <w:p w:rsidR="003E219F" w:rsidRPr="002857AD" w:rsidRDefault="003E219F" w:rsidP="003E6B61">
            <w:pPr>
              <w:pStyle w:val="TAL"/>
            </w:pPr>
            <w:r w:rsidRPr="002857AD">
              <w:t>1</w:t>
            </w:r>
          </w:p>
        </w:tc>
        <w:tc>
          <w:tcPr>
            <w:tcW w:w="4359" w:type="dxa"/>
            <w:tcBorders>
              <w:top w:val="single" w:sz="4" w:space="0" w:color="auto"/>
              <w:left w:val="single" w:sz="4" w:space="0" w:color="auto"/>
              <w:bottom w:val="single" w:sz="4" w:space="0" w:color="auto"/>
              <w:right w:val="single" w:sz="4" w:space="0" w:color="auto"/>
            </w:tcBorders>
          </w:tcPr>
          <w:p w:rsidR="003E219F" w:rsidRPr="002857AD" w:rsidRDefault="003E219F" w:rsidP="003E6B61">
            <w:pPr>
              <w:pStyle w:val="TAL"/>
              <w:rPr>
                <w:rFonts w:cs="Arial"/>
                <w:szCs w:val="18"/>
              </w:rPr>
            </w:pPr>
            <w:r w:rsidRPr="002857AD">
              <w:rPr>
                <w:rFonts w:cs="Arial"/>
                <w:szCs w:val="18"/>
              </w:rPr>
              <w:t>Unique ID of the service instance</w:t>
            </w:r>
            <w:r w:rsidR="009634BD" w:rsidRPr="002857AD">
              <w:rPr>
                <w:rFonts w:cs="Arial"/>
                <w:szCs w:val="18"/>
              </w:rPr>
              <w:t xml:space="preserve"> within a given NF Instance</w:t>
            </w:r>
          </w:p>
        </w:tc>
      </w:tr>
      <w:tr w:rsidR="003E219F" w:rsidRPr="002857AD" w:rsidTr="003E6B61">
        <w:trPr>
          <w:jc w:val="center"/>
        </w:trPr>
        <w:tc>
          <w:tcPr>
            <w:tcW w:w="2090" w:type="dxa"/>
            <w:tcBorders>
              <w:top w:val="single" w:sz="4" w:space="0" w:color="auto"/>
              <w:left w:val="single" w:sz="4" w:space="0" w:color="auto"/>
              <w:bottom w:val="single" w:sz="4" w:space="0" w:color="auto"/>
              <w:right w:val="single" w:sz="4" w:space="0" w:color="auto"/>
            </w:tcBorders>
          </w:tcPr>
          <w:p w:rsidR="003E219F" w:rsidRPr="002857AD" w:rsidRDefault="003E219F" w:rsidP="003E6B61">
            <w:pPr>
              <w:pStyle w:val="TAL"/>
            </w:pPr>
            <w:r w:rsidRPr="002857AD">
              <w:t>serviceName</w:t>
            </w:r>
          </w:p>
        </w:tc>
        <w:tc>
          <w:tcPr>
            <w:tcW w:w="1559" w:type="dxa"/>
            <w:tcBorders>
              <w:top w:val="single" w:sz="4" w:space="0" w:color="auto"/>
              <w:left w:val="single" w:sz="4" w:space="0" w:color="auto"/>
              <w:bottom w:val="single" w:sz="4" w:space="0" w:color="auto"/>
              <w:right w:val="single" w:sz="4" w:space="0" w:color="auto"/>
            </w:tcBorders>
          </w:tcPr>
          <w:p w:rsidR="003E219F" w:rsidRPr="002857AD" w:rsidRDefault="004A66CE" w:rsidP="003E6B61">
            <w:pPr>
              <w:pStyle w:val="TAL"/>
            </w:pPr>
            <w:r w:rsidRPr="002857AD">
              <w:t>ServiceName</w:t>
            </w:r>
          </w:p>
        </w:tc>
        <w:tc>
          <w:tcPr>
            <w:tcW w:w="425" w:type="dxa"/>
            <w:tcBorders>
              <w:top w:val="single" w:sz="4" w:space="0" w:color="auto"/>
              <w:left w:val="single" w:sz="4" w:space="0" w:color="auto"/>
              <w:bottom w:val="single" w:sz="4" w:space="0" w:color="auto"/>
              <w:right w:val="single" w:sz="4" w:space="0" w:color="auto"/>
            </w:tcBorders>
          </w:tcPr>
          <w:p w:rsidR="003E219F" w:rsidRPr="002857AD" w:rsidRDefault="003E219F" w:rsidP="003E6B61">
            <w:pPr>
              <w:pStyle w:val="TAC"/>
            </w:pPr>
            <w:r w:rsidRPr="002857AD">
              <w:t>M</w:t>
            </w:r>
          </w:p>
        </w:tc>
        <w:tc>
          <w:tcPr>
            <w:tcW w:w="1134" w:type="dxa"/>
            <w:tcBorders>
              <w:top w:val="single" w:sz="4" w:space="0" w:color="auto"/>
              <w:left w:val="single" w:sz="4" w:space="0" w:color="auto"/>
              <w:bottom w:val="single" w:sz="4" w:space="0" w:color="auto"/>
              <w:right w:val="single" w:sz="4" w:space="0" w:color="auto"/>
            </w:tcBorders>
          </w:tcPr>
          <w:p w:rsidR="003E219F" w:rsidRPr="002857AD" w:rsidRDefault="003E219F" w:rsidP="003E6B61">
            <w:pPr>
              <w:pStyle w:val="TAL"/>
            </w:pPr>
            <w:r w:rsidRPr="002857AD">
              <w:t>1</w:t>
            </w:r>
          </w:p>
        </w:tc>
        <w:tc>
          <w:tcPr>
            <w:tcW w:w="4359" w:type="dxa"/>
            <w:tcBorders>
              <w:top w:val="single" w:sz="4" w:space="0" w:color="auto"/>
              <w:left w:val="single" w:sz="4" w:space="0" w:color="auto"/>
              <w:bottom w:val="single" w:sz="4" w:space="0" w:color="auto"/>
              <w:right w:val="single" w:sz="4" w:space="0" w:color="auto"/>
            </w:tcBorders>
          </w:tcPr>
          <w:p w:rsidR="003E219F" w:rsidRPr="002857AD" w:rsidRDefault="003E219F" w:rsidP="003E6B61">
            <w:pPr>
              <w:pStyle w:val="TAL"/>
              <w:rPr>
                <w:rFonts w:cs="Arial"/>
                <w:szCs w:val="18"/>
              </w:rPr>
            </w:pPr>
            <w:r w:rsidRPr="002857AD">
              <w:rPr>
                <w:rFonts w:cs="Arial"/>
                <w:szCs w:val="18"/>
              </w:rPr>
              <w:t>Name of the service instance (e.g. "</w:t>
            </w:r>
            <w:r w:rsidR="00BF0939" w:rsidRPr="002857AD">
              <w:rPr>
                <w:rFonts w:cs="Arial"/>
                <w:szCs w:val="18"/>
              </w:rPr>
              <w:t>n</w:t>
            </w:r>
            <w:r w:rsidRPr="002857AD">
              <w:rPr>
                <w:rFonts w:cs="Arial"/>
                <w:szCs w:val="18"/>
              </w:rPr>
              <w:t>udm-sdm")</w:t>
            </w:r>
          </w:p>
        </w:tc>
      </w:tr>
      <w:tr w:rsidR="003E219F" w:rsidRPr="002857AD" w:rsidTr="003E6B61">
        <w:trPr>
          <w:jc w:val="center"/>
        </w:trPr>
        <w:tc>
          <w:tcPr>
            <w:tcW w:w="2090" w:type="dxa"/>
            <w:tcBorders>
              <w:top w:val="single" w:sz="4" w:space="0" w:color="auto"/>
              <w:left w:val="single" w:sz="4" w:space="0" w:color="auto"/>
              <w:bottom w:val="single" w:sz="4" w:space="0" w:color="auto"/>
              <w:right w:val="single" w:sz="4" w:space="0" w:color="auto"/>
            </w:tcBorders>
          </w:tcPr>
          <w:p w:rsidR="003E219F" w:rsidRPr="002857AD" w:rsidRDefault="003E219F" w:rsidP="003E6B61">
            <w:pPr>
              <w:pStyle w:val="TAL"/>
            </w:pPr>
            <w:r w:rsidRPr="002857AD">
              <w:t>version</w:t>
            </w:r>
            <w:r w:rsidR="009475E9" w:rsidRPr="002857AD">
              <w:t>s</w:t>
            </w:r>
          </w:p>
        </w:tc>
        <w:tc>
          <w:tcPr>
            <w:tcW w:w="1559" w:type="dxa"/>
            <w:tcBorders>
              <w:top w:val="single" w:sz="4" w:space="0" w:color="auto"/>
              <w:left w:val="single" w:sz="4" w:space="0" w:color="auto"/>
              <w:bottom w:val="single" w:sz="4" w:space="0" w:color="auto"/>
              <w:right w:val="single" w:sz="4" w:space="0" w:color="auto"/>
            </w:tcBorders>
          </w:tcPr>
          <w:p w:rsidR="003E219F" w:rsidRPr="002857AD" w:rsidRDefault="003F22D5" w:rsidP="003E6B61">
            <w:pPr>
              <w:pStyle w:val="TAL"/>
            </w:pPr>
            <w:r w:rsidRPr="002857AD">
              <w:t>array(NFServiceVersion)</w:t>
            </w:r>
          </w:p>
        </w:tc>
        <w:tc>
          <w:tcPr>
            <w:tcW w:w="425" w:type="dxa"/>
            <w:tcBorders>
              <w:top w:val="single" w:sz="4" w:space="0" w:color="auto"/>
              <w:left w:val="single" w:sz="4" w:space="0" w:color="auto"/>
              <w:bottom w:val="single" w:sz="4" w:space="0" w:color="auto"/>
              <w:right w:val="single" w:sz="4" w:space="0" w:color="auto"/>
            </w:tcBorders>
          </w:tcPr>
          <w:p w:rsidR="003E219F" w:rsidRPr="002857AD" w:rsidRDefault="003E219F" w:rsidP="003E6B61">
            <w:pPr>
              <w:pStyle w:val="TAC"/>
            </w:pPr>
            <w:r w:rsidRPr="002857AD">
              <w:t>M</w:t>
            </w:r>
          </w:p>
        </w:tc>
        <w:tc>
          <w:tcPr>
            <w:tcW w:w="1134" w:type="dxa"/>
            <w:tcBorders>
              <w:top w:val="single" w:sz="4" w:space="0" w:color="auto"/>
              <w:left w:val="single" w:sz="4" w:space="0" w:color="auto"/>
              <w:bottom w:val="single" w:sz="4" w:space="0" w:color="auto"/>
              <w:right w:val="single" w:sz="4" w:space="0" w:color="auto"/>
            </w:tcBorders>
          </w:tcPr>
          <w:p w:rsidR="003E219F" w:rsidRPr="002857AD" w:rsidRDefault="003E219F" w:rsidP="003E6B61">
            <w:pPr>
              <w:pStyle w:val="TAL"/>
            </w:pPr>
            <w:r w:rsidRPr="002857AD">
              <w:t>1</w:t>
            </w:r>
            <w:r w:rsidR="003F22D5" w:rsidRPr="002857AD">
              <w:t>..N</w:t>
            </w:r>
          </w:p>
        </w:tc>
        <w:tc>
          <w:tcPr>
            <w:tcW w:w="4359" w:type="dxa"/>
            <w:tcBorders>
              <w:top w:val="single" w:sz="4" w:space="0" w:color="auto"/>
              <w:left w:val="single" w:sz="4" w:space="0" w:color="auto"/>
              <w:bottom w:val="single" w:sz="4" w:space="0" w:color="auto"/>
              <w:right w:val="single" w:sz="4" w:space="0" w:color="auto"/>
            </w:tcBorders>
          </w:tcPr>
          <w:p w:rsidR="003E219F" w:rsidRPr="002857AD" w:rsidRDefault="003F22D5" w:rsidP="003E6B61">
            <w:pPr>
              <w:pStyle w:val="TAL"/>
              <w:rPr>
                <w:rFonts w:cs="Arial"/>
                <w:szCs w:val="18"/>
              </w:rPr>
            </w:pPr>
            <w:r w:rsidRPr="002857AD">
              <w:rPr>
                <w:rFonts w:cs="Arial"/>
                <w:szCs w:val="18"/>
              </w:rPr>
              <w:t>The API versions supported by the NF Service and if available, the corresponding retirement date of the NF Service.</w:t>
            </w:r>
          </w:p>
          <w:p w:rsidR="009475E9" w:rsidRPr="002857AD" w:rsidRDefault="009475E9" w:rsidP="003E6B61">
            <w:pPr>
              <w:pStyle w:val="TAL"/>
              <w:rPr>
                <w:rFonts w:cs="Arial"/>
                <w:szCs w:val="18"/>
              </w:rPr>
            </w:pPr>
            <w:r w:rsidRPr="002857AD">
              <w:rPr>
                <w:rFonts w:cs="Arial"/>
                <w:szCs w:val="18"/>
              </w:rPr>
              <w:t>The different array elements shall have distinct unique values for "apiVersionInUri", and consequently, the values of "apiFullVersion" shall have a unique first digit version number.</w:t>
            </w:r>
          </w:p>
        </w:tc>
      </w:tr>
      <w:tr w:rsidR="003E219F" w:rsidRPr="002857AD" w:rsidTr="003E6B61">
        <w:trPr>
          <w:jc w:val="center"/>
        </w:trPr>
        <w:tc>
          <w:tcPr>
            <w:tcW w:w="2090" w:type="dxa"/>
            <w:tcBorders>
              <w:top w:val="single" w:sz="4" w:space="0" w:color="auto"/>
              <w:left w:val="single" w:sz="4" w:space="0" w:color="auto"/>
              <w:bottom w:val="single" w:sz="4" w:space="0" w:color="auto"/>
              <w:right w:val="single" w:sz="4" w:space="0" w:color="auto"/>
            </w:tcBorders>
          </w:tcPr>
          <w:p w:rsidR="003E219F" w:rsidRPr="002857AD" w:rsidRDefault="003E219F" w:rsidP="003E6B61">
            <w:pPr>
              <w:pStyle w:val="TAL"/>
            </w:pPr>
            <w:r w:rsidRPr="002857AD">
              <w:t>schem</w:t>
            </w:r>
            <w:r w:rsidR="00910E26" w:rsidRPr="002857AD">
              <w:t>e</w:t>
            </w:r>
          </w:p>
        </w:tc>
        <w:tc>
          <w:tcPr>
            <w:tcW w:w="1559" w:type="dxa"/>
            <w:tcBorders>
              <w:top w:val="single" w:sz="4" w:space="0" w:color="auto"/>
              <w:left w:val="single" w:sz="4" w:space="0" w:color="auto"/>
              <w:bottom w:val="single" w:sz="4" w:space="0" w:color="auto"/>
              <w:right w:val="single" w:sz="4" w:space="0" w:color="auto"/>
            </w:tcBorders>
          </w:tcPr>
          <w:p w:rsidR="003E219F" w:rsidRPr="002857AD" w:rsidRDefault="00910E26" w:rsidP="003E6B61">
            <w:pPr>
              <w:pStyle w:val="TAL"/>
            </w:pPr>
            <w:r w:rsidRPr="002857AD">
              <w:t>UriScheme</w:t>
            </w:r>
          </w:p>
        </w:tc>
        <w:tc>
          <w:tcPr>
            <w:tcW w:w="425" w:type="dxa"/>
            <w:tcBorders>
              <w:top w:val="single" w:sz="4" w:space="0" w:color="auto"/>
              <w:left w:val="single" w:sz="4" w:space="0" w:color="auto"/>
              <w:bottom w:val="single" w:sz="4" w:space="0" w:color="auto"/>
              <w:right w:val="single" w:sz="4" w:space="0" w:color="auto"/>
            </w:tcBorders>
          </w:tcPr>
          <w:p w:rsidR="003E219F" w:rsidRPr="002857AD" w:rsidRDefault="003E219F" w:rsidP="003E6B61">
            <w:pPr>
              <w:pStyle w:val="TAC"/>
            </w:pPr>
            <w:r w:rsidRPr="002857AD">
              <w:t>M</w:t>
            </w:r>
          </w:p>
        </w:tc>
        <w:tc>
          <w:tcPr>
            <w:tcW w:w="1134" w:type="dxa"/>
            <w:tcBorders>
              <w:top w:val="single" w:sz="4" w:space="0" w:color="auto"/>
              <w:left w:val="single" w:sz="4" w:space="0" w:color="auto"/>
              <w:bottom w:val="single" w:sz="4" w:space="0" w:color="auto"/>
              <w:right w:val="single" w:sz="4" w:space="0" w:color="auto"/>
            </w:tcBorders>
          </w:tcPr>
          <w:p w:rsidR="003E219F" w:rsidRPr="002857AD" w:rsidRDefault="003E219F" w:rsidP="003E6B61">
            <w:pPr>
              <w:pStyle w:val="TAL"/>
            </w:pPr>
            <w:r w:rsidRPr="002857AD">
              <w:t>1</w:t>
            </w:r>
          </w:p>
        </w:tc>
        <w:tc>
          <w:tcPr>
            <w:tcW w:w="4359" w:type="dxa"/>
            <w:tcBorders>
              <w:top w:val="single" w:sz="4" w:space="0" w:color="auto"/>
              <w:left w:val="single" w:sz="4" w:space="0" w:color="auto"/>
              <w:bottom w:val="single" w:sz="4" w:space="0" w:color="auto"/>
              <w:right w:val="single" w:sz="4" w:space="0" w:color="auto"/>
            </w:tcBorders>
          </w:tcPr>
          <w:p w:rsidR="003E219F" w:rsidRPr="002857AD" w:rsidRDefault="00910E26" w:rsidP="003E6B61">
            <w:pPr>
              <w:pStyle w:val="TAL"/>
              <w:rPr>
                <w:rFonts w:cs="Arial"/>
                <w:szCs w:val="18"/>
              </w:rPr>
            </w:pPr>
            <w:r w:rsidRPr="002857AD">
              <w:rPr>
                <w:rFonts w:cs="Arial"/>
                <w:szCs w:val="18"/>
              </w:rPr>
              <w:t>URI</w:t>
            </w:r>
            <w:r w:rsidR="003E219F" w:rsidRPr="002857AD">
              <w:rPr>
                <w:rFonts w:cs="Arial"/>
                <w:szCs w:val="18"/>
              </w:rPr>
              <w:t xml:space="preserve"> schem</w:t>
            </w:r>
            <w:r w:rsidRPr="002857AD">
              <w:rPr>
                <w:rFonts w:cs="Arial"/>
                <w:szCs w:val="18"/>
              </w:rPr>
              <w:t>e</w:t>
            </w:r>
            <w:r w:rsidR="003E219F" w:rsidRPr="002857AD">
              <w:rPr>
                <w:rFonts w:cs="Arial"/>
                <w:szCs w:val="18"/>
              </w:rPr>
              <w:t xml:space="preserve"> (e.g. "http", "https")</w:t>
            </w:r>
          </w:p>
        </w:tc>
      </w:tr>
      <w:tr w:rsidR="0098638D" w:rsidRPr="002857AD" w:rsidTr="003E6B61">
        <w:trPr>
          <w:jc w:val="center"/>
        </w:trPr>
        <w:tc>
          <w:tcPr>
            <w:tcW w:w="2090"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pPr>
            <w:r w:rsidRPr="002857AD">
              <w:t>nfServiceStatus</w:t>
            </w:r>
          </w:p>
        </w:tc>
        <w:tc>
          <w:tcPr>
            <w:tcW w:w="1559" w:type="dxa"/>
            <w:tcBorders>
              <w:top w:val="single" w:sz="4" w:space="0" w:color="auto"/>
              <w:left w:val="single" w:sz="4" w:space="0" w:color="auto"/>
              <w:bottom w:val="single" w:sz="4" w:space="0" w:color="auto"/>
              <w:right w:val="single" w:sz="4" w:space="0" w:color="auto"/>
            </w:tcBorders>
          </w:tcPr>
          <w:p w:rsidR="0098638D" w:rsidRPr="002857AD" w:rsidDel="00910E26" w:rsidRDefault="0098638D" w:rsidP="0098638D">
            <w:pPr>
              <w:pStyle w:val="TAL"/>
            </w:pPr>
            <w:r w:rsidRPr="002857AD">
              <w:t>NFServiceStatus</w:t>
            </w:r>
          </w:p>
        </w:tc>
        <w:tc>
          <w:tcPr>
            <w:tcW w:w="425"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C"/>
            </w:pPr>
            <w:r w:rsidRPr="002857AD">
              <w:t>M</w:t>
            </w:r>
          </w:p>
        </w:tc>
        <w:tc>
          <w:tcPr>
            <w:tcW w:w="1134"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98638D" w:rsidRPr="002857AD" w:rsidDel="00910E26" w:rsidRDefault="0098638D" w:rsidP="0098638D">
            <w:pPr>
              <w:pStyle w:val="TAL"/>
              <w:rPr>
                <w:rFonts w:cs="Arial"/>
                <w:szCs w:val="18"/>
              </w:rPr>
            </w:pPr>
            <w:r w:rsidRPr="002857AD">
              <w:rPr>
                <w:rFonts w:cs="Arial"/>
                <w:szCs w:val="18"/>
              </w:rPr>
              <w:t>Status of the NF Service Instance (see NOTE 3)</w:t>
            </w:r>
          </w:p>
        </w:tc>
      </w:tr>
      <w:tr w:rsidR="0098638D" w:rsidRPr="002857AD" w:rsidTr="003E6B61">
        <w:trPr>
          <w:jc w:val="center"/>
        </w:trPr>
        <w:tc>
          <w:tcPr>
            <w:tcW w:w="2090"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pPr>
            <w:r w:rsidRPr="002857AD">
              <w:t>fqdn</w:t>
            </w:r>
          </w:p>
        </w:tc>
        <w:tc>
          <w:tcPr>
            <w:tcW w:w="1559"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pPr>
            <w:r w:rsidRPr="002857AD">
              <w:t>Fqdn</w:t>
            </w:r>
          </w:p>
        </w:tc>
        <w:tc>
          <w:tcPr>
            <w:tcW w:w="425"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rPr>
                <w:rFonts w:cs="Arial"/>
                <w:szCs w:val="18"/>
              </w:rPr>
            </w:pPr>
            <w:r w:rsidRPr="002857AD">
              <w:rPr>
                <w:rFonts w:cs="Arial"/>
                <w:szCs w:val="18"/>
              </w:rPr>
              <w:t>FQDN of the NF where the service is hosted (see NOTE 1)</w:t>
            </w:r>
          </w:p>
        </w:tc>
      </w:tr>
      <w:tr w:rsidR="0098638D" w:rsidRPr="002857AD" w:rsidTr="003E6B61">
        <w:trPr>
          <w:jc w:val="center"/>
        </w:trPr>
        <w:tc>
          <w:tcPr>
            <w:tcW w:w="2090"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pPr>
            <w:r w:rsidRPr="002857AD">
              <w:t>interPlmnFqdn</w:t>
            </w:r>
          </w:p>
        </w:tc>
        <w:tc>
          <w:tcPr>
            <w:tcW w:w="1559"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pPr>
            <w:r w:rsidRPr="002857AD">
              <w:t>Fqdn</w:t>
            </w:r>
          </w:p>
        </w:tc>
        <w:tc>
          <w:tcPr>
            <w:tcW w:w="425"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rPr>
                <w:rFonts w:cs="Arial"/>
                <w:szCs w:val="18"/>
              </w:rPr>
            </w:pPr>
            <w:r w:rsidRPr="002857AD">
              <w:rPr>
                <w:rFonts w:cs="Arial"/>
                <w:szCs w:val="18"/>
              </w:rPr>
              <w:t>If the NF service needs to be discoverable by other NFs in a different PLMN, then an FQDN that is used for inter PLMN routing as specified in 3GPP TS 23.003 [12] may be registered with the NRF (see NOTE 1).</w:t>
            </w:r>
          </w:p>
        </w:tc>
      </w:tr>
      <w:tr w:rsidR="0098638D" w:rsidRPr="002857AD" w:rsidTr="003E6B61">
        <w:trPr>
          <w:jc w:val="center"/>
        </w:trPr>
        <w:tc>
          <w:tcPr>
            <w:tcW w:w="2090"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pPr>
            <w:r w:rsidRPr="002857AD">
              <w:t>ipEndPoints</w:t>
            </w:r>
          </w:p>
        </w:tc>
        <w:tc>
          <w:tcPr>
            <w:tcW w:w="1559"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pPr>
            <w:r w:rsidRPr="002857AD">
              <w:t>array(IpEndPoint)</w:t>
            </w:r>
          </w:p>
        </w:tc>
        <w:tc>
          <w:tcPr>
            <w:tcW w:w="425"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pPr>
            <w:r w:rsidRPr="002857AD">
              <w:t>0..N</w:t>
            </w:r>
          </w:p>
        </w:tc>
        <w:tc>
          <w:tcPr>
            <w:tcW w:w="4359"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rPr>
                <w:rFonts w:cs="Arial"/>
                <w:szCs w:val="18"/>
              </w:rPr>
            </w:pPr>
            <w:r w:rsidRPr="002857AD">
              <w:rPr>
                <w:rFonts w:cs="Arial"/>
                <w:szCs w:val="18"/>
              </w:rPr>
              <w:t>IP address(es) and port information of the Network Function (including IPv4 and/or IPv6 address) where the service is listening for incoming service requests (see NOTE 1)</w:t>
            </w:r>
          </w:p>
        </w:tc>
      </w:tr>
      <w:tr w:rsidR="0098638D" w:rsidRPr="002857AD" w:rsidTr="003E6B61">
        <w:trPr>
          <w:jc w:val="center"/>
        </w:trPr>
        <w:tc>
          <w:tcPr>
            <w:tcW w:w="2090"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pPr>
            <w:r w:rsidRPr="002857AD">
              <w:t>apiPrefix</w:t>
            </w:r>
          </w:p>
        </w:tc>
        <w:tc>
          <w:tcPr>
            <w:tcW w:w="1559"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pPr>
            <w:r w:rsidRPr="002857AD">
              <w:t>string</w:t>
            </w:r>
          </w:p>
        </w:tc>
        <w:tc>
          <w:tcPr>
            <w:tcW w:w="425"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rPr>
                <w:rFonts w:cs="Arial"/>
                <w:szCs w:val="18"/>
              </w:rPr>
            </w:pPr>
            <w:r w:rsidRPr="002857AD">
              <w:rPr>
                <w:rFonts w:cs="Arial"/>
                <w:szCs w:val="18"/>
              </w:rPr>
              <w:t>Optional path segment(s) used to construct the {apiRoot} variable of the different API URIs, as described in 3GPP TS 29.501 [5], subclause 4.4.1</w:t>
            </w:r>
          </w:p>
        </w:tc>
      </w:tr>
      <w:tr w:rsidR="0098638D" w:rsidRPr="002857AD" w:rsidTr="003E6B61">
        <w:trPr>
          <w:jc w:val="center"/>
        </w:trPr>
        <w:tc>
          <w:tcPr>
            <w:tcW w:w="2090"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pPr>
            <w:r w:rsidRPr="002857AD">
              <w:t>defaultNotificationSubscriptions</w:t>
            </w:r>
          </w:p>
        </w:tc>
        <w:tc>
          <w:tcPr>
            <w:tcW w:w="1559"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pPr>
            <w:r w:rsidRPr="002857AD">
              <w:t>array(DefaultNotificationSubscription)</w:t>
            </w:r>
          </w:p>
        </w:tc>
        <w:tc>
          <w:tcPr>
            <w:tcW w:w="425"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pPr>
            <w:r w:rsidRPr="002857AD">
              <w:t>0..N</w:t>
            </w:r>
          </w:p>
        </w:tc>
        <w:tc>
          <w:tcPr>
            <w:tcW w:w="4359"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rPr>
                <w:rFonts w:cs="Arial"/>
                <w:szCs w:val="18"/>
              </w:rPr>
            </w:pPr>
            <w:r w:rsidRPr="002857AD">
              <w:rPr>
                <w:rFonts w:cs="Arial"/>
                <w:szCs w:val="18"/>
              </w:rPr>
              <w:t>Notification endpoints for different notification types.</w:t>
            </w:r>
          </w:p>
        </w:tc>
      </w:tr>
      <w:tr w:rsidR="0098638D" w:rsidRPr="002857AD" w:rsidTr="003E6B61">
        <w:trPr>
          <w:jc w:val="center"/>
        </w:trPr>
        <w:tc>
          <w:tcPr>
            <w:tcW w:w="2090"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pPr>
            <w:r w:rsidRPr="002857AD">
              <w:t>allowedPlmns</w:t>
            </w:r>
          </w:p>
        </w:tc>
        <w:tc>
          <w:tcPr>
            <w:tcW w:w="1559"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pPr>
            <w:r w:rsidRPr="002857AD">
              <w:t>array(PlmnId)</w:t>
            </w:r>
          </w:p>
        </w:tc>
        <w:tc>
          <w:tcPr>
            <w:tcW w:w="425"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pPr>
            <w:r w:rsidRPr="002857AD">
              <w:t>0..N</w:t>
            </w:r>
          </w:p>
        </w:tc>
        <w:tc>
          <w:tcPr>
            <w:tcW w:w="4359"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rPr>
                <w:rFonts w:cs="Arial"/>
                <w:szCs w:val="18"/>
              </w:rPr>
            </w:pPr>
            <w:r w:rsidRPr="002857AD">
              <w:rPr>
                <w:rFonts w:cs="Arial"/>
                <w:szCs w:val="18"/>
              </w:rPr>
              <w:t>PLMNs allowed to access the service instance</w:t>
            </w:r>
          </w:p>
        </w:tc>
      </w:tr>
      <w:tr w:rsidR="0098638D" w:rsidRPr="002857AD" w:rsidTr="003E6B61">
        <w:trPr>
          <w:jc w:val="center"/>
        </w:trPr>
        <w:tc>
          <w:tcPr>
            <w:tcW w:w="2090"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pPr>
            <w:r w:rsidRPr="002857AD">
              <w:t>allowedNfTypes</w:t>
            </w:r>
          </w:p>
        </w:tc>
        <w:tc>
          <w:tcPr>
            <w:tcW w:w="1559"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pPr>
            <w:r w:rsidRPr="002857AD">
              <w:t>array(NFType)</w:t>
            </w:r>
          </w:p>
        </w:tc>
        <w:tc>
          <w:tcPr>
            <w:tcW w:w="425"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pPr>
            <w:r w:rsidRPr="002857AD">
              <w:t>0..N</w:t>
            </w:r>
          </w:p>
        </w:tc>
        <w:tc>
          <w:tcPr>
            <w:tcW w:w="4359"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rPr>
                <w:rFonts w:cs="Arial"/>
                <w:szCs w:val="18"/>
              </w:rPr>
            </w:pPr>
            <w:r w:rsidRPr="002857AD">
              <w:rPr>
                <w:rFonts w:cs="Arial"/>
                <w:szCs w:val="18"/>
              </w:rPr>
              <w:t>Type of the NFs allowed to access the service instance</w:t>
            </w:r>
          </w:p>
        </w:tc>
      </w:tr>
      <w:tr w:rsidR="0098638D" w:rsidRPr="002857AD" w:rsidTr="003E6B61">
        <w:trPr>
          <w:jc w:val="center"/>
        </w:trPr>
        <w:tc>
          <w:tcPr>
            <w:tcW w:w="2090"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pPr>
            <w:r w:rsidRPr="002857AD">
              <w:t>allowedNfDomains</w:t>
            </w:r>
          </w:p>
        </w:tc>
        <w:tc>
          <w:tcPr>
            <w:tcW w:w="1559"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pPr>
            <w:r w:rsidRPr="002857AD">
              <w:t>array(string)</w:t>
            </w:r>
          </w:p>
        </w:tc>
        <w:tc>
          <w:tcPr>
            <w:tcW w:w="425"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pPr>
            <w:r w:rsidRPr="002857AD">
              <w:t>0..N</w:t>
            </w:r>
          </w:p>
        </w:tc>
        <w:tc>
          <w:tcPr>
            <w:tcW w:w="4359"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rPr>
                <w:rFonts w:cs="Arial"/>
                <w:szCs w:val="18"/>
              </w:rPr>
            </w:pPr>
            <w:r w:rsidRPr="002857AD">
              <w:rPr>
                <w:rFonts w:cs="Arial"/>
                <w:szCs w:val="18"/>
              </w:rPr>
              <w:t>Pattern (regular expression according to the ECMA-262 dialect [8]) representing the NF domain names allowed to access the service instance.</w:t>
            </w:r>
          </w:p>
        </w:tc>
      </w:tr>
      <w:tr w:rsidR="0098638D" w:rsidRPr="002857AD" w:rsidTr="003E6B61">
        <w:trPr>
          <w:jc w:val="center"/>
        </w:trPr>
        <w:tc>
          <w:tcPr>
            <w:tcW w:w="2090"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pPr>
            <w:r w:rsidRPr="002857AD">
              <w:t>allowedNssais</w:t>
            </w:r>
          </w:p>
        </w:tc>
        <w:tc>
          <w:tcPr>
            <w:tcW w:w="1559"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pPr>
            <w:r w:rsidRPr="002857AD">
              <w:t>array(Snssai)</w:t>
            </w:r>
          </w:p>
        </w:tc>
        <w:tc>
          <w:tcPr>
            <w:tcW w:w="425"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pPr>
            <w:r w:rsidRPr="002857AD">
              <w:t>0..N</w:t>
            </w:r>
          </w:p>
        </w:tc>
        <w:tc>
          <w:tcPr>
            <w:tcW w:w="4359"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rPr>
                <w:rFonts w:cs="Arial"/>
                <w:szCs w:val="18"/>
              </w:rPr>
            </w:pPr>
            <w:r w:rsidRPr="002857AD">
              <w:rPr>
                <w:rFonts w:cs="Arial"/>
                <w:szCs w:val="18"/>
              </w:rPr>
              <w:t>S-NSSAI of the allowed slices to access the service instance</w:t>
            </w:r>
          </w:p>
        </w:tc>
      </w:tr>
      <w:tr w:rsidR="0098638D" w:rsidRPr="002857AD" w:rsidTr="003E6B61">
        <w:trPr>
          <w:jc w:val="center"/>
        </w:trPr>
        <w:tc>
          <w:tcPr>
            <w:tcW w:w="2090"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pPr>
            <w:r w:rsidRPr="002857AD">
              <w:t>priority</w:t>
            </w:r>
          </w:p>
        </w:tc>
        <w:tc>
          <w:tcPr>
            <w:tcW w:w="1559"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pPr>
            <w:r w:rsidRPr="002857AD">
              <w:t>integer</w:t>
            </w:r>
          </w:p>
        </w:tc>
        <w:tc>
          <w:tcPr>
            <w:tcW w:w="425"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rPr>
                <w:rFonts w:cs="Arial"/>
                <w:szCs w:val="18"/>
              </w:rPr>
            </w:pPr>
            <w:r w:rsidRPr="002857AD">
              <w:rPr>
                <w:rFonts w:cs="Arial"/>
                <w:szCs w:val="18"/>
              </w:rPr>
              <w:t>Priority (relative to other services of the same type) in the range of 0-65535, to be used for NF Service selection; lower values indicate a higher priority. (See NOTE 2).</w:t>
            </w:r>
          </w:p>
          <w:p w:rsidR="0098638D" w:rsidRPr="002857AD" w:rsidRDefault="0098638D" w:rsidP="0098638D">
            <w:pPr>
              <w:pStyle w:val="TAL"/>
              <w:rPr>
                <w:rFonts w:cs="Arial"/>
                <w:szCs w:val="18"/>
              </w:rPr>
            </w:pPr>
            <w:r w:rsidRPr="002857AD">
              <w:rPr>
                <w:rFonts w:cs="Arial"/>
                <w:szCs w:val="18"/>
              </w:rPr>
              <w:t>The NRF may overwrite the received priority value when exposing an NFProfile with the Nnrf_NFDiscovery service.</w:t>
            </w:r>
          </w:p>
        </w:tc>
      </w:tr>
      <w:tr w:rsidR="0098638D" w:rsidRPr="002857AD" w:rsidTr="003E6B61">
        <w:trPr>
          <w:jc w:val="center"/>
        </w:trPr>
        <w:tc>
          <w:tcPr>
            <w:tcW w:w="2090"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pPr>
            <w:r w:rsidRPr="002857AD">
              <w:t>capacity</w:t>
            </w:r>
          </w:p>
        </w:tc>
        <w:tc>
          <w:tcPr>
            <w:tcW w:w="1559"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pPr>
            <w:r w:rsidRPr="002857AD">
              <w:t>integer</w:t>
            </w:r>
          </w:p>
        </w:tc>
        <w:tc>
          <w:tcPr>
            <w:tcW w:w="425"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rPr>
                <w:rFonts w:cs="Arial"/>
                <w:szCs w:val="18"/>
              </w:rPr>
            </w:pPr>
            <w:r w:rsidRPr="002857AD">
              <w:rPr>
                <w:rFonts w:cs="Arial"/>
                <w:szCs w:val="18"/>
              </w:rPr>
              <w:t>Static capacity information in the range of 0-65535, expressed as a weight relative to other services of the same type. (See NOTE 2).</w:t>
            </w:r>
          </w:p>
        </w:tc>
      </w:tr>
      <w:tr w:rsidR="0098638D" w:rsidRPr="002857AD" w:rsidTr="003E6B61">
        <w:trPr>
          <w:jc w:val="center"/>
        </w:trPr>
        <w:tc>
          <w:tcPr>
            <w:tcW w:w="2090"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pPr>
            <w:r w:rsidRPr="002857AD">
              <w:rPr>
                <w:rFonts w:hint="eastAsia"/>
                <w:lang w:eastAsia="zh-CN"/>
              </w:rPr>
              <w:t>load</w:t>
            </w:r>
          </w:p>
        </w:tc>
        <w:tc>
          <w:tcPr>
            <w:tcW w:w="1559"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pPr>
            <w:r w:rsidRPr="002857AD">
              <w:rPr>
                <w:rFonts w:hint="eastAsia"/>
                <w:lang w:eastAsia="zh-CN"/>
              </w:rPr>
              <w:t>integer</w:t>
            </w:r>
          </w:p>
        </w:tc>
        <w:tc>
          <w:tcPr>
            <w:tcW w:w="425"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rPr>
                <w:rFonts w:cs="Arial"/>
                <w:szCs w:val="18"/>
              </w:rPr>
            </w:pPr>
            <w:r w:rsidRPr="002857AD">
              <w:rPr>
                <w:rFonts w:cs="Arial" w:hint="eastAsia"/>
                <w:szCs w:val="18"/>
                <w:lang w:eastAsia="zh-CN"/>
              </w:rPr>
              <w:t>Dynamic load information, ranged from 0 to 100, indicates the current load percentage of the NF Service.</w:t>
            </w:r>
          </w:p>
        </w:tc>
      </w:tr>
      <w:tr w:rsidR="0098638D" w:rsidRPr="002857AD" w:rsidTr="003E6B61">
        <w:trPr>
          <w:jc w:val="center"/>
        </w:trPr>
        <w:tc>
          <w:tcPr>
            <w:tcW w:w="2090"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rPr>
                <w:rFonts w:hint="eastAsia"/>
                <w:lang w:eastAsia="zh-CN"/>
              </w:rPr>
            </w:pPr>
            <w:r w:rsidRPr="002857AD">
              <w:t>recoveryTime</w:t>
            </w:r>
          </w:p>
        </w:tc>
        <w:tc>
          <w:tcPr>
            <w:tcW w:w="1559"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rPr>
                <w:rFonts w:hint="eastAsia"/>
                <w:lang w:eastAsia="zh-CN"/>
              </w:rPr>
            </w:pPr>
            <w:r w:rsidRPr="002857AD">
              <w:t>DateTime</w:t>
            </w:r>
          </w:p>
        </w:tc>
        <w:tc>
          <w:tcPr>
            <w:tcW w:w="425"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rPr>
                <w:rFonts w:cs="Arial" w:hint="eastAsia"/>
                <w:szCs w:val="18"/>
                <w:lang w:eastAsia="zh-CN"/>
              </w:rPr>
            </w:pPr>
            <w:r w:rsidRPr="002857AD">
              <w:rPr>
                <w:rFonts w:cs="Arial"/>
                <w:szCs w:val="18"/>
              </w:rPr>
              <w:t>Timestamp when the NF service was (re)started (NOTE 3, NOTE 4)</w:t>
            </w:r>
          </w:p>
        </w:tc>
      </w:tr>
      <w:tr w:rsidR="0098638D" w:rsidRPr="002857AD" w:rsidTr="003E6B61">
        <w:trPr>
          <w:jc w:val="center"/>
        </w:trPr>
        <w:tc>
          <w:tcPr>
            <w:tcW w:w="2090"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pPr>
            <w:r w:rsidRPr="002857AD">
              <w:t>supportedFeatures</w:t>
            </w:r>
          </w:p>
        </w:tc>
        <w:tc>
          <w:tcPr>
            <w:tcW w:w="1559"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pPr>
            <w:r w:rsidRPr="002857AD">
              <w:t>SupportedFeatures</w:t>
            </w:r>
          </w:p>
        </w:tc>
        <w:tc>
          <w:tcPr>
            <w:tcW w:w="425"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L"/>
              <w:rPr>
                <w:rFonts w:cs="Arial"/>
                <w:szCs w:val="18"/>
              </w:rPr>
            </w:pPr>
            <w:r w:rsidRPr="002857AD">
              <w:rPr>
                <w:rFonts w:cs="Arial"/>
                <w:szCs w:val="18"/>
              </w:rPr>
              <w:t>Supported Features of the NF Service instance</w:t>
            </w:r>
          </w:p>
        </w:tc>
      </w:tr>
      <w:tr w:rsidR="0098638D" w:rsidRPr="002857AD" w:rsidTr="003E6B61">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98638D" w:rsidRPr="002857AD" w:rsidRDefault="0098638D" w:rsidP="0098638D">
            <w:pPr>
              <w:pStyle w:val="TAN"/>
              <w:rPr>
                <w:rFonts w:cs="Arial"/>
                <w:szCs w:val="18"/>
              </w:rPr>
            </w:pPr>
            <w:r w:rsidRPr="002857AD">
              <w:t>NOTE 1:</w:t>
            </w:r>
            <w:r w:rsidRPr="002857AD">
              <w:tab/>
            </w:r>
            <w:r w:rsidRPr="002857AD">
              <w:rPr>
                <w:rFonts w:cs="Arial"/>
                <w:szCs w:val="18"/>
              </w:rPr>
              <w:t>If the fqdn, interPlmnFqdn and ipEndpoint attributes are not present, the FQDN and IP address related attributes from the NF Profile shall be used to construct the API URIs of this service.</w:t>
            </w:r>
          </w:p>
          <w:p w:rsidR="0098638D" w:rsidRPr="002857AD" w:rsidRDefault="0098638D" w:rsidP="0098638D">
            <w:pPr>
              <w:pStyle w:val="TAN"/>
            </w:pPr>
            <w:r w:rsidRPr="002857AD">
              <w:rPr>
                <w:rFonts w:cs="Arial"/>
                <w:szCs w:val="18"/>
              </w:rPr>
              <w:t>NOTE 2:</w:t>
            </w:r>
            <w:r w:rsidR="002857AD" w:rsidRPr="002857AD">
              <w:tab/>
            </w:r>
            <w:r w:rsidRPr="002857AD">
              <w:t>The capacity and priority parameters, if present, are used for NF selection and load balancing. The priority and capacity attributes shall be used for NF selection in the same way that priority and weight are used for server selection as defined in IETF RFC 2782 [23].</w:t>
            </w:r>
          </w:p>
          <w:p w:rsidR="0098638D" w:rsidRPr="002857AD" w:rsidRDefault="0098638D" w:rsidP="0098638D">
            <w:pPr>
              <w:pStyle w:val="TAN"/>
            </w:pPr>
            <w:r w:rsidRPr="002857AD">
              <w:t>NOTE 3:</w:t>
            </w:r>
            <w:r w:rsidRPr="002857AD">
              <w:tab/>
              <w:t xml:space="preserve">The NRF shall notify NFs subscribed to receiving notifications of changes of the NF profile, if the recoveryTime or the nfServiceStatus is changed. </w:t>
            </w:r>
            <w:r w:rsidRPr="002857AD">
              <w:rPr>
                <w:rFonts w:cs="Arial"/>
                <w:szCs w:val="18"/>
              </w:rPr>
              <w:t xml:space="preserve">See subclause </w:t>
            </w:r>
            <w:r w:rsidR="00C61241" w:rsidRPr="002857AD">
              <w:rPr>
                <w:rFonts w:cs="Arial"/>
                <w:szCs w:val="18"/>
              </w:rPr>
              <w:t>6</w:t>
            </w:r>
            <w:r w:rsidRPr="002857AD">
              <w:rPr>
                <w:rFonts w:cs="Arial"/>
                <w:szCs w:val="18"/>
              </w:rPr>
              <w:t>.2 of 3GPP TS 23.527 [27].</w:t>
            </w:r>
            <w:r w:rsidRPr="002857AD">
              <w:t xml:space="preserve"> </w:t>
            </w:r>
          </w:p>
          <w:p w:rsidR="0098638D" w:rsidRPr="002857AD" w:rsidRDefault="0098638D" w:rsidP="0098638D">
            <w:pPr>
              <w:pStyle w:val="TAN"/>
            </w:pPr>
            <w:r w:rsidRPr="002857AD">
              <w:t>NOTE 4:</w:t>
            </w:r>
            <w:r w:rsidRPr="002857AD">
              <w:tab/>
              <w:t xml:space="preserve">A requester NF subscribed to NF status changes may consider that all the resources created in the NF </w:t>
            </w:r>
            <w:r w:rsidRPr="002857AD">
              <w:lastRenderedPageBreak/>
              <w:t xml:space="preserve">service before the NF service recovery time have been lost. This may be used to detect a restart of a NF service and to trigger appropriate actions, e.g. release local resources. </w:t>
            </w:r>
            <w:r w:rsidRPr="002857AD">
              <w:rPr>
                <w:rFonts w:cs="Arial"/>
                <w:szCs w:val="18"/>
              </w:rPr>
              <w:t xml:space="preserve">See subclause </w:t>
            </w:r>
            <w:r w:rsidR="00C61241" w:rsidRPr="002857AD">
              <w:rPr>
                <w:rFonts w:cs="Arial"/>
                <w:szCs w:val="18"/>
              </w:rPr>
              <w:t>6</w:t>
            </w:r>
            <w:r w:rsidRPr="002857AD">
              <w:rPr>
                <w:rFonts w:cs="Arial"/>
                <w:szCs w:val="18"/>
              </w:rPr>
              <w:t>.2 of 3GPP TS 23.527 [27].</w:t>
            </w:r>
          </w:p>
        </w:tc>
      </w:tr>
    </w:tbl>
    <w:p w:rsidR="003E219F" w:rsidRPr="002857AD" w:rsidRDefault="003E219F" w:rsidP="003E219F"/>
    <w:p w:rsidR="009559E3" w:rsidRPr="002857AD" w:rsidRDefault="009559E3" w:rsidP="009559E3">
      <w:pPr>
        <w:pStyle w:val="Heading5"/>
      </w:pPr>
      <w:bookmarkStart w:id="119" w:name="_Toc525373875"/>
      <w:r w:rsidRPr="002857AD">
        <w:t>6.1.6.2.</w:t>
      </w:r>
      <w:r w:rsidR="00152785" w:rsidRPr="002857AD">
        <w:t>4</w:t>
      </w:r>
      <w:r w:rsidRPr="002857AD">
        <w:tab/>
        <w:t>Type: DefaultNotificationSubscription</w:t>
      </w:r>
      <w:bookmarkEnd w:id="119"/>
    </w:p>
    <w:p w:rsidR="009559E3" w:rsidRPr="002857AD" w:rsidRDefault="009559E3" w:rsidP="009559E3">
      <w:pPr>
        <w:pStyle w:val="TH"/>
      </w:pPr>
      <w:r w:rsidRPr="002857AD">
        <w:rPr>
          <w:noProof/>
        </w:rPr>
        <w:t>Table </w:t>
      </w:r>
      <w:r w:rsidRPr="002857AD">
        <w:t>6.1.6.2.</w:t>
      </w:r>
      <w:r w:rsidR="00152785" w:rsidRPr="002857AD">
        <w:t>4</w:t>
      </w:r>
      <w:r w:rsidRPr="002857AD">
        <w:t xml:space="preserve">-1: </w:t>
      </w:r>
      <w:r w:rsidRPr="002857AD">
        <w:rPr>
          <w:noProof/>
        </w:rPr>
        <w:t xml:space="preserve">Definition of type </w:t>
      </w:r>
      <w:r w:rsidRPr="002857AD">
        <w:t>DefaultNotificationSubscription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9559E3" w:rsidRPr="002857AD" w:rsidTr="00292B0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9559E3" w:rsidRPr="002857AD" w:rsidRDefault="009559E3" w:rsidP="00292B01">
            <w:pPr>
              <w:pStyle w:val="TAH"/>
            </w:pPr>
            <w:r w:rsidRPr="002857AD">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9559E3" w:rsidRPr="002857AD" w:rsidRDefault="009559E3" w:rsidP="00292B01">
            <w:pPr>
              <w:pStyle w:val="TAH"/>
            </w:pPr>
            <w:r w:rsidRPr="002857AD">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9559E3" w:rsidRPr="002857AD" w:rsidRDefault="009559E3" w:rsidP="00292B01">
            <w:pPr>
              <w:pStyle w:val="TAH"/>
            </w:pPr>
            <w:r w:rsidRPr="002857AD">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9559E3" w:rsidRPr="002857AD" w:rsidRDefault="009559E3" w:rsidP="00292B01">
            <w:pPr>
              <w:pStyle w:val="TAH"/>
              <w:jc w:val="left"/>
            </w:pPr>
            <w:r w:rsidRPr="002857AD">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9559E3" w:rsidRPr="002857AD" w:rsidRDefault="009559E3" w:rsidP="00292B01">
            <w:pPr>
              <w:pStyle w:val="TAH"/>
              <w:rPr>
                <w:rFonts w:cs="Arial"/>
                <w:szCs w:val="18"/>
              </w:rPr>
            </w:pPr>
            <w:r w:rsidRPr="002857AD">
              <w:rPr>
                <w:rFonts w:cs="Arial"/>
                <w:szCs w:val="18"/>
              </w:rPr>
              <w:t>Description</w:t>
            </w:r>
          </w:p>
        </w:tc>
      </w:tr>
      <w:tr w:rsidR="009559E3" w:rsidRPr="002857AD"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9559E3" w:rsidRPr="002857AD" w:rsidRDefault="009559E3" w:rsidP="00292B01">
            <w:pPr>
              <w:pStyle w:val="TAL"/>
            </w:pPr>
            <w:r w:rsidRPr="002857AD">
              <w:t>notificationType</w:t>
            </w:r>
          </w:p>
        </w:tc>
        <w:tc>
          <w:tcPr>
            <w:tcW w:w="1559" w:type="dxa"/>
            <w:tcBorders>
              <w:top w:val="single" w:sz="4" w:space="0" w:color="auto"/>
              <w:left w:val="single" w:sz="4" w:space="0" w:color="auto"/>
              <w:bottom w:val="single" w:sz="4" w:space="0" w:color="auto"/>
              <w:right w:val="single" w:sz="4" w:space="0" w:color="auto"/>
            </w:tcBorders>
          </w:tcPr>
          <w:p w:rsidR="009559E3" w:rsidRPr="002857AD" w:rsidRDefault="009559E3" w:rsidP="00292B01">
            <w:pPr>
              <w:pStyle w:val="TAL"/>
            </w:pPr>
            <w:r w:rsidRPr="002857AD">
              <w:t>NotificationType</w:t>
            </w:r>
          </w:p>
        </w:tc>
        <w:tc>
          <w:tcPr>
            <w:tcW w:w="425" w:type="dxa"/>
            <w:tcBorders>
              <w:top w:val="single" w:sz="4" w:space="0" w:color="auto"/>
              <w:left w:val="single" w:sz="4" w:space="0" w:color="auto"/>
              <w:bottom w:val="single" w:sz="4" w:space="0" w:color="auto"/>
              <w:right w:val="single" w:sz="4" w:space="0" w:color="auto"/>
            </w:tcBorders>
          </w:tcPr>
          <w:p w:rsidR="009559E3" w:rsidRPr="002857AD" w:rsidRDefault="009559E3" w:rsidP="00292B01">
            <w:pPr>
              <w:pStyle w:val="TAC"/>
            </w:pPr>
            <w:r w:rsidRPr="002857AD">
              <w:t>M</w:t>
            </w:r>
          </w:p>
        </w:tc>
        <w:tc>
          <w:tcPr>
            <w:tcW w:w="1134" w:type="dxa"/>
            <w:tcBorders>
              <w:top w:val="single" w:sz="4" w:space="0" w:color="auto"/>
              <w:left w:val="single" w:sz="4" w:space="0" w:color="auto"/>
              <w:bottom w:val="single" w:sz="4" w:space="0" w:color="auto"/>
              <w:right w:val="single" w:sz="4" w:space="0" w:color="auto"/>
            </w:tcBorders>
          </w:tcPr>
          <w:p w:rsidR="009559E3" w:rsidRPr="002857AD" w:rsidRDefault="009559E3" w:rsidP="00292B01">
            <w:pPr>
              <w:pStyle w:val="TAL"/>
            </w:pPr>
            <w:r w:rsidRPr="002857AD">
              <w:t>1</w:t>
            </w:r>
          </w:p>
        </w:tc>
        <w:tc>
          <w:tcPr>
            <w:tcW w:w="4359" w:type="dxa"/>
            <w:tcBorders>
              <w:top w:val="single" w:sz="4" w:space="0" w:color="auto"/>
              <w:left w:val="single" w:sz="4" w:space="0" w:color="auto"/>
              <w:bottom w:val="single" w:sz="4" w:space="0" w:color="auto"/>
              <w:right w:val="single" w:sz="4" w:space="0" w:color="auto"/>
            </w:tcBorders>
          </w:tcPr>
          <w:p w:rsidR="009559E3" w:rsidRPr="002857AD" w:rsidRDefault="009559E3" w:rsidP="00292B01">
            <w:pPr>
              <w:pStyle w:val="TAL"/>
              <w:rPr>
                <w:rFonts w:cs="Arial"/>
                <w:szCs w:val="18"/>
              </w:rPr>
            </w:pPr>
            <w:r w:rsidRPr="002857AD">
              <w:rPr>
                <w:rFonts w:cs="Arial"/>
                <w:szCs w:val="18"/>
              </w:rPr>
              <w:t>Type of notification for which the corresponding callback URI is provided.</w:t>
            </w:r>
          </w:p>
        </w:tc>
      </w:tr>
      <w:tr w:rsidR="009559E3" w:rsidRPr="002857AD"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9559E3" w:rsidRPr="002857AD" w:rsidRDefault="009559E3" w:rsidP="00292B01">
            <w:pPr>
              <w:pStyle w:val="TAL"/>
            </w:pPr>
            <w:r w:rsidRPr="002857AD">
              <w:t>callbackUri</w:t>
            </w:r>
          </w:p>
        </w:tc>
        <w:tc>
          <w:tcPr>
            <w:tcW w:w="1559" w:type="dxa"/>
            <w:tcBorders>
              <w:top w:val="single" w:sz="4" w:space="0" w:color="auto"/>
              <w:left w:val="single" w:sz="4" w:space="0" w:color="auto"/>
              <w:bottom w:val="single" w:sz="4" w:space="0" w:color="auto"/>
              <w:right w:val="single" w:sz="4" w:space="0" w:color="auto"/>
            </w:tcBorders>
          </w:tcPr>
          <w:p w:rsidR="009559E3" w:rsidRPr="002857AD" w:rsidRDefault="009559E3" w:rsidP="00292B01">
            <w:pPr>
              <w:pStyle w:val="TAL"/>
            </w:pPr>
            <w:r w:rsidRPr="002857AD">
              <w:t>Uri</w:t>
            </w:r>
          </w:p>
        </w:tc>
        <w:tc>
          <w:tcPr>
            <w:tcW w:w="425" w:type="dxa"/>
            <w:tcBorders>
              <w:top w:val="single" w:sz="4" w:space="0" w:color="auto"/>
              <w:left w:val="single" w:sz="4" w:space="0" w:color="auto"/>
              <w:bottom w:val="single" w:sz="4" w:space="0" w:color="auto"/>
              <w:right w:val="single" w:sz="4" w:space="0" w:color="auto"/>
            </w:tcBorders>
          </w:tcPr>
          <w:p w:rsidR="009559E3" w:rsidRPr="002857AD" w:rsidRDefault="009559E3" w:rsidP="00292B01">
            <w:pPr>
              <w:pStyle w:val="TAC"/>
            </w:pPr>
            <w:r w:rsidRPr="002857AD">
              <w:t>M</w:t>
            </w:r>
          </w:p>
        </w:tc>
        <w:tc>
          <w:tcPr>
            <w:tcW w:w="1134" w:type="dxa"/>
            <w:tcBorders>
              <w:top w:val="single" w:sz="4" w:space="0" w:color="auto"/>
              <w:left w:val="single" w:sz="4" w:space="0" w:color="auto"/>
              <w:bottom w:val="single" w:sz="4" w:space="0" w:color="auto"/>
              <w:right w:val="single" w:sz="4" w:space="0" w:color="auto"/>
            </w:tcBorders>
          </w:tcPr>
          <w:p w:rsidR="009559E3" w:rsidRPr="002857AD" w:rsidRDefault="009559E3" w:rsidP="00292B01">
            <w:pPr>
              <w:pStyle w:val="TAL"/>
            </w:pPr>
            <w:r w:rsidRPr="002857AD">
              <w:t>1</w:t>
            </w:r>
          </w:p>
        </w:tc>
        <w:tc>
          <w:tcPr>
            <w:tcW w:w="4359" w:type="dxa"/>
            <w:tcBorders>
              <w:top w:val="single" w:sz="4" w:space="0" w:color="auto"/>
              <w:left w:val="single" w:sz="4" w:space="0" w:color="auto"/>
              <w:bottom w:val="single" w:sz="4" w:space="0" w:color="auto"/>
              <w:right w:val="single" w:sz="4" w:space="0" w:color="auto"/>
            </w:tcBorders>
          </w:tcPr>
          <w:p w:rsidR="009559E3" w:rsidRPr="002857AD" w:rsidRDefault="009559E3" w:rsidP="00292B01">
            <w:pPr>
              <w:pStyle w:val="TAL"/>
              <w:rPr>
                <w:rFonts w:cs="Arial"/>
                <w:szCs w:val="18"/>
              </w:rPr>
            </w:pPr>
            <w:r w:rsidRPr="002857AD">
              <w:rPr>
                <w:rFonts w:cs="Arial"/>
                <w:szCs w:val="18"/>
              </w:rPr>
              <w:t>The callback URI.</w:t>
            </w:r>
          </w:p>
        </w:tc>
      </w:tr>
      <w:tr w:rsidR="009559E3" w:rsidRPr="002857AD"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9559E3" w:rsidRPr="002857AD" w:rsidRDefault="009559E3" w:rsidP="00292B01">
            <w:pPr>
              <w:pStyle w:val="TAL"/>
            </w:pPr>
            <w:r w:rsidRPr="002857AD">
              <w:t>n1MessageClass</w:t>
            </w:r>
          </w:p>
        </w:tc>
        <w:tc>
          <w:tcPr>
            <w:tcW w:w="1559" w:type="dxa"/>
            <w:tcBorders>
              <w:top w:val="single" w:sz="4" w:space="0" w:color="auto"/>
              <w:left w:val="single" w:sz="4" w:space="0" w:color="auto"/>
              <w:bottom w:val="single" w:sz="4" w:space="0" w:color="auto"/>
              <w:right w:val="single" w:sz="4" w:space="0" w:color="auto"/>
            </w:tcBorders>
          </w:tcPr>
          <w:p w:rsidR="009559E3" w:rsidRPr="002857AD" w:rsidRDefault="009559E3" w:rsidP="00292B01">
            <w:pPr>
              <w:pStyle w:val="TAL"/>
            </w:pPr>
            <w:r w:rsidRPr="002857AD">
              <w:t>N1MessageClass</w:t>
            </w:r>
          </w:p>
        </w:tc>
        <w:tc>
          <w:tcPr>
            <w:tcW w:w="425" w:type="dxa"/>
            <w:tcBorders>
              <w:top w:val="single" w:sz="4" w:space="0" w:color="auto"/>
              <w:left w:val="single" w:sz="4" w:space="0" w:color="auto"/>
              <w:bottom w:val="single" w:sz="4" w:space="0" w:color="auto"/>
              <w:right w:val="single" w:sz="4" w:space="0" w:color="auto"/>
            </w:tcBorders>
          </w:tcPr>
          <w:p w:rsidR="009559E3" w:rsidRPr="002857AD" w:rsidRDefault="009559E3" w:rsidP="00292B01">
            <w:pPr>
              <w:pStyle w:val="TAC"/>
            </w:pPr>
            <w:r w:rsidRPr="002857AD">
              <w:t>C</w:t>
            </w:r>
          </w:p>
        </w:tc>
        <w:tc>
          <w:tcPr>
            <w:tcW w:w="1134" w:type="dxa"/>
            <w:tcBorders>
              <w:top w:val="single" w:sz="4" w:space="0" w:color="auto"/>
              <w:left w:val="single" w:sz="4" w:space="0" w:color="auto"/>
              <w:bottom w:val="single" w:sz="4" w:space="0" w:color="auto"/>
              <w:right w:val="single" w:sz="4" w:space="0" w:color="auto"/>
            </w:tcBorders>
          </w:tcPr>
          <w:p w:rsidR="009559E3" w:rsidRPr="002857AD" w:rsidRDefault="009559E3" w:rsidP="00292B01">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9559E3" w:rsidRPr="002857AD" w:rsidRDefault="009559E3" w:rsidP="00292B01">
            <w:pPr>
              <w:pStyle w:val="TAL"/>
              <w:rPr>
                <w:rFonts w:cs="Arial"/>
                <w:szCs w:val="18"/>
              </w:rPr>
            </w:pPr>
            <w:r w:rsidRPr="002857AD">
              <w:rPr>
                <w:rFonts w:cs="Arial"/>
                <w:szCs w:val="18"/>
              </w:rPr>
              <w:t xml:space="preserve">If the notification type is N1_MESSAGES, this IE shall be present and shall identify the class of N1 messages to be notified. </w:t>
            </w:r>
          </w:p>
        </w:tc>
      </w:tr>
      <w:tr w:rsidR="009559E3" w:rsidRPr="002857AD"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9559E3" w:rsidRPr="002857AD" w:rsidRDefault="009559E3" w:rsidP="00292B01">
            <w:pPr>
              <w:pStyle w:val="TAL"/>
            </w:pPr>
            <w:r w:rsidRPr="002857AD">
              <w:t>n2InformationClass</w:t>
            </w:r>
          </w:p>
        </w:tc>
        <w:tc>
          <w:tcPr>
            <w:tcW w:w="1559" w:type="dxa"/>
            <w:tcBorders>
              <w:top w:val="single" w:sz="4" w:space="0" w:color="auto"/>
              <w:left w:val="single" w:sz="4" w:space="0" w:color="auto"/>
              <w:bottom w:val="single" w:sz="4" w:space="0" w:color="auto"/>
              <w:right w:val="single" w:sz="4" w:space="0" w:color="auto"/>
            </w:tcBorders>
          </w:tcPr>
          <w:p w:rsidR="009559E3" w:rsidRPr="002857AD" w:rsidRDefault="009559E3" w:rsidP="00292B01">
            <w:pPr>
              <w:pStyle w:val="TAL"/>
            </w:pPr>
            <w:r w:rsidRPr="002857AD">
              <w:t>N2InformationClass</w:t>
            </w:r>
          </w:p>
        </w:tc>
        <w:tc>
          <w:tcPr>
            <w:tcW w:w="425" w:type="dxa"/>
            <w:tcBorders>
              <w:top w:val="single" w:sz="4" w:space="0" w:color="auto"/>
              <w:left w:val="single" w:sz="4" w:space="0" w:color="auto"/>
              <w:bottom w:val="single" w:sz="4" w:space="0" w:color="auto"/>
              <w:right w:val="single" w:sz="4" w:space="0" w:color="auto"/>
            </w:tcBorders>
          </w:tcPr>
          <w:p w:rsidR="009559E3" w:rsidRPr="002857AD" w:rsidRDefault="009559E3" w:rsidP="00292B01">
            <w:pPr>
              <w:pStyle w:val="TAC"/>
            </w:pPr>
            <w:r w:rsidRPr="002857AD">
              <w:t>C</w:t>
            </w:r>
          </w:p>
        </w:tc>
        <w:tc>
          <w:tcPr>
            <w:tcW w:w="1134" w:type="dxa"/>
            <w:tcBorders>
              <w:top w:val="single" w:sz="4" w:space="0" w:color="auto"/>
              <w:left w:val="single" w:sz="4" w:space="0" w:color="auto"/>
              <w:bottom w:val="single" w:sz="4" w:space="0" w:color="auto"/>
              <w:right w:val="single" w:sz="4" w:space="0" w:color="auto"/>
            </w:tcBorders>
          </w:tcPr>
          <w:p w:rsidR="009559E3" w:rsidRPr="002857AD" w:rsidRDefault="009559E3" w:rsidP="00292B01">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9559E3" w:rsidRPr="002857AD" w:rsidRDefault="009559E3" w:rsidP="00292B01">
            <w:pPr>
              <w:pStyle w:val="TAL"/>
              <w:rPr>
                <w:rFonts w:cs="Arial"/>
                <w:szCs w:val="18"/>
              </w:rPr>
            </w:pPr>
            <w:r w:rsidRPr="002857AD">
              <w:rPr>
                <w:rFonts w:cs="Arial"/>
                <w:szCs w:val="18"/>
              </w:rPr>
              <w:t xml:space="preserve">If the notification type is N2_INFORMATION, this IE shall be present and shall identify the class of N2 information to be notified. </w:t>
            </w:r>
          </w:p>
        </w:tc>
      </w:tr>
    </w:tbl>
    <w:p w:rsidR="009559E3" w:rsidRPr="002857AD" w:rsidRDefault="009559E3" w:rsidP="009559E3">
      <w:pPr>
        <w:rPr>
          <w:lang w:val="en-US"/>
        </w:rPr>
      </w:pPr>
    </w:p>
    <w:p w:rsidR="009634BD" w:rsidRPr="002857AD" w:rsidRDefault="009634BD" w:rsidP="009634BD">
      <w:pPr>
        <w:pStyle w:val="Heading5"/>
      </w:pPr>
      <w:bookmarkStart w:id="120" w:name="_Toc525373876"/>
      <w:r w:rsidRPr="002857AD">
        <w:t>6.1.6.2.</w:t>
      </w:r>
      <w:r w:rsidR="00152785" w:rsidRPr="002857AD">
        <w:t>5</w:t>
      </w:r>
      <w:r w:rsidRPr="002857AD">
        <w:tab/>
        <w:t>Type: IpEndPoint</w:t>
      </w:r>
      <w:bookmarkEnd w:id="120"/>
    </w:p>
    <w:p w:rsidR="009634BD" w:rsidRPr="002857AD" w:rsidRDefault="009634BD" w:rsidP="009634BD">
      <w:pPr>
        <w:pStyle w:val="TH"/>
      </w:pPr>
      <w:r w:rsidRPr="002857AD">
        <w:rPr>
          <w:noProof/>
        </w:rPr>
        <w:t>Table </w:t>
      </w:r>
      <w:r w:rsidRPr="002857AD">
        <w:t>6.1.6.2.</w:t>
      </w:r>
      <w:r w:rsidR="00152785" w:rsidRPr="002857AD">
        <w:t>5</w:t>
      </w:r>
      <w:r w:rsidRPr="002857AD">
        <w:t xml:space="preserve">-1: </w:t>
      </w:r>
      <w:r w:rsidRPr="002857AD">
        <w:rPr>
          <w:noProof/>
        </w:rPr>
        <w:t>Definition of type IpEndPoint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96"/>
        <w:gridCol w:w="420"/>
        <w:gridCol w:w="1204"/>
        <w:gridCol w:w="4157"/>
        <w:tblGridChange w:id="121">
          <w:tblGrid>
            <w:gridCol w:w="2090"/>
            <w:gridCol w:w="1696"/>
            <w:gridCol w:w="420"/>
            <w:gridCol w:w="1204"/>
            <w:gridCol w:w="4157"/>
          </w:tblGrid>
        </w:tblGridChange>
      </w:tblGrid>
      <w:tr w:rsidR="009634BD" w:rsidRPr="002857AD" w:rsidTr="00292B0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9634BD" w:rsidRPr="002857AD" w:rsidRDefault="009634BD" w:rsidP="00292B01">
            <w:pPr>
              <w:pStyle w:val="TAH"/>
            </w:pPr>
            <w:r w:rsidRPr="002857AD">
              <w:t>Attribute name</w:t>
            </w:r>
          </w:p>
        </w:tc>
        <w:tc>
          <w:tcPr>
            <w:tcW w:w="1696" w:type="dxa"/>
            <w:tcBorders>
              <w:top w:val="single" w:sz="4" w:space="0" w:color="auto"/>
              <w:left w:val="single" w:sz="4" w:space="0" w:color="auto"/>
              <w:bottom w:val="single" w:sz="4" w:space="0" w:color="auto"/>
              <w:right w:val="single" w:sz="4" w:space="0" w:color="auto"/>
            </w:tcBorders>
            <w:shd w:val="clear" w:color="auto" w:fill="C0C0C0"/>
            <w:hideMark/>
          </w:tcPr>
          <w:p w:rsidR="009634BD" w:rsidRPr="002857AD" w:rsidRDefault="009634BD" w:rsidP="00292B01">
            <w:pPr>
              <w:pStyle w:val="TAH"/>
            </w:pPr>
            <w:r w:rsidRPr="002857AD">
              <w:t>Data type</w:t>
            </w:r>
          </w:p>
        </w:tc>
        <w:tc>
          <w:tcPr>
            <w:tcW w:w="420" w:type="dxa"/>
            <w:tcBorders>
              <w:top w:val="single" w:sz="4" w:space="0" w:color="auto"/>
              <w:left w:val="single" w:sz="4" w:space="0" w:color="auto"/>
              <w:bottom w:val="single" w:sz="4" w:space="0" w:color="auto"/>
              <w:right w:val="single" w:sz="4" w:space="0" w:color="auto"/>
            </w:tcBorders>
            <w:shd w:val="clear" w:color="auto" w:fill="C0C0C0"/>
            <w:hideMark/>
          </w:tcPr>
          <w:p w:rsidR="009634BD" w:rsidRPr="002857AD" w:rsidRDefault="009634BD" w:rsidP="00292B01">
            <w:pPr>
              <w:pStyle w:val="TAH"/>
            </w:pPr>
            <w:r w:rsidRPr="002857AD">
              <w:t>P</w:t>
            </w:r>
          </w:p>
        </w:tc>
        <w:tc>
          <w:tcPr>
            <w:tcW w:w="1204" w:type="dxa"/>
            <w:tcBorders>
              <w:top w:val="single" w:sz="4" w:space="0" w:color="auto"/>
              <w:left w:val="single" w:sz="4" w:space="0" w:color="auto"/>
              <w:bottom w:val="single" w:sz="4" w:space="0" w:color="auto"/>
              <w:right w:val="single" w:sz="4" w:space="0" w:color="auto"/>
            </w:tcBorders>
            <w:shd w:val="clear" w:color="auto" w:fill="C0C0C0"/>
          </w:tcPr>
          <w:p w:rsidR="009634BD" w:rsidRPr="002857AD" w:rsidRDefault="009634BD" w:rsidP="00292B01">
            <w:pPr>
              <w:pStyle w:val="TAH"/>
              <w:jc w:val="left"/>
            </w:pPr>
            <w:r w:rsidRPr="002857AD">
              <w:t>Cardinality</w:t>
            </w:r>
          </w:p>
        </w:tc>
        <w:tc>
          <w:tcPr>
            <w:tcW w:w="4157" w:type="dxa"/>
            <w:tcBorders>
              <w:top w:val="single" w:sz="4" w:space="0" w:color="auto"/>
              <w:left w:val="single" w:sz="4" w:space="0" w:color="auto"/>
              <w:bottom w:val="single" w:sz="4" w:space="0" w:color="auto"/>
              <w:right w:val="single" w:sz="4" w:space="0" w:color="auto"/>
            </w:tcBorders>
            <w:shd w:val="clear" w:color="auto" w:fill="C0C0C0"/>
            <w:hideMark/>
          </w:tcPr>
          <w:p w:rsidR="009634BD" w:rsidRPr="002857AD" w:rsidRDefault="009634BD" w:rsidP="00292B01">
            <w:pPr>
              <w:pStyle w:val="TAH"/>
              <w:rPr>
                <w:rFonts w:cs="Arial"/>
                <w:szCs w:val="18"/>
              </w:rPr>
            </w:pPr>
            <w:r w:rsidRPr="002857AD">
              <w:rPr>
                <w:rFonts w:cs="Arial"/>
                <w:szCs w:val="18"/>
              </w:rPr>
              <w:t>Description</w:t>
            </w:r>
          </w:p>
        </w:tc>
      </w:tr>
      <w:tr w:rsidR="009634BD" w:rsidRPr="002857AD"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L"/>
            </w:pPr>
            <w:r w:rsidRPr="002857AD">
              <w:t>ipv4Address</w:t>
            </w:r>
          </w:p>
        </w:tc>
        <w:tc>
          <w:tcPr>
            <w:tcW w:w="1696"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L"/>
            </w:pPr>
            <w:r w:rsidRPr="002857AD">
              <w:t>Ipv4Addr</w:t>
            </w:r>
          </w:p>
        </w:tc>
        <w:tc>
          <w:tcPr>
            <w:tcW w:w="420"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C"/>
            </w:pPr>
            <w:r w:rsidRPr="002857AD">
              <w:t>C</w:t>
            </w:r>
          </w:p>
        </w:tc>
        <w:tc>
          <w:tcPr>
            <w:tcW w:w="1204"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L"/>
            </w:pPr>
            <w:r w:rsidRPr="002857AD">
              <w:t>0..1</w:t>
            </w:r>
          </w:p>
        </w:tc>
        <w:tc>
          <w:tcPr>
            <w:tcW w:w="4157"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L"/>
              <w:rPr>
                <w:rFonts w:cs="Arial"/>
                <w:szCs w:val="18"/>
              </w:rPr>
            </w:pPr>
            <w:r w:rsidRPr="002857AD">
              <w:rPr>
                <w:rFonts w:cs="Arial"/>
                <w:szCs w:val="18"/>
              </w:rPr>
              <w:t>IPv4 address (NOTE 1)</w:t>
            </w:r>
          </w:p>
        </w:tc>
      </w:tr>
      <w:tr w:rsidR="009634BD" w:rsidRPr="002857AD"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L"/>
            </w:pPr>
            <w:r w:rsidRPr="002857AD">
              <w:t>ipv6Address</w:t>
            </w:r>
          </w:p>
        </w:tc>
        <w:tc>
          <w:tcPr>
            <w:tcW w:w="1696"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L"/>
            </w:pPr>
            <w:r w:rsidRPr="002857AD">
              <w:t>Ipv6Addr</w:t>
            </w:r>
          </w:p>
        </w:tc>
        <w:tc>
          <w:tcPr>
            <w:tcW w:w="420"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C"/>
            </w:pPr>
            <w:r w:rsidRPr="002857AD">
              <w:t>C</w:t>
            </w:r>
          </w:p>
        </w:tc>
        <w:tc>
          <w:tcPr>
            <w:tcW w:w="1204"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L"/>
            </w:pPr>
            <w:r w:rsidRPr="002857AD">
              <w:t>0..1</w:t>
            </w:r>
          </w:p>
        </w:tc>
        <w:tc>
          <w:tcPr>
            <w:tcW w:w="4157"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L"/>
              <w:rPr>
                <w:rFonts w:cs="Arial"/>
                <w:szCs w:val="18"/>
              </w:rPr>
            </w:pPr>
            <w:r w:rsidRPr="002857AD">
              <w:rPr>
                <w:rFonts w:cs="Arial"/>
                <w:szCs w:val="18"/>
              </w:rPr>
              <w:t>IPv6 address (NOTE 1)</w:t>
            </w:r>
          </w:p>
        </w:tc>
      </w:tr>
      <w:tr w:rsidR="009634BD" w:rsidRPr="002857AD"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L"/>
            </w:pPr>
            <w:r w:rsidRPr="002857AD">
              <w:t>transport</w:t>
            </w:r>
          </w:p>
        </w:tc>
        <w:tc>
          <w:tcPr>
            <w:tcW w:w="1696"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L"/>
            </w:pPr>
            <w:r w:rsidRPr="002857AD">
              <w:t>TransportProtocol</w:t>
            </w:r>
          </w:p>
        </w:tc>
        <w:tc>
          <w:tcPr>
            <w:tcW w:w="420"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C"/>
            </w:pPr>
            <w:r w:rsidRPr="002857AD">
              <w:t>O</w:t>
            </w:r>
          </w:p>
        </w:tc>
        <w:tc>
          <w:tcPr>
            <w:tcW w:w="1204"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L"/>
            </w:pPr>
            <w:r w:rsidRPr="002857AD">
              <w:t>0..1</w:t>
            </w:r>
          </w:p>
        </w:tc>
        <w:tc>
          <w:tcPr>
            <w:tcW w:w="4157"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L"/>
              <w:rPr>
                <w:rFonts w:cs="Arial"/>
                <w:szCs w:val="18"/>
              </w:rPr>
            </w:pPr>
            <w:r w:rsidRPr="002857AD">
              <w:rPr>
                <w:rFonts w:cs="Arial"/>
                <w:szCs w:val="18"/>
              </w:rPr>
              <w:t>Transport protocol</w:t>
            </w:r>
          </w:p>
        </w:tc>
      </w:tr>
      <w:tr w:rsidR="009634BD" w:rsidRPr="002857AD"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L"/>
            </w:pPr>
            <w:r w:rsidRPr="002857AD">
              <w:t>port</w:t>
            </w:r>
          </w:p>
        </w:tc>
        <w:tc>
          <w:tcPr>
            <w:tcW w:w="1696"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L"/>
            </w:pPr>
            <w:r w:rsidRPr="002857AD">
              <w:t>integer</w:t>
            </w:r>
          </w:p>
        </w:tc>
        <w:tc>
          <w:tcPr>
            <w:tcW w:w="420"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C"/>
            </w:pPr>
            <w:r w:rsidRPr="002857AD">
              <w:t>O</w:t>
            </w:r>
          </w:p>
        </w:tc>
        <w:tc>
          <w:tcPr>
            <w:tcW w:w="1204"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L"/>
            </w:pPr>
            <w:r w:rsidRPr="002857AD">
              <w:t>0..1</w:t>
            </w:r>
          </w:p>
        </w:tc>
        <w:tc>
          <w:tcPr>
            <w:tcW w:w="4157"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L"/>
              <w:rPr>
                <w:rFonts w:cs="Arial"/>
                <w:szCs w:val="18"/>
              </w:rPr>
            </w:pPr>
            <w:r w:rsidRPr="002857AD">
              <w:rPr>
                <w:rFonts w:cs="Arial"/>
                <w:szCs w:val="18"/>
              </w:rPr>
              <w:t>Port number</w:t>
            </w:r>
            <w:r w:rsidR="00847C2A" w:rsidRPr="002857AD">
              <w:rPr>
                <w:rFonts w:cs="Arial"/>
                <w:szCs w:val="18"/>
              </w:rPr>
              <w:t xml:space="preserve"> (NOTE 2)</w:t>
            </w:r>
          </w:p>
        </w:tc>
      </w:tr>
      <w:tr w:rsidR="009634BD" w:rsidRPr="002857AD" w:rsidTr="00292B01">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N"/>
            </w:pPr>
            <w:r w:rsidRPr="002857AD">
              <w:t>NOTE 1:</w:t>
            </w:r>
            <w:r w:rsidR="002857AD" w:rsidRPr="002857AD">
              <w:tab/>
            </w:r>
            <w:r w:rsidR="00BF0939" w:rsidRPr="002857AD">
              <w:t>At most</w:t>
            </w:r>
            <w:r w:rsidRPr="002857AD">
              <w:t xml:space="preserve"> one occurrence of either ipv4Address</w:t>
            </w:r>
            <w:r w:rsidR="00516ADE" w:rsidRPr="002857AD">
              <w:t xml:space="preserve"> or</w:t>
            </w:r>
            <w:r w:rsidRPr="002857AD">
              <w:t xml:space="preserve"> ipv6Address shall be included in this data structure.</w:t>
            </w:r>
          </w:p>
          <w:p w:rsidR="00847C2A" w:rsidRPr="002857AD" w:rsidRDefault="00847C2A" w:rsidP="00292B01">
            <w:pPr>
              <w:pStyle w:val="TAN"/>
            </w:pPr>
            <w:r w:rsidRPr="002857AD">
              <w:rPr>
                <w:rFonts w:hint="eastAsia"/>
                <w:lang w:eastAsia="zh-CN"/>
              </w:rPr>
              <w:t xml:space="preserve">NOTE </w:t>
            </w:r>
            <w:r w:rsidRPr="002857AD">
              <w:rPr>
                <w:lang w:eastAsia="zh-CN"/>
              </w:rPr>
              <w:t>2</w:t>
            </w:r>
            <w:r w:rsidRPr="002857AD">
              <w:rPr>
                <w:rFonts w:hint="eastAsia"/>
                <w:lang w:eastAsia="zh-CN"/>
              </w:rPr>
              <w:t>:</w:t>
            </w:r>
            <w:r w:rsidRPr="002857AD">
              <w:rPr>
                <w:lang w:eastAsia="zh-CN"/>
              </w:rPr>
              <w:tab/>
            </w:r>
            <w:r w:rsidRPr="002857AD">
              <w:rPr>
                <w:rFonts w:hint="eastAsia"/>
                <w:lang w:eastAsia="zh-CN"/>
              </w:rPr>
              <w:t>If the port number is absent from the ipEndPoints attribute, the NF service consumer shall use the default HTTP port number, i.e.</w:t>
            </w:r>
            <w:r w:rsidRPr="002857AD">
              <w:rPr>
                <w:rFonts w:hint="eastAsia"/>
                <w:lang w:val="en-US" w:eastAsia="zh-CN"/>
              </w:rPr>
              <w:t xml:space="preserve"> TCP port 80 for </w:t>
            </w:r>
            <w:r w:rsidRPr="002857AD">
              <w:rPr>
                <w:lang w:val="en-US" w:eastAsia="zh-CN"/>
              </w:rPr>
              <w:t xml:space="preserve">"http" URIs </w:t>
            </w:r>
            <w:r w:rsidRPr="002857AD">
              <w:rPr>
                <w:rFonts w:hint="eastAsia"/>
                <w:lang w:val="en-US" w:eastAsia="zh-CN"/>
              </w:rPr>
              <w:t>or</w:t>
            </w:r>
            <w:r w:rsidRPr="002857AD">
              <w:rPr>
                <w:lang w:val="en-US" w:eastAsia="zh-CN"/>
              </w:rPr>
              <w:t xml:space="preserve"> </w:t>
            </w:r>
            <w:r w:rsidRPr="002857AD">
              <w:rPr>
                <w:rFonts w:hint="eastAsia"/>
                <w:lang w:val="en-US" w:eastAsia="zh-CN"/>
              </w:rPr>
              <w:t xml:space="preserve">TCP port </w:t>
            </w:r>
            <w:r w:rsidRPr="002857AD">
              <w:rPr>
                <w:lang w:val="en-US" w:eastAsia="zh-CN"/>
              </w:rPr>
              <w:t>443 for "https" URIs</w:t>
            </w:r>
            <w:r w:rsidRPr="002857AD">
              <w:rPr>
                <w:rFonts w:hint="eastAsia"/>
                <w:lang w:val="en-US" w:eastAsia="zh-CN"/>
              </w:rPr>
              <w:t xml:space="preserve"> as specified in IETF RFC 7540</w:t>
            </w:r>
            <w:r w:rsidRPr="002857AD">
              <w:rPr>
                <w:lang w:val="en-US" w:eastAsia="zh-CN"/>
              </w:rPr>
              <w:t> [</w:t>
            </w:r>
            <w:r w:rsidRPr="002857AD">
              <w:rPr>
                <w:rFonts w:hint="eastAsia"/>
                <w:lang w:val="en-US" w:eastAsia="zh-CN"/>
              </w:rPr>
              <w:t>9]</w:t>
            </w:r>
            <w:r w:rsidRPr="002857AD">
              <w:rPr>
                <w:rFonts w:hint="eastAsia"/>
                <w:lang w:eastAsia="zh-CN"/>
              </w:rPr>
              <w:t xml:space="preserve"> when invoking the service</w:t>
            </w:r>
            <w:r w:rsidRPr="002857AD">
              <w:rPr>
                <w:lang w:eastAsia="zh-CN"/>
              </w:rPr>
              <w:t>.</w:t>
            </w:r>
          </w:p>
        </w:tc>
      </w:tr>
    </w:tbl>
    <w:p w:rsidR="009634BD" w:rsidRPr="002857AD" w:rsidRDefault="009634BD" w:rsidP="009634BD">
      <w:pPr>
        <w:rPr>
          <w:lang w:val="en-US"/>
        </w:rPr>
      </w:pPr>
    </w:p>
    <w:p w:rsidR="009634BD" w:rsidRPr="002857AD" w:rsidRDefault="009634BD" w:rsidP="009634BD">
      <w:pPr>
        <w:pStyle w:val="Heading5"/>
      </w:pPr>
      <w:bookmarkStart w:id="122" w:name="_Toc525373877"/>
      <w:r w:rsidRPr="002857AD">
        <w:t>6.1.6.2.</w:t>
      </w:r>
      <w:r w:rsidR="00152785" w:rsidRPr="002857AD">
        <w:t>6</w:t>
      </w:r>
      <w:r w:rsidRPr="002857AD">
        <w:tab/>
        <w:t>Type: UdrInfo</w:t>
      </w:r>
      <w:bookmarkEnd w:id="122"/>
    </w:p>
    <w:p w:rsidR="009634BD" w:rsidRPr="002857AD" w:rsidRDefault="009634BD" w:rsidP="009634BD">
      <w:pPr>
        <w:pStyle w:val="TH"/>
      </w:pPr>
      <w:r w:rsidRPr="002857AD">
        <w:rPr>
          <w:noProof/>
        </w:rPr>
        <w:t>Table </w:t>
      </w:r>
      <w:r w:rsidRPr="002857AD">
        <w:t>6.1.6.2.</w:t>
      </w:r>
      <w:r w:rsidR="00152785" w:rsidRPr="002857AD">
        <w:t>6</w:t>
      </w:r>
      <w:r w:rsidRPr="002857AD">
        <w:t xml:space="preserve">-1: </w:t>
      </w:r>
      <w:r w:rsidRPr="002857AD">
        <w:rPr>
          <w:noProof/>
        </w:rPr>
        <w:t>Definition of type UdrInfo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9634BD" w:rsidRPr="002857AD" w:rsidTr="00292B0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9634BD" w:rsidRPr="002857AD" w:rsidRDefault="009634BD" w:rsidP="00292B01">
            <w:pPr>
              <w:pStyle w:val="TAH"/>
            </w:pPr>
            <w:r w:rsidRPr="002857AD">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9634BD" w:rsidRPr="002857AD" w:rsidRDefault="009634BD" w:rsidP="00292B01">
            <w:pPr>
              <w:pStyle w:val="TAH"/>
            </w:pPr>
            <w:r w:rsidRPr="002857AD">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9634BD" w:rsidRPr="002857AD" w:rsidRDefault="009634BD" w:rsidP="00292B01">
            <w:pPr>
              <w:pStyle w:val="TAH"/>
            </w:pPr>
            <w:r w:rsidRPr="002857AD">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9634BD" w:rsidRPr="002857AD" w:rsidRDefault="009634BD" w:rsidP="00292B01">
            <w:pPr>
              <w:pStyle w:val="TAH"/>
              <w:jc w:val="left"/>
            </w:pPr>
            <w:r w:rsidRPr="002857AD">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9634BD" w:rsidRPr="002857AD" w:rsidRDefault="009634BD" w:rsidP="00292B01">
            <w:pPr>
              <w:pStyle w:val="TAH"/>
              <w:rPr>
                <w:rFonts w:cs="Arial"/>
                <w:szCs w:val="18"/>
              </w:rPr>
            </w:pPr>
            <w:r w:rsidRPr="002857AD">
              <w:rPr>
                <w:rFonts w:cs="Arial"/>
                <w:szCs w:val="18"/>
              </w:rPr>
              <w:t>Description</w:t>
            </w:r>
          </w:p>
        </w:tc>
      </w:tr>
      <w:tr w:rsidR="00BF6FA1" w:rsidRPr="002857AD"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BF6FA1" w:rsidRPr="002857AD" w:rsidRDefault="00BF6FA1" w:rsidP="00292B01">
            <w:pPr>
              <w:pStyle w:val="TAL"/>
            </w:pPr>
            <w:r w:rsidRPr="002857AD">
              <w:t>groupId</w:t>
            </w:r>
          </w:p>
        </w:tc>
        <w:tc>
          <w:tcPr>
            <w:tcW w:w="1559" w:type="dxa"/>
            <w:tcBorders>
              <w:top w:val="single" w:sz="4" w:space="0" w:color="auto"/>
              <w:left w:val="single" w:sz="4" w:space="0" w:color="auto"/>
              <w:bottom w:val="single" w:sz="4" w:space="0" w:color="auto"/>
              <w:right w:val="single" w:sz="4" w:space="0" w:color="auto"/>
            </w:tcBorders>
          </w:tcPr>
          <w:p w:rsidR="00BF6FA1" w:rsidRPr="002857AD" w:rsidRDefault="00BF6FA1" w:rsidP="00292B01">
            <w:pPr>
              <w:pStyle w:val="TAL"/>
            </w:pPr>
            <w:r w:rsidRPr="002857AD">
              <w:t>string</w:t>
            </w:r>
          </w:p>
        </w:tc>
        <w:tc>
          <w:tcPr>
            <w:tcW w:w="425" w:type="dxa"/>
            <w:tcBorders>
              <w:top w:val="single" w:sz="4" w:space="0" w:color="auto"/>
              <w:left w:val="single" w:sz="4" w:space="0" w:color="auto"/>
              <w:bottom w:val="single" w:sz="4" w:space="0" w:color="auto"/>
              <w:right w:val="single" w:sz="4" w:space="0" w:color="auto"/>
            </w:tcBorders>
          </w:tcPr>
          <w:p w:rsidR="00BF6FA1" w:rsidRPr="002857AD" w:rsidRDefault="00BF6FA1" w:rsidP="00292B01">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BF6FA1" w:rsidRPr="002857AD" w:rsidRDefault="00BF6FA1" w:rsidP="00292B01">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BF6FA1" w:rsidRPr="002857AD" w:rsidRDefault="00BF6FA1" w:rsidP="00292B01">
            <w:pPr>
              <w:pStyle w:val="TAL"/>
              <w:rPr>
                <w:rFonts w:cs="Arial"/>
                <w:szCs w:val="18"/>
              </w:rPr>
            </w:pPr>
            <w:r w:rsidRPr="002857AD">
              <w:rPr>
                <w:rFonts w:cs="Arial"/>
                <w:szCs w:val="18"/>
              </w:rPr>
              <w:t>Identity of the UDR group that is served by the UDR instance</w:t>
            </w:r>
          </w:p>
        </w:tc>
      </w:tr>
      <w:tr w:rsidR="009634BD" w:rsidRPr="002857AD"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L"/>
            </w:pPr>
            <w:r w:rsidRPr="002857AD">
              <w:t>supiRanges</w:t>
            </w:r>
          </w:p>
        </w:tc>
        <w:tc>
          <w:tcPr>
            <w:tcW w:w="1559" w:type="dxa"/>
            <w:tcBorders>
              <w:top w:val="single" w:sz="4" w:space="0" w:color="auto"/>
              <w:left w:val="single" w:sz="4" w:space="0" w:color="auto"/>
              <w:bottom w:val="single" w:sz="4" w:space="0" w:color="auto"/>
              <w:right w:val="single" w:sz="4" w:space="0" w:color="auto"/>
            </w:tcBorders>
          </w:tcPr>
          <w:p w:rsidR="009634BD" w:rsidRPr="002857AD" w:rsidRDefault="00BF6FA1" w:rsidP="00292B01">
            <w:pPr>
              <w:pStyle w:val="TAL"/>
            </w:pPr>
            <w:r w:rsidRPr="002857AD">
              <w:t>array(</w:t>
            </w:r>
            <w:r w:rsidR="009634BD" w:rsidRPr="002857AD">
              <w:t>SupiRange</w:t>
            </w:r>
            <w:r w:rsidRPr="002857AD">
              <w:t>)</w:t>
            </w:r>
          </w:p>
        </w:tc>
        <w:tc>
          <w:tcPr>
            <w:tcW w:w="425" w:type="dxa"/>
            <w:tcBorders>
              <w:top w:val="single" w:sz="4" w:space="0" w:color="auto"/>
              <w:left w:val="single" w:sz="4" w:space="0" w:color="auto"/>
              <w:bottom w:val="single" w:sz="4" w:space="0" w:color="auto"/>
              <w:right w:val="single" w:sz="4" w:space="0" w:color="auto"/>
            </w:tcBorders>
          </w:tcPr>
          <w:p w:rsidR="009634BD" w:rsidRPr="002857AD" w:rsidRDefault="00BF6FA1" w:rsidP="00292B01">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9634BD" w:rsidRPr="002857AD" w:rsidRDefault="00BF6FA1" w:rsidP="00292B01">
            <w:pPr>
              <w:pStyle w:val="TAL"/>
            </w:pPr>
            <w:r w:rsidRPr="002857AD">
              <w:t>0</w:t>
            </w:r>
            <w:r w:rsidR="009634BD" w:rsidRPr="002857AD">
              <w:t>..N</w:t>
            </w:r>
          </w:p>
        </w:tc>
        <w:tc>
          <w:tcPr>
            <w:tcW w:w="4359"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L"/>
              <w:rPr>
                <w:rFonts w:cs="Arial"/>
                <w:szCs w:val="18"/>
              </w:rPr>
            </w:pPr>
            <w:r w:rsidRPr="002857AD">
              <w:rPr>
                <w:rFonts w:cs="Arial"/>
                <w:szCs w:val="18"/>
              </w:rPr>
              <w:t xml:space="preserve">List of ranges of SUPI's whose profile data is available in </w:t>
            </w:r>
            <w:r w:rsidR="00BF6FA1" w:rsidRPr="002857AD">
              <w:rPr>
                <w:rFonts w:cs="Arial"/>
                <w:szCs w:val="18"/>
              </w:rPr>
              <w:t xml:space="preserve">the </w:t>
            </w:r>
            <w:r w:rsidRPr="002857AD">
              <w:rPr>
                <w:rFonts w:cs="Arial"/>
                <w:szCs w:val="18"/>
              </w:rPr>
              <w:t>UDR instance</w:t>
            </w:r>
            <w:r w:rsidR="00BF6FA1" w:rsidRPr="002857AD">
              <w:rPr>
                <w:rFonts w:cs="Arial"/>
                <w:szCs w:val="18"/>
              </w:rPr>
              <w:t xml:space="preserve"> (NOTE 1)</w:t>
            </w:r>
          </w:p>
        </w:tc>
      </w:tr>
      <w:tr w:rsidR="00BF6FA1" w:rsidRPr="002857AD"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BF6FA1" w:rsidRPr="002857AD" w:rsidRDefault="00BF6FA1" w:rsidP="00292B01">
            <w:pPr>
              <w:pStyle w:val="TAL"/>
            </w:pPr>
            <w:r w:rsidRPr="002857AD">
              <w:t>gpsiRanges</w:t>
            </w:r>
          </w:p>
        </w:tc>
        <w:tc>
          <w:tcPr>
            <w:tcW w:w="1559" w:type="dxa"/>
            <w:tcBorders>
              <w:top w:val="single" w:sz="4" w:space="0" w:color="auto"/>
              <w:left w:val="single" w:sz="4" w:space="0" w:color="auto"/>
              <w:bottom w:val="single" w:sz="4" w:space="0" w:color="auto"/>
              <w:right w:val="single" w:sz="4" w:space="0" w:color="auto"/>
            </w:tcBorders>
          </w:tcPr>
          <w:p w:rsidR="00BF6FA1" w:rsidRPr="002857AD" w:rsidRDefault="00BF6FA1" w:rsidP="00292B01">
            <w:pPr>
              <w:pStyle w:val="TAL"/>
            </w:pPr>
            <w:r w:rsidRPr="002857AD">
              <w:t>array(IdentityRange)</w:t>
            </w:r>
          </w:p>
        </w:tc>
        <w:tc>
          <w:tcPr>
            <w:tcW w:w="425" w:type="dxa"/>
            <w:tcBorders>
              <w:top w:val="single" w:sz="4" w:space="0" w:color="auto"/>
              <w:left w:val="single" w:sz="4" w:space="0" w:color="auto"/>
              <w:bottom w:val="single" w:sz="4" w:space="0" w:color="auto"/>
              <w:right w:val="single" w:sz="4" w:space="0" w:color="auto"/>
            </w:tcBorders>
          </w:tcPr>
          <w:p w:rsidR="00BF6FA1" w:rsidRPr="002857AD" w:rsidDel="00BF6FA1" w:rsidRDefault="00BF6FA1" w:rsidP="00292B01">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BF6FA1" w:rsidRPr="002857AD" w:rsidDel="00BF6FA1" w:rsidRDefault="00BF6FA1" w:rsidP="00292B01">
            <w:pPr>
              <w:pStyle w:val="TAL"/>
            </w:pPr>
            <w:r w:rsidRPr="002857AD">
              <w:t>0..N</w:t>
            </w:r>
          </w:p>
        </w:tc>
        <w:tc>
          <w:tcPr>
            <w:tcW w:w="4359" w:type="dxa"/>
            <w:tcBorders>
              <w:top w:val="single" w:sz="4" w:space="0" w:color="auto"/>
              <w:left w:val="single" w:sz="4" w:space="0" w:color="auto"/>
              <w:bottom w:val="single" w:sz="4" w:space="0" w:color="auto"/>
              <w:right w:val="single" w:sz="4" w:space="0" w:color="auto"/>
            </w:tcBorders>
          </w:tcPr>
          <w:p w:rsidR="00BF6FA1" w:rsidRPr="002857AD" w:rsidRDefault="00BF6FA1" w:rsidP="00292B01">
            <w:pPr>
              <w:pStyle w:val="TAL"/>
              <w:rPr>
                <w:rFonts w:cs="Arial"/>
                <w:szCs w:val="18"/>
              </w:rPr>
            </w:pPr>
            <w:r w:rsidRPr="002857AD">
              <w:rPr>
                <w:rFonts w:cs="Arial"/>
                <w:szCs w:val="18"/>
              </w:rPr>
              <w:t>List of ranges of GPSIs whose profile data is available in the UDR instance (NOTE 1)</w:t>
            </w:r>
          </w:p>
        </w:tc>
      </w:tr>
      <w:tr w:rsidR="00BF6FA1" w:rsidRPr="002857AD"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BF6FA1" w:rsidRPr="002857AD" w:rsidRDefault="00BF6FA1" w:rsidP="00292B01">
            <w:pPr>
              <w:pStyle w:val="TAL"/>
            </w:pPr>
            <w:r w:rsidRPr="002857AD">
              <w:t>externalGroupIdentifiersRanges</w:t>
            </w:r>
          </w:p>
        </w:tc>
        <w:tc>
          <w:tcPr>
            <w:tcW w:w="1559" w:type="dxa"/>
            <w:tcBorders>
              <w:top w:val="single" w:sz="4" w:space="0" w:color="auto"/>
              <w:left w:val="single" w:sz="4" w:space="0" w:color="auto"/>
              <w:bottom w:val="single" w:sz="4" w:space="0" w:color="auto"/>
              <w:right w:val="single" w:sz="4" w:space="0" w:color="auto"/>
            </w:tcBorders>
          </w:tcPr>
          <w:p w:rsidR="00BF6FA1" w:rsidRPr="002857AD" w:rsidRDefault="00BF6FA1" w:rsidP="00292B01">
            <w:pPr>
              <w:pStyle w:val="TAL"/>
            </w:pPr>
            <w:r w:rsidRPr="002857AD">
              <w:t>array(IdentityRange)</w:t>
            </w:r>
          </w:p>
        </w:tc>
        <w:tc>
          <w:tcPr>
            <w:tcW w:w="425" w:type="dxa"/>
            <w:tcBorders>
              <w:top w:val="single" w:sz="4" w:space="0" w:color="auto"/>
              <w:left w:val="single" w:sz="4" w:space="0" w:color="auto"/>
              <w:bottom w:val="single" w:sz="4" w:space="0" w:color="auto"/>
              <w:right w:val="single" w:sz="4" w:space="0" w:color="auto"/>
            </w:tcBorders>
          </w:tcPr>
          <w:p w:rsidR="00BF6FA1" w:rsidRPr="002857AD" w:rsidDel="00BF6FA1" w:rsidRDefault="00BF6FA1" w:rsidP="00292B01">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BF6FA1" w:rsidRPr="002857AD" w:rsidDel="00BF6FA1" w:rsidRDefault="00BF6FA1" w:rsidP="00292B01">
            <w:pPr>
              <w:pStyle w:val="TAL"/>
            </w:pPr>
            <w:r w:rsidRPr="002857AD">
              <w:t>0..N</w:t>
            </w:r>
          </w:p>
        </w:tc>
        <w:tc>
          <w:tcPr>
            <w:tcW w:w="4359" w:type="dxa"/>
            <w:tcBorders>
              <w:top w:val="single" w:sz="4" w:space="0" w:color="auto"/>
              <w:left w:val="single" w:sz="4" w:space="0" w:color="auto"/>
              <w:bottom w:val="single" w:sz="4" w:space="0" w:color="auto"/>
              <w:right w:val="single" w:sz="4" w:space="0" w:color="auto"/>
            </w:tcBorders>
          </w:tcPr>
          <w:p w:rsidR="00BF6FA1" w:rsidRPr="002857AD" w:rsidRDefault="00BF6FA1" w:rsidP="00292B01">
            <w:pPr>
              <w:pStyle w:val="TAL"/>
              <w:rPr>
                <w:rFonts w:cs="Arial"/>
                <w:szCs w:val="18"/>
              </w:rPr>
            </w:pPr>
            <w:r w:rsidRPr="002857AD">
              <w:rPr>
                <w:rFonts w:cs="Arial"/>
                <w:szCs w:val="18"/>
              </w:rPr>
              <w:t>List of ranges of external groups whose profile data is available in the UDR instance (NOTE 1)</w:t>
            </w:r>
          </w:p>
        </w:tc>
      </w:tr>
      <w:tr w:rsidR="00BF6FA1" w:rsidRPr="002857AD"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BF6FA1" w:rsidRPr="002857AD" w:rsidRDefault="00BF6FA1" w:rsidP="00292B01">
            <w:pPr>
              <w:pStyle w:val="TAL"/>
            </w:pPr>
            <w:r w:rsidRPr="002857AD">
              <w:t>supportedDataSets</w:t>
            </w:r>
          </w:p>
        </w:tc>
        <w:tc>
          <w:tcPr>
            <w:tcW w:w="1559" w:type="dxa"/>
            <w:tcBorders>
              <w:top w:val="single" w:sz="4" w:space="0" w:color="auto"/>
              <w:left w:val="single" w:sz="4" w:space="0" w:color="auto"/>
              <w:bottom w:val="single" w:sz="4" w:space="0" w:color="auto"/>
              <w:right w:val="single" w:sz="4" w:space="0" w:color="auto"/>
            </w:tcBorders>
          </w:tcPr>
          <w:p w:rsidR="00BF6FA1" w:rsidRPr="002857AD" w:rsidRDefault="00BF6FA1" w:rsidP="00292B01">
            <w:pPr>
              <w:pStyle w:val="TAL"/>
            </w:pPr>
            <w:r w:rsidRPr="002857AD">
              <w:t>array(DataSetId)</w:t>
            </w:r>
          </w:p>
        </w:tc>
        <w:tc>
          <w:tcPr>
            <w:tcW w:w="425" w:type="dxa"/>
            <w:tcBorders>
              <w:top w:val="single" w:sz="4" w:space="0" w:color="auto"/>
              <w:left w:val="single" w:sz="4" w:space="0" w:color="auto"/>
              <w:bottom w:val="single" w:sz="4" w:space="0" w:color="auto"/>
              <w:right w:val="single" w:sz="4" w:space="0" w:color="auto"/>
            </w:tcBorders>
          </w:tcPr>
          <w:p w:rsidR="00BF6FA1" w:rsidRPr="002857AD" w:rsidDel="00BF6FA1" w:rsidRDefault="00BF6FA1" w:rsidP="00292B01">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BF6FA1" w:rsidRPr="002857AD" w:rsidDel="00BF6FA1" w:rsidRDefault="00BF6FA1" w:rsidP="00292B01">
            <w:pPr>
              <w:pStyle w:val="TAL"/>
            </w:pPr>
            <w:r w:rsidRPr="002857AD">
              <w:t>0..N</w:t>
            </w:r>
          </w:p>
        </w:tc>
        <w:tc>
          <w:tcPr>
            <w:tcW w:w="4359" w:type="dxa"/>
            <w:tcBorders>
              <w:top w:val="single" w:sz="4" w:space="0" w:color="auto"/>
              <w:left w:val="single" w:sz="4" w:space="0" w:color="auto"/>
              <w:bottom w:val="single" w:sz="4" w:space="0" w:color="auto"/>
              <w:right w:val="single" w:sz="4" w:space="0" w:color="auto"/>
            </w:tcBorders>
          </w:tcPr>
          <w:p w:rsidR="00BF6FA1" w:rsidRPr="002857AD" w:rsidRDefault="00BF6FA1" w:rsidP="00292B01">
            <w:pPr>
              <w:pStyle w:val="TAL"/>
              <w:rPr>
                <w:rFonts w:cs="Arial"/>
                <w:szCs w:val="18"/>
              </w:rPr>
            </w:pPr>
            <w:r w:rsidRPr="002857AD">
              <w:rPr>
                <w:rFonts w:cs="Arial"/>
                <w:szCs w:val="18"/>
              </w:rPr>
              <w:t>List of supported data sets in the UDR instance</w:t>
            </w:r>
          </w:p>
        </w:tc>
      </w:tr>
      <w:tr w:rsidR="00BF6FA1" w:rsidRPr="002857AD" w:rsidTr="00F151C8">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BF6FA1" w:rsidRPr="002857AD" w:rsidRDefault="00BF6FA1" w:rsidP="00292B01">
            <w:pPr>
              <w:pStyle w:val="TAL"/>
              <w:rPr>
                <w:rFonts w:cs="Arial"/>
                <w:szCs w:val="18"/>
              </w:rPr>
            </w:pPr>
            <w:r w:rsidRPr="002857AD">
              <w:rPr>
                <w:rFonts w:cs="Arial"/>
                <w:szCs w:val="18"/>
              </w:rPr>
              <w:t>NOTE 1</w:t>
            </w:r>
            <w:r w:rsidRPr="002857AD">
              <w:t>:</w:t>
            </w:r>
            <w:r w:rsidRPr="002857AD">
              <w:tab/>
            </w:r>
            <w:r w:rsidRPr="002857AD">
              <w:rPr>
                <w:rFonts w:cs="Arial"/>
                <w:szCs w:val="18"/>
              </w:rPr>
              <w:t>I</w:t>
            </w:r>
            <w:r w:rsidRPr="002857AD">
              <w:t>f none of these parameters is provided, the UDR can serve any external group and any SUPI or GPSI.</w:t>
            </w:r>
          </w:p>
        </w:tc>
      </w:tr>
    </w:tbl>
    <w:p w:rsidR="009634BD" w:rsidRPr="002857AD" w:rsidRDefault="009634BD" w:rsidP="009634BD">
      <w:pPr>
        <w:rPr>
          <w:lang w:val="en-US"/>
        </w:rPr>
      </w:pPr>
    </w:p>
    <w:p w:rsidR="00BF6FA1" w:rsidRPr="002857AD" w:rsidRDefault="00BF6FA1" w:rsidP="00BF6FA1">
      <w:pPr>
        <w:pStyle w:val="Heading5"/>
      </w:pPr>
      <w:bookmarkStart w:id="123" w:name="_Toc525373878"/>
      <w:r w:rsidRPr="002857AD">
        <w:lastRenderedPageBreak/>
        <w:t>6.1.6.2.7</w:t>
      </w:r>
      <w:r w:rsidRPr="002857AD">
        <w:tab/>
        <w:t>Type: UdmInfo</w:t>
      </w:r>
      <w:bookmarkEnd w:id="123"/>
    </w:p>
    <w:p w:rsidR="00BF6FA1" w:rsidRPr="002857AD" w:rsidRDefault="00BF6FA1" w:rsidP="00BF6FA1">
      <w:pPr>
        <w:pStyle w:val="TH"/>
      </w:pPr>
      <w:r w:rsidRPr="002857AD">
        <w:rPr>
          <w:noProof/>
        </w:rPr>
        <w:t>Table </w:t>
      </w:r>
      <w:r w:rsidRPr="002857AD">
        <w:t xml:space="preserve">6.1.6.2.7-1: </w:t>
      </w:r>
      <w:r w:rsidRPr="002857AD">
        <w:rPr>
          <w:noProof/>
        </w:rPr>
        <w:t>Definition of type UdmInfo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F6FA1" w:rsidRPr="002857AD" w:rsidTr="00F151C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BF6FA1" w:rsidRPr="002857AD" w:rsidRDefault="00BF6FA1" w:rsidP="00F151C8">
            <w:pPr>
              <w:pStyle w:val="TAH"/>
            </w:pPr>
            <w:r w:rsidRPr="002857AD">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BF6FA1" w:rsidRPr="002857AD" w:rsidRDefault="00BF6FA1" w:rsidP="00F151C8">
            <w:pPr>
              <w:pStyle w:val="TAH"/>
            </w:pPr>
            <w:r w:rsidRPr="002857AD">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BF6FA1" w:rsidRPr="002857AD" w:rsidRDefault="00BF6FA1" w:rsidP="00F151C8">
            <w:pPr>
              <w:pStyle w:val="TAH"/>
            </w:pPr>
            <w:r w:rsidRPr="002857AD">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BF6FA1" w:rsidRPr="002857AD" w:rsidRDefault="00BF6FA1" w:rsidP="00F151C8">
            <w:pPr>
              <w:pStyle w:val="TAH"/>
              <w:jc w:val="left"/>
            </w:pPr>
            <w:r w:rsidRPr="002857AD">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BF6FA1" w:rsidRPr="002857AD" w:rsidRDefault="00BF6FA1" w:rsidP="00F151C8">
            <w:pPr>
              <w:pStyle w:val="TAH"/>
              <w:rPr>
                <w:rFonts w:cs="Arial"/>
                <w:szCs w:val="18"/>
              </w:rPr>
            </w:pPr>
            <w:r w:rsidRPr="002857AD">
              <w:rPr>
                <w:rFonts w:cs="Arial"/>
                <w:szCs w:val="18"/>
              </w:rPr>
              <w:t>Description</w:t>
            </w:r>
          </w:p>
        </w:tc>
      </w:tr>
      <w:tr w:rsidR="00BF6FA1" w:rsidRPr="002857AD" w:rsidTr="00F151C8">
        <w:trPr>
          <w:jc w:val="center"/>
        </w:trPr>
        <w:tc>
          <w:tcPr>
            <w:tcW w:w="2090"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L"/>
            </w:pPr>
            <w:r w:rsidRPr="002857AD">
              <w:t>groupId</w:t>
            </w:r>
          </w:p>
        </w:tc>
        <w:tc>
          <w:tcPr>
            <w:tcW w:w="1559"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L"/>
            </w:pPr>
            <w:r w:rsidRPr="002857AD">
              <w:t>String</w:t>
            </w:r>
          </w:p>
        </w:tc>
        <w:tc>
          <w:tcPr>
            <w:tcW w:w="425"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L"/>
              <w:rPr>
                <w:rFonts w:cs="Arial"/>
                <w:szCs w:val="18"/>
              </w:rPr>
            </w:pPr>
            <w:r w:rsidRPr="002857AD">
              <w:rPr>
                <w:rFonts w:cs="Arial"/>
                <w:szCs w:val="18"/>
              </w:rPr>
              <w:t>Identity of the UDM group that is served by the UDM instance</w:t>
            </w:r>
          </w:p>
        </w:tc>
      </w:tr>
      <w:tr w:rsidR="00BF6FA1" w:rsidRPr="002857AD" w:rsidTr="00F151C8">
        <w:trPr>
          <w:jc w:val="center"/>
        </w:trPr>
        <w:tc>
          <w:tcPr>
            <w:tcW w:w="2090"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L"/>
            </w:pPr>
            <w:r w:rsidRPr="002857AD">
              <w:t>supiRanges</w:t>
            </w:r>
          </w:p>
        </w:tc>
        <w:tc>
          <w:tcPr>
            <w:tcW w:w="1559"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L"/>
            </w:pPr>
            <w:r w:rsidRPr="002857AD">
              <w:t>array(SupiRange)</w:t>
            </w:r>
          </w:p>
        </w:tc>
        <w:tc>
          <w:tcPr>
            <w:tcW w:w="425"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L"/>
            </w:pPr>
            <w:r w:rsidRPr="002857AD">
              <w:t>0..N</w:t>
            </w:r>
          </w:p>
        </w:tc>
        <w:tc>
          <w:tcPr>
            <w:tcW w:w="4359"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L"/>
              <w:rPr>
                <w:rFonts w:cs="Arial"/>
                <w:szCs w:val="18"/>
              </w:rPr>
            </w:pPr>
            <w:r w:rsidRPr="002857AD">
              <w:rPr>
                <w:rFonts w:cs="Arial"/>
                <w:szCs w:val="18"/>
              </w:rPr>
              <w:t>List of ranges of SUPIs whose profile data is available in the UDM instance (NOTE 1)</w:t>
            </w:r>
          </w:p>
        </w:tc>
      </w:tr>
      <w:tr w:rsidR="00BF6FA1" w:rsidRPr="002857AD" w:rsidTr="00F151C8">
        <w:trPr>
          <w:jc w:val="center"/>
        </w:trPr>
        <w:tc>
          <w:tcPr>
            <w:tcW w:w="2090"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L"/>
            </w:pPr>
            <w:r w:rsidRPr="002857AD">
              <w:t>gpsiRanges</w:t>
            </w:r>
          </w:p>
        </w:tc>
        <w:tc>
          <w:tcPr>
            <w:tcW w:w="1559"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L"/>
            </w:pPr>
            <w:r w:rsidRPr="002857AD">
              <w:t>array(IdentityRange)</w:t>
            </w:r>
          </w:p>
        </w:tc>
        <w:tc>
          <w:tcPr>
            <w:tcW w:w="425"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L"/>
            </w:pPr>
            <w:r w:rsidRPr="002857AD">
              <w:t>0..N</w:t>
            </w:r>
          </w:p>
        </w:tc>
        <w:tc>
          <w:tcPr>
            <w:tcW w:w="4359"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L"/>
              <w:rPr>
                <w:rFonts w:cs="Arial"/>
                <w:szCs w:val="18"/>
              </w:rPr>
            </w:pPr>
            <w:r w:rsidRPr="002857AD">
              <w:rPr>
                <w:rFonts w:cs="Arial"/>
                <w:szCs w:val="18"/>
              </w:rPr>
              <w:t>List of ranges of GPSIs whose profile data is available in the UDM instance (NOTE 1)</w:t>
            </w:r>
          </w:p>
        </w:tc>
      </w:tr>
      <w:tr w:rsidR="00BF6FA1" w:rsidRPr="002857AD" w:rsidTr="00F151C8">
        <w:trPr>
          <w:jc w:val="center"/>
        </w:trPr>
        <w:tc>
          <w:tcPr>
            <w:tcW w:w="2090"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L"/>
            </w:pPr>
            <w:r w:rsidRPr="002857AD">
              <w:t>externalGroupIdentifiersRanges</w:t>
            </w:r>
          </w:p>
        </w:tc>
        <w:tc>
          <w:tcPr>
            <w:tcW w:w="1559"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L"/>
            </w:pPr>
            <w:r w:rsidRPr="002857AD">
              <w:t>array(IdentityRange)</w:t>
            </w:r>
          </w:p>
        </w:tc>
        <w:tc>
          <w:tcPr>
            <w:tcW w:w="425"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L"/>
            </w:pPr>
            <w:r w:rsidRPr="002857AD">
              <w:t>0..N</w:t>
            </w:r>
          </w:p>
        </w:tc>
        <w:tc>
          <w:tcPr>
            <w:tcW w:w="4359"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L"/>
              <w:rPr>
                <w:rFonts w:cs="Arial"/>
                <w:szCs w:val="18"/>
              </w:rPr>
            </w:pPr>
            <w:r w:rsidRPr="002857AD">
              <w:rPr>
                <w:rFonts w:cs="Arial"/>
                <w:szCs w:val="18"/>
              </w:rPr>
              <w:t>List of ranges of external groups whose profile data is available in the UDM instance (NOTE 1)</w:t>
            </w:r>
          </w:p>
        </w:tc>
      </w:tr>
      <w:tr w:rsidR="00BF6FA1" w:rsidRPr="002857AD" w:rsidTr="00F151C8">
        <w:trPr>
          <w:jc w:val="center"/>
        </w:trPr>
        <w:tc>
          <w:tcPr>
            <w:tcW w:w="2090"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L"/>
            </w:pPr>
            <w:r w:rsidRPr="002857AD">
              <w:t>routingIndicator</w:t>
            </w:r>
            <w:r w:rsidR="007F461A" w:rsidRPr="002857AD">
              <w:t>s</w:t>
            </w:r>
          </w:p>
        </w:tc>
        <w:tc>
          <w:tcPr>
            <w:tcW w:w="1559" w:type="dxa"/>
            <w:tcBorders>
              <w:top w:val="single" w:sz="4" w:space="0" w:color="auto"/>
              <w:left w:val="single" w:sz="4" w:space="0" w:color="auto"/>
              <w:bottom w:val="single" w:sz="4" w:space="0" w:color="auto"/>
              <w:right w:val="single" w:sz="4" w:space="0" w:color="auto"/>
            </w:tcBorders>
          </w:tcPr>
          <w:p w:rsidR="00BF6FA1" w:rsidRPr="002857AD" w:rsidRDefault="007F461A" w:rsidP="00F151C8">
            <w:pPr>
              <w:pStyle w:val="TAL"/>
            </w:pPr>
            <w:r w:rsidRPr="002857AD">
              <w:t>array(</w:t>
            </w:r>
            <w:r w:rsidR="00BF6FA1" w:rsidRPr="002857AD">
              <w:t>string</w:t>
            </w:r>
            <w:r w:rsidRPr="002857AD">
              <w:t>)</w:t>
            </w:r>
          </w:p>
        </w:tc>
        <w:tc>
          <w:tcPr>
            <w:tcW w:w="425"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L"/>
            </w:pPr>
            <w:r w:rsidRPr="002857AD">
              <w:t>0..</w:t>
            </w:r>
            <w:r w:rsidR="007F461A" w:rsidRPr="002857AD">
              <w:t>N</w:t>
            </w:r>
          </w:p>
        </w:tc>
        <w:tc>
          <w:tcPr>
            <w:tcW w:w="4359" w:type="dxa"/>
            <w:tcBorders>
              <w:top w:val="single" w:sz="4" w:space="0" w:color="auto"/>
              <w:left w:val="single" w:sz="4" w:space="0" w:color="auto"/>
              <w:bottom w:val="single" w:sz="4" w:space="0" w:color="auto"/>
              <w:right w:val="single" w:sz="4" w:space="0" w:color="auto"/>
            </w:tcBorders>
          </w:tcPr>
          <w:p w:rsidR="00BF6FA1" w:rsidRPr="002857AD" w:rsidRDefault="007F461A" w:rsidP="00F151C8">
            <w:pPr>
              <w:pStyle w:val="TAL"/>
              <w:rPr>
                <w:rFonts w:cs="Arial"/>
                <w:szCs w:val="18"/>
              </w:rPr>
            </w:pPr>
            <w:r w:rsidRPr="002857AD">
              <w:rPr>
                <w:rFonts w:cs="Arial"/>
                <w:szCs w:val="18"/>
              </w:rPr>
              <w:t xml:space="preserve">List of </w:t>
            </w:r>
            <w:r w:rsidR="00BF6FA1" w:rsidRPr="002857AD">
              <w:rPr>
                <w:rFonts w:cs="Arial"/>
                <w:szCs w:val="18"/>
              </w:rPr>
              <w:t xml:space="preserve">Routing Indicator information that allows to route network </w:t>
            </w:r>
            <w:r w:rsidR="00BF6FA1" w:rsidRPr="002857AD">
              <w:t xml:space="preserve">signalling with SUCI </w:t>
            </w:r>
            <w:r w:rsidR="00BF6FA1" w:rsidRPr="002857AD">
              <w:rPr>
                <w:rFonts w:cs="Arial"/>
                <w:szCs w:val="18"/>
              </w:rPr>
              <w:t xml:space="preserve">(see 3GPP TS 23.003 [12]) </w:t>
            </w:r>
            <w:r w:rsidR="00BF6FA1" w:rsidRPr="002857AD">
              <w:t>to the UDM instance.</w:t>
            </w:r>
          </w:p>
        </w:tc>
      </w:tr>
      <w:tr w:rsidR="00BF6FA1" w:rsidRPr="002857AD" w:rsidTr="00F151C8">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L"/>
              <w:rPr>
                <w:rFonts w:cs="Arial"/>
                <w:szCs w:val="18"/>
              </w:rPr>
            </w:pPr>
            <w:r w:rsidRPr="002857AD">
              <w:rPr>
                <w:rFonts w:cs="Arial"/>
                <w:szCs w:val="18"/>
              </w:rPr>
              <w:t>NOTE 1</w:t>
            </w:r>
            <w:r w:rsidRPr="002857AD">
              <w:t>:</w:t>
            </w:r>
            <w:r w:rsidRPr="002857AD">
              <w:tab/>
            </w:r>
            <w:r w:rsidRPr="002857AD">
              <w:rPr>
                <w:rFonts w:cs="Arial"/>
                <w:szCs w:val="18"/>
              </w:rPr>
              <w:t>I</w:t>
            </w:r>
            <w:r w:rsidRPr="002857AD">
              <w:t>f none of these parameters is provided, the UDM can serve any external group and any SUPI or GPSI.</w:t>
            </w:r>
          </w:p>
        </w:tc>
      </w:tr>
    </w:tbl>
    <w:p w:rsidR="00BF6FA1" w:rsidRPr="002857AD" w:rsidRDefault="00BF6FA1" w:rsidP="00BF6FA1">
      <w:pPr>
        <w:rPr>
          <w:lang w:val="en-US"/>
        </w:rPr>
      </w:pPr>
    </w:p>
    <w:p w:rsidR="00BF6FA1" w:rsidRPr="002857AD" w:rsidRDefault="00BF6FA1" w:rsidP="00BF6FA1">
      <w:pPr>
        <w:pStyle w:val="Heading5"/>
      </w:pPr>
      <w:bookmarkStart w:id="124" w:name="_Toc525373879"/>
      <w:r w:rsidRPr="002857AD">
        <w:t>6.1.6.2.8</w:t>
      </w:r>
      <w:r w:rsidRPr="002857AD">
        <w:tab/>
        <w:t>Type: AusfInfo</w:t>
      </w:r>
      <w:bookmarkEnd w:id="124"/>
    </w:p>
    <w:p w:rsidR="00BF6FA1" w:rsidRPr="002857AD" w:rsidRDefault="00BF6FA1" w:rsidP="00BF6FA1">
      <w:pPr>
        <w:pStyle w:val="TH"/>
      </w:pPr>
      <w:r w:rsidRPr="002857AD">
        <w:rPr>
          <w:noProof/>
        </w:rPr>
        <w:t>Table </w:t>
      </w:r>
      <w:r w:rsidRPr="002857AD">
        <w:t xml:space="preserve">6.1.6.2.8-1: </w:t>
      </w:r>
      <w:r w:rsidRPr="002857AD">
        <w:rPr>
          <w:noProof/>
        </w:rPr>
        <w:t>Definition of type AusfInfo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F6FA1" w:rsidRPr="002857AD" w:rsidTr="00F151C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BF6FA1" w:rsidRPr="002857AD" w:rsidRDefault="00BF6FA1" w:rsidP="00F151C8">
            <w:pPr>
              <w:pStyle w:val="TAH"/>
            </w:pPr>
            <w:r w:rsidRPr="002857AD">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BF6FA1" w:rsidRPr="002857AD" w:rsidRDefault="00BF6FA1" w:rsidP="00F151C8">
            <w:pPr>
              <w:pStyle w:val="TAH"/>
            </w:pPr>
            <w:r w:rsidRPr="002857AD">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BF6FA1" w:rsidRPr="002857AD" w:rsidRDefault="00BF6FA1" w:rsidP="00F151C8">
            <w:pPr>
              <w:pStyle w:val="TAH"/>
            </w:pPr>
            <w:r w:rsidRPr="002857AD">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BF6FA1" w:rsidRPr="002857AD" w:rsidRDefault="00BF6FA1" w:rsidP="00F151C8">
            <w:pPr>
              <w:pStyle w:val="TAH"/>
              <w:jc w:val="left"/>
            </w:pPr>
            <w:r w:rsidRPr="002857AD">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BF6FA1" w:rsidRPr="002857AD" w:rsidRDefault="00BF6FA1" w:rsidP="00F151C8">
            <w:pPr>
              <w:pStyle w:val="TAH"/>
              <w:rPr>
                <w:rFonts w:cs="Arial"/>
                <w:szCs w:val="18"/>
              </w:rPr>
            </w:pPr>
            <w:r w:rsidRPr="002857AD">
              <w:rPr>
                <w:rFonts w:cs="Arial"/>
                <w:szCs w:val="18"/>
              </w:rPr>
              <w:t>Description</w:t>
            </w:r>
          </w:p>
        </w:tc>
      </w:tr>
      <w:tr w:rsidR="00BF6FA1" w:rsidRPr="002857AD" w:rsidTr="00F151C8">
        <w:trPr>
          <w:jc w:val="center"/>
        </w:trPr>
        <w:tc>
          <w:tcPr>
            <w:tcW w:w="2090"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L"/>
            </w:pPr>
            <w:r w:rsidRPr="002857AD">
              <w:t>groupId</w:t>
            </w:r>
          </w:p>
        </w:tc>
        <w:tc>
          <w:tcPr>
            <w:tcW w:w="1559"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L"/>
            </w:pPr>
            <w:r w:rsidRPr="002857AD">
              <w:t>string</w:t>
            </w:r>
          </w:p>
        </w:tc>
        <w:tc>
          <w:tcPr>
            <w:tcW w:w="425"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L"/>
              <w:rPr>
                <w:rFonts w:cs="Arial"/>
                <w:szCs w:val="18"/>
              </w:rPr>
            </w:pPr>
            <w:r w:rsidRPr="002857AD">
              <w:rPr>
                <w:rFonts w:cs="Arial"/>
                <w:szCs w:val="18"/>
              </w:rPr>
              <w:t>Identity of the AUSF group</w:t>
            </w:r>
          </w:p>
        </w:tc>
      </w:tr>
      <w:tr w:rsidR="00BF6FA1" w:rsidRPr="002857AD" w:rsidTr="00F151C8">
        <w:trPr>
          <w:jc w:val="center"/>
        </w:trPr>
        <w:tc>
          <w:tcPr>
            <w:tcW w:w="2090"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L"/>
            </w:pPr>
            <w:r w:rsidRPr="002857AD">
              <w:t>supiRanges</w:t>
            </w:r>
          </w:p>
        </w:tc>
        <w:tc>
          <w:tcPr>
            <w:tcW w:w="1559"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L"/>
            </w:pPr>
            <w:r w:rsidRPr="002857AD">
              <w:t>array(SupiRange)</w:t>
            </w:r>
          </w:p>
        </w:tc>
        <w:tc>
          <w:tcPr>
            <w:tcW w:w="425"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L"/>
            </w:pPr>
            <w:r w:rsidRPr="002857AD">
              <w:t>0..N</w:t>
            </w:r>
          </w:p>
        </w:tc>
        <w:tc>
          <w:tcPr>
            <w:tcW w:w="4359"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L"/>
              <w:rPr>
                <w:rFonts w:cs="Arial"/>
                <w:szCs w:val="18"/>
              </w:rPr>
            </w:pPr>
            <w:r w:rsidRPr="002857AD">
              <w:rPr>
                <w:rFonts w:cs="Arial"/>
                <w:szCs w:val="18"/>
              </w:rPr>
              <w:t>List of ranges of SUPIs that can be served by the AUSF instance. I</w:t>
            </w:r>
            <w:r w:rsidRPr="002857AD">
              <w:t>f not provided, the AUSF can serve any SUPI.</w:t>
            </w:r>
          </w:p>
        </w:tc>
      </w:tr>
      <w:tr w:rsidR="00BF6FA1" w:rsidRPr="002857AD" w:rsidTr="00F151C8">
        <w:trPr>
          <w:jc w:val="center"/>
        </w:trPr>
        <w:tc>
          <w:tcPr>
            <w:tcW w:w="2090"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L"/>
            </w:pPr>
            <w:r w:rsidRPr="002857AD">
              <w:t>routingIndicator</w:t>
            </w:r>
            <w:r w:rsidR="007F461A" w:rsidRPr="002857AD">
              <w:t>s</w:t>
            </w:r>
          </w:p>
        </w:tc>
        <w:tc>
          <w:tcPr>
            <w:tcW w:w="1559" w:type="dxa"/>
            <w:tcBorders>
              <w:top w:val="single" w:sz="4" w:space="0" w:color="auto"/>
              <w:left w:val="single" w:sz="4" w:space="0" w:color="auto"/>
              <w:bottom w:val="single" w:sz="4" w:space="0" w:color="auto"/>
              <w:right w:val="single" w:sz="4" w:space="0" w:color="auto"/>
            </w:tcBorders>
          </w:tcPr>
          <w:p w:rsidR="00BF6FA1" w:rsidRPr="002857AD" w:rsidRDefault="007F461A" w:rsidP="00F151C8">
            <w:pPr>
              <w:pStyle w:val="TAL"/>
            </w:pPr>
            <w:r w:rsidRPr="002857AD">
              <w:t>array(</w:t>
            </w:r>
            <w:r w:rsidR="00BF6FA1" w:rsidRPr="002857AD">
              <w:t>string</w:t>
            </w:r>
            <w:r w:rsidRPr="002857AD">
              <w:t>)</w:t>
            </w:r>
          </w:p>
        </w:tc>
        <w:tc>
          <w:tcPr>
            <w:tcW w:w="425"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L"/>
            </w:pPr>
            <w:r w:rsidRPr="002857AD">
              <w:t>0..</w:t>
            </w:r>
            <w:r w:rsidR="007F461A" w:rsidRPr="002857AD">
              <w:t>N</w:t>
            </w:r>
          </w:p>
        </w:tc>
        <w:tc>
          <w:tcPr>
            <w:tcW w:w="4359" w:type="dxa"/>
            <w:tcBorders>
              <w:top w:val="single" w:sz="4" w:space="0" w:color="auto"/>
              <w:left w:val="single" w:sz="4" w:space="0" w:color="auto"/>
              <w:bottom w:val="single" w:sz="4" w:space="0" w:color="auto"/>
              <w:right w:val="single" w:sz="4" w:space="0" w:color="auto"/>
            </w:tcBorders>
          </w:tcPr>
          <w:p w:rsidR="00BF6FA1" w:rsidRPr="002857AD" w:rsidRDefault="007F461A" w:rsidP="00F151C8">
            <w:pPr>
              <w:pStyle w:val="TAL"/>
              <w:rPr>
                <w:rFonts w:cs="Arial"/>
                <w:szCs w:val="18"/>
              </w:rPr>
            </w:pPr>
            <w:r w:rsidRPr="002857AD">
              <w:rPr>
                <w:rFonts w:cs="Arial"/>
                <w:szCs w:val="18"/>
              </w:rPr>
              <w:t xml:space="preserve">List of </w:t>
            </w:r>
            <w:r w:rsidR="00BF6FA1" w:rsidRPr="002857AD">
              <w:rPr>
                <w:rFonts w:cs="Arial"/>
                <w:szCs w:val="18"/>
              </w:rPr>
              <w:t>Routing Indicator information that allows to route network signalling with SUCI (see 3GPP TS 23.003 [12]) to the AUSF instance.</w:t>
            </w:r>
          </w:p>
        </w:tc>
      </w:tr>
    </w:tbl>
    <w:p w:rsidR="00BF6FA1" w:rsidRPr="002857AD" w:rsidRDefault="00BF6FA1" w:rsidP="00BF6FA1">
      <w:pPr>
        <w:rPr>
          <w:lang w:val="en-US"/>
        </w:rPr>
      </w:pPr>
    </w:p>
    <w:p w:rsidR="009634BD" w:rsidRPr="002857AD" w:rsidRDefault="009634BD" w:rsidP="009634BD">
      <w:pPr>
        <w:pStyle w:val="Heading5"/>
      </w:pPr>
      <w:bookmarkStart w:id="125" w:name="_Toc525373880"/>
      <w:r w:rsidRPr="002857AD">
        <w:t>6.1.6.2.</w:t>
      </w:r>
      <w:r w:rsidR="00BF6FA1" w:rsidRPr="002857AD">
        <w:t>9</w:t>
      </w:r>
      <w:r w:rsidRPr="002857AD">
        <w:tab/>
        <w:t>Type: SupiRange</w:t>
      </w:r>
      <w:bookmarkEnd w:id="125"/>
    </w:p>
    <w:p w:rsidR="009634BD" w:rsidRPr="002857AD" w:rsidRDefault="009634BD" w:rsidP="009634BD">
      <w:pPr>
        <w:pStyle w:val="TH"/>
      </w:pPr>
      <w:r w:rsidRPr="002857AD">
        <w:rPr>
          <w:noProof/>
        </w:rPr>
        <w:t>Table </w:t>
      </w:r>
      <w:r w:rsidRPr="002857AD">
        <w:t>6.1.6.2.</w:t>
      </w:r>
      <w:r w:rsidR="00BF6FA1" w:rsidRPr="002857AD">
        <w:t>9</w:t>
      </w:r>
      <w:r w:rsidRPr="002857AD">
        <w:t xml:space="preserve">-1: </w:t>
      </w:r>
      <w:r w:rsidRPr="002857AD">
        <w:rPr>
          <w:noProof/>
        </w:rPr>
        <w:t>Definition of type SupiRange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9634BD" w:rsidRPr="002857AD" w:rsidTr="00292B0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9634BD" w:rsidRPr="002857AD" w:rsidRDefault="009634BD" w:rsidP="00292B01">
            <w:pPr>
              <w:pStyle w:val="TAH"/>
            </w:pPr>
            <w:r w:rsidRPr="002857AD">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9634BD" w:rsidRPr="002857AD" w:rsidRDefault="009634BD" w:rsidP="00292B01">
            <w:pPr>
              <w:pStyle w:val="TAH"/>
            </w:pPr>
            <w:r w:rsidRPr="002857AD">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9634BD" w:rsidRPr="002857AD" w:rsidRDefault="009634BD" w:rsidP="00292B01">
            <w:pPr>
              <w:pStyle w:val="TAH"/>
            </w:pPr>
            <w:r w:rsidRPr="002857AD">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9634BD" w:rsidRPr="002857AD" w:rsidRDefault="009634BD" w:rsidP="00292B01">
            <w:pPr>
              <w:pStyle w:val="TAH"/>
              <w:jc w:val="left"/>
            </w:pPr>
            <w:r w:rsidRPr="002857AD">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9634BD" w:rsidRPr="002857AD" w:rsidRDefault="009634BD" w:rsidP="00292B01">
            <w:pPr>
              <w:pStyle w:val="TAH"/>
              <w:rPr>
                <w:rFonts w:cs="Arial"/>
                <w:szCs w:val="18"/>
              </w:rPr>
            </w:pPr>
            <w:r w:rsidRPr="002857AD">
              <w:rPr>
                <w:rFonts w:cs="Arial"/>
                <w:szCs w:val="18"/>
              </w:rPr>
              <w:t>Description</w:t>
            </w:r>
          </w:p>
        </w:tc>
      </w:tr>
      <w:tr w:rsidR="009634BD" w:rsidRPr="002857AD"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L"/>
            </w:pPr>
            <w:r w:rsidRPr="002857AD">
              <w:t>start</w:t>
            </w:r>
          </w:p>
        </w:tc>
        <w:tc>
          <w:tcPr>
            <w:tcW w:w="1559"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L"/>
            </w:pPr>
            <w:r w:rsidRPr="002857AD">
              <w:t>string</w:t>
            </w:r>
          </w:p>
        </w:tc>
        <w:tc>
          <w:tcPr>
            <w:tcW w:w="425"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L"/>
              <w:rPr>
                <w:rFonts w:cs="Arial"/>
                <w:szCs w:val="18"/>
              </w:rPr>
            </w:pPr>
            <w:r w:rsidRPr="002857AD">
              <w:rPr>
                <w:rFonts w:cs="Arial"/>
                <w:szCs w:val="18"/>
              </w:rPr>
              <w:t>First value identifying the start of a SUPI range, to be used when the range of SUPI's can be represented as a numeric range (e.g., IMSI ranges). This string shall consist only of digits.</w:t>
            </w:r>
          </w:p>
          <w:p w:rsidR="009634BD" w:rsidRPr="002857AD" w:rsidRDefault="009634BD" w:rsidP="00292B01">
            <w:pPr>
              <w:pStyle w:val="TAL"/>
              <w:rPr>
                <w:rFonts w:cs="Arial"/>
                <w:szCs w:val="18"/>
              </w:rPr>
            </w:pPr>
            <w:r w:rsidRPr="002857AD">
              <w:rPr>
                <w:rFonts w:cs="Arial"/>
                <w:szCs w:val="18"/>
              </w:rPr>
              <w:t>Pattern: "^\d+$"</w:t>
            </w:r>
          </w:p>
        </w:tc>
      </w:tr>
      <w:tr w:rsidR="009634BD" w:rsidRPr="002857AD"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L"/>
            </w:pPr>
            <w:r w:rsidRPr="002857AD">
              <w:t>end</w:t>
            </w:r>
          </w:p>
        </w:tc>
        <w:tc>
          <w:tcPr>
            <w:tcW w:w="1559"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L"/>
            </w:pPr>
            <w:r w:rsidRPr="002857AD">
              <w:t>string</w:t>
            </w:r>
          </w:p>
        </w:tc>
        <w:tc>
          <w:tcPr>
            <w:tcW w:w="425"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L"/>
              <w:rPr>
                <w:rFonts w:cs="Arial"/>
                <w:szCs w:val="18"/>
              </w:rPr>
            </w:pPr>
            <w:r w:rsidRPr="002857AD">
              <w:rPr>
                <w:rFonts w:cs="Arial"/>
                <w:szCs w:val="18"/>
              </w:rPr>
              <w:t>Last value identifying the end of a SUPI range, to be used when the range of SUPI's can be represented as a numeric range (e.g. IMSI ranges). This string shall consist only of digits.</w:t>
            </w:r>
          </w:p>
          <w:p w:rsidR="009634BD" w:rsidRPr="002857AD" w:rsidRDefault="009634BD" w:rsidP="00292B01">
            <w:pPr>
              <w:pStyle w:val="TAL"/>
              <w:rPr>
                <w:rFonts w:cs="Arial"/>
                <w:szCs w:val="18"/>
              </w:rPr>
            </w:pPr>
            <w:r w:rsidRPr="002857AD">
              <w:rPr>
                <w:rFonts w:cs="Arial"/>
                <w:szCs w:val="18"/>
              </w:rPr>
              <w:t>Pattern: "^\d+$"</w:t>
            </w:r>
          </w:p>
        </w:tc>
      </w:tr>
      <w:tr w:rsidR="009634BD" w:rsidRPr="002857AD"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L"/>
            </w:pPr>
            <w:r w:rsidRPr="002857AD">
              <w:t>pattern</w:t>
            </w:r>
          </w:p>
        </w:tc>
        <w:tc>
          <w:tcPr>
            <w:tcW w:w="1559"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L"/>
            </w:pPr>
            <w:r w:rsidRPr="002857AD">
              <w:t>string</w:t>
            </w:r>
          </w:p>
        </w:tc>
        <w:tc>
          <w:tcPr>
            <w:tcW w:w="425"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L"/>
              <w:rPr>
                <w:rFonts w:cs="Arial"/>
                <w:szCs w:val="18"/>
              </w:rPr>
            </w:pPr>
            <w:r w:rsidRPr="002857AD">
              <w:rPr>
                <w:rFonts w:cs="Arial"/>
                <w:szCs w:val="18"/>
              </w:rPr>
              <w:t>Pattern (regular expression according to the ECMA-262 dialect [</w:t>
            </w:r>
            <w:r w:rsidR="005262E1" w:rsidRPr="002857AD">
              <w:rPr>
                <w:rFonts w:cs="Arial"/>
                <w:szCs w:val="18"/>
              </w:rPr>
              <w:t>8</w:t>
            </w:r>
            <w:r w:rsidRPr="002857AD">
              <w:rPr>
                <w:rFonts w:cs="Arial"/>
                <w:szCs w:val="18"/>
              </w:rPr>
              <w:t>]) representing the set of SUPI's belonging to this range. A SUPI value is considered part of the range if and only if the SUPI string fully matches the regular expression.</w:t>
            </w:r>
          </w:p>
        </w:tc>
      </w:tr>
      <w:tr w:rsidR="00BF6FA1" w:rsidRPr="002857AD" w:rsidTr="00F151C8">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BF6FA1" w:rsidRPr="002857AD" w:rsidRDefault="00BF6FA1" w:rsidP="00BF6FA1">
            <w:pPr>
              <w:pStyle w:val="TAN"/>
              <w:rPr>
                <w:rFonts w:cs="Arial"/>
                <w:szCs w:val="18"/>
              </w:rPr>
            </w:pPr>
            <w:r w:rsidRPr="002857AD">
              <w:t>NOTE:</w:t>
            </w:r>
            <w:r w:rsidRPr="002857AD">
              <w:tab/>
              <w:t>Either the start and end attributes, or the pattern attribute, shall be present.</w:t>
            </w:r>
          </w:p>
        </w:tc>
      </w:tr>
    </w:tbl>
    <w:p w:rsidR="009634BD" w:rsidRPr="002857AD" w:rsidRDefault="009634BD" w:rsidP="009634BD">
      <w:pPr>
        <w:rPr>
          <w:lang w:val="en-US"/>
        </w:rPr>
      </w:pPr>
    </w:p>
    <w:p w:rsidR="009634BD" w:rsidRPr="002857AD" w:rsidRDefault="009634BD" w:rsidP="009634BD">
      <w:pPr>
        <w:pStyle w:val="EX"/>
      </w:pPr>
      <w:r w:rsidRPr="002857AD">
        <w:t>EXAMPLE 1:</w:t>
      </w:r>
      <w:r w:rsidRPr="002857AD">
        <w:tab/>
        <w:t>IMSI range. From: 123 45 6789040000 To: 123 45 6789059999 (i.e., 20,000 IMSI numbers)</w:t>
      </w:r>
      <w:r w:rsidRPr="002857AD">
        <w:br/>
        <w:t>JSON: { "start": "123456789040000", "end": "123456789059999" }</w:t>
      </w:r>
    </w:p>
    <w:p w:rsidR="009634BD" w:rsidRPr="002857AD" w:rsidRDefault="009634BD" w:rsidP="009634BD">
      <w:pPr>
        <w:pStyle w:val="EX"/>
      </w:pPr>
      <w:r w:rsidRPr="002857AD">
        <w:t>EXAMPLE 2:</w:t>
      </w:r>
      <w:r w:rsidRPr="002857AD">
        <w:tab/>
        <w:t>IMSI range. From: 123 45 6789040000 To: 123 45 6789049999 (i.e., 10,000 IMSI numbers)</w:t>
      </w:r>
      <w:r w:rsidRPr="002857AD">
        <w:br/>
        <w:t>JSON: { "pattern": "^imsi-12345678904\d{4}$" }, or</w:t>
      </w:r>
      <w:r w:rsidRPr="002857AD">
        <w:br/>
        <w:t>JSON: { "start": "123456789040000",  "end": "123456789049999" }</w:t>
      </w:r>
    </w:p>
    <w:p w:rsidR="009634BD" w:rsidRPr="002857AD" w:rsidRDefault="009634BD" w:rsidP="009634BD">
      <w:pPr>
        <w:pStyle w:val="EX"/>
      </w:pPr>
      <w:r w:rsidRPr="002857AD">
        <w:t>EXAMPLE 3:</w:t>
      </w:r>
      <w:r w:rsidRPr="002857AD">
        <w:tab/>
        <w:t>NAI range. "</w:t>
      </w:r>
      <w:hyperlink r:id="rId50" w:history="1">
        <w:r w:rsidRPr="002857AD">
          <w:rPr>
            <w:rStyle w:val="Hyperlink"/>
          </w:rPr>
          <w:t>smartmeter-</w:t>
        </w:r>
        <w:r w:rsidRPr="002857AD">
          <w:rPr>
            <w:rStyle w:val="Hyperlink"/>
            <w:i/>
          </w:rPr>
          <w:t>{factoryID}</w:t>
        </w:r>
        <w:r w:rsidRPr="002857AD">
          <w:rPr>
            <w:rStyle w:val="Hyperlink"/>
          </w:rPr>
          <w:t>@company.com</w:t>
        </w:r>
      </w:hyperlink>
      <w:r w:rsidRPr="002857AD">
        <w:t>" where "</w:t>
      </w:r>
      <w:r w:rsidRPr="002857AD">
        <w:rPr>
          <w:i/>
        </w:rPr>
        <w:t>{factoryID}</w:t>
      </w:r>
      <w:r w:rsidRPr="002857AD">
        <w:t>" can be any string.</w:t>
      </w:r>
      <w:r w:rsidRPr="002857AD">
        <w:br/>
        <w:t>JSON: { "pattern": "</w:t>
      </w:r>
      <w:hyperlink r:id="rId51" w:history="1">
        <w:r w:rsidRPr="002857AD">
          <w:rPr>
            <w:rStyle w:val="Hyperlink"/>
          </w:rPr>
          <w:t>^nai-smartmeter-.+@company\.com$</w:t>
        </w:r>
      </w:hyperlink>
      <w:r w:rsidRPr="002857AD">
        <w:t>" }</w:t>
      </w:r>
    </w:p>
    <w:p w:rsidR="00BF6FA1" w:rsidRPr="002857AD" w:rsidRDefault="00BF6FA1" w:rsidP="00BF6FA1">
      <w:pPr>
        <w:pStyle w:val="Heading5"/>
      </w:pPr>
      <w:bookmarkStart w:id="126" w:name="_Toc525373881"/>
      <w:r w:rsidRPr="002857AD">
        <w:lastRenderedPageBreak/>
        <w:t>6.1.6.2.10</w:t>
      </w:r>
      <w:r w:rsidRPr="002857AD">
        <w:tab/>
        <w:t>Type: IdentityRange</w:t>
      </w:r>
      <w:bookmarkEnd w:id="126"/>
    </w:p>
    <w:p w:rsidR="00BF6FA1" w:rsidRPr="002857AD" w:rsidRDefault="00BF6FA1" w:rsidP="00BF6FA1">
      <w:pPr>
        <w:pStyle w:val="TH"/>
      </w:pPr>
      <w:r w:rsidRPr="002857AD">
        <w:rPr>
          <w:noProof/>
        </w:rPr>
        <w:t>Table </w:t>
      </w:r>
      <w:r w:rsidRPr="002857AD">
        <w:t xml:space="preserve">6.1.6.2.10-1: </w:t>
      </w:r>
      <w:r w:rsidRPr="002857AD">
        <w:rPr>
          <w:noProof/>
        </w:rPr>
        <w:t>Definition of type IdentityRange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F6FA1" w:rsidRPr="002857AD" w:rsidTr="00F151C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BF6FA1" w:rsidRPr="002857AD" w:rsidRDefault="00BF6FA1" w:rsidP="00F151C8">
            <w:pPr>
              <w:pStyle w:val="TAH"/>
            </w:pPr>
            <w:r w:rsidRPr="002857AD">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BF6FA1" w:rsidRPr="002857AD" w:rsidRDefault="00BF6FA1" w:rsidP="00F151C8">
            <w:pPr>
              <w:pStyle w:val="TAH"/>
            </w:pPr>
            <w:r w:rsidRPr="002857AD">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BF6FA1" w:rsidRPr="002857AD" w:rsidRDefault="00BF6FA1" w:rsidP="00F151C8">
            <w:pPr>
              <w:pStyle w:val="TAH"/>
            </w:pPr>
            <w:r w:rsidRPr="002857AD">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BF6FA1" w:rsidRPr="002857AD" w:rsidRDefault="00BF6FA1" w:rsidP="00F151C8">
            <w:pPr>
              <w:pStyle w:val="TAH"/>
              <w:jc w:val="left"/>
            </w:pPr>
            <w:r w:rsidRPr="002857AD">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BF6FA1" w:rsidRPr="002857AD" w:rsidRDefault="00BF6FA1" w:rsidP="00F151C8">
            <w:pPr>
              <w:pStyle w:val="TAH"/>
              <w:rPr>
                <w:rFonts w:cs="Arial"/>
                <w:szCs w:val="18"/>
              </w:rPr>
            </w:pPr>
            <w:r w:rsidRPr="002857AD">
              <w:rPr>
                <w:rFonts w:cs="Arial"/>
                <w:szCs w:val="18"/>
              </w:rPr>
              <w:t>Description</w:t>
            </w:r>
          </w:p>
        </w:tc>
      </w:tr>
      <w:tr w:rsidR="00BF6FA1" w:rsidRPr="002857AD" w:rsidTr="00F151C8">
        <w:trPr>
          <w:jc w:val="center"/>
        </w:trPr>
        <w:tc>
          <w:tcPr>
            <w:tcW w:w="2090"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L"/>
            </w:pPr>
            <w:r w:rsidRPr="002857AD">
              <w:t>start</w:t>
            </w:r>
          </w:p>
        </w:tc>
        <w:tc>
          <w:tcPr>
            <w:tcW w:w="1559"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L"/>
            </w:pPr>
            <w:r w:rsidRPr="002857AD">
              <w:t>string</w:t>
            </w:r>
          </w:p>
        </w:tc>
        <w:tc>
          <w:tcPr>
            <w:tcW w:w="425"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L"/>
              <w:rPr>
                <w:rFonts w:cs="Arial"/>
                <w:szCs w:val="18"/>
              </w:rPr>
            </w:pPr>
            <w:r w:rsidRPr="002857AD">
              <w:rPr>
                <w:rFonts w:cs="Arial"/>
                <w:szCs w:val="18"/>
              </w:rPr>
              <w:t>First value identifying the start of an identity range, to be used when the range of identities can be represented as a numeric range (e.g., MSISDN ranges). This string shall consist only of digits.</w:t>
            </w:r>
          </w:p>
          <w:p w:rsidR="00BF6FA1" w:rsidRPr="002857AD" w:rsidRDefault="00BF6FA1" w:rsidP="00F151C8">
            <w:pPr>
              <w:pStyle w:val="TAL"/>
              <w:rPr>
                <w:rFonts w:cs="Arial"/>
                <w:szCs w:val="18"/>
              </w:rPr>
            </w:pPr>
            <w:r w:rsidRPr="002857AD">
              <w:rPr>
                <w:rFonts w:cs="Arial"/>
                <w:szCs w:val="18"/>
              </w:rPr>
              <w:t>Pattern: "^\d+$"</w:t>
            </w:r>
          </w:p>
        </w:tc>
      </w:tr>
      <w:tr w:rsidR="00BF6FA1" w:rsidRPr="002857AD" w:rsidTr="00F151C8">
        <w:trPr>
          <w:jc w:val="center"/>
        </w:trPr>
        <w:tc>
          <w:tcPr>
            <w:tcW w:w="2090"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L"/>
            </w:pPr>
            <w:r w:rsidRPr="002857AD">
              <w:t>end</w:t>
            </w:r>
          </w:p>
        </w:tc>
        <w:tc>
          <w:tcPr>
            <w:tcW w:w="1559"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L"/>
            </w:pPr>
            <w:r w:rsidRPr="002857AD">
              <w:t>string</w:t>
            </w:r>
          </w:p>
        </w:tc>
        <w:tc>
          <w:tcPr>
            <w:tcW w:w="425"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L"/>
              <w:rPr>
                <w:rFonts w:cs="Arial"/>
                <w:szCs w:val="18"/>
              </w:rPr>
            </w:pPr>
            <w:r w:rsidRPr="002857AD">
              <w:rPr>
                <w:rFonts w:cs="Arial"/>
                <w:szCs w:val="18"/>
              </w:rPr>
              <w:t>Last value identifying the end of an identity range, to be used when the range of identities can be represented as a numeric range (e.g. MSISDN ranges). This string shall consist only of digits.</w:t>
            </w:r>
          </w:p>
          <w:p w:rsidR="00BF6FA1" w:rsidRPr="002857AD" w:rsidRDefault="00BF6FA1" w:rsidP="00F151C8">
            <w:pPr>
              <w:pStyle w:val="TAL"/>
              <w:rPr>
                <w:rFonts w:cs="Arial"/>
                <w:szCs w:val="18"/>
              </w:rPr>
            </w:pPr>
            <w:r w:rsidRPr="002857AD">
              <w:rPr>
                <w:rFonts w:cs="Arial"/>
                <w:szCs w:val="18"/>
              </w:rPr>
              <w:t>Pattern: "^\d+$"</w:t>
            </w:r>
          </w:p>
        </w:tc>
      </w:tr>
      <w:tr w:rsidR="00BF6FA1" w:rsidRPr="002857AD" w:rsidTr="00F151C8">
        <w:trPr>
          <w:jc w:val="center"/>
        </w:trPr>
        <w:tc>
          <w:tcPr>
            <w:tcW w:w="2090"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L"/>
            </w:pPr>
            <w:r w:rsidRPr="002857AD">
              <w:t>pattern</w:t>
            </w:r>
          </w:p>
        </w:tc>
        <w:tc>
          <w:tcPr>
            <w:tcW w:w="1559"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L"/>
            </w:pPr>
            <w:r w:rsidRPr="002857AD">
              <w:t>String</w:t>
            </w:r>
          </w:p>
        </w:tc>
        <w:tc>
          <w:tcPr>
            <w:tcW w:w="425"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L"/>
              <w:rPr>
                <w:rFonts w:cs="Arial"/>
                <w:szCs w:val="18"/>
              </w:rPr>
            </w:pPr>
            <w:r w:rsidRPr="002857AD">
              <w:rPr>
                <w:rFonts w:cs="Arial"/>
                <w:szCs w:val="18"/>
              </w:rPr>
              <w:t xml:space="preserve">Pattern (regular expression according to the ECMA-262 dialect [8]) representing the set of identities belonging to this range. An identity value is considered part of the range if and only if the identity string fully matches the regular expression. To be used when identity is External Identifier or External Group Identifier or MSISDN. </w:t>
            </w:r>
          </w:p>
        </w:tc>
      </w:tr>
      <w:tr w:rsidR="00BF6FA1" w:rsidRPr="002857AD" w:rsidTr="00F151C8">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BF6FA1" w:rsidRPr="002857AD" w:rsidRDefault="00BF6FA1" w:rsidP="00F151C8">
            <w:pPr>
              <w:pStyle w:val="TAN"/>
            </w:pPr>
            <w:r w:rsidRPr="002857AD">
              <w:t>NOTE:</w:t>
            </w:r>
            <w:r w:rsidRPr="002857AD">
              <w:tab/>
              <w:t>Either the start and end attributes, or the pattern attribute, shall be present.</w:t>
            </w:r>
          </w:p>
        </w:tc>
      </w:tr>
    </w:tbl>
    <w:p w:rsidR="00BF6FA1" w:rsidRPr="002857AD" w:rsidRDefault="00BF6FA1" w:rsidP="00BF6FA1">
      <w:pPr>
        <w:rPr>
          <w:lang w:val="en-US"/>
        </w:rPr>
      </w:pPr>
    </w:p>
    <w:p w:rsidR="009634BD" w:rsidRPr="002857AD" w:rsidRDefault="009634BD" w:rsidP="009634BD">
      <w:pPr>
        <w:pStyle w:val="Heading5"/>
      </w:pPr>
      <w:bookmarkStart w:id="127" w:name="_Toc525373882"/>
      <w:r w:rsidRPr="002857AD">
        <w:t>6.1.6.2.</w:t>
      </w:r>
      <w:r w:rsidR="00BF6FA1" w:rsidRPr="002857AD">
        <w:t>11</w:t>
      </w:r>
      <w:r w:rsidRPr="002857AD">
        <w:tab/>
        <w:t>Type: AmfInfo</w:t>
      </w:r>
      <w:bookmarkEnd w:id="127"/>
    </w:p>
    <w:p w:rsidR="009634BD" w:rsidRPr="002857AD" w:rsidRDefault="009634BD" w:rsidP="009634BD">
      <w:pPr>
        <w:pStyle w:val="TH"/>
      </w:pPr>
      <w:r w:rsidRPr="002857AD">
        <w:rPr>
          <w:noProof/>
        </w:rPr>
        <w:t>Table </w:t>
      </w:r>
      <w:r w:rsidRPr="002857AD">
        <w:t>6.1.6.2.</w:t>
      </w:r>
      <w:r w:rsidR="00BF6FA1" w:rsidRPr="002857AD">
        <w:t>11</w:t>
      </w:r>
      <w:r w:rsidRPr="002857AD">
        <w:t xml:space="preserve">-1: </w:t>
      </w:r>
      <w:r w:rsidRPr="002857AD">
        <w:rPr>
          <w:noProof/>
        </w:rPr>
        <w:t>Definition of type AmfInfo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9634BD" w:rsidRPr="002857AD" w:rsidTr="00292B0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9634BD" w:rsidRPr="002857AD" w:rsidRDefault="009634BD" w:rsidP="00292B01">
            <w:pPr>
              <w:pStyle w:val="TAH"/>
            </w:pPr>
            <w:r w:rsidRPr="002857AD">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9634BD" w:rsidRPr="002857AD" w:rsidRDefault="009634BD" w:rsidP="00292B01">
            <w:pPr>
              <w:pStyle w:val="TAH"/>
            </w:pPr>
            <w:r w:rsidRPr="002857AD">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9634BD" w:rsidRPr="002857AD" w:rsidRDefault="009634BD" w:rsidP="00292B01">
            <w:pPr>
              <w:pStyle w:val="TAH"/>
            </w:pPr>
            <w:r w:rsidRPr="002857AD">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9634BD" w:rsidRPr="002857AD" w:rsidRDefault="009634BD" w:rsidP="00292B01">
            <w:pPr>
              <w:pStyle w:val="TAH"/>
              <w:jc w:val="left"/>
            </w:pPr>
            <w:r w:rsidRPr="002857AD">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9634BD" w:rsidRPr="002857AD" w:rsidRDefault="009634BD" w:rsidP="00292B01">
            <w:pPr>
              <w:pStyle w:val="TAH"/>
              <w:rPr>
                <w:rFonts w:cs="Arial"/>
                <w:szCs w:val="18"/>
              </w:rPr>
            </w:pPr>
            <w:r w:rsidRPr="002857AD">
              <w:rPr>
                <w:rFonts w:cs="Arial"/>
                <w:szCs w:val="18"/>
              </w:rPr>
              <w:t>Description</w:t>
            </w:r>
          </w:p>
        </w:tc>
      </w:tr>
      <w:tr w:rsidR="005A3DB7" w:rsidRPr="002857AD"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5A3DB7" w:rsidRPr="002857AD" w:rsidRDefault="005A3DB7" w:rsidP="00292B01">
            <w:pPr>
              <w:pStyle w:val="TAL"/>
            </w:pPr>
            <w:r w:rsidRPr="002857AD">
              <w:t>amfRegionId</w:t>
            </w:r>
          </w:p>
        </w:tc>
        <w:tc>
          <w:tcPr>
            <w:tcW w:w="1559" w:type="dxa"/>
            <w:tcBorders>
              <w:top w:val="single" w:sz="4" w:space="0" w:color="auto"/>
              <w:left w:val="single" w:sz="4" w:space="0" w:color="auto"/>
              <w:bottom w:val="single" w:sz="4" w:space="0" w:color="auto"/>
              <w:right w:val="single" w:sz="4" w:space="0" w:color="auto"/>
            </w:tcBorders>
          </w:tcPr>
          <w:p w:rsidR="005A3DB7" w:rsidRPr="002857AD" w:rsidRDefault="005A3DB7" w:rsidP="00292B01">
            <w:pPr>
              <w:pStyle w:val="TAL"/>
            </w:pPr>
            <w:r w:rsidRPr="002857AD">
              <w:t>string</w:t>
            </w:r>
          </w:p>
        </w:tc>
        <w:tc>
          <w:tcPr>
            <w:tcW w:w="425" w:type="dxa"/>
            <w:tcBorders>
              <w:top w:val="single" w:sz="4" w:space="0" w:color="auto"/>
              <w:left w:val="single" w:sz="4" w:space="0" w:color="auto"/>
              <w:bottom w:val="single" w:sz="4" w:space="0" w:color="auto"/>
              <w:right w:val="single" w:sz="4" w:space="0" w:color="auto"/>
            </w:tcBorders>
          </w:tcPr>
          <w:p w:rsidR="005A3DB7" w:rsidRPr="002857AD" w:rsidRDefault="005A3DB7" w:rsidP="00292B01">
            <w:pPr>
              <w:pStyle w:val="TAC"/>
            </w:pPr>
            <w:r w:rsidRPr="002857AD">
              <w:t>M</w:t>
            </w:r>
          </w:p>
        </w:tc>
        <w:tc>
          <w:tcPr>
            <w:tcW w:w="1134" w:type="dxa"/>
            <w:tcBorders>
              <w:top w:val="single" w:sz="4" w:space="0" w:color="auto"/>
              <w:left w:val="single" w:sz="4" w:space="0" w:color="auto"/>
              <w:bottom w:val="single" w:sz="4" w:space="0" w:color="auto"/>
              <w:right w:val="single" w:sz="4" w:space="0" w:color="auto"/>
            </w:tcBorders>
          </w:tcPr>
          <w:p w:rsidR="005A3DB7" w:rsidRPr="002857AD" w:rsidRDefault="005A3DB7" w:rsidP="00292B01">
            <w:pPr>
              <w:pStyle w:val="TAL"/>
            </w:pPr>
            <w:r w:rsidRPr="002857AD">
              <w:t>1</w:t>
            </w:r>
          </w:p>
        </w:tc>
        <w:tc>
          <w:tcPr>
            <w:tcW w:w="4359" w:type="dxa"/>
            <w:tcBorders>
              <w:top w:val="single" w:sz="4" w:space="0" w:color="auto"/>
              <w:left w:val="single" w:sz="4" w:space="0" w:color="auto"/>
              <w:bottom w:val="single" w:sz="4" w:space="0" w:color="auto"/>
              <w:right w:val="single" w:sz="4" w:space="0" w:color="auto"/>
            </w:tcBorders>
          </w:tcPr>
          <w:p w:rsidR="005A3DB7" w:rsidRPr="002857AD" w:rsidRDefault="005A3DB7" w:rsidP="00292B01">
            <w:pPr>
              <w:pStyle w:val="TAL"/>
              <w:rPr>
                <w:rFonts w:cs="Arial"/>
                <w:szCs w:val="18"/>
              </w:rPr>
            </w:pPr>
            <w:r w:rsidRPr="002857AD">
              <w:rPr>
                <w:rFonts w:cs="Arial"/>
                <w:szCs w:val="18"/>
              </w:rPr>
              <w:t>AMF region identifier</w:t>
            </w:r>
          </w:p>
        </w:tc>
      </w:tr>
      <w:tr w:rsidR="009634BD" w:rsidRPr="002857AD"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L"/>
            </w:pPr>
            <w:r w:rsidRPr="002857AD">
              <w:t>amfSetId</w:t>
            </w:r>
          </w:p>
        </w:tc>
        <w:tc>
          <w:tcPr>
            <w:tcW w:w="1559"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L"/>
            </w:pPr>
            <w:r w:rsidRPr="002857AD">
              <w:t>string</w:t>
            </w:r>
          </w:p>
        </w:tc>
        <w:tc>
          <w:tcPr>
            <w:tcW w:w="425"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C"/>
            </w:pPr>
            <w:r w:rsidRPr="002857AD">
              <w:t>M</w:t>
            </w:r>
          </w:p>
        </w:tc>
        <w:tc>
          <w:tcPr>
            <w:tcW w:w="1134"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L"/>
            </w:pPr>
            <w:r w:rsidRPr="002857AD">
              <w:t>1</w:t>
            </w:r>
          </w:p>
        </w:tc>
        <w:tc>
          <w:tcPr>
            <w:tcW w:w="4359"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L"/>
              <w:rPr>
                <w:rFonts w:cs="Arial"/>
                <w:szCs w:val="18"/>
              </w:rPr>
            </w:pPr>
            <w:r w:rsidRPr="002857AD">
              <w:rPr>
                <w:rFonts w:cs="Arial"/>
                <w:szCs w:val="18"/>
              </w:rPr>
              <w:t>AMF set identifier.</w:t>
            </w:r>
          </w:p>
        </w:tc>
      </w:tr>
      <w:tr w:rsidR="005A3DB7" w:rsidRPr="002857AD"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5A3DB7" w:rsidRPr="002857AD" w:rsidRDefault="005A3DB7" w:rsidP="00292B01">
            <w:pPr>
              <w:pStyle w:val="TAL"/>
            </w:pPr>
            <w:r w:rsidRPr="002857AD">
              <w:t>guamiList</w:t>
            </w:r>
          </w:p>
        </w:tc>
        <w:tc>
          <w:tcPr>
            <w:tcW w:w="1559" w:type="dxa"/>
            <w:tcBorders>
              <w:top w:val="single" w:sz="4" w:space="0" w:color="auto"/>
              <w:left w:val="single" w:sz="4" w:space="0" w:color="auto"/>
              <w:bottom w:val="single" w:sz="4" w:space="0" w:color="auto"/>
              <w:right w:val="single" w:sz="4" w:space="0" w:color="auto"/>
            </w:tcBorders>
          </w:tcPr>
          <w:p w:rsidR="005A3DB7" w:rsidRPr="002857AD" w:rsidRDefault="005A3DB7" w:rsidP="00292B01">
            <w:pPr>
              <w:pStyle w:val="TAL"/>
            </w:pPr>
            <w:r w:rsidRPr="002857AD">
              <w:t>array(Guami)</w:t>
            </w:r>
          </w:p>
        </w:tc>
        <w:tc>
          <w:tcPr>
            <w:tcW w:w="425" w:type="dxa"/>
            <w:tcBorders>
              <w:top w:val="single" w:sz="4" w:space="0" w:color="auto"/>
              <w:left w:val="single" w:sz="4" w:space="0" w:color="auto"/>
              <w:bottom w:val="single" w:sz="4" w:space="0" w:color="auto"/>
              <w:right w:val="single" w:sz="4" w:space="0" w:color="auto"/>
            </w:tcBorders>
          </w:tcPr>
          <w:p w:rsidR="005A3DB7" w:rsidRPr="002857AD" w:rsidRDefault="005A3DB7" w:rsidP="00292B01">
            <w:pPr>
              <w:pStyle w:val="TAC"/>
            </w:pPr>
            <w:r w:rsidRPr="002857AD">
              <w:t>M</w:t>
            </w:r>
          </w:p>
        </w:tc>
        <w:tc>
          <w:tcPr>
            <w:tcW w:w="1134" w:type="dxa"/>
            <w:tcBorders>
              <w:top w:val="single" w:sz="4" w:space="0" w:color="auto"/>
              <w:left w:val="single" w:sz="4" w:space="0" w:color="auto"/>
              <w:bottom w:val="single" w:sz="4" w:space="0" w:color="auto"/>
              <w:right w:val="single" w:sz="4" w:space="0" w:color="auto"/>
            </w:tcBorders>
          </w:tcPr>
          <w:p w:rsidR="005A3DB7" w:rsidRPr="002857AD" w:rsidRDefault="005A3DB7" w:rsidP="00292B01">
            <w:pPr>
              <w:pStyle w:val="TAL"/>
            </w:pPr>
            <w:r w:rsidRPr="002857AD">
              <w:t>1..N</w:t>
            </w:r>
          </w:p>
        </w:tc>
        <w:tc>
          <w:tcPr>
            <w:tcW w:w="4359" w:type="dxa"/>
            <w:tcBorders>
              <w:top w:val="single" w:sz="4" w:space="0" w:color="auto"/>
              <w:left w:val="single" w:sz="4" w:space="0" w:color="auto"/>
              <w:bottom w:val="single" w:sz="4" w:space="0" w:color="auto"/>
              <w:right w:val="single" w:sz="4" w:space="0" w:color="auto"/>
            </w:tcBorders>
          </w:tcPr>
          <w:p w:rsidR="005A3DB7" w:rsidRPr="002857AD" w:rsidRDefault="005A3DB7" w:rsidP="00292B01">
            <w:pPr>
              <w:pStyle w:val="TAL"/>
              <w:rPr>
                <w:rFonts w:cs="Arial"/>
                <w:szCs w:val="18"/>
              </w:rPr>
            </w:pPr>
            <w:r w:rsidRPr="002857AD">
              <w:rPr>
                <w:rFonts w:cs="Arial"/>
                <w:szCs w:val="18"/>
              </w:rPr>
              <w:t>List of supported GUAMIs</w:t>
            </w:r>
          </w:p>
        </w:tc>
      </w:tr>
      <w:tr w:rsidR="005A3DB7" w:rsidRPr="002857AD"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5A3DB7" w:rsidRPr="002857AD" w:rsidRDefault="005A3DB7" w:rsidP="00292B01">
            <w:pPr>
              <w:pStyle w:val="TAL"/>
            </w:pPr>
            <w:r w:rsidRPr="002857AD">
              <w:t>taiList</w:t>
            </w:r>
          </w:p>
        </w:tc>
        <w:tc>
          <w:tcPr>
            <w:tcW w:w="1559" w:type="dxa"/>
            <w:tcBorders>
              <w:top w:val="single" w:sz="4" w:space="0" w:color="auto"/>
              <w:left w:val="single" w:sz="4" w:space="0" w:color="auto"/>
              <w:bottom w:val="single" w:sz="4" w:space="0" w:color="auto"/>
              <w:right w:val="single" w:sz="4" w:space="0" w:color="auto"/>
            </w:tcBorders>
          </w:tcPr>
          <w:p w:rsidR="005A3DB7" w:rsidRPr="002857AD" w:rsidRDefault="005A3DB7" w:rsidP="00292B01">
            <w:pPr>
              <w:pStyle w:val="TAL"/>
            </w:pPr>
            <w:r w:rsidRPr="002857AD">
              <w:t>array(Tai)</w:t>
            </w:r>
          </w:p>
        </w:tc>
        <w:tc>
          <w:tcPr>
            <w:tcW w:w="425" w:type="dxa"/>
            <w:tcBorders>
              <w:top w:val="single" w:sz="4" w:space="0" w:color="auto"/>
              <w:left w:val="single" w:sz="4" w:space="0" w:color="auto"/>
              <w:bottom w:val="single" w:sz="4" w:space="0" w:color="auto"/>
              <w:right w:val="single" w:sz="4" w:space="0" w:color="auto"/>
            </w:tcBorders>
          </w:tcPr>
          <w:p w:rsidR="005A3DB7" w:rsidRPr="002857AD" w:rsidRDefault="005A3DB7" w:rsidP="00292B01">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5A3DB7" w:rsidRPr="002857AD" w:rsidRDefault="005A3DB7" w:rsidP="00292B01">
            <w:pPr>
              <w:pStyle w:val="TAL"/>
            </w:pPr>
            <w:r w:rsidRPr="002857AD">
              <w:t>0..N</w:t>
            </w:r>
          </w:p>
        </w:tc>
        <w:tc>
          <w:tcPr>
            <w:tcW w:w="4359" w:type="dxa"/>
            <w:tcBorders>
              <w:top w:val="single" w:sz="4" w:space="0" w:color="auto"/>
              <w:left w:val="single" w:sz="4" w:space="0" w:color="auto"/>
              <w:bottom w:val="single" w:sz="4" w:space="0" w:color="auto"/>
              <w:right w:val="single" w:sz="4" w:space="0" w:color="auto"/>
            </w:tcBorders>
          </w:tcPr>
          <w:p w:rsidR="005A3DB7" w:rsidRPr="002857AD" w:rsidRDefault="005A3DB7" w:rsidP="00292B01">
            <w:pPr>
              <w:pStyle w:val="TAL"/>
              <w:rPr>
                <w:rFonts w:cs="Arial"/>
                <w:szCs w:val="18"/>
              </w:rPr>
            </w:pPr>
            <w:r w:rsidRPr="002857AD">
              <w:rPr>
                <w:rFonts w:cs="Arial"/>
                <w:szCs w:val="18"/>
              </w:rPr>
              <w:t>The list of TAIs the AMF can serve</w:t>
            </w:r>
            <w:r w:rsidR="005666FD" w:rsidRPr="002857AD">
              <w:rPr>
                <w:rFonts w:cs="Arial"/>
                <w:szCs w:val="18"/>
              </w:rPr>
              <w:t>. It may contain the non-3GPP access TAI. The absence of this attribute and the taiRangeList attribute indicate that the AMF can be selected for any TAI in the serving network.</w:t>
            </w:r>
          </w:p>
        </w:tc>
      </w:tr>
      <w:tr w:rsidR="005666FD" w:rsidRPr="002857AD"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pPr>
            <w:r w:rsidRPr="002857AD">
              <w:t>taiRangeList</w:t>
            </w:r>
          </w:p>
        </w:tc>
        <w:tc>
          <w:tcPr>
            <w:tcW w:w="1559"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pPr>
            <w:r w:rsidRPr="002857AD">
              <w:t>array(TaiRange)</w:t>
            </w:r>
          </w:p>
        </w:tc>
        <w:tc>
          <w:tcPr>
            <w:tcW w:w="425"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pPr>
            <w:r w:rsidRPr="002857AD">
              <w:t>0..N</w:t>
            </w:r>
          </w:p>
        </w:tc>
        <w:tc>
          <w:tcPr>
            <w:tcW w:w="4359"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rPr>
                <w:rFonts w:cs="Arial"/>
                <w:szCs w:val="18"/>
              </w:rPr>
            </w:pPr>
            <w:r w:rsidRPr="002857AD">
              <w:rPr>
                <w:rFonts w:cs="Arial"/>
                <w:szCs w:val="18"/>
              </w:rPr>
              <w:t>The range of TAIs the AMF can serve. The absence of this attribute and the taiList attribute indicate that the AMF can be selected for any TAI in the serving network.</w:t>
            </w:r>
          </w:p>
        </w:tc>
      </w:tr>
      <w:tr w:rsidR="005666FD" w:rsidRPr="002857AD"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pPr>
            <w:r w:rsidRPr="002857AD">
              <w:t>backupInfoAmfFailure</w:t>
            </w:r>
          </w:p>
        </w:tc>
        <w:tc>
          <w:tcPr>
            <w:tcW w:w="1559"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pPr>
            <w:r w:rsidRPr="002857AD">
              <w:t>array(Guami)</w:t>
            </w:r>
          </w:p>
        </w:tc>
        <w:tc>
          <w:tcPr>
            <w:tcW w:w="425"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pPr>
            <w:r w:rsidRPr="002857AD">
              <w:t>0..N</w:t>
            </w:r>
          </w:p>
        </w:tc>
        <w:tc>
          <w:tcPr>
            <w:tcW w:w="4359"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rPr>
                <w:rFonts w:cs="Arial"/>
                <w:szCs w:val="18"/>
              </w:rPr>
            </w:pPr>
            <w:r w:rsidRPr="002857AD">
              <w:rPr>
                <w:rFonts w:cs="Arial"/>
                <w:szCs w:val="18"/>
              </w:rPr>
              <w:t>List of GUAMIs for which the AMF acts as a backup for AMF failure</w:t>
            </w:r>
          </w:p>
        </w:tc>
      </w:tr>
      <w:tr w:rsidR="005666FD" w:rsidRPr="002857AD"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pPr>
            <w:r w:rsidRPr="002857AD">
              <w:t>backupInfoAmfRemoval</w:t>
            </w:r>
          </w:p>
        </w:tc>
        <w:tc>
          <w:tcPr>
            <w:tcW w:w="1559"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pPr>
            <w:r w:rsidRPr="002857AD">
              <w:t>array(Guami)</w:t>
            </w:r>
          </w:p>
        </w:tc>
        <w:tc>
          <w:tcPr>
            <w:tcW w:w="425"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pPr>
            <w:r w:rsidRPr="002857AD">
              <w:t>0..N</w:t>
            </w:r>
          </w:p>
        </w:tc>
        <w:tc>
          <w:tcPr>
            <w:tcW w:w="4359"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rPr>
                <w:rFonts w:cs="Arial"/>
                <w:szCs w:val="18"/>
              </w:rPr>
            </w:pPr>
            <w:r w:rsidRPr="002857AD">
              <w:rPr>
                <w:rFonts w:cs="Arial"/>
                <w:szCs w:val="18"/>
              </w:rPr>
              <w:t>List of GUAMIs for which the AMF acts as a backup for planned AMF removal</w:t>
            </w:r>
          </w:p>
        </w:tc>
      </w:tr>
      <w:tr w:rsidR="005666FD" w:rsidRPr="002857AD"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pPr>
            <w:r w:rsidRPr="002857AD">
              <w:t>n2InterfaceAmfInfo</w:t>
            </w:r>
          </w:p>
        </w:tc>
        <w:tc>
          <w:tcPr>
            <w:tcW w:w="1559"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pPr>
            <w:r w:rsidRPr="002857AD">
              <w:t>N2InterfaceAmfInfo</w:t>
            </w:r>
          </w:p>
        </w:tc>
        <w:tc>
          <w:tcPr>
            <w:tcW w:w="425"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rPr>
                <w:rFonts w:cs="Arial"/>
                <w:szCs w:val="18"/>
              </w:rPr>
            </w:pPr>
            <w:r w:rsidRPr="002857AD">
              <w:rPr>
                <w:rFonts w:cs="Arial"/>
                <w:szCs w:val="18"/>
              </w:rPr>
              <w:t>N2 interface information of the AMF. This information needs not be sent in NF Discovery responses. It may be used by the NRF to update the DNS for AMF discovery by the 5G Access Network. The procedures for updating the DNS are out of scope of this specification.</w:t>
            </w:r>
          </w:p>
        </w:tc>
      </w:tr>
    </w:tbl>
    <w:p w:rsidR="009634BD" w:rsidRPr="002857AD" w:rsidRDefault="009634BD" w:rsidP="009634BD">
      <w:pPr>
        <w:rPr>
          <w:lang w:val="en-US"/>
        </w:rPr>
      </w:pPr>
    </w:p>
    <w:p w:rsidR="009634BD" w:rsidRPr="002857AD" w:rsidRDefault="009634BD" w:rsidP="009634BD">
      <w:pPr>
        <w:pStyle w:val="Heading5"/>
      </w:pPr>
      <w:bookmarkStart w:id="128" w:name="_Toc525373883"/>
      <w:r w:rsidRPr="002857AD">
        <w:lastRenderedPageBreak/>
        <w:t>6.1.6.2.</w:t>
      </w:r>
      <w:r w:rsidR="00BF6FA1" w:rsidRPr="002857AD">
        <w:t>12</w:t>
      </w:r>
      <w:r w:rsidRPr="002857AD">
        <w:tab/>
        <w:t>Type: SmfInfo</w:t>
      </w:r>
      <w:bookmarkEnd w:id="128"/>
    </w:p>
    <w:p w:rsidR="009634BD" w:rsidRPr="002857AD" w:rsidRDefault="009634BD" w:rsidP="009634BD">
      <w:pPr>
        <w:pStyle w:val="TH"/>
      </w:pPr>
      <w:r w:rsidRPr="002857AD">
        <w:rPr>
          <w:noProof/>
        </w:rPr>
        <w:t>Table </w:t>
      </w:r>
      <w:r w:rsidRPr="002857AD">
        <w:t>6.1.6.2.</w:t>
      </w:r>
      <w:r w:rsidR="00BF6FA1" w:rsidRPr="002857AD">
        <w:t>12</w:t>
      </w:r>
      <w:r w:rsidRPr="002857AD">
        <w:t xml:space="preserve">-1: </w:t>
      </w:r>
      <w:r w:rsidRPr="002857AD">
        <w:rPr>
          <w:noProof/>
        </w:rPr>
        <w:t>Definition of type SmfInfo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9634BD" w:rsidRPr="002857AD" w:rsidTr="00292B0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9634BD" w:rsidRPr="002857AD" w:rsidRDefault="009634BD" w:rsidP="00292B01">
            <w:pPr>
              <w:pStyle w:val="TAH"/>
            </w:pPr>
            <w:r w:rsidRPr="002857AD">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9634BD" w:rsidRPr="002857AD" w:rsidRDefault="009634BD" w:rsidP="00292B01">
            <w:pPr>
              <w:pStyle w:val="TAH"/>
            </w:pPr>
            <w:r w:rsidRPr="002857AD">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9634BD" w:rsidRPr="002857AD" w:rsidRDefault="009634BD" w:rsidP="00292B01">
            <w:pPr>
              <w:pStyle w:val="TAH"/>
            </w:pPr>
            <w:r w:rsidRPr="002857AD">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9634BD" w:rsidRPr="002857AD" w:rsidRDefault="009634BD" w:rsidP="00292B01">
            <w:pPr>
              <w:pStyle w:val="TAH"/>
              <w:jc w:val="left"/>
            </w:pPr>
            <w:r w:rsidRPr="002857AD">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9634BD" w:rsidRPr="002857AD" w:rsidRDefault="009634BD" w:rsidP="00292B01">
            <w:pPr>
              <w:pStyle w:val="TAH"/>
              <w:rPr>
                <w:rFonts w:cs="Arial"/>
                <w:szCs w:val="18"/>
              </w:rPr>
            </w:pPr>
            <w:r w:rsidRPr="002857AD">
              <w:rPr>
                <w:rFonts w:cs="Arial"/>
                <w:szCs w:val="18"/>
              </w:rPr>
              <w:t>Description</w:t>
            </w:r>
          </w:p>
        </w:tc>
      </w:tr>
      <w:tr w:rsidR="009634BD" w:rsidRPr="002857AD"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L"/>
            </w:pPr>
            <w:r w:rsidRPr="002857AD">
              <w:t>dnnList</w:t>
            </w:r>
          </w:p>
        </w:tc>
        <w:tc>
          <w:tcPr>
            <w:tcW w:w="1559" w:type="dxa"/>
            <w:tcBorders>
              <w:top w:val="single" w:sz="4" w:space="0" w:color="auto"/>
              <w:left w:val="single" w:sz="4" w:space="0" w:color="auto"/>
              <w:bottom w:val="single" w:sz="4" w:space="0" w:color="auto"/>
              <w:right w:val="single" w:sz="4" w:space="0" w:color="auto"/>
            </w:tcBorders>
          </w:tcPr>
          <w:p w:rsidR="009634BD" w:rsidRPr="002857AD" w:rsidRDefault="0022502F" w:rsidP="00292B01">
            <w:pPr>
              <w:pStyle w:val="TAL"/>
            </w:pPr>
            <w:r w:rsidRPr="002857AD">
              <w:t>array(</w:t>
            </w:r>
            <w:r w:rsidR="009634BD" w:rsidRPr="002857AD">
              <w:t>Dnn</w:t>
            </w:r>
            <w:r w:rsidRPr="002857AD">
              <w:t>)</w:t>
            </w:r>
          </w:p>
        </w:tc>
        <w:tc>
          <w:tcPr>
            <w:tcW w:w="425"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C"/>
            </w:pPr>
            <w:r w:rsidRPr="002857AD">
              <w:t>M</w:t>
            </w:r>
          </w:p>
        </w:tc>
        <w:tc>
          <w:tcPr>
            <w:tcW w:w="1134"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L"/>
            </w:pPr>
            <w:r w:rsidRPr="002857AD">
              <w:t>1..N</w:t>
            </w:r>
          </w:p>
        </w:tc>
        <w:tc>
          <w:tcPr>
            <w:tcW w:w="4359" w:type="dxa"/>
            <w:tcBorders>
              <w:top w:val="single" w:sz="4" w:space="0" w:color="auto"/>
              <w:left w:val="single" w:sz="4" w:space="0" w:color="auto"/>
              <w:bottom w:val="single" w:sz="4" w:space="0" w:color="auto"/>
              <w:right w:val="single" w:sz="4" w:space="0" w:color="auto"/>
            </w:tcBorders>
          </w:tcPr>
          <w:p w:rsidR="009634BD" w:rsidRPr="002857AD" w:rsidRDefault="009634BD" w:rsidP="00292B01">
            <w:pPr>
              <w:pStyle w:val="TAL"/>
              <w:rPr>
                <w:rFonts w:cs="Arial"/>
                <w:szCs w:val="18"/>
              </w:rPr>
            </w:pPr>
            <w:r w:rsidRPr="002857AD">
              <w:rPr>
                <w:rFonts w:cs="Arial"/>
                <w:szCs w:val="18"/>
              </w:rPr>
              <w:t>DNNs supported by the SMF</w:t>
            </w:r>
          </w:p>
        </w:tc>
      </w:tr>
      <w:tr w:rsidR="00BE0E61" w:rsidRPr="002857AD"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BE0E61" w:rsidRPr="002857AD" w:rsidRDefault="00BE0E61" w:rsidP="00292B01">
            <w:pPr>
              <w:pStyle w:val="TAL"/>
              <w:rPr>
                <w:lang w:eastAsia="zh-CN"/>
              </w:rPr>
            </w:pPr>
            <w:r w:rsidRPr="002857AD">
              <w:rPr>
                <w:lang w:eastAsia="zh-CN"/>
              </w:rPr>
              <w:t>taiList</w:t>
            </w:r>
          </w:p>
        </w:tc>
        <w:tc>
          <w:tcPr>
            <w:tcW w:w="1559" w:type="dxa"/>
            <w:tcBorders>
              <w:top w:val="single" w:sz="4" w:space="0" w:color="auto"/>
              <w:left w:val="single" w:sz="4" w:space="0" w:color="auto"/>
              <w:bottom w:val="single" w:sz="4" w:space="0" w:color="auto"/>
              <w:right w:val="single" w:sz="4" w:space="0" w:color="auto"/>
            </w:tcBorders>
          </w:tcPr>
          <w:p w:rsidR="00BE0E61" w:rsidRPr="002857AD" w:rsidRDefault="00BE0E61" w:rsidP="00292B01">
            <w:pPr>
              <w:pStyle w:val="TAL"/>
              <w:rPr>
                <w:lang w:eastAsia="zh-CN"/>
              </w:rPr>
            </w:pPr>
            <w:r w:rsidRPr="002857AD">
              <w:rPr>
                <w:lang w:eastAsia="zh-CN"/>
              </w:rPr>
              <w:t>array(Tai)</w:t>
            </w:r>
          </w:p>
        </w:tc>
        <w:tc>
          <w:tcPr>
            <w:tcW w:w="425" w:type="dxa"/>
            <w:tcBorders>
              <w:top w:val="single" w:sz="4" w:space="0" w:color="auto"/>
              <w:left w:val="single" w:sz="4" w:space="0" w:color="auto"/>
              <w:bottom w:val="single" w:sz="4" w:space="0" w:color="auto"/>
              <w:right w:val="single" w:sz="4" w:space="0" w:color="auto"/>
            </w:tcBorders>
          </w:tcPr>
          <w:p w:rsidR="00BE0E61" w:rsidRPr="002857AD" w:rsidRDefault="00BE0E61" w:rsidP="00292B01">
            <w:pPr>
              <w:pStyle w:val="TAC"/>
              <w:rPr>
                <w:rFonts w:hint="eastAsia"/>
                <w:lang w:eastAsia="zh-CN"/>
              </w:rPr>
            </w:pPr>
            <w:r w:rsidRPr="002857AD">
              <w:rPr>
                <w:lang w:eastAsia="zh-CN"/>
              </w:rPr>
              <w:t>O</w:t>
            </w:r>
          </w:p>
        </w:tc>
        <w:tc>
          <w:tcPr>
            <w:tcW w:w="1134" w:type="dxa"/>
            <w:tcBorders>
              <w:top w:val="single" w:sz="4" w:space="0" w:color="auto"/>
              <w:left w:val="single" w:sz="4" w:space="0" w:color="auto"/>
              <w:bottom w:val="single" w:sz="4" w:space="0" w:color="auto"/>
              <w:right w:val="single" w:sz="4" w:space="0" w:color="auto"/>
            </w:tcBorders>
          </w:tcPr>
          <w:p w:rsidR="00BE0E61" w:rsidRPr="002857AD" w:rsidRDefault="00BE0E61" w:rsidP="00292B01">
            <w:pPr>
              <w:pStyle w:val="TAL"/>
              <w:rPr>
                <w:rFonts w:hint="eastAsia"/>
                <w:lang w:eastAsia="zh-CN"/>
              </w:rPr>
            </w:pPr>
            <w:r w:rsidRPr="002857AD">
              <w:rPr>
                <w:lang w:eastAsia="zh-CN"/>
              </w:rPr>
              <w:t>0..N</w:t>
            </w:r>
          </w:p>
        </w:tc>
        <w:tc>
          <w:tcPr>
            <w:tcW w:w="4359" w:type="dxa"/>
            <w:tcBorders>
              <w:top w:val="single" w:sz="4" w:space="0" w:color="auto"/>
              <w:left w:val="single" w:sz="4" w:space="0" w:color="auto"/>
              <w:bottom w:val="single" w:sz="4" w:space="0" w:color="auto"/>
              <w:right w:val="single" w:sz="4" w:space="0" w:color="auto"/>
            </w:tcBorders>
          </w:tcPr>
          <w:p w:rsidR="00BE0E61" w:rsidRPr="002857AD" w:rsidRDefault="00BE0E61" w:rsidP="00292B01">
            <w:pPr>
              <w:pStyle w:val="TAL"/>
              <w:rPr>
                <w:rFonts w:cs="Arial"/>
                <w:szCs w:val="18"/>
              </w:rPr>
            </w:pPr>
            <w:r w:rsidRPr="002857AD">
              <w:rPr>
                <w:rFonts w:cs="Arial"/>
                <w:szCs w:val="18"/>
              </w:rPr>
              <w:t xml:space="preserve">The list of TAIs the SMF can serve. It may contain the non-3GPP access TAI. The absence of this attribute </w:t>
            </w:r>
            <w:r w:rsidR="005666FD" w:rsidRPr="002857AD">
              <w:rPr>
                <w:rFonts w:cs="Arial"/>
                <w:szCs w:val="18"/>
              </w:rPr>
              <w:t xml:space="preserve">and the taiRangeList attribute </w:t>
            </w:r>
            <w:r w:rsidRPr="002857AD">
              <w:rPr>
                <w:rFonts w:cs="Arial"/>
                <w:szCs w:val="18"/>
              </w:rPr>
              <w:t>indicate that the SMF can be selected for any TAI in the serving network.</w:t>
            </w:r>
          </w:p>
        </w:tc>
      </w:tr>
      <w:tr w:rsidR="005666FD" w:rsidRPr="002857AD"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rPr>
                <w:lang w:eastAsia="zh-CN"/>
              </w:rPr>
            </w:pPr>
            <w:r w:rsidRPr="002857AD">
              <w:rPr>
                <w:lang w:eastAsia="zh-CN"/>
              </w:rPr>
              <w:t>taiRangeList</w:t>
            </w:r>
          </w:p>
        </w:tc>
        <w:tc>
          <w:tcPr>
            <w:tcW w:w="1559"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rPr>
                <w:lang w:eastAsia="zh-CN"/>
              </w:rPr>
            </w:pPr>
            <w:r w:rsidRPr="002857AD">
              <w:rPr>
                <w:lang w:eastAsia="zh-CN"/>
              </w:rPr>
              <w:t>array(TaiRange)</w:t>
            </w:r>
          </w:p>
        </w:tc>
        <w:tc>
          <w:tcPr>
            <w:tcW w:w="425"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C"/>
              <w:rPr>
                <w:lang w:eastAsia="zh-CN"/>
              </w:rPr>
            </w:pPr>
            <w:r w:rsidRPr="002857AD">
              <w:rPr>
                <w:lang w:eastAsia="zh-CN"/>
              </w:rPr>
              <w:t>O</w:t>
            </w:r>
          </w:p>
        </w:tc>
        <w:tc>
          <w:tcPr>
            <w:tcW w:w="1134"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rPr>
                <w:lang w:eastAsia="zh-CN"/>
              </w:rPr>
            </w:pPr>
            <w:r w:rsidRPr="002857AD">
              <w:rPr>
                <w:lang w:eastAsia="zh-CN"/>
              </w:rPr>
              <w:t>1..N</w:t>
            </w:r>
          </w:p>
        </w:tc>
        <w:tc>
          <w:tcPr>
            <w:tcW w:w="4359"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rPr>
                <w:rFonts w:cs="Arial"/>
                <w:szCs w:val="18"/>
              </w:rPr>
            </w:pPr>
            <w:r w:rsidRPr="002857AD">
              <w:rPr>
                <w:rFonts w:cs="Arial"/>
                <w:szCs w:val="18"/>
              </w:rPr>
              <w:t>The range of TAIs the SMF can serve. It may contain the non-3GPP access' TAI. The absence of this attribute and the taiList attribute indicate that the SMF can be selected for any TAI in the serving network.</w:t>
            </w:r>
          </w:p>
        </w:tc>
      </w:tr>
      <w:tr w:rsidR="005666FD" w:rsidRPr="002857AD"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rPr>
                <w:lang w:eastAsia="zh-CN"/>
              </w:rPr>
            </w:pPr>
            <w:r w:rsidRPr="002857AD">
              <w:rPr>
                <w:lang w:eastAsia="zh-CN"/>
              </w:rPr>
              <w:t>pgwFqdn</w:t>
            </w:r>
          </w:p>
        </w:tc>
        <w:tc>
          <w:tcPr>
            <w:tcW w:w="1559"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rPr>
                <w:lang w:eastAsia="zh-CN"/>
              </w:rPr>
            </w:pPr>
            <w:r w:rsidRPr="002857AD">
              <w:t>Fqdn</w:t>
            </w:r>
          </w:p>
        </w:tc>
        <w:tc>
          <w:tcPr>
            <w:tcW w:w="425"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C"/>
              <w:rPr>
                <w:lang w:eastAsia="zh-CN"/>
              </w:rPr>
            </w:pPr>
            <w:r w:rsidRPr="002857AD">
              <w:rPr>
                <w:lang w:eastAsia="zh-CN"/>
              </w:rPr>
              <w:t>O</w:t>
            </w:r>
          </w:p>
        </w:tc>
        <w:tc>
          <w:tcPr>
            <w:tcW w:w="1134"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rPr>
                <w:lang w:eastAsia="zh-CN"/>
              </w:rPr>
            </w:pPr>
            <w:r w:rsidRPr="002857AD">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5666FD" w:rsidRPr="002857AD" w:rsidRDefault="005666FD" w:rsidP="005666FD">
            <w:pPr>
              <w:pStyle w:val="TAL"/>
              <w:rPr>
                <w:rFonts w:cs="Arial"/>
                <w:szCs w:val="18"/>
              </w:rPr>
            </w:pPr>
            <w:r w:rsidRPr="002857AD">
              <w:rPr>
                <w:rFonts w:cs="Arial"/>
                <w:szCs w:val="18"/>
              </w:rPr>
              <w:t>The FQDN of the PGW if the SMF is a combined SMF/PGW-C.</w:t>
            </w:r>
          </w:p>
        </w:tc>
      </w:tr>
    </w:tbl>
    <w:p w:rsidR="009634BD" w:rsidRPr="002857AD" w:rsidRDefault="009634BD" w:rsidP="009634BD">
      <w:pPr>
        <w:rPr>
          <w:lang w:val="en-US"/>
        </w:rPr>
      </w:pPr>
    </w:p>
    <w:p w:rsidR="009634BD" w:rsidRPr="002857AD" w:rsidRDefault="009634BD" w:rsidP="009634BD"/>
    <w:p w:rsidR="003002C6" w:rsidRPr="002857AD" w:rsidRDefault="003002C6" w:rsidP="003002C6">
      <w:pPr>
        <w:pStyle w:val="Heading5"/>
      </w:pPr>
      <w:bookmarkStart w:id="129" w:name="_Toc525373884"/>
      <w:r w:rsidRPr="002857AD">
        <w:t>6.1.6.2.1</w:t>
      </w:r>
      <w:r w:rsidR="00BF6FA1" w:rsidRPr="002857AD">
        <w:t>3</w:t>
      </w:r>
      <w:r w:rsidRPr="002857AD">
        <w:tab/>
        <w:t>Type: UpfInfo</w:t>
      </w:r>
      <w:bookmarkEnd w:id="129"/>
    </w:p>
    <w:p w:rsidR="003002C6" w:rsidRPr="002857AD" w:rsidRDefault="003002C6" w:rsidP="003002C6">
      <w:pPr>
        <w:pStyle w:val="TH"/>
      </w:pPr>
      <w:r w:rsidRPr="002857AD">
        <w:rPr>
          <w:noProof/>
        </w:rPr>
        <w:t>Table </w:t>
      </w:r>
      <w:r w:rsidRPr="002857AD">
        <w:t>6.1.6.2.1</w:t>
      </w:r>
      <w:r w:rsidR="00BF6FA1" w:rsidRPr="002857AD">
        <w:t>3</w:t>
      </w:r>
      <w:r w:rsidRPr="002857AD">
        <w:t xml:space="preserve">-1: </w:t>
      </w:r>
      <w:r w:rsidRPr="002857AD">
        <w:rPr>
          <w:noProof/>
        </w:rPr>
        <w:t>Definition of type UpfInfo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3002C6" w:rsidRPr="002857AD" w:rsidTr="004F6B02">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3002C6" w:rsidRPr="002857AD" w:rsidRDefault="003002C6" w:rsidP="004F6B02">
            <w:pPr>
              <w:pStyle w:val="TAH"/>
            </w:pPr>
            <w:r w:rsidRPr="002857AD">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3002C6" w:rsidRPr="002857AD" w:rsidRDefault="003002C6" w:rsidP="004F6B02">
            <w:pPr>
              <w:pStyle w:val="TAH"/>
            </w:pPr>
            <w:r w:rsidRPr="002857AD">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3002C6" w:rsidRPr="002857AD" w:rsidRDefault="003002C6" w:rsidP="004F6B02">
            <w:pPr>
              <w:pStyle w:val="TAH"/>
            </w:pPr>
            <w:r w:rsidRPr="002857AD">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3002C6" w:rsidRPr="002857AD" w:rsidRDefault="003002C6" w:rsidP="004F6B02">
            <w:pPr>
              <w:pStyle w:val="TAH"/>
              <w:jc w:val="left"/>
            </w:pPr>
            <w:r w:rsidRPr="002857AD">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3002C6" w:rsidRPr="002857AD" w:rsidRDefault="003002C6" w:rsidP="004F6B02">
            <w:pPr>
              <w:pStyle w:val="TAH"/>
              <w:rPr>
                <w:rFonts w:cs="Arial"/>
                <w:szCs w:val="18"/>
              </w:rPr>
            </w:pPr>
            <w:r w:rsidRPr="002857AD">
              <w:rPr>
                <w:rFonts w:cs="Arial"/>
                <w:szCs w:val="18"/>
              </w:rPr>
              <w:t>Description</w:t>
            </w:r>
          </w:p>
        </w:tc>
      </w:tr>
      <w:tr w:rsidR="003002C6" w:rsidRPr="002857AD" w:rsidTr="004F6B02">
        <w:trPr>
          <w:jc w:val="center"/>
        </w:trPr>
        <w:tc>
          <w:tcPr>
            <w:tcW w:w="2090" w:type="dxa"/>
            <w:tcBorders>
              <w:top w:val="single" w:sz="4" w:space="0" w:color="auto"/>
              <w:left w:val="single" w:sz="4" w:space="0" w:color="auto"/>
              <w:bottom w:val="single" w:sz="4" w:space="0" w:color="auto"/>
              <w:right w:val="single" w:sz="4" w:space="0" w:color="auto"/>
            </w:tcBorders>
          </w:tcPr>
          <w:p w:rsidR="003002C6" w:rsidRPr="002857AD" w:rsidRDefault="003002C6" w:rsidP="004F6B02">
            <w:pPr>
              <w:pStyle w:val="TAL"/>
            </w:pPr>
            <w:r w:rsidRPr="002857AD">
              <w:t>sNssaiUpfInfoList</w:t>
            </w:r>
          </w:p>
        </w:tc>
        <w:tc>
          <w:tcPr>
            <w:tcW w:w="1559" w:type="dxa"/>
            <w:tcBorders>
              <w:top w:val="single" w:sz="4" w:space="0" w:color="auto"/>
              <w:left w:val="single" w:sz="4" w:space="0" w:color="auto"/>
              <w:bottom w:val="single" w:sz="4" w:space="0" w:color="auto"/>
              <w:right w:val="single" w:sz="4" w:space="0" w:color="auto"/>
            </w:tcBorders>
          </w:tcPr>
          <w:p w:rsidR="003002C6" w:rsidRPr="002857AD" w:rsidRDefault="003002C6" w:rsidP="004F6B02">
            <w:pPr>
              <w:pStyle w:val="TAL"/>
            </w:pPr>
            <w:r w:rsidRPr="002857AD">
              <w:t>array(</w:t>
            </w:r>
            <w:r w:rsidR="005D2469" w:rsidRPr="002857AD">
              <w:t>Sn</w:t>
            </w:r>
            <w:r w:rsidRPr="002857AD">
              <w:t>ssaiUpfInfoItem)</w:t>
            </w:r>
          </w:p>
        </w:tc>
        <w:tc>
          <w:tcPr>
            <w:tcW w:w="425" w:type="dxa"/>
            <w:tcBorders>
              <w:top w:val="single" w:sz="4" w:space="0" w:color="auto"/>
              <w:left w:val="single" w:sz="4" w:space="0" w:color="auto"/>
              <w:bottom w:val="single" w:sz="4" w:space="0" w:color="auto"/>
              <w:right w:val="single" w:sz="4" w:space="0" w:color="auto"/>
            </w:tcBorders>
          </w:tcPr>
          <w:p w:rsidR="003002C6" w:rsidRPr="002857AD" w:rsidRDefault="003002C6" w:rsidP="004F6B02">
            <w:pPr>
              <w:pStyle w:val="TAC"/>
            </w:pPr>
            <w:r w:rsidRPr="002857AD">
              <w:t>M</w:t>
            </w:r>
          </w:p>
        </w:tc>
        <w:tc>
          <w:tcPr>
            <w:tcW w:w="1134" w:type="dxa"/>
            <w:tcBorders>
              <w:top w:val="single" w:sz="4" w:space="0" w:color="auto"/>
              <w:left w:val="single" w:sz="4" w:space="0" w:color="auto"/>
              <w:bottom w:val="single" w:sz="4" w:space="0" w:color="auto"/>
              <w:right w:val="single" w:sz="4" w:space="0" w:color="auto"/>
            </w:tcBorders>
          </w:tcPr>
          <w:p w:rsidR="003002C6" w:rsidRPr="002857AD" w:rsidRDefault="003002C6" w:rsidP="004F6B02">
            <w:pPr>
              <w:pStyle w:val="TAL"/>
            </w:pPr>
            <w:r w:rsidRPr="002857AD">
              <w:t>1..N</w:t>
            </w:r>
          </w:p>
        </w:tc>
        <w:tc>
          <w:tcPr>
            <w:tcW w:w="4359" w:type="dxa"/>
            <w:tcBorders>
              <w:top w:val="single" w:sz="4" w:space="0" w:color="auto"/>
              <w:left w:val="single" w:sz="4" w:space="0" w:color="auto"/>
              <w:bottom w:val="single" w:sz="4" w:space="0" w:color="auto"/>
              <w:right w:val="single" w:sz="4" w:space="0" w:color="auto"/>
            </w:tcBorders>
          </w:tcPr>
          <w:p w:rsidR="003002C6" w:rsidRPr="002857AD" w:rsidRDefault="003002C6" w:rsidP="004F6B02">
            <w:pPr>
              <w:pStyle w:val="TAL"/>
              <w:rPr>
                <w:rFonts w:cs="Arial"/>
                <w:szCs w:val="18"/>
              </w:rPr>
            </w:pPr>
            <w:r w:rsidRPr="002857AD">
              <w:rPr>
                <w:rFonts w:cs="Arial"/>
                <w:szCs w:val="18"/>
              </w:rPr>
              <w:t>List of parameters supported by the UPF per S-NSSAI</w:t>
            </w:r>
          </w:p>
        </w:tc>
      </w:tr>
      <w:tr w:rsidR="003002C6" w:rsidRPr="002857AD" w:rsidTr="004F6B02">
        <w:trPr>
          <w:jc w:val="center"/>
        </w:trPr>
        <w:tc>
          <w:tcPr>
            <w:tcW w:w="2090" w:type="dxa"/>
            <w:tcBorders>
              <w:top w:val="single" w:sz="4" w:space="0" w:color="auto"/>
              <w:left w:val="single" w:sz="4" w:space="0" w:color="auto"/>
              <w:bottom w:val="single" w:sz="4" w:space="0" w:color="auto"/>
              <w:right w:val="single" w:sz="4" w:space="0" w:color="auto"/>
            </w:tcBorders>
          </w:tcPr>
          <w:p w:rsidR="003002C6" w:rsidRPr="002857AD" w:rsidRDefault="003002C6" w:rsidP="004F6B02">
            <w:pPr>
              <w:pStyle w:val="TAL"/>
            </w:pPr>
            <w:r w:rsidRPr="002857AD">
              <w:rPr>
                <w:lang w:eastAsia="zh-CN"/>
              </w:rPr>
              <w:t>smfServingArea</w:t>
            </w:r>
          </w:p>
        </w:tc>
        <w:tc>
          <w:tcPr>
            <w:tcW w:w="1559" w:type="dxa"/>
            <w:tcBorders>
              <w:top w:val="single" w:sz="4" w:space="0" w:color="auto"/>
              <w:left w:val="single" w:sz="4" w:space="0" w:color="auto"/>
              <w:bottom w:val="single" w:sz="4" w:space="0" w:color="auto"/>
              <w:right w:val="single" w:sz="4" w:space="0" w:color="auto"/>
            </w:tcBorders>
          </w:tcPr>
          <w:p w:rsidR="003002C6" w:rsidRPr="002857AD" w:rsidRDefault="003002C6" w:rsidP="004F6B02">
            <w:pPr>
              <w:pStyle w:val="TAL"/>
            </w:pPr>
            <w:r w:rsidRPr="002857AD">
              <w:rPr>
                <w:lang w:eastAsia="zh-CN"/>
              </w:rPr>
              <w:t>array(string)</w:t>
            </w:r>
          </w:p>
        </w:tc>
        <w:tc>
          <w:tcPr>
            <w:tcW w:w="425" w:type="dxa"/>
            <w:tcBorders>
              <w:top w:val="single" w:sz="4" w:space="0" w:color="auto"/>
              <w:left w:val="single" w:sz="4" w:space="0" w:color="auto"/>
              <w:bottom w:val="single" w:sz="4" w:space="0" w:color="auto"/>
              <w:right w:val="single" w:sz="4" w:space="0" w:color="auto"/>
            </w:tcBorders>
          </w:tcPr>
          <w:p w:rsidR="003002C6" w:rsidRPr="002857AD" w:rsidRDefault="003002C6" w:rsidP="004F6B02">
            <w:pPr>
              <w:pStyle w:val="TAC"/>
            </w:pPr>
            <w:r w:rsidRPr="002857AD">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rsidR="003002C6" w:rsidRPr="002857AD" w:rsidRDefault="003002C6" w:rsidP="004F6B02">
            <w:pPr>
              <w:pStyle w:val="TAL"/>
            </w:pPr>
            <w:r w:rsidRPr="002857AD">
              <w:rPr>
                <w:rFonts w:hint="eastAsia"/>
                <w:lang w:eastAsia="zh-CN"/>
              </w:rPr>
              <w:t>0..</w:t>
            </w:r>
            <w:r w:rsidRPr="002857AD">
              <w:rPr>
                <w:lang w:eastAsia="zh-CN"/>
              </w:rPr>
              <w:t>N</w:t>
            </w:r>
          </w:p>
        </w:tc>
        <w:tc>
          <w:tcPr>
            <w:tcW w:w="4359" w:type="dxa"/>
            <w:tcBorders>
              <w:top w:val="single" w:sz="4" w:space="0" w:color="auto"/>
              <w:left w:val="single" w:sz="4" w:space="0" w:color="auto"/>
              <w:bottom w:val="single" w:sz="4" w:space="0" w:color="auto"/>
              <w:right w:val="single" w:sz="4" w:space="0" w:color="auto"/>
            </w:tcBorders>
          </w:tcPr>
          <w:p w:rsidR="003002C6" w:rsidRPr="002857AD" w:rsidRDefault="003002C6" w:rsidP="004F6B02">
            <w:pPr>
              <w:pStyle w:val="TAL"/>
              <w:rPr>
                <w:rFonts w:cs="Arial"/>
                <w:szCs w:val="18"/>
              </w:rPr>
            </w:pPr>
            <w:r w:rsidRPr="002857AD">
              <w:rPr>
                <w:rFonts w:cs="Arial"/>
                <w:szCs w:val="18"/>
              </w:rPr>
              <w:t xml:space="preserve">The SMF service area(s) the </w:t>
            </w:r>
            <w:r w:rsidR="00871AA6" w:rsidRPr="002857AD">
              <w:rPr>
                <w:rFonts w:cs="Arial"/>
                <w:szCs w:val="18"/>
              </w:rPr>
              <w:t>UPF</w:t>
            </w:r>
            <w:r w:rsidRPr="002857AD">
              <w:rPr>
                <w:rFonts w:cs="Arial"/>
                <w:szCs w:val="18"/>
              </w:rPr>
              <w:t xml:space="preserve"> can serve</w:t>
            </w:r>
          </w:p>
        </w:tc>
      </w:tr>
      <w:tr w:rsidR="009A18C8" w:rsidRPr="002857AD" w:rsidTr="004F6B02">
        <w:trPr>
          <w:jc w:val="center"/>
        </w:trPr>
        <w:tc>
          <w:tcPr>
            <w:tcW w:w="2090" w:type="dxa"/>
            <w:tcBorders>
              <w:top w:val="single" w:sz="4" w:space="0" w:color="auto"/>
              <w:left w:val="single" w:sz="4" w:space="0" w:color="auto"/>
              <w:bottom w:val="single" w:sz="4" w:space="0" w:color="auto"/>
              <w:right w:val="single" w:sz="4" w:space="0" w:color="auto"/>
            </w:tcBorders>
          </w:tcPr>
          <w:p w:rsidR="009A18C8" w:rsidRPr="002857AD" w:rsidRDefault="009A18C8" w:rsidP="004F6B02">
            <w:pPr>
              <w:pStyle w:val="TAL"/>
              <w:rPr>
                <w:lang w:eastAsia="zh-CN"/>
              </w:rPr>
            </w:pPr>
            <w:r w:rsidRPr="002857AD">
              <w:rPr>
                <w:lang w:eastAsia="zh-CN"/>
              </w:rPr>
              <w:t>interfaceUpfInfoList</w:t>
            </w:r>
          </w:p>
        </w:tc>
        <w:tc>
          <w:tcPr>
            <w:tcW w:w="1559" w:type="dxa"/>
            <w:tcBorders>
              <w:top w:val="single" w:sz="4" w:space="0" w:color="auto"/>
              <w:left w:val="single" w:sz="4" w:space="0" w:color="auto"/>
              <w:bottom w:val="single" w:sz="4" w:space="0" w:color="auto"/>
              <w:right w:val="single" w:sz="4" w:space="0" w:color="auto"/>
            </w:tcBorders>
          </w:tcPr>
          <w:p w:rsidR="009A18C8" w:rsidRPr="002857AD" w:rsidRDefault="009A18C8" w:rsidP="004F6B02">
            <w:pPr>
              <w:pStyle w:val="TAL"/>
              <w:rPr>
                <w:lang w:eastAsia="zh-CN"/>
              </w:rPr>
            </w:pPr>
            <w:r w:rsidRPr="002857AD">
              <w:rPr>
                <w:lang w:eastAsia="zh-CN"/>
              </w:rPr>
              <w:t>array(InterfaceUpfInfoItem)</w:t>
            </w:r>
          </w:p>
        </w:tc>
        <w:tc>
          <w:tcPr>
            <w:tcW w:w="425" w:type="dxa"/>
            <w:tcBorders>
              <w:top w:val="single" w:sz="4" w:space="0" w:color="auto"/>
              <w:left w:val="single" w:sz="4" w:space="0" w:color="auto"/>
              <w:bottom w:val="single" w:sz="4" w:space="0" w:color="auto"/>
              <w:right w:val="single" w:sz="4" w:space="0" w:color="auto"/>
            </w:tcBorders>
          </w:tcPr>
          <w:p w:rsidR="009A18C8" w:rsidRPr="002857AD" w:rsidRDefault="009A18C8" w:rsidP="004F6B02">
            <w:pPr>
              <w:pStyle w:val="TAC"/>
              <w:rPr>
                <w:rFonts w:hint="eastAsia"/>
                <w:lang w:eastAsia="zh-CN"/>
              </w:rPr>
            </w:pPr>
            <w:r w:rsidRPr="002857AD">
              <w:rPr>
                <w:lang w:eastAsia="zh-CN"/>
              </w:rPr>
              <w:t>O</w:t>
            </w:r>
          </w:p>
        </w:tc>
        <w:tc>
          <w:tcPr>
            <w:tcW w:w="1134" w:type="dxa"/>
            <w:tcBorders>
              <w:top w:val="single" w:sz="4" w:space="0" w:color="auto"/>
              <w:left w:val="single" w:sz="4" w:space="0" w:color="auto"/>
              <w:bottom w:val="single" w:sz="4" w:space="0" w:color="auto"/>
              <w:right w:val="single" w:sz="4" w:space="0" w:color="auto"/>
            </w:tcBorders>
          </w:tcPr>
          <w:p w:rsidR="009A18C8" w:rsidRPr="002857AD" w:rsidRDefault="009A18C8" w:rsidP="004F6B02">
            <w:pPr>
              <w:pStyle w:val="TAL"/>
              <w:rPr>
                <w:rFonts w:hint="eastAsia"/>
                <w:lang w:eastAsia="zh-CN"/>
              </w:rPr>
            </w:pPr>
            <w:r w:rsidRPr="002857AD">
              <w:rPr>
                <w:lang w:eastAsia="zh-CN"/>
              </w:rPr>
              <w:t>0..N</w:t>
            </w:r>
          </w:p>
        </w:tc>
        <w:tc>
          <w:tcPr>
            <w:tcW w:w="4359" w:type="dxa"/>
            <w:tcBorders>
              <w:top w:val="single" w:sz="4" w:space="0" w:color="auto"/>
              <w:left w:val="single" w:sz="4" w:space="0" w:color="auto"/>
              <w:bottom w:val="single" w:sz="4" w:space="0" w:color="auto"/>
              <w:right w:val="single" w:sz="4" w:space="0" w:color="auto"/>
            </w:tcBorders>
          </w:tcPr>
          <w:p w:rsidR="009A18C8" w:rsidRPr="002857AD" w:rsidRDefault="009A18C8" w:rsidP="004F6B02">
            <w:pPr>
              <w:pStyle w:val="TAL"/>
              <w:rPr>
                <w:rFonts w:cs="Arial"/>
                <w:szCs w:val="18"/>
              </w:rPr>
            </w:pPr>
            <w:r w:rsidRPr="002857AD">
              <w:rPr>
                <w:rFonts w:cs="Arial"/>
                <w:szCs w:val="18"/>
              </w:rPr>
              <w:t>List of User Plane interfaces configured on the UPF. When this IE is provided in the NF Discovery response, the NF Service Consumer (e,g SMF) may use this information for UPF selection.</w:t>
            </w:r>
          </w:p>
        </w:tc>
      </w:tr>
    </w:tbl>
    <w:p w:rsidR="003002C6" w:rsidRPr="002857AD" w:rsidRDefault="003002C6" w:rsidP="003002C6">
      <w:pPr>
        <w:rPr>
          <w:lang w:val="en-US"/>
        </w:rPr>
      </w:pPr>
    </w:p>
    <w:p w:rsidR="003002C6" w:rsidRPr="002857AD" w:rsidRDefault="003002C6" w:rsidP="003002C6">
      <w:pPr>
        <w:pStyle w:val="Heading5"/>
      </w:pPr>
      <w:bookmarkStart w:id="130" w:name="_Toc525373885"/>
      <w:r w:rsidRPr="002857AD">
        <w:t>6.1.6.2.1</w:t>
      </w:r>
      <w:r w:rsidR="00BF6FA1" w:rsidRPr="002857AD">
        <w:t>4</w:t>
      </w:r>
      <w:r w:rsidRPr="002857AD">
        <w:tab/>
        <w:t>Type: S</w:t>
      </w:r>
      <w:r w:rsidR="005D2469" w:rsidRPr="002857AD">
        <w:t>nssai</w:t>
      </w:r>
      <w:r w:rsidRPr="002857AD">
        <w:t>UpfInfo</w:t>
      </w:r>
      <w:r w:rsidR="005D2469" w:rsidRPr="002857AD">
        <w:t>Item</w:t>
      </w:r>
      <w:bookmarkEnd w:id="130"/>
    </w:p>
    <w:p w:rsidR="003002C6" w:rsidRPr="002857AD" w:rsidRDefault="003002C6" w:rsidP="003002C6">
      <w:pPr>
        <w:pStyle w:val="TH"/>
      </w:pPr>
      <w:r w:rsidRPr="002857AD">
        <w:rPr>
          <w:noProof/>
        </w:rPr>
        <w:t>Table </w:t>
      </w:r>
      <w:r w:rsidRPr="002857AD">
        <w:t>6.1.6.2.1</w:t>
      </w:r>
      <w:r w:rsidR="00BF6FA1" w:rsidRPr="002857AD">
        <w:t>4</w:t>
      </w:r>
      <w:r w:rsidRPr="002857AD">
        <w:t xml:space="preserve">-1: </w:t>
      </w:r>
      <w:r w:rsidRPr="002857AD">
        <w:rPr>
          <w:noProof/>
        </w:rPr>
        <w:t xml:space="preserve">Definition of type </w:t>
      </w:r>
      <w:r w:rsidR="005D2469" w:rsidRPr="002857AD">
        <w:rPr>
          <w:noProof/>
        </w:rPr>
        <w:t>Snssai</w:t>
      </w:r>
      <w:r w:rsidRPr="002857AD">
        <w:rPr>
          <w:noProof/>
        </w:rPr>
        <w:t>UpfInfo</w:t>
      </w:r>
      <w:r w:rsidR="005D2469" w:rsidRPr="002857AD">
        <w:rPr>
          <w:noProof/>
        </w:rPr>
        <w:t>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3002C6" w:rsidRPr="002857AD" w:rsidTr="004F6B02">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3002C6" w:rsidRPr="002857AD" w:rsidRDefault="003002C6" w:rsidP="004F6B02">
            <w:pPr>
              <w:pStyle w:val="TAH"/>
            </w:pPr>
            <w:r w:rsidRPr="002857AD">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3002C6" w:rsidRPr="002857AD" w:rsidRDefault="003002C6" w:rsidP="004F6B02">
            <w:pPr>
              <w:pStyle w:val="TAH"/>
            </w:pPr>
            <w:r w:rsidRPr="002857AD">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3002C6" w:rsidRPr="002857AD" w:rsidRDefault="003002C6" w:rsidP="004F6B02">
            <w:pPr>
              <w:pStyle w:val="TAH"/>
            </w:pPr>
            <w:r w:rsidRPr="002857AD">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3002C6" w:rsidRPr="002857AD" w:rsidRDefault="003002C6" w:rsidP="004F6B02">
            <w:pPr>
              <w:pStyle w:val="TAH"/>
              <w:jc w:val="left"/>
            </w:pPr>
            <w:r w:rsidRPr="002857AD">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3002C6" w:rsidRPr="002857AD" w:rsidRDefault="003002C6" w:rsidP="004F6B02">
            <w:pPr>
              <w:pStyle w:val="TAH"/>
              <w:rPr>
                <w:rFonts w:cs="Arial"/>
                <w:szCs w:val="18"/>
              </w:rPr>
            </w:pPr>
            <w:r w:rsidRPr="002857AD">
              <w:rPr>
                <w:rFonts w:cs="Arial"/>
                <w:szCs w:val="18"/>
              </w:rPr>
              <w:t>Description</w:t>
            </w:r>
          </w:p>
        </w:tc>
      </w:tr>
      <w:tr w:rsidR="003002C6" w:rsidRPr="002857AD" w:rsidTr="004F6B02">
        <w:trPr>
          <w:jc w:val="center"/>
        </w:trPr>
        <w:tc>
          <w:tcPr>
            <w:tcW w:w="2090" w:type="dxa"/>
            <w:tcBorders>
              <w:top w:val="single" w:sz="4" w:space="0" w:color="auto"/>
              <w:left w:val="single" w:sz="4" w:space="0" w:color="auto"/>
              <w:bottom w:val="single" w:sz="4" w:space="0" w:color="auto"/>
              <w:right w:val="single" w:sz="4" w:space="0" w:color="auto"/>
            </w:tcBorders>
          </w:tcPr>
          <w:p w:rsidR="003002C6" w:rsidRPr="002857AD" w:rsidRDefault="003002C6" w:rsidP="004F6B02">
            <w:pPr>
              <w:pStyle w:val="TAL"/>
            </w:pPr>
            <w:r w:rsidRPr="002857AD">
              <w:t>sNssai</w:t>
            </w:r>
          </w:p>
        </w:tc>
        <w:tc>
          <w:tcPr>
            <w:tcW w:w="1559" w:type="dxa"/>
            <w:tcBorders>
              <w:top w:val="single" w:sz="4" w:space="0" w:color="auto"/>
              <w:left w:val="single" w:sz="4" w:space="0" w:color="auto"/>
              <w:bottom w:val="single" w:sz="4" w:space="0" w:color="auto"/>
              <w:right w:val="single" w:sz="4" w:space="0" w:color="auto"/>
            </w:tcBorders>
          </w:tcPr>
          <w:p w:rsidR="003002C6" w:rsidRPr="002857AD" w:rsidRDefault="005D2469" w:rsidP="004F6B02">
            <w:pPr>
              <w:pStyle w:val="TAL"/>
            </w:pPr>
            <w:r w:rsidRPr="002857AD">
              <w:t>Sn</w:t>
            </w:r>
            <w:r w:rsidR="003002C6" w:rsidRPr="002857AD">
              <w:t>ssai</w:t>
            </w:r>
          </w:p>
        </w:tc>
        <w:tc>
          <w:tcPr>
            <w:tcW w:w="425" w:type="dxa"/>
            <w:tcBorders>
              <w:top w:val="single" w:sz="4" w:space="0" w:color="auto"/>
              <w:left w:val="single" w:sz="4" w:space="0" w:color="auto"/>
              <w:bottom w:val="single" w:sz="4" w:space="0" w:color="auto"/>
              <w:right w:val="single" w:sz="4" w:space="0" w:color="auto"/>
            </w:tcBorders>
          </w:tcPr>
          <w:p w:rsidR="003002C6" w:rsidRPr="002857AD" w:rsidRDefault="003002C6" w:rsidP="004F6B02">
            <w:pPr>
              <w:pStyle w:val="TAC"/>
            </w:pPr>
            <w:r w:rsidRPr="002857AD">
              <w:t>M</w:t>
            </w:r>
          </w:p>
        </w:tc>
        <w:tc>
          <w:tcPr>
            <w:tcW w:w="1134" w:type="dxa"/>
            <w:tcBorders>
              <w:top w:val="single" w:sz="4" w:space="0" w:color="auto"/>
              <w:left w:val="single" w:sz="4" w:space="0" w:color="auto"/>
              <w:bottom w:val="single" w:sz="4" w:space="0" w:color="auto"/>
              <w:right w:val="single" w:sz="4" w:space="0" w:color="auto"/>
            </w:tcBorders>
          </w:tcPr>
          <w:p w:rsidR="003002C6" w:rsidRPr="002857AD" w:rsidRDefault="003002C6" w:rsidP="004F6B02">
            <w:pPr>
              <w:pStyle w:val="TAL"/>
            </w:pPr>
            <w:r w:rsidRPr="002857AD">
              <w:t>1</w:t>
            </w:r>
          </w:p>
        </w:tc>
        <w:tc>
          <w:tcPr>
            <w:tcW w:w="4359" w:type="dxa"/>
            <w:tcBorders>
              <w:top w:val="single" w:sz="4" w:space="0" w:color="auto"/>
              <w:left w:val="single" w:sz="4" w:space="0" w:color="auto"/>
              <w:bottom w:val="single" w:sz="4" w:space="0" w:color="auto"/>
              <w:right w:val="single" w:sz="4" w:space="0" w:color="auto"/>
            </w:tcBorders>
          </w:tcPr>
          <w:p w:rsidR="003002C6" w:rsidRPr="002857AD" w:rsidRDefault="005D2469" w:rsidP="004F6B02">
            <w:pPr>
              <w:pStyle w:val="TAL"/>
              <w:rPr>
                <w:rFonts w:cs="Arial"/>
                <w:szCs w:val="18"/>
              </w:rPr>
            </w:pPr>
            <w:r w:rsidRPr="002857AD">
              <w:rPr>
                <w:rFonts w:cs="Arial"/>
                <w:szCs w:val="18"/>
              </w:rPr>
              <w:t>Supported</w:t>
            </w:r>
            <w:r w:rsidR="003002C6" w:rsidRPr="002857AD">
              <w:rPr>
                <w:rFonts w:cs="Arial"/>
                <w:szCs w:val="18"/>
              </w:rPr>
              <w:t xml:space="preserve"> S-NSSAI</w:t>
            </w:r>
          </w:p>
        </w:tc>
      </w:tr>
      <w:tr w:rsidR="003002C6" w:rsidRPr="002857AD" w:rsidTr="004F6B02">
        <w:trPr>
          <w:jc w:val="center"/>
        </w:trPr>
        <w:tc>
          <w:tcPr>
            <w:tcW w:w="2090" w:type="dxa"/>
            <w:tcBorders>
              <w:top w:val="single" w:sz="4" w:space="0" w:color="auto"/>
              <w:left w:val="single" w:sz="4" w:space="0" w:color="auto"/>
              <w:bottom w:val="single" w:sz="4" w:space="0" w:color="auto"/>
              <w:right w:val="single" w:sz="4" w:space="0" w:color="auto"/>
            </w:tcBorders>
          </w:tcPr>
          <w:p w:rsidR="003002C6" w:rsidRPr="002857AD" w:rsidRDefault="005D2469" w:rsidP="004F6B02">
            <w:pPr>
              <w:pStyle w:val="TAL"/>
            </w:pPr>
            <w:r w:rsidRPr="002857AD">
              <w:rPr>
                <w:lang w:eastAsia="zh-CN"/>
              </w:rPr>
              <w:t>dnnUpfInfoList</w:t>
            </w:r>
          </w:p>
        </w:tc>
        <w:tc>
          <w:tcPr>
            <w:tcW w:w="1559" w:type="dxa"/>
            <w:tcBorders>
              <w:top w:val="single" w:sz="4" w:space="0" w:color="auto"/>
              <w:left w:val="single" w:sz="4" w:space="0" w:color="auto"/>
              <w:bottom w:val="single" w:sz="4" w:space="0" w:color="auto"/>
              <w:right w:val="single" w:sz="4" w:space="0" w:color="auto"/>
            </w:tcBorders>
          </w:tcPr>
          <w:p w:rsidR="003002C6" w:rsidRPr="002857AD" w:rsidRDefault="003002C6" w:rsidP="004F6B02">
            <w:pPr>
              <w:pStyle w:val="TAL"/>
            </w:pPr>
            <w:r w:rsidRPr="002857AD">
              <w:rPr>
                <w:lang w:eastAsia="zh-CN"/>
              </w:rPr>
              <w:t>array(</w:t>
            </w:r>
            <w:r w:rsidR="005D2469" w:rsidRPr="002857AD">
              <w:rPr>
                <w:lang w:eastAsia="zh-CN"/>
              </w:rPr>
              <w:t>DnnUpfInfoItem</w:t>
            </w:r>
            <w:r w:rsidRPr="002857AD">
              <w:rPr>
                <w:lang w:eastAsia="zh-CN"/>
              </w:rPr>
              <w:t>)</w:t>
            </w:r>
          </w:p>
        </w:tc>
        <w:tc>
          <w:tcPr>
            <w:tcW w:w="425" w:type="dxa"/>
            <w:tcBorders>
              <w:top w:val="single" w:sz="4" w:space="0" w:color="auto"/>
              <w:left w:val="single" w:sz="4" w:space="0" w:color="auto"/>
              <w:bottom w:val="single" w:sz="4" w:space="0" w:color="auto"/>
              <w:right w:val="single" w:sz="4" w:space="0" w:color="auto"/>
            </w:tcBorders>
          </w:tcPr>
          <w:p w:rsidR="003002C6" w:rsidRPr="002857AD" w:rsidRDefault="005D2469" w:rsidP="004F6B02">
            <w:pPr>
              <w:pStyle w:val="TAC"/>
            </w:pPr>
            <w:r w:rsidRPr="002857AD">
              <w:t>M</w:t>
            </w:r>
          </w:p>
        </w:tc>
        <w:tc>
          <w:tcPr>
            <w:tcW w:w="1134" w:type="dxa"/>
            <w:tcBorders>
              <w:top w:val="single" w:sz="4" w:space="0" w:color="auto"/>
              <w:left w:val="single" w:sz="4" w:space="0" w:color="auto"/>
              <w:bottom w:val="single" w:sz="4" w:space="0" w:color="auto"/>
              <w:right w:val="single" w:sz="4" w:space="0" w:color="auto"/>
            </w:tcBorders>
          </w:tcPr>
          <w:p w:rsidR="003002C6" w:rsidRPr="002857AD" w:rsidRDefault="005D2469" w:rsidP="004F6B02">
            <w:pPr>
              <w:pStyle w:val="TAL"/>
            </w:pPr>
            <w:r w:rsidRPr="002857AD">
              <w:rPr>
                <w:lang w:eastAsia="zh-CN"/>
              </w:rPr>
              <w:t>1</w:t>
            </w:r>
            <w:r w:rsidR="003002C6" w:rsidRPr="002857AD">
              <w:rPr>
                <w:rFonts w:hint="eastAsia"/>
                <w:lang w:eastAsia="zh-CN"/>
              </w:rPr>
              <w:t>..</w:t>
            </w:r>
            <w:r w:rsidR="003002C6" w:rsidRPr="002857AD">
              <w:rPr>
                <w:lang w:eastAsia="zh-CN"/>
              </w:rPr>
              <w:t>N</w:t>
            </w:r>
          </w:p>
        </w:tc>
        <w:tc>
          <w:tcPr>
            <w:tcW w:w="4359" w:type="dxa"/>
            <w:tcBorders>
              <w:top w:val="single" w:sz="4" w:space="0" w:color="auto"/>
              <w:left w:val="single" w:sz="4" w:space="0" w:color="auto"/>
              <w:bottom w:val="single" w:sz="4" w:space="0" w:color="auto"/>
              <w:right w:val="single" w:sz="4" w:space="0" w:color="auto"/>
            </w:tcBorders>
          </w:tcPr>
          <w:p w:rsidR="003002C6" w:rsidRPr="002857AD" w:rsidRDefault="005D2469" w:rsidP="004F6B02">
            <w:pPr>
              <w:pStyle w:val="TAL"/>
              <w:rPr>
                <w:rFonts w:cs="Arial"/>
                <w:szCs w:val="18"/>
              </w:rPr>
            </w:pPr>
            <w:r w:rsidRPr="002857AD">
              <w:rPr>
                <w:rFonts w:cs="Arial"/>
                <w:szCs w:val="18"/>
              </w:rPr>
              <w:t>List of parameters supported by the UPF per DNN</w:t>
            </w:r>
          </w:p>
        </w:tc>
      </w:tr>
    </w:tbl>
    <w:p w:rsidR="003002C6" w:rsidRPr="002857AD" w:rsidRDefault="003002C6" w:rsidP="003002C6">
      <w:pPr>
        <w:rPr>
          <w:lang w:val="en-US"/>
        </w:rPr>
      </w:pPr>
    </w:p>
    <w:p w:rsidR="005D2469" w:rsidRPr="002857AD" w:rsidRDefault="005D2469" w:rsidP="005D2469">
      <w:pPr>
        <w:pStyle w:val="Heading5"/>
      </w:pPr>
      <w:bookmarkStart w:id="131" w:name="_Toc525373886"/>
      <w:r w:rsidRPr="002857AD">
        <w:t>6.1.6.2.1</w:t>
      </w:r>
      <w:r w:rsidR="00BF6FA1" w:rsidRPr="002857AD">
        <w:t>5</w:t>
      </w:r>
      <w:r w:rsidRPr="002857AD">
        <w:tab/>
        <w:t>Type: DnnUpfInfoItem</w:t>
      </w:r>
      <w:bookmarkEnd w:id="131"/>
    </w:p>
    <w:p w:rsidR="005D2469" w:rsidRPr="002857AD" w:rsidRDefault="005D2469" w:rsidP="005D2469">
      <w:pPr>
        <w:pStyle w:val="TH"/>
      </w:pPr>
      <w:r w:rsidRPr="002857AD">
        <w:rPr>
          <w:noProof/>
        </w:rPr>
        <w:t>Table </w:t>
      </w:r>
      <w:r w:rsidRPr="002857AD">
        <w:t>6.1.6.2.1</w:t>
      </w:r>
      <w:r w:rsidR="00BF6FA1" w:rsidRPr="002857AD">
        <w:t>5</w:t>
      </w:r>
      <w:r w:rsidRPr="002857AD">
        <w:t xml:space="preserve">-1: </w:t>
      </w:r>
      <w:r w:rsidRPr="002857AD">
        <w:rPr>
          <w:noProof/>
        </w:rPr>
        <w:t>Definition of type D</w:t>
      </w:r>
      <w:r w:rsidRPr="002857AD">
        <w:t>nnUpfInfoItem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5D2469" w:rsidRPr="002857AD" w:rsidTr="004F6B02">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5D2469" w:rsidRPr="002857AD" w:rsidRDefault="005D2469" w:rsidP="004F6B02">
            <w:pPr>
              <w:pStyle w:val="TAH"/>
            </w:pPr>
            <w:r w:rsidRPr="002857AD">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5D2469" w:rsidRPr="002857AD" w:rsidRDefault="005D2469" w:rsidP="004F6B02">
            <w:pPr>
              <w:pStyle w:val="TAH"/>
            </w:pPr>
            <w:r w:rsidRPr="002857AD">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5D2469" w:rsidRPr="002857AD" w:rsidRDefault="005D2469" w:rsidP="004F6B02">
            <w:pPr>
              <w:pStyle w:val="TAH"/>
            </w:pPr>
            <w:r w:rsidRPr="002857AD">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5D2469" w:rsidRPr="002857AD" w:rsidRDefault="005D2469" w:rsidP="004F6B02">
            <w:pPr>
              <w:pStyle w:val="TAH"/>
              <w:jc w:val="left"/>
            </w:pPr>
            <w:r w:rsidRPr="002857AD">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5D2469" w:rsidRPr="002857AD" w:rsidRDefault="005D2469" w:rsidP="004F6B02">
            <w:pPr>
              <w:pStyle w:val="TAH"/>
              <w:rPr>
                <w:rFonts w:cs="Arial"/>
                <w:szCs w:val="18"/>
              </w:rPr>
            </w:pPr>
            <w:r w:rsidRPr="002857AD">
              <w:rPr>
                <w:rFonts w:cs="Arial"/>
                <w:szCs w:val="18"/>
              </w:rPr>
              <w:t>Description</w:t>
            </w:r>
          </w:p>
        </w:tc>
      </w:tr>
      <w:tr w:rsidR="005D2469" w:rsidRPr="002857AD" w:rsidTr="004F6B02">
        <w:trPr>
          <w:jc w:val="center"/>
        </w:trPr>
        <w:tc>
          <w:tcPr>
            <w:tcW w:w="2090" w:type="dxa"/>
            <w:tcBorders>
              <w:top w:val="single" w:sz="4" w:space="0" w:color="auto"/>
              <w:left w:val="single" w:sz="4" w:space="0" w:color="auto"/>
              <w:bottom w:val="single" w:sz="4" w:space="0" w:color="auto"/>
              <w:right w:val="single" w:sz="4" w:space="0" w:color="auto"/>
            </w:tcBorders>
          </w:tcPr>
          <w:p w:rsidR="005D2469" w:rsidRPr="002857AD" w:rsidRDefault="005D2469" w:rsidP="004F6B02">
            <w:pPr>
              <w:pStyle w:val="TAL"/>
            </w:pPr>
            <w:r w:rsidRPr="002857AD">
              <w:t>dnn</w:t>
            </w:r>
          </w:p>
        </w:tc>
        <w:tc>
          <w:tcPr>
            <w:tcW w:w="1559" w:type="dxa"/>
            <w:tcBorders>
              <w:top w:val="single" w:sz="4" w:space="0" w:color="auto"/>
              <w:left w:val="single" w:sz="4" w:space="0" w:color="auto"/>
              <w:bottom w:val="single" w:sz="4" w:space="0" w:color="auto"/>
              <w:right w:val="single" w:sz="4" w:space="0" w:color="auto"/>
            </w:tcBorders>
          </w:tcPr>
          <w:p w:rsidR="005D2469" w:rsidRPr="002857AD" w:rsidRDefault="005D2469" w:rsidP="004F6B02">
            <w:pPr>
              <w:pStyle w:val="TAL"/>
            </w:pPr>
            <w:r w:rsidRPr="002857AD">
              <w:t>Dnn</w:t>
            </w:r>
          </w:p>
        </w:tc>
        <w:tc>
          <w:tcPr>
            <w:tcW w:w="425" w:type="dxa"/>
            <w:tcBorders>
              <w:top w:val="single" w:sz="4" w:space="0" w:color="auto"/>
              <w:left w:val="single" w:sz="4" w:space="0" w:color="auto"/>
              <w:bottom w:val="single" w:sz="4" w:space="0" w:color="auto"/>
              <w:right w:val="single" w:sz="4" w:space="0" w:color="auto"/>
            </w:tcBorders>
          </w:tcPr>
          <w:p w:rsidR="005D2469" w:rsidRPr="002857AD" w:rsidRDefault="005D2469" w:rsidP="004F6B02">
            <w:pPr>
              <w:pStyle w:val="TAC"/>
            </w:pPr>
            <w:r w:rsidRPr="002857AD">
              <w:t>M</w:t>
            </w:r>
          </w:p>
        </w:tc>
        <w:tc>
          <w:tcPr>
            <w:tcW w:w="1134" w:type="dxa"/>
            <w:tcBorders>
              <w:top w:val="single" w:sz="4" w:space="0" w:color="auto"/>
              <w:left w:val="single" w:sz="4" w:space="0" w:color="auto"/>
              <w:bottom w:val="single" w:sz="4" w:space="0" w:color="auto"/>
              <w:right w:val="single" w:sz="4" w:space="0" w:color="auto"/>
            </w:tcBorders>
          </w:tcPr>
          <w:p w:rsidR="005D2469" w:rsidRPr="002857AD" w:rsidRDefault="005D2469" w:rsidP="004F6B02">
            <w:pPr>
              <w:pStyle w:val="TAL"/>
            </w:pPr>
            <w:r w:rsidRPr="002857AD">
              <w:t>1</w:t>
            </w:r>
          </w:p>
        </w:tc>
        <w:tc>
          <w:tcPr>
            <w:tcW w:w="4359" w:type="dxa"/>
            <w:tcBorders>
              <w:top w:val="single" w:sz="4" w:space="0" w:color="auto"/>
              <w:left w:val="single" w:sz="4" w:space="0" w:color="auto"/>
              <w:bottom w:val="single" w:sz="4" w:space="0" w:color="auto"/>
              <w:right w:val="single" w:sz="4" w:space="0" w:color="auto"/>
            </w:tcBorders>
          </w:tcPr>
          <w:p w:rsidR="005D2469" w:rsidRPr="002857AD" w:rsidRDefault="005D2469" w:rsidP="004F6B02">
            <w:pPr>
              <w:pStyle w:val="TAL"/>
              <w:rPr>
                <w:rFonts w:cs="Arial"/>
                <w:szCs w:val="18"/>
              </w:rPr>
            </w:pPr>
            <w:r w:rsidRPr="002857AD">
              <w:rPr>
                <w:rFonts w:cs="Arial"/>
                <w:szCs w:val="18"/>
              </w:rPr>
              <w:t>Supported DNN</w:t>
            </w:r>
          </w:p>
        </w:tc>
      </w:tr>
    </w:tbl>
    <w:p w:rsidR="005D2469" w:rsidRPr="002857AD" w:rsidRDefault="005D2469" w:rsidP="003002C6">
      <w:pPr>
        <w:rPr>
          <w:lang w:val="en-US"/>
        </w:rPr>
      </w:pPr>
    </w:p>
    <w:p w:rsidR="00BF0939" w:rsidRPr="002857AD" w:rsidRDefault="00BF0939" w:rsidP="00BF0939">
      <w:pPr>
        <w:pStyle w:val="Heading5"/>
      </w:pPr>
      <w:bookmarkStart w:id="132" w:name="_Toc525373887"/>
      <w:r w:rsidRPr="002857AD">
        <w:t>6.1.6.2.1</w:t>
      </w:r>
      <w:r w:rsidR="004A3266" w:rsidRPr="002857AD">
        <w:t>6</w:t>
      </w:r>
      <w:r w:rsidRPr="002857AD">
        <w:tab/>
        <w:t>Type: SubscriptionData</w:t>
      </w:r>
      <w:bookmarkEnd w:id="132"/>
    </w:p>
    <w:p w:rsidR="00BF0939" w:rsidRPr="002857AD" w:rsidRDefault="00BF0939" w:rsidP="00BF0939">
      <w:pPr>
        <w:pStyle w:val="TH"/>
      </w:pPr>
      <w:r w:rsidRPr="002857AD">
        <w:rPr>
          <w:noProof/>
        </w:rPr>
        <w:t>Table </w:t>
      </w:r>
      <w:r w:rsidRPr="002857AD">
        <w:t>6.1.6.2.1</w:t>
      </w:r>
      <w:r w:rsidR="004A3266" w:rsidRPr="002857AD">
        <w:t>6</w:t>
      </w:r>
      <w:r w:rsidRPr="002857AD">
        <w:t xml:space="preserve">-1: </w:t>
      </w:r>
      <w:r w:rsidRPr="002857AD">
        <w:rPr>
          <w:noProof/>
        </w:rPr>
        <w:t>Definition of type SubscriptionData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F0939" w:rsidRPr="002857AD" w:rsidTr="00633063">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BF0939" w:rsidRPr="002857AD" w:rsidRDefault="00BF0939" w:rsidP="00633063">
            <w:pPr>
              <w:pStyle w:val="TAH"/>
            </w:pPr>
            <w:r w:rsidRPr="002857AD">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BF0939" w:rsidRPr="002857AD" w:rsidRDefault="00BF0939" w:rsidP="00633063">
            <w:pPr>
              <w:pStyle w:val="TAH"/>
            </w:pPr>
            <w:r w:rsidRPr="002857AD">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BF0939" w:rsidRPr="002857AD" w:rsidRDefault="00BF0939" w:rsidP="00633063">
            <w:pPr>
              <w:pStyle w:val="TAH"/>
            </w:pPr>
            <w:r w:rsidRPr="002857AD">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BF0939" w:rsidRPr="002857AD" w:rsidRDefault="00BF0939" w:rsidP="00633063">
            <w:pPr>
              <w:pStyle w:val="TAH"/>
              <w:jc w:val="left"/>
            </w:pPr>
            <w:r w:rsidRPr="002857AD">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BF0939" w:rsidRPr="002857AD" w:rsidRDefault="00BF0939" w:rsidP="00633063">
            <w:pPr>
              <w:pStyle w:val="TAH"/>
              <w:rPr>
                <w:rFonts w:cs="Arial"/>
                <w:szCs w:val="18"/>
              </w:rPr>
            </w:pPr>
            <w:r w:rsidRPr="002857AD">
              <w:rPr>
                <w:rFonts w:cs="Arial"/>
                <w:szCs w:val="18"/>
              </w:rPr>
              <w:t>Description</w:t>
            </w:r>
          </w:p>
        </w:tc>
      </w:tr>
      <w:tr w:rsidR="00BF0939" w:rsidRPr="002857AD" w:rsidTr="00633063">
        <w:trPr>
          <w:jc w:val="center"/>
        </w:trPr>
        <w:tc>
          <w:tcPr>
            <w:tcW w:w="2090" w:type="dxa"/>
            <w:tcBorders>
              <w:top w:val="single" w:sz="4" w:space="0" w:color="auto"/>
              <w:left w:val="single" w:sz="4" w:space="0" w:color="auto"/>
              <w:bottom w:val="single" w:sz="4" w:space="0" w:color="auto"/>
              <w:right w:val="single" w:sz="4" w:space="0" w:color="auto"/>
            </w:tcBorders>
          </w:tcPr>
          <w:p w:rsidR="00BF0939" w:rsidRPr="002857AD" w:rsidRDefault="00901C3C" w:rsidP="00633063">
            <w:pPr>
              <w:pStyle w:val="TAL"/>
            </w:pPr>
            <w:r w:rsidRPr="002857AD">
              <w:t>nfStatusNotification</w:t>
            </w:r>
            <w:r w:rsidR="00BF0939" w:rsidRPr="002857AD">
              <w:t>Uri</w:t>
            </w:r>
          </w:p>
        </w:tc>
        <w:tc>
          <w:tcPr>
            <w:tcW w:w="1559" w:type="dxa"/>
            <w:tcBorders>
              <w:top w:val="single" w:sz="4" w:space="0" w:color="auto"/>
              <w:left w:val="single" w:sz="4" w:space="0" w:color="auto"/>
              <w:bottom w:val="single" w:sz="4" w:space="0" w:color="auto"/>
              <w:right w:val="single" w:sz="4" w:space="0" w:color="auto"/>
            </w:tcBorders>
          </w:tcPr>
          <w:p w:rsidR="00BF0939" w:rsidRPr="002857AD" w:rsidRDefault="00BF0939" w:rsidP="00633063">
            <w:pPr>
              <w:pStyle w:val="TAL"/>
            </w:pPr>
            <w:r w:rsidRPr="002857AD">
              <w:t>Uri</w:t>
            </w:r>
          </w:p>
        </w:tc>
        <w:tc>
          <w:tcPr>
            <w:tcW w:w="425" w:type="dxa"/>
            <w:tcBorders>
              <w:top w:val="single" w:sz="4" w:space="0" w:color="auto"/>
              <w:left w:val="single" w:sz="4" w:space="0" w:color="auto"/>
              <w:bottom w:val="single" w:sz="4" w:space="0" w:color="auto"/>
              <w:right w:val="single" w:sz="4" w:space="0" w:color="auto"/>
            </w:tcBorders>
          </w:tcPr>
          <w:p w:rsidR="00BF0939" w:rsidRPr="002857AD" w:rsidRDefault="00BF0939" w:rsidP="00633063">
            <w:pPr>
              <w:pStyle w:val="TAC"/>
            </w:pPr>
            <w:r w:rsidRPr="002857AD">
              <w:t>M</w:t>
            </w:r>
          </w:p>
        </w:tc>
        <w:tc>
          <w:tcPr>
            <w:tcW w:w="1134" w:type="dxa"/>
            <w:tcBorders>
              <w:top w:val="single" w:sz="4" w:space="0" w:color="auto"/>
              <w:left w:val="single" w:sz="4" w:space="0" w:color="auto"/>
              <w:bottom w:val="single" w:sz="4" w:space="0" w:color="auto"/>
              <w:right w:val="single" w:sz="4" w:space="0" w:color="auto"/>
            </w:tcBorders>
          </w:tcPr>
          <w:p w:rsidR="00BF0939" w:rsidRPr="002857AD" w:rsidRDefault="00BF0939" w:rsidP="00633063">
            <w:pPr>
              <w:pStyle w:val="TAL"/>
            </w:pPr>
            <w:r w:rsidRPr="002857AD">
              <w:t>1</w:t>
            </w:r>
          </w:p>
        </w:tc>
        <w:tc>
          <w:tcPr>
            <w:tcW w:w="4359" w:type="dxa"/>
            <w:tcBorders>
              <w:top w:val="single" w:sz="4" w:space="0" w:color="auto"/>
              <w:left w:val="single" w:sz="4" w:space="0" w:color="auto"/>
              <w:bottom w:val="single" w:sz="4" w:space="0" w:color="auto"/>
              <w:right w:val="single" w:sz="4" w:space="0" w:color="auto"/>
            </w:tcBorders>
          </w:tcPr>
          <w:p w:rsidR="00BF0939" w:rsidRPr="002857AD" w:rsidRDefault="00901C3C" w:rsidP="00633063">
            <w:pPr>
              <w:pStyle w:val="TAL"/>
              <w:rPr>
                <w:rFonts w:cs="Arial"/>
                <w:szCs w:val="18"/>
              </w:rPr>
            </w:pPr>
            <w:r w:rsidRPr="002857AD">
              <w:rPr>
                <w:rFonts w:cs="Arial"/>
                <w:szCs w:val="18"/>
              </w:rPr>
              <w:t>Callback URI where the NF Service Consumer will receive the notifications from NRF.</w:t>
            </w:r>
          </w:p>
        </w:tc>
      </w:tr>
      <w:tr w:rsidR="00837831" w:rsidRPr="002857AD" w:rsidTr="00633063">
        <w:trPr>
          <w:jc w:val="center"/>
        </w:trPr>
        <w:tc>
          <w:tcPr>
            <w:tcW w:w="2090"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L"/>
            </w:pPr>
            <w:r w:rsidRPr="002857AD">
              <w:t>subscriptionId</w:t>
            </w:r>
          </w:p>
        </w:tc>
        <w:tc>
          <w:tcPr>
            <w:tcW w:w="1559"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L"/>
            </w:pPr>
            <w:r w:rsidRPr="002857AD">
              <w:t>string</w:t>
            </w:r>
          </w:p>
        </w:tc>
        <w:tc>
          <w:tcPr>
            <w:tcW w:w="425"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C"/>
            </w:pPr>
            <w:r w:rsidRPr="002857AD">
              <w:t>C</w:t>
            </w:r>
          </w:p>
        </w:tc>
        <w:tc>
          <w:tcPr>
            <w:tcW w:w="1134"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L"/>
              <w:rPr>
                <w:rFonts w:cs="Arial"/>
                <w:szCs w:val="18"/>
              </w:rPr>
            </w:pPr>
            <w:r w:rsidRPr="002857AD">
              <w:rPr>
                <w:rFonts w:cs="Arial"/>
                <w:szCs w:val="18"/>
              </w:rPr>
              <w:t>Subscription ID for the newly created resource. This parameter shall only be included by NRF in the response to the subscription creation request.</w:t>
            </w:r>
          </w:p>
          <w:p w:rsidR="00837831" w:rsidRPr="002857AD" w:rsidRDefault="00837831" w:rsidP="00837831">
            <w:pPr>
              <w:pStyle w:val="TAL"/>
              <w:rPr>
                <w:rFonts w:cs="Arial"/>
                <w:szCs w:val="18"/>
              </w:rPr>
            </w:pPr>
            <w:r w:rsidRPr="002857AD">
              <w:rPr>
                <w:rFonts w:cs="Arial"/>
                <w:szCs w:val="18"/>
              </w:rPr>
              <w:t>Read-Only: true</w:t>
            </w:r>
          </w:p>
        </w:tc>
      </w:tr>
      <w:tr w:rsidR="00837831" w:rsidRPr="002857AD" w:rsidTr="00633063">
        <w:trPr>
          <w:jc w:val="center"/>
        </w:trPr>
        <w:tc>
          <w:tcPr>
            <w:tcW w:w="2090"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L"/>
            </w:pPr>
            <w:r w:rsidRPr="002857AD">
              <w:t>validityTime</w:t>
            </w:r>
          </w:p>
        </w:tc>
        <w:tc>
          <w:tcPr>
            <w:tcW w:w="1559"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L"/>
            </w:pPr>
            <w:r w:rsidRPr="002857AD">
              <w:t>DateTime</w:t>
            </w:r>
          </w:p>
        </w:tc>
        <w:tc>
          <w:tcPr>
            <w:tcW w:w="425"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C"/>
            </w:pPr>
            <w:r w:rsidRPr="002857AD">
              <w:t>C</w:t>
            </w:r>
          </w:p>
        </w:tc>
        <w:tc>
          <w:tcPr>
            <w:tcW w:w="1134"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L"/>
              <w:rPr>
                <w:rFonts w:cs="Arial"/>
                <w:szCs w:val="18"/>
              </w:rPr>
            </w:pPr>
            <w:r w:rsidRPr="002857AD">
              <w:rPr>
                <w:rFonts w:cs="Arial"/>
                <w:szCs w:val="18"/>
              </w:rPr>
              <w:t>Time instant after which the subscription becomes invalid. This parameter may be sent by the client, as a hint to the server, but it shall be always sent back by the server (regardless of the presence of the attribute in the request) in the response to the subscription creation request.</w:t>
            </w:r>
          </w:p>
        </w:tc>
      </w:tr>
      <w:tr w:rsidR="00837831" w:rsidRPr="002857AD" w:rsidTr="00633063">
        <w:trPr>
          <w:jc w:val="center"/>
        </w:trPr>
        <w:tc>
          <w:tcPr>
            <w:tcW w:w="2090"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L"/>
            </w:pPr>
            <w:r w:rsidRPr="002857AD">
              <w:t>reqNotifEvents</w:t>
            </w:r>
          </w:p>
        </w:tc>
        <w:tc>
          <w:tcPr>
            <w:tcW w:w="1559"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L"/>
            </w:pPr>
            <w:r w:rsidRPr="002857AD">
              <w:t>array(NotificationEventType)</w:t>
            </w:r>
          </w:p>
        </w:tc>
        <w:tc>
          <w:tcPr>
            <w:tcW w:w="425"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L"/>
            </w:pPr>
            <w:r w:rsidRPr="002857AD">
              <w:t>0..N</w:t>
            </w:r>
          </w:p>
        </w:tc>
        <w:tc>
          <w:tcPr>
            <w:tcW w:w="4359"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L"/>
              <w:rPr>
                <w:rFonts w:cs="Arial"/>
                <w:szCs w:val="18"/>
              </w:rPr>
            </w:pPr>
            <w:r w:rsidRPr="002857AD">
              <w:rPr>
                <w:rFonts w:cs="Arial"/>
                <w:szCs w:val="18"/>
              </w:rPr>
              <w:t>If present, this attribute shall contain the list of event types that the NF Service Consumer is interested in receiving.</w:t>
            </w:r>
          </w:p>
          <w:p w:rsidR="00837831" w:rsidRPr="002857AD" w:rsidRDefault="00837831" w:rsidP="00837831">
            <w:pPr>
              <w:pStyle w:val="TAL"/>
              <w:rPr>
                <w:rFonts w:cs="Arial"/>
                <w:szCs w:val="18"/>
              </w:rPr>
            </w:pPr>
          </w:p>
          <w:p w:rsidR="00837831" w:rsidRPr="002857AD" w:rsidRDefault="00837831" w:rsidP="00837831">
            <w:pPr>
              <w:pStyle w:val="TAL"/>
              <w:rPr>
                <w:rFonts w:cs="Arial"/>
                <w:szCs w:val="18"/>
              </w:rPr>
            </w:pPr>
            <w:r w:rsidRPr="002857AD">
              <w:rPr>
                <w:rFonts w:cs="Arial"/>
                <w:szCs w:val="18"/>
              </w:rPr>
              <w:t>If this attribute is not present, it means that notifications for all event types are requested.</w:t>
            </w:r>
          </w:p>
        </w:tc>
      </w:tr>
      <w:tr w:rsidR="00837831" w:rsidRPr="002857AD" w:rsidTr="00633063">
        <w:trPr>
          <w:jc w:val="center"/>
        </w:trPr>
        <w:tc>
          <w:tcPr>
            <w:tcW w:w="2090"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L"/>
            </w:pPr>
            <w:r w:rsidRPr="002857AD">
              <w:t>nfInstanceId</w:t>
            </w:r>
          </w:p>
        </w:tc>
        <w:tc>
          <w:tcPr>
            <w:tcW w:w="1559"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L"/>
            </w:pPr>
            <w:r w:rsidRPr="002857AD">
              <w:t>NfInstanceId</w:t>
            </w:r>
          </w:p>
        </w:tc>
        <w:tc>
          <w:tcPr>
            <w:tcW w:w="425"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C"/>
            </w:pPr>
            <w:r w:rsidRPr="002857AD">
              <w:t>C</w:t>
            </w:r>
          </w:p>
        </w:tc>
        <w:tc>
          <w:tcPr>
            <w:tcW w:w="1134"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L"/>
              <w:rPr>
                <w:rFonts w:cs="Arial"/>
                <w:szCs w:val="18"/>
              </w:rPr>
            </w:pPr>
            <w:r w:rsidRPr="002857AD">
              <w:rPr>
                <w:rFonts w:cs="Arial"/>
                <w:szCs w:val="18"/>
              </w:rPr>
              <w:t>If present, this attribute contains the NF Instance ID of a specific NF Instance, whose status is requested to be monitored.</w:t>
            </w:r>
          </w:p>
          <w:p w:rsidR="00837831" w:rsidRPr="002857AD" w:rsidRDefault="00837831" w:rsidP="00837831">
            <w:pPr>
              <w:pStyle w:val="TAL"/>
              <w:rPr>
                <w:rFonts w:cs="Arial"/>
                <w:szCs w:val="18"/>
              </w:rPr>
            </w:pPr>
          </w:p>
          <w:p w:rsidR="00837831" w:rsidRPr="002857AD" w:rsidRDefault="00837831" w:rsidP="00837831">
            <w:pPr>
              <w:pStyle w:val="TAL"/>
              <w:rPr>
                <w:rFonts w:cs="Arial"/>
                <w:szCs w:val="18"/>
              </w:rPr>
            </w:pPr>
            <w:r w:rsidRPr="002857AD">
              <w:rPr>
                <w:rFonts w:cs="Arial"/>
                <w:szCs w:val="18"/>
              </w:rPr>
              <w:t>If this attribute is present, "nfType", "serviceName", "amfRegionId", "amfSetId" and "guamiList" shall be absent.</w:t>
            </w:r>
          </w:p>
        </w:tc>
      </w:tr>
      <w:tr w:rsidR="00837831" w:rsidRPr="002857AD" w:rsidTr="00633063">
        <w:trPr>
          <w:jc w:val="center"/>
        </w:trPr>
        <w:tc>
          <w:tcPr>
            <w:tcW w:w="2090"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L"/>
            </w:pPr>
            <w:r w:rsidRPr="002857AD">
              <w:t>nfType</w:t>
            </w:r>
          </w:p>
        </w:tc>
        <w:tc>
          <w:tcPr>
            <w:tcW w:w="1559"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L"/>
            </w:pPr>
            <w:r w:rsidRPr="002857AD">
              <w:t>NFType</w:t>
            </w:r>
          </w:p>
        </w:tc>
        <w:tc>
          <w:tcPr>
            <w:tcW w:w="425"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C"/>
            </w:pPr>
            <w:r w:rsidRPr="002857AD">
              <w:t>C</w:t>
            </w:r>
          </w:p>
        </w:tc>
        <w:tc>
          <w:tcPr>
            <w:tcW w:w="1134"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L"/>
              <w:rPr>
                <w:rFonts w:cs="Arial"/>
                <w:szCs w:val="18"/>
              </w:rPr>
            </w:pPr>
            <w:r w:rsidRPr="002857AD">
              <w:rPr>
                <w:rFonts w:cs="Arial"/>
                <w:szCs w:val="18"/>
              </w:rPr>
              <w:t>If present, this attribute contains the NF type of the NFs whose status is requested to be monitored.</w:t>
            </w:r>
          </w:p>
          <w:p w:rsidR="00837831" w:rsidRPr="002857AD" w:rsidRDefault="00837831" w:rsidP="00837831">
            <w:pPr>
              <w:pStyle w:val="TAL"/>
              <w:rPr>
                <w:rFonts w:cs="Arial"/>
                <w:szCs w:val="18"/>
              </w:rPr>
            </w:pPr>
          </w:p>
          <w:p w:rsidR="00837831" w:rsidRPr="002857AD" w:rsidRDefault="00837831" w:rsidP="00837831">
            <w:pPr>
              <w:pStyle w:val="TAL"/>
              <w:rPr>
                <w:rFonts w:cs="Arial"/>
                <w:szCs w:val="18"/>
              </w:rPr>
            </w:pPr>
            <w:r w:rsidRPr="002857AD">
              <w:rPr>
                <w:rFonts w:cs="Arial"/>
                <w:szCs w:val="18"/>
              </w:rPr>
              <w:t>If this attribute is present, "nfInstanceId" shall be absent.</w:t>
            </w:r>
          </w:p>
        </w:tc>
      </w:tr>
      <w:tr w:rsidR="00837831" w:rsidRPr="002857AD" w:rsidTr="00633063">
        <w:trPr>
          <w:jc w:val="center"/>
        </w:trPr>
        <w:tc>
          <w:tcPr>
            <w:tcW w:w="2090"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L"/>
            </w:pPr>
            <w:r w:rsidRPr="002857AD">
              <w:t>serviceName</w:t>
            </w:r>
          </w:p>
        </w:tc>
        <w:tc>
          <w:tcPr>
            <w:tcW w:w="1559"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L"/>
            </w:pPr>
            <w:r w:rsidRPr="002857AD">
              <w:t>ServiceName</w:t>
            </w:r>
          </w:p>
        </w:tc>
        <w:tc>
          <w:tcPr>
            <w:tcW w:w="425"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C"/>
            </w:pPr>
            <w:r w:rsidRPr="002857AD">
              <w:t>C</w:t>
            </w:r>
          </w:p>
        </w:tc>
        <w:tc>
          <w:tcPr>
            <w:tcW w:w="1134"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L"/>
              <w:rPr>
                <w:rFonts w:cs="Arial"/>
                <w:szCs w:val="18"/>
              </w:rPr>
            </w:pPr>
            <w:r w:rsidRPr="002857AD">
              <w:rPr>
                <w:rFonts w:cs="Arial"/>
                <w:szCs w:val="18"/>
              </w:rPr>
              <w:t>If present, this attribute contains the service name of those NFs that offer such service, whose status is requested to be monitored.</w:t>
            </w:r>
          </w:p>
          <w:p w:rsidR="00837831" w:rsidRPr="002857AD" w:rsidRDefault="00837831" w:rsidP="00837831">
            <w:pPr>
              <w:pStyle w:val="TAL"/>
              <w:rPr>
                <w:rFonts w:cs="Arial"/>
                <w:szCs w:val="18"/>
              </w:rPr>
            </w:pPr>
          </w:p>
          <w:p w:rsidR="00837831" w:rsidRPr="002857AD" w:rsidRDefault="00837831" w:rsidP="00837831">
            <w:pPr>
              <w:pStyle w:val="TAL"/>
              <w:rPr>
                <w:rFonts w:cs="Arial"/>
                <w:szCs w:val="18"/>
              </w:rPr>
            </w:pPr>
            <w:r w:rsidRPr="002857AD">
              <w:rPr>
                <w:rFonts w:cs="Arial"/>
                <w:szCs w:val="18"/>
              </w:rPr>
              <w:t>If this attribute is present, "nfInstanceId" shall be absent.</w:t>
            </w:r>
          </w:p>
        </w:tc>
      </w:tr>
      <w:tr w:rsidR="00837831" w:rsidRPr="002857AD" w:rsidTr="00633063">
        <w:trPr>
          <w:jc w:val="center"/>
        </w:trPr>
        <w:tc>
          <w:tcPr>
            <w:tcW w:w="2090"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L"/>
            </w:pPr>
            <w:r w:rsidRPr="002857AD">
              <w:t>amfRegionId</w:t>
            </w:r>
          </w:p>
        </w:tc>
        <w:tc>
          <w:tcPr>
            <w:tcW w:w="1559" w:type="dxa"/>
            <w:tcBorders>
              <w:top w:val="single" w:sz="4" w:space="0" w:color="auto"/>
              <w:left w:val="single" w:sz="4" w:space="0" w:color="auto"/>
              <w:bottom w:val="single" w:sz="4" w:space="0" w:color="auto"/>
              <w:right w:val="single" w:sz="4" w:space="0" w:color="auto"/>
            </w:tcBorders>
          </w:tcPr>
          <w:p w:rsidR="00837831" w:rsidRPr="002857AD" w:rsidDel="004A66CE" w:rsidRDefault="00837831" w:rsidP="00837831">
            <w:pPr>
              <w:pStyle w:val="TAL"/>
            </w:pPr>
            <w:r w:rsidRPr="002857AD">
              <w:t>string</w:t>
            </w:r>
          </w:p>
        </w:tc>
        <w:tc>
          <w:tcPr>
            <w:tcW w:w="425" w:type="dxa"/>
            <w:tcBorders>
              <w:top w:val="single" w:sz="4" w:space="0" w:color="auto"/>
              <w:left w:val="single" w:sz="4" w:space="0" w:color="auto"/>
              <w:bottom w:val="single" w:sz="4" w:space="0" w:color="auto"/>
              <w:right w:val="single" w:sz="4" w:space="0" w:color="auto"/>
            </w:tcBorders>
          </w:tcPr>
          <w:p w:rsidR="00837831" w:rsidRPr="002857AD" w:rsidDel="009D6221" w:rsidRDefault="00837831" w:rsidP="00837831">
            <w:pPr>
              <w:pStyle w:val="TAC"/>
            </w:pPr>
            <w:r w:rsidRPr="002857AD">
              <w:t>C</w:t>
            </w:r>
          </w:p>
        </w:tc>
        <w:tc>
          <w:tcPr>
            <w:tcW w:w="1134"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L"/>
              <w:rPr>
                <w:rFonts w:cs="Arial"/>
                <w:szCs w:val="18"/>
              </w:rPr>
            </w:pPr>
            <w:r w:rsidRPr="002857AD">
              <w:rPr>
                <w:rFonts w:cs="Arial"/>
                <w:szCs w:val="18"/>
              </w:rPr>
              <w:t>If present, this attribute contains the AMF region identifier of the NFs whose status is requested to be monitored.</w:t>
            </w:r>
          </w:p>
          <w:p w:rsidR="00837831" w:rsidRPr="002857AD" w:rsidRDefault="00837831" w:rsidP="00837831">
            <w:pPr>
              <w:pStyle w:val="TAL"/>
              <w:rPr>
                <w:rFonts w:cs="Arial"/>
                <w:szCs w:val="18"/>
              </w:rPr>
            </w:pPr>
          </w:p>
          <w:p w:rsidR="00837831" w:rsidRPr="002857AD" w:rsidRDefault="00837831" w:rsidP="00837831">
            <w:pPr>
              <w:pStyle w:val="TAL"/>
              <w:rPr>
                <w:rFonts w:cs="Arial"/>
                <w:szCs w:val="18"/>
              </w:rPr>
            </w:pPr>
            <w:r w:rsidRPr="002857AD">
              <w:rPr>
                <w:rFonts w:cs="Arial"/>
                <w:szCs w:val="18"/>
              </w:rPr>
              <w:t>If this attribute is present, "nfInstanceId" shall be absent.</w:t>
            </w:r>
          </w:p>
        </w:tc>
      </w:tr>
      <w:tr w:rsidR="00837831" w:rsidRPr="002857AD" w:rsidTr="00633063">
        <w:trPr>
          <w:jc w:val="center"/>
        </w:trPr>
        <w:tc>
          <w:tcPr>
            <w:tcW w:w="2090"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L"/>
            </w:pPr>
            <w:r w:rsidRPr="002857AD">
              <w:t>amfSetId</w:t>
            </w:r>
          </w:p>
        </w:tc>
        <w:tc>
          <w:tcPr>
            <w:tcW w:w="1559"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L"/>
            </w:pPr>
            <w:r w:rsidRPr="002857AD">
              <w:t>string</w:t>
            </w:r>
          </w:p>
        </w:tc>
        <w:tc>
          <w:tcPr>
            <w:tcW w:w="425"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C"/>
            </w:pPr>
            <w:r w:rsidRPr="002857AD">
              <w:t>C</w:t>
            </w:r>
          </w:p>
        </w:tc>
        <w:tc>
          <w:tcPr>
            <w:tcW w:w="1134"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L"/>
              <w:rPr>
                <w:rFonts w:cs="Arial"/>
                <w:szCs w:val="18"/>
              </w:rPr>
            </w:pPr>
            <w:r w:rsidRPr="002857AD">
              <w:rPr>
                <w:rFonts w:cs="Arial"/>
                <w:szCs w:val="18"/>
              </w:rPr>
              <w:t>If present, this attribute contains the AMF set identifier of those NFs having a certain "AMF Set ID" attribute in their profile, whose status is requested to be monitored.</w:t>
            </w:r>
          </w:p>
          <w:p w:rsidR="00837831" w:rsidRPr="002857AD" w:rsidRDefault="00837831" w:rsidP="00837831">
            <w:pPr>
              <w:pStyle w:val="TAL"/>
              <w:rPr>
                <w:rFonts w:cs="Arial"/>
                <w:szCs w:val="18"/>
              </w:rPr>
            </w:pPr>
          </w:p>
          <w:p w:rsidR="00837831" w:rsidRPr="002857AD" w:rsidRDefault="00837831" w:rsidP="00837831">
            <w:pPr>
              <w:pStyle w:val="TAL"/>
              <w:rPr>
                <w:rFonts w:cs="Arial"/>
                <w:szCs w:val="18"/>
              </w:rPr>
            </w:pPr>
            <w:r w:rsidRPr="002857AD">
              <w:rPr>
                <w:rFonts w:cs="Arial"/>
                <w:szCs w:val="18"/>
              </w:rPr>
              <w:t>If this attribute is present, "nfInstanceId" shall be absent.</w:t>
            </w:r>
          </w:p>
        </w:tc>
      </w:tr>
      <w:tr w:rsidR="00837831" w:rsidRPr="002857AD" w:rsidTr="00633063">
        <w:trPr>
          <w:jc w:val="center"/>
        </w:trPr>
        <w:tc>
          <w:tcPr>
            <w:tcW w:w="2090" w:type="dxa"/>
            <w:tcBorders>
              <w:top w:val="single" w:sz="4" w:space="0" w:color="auto"/>
              <w:left w:val="single" w:sz="4" w:space="0" w:color="auto"/>
              <w:bottom w:val="single" w:sz="4" w:space="0" w:color="auto"/>
              <w:right w:val="single" w:sz="4" w:space="0" w:color="auto"/>
            </w:tcBorders>
          </w:tcPr>
          <w:p w:rsidR="00837831" w:rsidRPr="002857AD" w:rsidDel="00994087" w:rsidRDefault="00837831" w:rsidP="00837831">
            <w:pPr>
              <w:pStyle w:val="TAL"/>
            </w:pPr>
            <w:r w:rsidRPr="002857AD">
              <w:t>guamiList</w:t>
            </w:r>
          </w:p>
        </w:tc>
        <w:tc>
          <w:tcPr>
            <w:tcW w:w="1559"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L"/>
            </w:pPr>
            <w:r w:rsidRPr="002857AD">
              <w:t>array(Guami)</w:t>
            </w:r>
          </w:p>
        </w:tc>
        <w:tc>
          <w:tcPr>
            <w:tcW w:w="425" w:type="dxa"/>
            <w:tcBorders>
              <w:top w:val="single" w:sz="4" w:space="0" w:color="auto"/>
              <w:left w:val="single" w:sz="4" w:space="0" w:color="auto"/>
              <w:bottom w:val="single" w:sz="4" w:space="0" w:color="auto"/>
              <w:right w:val="single" w:sz="4" w:space="0" w:color="auto"/>
            </w:tcBorders>
          </w:tcPr>
          <w:p w:rsidR="00837831" w:rsidRPr="002857AD" w:rsidDel="009D6221" w:rsidRDefault="00837831" w:rsidP="00837831">
            <w:pPr>
              <w:pStyle w:val="TAC"/>
            </w:pPr>
            <w:r w:rsidRPr="002857AD">
              <w:t>C</w:t>
            </w:r>
          </w:p>
        </w:tc>
        <w:tc>
          <w:tcPr>
            <w:tcW w:w="1134"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L"/>
            </w:pPr>
            <w:r w:rsidRPr="002857AD">
              <w:t>0..N</w:t>
            </w:r>
          </w:p>
        </w:tc>
        <w:tc>
          <w:tcPr>
            <w:tcW w:w="4359"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L"/>
              <w:rPr>
                <w:rFonts w:cs="Arial"/>
                <w:szCs w:val="18"/>
              </w:rPr>
            </w:pPr>
            <w:r w:rsidRPr="002857AD">
              <w:rPr>
                <w:rFonts w:cs="Arial"/>
                <w:szCs w:val="18"/>
              </w:rPr>
              <w:t>If present, this attribute contains the GUAMI(s) of the AMFs whose status is requested to be monitored.</w:t>
            </w:r>
          </w:p>
          <w:p w:rsidR="00837831" w:rsidRPr="002857AD" w:rsidRDefault="00837831" w:rsidP="00837831">
            <w:pPr>
              <w:pStyle w:val="TAL"/>
              <w:rPr>
                <w:rFonts w:cs="Arial"/>
                <w:szCs w:val="18"/>
              </w:rPr>
            </w:pPr>
          </w:p>
          <w:p w:rsidR="00837831" w:rsidRPr="002857AD" w:rsidRDefault="00837831" w:rsidP="00837831">
            <w:pPr>
              <w:pStyle w:val="TAL"/>
              <w:rPr>
                <w:rFonts w:cs="Arial"/>
                <w:szCs w:val="18"/>
              </w:rPr>
            </w:pPr>
            <w:r w:rsidRPr="002857AD">
              <w:rPr>
                <w:rFonts w:cs="Arial"/>
                <w:szCs w:val="18"/>
              </w:rPr>
              <w:t>If this attribute is present, "nfInstanceId" shall be absent.</w:t>
            </w:r>
          </w:p>
        </w:tc>
      </w:tr>
      <w:tr w:rsidR="00837831" w:rsidRPr="002857AD" w:rsidTr="00633063">
        <w:trPr>
          <w:jc w:val="center"/>
        </w:trPr>
        <w:tc>
          <w:tcPr>
            <w:tcW w:w="2090"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L"/>
            </w:pPr>
            <w:r w:rsidRPr="002857AD">
              <w:t>plmnId</w:t>
            </w:r>
          </w:p>
        </w:tc>
        <w:tc>
          <w:tcPr>
            <w:tcW w:w="1559"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L"/>
            </w:pPr>
            <w:r w:rsidRPr="002857AD">
              <w:t>PlmnId</w:t>
            </w:r>
          </w:p>
        </w:tc>
        <w:tc>
          <w:tcPr>
            <w:tcW w:w="425"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L"/>
              <w:rPr>
                <w:rFonts w:cs="Arial"/>
                <w:szCs w:val="18"/>
              </w:rPr>
            </w:pPr>
            <w:r w:rsidRPr="002857AD">
              <w:rPr>
                <w:rFonts w:cs="Arial"/>
                <w:szCs w:val="18"/>
              </w:rPr>
              <w:t>If present, this attribute contains the target PLMN ID of the NF Instance(s) whose status is requested to be monitored.</w:t>
            </w:r>
          </w:p>
        </w:tc>
      </w:tr>
      <w:tr w:rsidR="00837831" w:rsidRPr="002857AD" w:rsidTr="00847C2A">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837831" w:rsidRPr="002857AD" w:rsidRDefault="00837831" w:rsidP="00837831">
            <w:pPr>
              <w:pStyle w:val="TAN"/>
            </w:pPr>
            <w:r w:rsidRPr="002857AD">
              <w:t>NOTE 1:</w:t>
            </w:r>
            <w:r w:rsidRPr="002857AD">
              <w:tab/>
              <w:t>At least one of the subscription conditions (nfInstanceID, nfType, serviceName</w:t>
            </w:r>
            <w:r w:rsidR="00D42E6D" w:rsidRPr="002857AD">
              <w:t>, amfRegionId,</w:t>
            </w:r>
            <w:r w:rsidRPr="002857AD">
              <w:t xml:space="preserve"> amfSetId</w:t>
            </w:r>
            <w:r w:rsidR="00D42E6D" w:rsidRPr="002857AD">
              <w:t xml:space="preserve"> or guamiList</w:t>
            </w:r>
            <w:r w:rsidRPr="002857AD">
              <w:t>) shall be present in the SubscriptionData object.</w:t>
            </w:r>
          </w:p>
          <w:p w:rsidR="00837831" w:rsidRPr="002857AD" w:rsidRDefault="00837831" w:rsidP="00A25DCD">
            <w:pPr>
              <w:pStyle w:val="TAN"/>
              <w:rPr>
                <w:rFonts w:cs="Arial"/>
                <w:szCs w:val="18"/>
              </w:rPr>
            </w:pPr>
            <w:r w:rsidRPr="002857AD">
              <w:t>NOTE 2:</w:t>
            </w:r>
            <w:r w:rsidRPr="002857AD">
              <w:tab/>
              <w:t>If both the amfRegionId and amfSetId attributes are present in the SubscriptionData, this indicates a subscription for notifications satisfying both attributes (i.e. notifications for NFs from that amfRegionId and amfSetId).</w:t>
            </w:r>
          </w:p>
        </w:tc>
      </w:tr>
    </w:tbl>
    <w:p w:rsidR="00BF0939" w:rsidRPr="002857AD" w:rsidRDefault="00BF0939" w:rsidP="00BF0939">
      <w:pPr>
        <w:rPr>
          <w:lang w:val="en-US"/>
        </w:rPr>
      </w:pPr>
    </w:p>
    <w:p w:rsidR="00BF0939" w:rsidRPr="002857AD" w:rsidRDefault="00BF0939" w:rsidP="00BF0939">
      <w:pPr>
        <w:pStyle w:val="Heading5"/>
      </w:pPr>
      <w:bookmarkStart w:id="133" w:name="_Toc525373888"/>
      <w:r w:rsidRPr="002857AD">
        <w:t>6.1.6.2.17</w:t>
      </w:r>
      <w:r w:rsidRPr="002857AD">
        <w:tab/>
        <w:t>Type: NotificationData</w:t>
      </w:r>
      <w:bookmarkEnd w:id="133"/>
    </w:p>
    <w:p w:rsidR="00BF0939" w:rsidRPr="002857AD" w:rsidRDefault="00BF0939" w:rsidP="00BF0939">
      <w:pPr>
        <w:pStyle w:val="TH"/>
      </w:pPr>
      <w:r w:rsidRPr="002857AD">
        <w:rPr>
          <w:noProof/>
        </w:rPr>
        <w:t>Table </w:t>
      </w:r>
      <w:r w:rsidRPr="002857AD">
        <w:t xml:space="preserve">6.1.6.2.17-1: </w:t>
      </w:r>
      <w:r w:rsidRPr="002857AD">
        <w:rPr>
          <w:noProof/>
        </w:rPr>
        <w:t>Definition of type NotificationData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2018"/>
        <w:gridCol w:w="294"/>
        <w:gridCol w:w="1106"/>
        <w:gridCol w:w="4059"/>
      </w:tblGrid>
      <w:tr w:rsidR="00BF0939" w:rsidRPr="002857AD" w:rsidTr="00633063">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BF0939" w:rsidRPr="002857AD" w:rsidRDefault="00BF0939" w:rsidP="00633063">
            <w:pPr>
              <w:pStyle w:val="TAH"/>
            </w:pPr>
            <w:r w:rsidRPr="002857AD">
              <w:t>Attribute name</w:t>
            </w:r>
          </w:p>
        </w:tc>
        <w:tc>
          <w:tcPr>
            <w:tcW w:w="2018" w:type="dxa"/>
            <w:tcBorders>
              <w:top w:val="single" w:sz="4" w:space="0" w:color="auto"/>
              <w:left w:val="single" w:sz="4" w:space="0" w:color="auto"/>
              <w:bottom w:val="single" w:sz="4" w:space="0" w:color="auto"/>
              <w:right w:val="single" w:sz="4" w:space="0" w:color="auto"/>
            </w:tcBorders>
            <w:shd w:val="clear" w:color="auto" w:fill="C0C0C0"/>
            <w:hideMark/>
          </w:tcPr>
          <w:p w:rsidR="00BF0939" w:rsidRPr="002857AD" w:rsidRDefault="00BF0939" w:rsidP="00633063">
            <w:pPr>
              <w:pStyle w:val="TAH"/>
            </w:pPr>
            <w:r w:rsidRPr="002857AD">
              <w:t>Data type</w:t>
            </w:r>
          </w:p>
        </w:tc>
        <w:tc>
          <w:tcPr>
            <w:tcW w:w="294" w:type="dxa"/>
            <w:tcBorders>
              <w:top w:val="single" w:sz="4" w:space="0" w:color="auto"/>
              <w:left w:val="single" w:sz="4" w:space="0" w:color="auto"/>
              <w:bottom w:val="single" w:sz="4" w:space="0" w:color="auto"/>
              <w:right w:val="single" w:sz="4" w:space="0" w:color="auto"/>
            </w:tcBorders>
            <w:shd w:val="clear" w:color="auto" w:fill="C0C0C0"/>
            <w:hideMark/>
          </w:tcPr>
          <w:p w:rsidR="00BF0939" w:rsidRPr="002857AD" w:rsidRDefault="00BF0939" w:rsidP="00633063">
            <w:pPr>
              <w:pStyle w:val="TAH"/>
            </w:pPr>
            <w:r w:rsidRPr="002857AD">
              <w:t>P</w:t>
            </w:r>
          </w:p>
        </w:tc>
        <w:tc>
          <w:tcPr>
            <w:tcW w:w="1106" w:type="dxa"/>
            <w:tcBorders>
              <w:top w:val="single" w:sz="4" w:space="0" w:color="auto"/>
              <w:left w:val="single" w:sz="4" w:space="0" w:color="auto"/>
              <w:bottom w:val="single" w:sz="4" w:space="0" w:color="auto"/>
              <w:right w:val="single" w:sz="4" w:space="0" w:color="auto"/>
            </w:tcBorders>
            <w:shd w:val="clear" w:color="auto" w:fill="C0C0C0"/>
          </w:tcPr>
          <w:p w:rsidR="00BF0939" w:rsidRPr="002857AD" w:rsidRDefault="00BF0939" w:rsidP="00633063">
            <w:pPr>
              <w:pStyle w:val="TAH"/>
              <w:jc w:val="left"/>
            </w:pPr>
            <w:r w:rsidRPr="002857AD">
              <w:t>Cardinality</w:t>
            </w:r>
          </w:p>
        </w:tc>
        <w:tc>
          <w:tcPr>
            <w:tcW w:w="4059" w:type="dxa"/>
            <w:tcBorders>
              <w:top w:val="single" w:sz="4" w:space="0" w:color="auto"/>
              <w:left w:val="single" w:sz="4" w:space="0" w:color="auto"/>
              <w:bottom w:val="single" w:sz="4" w:space="0" w:color="auto"/>
              <w:right w:val="single" w:sz="4" w:space="0" w:color="auto"/>
            </w:tcBorders>
            <w:shd w:val="clear" w:color="auto" w:fill="C0C0C0"/>
            <w:hideMark/>
          </w:tcPr>
          <w:p w:rsidR="00BF0939" w:rsidRPr="002857AD" w:rsidRDefault="00BF0939" w:rsidP="00633063">
            <w:pPr>
              <w:pStyle w:val="TAH"/>
              <w:rPr>
                <w:rFonts w:cs="Arial"/>
                <w:szCs w:val="18"/>
              </w:rPr>
            </w:pPr>
            <w:r w:rsidRPr="002857AD">
              <w:rPr>
                <w:rFonts w:cs="Arial"/>
                <w:szCs w:val="18"/>
              </w:rPr>
              <w:t>Description</w:t>
            </w:r>
          </w:p>
        </w:tc>
      </w:tr>
      <w:tr w:rsidR="00BF0939" w:rsidRPr="002857AD" w:rsidTr="00633063">
        <w:trPr>
          <w:jc w:val="center"/>
        </w:trPr>
        <w:tc>
          <w:tcPr>
            <w:tcW w:w="2090" w:type="dxa"/>
            <w:tcBorders>
              <w:top w:val="single" w:sz="4" w:space="0" w:color="auto"/>
              <w:left w:val="single" w:sz="4" w:space="0" w:color="auto"/>
              <w:bottom w:val="single" w:sz="4" w:space="0" w:color="auto"/>
              <w:right w:val="single" w:sz="4" w:space="0" w:color="auto"/>
            </w:tcBorders>
          </w:tcPr>
          <w:p w:rsidR="00BF0939" w:rsidRPr="002857AD" w:rsidRDefault="00BF0939" w:rsidP="00633063">
            <w:pPr>
              <w:pStyle w:val="TAL"/>
            </w:pPr>
            <w:r w:rsidRPr="002857AD">
              <w:t>event</w:t>
            </w:r>
          </w:p>
        </w:tc>
        <w:tc>
          <w:tcPr>
            <w:tcW w:w="2018" w:type="dxa"/>
            <w:tcBorders>
              <w:top w:val="single" w:sz="4" w:space="0" w:color="auto"/>
              <w:left w:val="single" w:sz="4" w:space="0" w:color="auto"/>
              <w:bottom w:val="single" w:sz="4" w:space="0" w:color="auto"/>
              <w:right w:val="single" w:sz="4" w:space="0" w:color="auto"/>
            </w:tcBorders>
          </w:tcPr>
          <w:p w:rsidR="00BF0939" w:rsidRPr="002857AD" w:rsidRDefault="00BF0939" w:rsidP="00633063">
            <w:pPr>
              <w:pStyle w:val="TAL"/>
            </w:pPr>
            <w:r w:rsidRPr="002857AD">
              <w:t>NotificationEventType</w:t>
            </w:r>
          </w:p>
        </w:tc>
        <w:tc>
          <w:tcPr>
            <w:tcW w:w="294" w:type="dxa"/>
            <w:tcBorders>
              <w:top w:val="single" w:sz="4" w:space="0" w:color="auto"/>
              <w:left w:val="single" w:sz="4" w:space="0" w:color="auto"/>
              <w:bottom w:val="single" w:sz="4" w:space="0" w:color="auto"/>
              <w:right w:val="single" w:sz="4" w:space="0" w:color="auto"/>
            </w:tcBorders>
          </w:tcPr>
          <w:p w:rsidR="00BF0939" w:rsidRPr="002857AD" w:rsidRDefault="00BF0939" w:rsidP="00633063">
            <w:pPr>
              <w:pStyle w:val="TAC"/>
            </w:pPr>
            <w:r w:rsidRPr="002857AD">
              <w:t>M</w:t>
            </w:r>
          </w:p>
        </w:tc>
        <w:tc>
          <w:tcPr>
            <w:tcW w:w="1106" w:type="dxa"/>
            <w:tcBorders>
              <w:top w:val="single" w:sz="4" w:space="0" w:color="auto"/>
              <w:left w:val="single" w:sz="4" w:space="0" w:color="auto"/>
              <w:bottom w:val="single" w:sz="4" w:space="0" w:color="auto"/>
              <w:right w:val="single" w:sz="4" w:space="0" w:color="auto"/>
            </w:tcBorders>
          </w:tcPr>
          <w:p w:rsidR="00BF0939" w:rsidRPr="002857AD" w:rsidRDefault="00BF0939" w:rsidP="00633063">
            <w:pPr>
              <w:pStyle w:val="TAL"/>
            </w:pPr>
            <w:r w:rsidRPr="002857AD">
              <w:t>1</w:t>
            </w:r>
          </w:p>
        </w:tc>
        <w:tc>
          <w:tcPr>
            <w:tcW w:w="4059" w:type="dxa"/>
            <w:tcBorders>
              <w:top w:val="single" w:sz="4" w:space="0" w:color="auto"/>
              <w:left w:val="single" w:sz="4" w:space="0" w:color="auto"/>
              <w:bottom w:val="single" w:sz="4" w:space="0" w:color="auto"/>
              <w:right w:val="single" w:sz="4" w:space="0" w:color="auto"/>
            </w:tcBorders>
          </w:tcPr>
          <w:p w:rsidR="00BF0939" w:rsidRPr="002857AD" w:rsidRDefault="00BF0939" w:rsidP="00633063">
            <w:pPr>
              <w:pStyle w:val="TAL"/>
              <w:rPr>
                <w:rFonts w:cs="Arial"/>
                <w:szCs w:val="18"/>
              </w:rPr>
            </w:pPr>
            <w:r w:rsidRPr="002857AD">
              <w:rPr>
                <w:rFonts w:cs="Arial"/>
                <w:szCs w:val="18"/>
              </w:rPr>
              <w:t>Notification type. It shall take the value</w:t>
            </w:r>
            <w:r w:rsidR="00901C3C" w:rsidRPr="002857AD">
              <w:rPr>
                <w:rFonts w:cs="Arial"/>
                <w:szCs w:val="18"/>
              </w:rPr>
              <w:t>s</w:t>
            </w:r>
            <w:r w:rsidRPr="002857AD">
              <w:rPr>
                <w:rFonts w:cs="Arial"/>
                <w:szCs w:val="18"/>
              </w:rPr>
              <w:t xml:space="preserve"> "NF_REGISTERED"</w:t>
            </w:r>
            <w:r w:rsidR="00901C3C" w:rsidRPr="002857AD">
              <w:rPr>
                <w:rFonts w:cs="Arial"/>
                <w:szCs w:val="18"/>
              </w:rPr>
              <w:t>, "NF_DEREGISTERED" OR "NF_PROFILE_CHANGED"</w:t>
            </w:r>
            <w:r w:rsidRPr="002857AD">
              <w:rPr>
                <w:rFonts w:cs="Arial"/>
                <w:szCs w:val="18"/>
              </w:rPr>
              <w:t>.</w:t>
            </w:r>
          </w:p>
        </w:tc>
      </w:tr>
      <w:tr w:rsidR="00BF0939" w:rsidRPr="002857AD" w:rsidTr="00633063">
        <w:trPr>
          <w:jc w:val="center"/>
        </w:trPr>
        <w:tc>
          <w:tcPr>
            <w:tcW w:w="2090" w:type="dxa"/>
            <w:tcBorders>
              <w:top w:val="single" w:sz="4" w:space="0" w:color="auto"/>
              <w:left w:val="single" w:sz="4" w:space="0" w:color="auto"/>
              <w:bottom w:val="single" w:sz="4" w:space="0" w:color="auto"/>
              <w:right w:val="single" w:sz="4" w:space="0" w:color="auto"/>
            </w:tcBorders>
          </w:tcPr>
          <w:p w:rsidR="00BF0939" w:rsidRPr="002857AD" w:rsidRDefault="00BF0939" w:rsidP="00633063">
            <w:pPr>
              <w:pStyle w:val="TAL"/>
            </w:pPr>
            <w:r w:rsidRPr="002857AD">
              <w:t>nfInstanceUri</w:t>
            </w:r>
          </w:p>
        </w:tc>
        <w:tc>
          <w:tcPr>
            <w:tcW w:w="2018" w:type="dxa"/>
            <w:tcBorders>
              <w:top w:val="single" w:sz="4" w:space="0" w:color="auto"/>
              <w:left w:val="single" w:sz="4" w:space="0" w:color="auto"/>
              <w:bottom w:val="single" w:sz="4" w:space="0" w:color="auto"/>
              <w:right w:val="single" w:sz="4" w:space="0" w:color="auto"/>
            </w:tcBorders>
          </w:tcPr>
          <w:p w:rsidR="00BF0939" w:rsidRPr="002857AD" w:rsidRDefault="00BF0939" w:rsidP="00633063">
            <w:pPr>
              <w:pStyle w:val="TAL"/>
            </w:pPr>
            <w:r w:rsidRPr="002857AD">
              <w:t>Uri</w:t>
            </w:r>
          </w:p>
        </w:tc>
        <w:tc>
          <w:tcPr>
            <w:tcW w:w="294" w:type="dxa"/>
            <w:tcBorders>
              <w:top w:val="single" w:sz="4" w:space="0" w:color="auto"/>
              <w:left w:val="single" w:sz="4" w:space="0" w:color="auto"/>
              <w:bottom w:val="single" w:sz="4" w:space="0" w:color="auto"/>
              <w:right w:val="single" w:sz="4" w:space="0" w:color="auto"/>
            </w:tcBorders>
          </w:tcPr>
          <w:p w:rsidR="00BF0939" w:rsidRPr="002857AD" w:rsidRDefault="004D5413" w:rsidP="00633063">
            <w:pPr>
              <w:pStyle w:val="TAC"/>
            </w:pPr>
            <w:r w:rsidRPr="002857AD">
              <w:t>M</w:t>
            </w:r>
          </w:p>
        </w:tc>
        <w:tc>
          <w:tcPr>
            <w:tcW w:w="1106" w:type="dxa"/>
            <w:tcBorders>
              <w:top w:val="single" w:sz="4" w:space="0" w:color="auto"/>
              <w:left w:val="single" w:sz="4" w:space="0" w:color="auto"/>
              <w:bottom w:val="single" w:sz="4" w:space="0" w:color="auto"/>
              <w:right w:val="single" w:sz="4" w:space="0" w:color="auto"/>
            </w:tcBorders>
          </w:tcPr>
          <w:p w:rsidR="00BF0939" w:rsidRPr="002857AD" w:rsidRDefault="00BF0939" w:rsidP="00633063">
            <w:pPr>
              <w:pStyle w:val="TAL"/>
            </w:pPr>
            <w:r w:rsidRPr="002857AD">
              <w:t>1</w:t>
            </w:r>
          </w:p>
        </w:tc>
        <w:tc>
          <w:tcPr>
            <w:tcW w:w="4059" w:type="dxa"/>
            <w:tcBorders>
              <w:top w:val="single" w:sz="4" w:space="0" w:color="auto"/>
              <w:left w:val="single" w:sz="4" w:space="0" w:color="auto"/>
              <w:bottom w:val="single" w:sz="4" w:space="0" w:color="auto"/>
              <w:right w:val="single" w:sz="4" w:space="0" w:color="auto"/>
            </w:tcBorders>
          </w:tcPr>
          <w:p w:rsidR="00BF0939" w:rsidRPr="002857AD" w:rsidRDefault="00BF0939" w:rsidP="00633063">
            <w:pPr>
              <w:pStyle w:val="TAL"/>
              <w:rPr>
                <w:rFonts w:cs="Arial"/>
                <w:szCs w:val="18"/>
              </w:rPr>
            </w:pPr>
            <w:r w:rsidRPr="002857AD">
              <w:rPr>
                <w:rFonts w:cs="Arial"/>
                <w:szCs w:val="18"/>
              </w:rPr>
              <w:t>Uri of the NF Instance</w:t>
            </w:r>
            <w:r w:rsidR="00901C3C" w:rsidRPr="002857AD">
              <w:rPr>
                <w:rFonts w:cs="Arial"/>
                <w:szCs w:val="18"/>
              </w:rPr>
              <w:t xml:space="preserve"> </w:t>
            </w:r>
            <w:r w:rsidR="004D5413" w:rsidRPr="002857AD">
              <w:rPr>
                <w:rFonts w:cs="Arial"/>
                <w:szCs w:val="18"/>
              </w:rPr>
              <w:t xml:space="preserve">(see subclause </w:t>
            </w:r>
            <w:r w:rsidR="004D5413" w:rsidRPr="002857AD">
              <w:t>6.1.3.3.2</w:t>
            </w:r>
            <w:r w:rsidR="004D5413" w:rsidRPr="002857AD">
              <w:rPr>
                <w:rFonts w:cs="Arial"/>
                <w:szCs w:val="18"/>
              </w:rPr>
              <w:t xml:space="preserve">) </w:t>
            </w:r>
            <w:r w:rsidR="00901C3C" w:rsidRPr="002857AD">
              <w:rPr>
                <w:rFonts w:cs="Arial"/>
                <w:szCs w:val="18"/>
              </w:rPr>
              <w:t>associated to the notification event</w:t>
            </w:r>
            <w:r w:rsidRPr="002857AD">
              <w:rPr>
                <w:rFonts w:cs="Arial"/>
                <w:szCs w:val="18"/>
              </w:rPr>
              <w:t>.</w:t>
            </w:r>
          </w:p>
        </w:tc>
      </w:tr>
      <w:tr w:rsidR="00901C3C" w:rsidRPr="002857AD" w:rsidTr="00633063">
        <w:trPr>
          <w:jc w:val="center"/>
        </w:trPr>
        <w:tc>
          <w:tcPr>
            <w:tcW w:w="2090" w:type="dxa"/>
            <w:tcBorders>
              <w:top w:val="single" w:sz="4" w:space="0" w:color="auto"/>
              <w:left w:val="single" w:sz="4" w:space="0" w:color="auto"/>
              <w:bottom w:val="single" w:sz="4" w:space="0" w:color="auto"/>
              <w:right w:val="single" w:sz="4" w:space="0" w:color="auto"/>
            </w:tcBorders>
          </w:tcPr>
          <w:p w:rsidR="00901C3C" w:rsidRPr="002857AD" w:rsidRDefault="00901C3C" w:rsidP="00633063">
            <w:pPr>
              <w:pStyle w:val="TAL"/>
            </w:pPr>
            <w:r w:rsidRPr="002857AD">
              <w:t>nfProfile</w:t>
            </w:r>
          </w:p>
        </w:tc>
        <w:tc>
          <w:tcPr>
            <w:tcW w:w="2018" w:type="dxa"/>
            <w:tcBorders>
              <w:top w:val="single" w:sz="4" w:space="0" w:color="auto"/>
              <w:left w:val="single" w:sz="4" w:space="0" w:color="auto"/>
              <w:bottom w:val="single" w:sz="4" w:space="0" w:color="auto"/>
              <w:right w:val="single" w:sz="4" w:space="0" w:color="auto"/>
            </w:tcBorders>
          </w:tcPr>
          <w:p w:rsidR="00901C3C" w:rsidRPr="002857AD" w:rsidRDefault="00901C3C" w:rsidP="00633063">
            <w:pPr>
              <w:pStyle w:val="TAL"/>
            </w:pPr>
            <w:r w:rsidRPr="002857AD">
              <w:t>NFProfile</w:t>
            </w:r>
          </w:p>
        </w:tc>
        <w:tc>
          <w:tcPr>
            <w:tcW w:w="294" w:type="dxa"/>
            <w:tcBorders>
              <w:top w:val="single" w:sz="4" w:space="0" w:color="auto"/>
              <w:left w:val="single" w:sz="4" w:space="0" w:color="auto"/>
              <w:bottom w:val="single" w:sz="4" w:space="0" w:color="auto"/>
              <w:right w:val="single" w:sz="4" w:space="0" w:color="auto"/>
            </w:tcBorders>
          </w:tcPr>
          <w:p w:rsidR="00901C3C" w:rsidRPr="002857AD" w:rsidRDefault="004D5413" w:rsidP="00633063">
            <w:pPr>
              <w:pStyle w:val="TAC"/>
            </w:pPr>
            <w:r w:rsidRPr="002857AD">
              <w:t>C</w:t>
            </w:r>
          </w:p>
        </w:tc>
        <w:tc>
          <w:tcPr>
            <w:tcW w:w="1106" w:type="dxa"/>
            <w:tcBorders>
              <w:top w:val="single" w:sz="4" w:space="0" w:color="auto"/>
              <w:left w:val="single" w:sz="4" w:space="0" w:color="auto"/>
              <w:bottom w:val="single" w:sz="4" w:space="0" w:color="auto"/>
              <w:right w:val="single" w:sz="4" w:space="0" w:color="auto"/>
            </w:tcBorders>
          </w:tcPr>
          <w:p w:rsidR="00901C3C" w:rsidRPr="002857AD" w:rsidRDefault="00901C3C" w:rsidP="00633063">
            <w:pPr>
              <w:pStyle w:val="TAL"/>
            </w:pPr>
            <w:r w:rsidRPr="002857AD">
              <w:t>0..1</w:t>
            </w:r>
          </w:p>
        </w:tc>
        <w:tc>
          <w:tcPr>
            <w:tcW w:w="4059" w:type="dxa"/>
            <w:tcBorders>
              <w:top w:val="single" w:sz="4" w:space="0" w:color="auto"/>
              <w:left w:val="single" w:sz="4" w:space="0" w:color="auto"/>
              <w:bottom w:val="single" w:sz="4" w:space="0" w:color="auto"/>
              <w:right w:val="single" w:sz="4" w:space="0" w:color="auto"/>
            </w:tcBorders>
          </w:tcPr>
          <w:p w:rsidR="00901C3C" w:rsidRPr="002857AD" w:rsidRDefault="004D5413" w:rsidP="00633063">
            <w:pPr>
              <w:pStyle w:val="TAL"/>
              <w:rPr>
                <w:rFonts w:cs="Arial"/>
                <w:szCs w:val="18"/>
              </w:rPr>
            </w:pPr>
            <w:r w:rsidRPr="002857AD">
              <w:rPr>
                <w:rFonts w:cs="Arial"/>
                <w:szCs w:val="18"/>
              </w:rPr>
              <w:t xml:space="preserve">New NF Profile or </w:t>
            </w:r>
            <w:r w:rsidR="00901C3C" w:rsidRPr="002857AD">
              <w:rPr>
                <w:rFonts w:cs="Arial"/>
                <w:szCs w:val="18"/>
              </w:rPr>
              <w:t xml:space="preserve">Updated NF Profile; </w:t>
            </w:r>
            <w:r w:rsidRPr="002857AD">
              <w:rPr>
                <w:rFonts w:cs="Arial"/>
                <w:szCs w:val="18"/>
              </w:rPr>
              <w:t xml:space="preserve">it shall be </w:t>
            </w:r>
            <w:r w:rsidR="00901C3C" w:rsidRPr="002857AD">
              <w:rPr>
                <w:rFonts w:cs="Arial"/>
                <w:szCs w:val="18"/>
              </w:rPr>
              <w:t xml:space="preserve">present when the notification type is </w:t>
            </w:r>
            <w:r w:rsidRPr="002857AD">
              <w:rPr>
                <w:rFonts w:cs="Arial"/>
                <w:szCs w:val="18"/>
              </w:rPr>
              <w:t xml:space="preserve">"NF_REGISTERED" or </w:t>
            </w:r>
            <w:r w:rsidR="00901C3C" w:rsidRPr="002857AD">
              <w:rPr>
                <w:rFonts w:cs="Arial"/>
                <w:szCs w:val="18"/>
              </w:rPr>
              <w:t>"NF_PROFILE_CHANGED".</w:t>
            </w:r>
          </w:p>
        </w:tc>
      </w:tr>
    </w:tbl>
    <w:p w:rsidR="00BF0939" w:rsidRPr="002857AD" w:rsidRDefault="00BF0939" w:rsidP="00BF0939">
      <w:pPr>
        <w:rPr>
          <w:lang w:val="en-US"/>
        </w:rPr>
      </w:pPr>
    </w:p>
    <w:p w:rsidR="00BF0939" w:rsidRPr="002857AD" w:rsidRDefault="00BF0939" w:rsidP="00BF0939">
      <w:pPr>
        <w:pStyle w:val="Heading5"/>
      </w:pPr>
      <w:bookmarkStart w:id="134" w:name="_Toc525373889"/>
      <w:r w:rsidRPr="002857AD">
        <w:t>6.1.6.2.1</w:t>
      </w:r>
      <w:r w:rsidR="004A3266" w:rsidRPr="002857AD">
        <w:t>8</w:t>
      </w:r>
      <w:r w:rsidRPr="002857AD">
        <w:tab/>
        <w:t>Type: NFRegistrationData</w:t>
      </w:r>
      <w:bookmarkEnd w:id="134"/>
    </w:p>
    <w:p w:rsidR="00BF0939" w:rsidRPr="002857AD" w:rsidRDefault="00BF0939" w:rsidP="00BF0939">
      <w:pPr>
        <w:pStyle w:val="TH"/>
      </w:pPr>
      <w:r w:rsidRPr="002857AD">
        <w:rPr>
          <w:noProof/>
        </w:rPr>
        <w:t>Table </w:t>
      </w:r>
      <w:r w:rsidRPr="002857AD">
        <w:t>6.1.6.2.1</w:t>
      </w:r>
      <w:r w:rsidR="004A3266" w:rsidRPr="002857AD">
        <w:t>8</w:t>
      </w:r>
      <w:r w:rsidRPr="002857AD">
        <w:t xml:space="preserve">-1: </w:t>
      </w:r>
      <w:r w:rsidRPr="002857AD">
        <w:rPr>
          <w:noProof/>
        </w:rPr>
        <w:t>Definition of type NFRegistrationData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2018"/>
        <w:gridCol w:w="294"/>
        <w:gridCol w:w="1078"/>
        <w:gridCol w:w="4087"/>
        <w:tblGridChange w:id="135">
          <w:tblGrid>
            <w:gridCol w:w="2090"/>
            <w:gridCol w:w="2018"/>
            <w:gridCol w:w="294"/>
            <w:gridCol w:w="1078"/>
            <w:gridCol w:w="4087"/>
          </w:tblGrid>
        </w:tblGridChange>
      </w:tblGrid>
      <w:tr w:rsidR="00BF0939" w:rsidRPr="002857AD" w:rsidTr="00633063">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BF0939" w:rsidRPr="002857AD" w:rsidRDefault="00BF0939" w:rsidP="00633063">
            <w:pPr>
              <w:pStyle w:val="TAH"/>
            </w:pPr>
            <w:r w:rsidRPr="002857AD">
              <w:t>Attribute name</w:t>
            </w:r>
          </w:p>
        </w:tc>
        <w:tc>
          <w:tcPr>
            <w:tcW w:w="2018" w:type="dxa"/>
            <w:tcBorders>
              <w:top w:val="single" w:sz="4" w:space="0" w:color="auto"/>
              <w:left w:val="single" w:sz="4" w:space="0" w:color="auto"/>
              <w:bottom w:val="single" w:sz="4" w:space="0" w:color="auto"/>
              <w:right w:val="single" w:sz="4" w:space="0" w:color="auto"/>
            </w:tcBorders>
            <w:shd w:val="clear" w:color="auto" w:fill="C0C0C0"/>
            <w:hideMark/>
          </w:tcPr>
          <w:p w:rsidR="00BF0939" w:rsidRPr="002857AD" w:rsidRDefault="00BF0939" w:rsidP="00633063">
            <w:pPr>
              <w:pStyle w:val="TAH"/>
            </w:pPr>
            <w:r w:rsidRPr="002857AD">
              <w:t>Data type</w:t>
            </w:r>
          </w:p>
        </w:tc>
        <w:tc>
          <w:tcPr>
            <w:tcW w:w="294" w:type="dxa"/>
            <w:tcBorders>
              <w:top w:val="single" w:sz="4" w:space="0" w:color="auto"/>
              <w:left w:val="single" w:sz="4" w:space="0" w:color="auto"/>
              <w:bottom w:val="single" w:sz="4" w:space="0" w:color="auto"/>
              <w:right w:val="single" w:sz="4" w:space="0" w:color="auto"/>
            </w:tcBorders>
            <w:shd w:val="clear" w:color="auto" w:fill="C0C0C0"/>
            <w:hideMark/>
          </w:tcPr>
          <w:p w:rsidR="00BF0939" w:rsidRPr="002857AD" w:rsidRDefault="00BF0939" w:rsidP="00633063">
            <w:pPr>
              <w:pStyle w:val="TAH"/>
            </w:pPr>
            <w:r w:rsidRPr="002857AD">
              <w:t>P</w:t>
            </w:r>
          </w:p>
        </w:tc>
        <w:tc>
          <w:tcPr>
            <w:tcW w:w="1078" w:type="dxa"/>
            <w:tcBorders>
              <w:top w:val="single" w:sz="4" w:space="0" w:color="auto"/>
              <w:left w:val="single" w:sz="4" w:space="0" w:color="auto"/>
              <w:bottom w:val="single" w:sz="4" w:space="0" w:color="auto"/>
              <w:right w:val="single" w:sz="4" w:space="0" w:color="auto"/>
            </w:tcBorders>
            <w:shd w:val="clear" w:color="auto" w:fill="C0C0C0"/>
          </w:tcPr>
          <w:p w:rsidR="00BF0939" w:rsidRPr="002857AD" w:rsidRDefault="00BF0939" w:rsidP="00633063">
            <w:pPr>
              <w:pStyle w:val="TAH"/>
              <w:jc w:val="left"/>
            </w:pPr>
            <w:r w:rsidRPr="002857AD">
              <w:t>Cardinality</w:t>
            </w:r>
          </w:p>
        </w:tc>
        <w:tc>
          <w:tcPr>
            <w:tcW w:w="4087" w:type="dxa"/>
            <w:tcBorders>
              <w:top w:val="single" w:sz="4" w:space="0" w:color="auto"/>
              <w:left w:val="single" w:sz="4" w:space="0" w:color="auto"/>
              <w:bottom w:val="single" w:sz="4" w:space="0" w:color="auto"/>
              <w:right w:val="single" w:sz="4" w:space="0" w:color="auto"/>
            </w:tcBorders>
            <w:shd w:val="clear" w:color="auto" w:fill="C0C0C0"/>
            <w:hideMark/>
          </w:tcPr>
          <w:p w:rsidR="00BF0939" w:rsidRPr="002857AD" w:rsidRDefault="00BF0939" w:rsidP="00633063">
            <w:pPr>
              <w:pStyle w:val="TAH"/>
              <w:rPr>
                <w:rFonts w:cs="Arial"/>
                <w:szCs w:val="18"/>
              </w:rPr>
            </w:pPr>
            <w:r w:rsidRPr="002857AD">
              <w:rPr>
                <w:rFonts w:cs="Arial"/>
                <w:szCs w:val="18"/>
              </w:rPr>
              <w:t>Description</w:t>
            </w:r>
          </w:p>
        </w:tc>
      </w:tr>
      <w:tr w:rsidR="00BF0939" w:rsidRPr="002857AD" w:rsidTr="00633063">
        <w:trPr>
          <w:jc w:val="center"/>
        </w:trPr>
        <w:tc>
          <w:tcPr>
            <w:tcW w:w="2090" w:type="dxa"/>
            <w:tcBorders>
              <w:top w:val="single" w:sz="4" w:space="0" w:color="auto"/>
              <w:left w:val="single" w:sz="4" w:space="0" w:color="auto"/>
              <w:bottom w:val="single" w:sz="4" w:space="0" w:color="auto"/>
              <w:right w:val="single" w:sz="4" w:space="0" w:color="auto"/>
            </w:tcBorders>
          </w:tcPr>
          <w:p w:rsidR="00BF0939" w:rsidRPr="002857AD" w:rsidRDefault="00BF0939" w:rsidP="00633063">
            <w:pPr>
              <w:pStyle w:val="TAL"/>
            </w:pPr>
            <w:r w:rsidRPr="002857AD">
              <w:t>heartBeatTimer</w:t>
            </w:r>
          </w:p>
        </w:tc>
        <w:tc>
          <w:tcPr>
            <w:tcW w:w="2018" w:type="dxa"/>
            <w:tcBorders>
              <w:top w:val="single" w:sz="4" w:space="0" w:color="auto"/>
              <w:left w:val="single" w:sz="4" w:space="0" w:color="auto"/>
              <w:bottom w:val="single" w:sz="4" w:space="0" w:color="auto"/>
              <w:right w:val="single" w:sz="4" w:space="0" w:color="auto"/>
            </w:tcBorders>
          </w:tcPr>
          <w:p w:rsidR="00BF0939" w:rsidRPr="002857AD" w:rsidRDefault="00BF0939" w:rsidP="00633063">
            <w:pPr>
              <w:pStyle w:val="TAL"/>
            </w:pPr>
            <w:r w:rsidRPr="002857AD">
              <w:t>integer</w:t>
            </w:r>
          </w:p>
        </w:tc>
        <w:tc>
          <w:tcPr>
            <w:tcW w:w="294" w:type="dxa"/>
            <w:tcBorders>
              <w:top w:val="single" w:sz="4" w:space="0" w:color="auto"/>
              <w:left w:val="single" w:sz="4" w:space="0" w:color="auto"/>
              <w:bottom w:val="single" w:sz="4" w:space="0" w:color="auto"/>
              <w:right w:val="single" w:sz="4" w:space="0" w:color="auto"/>
            </w:tcBorders>
          </w:tcPr>
          <w:p w:rsidR="00BF0939" w:rsidRPr="002857AD" w:rsidRDefault="00BF0939" w:rsidP="00633063">
            <w:pPr>
              <w:pStyle w:val="TAC"/>
            </w:pPr>
            <w:r w:rsidRPr="002857AD">
              <w:t>M</w:t>
            </w:r>
          </w:p>
        </w:tc>
        <w:tc>
          <w:tcPr>
            <w:tcW w:w="1078" w:type="dxa"/>
            <w:tcBorders>
              <w:top w:val="single" w:sz="4" w:space="0" w:color="auto"/>
              <w:left w:val="single" w:sz="4" w:space="0" w:color="auto"/>
              <w:bottom w:val="single" w:sz="4" w:space="0" w:color="auto"/>
              <w:right w:val="single" w:sz="4" w:space="0" w:color="auto"/>
            </w:tcBorders>
          </w:tcPr>
          <w:p w:rsidR="00BF0939" w:rsidRPr="002857AD" w:rsidRDefault="00BF0939" w:rsidP="00633063">
            <w:pPr>
              <w:pStyle w:val="TAL"/>
            </w:pPr>
            <w:r w:rsidRPr="002857AD">
              <w:t>1</w:t>
            </w:r>
          </w:p>
        </w:tc>
        <w:tc>
          <w:tcPr>
            <w:tcW w:w="4087" w:type="dxa"/>
            <w:tcBorders>
              <w:top w:val="single" w:sz="4" w:space="0" w:color="auto"/>
              <w:left w:val="single" w:sz="4" w:space="0" w:color="auto"/>
              <w:bottom w:val="single" w:sz="4" w:space="0" w:color="auto"/>
              <w:right w:val="single" w:sz="4" w:space="0" w:color="auto"/>
            </w:tcBorders>
          </w:tcPr>
          <w:p w:rsidR="00BF0939" w:rsidRPr="002857AD" w:rsidRDefault="00BF0939" w:rsidP="00633063">
            <w:pPr>
              <w:pStyle w:val="TAL"/>
              <w:rPr>
                <w:rFonts w:cs="Arial"/>
                <w:szCs w:val="18"/>
              </w:rPr>
            </w:pPr>
            <w:r w:rsidRPr="002857AD">
              <w:rPr>
                <w:rFonts w:cs="Arial"/>
                <w:szCs w:val="18"/>
              </w:rPr>
              <w:t>Time in seconds expected between 2 consecutive heart-beat messages from an NF Instance to the NRF</w:t>
            </w:r>
          </w:p>
        </w:tc>
      </w:tr>
      <w:tr w:rsidR="00BF0939" w:rsidRPr="002857AD" w:rsidTr="00633063">
        <w:trPr>
          <w:jc w:val="center"/>
        </w:trPr>
        <w:tc>
          <w:tcPr>
            <w:tcW w:w="2090" w:type="dxa"/>
            <w:tcBorders>
              <w:top w:val="single" w:sz="4" w:space="0" w:color="auto"/>
              <w:left w:val="single" w:sz="4" w:space="0" w:color="auto"/>
              <w:bottom w:val="single" w:sz="4" w:space="0" w:color="auto"/>
              <w:right w:val="single" w:sz="4" w:space="0" w:color="auto"/>
            </w:tcBorders>
          </w:tcPr>
          <w:p w:rsidR="00BF0939" w:rsidRPr="002857AD" w:rsidRDefault="00BF0939" w:rsidP="00633063">
            <w:pPr>
              <w:pStyle w:val="TAL"/>
            </w:pPr>
            <w:r w:rsidRPr="002857AD">
              <w:t>nfProfile</w:t>
            </w:r>
          </w:p>
        </w:tc>
        <w:tc>
          <w:tcPr>
            <w:tcW w:w="2018" w:type="dxa"/>
            <w:tcBorders>
              <w:top w:val="single" w:sz="4" w:space="0" w:color="auto"/>
              <w:left w:val="single" w:sz="4" w:space="0" w:color="auto"/>
              <w:bottom w:val="single" w:sz="4" w:space="0" w:color="auto"/>
              <w:right w:val="single" w:sz="4" w:space="0" w:color="auto"/>
            </w:tcBorders>
          </w:tcPr>
          <w:p w:rsidR="00BF0939" w:rsidRPr="002857AD" w:rsidRDefault="00BF0939" w:rsidP="00633063">
            <w:pPr>
              <w:pStyle w:val="TAL"/>
            </w:pPr>
            <w:r w:rsidRPr="002857AD">
              <w:t>NFProfile</w:t>
            </w:r>
          </w:p>
        </w:tc>
        <w:tc>
          <w:tcPr>
            <w:tcW w:w="294" w:type="dxa"/>
            <w:tcBorders>
              <w:top w:val="single" w:sz="4" w:space="0" w:color="auto"/>
              <w:left w:val="single" w:sz="4" w:space="0" w:color="auto"/>
              <w:bottom w:val="single" w:sz="4" w:space="0" w:color="auto"/>
              <w:right w:val="single" w:sz="4" w:space="0" w:color="auto"/>
            </w:tcBorders>
          </w:tcPr>
          <w:p w:rsidR="00BF0939" w:rsidRPr="002857AD" w:rsidRDefault="00BF0939" w:rsidP="00633063">
            <w:pPr>
              <w:pStyle w:val="TAC"/>
            </w:pPr>
            <w:r w:rsidRPr="002857AD">
              <w:t>M</w:t>
            </w:r>
          </w:p>
        </w:tc>
        <w:tc>
          <w:tcPr>
            <w:tcW w:w="1078" w:type="dxa"/>
            <w:tcBorders>
              <w:top w:val="single" w:sz="4" w:space="0" w:color="auto"/>
              <w:left w:val="single" w:sz="4" w:space="0" w:color="auto"/>
              <w:bottom w:val="single" w:sz="4" w:space="0" w:color="auto"/>
              <w:right w:val="single" w:sz="4" w:space="0" w:color="auto"/>
            </w:tcBorders>
          </w:tcPr>
          <w:p w:rsidR="00BF0939" w:rsidRPr="002857AD" w:rsidRDefault="00BF0939" w:rsidP="00633063">
            <w:pPr>
              <w:pStyle w:val="TAL"/>
            </w:pPr>
            <w:r w:rsidRPr="002857AD">
              <w:t>1</w:t>
            </w:r>
          </w:p>
        </w:tc>
        <w:tc>
          <w:tcPr>
            <w:tcW w:w="4087" w:type="dxa"/>
            <w:tcBorders>
              <w:top w:val="single" w:sz="4" w:space="0" w:color="auto"/>
              <w:left w:val="single" w:sz="4" w:space="0" w:color="auto"/>
              <w:bottom w:val="single" w:sz="4" w:space="0" w:color="auto"/>
              <w:right w:val="single" w:sz="4" w:space="0" w:color="auto"/>
            </w:tcBorders>
          </w:tcPr>
          <w:p w:rsidR="00BF0939" w:rsidRPr="002857AD" w:rsidRDefault="00BF0939" w:rsidP="00633063">
            <w:pPr>
              <w:pStyle w:val="TAL"/>
              <w:rPr>
                <w:rFonts w:cs="Arial"/>
                <w:szCs w:val="18"/>
              </w:rPr>
            </w:pPr>
            <w:r w:rsidRPr="002857AD">
              <w:rPr>
                <w:rFonts w:cs="Arial"/>
                <w:szCs w:val="18"/>
              </w:rPr>
              <w:t>Profile of the registered NF Instance</w:t>
            </w:r>
          </w:p>
        </w:tc>
      </w:tr>
    </w:tbl>
    <w:p w:rsidR="00BF0939" w:rsidRPr="002857AD" w:rsidRDefault="00BF0939" w:rsidP="00BF0939">
      <w:pPr>
        <w:rPr>
          <w:lang w:val="en-US"/>
        </w:rPr>
      </w:pPr>
    </w:p>
    <w:p w:rsidR="003F22D5" w:rsidRPr="002857AD" w:rsidRDefault="003F22D5" w:rsidP="003F22D5">
      <w:pPr>
        <w:pStyle w:val="Heading5"/>
      </w:pPr>
      <w:bookmarkStart w:id="136" w:name="_Toc525373890"/>
      <w:r w:rsidRPr="002857AD">
        <w:t>6.1.6.2.1</w:t>
      </w:r>
      <w:r w:rsidR="004A3266" w:rsidRPr="002857AD">
        <w:t>9</w:t>
      </w:r>
      <w:r w:rsidRPr="002857AD">
        <w:tab/>
        <w:t>Type: NFServiceVersion</w:t>
      </w:r>
      <w:bookmarkEnd w:id="136"/>
    </w:p>
    <w:p w:rsidR="003F22D5" w:rsidRPr="002857AD" w:rsidRDefault="003F22D5" w:rsidP="003F22D5">
      <w:pPr>
        <w:pStyle w:val="TH"/>
      </w:pPr>
      <w:r w:rsidRPr="002857AD">
        <w:rPr>
          <w:noProof/>
        </w:rPr>
        <w:t>Table </w:t>
      </w:r>
      <w:r w:rsidRPr="002857AD">
        <w:t>6.1.6.2.1</w:t>
      </w:r>
      <w:r w:rsidR="004A3266" w:rsidRPr="002857AD">
        <w:t>9</w:t>
      </w:r>
      <w:r w:rsidRPr="002857AD">
        <w:t xml:space="preserve">-1: </w:t>
      </w:r>
      <w:r w:rsidRPr="002857AD">
        <w:rPr>
          <w:noProof/>
        </w:rPr>
        <w:t xml:space="preserve">Definition of type </w:t>
      </w:r>
      <w:r w:rsidR="00871AA6" w:rsidRPr="002857AD">
        <w:rPr>
          <w:noProof/>
        </w:rPr>
        <w:t>NFServiceVersion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2018"/>
        <w:gridCol w:w="294"/>
        <w:gridCol w:w="1078"/>
        <w:gridCol w:w="4087"/>
        <w:tblGridChange w:id="137">
          <w:tblGrid>
            <w:gridCol w:w="2090"/>
            <w:gridCol w:w="2018"/>
            <w:gridCol w:w="294"/>
            <w:gridCol w:w="1078"/>
            <w:gridCol w:w="4087"/>
          </w:tblGrid>
        </w:tblGridChange>
      </w:tblGrid>
      <w:tr w:rsidR="003F22D5" w:rsidRPr="002857AD" w:rsidTr="003F22D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3F22D5" w:rsidRPr="002857AD" w:rsidRDefault="003F22D5" w:rsidP="003F22D5">
            <w:pPr>
              <w:pStyle w:val="TAH"/>
            </w:pPr>
            <w:r w:rsidRPr="002857AD">
              <w:t>Attribute name</w:t>
            </w:r>
          </w:p>
        </w:tc>
        <w:tc>
          <w:tcPr>
            <w:tcW w:w="2018" w:type="dxa"/>
            <w:tcBorders>
              <w:top w:val="single" w:sz="4" w:space="0" w:color="auto"/>
              <w:left w:val="single" w:sz="4" w:space="0" w:color="auto"/>
              <w:bottom w:val="single" w:sz="4" w:space="0" w:color="auto"/>
              <w:right w:val="single" w:sz="4" w:space="0" w:color="auto"/>
            </w:tcBorders>
            <w:shd w:val="clear" w:color="auto" w:fill="C0C0C0"/>
            <w:hideMark/>
          </w:tcPr>
          <w:p w:rsidR="003F22D5" w:rsidRPr="002857AD" w:rsidRDefault="003F22D5" w:rsidP="003F22D5">
            <w:pPr>
              <w:pStyle w:val="TAH"/>
            </w:pPr>
            <w:r w:rsidRPr="002857AD">
              <w:t>Data type</w:t>
            </w:r>
          </w:p>
        </w:tc>
        <w:tc>
          <w:tcPr>
            <w:tcW w:w="294" w:type="dxa"/>
            <w:tcBorders>
              <w:top w:val="single" w:sz="4" w:space="0" w:color="auto"/>
              <w:left w:val="single" w:sz="4" w:space="0" w:color="auto"/>
              <w:bottom w:val="single" w:sz="4" w:space="0" w:color="auto"/>
              <w:right w:val="single" w:sz="4" w:space="0" w:color="auto"/>
            </w:tcBorders>
            <w:shd w:val="clear" w:color="auto" w:fill="C0C0C0"/>
            <w:hideMark/>
          </w:tcPr>
          <w:p w:rsidR="003F22D5" w:rsidRPr="002857AD" w:rsidRDefault="003F22D5" w:rsidP="003F22D5">
            <w:pPr>
              <w:pStyle w:val="TAH"/>
            </w:pPr>
            <w:r w:rsidRPr="002857AD">
              <w:t>P</w:t>
            </w:r>
          </w:p>
        </w:tc>
        <w:tc>
          <w:tcPr>
            <w:tcW w:w="1078" w:type="dxa"/>
            <w:tcBorders>
              <w:top w:val="single" w:sz="4" w:space="0" w:color="auto"/>
              <w:left w:val="single" w:sz="4" w:space="0" w:color="auto"/>
              <w:bottom w:val="single" w:sz="4" w:space="0" w:color="auto"/>
              <w:right w:val="single" w:sz="4" w:space="0" w:color="auto"/>
            </w:tcBorders>
            <w:shd w:val="clear" w:color="auto" w:fill="C0C0C0"/>
          </w:tcPr>
          <w:p w:rsidR="003F22D5" w:rsidRPr="002857AD" w:rsidRDefault="003F22D5" w:rsidP="003F22D5">
            <w:pPr>
              <w:pStyle w:val="TAH"/>
              <w:jc w:val="left"/>
            </w:pPr>
            <w:r w:rsidRPr="002857AD">
              <w:t>Cardinality</w:t>
            </w:r>
          </w:p>
        </w:tc>
        <w:tc>
          <w:tcPr>
            <w:tcW w:w="4087" w:type="dxa"/>
            <w:tcBorders>
              <w:top w:val="single" w:sz="4" w:space="0" w:color="auto"/>
              <w:left w:val="single" w:sz="4" w:space="0" w:color="auto"/>
              <w:bottom w:val="single" w:sz="4" w:space="0" w:color="auto"/>
              <w:right w:val="single" w:sz="4" w:space="0" w:color="auto"/>
            </w:tcBorders>
            <w:shd w:val="clear" w:color="auto" w:fill="C0C0C0"/>
            <w:hideMark/>
          </w:tcPr>
          <w:p w:rsidR="003F22D5" w:rsidRPr="002857AD" w:rsidRDefault="003F22D5" w:rsidP="003F22D5">
            <w:pPr>
              <w:pStyle w:val="TAH"/>
              <w:rPr>
                <w:rFonts w:cs="Arial"/>
                <w:szCs w:val="18"/>
              </w:rPr>
            </w:pPr>
            <w:r w:rsidRPr="002857AD">
              <w:rPr>
                <w:rFonts w:cs="Arial"/>
                <w:szCs w:val="18"/>
              </w:rPr>
              <w:t>Description</w:t>
            </w:r>
          </w:p>
        </w:tc>
      </w:tr>
      <w:tr w:rsidR="003F22D5" w:rsidRPr="002857AD" w:rsidTr="003F22D5">
        <w:trPr>
          <w:jc w:val="center"/>
        </w:trPr>
        <w:tc>
          <w:tcPr>
            <w:tcW w:w="2090" w:type="dxa"/>
            <w:tcBorders>
              <w:top w:val="single" w:sz="4" w:space="0" w:color="auto"/>
              <w:left w:val="single" w:sz="4" w:space="0" w:color="auto"/>
              <w:bottom w:val="single" w:sz="4" w:space="0" w:color="auto"/>
              <w:right w:val="single" w:sz="4" w:space="0" w:color="auto"/>
            </w:tcBorders>
          </w:tcPr>
          <w:p w:rsidR="003F22D5" w:rsidRPr="002857AD" w:rsidRDefault="003F22D5" w:rsidP="003F22D5">
            <w:pPr>
              <w:pStyle w:val="TAL"/>
            </w:pPr>
            <w:r w:rsidRPr="002857AD">
              <w:t>apiVersionInUri</w:t>
            </w:r>
          </w:p>
        </w:tc>
        <w:tc>
          <w:tcPr>
            <w:tcW w:w="2018" w:type="dxa"/>
            <w:tcBorders>
              <w:top w:val="single" w:sz="4" w:space="0" w:color="auto"/>
              <w:left w:val="single" w:sz="4" w:space="0" w:color="auto"/>
              <w:bottom w:val="single" w:sz="4" w:space="0" w:color="auto"/>
              <w:right w:val="single" w:sz="4" w:space="0" w:color="auto"/>
            </w:tcBorders>
          </w:tcPr>
          <w:p w:rsidR="003F22D5" w:rsidRPr="002857AD" w:rsidRDefault="003F22D5" w:rsidP="003F22D5">
            <w:pPr>
              <w:pStyle w:val="TAL"/>
            </w:pPr>
            <w:r w:rsidRPr="002857AD">
              <w:t>string</w:t>
            </w:r>
          </w:p>
        </w:tc>
        <w:tc>
          <w:tcPr>
            <w:tcW w:w="294" w:type="dxa"/>
            <w:tcBorders>
              <w:top w:val="single" w:sz="4" w:space="0" w:color="auto"/>
              <w:left w:val="single" w:sz="4" w:space="0" w:color="auto"/>
              <w:bottom w:val="single" w:sz="4" w:space="0" w:color="auto"/>
              <w:right w:val="single" w:sz="4" w:space="0" w:color="auto"/>
            </w:tcBorders>
          </w:tcPr>
          <w:p w:rsidR="003F22D5" w:rsidRPr="002857AD" w:rsidRDefault="003F22D5" w:rsidP="003F22D5">
            <w:pPr>
              <w:pStyle w:val="TAC"/>
            </w:pPr>
            <w:r w:rsidRPr="002857AD">
              <w:t>M</w:t>
            </w:r>
          </w:p>
        </w:tc>
        <w:tc>
          <w:tcPr>
            <w:tcW w:w="1078" w:type="dxa"/>
            <w:tcBorders>
              <w:top w:val="single" w:sz="4" w:space="0" w:color="auto"/>
              <w:left w:val="single" w:sz="4" w:space="0" w:color="auto"/>
              <w:bottom w:val="single" w:sz="4" w:space="0" w:color="auto"/>
              <w:right w:val="single" w:sz="4" w:space="0" w:color="auto"/>
            </w:tcBorders>
          </w:tcPr>
          <w:p w:rsidR="003F22D5" w:rsidRPr="002857AD" w:rsidRDefault="003F22D5" w:rsidP="003F22D5">
            <w:pPr>
              <w:pStyle w:val="TAL"/>
            </w:pPr>
            <w:r w:rsidRPr="002857AD">
              <w:t>1</w:t>
            </w:r>
          </w:p>
        </w:tc>
        <w:tc>
          <w:tcPr>
            <w:tcW w:w="4087" w:type="dxa"/>
            <w:tcBorders>
              <w:top w:val="single" w:sz="4" w:space="0" w:color="auto"/>
              <w:left w:val="single" w:sz="4" w:space="0" w:color="auto"/>
              <w:bottom w:val="single" w:sz="4" w:space="0" w:color="auto"/>
              <w:right w:val="single" w:sz="4" w:space="0" w:color="auto"/>
            </w:tcBorders>
          </w:tcPr>
          <w:p w:rsidR="003F22D5" w:rsidRPr="002857AD" w:rsidRDefault="003F22D5" w:rsidP="003F22D5">
            <w:pPr>
              <w:pStyle w:val="TAL"/>
              <w:rPr>
                <w:rFonts w:cs="Arial"/>
                <w:szCs w:val="18"/>
              </w:rPr>
            </w:pPr>
            <w:r w:rsidRPr="002857AD">
              <w:rPr>
                <w:rFonts w:cs="Arial"/>
                <w:szCs w:val="18"/>
              </w:rPr>
              <w:t>Version of the service instance to be used in the URI for accessing the API (e.g. "v1").</w:t>
            </w:r>
          </w:p>
        </w:tc>
      </w:tr>
      <w:tr w:rsidR="003F22D5" w:rsidRPr="002857AD" w:rsidTr="003F22D5">
        <w:trPr>
          <w:jc w:val="center"/>
        </w:trPr>
        <w:tc>
          <w:tcPr>
            <w:tcW w:w="2090" w:type="dxa"/>
            <w:tcBorders>
              <w:top w:val="single" w:sz="4" w:space="0" w:color="auto"/>
              <w:left w:val="single" w:sz="4" w:space="0" w:color="auto"/>
              <w:bottom w:val="single" w:sz="4" w:space="0" w:color="auto"/>
              <w:right w:val="single" w:sz="4" w:space="0" w:color="auto"/>
            </w:tcBorders>
          </w:tcPr>
          <w:p w:rsidR="003F22D5" w:rsidRPr="002857AD" w:rsidRDefault="003F22D5" w:rsidP="003F22D5">
            <w:pPr>
              <w:pStyle w:val="TAL"/>
            </w:pPr>
            <w:r w:rsidRPr="002857AD">
              <w:rPr>
                <w:rFonts w:hint="eastAsia"/>
              </w:rPr>
              <w:t>api</w:t>
            </w:r>
            <w:r w:rsidRPr="002857AD">
              <w:t>Full</w:t>
            </w:r>
            <w:r w:rsidRPr="002857AD">
              <w:rPr>
                <w:rFonts w:hint="eastAsia"/>
              </w:rPr>
              <w:t>Ver</w:t>
            </w:r>
            <w:r w:rsidRPr="002857AD">
              <w:t>sion</w:t>
            </w:r>
          </w:p>
        </w:tc>
        <w:tc>
          <w:tcPr>
            <w:tcW w:w="2018" w:type="dxa"/>
            <w:tcBorders>
              <w:top w:val="single" w:sz="4" w:space="0" w:color="auto"/>
              <w:left w:val="single" w:sz="4" w:space="0" w:color="auto"/>
              <w:bottom w:val="single" w:sz="4" w:space="0" w:color="auto"/>
              <w:right w:val="single" w:sz="4" w:space="0" w:color="auto"/>
            </w:tcBorders>
          </w:tcPr>
          <w:p w:rsidR="003F22D5" w:rsidRPr="002857AD" w:rsidRDefault="003F22D5" w:rsidP="003F22D5">
            <w:pPr>
              <w:pStyle w:val="TAL"/>
            </w:pPr>
            <w:r w:rsidRPr="002857AD">
              <w:t>string</w:t>
            </w:r>
          </w:p>
        </w:tc>
        <w:tc>
          <w:tcPr>
            <w:tcW w:w="294" w:type="dxa"/>
            <w:tcBorders>
              <w:top w:val="single" w:sz="4" w:space="0" w:color="auto"/>
              <w:left w:val="single" w:sz="4" w:space="0" w:color="auto"/>
              <w:bottom w:val="single" w:sz="4" w:space="0" w:color="auto"/>
              <w:right w:val="single" w:sz="4" w:space="0" w:color="auto"/>
            </w:tcBorders>
          </w:tcPr>
          <w:p w:rsidR="003F22D5" w:rsidRPr="002857AD" w:rsidRDefault="003F22D5" w:rsidP="003F22D5">
            <w:pPr>
              <w:pStyle w:val="TAC"/>
            </w:pPr>
            <w:r w:rsidRPr="002857AD">
              <w:t>M</w:t>
            </w:r>
          </w:p>
        </w:tc>
        <w:tc>
          <w:tcPr>
            <w:tcW w:w="1078" w:type="dxa"/>
            <w:tcBorders>
              <w:top w:val="single" w:sz="4" w:space="0" w:color="auto"/>
              <w:left w:val="single" w:sz="4" w:space="0" w:color="auto"/>
              <w:bottom w:val="single" w:sz="4" w:space="0" w:color="auto"/>
              <w:right w:val="single" w:sz="4" w:space="0" w:color="auto"/>
            </w:tcBorders>
          </w:tcPr>
          <w:p w:rsidR="003F22D5" w:rsidRPr="002857AD" w:rsidRDefault="003F22D5" w:rsidP="003F22D5">
            <w:pPr>
              <w:pStyle w:val="TAL"/>
            </w:pPr>
            <w:r w:rsidRPr="002857AD">
              <w:t>1</w:t>
            </w:r>
          </w:p>
        </w:tc>
        <w:tc>
          <w:tcPr>
            <w:tcW w:w="4087" w:type="dxa"/>
            <w:tcBorders>
              <w:top w:val="single" w:sz="4" w:space="0" w:color="auto"/>
              <w:left w:val="single" w:sz="4" w:space="0" w:color="auto"/>
              <w:bottom w:val="single" w:sz="4" w:space="0" w:color="auto"/>
              <w:right w:val="single" w:sz="4" w:space="0" w:color="auto"/>
            </w:tcBorders>
          </w:tcPr>
          <w:p w:rsidR="003F22D5" w:rsidRPr="002857AD" w:rsidRDefault="003F22D5" w:rsidP="003F22D5">
            <w:pPr>
              <w:pStyle w:val="TAL"/>
              <w:rPr>
                <w:rFonts w:cs="Arial"/>
                <w:szCs w:val="18"/>
              </w:rPr>
            </w:pPr>
            <w:r w:rsidRPr="002857AD">
              <w:rPr>
                <w:rFonts w:cs="Arial"/>
                <w:szCs w:val="18"/>
              </w:rPr>
              <w:t>Full version number of the API as specified in subclause 4.3.1 of 3GPP TS 29.501 [</w:t>
            </w:r>
            <w:r w:rsidR="00871AA6" w:rsidRPr="002857AD">
              <w:rPr>
                <w:rFonts w:cs="Arial"/>
                <w:szCs w:val="18"/>
              </w:rPr>
              <w:t>5</w:t>
            </w:r>
            <w:r w:rsidRPr="002857AD">
              <w:rPr>
                <w:rFonts w:cs="Arial"/>
                <w:szCs w:val="18"/>
              </w:rPr>
              <w:t>].</w:t>
            </w:r>
          </w:p>
        </w:tc>
      </w:tr>
      <w:tr w:rsidR="003F22D5" w:rsidRPr="002857AD" w:rsidTr="003F22D5">
        <w:trPr>
          <w:jc w:val="center"/>
        </w:trPr>
        <w:tc>
          <w:tcPr>
            <w:tcW w:w="2090" w:type="dxa"/>
            <w:tcBorders>
              <w:top w:val="single" w:sz="4" w:space="0" w:color="auto"/>
              <w:left w:val="single" w:sz="4" w:space="0" w:color="auto"/>
              <w:bottom w:val="single" w:sz="4" w:space="0" w:color="auto"/>
              <w:right w:val="single" w:sz="4" w:space="0" w:color="auto"/>
            </w:tcBorders>
          </w:tcPr>
          <w:p w:rsidR="003F22D5" w:rsidRPr="002857AD" w:rsidRDefault="003F22D5" w:rsidP="003F22D5">
            <w:pPr>
              <w:pStyle w:val="TAL"/>
              <w:rPr>
                <w:rFonts w:hint="eastAsia"/>
              </w:rPr>
            </w:pPr>
            <w:r w:rsidRPr="002857AD">
              <w:rPr>
                <w:rFonts w:hint="eastAsia"/>
              </w:rPr>
              <w:t>expiry</w:t>
            </w:r>
          </w:p>
        </w:tc>
        <w:tc>
          <w:tcPr>
            <w:tcW w:w="2018" w:type="dxa"/>
            <w:tcBorders>
              <w:top w:val="single" w:sz="4" w:space="0" w:color="auto"/>
              <w:left w:val="single" w:sz="4" w:space="0" w:color="auto"/>
              <w:bottom w:val="single" w:sz="4" w:space="0" w:color="auto"/>
              <w:right w:val="single" w:sz="4" w:space="0" w:color="auto"/>
            </w:tcBorders>
          </w:tcPr>
          <w:p w:rsidR="003F22D5" w:rsidRPr="002857AD" w:rsidRDefault="003F22D5" w:rsidP="003F22D5">
            <w:pPr>
              <w:pStyle w:val="TAL"/>
            </w:pPr>
            <w:r w:rsidRPr="002857AD">
              <w:rPr>
                <w:rFonts w:hint="eastAsia"/>
              </w:rPr>
              <w:t>DateTime</w:t>
            </w:r>
          </w:p>
        </w:tc>
        <w:tc>
          <w:tcPr>
            <w:tcW w:w="294" w:type="dxa"/>
            <w:tcBorders>
              <w:top w:val="single" w:sz="4" w:space="0" w:color="auto"/>
              <w:left w:val="single" w:sz="4" w:space="0" w:color="auto"/>
              <w:bottom w:val="single" w:sz="4" w:space="0" w:color="auto"/>
              <w:right w:val="single" w:sz="4" w:space="0" w:color="auto"/>
            </w:tcBorders>
          </w:tcPr>
          <w:p w:rsidR="003F22D5" w:rsidRPr="002857AD" w:rsidRDefault="003F22D5" w:rsidP="003F22D5">
            <w:pPr>
              <w:pStyle w:val="TAC"/>
            </w:pPr>
            <w:r w:rsidRPr="002857AD">
              <w:rPr>
                <w:rFonts w:hint="eastAsia"/>
              </w:rPr>
              <w:t>O</w:t>
            </w:r>
          </w:p>
        </w:tc>
        <w:tc>
          <w:tcPr>
            <w:tcW w:w="1078" w:type="dxa"/>
            <w:tcBorders>
              <w:top w:val="single" w:sz="4" w:space="0" w:color="auto"/>
              <w:left w:val="single" w:sz="4" w:space="0" w:color="auto"/>
              <w:bottom w:val="single" w:sz="4" w:space="0" w:color="auto"/>
              <w:right w:val="single" w:sz="4" w:space="0" w:color="auto"/>
            </w:tcBorders>
          </w:tcPr>
          <w:p w:rsidR="003F22D5" w:rsidRPr="002857AD" w:rsidRDefault="003F22D5" w:rsidP="003F22D5">
            <w:pPr>
              <w:pStyle w:val="TAL"/>
            </w:pPr>
            <w:r w:rsidRPr="002857AD">
              <w:rPr>
                <w:rFonts w:hint="eastAsia"/>
              </w:rPr>
              <w:t>0..1</w:t>
            </w:r>
          </w:p>
        </w:tc>
        <w:tc>
          <w:tcPr>
            <w:tcW w:w="4087" w:type="dxa"/>
            <w:tcBorders>
              <w:top w:val="single" w:sz="4" w:space="0" w:color="auto"/>
              <w:left w:val="single" w:sz="4" w:space="0" w:color="auto"/>
              <w:bottom w:val="single" w:sz="4" w:space="0" w:color="auto"/>
              <w:right w:val="single" w:sz="4" w:space="0" w:color="auto"/>
            </w:tcBorders>
          </w:tcPr>
          <w:p w:rsidR="003F22D5" w:rsidRPr="002857AD" w:rsidRDefault="003F22D5" w:rsidP="003F22D5">
            <w:pPr>
              <w:pStyle w:val="TAL"/>
              <w:rPr>
                <w:rFonts w:cs="Arial"/>
                <w:szCs w:val="18"/>
              </w:rPr>
            </w:pPr>
            <w:r w:rsidRPr="002857AD">
              <w:rPr>
                <w:rFonts w:cs="Arial" w:hint="eastAsia"/>
                <w:szCs w:val="18"/>
              </w:rPr>
              <w:t xml:space="preserve">Expiry date and time of </w:t>
            </w:r>
            <w:r w:rsidRPr="002857AD">
              <w:rPr>
                <w:rFonts w:cs="Arial"/>
                <w:szCs w:val="18"/>
              </w:rPr>
              <w:t>the NF service. This represents the planned retirement date as specified in subclause 4.3.1.5 of 3GPP TS 29.501 [</w:t>
            </w:r>
            <w:r w:rsidR="00871AA6" w:rsidRPr="002857AD">
              <w:rPr>
                <w:rFonts w:cs="Arial"/>
                <w:szCs w:val="18"/>
              </w:rPr>
              <w:t>5</w:t>
            </w:r>
            <w:r w:rsidRPr="002857AD">
              <w:rPr>
                <w:rFonts w:cs="Arial"/>
                <w:szCs w:val="18"/>
              </w:rPr>
              <w:t>].</w:t>
            </w:r>
          </w:p>
        </w:tc>
      </w:tr>
    </w:tbl>
    <w:p w:rsidR="003F22D5" w:rsidRPr="002857AD" w:rsidRDefault="003F22D5" w:rsidP="003F22D5">
      <w:pPr>
        <w:rPr>
          <w:lang w:val="en-US"/>
        </w:rPr>
      </w:pPr>
    </w:p>
    <w:p w:rsidR="00DA2930" w:rsidRPr="002857AD" w:rsidRDefault="00DA2930" w:rsidP="00DA2930">
      <w:pPr>
        <w:pStyle w:val="Heading5"/>
      </w:pPr>
      <w:bookmarkStart w:id="138" w:name="_Toc525373891"/>
      <w:r w:rsidRPr="002857AD">
        <w:t>6.1.6.2.20</w:t>
      </w:r>
      <w:r w:rsidRPr="002857AD">
        <w:tab/>
        <w:t>Type: PcfInfo</w:t>
      </w:r>
      <w:bookmarkEnd w:id="138"/>
    </w:p>
    <w:p w:rsidR="00DA2930" w:rsidRPr="002857AD" w:rsidRDefault="00DA2930" w:rsidP="00DA2930">
      <w:pPr>
        <w:pStyle w:val="TH"/>
      </w:pPr>
      <w:r w:rsidRPr="002857AD">
        <w:rPr>
          <w:noProof/>
        </w:rPr>
        <w:t>Table </w:t>
      </w:r>
      <w:r w:rsidRPr="002857AD">
        <w:t xml:space="preserve">6.1.6.2.20-1: </w:t>
      </w:r>
      <w:r w:rsidRPr="002857AD">
        <w:rPr>
          <w:noProof/>
        </w:rPr>
        <w:t>Definition of type PcfInfo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DA2930" w:rsidRPr="002857AD" w:rsidTr="0033514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DA2930" w:rsidRPr="002857AD" w:rsidRDefault="00DA2930" w:rsidP="00335146">
            <w:pPr>
              <w:pStyle w:val="TAH"/>
            </w:pPr>
            <w:r w:rsidRPr="002857AD">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DA2930" w:rsidRPr="002857AD" w:rsidRDefault="00DA2930" w:rsidP="00335146">
            <w:pPr>
              <w:pStyle w:val="TAH"/>
            </w:pPr>
            <w:r w:rsidRPr="002857AD">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DA2930" w:rsidRPr="002857AD" w:rsidRDefault="00DA2930" w:rsidP="00335146">
            <w:pPr>
              <w:pStyle w:val="TAH"/>
            </w:pPr>
            <w:r w:rsidRPr="002857AD">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DA2930" w:rsidRPr="002857AD" w:rsidRDefault="00DA2930" w:rsidP="00335146">
            <w:pPr>
              <w:pStyle w:val="TAH"/>
              <w:jc w:val="left"/>
            </w:pPr>
            <w:r w:rsidRPr="002857AD">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DA2930" w:rsidRPr="002857AD" w:rsidRDefault="00DA2930" w:rsidP="00335146">
            <w:pPr>
              <w:pStyle w:val="TAH"/>
              <w:rPr>
                <w:rFonts w:cs="Arial"/>
                <w:szCs w:val="18"/>
              </w:rPr>
            </w:pPr>
            <w:r w:rsidRPr="002857AD">
              <w:rPr>
                <w:rFonts w:cs="Arial"/>
                <w:szCs w:val="18"/>
              </w:rPr>
              <w:t>Description</w:t>
            </w:r>
          </w:p>
        </w:tc>
      </w:tr>
      <w:tr w:rsidR="00DA2930" w:rsidRPr="002857AD" w:rsidTr="00335146">
        <w:trPr>
          <w:jc w:val="center"/>
        </w:trPr>
        <w:tc>
          <w:tcPr>
            <w:tcW w:w="2090" w:type="dxa"/>
            <w:tcBorders>
              <w:top w:val="single" w:sz="4" w:space="0" w:color="auto"/>
              <w:left w:val="single" w:sz="4" w:space="0" w:color="auto"/>
              <w:bottom w:val="single" w:sz="4" w:space="0" w:color="auto"/>
              <w:right w:val="single" w:sz="4" w:space="0" w:color="auto"/>
            </w:tcBorders>
          </w:tcPr>
          <w:p w:rsidR="00DA2930" w:rsidRPr="002857AD" w:rsidRDefault="00DA2930" w:rsidP="00335146">
            <w:pPr>
              <w:pStyle w:val="TAL"/>
            </w:pPr>
            <w:r w:rsidRPr="002857AD">
              <w:t>dnnList</w:t>
            </w:r>
          </w:p>
        </w:tc>
        <w:tc>
          <w:tcPr>
            <w:tcW w:w="1559" w:type="dxa"/>
            <w:tcBorders>
              <w:top w:val="single" w:sz="4" w:space="0" w:color="auto"/>
              <w:left w:val="single" w:sz="4" w:space="0" w:color="auto"/>
              <w:bottom w:val="single" w:sz="4" w:space="0" w:color="auto"/>
              <w:right w:val="single" w:sz="4" w:space="0" w:color="auto"/>
            </w:tcBorders>
          </w:tcPr>
          <w:p w:rsidR="00DA2930" w:rsidRPr="002857AD" w:rsidRDefault="00DA2930" w:rsidP="00335146">
            <w:pPr>
              <w:pStyle w:val="TAL"/>
            </w:pPr>
            <w:r w:rsidRPr="002857AD">
              <w:t>array(Dnn)</w:t>
            </w:r>
          </w:p>
        </w:tc>
        <w:tc>
          <w:tcPr>
            <w:tcW w:w="425" w:type="dxa"/>
            <w:tcBorders>
              <w:top w:val="single" w:sz="4" w:space="0" w:color="auto"/>
              <w:left w:val="single" w:sz="4" w:space="0" w:color="auto"/>
              <w:bottom w:val="single" w:sz="4" w:space="0" w:color="auto"/>
              <w:right w:val="single" w:sz="4" w:space="0" w:color="auto"/>
            </w:tcBorders>
          </w:tcPr>
          <w:p w:rsidR="00DA2930" w:rsidRPr="002857AD" w:rsidRDefault="00DA2930" w:rsidP="00335146">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DA2930" w:rsidRPr="002857AD" w:rsidRDefault="004237B3" w:rsidP="00335146">
            <w:pPr>
              <w:pStyle w:val="TAL"/>
            </w:pPr>
            <w:r w:rsidRPr="002857AD">
              <w:t>1</w:t>
            </w:r>
            <w:r w:rsidR="00DA2930" w:rsidRPr="002857AD">
              <w:t>..N</w:t>
            </w:r>
          </w:p>
        </w:tc>
        <w:tc>
          <w:tcPr>
            <w:tcW w:w="4359" w:type="dxa"/>
            <w:tcBorders>
              <w:top w:val="single" w:sz="4" w:space="0" w:color="auto"/>
              <w:left w:val="single" w:sz="4" w:space="0" w:color="auto"/>
              <w:bottom w:val="single" w:sz="4" w:space="0" w:color="auto"/>
              <w:right w:val="single" w:sz="4" w:space="0" w:color="auto"/>
            </w:tcBorders>
          </w:tcPr>
          <w:p w:rsidR="00DA2930" w:rsidRPr="002857AD" w:rsidRDefault="00DA2930" w:rsidP="00335146">
            <w:pPr>
              <w:pStyle w:val="TAL"/>
              <w:rPr>
                <w:rFonts w:cs="Arial"/>
                <w:szCs w:val="18"/>
              </w:rPr>
            </w:pPr>
            <w:r w:rsidRPr="002857AD">
              <w:rPr>
                <w:rFonts w:cs="Arial"/>
                <w:szCs w:val="18"/>
              </w:rPr>
              <w:t>DNNs supported by the PCF</w:t>
            </w:r>
          </w:p>
        </w:tc>
      </w:tr>
      <w:tr w:rsidR="004237B3" w:rsidRPr="002857AD" w:rsidTr="00335146">
        <w:trPr>
          <w:jc w:val="center"/>
        </w:trPr>
        <w:tc>
          <w:tcPr>
            <w:tcW w:w="2090" w:type="dxa"/>
            <w:tcBorders>
              <w:top w:val="single" w:sz="4" w:space="0" w:color="auto"/>
              <w:left w:val="single" w:sz="4" w:space="0" w:color="auto"/>
              <w:bottom w:val="single" w:sz="4" w:space="0" w:color="auto"/>
              <w:right w:val="single" w:sz="4" w:space="0" w:color="auto"/>
            </w:tcBorders>
          </w:tcPr>
          <w:p w:rsidR="004237B3" w:rsidRPr="002857AD" w:rsidRDefault="004237B3" w:rsidP="00335146">
            <w:pPr>
              <w:pStyle w:val="TAL"/>
            </w:pPr>
            <w:r w:rsidRPr="002857AD">
              <w:t>supiRangeList</w:t>
            </w:r>
          </w:p>
        </w:tc>
        <w:tc>
          <w:tcPr>
            <w:tcW w:w="1559" w:type="dxa"/>
            <w:tcBorders>
              <w:top w:val="single" w:sz="4" w:space="0" w:color="auto"/>
              <w:left w:val="single" w:sz="4" w:space="0" w:color="auto"/>
              <w:bottom w:val="single" w:sz="4" w:space="0" w:color="auto"/>
              <w:right w:val="single" w:sz="4" w:space="0" w:color="auto"/>
            </w:tcBorders>
          </w:tcPr>
          <w:p w:rsidR="004237B3" w:rsidRPr="002857AD" w:rsidRDefault="004237B3" w:rsidP="00335146">
            <w:pPr>
              <w:pStyle w:val="TAL"/>
            </w:pPr>
            <w:r w:rsidRPr="002857AD">
              <w:t>array(SupiRange)</w:t>
            </w:r>
          </w:p>
        </w:tc>
        <w:tc>
          <w:tcPr>
            <w:tcW w:w="425" w:type="dxa"/>
            <w:tcBorders>
              <w:top w:val="single" w:sz="4" w:space="0" w:color="auto"/>
              <w:left w:val="single" w:sz="4" w:space="0" w:color="auto"/>
              <w:bottom w:val="single" w:sz="4" w:space="0" w:color="auto"/>
              <w:right w:val="single" w:sz="4" w:space="0" w:color="auto"/>
            </w:tcBorders>
          </w:tcPr>
          <w:p w:rsidR="004237B3" w:rsidRPr="002857AD" w:rsidRDefault="004237B3" w:rsidP="00335146">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4237B3" w:rsidRPr="002857AD" w:rsidRDefault="004237B3" w:rsidP="00335146">
            <w:pPr>
              <w:pStyle w:val="TAL"/>
            </w:pPr>
            <w:r w:rsidRPr="002857AD">
              <w:t>1..N</w:t>
            </w:r>
          </w:p>
        </w:tc>
        <w:tc>
          <w:tcPr>
            <w:tcW w:w="4359" w:type="dxa"/>
            <w:tcBorders>
              <w:top w:val="single" w:sz="4" w:space="0" w:color="auto"/>
              <w:left w:val="single" w:sz="4" w:space="0" w:color="auto"/>
              <w:bottom w:val="single" w:sz="4" w:space="0" w:color="auto"/>
              <w:right w:val="single" w:sz="4" w:space="0" w:color="auto"/>
            </w:tcBorders>
          </w:tcPr>
          <w:p w:rsidR="004237B3" w:rsidRPr="002857AD" w:rsidRDefault="004237B3" w:rsidP="00335146">
            <w:pPr>
              <w:pStyle w:val="TAL"/>
              <w:rPr>
                <w:rFonts w:cs="Arial"/>
                <w:szCs w:val="18"/>
              </w:rPr>
            </w:pPr>
            <w:r w:rsidRPr="002857AD">
              <w:rPr>
                <w:rFonts w:cs="Arial"/>
                <w:szCs w:val="18"/>
              </w:rPr>
              <w:t>List of ranges of SUPIs that can be served by the PCF instance. I</w:t>
            </w:r>
            <w:r w:rsidRPr="002857AD">
              <w:t>f not provided, the PCF can serve any SUPI.</w:t>
            </w:r>
          </w:p>
        </w:tc>
      </w:tr>
    </w:tbl>
    <w:p w:rsidR="00DA2930" w:rsidRPr="002857AD" w:rsidRDefault="00DA2930" w:rsidP="00DA2930">
      <w:pPr>
        <w:rPr>
          <w:lang w:val="en-US"/>
        </w:rPr>
      </w:pPr>
    </w:p>
    <w:p w:rsidR="00DA2930" w:rsidRPr="002857AD" w:rsidRDefault="00DA2930" w:rsidP="00DA2930">
      <w:pPr>
        <w:pStyle w:val="Heading5"/>
      </w:pPr>
      <w:bookmarkStart w:id="139" w:name="_Toc525373892"/>
      <w:r w:rsidRPr="002857AD">
        <w:t>6.1.6.2.21</w:t>
      </w:r>
      <w:r w:rsidRPr="002857AD">
        <w:tab/>
        <w:t>Type: BsfInfo</w:t>
      </w:r>
      <w:bookmarkEnd w:id="139"/>
    </w:p>
    <w:p w:rsidR="00DA2930" w:rsidRPr="002857AD" w:rsidRDefault="00DA2930" w:rsidP="00DA2930">
      <w:pPr>
        <w:pStyle w:val="TH"/>
      </w:pPr>
      <w:r w:rsidRPr="002857AD">
        <w:rPr>
          <w:noProof/>
        </w:rPr>
        <w:t>Table </w:t>
      </w:r>
      <w:r w:rsidRPr="002857AD">
        <w:t xml:space="preserve">6.1.6.2.21-1: </w:t>
      </w:r>
      <w:r w:rsidRPr="002857AD">
        <w:rPr>
          <w:noProof/>
        </w:rPr>
        <w:t>Definition of type BsfInfo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DA2930" w:rsidRPr="002857AD" w:rsidTr="0033514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DA2930" w:rsidRPr="002857AD" w:rsidRDefault="00DA2930" w:rsidP="00335146">
            <w:pPr>
              <w:pStyle w:val="TAH"/>
            </w:pPr>
            <w:r w:rsidRPr="002857AD">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DA2930" w:rsidRPr="002857AD" w:rsidRDefault="00DA2930" w:rsidP="00335146">
            <w:pPr>
              <w:pStyle w:val="TAH"/>
            </w:pPr>
            <w:r w:rsidRPr="002857AD">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DA2930" w:rsidRPr="002857AD" w:rsidRDefault="00DA2930" w:rsidP="00335146">
            <w:pPr>
              <w:pStyle w:val="TAH"/>
            </w:pPr>
            <w:r w:rsidRPr="002857AD">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DA2930" w:rsidRPr="002857AD" w:rsidRDefault="00DA2930" w:rsidP="00335146">
            <w:pPr>
              <w:pStyle w:val="TAH"/>
              <w:jc w:val="left"/>
            </w:pPr>
            <w:r w:rsidRPr="002857AD">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DA2930" w:rsidRPr="002857AD" w:rsidRDefault="00DA2930" w:rsidP="00335146">
            <w:pPr>
              <w:pStyle w:val="TAH"/>
              <w:rPr>
                <w:rFonts w:cs="Arial"/>
                <w:szCs w:val="18"/>
              </w:rPr>
            </w:pPr>
            <w:r w:rsidRPr="002857AD">
              <w:rPr>
                <w:rFonts w:cs="Arial"/>
                <w:szCs w:val="18"/>
              </w:rPr>
              <w:t>Description</w:t>
            </w:r>
          </w:p>
        </w:tc>
      </w:tr>
      <w:tr w:rsidR="00DA2930" w:rsidRPr="002857AD" w:rsidTr="00335146">
        <w:trPr>
          <w:jc w:val="center"/>
        </w:trPr>
        <w:tc>
          <w:tcPr>
            <w:tcW w:w="2090" w:type="dxa"/>
            <w:tcBorders>
              <w:top w:val="single" w:sz="4" w:space="0" w:color="auto"/>
              <w:left w:val="single" w:sz="4" w:space="0" w:color="auto"/>
              <w:bottom w:val="single" w:sz="4" w:space="0" w:color="auto"/>
              <w:right w:val="single" w:sz="4" w:space="0" w:color="auto"/>
            </w:tcBorders>
          </w:tcPr>
          <w:p w:rsidR="00DA2930" w:rsidRPr="002857AD" w:rsidRDefault="00DA2930" w:rsidP="00335146">
            <w:pPr>
              <w:pStyle w:val="TAL"/>
            </w:pPr>
            <w:r w:rsidRPr="002857AD">
              <w:t>ipv4AddressRanges</w:t>
            </w:r>
          </w:p>
        </w:tc>
        <w:tc>
          <w:tcPr>
            <w:tcW w:w="1559" w:type="dxa"/>
            <w:tcBorders>
              <w:top w:val="single" w:sz="4" w:space="0" w:color="auto"/>
              <w:left w:val="single" w:sz="4" w:space="0" w:color="auto"/>
              <w:bottom w:val="single" w:sz="4" w:space="0" w:color="auto"/>
              <w:right w:val="single" w:sz="4" w:space="0" w:color="auto"/>
            </w:tcBorders>
          </w:tcPr>
          <w:p w:rsidR="00DA2930" w:rsidRPr="002857AD" w:rsidRDefault="00DA2930" w:rsidP="00335146">
            <w:pPr>
              <w:pStyle w:val="TAL"/>
            </w:pPr>
            <w:r w:rsidRPr="002857AD">
              <w:t>array(Ipv4AddressRange)</w:t>
            </w:r>
          </w:p>
        </w:tc>
        <w:tc>
          <w:tcPr>
            <w:tcW w:w="425" w:type="dxa"/>
            <w:tcBorders>
              <w:top w:val="single" w:sz="4" w:space="0" w:color="auto"/>
              <w:left w:val="single" w:sz="4" w:space="0" w:color="auto"/>
              <w:bottom w:val="single" w:sz="4" w:space="0" w:color="auto"/>
              <w:right w:val="single" w:sz="4" w:space="0" w:color="auto"/>
            </w:tcBorders>
          </w:tcPr>
          <w:p w:rsidR="00DA2930" w:rsidRPr="002857AD" w:rsidRDefault="00DA2930" w:rsidP="00335146">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DA2930" w:rsidRPr="002857AD" w:rsidRDefault="00DA2930" w:rsidP="00335146">
            <w:pPr>
              <w:pStyle w:val="TAL"/>
            </w:pPr>
            <w:r w:rsidRPr="002857AD">
              <w:t>0..N</w:t>
            </w:r>
          </w:p>
        </w:tc>
        <w:tc>
          <w:tcPr>
            <w:tcW w:w="4359" w:type="dxa"/>
            <w:tcBorders>
              <w:top w:val="single" w:sz="4" w:space="0" w:color="auto"/>
              <w:left w:val="single" w:sz="4" w:space="0" w:color="auto"/>
              <w:bottom w:val="single" w:sz="4" w:space="0" w:color="auto"/>
              <w:right w:val="single" w:sz="4" w:space="0" w:color="auto"/>
            </w:tcBorders>
          </w:tcPr>
          <w:p w:rsidR="00DA2930" w:rsidRPr="002857AD" w:rsidRDefault="00DA2930" w:rsidP="00335146">
            <w:pPr>
              <w:pStyle w:val="TAL"/>
              <w:rPr>
                <w:rFonts w:cs="Arial"/>
                <w:szCs w:val="18"/>
              </w:rPr>
            </w:pPr>
            <w:r w:rsidRPr="002857AD">
              <w:rPr>
                <w:rFonts w:cs="Arial"/>
                <w:szCs w:val="18"/>
              </w:rPr>
              <w:t>List of ranges of IPv4 addresses handled by BSF</w:t>
            </w:r>
          </w:p>
        </w:tc>
      </w:tr>
      <w:tr w:rsidR="00DA2930" w:rsidRPr="002857AD" w:rsidTr="00335146">
        <w:trPr>
          <w:jc w:val="center"/>
        </w:trPr>
        <w:tc>
          <w:tcPr>
            <w:tcW w:w="2090" w:type="dxa"/>
            <w:tcBorders>
              <w:top w:val="single" w:sz="4" w:space="0" w:color="auto"/>
              <w:left w:val="single" w:sz="4" w:space="0" w:color="auto"/>
              <w:bottom w:val="single" w:sz="4" w:space="0" w:color="auto"/>
              <w:right w:val="single" w:sz="4" w:space="0" w:color="auto"/>
            </w:tcBorders>
          </w:tcPr>
          <w:p w:rsidR="00DA2930" w:rsidRPr="002857AD" w:rsidRDefault="00DA2930" w:rsidP="00335146">
            <w:pPr>
              <w:pStyle w:val="TAL"/>
              <w:rPr>
                <w:lang w:val="en-US"/>
              </w:rPr>
            </w:pPr>
            <w:r w:rsidRPr="002857AD">
              <w:t>ipv6PrefixRanges</w:t>
            </w:r>
          </w:p>
        </w:tc>
        <w:tc>
          <w:tcPr>
            <w:tcW w:w="1559" w:type="dxa"/>
            <w:tcBorders>
              <w:top w:val="single" w:sz="4" w:space="0" w:color="auto"/>
              <w:left w:val="single" w:sz="4" w:space="0" w:color="auto"/>
              <w:bottom w:val="single" w:sz="4" w:space="0" w:color="auto"/>
              <w:right w:val="single" w:sz="4" w:space="0" w:color="auto"/>
            </w:tcBorders>
          </w:tcPr>
          <w:p w:rsidR="00DA2930" w:rsidRPr="002857AD" w:rsidRDefault="00DA2930" w:rsidP="00335146">
            <w:pPr>
              <w:pStyle w:val="TAL"/>
            </w:pPr>
            <w:r w:rsidRPr="002857AD">
              <w:t>array(Ipv6PrefixRange)</w:t>
            </w:r>
          </w:p>
        </w:tc>
        <w:tc>
          <w:tcPr>
            <w:tcW w:w="425" w:type="dxa"/>
            <w:tcBorders>
              <w:top w:val="single" w:sz="4" w:space="0" w:color="auto"/>
              <w:left w:val="single" w:sz="4" w:space="0" w:color="auto"/>
              <w:bottom w:val="single" w:sz="4" w:space="0" w:color="auto"/>
              <w:right w:val="single" w:sz="4" w:space="0" w:color="auto"/>
            </w:tcBorders>
          </w:tcPr>
          <w:p w:rsidR="00DA2930" w:rsidRPr="002857AD" w:rsidRDefault="00DA2930" w:rsidP="00335146">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DA2930" w:rsidRPr="002857AD" w:rsidRDefault="00DA2930" w:rsidP="00335146">
            <w:pPr>
              <w:pStyle w:val="TAL"/>
            </w:pPr>
            <w:r w:rsidRPr="002857AD">
              <w:t>0..N</w:t>
            </w:r>
          </w:p>
        </w:tc>
        <w:tc>
          <w:tcPr>
            <w:tcW w:w="4359" w:type="dxa"/>
            <w:tcBorders>
              <w:top w:val="single" w:sz="4" w:space="0" w:color="auto"/>
              <w:left w:val="single" w:sz="4" w:space="0" w:color="auto"/>
              <w:bottom w:val="single" w:sz="4" w:space="0" w:color="auto"/>
              <w:right w:val="single" w:sz="4" w:space="0" w:color="auto"/>
            </w:tcBorders>
          </w:tcPr>
          <w:p w:rsidR="00DA2930" w:rsidRPr="002857AD" w:rsidRDefault="00DA2930" w:rsidP="00335146">
            <w:pPr>
              <w:pStyle w:val="TAL"/>
              <w:rPr>
                <w:rFonts w:cs="Arial"/>
                <w:szCs w:val="18"/>
              </w:rPr>
            </w:pPr>
            <w:r w:rsidRPr="002857AD">
              <w:rPr>
                <w:rFonts w:cs="Arial"/>
                <w:szCs w:val="18"/>
              </w:rPr>
              <w:t>List of ranges of IPv6 prefixes handled by BSF</w:t>
            </w:r>
          </w:p>
        </w:tc>
      </w:tr>
    </w:tbl>
    <w:p w:rsidR="00DA2930" w:rsidRPr="002857AD" w:rsidRDefault="00DA2930" w:rsidP="00340D63"/>
    <w:p w:rsidR="00DA2930" w:rsidRPr="002857AD" w:rsidRDefault="00DA2930" w:rsidP="00DA2930">
      <w:pPr>
        <w:pStyle w:val="Heading5"/>
      </w:pPr>
      <w:bookmarkStart w:id="140" w:name="_Toc525373893"/>
      <w:r w:rsidRPr="002857AD">
        <w:t>6.1.6.2.22</w:t>
      </w:r>
      <w:r w:rsidRPr="002857AD">
        <w:tab/>
        <w:t>Type: Ipv4AddressRange</w:t>
      </w:r>
      <w:bookmarkEnd w:id="140"/>
    </w:p>
    <w:p w:rsidR="00DA2930" w:rsidRPr="002857AD" w:rsidRDefault="00DA2930" w:rsidP="00DA2930">
      <w:pPr>
        <w:pStyle w:val="TH"/>
      </w:pPr>
      <w:r w:rsidRPr="002857AD">
        <w:rPr>
          <w:noProof/>
        </w:rPr>
        <w:t>Table </w:t>
      </w:r>
      <w:r w:rsidRPr="002857AD">
        <w:t xml:space="preserve">6.1.6.2.22-1: </w:t>
      </w:r>
      <w:r w:rsidRPr="002857AD">
        <w:rPr>
          <w:noProof/>
        </w:rPr>
        <w:t>Definition of type IPv4AddressRange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DA2930" w:rsidRPr="002857AD" w:rsidTr="0033514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DA2930" w:rsidRPr="002857AD" w:rsidRDefault="00DA2930" w:rsidP="00335146">
            <w:pPr>
              <w:pStyle w:val="TAH"/>
            </w:pPr>
            <w:r w:rsidRPr="002857AD">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DA2930" w:rsidRPr="002857AD" w:rsidRDefault="00DA2930" w:rsidP="00335146">
            <w:pPr>
              <w:pStyle w:val="TAH"/>
            </w:pPr>
            <w:r w:rsidRPr="002857AD">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DA2930" w:rsidRPr="002857AD" w:rsidRDefault="00DA2930" w:rsidP="00335146">
            <w:pPr>
              <w:pStyle w:val="TAH"/>
            </w:pPr>
            <w:r w:rsidRPr="002857AD">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DA2930" w:rsidRPr="002857AD" w:rsidRDefault="00DA2930" w:rsidP="00335146">
            <w:pPr>
              <w:pStyle w:val="TAH"/>
              <w:jc w:val="left"/>
            </w:pPr>
            <w:r w:rsidRPr="002857AD">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DA2930" w:rsidRPr="002857AD" w:rsidRDefault="00DA2930" w:rsidP="00335146">
            <w:pPr>
              <w:pStyle w:val="TAH"/>
              <w:rPr>
                <w:rFonts w:cs="Arial"/>
                <w:szCs w:val="18"/>
              </w:rPr>
            </w:pPr>
            <w:r w:rsidRPr="002857AD">
              <w:rPr>
                <w:rFonts w:cs="Arial"/>
                <w:szCs w:val="18"/>
              </w:rPr>
              <w:t>Description</w:t>
            </w:r>
          </w:p>
        </w:tc>
      </w:tr>
      <w:tr w:rsidR="00DA2930" w:rsidRPr="002857AD" w:rsidTr="00335146">
        <w:trPr>
          <w:jc w:val="center"/>
        </w:trPr>
        <w:tc>
          <w:tcPr>
            <w:tcW w:w="2090" w:type="dxa"/>
            <w:tcBorders>
              <w:top w:val="single" w:sz="4" w:space="0" w:color="auto"/>
              <w:left w:val="single" w:sz="4" w:space="0" w:color="auto"/>
              <w:bottom w:val="single" w:sz="4" w:space="0" w:color="auto"/>
              <w:right w:val="single" w:sz="4" w:space="0" w:color="auto"/>
            </w:tcBorders>
          </w:tcPr>
          <w:p w:rsidR="00DA2930" w:rsidRPr="002857AD" w:rsidRDefault="00DA2930" w:rsidP="00335146">
            <w:pPr>
              <w:pStyle w:val="TAL"/>
            </w:pPr>
            <w:r w:rsidRPr="002857AD">
              <w:t>start</w:t>
            </w:r>
          </w:p>
        </w:tc>
        <w:tc>
          <w:tcPr>
            <w:tcW w:w="1559" w:type="dxa"/>
            <w:tcBorders>
              <w:top w:val="single" w:sz="4" w:space="0" w:color="auto"/>
              <w:left w:val="single" w:sz="4" w:space="0" w:color="auto"/>
              <w:bottom w:val="single" w:sz="4" w:space="0" w:color="auto"/>
              <w:right w:val="single" w:sz="4" w:space="0" w:color="auto"/>
            </w:tcBorders>
          </w:tcPr>
          <w:p w:rsidR="00DA2930" w:rsidRPr="002857AD" w:rsidRDefault="00DA2930" w:rsidP="00335146">
            <w:pPr>
              <w:pStyle w:val="TAL"/>
            </w:pPr>
            <w:r w:rsidRPr="002857AD">
              <w:t>Ipv4Addr</w:t>
            </w:r>
          </w:p>
        </w:tc>
        <w:tc>
          <w:tcPr>
            <w:tcW w:w="425" w:type="dxa"/>
            <w:tcBorders>
              <w:top w:val="single" w:sz="4" w:space="0" w:color="auto"/>
              <w:left w:val="single" w:sz="4" w:space="0" w:color="auto"/>
              <w:bottom w:val="single" w:sz="4" w:space="0" w:color="auto"/>
              <w:right w:val="single" w:sz="4" w:space="0" w:color="auto"/>
            </w:tcBorders>
          </w:tcPr>
          <w:p w:rsidR="00DA2930" w:rsidRPr="002857AD" w:rsidRDefault="00DA2930" w:rsidP="00335146">
            <w:pPr>
              <w:pStyle w:val="TAC"/>
            </w:pPr>
            <w:r w:rsidRPr="002857AD">
              <w:t>M</w:t>
            </w:r>
          </w:p>
        </w:tc>
        <w:tc>
          <w:tcPr>
            <w:tcW w:w="1134" w:type="dxa"/>
            <w:tcBorders>
              <w:top w:val="single" w:sz="4" w:space="0" w:color="auto"/>
              <w:left w:val="single" w:sz="4" w:space="0" w:color="auto"/>
              <w:bottom w:val="single" w:sz="4" w:space="0" w:color="auto"/>
              <w:right w:val="single" w:sz="4" w:space="0" w:color="auto"/>
            </w:tcBorders>
          </w:tcPr>
          <w:p w:rsidR="00DA2930" w:rsidRPr="002857AD" w:rsidRDefault="00DA2930" w:rsidP="00335146">
            <w:pPr>
              <w:pStyle w:val="TAL"/>
            </w:pPr>
            <w:r w:rsidRPr="002857AD">
              <w:t>1</w:t>
            </w:r>
          </w:p>
        </w:tc>
        <w:tc>
          <w:tcPr>
            <w:tcW w:w="4359" w:type="dxa"/>
            <w:tcBorders>
              <w:top w:val="single" w:sz="4" w:space="0" w:color="auto"/>
              <w:left w:val="single" w:sz="4" w:space="0" w:color="auto"/>
              <w:bottom w:val="single" w:sz="4" w:space="0" w:color="auto"/>
              <w:right w:val="single" w:sz="4" w:space="0" w:color="auto"/>
            </w:tcBorders>
          </w:tcPr>
          <w:p w:rsidR="00DA2930" w:rsidRPr="002857AD" w:rsidRDefault="00DA2930" w:rsidP="00335146">
            <w:pPr>
              <w:pStyle w:val="TAL"/>
              <w:rPr>
                <w:rFonts w:cs="Arial"/>
                <w:szCs w:val="18"/>
              </w:rPr>
            </w:pPr>
            <w:r w:rsidRPr="002857AD">
              <w:rPr>
                <w:rFonts w:cs="Arial"/>
                <w:szCs w:val="18"/>
              </w:rPr>
              <w:t>First value identifying the start of an IPv4 address range</w:t>
            </w:r>
          </w:p>
        </w:tc>
      </w:tr>
      <w:tr w:rsidR="00DA2930" w:rsidRPr="002857AD" w:rsidTr="00335146">
        <w:trPr>
          <w:jc w:val="center"/>
        </w:trPr>
        <w:tc>
          <w:tcPr>
            <w:tcW w:w="2090" w:type="dxa"/>
            <w:tcBorders>
              <w:top w:val="single" w:sz="4" w:space="0" w:color="auto"/>
              <w:left w:val="single" w:sz="4" w:space="0" w:color="auto"/>
              <w:bottom w:val="single" w:sz="4" w:space="0" w:color="auto"/>
              <w:right w:val="single" w:sz="4" w:space="0" w:color="auto"/>
            </w:tcBorders>
          </w:tcPr>
          <w:p w:rsidR="00DA2930" w:rsidRPr="002857AD" w:rsidRDefault="00DA2930" w:rsidP="00335146">
            <w:pPr>
              <w:pStyle w:val="TAL"/>
            </w:pPr>
            <w:r w:rsidRPr="002857AD">
              <w:t>end</w:t>
            </w:r>
          </w:p>
        </w:tc>
        <w:tc>
          <w:tcPr>
            <w:tcW w:w="1559" w:type="dxa"/>
            <w:tcBorders>
              <w:top w:val="single" w:sz="4" w:space="0" w:color="auto"/>
              <w:left w:val="single" w:sz="4" w:space="0" w:color="auto"/>
              <w:bottom w:val="single" w:sz="4" w:space="0" w:color="auto"/>
              <w:right w:val="single" w:sz="4" w:space="0" w:color="auto"/>
            </w:tcBorders>
          </w:tcPr>
          <w:p w:rsidR="00DA2930" w:rsidRPr="002857AD" w:rsidRDefault="00DA2930" w:rsidP="00335146">
            <w:pPr>
              <w:pStyle w:val="TAL"/>
            </w:pPr>
            <w:r w:rsidRPr="002857AD">
              <w:t>Ipv4Addr</w:t>
            </w:r>
          </w:p>
        </w:tc>
        <w:tc>
          <w:tcPr>
            <w:tcW w:w="425" w:type="dxa"/>
            <w:tcBorders>
              <w:top w:val="single" w:sz="4" w:space="0" w:color="auto"/>
              <w:left w:val="single" w:sz="4" w:space="0" w:color="auto"/>
              <w:bottom w:val="single" w:sz="4" w:space="0" w:color="auto"/>
              <w:right w:val="single" w:sz="4" w:space="0" w:color="auto"/>
            </w:tcBorders>
          </w:tcPr>
          <w:p w:rsidR="00DA2930" w:rsidRPr="002857AD" w:rsidRDefault="00DA2930" w:rsidP="00335146">
            <w:pPr>
              <w:pStyle w:val="TAC"/>
            </w:pPr>
            <w:r w:rsidRPr="002857AD">
              <w:t>M</w:t>
            </w:r>
          </w:p>
        </w:tc>
        <w:tc>
          <w:tcPr>
            <w:tcW w:w="1134" w:type="dxa"/>
            <w:tcBorders>
              <w:top w:val="single" w:sz="4" w:space="0" w:color="auto"/>
              <w:left w:val="single" w:sz="4" w:space="0" w:color="auto"/>
              <w:bottom w:val="single" w:sz="4" w:space="0" w:color="auto"/>
              <w:right w:val="single" w:sz="4" w:space="0" w:color="auto"/>
            </w:tcBorders>
          </w:tcPr>
          <w:p w:rsidR="00DA2930" w:rsidRPr="002857AD" w:rsidRDefault="00DA2930" w:rsidP="00335146">
            <w:pPr>
              <w:pStyle w:val="TAL"/>
            </w:pPr>
            <w:r w:rsidRPr="002857AD">
              <w:t>1</w:t>
            </w:r>
          </w:p>
        </w:tc>
        <w:tc>
          <w:tcPr>
            <w:tcW w:w="4359" w:type="dxa"/>
            <w:tcBorders>
              <w:top w:val="single" w:sz="4" w:space="0" w:color="auto"/>
              <w:left w:val="single" w:sz="4" w:space="0" w:color="auto"/>
              <w:bottom w:val="single" w:sz="4" w:space="0" w:color="auto"/>
              <w:right w:val="single" w:sz="4" w:space="0" w:color="auto"/>
            </w:tcBorders>
          </w:tcPr>
          <w:p w:rsidR="00DA2930" w:rsidRPr="002857AD" w:rsidRDefault="00DA2930" w:rsidP="00335146">
            <w:pPr>
              <w:pStyle w:val="TAL"/>
              <w:rPr>
                <w:rFonts w:cs="Arial"/>
                <w:szCs w:val="18"/>
              </w:rPr>
            </w:pPr>
            <w:r w:rsidRPr="002857AD">
              <w:rPr>
                <w:rFonts w:cs="Arial"/>
                <w:szCs w:val="18"/>
              </w:rPr>
              <w:t>Last value identifying the end of an IPv4 address range</w:t>
            </w:r>
          </w:p>
        </w:tc>
      </w:tr>
    </w:tbl>
    <w:p w:rsidR="00DA2930" w:rsidRPr="002857AD" w:rsidRDefault="00DA2930" w:rsidP="00DA2930">
      <w:pPr>
        <w:rPr>
          <w:lang w:val="en-US"/>
        </w:rPr>
      </w:pPr>
    </w:p>
    <w:p w:rsidR="00DA2930" w:rsidRPr="002857AD" w:rsidRDefault="00DA2930" w:rsidP="00DA2930">
      <w:pPr>
        <w:pStyle w:val="Heading5"/>
      </w:pPr>
      <w:bookmarkStart w:id="141" w:name="_Toc525373894"/>
      <w:r w:rsidRPr="002857AD">
        <w:t>6.1.6.2.23</w:t>
      </w:r>
      <w:r w:rsidRPr="002857AD">
        <w:tab/>
        <w:t>Type: Ipv6PrefixRange</w:t>
      </w:r>
      <w:bookmarkEnd w:id="141"/>
    </w:p>
    <w:p w:rsidR="00DA2930" w:rsidRPr="002857AD" w:rsidRDefault="00DA2930" w:rsidP="00DA2930">
      <w:pPr>
        <w:pStyle w:val="TH"/>
      </w:pPr>
      <w:r w:rsidRPr="002857AD">
        <w:rPr>
          <w:noProof/>
        </w:rPr>
        <w:t>Table </w:t>
      </w:r>
      <w:r w:rsidRPr="002857AD">
        <w:t xml:space="preserve">6.1.6.2.23-1: </w:t>
      </w:r>
      <w:r w:rsidRPr="002857AD">
        <w:rPr>
          <w:noProof/>
        </w:rPr>
        <w:t>Definition of type IPv6PrefixRange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DA2930" w:rsidRPr="002857AD" w:rsidTr="0033514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DA2930" w:rsidRPr="002857AD" w:rsidRDefault="00DA2930" w:rsidP="00335146">
            <w:pPr>
              <w:pStyle w:val="TAH"/>
            </w:pPr>
            <w:r w:rsidRPr="002857AD">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DA2930" w:rsidRPr="002857AD" w:rsidRDefault="00DA2930" w:rsidP="00335146">
            <w:pPr>
              <w:pStyle w:val="TAH"/>
            </w:pPr>
            <w:r w:rsidRPr="002857AD">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DA2930" w:rsidRPr="002857AD" w:rsidRDefault="00DA2930" w:rsidP="00335146">
            <w:pPr>
              <w:pStyle w:val="TAH"/>
            </w:pPr>
            <w:r w:rsidRPr="002857AD">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DA2930" w:rsidRPr="002857AD" w:rsidRDefault="00DA2930" w:rsidP="00335146">
            <w:pPr>
              <w:pStyle w:val="TAH"/>
              <w:jc w:val="left"/>
            </w:pPr>
            <w:r w:rsidRPr="002857AD">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DA2930" w:rsidRPr="002857AD" w:rsidRDefault="00DA2930" w:rsidP="00335146">
            <w:pPr>
              <w:pStyle w:val="TAH"/>
              <w:rPr>
                <w:rFonts w:cs="Arial"/>
                <w:szCs w:val="18"/>
              </w:rPr>
            </w:pPr>
            <w:r w:rsidRPr="002857AD">
              <w:rPr>
                <w:rFonts w:cs="Arial"/>
                <w:szCs w:val="18"/>
              </w:rPr>
              <w:t>Description</w:t>
            </w:r>
          </w:p>
        </w:tc>
      </w:tr>
      <w:tr w:rsidR="00DA2930" w:rsidRPr="002857AD" w:rsidTr="00335146">
        <w:trPr>
          <w:jc w:val="center"/>
        </w:trPr>
        <w:tc>
          <w:tcPr>
            <w:tcW w:w="2090" w:type="dxa"/>
            <w:tcBorders>
              <w:top w:val="single" w:sz="4" w:space="0" w:color="auto"/>
              <w:left w:val="single" w:sz="4" w:space="0" w:color="auto"/>
              <w:bottom w:val="single" w:sz="4" w:space="0" w:color="auto"/>
              <w:right w:val="single" w:sz="4" w:space="0" w:color="auto"/>
            </w:tcBorders>
          </w:tcPr>
          <w:p w:rsidR="00DA2930" w:rsidRPr="002857AD" w:rsidRDefault="00DA2930" w:rsidP="00335146">
            <w:pPr>
              <w:pStyle w:val="TAL"/>
            </w:pPr>
            <w:r w:rsidRPr="002857AD">
              <w:t>start</w:t>
            </w:r>
          </w:p>
        </w:tc>
        <w:tc>
          <w:tcPr>
            <w:tcW w:w="1559" w:type="dxa"/>
            <w:tcBorders>
              <w:top w:val="single" w:sz="4" w:space="0" w:color="auto"/>
              <w:left w:val="single" w:sz="4" w:space="0" w:color="auto"/>
              <w:bottom w:val="single" w:sz="4" w:space="0" w:color="auto"/>
              <w:right w:val="single" w:sz="4" w:space="0" w:color="auto"/>
            </w:tcBorders>
          </w:tcPr>
          <w:p w:rsidR="00DA2930" w:rsidRPr="002857AD" w:rsidRDefault="00DA2930" w:rsidP="00335146">
            <w:pPr>
              <w:pStyle w:val="TAL"/>
            </w:pPr>
            <w:r w:rsidRPr="002857AD">
              <w:t>Ipv6Prefix</w:t>
            </w:r>
          </w:p>
        </w:tc>
        <w:tc>
          <w:tcPr>
            <w:tcW w:w="425" w:type="dxa"/>
            <w:tcBorders>
              <w:top w:val="single" w:sz="4" w:space="0" w:color="auto"/>
              <w:left w:val="single" w:sz="4" w:space="0" w:color="auto"/>
              <w:bottom w:val="single" w:sz="4" w:space="0" w:color="auto"/>
              <w:right w:val="single" w:sz="4" w:space="0" w:color="auto"/>
            </w:tcBorders>
          </w:tcPr>
          <w:p w:rsidR="00DA2930" w:rsidRPr="002857AD" w:rsidRDefault="00DA2930" w:rsidP="00335146">
            <w:pPr>
              <w:pStyle w:val="TAC"/>
            </w:pPr>
            <w:r w:rsidRPr="002857AD">
              <w:t>M</w:t>
            </w:r>
          </w:p>
        </w:tc>
        <w:tc>
          <w:tcPr>
            <w:tcW w:w="1134" w:type="dxa"/>
            <w:tcBorders>
              <w:top w:val="single" w:sz="4" w:space="0" w:color="auto"/>
              <w:left w:val="single" w:sz="4" w:space="0" w:color="auto"/>
              <w:bottom w:val="single" w:sz="4" w:space="0" w:color="auto"/>
              <w:right w:val="single" w:sz="4" w:space="0" w:color="auto"/>
            </w:tcBorders>
          </w:tcPr>
          <w:p w:rsidR="00DA2930" w:rsidRPr="002857AD" w:rsidRDefault="00DA2930" w:rsidP="00335146">
            <w:pPr>
              <w:pStyle w:val="TAL"/>
            </w:pPr>
            <w:r w:rsidRPr="002857AD">
              <w:t>1</w:t>
            </w:r>
          </w:p>
        </w:tc>
        <w:tc>
          <w:tcPr>
            <w:tcW w:w="4359" w:type="dxa"/>
            <w:tcBorders>
              <w:top w:val="single" w:sz="4" w:space="0" w:color="auto"/>
              <w:left w:val="single" w:sz="4" w:space="0" w:color="auto"/>
              <w:bottom w:val="single" w:sz="4" w:space="0" w:color="auto"/>
              <w:right w:val="single" w:sz="4" w:space="0" w:color="auto"/>
            </w:tcBorders>
          </w:tcPr>
          <w:p w:rsidR="00DA2930" w:rsidRPr="002857AD" w:rsidRDefault="00DA2930" w:rsidP="00335146">
            <w:pPr>
              <w:pStyle w:val="TAL"/>
              <w:rPr>
                <w:rFonts w:cs="Arial"/>
                <w:szCs w:val="18"/>
              </w:rPr>
            </w:pPr>
            <w:r w:rsidRPr="002857AD">
              <w:rPr>
                <w:rFonts w:cs="Arial"/>
                <w:szCs w:val="18"/>
              </w:rPr>
              <w:t>First value identifying the start of an IPv6 prefix range</w:t>
            </w:r>
          </w:p>
        </w:tc>
      </w:tr>
      <w:tr w:rsidR="00DA2930" w:rsidRPr="002857AD" w:rsidTr="00335146">
        <w:trPr>
          <w:jc w:val="center"/>
        </w:trPr>
        <w:tc>
          <w:tcPr>
            <w:tcW w:w="2090" w:type="dxa"/>
            <w:tcBorders>
              <w:top w:val="single" w:sz="4" w:space="0" w:color="auto"/>
              <w:left w:val="single" w:sz="4" w:space="0" w:color="auto"/>
              <w:bottom w:val="single" w:sz="4" w:space="0" w:color="auto"/>
              <w:right w:val="single" w:sz="4" w:space="0" w:color="auto"/>
            </w:tcBorders>
          </w:tcPr>
          <w:p w:rsidR="00DA2930" w:rsidRPr="002857AD" w:rsidRDefault="00DA2930" w:rsidP="00335146">
            <w:pPr>
              <w:pStyle w:val="TAL"/>
            </w:pPr>
            <w:r w:rsidRPr="002857AD">
              <w:t>end</w:t>
            </w:r>
          </w:p>
        </w:tc>
        <w:tc>
          <w:tcPr>
            <w:tcW w:w="1559" w:type="dxa"/>
            <w:tcBorders>
              <w:top w:val="single" w:sz="4" w:space="0" w:color="auto"/>
              <w:left w:val="single" w:sz="4" w:space="0" w:color="auto"/>
              <w:bottom w:val="single" w:sz="4" w:space="0" w:color="auto"/>
              <w:right w:val="single" w:sz="4" w:space="0" w:color="auto"/>
            </w:tcBorders>
          </w:tcPr>
          <w:p w:rsidR="00DA2930" w:rsidRPr="002857AD" w:rsidRDefault="00DA2930" w:rsidP="00335146">
            <w:pPr>
              <w:pStyle w:val="TAL"/>
            </w:pPr>
            <w:r w:rsidRPr="002857AD">
              <w:t>Ipv6Prefix</w:t>
            </w:r>
          </w:p>
        </w:tc>
        <w:tc>
          <w:tcPr>
            <w:tcW w:w="425" w:type="dxa"/>
            <w:tcBorders>
              <w:top w:val="single" w:sz="4" w:space="0" w:color="auto"/>
              <w:left w:val="single" w:sz="4" w:space="0" w:color="auto"/>
              <w:bottom w:val="single" w:sz="4" w:space="0" w:color="auto"/>
              <w:right w:val="single" w:sz="4" w:space="0" w:color="auto"/>
            </w:tcBorders>
          </w:tcPr>
          <w:p w:rsidR="00DA2930" w:rsidRPr="002857AD" w:rsidRDefault="00DA2930" w:rsidP="00335146">
            <w:pPr>
              <w:pStyle w:val="TAC"/>
            </w:pPr>
            <w:r w:rsidRPr="002857AD">
              <w:t>M</w:t>
            </w:r>
          </w:p>
        </w:tc>
        <w:tc>
          <w:tcPr>
            <w:tcW w:w="1134" w:type="dxa"/>
            <w:tcBorders>
              <w:top w:val="single" w:sz="4" w:space="0" w:color="auto"/>
              <w:left w:val="single" w:sz="4" w:space="0" w:color="auto"/>
              <w:bottom w:val="single" w:sz="4" w:space="0" w:color="auto"/>
              <w:right w:val="single" w:sz="4" w:space="0" w:color="auto"/>
            </w:tcBorders>
          </w:tcPr>
          <w:p w:rsidR="00DA2930" w:rsidRPr="002857AD" w:rsidRDefault="00DA2930" w:rsidP="00335146">
            <w:pPr>
              <w:pStyle w:val="TAL"/>
            </w:pPr>
            <w:r w:rsidRPr="002857AD">
              <w:t>1</w:t>
            </w:r>
          </w:p>
        </w:tc>
        <w:tc>
          <w:tcPr>
            <w:tcW w:w="4359" w:type="dxa"/>
            <w:tcBorders>
              <w:top w:val="single" w:sz="4" w:space="0" w:color="auto"/>
              <w:left w:val="single" w:sz="4" w:space="0" w:color="auto"/>
              <w:bottom w:val="single" w:sz="4" w:space="0" w:color="auto"/>
              <w:right w:val="single" w:sz="4" w:space="0" w:color="auto"/>
            </w:tcBorders>
          </w:tcPr>
          <w:p w:rsidR="00DA2930" w:rsidRPr="002857AD" w:rsidRDefault="00DA2930" w:rsidP="00335146">
            <w:pPr>
              <w:pStyle w:val="TAL"/>
              <w:rPr>
                <w:rFonts w:cs="Arial"/>
                <w:szCs w:val="18"/>
              </w:rPr>
            </w:pPr>
            <w:r w:rsidRPr="002857AD">
              <w:rPr>
                <w:rFonts w:cs="Arial"/>
                <w:szCs w:val="18"/>
              </w:rPr>
              <w:t>Last value identifying the end of an IPv6 prefix range</w:t>
            </w:r>
          </w:p>
        </w:tc>
      </w:tr>
    </w:tbl>
    <w:p w:rsidR="00DA2930" w:rsidRPr="002857AD" w:rsidRDefault="00DA2930" w:rsidP="00DA2930"/>
    <w:p w:rsidR="009A18C8" w:rsidRPr="002857AD" w:rsidRDefault="009A18C8" w:rsidP="009A18C8">
      <w:pPr>
        <w:pStyle w:val="Heading5"/>
      </w:pPr>
      <w:bookmarkStart w:id="142" w:name="_Toc525373895"/>
      <w:r w:rsidRPr="002857AD">
        <w:t>6.1.6.2.24</w:t>
      </w:r>
      <w:r w:rsidRPr="002857AD">
        <w:tab/>
        <w:t>Type: InterfaceUpfInfoItem</w:t>
      </w:r>
      <w:bookmarkEnd w:id="142"/>
    </w:p>
    <w:p w:rsidR="009A18C8" w:rsidRPr="002857AD" w:rsidRDefault="009A18C8" w:rsidP="009A18C8">
      <w:pPr>
        <w:pStyle w:val="TH"/>
      </w:pPr>
      <w:r w:rsidRPr="002857AD">
        <w:rPr>
          <w:noProof/>
        </w:rPr>
        <w:t>Table </w:t>
      </w:r>
      <w:r w:rsidRPr="002857AD">
        <w:t xml:space="preserve">6.1.6.2.24-1: </w:t>
      </w:r>
      <w:r w:rsidRPr="002857AD">
        <w:rPr>
          <w:noProof/>
        </w:rPr>
        <w:t>Definition of type Interface</w:t>
      </w:r>
      <w:r w:rsidRPr="002857AD">
        <w:t>UpfInfoItem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9A18C8" w:rsidRPr="002857AD" w:rsidTr="0033514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9A18C8" w:rsidRPr="002857AD" w:rsidRDefault="009A18C8" w:rsidP="00335146">
            <w:pPr>
              <w:pStyle w:val="TAH"/>
            </w:pPr>
            <w:r w:rsidRPr="002857AD">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9A18C8" w:rsidRPr="002857AD" w:rsidRDefault="009A18C8" w:rsidP="00335146">
            <w:pPr>
              <w:pStyle w:val="TAH"/>
            </w:pPr>
            <w:r w:rsidRPr="002857AD">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9A18C8" w:rsidRPr="002857AD" w:rsidRDefault="009A18C8" w:rsidP="00335146">
            <w:pPr>
              <w:pStyle w:val="TAH"/>
            </w:pPr>
            <w:r w:rsidRPr="002857AD">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9A18C8" w:rsidRPr="002857AD" w:rsidRDefault="009A18C8" w:rsidP="00335146">
            <w:pPr>
              <w:pStyle w:val="TAH"/>
              <w:jc w:val="left"/>
            </w:pPr>
            <w:r w:rsidRPr="002857AD">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9A18C8" w:rsidRPr="002857AD" w:rsidRDefault="009A18C8" w:rsidP="00335146">
            <w:pPr>
              <w:pStyle w:val="TAH"/>
              <w:rPr>
                <w:rFonts w:cs="Arial"/>
                <w:szCs w:val="18"/>
              </w:rPr>
            </w:pPr>
            <w:r w:rsidRPr="002857AD">
              <w:rPr>
                <w:rFonts w:cs="Arial"/>
                <w:szCs w:val="18"/>
              </w:rPr>
              <w:t>Description</w:t>
            </w:r>
          </w:p>
        </w:tc>
      </w:tr>
      <w:tr w:rsidR="009A18C8" w:rsidRPr="002857AD" w:rsidTr="00335146">
        <w:trPr>
          <w:jc w:val="center"/>
        </w:trPr>
        <w:tc>
          <w:tcPr>
            <w:tcW w:w="2090" w:type="dxa"/>
            <w:tcBorders>
              <w:top w:val="single" w:sz="4" w:space="0" w:color="auto"/>
              <w:left w:val="single" w:sz="4" w:space="0" w:color="auto"/>
              <w:bottom w:val="single" w:sz="4" w:space="0" w:color="auto"/>
              <w:right w:val="single" w:sz="4" w:space="0" w:color="auto"/>
            </w:tcBorders>
          </w:tcPr>
          <w:p w:rsidR="009A18C8" w:rsidRPr="002857AD" w:rsidRDefault="009A18C8" w:rsidP="00335146">
            <w:pPr>
              <w:pStyle w:val="TAL"/>
            </w:pPr>
            <w:r w:rsidRPr="002857AD">
              <w:t>interfaceType</w:t>
            </w:r>
          </w:p>
        </w:tc>
        <w:tc>
          <w:tcPr>
            <w:tcW w:w="1559" w:type="dxa"/>
            <w:tcBorders>
              <w:top w:val="single" w:sz="4" w:space="0" w:color="auto"/>
              <w:left w:val="single" w:sz="4" w:space="0" w:color="auto"/>
              <w:bottom w:val="single" w:sz="4" w:space="0" w:color="auto"/>
              <w:right w:val="single" w:sz="4" w:space="0" w:color="auto"/>
            </w:tcBorders>
          </w:tcPr>
          <w:p w:rsidR="009A18C8" w:rsidRPr="002857AD" w:rsidRDefault="009A18C8" w:rsidP="00335146">
            <w:pPr>
              <w:pStyle w:val="TAL"/>
            </w:pPr>
            <w:r w:rsidRPr="002857AD">
              <w:t>UPInterfaceType</w:t>
            </w:r>
          </w:p>
        </w:tc>
        <w:tc>
          <w:tcPr>
            <w:tcW w:w="425" w:type="dxa"/>
            <w:tcBorders>
              <w:top w:val="single" w:sz="4" w:space="0" w:color="auto"/>
              <w:left w:val="single" w:sz="4" w:space="0" w:color="auto"/>
              <w:bottom w:val="single" w:sz="4" w:space="0" w:color="auto"/>
              <w:right w:val="single" w:sz="4" w:space="0" w:color="auto"/>
            </w:tcBorders>
          </w:tcPr>
          <w:p w:rsidR="009A18C8" w:rsidRPr="002857AD" w:rsidRDefault="009A18C8" w:rsidP="00335146">
            <w:pPr>
              <w:pStyle w:val="TAC"/>
            </w:pPr>
            <w:r w:rsidRPr="002857AD">
              <w:t>M</w:t>
            </w:r>
          </w:p>
        </w:tc>
        <w:tc>
          <w:tcPr>
            <w:tcW w:w="1134" w:type="dxa"/>
            <w:tcBorders>
              <w:top w:val="single" w:sz="4" w:space="0" w:color="auto"/>
              <w:left w:val="single" w:sz="4" w:space="0" w:color="auto"/>
              <w:bottom w:val="single" w:sz="4" w:space="0" w:color="auto"/>
              <w:right w:val="single" w:sz="4" w:space="0" w:color="auto"/>
            </w:tcBorders>
          </w:tcPr>
          <w:p w:rsidR="009A18C8" w:rsidRPr="002857AD" w:rsidRDefault="009A18C8" w:rsidP="00335146">
            <w:pPr>
              <w:pStyle w:val="TAL"/>
            </w:pPr>
            <w:r w:rsidRPr="002857AD">
              <w:t>1</w:t>
            </w:r>
          </w:p>
        </w:tc>
        <w:tc>
          <w:tcPr>
            <w:tcW w:w="4359" w:type="dxa"/>
            <w:tcBorders>
              <w:top w:val="single" w:sz="4" w:space="0" w:color="auto"/>
              <w:left w:val="single" w:sz="4" w:space="0" w:color="auto"/>
              <w:bottom w:val="single" w:sz="4" w:space="0" w:color="auto"/>
              <w:right w:val="single" w:sz="4" w:space="0" w:color="auto"/>
            </w:tcBorders>
          </w:tcPr>
          <w:p w:rsidR="009A18C8" w:rsidRPr="002857AD" w:rsidRDefault="009A18C8" w:rsidP="00335146">
            <w:pPr>
              <w:pStyle w:val="TAL"/>
              <w:rPr>
                <w:rFonts w:cs="Arial"/>
                <w:szCs w:val="18"/>
              </w:rPr>
            </w:pPr>
            <w:r w:rsidRPr="002857AD">
              <w:rPr>
                <w:rFonts w:cs="Arial"/>
                <w:szCs w:val="18"/>
              </w:rPr>
              <w:t>User Plane interface type</w:t>
            </w:r>
          </w:p>
        </w:tc>
      </w:tr>
      <w:tr w:rsidR="009A18C8" w:rsidRPr="002857AD" w:rsidTr="00335146">
        <w:trPr>
          <w:jc w:val="center"/>
        </w:trPr>
        <w:tc>
          <w:tcPr>
            <w:tcW w:w="2090" w:type="dxa"/>
            <w:tcBorders>
              <w:top w:val="single" w:sz="4" w:space="0" w:color="auto"/>
              <w:left w:val="single" w:sz="4" w:space="0" w:color="auto"/>
              <w:bottom w:val="single" w:sz="4" w:space="0" w:color="auto"/>
              <w:right w:val="single" w:sz="4" w:space="0" w:color="auto"/>
            </w:tcBorders>
          </w:tcPr>
          <w:p w:rsidR="009A18C8" w:rsidRPr="002857AD" w:rsidRDefault="009A18C8" w:rsidP="00335146">
            <w:pPr>
              <w:pStyle w:val="TAL"/>
            </w:pPr>
            <w:r w:rsidRPr="002857AD">
              <w:t>ipv4EndpointAddress</w:t>
            </w:r>
          </w:p>
        </w:tc>
        <w:tc>
          <w:tcPr>
            <w:tcW w:w="1559" w:type="dxa"/>
            <w:tcBorders>
              <w:top w:val="single" w:sz="4" w:space="0" w:color="auto"/>
              <w:left w:val="single" w:sz="4" w:space="0" w:color="auto"/>
              <w:bottom w:val="single" w:sz="4" w:space="0" w:color="auto"/>
              <w:right w:val="single" w:sz="4" w:space="0" w:color="auto"/>
            </w:tcBorders>
          </w:tcPr>
          <w:p w:rsidR="009A18C8" w:rsidRPr="002857AD" w:rsidRDefault="009A18C8" w:rsidP="00335146">
            <w:pPr>
              <w:pStyle w:val="TAL"/>
            </w:pPr>
            <w:r w:rsidRPr="002857AD">
              <w:t>array(Ipv4Addr)</w:t>
            </w:r>
          </w:p>
        </w:tc>
        <w:tc>
          <w:tcPr>
            <w:tcW w:w="425" w:type="dxa"/>
            <w:tcBorders>
              <w:top w:val="single" w:sz="4" w:space="0" w:color="auto"/>
              <w:left w:val="single" w:sz="4" w:space="0" w:color="auto"/>
              <w:bottom w:val="single" w:sz="4" w:space="0" w:color="auto"/>
              <w:right w:val="single" w:sz="4" w:space="0" w:color="auto"/>
            </w:tcBorders>
          </w:tcPr>
          <w:p w:rsidR="009A18C8" w:rsidRPr="002857AD" w:rsidRDefault="009A18C8" w:rsidP="00335146">
            <w:pPr>
              <w:pStyle w:val="TAC"/>
            </w:pPr>
            <w:r w:rsidRPr="002857AD">
              <w:t>C</w:t>
            </w:r>
          </w:p>
        </w:tc>
        <w:tc>
          <w:tcPr>
            <w:tcW w:w="1134" w:type="dxa"/>
            <w:tcBorders>
              <w:top w:val="single" w:sz="4" w:space="0" w:color="auto"/>
              <w:left w:val="single" w:sz="4" w:space="0" w:color="auto"/>
              <w:bottom w:val="single" w:sz="4" w:space="0" w:color="auto"/>
              <w:right w:val="single" w:sz="4" w:space="0" w:color="auto"/>
            </w:tcBorders>
          </w:tcPr>
          <w:p w:rsidR="009A18C8" w:rsidRPr="002857AD" w:rsidRDefault="009A18C8" w:rsidP="00335146">
            <w:pPr>
              <w:pStyle w:val="TAL"/>
            </w:pPr>
            <w:r w:rsidRPr="002857AD">
              <w:t>0..N</w:t>
            </w:r>
          </w:p>
        </w:tc>
        <w:tc>
          <w:tcPr>
            <w:tcW w:w="4359" w:type="dxa"/>
            <w:tcBorders>
              <w:top w:val="single" w:sz="4" w:space="0" w:color="auto"/>
              <w:left w:val="single" w:sz="4" w:space="0" w:color="auto"/>
              <w:bottom w:val="single" w:sz="4" w:space="0" w:color="auto"/>
              <w:right w:val="single" w:sz="4" w:space="0" w:color="auto"/>
            </w:tcBorders>
          </w:tcPr>
          <w:p w:rsidR="009A18C8" w:rsidRPr="002857AD" w:rsidRDefault="009A18C8" w:rsidP="00335146">
            <w:pPr>
              <w:pStyle w:val="TAL"/>
              <w:rPr>
                <w:rFonts w:cs="Arial"/>
                <w:szCs w:val="18"/>
                <w:lang w:val="en-US"/>
              </w:rPr>
            </w:pPr>
            <w:r w:rsidRPr="002857AD">
              <w:rPr>
                <w:rFonts w:cs="Arial"/>
                <w:szCs w:val="18"/>
                <w:lang w:val="en-US"/>
              </w:rPr>
              <w:t>Available endpoint IPv4 address(es) of the User Plane interface (NOTE 1)</w:t>
            </w:r>
          </w:p>
        </w:tc>
      </w:tr>
      <w:tr w:rsidR="009A18C8" w:rsidRPr="002857AD" w:rsidTr="00335146">
        <w:trPr>
          <w:jc w:val="center"/>
        </w:trPr>
        <w:tc>
          <w:tcPr>
            <w:tcW w:w="2090" w:type="dxa"/>
            <w:tcBorders>
              <w:top w:val="single" w:sz="4" w:space="0" w:color="auto"/>
              <w:left w:val="single" w:sz="4" w:space="0" w:color="auto"/>
              <w:bottom w:val="single" w:sz="4" w:space="0" w:color="auto"/>
              <w:right w:val="single" w:sz="4" w:space="0" w:color="auto"/>
            </w:tcBorders>
          </w:tcPr>
          <w:p w:rsidR="009A18C8" w:rsidRPr="002857AD" w:rsidRDefault="009A18C8" w:rsidP="00335146">
            <w:pPr>
              <w:pStyle w:val="TAL"/>
            </w:pPr>
            <w:r w:rsidRPr="002857AD">
              <w:t>ipv6EndpointAddress</w:t>
            </w:r>
          </w:p>
        </w:tc>
        <w:tc>
          <w:tcPr>
            <w:tcW w:w="1559" w:type="dxa"/>
            <w:tcBorders>
              <w:top w:val="single" w:sz="4" w:space="0" w:color="auto"/>
              <w:left w:val="single" w:sz="4" w:space="0" w:color="auto"/>
              <w:bottom w:val="single" w:sz="4" w:space="0" w:color="auto"/>
              <w:right w:val="single" w:sz="4" w:space="0" w:color="auto"/>
            </w:tcBorders>
          </w:tcPr>
          <w:p w:rsidR="009A18C8" w:rsidRPr="002857AD" w:rsidRDefault="009A18C8" w:rsidP="00335146">
            <w:pPr>
              <w:pStyle w:val="TAL"/>
            </w:pPr>
            <w:r w:rsidRPr="002857AD">
              <w:t>array(Ipv6Addr)</w:t>
            </w:r>
          </w:p>
        </w:tc>
        <w:tc>
          <w:tcPr>
            <w:tcW w:w="425" w:type="dxa"/>
            <w:tcBorders>
              <w:top w:val="single" w:sz="4" w:space="0" w:color="auto"/>
              <w:left w:val="single" w:sz="4" w:space="0" w:color="auto"/>
              <w:bottom w:val="single" w:sz="4" w:space="0" w:color="auto"/>
              <w:right w:val="single" w:sz="4" w:space="0" w:color="auto"/>
            </w:tcBorders>
          </w:tcPr>
          <w:p w:rsidR="009A18C8" w:rsidRPr="002857AD" w:rsidRDefault="009A18C8" w:rsidP="00335146">
            <w:pPr>
              <w:pStyle w:val="TAC"/>
            </w:pPr>
            <w:r w:rsidRPr="002857AD">
              <w:t>C</w:t>
            </w:r>
          </w:p>
        </w:tc>
        <w:tc>
          <w:tcPr>
            <w:tcW w:w="1134" w:type="dxa"/>
            <w:tcBorders>
              <w:top w:val="single" w:sz="4" w:space="0" w:color="auto"/>
              <w:left w:val="single" w:sz="4" w:space="0" w:color="auto"/>
              <w:bottom w:val="single" w:sz="4" w:space="0" w:color="auto"/>
              <w:right w:val="single" w:sz="4" w:space="0" w:color="auto"/>
            </w:tcBorders>
          </w:tcPr>
          <w:p w:rsidR="009A18C8" w:rsidRPr="002857AD" w:rsidRDefault="009A18C8" w:rsidP="00335146">
            <w:pPr>
              <w:pStyle w:val="TAL"/>
            </w:pPr>
            <w:r w:rsidRPr="002857AD">
              <w:t>0..N</w:t>
            </w:r>
          </w:p>
        </w:tc>
        <w:tc>
          <w:tcPr>
            <w:tcW w:w="4359" w:type="dxa"/>
            <w:tcBorders>
              <w:top w:val="single" w:sz="4" w:space="0" w:color="auto"/>
              <w:left w:val="single" w:sz="4" w:space="0" w:color="auto"/>
              <w:bottom w:val="single" w:sz="4" w:space="0" w:color="auto"/>
              <w:right w:val="single" w:sz="4" w:space="0" w:color="auto"/>
            </w:tcBorders>
          </w:tcPr>
          <w:p w:rsidR="009A18C8" w:rsidRPr="002857AD" w:rsidRDefault="009A18C8" w:rsidP="00335146">
            <w:pPr>
              <w:pStyle w:val="TAL"/>
              <w:rPr>
                <w:rFonts w:cs="Arial"/>
                <w:szCs w:val="18"/>
              </w:rPr>
            </w:pPr>
            <w:r w:rsidRPr="002857AD">
              <w:rPr>
                <w:rFonts w:cs="Arial"/>
                <w:szCs w:val="18"/>
              </w:rPr>
              <w:t>Available endpoint IPv6 address(es) of the User Plane interface (NOTE 1)</w:t>
            </w:r>
          </w:p>
        </w:tc>
      </w:tr>
      <w:tr w:rsidR="009A18C8" w:rsidRPr="002857AD" w:rsidTr="00335146">
        <w:trPr>
          <w:jc w:val="center"/>
        </w:trPr>
        <w:tc>
          <w:tcPr>
            <w:tcW w:w="2090" w:type="dxa"/>
            <w:tcBorders>
              <w:top w:val="single" w:sz="4" w:space="0" w:color="auto"/>
              <w:left w:val="single" w:sz="4" w:space="0" w:color="auto"/>
              <w:bottom w:val="single" w:sz="4" w:space="0" w:color="auto"/>
              <w:right w:val="single" w:sz="4" w:space="0" w:color="auto"/>
            </w:tcBorders>
          </w:tcPr>
          <w:p w:rsidR="009A18C8" w:rsidRPr="002857AD" w:rsidRDefault="009A18C8" w:rsidP="00335146">
            <w:pPr>
              <w:pStyle w:val="TAL"/>
            </w:pPr>
            <w:r w:rsidRPr="002857AD">
              <w:t>endpointFqdn</w:t>
            </w:r>
          </w:p>
        </w:tc>
        <w:tc>
          <w:tcPr>
            <w:tcW w:w="1559" w:type="dxa"/>
            <w:tcBorders>
              <w:top w:val="single" w:sz="4" w:space="0" w:color="auto"/>
              <w:left w:val="single" w:sz="4" w:space="0" w:color="auto"/>
              <w:bottom w:val="single" w:sz="4" w:space="0" w:color="auto"/>
              <w:right w:val="single" w:sz="4" w:space="0" w:color="auto"/>
            </w:tcBorders>
          </w:tcPr>
          <w:p w:rsidR="009A18C8" w:rsidRPr="002857AD" w:rsidRDefault="009A18C8" w:rsidP="00335146">
            <w:pPr>
              <w:pStyle w:val="TAL"/>
            </w:pPr>
            <w:r w:rsidRPr="002857AD">
              <w:t>Fqdn</w:t>
            </w:r>
          </w:p>
        </w:tc>
        <w:tc>
          <w:tcPr>
            <w:tcW w:w="425" w:type="dxa"/>
            <w:tcBorders>
              <w:top w:val="single" w:sz="4" w:space="0" w:color="auto"/>
              <w:left w:val="single" w:sz="4" w:space="0" w:color="auto"/>
              <w:bottom w:val="single" w:sz="4" w:space="0" w:color="auto"/>
              <w:right w:val="single" w:sz="4" w:space="0" w:color="auto"/>
            </w:tcBorders>
          </w:tcPr>
          <w:p w:rsidR="009A18C8" w:rsidRPr="002857AD" w:rsidRDefault="009A18C8" w:rsidP="00335146">
            <w:pPr>
              <w:pStyle w:val="TAC"/>
            </w:pPr>
            <w:r w:rsidRPr="002857AD">
              <w:t>C</w:t>
            </w:r>
          </w:p>
        </w:tc>
        <w:tc>
          <w:tcPr>
            <w:tcW w:w="1134" w:type="dxa"/>
            <w:tcBorders>
              <w:top w:val="single" w:sz="4" w:space="0" w:color="auto"/>
              <w:left w:val="single" w:sz="4" w:space="0" w:color="auto"/>
              <w:bottom w:val="single" w:sz="4" w:space="0" w:color="auto"/>
              <w:right w:val="single" w:sz="4" w:space="0" w:color="auto"/>
            </w:tcBorders>
          </w:tcPr>
          <w:p w:rsidR="009A18C8" w:rsidRPr="002857AD" w:rsidRDefault="009A18C8" w:rsidP="00335146">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9A18C8" w:rsidRPr="002857AD" w:rsidRDefault="009A18C8" w:rsidP="00335146">
            <w:pPr>
              <w:pStyle w:val="TAL"/>
              <w:rPr>
                <w:rFonts w:cs="Arial"/>
                <w:szCs w:val="18"/>
              </w:rPr>
            </w:pPr>
            <w:r w:rsidRPr="002857AD">
              <w:rPr>
                <w:rFonts w:cs="Arial"/>
                <w:szCs w:val="18"/>
              </w:rPr>
              <w:t>FQDN of available endpoint of the User Plane interface (NOTE 1)</w:t>
            </w:r>
          </w:p>
        </w:tc>
      </w:tr>
      <w:tr w:rsidR="009A18C8" w:rsidRPr="002857AD" w:rsidTr="00335146">
        <w:trPr>
          <w:jc w:val="center"/>
        </w:trPr>
        <w:tc>
          <w:tcPr>
            <w:tcW w:w="2090" w:type="dxa"/>
            <w:tcBorders>
              <w:top w:val="single" w:sz="4" w:space="0" w:color="auto"/>
              <w:left w:val="single" w:sz="4" w:space="0" w:color="auto"/>
              <w:bottom w:val="single" w:sz="4" w:space="0" w:color="auto"/>
              <w:right w:val="single" w:sz="4" w:space="0" w:color="auto"/>
            </w:tcBorders>
          </w:tcPr>
          <w:p w:rsidR="009A18C8" w:rsidRPr="002857AD" w:rsidRDefault="009A18C8" w:rsidP="00335146">
            <w:pPr>
              <w:pStyle w:val="TAL"/>
            </w:pPr>
            <w:r w:rsidRPr="002857AD">
              <w:t>networkInstance</w:t>
            </w:r>
          </w:p>
        </w:tc>
        <w:tc>
          <w:tcPr>
            <w:tcW w:w="1559" w:type="dxa"/>
            <w:tcBorders>
              <w:top w:val="single" w:sz="4" w:space="0" w:color="auto"/>
              <w:left w:val="single" w:sz="4" w:space="0" w:color="auto"/>
              <w:bottom w:val="single" w:sz="4" w:space="0" w:color="auto"/>
              <w:right w:val="single" w:sz="4" w:space="0" w:color="auto"/>
            </w:tcBorders>
          </w:tcPr>
          <w:p w:rsidR="009A18C8" w:rsidRPr="002857AD" w:rsidRDefault="009A18C8" w:rsidP="00335146">
            <w:pPr>
              <w:pStyle w:val="TAL"/>
            </w:pPr>
            <w:r w:rsidRPr="002857AD">
              <w:t>string</w:t>
            </w:r>
          </w:p>
        </w:tc>
        <w:tc>
          <w:tcPr>
            <w:tcW w:w="425" w:type="dxa"/>
            <w:tcBorders>
              <w:top w:val="single" w:sz="4" w:space="0" w:color="auto"/>
              <w:left w:val="single" w:sz="4" w:space="0" w:color="auto"/>
              <w:bottom w:val="single" w:sz="4" w:space="0" w:color="auto"/>
              <w:right w:val="single" w:sz="4" w:space="0" w:color="auto"/>
            </w:tcBorders>
          </w:tcPr>
          <w:p w:rsidR="009A18C8" w:rsidRPr="002857AD" w:rsidRDefault="009A18C8" w:rsidP="00335146">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9A18C8" w:rsidRPr="002857AD" w:rsidRDefault="009A18C8" w:rsidP="00335146">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9A18C8" w:rsidRPr="002857AD" w:rsidRDefault="009A18C8" w:rsidP="00335146">
            <w:pPr>
              <w:pStyle w:val="TAL"/>
              <w:rPr>
                <w:rFonts w:cs="Arial"/>
                <w:szCs w:val="18"/>
              </w:rPr>
            </w:pPr>
            <w:r w:rsidRPr="002857AD">
              <w:rPr>
                <w:rFonts w:cs="Arial"/>
                <w:szCs w:val="18"/>
              </w:rPr>
              <w:t>Network Instance (See 3GPP TS 29.244 [</w:t>
            </w:r>
            <w:r w:rsidR="00871AA6" w:rsidRPr="002857AD">
              <w:rPr>
                <w:rFonts w:cs="Arial"/>
                <w:szCs w:val="18"/>
              </w:rPr>
              <w:t>21</w:t>
            </w:r>
            <w:r w:rsidRPr="002857AD">
              <w:rPr>
                <w:rFonts w:cs="Arial"/>
                <w:szCs w:val="18"/>
              </w:rPr>
              <w:t>]) associated to the User Plane interface</w:t>
            </w:r>
          </w:p>
        </w:tc>
      </w:tr>
      <w:tr w:rsidR="009A18C8" w:rsidRPr="002857AD" w:rsidTr="00335146">
        <w:trPr>
          <w:jc w:val="center"/>
        </w:trPr>
        <w:tc>
          <w:tcPr>
            <w:tcW w:w="9567" w:type="dxa"/>
            <w:gridSpan w:val="5"/>
            <w:tcBorders>
              <w:top w:val="single" w:sz="4" w:space="0" w:color="auto"/>
              <w:left w:val="single" w:sz="4" w:space="0" w:color="auto"/>
              <w:bottom w:val="single" w:sz="4" w:space="0" w:color="auto"/>
              <w:right w:val="single" w:sz="4" w:space="0" w:color="auto"/>
            </w:tcBorders>
            <w:shd w:val="clear" w:color="auto" w:fill="auto"/>
          </w:tcPr>
          <w:p w:rsidR="009A18C8" w:rsidRPr="002857AD" w:rsidRDefault="009A18C8" w:rsidP="00335146">
            <w:pPr>
              <w:pStyle w:val="TAN"/>
            </w:pPr>
            <w:r w:rsidRPr="002857AD">
              <w:t>NOTE 1:</w:t>
            </w:r>
            <w:r w:rsidR="002857AD" w:rsidRPr="002857AD">
              <w:tab/>
            </w:r>
            <w:r w:rsidRPr="002857AD">
              <w:t>At least one of the addressing parameters (ipv4address, ipv6adress</w:t>
            </w:r>
            <w:r w:rsidR="00516ADE" w:rsidRPr="002857AD">
              <w:t xml:space="preserve"> or</w:t>
            </w:r>
            <w:r w:rsidRPr="002857AD">
              <w:t xml:space="preserve"> endpointFqdn) shall be included in the InterfaceUpfInfoItem.</w:t>
            </w:r>
          </w:p>
        </w:tc>
      </w:tr>
    </w:tbl>
    <w:p w:rsidR="009A18C8" w:rsidRPr="002857AD" w:rsidRDefault="009A18C8" w:rsidP="009A18C8">
      <w:pPr>
        <w:rPr>
          <w:lang w:val="en-US"/>
        </w:rPr>
      </w:pPr>
    </w:p>
    <w:p w:rsidR="004F7929" w:rsidRPr="002857AD" w:rsidRDefault="004F7929" w:rsidP="004F7929">
      <w:pPr>
        <w:pStyle w:val="Heading5"/>
      </w:pPr>
      <w:bookmarkStart w:id="143" w:name="_Toc525373896"/>
      <w:r w:rsidRPr="002857AD">
        <w:t>6.1.6.2.25</w:t>
      </w:r>
      <w:r w:rsidRPr="002857AD">
        <w:tab/>
        <w:t>Type: UriList</w:t>
      </w:r>
      <w:bookmarkEnd w:id="143"/>
    </w:p>
    <w:p w:rsidR="004F7929" w:rsidRPr="002857AD" w:rsidRDefault="004F7929" w:rsidP="004F7929">
      <w:pPr>
        <w:pStyle w:val="TH"/>
      </w:pPr>
      <w:r w:rsidRPr="002857AD">
        <w:rPr>
          <w:noProof/>
        </w:rPr>
        <w:t>Table </w:t>
      </w:r>
      <w:r w:rsidRPr="002857AD">
        <w:t xml:space="preserve">6.1.6.2.25-1: </w:t>
      </w:r>
      <w:r w:rsidRPr="002857AD">
        <w:rPr>
          <w:noProof/>
        </w:rPr>
        <w:t>Definition of type UriList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4F7929" w:rsidRPr="002857AD" w:rsidTr="00B8645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4F7929" w:rsidRPr="002857AD" w:rsidRDefault="004F7929" w:rsidP="00B8645C">
            <w:pPr>
              <w:pStyle w:val="TAH"/>
            </w:pPr>
            <w:r w:rsidRPr="002857AD">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4F7929" w:rsidRPr="002857AD" w:rsidRDefault="004F7929" w:rsidP="00B8645C">
            <w:pPr>
              <w:pStyle w:val="TAH"/>
            </w:pPr>
            <w:r w:rsidRPr="002857AD">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4F7929" w:rsidRPr="002857AD" w:rsidRDefault="004F7929" w:rsidP="00B8645C">
            <w:pPr>
              <w:pStyle w:val="TAH"/>
            </w:pPr>
            <w:r w:rsidRPr="002857AD">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4F7929" w:rsidRPr="002857AD" w:rsidRDefault="004F7929" w:rsidP="00B8645C">
            <w:pPr>
              <w:pStyle w:val="TAH"/>
              <w:jc w:val="left"/>
            </w:pPr>
            <w:r w:rsidRPr="002857AD">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4F7929" w:rsidRPr="002857AD" w:rsidRDefault="004F7929" w:rsidP="00B8645C">
            <w:pPr>
              <w:pStyle w:val="TAH"/>
              <w:rPr>
                <w:rFonts w:cs="Arial"/>
                <w:szCs w:val="18"/>
              </w:rPr>
            </w:pPr>
            <w:r w:rsidRPr="002857AD">
              <w:rPr>
                <w:rFonts w:cs="Arial"/>
                <w:szCs w:val="18"/>
              </w:rPr>
              <w:t>Description</w:t>
            </w:r>
          </w:p>
        </w:tc>
      </w:tr>
      <w:tr w:rsidR="004F7929" w:rsidRPr="002857AD" w:rsidTr="00B8645C">
        <w:trPr>
          <w:jc w:val="center"/>
        </w:trPr>
        <w:tc>
          <w:tcPr>
            <w:tcW w:w="2090" w:type="dxa"/>
            <w:tcBorders>
              <w:top w:val="single" w:sz="4" w:space="0" w:color="auto"/>
              <w:left w:val="single" w:sz="4" w:space="0" w:color="auto"/>
              <w:bottom w:val="single" w:sz="4" w:space="0" w:color="auto"/>
              <w:right w:val="single" w:sz="4" w:space="0" w:color="auto"/>
            </w:tcBorders>
          </w:tcPr>
          <w:p w:rsidR="004F7929" w:rsidRPr="002857AD" w:rsidRDefault="004F7929" w:rsidP="00B8645C">
            <w:pPr>
              <w:pStyle w:val="TAL"/>
            </w:pPr>
            <w:r w:rsidRPr="002857AD">
              <w:t>_links</w:t>
            </w:r>
          </w:p>
        </w:tc>
        <w:tc>
          <w:tcPr>
            <w:tcW w:w="1559" w:type="dxa"/>
            <w:tcBorders>
              <w:top w:val="single" w:sz="4" w:space="0" w:color="auto"/>
              <w:left w:val="single" w:sz="4" w:space="0" w:color="auto"/>
              <w:bottom w:val="single" w:sz="4" w:space="0" w:color="auto"/>
              <w:right w:val="single" w:sz="4" w:space="0" w:color="auto"/>
            </w:tcBorders>
          </w:tcPr>
          <w:p w:rsidR="004F7929" w:rsidRPr="002857AD" w:rsidRDefault="004F7929" w:rsidP="00B8645C">
            <w:pPr>
              <w:pStyle w:val="TAL"/>
            </w:pPr>
            <w:r w:rsidRPr="002857AD">
              <w:t>map(LinksValueSchema)</w:t>
            </w:r>
          </w:p>
        </w:tc>
        <w:tc>
          <w:tcPr>
            <w:tcW w:w="425" w:type="dxa"/>
            <w:tcBorders>
              <w:top w:val="single" w:sz="4" w:space="0" w:color="auto"/>
              <w:left w:val="single" w:sz="4" w:space="0" w:color="auto"/>
              <w:bottom w:val="single" w:sz="4" w:space="0" w:color="auto"/>
              <w:right w:val="single" w:sz="4" w:space="0" w:color="auto"/>
            </w:tcBorders>
          </w:tcPr>
          <w:p w:rsidR="004F7929" w:rsidRPr="002857AD" w:rsidRDefault="005D7F99" w:rsidP="00B8645C">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4F7929" w:rsidRPr="002857AD" w:rsidRDefault="004F7929" w:rsidP="00B8645C">
            <w:pPr>
              <w:pStyle w:val="TAL"/>
            </w:pPr>
            <w:r w:rsidRPr="002857AD">
              <w:t>1..N</w:t>
            </w:r>
          </w:p>
        </w:tc>
        <w:tc>
          <w:tcPr>
            <w:tcW w:w="4359" w:type="dxa"/>
            <w:tcBorders>
              <w:top w:val="single" w:sz="4" w:space="0" w:color="auto"/>
              <w:left w:val="single" w:sz="4" w:space="0" w:color="auto"/>
              <w:bottom w:val="single" w:sz="4" w:space="0" w:color="auto"/>
              <w:right w:val="single" w:sz="4" w:space="0" w:color="auto"/>
            </w:tcBorders>
          </w:tcPr>
          <w:p w:rsidR="004F7929" w:rsidRPr="002857AD" w:rsidRDefault="004F7929" w:rsidP="00B8645C">
            <w:pPr>
              <w:pStyle w:val="TAL"/>
              <w:rPr>
                <w:rFonts w:cs="Arial"/>
                <w:szCs w:val="18"/>
              </w:rPr>
            </w:pPr>
            <w:r w:rsidRPr="002857AD">
              <w:t>See sub-clause 4.9.4 of 3GPP TS 29.501 [5] for the description of the members.</w:t>
            </w:r>
          </w:p>
        </w:tc>
      </w:tr>
    </w:tbl>
    <w:p w:rsidR="004F7929" w:rsidRPr="002857AD" w:rsidRDefault="004F7929" w:rsidP="004F7929"/>
    <w:p w:rsidR="00DA6BB2" w:rsidRPr="002857AD" w:rsidRDefault="00DA6BB2" w:rsidP="00DA6BB2">
      <w:pPr>
        <w:pStyle w:val="Heading5"/>
      </w:pPr>
      <w:bookmarkStart w:id="144" w:name="_Toc525373897"/>
      <w:r w:rsidRPr="002857AD">
        <w:t>6.1.6.2.26</w:t>
      </w:r>
      <w:r w:rsidRPr="002857AD">
        <w:tab/>
        <w:t>Type: N2InterfaceAmfInfo</w:t>
      </w:r>
      <w:bookmarkEnd w:id="144"/>
    </w:p>
    <w:p w:rsidR="00DA6BB2" w:rsidRPr="002857AD" w:rsidRDefault="00DA6BB2" w:rsidP="00DA6BB2">
      <w:pPr>
        <w:pStyle w:val="TH"/>
      </w:pPr>
      <w:r w:rsidRPr="002857AD">
        <w:rPr>
          <w:noProof/>
        </w:rPr>
        <w:t>Table </w:t>
      </w:r>
      <w:r w:rsidRPr="002857AD">
        <w:t xml:space="preserve">6.1.6.2.26-1: </w:t>
      </w:r>
      <w:r w:rsidRPr="002857AD">
        <w:rPr>
          <w:noProof/>
        </w:rPr>
        <w:t>Definition of type N2Interface</w:t>
      </w:r>
      <w:r w:rsidRPr="002857AD">
        <w:t>AmfInfo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DA6BB2" w:rsidRPr="002857AD" w:rsidTr="00847C2A">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DA6BB2" w:rsidRPr="002857AD" w:rsidRDefault="00DA6BB2" w:rsidP="00847C2A">
            <w:pPr>
              <w:pStyle w:val="TAH"/>
            </w:pPr>
            <w:r w:rsidRPr="002857AD">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DA6BB2" w:rsidRPr="002857AD" w:rsidRDefault="00DA6BB2" w:rsidP="00847C2A">
            <w:pPr>
              <w:pStyle w:val="TAH"/>
            </w:pPr>
            <w:r w:rsidRPr="002857AD">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DA6BB2" w:rsidRPr="002857AD" w:rsidRDefault="00DA6BB2" w:rsidP="00847C2A">
            <w:pPr>
              <w:pStyle w:val="TAH"/>
            </w:pPr>
            <w:r w:rsidRPr="002857AD">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DA6BB2" w:rsidRPr="002857AD" w:rsidRDefault="00DA6BB2" w:rsidP="00847C2A">
            <w:pPr>
              <w:pStyle w:val="TAH"/>
              <w:jc w:val="left"/>
            </w:pPr>
            <w:r w:rsidRPr="002857AD">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DA6BB2" w:rsidRPr="002857AD" w:rsidRDefault="00DA6BB2" w:rsidP="00847C2A">
            <w:pPr>
              <w:pStyle w:val="TAH"/>
              <w:rPr>
                <w:rFonts w:cs="Arial"/>
                <w:szCs w:val="18"/>
              </w:rPr>
            </w:pPr>
            <w:r w:rsidRPr="002857AD">
              <w:rPr>
                <w:rFonts w:cs="Arial"/>
                <w:szCs w:val="18"/>
              </w:rPr>
              <w:t>Description</w:t>
            </w:r>
          </w:p>
        </w:tc>
      </w:tr>
      <w:tr w:rsidR="00DA6BB2" w:rsidRPr="002857AD" w:rsidTr="00847C2A">
        <w:trPr>
          <w:jc w:val="center"/>
        </w:trPr>
        <w:tc>
          <w:tcPr>
            <w:tcW w:w="2090" w:type="dxa"/>
            <w:tcBorders>
              <w:top w:val="single" w:sz="4" w:space="0" w:color="auto"/>
              <w:left w:val="single" w:sz="4" w:space="0" w:color="auto"/>
              <w:bottom w:val="single" w:sz="4" w:space="0" w:color="auto"/>
              <w:right w:val="single" w:sz="4" w:space="0" w:color="auto"/>
            </w:tcBorders>
          </w:tcPr>
          <w:p w:rsidR="00DA6BB2" w:rsidRPr="002857AD" w:rsidRDefault="00DA6BB2" w:rsidP="00847C2A">
            <w:pPr>
              <w:pStyle w:val="TAL"/>
            </w:pPr>
            <w:r w:rsidRPr="002857AD">
              <w:t>ipv4EndpointAddress</w:t>
            </w:r>
          </w:p>
        </w:tc>
        <w:tc>
          <w:tcPr>
            <w:tcW w:w="1559" w:type="dxa"/>
            <w:tcBorders>
              <w:top w:val="single" w:sz="4" w:space="0" w:color="auto"/>
              <w:left w:val="single" w:sz="4" w:space="0" w:color="auto"/>
              <w:bottom w:val="single" w:sz="4" w:space="0" w:color="auto"/>
              <w:right w:val="single" w:sz="4" w:space="0" w:color="auto"/>
            </w:tcBorders>
          </w:tcPr>
          <w:p w:rsidR="00DA6BB2" w:rsidRPr="002857AD" w:rsidRDefault="00DA6BB2" w:rsidP="00847C2A">
            <w:pPr>
              <w:pStyle w:val="TAL"/>
            </w:pPr>
            <w:r w:rsidRPr="002857AD">
              <w:t>array(Ipv4Addr)</w:t>
            </w:r>
          </w:p>
        </w:tc>
        <w:tc>
          <w:tcPr>
            <w:tcW w:w="425" w:type="dxa"/>
            <w:tcBorders>
              <w:top w:val="single" w:sz="4" w:space="0" w:color="auto"/>
              <w:left w:val="single" w:sz="4" w:space="0" w:color="auto"/>
              <w:bottom w:val="single" w:sz="4" w:space="0" w:color="auto"/>
              <w:right w:val="single" w:sz="4" w:space="0" w:color="auto"/>
            </w:tcBorders>
          </w:tcPr>
          <w:p w:rsidR="00DA6BB2" w:rsidRPr="002857AD" w:rsidRDefault="00DA6BB2" w:rsidP="00847C2A">
            <w:pPr>
              <w:pStyle w:val="TAC"/>
            </w:pPr>
            <w:r w:rsidRPr="002857AD">
              <w:t>C</w:t>
            </w:r>
          </w:p>
        </w:tc>
        <w:tc>
          <w:tcPr>
            <w:tcW w:w="1134" w:type="dxa"/>
            <w:tcBorders>
              <w:top w:val="single" w:sz="4" w:space="0" w:color="auto"/>
              <w:left w:val="single" w:sz="4" w:space="0" w:color="auto"/>
              <w:bottom w:val="single" w:sz="4" w:space="0" w:color="auto"/>
              <w:right w:val="single" w:sz="4" w:space="0" w:color="auto"/>
            </w:tcBorders>
          </w:tcPr>
          <w:p w:rsidR="00DA6BB2" w:rsidRPr="002857AD" w:rsidRDefault="00DA6BB2" w:rsidP="00847C2A">
            <w:pPr>
              <w:pStyle w:val="TAL"/>
            </w:pPr>
            <w:r w:rsidRPr="002857AD">
              <w:t>0..N</w:t>
            </w:r>
          </w:p>
        </w:tc>
        <w:tc>
          <w:tcPr>
            <w:tcW w:w="4359" w:type="dxa"/>
            <w:tcBorders>
              <w:top w:val="single" w:sz="4" w:space="0" w:color="auto"/>
              <w:left w:val="single" w:sz="4" w:space="0" w:color="auto"/>
              <w:bottom w:val="single" w:sz="4" w:space="0" w:color="auto"/>
              <w:right w:val="single" w:sz="4" w:space="0" w:color="auto"/>
            </w:tcBorders>
          </w:tcPr>
          <w:p w:rsidR="00DA6BB2" w:rsidRPr="002857AD" w:rsidRDefault="00DA6BB2" w:rsidP="00847C2A">
            <w:pPr>
              <w:pStyle w:val="TAL"/>
              <w:rPr>
                <w:rFonts w:cs="Arial"/>
                <w:szCs w:val="18"/>
                <w:lang w:val="en-US"/>
              </w:rPr>
            </w:pPr>
            <w:r w:rsidRPr="002857AD">
              <w:rPr>
                <w:rFonts w:cs="Arial"/>
                <w:szCs w:val="18"/>
                <w:lang w:val="en-US"/>
              </w:rPr>
              <w:t>Available AMF endpoint IPv4 address(es) for N2 (see NOTE 1)</w:t>
            </w:r>
          </w:p>
        </w:tc>
      </w:tr>
      <w:tr w:rsidR="00DA6BB2" w:rsidRPr="002857AD" w:rsidTr="00847C2A">
        <w:trPr>
          <w:jc w:val="center"/>
        </w:trPr>
        <w:tc>
          <w:tcPr>
            <w:tcW w:w="2090" w:type="dxa"/>
            <w:tcBorders>
              <w:top w:val="single" w:sz="4" w:space="0" w:color="auto"/>
              <w:left w:val="single" w:sz="4" w:space="0" w:color="auto"/>
              <w:bottom w:val="single" w:sz="4" w:space="0" w:color="auto"/>
              <w:right w:val="single" w:sz="4" w:space="0" w:color="auto"/>
            </w:tcBorders>
          </w:tcPr>
          <w:p w:rsidR="00DA6BB2" w:rsidRPr="002857AD" w:rsidRDefault="00DA6BB2" w:rsidP="00847C2A">
            <w:pPr>
              <w:pStyle w:val="TAL"/>
            </w:pPr>
            <w:r w:rsidRPr="002857AD">
              <w:t>ipv6EndpointAddress</w:t>
            </w:r>
          </w:p>
        </w:tc>
        <w:tc>
          <w:tcPr>
            <w:tcW w:w="1559" w:type="dxa"/>
            <w:tcBorders>
              <w:top w:val="single" w:sz="4" w:space="0" w:color="auto"/>
              <w:left w:val="single" w:sz="4" w:space="0" w:color="auto"/>
              <w:bottom w:val="single" w:sz="4" w:space="0" w:color="auto"/>
              <w:right w:val="single" w:sz="4" w:space="0" w:color="auto"/>
            </w:tcBorders>
          </w:tcPr>
          <w:p w:rsidR="00DA6BB2" w:rsidRPr="002857AD" w:rsidRDefault="00DA6BB2" w:rsidP="00847C2A">
            <w:pPr>
              <w:pStyle w:val="TAL"/>
            </w:pPr>
            <w:r w:rsidRPr="002857AD">
              <w:t>array(Ipv6Addr)</w:t>
            </w:r>
          </w:p>
        </w:tc>
        <w:tc>
          <w:tcPr>
            <w:tcW w:w="425" w:type="dxa"/>
            <w:tcBorders>
              <w:top w:val="single" w:sz="4" w:space="0" w:color="auto"/>
              <w:left w:val="single" w:sz="4" w:space="0" w:color="auto"/>
              <w:bottom w:val="single" w:sz="4" w:space="0" w:color="auto"/>
              <w:right w:val="single" w:sz="4" w:space="0" w:color="auto"/>
            </w:tcBorders>
          </w:tcPr>
          <w:p w:rsidR="00DA6BB2" w:rsidRPr="002857AD" w:rsidRDefault="00DA6BB2" w:rsidP="00847C2A">
            <w:pPr>
              <w:pStyle w:val="TAC"/>
            </w:pPr>
            <w:r w:rsidRPr="002857AD">
              <w:t>C</w:t>
            </w:r>
          </w:p>
        </w:tc>
        <w:tc>
          <w:tcPr>
            <w:tcW w:w="1134" w:type="dxa"/>
            <w:tcBorders>
              <w:top w:val="single" w:sz="4" w:space="0" w:color="auto"/>
              <w:left w:val="single" w:sz="4" w:space="0" w:color="auto"/>
              <w:bottom w:val="single" w:sz="4" w:space="0" w:color="auto"/>
              <w:right w:val="single" w:sz="4" w:space="0" w:color="auto"/>
            </w:tcBorders>
          </w:tcPr>
          <w:p w:rsidR="00DA6BB2" w:rsidRPr="002857AD" w:rsidRDefault="00DA6BB2" w:rsidP="00847C2A">
            <w:pPr>
              <w:pStyle w:val="TAL"/>
            </w:pPr>
            <w:r w:rsidRPr="002857AD">
              <w:t>0..N</w:t>
            </w:r>
          </w:p>
        </w:tc>
        <w:tc>
          <w:tcPr>
            <w:tcW w:w="4359" w:type="dxa"/>
            <w:tcBorders>
              <w:top w:val="single" w:sz="4" w:space="0" w:color="auto"/>
              <w:left w:val="single" w:sz="4" w:space="0" w:color="auto"/>
              <w:bottom w:val="single" w:sz="4" w:space="0" w:color="auto"/>
              <w:right w:val="single" w:sz="4" w:space="0" w:color="auto"/>
            </w:tcBorders>
          </w:tcPr>
          <w:p w:rsidR="00DA6BB2" w:rsidRPr="002857AD" w:rsidRDefault="00DA6BB2" w:rsidP="00847C2A">
            <w:pPr>
              <w:pStyle w:val="TAL"/>
              <w:rPr>
                <w:rFonts w:cs="Arial"/>
                <w:szCs w:val="18"/>
              </w:rPr>
            </w:pPr>
            <w:r w:rsidRPr="002857AD">
              <w:rPr>
                <w:rFonts w:cs="Arial"/>
                <w:szCs w:val="18"/>
              </w:rPr>
              <w:t>Available AMF endpoint IPv6 address(es) for N2 (see NOTE 1)</w:t>
            </w:r>
          </w:p>
        </w:tc>
      </w:tr>
      <w:tr w:rsidR="00DA6BB2" w:rsidRPr="002857AD" w:rsidTr="00847C2A">
        <w:trPr>
          <w:jc w:val="center"/>
        </w:trPr>
        <w:tc>
          <w:tcPr>
            <w:tcW w:w="2090" w:type="dxa"/>
            <w:tcBorders>
              <w:top w:val="single" w:sz="4" w:space="0" w:color="auto"/>
              <w:left w:val="single" w:sz="4" w:space="0" w:color="auto"/>
              <w:bottom w:val="single" w:sz="4" w:space="0" w:color="auto"/>
              <w:right w:val="single" w:sz="4" w:space="0" w:color="auto"/>
            </w:tcBorders>
          </w:tcPr>
          <w:p w:rsidR="00DA6BB2" w:rsidRPr="002857AD" w:rsidRDefault="00DA6BB2" w:rsidP="00847C2A">
            <w:pPr>
              <w:pStyle w:val="TAL"/>
            </w:pPr>
            <w:r w:rsidRPr="002857AD">
              <w:t>amfName</w:t>
            </w:r>
          </w:p>
        </w:tc>
        <w:tc>
          <w:tcPr>
            <w:tcW w:w="1559" w:type="dxa"/>
            <w:tcBorders>
              <w:top w:val="single" w:sz="4" w:space="0" w:color="auto"/>
              <w:left w:val="single" w:sz="4" w:space="0" w:color="auto"/>
              <w:bottom w:val="single" w:sz="4" w:space="0" w:color="auto"/>
              <w:right w:val="single" w:sz="4" w:space="0" w:color="auto"/>
            </w:tcBorders>
          </w:tcPr>
          <w:p w:rsidR="00DA6BB2" w:rsidRPr="002857AD" w:rsidRDefault="00DA6BB2" w:rsidP="00847C2A">
            <w:pPr>
              <w:pStyle w:val="TAL"/>
            </w:pPr>
            <w:r w:rsidRPr="002857AD">
              <w:t>AmfName</w:t>
            </w:r>
          </w:p>
        </w:tc>
        <w:tc>
          <w:tcPr>
            <w:tcW w:w="425" w:type="dxa"/>
            <w:tcBorders>
              <w:top w:val="single" w:sz="4" w:space="0" w:color="auto"/>
              <w:left w:val="single" w:sz="4" w:space="0" w:color="auto"/>
              <w:bottom w:val="single" w:sz="4" w:space="0" w:color="auto"/>
              <w:right w:val="single" w:sz="4" w:space="0" w:color="auto"/>
            </w:tcBorders>
          </w:tcPr>
          <w:p w:rsidR="00DA6BB2" w:rsidRPr="002857AD" w:rsidRDefault="00DA6BB2" w:rsidP="00847C2A">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DA6BB2" w:rsidRPr="002857AD" w:rsidRDefault="00DA6BB2" w:rsidP="00847C2A">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DA6BB2" w:rsidRPr="002857AD" w:rsidRDefault="00DA6BB2" w:rsidP="00847C2A">
            <w:pPr>
              <w:pStyle w:val="TAL"/>
              <w:rPr>
                <w:rFonts w:cs="Arial"/>
                <w:szCs w:val="18"/>
                <w:lang w:val="en-US"/>
              </w:rPr>
            </w:pPr>
            <w:r w:rsidRPr="002857AD">
              <w:rPr>
                <w:rFonts w:cs="Arial"/>
                <w:szCs w:val="18"/>
                <w:lang w:val="en-US"/>
              </w:rPr>
              <w:t xml:space="preserve">AMF Name </w:t>
            </w:r>
          </w:p>
        </w:tc>
      </w:tr>
      <w:tr w:rsidR="00DA6BB2" w:rsidRPr="002857AD" w:rsidTr="00847C2A">
        <w:trPr>
          <w:jc w:val="center"/>
        </w:trPr>
        <w:tc>
          <w:tcPr>
            <w:tcW w:w="9567" w:type="dxa"/>
            <w:gridSpan w:val="5"/>
            <w:tcBorders>
              <w:top w:val="single" w:sz="4" w:space="0" w:color="auto"/>
              <w:left w:val="single" w:sz="4" w:space="0" w:color="auto"/>
              <w:bottom w:val="single" w:sz="4" w:space="0" w:color="auto"/>
              <w:right w:val="single" w:sz="4" w:space="0" w:color="auto"/>
            </w:tcBorders>
            <w:shd w:val="clear" w:color="auto" w:fill="auto"/>
          </w:tcPr>
          <w:p w:rsidR="00DA6BB2" w:rsidRPr="002857AD" w:rsidRDefault="00DA6BB2" w:rsidP="00847C2A">
            <w:pPr>
              <w:pStyle w:val="TAN"/>
            </w:pPr>
            <w:r w:rsidRPr="002857AD">
              <w:t>NOTE 1:</w:t>
            </w:r>
            <w:r w:rsidR="002857AD" w:rsidRPr="002857AD">
              <w:tab/>
            </w:r>
            <w:r w:rsidRPr="002857AD">
              <w:t xml:space="preserve">At least one of the addressing parameters (ipv4address or ipv6adress) shall be included. </w:t>
            </w:r>
          </w:p>
        </w:tc>
      </w:tr>
    </w:tbl>
    <w:p w:rsidR="00DA6BB2" w:rsidRPr="002857AD" w:rsidRDefault="00DA6BB2" w:rsidP="00A25DCD">
      <w:pPr>
        <w:rPr>
          <w:lang w:val="en-US"/>
        </w:rPr>
      </w:pPr>
    </w:p>
    <w:p w:rsidR="005666FD" w:rsidRPr="002857AD" w:rsidRDefault="005666FD" w:rsidP="005666FD">
      <w:pPr>
        <w:pStyle w:val="Heading5"/>
      </w:pPr>
      <w:bookmarkStart w:id="145" w:name="_Toc525373898"/>
      <w:r w:rsidRPr="002857AD">
        <w:t>6.1.6.2.27</w:t>
      </w:r>
      <w:r w:rsidRPr="002857AD">
        <w:tab/>
        <w:t>Type: TaiRange</w:t>
      </w:r>
      <w:bookmarkEnd w:id="145"/>
    </w:p>
    <w:p w:rsidR="005666FD" w:rsidRPr="002857AD" w:rsidRDefault="005666FD" w:rsidP="005666FD">
      <w:pPr>
        <w:pStyle w:val="TH"/>
      </w:pPr>
      <w:r w:rsidRPr="002857AD">
        <w:rPr>
          <w:noProof/>
        </w:rPr>
        <w:t>Table </w:t>
      </w:r>
      <w:r w:rsidRPr="002857AD">
        <w:t xml:space="preserve">6.1.6.2.27-1: </w:t>
      </w:r>
      <w:r w:rsidRPr="002857AD">
        <w:rPr>
          <w:noProof/>
        </w:rPr>
        <w:t>Definition of type TaiRange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5666FD" w:rsidRPr="002857AD" w:rsidTr="00847C2A">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5666FD" w:rsidRPr="002857AD" w:rsidRDefault="005666FD" w:rsidP="00847C2A">
            <w:pPr>
              <w:pStyle w:val="TAH"/>
            </w:pPr>
            <w:r w:rsidRPr="002857AD">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5666FD" w:rsidRPr="002857AD" w:rsidRDefault="005666FD" w:rsidP="00847C2A">
            <w:pPr>
              <w:pStyle w:val="TAH"/>
            </w:pPr>
            <w:r w:rsidRPr="002857AD">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5666FD" w:rsidRPr="002857AD" w:rsidRDefault="005666FD" w:rsidP="00847C2A">
            <w:pPr>
              <w:pStyle w:val="TAH"/>
            </w:pPr>
            <w:r w:rsidRPr="002857AD">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5666FD" w:rsidRPr="002857AD" w:rsidRDefault="005666FD" w:rsidP="00847C2A">
            <w:pPr>
              <w:pStyle w:val="TAH"/>
              <w:jc w:val="left"/>
            </w:pPr>
            <w:r w:rsidRPr="002857AD">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5666FD" w:rsidRPr="002857AD" w:rsidRDefault="005666FD" w:rsidP="00847C2A">
            <w:pPr>
              <w:pStyle w:val="TAH"/>
              <w:rPr>
                <w:rFonts w:cs="Arial"/>
                <w:szCs w:val="18"/>
              </w:rPr>
            </w:pPr>
            <w:r w:rsidRPr="002857AD">
              <w:rPr>
                <w:rFonts w:cs="Arial"/>
                <w:szCs w:val="18"/>
              </w:rPr>
              <w:t>Description</w:t>
            </w:r>
          </w:p>
        </w:tc>
      </w:tr>
      <w:tr w:rsidR="005666FD" w:rsidRPr="002857AD" w:rsidTr="00847C2A">
        <w:trPr>
          <w:jc w:val="center"/>
        </w:trPr>
        <w:tc>
          <w:tcPr>
            <w:tcW w:w="2090" w:type="dxa"/>
            <w:tcBorders>
              <w:top w:val="single" w:sz="4" w:space="0" w:color="auto"/>
              <w:left w:val="single" w:sz="4" w:space="0" w:color="auto"/>
              <w:bottom w:val="single" w:sz="4" w:space="0" w:color="auto"/>
              <w:right w:val="single" w:sz="4" w:space="0" w:color="auto"/>
            </w:tcBorders>
          </w:tcPr>
          <w:p w:rsidR="005666FD" w:rsidRPr="002857AD" w:rsidRDefault="005666FD" w:rsidP="00847C2A">
            <w:pPr>
              <w:pStyle w:val="TAL"/>
            </w:pPr>
            <w:r w:rsidRPr="002857AD">
              <w:t>plmnId</w:t>
            </w:r>
          </w:p>
        </w:tc>
        <w:tc>
          <w:tcPr>
            <w:tcW w:w="1559" w:type="dxa"/>
            <w:tcBorders>
              <w:top w:val="single" w:sz="4" w:space="0" w:color="auto"/>
              <w:left w:val="single" w:sz="4" w:space="0" w:color="auto"/>
              <w:bottom w:val="single" w:sz="4" w:space="0" w:color="auto"/>
              <w:right w:val="single" w:sz="4" w:space="0" w:color="auto"/>
            </w:tcBorders>
          </w:tcPr>
          <w:p w:rsidR="005666FD" w:rsidRPr="002857AD" w:rsidRDefault="005666FD" w:rsidP="00847C2A">
            <w:pPr>
              <w:pStyle w:val="TAL"/>
            </w:pPr>
            <w:r w:rsidRPr="002857AD">
              <w:t>PlmnId</w:t>
            </w:r>
          </w:p>
        </w:tc>
        <w:tc>
          <w:tcPr>
            <w:tcW w:w="425" w:type="dxa"/>
            <w:tcBorders>
              <w:top w:val="single" w:sz="4" w:space="0" w:color="auto"/>
              <w:left w:val="single" w:sz="4" w:space="0" w:color="auto"/>
              <w:bottom w:val="single" w:sz="4" w:space="0" w:color="auto"/>
              <w:right w:val="single" w:sz="4" w:space="0" w:color="auto"/>
            </w:tcBorders>
          </w:tcPr>
          <w:p w:rsidR="005666FD" w:rsidRPr="002857AD" w:rsidRDefault="005666FD" w:rsidP="00847C2A">
            <w:pPr>
              <w:pStyle w:val="TAC"/>
            </w:pPr>
            <w:r w:rsidRPr="002857AD">
              <w:t>M</w:t>
            </w:r>
          </w:p>
        </w:tc>
        <w:tc>
          <w:tcPr>
            <w:tcW w:w="1134" w:type="dxa"/>
            <w:tcBorders>
              <w:top w:val="single" w:sz="4" w:space="0" w:color="auto"/>
              <w:left w:val="single" w:sz="4" w:space="0" w:color="auto"/>
              <w:bottom w:val="single" w:sz="4" w:space="0" w:color="auto"/>
              <w:right w:val="single" w:sz="4" w:space="0" w:color="auto"/>
            </w:tcBorders>
          </w:tcPr>
          <w:p w:rsidR="005666FD" w:rsidRPr="002857AD" w:rsidRDefault="005666FD" w:rsidP="00847C2A">
            <w:pPr>
              <w:pStyle w:val="TAL"/>
            </w:pPr>
            <w:r w:rsidRPr="002857AD">
              <w:t>1</w:t>
            </w:r>
          </w:p>
        </w:tc>
        <w:tc>
          <w:tcPr>
            <w:tcW w:w="4359" w:type="dxa"/>
            <w:tcBorders>
              <w:top w:val="single" w:sz="4" w:space="0" w:color="auto"/>
              <w:left w:val="single" w:sz="4" w:space="0" w:color="auto"/>
              <w:bottom w:val="single" w:sz="4" w:space="0" w:color="auto"/>
              <w:right w:val="single" w:sz="4" w:space="0" w:color="auto"/>
            </w:tcBorders>
          </w:tcPr>
          <w:p w:rsidR="005666FD" w:rsidRPr="002857AD" w:rsidRDefault="005666FD" w:rsidP="00847C2A">
            <w:pPr>
              <w:pStyle w:val="TAL"/>
              <w:rPr>
                <w:rFonts w:cs="Arial"/>
                <w:szCs w:val="18"/>
              </w:rPr>
            </w:pPr>
            <w:r w:rsidRPr="002857AD">
              <w:rPr>
                <w:rFonts w:cs="Arial"/>
                <w:szCs w:val="18"/>
              </w:rPr>
              <w:t>PLMN ID related to the TacRange.</w:t>
            </w:r>
          </w:p>
        </w:tc>
      </w:tr>
      <w:tr w:rsidR="005666FD" w:rsidRPr="002857AD" w:rsidTr="00847C2A">
        <w:trPr>
          <w:jc w:val="center"/>
        </w:trPr>
        <w:tc>
          <w:tcPr>
            <w:tcW w:w="2090" w:type="dxa"/>
            <w:tcBorders>
              <w:top w:val="single" w:sz="4" w:space="0" w:color="auto"/>
              <w:left w:val="single" w:sz="4" w:space="0" w:color="auto"/>
              <w:bottom w:val="single" w:sz="4" w:space="0" w:color="auto"/>
              <w:right w:val="single" w:sz="4" w:space="0" w:color="auto"/>
            </w:tcBorders>
          </w:tcPr>
          <w:p w:rsidR="005666FD" w:rsidRPr="002857AD" w:rsidRDefault="005666FD" w:rsidP="00847C2A">
            <w:pPr>
              <w:pStyle w:val="TAL"/>
            </w:pPr>
            <w:r w:rsidRPr="002857AD">
              <w:t>tacRangeList</w:t>
            </w:r>
          </w:p>
        </w:tc>
        <w:tc>
          <w:tcPr>
            <w:tcW w:w="1559" w:type="dxa"/>
            <w:tcBorders>
              <w:top w:val="single" w:sz="4" w:space="0" w:color="auto"/>
              <w:left w:val="single" w:sz="4" w:space="0" w:color="auto"/>
              <w:bottom w:val="single" w:sz="4" w:space="0" w:color="auto"/>
              <w:right w:val="single" w:sz="4" w:space="0" w:color="auto"/>
            </w:tcBorders>
          </w:tcPr>
          <w:p w:rsidR="005666FD" w:rsidRPr="002857AD" w:rsidRDefault="005666FD" w:rsidP="00847C2A">
            <w:pPr>
              <w:pStyle w:val="TAL"/>
            </w:pPr>
            <w:r w:rsidRPr="002857AD">
              <w:t>array(TacRange)</w:t>
            </w:r>
          </w:p>
        </w:tc>
        <w:tc>
          <w:tcPr>
            <w:tcW w:w="425" w:type="dxa"/>
            <w:tcBorders>
              <w:top w:val="single" w:sz="4" w:space="0" w:color="auto"/>
              <w:left w:val="single" w:sz="4" w:space="0" w:color="auto"/>
              <w:bottom w:val="single" w:sz="4" w:space="0" w:color="auto"/>
              <w:right w:val="single" w:sz="4" w:space="0" w:color="auto"/>
            </w:tcBorders>
          </w:tcPr>
          <w:p w:rsidR="005666FD" w:rsidRPr="002857AD" w:rsidRDefault="005666FD" w:rsidP="00847C2A">
            <w:pPr>
              <w:pStyle w:val="TAC"/>
            </w:pPr>
            <w:r w:rsidRPr="002857AD">
              <w:t>M</w:t>
            </w:r>
          </w:p>
        </w:tc>
        <w:tc>
          <w:tcPr>
            <w:tcW w:w="1134" w:type="dxa"/>
            <w:tcBorders>
              <w:top w:val="single" w:sz="4" w:space="0" w:color="auto"/>
              <w:left w:val="single" w:sz="4" w:space="0" w:color="auto"/>
              <w:bottom w:val="single" w:sz="4" w:space="0" w:color="auto"/>
              <w:right w:val="single" w:sz="4" w:space="0" w:color="auto"/>
            </w:tcBorders>
          </w:tcPr>
          <w:p w:rsidR="005666FD" w:rsidRPr="002857AD" w:rsidRDefault="005666FD" w:rsidP="00847C2A">
            <w:pPr>
              <w:pStyle w:val="TAL"/>
            </w:pPr>
            <w:r w:rsidRPr="002857AD">
              <w:t>1..N</w:t>
            </w:r>
          </w:p>
        </w:tc>
        <w:tc>
          <w:tcPr>
            <w:tcW w:w="4359" w:type="dxa"/>
            <w:tcBorders>
              <w:top w:val="single" w:sz="4" w:space="0" w:color="auto"/>
              <w:left w:val="single" w:sz="4" w:space="0" w:color="auto"/>
              <w:bottom w:val="single" w:sz="4" w:space="0" w:color="auto"/>
              <w:right w:val="single" w:sz="4" w:space="0" w:color="auto"/>
            </w:tcBorders>
          </w:tcPr>
          <w:p w:rsidR="005666FD" w:rsidRPr="002857AD" w:rsidRDefault="005666FD" w:rsidP="00847C2A">
            <w:pPr>
              <w:pStyle w:val="TAL"/>
              <w:rPr>
                <w:rFonts w:cs="Arial"/>
                <w:szCs w:val="18"/>
              </w:rPr>
            </w:pPr>
            <w:r w:rsidRPr="002857AD">
              <w:rPr>
                <w:rFonts w:cs="Arial"/>
                <w:szCs w:val="18"/>
              </w:rPr>
              <w:t>The range of the TACs</w:t>
            </w:r>
          </w:p>
        </w:tc>
      </w:tr>
    </w:tbl>
    <w:p w:rsidR="005666FD" w:rsidRPr="002857AD" w:rsidRDefault="005666FD" w:rsidP="005666FD">
      <w:pPr>
        <w:rPr>
          <w:lang w:val="en-US"/>
        </w:rPr>
      </w:pPr>
    </w:p>
    <w:p w:rsidR="005666FD" w:rsidRPr="002857AD" w:rsidRDefault="005666FD" w:rsidP="005666FD">
      <w:pPr>
        <w:pStyle w:val="Heading5"/>
      </w:pPr>
      <w:bookmarkStart w:id="146" w:name="_Toc525373899"/>
      <w:r w:rsidRPr="002857AD">
        <w:t>6.1.6.2.28</w:t>
      </w:r>
      <w:r w:rsidRPr="002857AD">
        <w:tab/>
        <w:t>Type: TacRange</w:t>
      </w:r>
      <w:bookmarkEnd w:id="146"/>
    </w:p>
    <w:p w:rsidR="005666FD" w:rsidRPr="002857AD" w:rsidRDefault="005666FD" w:rsidP="005666FD">
      <w:pPr>
        <w:pStyle w:val="TH"/>
      </w:pPr>
      <w:r w:rsidRPr="002857AD">
        <w:rPr>
          <w:noProof/>
        </w:rPr>
        <w:t>Table </w:t>
      </w:r>
      <w:r w:rsidRPr="002857AD">
        <w:t xml:space="preserve">6.1.6.2.28-1: </w:t>
      </w:r>
      <w:r w:rsidRPr="002857AD">
        <w:rPr>
          <w:noProof/>
        </w:rPr>
        <w:t>Definition of type TacRange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5666FD" w:rsidRPr="002857AD" w:rsidTr="00847C2A">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5666FD" w:rsidRPr="002857AD" w:rsidRDefault="005666FD" w:rsidP="00847C2A">
            <w:pPr>
              <w:pStyle w:val="TAH"/>
            </w:pPr>
            <w:r w:rsidRPr="002857AD">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5666FD" w:rsidRPr="002857AD" w:rsidRDefault="005666FD" w:rsidP="00847C2A">
            <w:pPr>
              <w:pStyle w:val="TAH"/>
            </w:pPr>
            <w:r w:rsidRPr="002857AD">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5666FD" w:rsidRPr="002857AD" w:rsidRDefault="005666FD" w:rsidP="00847C2A">
            <w:pPr>
              <w:pStyle w:val="TAH"/>
            </w:pPr>
            <w:r w:rsidRPr="002857AD">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5666FD" w:rsidRPr="002857AD" w:rsidRDefault="005666FD" w:rsidP="00847C2A">
            <w:pPr>
              <w:pStyle w:val="TAH"/>
              <w:jc w:val="left"/>
            </w:pPr>
            <w:r w:rsidRPr="002857AD">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5666FD" w:rsidRPr="002857AD" w:rsidRDefault="005666FD" w:rsidP="00847C2A">
            <w:pPr>
              <w:pStyle w:val="TAH"/>
              <w:rPr>
                <w:rFonts w:cs="Arial"/>
                <w:szCs w:val="18"/>
              </w:rPr>
            </w:pPr>
            <w:r w:rsidRPr="002857AD">
              <w:rPr>
                <w:rFonts w:cs="Arial"/>
                <w:szCs w:val="18"/>
              </w:rPr>
              <w:t>Description</w:t>
            </w:r>
          </w:p>
        </w:tc>
      </w:tr>
      <w:tr w:rsidR="005666FD" w:rsidRPr="002857AD" w:rsidTr="00847C2A">
        <w:trPr>
          <w:jc w:val="center"/>
        </w:trPr>
        <w:tc>
          <w:tcPr>
            <w:tcW w:w="2090" w:type="dxa"/>
            <w:tcBorders>
              <w:top w:val="single" w:sz="4" w:space="0" w:color="auto"/>
              <w:left w:val="single" w:sz="4" w:space="0" w:color="auto"/>
              <w:bottom w:val="single" w:sz="4" w:space="0" w:color="auto"/>
              <w:right w:val="single" w:sz="4" w:space="0" w:color="auto"/>
            </w:tcBorders>
          </w:tcPr>
          <w:p w:rsidR="005666FD" w:rsidRPr="002857AD" w:rsidRDefault="005666FD" w:rsidP="00847C2A">
            <w:pPr>
              <w:pStyle w:val="TAL"/>
            </w:pPr>
            <w:r w:rsidRPr="002857AD">
              <w:t>start</w:t>
            </w:r>
          </w:p>
        </w:tc>
        <w:tc>
          <w:tcPr>
            <w:tcW w:w="1559" w:type="dxa"/>
            <w:tcBorders>
              <w:top w:val="single" w:sz="4" w:space="0" w:color="auto"/>
              <w:left w:val="single" w:sz="4" w:space="0" w:color="auto"/>
              <w:bottom w:val="single" w:sz="4" w:space="0" w:color="auto"/>
              <w:right w:val="single" w:sz="4" w:space="0" w:color="auto"/>
            </w:tcBorders>
          </w:tcPr>
          <w:p w:rsidR="005666FD" w:rsidRPr="002857AD" w:rsidRDefault="005666FD" w:rsidP="00847C2A">
            <w:pPr>
              <w:pStyle w:val="TAL"/>
            </w:pPr>
            <w:r w:rsidRPr="002857AD">
              <w:t>string</w:t>
            </w:r>
          </w:p>
        </w:tc>
        <w:tc>
          <w:tcPr>
            <w:tcW w:w="425" w:type="dxa"/>
            <w:tcBorders>
              <w:top w:val="single" w:sz="4" w:space="0" w:color="auto"/>
              <w:left w:val="single" w:sz="4" w:space="0" w:color="auto"/>
              <w:bottom w:val="single" w:sz="4" w:space="0" w:color="auto"/>
              <w:right w:val="single" w:sz="4" w:space="0" w:color="auto"/>
            </w:tcBorders>
          </w:tcPr>
          <w:p w:rsidR="005666FD" w:rsidRPr="002857AD" w:rsidRDefault="005666FD" w:rsidP="00847C2A">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5666FD" w:rsidRPr="002857AD" w:rsidRDefault="005666FD" w:rsidP="00847C2A">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5666FD" w:rsidRPr="002857AD" w:rsidRDefault="005666FD" w:rsidP="00847C2A">
            <w:pPr>
              <w:pStyle w:val="TAL"/>
              <w:rPr>
                <w:rFonts w:cs="Arial"/>
                <w:szCs w:val="18"/>
              </w:rPr>
            </w:pPr>
            <w:r w:rsidRPr="002857AD">
              <w:rPr>
                <w:rFonts w:cs="Arial"/>
                <w:szCs w:val="18"/>
              </w:rPr>
              <w:t xml:space="preserve">First value identifying the start of a TAC range, to be used when the range of TAC's can be represented as a </w:t>
            </w:r>
            <w:r w:rsidRPr="002857AD">
              <w:rPr>
                <w:lang w:eastAsia="zh-CN"/>
              </w:rPr>
              <w:t xml:space="preserve">hexadecimal </w:t>
            </w:r>
            <w:r w:rsidRPr="002857AD">
              <w:rPr>
                <w:rFonts w:cs="Arial"/>
                <w:szCs w:val="18"/>
              </w:rPr>
              <w:t>range (e.g., TAC ranges).</w:t>
            </w:r>
            <w:r w:rsidRPr="002857AD">
              <w:rPr>
                <w:lang w:eastAsia="zh-CN"/>
              </w:rPr>
              <w:t xml:space="preserve"> 3-octet string identifying a tracking area code, each character in the string shall take a value of "0" to "9" or "A" to "F" and shall represent 4 bits</w:t>
            </w:r>
            <w:r w:rsidRPr="002857AD">
              <w:rPr>
                <w:rFonts w:cs="Arial"/>
                <w:szCs w:val="18"/>
              </w:rPr>
              <w:t xml:space="preserve">. </w:t>
            </w:r>
            <w:r w:rsidRPr="002857AD">
              <w:rPr>
                <w:lang w:eastAsia="zh-CN"/>
              </w:rPr>
              <w:t>The most significant character representing the 4 most significant bits of the TAC shall appear first in the string, and the character representing the 4 least significant bit of the TAC shall appear last in the string.</w:t>
            </w:r>
          </w:p>
          <w:p w:rsidR="005666FD" w:rsidRPr="002857AD" w:rsidRDefault="005666FD" w:rsidP="00847C2A">
            <w:pPr>
              <w:pStyle w:val="TAL"/>
              <w:rPr>
                <w:rFonts w:cs="Arial"/>
                <w:szCs w:val="18"/>
              </w:rPr>
            </w:pPr>
            <w:r w:rsidRPr="002857AD">
              <w:rPr>
                <w:rFonts w:cs="Arial"/>
                <w:szCs w:val="18"/>
              </w:rPr>
              <w:t>Pattern: "</w:t>
            </w:r>
            <w:r w:rsidRPr="002857AD">
              <w:rPr>
                <w:lang w:val="en-US"/>
              </w:rPr>
              <w:t>^([A-Fa-f0-9]{4}|[A-Fa-f0-9]{6}$)</w:t>
            </w:r>
            <w:r w:rsidRPr="002857AD">
              <w:rPr>
                <w:rFonts w:cs="Arial"/>
                <w:szCs w:val="18"/>
              </w:rPr>
              <w:t>"</w:t>
            </w:r>
          </w:p>
        </w:tc>
      </w:tr>
      <w:tr w:rsidR="005666FD" w:rsidRPr="002857AD" w:rsidTr="00847C2A">
        <w:trPr>
          <w:jc w:val="center"/>
        </w:trPr>
        <w:tc>
          <w:tcPr>
            <w:tcW w:w="2090" w:type="dxa"/>
            <w:tcBorders>
              <w:top w:val="single" w:sz="4" w:space="0" w:color="auto"/>
              <w:left w:val="single" w:sz="4" w:space="0" w:color="auto"/>
              <w:bottom w:val="single" w:sz="4" w:space="0" w:color="auto"/>
              <w:right w:val="single" w:sz="4" w:space="0" w:color="auto"/>
            </w:tcBorders>
          </w:tcPr>
          <w:p w:rsidR="005666FD" w:rsidRPr="002857AD" w:rsidRDefault="005666FD" w:rsidP="00847C2A">
            <w:pPr>
              <w:pStyle w:val="TAL"/>
            </w:pPr>
            <w:r w:rsidRPr="002857AD">
              <w:t>end</w:t>
            </w:r>
          </w:p>
        </w:tc>
        <w:tc>
          <w:tcPr>
            <w:tcW w:w="1559" w:type="dxa"/>
            <w:tcBorders>
              <w:top w:val="single" w:sz="4" w:space="0" w:color="auto"/>
              <w:left w:val="single" w:sz="4" w:space="0" w:color="auto"/>
              <w:bottom w:val="single" w:sz="4" w:space="0" w:color="auto"/>
              <w:right w:val="single" w:sz="4" w:space="0" w:color="auto"/>
            </w:tcBorders>
          </w:tcPr>
          <w:p w:rsidR="005666FD" w:rsidRPr="002857AD" w:rsidRDefault="005666FD" w:rsidP="00847C2A">
            <w:pPr>
              <w:pStyle w:val="TAL"/>
            </w:pPr>
            <w:r w:rsidRPr="002857AD">
              <w:t>string</w:t>
            </w:r>
          </w:p>
        </w:tc>
        <w:tc>
          <w:tcPr>
            <w:tcW w:w="425" w:type="dxa"/>
            <w:tcBorders>
              <w:top w:val="single" w:sz="4" w:space="0" w:color="auto"/>
              <w:left w:val="single" w:sz="4" w:space="0" w:color="auto"/>
              <w:bottom w:val="single" w:sz="4" w:space="0" w:color="auto"/>
              <w:right w:val="single" w:sz="4" w:space="0" w:color="auto"/>
            </w:tcBorders>
          </w:tcPr>
          <w:p w:rsidR="005666FD" w:rsidRPr="002857AD" w:rsidRDefault="005666FD" w:rsidP="00847C2A">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5666FD" w:rsidRPr="002857AD" w:rsidRDefault="005666FD" w:rsidP="00847C2A">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5666FD" w:rsidRPr="002857AD" w:rsidRDefault="005666FD" w:rsidP="00847C2A">
            <w:pPr>
              <w:pStyle w:val="TAL"/>
              <w:rPr>
                <w:rFonts w:cs="Arial"/>
                <w:szCs w:val="18"/>
              </w:rPr>
            </w:pPr>
            <w:r w:rsidRPr="002857AD">
              <w:rPr>
                <w:rFonts w:cs="Arial"/>
                <w:szCs w:val="18"/>
              </w:rPr>
              <w:t xml:space="preserve">Last value identifying the end of a TAC range, to be used when the range of TAC's can be represented as a </w:t>
            </w:r>
            <w:r w:rsidRPr="002857AD">
              <w:rPr>
                <w:lang w:eastAsia="zh-CN"/>
              </w:rPr>
              <w:t xml:space="preserve">hexadecimal </w:t>
            </w:r>
            <w:r w:rsidRPr="002857AD">
              <w:rPr>
                <w:rFonts w:cs="Arial"/>
                <w:szCs w:val="18"/>
              </w:rPr>
              <w:t xml:space="preserve">range (e.g. TAC ranges). </w:t>
            </w:r>
            <w:r w:rsidRPr="002857AD">
              <w:rPr>
                <w:lang w:eastAsia="zh-CN"/>
              </w:rPr>
              <w:t>3-octet string identifying a tracking area code, each character in the string shall take a value of "0" to "9" or "A" to "F" and shall represent 4 bits</w:t>
            </w:r>
            <w:r w:rsidRPr="002857AD">
              <w:rPr>
                <w:rFonts w:cs="Arial"/>
                <w:szCs w:val="18"/>
              </w:rPr>
              <w:t xml:space="preserve">. </w:t>
            </w:r>
            <w:r w:rsidRPr="002857AD">
              <w:rPr>
                <w:lang w:eastAsia="zh-CN"/>
              </w:rPr>
              <w:t>The most significant character representing the 4 most significant bits of the TAC shall appear first in the string, and the character representing the 4 least significant bit of the TAC shall appear last in the string.</w:t>
            </w:r>
          </w:p>
          <w:p w:rsidR="005666FD" w:rsidRPr="002857AD" w:rsidRDefault="005666FD" w:rsidP="00847C2A">
            <w:pPr>
              <w:pStyle w:val="TAL"/>
              <w:rPr>
                <w:rFonts w:cs="Arial"/>
                <w:szCs w:val="18"/>
              </w:rPr>
            </w:pPr>
            <w:r w:rsidRPr="002857AD">
              <w:rPr>
                <w:rFonts w:cs="Arial"/>
                <w:szCs w:val="18"/>
              </w:rPr>
              <w:t>Pattern: "</w:t>
            </w:r>
            <w:r w:rsidRPr="002857AD">
              <w:rPr>
                <w:lang w:val="en-US"/>
              </w:rPr>
              <w:t>^([A-Fa-f0-9]{4}|[A-Fa-f0-9]{6})$</w:t>
            </w:r>
            <w:r w:rsidRPr="002857AD">
              <w:rPr>
                <w:rFonts w:cs="Arial"/>
                <w:szCs w:val="18"/>
              </w:rPr>
              <w:t>"</w:t>
            </w:r>
          </w:p>
        </w:tc>
      </w:tr>
      <w:tr w:rsidR="005666FD" w:rsidRPr="002857AD" w:rsidTr="00847C2A">
        <w:trPr>
          <w:jc w:val="center"/>
        </w:trPr>
        <w:tc>
          <w:tcPr>
            <w:tcW w:w="2090" w:type="dxa"/>
            <w:tcBorders>
              <w:top w:val="single" w:sz="4" w:space="0" w:color="auto"/>
              <w:left w:val="single" w:sz="4" w:space="0" w:color="auto"/>
              <w:bottom w:val="single" w:sz="4" w:space="0" w:color="auto"/>
              <w:right w:val="single" w:sz="4" w:space="0" w:color="auto"/>
            </w:tcBorders>
          </w:tcPr>
          <w:p w:rsidR="005666FD" w:rsidRPr="002857AD" w:rsidRDefault="005666FD" w:rsidP="00847C2A">
            <w:pPr>
              <w:pStyle w:val="TAL"/>
            </w:pPr>
            <w:r w:rsidRPr="002857AD">
              <w:t>pattern</w:t>
            </w:r>
          </w:p>
        </w:tc>
        <w:tc>
          <w:tcPr>
            <w:tcW w:w="1559" w:type="dxa"/>
            <w:tcBorders>
              <w:top w:val="single" w:sz="4" w:space="0" w:color="auto"/>
              <w:left w:val="single" w:sz="4" w:space="0" w:color="auto"/>
              <w:bottom w:val="single" w:sz="4" w:space="0" w:color="auto"/>
              <w:right w:val="single" w:sz="4" w:space="0" w:color="auto"/>
            </w:tcBorders>
          </w:tcPr>
          <w:p w:rsidR="005666FD" w:rsidRPr="002857AD" w:rsidRDefault="005666FD" w:rsidP="00847C2A">
            <w:pPr>
              <w:pStyle w:val="TAL"/>
            </w:pPr>
            <w:r w:rsidRPr="002857AD">
              <w:t>string</w:t>
            </w:r>
          </w:p>
        </w:tc>
        <w:tc>
          <w:tcPr>
            <w:tcW w:w="425" w:type="dxa"/>
            <w:tcBorders>
              <w:top w:val="single" w:sz="4" w:space="0" w:color="auto"/>
              <w:left w:val="single" w:sz="4" w:space="0" w:color="auto"/>
              <w:bottom w:val="single" w:sz="4" w:space="0" w:color="auto"/>
              <w:right w:val="single" w:sz="4" w:space="0" w:color="auto"/>
            </w:tcBorders>
          </w:tcPr>
          <w:p w:rsidR="005666FD" w:rsidRPr="002857AD" w:rsidRDefault="005666FD" w:rsidP="00847C2A">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5666FD" w:rsidRPr="002857AD" w:rsidRDefault="005666FD" w:rsidP="00847C2A">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5666FD" w:rsidRPr="002857AD" w:rsidRDefault="005666FD" w:rsidP="00847C2A">
            <w:pPr>
              <w:pStyle w:val="TAL"/>
              <w:rPr>
                <w:rFonts w:cs="Arial"/>
                <w:szCs w:val="18"/>
              </w:rPr>
            </w:pPr>
            <w:r w:rsidRPr="002857AD">
              <w:rPr>
                <w:rFonts w:cs="Arial"/>
                <w:szCs w:val="18"/>
              </w:rPr>
              <w:t>Pattern (regular expression according to the ECMA-262 dialect [8]) representing the set of TAC's belonging to this range. A TAC value is considered part of the range if and only if the TAC string fully matches the regular expression.</w:t>
            </w:r>
          </w:p>
        </w:tc>
      </w:tr>
      <w:tr w:rsidR="005666FD" w:rsidRPr="002857AD" w:rsidTr="00847C2A">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5666FD" w:rsidRPr="002857AD" w:rsidRDefault="005666FD" w:rsidP="00847C2A">
            <w:pPr>
              <w:pStyle w:val="TAN"/>
              <w:rPr>
                <w:rFonts w:cs="Arial"/>
                <w:szCs w:val="18"/>
              </w:rPr>
            </w:pPr>
            <w:r w:rsidRPr="002857AD">
              <w:t>NOTE:</w:t>
            </w:r>
            <w:r w:rsidRPr="002857AD">
              <w:tab/>
              <w:t>Either the start and end attributes, or the pattern attribute, shall be present.</w:t>
            </w:r>
          </w:p>
        </w:tc>
      </w:tr>
    </w:tbl>
    <w:p w:rsidR="005666FD" w:rsidRPr="002857AD" w:rsidRDefault="005666FD" w:rsidP="005666FD">
      <w:pPr>
        <w:rPr>
          <w:lang w:val="en-US"/>
        </w:rPr>
      </w:pPr>
    </w:p>
    <w:p w:rsidR="005666FD" w:rsidRPr="002857AD" w:rsidRDefault="005666FD" w:rsidP="005666FD">
      <w:pPr>
        <w:pStyle w:val="EX"/>
      </w:pPr>
      <w:r w:rsidRPr="002857AD">
        <w:t>EXAMPLE 1:</w:t>
      </w:r>
      <w:r w:rsidRPr="002857AD">
        <w:tab/>
        <w:t>TAC range. From: 543000 To: 5433E7 (i.e., 1000 TAC numbers)</w:t>
      </w:r>
      <w:r w:rsidRPr="002857AD">
        <w:br/>
        <w:t>JSON: { "start": "543000", "end": "5433E7" }</w:t>
      </w:r>
    </w:p>
    <w:p w:rsidR="005666FD" w:rsidRPr="002857AD" w:rsidRDefault="005666FD" w:rsidP="005666FD">
      <w:pPr>
        <w:pStyle w:val="EX"/>
      </w:pPr>
      <w:r w:rsidRPr="002857AD">
        <w:t>EXAMPLE 2:</w:t>
      </w:r>
      <w:r w:rsidRPr="002857AD">
        <w:tab/>
        <w:t>TAC range. From: 54E000 To: 54EFFF (i.e., 4096 TAC numbers)</w:t>
      </w:r>
      <w:r w:rsidRPr="002857AD">
        <w:br/>
        <w:t>JSON: { "pattern": "^tac-54E[0-9a-fA-F]{3}$" }, or</w:t>
      </w:r>
      <w:r w:rsidRPr="002857AD">
        <w:br/>
        <w:t>JSON: { "start": "54E000",  "end": "54EFFF" }</w:t>
      </w:r>
    </w:p>
    <w:p w:rsidR="00822C4D" w:rsidRPr="002857AD" w:rsidRDefault="00822C4D" w:rsidP="00822C4D">
      <w:pPr>
        <w:pStyle w:val="Heading4"/>
        <w:rPr>
          <w:lang w:val="en-US"/>
        </w:rPr>
      </w:pPr>
      <w:bookmarkStart w:id="147" w:name="_Toc525373900"/>
      <w:r w:rsidRPr="002857AD">
        <w:rPr>
          <w:lang w:val="en-US"/>
        </w:rPr>
        <w:t>6.1.6.3</w:t>
      </w:r>
      <w:r w:rsidRPr="002857AD">
        <w:rPr>
          <w:lang w:val="en-US"/>
        </w:rPr>
        <w:tab/>
        <w:t>Simple data types and enumerations</w:t>
      </w:r>
      <w:bookmarkEnd w:id="147"/>
    </w:p>
    <w:p w:rsidR="00822C4D" w:rsidRPr="002857AD" w:rsidRDefault="00822C4D" w:rsidP="00822C4D">
      <w:pPr>
        <w:pStyle w:val="Heading5"/>
      </w:pPr>
      <w:bookmarkStart w:id="148" w:name="_Toc525373901"/>
      <w:r w:rsidRPr="002857AD">
        <w:t>6.1.6.3.1</w:t>
      </w:r>
      <w:r w:rsidRPr="002857AD">
        <w:tab/>
        <w:t>Introduction</w:t>
      </w:r>
      <w:bookmarkEnd w:id="148"/>
    </w:p>
    <w:p w:rsidR="006B69E2" w:rsidRPr="002857AD" w:rsidRDefault="006B69E2" w:rsidP="006B69E2">
      <w:r w:rsidRPr="002857AD">
        <w:t>This subclause defines simple data types and enumerations that can be referenced from data structures defined in the previous subclauses.</w:t>
      </w:r>
    </w:p>
    <w:p w:rsidR="00822C4D" w:rsidRPr="002857AD" w:rsidRDefault="00822C4D" w:rsidP="00822C4D">
      <w:pPr>
        <w:pStyle w:val="Heading5"/>
      </w:pPr>
      <w:bookmarkStart w:id="149" w:name="_Toc525373902"/>
      <w:r w:rsidRPr="002857AD">
        <w:t>6.1.6.3.2</w:t>
      </w:r>
      <w:r w:rsidRPr="002857AD">
        <w:tab/>
        <w:t>Simple data types</w:t>
      </w:r>
      <w:bookmarkEnd w:id="149"/>
      <w:r w:rsidRPr="002857AD">
        <w:t xml:space="preserve"> </w:t>
      </w:r>
    </w:p>
    <w:p w:rsidR="006B69E2" w:rsidRPr="002857AD" w:rsidRDefault="006B69E2" w:rsidP="006B69E2">
      <w:r w:rsidRPr="002857AD">
        <w:t>The sim</w:t>
      </w:r>
      <w:r w:rsidR="00CC682F" w:rsidRPr="002857AD">
        <w:t>ple data types defined in table </w:t>
      </w:r>
      <w:r w:rsidRPr="002857AD">
        <w:t>6.1.6.3.2-1 shall be supported.</w:t>
      </w:r>
    </w:p>
    <w:p w:rsidR="00822C4D" w:rsidRPr="002857AD" w:rsidRDefault="00822C4D" w:rsidP="00822C4D">
      <w:pPr>
        <w:pStyle w:val="TH"/>
      </w:pPr>
      <w:r w:rsidRPr="002857AD">
        <w:t>Table 6.1.6.3.2-1: Simple data types</w:t>
      </w:r>
    </w:p>
    <w:tbl>
      <w:tblPr>
        <w:tblW w:w="4644" w:type="pct"/>
        <w:jc w:val="center"/>
        <w:tblLayout w:type="fixed"/>
        <w:tblCellMar>
          <w:left w:w="28" w:type="dxa"/>
          <w:right w:w="0" w:type="dxa"/>
        </w:tblCellMar>
        <w:tblLook w:val="0000" w:firstRow="0" w:lastRow="0" w:firstColumn="0" w:lastColumn="0" w:noHBand="0" w:noVBand="0"/>
      </w:tblPr>
      <w:tblGrid>
        <w:gridCol w:w="1866"/>
        <w:gridCol w:w="1845"/>
        <w:gridCol w:w="5349"/>
      </w:tblGrid>
      <w:tr w:rsidR="00822C4D" w:rsidRPr="002857AD" w:rsidTr="002036ED">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822C4D" w:rsidRPr="002857AD" w:rsidRDefault="00822C4D" w:rsidP="002036ED">
            <w:pPr>
              <w:pStyle w:val="TAH"/>
            </w:pPr>
            <w:r w:rsidRPr="002857AD">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822C4D" w:rsidRPr="002857AD" w:rsidRDefault="00822C4D" w:rsidP="002036ED">
            <w:pPr>
              <w:pStyle w:val="TAH"/>
            </w:pPr>
            <w:r w:rsidRPr="002857AD">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rsidR="00822C4D" w:rsidRPr="002857AD" w:rsidRDefault="00822C4D" w:rsidP="002036ED">
            <w:pPr>
              <w:pStyle w:val="TAH"/>
            </w:pPr>
            <w:r w:rsidRPr="002857AD">
              <w:t>Description</w:t>
            </w:r>
          </w:p>
        </w:tc>
      </w:tr>
      <w:tr w:rsidR="006B69E2" w:rsidRPr="002857AD" w:rsidTr="00A67B1B">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6B69E2" w:rsidRPr="002857AD" w:rsidRDefault="006B69E2" w:rsidP="002036ED">
            <w:pPr>
              <w:pStyle w:val="TAL"/>
            </w:pPr>
            <w:r w:rsidRPr="002857AD">
              <w:t>Fqdn</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rsidR="006B69E2" w:rsidRPr="002857AD" w:rsidRDefault="006B69E2" w:rsidP="002036ED">
            <w:pPr>
              <w:pStyle w:val="TAL"/>
            </w:pPr>
            <w:r w:rsidRPr="002857AD">
              <w:t>string</w:t>
            </w:r>
          </w:p>
        </w:tc>
        <w:tc>
          <w:tcPr>
            <w:tcW w:w="2952" w:type="pct"/>
            <w:tcBorders>
              <w:top w:val="single" w:sz="4" w:space="0" w:color="auto"/>
              <w:left w:val="nil"/>
              <w:bottom w:val="single" w:sz="4" w:space="0" w:color="auto"/>
              <w:right w:val="single" w:sz="8" w:space="0" w:color="auto"/>
            </w:tcBorders>
          </w:tcPr>
          <w:p w:rsidR="006B69E2" w:rsidRPr="002857AD" w:rsidRDefault="006B69E2" w:rsidP="002036ED">
            <w:pPr>
              <w:pStyle w:val="TAL"/>
            </w:pPr>
            <w:r w:rsidRPr="002857AD">
              <w:t>FQDN (Fully Qualified Domain Name)</w:t>
            </w:r>
          </w:p>
        </w:tc>
      </w:tr>
    </w:tbl>
    <w:p w:rsidR="00822C4D" w:rsidRPr="002857AD" w:rsidRDefault="00822C4D" w:rsidP="00822C4D"/>
    <w:p w:rsidR="00822C4D" w:rsidRPr="002857AD" w:rsidRDefault="00822C4D" w:rsidP="00822C4D">
      <w:pPr>
        <w:pStyle w:val="Heading5"/>
      </w:pPr>
      <w:bookmarkStart w:id="150" w:name="_Toc525373903"/>
      <w:r w:rsidRPr="002857AD">
        <w:t>6.1.6.3.3</w:t>
      </w:r>
      <w:r w:rsidRPr="002857AD">
        <w:tab/>
        <w:t xml:space="preserve">Enumeration: </w:t>
      </w:r>
      <w:r w:rsidR="006B69E2" w:rsidRPr="002857AD">
        <w:t>NFType</w:t>
      </w:r>
      <w:bookmarkEnd w:id="150"/>
    </w:p>
    <w:p w:rsidR="006B69E2" w:rsidRPr="002857AD" w:rsidRDefault="006B69E2" w:rsidP="006B69E2">
      <w:r w:rsidRPr="002857AD">
        <w:t>The enumeration NFType represents the different types of Network Functions that can be found in the 5GC.</w:t>
      </w:r>
    </w:p>
    <w:p w:rsidR="00822C4D" w:rsidRPr="002857AD" w:rsidRDefault="00822C4D" w:rsidP="00822C4D">
      <w:pPr>
        <w:pStyle w:val="TH"/>
      </w:pPr>
      <w:r w:rsidRPr="002857AD">
        <w:t xml:space="preserve">Table 6.1.6.3.3-1: Enumeration </w:t>
      </w:r>
      <w:r w:rsidR="006B69E2" w:rsidRPr="002857AD">
        <w:t>NFType</w:t>
      </w:r>
    </w:p>
    <w:tbl>
      <w:tblPr>
        <w:tblW w:w="4650" w:type="pct"/>
        <w:tblCellMar>
          <w:left w:w="0" w:type="dxa"/>
          <w:right w:w="0" w:type="dxa"/>
        </w:tblCellMar>
        <w:tblLook w:val="04A0" w:firstRow="1" w:lastRow="0" w:firstColumn="1" w:lastColumn="0" w:noHBand="0" w:noVBand="1"/>
      </w:tblPr>
      <w:tblGrid>
        <w:gridCol w:w="3505"/>
        <w:gridCol w:w="5662"/>
      </w:tblGrid>
      <w:tr w:rsidR="00822C4D" w:rsidRPr="002857AD" w:rsidTr="002036ED">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822C4D" w:rsidRPr="002857AD" w:rsidRDefault="00822C4D" w:rsidP="002036ED">
            <w:pPr>
              <w:pStyle w:val="TAH"/>
            </w:pPr>
            <w:r w:rsidRPr="002857AD">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822C4D" w:rsidRPr="002857AD" w:rsidRDefault="00822C4D" w:rsidP="002036ED">
            <w:pPr>
              <w:pStyle w:val="TAH"/>
            </w:pPr>
            <w:r w:rsidRPr="002857AD">
              <w:t>Description</w:t>
            </w:r>
          </w:p>
        </w:tc>
      </w:tr>
      <w:tr w:rsidR="006B69E2" w:rsidRPr="002857AD"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B69E2" w:rsidRPr="002857AD" w:rsidRDefault="006B69E2" w:rsidP="006B69E2">
            <w:pPr>
              <w:pStyle w:val="TAL"/>
            </w:pPr>
            <w:r w:rsidRPr="002857AD">
              <w:t>"NRF"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6B69E2" w:rsidRPr="002857AD" w:rsidRDefault="006B69E2" w:rsidP="006B69E2">
            <w:pPr>
              <w:pStyle w:val="TAL"/>
            </w:pPr>
            <w:r w:rsidRPr="002857AD">
              <w:t>Network Function: NRF</w:t>
            </w:r>
          </w:p>
        </w:tc>
      </w:tr>
      <w:tr w:rsidR="006B69E2" w:rsidRPr="002857AD"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B69E2" w:rsidRPr="002857AD" w:rsidRDefault="006B69E2" w:rsidP="006B69E2">
            <w:pPr>
              <w:pStyle w:val="TAL"/>
            </w:pPr>
            <w:r w:rsidRPr="002857AD">
              <w:t>"UDM"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6B69E2" w:rsidRPr="002857AD" w:rsidRDefault="006B69E2" w:rsidP="006B69E2">
            <w:pPr>
              <w:pStyle w:val="TAL"/>
            </w:pPr>
            <w:r w:rsidRPr="002857AD">
              <w:t>Network Function: UDM</w:t>
            </w:r>
          </w:p>
        </w:tc>
      </w:tr>
      <w:tr w:rsidR="006B69E2" w:rsidRPr="002857AD"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B69E2" w:rsidRPr="002857AD" w:rsidRDefault="006B69E2" w:rsidP="006B69E2">
            <w:pPr>
              <w:pStyle w:val="TAL"/>
            </w:pPr>
            <w:r w:rsidRPr="002857AD">
              <w:t>"AMF"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6B69E2" w:rsidRPr="002857AD" w:rsidRDefault="006B69E2" w:rsidP="006B69E2">
            <w:pPr>
              <w:pStyle w:val="TAL"/>
            </w:pPr>
            <w:r w:rsidRPr="002857AD">
              <w:t>Network Function: AMF</w:t>
            </w:r>
          </w:p>
        </w:tc>
      </w:tr>
      <w:tr w:rsidR="006B69E2" w:rsidRPr="002857AD"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B69E2" w:rsidRPr="002857AD" w:rsidRDefault="006B69E2" w:rsidP="006B69E2">
            <w:pPr>
              <w:pStyle w:val="TAL"/>
            </w:pPr>
            <w:r w:rsidRPr="002857AD">
              <w:t>"SMF"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6B69E2" w:rsidRPr="002857AD" w:rsidRDefault="006B69E2" w:rsidP="006B69E2">
            <w:pPr>
              <w:pStyle w:val="TAL"/>
            </w:pPr>
            <w:r w:rsidRPr="002857AD">
              <w:t>Network Function: SMF</w:t>
            </w:r>
          </w:p>
        </w:tc>
      </w:tr>
      <w:tr w:rsidR="006B69E2" w:rsidRPr="002857AD"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B69E2" w:rsidRPr="002857AD" w:rsidRDefault="006B69E2" w:rsidP="006B69E2">
            <w:pPr>
              <w:pStyle w:val="TAL"/>
            </w:pPr>
            <w:r w:rsidRPr="002857AD">
              <w:t>"AUSF"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6B69E2" w:rsidRPr="002857AD" w:rsidRDefault="006B69E2" w:rsidP="006B69E2">
            <w:pPr>
              <w:pStyle w:val="TAL"/>
            </w:pPr>
            <w:r w:rsidRPr="002857AD">
              <w:t>Network Function: AUSF</w:t>
            </w:r>
          </w:p>
        </w:tc>
      </w:tr>
      <w:tr w:rsidR="006B69E2" w:rsidRPr="002857AD"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B69E2" w:rsidRPr="002857AD" w:rsidRDefault="006B69E2" w:rsidP="006B69E2">
            <w:pPr>
              <w:pStyle w:val="TAL"/>
            </w:pPr>
            <w:r w:rsidRPr="002857AD">
              <w:t>"NEF"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6B69E2" w:rsidRPr="002857AD" w:rsidRDefault="006B69E2" w:rsidP="006B69E2">
            <w:pPr>
              <w:pStyle w:val="TAL"/>
            </w:pPr>
            <w:r w:rsidRPr="002857AD">
              <w:t>Network Function: NEF</w:t>
            </w:r>
          </w:p>
        </w:tc>
      </w:tr>
      <w:tr w:rsidR="006B69E2" w:rsidRPr="002857AD"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B69E2" w:rsidRPr="002857AD" w:rsidRDefault="006B69E2" w:rsidP="006B69E2">
            <w:pPr>
              <w:pStyle w:val="TAL"/>
            </w:pPr>
            <w:r w:rsidRPr="002857AD">
              <w:t>"PCF"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6B69E2" w:rsidRPr="002857AD" w:rsidRDefault="006B69E2" w:rsidP="006B69E2">
            <w:pPr>
              <w:pStyle w:val="TAL"/>
            </w:pPr>
            <w:r w:rsidRPr="002857AD">
              <w:t>Network Function: PCF</w:t>
            </w:r>
          </w:p>
        </w:tc>
      </w:tr>
      <w:tr w:rsidR="006B69E2" w:rsidRPr="002857AD"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B69E2" w:rsidRPr="002857AD" w:rsidRDefault="006B69E2" w:rsidP="006B69E2">
            <w:pPr>
              <w:pStyle w:val="TAL"/>
            </w:pPr>
            <w:r w:rsidRPr="002857AD">
              <w:t>"SMSF"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6B69E2" w:rsidRPr="002857AD" w:rsidRDefault="006B69E2" w:rsidP="006B69E2">
            <w:pPr>
              <w:pStyle w:val="TAL"/>
            </w:pPr>
            <w:r w:rsidRPr="002857AD">
              <w:t>Network Function: SMSF</w:t>
            </w:r>
          </w:p>
        </w:tc>
      </w:tr>
      <w:tr w:rsidR="006B69E2" w:rsidRPr="002857AD"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B69E2" w:rsidRPr="002857AD" w:rsidRDefault="006B69E2" w:rsidP="006B69E2">
            <w:pPr>
              <w:pStyle w:val="TAL"/>
            </w:pPr>
            <w:r w:rsidRPr="002857AD">
              <w:t>"NSSF"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6B69E2" w:rsidRPr="002857AD" w:rsidRDefault="006B69E2" w:rsidP="006B69E2">
            <w:pPr>
              <w:pStyle w:val="TAL"/>
            </w:pPr>
            <w:r w:rsidRPr="002857AD">
              <w:t>Network Function: NSSF</w:t>
            </w:r>
          </w:p>
        </w:tc>
      </w:tr>
      <w:tr w:rsidR="006B69E2" w:rsidRPr="002857AD"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B69E2" w:rsidRPr="002857AD" w:rsidRDefault="006B69E2" w:rsidP="006B69E2">
            <w:pPr>
              <w:pStyle w:val="TAL"/>
            </w:pPr>
            <w:r w:rsidRPr="002857AD">
              <w:t>"UDR"</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6B69E2" w:rsidRPr="002857AD" w:rsidRDefault="006B69E2" w:rsidP="006B69E2">
            <w:pPr>
              <w:pStyle w:val="TAL"/>
            </w:pPr>
            <w:r w:rsidRPr="002857AD">
              <w:t>Network Function: UDR</w:t>
            </w:r>
          </w:p>
        </w:tc>
      </w:tr>
      <w:tr w:rsidR="006B69E2" w:rsidRPr="002857AD"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B69E2" w:rsidRPr="002857AD" w:rsidRDefault="006B69E2" w:rsidP="006B69E2">
            <w:pPr>
              <w:pStyle w:val="TAL"/>
            </w:pPr>
            <w:r w:rsidRPr="002857AD">
              <w:t>"LMF"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6B69E2" w:rsidRPr="002857AD" w:rsidRDefault="006B69E2" w:rsidP="006B69E2">
            <w:pPr>
              <w:pStyle w:val="TAL"/>
            </w:pPr>
            <w:r w:rsidRPr="002857AD">
              <w:t>Network Function: LMF</w:t>
            </w:r>
          </w:p>
        </w:tc>
      </w:tr>
      <w:tr w:rsidR="00F53247" w:rsidRPr="002857AD"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53247" w:rsidRPr="002857AD" w:rsidRDefault="00F53247" w:rsidP="006B69E2">
            <w:pPr>
              <w:pStyle w:val="TAL"/>
            </w:pPr>
            <w:r w:rsidRPr="002857AD">
              <w:t>"GMLC"</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F53247" w:rsidRPr="002857AD" w:rsidRDefault="00F53247" w:rsidP="006B69E2">
            <w:pPr>
              <w:pStyle w:val="TAL"/>
            </w:pPr>
            <w:r w:rsidRPr="002857AD">
              <w:t>Network Function: GMLC</w:t>
            </w:r>
          </w:p>
        </w:tc>
      </w:tr>
      <w:tr w:rsidR="006B69E2" w:rsidRPr="002857AD"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B69E2" w:rsidRPr="002857AD" w:rsidRDefault="006B69E2" w:rsidP="006B69E2">
            <w:pPr>
              <w:pStyle w:val="TAL"/>
            </w:pPr>
            <w:r w:rsidRPr="002857AD">
              <w:t>"5G_EIR"</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6B69E2" w:rsidRPr="002857AD" w:rsidRDefault="006B69E2" w:rsidP="006B69E2">
            <w:pPr>
              <w:pStyle w:val="TAL"/>
            </w:pPr>
            <w:r w:rsidRPr="002857AD">
              <w:t>Network Function: 5G-EIR</w:t>
            </w:r>
          </w:p>
        </w:tc>
      </w:tr>
      <w:tr w:rsidR="006B69E2" w:rsidRPr="002857AD"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B69E2" w:rsidRPr="002857AD" w:rsidRDefault="006B69E2" w:rsidP="006B69E2">
            <w:pPr>
              <w:pStyle w:val="TAL"/>
            </w:pPr>
            <w:r w:rsidRPr="002857AD">
              <w:t>"SEPP"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6B69E2" w:rsidRPr="002857AD" w:rsidRDefault="006B69E2" w:rsidP="006B69E2">
            <w:pPr>
              <w:pStyle w:val="TAL"/>
            </w:pPr>
            <w:r w:rsidRPr="002857AD">
              <w:t>Network Function: SEPP</w:t>
            </w:r>
          </w:p>
        </w:tc>
      </w:tr>
      <w:tr w:rsidR="006B69E2" w:rsidRPr="002857AD"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B69E2" w:rsidRPr="002857AD" w:rsidRDefault="006B69E2" w:rsidP="006B69E2">
            <w:pPr>
              <w:pStyle w:val="TAL"/>
            </w:pPr>
            <w:r w:rsidRPr="002857AD">
              <w:t>"UPF"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6B69E2" w:rsidRPr="002857AD" w:rsidRDefault="006B69E2" w:rsidP="006B69E2">
            <w:pPr>
              <w:pStyle w:val="TAL"/>
            </w:pPr>
            <w:r w:rsidRPr="002857AD">
              <w:t>Network Function: UPF</w:t>
            </w:r>
          </w:p>
        </w:tc>
      </w:tr>
      <w:tr w:rsidR="006B69E2" w:rsidRPr="002857AD"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B69E2" w:rsidRPr="002857AD" w:rsidRDefault="006B69E2" w:rsidP="006B69E2">
            <w:pPr>
              <w:pStyle w:val="TAL"/>
            </w:pPr>
            <w:r w:rsidRPr="002857AD">
              <w:t>"N3IWF"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6B69E2" w:rsidRPr="002857AD" w:rsidRDefault="006B69E2" w:rsidP="006B69E2">
            <w:pPr>
              <w:pStyle w:val="TAL"/>
            </w:pPr>
            <w:r w:rsidRPr="002857AD">
              <w:t>Network Function: N3IWF</w:t>
            </w:r>
          </w:p>
        </w:tc>
      </w:tr>
      <w:tr w:rsidR="006B69E2" w:rsidRPr="002857AD"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B69E2" w:rsidRPr="002857AD" w:rsidRDefault="006B69E2" w:rsidP="006B69E2">
            <w:pPr>
              <w:pStyle w:val="TAL"/>
            </w:pPr>
            <w:r w:rsidRPr="002857AD">
              <w:t>"AF"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6B69E2" w:rsidRPr="002857AD" w:rsidRDefault="006B69E2" w:rsidP="006B69E2">
            <w:pPr>
              <w:pStyle w:val="TAL"/>
            </w:pPr>
            <w:r w:rsidRPr="002857AD">
              <w:t>Network Function: AF</w:t>
            </w:r>
          </w:p>
        </w:tc>
      </w:tr>
      <w:tr w:rsidR="006B69E2" w:rsidRPr="002857AD"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B69E2" w:rsidRPr="002857AD" w:rsidRDefault="006B69E2" w:rsidP="006B69E2">
            <w:pPr>
              <w:pStyle w:val="TAL"/>
            </w:pPr>
            <w:r w:rsidRPr="002857AD">
              <w:t>"UDSF"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6B69E2" w:rsidRPr="002857AD" w:rsidRDefault="006B69E2" w:rsidP="006B69E2">
            <w:pPr>
              <w:pStyle w:val="TAL"/>
            </w:pPr>
            <w:r w:rsidRPr="002857AD">
              <w:t>Network Function: UDSF</w:t>
            </w:r>
          </w:p>
        </w:tc>
      </w:tr>
      <w:tr w:rsidR="00DA2930" w:rsidRPr="002857AD"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A2930" w:rsidRPr="002857AD" w:rsidRDefault="00DA2930" w:rsidP="006B69E2">
            <w:pPr>
              <w:pStyle w:val="TAL"/>
            </w:pPr>
            <w:r w:rsidRPr="002857AD">
              <w:t>"BSF"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A2930" w:rsidRPr="002857AD" w:rsidRDefault="00DA2930" w:rsidP="006B69E2">
            <w:pPr>
              <w:pStyle w:val="TAL"/>
            </w:pPr>
            <w:r w:rsidRPr="002857AD">
              <w:t>Network Function: BSF</w:t>
            </w:r>
          </w:p>
        </w:tc>
      </w:tr>
      <w:tr w:rsidR="00413CC0" w:rsidRPr="002857AD"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13CC0" w:rsidRPr="002857AD" w:rsidRDefault="00413CC0" w:rsidP="006B69E2">
            <w:pPr>
              <w:pStyle w:val="TAL"/>
            </w:pPr>
            <w:r w:rsidRPr="002857AD">
              <w:t>"CHF"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13CC0" w:rsidRPr="002857AD" w:rsidRDefault="00413CC0" w:rsidP="006B69E2">
            <w:pPr>
              <w:pStyle w:val="TAL"/>
            </w:pPr>
            <w:r w:rsidRPr="002857AD">
              <w:t>Network Function: CHF</w:t>
            </w:r>
          </w:p>
        </w:tc>
      </w:tr>
      <w:tr w:rsidR="00871AA6" w:rsidRPr="002857AD"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71AA6" w:rsidRPr="002857AD" w:rsidRDefault="00871AA6" w:rsidP="006B69E2">
            <w:pPr>
              <w:pStyle w:val="TAL"/>
            </w:pPr>
            <w:r w:rsidRPr="002857AD">
              <w:t>"NWDAF"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871AA6" w:rsidRPr="002857AD" w:rsidRDefault="00871AA6" w:rsidP="006B69E2">
            <w:pPr>
              <w:pStyle w:val="TAL"/>
            </w:pPr>
            <w:r w:rsidRPr="002857AD">
              <w:t>Network Function: NWDAF</w:t>
            </w:r>
          </w:p>
        </w:tc>
      </w:tr>
    </w:tbl>
    <w:p w:rsidR="00822C4D" w:rsidRPr="002857AD" w:rsidRDefault="00822C4D" w:rsidP="00822C4D">
      <w:pPr>
        <w:rPr>
          <w:lang w:val="en-US"/>
        </w:rPr>
      </w:pPr>
    </w:p>
    <w:p w:rsidR="00822C4D" w:rsidRPr="002857AD" w:rsidRDefault="00822C4D" w:rsidP="00822C4D">
      <w:pPr>
        <w:pStyle w:val="Heading5"/>
      </w:pPr>
      <w:bookmarkStart w:id="151" w:name="_Toc525373904"/>
      <w:r w:rsidRPr="002857AD">
        <w:t>6.1.6.3.4</w:t>
      </w:r>
      <w:r w:rsidRPr="002857AD">
        <w:tab/>
        <w:t xml:space="preserve">Enumeration: </w:t>
      </w:r>
      <w:r w:rsidR="009559E3" w:rsidRPr="002857AD">
        <w:t>NotificationType</w:t>
      </w:r>
      <w:bookmarkEnd w:id="151"/>
    </w:p>
    <w:p w:rsidR="009559E3" w:rsidRPr="002857AD" w:rsidRDefault="009559E3" w:rsidP="009559E3">
      <w:pPr>
        <w:pStyle w:val="TH"/>
      </w:pPr>
      <w:r w:rsidRPr="002857AD">
        <w:t>Table 6.1.6.3.4-1: Enumeration NotificationType</w:t>
      </w:r>
    </w:p>
    <w:tbl>
      <w:tblPr>
        <w:tblW w:w="4650" w:type="pct"/>
        <w:tblCellMar>
          <w:left w:w="0" w:type="dxa"/>
          <w:right w:w="0" w:type="dxa"/>
        </w:tblCellMar>
        <w:tblLook w:val="04A0" w:firstRow="1" w:lastRow="0" w:firstColumn="1" w:lastColumn="0" w:noHBand="0" w:noVBand="1"/>
      </w:tblPr>
      <w:tblGrid>
        <w:gridCol w:w="3505"/>
        <w:gridCol w:w="5662"/>
      </w:tblGrid>
      <w:tr w:rsidR="009559E3" w:rsidRPr="002857AD" w:rsidTr="00292B01">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9559E3" w:rsidRPr="002857AD" w:rsidRDefault="009559E3" w:rsidP="00292B01">
            <w:pPr>
              <w:pStyle w:val="TAH"/>
            </w:pPr>
            <w:r w:rsidRPr="002857AD">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9559E3" w:rsidRPr="002857AD" w:rsidRDefault="009559E3" w:rsidP="00292B01">
            <w:pPr>
              <w:pStyle w:val="TAH"/>
            </w:pPr>
            <w:r w:rsidRPr="002857AD">
              <w:t>Description</w:t>
            </w:r>
          </w:p>
        </w:tc>
      </w:tr>
      <w:tr w:rsidR="009559E3" w:rsidRPr="002857AD" w:rsidTr="00292B0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9559E3" w:rsidRPr="002857AD" w:rsidRDefault="009559E3" w:rsidP="00292B01">
            <w:pPr>
              <w:pStyle w:val="TAL"/>
            </w:pPr>
            <w:r w:rsidRPr="002857AD">
              <w:t>"N1_MESSAGES"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9559E3" w:rsidRPr="002857AD" w:rsidRDefault="009559E3" w:rsidP="00292B01">
            <w:pPr>
              <w:pStyle w:val="TAL"/>
            </w:pPr>
            <w:r w:rsidRPr="002857AD">
              <w:t>Notification of N1 messages</w:t>
            </w:r>
          </w:p>
        </w:tc>
      </w:tr>
      <w:tr w:rsidR="009559E3" w:rsidRPr="002857AD" w:rsidTr="00292B0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9559E3" w:rsidRPr="002857AD" w:rsidRDefault="009559E3" w:rsidP="00292B01">
            <w:pPr>
              <w:pStyle w:val="TAL"/>
            </w:pPr>
            <w:r w:rsidRPr="002857AD">
              <w:t>"N2_INFORMATION"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9559E3" w:rsidRPr="002857AD" w:rsidRDefault="009559E3" w:rsidP="00292B01">
            <w:pPr>
              <w:pStyle w:val="TAL"/>
            </w:pPr>
            <w:r w:rsidRPr="002857AD">
              <w:t>Notification of N2 information</w:t>
            </w:r>
          </w:p>
        </w:tc>
      </w:tr>
      <w:tr w:rsidR="009559E3" w:rsidRPr="002857AD" w:rsidTr="00292B0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9559E3" w:rsidRPr="002857AD" w:rsidRDefault="009559E3" w:rsidP="00292B01">
            <w:pPr>
              <w:pStyle w:val="TAL"/>
            </w:pPr>
            <w:r w:rsidRPr="002857AD">
              <w:t>"LOCATION_NOTIFICATION"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9559E3" w:rsidRPr="002857AD" w:rsidRDefault="009559E3" w:rsidP="00292B01">
            <w:pPr>
              <w:pStyle w:val="TAL"/>
            </w:pPr>
            <w:r w:rsidRPr="002857AD">
              <w:t>Notification of Location Information by AMF towards NF Service Consumers (e.g GMLC)</w:t>
            </w:r>
          </w:p>
        </w:tc>
      </w:tr>
      <w:tr w:rsidR="002C1C8E" w:rsidRPr="002857AD" w:rsidTr="00292B0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C1C8E" w:rsidRPr="002857AD" w:rsidRDefault="002C1C8E" w:rsidP="00292B01">
            <w:pPr>
              <w:pStyle w:val="TAL"/>
            </w:pPr>
            <w:r w:rsidRPr="002857AD">
              <w:t>"DATA_REMOVAL_NOTIFICATION"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2C1C8E" w:rsidRPr="002857AD" w:rsidRDefault="002C1C8E" w:rsidP="00292B01">
            <w:pPr>
              <w:pStyle w:val="TAL"/>
            </w:pPr>
            <w:r w:rsidRPr="002857AD">
              <w:t>Notification of Data Removal by UDR (e.g., removal of UE registration data upon subscription withdrawal)</w:t>
            </w:r>
          </w:p>
        </w:tc>
      </w:tr>
      <w:tr w:rsidR="002C1C8E" w:rsidRPr="002857AD" w:rsidTr="00292B0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C1C8E" w:rsidRPr="002857AD" w:rsidRDefault="002C1C8E" w:rsidP="00292B01">
            <w:pPr>
              <w:pStyle w:val="TAL"/>
            </w:pPr>
            <w:r w:rsidRPr="002857AD">
              <w:rPr>
                <w:lang w:val="en-US"/>
              </w:rPr>
              <w:t>"DATA_CHANGE_NOTIFICATION"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2C1C8E" w:rsidRPr="002857AD" w:rsidRDefault="002C1C8E" w:rsidP="00292B01">
            <w:pPr>
              <w:pStyle w:val="TAL"/>
            </w:pPr>
            <w:r w:rsidRPr="002857AD">
              <w:t>Notification of Data Changes by UDR</w:t>
            </w:r>
          </w:p>
        </w:tc>
      </w:tr>
    </w:tbl>
    <w:p w:rsidR="009559E3" w:rsidRPr="002857AD" w:rsidRDefault="009559E3" w:rsidP="009559E3">
      <w:pPr>
        <w:rPr>
          <w:lang w:val="en-US"/>
        </w:rPr>
      </w:pPr>
    </w:p>
    <w:p w:rsidR="00B8211A" w:rsidRPr="002857AD" w:rsidRDefault="00B8211A" w:rsidP="00B8211A">
      <w:pPr>
        <w:pStyle w:val="Heading5"/>
      </w:pPr>
      <w:bookmarkStart w:id="152" w:name="_Toc525373905"/>
      <w:r w:rsidRPr="002857AD">
        <w:t>6.1.6.3.5</w:t>
      </w:r>
      <w:r w:rsidRPr="002857AD">
        <w:tab/>
        <w:t>Enumeration: TransportProtocol</w:t>
      </w:r>
      <w:bookmarkEnd w:id="152"/>
    </w:p>
    <w:p w:rsidR="00B8211A" w:rsidRPr="002857AD" w:rsidRDefault="00B8211A" w:rsidP="00B8211A">
      <w:pPr>
        <w:pStyle w:val="TH"/>
      </w:pPr>
      <w:r w:rsidRPr="002857AD">
        <w:t>Table 6.1.6.3.5-1: Enumeration TransportProtocol</w:t>
      </w:r>
    </w:p>
    <w:tbl>
      <w:tblPr>
        <w:tblW w:w="4650" w:type="pct"/>
        <w:tblCellMar>
          <w:left w:w="0" w:type="dxa"/>
          <w:right w:w="0" w:type="dxa"/>
        </w:tblCellMar>
        <w:tblLook w:val="04A0" w:firstRow="1" w:lastRow="0" w:firstColumn="1" w:lastColumn="0" w:noHBand="0" w:noVBand="1"/>
      </w:tblPr>
      <w:tblGrid>
        <w:gridCol w:w="3505"/>
        <w:gridCol w:w="5662"/>
      </w:tblGrid>
      <w:tr w:rsidR="00B8211A" w:rsidRPr="002857AD" w:rsidTr="00292B01">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B8211A" w:rsidRPr="002857AD" w:rsidRDefault="00B8211A" w:rsidP="00292B01">
            <w:pPr>
              <w:pStyle w:val="TAH"/>
            </w:pPr>
            <w:r w:rsidRPr="002857AD">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B8211A" w:rsidRPr="002857AD" w:rsidRDefault="00B8211A" w:rsidP="00292B01">
            <w:pPr>
              <w:pStyle w:val="TAH"/>
            </w:pPr>
            <w:r w:rsidRPr="002857AD">
              <w:t>Description</w:t>
            </w:r>
          </w:p>
        </w:tc>
      </w:tr>
      <w:tr w:rsidR="00B8211A" w:rsidRPr="002857AD" w:rsidTr="00292B0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B8211A" w:rsidRPr="002857AD" w:rsidRDefault="00B8211A" w:rsidP="00292B01">
            <w:pPr>
              <w:pStyle w:val="TAL"/>
            </w:pPr>
            <w:r w:rsidRPr="002857AD">
              <w:t>"TCP"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B8211A" w:rsidRPr="002857AD" w:rsidRDefault="00B8211A" w:rsidP="00292B01">
            <w:pPr>
              <w:pStyle w:val="TAL"/>
            </w:pPr>
            <w:r w:rsidRPr="002857AD">
              <w:t>Transport protocol: TCP</w:t>
            </w:r>
          </w:p>
        </w:tc>
      </w:tr>
    </w:tbl>
    <w:p w:rsidR="00B8211A" w:rsidRPr="002857AD" w:rsidRDefault="00B8211A" w:rsidP="00836FDC"/>
    <w:p w:rsidR="00BF0939" w:rsidRPr="002857AD" w:rsidRDefault="00BF0939" w:rsidP="00BF0939">
      <w:pPr>
        <w:pStyle w:val="Heading5"/>
      </w:pPr>
      <w:bookmarkStart w:id="153" w:name="_Toc525373906"/>
      <w:r w:rsidRPr="002857AD">
        <w:t>6.1.6.3.6</w:t>
      </w:r>
      <w:r w:rsidRPr="002857AD">
        <w:tab/>
        <w:t>Enumeration: NotificationEventType</w:t>
      </w:r>
      <w:bookmarkEnd w:id="153"/>
    </w:p>
    <w:p w:rsidR="00BF0939" w:rsidRPr="002857AD" w:rsidRDefault="00BF0939" w:rsidP="00BF0939">
      <w:pPr>
        <w:pStyle w:val="TH"/>
      </w:pPr>
      <w:r w:rsidRPr="002857AD">
        <w:t>Table 6.1.6.3.6-1: Enumeration NotificationEventType</w:t>
      </w:r>
    </w:p>
    <w:tbl>
      <w:tblPr>
        <w:tblW w:w="4650" w:type="pct"/>
        <w:tblCellMar>
          <w:left w:w="0" w:type="dxa"/>
          <w:right w:w="0" w:type="dxa"/>
        </w:tblCellMar>
        <w:tblLook w:val="04A0" w:firstRow="1" w:lastRow="0" w:firstColumn="1" w:lastColumn="0" w:noHBand="0" w:noVBand="1"/>
      </w:tblPr>
      <w:tblGrid>
        <w:gridCol w:w="3505"/>
        <w:gridCol w:w="5662"/>
      </w:tblGrid>
      <w:tr w:rsidR="00BF0939" w:rsidRPr="002857AD" w:rsidTr="00633063">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BF0939" w:rsidRPr="002857AD" w:rsidRDefault="00BF0939" w:rsidP="00633063">
            <w:pPr>
              <w:pStyle w:val="TAH"/>
            </w:pPr>
            <w:r w:rsidRPr="002857AD">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BF0939" w:rsidRPr="002857AD" w:rsidRDefault="00BF0939" w:rsidP="00633063">
            <w:pPr>
              <w:pStyle w:val="TAH"/>
            </w:pPr>
            <w:r w:rsidRPr="002857AD">
              <w:t>Description</w:t>
            </w:r>
          </w:p>
        </w:tc>
      </w:tr>
      <w:tr w:rsidR="00BF0939" w:rsidRPr="002857AD" w:rsidTr="00633063">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BF0939" w:rsidRPr="002857AD" w:rsidRDefault="00BF0939" w:rsidP="00633063">
            <w:pPr>
              <w:pStyle w:val="TAL"/>
            </w:pPr>
            <w:r w:rsidRPr="002857AD">
              <w:t>"NF_REGISTERED"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BF0939" w:rsidRPr="002857AD" w:rsidRDefault="00BF0939" w:rsidP="00633063">
            <w:pPr>
              <w:pStyle w:val="TAL"/>
            </w:pPr>
            <w:r w:rsidRPr="002857AD">
              <w:t>The NF Instance has been registered in NRF</w:t>
            </w:r>
          </w:p>
        </w:tc>
      </w:tr>
      <w:tr w:rsidR="00BF0939" w:rsidRPr="002857AD" w:rsidTr="00633063">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BF0939" w:rsidRPr="002857AD" w:rsidRDefault="00BF0939" w:rsidP="00633063">
            <w:pPr>
              <w:pStyle w:val="TAL"/>
            </w:pPr>
            <w:r w:rsidRPr="002857AD">
              <w:t>"NF_DEREGISTERED"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BF0939" w:rsidRPr="002857AD" w:rsidRDefault="00BF0939" w:rsidP="00633063">
            <w:pPr>
              <w:pStyle w:val="TAL"/>
            </w:pPr>
            <w:r w:rsidRPr="002857AD">
              <w:t>The NF Instance has been deregistered from NRF</w:t>
            </w:r>
          </w:p>
        </w:tc>
      </w:tr>
      <w:tr w:rsidR="00BF0939" w:rsidRPr="002857AD" w:rsidTr="00633063">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BF0939" w:rsidRPr="002857AD" w:rsidRDefault="00BF0939" w:rsidP="00633063">
            <w:pPr>
              <w:pStyle w:val="TAL"/>
            </w:pPr>
            <w:r w:rsidRPr="002857AD">
              <w:t>"NF_PROFILE_CHANGED"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BF0939" w:rsidRPr="002857AD" w:rsidRDefault="00BF0939" w:rsidP="00633063">
            <w:pPr>
              <w:pStyle w:val="TAL"/>
            </w:pPr>
            <w:r w:rsidRPr="002857AD">
              <w:t>The profile of the NF Instance has been modified</w:t>
            </w:r>
          </w:p>
        </w:tc>
      </w:tr>
    </w:tbl>
    <w:p w:rsidR="00BF0939" w:rsidRPr="002857AD" w:rsidRDefault="00BF0939" w:rsidP="00BF0939">
      <w:pPr>
        <w:rPr>
          <w:lang w:val="en-US"/>
        </w:rPr>
      </w:pPr>
    </w:p>
    <w:p w:rsidR="00BF0939" w:rsidRPr="002857AD" w:rsidRDefault="00BF0939" w:rsidP="00BF0939">
      <w:pPr>
        <w:pStyle w:val="Heading5"/>
      </w:pPr>
      <w:bookmarkStart w:id="154" w:name="_Toc525373907"/>
      <w:r w:rsidRPr="002857AD">
        <w:t>6.1.6.3.7</w:t>
      </w:r>
      <w:r w:rsidRPr="002857AD">
        <w:tab/>
        <w:t>Enumeration: NFStatus</w:t>
      </w:r>
      <w:bookmarkEnd w:id="154"/>
    </w:p>
    <w:p w:rsidR="00BF0939" w:rsidRPr="002857AD" w:rsidRDefault="00BF0939" w:rsidP="00BF0939">
      <w:pPr>
        <w:pStyle w:val="TH"/>
      </w:pPr>
      <w:r w:rsidRPr="002857AD">
        <w:t>Table 6.1.6.3.7-1: Enumeration NFStatus</w:t>
      </w:r>
    </w:p>
    <w:tbl>
      <w:tblPr>
        <w:tblW w:w="4650" w:type="pct"/>
        <w:tblCellMar>
          <w:left w:w="0" w:type="dxa"/>
          <w:right w:w="0" w:type="dxa"/>
        </w:tblCellMar>
        <w:tblLook w:val="04A0" w:firstRow="1" w:lastRow="0" w:firstColumn="1" w:lastColumn="0" w:noHBand="0" w:noVBand="1"/>
      </w:tblPr>
      <w:tblGrid>
        <w:gridCol w:w="3505"/>
        <w:gridCol w:w="5662"/>
      </w:tblGrid>
      <w:tr w:rsidR="00BF0939" w:rsidRPr="002857AD" w:rsidTr="00633063">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BF0939" w:rsidRPr="002857AD" w:rsidRDefault="00BF0939" w:rsidP="00633063">
            <w:pPr>
              <w:pStyle w:val="TAH"/>
            </w:pPr>
            <w:r w:rsidRPr="002857AD">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BF0939" w:rsidRPr="002857AD" w:rsidRDefault="00BF0939" w:rsidP="00633063">
            <w:pPr>
              <w:pStyle w:val="TAH"/>
            </w:pPr>
            <w:r w:rsidRPr="002857AD">
              <w:t>Description</w:t>
            </w:r>
          </w:p>
        </w:tc>
      </w:tr>
      <w:tr w:rsidR="00BF0939" w:rsidRPr="002857AD" w:rsidTr="00633063">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BF0939" w:rsidRPr="002857AD" w:rsidRDefault="00BF0939" w:rsidP="00633063">
            <w:pPr>
              <w:pStyle w:val="TAL"/>
            </w:pPr>
            <w:r w:rsidRPr="002857AD">
              <w:t>"REGISTERED"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BF0939" w:rsidRPr="002857AD" w:rsidRDefault="00BF0939" w:rsidP="00633063">
            <w:pPr>
              <w:pStyle w:val="TAL"/>
            </w:pPr>
            <w:r w:rsidRPr="002857AD">
              <w:t>The NF Instance is registered in NRF and can be discovered by other NFs</w:t>
            </w:r>
          </w:p>
        </w:tc>
      </w:tr>
      <w:tr w:rsidR="00BF0939" w:rsidRPr="002857AD" w:rsidTr="00633063">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BF0939" w:rsidRPr="002857AD" w:rsidRDefault="00BF0939" w:rsidP="00633063">
            <w:pPr>
              <w:pStyle w:val="TAL"/>
            </w:pPr>
            <w:r w:rsidRPr="002857AD">
              <w:t>"SUSPENDED"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BF0939" w:rsidRPr="002857AD" w:rsidRDefault="00BF0939" w:rsidP="00633063">
            <w:pPr>
              <w:pStyle w:val="TAL"/>
            </w:pPr>
            <w:r w:rsidRPr="002857AD">
              <w:t>The NF Instance is registered in NRF but it is not operative and cannot be discovered by other NFs</w:t>
            </w:r>
          </w:p>
        </w:tc>
      </w:tr>
    </w:tbl>
    <w:p w:rsidR="00BF0939" w:rsidRPr="002857AD" w:rsidRDefault="00BF0939" w:rsidP="00BF0939">
      <w:pPr>
        <w:rPr>
          <w:lang w:val="en-US"/>
        </w:rPr>
      </w:pPr>
    </w:p>
    <w:p w:rsidR="004A3266" w:rsidRPr="002857AD" w:rsidRDefault="004A3266" w:rsidP="004A3266">
      <w:pPr>
        <w:pStyle w:val="Heading5"/>
      </w:pPr>
      <w:bookmarkStart w:id="155" w:name="_Toc525373908"/>
      <w:r w:rsidRPr="002857AD">
        <w:t>6.1.6.3.8</w:t>
      </w:r>
      <w:r w:rsidRPr="002857AD">
        <w:tab/>
        <w:t>Enumeration: DataSetId</w:t>
      </w:r>
      <w:bookmarkEnd w:id="155"/>
    </w:p>
    <w:p w:rsidR="004A3266" w:rsidRPr="002857AD" w:rsidRDefault="004A3266" w:rsidP="004A3266">
      <w:r w:rsidRPr="002857AD">
        <w:t>The enumeration DataSetId represents the different types of data sets supported by an UDR instance.</w:t>
      </w:r>
    </w:p>
    <w:p w:rsidR="004A3266" w:rsidRPr="002857AD" w:rsidRDefault="004A3266" w:rsidP="004A3266">
      <w:pPr>
        <w:pStyle w:val="TH"/>
      </w:pPr>
      <w:r w:rsidRPr="002857AD">
        <w:t>Table 6.1.6.3.8-1: Enumeration DataSetId</w:t>
      </w:r>
    </w:p>
    <w:tbl>
      <w:tblPr>
        <w:tblW w:w="4650" w:type="pct"/>
        <w:tblCellMar>
          <w:left w:w="0" w:type="dxa"/>
          <w:right w:w="0" w:type="dxa"/>
        </w:tblCellMar>
        <w:tblLook w:val="04A0" w:firstRow="1" w:lastRow="0" w:firstColumn="1" w:lastColumn="0" w:noHBand="0" w:noVBand="1"/>
      </w:tblPr>
      <w:tblGrid>
        <w:gridCol w:w="3505"/>
        <w:gridCol w:w="5662"/>
      </w:tblGrid>
      <w:tr w:rsidR="004A3266" w:rsidRPr="002857AD" w:rsidTr="00F151C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4A3266" w:rsidRPr="002857AD" w:rsidRDefault="004A3266" w:rsidP="00F151C8">
            <w:pPr>
              <w:pStyle w:val="TAH"/>
            </w:pPr>
            <w:r w:rsidRPr="002857AD">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4A3266" w:rsidRPr="002857AD" w:rsidRDefault="004A3266" w:rsidP="00F151C8">
            <w:pPr>
              <w:pStyle w:val="TAH"/>
            </w:pPr>
            <w:r w:rsidRPr="002857AD">
              <w:t>Description</w:t>
            </w:r>
          </w:p>
        </w:tc>
      </w:tr>
      <w:tr w:rsidR="004A3266" w:rsidRPr="002857AD" w:rsidTr="00F151C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3266" w:rsidRPr="002857AD" w:rsidRDefault="004A3266" w:rsidP="00F151C8">
            <w:pPr>
              <w:pStyle w:val="TAL"/>
            </w:pPr>
            <w:r w:rsidRPr="002857AD">
              <w:t>"SUBSCRIPTION"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3266" w:rsidRPr="002857AD" w:rsidRDefault="004A3266" w:rsidP="00F151C8">
            <w:pPr>
              <w:pStyle w:val="TAL"/>
            </w:pPr>
            <w:r w:rsidRPr="002857AD">
              <w:t>Data set: Subscription data</w:t>
            </w:r>
          </w:p>
        </w:tc>
      </w:tr>
      <w:tr w:rsidR="004A3266" w:rsidRPr="002857AD" w:rsidTr="00F151C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3266" w:rsidRPr="002857AD" w:rsidRDefault="004A3266" w:rsidP="00F151C8">
            <w:pPr>
              <w:pStyle w:val="TAL"/>
            </w:pPr>
            <w:r w:rsidRPr="002857AD">
              <w:t>"POLICY"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3266" w:rsidRPr="002857AD" w:rsidRDefault="004A3266" w:rsidP="00F151C8">
            <w:pPr>
              <w:pStyle w:val="TAL"/>
            </w:pPr>
            <w:r w:rsidRPr="002857AD">
              <w:t>Data set: Policy data</w:t>
            </w:r>
          </w:p>
        </w:tc>
      </w:tr>
      <w:tr w:rsidR="004A3266" w:rsidRPr="002857AD" w:rsidTr="00F151C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3266" w:rsidRPr="002857AD" w:rsidRDefault="004A3266" w:rsidP="00F151C8">
            <w:pPr>
              <w:pStyle w:val="TAL"/>
            </w:pPr>
            <w:r w:rsidRPr="002857AD">
              <w:t>"EXPOSURE"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3266" w:rsidRPr="002857AD" w:rsidRDefault="004A3266" w:rsidP="00F151C8">
            <w:pPr>
              <w:pStyle w:val="TAL"/>
            </w:pPr>
            <w:r w:rsidRPr="002857AD">
              <w:t>Data set: Structured data for exposure</w:t>
            </w:r>
          </w:p>
        </w:tc>
      </w:tr>
      <w:tr w:rsidR="004A3266" w:rsidRPr="002857AD" w:rsidTr="00F151C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3266" w:rsidRPr="002857AD" w:rsidRDefault="004A3266" w:rsidP="00F151C8">
            <w:pPr>
              <w:pStyle w:val="TAL"/>
            </w:pPr>
            <w:r w:rsidRPr="002857AD">
              <w:t>"APPLICATION"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3266" w:rsidRPr="002857AD" w:rsidRDefault="004A3266" w:rsidP="00F151C8">
            <w:pPr>
              <w:pStyle w:val="TAL"/>
            </w:pPr>
            <w:r w:rsidRPr="002857AD">
              <w:t>Data set: Application data</w:t>
            </w:r>
          </w:p>
        </w:tc>
      </w:tr>
    </w:tbl>
    <w:p w:rsidR="004A3266" w:rsidRPr="002857AD" w:rsidRDefault="004A3266" w:rsidP="004A3266"/>
    <w:p w:rsidR="009A18C8" w:rsidRPr="002857AD" w:rsidRDefault="009A18C8" w:rsidP="009A18C8">
      <w:pPr>
        <w:pStyle w:val="Heading5"/>
      </w:pPr>
      <w:bookmarkStart w:id="156" w:name="_Toc525373909"/>
      <w:r w:rsidRPr="002857AD">
        <w:t>6.1.6.3.9</w:t>
      </w:r>
      <w:r w:rsidRPr="002857AD">
        <w:tab/>
        <w:t>Enumeration: UPInterfaceType</w:t>
      </w:r>
      <w:bookmarkEnd w:id="156"/>
    </w:p>
    <w:p w:rsidR="009A18C8" w:rsidRPr="002857AD" w:rsidRDefault="009A18C8" w:rsidP="009A18C8">
      <w:pPr>
        <w:pStyle w:val="TH"/>
      </w:pPr>
      <w:r w:rsidRPr="002857AD">
        <w:t>Table 6.1.6.3.9-1: Enumeration UPInterfaceType</w:t>
      </w:r>
    </w:p>
    <w:tbl>
      <w:tblPr>
        <w:tblW w:w="4650" w:type="pct"/>
        <w:tblCellMar>
          <w:left w:w="0" w:type="dxa"/>
          <w:right w:w="0" w:type="dxa"/>
        </w:tblCellMar>
        <w:tblLook w:val="04A0" w:firstRow="1" w:lastRow="0" w:firstColumn="1" w:lastColumn="0" w:noHBand="0" w:noVBand="1"/>
      </w:tblPr>
      <w:tblGrid>
        <w:gridCol w:w="3505"/>
        <w:gridCol w:w="5662"/>
      </w:tblGrid>
      <w:tr w:rsidR="009A18C8" w:rsidRPr="002857AD" w:rsidTr="00335146">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9A18C8" w:rsidRPr="002857AD" w:rsidRDefault="009A18C8" w:rsidP="00335146">
            <w:pPr>
              <w:pStyle w:val="TAH"/>
            </w:pPr>
            <w:r w:rsidRPr="002857AD">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9A18C8" w:rsidRPr="002857AD" w:rsidRDefault="009A18C8" w:rsidP="00335146">
            <w:pPr>
              <w:pStyle w:val="TAH"/>
            </w:pPr>
            <w:r w:rsidRPr="002857AD">
              <w:t>Description</w:t>
            </w:r>
          </w:p>
        </w:tc>
      </w:tr>
      <w:tr w:rsidR="009A18C8" w:rsidRPr="002857AD" w:rsidTr="00335146">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9A18C8" w:rsidRPr="002857AD" w:rsidRDefault="009A18C8" w:rsidP="00335146">
            <w:pPr>
              <w:pStyle w:val="TAL"/>
            </w:pPr>
            <w:r w:rsidRPr="002857AD">
              <w:t>"N3"</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9A18C8" w:rsidRPr="002857AD" w:rsidRDefault="009A18C8" w:rsidP="00335146">
            <w:pPr>
              <w:pStyle w:val="TAL"/>
            </w:pPr>
            <w:r w:rsidRPr="002857AD">
              <w:t>User Plane Interface: N3</w:t>
            </w:r>
          </w:p>
        </w:tc>
      </w:tr>
      <w:tr w:rsidR="009A18C8" w:rsidRPr="002857AD" w:rsidTr="00335146">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9A18C8" w:rsidRPr="002857AD" w:rsidRDefault="002857AD" w:rsidP="00335146">
            <w:pPr>
              <w:pStyle w:val="TAL"/>
            </w:pPr>
            <w:r w:rsidRPr="002857AD">
              <w:t>"</w:t>
            </w:r>
            <w:r w:rsidR="009A18C8" w:rsidRPr="002857AD">
              <w:t>N6</w:t>
            </w:r>
            <w:r w:rsidRPr="002857AD">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9A18C8" w:rsidRPr="002857AD" w:rsidRDefault="009A18C8" w:rsidP="00335146">
            <w:pPr>
              <w:pStyle w:val="TAL"/>
            </w:pPr>
            <w:r w:rsidRPr="002857AD">
              <w:t>User Plane Interface: N6</w:t>
            </w:r>
          </w:p>
        </w:tc>
      </w:tr>
      <w:tr w:rsidR="009A18C8" w:rsidRPr="002857AD" w:rsidTr="00335146">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9A18C8" w:rsidRPr="002857AD" w:rsidRDefault="002857AD" w:rsidP="00335146">
            <w:pPr>
              <w:pStyle w:val="TAL"/>
            </w:pPr>
            <w:r w:rsidRPr="002857AD">
              <w:t>"</w:t>
            </w:r>
            <w:r w:rsidR="009A18C8" w:rsidRPr="002857AD">
              <w:t>N9</w:t>
            </w:r>
            <w:r w:rsidRPr="002857AD">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9A18C8" w:rsidRPr="002857AD" w:rsidRDefault="009A18C8" w:rsidP="00335146">
            <w:pPr>
              <w:pStyle w:val="TAL"/>
            </w:pPr>
            <w:r w:rsidRPr="002857AD">
              <w:t>User Plane Interface: N9</w:t>
            </w:r>
          </w:p>
        </w:tc>
      </w:tr>
    </w:tbl>
    <w:p w:rsidR="009A18C8" w:rsidRPr="002857AD" w:rsidRDefault="009A18C8" w:rsidP="009A18C8">
      <w:pPr>
        <w:rPr>
          <w:lang w:val="en-US"/>
        </w:rPr>
      </w:pPr>
    </w:p>
    <w:p w:rsidR="004F7929" w:rsidRPr="002857AD" w:rsidRDefault="004F7929" w:rsidP="004F7929">
      <w:pPr>
        <w:pStyle w:val="Heading5"/>
      </w:pPr>
      <w:bookmarkStart w:id="157" w:name="_Toc525373910"/>
      <w:r w:rsidRPr="002857AD">
        <w:t>6.1.6.3.10</w:t>
      </w:r>
      <w:r w:rsidRPr="002857AD">
        <w:tab/>
        <w:t>Relation Types</w:t>
      </w:r>
      <w:bookmarkEnd w:id="157"/>
    </w:p>
    <w:p w:rsidR="004F7929" w:rsidRPr="002857AD" w:rsidRDefault="004F7929" w:rsidP="004F7929">
      <w:pPr>
        <w:pStyle w:val="Heading6"/>
      </w:pPr>
      <w:bookmarkStart w:id="158" w:name="_Toc525373911"/>
      <w:r w:rsidRPr="002857AD">
        <w:t>6.1.6.3.10.1</w:t>
      </w:r>
      <w:r w:rsidRPr="002857AD">
        <w:tab/>
        <w:t>General</w:t>
      </w:r>
      <w:bookmarkEnd w:id="158"/>
    </w:p>
    <w:p w:rsidR="004F7929" w:rsidRPr="002857AD" w:rsidRDefault="004F7929" w:rsidP="004F7929">
      <w:r w:rsidRPr="002857AD">
        <w:t>This clause describes the possible relation types defined within NRF API. See sub-clause 4.7.5.2 of 3GPP TS 29.501 [5] for the description of the relation types.</w:t>
      </w:r>
    </w:p>
    <w:p w:rsidR="004F7929" w:rsidRPr="002857AD" w:rsidRDefault="004F7929" w:rsidP="004F7929">
      <w:pPr>
        <w:pStyle w:val="TH"/>
      </w:pPr>
      <w:r w:rsidRPr="002857AD">
        <w:t>Table 6.1.6.3.10.1-1: supported registered relation types</w:t>
      </w:r>
    </w:p>
    <w:tbl>
      <w:tblPr>
        <w:tblW w:w="947" w:type="pct"/>
        <w:jc w:val="center"/>
        <w:tblLayout w:type="fixed"/>
        <w:tblCellMar>
          <w:left w:w="28" w:type="dxa"/>
          <w:right w:w="0" w:type="dxa"/>
        </w:tblCellMar>
        <w:tblLook w:val="0000" w:firstRow="0" w:lastRow="0" w:firstColumn="0" w:lastColumn="0" w:noHBand="0" w:noVBand="0"/>
      </w:tblPr>
      <w:tblGrid>
        <w:gridCol w:w="1867"/>
      </w:tblGrid>
      <w:tr w:rsidR="004F7929" w:rsidRPr="002857AD" w:rsidTr="00B8645C">
        <w:trPr>
          <w:jc w:val="center"/>
        </w:trPr>
        <w:tc>
          <w:tcPr>
            <w:tcW w:w="500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4F7929" w:rsidRPr="002857AD" w:rsidRDefault="004F7929" w:rsidP="00B8645C">
            <w:pPr>
              <w:pStyle w:val="TAH"/>
            </w:pPr>
            <w:r w:rsidRPr="002857AD">
              <w:t>Relation Name</w:t>
            </w:r>
          </w:p>
        </w:tc>
      </w:tr>
      <w:tr w:rsidR="004F7929" w:rsidRPr="002857AD" w:rsidTr="00B8645C">
        <w:trPr>
          <w:jc w:val="center"/>
        </w:trPr>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4F7929" w:rsidRPr="002857AD" w:rsidRDefault="004F7929" w:rsidP="00B8645C">
            <w:pPr>
              <w:pStyle w:val="TAL"/>
            </w:pPr>
            <w:r w:rsidRPr="002857AD">
              <w:t>self</w:t>
            </w:r>
          </w:p>
        </w:tc>
      </w:tr>
      <w:tr w:rsidR="004F7929" w:rsidRPr="002857AD" w:rsidTr="00B8645C">
        <w:trPr>
          <w:jc w:val="center"/>
        </w:trPr>
        <w:tc>
          <w:tcPr>
            <w:tcW w:w="500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4F7929" w:rsidRPr="002857AD" w:rsidRDefault="004F7929" w:rsidP="00B8645C">
            <w:pPr>
              <w:pStyle w:val="TAL"/>
            </w:pPr>
            <w:r w:rsidRPr="002857AD">
              <w:t>item</w:t>
            </w:r>
          </w:p>
        </w:tc>
      </w:tr>
    </w:tbl>
    <w:p w:rsidR="004F7929" w:rsidRPr="002857AD" w:rsidRDefault="004F7929" w:rsidP="004F7929">
      <w:pPr>
        <w:rPr>
          <w:noProof/>
        </w:rPr>
      </w:pPr>
    </w:p>
    <w:p w:rsidR="004A66CE" w:rsidRPr="002857AD" w:rsidRDefault="004A66CE" w:rsidP="004A66CE">
      <w:pPr>
        <w:pStyle w:val="Heading5"/>
      </w:pPr>
      <w:bookmarkStart w:id="159" w:name="_Toc525373912"/>
      <w:r w:rsidRPr="002857AD">
        <w:t>6.1.6.3.11</w:t>
      </w:r>
      <w:r w:rsidRPr="002857AD">
        <w:tab/>
        <w:t>Enumeration: ServiceName</w:t>
      </w:r>
      <w:bookmarkEnd w:id="159"/>
    </w:p>
    <w:p w:rsidR="004A66CE" w:rsidRPr="002857AD" w:rsidRDefault="004A66CE" w:rsidP="004A66CE">
      <w:pPr>
        <w:pStyle w:val="TH"/>
      </w:pPr>
      <w:r w:rsidRPr="002857AD">
        <w:t>Table 6.1.6.3.11-1: Enumeration ServiceName</w:t>
      </w:r>
    </w:p>
    <w:tbl>
      <w:tblPr>
        <w:tblW w:w="4650" w:type="pct"/>
        <w:tblCellMar>
          <w:left w:w="0" w:type="dxa"/>
          <w:right w:w="0" w:type="dxa"/>
        </w:tblCellMar>
        <w:tblLook w:val="04A0" w:firstRow="1" w:lastRow="0" w:firstColumn="1" w:lastColumn="0" w:noHBand="0" w:noVBand="1"/>
      </w:tblPr>
      <w:tblGrid>
        <w:gridCol w:w="3505"/>
        <w:gridCol w:w="5662"/>
      </w:tblGrid>
      <w:tr w:rsidR="004A66CE" w:rsidRPr="002857AD" w:rsidTr="00312D2D">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4A66CE" w:rsidRPr="002857AD" w:rsidRDefault="004A66CE" w:rsidP="00312D2D">
            <w:pPr>
              <w:pStyle w:val="TAH"/>
            </w:pPr>
            <w:r w:rsidRPr="002857AD">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4A66CE" w:rsidRPr="002857AD" w:rsidRDefault="004A66CE" w:rsidP="00312D2D">
            <w:pPr>
              <w:pStyle w:val="TAH"/>
            </w:pPr>
            <w:r w:rsidRPr="002857AD">
              <w:t>Description</w:t>
            </w:r>
          </w:p>
        </w:tc>
      </w:tr>
      <w:tr w:rsidR="004A66CE" w:rsidRPr="002857AD"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"nnrf-nfm"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Nnrf_NFManagement Service offered by the NRF</w:t>
            </w:r>
          </w:p>
        </w:tc>
      </w:tr>
      <w:tr w:rsidR="004A66CE" w:rsidRPr="002857AD"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"nnrf-disc"</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Nnrf_NFDiscovery Service offered by the NRF</w:t>
            </w:r>
          </w:p>
        </w:tc>
      </w:tr>
      <w:tr w:rsidR="004A66CE" w:rsidRPr="002857AD"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"nudm-sdm"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Nudm_SubscriberDataManagement Service offered by the UDM</w:t>
            </w:r>
          </w:p>
        </w:tc>
      </w:tr>
      <w:tr w:rsidR="004A66CE" w:rsidRPr="002857AD"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"nudm-uecm"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Nudm_UEContextManagement Service offered by the UDM</w:t>
            </w:r>
          </w:p>
        </w:tc>
      </w:tr>
      <w:tr w:rsidR="004A66CE" w:rsidRPr="002857AD"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"nudm-ueau"</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Nudm_UEAuthentication Service offered by the UDM</w:t>
            </w:r>
          </w:p>
        </w:tc>
      </w:tr>
      <w:tr w:rsidR="004A66CE" w:rsidRPr="002857AD"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"nudm-ee"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Nudm_EventExposure Service offered by the UDM</w:t>
            </w:r>
          </w:p>
        </w:tc>
      </w:tr>
      <w:tr w:rsidR="004A66CE" w:rsidRPr="002857AD"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"nudm-pp"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Nudm_ParameterProvision Service offered by the UDM</w:t>
            </w:r>
          </w:p>
        </w:tc>
      </w:tr>
      <w:tr w:rsidR="004A66CE" w:rsidRPr="002857AD"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"namf-comm"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Namf_Communication Service offered by the AMF</w:t>
            </w:r>
          </w:p>
        </w:tc>
      </w:tr>
      <w:tr w:rsidR="004A66CE" w:rsidRPr="002857AD"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"namf-evts"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Namf_EventExposure Service offered by the AMF</w:t>
            </w:r>
          </w:p>
        </w:tc>
      </w:tr>
      <w:tr w:rsidR="004A66CE" w:rsidRPr="002857AD"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"namf-mt"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Namf_MT Service offered by the AMF</w:t>
            </w:r>
          </w:p>
        </w:tc>
      </w:tr>
      <w:tr w:rsidR="004A66CE" w:rsidRPr="002857AD"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"namf-location"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Namf_Location Service offered by the AMF</w:t>
            </w:r>
          </w:p>
        </w:tc>
      </w:tr>
      <w:tr w:rsidR="004A66CE" w:rsidRPr="002857AD"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"nsmf-pdusession"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Nsmf_PDUSession Service offered by the SMF</w:t>
            </w:r>
          </w:p>
        </w:tc>
      </w:tr>
      <w:tr w:rsidR="004A66CE" w:rsidRPr="002857AD"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"nsmf-event-exposure"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Nsmf_EventExposure Service offered by the SMF</w:t>
            </w:r>
          </w:p>
        </w:tc>
      </w:tr>
      <w:tr w:rsidR="004A66CE" w:rsidRPr="002857AD"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"nausf-auth"</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Nausf_UEAuthentication Service offered by the AUSF</w:t>
            </w:r>
          </w:p>
        </w:tc>
      </w:tr>
      <w:tr w:rsidR="004A66CE" w:rsidRPr="002857AD"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"nausf-sorprotection"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Nausf_SoRProtection Service offered by the AUSF</w:t>
            </w:r>
          </w:p>
        </w:tc>
      </w:tr>
      <w:tr w:rsidR="004A66CE" w:rsidRPr="002857AD"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"nnef-pfdmanagement"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Nnef_PFDManagement offered by the NEF</w:t>
            </w:r>
          </w:p>
        </w:tc>
      </w:tr>
      <w:tr w:rsidR="004A66CE" w:rsidRPr="002857AD"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"npcf-am-policy-control"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Npcf_AMPolicyControl Service offered by the PCF</w:t>
            </w:r>
          </w:p>
        </w:tc>
      </w:tr>
      <w:tr w:rsidR="004A66CE" w:rsidRPr="002857AD"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"npcf-smpolicycontrol"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Npcf_SMPolicyControl Service offered by the PCF</w:t>
            </w:r>
          </w:p>
        </w:tc>
      </w:tr>
      <w:tr w:rsidR="004A66CE" w:rsidRPr="002857AD"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"npcf-policyauthorization"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Npcf_PolicyAuthorization Service offered by the PCF</w:t>
            </w:r>
          </w:p>
        </w:tc>
      </w:tr>
      <w:tr w:rsidR="004A66CE" w:rsidRPr="002857AD"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"npcf-bdtpolicycontrol"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Npcf_BDTPolicyControl Service offered by the PCF</w:t>
            </w:r>
          </w:p>
        </w:tc>
      </w:tr>
      <w:tr w:rsidR="004A66CE" w:rsidRPr="002857AD"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"nsmsf-sms"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Nsmsf_SMService Service offered by the SMSF</w:t>
            </w:r>
          </w:p>
        </w:tc>
      </w:tr>
      <w:tr w:rsidR="004A66CE" w:rsidRPr="002857AD"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"nnssf-nsselection"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Nnssf_NSSelection Service offered by the NSSF</w:t>
            </w:r>
          </w:p>
        </w:tc>
      </w:tr>
      <w:tr w:rsidR="004A66CE" w:rsidRPr="002857AD"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"nnssf-nssaiavailability"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Nnssf_NSSAIAvailability Service offered by the NSSF</w:t>
            </w:r>
          </w:p>
        </w:tc>
      </w:tr>
      <w:tr w:rsidR="004A66CE" w:rsidRPr="002857AD"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"nudr-dr"</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Nudr_DataRepository Service offered by the UDR</w:t>
            </w:r>
          </w:p>
        </w:tc>
      </w:tr>
      <w:tr w:rsidR="004A66CE" w:rsidRPr="002857AD"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"nlmf-loc"</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Nlmf_Location Service offered by the LMF</w:t>
            </w:r>
          </w:p>
        </w:tc>
      </w:tr>
      <w:tr w:rsidR="004A66CE" w:rsidRPr="002857AD"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"n5g-eir-eic"</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N5g-eir_ EquipmentIdentityCheck Service offered by the 5G-EIR</w:t>
            </w:r>
          </w:p>
        </w:tc>
      </w:tr>
      <w:tr w:rsidR="004A66CE" w:rsidRPr="002857AD"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"nbsf-management"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Nbsf_Management Service offered by the BSF</w:t>
            </w:r>
          </w:p>
        </w:tc>
      </w:tr>
      <w:tr w:rsidR="004A66CE" w:rsidRPr="002857AD"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"nchf-spendinglimitcontrol"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Nchf_SpendingLimitControl Service offered by the CHF</w:t>
            </w:r>
          </w:p>
        </w:tc>
      </w:tr>
      <w:tr w:rsidR="004A66CE" w:rsidRPr="002857AD"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"nnwdaf-eventssubscription"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Nnwdaf_EventsSubscription Service offered by the NWDAF</w:t>
            </w:r>
          </w:p>
        </w:tc>
      </w:tr>
      <w:tr w:rsidR="004A66CE" w:rsidRPr="002857AD"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"nnwdaf-analyticsinfo"</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66CE" w:rsidRPr="002857AD" w:rsidRDefault="004A66CE" w:rsidP="00312D2D">
            <w:pPr>
              <w:pStyle w:val="TAL"/>
            </w:pPr>
            <w:r w:rsidRPr="002857AD">
              <w:t>Nnwdaf_AnalyticsInfo Service offered by the NWDAF</w:t>
            </w:r>
          </w:p>
        </w:tc>
      </w:tr>
      <w:tr w:rsidR="004A66CE" w:rsidRPr="002857AD" w:rsidTr="00312D2D">
        <w:tc>
          <w:tcPr>
            <w:tcW w:w="5000" w:type="pct"/>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66CE" w:rsidRPr="002857AD" w:rsidRDefault="004A66CE" w:rsidP="004A66CE">
            <w:pPr>
              <w:pStyle w:val="TAN"/>
            </w:pPr>
            <w:r w:rsidRPr="002857AD">
              <w:t>NOTE:</w:t>
            </w:r>
            <w:r w:rsidRPr="002857AD">
              <w:tab/>
              <w:t>The services defined in this table are those defined by 3GPP NFs in 5GC; however, in order to support custom services offered by standard and custom NFs, the NRF shall also accept the registration of NF Services with other service names.</w:t>
            </w:r>
          </w:p>
        </w:tc>
      </w:tr>
    </w:tbl>
    <w:p w:rsidR="004A66CE" w:rsidRPr="002857AD" w:rsidRDefault="004A66CE" w:rsidP="00A25DCD"/>
    <w:p w:rsidR="0098638D" w:rsidRPr="002857AD" w:rsidRDefault="0098638D" w:rsidP="0098638D">
      <w:pPr>
        <w:pStyle w:val="Heading5"/>
      </w:pPr>
      <w:bookmarkStart w:id="160" w:name="_Toc525373913"/>
      <w:r w:rsidRPr="002857AD">
        <w:t>6.1.6.3.12</w:t>
      </w:r>
      <w:r w:rsidRPr="002857AD">
        <w:tab/>
        <w:t>Enumeration: NFServiceStatus</w:t>
      </w:r>
      <w:bookmarkEnd w:id="160"/>
    </w:p>
    <w:p w:rsidR="0098638D" w:rsidRPr="002857AD" w:rsidRDefault="0098638D" w:rsidP="0098638D">
      <w:pPr>
        <w:pStyle w:val="TH"/>
      </w:pPr>
      <w:r w:rsidRPr="002857AD">
        <w:t>Table 6.1.6.3.12-1: Enumeration NFServiceStatus</w:t>
      </w:r>
    </w:p>
    <w:tbl>
      <w:tblPr>
        <w:tblW w:w="4650" w:type="pct"/>
        <w:tblCellMar>
          <w:left w:w="0" w:type="dxa"/>
          <w:right w:w="0" w:type="dxa"/>
        </w:tblCellMar>
        <w:tblLook w:val="04A0" w:firstRow="1" w:lastRow="0" w:firstColumn="1" w:lastColumn="0" w:noHBand="0" w:noVBand="1"/>
      </w:tblPr>
      <w:tblGrid>
        <w:gridCol w:w="3505"/>
        <w:gridCol w:w="5662"/>
      </w:tblGrid>
      <w:tr w:rsidR="0098638D" w:rsidRPr="002857AD" w:rsidTr="00847C2A">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98638D" w:rsidRPr="002857AD" w:rsidRDefault="0098638D" w:rsidP="00847C2A">
            <w:pPr>
              <w:pStyle w:val="TAH"/>
            </w:pPr>
            <w:r w:rsidRPr="002857AD">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98638D" w:rsidRPr="002857AD" w:rsidRDefault="0098638D" w:rsidP="00847C2A">
            <w:pPr>
              <w:pStyle w:val="TAH"/>
            </w:pPr>
            <w:r w:rsidRPr="002857AD">
              <w:t>Description</w:t>
            </w:r>
          </w:p>
        </w:tc>
      </w:tr>
      <w:tr w:rsidR="0098638D" w:rsidRPr="002857AD" w:rsidTr="00847C2A">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98638D" w:rsidRPr="002857AD" w:rsidRDefault="0098638D" w:rsidP="00847C2A">
            <w:pPr>
              <w:pStyle w:val="TAL"/>
            </w:pPr>
            <w:r w:rsidRPr="002857AD">
              <w:t>"REGISTERED"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98638D" w:rsidRPr="002857AD" w:rsidRDefault="0098638D" w:rsidP="00847C2A">
            <w:pPr>
              <w:pStyle w:val="TAL"/>
            </w:pPr>
            <w:r w:rsidRPr="002857AD">
              <w:t>The NF Service Instance is registered in NRF and can be discovered by other NFs</w:t>
            </w:r>
          </w:p>
        </w:tc>
      </w:tr>
      <w:tr w:rsidR="0098638D" w:rsidRPr="002857AD" w:rsidTr="00847C2A">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98638D" w:rsidRPr="002857AD" w:rsidRDefault="0098638D" w:rsidP="00847C2A">
            <w:pPr>
              <w:pStyle w:val="TAL"/>
            </w:pPr>
            <w:r w:rsidRPr="002857AD">
              <w:t>"SUSPENDED"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98638D" w:rsidRPr="002857AD" w:rsidRDefault="0098638D" w:rsidP="00847C2A">
            <w:pPr>
              <w:pStyle w:val="TAL"/>
            </w:pPr>
            <w:r w:rsidRPr="002857AD">
              <w:t>The NF Service Instance is registered in NRF but it is not operative and cannot be discovered by other NFs</w:t>
            </w:r>
          </w:p>
        </w:tc>
      </w:tr>
    </w:tbl>
    <w:p w:rsidR="0098638D" w:rsidRPr="002857AD" w:rsidRDefault="0098638D" w:rsidP="0098638D">
      <w:pPr>
        <w:rPr>
          <w:lang w:val="en-US"/>
        </w:rPr>
      </w:pPr>
    </w:p>
    <w:p w:rsidR="00822C4D" w:rsidRPr="002857AD" w:rsidRDefault="00822C4D" w:rsidP="00822C4D">
      <w:pPr>
        <w:pStyle w:val="Heading3"/>
      </w:pPr>
      <w:bookmarkStart w:id="161" w:name="_Toc525373914"/>
      <w:r w:rsidRPr="002857AD">
        <w:t>6.1.7</w:t>
      </w:r>
      <w:r w:rsidRPr="002857AD">
        <w:tab/>
        <w:t>Error Handling</w:t>
      </w:r>
      <w:bookmarkEnd w:id="161"/>
    </w:p>
    <w:p w:rsidR="00D768B6" w:rsidRPr="002857AD" w:rsidRDefault="00D768B6" w:rsidP="00D768B6">
      <w:pPr>
        <w:pStyle w:val="Heading4"/>
      </w:pPr>
      <w:bookmarkStart w:id="162" w:name="_Toc525373915"/>
      <w:r w:rsidRPr="002857AD">
        <w:t>6.1.7.1</w:t>
      </w:r>
      <w:r w:rsidRPr="002857AD">
        <w:tab/>
        <w:t>General</w:t>
      </w:r>
      <w:bookmarkEnd w:id="162"/>
    </w:p>
    <w:p w:rsidR="00D768B6" w:rsidRPr="002857AD" w:rsidRDefault="00D768B6" w:rsidP="00D768B6">
      <w:r w:rsidRPr="002857AD">
        <w:t>HTTP error handling shall be supported as specified in subclause 5.2.4 of 3GPP TS 29.500 [4].</w:t>
      </w:r>
    </w:p>
    <w:p w:rsidR="00D768B6" w:rsidRPr="002857AD" w:rsidRDefault="00D768B6" w:rsidP="00D768B6">
      <w:pPr>
        <w:pStyle w:val="Heading4"/>
      </w:pPr>
      <w:bookmarkStart w:id="163" w:name="_Toc525373916"/>
      <w:r w:rsidRPr="002857AD">
        <w:t>6.1.7.2</w:t>
      </w:r>
      <w:r w:rsidRPr="002857AD">
        <w:tab/>
        <w:t>Protocol Errors</w:t>
      </w:r>
      <w:bookmarkEnd w:id="163"/>
    </w:p>
    <w:p w:rsidR="00D768B6" w:rsidRPr="002857AD" w:rsidRDefault="00D768B6" w:rsidP="00D768B6">
      <w:r w:rsidRPr="002857AD">
        <w:t>Protocol errors handling shall be supported as specified in subclause 5.2.7 of 3GPP TS 29.500 [4].</w:t>
      </w:r>
    </w:p>
    <w:p w:rsidR="00D768B6" w:rsidRPr="002857AD" w:rsidRDefault="00D768B6" w:rsidP="00D768B6">
      <w:pPr>
        <w:pStyle w:val="Heading4"/>
      </w:pPr>
      <w:bookmarkStart w:id="164" w:name="_Toc525373917"/>
      <w:r w:rsidRPr="002857AD">
        <w:t>6.1.7.3</w:t>
      </w:r>
      <w:r w:rsidRPr="002857AD">
        <w:tab/>
        <w:t>Application Errors</w:t>
      </w:r>
      <w:bookmarkEnd w:id="164"/>
    </w:p>
    <w:p w:rsidR="00D768B6" w:rsidRPr="002857AD" w:rsidRDefault="00D768B6" w:rsidP="00D768B6">
      <w:r w:rsidRPr="002857AD">
        <w:t>The application errors defined for the Nnmf_NFManagement service are listed in Table 6.1.7.3-1.</w:t>
      </w:r>
    </w:p>
    <w:p w:rsidR="00D768B6" w:rsidRPr="002857AD" w:rsidRDefault="00D768B6" w:rsidP="00D768B6">
      <w:pPr>
        <w:pStyle w:val="TH"/>
      </w:pPr>
      <w:r w:rsidRPr="002857AD">
        <w:t>Table 6.1.7.3-1: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B7" w:firstRow="1" w:lastRow="0" w:firstColumn="1" w:lastColumn="0" w:noHBand="0" w:noVBand="0"/>
      </w:tblPr>
      <w:tblGrid>
        <w:gridCol w:w="2660"/>
        <w:gridCol w:w="1843"/>
        <w:gridCol w:w="4985"/>
      </w:tblGrid>
      <w:tr w:rsidR="00D768B6" w:rsidRPr="002857AD" w:rsidTr="00312D2D">
        <w:trPr>
          <w:jc w:val="center"/>
        </w:trPr>
        <w:tc>
          <w:tcPr>
            <w:tcW w:w="1402" w:type="pct"/>
            <w:tcBorders>
              <w:top w:val="single" w:sz="4" w:space="0" w:color="auto"/>
              <w:left w:val="single" w:sz="4" w:space="0" w:color="auto"/>
              <w:bottom w:val="single" w:sz="4" w:space="0" w:color="auto"/>
              <w:right w:val="single" w:sz="4" w:space="0" w:color="auto"/>
            </w:tcBorders>
          </w:tcPr>
          <w:p w:rsidR="00D768B6" w:rsidRPr="002857AD" w:rsidRDefault="00D768B6" w:rsidP="00312D2D">
            <w:pPr>
              <w:pStyle w:val="TAH"/>
            </w:pPr>
            <w:r w:rsidRPr="002857AD">
              <w:t>Application Error</w:t>
            </w:r>
          </w:p>
        </w:tc>
        <w:tc>
          <w:tcPr>
            <w:tcW w:w="971" w:type="pct"/>
            <w:tcBorders>
              <w:top w:val="single" w:sz="4" w:space="0" w:color="auto"/>
              <w:left w:val="single" w:sz="4" w:space="0" w:color="auto"/>
              <w:bottom w:val="single" w:sz="4" w:space="0" w:color="auto"/>
              <w:right w:val="single" w:sz="4" w:space="0" w:color="auto"/>
            </w:tcBorders>
            <w:hideMark/>
          </w:tcPr>
          <w:p w:rsidR="00D768B6" w:rsidRPr="002857AD" w:rsidRDefault="00D768B6" w:rsidP="00312D2D">
            <w:pPr>
              <w:pStyle w:val="TAH"/>
            </w:pPr>
            <w:r w:rsidRPr="002857AD">
              <w:t>HTTP status code</w:t>
            </w:r>
          </w:p>
        </w:tc>
        <w:tc>
          <w:tcPr>
            <w:tcW w:w="2627" w:type="pct"/>
            <w:tcBorders>
              <w:top w:val="single" w:sz="4" w:space="0" w:color="auto"/>
              <w:left w:val="single" w:sz="4" w:space="0" w:color="auto"/>
              <w:bottom w:val="single" w:sz="4" w:space="0" w:color="auto"/>
              <w:right w:val="single" w:sz="4" w:space="0" w:color="auto"/>
            </w:tcBorders>
            <w:hideMark/>
          </w:tcPr>
          <w:p w:rsidR="00D768B6" w:rsidRPr="002857AD" w:rsidRDefault="00D768B6" w:rsidP="00312D2D">
            <w:pPr>
              <w:pStyle w:val="TAH"/>
            </w:pPr>
            <w:r w:rsidRPr="002857AD">
              <w:t>Description</w:t>
            </w:r>
          </w:p>
        </w:tc>
      </w:tr>
      <w:tr w:rsidR="00D768B6" w:rsidRPr="002857AD" w:rsidTr="00312D2D">
        <w:trPr>
          <w:jc w:val="center"/>
        </w:trPr>
        <w:tc>
          <w:tcPr>
            <w:tcW w:w="1402" w:type="pct"/>
            <w:tcBorders>
              <w:top w:val="single" w:sz="4" w:space="0" w:color="auto"/>
              <w:left w:val="single" w:sz="4" w:space="0" w:color="auto"/>
              <w:bottom w:val="single" w:sz="4" w:space="0" w:color="auto"/>
              <w:right w:val="single" w:sz="4" w:space="0" w:color="auto"/>
            </w:tcBorders>
          </w:tcPr>
          <w:p w:rsidR="00D768B6" w:rsidRPr="002857AD" w:rsidRDefault="00D768B6" w:rsidP="00312D2D">
            <w:pPr>
              <w:pStyle w:val="TAL"/>
            </w:pPr>
          </w:p>
        </w:tc>
        <w:tc>
          <w:tcPr>
            <w:tcW w:w="971" w:type="pct"/>
            <w:tcBorders>
              <w:top w:val="single" w:sz="4" w:space="0" w:color="auto"/>
              <w:left w:val="single" w:sz="4" w:space="0" w:color="auto"/>
              <w:bottom w:val="single" w:sz="4" w:space="0" w:color="auto"/>
              <w:right w:val="single" w:sz="4" w:space="0" w:color="auto"/>
            </w:tcBorders>
          </w:tcPr>
          <w:p w:rsidR="00D768B6" w:rsidRPr="002857AD" w:rsidRDefault="00D768B6" w:rsidP="00312D2D">
            <w:pPr>
              <w:pStyle w:val="TAL"/>
            </w:pPr>
          </w:p>
        </w:tc>
        <w:tc>
          <w:tcPr>
            <w:tcW w:w="2627" w:type="pct"/>
            <w:tcBorders>
              <w:top w:val="single" w:sz="4" w:space="0" w:color="auto"/>
              <w:left w:val="single" w:sz="4" w:space="0" w:color="auto"/>
              <w:bottom w:val="single" w:sz="4" w:space="0" w:color="auto"/>
              <w:right w:val="single" w:sz="4" w:space="0" w:color="auto"/>
            </w:tcBorders>
          </w:tcPr>
          <w:p w:rsidR="00D768B6" w:rsidRPr="002857AD" w:rsidRDefault="00D768B6" w:rsidP="00312D2D">
            <w:pPr>
              <w:pStyle w:val="TAL"/>
            </w:pPr>
          </w:p>
        </w:tc>
      </w:tr>
    </w:tbl>
    <w:p w:rsidR="00D768B6" w:rsidRPr="002857AD" w:rsidRDefault="00D768B6" w:rsidP="00D768B6">
      <w:pPr>
        <w:rPr>
          <w:noProof/>
          <w:lang w:val="en-US"/>
        </w:rPr>
      </w:pPr>
    </w:p>
    <w:p w:rsidR="007E412F" w:rsidRPr="002857AD" w:rsidRDefault="007E412F" w:rsidP="007E412F">
      <w:pPr>
        <w:pStyle w:val="Heading3"/>
        <w:rPr>
          <w:lang w:val="en-US"/>
        </w:rPr>
      </w:pPr>
      <w:bookmarkStart w:id="165" w:name="_Toc525373918"/>
      <w:r w:rsidRPr="002857AD">
        <w:rPr>
          <w:lang w:val="en-US"/>
        </w:rPr>
        <w:t>6.1.8</w:t>
      </w:r>
      <w:r w:rsidRPr="002857AD">
        <w:rPr>
          <w:lang w:val="en-US"/>
        </w:rPr>
        <w:tab/>
        <w:t>Security</w:t>
      </w:r>
      <w:bookmarkEnd w:id="165"/>
    </w:p>
    <w:p w:rsidR="007E412F" w:rsidRPr="002857AD" w:rsidRDefault="007E412F" w:rsidP="007E412F">
      <w:pPr>
        <w:rPr>
          <w:lang w:val="en-US"/>
        </w:rPr>
      </w:pPr>
      <w:r w:rsidRPr="002857AD">
        <w:rPr>
          <w:lang w:val="en-US"/>
        </w:rPr>
        <w:t>As indicated in 3GPP TS 33.501 [15], the access to the Nnrf_NFManagement API shall be authorized by means of the OAuth2 protocol (see IETF RFC 6749 [16]), using the "Client Credentials" authorization grant, where the NRF plays the role of the authorization server.</w:t>
      </w:r>
    </w:p>
    <w:p w:rsidR="007E412F" w:rsidRPr="002857AD" w:rsidRDefault="007E412F" w:rsidP="007E412F">
      <w:pPr>
        <w:rPr>
          <w:lang w:val="en-US"/>
        </w:rPr>
      </w:pPr>
      <w:r w:rsidRPr="002857AD">
        <w:rPr>
          <w:lang w:val="en-US"/>
        </w:rPr>
        <w:t>An NF Service Consumer, prior to consuming services offered by the Nnrf_NFManagement API, shall obtain a "token" from the authorization server, by invoking the Access Token Request service, as described in subclause 5.4.2.2.</w:t>
      </w:r>
    </w:p>
    <w:p w:rsidR="007E412F" w:rsidRPr="002857AD" w:rsidRDefault="007E412F" w:rsidP="007E412F">
      <w:pPr>
        <w:pStyle w:val="NO"/>
        <w:rPr>
          <w:lang w:val="en-US"/>
        </w:rPr>
      </w:pPr>
      <w:r w:rsidRPr="002857AD">
        <w:rPr>
          <w:lang w:val="en-US"/>
        </w:rPr>
        <w:t>NOTE:</w:t>
      </w:r>
      <w:r w:rsidRPr="002857AD">
        <w:rPr>
          <w:lang w:val="en-US"/>
        </w:rPr>
        <w:tab/>
        <w:t>When multiple NRFs are deployed in a network, the NRF used as authorization server is the same NRF where the Nnrf_NFManagement service is invoked by the NF Service Producer.</w:t>
      </w:r>
    </w:p>
    <w:p w:rsidR="007E412F" w:rsidRPr="002857AD" w:rsidRDefault="007E412F" w:rsidP="007E412F">
      <w:pPr>
        <w:rPr>
          <w:lang w:val="en-US"/>
        </w:rPr>
      </w:pPr>
      <w:r w:rsidRPr="002857AD">
        <w:rPr>
          <w:lang w:val="en-US"/>
        </w:rPr>
        <w:t>The Nnrf_NFManagement API does not define any scopes for OAuth2 authorization.</w:t>
      </w:r>
    </w:p>
    <w:p w:rsidR="00BD5916" w:rsidRPr="002857AD" w:rsidRDefault="002C4E47" w:rsidP="00412C96">
      <w:pPr>
        <w:pStyle w:val="Heading2"/>
      </w:pPr>
      <w:bookmarkStart w:id="166" w:name="_Toc525373919"/>
      <w:r w:rsidRPr="002857AD">
        <w:t>6.</w:t>
      </w:r>
      <w:r w:rsidR="00362954" w:rsidRPr="002857AD">
        <w:t>2</w:t>
      </w:r>
      <w:r w:rsidRPr="002857AD">
        <w:tab/>
        <w:t>Nnrf_NFDiscovery Service API</w:t>
      </w:r>
      <w:bookmarkEnd w:id="166"/>
    </w:p>
    <w:p w:rsidR="00FA113A" w:rsidRPr="002857AD" w:rsidRDefault="00FA113A" w:rsidP="00FA113A">
      <w:pPr>
        <w:pStyle w:val="Heading3"/>
      </w:pPr>
      <w:bookmarkStart w:id="167" w:name="_Toc525373920"/>
      <w:r w:rsidRPr="002857AD">
        <w:t>6.2.1</w:t>
      </w:r>
      <w:r w:rsidRPr="002857AD">
        <w:tab/>
        <w:t>API URI</w:t>
      </w:r>
      <w:bookmarkEnd w:id="167"/>
    </w:p>
    <w:p w:rsidR="00FA113A" w:rsidRPr="002857AD" w:rsidRDefault="00FA113A" w:rsidP="00FA113A">
      <w:r w:rsidRPr="002857AD">
        <w:t>URIs of this API shall have the following root:</w:t>
      </w:r>
    </w:p>
    <w:p w:rsidR="00FA113A" w:rsidRPr="002857AD" w:rsidRDefault="00FA113A" w:rsidP="00FA113A">
      <w:r w:rsidRPr="002857AD">
        <w:t>{apiRoot}/{apiName}/{apiVersion}/</w:t>
      </w:r>
    </w:p>
    <w:p w:rsidR="00FA113A" w:rsidRPr="002857AD" w:rsidRDefault="00FA113A" w:rsidP="00FA113A">
      <w:r w:rsidRPr="002857AD">
        <w:t>where the "apiName" shall be set to "</w:t>
      </w:r>
      <w:r w:rsidR="00633063" w:rsidRPr="002857AD">
        <w:t>n</w:t>
      </w:r>
      <w:r w:rsidRPr="002857AD">
        <w:t>nrf-disc" and the "apiVersion" shall be set to "v1" for the current version of this specification.</w:t>
      </w:r>
    </w:p>
    <w:p w:rsidR="00FA113A" w:rsidRPr="002857AD" w:rsidRDefault="00FA113A" w:rsidP="00FA113A">
      <w:pPr>
        <w:pStyle w:val="Heading3"/>
      </w:pPr>
      <w:bookmarkStart w:id="168" w:name="_Toc525373921"/>
      <w:r w:rsidRPr="002857AD">
        <w:t>6.2.2</w:t>
      </w:r>
      <w:r w:rsidRPr="002857AD">
        <w:tab/>
        <w:t>Usage of HTTP</w:t>
      </w:r>
      <w:bookmarkEnd w:id="168"/>
    </w:p>
    <w:p w:rsidR="00FA113A" w:rsidRPr="002857AD" w:rsidRDefault="00FA113A" w:rsidP="00FA113A">
      <w:pPr>
        <w:pStyle w:val="Heading4"/>
      </w:pPr>
      <w:bookmarkStart w:id="169" w:name="_Toc525373922"/>
      <w:r w:rsidRPr="002857AD">
        <w:t>6.2.2.1</w:t>
      </w:r>
      <w:r w:rsidRPr="002857AD">
        <w:tab/>
        <w:t>General</w:t>
      </w:r>
      <w:bookmarkEnd w:id="169"/>
    </w:p>
    <w:p w:rsidR="001E3F9B" w:rsidRPr="002857AD" w:rsidRDefault="001E3F9B" w:rsidP="001E3F9B">
      <w:r w:rsidRPr="002857AD">
        <w:t>HTTP/2, as defined in IETF RFC 7540 [</w:t>
      </w:r>
      <w:r w:rsidR="008B0271" w:rsidRPr="002857AD">
        <w:t>9</w:t>
      </w:r>
      <w:r w:rsidRPr="002857AD">
        <w:t>], shall be used as specified in clause 5 of 3GPP TS 29.500 [4].</w:t>
      </w:r>
    </w:p>
    <w:p w:rsidR="001E3F9B" w:rsidRPr="002857AD" w:rsidRDefault="001E3F9B" w:rsidP="001E3F9B">
      <w:r w:rsidRPr="002857AD">
        <w:t>HTTP</w:t>
      </w:r>
      <w:r w:rsidRPr="002857AD">
        <w:rPr>
          <w:lang w:eastAsia="zh-CN"/>
        </w:rPr>
        <w:t xml:space="preserve">/2 </w:t>
      </w:r>
      <w:r w:rsidRPr="002857AD">
        <w:t>shall be transported as specified in subclause 5.3 of 3GPP TS 29.500 [4].</w:t>
      </w:r>
    </w:p>
    <w:p w:rsidR="001E3F9B" w:rsidRPr="002857AD" w:rsidRDefault="001E3F9B" w:rsidP="001E3F9B">
      <w:r w:rsidRPr="002857AD">
        <w:t>HTTP messages and bodies for the Nnrf_NFDiscovery service shall comply with the OpenAPI [10] specification contained in Annex A.</w:t>
      </w:r>
    </w:p>
    <w:p w:rsidR="00FA113A" w:rsidRPr="002857AD" w:rsidRDefault="00FA113A" w:rsidP="00FA113A">
      <w:pPr>
        <w:pStyle w:val="Heading4"/>
      </w:pPr>
      <w:bookmarkStart w:id="170" w:name="_Toc525373923"/>
      <w:r w:rsidRPr="002857AD">
        <w:t>6.2.2.2</w:t>
      </w:r>
      <w:r w:rsidRPr="002857AD">
        <w:tab/>
        <w:t>HTTP Standard Headers</w:t>
      </w:r>
      <w:bookmarkEnd w:id="170"/>
    </w:p>
    <w:p w:rsidR="00FA113A" w:rsidRPr="002857AD" w:rsidRDefault="00FA113A" w:rsidP="00FA113A">
      <w:pPr>
        <w:pStyle w:val="Heading5"/>
        <w:rPr>
          <w:lang w:eastAsia="zh-CN"/>
        </w:rPr>
      </w:pPr>
      <w:bookmarkStart w:id="171" w:name="_Toc525373924"/>
      <w:r w:rsidRPr="002857AD">
        <w:t>6.2.2.2.1</w:t>
      </w:r>
      <w:r w:rsidRPr="002857AD">
        <w:rPr>
          <w:rFonts w:hint="eastAsia"/>
          <w:lang w:eastAsia="zh-CN"/>
        </w:rPr>
        <w:tab/>
      </w:r>
      <w:r w:rsidRPr="002857AD">
        <w:rPr>
          <w:lang w:eastAsia="zh-CN"/>
        </w:rPr>
        <w:t>General</w:t>
      </w:r>
      <w:bookmarkEnd w:id="171"/>
    </w:p>
    <w:p w:rsidR="001E3F9B" w:rsidRPr="002857AD" w:rsidRDefault="001E3F9B" w:rsidP="001E3F9B">
      <w:pPr>
        <w:rPr>
          <w:rFonts w:hint="eastAsia"/>
          <w:lang w:eastAsia="zh-CN"/>
        </w:rPr>
      </w:pPr>
      <w:r w:rsidRPr="002857AD">
        <w:rPr>
          <w:rFonts w:hint="eastAsia"/>
          <w:lang w:eastAsia="zh-CN"/>
        </w:rPr>
        <w:t>The mandatory standard H</w:t>
      </w:r>
      <w:r w:rsidRPr="002857AD">
        <w:rPr>
          <w:lang w:eastAsia="zh-CN"/>
        </w:rPr>
        <w:t xml:space="preserve">TTP headers as specified in subclause 5.2.2.2 of </w:t>
      </w:r>
      <w:r w:rsidRPr="002857AD">
        <w:t>3GPP TS 29.500 [4] shall be supported.</w:t>
      </w:r>
    </w:p>
    <w:p w:rsidR="00FA113A" w:rsidRPr="002857AD" w:rsidRDefault="00FA113A" w:rsidP="00FA113A">
      <w:pPr>
        <w:pStyle w:val="Heading5"/>
      </w:pPr>
      <w:bookmarkStart w:id="172" w:name="_Toc525373925"/>
      <w:r w:rsidRPr="002857AD">
        <w:t>6.2.2.2.2</w:t>
      </w:r>
      <w:r w:rsidRPr="002857AD">
        <w:tab/>
        <w:t>Content type</w:t>
      </w:r>
      <w:bookmarkEnd w:id="172"/>
      <w:r w:rsidRPr="002857AD">
        <w:t xml:space="preserve"> </w:t>
      </w:r>
    </w:p>
    <w:p w:rsidR="001E3F9B" w:rsidRPr="002857AD" w:rsidRDefault="001E3F9B" w:rsidP="001E3F9B">
      <w:r w:rsidRPr="002857AD">
        <w:t>The following content types shall be supported:</w:t>
      </w:r>
    </w:p>
    <w:p w:rsidR="001E3F9B" w:rsidRPr="002857AD" w:rsidRDefault="001E3F9B" w:rsidP="001E3F9B">
      <w:pPr>
        <w:pStyle w:val="B1"/>
      </w:pPr>
      <w:r w:rsidRPr="002857AD">
        <w:t>-</w:t>
      </w:r>
      <w:r w:rsidRPr="002857AD">
        <w:tab/>
        <w:t>The JSON format (IETF RFC 8259 [x]). The use of the JSON format shall be signalled by the content type "application/json". See also subclause 5.4 of 3GPP TS 29.500 [4].</w:t>
      </w:r>
    </w:p>
    <w:p w:rsidR="001E3F9B" w:rsidRPr="002857AD" w:rsidRDefault="001E3F9B" w:rsidP="001E3F9B">
      <w:pPr>
        <w:pStyle w:val="B1"/>
      </w:pPr>
      <w:r w:rsidRPr="002857AD">
        <w:t>-</w:t>
      </w:r>
      <w:r w:rsidRPr="002857AD">
        <w:tab/>
        <w:t>The Problem Details JSON Object (</w:t>
      </w:r>
      <w:r w:rsidRPr="002857AD">
        <w:rPr>
          <w:noProof/>
          <w:snapToGrid w:val="0"/>
        </w:rPr>
        <w:t>IETF RFC 7807 [11]). The use of the Problem Details JSON object in a HTTP response body shall be signalled by the content type "application/problem+json".</w:t>
      </w:r>
    </w:p>
    <w:p w:rsidR="003435F7" w:rsidRPr="002857AD" w:rsidRDefault="003435F7" w:rsidP="003435F7">
      <w:pPr>
        <w:pStyle w:val="Heading5"/>
        <w:rPr>
          <w:lang w:val="en-US"/>
        </w:rPr>
      </w:pPr>
      <w:bookmarkStart w:id="173" w:name="_Toc525373926"/>
      <w:r w:rsidRPr="002857AD">
        <w:rPr>
          <w:lang w:val="en-US"/>
        </w:rPr>
        <w:t>6.2.2.2.3</w:t>
      </w:r>
      <w:r w:rsidRPr="002857AD">
        <w:rPr>
          <w:lang w:val="en-US"/>
        </w:rPr>
        <w:tab/>
        <w:t>Cache-Control</w:t>
      </w:r>
      <w:bookmarkEnd w:id="173"/>
    </w:p>
    <w:p w:rsidR="003435F7" w:rsidRPr="002857AD" w:rsidRDefault="003435F7" w:rsidP="003435F7">
      <w:pPr>
        <w:rPr>
          <w:lang w:val="en-US"/>
        </w:rPr>
      </w:pPr>
      <w:r w:rsidRPr="002857AD">
        <w:rPr>
          <w:lang w:val="en-US"/>
        </w:rPr>
        <w:t>A "Cache-Control" header should be included in HTTP responses, as described in IETF RFC 7234 [20], section 5.2. It shall contain a "max-age" value, indicating the amount of time in seconds after which the received response is considered stale; this value shall be the same as the content of the "validityPeriod" element described in subclause 6.2.6.2.2.</w:t>
      </w:r>
    </w:p>
    <w:p w:rsidR="003435F7" w:rsidRPr="002857AD" w:rsidRDefault="003435F7" w:rsidP="003435F7">
      <w:pPr>
        <w:pStyle w:val="Heading5"/>
        <w:rPr>
          <w:lang w:val="en-US"/>
        </w:rPr>
      </w:pPr>
      <w:bookmarkStart w:id="174" w:name="_Toc525373927"/>
      <w:r w:rsidRPr="002857AD">
        <w:rPr>
          <w:lang w:val="en-US"/>
        </w:rPr>
        <w:t>6.2.2.2.4</w:t>
      </w:r>
      <w:r w:rsidRPr="002857AD">
        <w:rPr>
          <w:lang w:val="en-US"/>
        </w:rPr>
        <w:tab/>
        <w:t>ETag</w:t>
      </w:r>
      <w:bookmarkEnd w:id="174"/>
    </w:p>
    <w:p w:rsidR="003435F7" w:rsidRPr="002857AD" w:rsidRDefault="003435F7" w:rsidP="003435F7">
      <w:pPr>
        <w:rPr>
          <w:lang w:val="en-US"/>
        </w:rPr>
      </w:pPr>
      <w:r w:rsidRPr="002857AD">
        <w:rPr>
          <w:lang w:val="en-US"/>
        </w:rPr>
        <w:t>An "ETag" (entity-tag) header should be included in HTTP responses, as described in IETF RFC 7232 [19], section 2.3. It shall contain a server-generated strong validator, that allows further matching of this value (included in subsequent client requests) with a given resource representation stored in the server or in a cache.</w:t>
      </w:r>
    </w:p>
    <w:p w:rsidR="003435F7" w:rsidRPr="002857AD" w:rsidRDefault="003435F7" w:rsidP="003435F7">
      <w:pPr>
        <w:pStyle w:val="Heading5"/>
        <w:rPr>
          <w:lang w:val="en-US"/>
        </w:rPr>
      </w:pPr>
      <w:bookmarkStart w:id="175" w:name="_Toc525373928"/>
      <w:r w:rsidRPr="002857AD">
        <w:rPr>
          <w:lang w:val="en-US"/>
        </w:rPr>
        <w:t>6.2.2.2.5</w:t>
      </w:r>
      <w:r w:rsidRPr="002857AD">
        <w:rPr>
          <w:lang w:val="en-US"/>
        </w:rPr>
        <w:tab/>
        <w:t>If-None-Match</w:t>
      </w:r>
      <w:bookmarkEnd w:id="175"/>
    </w:p>
    <w:p w:rsidR="003435F7" w:rsidRPr="002857AD" w:rsidRDefault="003435F7" w:rsidP="003435F7">
      <w:pPr>
        <w:rPr>
          <w:lang w:val="en-US"/>
        </w:rPr>
      </w:pPr>
      <w:r w:rsidRPr="002857AD">
        <w:rPr>
          <w:lang w:val="en-US"/>
        </w:rPr>
        <w:t>An NF Service Consumer should issue conditional GET request towards NRF, by including an If-None-Match header in HTTP requests, as described in IETF RFC 7232 [19], section 3.2, containing one or several entity tags received in previous responses for the same resource.</w:t>
      </w:r>
    </w:p>
    <w:p w:rsidR="00FA113A" w:rsidRPr="002857AD" w:rsidRDefault="00FA113A" w:rsidP="00FA113A">
      <w:pPr>
        <w:pStyle w:val="Heading4"/>
      </w:pPr>
      <w:bookmarkStart w:id="176" w:name="_Toc525373929"/>
      <w:r w:rsidRPr="002857AD">
        <w:t>6.2.2.3</w:t>
      </w:r>
      <w:r w:rsidRPr="002857AD">
        <w:tab/>
        <w:t>HTTP custom headers</w:t>
      </w:r>
      <w:bookmarkEnd w:id="176"/>
    </w:p>
    <w:p w:rsidR="00FA113A" w:rsidRPr="002857AD" w:rsidRDefault="00FA113A" w:rsidP="00FA113A">
      <w:pPr>
        <w:pStyle w:val="Heading5"/>
        <w:rPr>
          <w:lang w:eastAsia="zh-CN"/>
        </w:rPr>
      </w:pPr>
      <w:bookmarkStart w:id="177" w:name="_Toc525373930"/>
      <w:r w:rsidRPr="002857AD">
        <w:t>6.2.2.3.1</w:t>
      </w:r>
      <w:r w:rsidRPr="002857AD">
        <w:rPr>
          <w:rFonts w:hint="eastAsia"/>
          <w:lang w:eastAsia="zh-CN"/>
        </w:rPr>
        <w:tab/>
      </w:r>
      <w:r w:rsidRPr="002857AD">
        <w:rPr>
          <w:lang w:eastAsia="zh-CN"/>
        </w:rPr>
        <w:t>General</w:t>
      </w:r>
      <w:bookmarkEnd w:id="177"/>
    </w:p>
    <w:p w:rsidR="000C4F18" w:rsidRPr="002857AD" w:rsidRDefault="000C4F18" w:rsidP="000C4F18">
      <w:r w:rsidRPr="002857AD">
        <w:t>In this release of this specification, no custom headers specific to the Nnrf_NFDiscovery service are defined. For 3GPP specific HTTP custom headers used across all service-based interfaces, see subclause 5.2.3 of 3GPP TS 29.500 [4].</w:t>
      </w:r>
    </w:p>
    <w:p w:rsidR="00FA113A" w:rsidRPr="002857AD" w:rsidRDefault="00FA113A" w:rsidP="00FA113A">
      <w:pPr>
        <w:pStyle w:val="Heading3"/>
      </w:pPr>
      <w:bookmarkStart w:id="178" w:name="_Toc525373931"/>
      <w:r w:rsidRPr="002857AD">
        <w:t>6.2.3</w:t>
      </w:r>
      <w:r w:rsidRPr="002857AD">
        <w:tab/>
        <w:t>Resources</w:t>
      </w:r>
      <w:bookmarkEnd w:id="178"/>
      <w:r w:rsidRPr="002857AD">
        <w:t xml:space="preserve"> </w:t>
      </w:r>
    </w:p>
    <w:p w:rsidR="00FA113A" w:rsidRPr="002857AD" w:rsidRDefault="00FA113A" w:rsidP="00FA113A">
      <w:pPr>
        <w:pStyle w:val="Heading4"/>
      </w:pPr>
      <w:bookmarkStart w:id="179" w:name="_Toc525373932"/>
      <w:r w:rsidRPr="002857AD">
        <w:t>6.2.3.1</w:t>
      </w:r>
      <w:r w:rsidRPr="002857AD">
        <w:tab/>
        <w:t>Overview</w:t>
      </w:r>
      <w:bookmarkEnd w:id="179"/>
    </w:p>
    <w:p w:rsidR="00FA113A" w:rsidRPr="002857AD" w:rsidRDefault="00FA113A" w:rsidP="00FA113A">
      <w:r w:rsidRPr="002857AD">
        <w:t xml:space="preserve">The structure of the Resource URIs of the NFDiscovery service is shown in </w:t>
      </w:r>
      <w:r w:rsidR="008B0D46" w:rsidRPr="002857AD">
        <w:t>f</w:t>
      </w:r>
      <w:r w:rsidRPr="002857AD">
        <w:t>igure</w:t>
      </w:r>
      <w:r w:rsidR="008B0D46" w:rsidRPr="002857AD">
        <w:t> </w:t>
      </w:r>
      <w:r w:rsidRPr="002857AD">
        <w:t>6.2.3.1-1.</w:t>
      </w:r>
    </w:p>
    <w:p w:rsidR="00FA113A" w:rsidRPr="002857AD" w:rsidRDefault="008B0D46" w:rsidP="00FA113A">
      <w:pPr>
        <w:pStyle w:val="TH"/>
      </w:pPr>
      <w:r w:rsidRPr="002857AD">
        <w:object w:dxaOrig="4980" w:dyaOrig="1860">
          <v:shape id="_x0000_i1045" type="#_x0000_t75" style="width:248.85pt;height:92.75pt" o:ole="">
            <v:imagedata r:id="rId52" o:title=""/>
          </v:shape>
          <o:OLEObject Type="Embed" ProgID="Visio.Drawing.15" ShapeID="_x0000_i1045" DrawAspect="Content" ObjectID="_1599115705" r:id="rId53"/>
        </w:object>
      </w:r>
    </w:p>
    <w:p w:rsidR="00FA113A" w:rsidRPr="002857AD" w:rsidRDefault="00FA113A" w:rsidP="00FA113A">
      <w:pPr>
        <w:pStyle w:val="TF"/>
      </w:pPr>
      <w:r w:rsidRPr="002857AD">
        <w:t>Figure 6.2.3.1-1: Resource URI structure of the NFDiscovery API</w:t>
      </w:r>
    </w:p>
    <w:p w:rsidR="00FA113A" w:rsidRPr="002857AD" w:rsidRDefault="00FA113A" w:rsidP="00FA113A">
      <w:r w:rsidRPr="002857AD">
        <w:t>Table</w:t>
      </w:r>
      <w:r w:rsidR="008B0D46" w:rsidRPr="002857AD">
        <w:t> </w:t>
      </w:r>
      <w:r w:rsidRPr="002857AD">
        <w:t>6.2.3.1-1 provides an overview of the resources and applicable HTTP methods.</w:t>
      </w:r>
    </w:p>
    <w:p w:rsidR="00FA113A" w:rsidRPr="002857AD" w:rsidRDefault="00FA113A" w:rsidP="00FA113A">
      <w:pPr>
        <w:pStyle w:val="TH"/>
      </w:pPr>
      <w:r w:rsidRPr="002857AD">
        <w:t>Table 6.2.3.1-1: Resources and methods overview</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626"/>
        <w:gridCol w:w="4114"/>
        <w:gridCol w:w="1075"/>
        <w:gridCol w:w="2962"/>
        <w:tblGridChange w:id="180">
          <w:tblGrid>
            <w:gridCol w:w="1626"/>
            <w:gridCol w:w="4114"/>
            <w:gridCol w:w="1075"/>
            <w:gridCol w:w="2962"/>
          </w:tblGrid>
        </w:tblGridChange>
      </w:tblGrid>
      <w:tr w:rsidR="00FA113A" w:rsidRPr="002857AD" w:rsidTr="004B51CF">
        <w:trPr>
          <w:jc w:val="center"/>
        </w:trPr>
        <w:tc>
          <w:tcPr>
            <w:tcW w:w="831"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FA113A" w:rsidRPr="002857AD" w:rsidRDefault="00FA113A" w:rsidP="006E4EAE">
            <w:pPr>
              <w:pStyle w:val="TAH"/>
            </w:pPr>
            <w:r w:rsidRPr="002857AD">
              <w:t>Resource name</w:t>
            </w:r>
          </w:p>
        </w:tc>
        <w:tc>
          <w:tcPr>
            <w:tcW w:w="2104"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FA113A" w:rsidRPr="002857AD" w:rsidRDefault="00FA113A" w:rsidP="006E4EAE">
            <w:pPr>
              <w:pStyle w:val="TAH"/>
            </w:pPr>
            <w:r w:rsidRPr="002857AD">
              <w:t>Resource URI</w:t>
            </w:r>
          </w:p>
        </w:tc>
        <w:tc>
          <w:tcPr>
            <w:tcW w:w="550"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FA113A" w:rsidRPr="002857AD" w:rsidRDefault="00FA113A" w:rsidP="006E4EAE">
            <w:pPr>
              <w:pStyle w:val="TAH"/>
            </w:pPr>
            <w:r w:rsidRPr="002857AD">
              <w:t>HTTP method or custom operation</w:t>
            </w:r>
          </w:p>
        </w:tc>
        <w:tc>
          <w:tcPr>
            <w:tcW w:w="1515"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FA113A" w:rsidRPr="002857AD" w:rsidRDefault="00FA113A" w:rsidP="006E4EAE">
            <w:pPr>
              <w:pStyle w:val="TAH"/>
            </w:pPr>
            <w:r w:rsidRPr="002857AD">
              <w:t>Description</w:t>
            </w:r>
          </w:p>
        </w:tc>
      </w:tr>
      <w:tr w:rsidR="00FA113A" w:rsidRPr="002857AD" w:rsidTr="004B51CF">
        <w:trPr>
          <w:jc w:val="center"/>
        </w:trPr>
        <w:tc>
          <w:tcPr>
            <w:tcW w:w="831" w:type="pct"/>
            <w:tcBorders>
              <w:top w:val="single" w:sz="4" w:space="0" w:color="auto"/>
              <w:left w:val="single" w:sz="4" w:space="0" w:color="auto"/>
              <w:bottom w:val="single" w:sz="4" w:space="0" w:color="auto"/>
              <w:right w:val="single" w:sz="4" w:space="0" w:color="auto"/>
            </w:tcBorders>
            <w:hideMark/>
          </w:tcPr>
          <w:p w:rsidR="00FA113A" w:rsidRPr="002857AD" w:rsidRDefault="00FA113A" w:rsidP="006E4EAE">
            <w:pPr>
              <w:pStyle w:val="TAL"/>
            </w:pPr>
            <w:r w:rsidRPr="002857AD">
              <w:t>nf-instances</w:t>
            </w:r>
          </w:p>
          <w:p w:rsidR="00FA113A" w:rsidRPr="002857AD" w:rsidRDefault="00FA113A" w:rsidP="006E4EAE">
            <w:pPr>
              <w:pStyle w:val="TAL"/>
            </w:pPr>
            <w:r w:rsidRPr="002857AD">
              <w:t>(</w:t>
            </w:r>
            <w:r w:rsidR="004B51CF" w:rsidRPr="002857AD">
              <w:t>Store</w:t>
            </w:r>
            <w:r w:rsidRPr="002857AD">
              <w:t>)</w:t>
            </w:r>
          </w:p>
        </w:tc>
        <w:tc>
          <w:tcPr>
            <w:tcW w:w="2104" w:type="pct"/>
            <w:tcBorders>
              <w:top w:val="single" w:sz="4" w:space="0" w:color="auto"/>
              <w:left w:val="single" w:sz="4" w:space="0" w:color="auto"/>
              <w:bottom w:val="single" w:sz="4" w:space="0" w:color="auto"/>
              <w:right w:val="single" w:sz="4" w:space="0" w:color="auto"/>
            </w:tcBorders>
            <w:hideMark/>
          </w:tcPr>
          <w:p w:rsidR="00FA113A" w:rsidRPr="002857AD" w:rsidRDefault="00FA113A" w:rsidP="006E4EAE">
            <w:pPr>
              <w:pStyle w:val="TAL"/>
            </w:pPr>
            <w:r w:rsidRPr="002857AD">
              <w:t>{apiRoot}/</w:t>
            </w:r>
            <w:r w:rsidR="00633063" w:rsidRPr="002857AD">
              <w:t>n</w:t>
            </w:r>
            <w:r w:rsidRPr="002857AD">
              <w:t>nrf-disc/v1/nf-instances</w:t>
            </w:r>
          </w:p>
        </w:tc>
        <w:tc>
          <w:tcPr>
            <w:tcW w:w="550" w:type="pct"/>
            <w:tcBorders>
              <w:top w:val="single" w:sz="4" w:space="0" w:color="auto"/>
              <w:left w:val="single" w:sz="4" w:space="0" w:color="auto"/>
              <w:bottom w:val="single" w:sz="4" w:space="0" w:color="auto"/>
              <w:right w:val="single" w:sz="4" w:space="0" w:color="auto"/>
            </w:tcBorders>
          </w:tcPr>
          <w:p w:rsidR="00FA113A" w:rsidRPr="002857AD" w:rsidRDefault="00633063" w:rsidP="006E4EAE">
            <w:pPr>
              <w:pStyle w:val="TAL"/>
            </w:pPr>
            <w:r w:rsidRPr="002857AD">
              <w:t>GET</w:t>
            </w:r>
          </w:p>
        </w:tc>
        <w:tc>
          <w:tcPr>
            <w:tcW w:w="1515" w:type="pct"/>
            <w:tcBorders>
              <w:top w:val="single" w:sz="4" w:space="0" w:color="auto"/>
              <w:left w:val="single" w:sz="4" w:space="0" w:color="auto"/>
              <w:bottom w:val="single" w:sz="4" w:space="0" w:color="auto"/>
              <w:right w:val="single" w:sz="4" w:space="0" w:color="auto"/>
            </w:tcBorders>
          </w:tcPr>
          <w:p w:rsidR="00FA113A" w:rsidRPr="002857AD" w:rsidRDefault="00FA113A" w:rsidP="006E4EAE">
            <w:pPr>
              <w:pStyle w:val="TAL"/>
            </w:pPr>
            <w:r w:rsidRPr="002857AD">
              <w:t>Retrieve a collection of NF Instances according to certain filter criteria.</w:t>
            </w:r>
          </w:p>
        </w:tc>
      </w:tr>
    </w:tbl>
    <w:p w:rsidR="00FA113A" w:rsidRPr="002857AD" w:rsidRDefault="00FA113A" w:rsidP="00FA113A"/>
    <w:p w:rsidR="00FA113A" w:rsidRPr="002857AD" w:rsidRDefault="00FA113A" w:rsidP="00FA113A">
      <w:pPr>
        <w:pStyle w:val="Heading4"/>
      </w:pPr>
      <w:bookmarkStart w:id="181" w:name="_Toc525373933"/>
      <w:r w:rsidRPr="002857AD">
        <w:t>6.2.3.2</w:t>
      </w:r>
      <w:r w:rsidRPr="002857AD">
        <w:tab/>
        <w:t>Resource: nf-instances (</w:t>
      </w:r>
      <w:r w:rsidR="004B51CF" w:rsidRPr="002857AD">
        <w:t>Store</w:t>
      </w:r>
      <w:r w:rsidRPr="002857AD">
        <w:t>)</w:t>
      </w:r>
      <w:bookmarkEnd w:id="181"/>
    </w:p>
    <w:p w:rsidR="00FA113A" w:rsidRPr="002857AD" w:rsidRDefault="00FA113A" w:rsidP="00FA113A">
      <w:pPr>
        <w:pStyle w:val="Heading5"/>
      </w:pPr>
      <w:bookmarkStart w:id="182" w:name="_Toc525373934"/>
      <w:r w:rsidRPr="002857AD">
        <w:t>6.2.3.2.1</w:t>
      </w:r>
      <w:r w:rsidRPr="002857AD">
        <w:tab/>
        <w:t>Description</w:t>
      </w:r>
      <w:bookmarkEnd w:id="182"/>
    </w:p>
    <w:p w:rsidR="00FA113A" w:rsidRPr="002857AD" w:rsidRDefault="00FA113A" w:rsidP="00FA113A">
      <w:r w:rsidRPr="002857AD">
        <w:t>This resource represents a collection of the different NF instances registered in the NRF.</w:t>
      </w:r>
    </w:p>
    <w:p w:rsidR="00633063" w:rsidRPr="002857AD" w:rsidRDefault="00633063" w:rsidP="00FA113A">
      <w:r w:rsidRPr="002857AD">
        <w:t>This resource is modelled as the Store resource archetype (see subclause C.3 of 3GPP TS 29.501 [5]).</w:t>
      </w:r>
    </w:p>
    <w:p w:rsidR="00FA113A" w:rsidRPr="002857AD" w:rsidRDefault="00FA113A" w:rsidP="00FA113A">
      <w:pPr>
        <w:pStyle w:val="Heading5"/>
      </w:pPr>
      <w:bookmarkStart w:id="183" w:name="_Toc525373935"/>
      <w:r w:rsidRPr="002857AD">
        <w:t>6.2.3.2.2</w:t>
      </w:r>
      <w:r w:rsidRPr="002857AD">
        <w:tab/>
        <w:t>Resource Definition</w:t>
      </w:r>
      <w:bookmarkEnd w:id="183"/>
    </w:p>
    <w:p w:rsidR="00FA113A" w:rsidRPr="002857AD" w:rsidRDefault="00FA113A" w:rsidP="00FA113A">
      <w:r w:rsidRPr="002857AD">
        <w:t xml:space="preserve">Resource URI: </w:t>
      </w:r>
      <w:r w:rsidRPr="002857AD">
        <w:rPr>
          <w:b/>
        </w:rPr>
        <w:t>{apiRoot}/</w:t>
      </w:r>
      <w:r w:rsidR="00633063" w:rsidRPr="002857AD">
        <w:rPr>
          <w:b/>
        </w:rPr>
        <w:t>n</w:t>
      </w:r>
      <w:r w:rsidRPr="002857AD">
        <w:rPr>
          <w:b/>
        </w:rPr>
        <w:t>nrf-disc/v1/nf-instances</w:t>
      </w:r>
    </w:p>
    <w:p w:rsidR="00FA113A" w:rsidRPr="002857AD" w:rsidRDefault="00FA113A" w:rsidP="00FA113A">
      <w:pPr>
        <w:rPr>
          <w:rFonts w:ascii="Arial" w:hAnsi="Arial" w:cs="Arial"/>
        </w:rPr>
      </w:pPr>
      <w:r w:rsidRPr="002857AD">
        <w:t>This resource shall support the resource URI variables defined in table 6.1.3.2.2-1</w:t>
      </w:r>
      <w:r w:rsidRPr="002857AD">
        <w:rPr>
          <w:rFonts w:ascii="Arial" w:hAnsi="Arial" w:cs="Arial"/>
        </w:rPr>
        <w:t>.</w:t>
      </w:r>
    </w:p>
    <w:p w:rsidR="00FA113A" w:rsidRPr="002857AD" w:rsidRDefault="00FA113A" w:rsidP="00FA113A">
      <w:pPr>
        <w:pStyle w:val="TH"/>
        <w:rPr>
          <w:rFonts w:cs="Arial"/>
        </w:rPr>
      </w:pPr>
      <w:r w:rsidRPr="002857AD">
        <w:t>Table 6.2.3.2.2-1: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FA113A" w:rsidRPr="002857AD" w:rsidTr="006E4EA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FA113A" w:rsidRPr="002857AD" w:rsidRDefault="00FA113A" w:rsidP="006E4EAE">
            <w:pPr>
              <w:pStyle w:val="TAH"/>
            </w:pPr>
            <w:r w:rsidRPr="002857AD">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FA113A" w:rsidRPr="002857AD" w:rsidRDefault="00FA113A" w:rsidP="006E4EAE">
            <w:pPr>
              <w:pStyle w:val="TAH"/>
            </w:pPr>
            <w:r w:rsidRPr="002857AD">
              <w:t>Definition</w:t>
            </w:r>
          </w:p>
        </w:tc>
      </w:tr>
      <w:tr w:rsidR="00FA113A" w:rsidRPr="002857AD" w:rsidTr="006E4EAE">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FA113A" w:rsidRPr="002857AD" w:rsidRDefault="00FA113A" w:rsidP="006E4EAE">
            <w:pPr>
              <w:pStyle w:val="TAL"/>
            </w:pPr>
            <w:r w:rsidRPr="002857AD">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FA113A" w:rsidRPr="002857AD" w:rsidRDefault="00FA113A" w:rsidP="006E4EAE">
            <w:pPr>
              <w:pStyle w:val="TAL"/>
            </w:pPr>
            <w:r w:rsidRPr="002857AD">
              <w:t>See subclause</w:t>
            </w:r>
            <w:r w:rsidRPr="002857AD">
              <w:rPr>
                <w:lang w:val="en-US" w:eastAsia="zh-CN"/>
              </w:rPr>
              <w:t> </w:t>
            </w:r>
            <w:r w:rsidRPr="002857AD">
              <w:t>6.1.1</w:t>
            </w:r>
          </w:p>
        </w:tc>
      </w:tr>
    </w:tbl>
    <w:p w:rsidR="00FA113A" w:rsidRPr="002857AD" w:rsidRDefault="00FA113A" w:rsidP="00FA113A"/>
    <w:p w:rsidR="00FA113A" w:rsidRPr="002857AD" w:rsidRDefault="00FA113A" w:rsidP="00FA113A">
      <w:pPr>
        <w:pStyle w:val="Heading5"/>
      </w:pPr>
      <w:bookmarkStart w:id="184" w:name="_Toc525373936"/>
      <w:r w:rsidRPr="002857AD">
        <w:t>6.2.3.2.3</w:t>
      </w:r>
      <w:r w:rsidRPr="002857AD">
        <w:tab/>
        <w:t>Resource Standard Methods</w:t>
      </w:r>
      <w:bookmarkEnd w:id="184"/>
    </w:p>
    <w:p w:rsidR="00633063" w:rsidRPr="002857AD" w:rsidRDefault="00633063" w:rsidP="00633063">
      <w:pPr>
        <w:pStyle w:val="Heading6"/>
      </w:pPr>
      <w:bookmarkStart w:id="185" w:name="_Toc525373937"/>
      <w:r w:rsidRPr="002857AD">
        <w:t>6.2.3.2.3.1</w:t>
      </w:r>
      <w:r w:rsidRPr="002857AD">
        <w:tab/>
        <w:t>GET</w:t>
      </w:r>
      <w:bookmarkEnd w:id="185"/>
    </w:p>
    <w:p w:rsidR="00633063" w:rsidRPr="002857AD" w:rsidRDefault="00633063" w:rsidP="00633063">
      <w:r w:rsidRPr="002857AD">
        <w:t>This operation retrieves a list of NF Instances, and their offered services, currently registered in the NRF, satisfying a number of filter criteria, such as those NF Instances offering a certain service name, or those NF Instances of a given NF type (e.g., AMF).</w:t>
      </w:r>
    </w:p>
    <w:p w:rsidR="00633063" w:rsidRPr="002857AD" w:rsidRDefault="00633063" w:rsidP="00633063">
      <w:pPr>
        <w:pStyle w:val="TH"/>
        <w:rPr>
          <w:rFonts w:cs="Arial"/>
        </w:rPr>
      </w:pPr>
      <w:r w:rsidRPr="002857AD">
        <w:t xml:space="preserve">Table 6.2.3.2.3.1-1: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30"/>
        <w:gridCol w:w="1834"/>
        <w:gridCol w:w="407"/>
        <w:gridCol w:w="1177"/>
        <w:gridCol w:w="4627"/>
        <w:tblGridChange w:id="186">
          <w:tblGrid>
            <w:gridCol w:w="1730"/>
            <w:gridCol w:w="1834"/>
            <w:gridCol w:w="407"/>
            <w:gridCol w:w="1177"/>
            <w:gridCol w:w="4627"/>
          </w:tblGrid>
        </w:tblGridChange>
      </w:tblGrid>
      <w:tr w:rsidR="00633063" w:rsidRPr="002857AD" w:rsidTr="00A25DCD">
        <w:trPr>
          <w:jc w:val="center"/>
        </w:trPr>
        <w:tc>
          <w:tcPr>
            <w:tcW w:w="885" w:type="pct"/>
            <w:tcBorders>
              <w:top w:val="single" w:sz="4" w:space="0" w:color="auto"/>
              <w:left w:val="single" w:sz="4" w:space="0" w:color="auto"/>
              <w:bottom w:val="single" w:sz="4" w:space="0" w:color="auto"/>
              <w:right w:val="single" w:sz="4" w:space="0" w:color="auto"/>
            </w:tcBorders>
            <w:shd w:val="clear" w:color="auto" w:fill="C0C0C0"/>
          </w:tcPr>
          <w:p w:rsidR="00633063" w:rsidRPr="002857AD" w:rsidRDefault="00633063" w:rsidP="00633063">
            <w:pPr>
              <w:pStyle w:val="TAH"/>
            </w:pPr>
            <w:r w:rsidRPr="002857AD">
              <w:t>Name</w:t>
            </w:r>
          </w:p>
        </w:tc>
        <w:tc>
          <w:tcPr>
            <w:tcW w:w="938" w:type="pct"/>
            <w:tcBorders>
              <w:top w:val="single" w:sz="4" w:space="0" w:color="auto"/>
              <w:left w:val="single" w:sz="4" w:space="0" w:color="auto"/>
              <w:bottom w:val="single" w:sz="4" w:space="0" w:color="auto"/>
              <w:right w:val="single" w:sz="4" w:space="0" w:color="auto"/>
            </w:tcBorders>
            <w:shd w:val="clear" w:color="auto" w:fill="C0C0C0"/>
          </w:tcPr>
          <w:p w:rsidR="00633063" w:rsidRPr="002857AD" w:rsidRDefault="00633063" w:rsidP="00633063">
            <w:pPr>
              <w:pStyle w:val="TAH"/>
            </w:pPr>
            <w:r w:rsidRPr="002857AD">
              <w:t>Data type</w:t>
            </w:r>
          </w:p>
        </w:tc>
        <w:tc>
          <w:tcPr>
            <w:tcW w:w="208" w:type="pct"/>
            <w:tcBorders>
              <w:top w:val="single" w:sz="4" w:space="0" w:color="auto"/>
              <w:left w:val="single" w:sz="4" w:space="0" w:color="auto"/>
              <w:bottom w:val="single" w:sz="4" w:space="0" w:color="auto"/>
              <w:right w:val="single" w:sz="4" w:space="0" w:color="auto"/>
            </w:tcBorders>
            <w:shd w:val="clear" w:color="auto" w:fill="C0C0C0"/>
          </w:tcPr>
          <w:p w:rsidR="00633063" w:rsidRPr="002857AD" w:rsidRDefault="00633063" w:rsidP="00633063">
            <w:pPr>
              <w:pStyle w:val="TAH"/>
            </w:pPr>
            <w:r w:rsidRPr="002857AD">
              <w:t>P</w:t>
            </w:r>
          </w:p>
        </w:tc>
        <w:tc>
          <w:tcPr>
            <w:tcW w:w="602" w:type="pct"/>
            <w:tcBorders>
              <w:top w:val="single" w:sz="4" w:space="0" w:color="auto"/>
              <w:left w:val="single" w:sz="4" w:space="0" w:color="auto"/>
              <w:bottom w:val="single" w:sz="4" w:space="0" w:color="auto"/>
              <w:right w:val="single" w:sz="4" w:space="0" w:color="auto"/>
            </w:tcBorders>
            <w:shd w:val="clear" w:color="auto" w:fill="C0C0C0"/>
          </w:tcPr>
          <w:p w:rsidR="00633063" w:rsidRPr="002857AD" w:rsidRDefault="00633063" w:rsidP="00633063">
            <w:pPr>
              <w:pStyle w:val="TAH"/>
            </w:pPr>
            <w:r w:rsidRPr="002857AD">
              <w:t>Cardinality</w:t>
            </w:r>
          </w:p>
        </w:tc>
        <w:tc>
          <w:tcPr>
            <w:tcW w:w="2367" w:type="pct"/>
            <w:tcBorders>
              <w:top w:val="single" w:sz="4" w:space="0" w:color="auto"/>
              <w:left w:val="single" w:sz="4" w:space="0" w:color="auto"/>
              <w:bottom w:val="single" w:sz="4" w:space="0" w:color="auto"/>
              <w:right w:val="single" w:sz="4" w:space="0" w:color="auto"/>
            </w:tcBorders>
            <w:shd w:val="clear" w:color="auto" w:fill="C0C0C0"/>
            <w:vAlign w:val="center"/>
          </w:tcPr>
          <w:p w:rsidR="00633063" w:rsidRPr="002857AD" w:rsidRDefault="00633063" w:rsidP="00633063">
            <w:pPr>
              <w:pStyle w:val="TAH"/>
            </w:pPr>
            <w:r w:rsidRPr="002857AD">
              <w:t>Description</w:t>
            </w:r>
          </w:p>
        </w:tc>
      </w:tr>
      <w:tr w:rsidR="00633063" w:rsidRPr="002857AD" w:rsidTr="00A25DCD">
        <w:trPr>
          <w:jc w:val="center"/>
        </w:trPr>
        <w:tc>
          <w:tcPr>
            <w:tcW w:w="885" w:type="pct"/>
            <w:tcBorders>
              <w:top w:val="single" w:sz="4" w:space="0" w:color="auto"/>
              <w:left w:val="single" w:sz="6" w:space="0" w:color="000000"/>
              <w:bottom w:val="single" w:sz="4" w:space="0" w:color="auto"/>
              <w:right w:val="single" w:sz="6" w:space="0" w:color="000000"/>
            </w:tcBorders>
            <w:shd w:val="clear" w:color="auto" w:fill="auto"/>
          </w:tcPr>
          <w:p w:rsidR="00633063" w:rsidRPr="002857AD" w:rsidRDefault="00633063" w:rsidP="00633063">
            <w:pPr>
              <w:pStyle w:val="TAL"/>
            </w:pPr>
            <w:r w:rsidRPr="002857AD">
              <w:t>target-nf-type</w:t>
            </w:r>
          </w:p>
        </w:tc>
        <w:tc>
          <w:tcPr>
            <w:tcW w:w="938" w:type="pct"/>
            <w:tcBorders>
              <w:top w:val="single" w:sz="4" w:space="0" w:color="auto"/>
              <w:left w:val="single" w:sz="6" w:space="0" w:color="000000"/>
              <w:bottom w:val="single" w:sz="4" w:space="0" w:color="auto"/>
              <w:right w:val="single" w:sz="6" w:space="0" w:color="000000"/>
            </w:tcBorders>
          </w:tcPr>
          <w:p w:rsidR="00633063" w:rsidRPr="002857AD" w:rsidRDefault="00633063" w:rsidP="00633063">
            <w:pPr>
              <w:pStyle w:val="TAL"/>
            </w:pPr>
            <w:r w:rsidRPr="002857AD">
              <w:t>NFType</w:t>
            </w:r>
          </w:p>
        </w:tc>
        <w:tc>
          <w:tcPr>
            <w:tcW w:w="208" w:type="pct"/>
            <w:tcBorders>
              <w:top w:val="single" w:sz="4" w:space="0" w:color="auto"/>
              <w:left w:val="single" w:sz="6" w:space="0" w:color="000000"/>
              <w:bottom w:val="single" w:sz="4" w:space="0" w:color="auto"/>
              <w:right w:val="single" w:sz="6" w:space="0" w:color="000000"/>
            </w:tcBorders>
          </w:tcPr>
          <w:p w:rsidR="00633063" w:rsidRPr="002857AD" w:rsidRDefault="00633063" w:rsidP="00633063">
            <w:pPr>
              <w:pStyle w:val="TAC"/>
            </w:pPr>
            <w:r w:rsidRPr="002857AD">
              <w:t>M</w:t>
            </w:r>
          </w:p>
        </w:tc>
        <w:tc>
          <w:tcPr>
            <w:tcW w:w="602" w:type="pct"/>
            <w:tcBorders>
              <w:top w:val="single" w:sz="4" w:space="0" w:color="auto"/>
              <w:left w:val="single" w:sz="6" w:space="0" w:color="000000"/>
              <w:bottom w:val="single" w:sz="4" w:space="0" w:color="auto"/>
              <w:right w:val="single" w:sz="6" w:space="0" w:color="000000"/>
            </w:tcBorders>
          </w:tcPr>
          <w:p w:rsidR="00633063" w:rsidRPr="002857AD" w:rsidRDefault="00633063" w:rsidP="00633063">
            <w:pPr>
              <w:pStyle w:val="TAL"/>
            </w:pPr>
            <w:r w:rsidRPr="002857AD">
              <w:t>1</w:t>
            </w:r>
          </w:p>
        </w:tc>
        <w:tc>
          <w:tcPr>
            <w:tcW w:w="2367" w:type="pct"/>
            <w:tcBorders>
              <w:top w:val="single" w:sz="4" w:space="0" w:color="auto"/>
              <w:left w:val="single" w:sz="6" w:space="0" w:color="000000"/>
              <w:bottom w:val="single" w:sz="4" w:space="0" w:color="auto"/>
              <w:right w:val="single" w:sz="6" w:space="0" w:color="000000"/>
            </w:tcBorders>
            <w:shd w:val="clear" w:color="auto" w:fill="auto"/>
            <w:vAlign w:val="center"/>
          </w:tcPr>
          <w:p w:rsidR="00633063" w:rsidRPr="002857AD" w:rsidRDefault="00633063" w:rsidP="00633063">
            <w:pPr>
              <w:pStyle w:val="TAL"/>
            </w:pPr>
            <w:r w:rsidRPr="002857AD">
              <w:t>This IE shall contain the NF type of the NF Service Producer being discovered.</w:t>
            </w:r>
          </w:p>
        </w:tc>
      </w:tr>
      <w:tr w:rsidR="00633063" w:rsidRPr="002857AD" w:rsidTr="00A25DCD">
        <w:trPr>
          <w:jc w:val="center"/>
        </w:trPr>
        <w:tc>
          <w:tcPr>
            <w:tcW w:w="885" w:type="pct"/>
            <w:tcBorders>
              <w:top w:val="single" w:sz="4" w:space="0" w:color="auto"/>
              <w:left w:val="single" w:sz="6" w:space="0" w:color="000000"/>
              <w:bottom w:val="single" w:sz="4" w:space="0" w:color="auto"/>
              <w:right w:val="single" w:sz="6" w:space="0" w:color="000000"/>
            </w:tcBorders>
            <w:shd w:val="clear" w:color="auto" w:fill="auto"/>
          </w:tcPr>
          <w:p w:rsidR="00633063" w:rsidRPr="002857AD" w:rsidRDefault="00633063" w:rsidP="00633063">
            <w:pPr>
              <w:pStyle w:val="TAL"/>
            </w:pPr>
            <w:r w:rsidRPr="002857AD">
              <w:t>requester-nf-type</w:t>
            </w:r>
          </w:p>
        </w:tc>
        <w:tc>
          <w:tcPr>
            <w:tcW w:w="938" w:type="pct"/>
            <w:tcBorders>
              <w:top w:val="single" w:sz="4" w:space="0" w:color="auto"/>
              <w:left w:val="single" w:sz="6" w:space="0" w:color="000000"/>
              <w:bottom w:val="single" w:sz="4" w:space="0" w:color="auto"/>
              <w:right w:val="single" w:sz="6" w:space="0" w:color="000000"/>
            </w:tcBorders>
          </w:tcPr>
          <w:p w:rsidR="00633063" w:rsidRPr="002857AD" w:rsidRDefault="00633063" w:rsidP="00633063">
            <w:pPr>
              <w:pStyle w:val="TAL"/>
            </w:pPr>
            <w:r w:rsidRPr="002857AD">
              <w:t>NFType</w:t>
            </w:r>
          </w:p>
        </w:tc>
        <w:tc>
          <w:tcPr>
            <w:tcW w:w="208" w:type="pct"/>
            <w:tcBorders>
              <w:top w:val="single" w:sz="4" w:space="0" w:color="auto"/>
              <w:left w:val="single" w:sz="6" w:space="0" w:color="000000"/>
              <w:bottom w:val="single" w:sz="4" w:space="0" w:color="auto"/>
              <w:right w:val="single" w:sz="6" w:space="0" w:color="000000"/>
            </w:tcBorders>
          </w:tcPr>
          <w:p w:rsidR="00633063" w:rsidRPr="002857AD" w:rsidRDefault="00633063" w:rsidP="00633063">
            <w:pPr>
              <w:pStyle w:val="TAC"/>
            </w:pPr>
            <w:r w:rsidRPr="002857AD">
              <w:t>M</w:t>
            </w:r>
          </w:p>
        </w:tc>
        <w:tc>
          <w:tcPr>
            <w:tcW w:w="602" w:type="pct"/>
            <w:tcBorders>
              <w:top w:val="single" w:sz="4" w:space="0" w:color="auto"/>
              <w:left w:val="single" w:sz="6" w:space="0" w:color="000000"/>
              <w:bottom w:val="single" w:sz="4" w:space="0" w:color="auto"/>
              <w:right w:val="single" w:sz="6" w:space="0" w:color="000000"/>
            </w:tcBorders>
          </w:tcPr>
          <w:p w:rsidR="00633063" w:rsidRPr="002857AD" w:rsidRDefault="00633063" w:rsidP="00633063">
            <w:pPr>
              <w:pStyle w:val="TAL"/>
            </w:pPr>
            <w:r w:rsidRPr="002857AD">
              <w:t>1</w:t>
            </w:r>
          </w:p>
        </w:tc>
        <w:tc>
          <w:tcPr>
            <w:tcW w:w="2367" w:type="pct"/>
            <w:tcBorders>
              <w:top w:val="single" w:sz="4" w:space="0" w:color="auto"/>
              <w:left w:val="single" w:sz="6" w:space="0" w:color="000000"/>
              <w:bottom w:val="single" w:sz="4" w:space="0" w:color="auto"/>
              <w:right w:val="single" w:sz="6" w:space="0" w:color="000000"/>
            </w:tcBorders>
            <w:shd w:val="clear" w:color="auto" w:fill="auto"/>
            <w:vAlign w:val="center"/>
          </w:tcPr>
          <w:p w:rsidR="00633063" w:rsidRPr="002857AD" w:rsidRDefault="00633063" w:rsidP="00633063">
            <w:pPr>
              <w:pStyle w:val="TAL"/>
            </w:pPr>
            <w:r w:rsidRPr="002857AD">
              <w:t>This IE shall contain the NF type of the NF Service Consumer that is invoking the Nnrf_NFDiscovery service.</w:t>
            </w:r>
          </w:p>
        </w:tc>
      </w:tr>
      <w:tr w:rsidR="008728E6" w:rsidRPr="002857AD" w:rsidTr="008728E6">
        <w:trPr>
          <w:jc w:val="center"/>
        </w:trPr>
        <w:tc>
          <w:tcPr>
            <w:tcW w:w="885" w:type="pct"/>
            <w:tcBorders>
              <w:top w:val="single" w:sz="4" w:space="0" w:color="auto"/>
              <w:left w:val="single" w:sz="6" w:space="0" w:color="000000"/>
              <w:bottom w:val="single" w:sz="4" w:space="0" w:color="auto"/>
              <w:right w:val="single" w:sz="6" w:space="0" w:color="000000"/>
            </w:tcBorders>
            <w:shd w:val="clear" w:color="auto" w:fill="auto"/>
          </w:tcPr>
          <w:p w:rsidR="008728E6" w:rsidRPr="002857AD" w:rsidRDefault="008728E6" w:rsidP="008728E6">
            <w:pPr>
              <w:pStyle w:val="TAL"/>
            </w:pPr>
            <w:r w:rsidRPr="002857AD">
              <w:t>service-names</w:t>
            </w:r>
          </w:p>
        </w:tc>
        <w:tc>
          <w:tcPr>
            <w:tcW w:w="938"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L"/>
            </w:pPr>
            <w:r w:rsidRPr="002857AD">
              <w:t>array(string)</w:t>
            </w:r>
          </w:p>
        </w:tc>
        <w:tc>
          <w:tcPr>
            <w:tcW w:w="208"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C"/>
            </w:pPr>
            <w:r w:rsidRPr="002857AD">
              <w:t>O</w:t>
            </w:r>
          </w:p>
        </w:tc>
        <w:tc>
          <w:tcPr>
            <w:tcW w:w="602"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L"/>
            </w:pPr>
            <w:r w:rsidRPr="002857AD">
              <w:t>1..N</w:t>
            </w:r>
          </w:p>
        </w:tc>
        <w:tc>
          <w:tcPr>
            <w:tcW w:w="2367" w:type="pct"/>
            <w:tcBorders>
              <w:top w:val="single" w:sz="4" w:space="0" w:color="auto"/>
              <w:left w:val="single" w:sz="6" w:space="0" w:color="000000"/>
              <w:bottom w:val="single" w:sz="4" w:space="0" w:color="auto"/>
              <w:right w:val="single" w:sz="6" w:space="0" w:color="000000"/>
            </w:tcBorders>
            <w:shd w:val="clear" w:color="auto" w:fill="auto"/>
            <w:vAlign w:val="center"/>
          </w:tcPr>
          <w:p w:rsidR="008728E6" w:rsidRPr="002857AD" w:rsidRDefault="008728E6" w:rsidP="008728E6">
            <w:pPr>
              <w:pStyle w:val="TAL"/>
            </w:pPr>
            <w:r w:rsidRPr="002857AD">
              <w:t>If included, this IE shall contain an array of service names for which the NRF is queried to provide the list of NF profiles. The NRF shall return the NF profiles that have at least one NF service matching the NF service names in this list. The NF service names returned by the NRF shall be an intersection of the NF service names requested and the NF service names registered in the NF profile.</w:t>
            </w:r>
          </w:p>
          <w:p w:rsidR="008728E6" w:rsidRPr="002857AD" w:rsidRDefault="008728E6" w:rsidP="008728E6">
            <w:pPr>
              <w:pStyle w:val="TAL"/>
            </w:pPr>
            <w:r w:rsidRPr="002857AD">
              <w:t>If not included, the NRF shall return all the NF service names registered in the NF profile.</w:t>
            </w:r>
          </w:p>
        </w:tc>
      </w:tr>
      <w:tr w:rsidR="008728E6" w:rsidRPr="002857AD" w:rsidTr="00A25DCD">
        <w:trPr>
          <w:jc w:val="center"/>
        </w:trPr>
        <w:tc>
          <w:tcPr>
            <w:tcW w:w="885" w:type="pct"/>
            <w:tcBorders>
              <w:top w:val="single" w:sz="4" w:space="0" w:color="auto"/>
              <w:left w:val="single" w:sz="6" w:space="0" w:color="000000"/>
              <w:bottom w:val="single" w:sz="4" w:space="0" w:color="auto"/>
              <w:right w:val="single" w:sz="6" w:space="0" w:color="000000"/>
            </w:tcBorders>
            <w:shd w:val="clear" w:color="auto" w:fill="auto"/>
          </w:tcPr>
          <w:p w:rsidR="008728E6" w:rsidRPr="002857AD" w:rsidRDefault="008728E6" w:rsidP="008728E6">
            <w:pPr>
              <w:pStyle w:val="TAL"/>
            </w:pPr>
            <w:r w:rsidRPr="002857AD">
              <w:t>requester-nf-instance-fqdn</w:t>
            </w:r>
          </w:p>
        </w:tc>
        <w:tc>
          <w:tcPr>
            <w:tcW w:w="938"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L"/>
            </w:pPr>
            <w:r w:rsidRPr="002857AD">
              <w:t>Fqdn</w:t>
            </w:r>
          </w:p>
        </w:tc>
        <w:tc>
          <w:tcPr>
            <w:tcW w:w="208"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C"/>
            </w:pPr>
            <w:r w:rsidRPr="002857AD">
              <w:t>O</w:t>
            </w:r>
          </w:p>
        </w:tc>
        <w:tc>
          <w:tcPr>
            <w:tcW w:w="602"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L"/>
            </w:pPr>
            <w:r w:rsidRPr="002857AD">
              <w:t>0..1</w:t>
            </w:r>
          </w:p>
        </w:tc>
        <w:tc>
          <w:tcPr>
            <w:tcW w:w="2367" w:type="pct"/>
            <w:tcBorders>
              <w:top w:val="single" w:sz="4" w:space="0" w:color="auto"/>
              <w:left w:val="single" w:sz="6" w:space="0" w:color="000000"/>
              <w:bottom w:val="single" w:sz="4" w:space="0" w:color="auto"/>
              <w:right w:val="single" w:sz="6" w:space="0" w:color="000000"/>
            </w:tcBorders>
            <w:shd w:val="clear" w:color="auto" w:fill="auto"/>
            <w:vAlign w:val="center"/>
          </w:tcPr>
          <w:p w:rsidR="008728E6" w:rsidRPr="002857AD" w:rsidRDefault="008728E6" w:rsidP="008728E6">
            <w:pPr>
              <w:pStyle w:val="TAL"/>
            </w:pPr>
            <w:r w:rsidRPr="002857AD">
              <w:t xml:space="preserve">If included, this IE shall contain the FQDN of the NF Service Consumer that is invoking the Nnrf_NFDiscovery service. </w:t>
            </w:r>
          </w:p>
          <w:p w:rsidR="008728E6" w:rsidRPr="002857AD" w:rsidRDefault="008728E6" w:rsidP="008728E6">
            <w:pPr>
              <w:pStyle w:val="TAL"/>
            </w:pPr>
            <w:r w:rsidRPr="002857AD">
              <w:t>The NRF shall use this to return only those NF profiles that include at least one NF service containing an entry in the "allowedNfDomains" list (see subclause 6.1.6.2.3) that matches the domain of the requester NF.</w:t>
            </w:r>
          </w:p>
        </w:tc>
      </w:tr>
      <w:tr w:rsidR="008728E6" w:rsidRPr="002857AD" w:rsidTr="00A25DCD">
        <w:trPr>
          <w:jc w:val="center"/>
        </w:trPr>
        <w:tc>
          <w:tcPr>
            <w:tcW w:w="885" w:type="pct"/>
            <w:tcBorders>
              <w:top w:val="single" w:sz="4" w:space="0" w:color="auto"/>
              <w:left w:val="single" w:sz="6" w:space="0" w:color="000000"/>
              <w:bottom w:val="single" w:sz="4" w:space="0" w:color="auto"/>
              <w:right w:val="single" w:sz="6" w:space="0" w:color="000000"/>
            </w:tcBorders>
            <w:shd w:val="clear" w:color="auto" w:fill="auto"/>
          </w:tcPr>
          <w:p w:rsidR="008728E6" w:rsidRPr="002857AD" w:rsidRDefault="008728E6" w:rsidP="008728E6">
            <w:pPr>
              <w:pStyle w:val="TAL"/>
            </w:pPr>
            <w:r w:rsidRPr="002857AD">
              <w:t>target-plmn</w:t>
            </w:r>
          </w:p>
        </w:tc>
        <w:tc>
          <w:tcPr>
            <w:tcW w:w="938"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L"/>
            </w:pPr>
            <w:r w:rsidRPr="002857AD">
              <w:t>PlmnId</w:t>
            </w:r>
          </w:p>
        </w:tc>
        <w:tc>
          <w:tcPr>
            <w:tcW w:w="208"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C"/>
            </w:pPr>
            <w:r w:rsidRPr="002857AD">
              <w:t>C</w:t>
            </w:r>
          </w:p>
        </w:tc>
        <w:tc>
          <w:tcPr>
            <w:tcW w:w="602"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L"/>
            </w:pPr>
            <w:r w:rsidRPr="002857AD">
              <w:t>0..1</w:t>
            </w:r>
          </w:p>
        </w:tc>
        <w:tc>
          <w:tcPr>
            <w:tcW w:w="2367" w:type="pct"/>
            <w:tcBorders>
              <w:top w:val="single" w:sz="4" w:space="0" w:color="auto"/>
              <w:left w:val="single" w:sz="6" w:space="0" w:color="000000"/>
              <w:bottom w:val="single" w:sz="4" w:space="0" w:color="auto"/>
              <w:right w:val="single" w:sz="6" w:space="0" w:color="000000"/>
            </w:tcBorders>
            <w:shd w:val="clear" w:color="auto" w:fill="auto"/>
            <w:vAlign w:val="center"/>
          </w:tcPr>
          <w:p w:rsidR="008728E6" w:rsidRPr="002857AD" w:rsidRDefault="008728E6" w:rsidP="008728E6">
            <w:pPr>
              <w:pStyle w:val="TAL"/>
            </w:pPr>
            <w:r w:rsidRPr="002857AD">
              <w:t>This IE shall be included when NF services in a different PLMN need to be discovered. When included, this IE shall contain the PLMN ID of the different PLMN.</w:t>
            </w:r>
          </w:p>
        </w:tc>
      </w:tr>
      <w:tr w:rsidR="008728E6" w:rsidRPr="002857AD" w:rsidTr="00A25DCD">
        <w:trPr>
          <w:jc w:val="center"/>
        </w:trPr>
        <w:tc>
          <w:tcPr>
            <w:tcW w:w="885" w:type="pct"/>
            <w:tcBorders>
              <w:top w:val="single" w:sz="4" w:space="0" w:color="auto"/>
              <w:left w:val="single" w:sz="6" w:space="0" w:color="000000"/>
              <w:bottom w:val="single" w:sz="4" w:space="0" w:color="auto"/>
              <w:right w:val="single" w:sz="6" w:space="0" w:color="000000"/>
            </w:tcBorders>
            <w:shd w:val="clear" w:color="auto" w:fill="auto"/>
          </w:tcPr>
          <w:p w:rsidR="008728E6" w:rsidRPr="002857AD" w:rsidRDefault="008728E6" w:rsidP="008728E6">
            <w:pPr>
              <w:pStyle w:val="TAL"/>
            </w:pPr>
            <w:r w:rsidRPr="002857AD">
              <w:t>requester-plmn</w:t>
            </w:r>
          </w:p>
        </w:tc>
        <w:tc>
          <w:tcPr>
            <w:tcW w:w="938"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L"/>
            </w:pPr>
            <w:r w:rsidRPr="002857AD">
              <w:t>PlmnId</w:t>
            </w:r>
          </w:p>
        </w:tc>
        <w:tc>
          <w:tcPr>
            <w:tcW w:w="208"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C"/>
            </w:pPr>
            <w:r w:rsidRPr="002857AD">
              <w:t>C</w:t>
            </w:r>
          </w:p>
        </w:tc>
        <w:tc>
          <w:tcPr>
            <w:tcW w:w="602"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L"/>
            </w:pPr>
            <w:r w:rsidRPr="002857AD">
              <w:t>0..1</w:t>
            </w:r>
          </w:p>
        </w:tc>
        <w:tc>
          <w:tcPr>
            <w:tcW w:w="2367" w:type="pct"/>
            <w:tcBorders>
              <w:top w:val="single" w:sz="4" w:space="0" w:color="auto"/>
              <w:left w:val="single" w:sz="6" w:space="0" w:color="000000"/>
              <w:bottom w:val="single" w:sz="4" w:space="0" w:color="auto"/>
              <w:right w:val="single" w:sz="6" w:space="0" w:color="000000"/>
            </w:tcBorders>
            <w:shd w:val="clear" w:color="auto" w:fill="auto"/>
            <w:vAlign w:val="center"/>
          </w:tcPr>
          <w:p w:rsidR="008728E6" w:rsidRPr="002857AD" w:rsidRDefault="008728E6" w:rsidP="008728E6">
            <w:pPr>
              <w:pStyle w:val="TAL"/>
            </w:pPr>
            <w:r w:rsidRPr="002857AD">
              <w:t>This IE shall be included when NF services in a different PLMN need to be discovered. When included, this IE shall contain the PLMN ID of the requester NF.</w:t>
            </w:r>
          </w:p>
        </w:tc>
      </w:tr>
      <w:tr w:rsidR="008728E6" w:rsidRPr="002857AD" w:rsidTr="00A25DCD">
        <w:trPr>
          <w:jc w:val="center"/>
        </w:trPr>
        <w:tc>
          <w:tcPr>
            <w:tcW w:w="885" w:type="pct"/>
            <w:tcBorders>
              <w:top w:val="single" w:sz="4" w:space="0" w:color="auto"/>
              <w:left w:val="single" w:sz="6" w:space="0" w:color="000000"/>
              <w:bottom w:val="single" w:sz="4" w:space="0" w:color="auto"/>
              <w:right w:val="single" w:sz="6" w:space="0" w:color="000000"/>
            </w:tcBorders>
            <w:shd w:val="clear" w:color="auto" w:fill="auto"/>
          </w:tcPr>
          <w:p w:rsidR="008728E6" w:rsidRPr="002857AD" w:rsidRDefault="008728E6" w:rsidP="008728E6">
            <w:pPr>
              <w:pStyle w:val="TAL"/>
            </w:pPr>
            <w:r w:rsidRPr="002857AD">
              <w:t>target-nf-instance-id</w:t>
            </w:r>
          </w:p>
        </w:tc>
        <w:tc>
          <w:tcPr>
            <w:tcW w:w="938"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L"/>
            </w:pPr>
            <w:r w:rsidRPr="002857AD">
              <w:t>NfInstanceId</w:t>
            </w:r>
          </w:p>
        </w:tc>
        <w:tc>
          <w:tcPr>
            <w:tcW w:w="208"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C"/>
            </w:pPr>
            <w:r w:rsidRPr="002857AD">
              <w:t>O</w:t>
            </w:r>
          </w:p>
        </w:tc>
        <w:tc>
          <w:tcPr>
            <w:tcW w:w="602"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L"/>
            </w:pPr>
            <w:r w:rsidRPr="002857AD">
              <w:t>0..1</w:t>
            </w:r>
          </w:p>
        </w:tc>
        <w:tc>
          <w:tcPr>
            <w:tcW w:w="2367" w:type="pct"/>
            <w:tcBorders>
              <w:top w:val="single" w:sz="4" w:space="0" w:color="auto"/>
              <w:left w:val="single" w:sz="6" w:space="0" w:color="000000"/>
              <w:bottom w:val="single" w:sz="4" w:space="0" w:color="auto"/>
              <w:right w:val="single" w:sz="6" w:space="0" w:color="000000"/>
            </w:tcBorders>
            <w:shd w:val="clear" w:color="auto" w:fill="auto"/>
            <w:vAlign w:val="center"/>
          </w:tcPr>
          <w:p w:rsidR="008728E6" w:rsidRPr="002857AD" w:rsidRDefault="008728E6" w:rsidP="008728E6">
            <w:pPr>
              <w:pStyle w:val="TAL"/>
            </w:pPr>
            <w:r w:rsidRPr="002857AD">
              <w:t>Identity of the NF instance being discovered.</w:t>
            </w:r>
          </w:p>
        </w:tc>
      </w:tr>
      <w:tr w:rsidR="008728E6" w:rsidRPr="002857AD" w:rsidTr="008728E6">
        <w:trPr>
          <w:jc w:val="center"/>
        </w:trPr>
        <w:tc>
          <w:tcPr>
            <w:tcW w:w="885" w:type="pct"/>
            <w:tcBorders>
              <w:top w:val="single" w:sz="4" w:space="0" w:color="auto"/>
              <w:left w:val="single" w:sz="6" w:space="0" w:color="000000"/>
              <w:bottom w:val="single" w:sz="4" w:space="0" w:color="auto"/>
              <w:right w:val="single" w:sz="6" w:space="0" w:color="000000"/>
            </w:tcBorders>
            <w:shd w:val="clear" w:color="auto" w:fill="auto"/>
          </w:tcPr>
          <w:p w:rsidR="008728E6" w:rsidRPr="002857AD" w:rsidRDefault="008728E6" w:rsidP="008728E6">
            <w:pPr>
              <w:pStyle w:val="TAL"/>
            </w:pPr>
            <w:r w:rsidRPr="002857AD">
              <w:rPr>
                <w:rFonts w:hint="eastAsia"/>
              </w:rPr>
              <w:t>target-nf-f</w:t>
            </w:r>
            <w:r w:rsidRPr="002857AD">
              <w:t>qdn</w:t>
            </w:r>
          </w:p>
        </w:tc>
        <w:tc>
          <w:tcPr>
            <w:tcW w:w="938"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L"/>
            </w:pPr>
            <w:r w:rsidRPr="002857AD">
              <w:rPr>
                <w:rFonts w:hint="eastAsia"/>
              </w:rPr>
              <w:t>Fqdn</w:t>
            </w:r>
          </w:p>
        </w:tc>
        <w:tc>
          <w:tcPr>
            <w:tcW w:w="208"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C"/>
            </w:pPr>
            <w:r w:rsidRPr="002857AD">
              <w:t>O</w:t>
            </w:r>
          </w:p>
        </w:tc>
        <w:tc>
          <w:tcPr>
            <w:tcW w:w="602"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L"/>
            </w:pPr>
            <w:r w:rsidRPr="002857AD">
              <w:t>0..1</w:t>
            </w:r>
          </w:p>
        </w:tc>
        <w:tc>
          <w:tcPr>
            <w:tcW w:w="2367" w:type="pct"/>
            <w:tcBorders>
              <w:top w:val="single" w:sz="4" w:space="0" w:color="auto"/>
              <w:left w:val="single" w:sz="6" w:space="0" w:color="000000"/>
              <w:bottom w:val="single" w:sz="4" w:space="0" w:color="auto"/>
              <w:right w:val="single" w:sz="6" w:space="0" w:color="000000"/>
            </w:tcBorders>
            <w:shd w:val="clear" w:color="auto" w:fill="auto"/>
            <w:vAlign w:val="center"/>
          </w:tcPr>
          <w:p w:rsidR="008728E6" w:rsidRPr="002857AD" w:rsidRDefault="008728E6" w:rsidP="008728E6">
            <w:pPr>
              <w:pStyle w:val="TAL"/>
            </w:pPr>
            <w:r w:rsidRPr="002857AD">
              <w:rPr>
                <w:rFonts w:hint="eastAsia"/>
              </w:rPr>
              <w:t>FQDN of the target NF instance being discovered.</w:t>
            </w:r>
          </w:p>
        </w:tc>
      </w:tr>
      <w:tr w:rsidR="008728E6" w:rsidRPr="002857AD" w:rsidTr="00A25DCD">
        <w:trPr>
          <w:jc w:val="center"/>
        </w:trPr>
        <w:tc>
          <w:tcPr>
            <w:tcW w:w="885" w:type="pct"/>
            <w:tcBorders>
              <w:top w:val="single" w:sz="4" w:space="0" w:color="auto"/>
              <w:left w:val="single" w:sz="6" w:space="0" w:color="000000"/>
              <w:bottom w:val="single" w:sz="4" w:space="0" w:color="auto"/>
              <w:right w:val="single" w:sz="6" w:space="0" w:color="000000"/>
            </w:tcBorders>
            <w:shd w:val="clear" w:color="auto" w:fill="auto"/>
          </w:tcPr>
          <w:p w:rsidR="008728E6" w:rsidRPr="002857AD" w:rsidRDefault="008728E6" w:rsidP="008728E6">
            <w:pPr>
              <w:pStyle w:val="TAL"/>
            </w:pPr>
            <w:r w:rsidRPr="002857AD">
              <w:t>hnrf-uri</w:t>
            </w:r>
          </w:p>
        </w:tc>
        <w:tc>
          <w:tcPr>
            <w:tcW w:w="938"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L"/>
            </w:pPr>
            <w:r w:rsidRPr="002857AD">
              <w:t>Uri</w:t>
            </w:r>
          </w:p>
        </w:tc>
        <w:tc>
          <w:tcPr>
            <w:tcW w:w="208"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C"/>
            </w:pPr>
            <w:r w:rsidRPr="002857AD">
              <w:t>C</w:t>
            </w:r>
          </w:p>
        </w:tc>
        <w:tc>
          <w:tcPr>
            <w:tcW w:w="602"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L"/>
            </w:pPr>
            <w:r w:rsidRPr="002857AD">
              <w:t>0..1</w:t>
            </w:r>
          </w:p>
        </w:tc>
        <w:tc>
          <w:tcPr>
            <w:tcW w:w="2367" w:type="pct"/>
            <w:tcBorders>
              <w:top w:val="single" w:sz="4" w:space="0" w:color="auto"/>
              <w:left w:val="single" w:sz="6" w:space="0" w:color="000000"/>
              <w:bottom w:val="single" w:sz="4" w:space="0" w:color="auto"/>
              <w:right w:val="single" w:sz="6" w:space="0" w:color="000000"/>
            </w:tcBorders>
            <w:shd w:val="clear" w:color="auto" w:fill="auto"/>
            <w:vAlign w:val="center"/>
          </w:tcPr>
          <w:p w:rsidR="008728E6" w:rsidRPr="002857AD" w:rsidRDefault="008728E6" w:rsidP="008728E6">
            <w:pPr>
              <w:pStyle w:val="TAL"/>
            </w:pPr>
            <w:r w:rsidRPr="002857AD">
              <w:t>If included, this IE shall contain the API URI of the NFDiscovery Service (see subclause 6.2.1) of the home NRF. It shall be included if the NF Service Consumer has previously received such API URI to be used for service discovery (e.g., from the NSSF in the home PLMN).</w:t>
            </w:r>
          </w:p>
        </w:tc>
      </w:tr>
      <w:tr w:rsidR="008728E6" w:rsidRPr="002857AD" w:rsidTr="00A25DCD">
        <w:trPr>
          <w:jc w:val="center"/>
        </w:trPr>
        <w:tc>
          <w:tcPr>
            <w:tcW w:w="885" w:type="pct"/>
            <w:tcBorders>
              <w:top w:val="single" w:sz="4" w:space="0" w:color="auto"/>
              <w:left w:val="single" w:sz="6" w:space="0" w:color="000000"/>
              <w:bottom w:val="single" w:sz="4" w:space="0" w:color="auto"/>
              <w:right w:val="single" w:sz="6" w:space="0" w:color="000000"/>
            </w:tcBorders>
            <w:shd w:val="clear" w:color="auto" w:fill="auto"/>
          </w:tcPr>
          <w:p w:rsidR="008728E6" w:rsidRPr="002857AD" w:rsidRDefault="008728E6" w:rsidP="008728E6">
            <w:pPr>
              <w:pStyle w:val="TAL"/>
            </w:pPr>
            <w:r w:rsidRPr="002857AD">
              <w:t>snssais</w:t>
            </w:r>
          </w:p>
        </w:tc>
        <w:tc>
          <w:tcPr>
            <w:tcW w:w="938"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L"/>
            </w:pPr>
            <w:r w:rsidRPr="002857AD">
              <w:t>array(Snssai)</w:t>
            </w:r>
          </w:p>
        </w:tc>
        <w:tc>
          <w:tcPr>
            <w:tcW w:w="208"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C"/>
            </w:pPr>
            <w:r w:rsidRPr="002857AD">
              <w:t>O</w:t>
            </w:r>
          </w:p>
        </w:tc>
        <w:tc>
          <w:tcPr>
            <w:tcW w:w="602"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L"/>
            </w:pPr>
            <w:r w:rsidRPr="002857AD">
              <w:t>0..N</w:t>
            </w:r>
          </w:p>
        </w:tc>
        <w:tc>
          <w:tcPr>
            <w:tcW w:w="2367" w:type="pct"/>
            <w:tcBorders>
              <w:top w:val="single" w:sz="4" w:space="0" w:color="auto"/>
              <w:left w:val="single" w:sz="6" w:space="0" w:color="000000"/>
              <w:bottom w:val="single" w:sz="4" w:space="0" w:color="auto"/>
              <w:right w:val="single" w:sz="6" w:space="0" w:color="000000"/>
            </w:tcBorders>
            <w:shd w:val="clear" w:color="auto" w:fill="auto"/>
            <w:vAlign w:val="center"/>
          </w:tcPr>
          <w:p w:rsidR="008728E6" w:rsidRPr="002857AD" w:rsidRDefault="008728E6" w:rsidP="008728E6">
            <w:pPr>
              <w:pStyle w:val="TAL"/>
            </w:pPr>
            <w:r w:rsidRPr="002857AD">
              <w:t>If included, this IE shall contain the list of S-NSSAI that are served by the services being discovered. The NRF shall use this to identify the NF services that have registered their support for these S-NSSAIs. The NRF shall return the NF profiles that have at least one S-NSSAI matching the S-NSSAIs in this list. The S-NSSAIs included in the NF services returned by the NRF shall be an intersection of the S-NSSAIs requested and the S-NSSAIs registered in the NF profile.</w:t>
            </w:r>
          </w:p>
        </w:tc>
      </w:tr>
      <w:tr w:rsidR="008728E6" w:rsidRPr="002857AD" w:rsidTr="00A25DCD">
        <w:trPr>
          <w:jc w:val="center"/>
        </w:trPr>
        <w:tc>
          <w:tcPr>
            <w:tcW w:w="885" w:type="pct"/>
            <w:tcBorders>
              <w:top w:val="single" w:sz="4" w:space="0" w:color="auto"/>
              <w:left w:val="single" w:sz="6" w:space="0" w:color="000000"/>
              <w:bottom w:val="single" w:sz="4" w:space="0" w:color="auto"/>
              <w:right w:val="single" w:sz="6" w:space="0" w:color="000000"/>
            </w:tcBorders>
            <w:shd w:val="clear" w:color="auto" w:fill="auto"/>
          </w:tcPr>
          <w:p w:rsidR="008728E6" w:rsidRPr="002857AD" w:rsidRDefault="008728E6" w:rsidP="008728E6">
            <w:pPr>
              <w:pStyle w:val="TAL"/>
            </w:pPr>
            <w:r w:rsidRPr="002857AD">
              <w:t>nsi-list</w:t>
            </w:r>
          </w:p>
        </w:tc>
        <w:tc>
          <w:tcPr>
            <w:tcW w:w="938"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L"/>
            </w:pPr>
            <w:r w:rsidRPr="002857AD">
              <w:t>array(string)</w:t>
            </w:r>
          </w:p>
        </w:tc>
        <w:tc>
          <w:tcPr>
            <w:tcW w:w="208"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C"/>
            </w:pPr>
            <w:r w:rsidRPr="002857AD">
              <w:t>O</w:t>
            </w:r>
          </w:p>
        </w:tc>
        <w:tc>
          <w:tcPr>
            <w:tcW w:w="602"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L"/>
            </w:pPr>
            <w:r w:rsidRPr="002857AD">
              <w:t>0..N</w:t>
            </w:r>
          </w:p>
        </w:tc>
        <w:tc>
          <w:tcPr>
            <w:tcW w:w="2367" w:type="pct"/>
            <w:tcBorders>
              <w:top w:val="single" w:sz="4" w:space="0" w:color="auto"/>
              <w:left w:val="single" w:sz="6" w:space="0" w:color="000000"/>
              <w:bottom w:val="single" w:sz="4" w:space="0" w:color="auto"/>
              <w:right w:val="single" w:sz="6" w:space="0" w:color="000000"/>
            </w:tcBorders>
            <w:shd w:val="clear" w:color="auto" w:fill="auto"/>
            <w:vAlign w:val="center"/>
          </w:tcPr>
          <w:p w:rsidR="008728E6" w:rsidRPr="002857AD" w:rsidRDefault="008728E6" w:rsidP="008728E6">
            <w:pPr>
              <w:pStyle w:val="TAL"/>
            </w:pPr>
            <w:r w:rsidRPr="002857AD">
              <w:t>If included, this IE shall contain the list of NSI IDs that are served by the services being discovered.</w:t>
            </w:r>
          </w:p>
        </w:tc>
      </w:tr>
      <w:tr w:rsidR="008728E6" w:rsidRPr="002857AD" w:rsidTr="00A25DCD">
        <w:trPr>
          <w:jc w:val="center"/>
        </w:trPr>
        <w:tc>
          <w:tcPr>
            <w:tcW w:w="885" w:type="pct"/>
            <w:tcBorders>
              <w:top w:val="single" w:sz="4" w:space="0" w:color="auto"/>
              <w:left w:val="single" w:sz="6" w:space="0" w:color="000000"/>
              <w:bottom w:val="single" w:sz="4" w:space="0" w:color="auto"/>
              <w:right w:val="single" w:sz="6" w:space="0" w:color="000000"/>
            </w:tcBorders>
            <w:shd w:val="clear" w:color="auto" w:fill="auto"/>
          </w:tcPr>
          <w:p w:rsidR="008728E6" w:rsidRPr="002857AD" w:rsidRDefault="008728E6" w:rsidP="008728E6">
            <w:pPr>
              <w:pStyle w:val="TAL"/>
            </w:pPr>
            <w:r w:rsidRPr="002857AD">
              <w:t>dnn</w:t>
            </w:r>
          </w:p>
        </w:tc>
        <w:tc>
          <w:tcPr>
            <w:tcW w:w="938"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L"/>
            </w:pPr>
            <w:r w:rsidRPr="002857AD">
              <w:t>Dnn</w:t>
            </w:r>
          </w:p>
        </w:tc>
        <w:tc>
          <w:tcPr>
            <w:tcW w:w="208"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C"/>
            </w:pPr>
            <w:r w:rsidRPr="002857AD">
              <w:t>O</w:t>
            </w:r>
          </w:p>
        </w:tc>
        <w:tc>
          <w:tcPr>
            <w:tcW w:w="602"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L"/>
            </w:pPr>
            <w:r w:rsidRPr="002857AD">
              <w:t>0..1</w:t>
            </w:r>
          </w:p>
        </w:tc>
        <w:tc>
          <w:tcPr>
            <w:tcW w:w="2367" w:type="pct"/>
            <w:tcBorders>
              <w:top w:val="single" w:sz="4" w:space="0" w:color="auto"/>
              <w:left w:val="single" w:sz="6" w:space="0" w:color="000000"/>
              <w:bottom w:val="single" w:sz="4" w:space="0" w:color="auto"/>
              <w:right w:val="single" w:sz="6" w:space="0" w:color="000000"/>
            </w:tcBorders>
            <w:shd w:val="clear" w:color="auto" w:fill="auto"/>
            <w:vAlign w:val="center"/>
          </w:tcPr>
          <w:p w:rsidR="008728E6" w:rsidRPr="002857AD" w:rsidRDefault="008728E6" w:rsidP="008728E6">
            <w:pPr>
              <w:pStyle w:val="TAL"/>
            </w:pPr>
            <w:r w:rsidRPr="002857AD">
              <w:t xml:space="preserve">If included, this IE shall contain the DNN for which NF services serving that DNN is discovered. DNN may be included if the target NF type is </w:t>
            </w:r>
            <w:r w:rsidR="002857AD" w:rsidRPr="002857AD">
              <w:t>"</w:t>
            </w:r>
            <w:r w:rsidRPr="002857AD">
              <w:t>SMF</w:t>
            </w:r>
            <w:r w:rsidR="002857AD" w:rsidRPr="002857AD">
              <w:t>"</w:t>
            </w:r>
            <w:r w:rsidRPr="002857AD">
              <w:t xml:space="preserve"> or "UPF".</w:t>
            </w:r>
          </w:p>
        </w:tc>
      </w:tr>
      <w:tr w:rsidR="008728E6" w:rsidRPr="002857AD" w:rsidTr="00A25DCD">
        <w:trPr>
          <w:jc w:val="center"/>
        </w:trPr>
        <w:tc>
          <w:tcPr>
            <w:tcW w:w="885" w:type="pct"/>
            <w:tcBorders>
              <w:top w:val="single" w:sz="4" w:space="0" w:color="auto"/>
              <w:left w:val="single" w:sz="6" w:space="0" w:color="000000"/>
              <w:bottom w:val="single" w:sz="4" w:space="0" w:color="auto"/>
              <w:right w:val="single" w:sz="6" w:space="0" w:color="000000"/>
            </w:tcBorders>
            <w:shd w:val="clear" w:color="auto" w:fill="auto"/>
          </w:tcPr>
          <w:p w:rsidR="008728E6" w:rsidRPr="002857AD" w:rsidRDefault="008728E6" w:rsidP="008728E6">
            <w:pPr>
              <w:pStyle w:val="TAL"/>
            </w:pPr>
            <w:r w:rsidRPr="002857AD">
              <w:t>smf-serving-area</w:t>
            </w:r>
          </w:p>
        </w:tc>
        <w:tc>
          <w:tcPr>
            <w:tcW w:w="938"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L"/>
            </w:pPr>
            <w:r w:rsidRPr="002857AD">
              <w:t>string</w:t>
            </w:r>
          </w:p>
        </w:tc>
        <w:tc>
          <w:tcPr>
            <w:tcW w:w="208"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C"/>
            </w:pPr>
            <w:r w:rsidRPr="002857AD">
              <w:t>O</w:t>
            </w:r>
          </w:p>
        </w:tc>
        <w:tc>
          <w:tcPr>
            <w:tcW w:w="602"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L"/>
            </w:pPr>
            <w:r w:rsidRPr="002857AD">
              <w:t>0..1</w:t>
            </w:r>
          </w:p>
        </w:tc>
        <w:tc>
          <w:tcPr>
            <w:tcW w:w="2367" w:type="pct"/>
            <w:tcBorders>
              <w:top w:val="single" w:sz="4" w:space="0" w:color="auto"/>
              <w:left w:val="single" w:sz="6" w:space="0" w:color="000000"/>
              <w:bottom w:val="single" w:sz="4" w:space="0" w:color="auto"/>
              <w:right w:val="single" w:sz="6" w:space="0" w:color="000000"/>
            </w:tcBorders>
            <w:shd w:val="clear" w:color="auto" w:fill="auto"/>
            <w:vAlign w:val="center"/>
          </w:tcPr>
          <w:p w:rsidR="008728E6" w:rsidRPr="002857AD" w:rsidRDefault="008728E6" w:rsidP="008728E6">
            <w:pPr>
              <w:pStyle w:val="TAL"/>
            </w:pPr>
            <w:r w:rsidRPr="002857AD">
              <w:t>If included, this IE shall contain the serving area of the SMF. It may be included if the target NF type is "UPF".</w:t>
            </w:r>
          </w:p>
        </w:tc>
      </w:tr>
      <w:tr w:rsidR="008728E6" w:rsidRPr="002857AD" w:rsidTr="00A25DCD">
        <w:trPr>
          <w:jc w:val="center"/>
        </w:trPr>
        <w:tc>
          <w:tcPr>
            <w:tcW w:w="885" w:type="pct"/>
            <w:tcBorders>
              <w:top w:val="single" w:sz="4" w:space="0" w:color="auto"/>
              <w:left w:val="single" w:sz="6" w:space="0" w:color="000000"/>
              <w:bottom w:val="single" w:sz="4" w:space="0" w:color="auto"/>
              <w:right w:val="single" w:sz="6" w:space="0" w:color="000000"/>
            </w:tcBorders>
            <w:shd w:val="clear" w:color="auto" w:fill="auto"/>
          </w:tcPr>
          <w:p w:rsidR="008728E6" w:rsidRPr="002857AD" w:rsidRDefault="008728E6" w:rsidP="008728E6">
            <w:pPr>
              <w:pStyle w:val="TAL"/>
            </w:pPr>
            <w:r w:rsidRPr="002857AD">
              <w:t>tai</w:t>
            </w:r>
          </w:p>
        </w:tc>
        <w:tc>
          <w:tcPr>
            <w:tcW w:w="938"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L"/>
            </w:pPr>
            <w:r w:rsidRPr="002857AD">
              <w:t>Tai</w:t>
            </w:r>
          </w:p>
        </w:tc>
        <w:tc>
          <w:tcPr>
            <w:tcW w:w="208"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C"/>
            </w:pPr>
            <w:r w:rsidRPr="002857AD">
              <w:t>O</w:t>
            </w:r>
          </w:p>
        </w:tc>
        <w:tc>
          <w:tcPr>
            <w:tcW w:w="602"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L"/>
            </w:pPr>
            <w:r w:rsidRPr="002857AD">
              <w:t>0..1</w:t>
            </w:r>
          </w:p>
        </w:tc>
        <w:tc>
          <w:tcPr>
            <w:tcW w:w="2367" w:type="pct"/>
            <w:tcBorders>
              <w:top w:val="single" w:sz="4" w:space="0" w:color="auto"/>
              <w:left w:val="single" w:sz="6" w:space="0" w:color="000000"/>
              <w:bottom w:val="single" w:sz="4" w:space="0" w:color="auto"/>
              <w:right w:val="single" w:sz="6" w:space="0" w:color="000000"/>
            </w:tcBorders>
            <w:shd w:val="clear" w:color="auto" w:fill="auto"/>
            <w:vAlign w:val="center"/>
          </w:tcPr>
          <w:p w:rsidR="008728E6" w:rsidRPr="002857AD" w:rsidRDefault="008728E6" w:rsidP="008728E6">
            <w:pPr>
              <w:pStyle w:val="TAL"/>
            </w:pPr>
            <w:r w:rsidRPr="002857AD">
              <w:t>Tracking Area Identity.</w:t>
            </w:r>
          </w:p>
        </w:tc>
      </w:tr>
      <w:tr w:rsidR="008728E6" w:rsidRPr="002857AD" w:rsidTr="00A25DCD">
        <w:trPr>
          <w:jc w:val="center"/>
        </w:trPr>
        <w:tc>
          <w:tcPr>
            <w:tcW w:w="885" w:type="pct"/>
            <w:tcBorders>
              <w:top w:val="single" w:sz="4" w:space="0" w:color="auto"/>
              <w:left w:val="single" w:sz="6" w:space="0" w:color="000000"/>
              <w:bottom w:val="single" w:sz="4" w:space="0" w:color="auto"/>
              <w:right w:val="single" w:sz="6" w:space="0" w:color="000000"/>
            </w:tcBorders>
            <w:shd w:val="clear" w:color="auto" w:fill="auto"/>
          </w:tcPr>
          <w:p w:rsidR="008728E6" w:rsidRPr="002857AD" w:rsidRDefault="008728E6" w:rsidP="008728E6">
            <w:pPr>
              <w:pStyle w:val="TAL"/>
            </w:pPr>
            <w:r w:rsidRPr="002857AD">
              <w:t>amf-region-id</w:t>
            </w:r>
          </w:p>
        </w:tc>
        <w:tc>
          <w:tcPr>
            <w:tcW w:w="938"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L"/>
            </w:pPr>
            <w:r w:rsidRPr="002857AD">
              <w:t>string</w:t>
            </w:r>
          </w:p>
        </w:tc>
        <w:tc>
          <w:tcPr>
            <w:tcW w:w="208"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C"/>
            </w:pPr>
            <w:r w:rsidRPr="002857AD">
              <w:t>O</w:t>
            </w:r>
          </w:p>
        </w:tc>
        <w:tc>
          <w:tcPr>
            <w:tcW w:w="602"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L"/>
            </w:pPr>
            <w:r w:rsidRPr="002857AD">
              <w:t>0..1</w:t>
            </w:r>
          </w:p>
        </w:tc>
        <w:tc>
          <w:tcPr>
            <w:tcW w:w="2367" w:type="pct"/>
            <w:tcBorders>
              <w:top w:val="single" w:sz="4" w:space="0" w:color="auto"/>
              <w:left w:val="single" w:sz="6" w:space="0" w:color="000000"/>
              <w:bottom w:val="single" w:sz="4" w:space="0" w:color="auto"/>
              <w:right w:val="single" w:sz="6" w:space="0" w:color="000000"/>
            </w:tcBorders>
            <w:shd w:val="clear" w:color="auto" w:fill="auto"/>
            <w:vAlign w:val="center"/>
          </w:tcPr>
          <w:p w:rsidR="008728E6" w:rsidRPr="002857AD" w:rsidRDefault="008728E6" w:rsidP="008728E6">
            <w:pPr>
              <w:pStyle w:val="TAL"/>
            </w:pPr>
            <w:r w:rsidRPr="002857AD">
              <w:t>AMF Region Identity.</w:t>
            </w:r>
          </w:p>
        </w:tc>
      </w:tr>
      <w:tr w:rsidR="008728E6" w:rsidRPr="002857AD" w:rsidTr="00A25DCD">
        <w:trPr>
          <w:jc w:val="center"/>
        </w:trPr>
        <w:tc>
          <w:tcPr>
            <w:tcW w:w="885" w:type="pct"/>
            <w:tcBorders>
              <w:top w:val="single" w:sz="4" w:space="0" w:color="auto"/>
              <w:left w:val="single" w:sz="6" w:space="0" w:color="000000"/>
              <w:bottom w:val="single" w:sz="4" w:space="0" w:color="auto"/>
              <w:right w:val="single" w:sz="6" w:space="0" w:color="000000"/>
            </w:tcBorders>
            <w:shd w:val="clear" w:color="auto" w:fill="auto"/>
          </w:tcPr>
          <w:p w:rsidR="008728E6" w:rsidRPr="002857AD" w:rsidRDefault="008728E6" w:rsidP="008728E6">
            <w:pPr>
              <w:pStyle w:val="TAL"/>
            </w:pPr>
            <w:r w:rsidRPr="002857AD">
              <w:t>amf-set-id</w:t>
            </w:r>
          </w:p>
        </w:tc>
        <w:tc>
          <w:tcPr>
            <w:tcW w:w="938"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L"/>
            </w:pPr>
            <w:r w:rsidRPr="002857AD">
              <w:t>string</w:t>
            </w:r>
          </w:p>
        </w:tc>
        <w:tc>
          <w:tcPr>
            <w:tcW w:w="208"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C"/>
            </w:pPr>
            <w:r w:rsidRPr="002857AD">
              <w:t>O</w:t>
            </w:r>
          </w:p>
        </w:tc>
        <w:tc>
          <w:tcPr>
            <w:tcW w:w="602"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L"/>
            </w:pPr>
            <w:r w:rsidRPr="002857AD">
              <w:t>0..1</w:t>
            </w:r>
          </w:p>
        </w:tc>
        <w:tc>
          <w:tcPr>
            <w:tcW w:w="2367" w:type="pct"/>
            <w:tcBorders>
              <w:top w:val="single" w:sz="4" w:space="0" w:color="auto"/>
              <w:left w:val="single" w:sz="6" w:space="0" w:color="000000"/>
              <w:bottom w:val="single" w:sz="4" w:space="0" w:color="auto"/>
              <w:right w:val="single" w:sz="6" w:space="0" w:color="000000"/>
            </w:tcBorders>
            <w:shd w:val="clear" w:color="auto" w:fill="auto"/>
            <w:vAlign w:val="center"/>
          </w:tcPr>
          <w:p w:rsidR="008728E6" w:rsidRPr="002857AD" w:rsidRDefault="008728E6" w:rsidP="008728E6">
            <w:pPr>
              <w:pStyle w:val="TAL"/>
            </w:pPr>
            <w:r w:rsidRPr="002857AD">
              <w:t>AMF Set Identity.</w:t>
            </w:r>
          </w:p>
        </w:tc>
      </w:tr>
      <w:tr w:rsidR="008728E6" w:rsidRPr="002857AD" w:rsidTr="00A25DCD">
        <w:trPr>
          <w:jc w:val="center"/>
        </w:trPr>
        <w:tc>
          <w:tcPr>
            <w:tcW w:w="885" w:type="pct"/>
            <w:tcBorders>
              <w:top w:val="single" w:sz="4" w:space="0" w:color="auto"/>
              <w:left w:val="single" w:sz="6" w:space="0" w:color="000000"/>
              <w:bottom w:val="single" w:sz="4" w:space="0" w:color="auto"/>
              <w:right w:val="single" w:sz="6" w:space="0" w:color="000000"/>
            </w:tcBorders>
            <w:shd w:val="clear" w:color="auto" w:fill="auto"/>
          </w:tcPr>
          <w:p w:rsidR="008728E6" w:rsidRPr="002857AD" w:rsidRDefault="008728E6" w:rsidP="008728E6">
            <w:pPr>
              <w:pStyle w:val="TAL"/>
            </w:pPr>
            <w:r w:rsidRPr="002857AD">
              <w:t>guami</w:t>
            </w:r>
          </w:p>
        </w:tc>
        <w:tc>
          <w:tcPr>
            <w:tcW w:w="938"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L"/>
            </w:pPr>
            <w:r w:rsidRPr="002857AD">
              <w:t>Guami</w:t>
            </w:r>
          </w:p>
        </w:tc>
        <w:tc>
          <w:tcPr>
            <w:tcW w:w="208"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C"/>
            </w:pPr>
            <w:r w:rsidRPr="002857AD">
              <w:t>O</w:t>
            </w:r>
          </w:p>
        </w:tc>
        <w:tc>
          <w:tcPr>
            <w:tcW w:w="602"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L"/>
            </w:pPr>
            <w:r w:rsidRPr="002857AD">
              <w:t>0..1</w:t>
            </w:r>
          </w:p>
        </w:tc>
        <w:tc>
          <w:tcPr>
            <w:tcW w:w="2367" w:type="pct"/>
            <w:tcBorders>
              <w:top w:val="single" w:sz="4" w:space="0" w:color="auto"/>
              <w:left w:val="single" w:sz="6" w:space="0" w:color="000000"/>
              <w:bottom w:val="single" w:sz="4" w:space="0" w:color="auto"/>
              <w:right w:val="single" w:sz="6" w:space="0" w:color="000000"/>
            </w:tcBorders>
            <w:shd w:val="clear" w:color="auto" w:fill="auto"/>
            <w:vAlign w:val="center"/>
          </w:tcPr>
          <w:p w:rsidR="008728E6" w:rsidRPr="002857AD" w:rsidRDefault="008728E6" w:rsidP="008728E6">
            <w:pPr>
              <w:pStyle w:val="TAL"/>
            </w:pPr>
            <w:r w:rsidRPr="002857AD">
              <w:t>Guami used to search for an appropriate AMF.</w:t>
            </w:r>
          </w:p>
          <w:p w:rsidR="008728E6" w:rsidRPr="002857AD" w:rsidRDefault="008728E6" w:rsidP="008728E6">
            <w:pPr>
              <w:pStyle w:val="TAL"/>
            </w:pPr>
            <w:r w:rsidRPr="002857AD">
              <w:t>(NOTE</w:t>
            </w:r>
            <w:r w:rsidR="00D569C2" w:rsidRPr="002857AD">
              <w:t xml:space="preserve"> 1</w:t>
            </w:r>
            <w:r w:rsidRPr="002857AD">
              <w:t>)</w:t>
            </w:r>
          </w:p>
        </w:tc>
      </w:tr>
      <w:tr w:rsidR="008728E6" w:rsidRPr="002857AD" w:rsidTr="00A25DCD">
        <w:trPr>
          <w:jc w:val="center"/>
        </w:trPr>
        <w:tc>
          <w:tcPr>
            <w:tcW w:w="885" w:type="pct"/>
            <w:tcBorders>
              <w:top w:val="single" w:sz="4" w:space="0" w:color="auto"/>
              <w:left w:val="single" w:sz="6" w:space="0" w:color="000000"/>
              <w:bottom w:val="single" w:sz="4" w:space="0" w:color="auto"/>
              <w:right w:val="single" w:sz="6" w:space="0" w:color="000000"/>
            </w:tcBorders>
            <w:shd w:val="clear" w:color="auto" w:fill="auto"/>
          </w:tcPr>
          <w:p w:rsidR="008728E6" w:rsidRPr="002857AD" w:rsidRDefault="008728E6" w:rsidP="008728E6">
            <w:pPr>
              <w:pStyle w:val="TAL"/>
            </w:pPr>
            <w:r w:rsidRPr="002857AD">
              <w:t>supi</w:t>
            </w:r>
          </w:p>
        </w:tc>
        <w:tc>
          <w:tcPr>
            <w:tcW w:w="938"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L"/>
            </w:pPr>
            <w:r w:rsidRPr="002857AD">
              <w:t>Supi</w:t>
            </w:r>
          </w:p>
        </w:tc>
        <w:tc>
          <w:tcPr>
            <w:tcW w:w="208"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C"/>
            </w:pPr>
            <w:r w:rsidRPr="002857AD">
              <w:t>O</w:t>
            </w:r>
          </w:p>
        </w:tc>
        <w:tc>
          <w:tcPr>
            <w:tcW w:w="602"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L"/>
            </w:pPr>
            <w:r w:rsidRPr="002857AD">
              <w:t>0..1</w:t>
            </w:r>
          </w:p>
        </w:tc>
        <w:tc>
          <w:tcPr>
            <w:tcW w:w="2367" w:type="pct"/>
            <w:tcBorders>
              <w:top w:val="single" w:sz="4" w:space="0" w:color="auto"/>
              <w:left w:val="single" w:sz="6" w:space="0" w:color="000000"/>
              <w:bottom w:val="single" w:sz="4" w:space="0" w:color="auto"/>
              <w:right w:val="single" w:sz="6" w:space="0" w:color="000000"/>
            </w:tcBorders>
            <w:shd w:val="clear" w:color="auto" w:fill="auto"/>
            <w:vAlign w:val="center"/>
          </w:tcPr>
          <w:p w:rsidR="008728E6" w:rsidRPr="002857AD" w:rsidRDefault="008728E6" w:rsidP="008728E6">
            <w:pPr>
              <w:pStyle w:val="TAL"/>
            </w:pPr>
            <w:r w:rsidRPr="002857AD">
              <w:t>If included, this IE shall contain the SUPI of the requester UE to search for an appropriate NF. SUPI may be included if the target NF type is e.g. "PCF", "AUSF", "UDM" or "UDR".</w:t>
            </w:r>
          </w:p>
        </w:tc>
      </w:tr>
      <w:tr w:rsidR="008728E6" w:rsidRPr="002857AD" w:rsidTr="00A25DCD">
        <w:trPr>
          <w:jc w:val="center"/>
        </w:trPr>
        <w:tc>
          <w:tcPr>
            <w:tcW w:w="885" w:type="pct"/>
            <w:tcBorders>
              <w:top w:val="single" w:sz="4" w:space="0" w:color="auto"/>
              <w:left w:val="single" w:sz="6" w:space="0" w:color="000000"/>
              <w:bottom w:val="single" w:sz="4" w:space="0" w:color="auto"/>
              <w:right w:val="single" w:sz="6" w:space="0" w:color="000000"/>
            </w:tcBorders>
            <w:shd w:val="clear" w:color="auto" w:fill="auto"/>
          </w:tcPr>
          <w:p w:rsidR="008728E6" w:rsidRPr="002857AD" w:rsidRDefault="008728E6" w:rsidP="008728E6">
            <w:pPr>
              <w:pStyle w:val="TAL"/>
            </w:pPr>
            <w:r w:rsidRPr="002857AD">
              <w:t>ue-ipv4-address</w:t>
            </w:r>
          </w:p>
        </w:tc>
        <w:tc>
          <w:tcPr>
            <w:tcW w:w="938"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L"/>
            </w:pPr>
            <w:r w:rsidRPr="002857AD">
              <w:t>Ipv4Addr</w:t>
            </w:r>
          </w:p>
        </w:tc>
        <w:tc>
          <w:tcPr>
            <w:tcW w:w="208"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C"/>
            </w:pPr>
            <w:r w:rsidRPr="002857AD">
              <w:t>O</w:t>
            </w:r>
          </w:p>
        </w:tc>
        <w:tc>
          <w:tcPr>
            <w:tcW w:w="602"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L"/>
            </w:pPr>
            <w:r w:rsidRPr="002857AD">
              <w:t>0..1</w:t>
            </w:r>
          </w:p>
        </w:tc>
        <w:tc>
          <w:tcPr>
            <w:tcW w:w="2367" w:type="pct"/>
            <w:tcBorders>
              <w:top w:val="single" w:sz="4" w:space="0" w:color="auto"/>
              <w:left w:val="single" w:sz="6" w:space="0" w:color="000000"/>
              <w:bottom w:val="single" w:sz="4" w:space="0" w:color="auto"/>
              <w:right w:val="single" w:sz="6" w:space="0" w:color="000000"/>
            </w:tcBorders>
            <w:shd w:val="clear" w:color="auto" w:fill="auto"/>
            <w:vAlign w:val="center"/>
          </w:tcPr>
          <w:p w:rsidR="008728E6" w:rsidRPr="002857AD" w:rsidRDefault="008728E6" w:rsidP="008728E6">
            <w:pPr>
              <w:pStyle w:val="TAL"/>
            </w:pPr>
            <w:r w:rsidRPr="002857AD">
              <w:t>The IPv4 address of the UE for which a BSF needs to be discovered.</w:t>
            </w:r>
          </w:p>
        </w:tc>
      </w:tr>
      <w:tr w:rsidR="008728E6" w:rsidRPr="002857AD" w:rsidTr="00A25DCD">
        <w:trPr>
          <w:jc w:val="center"/>
        </w:trPr>
        <w:tc>
          <w:tcPr>
            <w:tcW w:w="885" w:type="pct"/>
            <w:tcBorders>
              <w:top w:val="single" w:sz="4" w:space="0" w:color="auto"/>
              <w:left w:val="single" w:sz="6" w:space="0" w:color="000000"/>
              <w:bottom w:val="single" w:sz="4" w:space="0" w:color="auto"/>
              <w:right w:val="single" w:sz="6" w:space="0" w:color="000000"/>
            </w:tcBorders>
            <w:shd w:val="clear" w:color="auto" w:fill="auto"/>
          </w:tcPr>
          <w:p w:rsidR="008728E6" w:rsidRPr="002857AD" w:rsidRDefault="008728E6" w:rsidP="008728E6">
            <w:pPr>
              <w:pStyle w:val="TAL"/>
            </w:pPr>
            <w:r w:rsidRPr="002857AD">
              <w:t>ue-ipv6-prefix</w:t>
            </w:r>
          </w:p>
        </w:tc>
        <w:tc>
          <w:tcPr>
            <w:tcW w:w="938"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L"/>
            </w:pPr>
            <w:r w:rsidRPr="002857AD">
              <w:t>Ipv6Prefix</w:t>
            </w:r>
          </w:p>
        </w:tc>
        <w:tc>
          <w:tcPr>
            <w:tcW w:w="208"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C"/>
            </w:pPr>
            <w:r w:rsidRPr="002857AD">
              <w:t>O</w:t>
            </w:r>
          </w:p>
        </w:tc>
        <w:tc>
          <w:tcPr>
            <w:tcW w:w="602" w:type="pct"/>
            <w:tcBorders>
              <w:top w:val="single" w:sz="4" w:space="0" w:color="auto"/>
              <w:left w:val="single" w:sz="6" w:space="0" w:color="000000"/>
              <w:bottom w:val="single" w:sz="4" w:space="0" w:color="auto"/>
              <w:right w:val="single" w:sz="6" w:space="0" w:color="000000"/>
            </w:tcBorders>
          </w:tcPr>
          <w:p w:rsidR="008728E6" w:rsidRPr="002857AD" w:rsidRDefault="008728E6" w:rsidP="008728E6">
            <w:pPr>
              <w:pStyle w:val="TAL"/>
            </w:pPr>
            <w:r w:rsidRPr="002857AD">
              <w:t>0..1</w:t>
            </w:r>
          </w:p>
        </w:tc>
        <w:tc>
          <w:tcPr>
            <w:tcW w:w="2367" w:type="pct"/>
            <w:tcBorders>
              <w:top w:val="single" w:sz="4" w:space="0" w:color="auto"/>
              <w:left w:val="single" w:sz="6" w:space="0" w:color="000000"/>
              <w:bottom w:val="single" w:sz="4" w:space="0" w:color="auto"/>
              <w:right w:val="single" w:sz="6" w:space="0" w:color="000000"/>
            </w:tcBorders>
            <w:shd w:val="clear" w:color="auto" w:fill="auto"/>
            <w:vAlign w:val="center"/>
          </w:tcPr>
          <w:p w:rsidR="008728E6" w:rsidRPr="002857AD" w:rsidRDefault="008728E6" w:rsidP="008728E6">
            <w:pPr>
              <w:pStyle w:val="TAL"/>
            </w:pPr>
            <w:r w:rsidRPr="002857AD">
              <w:t>The IPv6 prefix of the UE for which a BSF needs to be discovered.</w:t>
            </w:r>
          </w:p>
        </w:tc>
      </w:tr>
      <w:tr w:rsidR="00D569C2" w:rsidRPr="002857AD" w:rsidTr="008728E6">
        <w:trPr>
          <w:jc w:val="center"/>
        </w:trPr>
        <w:tc>
          <w:tcPr>
            <w:tcW w:w="885" w:type="pct"/>
            <w:tcBorders>
              <w:top w:val="single" w:sz="4" w:space="0" w:color="auto"/>
              <w:left w:val="single" w:sz="6" w:space="0" w:color="000000"/>
              <w:bottom w:val="single" w:sz="4" w:space="0" w:color="auto"/>
              <w:right w:val="single" w:sz="6" w:space="0" w:color="000000"/>
            </w:tcBorders>
            <w:shd w:val="clear" w:color="auto" w:fill="auto"/>
          </w:tcPr>
          <w:p w:rsidR="00D569C2" w:rsidRPr="002857AD" w:rsidRDefault="00D569C2" w:rsidP="00D569C2">
            <w:pPr>
              <w:pStyle w:val="TAL"/>
            </w:pPr>
            <w:r w:rsidRPr="002857AD">
              <w:t>pgw-ind</w:t>
            </w:r>
          </w:p>
        </w:tc>
        <w:tc>
          <w:tcPr>
            <w:tcW w:w="938" w:type="pct"/>
            <w:tcBorders>
              <w:top w:val="single" w:sz="4" w:space="0" w:color="auto"/>
              <w:left w:val="single" w:sz="6" w:space="0" w:color="000000"/>
              <w:bottom w:val="single" w:sz="4" w:space="0" w:color="auto"/>
              <w:right w:val="single" w:sz="6" w:space="0" w:color="000000"/>
            </w:tcBorders>
          </w:tcPr>
          <w:p w:rsidR="00D569C2" w:rsidRPr="002857AD" w:rsidRDefault="00D569C2" w:rsidP="00D569C2">
            <w:pPr>
              <w:pStyle w:val="TAL"/>
            </w:pPr>
            <w:r w:rsidRPr="002857AD">
              <w:t>boolean</w:t>
            </w:r>
          </w:p>
        </w:tc>
        <w:tc>
          <w:tcPr>
            <w:tcW w:w="208" w:type="pct"/>
            <w:tcBorders>
              <w:top w:val="single" w:sz="4" w:space="0" w:color="auto"/>
              <w:left w:val="single" w:sz="6" w:space="0" w:color="000000"/>
              <w:bottom w:val="single" w:sz="4" w:space="0" w:color="auto"/>
              <w:right w:val="single" w:sz="6" w:space="0" w:color="000000"/>
            </w:tcBorders>
          </w:tcPr>
          <w:p w:rsidR="00D569C2" w:rsidRPr="002857AD" w:rsidRDefault="00D569C2" w:rsidP="00D569C2">
            <w:pPr>
              <w:pStyle w:val="TAC"/>
            </w:pPr>
            <w:r w:rsidRPr="002857AD">
              <w:t>O</w:t>
            </w:r>
          </w:p>
        </w:tc>
        <w:tc>
          <w:tcPr>
            <w:tcW w:w="602" w:type="pct"/>
            <w:tcBorders>
              <w:top w:val="single" w:sz="4" w:space="0" w:color="auto"/>
              <w:left w:val="single" w:sz="6" w:space="0" w:color="000000"/>
              <w:bottom w:val="single" w:sz="4" w:space="0" w:color="auto"/>
              <w:right w:val="single" w:sz="6" w:space="0" w:color="000000"/>
            </w:tcBorders>
          </w:tcPr>
          <w:p w:rsidR="00D569C2" w:rsidRPr="002857AD" w:rsidRDefault="00D569C2" w:rsidP="00D569C2">
            <w:pPr>
              <w:pStyle w:val="TAL"/>
            </w:pPr>
            <w:r w:rsidRPr="002857AD">
              <w:t>0..1</w:t>
            </w:r>
          </w:p>
        </w:tc>
        <w:tc>
          <w:tcPr>
            <w:tcW w:w="2367" w:type="pct"/>
            <w:tcBorders>
              <w:top w:val="single" w:sz="4" w:space="0" w:color="auto"/>
              <w:left w:val="single" w:sz="6" w:space="0" w:color="000000"/>
              <w:bottom w:val="single" w:sz="4" w:space="0" w:color="auto"/>
              <w:right w:val="single" w:sz="6" w:space="0" w:color="000000"/>
            </w:tcBorders>
            <w:shd w:val="clear" w:color="auto" w:fill="auto"/>
            <w:vAlign w:val="center"/>
          </w:tcPr>
          <w:p w:rsidR="00D569C2" w:rsidRPr="002857AD" w:rsidRDefault="00D569C2" w:rsidP="00D569C2">
            <w:pPr>
              <w:pStyle w:val="TAL"/>
            </w:pPr>
            <w:r w:rsidRPr="002857AD">
              <w:t>When present, this IE indicates whether a combined SMF/PGW-C or a standalone SMF needs to be discovered.</w:t>
            </w:r>
          </w:p>
          <w:p w:rsidR="00D569C2" w:rsidRPr="002857AD" w:rsidRDefault="00D569C2" w:rsidP="00D569C2">
            <w:pPr>
              <w:pStyle w:val="TAL"/>
            </w:pPr>
          </w:p>
          <w:p w:rsidR="00D569C2" w:rsidRPr="002857AD" w:rsidRDefault="00D569C2" w:rsidP="00D569C2">
            <w:pPr>
              <w:pStyle w:val="TAL"/>
            </w:pPr>
            <w:r w:rsidRPr="002857AD">
              <w:rPr>
                <w:rFonts w:cs="Arial"/>
                <w:szCs w:val="18"/>
              </w:rPr>
              <w:t>true: A combined SMF/PGW-C is requested to be discovered;</w:t>
            </w:r>
            <w:r w:rsidRPr="002857AD">
              <w:rPr>
                <w:rFonts w:cs="Arial"/>
                <w:szCs w:val="18"/>
              </w:rPr>
              <w:br/>
              <w:t>false: A standalone SMF is requested to be discovered.</w:t>
            </w:r>
            <w:r w:rsidRPr="002857AD">
              <w:rPr>
                <w:rFonts w:cs="Arial"/>
                <w:szCs w:val="18"/>
              </w:rPr>
              <w:br/>
            </w:r>
            <w:r w:rsidRPr="002857AD">
              <w:t>(See NOTE 2)</w:t>
            </w:r>
          </w:p>
        </w:tc>
      </w:tr>
      <w:tr w:rsidR="00D569C2" w:rsidRPr="002857AD" w:rsidTr="00A25DCD">
        <w:trPr>
          <w:jc w:val="center"/>
        </w:trPr>
        <w:tc>
          <w:tcPr>
            <w:tcW w:w="885" w:type="pct"/>
            <w:tcBorders>
              <w:top w:val="single" w:sz="4" w:space="0" w:color="auto"/>
              <w:left w:val="single" w:sz="6" w:space="0" w:color="000000"/>
              <w:bottom w:val="single" w:sz="4" w:space="0" w:color="auto"/>
              <w:right w:val="single" w:sz="6" w:space="0" w:color="000000"/>
            </w:tcBorders>
            <w:shd w:val="clear" w:color="auto" w:fill="auto"/>
          </w:tcPr>
          <w:p w:rsidR="00D569C2" w:rsidRPr="002857AD" w:rsidRDefault="00D569C2" w:rsidP="00D569C2">
            <w:pPr>
              <w:pStyle w:val="TAL"/>
            </w:pPr>
            <w:r w:rsidRPr="002857AD">
              <w:rPr>
                <w:lang w:eastAsia="zh-CN"/>
              </w:rPr>
              <w:t>pgw</w:t>
            </w:r>
          </w:p>
        </w:tc>
        <w:tc>
          <w:tcPr>
            <w:tcW w:w="938" w:type="pct"/>
            <w:tcBorders>
              <w:top w:val="single" w:sz="4" w:space="0" w:color="auto"/>
              <w:left w:val="single" w:sz="6" w:space="0" w:color="000000"/>
              <w:bottom w:val="single" w:sz="4" w:space="0" w:color="auto"/>
              <w:right w:val="single" w:sz="6" w:space="0" w:color="000000"/>
            </w:tcBorders>
          </w:tcPr>
          <w:p w:rsidR="00D569C2" w:rsidRPr="002857AD" w:rsidRDefault="00D569C2" w:rsidP="00D569C2">
            <w:pPr>
              <w:pStyle w:val="TAL"/>
            </w:pPr>
            <w:r w:rsidRPr="002857AD">
              <w:t>Fqdn</w:t>
            </w:r>
          </w:p>
        </w:tc>
        <w:tc>
          <w:tcPr>
            <w:tcW w:w="208" w:type="pct"/>
            <w:tcBorders>
              <w:top w:val="single" w:sz="4" w:space="0" w:color="auto"/>
              <w:left w:val="single" w:sz="6" w:space="0" w:color="000000"/>
              <w:bottom w:val="single" w:sz="4" w:space="0" w:color="auto"/>
              <w:right w:val="single" w:sz="6" w:space="0" w:color="000000"/>
            </w:tcBorders>
          </w:tcPr>
          <w:p w:rsidR="00D569C2" w:rsidRPr="002857AD" w:rsidRDefault="00D569C2" w:rsidP="00D569C2">
            <w:pPr>
              <w:pStyle w:val="TAC"/>
            </w:pPr>
            <w:r w:rsidRPr="002857AD">
              <w:t>O</w:t>
            </w:r>
          </w:p>
        </w:tc>
        <w:tc>
          <w:tcPr>
            <w:tcW w:w="602" w:type="pct"/>
            <w:tcBorders>
              <w:top w:val="single" w:sz="4" w:space="0" w:color="auto"/>
              <w:left w:val="single" w:sz="6" w:space="0" w:color="000000"/>
              <w:bottom w:val="single" w:sz="4" w:space="0" w:color="auto"/>
              <w:right w:val="single" w:sz="6" w:space="0" w:color="000000"/>
            </w:tcBorders>
          </w:tcPr>
          <w:p w:rsidR="00D569C2" w:rsidRPr="002857AD" w:rsidRDefault="00D569C2" w:rsidP="00D569C2">
            <w:pPr>
              <w:pStyle w:val="TAL"/>
            </w:pPr>
            <w:r w:rsidRPr="002857AD">
              <w:t>0..1</w:t>
            </w:r>
          </w:p>
        </w:tc>
        <w:tc>
          <w:tcPr>
            <w:tcW w:w="2367" w:type="pct"/>
            <w:tcBorders>
              <w:top w:val="single" w:sz="4" w:space="0" w:color="auto"/>
              <w:left w:val="single" w:sz="6" w:space="0" w:color="000000"/>
              <w:bottom w:val="single" w:sz="4" w:space="0" w:color="auto"/>
              <w:right w:val="single" w:sz="6" w:space="0" w:color="000000"/>
            </w:tcBorders>
            <w:shd w:val="clear" w:color="auto" w:fill="auto"/>
            <w:vAlign w:val="center"/>
          </w:tcPr>
          <w:p w:rsidR="00D569C2" w:rsidRPr="002857AD" w:rsidRDefault="00D569C2" w:rsidP="00D569C2">
            <w:pPr>
              <w:pStyle w:val="TAL"/>
            </w:pPr>
            <w:r w:rsidRPr="002857AD">
              <w:rPr>
                <w:rFonts w:cs="Arial"/>
                <w:szCs w:val="18"/>
              </w:rPr>
              <w:t>If included, this IE shall contain the PGW FQDN which is received by the AMF from the MME to find the combined SMF/PGW.</w:t>
            </w:r>
          </w:p>
        </w:tc>
      </w:tr>
      <w:tr w:rsidR="00D569C2" w:rsidRPr="002857AD" w:rsidTr="00A25DCD">
        <w:trPr>
          <w:jc w:val="center"/>
        </w:trPr>
        <w:tc>
          <w:tcPr>
            <w:tcW w:w="885" w:type="pct"/>
            <w:tcBorders>
              <w:top w:val="single" w:sz="4" w:space="0" w:color="auto"/>
              <w:left w:val="single" w:sz="6" w:space="0" w:color="000000"/>
              <w:bottom w:val="single" w:sz="4" w:space="0" w:color="auto"/>
              <w:right w:val="single" w:sz="6" w:space="0" w:color="000000"/>
            </w:tcBorders>
            <w:shd w:val="clear" w:color="auto" w:fill="auto"/>
          </w:tcPr>
          <w:p w:rsidR="00D569C2" w:rsidRPr="002857AD" w:rsidRDefault="00D569C2" w:rsidP="00D569C2">
            <w:pPr>
              <w:pStyle w:val="TAL"/>
              <w:rPr>
                <w:lang w:eastAsia="zh-CN"/>
              </w:rPr>
            </w:pPr>
            <w:r w:rsidRPr="002857AD">
              <w:t>gpsi</w:t>
            </w:r>
          </w:p>
        </w:tc>
        <w:tc>
          <w:tcPr>
            <w:tcW w:w="938" w:type="pct"/>
            <w:tcBorders>
              <w:top w:val="single" w:sz="4" w:space="0" w:color="auto"/>
              <w:left w:val="single" w:sz="6" w:space="0" w:color="000000"/>
              <w:bottom w:val="single" w:sz="4" w:space="0" w:color="auto"/>
              <w:right w:val="single" w:sz="6" w:space="0" w:color="000000"/>
            </w:tcBorders>
          </w:tcPr>
          <w:p w:rsidR="00D569C2" w:rsidRPr="002857AD" w:rsidRDefault="00D569C2" w:rsidP="00D569C2">
            <w:pPr>
              <w:pStyle w:val="TAL"/>
            </w:pPr>
            <w:r w:rsidRPr="002857AD">
              <w:t>Gpsi</w:t>
            </w:r>
          </w:p>
        </w:tc>
        <w:tc>
          <w:tcPr>
            <w:tcW w:w="208" w:type="pct"/>
            <w:tcBorders>
              <w:top w:val="single" w:sz="4" w:space="0" w:color="auto"/>
              <w:left w:val="single" w:sz="6" w:space="0" w:color="000000"/>
              <w:bottom w:val="single" w:sz="4" w:space="0" w:color="auto"/>
              <w:right w:val="single" w:sz="6" w:space="0" w:color="000000"/>
            </w:tcBorders>
          </w:tcPr>
          <w:p w:rsidR="00D569C2" w:rsidRPr="002857AD" w:rsidRDefault="00D569C2" w:rsidP="00D569C2">
            <w:pPr>
              <w:pStyle w:val="TAC"/>
            </w:pPr>
            <w:r w:rsidRPr="002857AD">
              <w:t>O</w:t>
            </w:r>
          </w:p>
        </w:tc>
        <w:tc>
          <w:tcPr>
            <w:tcW w:w="602" w:type="pct"/>
            <w:tcBorders>
              <w:top w:val="single" w:sz="4" w:space="0" w:color="auto"/>
              <w:left w:val="single" w:sz="6" w:space="0" w:color="000000"/>
              <w:bottom w:val="single" w:sz="4" w:space="0" w:color="auto"/>
              <w:right w:val="single" w:sz="6" w:space="0" w:color="000000"/>
            </w:tcBorders>
          </w:tcPr>
          <w:p w:rsidR="00D569C2" w:rsidRPr="002857AD" w:rsidRDefault="00D569C2" w:rsidP="00D569C2">
            <w:pPr>
              <w:pStyle w:val="TAL"/>
            </w:pPr>
            <w:r w:rsidRPr="002857AD">
              <w:t>0..1</w:t>
            </w:r>
          </w:p>
        </w:tc>
        <w:tc>
          <w:tcPr>
            <w:tcW w:w="2367" w:type="pct"/>
            <w:tcBorders>
              <w:top w:val="single" w:sz="4" w:space="0" w:color="auto"/>
              <w:left w:val="single" w:sz="6" w:space="0" w:color="000000"/>
              <w:bottom w:val="single" w:sz="4" w:space="0" w:color="auto"/>
              <w:right w:val="single" w:sz="6" w:space="0" w:color="000000"/>
            </w:tcBorders>
            <w:shd w:val="clear" w:color="auto" w:fill="auto"/>
            <w:vAlign w:val="center"/>
          </w:tcPr>
          <w:p w:rsidR="00D569C2" w:rsidRPr="002857AD" w:rsidRDefault="00D569C2" w:rsidP="00D569C2">
            <w:pPr>
              <w:pStyle w:val="TAL"/>
              <w:rPr>
                <w:rFonts w:cs="Arial"/>
                <w:szCs w:val="18"/>
              </w:rPr>
            </w:pPr>
            <w:r w:rsidRPr="002857AD">
              <w:t xml:space="preserve">If included, this IE shall contain the GPSI of the requester UE to search for an appropriate NF. GPSI may be included if the target NF type is </w:t>
            </w:r>
            <w:r w:rsidR="002857AD" w:rsidRPr="002857AD">
              <w:t>"</w:t>
            </w:r>
            <w:r w:rsidRPr="002857AD">
              <w:t>UDM</w:t>
            </w:r>
            <w:r w:rsidR="002857AD" w:rsidRPr="002857AD">
              <w:t>"</w:t>
            </w:r>
            <w:r w:rsidRPr="002857AD">
              <w:t xml:space="preserve"> or </w:t>
            </w:r>
            <w:r w:rsidR="002857AD" w:rsidRPr="002857AD">
              <w:t>"</w:t>
            </w:r>
            <w:r w:rsidRPr="002857AD">
              <w:t>UDR</w:t>
            </w:r>
            <w:r w:rsidR="002857AD" w:rsidRPr="002857AD">
              <w:t>"</w:t>
            </w:r>
            <w:r w:rsidRPr="002857AD">
              <w:t>.</w:t>
            </w:r>
          </w:p>
        </w:tc>
      </w:tr>
      <w:tr w:rsidR="00D569C2" w:rsidRPr="002857AD" w:rsidTr="00A25DCD">
        <w:trPr>
          <w:jc w:val="center"/>
        </w:trPr>
        <w:tc>
          <w:tcPr>
            <w:tcW w:w="885" w:type="pct"/>
            <w:tcBorders>
              <w:top w:val="single" w:sz="4" w:space="0" w:color="auto"/>
              <w:left w:val="single" w:sz="6" w:space="0" w:color="000000"/>
              <w:bottom w:val="single" w:sz="4" w:space="0" w:color="auto"/>
              <w:right w:val="single" w:sz="6" w:space="0" w:color="000000"/>
            </w:tcBorders>
            <w:shd w:val="clear" w:color="auto" w:fill="auto"/>
          </w:tcPr>
          <w:p w:rsidR="00D569C2" w:rsidRPr="002857AD" w:rsidRDefault="00D569C2" w:rsidP="00D569C2">
            <w:pPr>
              <w:pStyle w:val="TAL"/>
              <w:rPr>
                <w:lang w:eastAsia="zh-CN"/>
              </w:rPr>
            </w:pPr>
            <w:r w:rsidRPr="002857AD">
              <w:t>external-group-identity</w:t>
            </w:r>
          </w:p>
        </w:tc>
        <w:tc>
          <w:tcPr>
            <w:tcW w:w="938" w:type="pct"/>
            <w:tcBorders>
              <w:top w:val="single" w:sz="4" w:space="0" w:color="auto"/>
              <w:left w:val="single" w:sz="6" w:space="0" w:color="000000"/>
              <w:bottom w:val="single" w:sz="4" w:space="0" w:color="auto"/>
              <w:right w:val="single" w:sz="6" w:space="0" w:color="000000"/>
            </w:tcBorders>
          </w:tcPr>
          <w:p w:rsidR="00D569C2" w:rsidRPr="002857AD" w:rsidRDefault="00D569C2" w:rsidP="00D569C2">
            <w:pPr>
              <w:pStyle w:val="TAL"/>
            </w:pPr>
            <w:r w:rsidRPr="002857AD">
              <w:t>GroupId</w:t>
            </w:r>
          </w:p>
        </w:tc>
        <w:tc>
          <w:tcPr>
            <w:tcW w:w="208" w:type="pct"/>
            <w:tcBorders>
              <w:top w:val="single" w:sz="4" w:space="0" w:color="auto"/>
              <w:left w:val="single" w:sz="6" w:space="0" w:color="000000"/>
              <w:bottom w:val="single" w:sz="4" w:space="0" w:color="auto"/>
              <w:right w:val="single" w:sz="6" w:space="0" w:color="000000"/>
            </w:tcBorders>
          </w:tcPr>
          <w:p w:rsidR="00D569C2" w:rsidRPr="002857AD" w:rsidRDefault="00D569C2" w:rsidP="00D569C2">
            <w:pPr>
              <w:pStyle w:val="TAC"/>
            </w:pPr>
            <w:r w:rsidRPr="002857AD">
              <w:t>O</w:t>
            </w:r>
          </w:p>
        </w:tc>
        <w:tc>
          <w:tcPr>
            <w:tcW w:w="602" w:type="pct"/>
            <w:tcBorders>
              <w:top w:val="single" w:sz="4" w:space="0" w:color="auto"/>
              <w:left w:val="single" w:sz="6" w:space="0" w:color="000000"/>
              <w:bottom w:val="single" w:sz="4" w:space="0" w:color="auto"/>
              <w:right w:val="single" w:sz="6" w:space="0" w:color="000000"/>
            </w:tcBorders>
          </w:tcPr>
          <w:p w:rsidR="00D569C2" w:rsidRPr="002857AD" w:rsidRDefault="00D569C2" w:rsidP="00D569C2">
            <w:pPr>
              <w:pStyle w:val="TAL"/>
            </w:pPr>
            <w:r w:rsidRPr="002857AD">
              <w:t>0..1</w:t>
            </w:r>
          </w:p>
        </w:tc>
        <w:tc>
          <w:tcPr>
            <w:tcW w:w="2367" w:type="pct"/>
            <w:tcBorders>
              <w:top w:val="single" w:sz="4" w:space="0" w:color="auto"/>
              <w:left w:val="single" w:sz="6" w:space="0" w:color="000000"/>
              <w:bottom w:val="single" w:sz="4" w:space="0" w:color="auto"/>
              <w:right w:val="single" w:sz="6" w:space="0" w:color="000000"/>
            </w:tcBorders>
            <w:shd w:val="clear" w:color="auto" w:fill="auto"/>
            <w:vAlign w:val="center"/>
          </w:tcPr>
          <w:p w:rsidR="00D569C2" w:rsidRPr="002857AD" w:rsidRDefault="00D569C2" w:rsidP="00D569C2">
            <w:pPr>
              <w:pStyle w:val="TAL"/>
              <w:rPr>
                <w:rFonts w:cs="Arial"/>
                <w:szCs w:val="18"/>
              </w:rPr>
            </w:pPr>
            <w:r w:rsidRPr="002857AD">
              <w:t xml:space="preserve">If included, this IE shall contain the external group identifier of the requester UE to search for an appropriate NF. This may be included if the target NF type is </w:t>
            </w:r>
            <w:r w:rsidR="002857AD" w:rsidRPr="002857AD">
              <w:t>"</w:t>
            </w:r>
            <w:r w:rsidRPr="002857AD">
              <w:t>UDM</w:t>
            </w:r>
            <w:r w:rsidR="002857AD" w:rsidRPr="002857AD">
              <w:t>"</w:t>
            </w:r>
            <w:r w:rsidRPr="002857AD">
              <w:t xml:space="preserve"> or </w:t>
            </w:r>
            <w:r w:rsidR="002857AD" w:rsidRPr="002857AD">
              <w:t>"</w:t>
            </w:r>
            <w:r w:rsidRPr="002857AD">
              <w:t>UDR</w:t>
            </w:r>
            <w:r w:rsidR="002857AD" w:rsidRPr="002857AD">
              <w:t>"</w:t>
            </w:r>
            <w:r w:rsidRPr="002857AD">
              <w:t>.</w:t>
            </w:r>
          </w:p>
        </w:tc>
      </w:tr>
      <w:tr w:rsidR="00D569C2" w:rsidRPr="002857AD" w:rsidTr="00A25DCD">
        <w:trPr>
          <w:jc w:val="center"/>
        </w:trPr>
        <w:tc>
          <w:tcPr>
            <w:tcW w:w="885" w:type="pct"/>
            <w:tcBorders>
              <w:top w:val="single" w:sz="4" w:space="0" w:color="auto"/>
              <w:left w:val="single" w:sz="6" w:space="0" w:color="000000"/>
              <w:bottom w:val="single" w:sz="4" w:space="0" w:color="auto"/>
              <w:right w:val="single" w:sz="6" w:space="0" w:color="000000"/>
            </w:tcBorders>
            <w:shd w:val="clear" w:color="auto" w:fill="auto"/>
          </w:tcPr>
          <w:p w:rsidR="00D569C2" w:rsidRPr="002857AD" w:rsidRDefault="00D569C2" w:rsidP="00D569C2">
            <w:pPr>
              <w:pStyle w:val="TAL"/>
              <w:rPr>
                <w:lang w:eastAsia="zh-CN"/>
              </w:rPr>
            </w:pPr>
            <w:r w:rsidRPr="002857AD">
              <w:t>data-set</w:t>
            </w:r>
          </w:p>
        </w:tc>
        <w:tc>
          <w:tcPr>
            <w:tcW w:w="938" w:type="pct"/>
            <w:tcBorders>
              <w:top w:val="single" w:sz="4" w:space="0" w:color="auto"/>
              <w:left w:val="single" w:sz="6" w:space="0" w:color="000000"/>
              <w:bottom w:val="single" w:sz="4" w:space="0" w:color="auto"/>
              <w:right w:val="single" w:sz="6" w:space="0" w:color="000000"/>
            </w:tcBorders>
          </w:tcPr>
          <w:p w:rsidR="00D569C2" w:rsidRPr="002857AD" w:rsidRDefault="00D569C2" w:rsidP="00D569C2">
            <w:pPr>
              <w:pStyle w:val="TAL"/>
            </w:pPr>
            <w:r w:rsidRPr="002857AD">
              <w:t>DataSetId</w:t>
            </w:r>
          </w:p>
        </w:tc>
        <w:tc>
          <w:tcPr>
            <w:tcW w:w="208" w:type="pct"/>
            <w:tcBorders>
              <w:top w:val="single" w:sz="4" w:space="0" w:color="auto"/>
              <w:left w:val="single" w:sz="6" w:space="0" w:color="000000"/>
              <w:bottom w:val="single" w:sz="4" w:space="0" w:color="auto"/>
              <w:right w:val="single" w:sz="6" w:space="0" w:color="000000"/>
            </w:tcBorders>
          </w:tcPr>
          <w:p w:rsidR="00D569C2" w:rsidRPr="002857AD" w:rsidRDefault="00D569C2" w:rsidP="00D569C2">
            <w:pPr>
              <w:pStyle w:val="TAC"/>
            </w:pPr>
            <w:r w:rsidRPr="002857AD">
              <w:t>O</w:t>
            </w:r>
          </w:p>
        </w:tc>
        <w:tc>
          <w:tcPr>
            <w:tcW w:w="602" w:type="pct"/>
            <w:tcBorders>
              <w:top w:val="single" w:sz="4" w:space="0" w:color="auto"/>
              <w:left w:val="single" w:sz="6" w:space="0" w:color="000000"/>
              <w:bottom w:val="single" w:sz="4" w:space="0" w:color="auto"/>
              <w:right w:val="single" w:sz="6" w:space="0" w:color="000000"/>
            </w:tcBorders>
          </w:tcPr>
          <w:p w:rsidR="00D569C2" w:rsidRPr="002857AD" w:rsidRDefault="00D569C2" w:rsidP="00D569C2">
            <w:pPr>
              <w:pStyle w:val="TAL"/>
            </w:pPr>
            <w:r w:rsidRPr="002857AD">
              <w:t>0..1</w:t>
            </w:r>
          </w:p>
        </w:tc>
        <w:tc>
          <w:tcPr>
            <w:tcW w:w="2367" w:type="pct"/>
            <w:tcBorders>
              <w:top w:val="single" w:sz="4" w:space="0" w:color="auto"/>
              <w:left w:val="single" w:sz="6" w:space="0" w:color="000000"/>
              <w:bottom w:val="single" w:sz="4" w:space="0" w:color="auto"/>
              <w:right w:val="single" w:sz="6" w:space="0" w:color="000000"/>
            </w:tcBorders>
            <w:shd w:val="clear" w:color="auto" w:fill="auto"/>
            <w:vAlign w:val="center"/>
          </w:tcPr>
          <w:p w:rsidR="00D569C2" w:rsidRPr="002857AD" w:rsidRDefault="00D569C2" w:rsidP="00D569C2">
            <w:pPr>
              <w:pStyle w:val="TAL"/>
              <w:rPr>
                <w:rFonts w:cs="Arial"/>
                <w:szCs w:val="18"/>
              </w:rPr>
            </w:pPr>
            <w:r w:rsidRPr="002857AD">
              <w:t xml:space="preserve">Indicates the data set to be supported by the NF to be discovered. May be included if the target NF type is </w:t>
            </w:r>
            <w:r w:rsidR="002857AD" w:rsidRPr="002857AD">
              <w:t>"</w:t>
            </w:r>
            <w:r w:rsidRPr="002857AD">
              <w:t>UDR</w:t>
            </w:r>
            <w:r w:rsidR="002857AD" w:rsidRPr="002857AD">
              <w:t>"</w:t>
            </w:r>
            <w:r w:rsidRPr="002857AD">
              <w:t>.</w:t>
            </w:r>
          </w:p>
        </w:tc>
      </w:tr>
      <w:tr w:rsidR="00D569C2" w:rsidRPr="002857AD" w:rsidTr="00A25DCD">
        <w:trPr>
          <w:jc w:val="center"/>
        </w:trPr>
        <w:tc>
          <w:tcPr>
            <w:tcW w:w="885" w:type="pct"/>
            <w:tcBorders>
              <w:top w:val="single" w:sz="4" w:space="0" w:color="auto"/>
              <w:left w:val="single" w:sz="6" w:space="0" w:color="000000"/>
              <w:bottom w:val="single" w:sz="4" w:space="0" w:color="auto"/>
              <w:right w:val="single" w:sz="6" w:space="0" w:color="000000"/>
            </w:tcBorders>
            <w:shd w:val="clear" w:color="auto" w:fill="auto"/>
          </w:tcPr>
          <w:p w:rsidR="00D569C2" w:rsidRPr="002857AD" w:rsidRDefault="00D569C2" w:rsidP="00D569C2">
            <w:pPr>
              <w:pStyle w:val="TAL"/>
              <w:rPr>
                <w:lang w:eastAsia="zh-CN"/>
              </w:rPr>
            </w:pPr>
            <w:r w:rsidRPr="002857AD">
              <w:t>routing-indicator</w:t>
            </w:r>
          </w:p>
        </w:tc>
        <w:tc>
          <w:tcPr>
            <w:tcW w:w="938" w:type="pct"/>
            <w:tcBorders>
              <w:top w:val="single" w:sz="4" w:space="0" w:color="auto"/>
              <w:left w:val="single" w:sz="6" w:space="0" w:color="000000"/>
              <w:bottom w:val="single" w:sz="4" w:space="0" w:color="auto"/>
              <w:right w:val="single" w:sz="6" w:space="0" w:color="000000"/>
            </w:tcBorders>
          </w:tcPr>
          <w:p w:rsidR="00D569C2" w:rsidRPr="002857AD" w:rsidRDefault="00D569C2" w:rsidP="00D569C2">
            <w:pPr>
              <w:pStyle w:val="TAL"/>
            </w:pPr>
            <w:r w:rsidRPr="002857AD">
              <w:t>string</w:t>
            </w:r>
          </w:p>
        </w:tc>
        <w:tc>
          <w:tcPr>
            <w:tcW w:w="208" w:type="pct"/>
            <w:tcBorders>
              <w:top w:val="single" w:sz="4" w:space="0" w:color="auto"/>
              <w:left w:val="single" w:sz="6" w:space="0" w:color="000000"/>
              <w:bottom w:val="single" w:sz="4" w:space="0" w:color="auto"/>
              <w:right w:val="single" w:sz="6" w:space="0" w:color="000000"/>
            </w:tcBorders>
          </w:tcPr>
          <w:p w:rsidR="00D569C2" w:rsidRPr="002857AD" w:rsidRDefault="00D569C2" w:rsidP="00D569C2">
            <w:pPr>
              <w:pStyle w:val="TAC"/>
            </w:pPr>
            <w:r w:rsidRPr="002857AD">
              <w:t>O</w:t>
            </w:r>
          </w:p>
        </w:tc>
        <w:tc>
          <w:tcPr>
            <w:tcW w:w="602" w:type="pct"/>
            <w:tcBorders>
              <w:top w:val="single" w:sz="4" w:space="0" w:color="auto"/>
              <w:left w:val="single" w:sz="6" w:space="0" w:color="000000"/>
              <w:bottom w:val="single" w:sz="4" w:space="0" w:color="auto"/>
              <w:right w:val="single" w:sz="6" w:space="0" w:color="000000"/>
            </w:tcBorders>
          </w:tcPr>
          <w:p w:rsidR="00D569C2" w:rsidRPr="002857AD" w:rsidRDefault="00D569C2" w:rsidP="00D569C2">
            <w:pPr>
              <w:pStyle w:val="TAL"/>
            </w:pPr>
            <w:r w:rsidRPr="002857AD">
              <w:t>0..1</w:t>
            </w:r>
          </w:p>
        </w:tc>
        <w:tc>
          <w:tcPr>
            <w:tcW w:w="2367" w:type="pct"/>
            <w:tcBorders>
              <w:top w:val="single" w:sz="4" w:space="0" w:color="auto"/>
              <w:left w:val="single" w:sz="6" w:space="0" w:color="000000"/>
              <w:bottom w:val="single" w:sz="4" w:space="0" w:color="auto"/>
              <w:right w:val="single" w:sz="6" w:space="0" w:color="000000"/>
            </w:tcBorders>
            <w:shd w:val="clear" w:color="auto" w:fill="auto"/>
            <w:vAlign w:val="center"/>
          </w:tcPr>
          <w:p w:rsidR="00D569C2" w:rsidRPr="002857AD" w:rsidRDefault="00D569C2" w:rsidP="00D569C2">
            <w:pPr>
              <w:pStyle w:val="TAL"/>
              <w:rPr>
                <w:rFonts w:cs="Arial"/>
                <w:szCs w:val="18"/>
              </w:rPr>
            </w:pPr>
            <w:r w:rsidRPr="002857AD">
              <w:rPr>
                <w:rFonts w:cs="Arial"/>
                <w:szCs w:val="18"/>
              </w:rPr>
              <w:t xml:space="preserve">Routing Indicator information that allows to route network signalling with SUCI (see 3GPP TS 23.003 [12]) to an AUSF and UDM instance capable to serve the subscriber. </w:t>
            </w:r>
            <w:r w:rsidRPr="002857AD">
              <w:t xml:space="preserve">May be included if the target NF type is </w:t>
            </w:r>
            <w:r w:rsidR="002857AD" w:rsidRPr="002857AD">
              <w:t>"</w:t>
            </w:r>
            <w:r w:rsidRPr="002857AD">
              <w:t>AUSF</w:t>
            </w:r>
            <w:r w:rsidR="002857AD" w:rsidRPr="002857AD">
              <w:t>"</w:t>
            </w:r>
            <w:r w:rsidRPr="002857AD">
              <w:t xml:space="preserve"> or "UDM".</w:t>
            </w:r>
          </w:p>
        </w:tc>
      </w:tr>
      <w:tr w:rsidR="00D569C2" w:rsidRPr="002857AD" w:rsidTr="008728E6">
        <w:trPr>
          <w:jc w:val="center"/>
        </w:trPr>
        <w:tc>
          <w:tcPr>
            <w:tcW w:w="885" w:type="pct"/>
            <w:tcBorders>
              <w:top w:val="single" w:sz="4" w:space="0" w:color="auto"/>
              <w:left w:val="single" w:sz="6" w:space="0" w:color="000000"/>
              <w:bottom w:val="single" w:sz="4" w:space="0" w:color="auto"/>
              <w:right w:val="single" w:sz="6" w:space="0" w:color="000000"/>
            </w:tcBorders>
            <w:shd w:val="clear" w:color="auto" w:fill="auto"/>
          </w:tcPr>
          <w:p w:rsidR="00D569C2" w:rsidRPr="002857AD" w:rsidRDefault="00D569C2" w:rsidP="00D569C2">
            <w:pPr>
              <w:pStyle w:val="TAL"/>
            </w:pPr>
            <w:r w:rsidRPr="002857AD">
              <w:t>group-id-list</w:t>
            </w:r>
          </w:p>
        </w:tc>
        <w:tc>
          <w:tcPr>
            <w:tcW w:w="938" w:type="pct"/>
            <w:tcBorders>
              <w:top w:val="single" w:sz="4" w:space="0" w:color="auto"/>
              <w:left w:val="single" w:sz="6" w:space="0" w:color="000000"/>
              <w:bottom w:val="single" w:sz="4" w:space="0" w:color="auto"/>
              <w:right w:val="single" w:sz="6" w:space="0" w:color="000000"/>
            </w:tcBorders>
          </w:tcPr>
          <w:p w:rsidR="00D569C2" w:rsidRPr="002857AD" w:rsidRDefault="00D569C2" w:rsidP="00D569C2">
            <w:pPr>
              <w:pStyle w:val="TAL"/>
            </w:pPr>
            <w:r w:rsidRPr="002857AD">
              <w:t>array(string)</w:t>
            </w:r>
          </w:p>
        </w:tc>
        <w:tc>
          <w:tcPr>
            <w:tcW w:w="208" w:type="pct"/>
            <w:tcBorders>
              <w:top w:val="single" w:sz="4" w:space="0" w:color="auto"/>
              <w:left w:val="single" w:sz="6" w:space="0" w:color="000000"/>
              <w:bottom w:val="single" w:sz="4" w:space="0" w:color="auto"/>
              <w:right w:val="single" w:sz="6" w:space="0" w:color="000000"/>
            </w:tcBorders>
          </w:tcPr>
          <w:p w:rsidR="00D569C2" w:rsidRPr="002857AD" w:rsidRDefault="00D569C2" w:rsidP="00D569C2">
            <w:pPr>
              <w:pStyle w:val="TAC"/>
            </w:pPr>
            <w:r w:rsidRPr="002857AD">
              <w:t>O</w:t>
            </w:r>
          </w:p>
        </w:tc>
        <w:tc>
          <w:tcPr>
            <w:tcW w:w="602" w:type="pct"/>
            <w:tcBorders>
              <w:top w:val="single" w:sz="4" w:space="0" w:color="auto"/>
              <w:left w:val="single" w:sz="6" w:space="0" w:color="000000"/>
              <w:bottom w:val="single" w:sz="4" w:space="0" w:color="auto"/>
              <w:right w:val="single" w:sz="6" w:space="0" w:color="000000"/>
            </w:tcBorders>
          </w:tcPr>
          <w:p w:rsidR="00D569C2" w:rsidRPr="002857AD" w:rsidRDefault="00D569C2" w:rsidP="00D569C2">
            <w:pPr>
              <w:pStyle w:val="TAL"/>
            </w:pPr>
            <w:r w:rsidRPr="002857AD">
              <w:t>1..N</w:t>
            </w:r>
          </w:p>
        </w:tc>
        <w:tc>
          <w:tcPr>
            <w:tcW w:w="2367" w:type="pct"/>
            <w:tcBorders>
              <w:top w:val="single" w:sz="4" w:space="0" w:color="auto"/>
              <w:left w:val="single" w:sz="6" w:space="0" w:color="000000"/>
              <w:bottom w:val="single" w:sz="4" w:space="0" w:color="auto"/>
              <w:right w:val="single" w:sz="6" w:space="0" w:color="000000"/>
            </w:tcBorders>
            <w:shd w:val="clear" w:color="auto" w:fill="auto"/>
            <w:vAlign w:val="center"/>
          </w:tcPr>
          <w:p w:rsidR="00D569C2" w:rsidRPr="002857AD" w:rsidRDefault="00D569C2" w:rsidP="00D569C2">
            <w:pPr>
              <w:pStyle w:val="TAL"/>
              <w:rPr>
                <w:rFonts w:cs="Arial"/>
                <w:szCs w:val="18"/>
              </w:rPr>
            </w:pPr>
            <w:r w:rsidRPr="002857AD">
              <w:rPr>
                <w:rFonts w:cs="Arial"/>
                <w:szCs w:val="18"/>
              </w:rPr>
              <w:t>Identity of the group(s) of the NFs of the target NF type to be discovered. May be included if the target NF type is "UDR", "UDM" or "AUSF".</w:t>
            </w:r>
          </w:p>
        </w:tc>
      </w:tr>
      <w:tr w:rsidR="00D569C2" w:rsidRPr="002857AD" w:rsidTr="00A25DCD">
        <w:trPr>
          <w:jc w:val="center"/>
        </w:trPr>
        <w:tc>
          <w:tcPr>
            <w:tcW w:w="885" w:type="pct"/>
            <w:tcBorders>
              <w:top w:val="single" w:sz="4" w:space="0" w:color="auto"/>
              <w:left w:val="single" w:sz="6" w:space="0" w:color="000000"/>
              <w:bottom w:val="single" w:sz="4" w:space="0" w:color="auto"/>
              <w:right w:val="single" w:sz="6" w:space="0" w:color="000000"/>
            </w:tcBorders>
            <w:shd w:val="clear" w:color="auto" w:fill="auto"/>
          </w:tcPr>
          <w:p w:rsidR="00D569C2" w:rsidRPr="002857AD" w:rsidRDefault="00D569C2" w:rsidP="00D569C2">
            <w:pPr>
              <w:pStyle w:val="TAL"/>
            </w:pPr>
            <w:r w:rsidRPr="002857AD">
              <w:t>supported-features</w:t>
            </w:r>
          </w:p>
        </w:tc>
        <w:tc>
          <w:tcPr>
            <w:tcW w:w="938" w:type="pct"/>
            <w:tcBorders>
              <w:top w:val="single" w:sz="4" w:space="0" w:color="auto"/>
              <w:left w:val="single" w:sz="6" w:space="0" w:color="000000"/>
              <w:bottom w:val="single" w:sz="4" w:space="0" w:color="auto"/>
              <w:right w:val="single" w:sz="6" w:space="0" w:color="000000"/>
            </w:tcBorders>
          </w:tcPr>
          <w:p w:rsidR="00D569C2" w:rsidRPr="002857AD" w:rsidRDefault="00D569C2" w:rsidP="00D569C2">
            <w:pPr>
              <w:pStyle w:val="TAL"/>
            </w:pPr>
            <w:r w:rsidRPr="002857AD">
              <w:t>SupportedFeatures</w:t>
            </w:r>
          </w:p>
        </w:tc>
        <w:tc>
          <w:tcPr>
            <w:tcW w:w="208" w:type="pct"/>
            <w:tcBorders>
              <w:top w:val="single" w:sz="4" w:space="0" w:color="auto"/>
              <w:left w:val="single" w:sz="6" w:space="0" w:color="000000"/>
              <w:bottom w:val="single" w:sz="4" w:space="0" w:color="auto"/>
              <w:right w:val="single" w:sz="6" w:space="0" w:color="000000"/>
            </w:tcBorders>
          </w:tcPr>
          <w:p w:rsidR="00D569C2" w:rsidRPr="002857AD" w:rsidRDefault="00D569C2" w:rsidP="00D569C2">
            <w:pPr>
              <w:pStyle w:val="TAC"/>
            </w:pPr>
            <w:r w:rsidRPr="002857AD">
              <w:t>O</w:t>
            </w:r>
          </w:p>
        </w:tc>
        <w:tc>
          <w:tcPr>
            <w:tcW w:w="602" w:type="pct"/>
            <w:tcBorders>
              <w:top w:val="single" w:sz="4" w:space="0" w:color="auto"/>
              <w:left w:val="single" w:sz="6" w:space="0" w:color="000000"/>
              <w:bottom w:val="single" w:sz="4" w:space="0" w:color="auto"/>
              <w:right w:val="single" w:sz="6" w:space="0" w:color="000000"/>
            </w:tcBorders>
          </w:tcPr>
          <w:p w:rsidR="00D569C2" w:rsidRPr="002857AD" w:rsidRDefault="00D569C2" w:rsidP="00D569C2">
            <w:pPr>
              <w:pStyle w:val="TAL"/>
            </w:pPr>
            <w:r w:rsidRPr="002857AD">
              <w:t>0..1</w:t>
            </w:r>
          </w:p>
        </w:tc>
        <w:tc>
          <w:tcPr>
            <w:tcW w:w="2367" w:type="pct"/>
            <w:tcBorders>
              <w:top w:val="single" w:sz="4" w:space="0" w:color="auto"/>
              <w:left w:val="single" w:sz="6" w:space="0" w:color="000000"/>
              <w:bottom w:val="single" w:sz="4" w:space="0" w:color="auto"/>
              <w:right w:val="single" w:sz="6" w:space="0" w:color="000000"/>
            </w:tcBorders>
            <w:shd w:val="clear" w:color="auto" w:fill="auto"/>
            <w:vAlign w:val="center"/>
          </w:tcPr>
          <w:p w:rsidR="00D569C2" w:rsidRPr="002857AD" w:rsidRDefault="00D569C2" w:rsidP="00D569C2">
            <w:pPr>
              <w:pStyle w:val="TAL"/>
            </w:pPr>
            <w:r w:rsidRPr="002857AD">
              <w:t>List of features required to be supported by the target Network Function.</w:t>
            </w:r>
          </w:p>
        </w:tc>
      </w:tr>
      <w:tr w:rsidR="00D569C2" w:rsidRPr="002857AD" w:rsidTr="005A3DB7">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rsidR="00D569C2" w:rsidRPr="002857AD" w:rsidRDefault="00D569C2" w:rsidP="00D569C2">
            <w:pPr>
              <w:pStyle w:val="TAN"/>
              <w:rPr>
                <w:rFonts w:cs="Arial"/>
                <w:szCs w:val="18"/>
              </w:rPr>
            </w:pPr>
            <w:r w:rsidRPr="002857AD">
              <w:t>NOTE 1:</w:t>
            </w:r>
            <w:r w:rsidRPr="002857AD">
              <w:tab/>
              <w:t xml:space="preserve">If this parameter is present and no AMF supporting the requested GUAMI is available due to AMF Failure or planned AMF removal, the NRF shall return in the response AMF instances acting </w:t>
            </w:r>
            <w:r w:rsidRPr="002857AD">
              <w:rPr>
                <w:rFonts w:cs="Arial"/>
                <w:szCs w:val="18"/>
              </w:rPr>
              <w:t>as a backup for AMF failure or planned AMF removal respectively for this GUAMI. The NRF can detect if an AMF has failed, using the Heartbeat procedure. The NRF will receive a de-registration request from an AMF performing a planned removal.</w:t>
            </w:r>
          </w:p>
          <w:p w:rsidR="00D569C2" w:rsidRPr="002857AD" w:rsidRDefault="00D569C2" w:rsidP="00D569C2">
            <w:pPr>
              <w:pStyle w:val="TAN"/>
            </w:pPr>
            <w:r w:rsidRPr="002857AD">
              <w:t>NOTE 2:</w:t>
            </w:r>
            <w:r w:rsidRPr="002857AD">
              <w:tab/>
              <w:t>If the combined SMF/PGW-C</w:t>
            </w:r>
            <w:r w:rsidRPr="002857AD">
              <w:rPr>
                <w:rFonts w:cs="Arial"/>
                <w:szCs w:val="18"/>
              </w:rPr>
              <w:t xml:space="preserve"> is </w:t>
            </w:r>
            <w:r w:rsidRPr="002857AD">
              <w:rPr>
                <w:rFonts w:cs="Arial" w:hint="eastAsia"/>
                <w:szCs w:val="18"/>
                <w:lang w:eastAsia="zh-CN"/>
              </w:rPr>
              <w:t xml:space="preserve">requested to be discovered, the NRF shall return in the response the SMF instances </w:t>
            </w:r>
            <w:r w:rsidRPr="002857AD">
              <w:rPr>
                <w:lang w:eastAsia="zh-CN"/>
              </w:rPr>
              <w:t>registered</w:t>
            </w:r>
            <w:r w:rsidRPr="002857AD">
              <w:rPr>
                <w:rFonts w:cs="Arial" w:hint="eastAsia"/>
                <w:szCs w:val="18"/>
                <w:lang w:eastAsia="zh-CN"/>
              </w:rPr>
              <w:t xml:space="preserve"> with the </w:t>
            </w:r>
            <w:r w:rsidRPr="002857AD">
              <w:rPr>
                <w:rFonts w:cs="Arial"/>
                <w:szCs w:val="18"/>
                <w:lang w:eastAsia="zh-CN"/>
              </w:rPr>
              <w:t xml:space="preserve">SmfInfo containing </w:t>
            </w:r>
            <w:r w:rsidRPr="002857AD">
              <w:rPr>
                <w:lang w:eastAsia="zh-CN"/>
              </w:rPr>
              <w:t>pgwFqdn.</w:t>
            </w:r>
          </w:p>
        </w:tc>
      </w:tr>
    </w:tbl>
    <w:p w:rsidR="00633063" w:rsidRPr="002857AD" w:rsidRDefault="00633063" w:rsidP="00633063"/>
    <w:p w:rsidR="00633063" w:rsidRPr="002857AD" w:rsidRDefault="00633063" w:rsidP="00633063">
      <w:r w:rsidRPr="002857AD">
        <w:t>This method shall support the request data structures specified in table 6.1.3.2.3.1-2 and the response data structures and response codes specified in table 6.1.3.2.3.1-3.</w:t>
      </w:r>
    </w:p>
    <w:p w:rsidR="00633063" w:rsidRPr="002857AD" w:rsidRDefault="00633063" w:rsidP="00633063">
      <w:pPr>
        <w:pStyle w:val="TH"/>
      </w:pPr>
      <w:r w:rsidRPr="002857AD">
        <w:t xml:space="preserve">Table 6.2.3.2.3.1-2: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633063" w:rsidRPr="002857AD" w:rsidTr="00633063">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633063" w:rsidRPr="002857AD" w:rsidRDefault="00633063" w:rsidP="00633063">
            <w:pPr>
              <w:pStyle w:val="TAH"/>
            </w:pPr>
            <w:r w:rsidRPr="002857AD">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rsidR="00633063" w:rsidRPr="002857AD" w:rsidRDefault="00633063" w:rsidP="00633063">
            <w:pPr>
              <w:pStyle w:val="TAH"/>
            </w:pPr>
            <w:r w:rsidRPr="002857AD">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rsidR="00633063" w:rsidRPr="002857AD" w:rsidRDefault="00633063" w:rsidP="00633063">
            <w:pPr>
              <w:pStyle w:val="TAH"/>
            </w:pPr>
            <w:r w:rsidRPr="002857AD">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rsidR="00633063" w:rsidRPr="002857AD" w:rsidRDefault="00633063" w:rsidP="00633063">
            <w:pPr>
              <w:pStyle w:val="TAH"/>
            </w:pPr>
            <w:r w:rsidRPr="002857AD">
              <w:t>Description</w:t>
            </w:r>
          </w:p>
        </w:tc>
      </w:tr>
      <w:tr w:rsidR="00633063" w:rsidRPr="002857AD" w:rsidTr="00633063">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633063" w:rsidRPr="002857AD" w:rsidRDefault="00633063" w:rsidP="00633063">
            <w:pPr>
              <w:pStyle w:val="TAL"/>
            </w:pPr>
            <w:r w:rsidRPr="002857AD">
              <w:t>n/a</w:t>
            </w:r>
          </w:p>
        </w:tc>
        <w:tc>
          <w:tcPr>
            <w:tcW w:w="960" w:type="dxa"/>
            <w:tcBorders>
              <w:top w:val="single" w:sz="4" w:space="0" w:color="auto"/>
              <w:left w:val="single" w:sz="6" w:space="0" w:color="000000"/>
              <w:bottom w:val="single" w:sz="6" w:space="0" w:color="000000"/>
              <w:right w:val="single" w:sz="6" w:space="0" w:color="000000"/>
            </w:tcBorders>
          </w:tcPr>
          <w:p w:rsidR="00633063" w:rsidRPr="002857AD" w:rsidRDefault="00633063" w:rsidP="00633063">
            <w:pPr>
              <w:pStyle w:val="TAC"/>
            </w:pPr>
          </w:p>
        </w:tc>
        <w:tc>
          <w:tcPr>
            <w:tcW w:w="3331" w:type="dxa"/>
            <w:tcBorders>
              <w:top w:val="single" w:sz="4" w:space="0" w:color="auto"/>
              <w:left w:val="single" w:sz="6" w:space="0" w:color="000000"/>
              <w:bottom w:val="single" w:sz="6" w:space="0" w:color="000000"/>
              <w:right w:val="single" w:sz="6" w:space="0" w:color="000000"/>
            </w:tcBorders>
          </w:tcPr>
          <w:p w:rsidR="00633063" w:rsidRPr="002857AD" w:rsidRDefault="00633063" w:rsidP="00633063">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rsidR="00633063" w:rsidRPr="002857AD" w:rsidRDefault="00633063" w:rsidP="00633063">
            <w:pPr>
              <w:pStyle w:val="TAL"/>
            </w:pPr>
          </w:p>
        </w:tc>
      </w:tr>
    </w:tbl>
    <w:p w:rsidR="00633063" w:rsidRPr="002857AD" w:rsidRDefault="00633063" w:rsidP="00633063"/>
    <w:p w:rsidR="00633063" w:rsidRPr="002857AD" w:rsidRDefault="00633063" w:rsidP="00633063">
      <w:pPr>
        <w:pStyle w:val="TH"/>
      </w:pPr>
      <w:r w:rsidRPr="002857AD">
        <w:t>Table 6.2.3.2.3.1-3: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8"/>
        <w:gridCol w:w="968"/>
        <w:gridCol w:w="1443"/>
        <w:gridCol w:w="1890"/>
        <w:gridCol w:w="3853"/>
      </w:tblGrid>
      <w:tr w:rsidR="00633063" w:rsidRPr="002857AD" w:rsidTr="0063306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633063" w:rsidRPr="002857AD" w:rsidRDefault="00633063" w:rsidP="00633063">
            <w:pPr>
              <w:pStyle w:val="TAH"/>
            </w:pPr>
            <w:r w:rsidRPr="002857AD">
              <w:t>Data type</w:t>
            </w:r>
          </w:p>
        </w:tc>
        <w:tc>
          <w:tcPr>
            <w:tcW w:w="499" w:type="pct"/>
            <w:gridSpan w:val="2"/>
            <w:tcBorders>
              <w:top w:val="single" w:sz="4" w:space="0" w:color="auto"/>
              <w:left w:val="single" w:sz="4" w:space="0" w:color="auto"/>
              <w:bottom w:val="single" w:sz="4" w:space="0" w:color="auto"/>
              <w:right w:val="single" w:sz="4" w:space="0" w:color="auto"/>
            </w:tcBorders>
            <w:shd w:val="clear" w:color="auto" w:fill="C0C0C0"/>
          </w:tcPr>
          <w:p w:rsidR="00633063" w:rsidRPr="002857AD" w:rsidRDefault="00633063" w:rsidP="00633063">
            <w:pPr>
              <w:pStyle w:val="TAH"/>
            </w:pPr>
            <w:r w:rsidRPr="002857AD">
              <w:t>P</w:t>
            </w:r>
          </w:p>
        </w:tc>
        <w:tc>
          <w:tcPr>
            <w:tcW w:w="738" w:type="pct"/>
            <w:tcBorders>
              <w:top w:val="single" w:sz="4" w:space="0" w:color="auto"/>
              <w:left w:val="single" w:sz="4" w:space="0" w:color="auto"/>
              <w:bottom w:val="single" w:sz="4" w:space="0" w:color="auto"/>
              <w:right w:val="single" w:sz="4" w:space="0" w:color="auto"/>
            </w:tcBorders>
            <w:shd w:val="clear" w:color="auto" w:fill="C0C0C0"/>
          </w:tcPr>
          <w:p w:rsidR="00633063" w:rsidRPr="002857AD" w:rsidRDefault="00633063" w:rsidP="00633063">
            <w:pPr>
              <w:pStyle w:val="TAH"/>
            </w:pPr>
            <w:r w:rsidRPr="002857AD">
              <w:t>Cardinality</w:t>
            </w:r>
          </w:p>
        </w:tc>
        <w:tc>
          <w:tcPr>
            <w:tcW w:w="967" w:type="pct"/>
            <w:tcBorders>
              <w:top w:val="single" w:sz="4" w:space="0" w:color="auto"/>
              <w:left w:val="single" w:sz="4" w:space="0" w:color="auto"/>
              <w:bottom w:val="single" w:sz="4" w:space="0" w:color="auto"/>
              <w:right w:val="single" w:sz="4" w:space="0" w:color="auto"/>
            </w:tcBorders>
            <w:shd w:val="clear" w:color="auto" w:fill="C0C0C0"/>
          </w:tcPr>
          <w:p w:rsidR="00633063" w:rsidRPr="002857AD" w:rsidRDefault="00633063" w:rsidP="00633063">
            <w:pPr>
              <w:pStyle w:val="TAH"/>
            </w:pPr>
            <w:r w:rsidRPr="002857AD">
              <w:t>Response</w:t>
            </w:r>
          </w:p>
          <w:p w:rsidR="00633063" w:rsidRPr="002857AD" w:rsidRDefault="00633063" w:rsidP="00633063">
            <w:pPr>
              <w:pStyle w:val="TAH"/>
            </w:pPr>
            <w:r w:rsidRPr="002857AD">
              <w:t>codes</w:t>
            </w:r>
          </w:p>
        </w:tc>
        <w:tc>
          <w:tcPr>
            <w:tcW w:w="1971" w:type="pct"/>
            <w:tcBorders>
              <w:top w:val="single" w:sz="4" w:space="0" w:color="auto"/>
              <w:left w:val="single" w:sz="4" w:space="0" w:color="auto"/>
              <w:bottom w:val="single" w:sz="4" w:space="0" w:color="auto"/>
              <w:right w:val="single" w:sz="4" w:space="0" w:color="auto"/>
            </w:tcBorders>
            <w:shd w:val="clear" w:color="auto" w:fill="C0C0C0"/>
          </w:tcPr>
          <w:p w:rsidR="00633063" w:rsidRPr="002857AD" w:rsidRDefault="00633063" w:rsidP="00633063">
            <w:pPr>
              <w:pStyle w:val="TAH"/>
            </w:pPr>
            <w:r w:rsidRPr="002857AD">
              <w:t>Description</w:t>
            </w:r>
          </w:p>
        </w:tc>
      </w:tr>
      <w:tr w:rsidR="00633063" w:rsidRPr="002857AD" w:rsidTr="0063306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633063" w:rsidRPr="002857AD" w:rsidRDefault="00633063" w:rsidP="00633063">
            <w:pPr>
              <w:pStyle w:val="TAL"/>
            </w:pPr>
            <w:r w:rsidRPr="002857AD">
              <w:t>SearchResult</w:t>
            </w:r>
          </w:p>
        </w:tc>
        <w:tc>
          <w:tcPr>
            <w:tcW w:w="499" w:type="pct"/>
            <w:gridSpan w:val="2"/>
            <w:tcBorders>
              <w:top w:val="single" w:sz="4" w:space="0" w:color="auto"/>
              <w:left w:val="single" w:sz="6" w:space="0" w:color="000000"/>
              <w:bottom w:val="single" w:sz="4" w:space="0" w:color="auto"/>
              <w:right w:val="single" w:sz="6" w:space="0" w:color="000000"/>
            </w:tcBorders>
          </w:tcPr>
          <w:p w:rsidR="00633063" w:rsidRPr="002857AD" w:rsidRDefault="00633063" w:rsidP="00633063">
            <w:pPr>
              <w:pStyle w:val="TAC"/>
            </w:pPr>
            <w:r w:rsidRPr="002857AD">
              <w:t>M</w:t>
            </w:r>
          </w:p>
        </w:tc>
        <w:tc>
          <w:tcPr>
            <w:tcW w:w="738" w:type="pct"/>
            <w:tcBorders>
              <w:top w:val="single" w:sz="4" w:space="0" w:color="auto"/>
              <w:left w:val="single" w:sz="6" w:space="0" w:color="000000"/>
              <w:bottom w:val="single" w:sz="4" w:space="0" w:color="auto"/>
              <w:right w:val="single" w:sz="6" w:space="0" w:color="000000"/>
            </w:tcBorders>
          </w:tcPr>
          <w:p w:rsidR="00633063" w:rsidRPr="002857AD" w:rsidRDefault="00633063" w:rsidP="00633063">
            <w:pPr>
              <w:pStyle w:val="TAL"/>
            </w:pPr>
            <w:r w:rsidRPr="002857AD">
              <w:t>1</w:t>
            </w:r>
          </w:p>
        </w:tc>
        <w:tc>
          <w:tcPr>
            <w:tcW w:w="967" w:type="pct"/>
            <w:tcBorders>
              <w:top w:val="single" w:sz="4" w:space="0" w:color="auto"/>
              <w:left w:val="single" w:sz="6" w:space="0" w:color="000000"/>
              <w:bottom w:val="single" w:sz="4" w:space="0" w:color="auto"/>
              <w:right w:val="single" w:sz="6" w:space="0" w:color="000000"/>
            </w:tcBorders>
          </w:tcPr>
          <w:p w:rsidR="00633063" w:rsidRPr="002857AD" w:rsidRDefault="00633063" w:rsidP="00633063">
            <w:pPr>
              <w:pStyle w:val="TAL"/>
            </w:pPr>
            <w:r w:rsidRPr="002857AD">
              <w:t>200 OK</w:t>
            </w:r>
          </w:p>
        </w:tc>
        <w:tc>
          <w:tcPr>
            <w:tcW w:w="1971" w:type="pct"/>
            <w:tcBorders>
              <w:top w:val="single" w:sz="4" w:space="0" w:color="auto"/>
              <w:left w:val="single" w:sz="6" w:space="0" w:color="000000"/>
              <w:bottom w:val="single" w:sz="4" w:space="0" w:color="auto"/>
              <w:right w:val="single" w:sz="6" w:space="0" w:color="000000"/>
            </w:tcBorders>
            <w:shd w:val="clear" w:color="auto" w:fill="auto"/>
          </w:tcPr>
          <w:p w:rsidR="00633063" w:rsidRPr="002857AD" w:rsidRDefault="00633063" w:rsidP="00633063">
            <w:pPr>
              <w:pStyle w:val="TAL"/>
            </w:pPr>
            <w:r w:rsidRPr="002857AD">
              <w:rPr>
                <w:rFonts w:cs="Arial"/>
                <w:szCs w:val="18"/>
                <w:lang w:val="en-US"/>
              </w:rPr>
              <w:t>The response body contains the result of the search over the list of registered NF Instances.</w:t>
            </w:r>
          </w:p>
        </w:tc>
      </w:tr>
      <w:tr w:rsidR="00C761FA" w:rsidRPr="002857AD" w:rsidTr="0063306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C761FA" w:rsidRPr="002857AD" w:rsidRDefault="00C761FA" w:rsidP="00C761FA">
            <w:pPr>
              <w:pStyle w:val="TAL"/>
            </w:pPr>
            <w:r w:rsidRPr="002857AD">
              <w:rPr>
                <w:rFonts w:hint="eastAsia"/>
                <w:lang w:eastAsia="zh-CN"/>
              </w:rPr>
              <w:t>n/a</w:t>
            </w:r>
          </w:p>
        </w:tc>
        <w:tc>
          <w:tcPr>
            <w:tcW w:w="499" w:type="pct"/>
            <w:gridSpan w:val="2"/>
            <w:tcBorders>
              <w:top w:val="single" w:sz="4" w:space="0" w:color="auto"/>
              <w:left w:val="single" w:sz="6" w:space="0" w:color="000000"/>
              <w:bottom w:val="single" w:sz="4" w:space="0" w:color="auto"/>
              <w:right w:val="single" w:sz="6" w:space="0" w:color="000000"/>
            </w:tcBorders>
          </w:tcPr>
          <w:p w:rsidR="00C761FA" w:rsidRPr="002857AD" w:rsidRDefault="00C761FA" w:rsidP="00C761FA">
            <w:pPr>
              <w:pStyle w:val="TAC"/>
            </w:pPr>
          </w:p>
        </w:tc>
        <w:tc>
          <w:tcPr>
            <w:tcW w:w="738" w:type="pct"/>
            <w:tcBorders>
              <w:top w:val="single" w:sz="4" w:space="0" w:color="auto"/>
              <w:left w:val="single" w:sz="6" w:space="0" w:color="000000"/>
              <w:bottom w:val="single" w:sz="4" w:space="0" w:color="auto"/>
              <w:right w:val="single" w:sz="6" w:space="0" w:color="000000"/>
            </w:tcBorders>
          </w:tcPr>
          <w:p w:rsidR="00C761FA" w:rsidRPr="002857AD" w:rsidRDefault="00C761FA" w:rsidP="00C761FA">
            <w:pPr>
              <w:pStyle w:val="TAL"/>
            </w:pPr>
          </w:p>
        </w:tc>
        <w:tc>
          <w:tcPr>
            <w:tcW w:w="967" w:type="pct"/>
            <w:tcBorders>
              <w:top w:val="single" w:sz="4" w:space="0" w:color="auto"/>
              <w:left w:val="single" w:sz="6" w:space="0" w:color="000000"/>
              <w:bottom w:val="single" w:sz="4" w:space="0" w:color="auto"/>
              <w:right w:val="single" w:sz="6" w:space="0" w:color="000000"/>
            </w:tcBorders>
          </w:tcPr>
          <w:p w:rsidR="00C761FA" w:rsidRPr="002857AD" w:rsidRDefault="00C761FA" w:rsidP="00C761FA">
            <w:pPr>
              <w:pStyle w:val="TAL"/>
            </w:pPr>
            <w:r w:rsidRPr="002857AD">
              <w:rPr>
                <w:rFonts w:hint="eastAsia"/>
                <w:lang w:eastAsia="zh-CN"/>
              </w:rPr>
              <w:t>307 Temporary Redirect</w:t>
            </w:r>
          </w:p>
        </w:tc>
        <w:tc>
          <w:tcPr>
            <w:tcW w:w="1971" w:type="pct"/>
            <w:tcBorders>
              <w:top w:val="single" w:sz="4" w:space="0" w:color="auto"/>
              <w:left w:val="single" w:sz="6" w:space="0" w:color="000000"/>
              <w:bottom w:val="single" w:sz="4" w:space="0" w:color="auto"/>
              <w:right w:val="single" w:sz="6" w:space="0" w:color="000000"/>
            </w:tcBorders>
            <w:shd w:val="clear" w:color="auto" w:fill="auto"/>
          </w:tcPr>
          <w:p w:rsidR="00C761FA" w:rsidRPr="002857AD" w:rsidRDefault="00C761FA" w:rsidP="00C761FA">
            <w:pPr>
              <w:pStyle w:val="TAL"/>
              <w:rPr>
                <w:rFonts w:cs="Arial"/>
                <w:szCs w:val="18"/>
                <w:lang w:val="en-US"/>
              </w:rPr>
            </w:pPr>
            <w:r w:rsidRPr="002857AD">
              <w:rPr>
                <w:rFonts w:cs="Arial" w:hint="eastAsia"/>
                <w:szCs w:val="18"/>
                <w:lang w:val="en-US" w:eastAsia="zh-CN"/>
              </w:rPr>
              <w:t>The response shall be used when the intermediate NRF redirects the service discovery request.</w:t>
            </w:r>
          </w:p>
        </w:tc>
      </w:tr>
      <w:tr w:rsidR="00C761FA" w:rsidRPr="002857AD" w:rsidTr="0063306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C761FA" w:rsidRPr="002857AD" w:rsidRDefault="00C761FA" w:rsidP="00C761FA">
            <w:pPr>
              <w:pStyle w:val="TAL"/>
            </w:pPr>
            <w:r w:rsidRPr="002857AD">
              <w:t>ProblemDetails</w:t>
            </w:r>
          </w:p>
        </w:tc>
        <w:tc>
          <w:tcPr>
            <w:tcW w:w="499" w:type="pct"/>
            <w:gridSpan w:val="2"/>
            <w:tcBorders>
              <w:top w:val="single" w:sz="4" w:space="0" w:color="auto"/>
              <w:left w:val="single" w:sz="6" w:space="0" w:color="000000"/>
              <w:bottom w:val="single" w:sz="4" w:space="0" w:color="auto"/>
              <w:right w:val="single" w:sz="6" w:space="0" w:color="000000"/>
            </w:tcBorders>
          </w:tcPr>
          <w:p w:rsidR="00C761FA" w:rsidRPr="002857AD" w:rsidRDefault="00C761FA" w:rsidP="00C761FA">
            <w:pPr>
              <w:pStyle w:val="TAC"/>
            </w:pPr>
            <w:r w:rsidRPr="002857AD">
              <w:t>M</w:t>
            </w:r>
          </w:p>
        </w:tc>
        <w:tc>
          <w:tcPr>
            <w:tcW w:w="738" w:type="pct"/>
            <w:tcBorders>
              <w:top w:val="single" w:sz="4" w:space="0" w:color="auto"/>
              <w:left w:val="single" w:sz="6" w:space="0" w:color="000000"/>
              <w:bottom w:val="single" w:sz="4" w:space="0" w:color="auto"/>
              <w:right w:val="single" w:sz="6" w:space="0" w:color="000000"/>
            </w:tcBorders>
          </w:tcPr>
          <w:p w:rsidR="00C761FA" w:rsidRPr="002857AD" w:rsidRDefault="00C761FA" w:rsidP="00C761FA">
            <w:pPr>
              <w:pStyle w:val="TAL"/>
            </w:pPr>
            <w:r w:rsidRPr="002857AD">
              <w:t>1</w:t>
            </w:r>
          </w:p>
        </w:tc>
        <w:tc>
          <w:tcPr>
            <w:tcW w:w="967" w:type="pct"/>
            <w:tcBorders>
              <w:top w:val="single" w:sz="4" w:space="0" w:color="auto"/>
              <w:left w:val="single" w:sz="6" w:space="0" w:color="000000"/>
              <w:bottom w:val="single" w:sz="4" w:space="0" w:color="auto"/>
              <w:right w:val="single" w:sz="6" w:space="0" w:color="000000"/>
            </w:tcBorders>
          </w:tcPr>
          <w:p w:rsidR="00C761FA" w:rsidRPr="002857AD" w:rsidRDefault="00C761FA" w:rsidP="00C761FA">
            <w:pPr>
              <w:pStyle w:val="TAL"/>
            </w:pPr>
            <w:r w:rsidRPr="002857AD">
              <w:t>400 Bad Request</w:t>
            </w:r>
          </w:p>
        </w:tc>
        <w:tc>
          <w:tcPr>
            <w:tcW w:w="1971" w:type="pct"/>
            <w:tcBorders>
              <w:top w:val="single" w:sz="4" w:space="0" w:color="auto"/>
              <w:left w:val="single" w:sz="6" w:space="0" w:color="000000"/>
              <w:bottom w:val="single" w:sz="4" w:space="0" w:color="auto"/>
              <w:right w:val="single" w:sz="6" w:space="0" w:color="000000"/>
            </w:tcBorders>
            <w:shd w:val="clear" w:color="auto" w:fill="auto"/>
          </w:tcPr>
          <w:p w:rsidR="00C761FA" w:rsidRPr="002857AD" w:rsidRDefault="00C761FA" w:rsidP="00C761FA">
            <w:pPr>
              <w:pStyle w:val="TAL"/>
              <w:rPr>
                <w:rFonts w:cs="Arial"/>
                <w:szCs w:val="18"/>
                <w:lang w:val="en-US"/>
              </w:rPr>
            </w:pPr>
            <w:r w:rsidRPr="002857AD">
              <w:rPr>
                <w:rFonts w:cs="Arial"/>
                <w:szCs w:val="18"/>
                <w:lang w:val="en-US"/>
              </w:rPr>
              <w:t>The response body contains the error reason of the request message.</w:t>
            </w:r>
          </w:p>
        </w:tc>
      </w:tr>
      <w:tr w:rsidR="00C761FA" w:rsidRPr="002857AD" w:rsidTr="00633063">
        <w:trPr>
          <w:jc w:val="center"/>
        </w:trPr>
        <w:tc>
          <w:tcPr>
            <w:tcW w:w="829" w:type="pct"/>
            <w:gridSpan w:val="2"/>
            <w:tcBorders>
              <w:top w:val="single" w:sz="4" w:space="0" w:color="auto"/>
              <w:left w:val="single" w:sz="6" w:space="0" w:color="000000"/>
              <w:bottom w:val="single" w:sz="4" w:space="0" w:color="auto"/>
              <w:right w:val="single" w:sz="6" w:space="0" w:color="000000"/>
            </w:tcBorders>
            <w:shd w:val="clear" w:color="auto" w:fill="auto"/>
          </w:tcPr>
          <w:p w:rsidR="00C761FA" w:rsidRPr="002857AD" w:rsidRDefault="00C761FA" w:rsidP="00C761FA">
            <w:pPr>
              <w:pStyle w:val="TAL"/>
            </w:pPr>
            <w:r w:rsidRPr="002857AD">
              <w:rPr>
                <w:rFonts w:hint="eastAsia"/>
              </w:rPr>
              <w:t>ProblemDetails</w:t>
            </w:r>
          </w:p>
        </w:tc>
        <w:tc>
          <w:tcPr>
            <w:tcW w:w="495" w:type="pct"/>
            <w:tcBorders>
              <w:top w:val="single" w:sz="4" w:space="0" w:color="auto"/>
              <w:left w:val="single" w:sz="6" w:space="0" w:color="000000"/>
              <w:bottom w:val="single" w:sz="4" w:space="0" w:color="auto"/>
              <w:right w:val="single" w:sz="6" w:space="0" w:color="000000"/>
            </w:tcBorders>
          </w:tcPr>
          <w:p w:rsidR="00C761FA" w:rsidRPr="002857AD" w:rsidRDefault="00C761FA" w:rsidP="00C761FA">
            <w:pPr>
              <w:pStyle w:val="TAC"/>
            </w:pPr>
            <w:r w:rsidRPr="002857AD">
              <w:rPr>
                <w:rFonts w:hint="eastAsia"/>
              </w:rPr>
              <w:t>M</w:t>
            </w:r>
          </w:p>
        </w:tc>
        <w:tc>
          <w:tcPr>
            <w:tcW w:w="738" w:type="pct"/>
            <w:tcBorders>
              <w:top w:val="single" w:sz="4" w:space="0" w:color="auto"/>
              <w:left w:val="single" w:sz="6" w:space="0" w:color="000000"/>
              <w:bottom w:val="single" w:sz="4" w:space="0" w:color="auto"/>
              <w:right w:val="single" w:sz="6" w:space="0" w:color="000000"/>
            </w:tcBorders>
          </w:tcPr>
          <w:p w:rsidR="00C761FA" w:rsidRPr="002857AD" w:rsidRDefault="00C761FA" w:rsidP="00C761FA">
            <w:pPr>
              <w:pStyle w:val="TAL"/>
            </w:pPr>
            <w:r w:rsidRPr="002857AD">
              <w:rPr>
                <w:rFonts w:hint="eastAsia"/>
              </w:rPr>
              <w:t>1</w:t>
            </w:r>
          </w:p>
        </w:tc>
        <w:tc>
          <w:tcPr>
            <w:tcW w:w="967" w:type="pct"/>
            <w:tcBorders>
              <w:top w:val="single" w:sz="4" w:space="0" w:color="auto"/>
              <w:left w:val="single" w:sz="6" w:space="0" w:color="000000"/>
              <w:bottom w:val="single" w:sz="4" w:space="0" w:color="auto"/>
              <w:right w:val="single" w:sz="6" w:space="0" w:color="000000"/>
            </w:tcBorders>
          </w:tcPr>
          <w:p w:rsidR="00C761FA" w:rsidRPr="002857AD" w:rsidRDefault="00C761FA" w:rsidP="00C761FA">
            <w:pPr>
              <w:pStyle w:val="TAL"/>
            </w:pPr>
            <w:r w:rsidRPr="002857AD">
              <w:rPr>
                <w:rFonts w:hint="eastAsia"/>
              </w:rPr>
              <w:t>403 Forbidden</w:t>
            </w:r>
          </w:p>
        </w:tc>
        <w:tc>
          <w:tcPr>
            <w:tcW w:w="1971" w:type="pct"/>
            <w:tcBorders>
              <w:top w:val="single" w:sz="4" w:space="0" w:color="auto"/>
              <w:left w:val="single" w:sz="6" w:space="0" w:color="000000"/>
              <w:bottom w:val="single" w:sz="4" w:space="0" w:color="auto"/>
              <w:right w:val="single" w:sz="6" w:space="0" w:color="000000"/>
            </w:tcBorders>
            <w:shd w:val="clear" w:color="auto" w:fill="auto"/>
          </w:tcPr>
          <w:p w:rsidR="00C761FA" w:rsidRPr="002857AD" w:rsidRDefault="00C761FA" w:rsidP="00C761FA">
            <w:pPr>
              <w:pStyle w:val="TAL"/>
              <w:rPr>
                <w:rFonts w:cs="Arial"/>
                <w:szCs w:val="18"/>
                <w:lang w:val="en-US"/>
              </w:rPr>
            </w:pPr>
            <w:r w:rsidRPr="002857AD">
              <w:rPr>
                <w:rFonts w:cs="Arial" w:hint="eastAsia"/>
                <w:szCs w:val="18"/>
                <w:lang w:val="en-US"/>
              </w:rPr>
              <w:t>This response shall be returned if the NF Service Consumer is not allowed to discover the NF Service(s) being queried.</w:t>
            </w:r>
          </w:p>
        </w:tc>
      </w:tr>
      <w:tr w:rsidR="00C761FA" w:rsidRPr="002857AD" w:rsidTr="0063306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C761FA" w:rsidRPr="002857AD" w:rsidRDefault="00C761FA" w:rsidP="00C761FA">
            <w:pPr>
              <w:pStyle w:val="TAL"/>
            </w:pPr>
            <w:r w:rsidRPr="002857AD">
              <w:t>ProblemDetails</w:t>
            </w:r>
          </w:p>
        </w:tc>
        <w:tc>
          <w:tcPr>
            <w:tcW w:w="499" w:type="pct"/>
            <w:gridSpan w:val="2"/>
            <w:tcBorders>
              <w:top w:val="single" w:sz="4" w:space="0" w:color="auto"/>
              <w:left w:val="single" w:sz="6" w:space="0" w:color="000000"/>
              <w:bottom w:val="single" w:sz="6" w:space="0" w:color="000000"/>
              <w:right w:val="single" w:sz="6" w:space="0" w:color="000000"/>
            </w:tcBorders>
          </w:tcPr>
          <w:p w:rsidR="00C761FA" w:rsidRPr="002857AD" w:rsidRDefault="00C761FA" w:rsidP="00C761FA">
            <w:pPr>
              <w:pStyle w:val="TAC"/>
            </w:pPr>
            <w:r w:rsidRPr="002857AD">
              <w:t>M</w:t>
            </w:r>
          </w:p>
        </w:tc>
        <w:tc>
          <w:tcPr>
            <w:tcW w:w="738" w:type="pct"/>
            <w:tcBorders>
              <w:top w:val="single" w:sz="4" w:space="0" w:color="auto"/>
              <w:left w:val="single" w:sz="6" w:space="0" w:color="000000"/>
              <w:bottom w:val="single" w:sz="6" w:space="0" w:color="000000"/>
              <w:right w:val="single" w:sz="6" w:space="0" w:color="000000"/>
            </w:tcBorders>
          </w:tcPr>
          <w:p w:rsidR="00C761FA" w:rsidRPr="002857AD" w:rsidRDefault="00C761FA" w:rsidP="00C761FA">
            <w:pPr>
              <w:pStyle w:val="TAL"/>
            </w:pPr>
            <w:r w:rsidRPr="002857AD">
              <w:t>1</w:t>
            </w:r>
          </w:p>
        </w:tc>
        <w:tc>
          <w:tcPr>
            <w:tcW w:w="967" w:type="pct"/>
            <w:tcBorders>
              <w:top w:val="single" w:sz="4" w:space="0" w:color="auto"/>
              <w:left w:val="single" w:sz="6" w:space="0" w:color="000000"/>
              <w:bottom w:val="single" w:sz="6" w:space="0" w:color="000000"/>
              <w:right w:val="single" w:sz="6" w:space="0" w:color="000000"/>
            </w:tcBorders>
          </w:tcPr>
          <w:p w:rsidR="00C761FA" w:rsidRPr="002857AD" w:rsidRDefault="00C761FA" w:rsidP="00C761FA">
            <w:pPr>
              <w:pStyle w:val="TAL"/>
            </w:pPr>
            <w:r w:rsidRPr="002857AD">
              <w:t>500 Internal Server Error</w:t>
            </w:r>
          </w:p>
        </w:tc>
        <w:tc>
          <w:tcPr>
            <w:tcW w:w="1971" w:type="pct"/>
            <w:tcBorders>
              <w:top w:val="single" w:sz="4" w:space="0" w:color="auto"/>
              <w:left w:val="single" w:sz="6" w:space="0" w:color="000000"/>
              <w:bottom w:val="single" w:sz="6" w:space="0" w:color="000000"/>
              <w:right w:val="single" w:sz="6" w:space="0" w:color="000000"/>
            </w:tcBorders>
            <w:shd w:val="clear" w:color="auto" w:fill="auto"/>
          </w:tcPr>
          <w:p w:rsidR="00C761FA" w:rsidRPr="002857AD" w:rsidRDefault="00C761FA" w:rsidP="00C761FA">
            <w:pPr>
              <w:pStyle w:val="TAL"/>
              <w:rPr>
                <w:rFonts w:cs="Arial"/>
                <w:szCs w:val="18"/>
                <w:lang w:val="en-US"/>
              </w:rPr>
            </w:pPr>
            <w:r w:rsidRPr="002857AD">
              <w:rPr>
                <w:rFonts w:cs="Arial"/>
                <w:szCs w:val="18"/>
                <w:lang w:val="en-US"/>
              </w:rPr>
              <w:t>The response body contains the error reason of the request message.</w:t>
            </w:r>
          </w:p>
        </w:tc>
      </w:tr>
    </w:tbl>
    <w:p w:rsidR="00FA113A" w:rsidRPr="002857AD" w:rsidRDefault="00FA113A" w:rsidP="00B0517E"/>
    <w:p w:rsidR="00FA113A" w:rsidRPr="002857AD" w:rsidRDefault="00FA113A" w:rsidP="00FA113A">
      <w:pPr>
        <w:pStyle w:val="Heading5"/>
      </w:pPr>
      <w:bookmarkStart w:id="187" w:name="_Toc525373938"/>
      <w:r w:rsidRPr="002857AD">
        <w:t>6.2.3.2.4</w:t>
      </w:r>
      <w:r w:rsidRPr="002857AD">
        <w:tab/>
        <w:t>Resource Custom Operations</w:t>
      </w:r>
      <w:bookmarkEnd w:id="187"/>
    </w:p>
    <w:p w:rsidR="00C61B1F" w:rsidRPr="002857AD" w:rsidRDefault="00C61B1F" w:rsidP="00C446F6">
      <w:r w:rsidRPr="002857AD">
        <w:t>There are no resource custom operations for the Nnrf_NFDiscovery service in this release of the specification.</w:t>
      </w:r>
    </w:p>
    <w:p w:rsidR="00117D0C" w:rsidRPr="002857AD" w:rsidRDefault="00117D0C" w:rsidP="00117D0C">
      <w:pPr>
        <w:pStyle w:val="Heading3"/>
      </w:pPr>
      <w:bookmarkStart w:id="188" w:name="_Toc525373939"/>
      <w:r w:rsidRPr="002857AD">
        <w:t>6.2.4</w:t>
      </w:r>
      <w:r w:rsidRPr="002857AD">
        <w:tab/>
        <w:t>Custom Operations without associated resources</w:t>
      </w:r>
      <w:bookmarkEnd w:id="188"/>
      <w:r w:rsidRPr="002857AD">
        <w:t xml:space="preserve"> </w:t>
      </w:r>
    </w:p>
    <w:p w:rsidR="00394C0B" w:rsidRPr="002857AD" w:rsidRDefault="00394C0B" w:rsidP="00394C0B">
      <w:r w:rsidRPr="002857AD">
        <w:rPr>
          <w:rFonts w:hint="eastAsia"/>
        </w:rPr>
        <w:t>There are no custom operations defined without any associated resources for the Nnrf_NFDiscovery service</w:t>
      </w:r>
      <w:r w:rsidRPr="002857AD">
        <w:t xml:space="preserve"> in this release of this specification</w:t>
      </w:r>
      <w:r w:rsidRPr="002857AD">
        <w:rPr>
          <w:rFonts w:hint="eastAsia"/>
        </w:rPr>
        <w:t>.</w:t>
      </w:r>
    </w:p>
    <w:p w:rsidR="00117D0C" w:rsidRPr="002857AD" w:rsidRDefault="00117D0C" w:rsidP="00117D0C">
      <w:pPr>
        <w:pStyle w:val="Heading3"/>
      </w:pPr>
      <w:bookmarkStart w:id="189" w:name="_Toc525373940"/>
      <w:r w:rsidRPr="002857AD">
        <w:t>6.2.5</w:t>
      </w:r>
      <w:r w:rsidRPr="002857AD">
        <w:tab/>
        <w:t>Notifications</w:t>
      </w:r>
      <w:bookmarkEnd w:id="189"/>
    </w:p>
    <w:p w:rsidR="00C61B1F" w:rsidRPr="002857AD" w:rsidRDefault="00C61B1F" w:rsidP="00C446F6">
      <w:r w:rsidRPr="002857AD">
        <w:t>There are no notifications defined for the Nnrf_NFDiscovery service in this release of the specification.</w:t>
      </w:r>
    </w:p>
    <w:p w:rsidR="00117D0C" w:rsidRPr="002857AD" w:rsidRDefault="00117D0C" w:rsidP="00117D0C">
      <w:pPr>
        <w:pStyle w:val="Heading3"/>
      </w:pPr>
      <w:bookmarkStart w:id="190" w:name="_Toc525373941"/>
      <w:r w:rsidRPr="002857AD">
        <w:t>6.2.6</w:t>
      </w:r>
      <w:r w:rsidRPr="002857AD">
        <w:tab/>
        <w:t>Data Model</w:t>
      </w:r>
      <w:bookmarkEnd w:id="190"/>
    </w:p>
    <w:p w:rsidR="00117D0C" w:rsidRPr="002857AD" w:rsidRDefault="00117D0C" w:rsidP="00117D0C">
      <w:pPr>
        <w:pStyle w:val="Heading4"/>
      </w:pPr>
      <w:bookmarkStart w:id="191" w:name="_Toc525373942"/>
      <w:r w:rsidRPr="002857AD">
        <w:t>6.2.6.1</w:t>
      </w:r>
      <w:r w:rsidRPr="002857AD">
        <w:tab/>
        <w:t>General</w:t>
      </w:r>
      <w:bookmarkEnd w:id="191"/>
    </w:p>
    <w:p w:rsidR="00117D0C" w:rsidRPr="002857AD" w:rsidRDefault="00117D0C" w:rsidP="00117D0C">
      <w:r w:rsidRPr="002857AD">
        <w:t>This subclause specifies the application data model supported by the API.</w:t>
      </w:r>
    </w:p>
    <w:p w:rsidR="00117D0C" w:rsidRPr="002857AD" w:rsidRDefault="00117D0C" w:rsidP="00117D0C">
      <w:r w:rsidRPr="002857AD">
        <w:t>Table 6.2.6.1-1 specifies the data types defined for the Nnrf service based interface protocol.</w:t>
      </w:r>
    </w:p>
    <w:p w:rsidR="00117D0C" w:rsidRPr="002857AD" w:rsidRDefault="00117D0C" w:rsidP="00117D0C">
      <w:pPr>
        <w:pStyle w:val="TH"/>
      </w:pPr>
      <w:r w:rsidRPr="002857AD">
        <w:t>Table 6.2.6.1-1: Nnrf</w:t>
      </w:r>
      <w:r w:rsidR="00633063" w:rsidRPr="002857AD">
        <w:t>_NFDiscovery</w:t>
      </w:r>
      <w:r w:rsidRPr="002857AD">
        <w:t xml:space="preserv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35"/>
        <w:gridCol w:w="1701"/>
        <w:gridCol w:w="5438"/>
      </w:tblGrid>
      <w:tr w:rsidR="00117D0C" w:rsidRPr="002857AD" w:rsidTr="006E4EAE">
        <w:trPr>
          <w:jc w:val="center"/>
        </w:trPr>
        <w:tc>
          <w:tcPr>
            <w:tcW w:w="2035" w:type="dxa"/>
            <w:tcBorders>
              <w:top w:val="single" w:sz="4" w:space="0" w:color="auto"/>
              <w:left w:val="single" w:sz="4" w:space="0" w:color="auto"/>
              <w:bottom w:val="single" w:sz="4" w:space="0" w:color="auto"/>
              <w:right w:val="single" w:sz="4" w:space="0" w:color="auto"/>
            </w:tcBorders>
            <w:shd w:val="clear" w:color="auto" w:fill="C0C0C0"/>
            <w:hideMark/>
          </w:tcPr>
          <w:p w:rsidR="00117D0C" w:rsidRPr="002857AD" w:rsidRDefault="00117D0C" w:rsidP="006E4EAE">
            <w:pPr>
              <w:pStyle w:val="TAH"/>
            </w:pPr>
            <w:r w:rsidRPr="002857AD">
              <w:t>Data type</w:t>
            </w:r>
          </w:p>
        </w:tc>
        <w:tc>
          <w:tcPr>
            <w:tcW w:w="1701" w:type="dxa"/>
            <w:tcBorders>
              <w:top w:val="single" w:sz="4" w:space="0" w:color="auto"/>
              <w:left w:val="single" w:sz="4" w:space="0" w:color="auto"/>
              <w:bottom w:val="single" w:sz="4" w:space="0" w:color="auto"/>
              <w:right w:val="single" w:sz="4" w:space="0" w:color="auto"/>
            </w:tcBorders>
            <w:shd w:val="clear" w:color="auto" w:fill="C0C0C0"/>
          </w:tcPr>
          <w:p w:rsidR="00117D0C" w:rsidRPr="002857AD" w:rsidRDefault="00117D0C" w:rsidP="006E4EAE">
            <w:pPr>
              <w:pStyle w:val="TAH"/>
            </w:pPr>
            <w:r w:rsidRPr="002857AD">
              <w:t>Section defined</w:t>
            </w:r>
          </w:p>
        </w:tc>
        <w:tc>
          <w:tcPr>
            <w:tcW w:w="5438" w:type="dxa"/>
            <w:tcBorders>
              <w:top w:val="single" w:sz="4" w:space="0" w:color="auto"/>
              <w:left w:val="single" w:sz="4" w:space="0" w:color="auto"/>
              <w:bottom w:val="single" w:sz="4" w:space="0" w:color="auto"/>
              <w:right w:val="single" w:sz="4" w:space="0" w:color="auto"/>
            </w:tcBorders>
            <w:shd w:val="clear" w:color="auto" w:fill="C0C0C0"/>
            <w:hideMark/>
          </w:tcPr>
          <w:p w:rsidR="00117D0C" w:rsidRPr="002857AD" w:rsidRDefault="00117D0C" w:rsidP="006E4EAE">
            <w:pPr>
              <w:pStyle w:val="TAH"/>
            </w:pPr>
            <w:r w:rsidRPr="002857AD">
              <w:t>Description</w:t>
            </w:r>
          </w:p>
        </w:tc>
      </w:tr>
      <w:tr w:rsidR="00117D0C" w:rsidRPr="002857AD" w:rsidTr="006E4EAE">
        <w:trPr>
          <w:jc w:val="center"/>
        </w:trPr>
        <w:tc>
          <w:tcPr>
            <w:tcW w:w="2035" w:type="dxa"/>
            <w:tcBorders>
              <w:top w:val="single" w:sz="4" w:space="0" w:color="auto"/>
              <w:left w:val="single" w:sz="4" w:space="0" w:color="auto"/>
              <w:bottom w:val="single" w:sz="4" w:space="0" w:color="auto"/>
              <w:right w:val="single" w:sz="4" w:space="0" w:color="auto"/>
            </w:tcBorders>
          </w:tcPr>
          <w:p w:rsidR="00117D0C" w:rsidRPr="002857AD" w:rsidRDefault="00633063" w:rsidP="006E4EAE">
            <w:pPr>
              <w:pStyle w:val="TAL"/>
            </w:pPr>
            <w:r w:rsidRPr="002857AD">
              <w:t>SearchResult</w:t>
            </w:r>
          </w:p>
        </w:tc>
        <w:tc>
          <w:tcPr>
            <w:tcW w:w="1701" w:type="dxa"/>
            <w:tcBorders>
              <w:top w:val="single" w:sz="4" w:space="0" w:color="auto"/>
              <w:left w:val="single" w:sz="4" w:space="0" w:color="auto"/>
              <w:bottom w:val="single" w:sz="4" w:space="0" w:color="auto"/>
              <w:right w:val="single" w:sz="4" w:space="0" w:color="auto"/>
            </w:tcBorders>
          </w:tcPr>
          <w:p w:rsidR="00117D0C" w:rsidRPr="002857AD" w:rsidRDefault="00633063" w:rsidP="006E4EAE">
            <w:pPr>
              <w:pStyle w:val="TAL"/>
            </w:pPr>
            <w:r w:rsidRPr="002857AD">
              <w:t>6.2.6.2.2</w:t>
            </w:r>
          </w:p>
        </w:tc>
        <w:tc>
          <w:tcPr>
            <w:tcW w:w="5438" w:type="dxa"/>
            <w:tcBorders>
              <w:top w:val="single" w:sz="4" w:space="0" w:color="auto"/>
              <w:left w:val="single" w:sz="4" w:space="0" w:color="auto"/>
              <w:bottom w:val="single" w:sz="4" w:space="0" w:color="auto"/>
              <w:right w:val="single" w:sz="4" w:space="0" w:color="auto"/>
            </w:tcBorders>
          </w:tcPr>
          <w:p w:rsidR="00117D0C" w:rsidRPr="002857AD" w:rsidRDefault="00117D0C" w:rsidP="006E4EAE">
            <w:pPr>
              <w:pStyle w:val="TAL"/>
              <w:rPr>
                <w:rFonts w:cs="Arial"/>
                <w:szCs w:val="18"/>
              </w:rPr>
            </w:pPr>
          </w:p>
        </w:tc>
      </w:tr>
      <w:tr w:rsidR="00633063" w:rsidRPr="002857AD" w:rsidTr="006E4EAE">
        <w:trPr>
          <w:jc w:val="center"/>
        </w:trPr>
        <w:tc>
          <w:tcPr>
            <w:tcW w:w="2035" w:type="dxa"/>
            <w:tcBorders>
              <w:top w:val="single" w:sz="4" w:space="0" w:color="auto"/>
              <w:left w:val="single" w:sz="4" w:space="0" w:color="auto"/>
              <w:bottom w:val="single" w:sz="4" w:space="0" w:color="auto"/>
              <w:right w:val="single" w:sz="4" w:space="0" w:color="auto"/>
            </w:tcBorders>
          </w:tcPr>
          <w:p w:rsidR="00633063" w:rsidRPr="002857AD" w:rsidRDefault="00633063" w:rsidP="006E4EAE">
            <w:pPr>
              <w:pStyle w:val="TAL"/>
            </w:pPr>
            <w:r w:rsidRPr="002857AD">
              <w:t>NFProfile</w:t>
            </w:r>
          </w:p>
        </w:tc>
        <w:tc>
          <w:tcPr>
            <w:tcW w:w="1701" w:type="dxa"/>
            <w:tcBorders>
              <w:top w:val="single" w:sz="4" w:space="0" w:color="auto"/>
              <w:left w:val="single" w:sz="4" w:space="0" w:color="auto"/>
              <w:bottom w:val="single" w:sz="4" w:space="0" w:color="auto"/>
              <w:right w:val="single" w:sz="4" w:space="0" w:color="auto"/>
            </w:tcBorders>
          </w:tcPr>
          <w:p w:rsidR="00633063" w:rsidRPr="002857AD" w:rsidRDefault="00633063" w:rsidP="006E4EAE">
            <w:pPr>
              <w:pStyle w:val="TAL"/>
            </w:pPr>
            <w:r w:rsidRPr="002857AD">
              <w:t>6.2.6.2.3</w:t>
            </w:r>
          </w:p>
        </w:tc>
        <w:tc>
          <w:tcPr>
            <w:tcW w:w="5438" w:type="dxa"/>
            <w:tcBorders>
              <w:top w:val="single" w:sz="4" w:space="0" w:color="auto"/>
              <w:left w:val="single" w:sz="4" w:space="0" w:color="auto"/>
              <w:bottom w:val="single" w:sz="4" w:space="0" w:color="auto"/>
              <w:right w:val="single" w:sz="4" w:space="0" w:color="auto"/>
            </w:tcBorders>
          </w:tcPr>
          <w:p w:rsidR="00633063" w:rsidRPr="002857AD" w:rsidRDefault="00633063" w:rsidP="006E4EAE">
            <w:pPr>
              <w:pStyle w:val="TAL"/>
              <w:rPr>
                <w:rFonts w:cs="Arial"/>
                <w:szCs w:val="18"/>
              </w:rPr>
            </w:pPr>
          </w:p>
        </w:tc>
      </w:tr>
      <w:tr w:rsidR="00633063" w:rsidRPr="002857AD" w:rsidTr="006E4EAE">
        <w:trPr>
          <w:jc w:val="center"/>
        </w:trPr>
        <w:tc>
          <w:tcPr>
            <w:tcW w:w="2035" w:type="dxa"/>
            <w:tcBorders>
              <w:top w:val="single" w:sz="4" w:space="0" w:color="auto"/>
              <w:left w:val="single" w:sz="4" w:space="0" w:color="auto"/>
              <w:bottom w:val="single" w:sz="4" w:space="0" w:color="auto"/>
              <w:right w:val="single" w:sz="4" w:space="0" w:color="auto"/>
            </w:tcBorders>
          </w:tcPr>
          <w:p w:rsidR="00633063" w:rsidRPr="002857AD" w:rsidRDefault="00633063" w:rsidP="006E4EAE">
            <w:pPr>
              <w:pStyle w:val="TAL"/>
            </w:pPr>
            <w:r w:rsidRPr="002857AD">
              <w:t>NFService</w:t>
            </w:r>
          </w:p>
        </w:tc>
        <w:tc>
          <w:tcPr>
            <w:tcW w:w="1701" w:type="dxa"/>
            <w:tcBorders>
              <w:top w:val="single" w:sz="4" w:space="0" w:color="auto"/>
              <w:left w:val="single" w:sz="4" w:space="0" w:color="auto"/>
              <w:bottom w:val="single" w:sz="4" w:space="0" w:color="auto"/>
              <w:right w:val="single" w:sz="4" w:space="0" w:color="auto"/>
            </w:tcBorders>
          </w:tcPr>
          <w:p w:rsidR="00633063" w:rsidRPr="002857AD" w:rsidRDefault="00633063" w:rsidP="006E4EAE">
            <w:pPr>
              <w:pStyle w:val="TAL"/>
            </w:pPr>
            <w:r w:rsidRPr="002857AD">
              <w:t>6.2.6.2.4</w:t>
            </w:r>
          </w:p>
        </w:tc>
        <w:tc>
          <w:tcPr>
            <w:tcW w:w="5438" w:type="dxa"/>
            <w:tcBorders>
              <w:top w:val="single" w:sz="4" w:space="0" w:color="auto"/>
              <w:left w:val="single" w:sz="4" w:space="0" w:color="auto"/>
              <w:bottom w:val="single" w:sz="4" w:space="0" w:color="auto"/>
              <w:right w:val="single" w:sz="4" w:space="0" w:color="auto"/>
            </w:tcBorders>
          </w:tcPr>
          <w:p w:rsidR="00633063" w:rsidRPr="002857AD" w:rsidRDefault="00633063" w:rsidP="006E4EAE">
            <w:pPr>
              <w:pStyle w:val="TAL"/>
              <w:rPr>
                <w:rFonts w:cs="Arial"/>
                <w:szCs w:val="18"/>
              </w:rPr>
            </w:pPr>
          </w:p>
        </w:tc>
      </w:tr>
    </w:tbl>
    <w:p w:rsidR="00117D0C" w:rsidRPr="002857AD" w:rsidRDefault="00117D0C" w:rsidP="00117D0C"/>
    <w:p w:rsidR="00117D0C" w:rsidRPr="002857AD" w:rsidRDefault="00117D0C" w:rsidP="00117D0C">
      <w:r w:rsidRPr="002857AD">
        <w:t xml:space="preserve">Table 6.2.6.1-2 specifies data types re-used by the Nnrf service based interface protocol from other specifications, including a reference to their respective specifications and when needed, a short description of their use within the Nnrf service based interface. </w:t>
      </w:r>
    </w:p>
    <w:p w:rsidR="00117D0C" w:rsidRPr="002857AD" w:rsidRDefault="00117D0C" w:rsidP="00117D0C">
      <w:pPr>
        <w:pStyle w:val="TH"/>
      </w:pPr>
      <w:r w:rsidRPr="002857AD">
        <w:t>Table 6.2.6.1-2: Nnrf</w:t>
      </w:r>
      <w:r w:rsidR="00633063" w:rsidRPr="002857AD">
        <w:t>_NFDiscovery</w:t>
      </w:r>
      <w:r w:rsidRPr="002857AD">
        <w:t xml:space="preserv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588"/>
        <w:gridCol w:w="1747"/>
        <w:gridCol w:w="4839"/>
        <w:tblGridChange w:id="192">
          <w:tblGrid>
            <w:gridCol w:w="2588"/>
            <w:gridCol w:w="1747"/>
            <w:gridCol w:w="4839"/>
          </w:tblGrid>
        </w:tblGridChange>
      </w:tblGrid>
      <w:tr w:rsidR="00117D0C" w:rsidRPr="002857AD" w:rsidTr="00A25DCD">
        <w:trPr>
          <w:jc w:val="center"/>
        </w:trPr>
        <w:tc>
          <w:tcPr>
            <w:tcW w:w="2588" w:type="dxa"/>
            <w:tcBorders>
              <w:top w:val="single" w:sz="4" w:space="0" w:color="auto"/>
              <w:left w:val="single" w:sz="4" w:space="0" w:color="auto"/>
              <w:bottom w:val="single" w:sz="4" w:space="0" w:color="auto"/>
              <w:right w:val="single" w:sz="4" w:space="0" w:color="auto"/>
            </w:tcBorders>
            <w:shd w:val="clear" w:color="auto" w:fill="C0C0C0"/>
            <w:hideMark/>
          </w:tcPr>
          <w:p w:rsidR="00117D0C" w:rsidRPr="002857AD" w:rsidRDefault="00117D0C" w:rsidP="006E4EAE">
            <w:pPr>
              <w:pStyle w:val="TAH"/>
            </w:pPr>
            <w:r w:rsidRPr="002857AD">
              <w:t>Data type</w:t>
            </w:r>
          </w:p>
        </w:tc>
        <w:tc>
          <w:tcPr>
            <w:tcW w:w="1747" w:type="dxa"/>
            <w:tcBorders>
              <w:top w:val="single" w:sz="4" w:space="0" w:color="auto"/>
              <w:left w:val="single" w:sz="4" w:space="0" w:color="auto"/>
              <w:bottom w:val="single" w:sz="4" w:space="0" w:color="auto"/>
              <w:right w:val="single" w:sz="4" w:space="0" w:color="auto"/>
            </w:tcBorders>
            <w:shd w:val="clear" w:color="auto" w:fill="C0C0C0"/>
          </w:tcPr>
          <w:p w:rsidR="00117D0C" w:rsidRPr="002857AD" w:rsidRDefault="00117D0C" w:rsidP="006E4EAE">
            <w:pPr>
              <w:pStyle w:val="TAH"/>
            </w:pPr>
            <w:r w:rsidRPr="002857AD">
              <w:t>Reference</w:t>
            </w:r>
          </w:p>
        </w:tc>
        <w:tc>
          <w:tcPr>
            <w:tcW w:w="4839" w:type="dxa"/>
            <w:tcBorders>
              <w:top w:val="single" w:sz="4" w:space="0" w:color="auto"/>
              <w:left w:val="single" w:sz="4" w:space="0" w:color="auto"/>
              <w:bottom w:val="single" w:sz="4" w:space="0" w:color="auto"/>
              <w:right w:val="single" w:sz="4" w:space="0" w:color="auto"/>
            </w:tcBorders>
            <w:shd w:val="clear" w:color="auto" w:fill="C0C0C0"/>
            <w:hideMark/>
          </w:tcPr>
          <w:p w:rsidR="00117D0C" w:rsidRPr="002857AD" w:rsidRDefault="00117D0C" w:rsidP="006E4EAE">
            <w:pPr>
              <w:pStyle w:val="TAH"/>
            </w:pPr>
            <w:r w:rsidRPr="002857AD">
              <w:t>Comments</w:t>
            </w:r>
          </w:p>
        </w:tc>
      </w:tr>
      <w:tr w:rsidR="00117D0C" w:rsidRPr="002857AD" w:rsidTr="00A25DCD">
        <w:trPr>
          <w:jc w:val="center"/>
        </w:trPr>
        <w:tc>
          <w:tcPr>
            <w:tcW w:w="2588" w:type="dxa"/>
            <w:tcBorders>
              <w:top w:val="single" w:sz="4" w:space="0" w:color="auto"/>
              <w:left w:val="single" w:sz="4" w:space="0" w:color="auto"/>
              <w:bottom w:val="single" w:sz="4" w:space="0" w:color="auto"/>
              <w:right w:val="single" w:sz="4" w:space="0" w:color="auto"/>
            </w:tcBorders>
          </w:tcPr>
          <w:p w:rsidR="00117D0C" w:rsidRPr="002857AD" w:rsidRDefault="00633063" w:rsidP="006E4EAE">
            <w:pPr>
              <w:pStyle w:val="TAL"/>
            </w:pPr>
            <w:r w:rsidRPr="002857AD">
              <w:t>Snssai</w:t>
            </w:r>
          </w:p>
        </w:tc>
        <w:tc>
          <w:tcPr>
            <w:tcW w:w="1747" w:type="dxa"/>
            <w:tcBorders>
              <w:top w:val="single" w:sz="4" w:space="0" w:color="auto"/>
              <w:left w:val="single" w:sz="4" w:space="0" w:color="auto"/>
              <w:bottom w:val="single" w:sz="4" w:space="0" w:color="auto"/>
              <w:right w:val="single" w:sz="4" w:space="0" w:color="auto"/>
            </w:tcBorders>
          </w:tcPr>
          <w:p w:rsidR="00117D0C" w:rsidRPr="002857AD" w:rsidRDefault="00633063" w:rsidP="006E4EAE">
            <w:pPr>
              <w:pStyle w:val="TAL"/>
            </w:pPr>
            <w:r w:rsidRPr="002857AD">
              <w:t>3GPP TS 29.571 [7]</w:t>
            </w:r>
          </w:p>
        </w:tc>
        <w:tc>
          <w:tcPr>
            <w:tcW w:w="4839" w:type="dxa"/>
            <w:tcBorders>
              <w:top w:val="single" w:sz="4" w:space="0" w:color="auto"/>
              <w:left w:val="single" w:sz="4" w:space="0" w:color="auto"/>
              <w:bottom w:val="single" w:sz="4" w:space="0" w:color="auto"/>
              <w:right w:val="single" w:sz="4" w:space="0" w:color="auto"/>
            </w:tcBorders>
          </w:tcPr>
          <w:p w:rsidR="00117D0C" w:rsidRPr="002857AD" w:rsidRDefault="00117D0C" w:rsidP="006E4EAE">
            <w:pPr>
              <w:pStyle w:val="TAL"/>
              <w:rPr>
                <w:rFonts w:cs="Arial"/>
                <w:szCs w:val="18"/>
              </w:rPr>
            </w:pPr>
          </w:p>
        </w:tc>
      </w:tr>
      <w:tr w:rsidR="00633063" w:rsidRPr="002857AD" w:rsidTr="00A25DCD">
        <w:trPr>
          <w:jc w:val="center"/>
        </w:trPr>
        <w:tc>
          <w:tcPr>
            <w:tcW w:w="2588" w:type="dxa"/>
            <w:tcBorders>
              <w:top w:val="single" w:sz="4" w:space="0" w:color="auto"/>
              <w:left w:val="single" w:sz="4" w:space="0" w:color="auto"/>
              <w:bottom w:val="single" w:sz="4" w:space="0" w:color="auto"/>
              <w:right w:val="single" w:sz="4" w:space="0" w:color="auto"/>
            </w:tcBorders>
          </w:tcPr>
          <w:p w:rsidR="00633063" w:rsidRPr="002857AD" w:rsidRDefault="00633063" w:rsidP="006E4EAE">
            <w:pPr>
              <w:pStyle w:val="TAL"/>
            </w:pPr>
            <w:r w:rsidRPr="002857AD">
              <w:t>PlmnId</w:t>
            </w:r>
          </w:p>
        </w:tc>
        <w:tc>
          <w:tcPr>
            <w:tcW w:w="1747" w:type="dxa"/>
            <w:tcBorders>
              <w:top w:val="single" w:sz="4" w:space="0" w:color="auto"/>
              <w:left w:val="single" w:sz="4" w:space="0" w:color="auto"/>
              <w:bottom w:val="single" w:sz="4" w:space="0" w:color="auto"/>
              <w:right w:val="single" w:sz="4" w:space="0" w:color="auto"/>
            </w:tcBorders>
          </w:tcPr>
          <w:p w:rsidR="00633063" w:rsidRPr="002857AD" w:rsidRDefault="00633063" w:rsidP="006E4EAE">
            <w:pPr>
              <w:pStyle w:val="TAL"/>
            </w:pPr>
            <w:r w:rsidRPr="002857AD">
              <w:t>3GPP TS 29.571 [7]</w:t>
            </w:r>
          </w:p>
        </w:tc>
        <w:tc>
          <w:tcPr>
            <w:tcW w:w="4839" w:type="dxa"/>
            <w:tcBorders>
              <w:top w:val="single" w:sz="4" w:space="0" w:color="auto"/>
              <w:left w:val="single" w:sz="4" w:space="0" w:color="auto"/>
              <w:bottom w:val="single" w:sz="4" w:space="0" w:color="auto"/>
              <w:right w:val="single" w:sz="4" w:space="0" w:color="auto"/>
            </w:tcBorders>
          </w:tcPr>
          <w:p w:rsidR="00633063" w:rsidRPr="002857AD" w:rsidRDefault="00633063" w:rsidP="006E4EAE">
            <w:pPr>
              <w:pStyle w:val="TAL"/>
              <w:rPr>
                <w:rFonts w:cs="Arial"/>
                <w:szCs w:val="18"/>
              </w:rPr>
            </w:pPr>
          </w:p>
        </w:tc>
      </w:tr>
      <w:tr w:rsidR="00633063" w:rsidRPr="002857AD" w:rsidTr="00A25DCD">
        <w:trPr>
          <w:jc w:val="center"/>
        </w:trPr>
        <w:tc>
          <w:tcPr>
            <w:tcW w:w="2588" w:type="dxa"/>
            <w:tcBorders>
              <w:top w:val="single" w:sz="4" w:space="0" w:color="auto"/>
              <w:left w:val="single" w:sz="4" w:space="0" w:color="auto"/>
              <w:bottom w:val="single" w:sz="4" w:space="0" w:color="auto"/>
              <w:right w:val="single" w:sz="4" w:space="0" w:color="auto"/>
            </w:tcBorders>
          </w:tcPr>
          <w:p w:rsidR="00633063" w:rsidRPr="002857AD" w:rsidRDefault="00633063" w:rsidP="006E4EAE">
            <w:pPr>
              <w:pStyle w:val="TAL"/>
            </w:pPr>
            <w:r w:rsidRPr="002857AD">
              <w:t>Dnn</w:t>
            </w:r>
          </w:p>
        </w:tc>
        <w:tc>
          <w:tcPr>
            <w:tcW w:w="1747" w:type="dxa"/>
            <w:tcBorders>
              <w:top w:val="single" w:sz="4" w:space="0" w:color="auto"/>
              <w:left w:val="single" w:sz="4" w:space="0" w:color="auto"/>
              <w:bottom w:val="single" w:sz="4" w:space="0" w:color="auto"/>
              <w:right w:val="single" w:sz="4" w:space="0" w:color="auto"/>
            </w:tcBorders>
          </w:tcPr>
          <w:p w:rsidR="00633063" w:rsidRPr="002857AD" w:rsidRDefault="00633063" w:rsidP="006E4EAE">
            <w:pPr>
              <w:pStyle w:val="TAL"/>
            </w:pPr>
            <w:r w:rsidRPr="002857AD">
              <w:t>3GPP TS 29.571 [7]</w:t>
            </w:r>
          </w:p>
        </w:tc>
        <w:tc>
          <w:tcPr>
            <w:tcW w:w="4839" w:type="dxa"/>
            <w:tcBorders>
              <w:top w:val="single" w:sz="4" w:space="0" w:color="auto"/>
              <w:left w:val="single" w:sz="4" w:space="0" w:color="auto"/>
              <w:bottom w:val="single" w:sz="4" w:space="0" w:color="auto"/>
              <w:right w:val="single" w:sz="4" w:space="0" w:color="auto"/>
            </w:tcBorders>
          </w:tcPr>
          <w:p w:rsidR="00633063" w:rsidRPr="002857AD" w:rsidRDefault="00633063" w:rsidP="006E4EAE">
            <w:pPr>
              <w:pStyle w:val="TAL"/>
              <w:rPr>
                <w:rFonts w:cs="Arial"/>
                <w:szCs w:val="18"/>
              </w:rPr>
            </w:pPr>
          </w:p>
        </w:tc>
      </w:tr>
      <w:tr w:rsidR="00633063" w:rsidRPr="002857AD" w:rsidTr="00A25DCD">
        <w:trPr>
          <w:jc w:val="center"/>
        </w:trPr>
        <w:tc>
          <w:tcPr>
            <w:tcW w:w="2588" w:type="dxa"/>
            <w:tcBorders>
              <w:top w:val="single" w:sz="4" w:space="0" w:color="auto"/>
              <w:left w:val="single" w:sz="4" w:space="0" w:color="auto"/>
              <w:bottom w:val="single" w:sz="4" w:space="0" w:color="auto"/>
              <w:right w:val="single" w:sz="4" w:space="0" w:color="auto"/>
            </w:tcBorders>
          </w:tcPr>
          <w:p w:rsidR="00633063" w:rsidRPr="002857AD" w:rsidRDefault="00633063" w:rsidP="006E4EAE">
            <w:pPr>
              <w:pStyle w:val="TAL"/>
            </w:pPr>
            <w:r w:rsidRPr="002857AD">
              <w:t>Tai</w:t>
            </w:r>
          </w:p>
        </w:tc>
        <w:tc>
          <w:tcPr>
            <w:tcW w:w="1747" w:type="dxa"/>
            <w:tcBorders>
              <w:top w:val="single" w:sz="4" w:space="0" w:color="auto"/>
              <w:left w:val="single" w:sz="4" w:space="0" w:color="auto"/>
              <w:bottom w:val="single" w:sz="4" w:space="0" w:color="auto"/>
              <w:right w:val="single" w:sz="4" w:space="0" w:color="auto"/>
            </w:tcBorders>
          </w:tcPr>
          <w:p w:rsidR="00633063" w:rsidRPr="002857AD" w:rsidRDefault="00633063" w:rsidP="006E4EAE">
            <w:pPr>
              <w:pStyle w:val="TAL"/>
            </w:pPr>
            <w:r w:rsidRPr="002857AD">
              <w:t>3GPP TS 29.571 [7]</w:t>
            </w:r>
          </w:p>
        </w:tc>
        <w:tc>
          <w:tcPr>
            <w:tcW w:w="4839" w:type="dxa"/>
            <w:tcBorders>
              <w:top w:val="single" w:sz="4" w:space="0" w:color="auto"/>
              <w:left w:val="single" w:sz="4" w:space="0" w:color="auto"/>
              <w:bottom w:val="single" w:sz="4" w:space="0" w:color="auto"/>
              <w:right w:val="single" w:sz="4" w:space="0" w:color="auto"/>
            </w:tcBorders>
          </w:tcPr>
          <w:p w:rsidR="00633063" w:rsidRPr="002857AD" w:rsidRDefault="00633063" w:rsidP="006E4EAE">
            <w:pPr>
              <w:pStyle w:val="TAL"/>
              <w:rPr>
                <w:rFonts w:cs="Arial"/>
                <w:szCs w:val="18"/>
              </w:rPr>
            </w:pPr>
          </w:p>
        </w:tc>
      </w:tr>
      <w:tr w:rsidR="00633063" w:rsidRPr="002857AD" w:rsidTr="00A25DCD">
        <w:trPr>
          <w:jc w:val="center"/>
        </w:trPr>
        <w:tc>
          <w:tcPr>
            <w:tcW w:w="2588" w:type="dxa"/>
            <w:tcBorders>
              <w:top w:val="single" w:sz="4" w:space="0" w:color="auto"/>
              <w:left w:val="single" w:sz="4" w:space="0" w:color="auto"/>
              <w:bottom w:val="single" w:sz="4" w:space="0" w:color="auto"/>
              <w:right w:val="single" w:sz="4" w:space="0" w:color="auto"/>
            </w:tcBorders>
          </w:tcPr>
          <w:p w:rsidR="00633063" w:rsidRPr="002857AD" w:rsidRDefault="00633063" w:rsidP="006E4EAE">
            <w:pPr>
              <w:pStyle w:val="TAL"/>
            </w:pPr>
            <w:r w:rsidRPr="002857AD">
              <w:t>SupportedFeatures</w:t>
            </w:r>
          </w:p>
        </w:tc>
        <w:tc>
          <w:tcPr>
            <w:tcW w:w="1747" w:type="dxa"/>
            <w:tcBorders>
              <w:top w:val="single" w:sz="4" w:space="0" w:color="auto"/>
              <w:left w:val="single" w:sz="4" w:space="0" w:color="auto"/>
              <w:bottom w:val="single" w:sz="4" w:space="0" w:color="auto"/>
              <w:right w:val="single" w:sz="4" w:space="0" w:color="auto"/>
            </w:tcBorders>
          </w:tcPr>
          <w:p w:rsidR="00633063" w:rsidRPr="002857AD" w:rsidRDefault="00633063" w:rsidP="006E4EAE">
            <w:pPr>
              <w:pStyle w:val="TAL"/>
            </w:pPr>
            <w:r w:rsidRPr="002857AD">
              <w:t>3GPP TS 29.571 [7]</w:t>
            </w:r>
          </w:p>
        </w:tc>
        <w:tc>
          <w:tcPr>
            <w:tcW w:w="4839" w:type="dxa"/>
            <w:tcBorders>
              <w:top w:val="single" w:sz="4" w:space="0" w:color="auto"/>
              <w:left w:val="single" w:sz="4" w:space="0" w:color="auto"/>
              <w:bottom w:val="single" w:sz="4" w:space="0" w:color="auto"/>
              <w:right w:val="single" w:sz="4" w:space="0" w:color="auto"/>
            </w:tcBorders>
          </w:tcPr>
          <w:p w:rsidR="00633063" w:rsidRPr="002857AD" w:rsidRDefault="00633063" w:rsidP="006E4EAE">
            <w:pPr>
              <w:pStyle w:val="TAL"/>
              <w:rPr>
                <w:rFonts w:cs="Arial"/>
                <w:szCs w:val="18"/>
              </w:rPr>
            </w:pPr>
          </w:p>
        </w:tc>
      </w:tr>
      <w:tr w:rsidR="003A3ED3" w:rsidRPr="002857AD" w:rsidTr="00A25DCD">
        <w:trPr>
          <w:jc w:val="center"/>
        </w:trPr>
        <w:tc>
          <w:tcPr>
            <w:tcW w:w="2588" w:type="dxa"/>
            <w:tcBorders>
              <w:top w:val="single" w:sz="4" w:space="0" w:color="auto"/>
              <w:left w:val="single" w:sz="4" w:space="0" w:color="auto"/>
              <w:bottom w:val="single" w:sz="4" w:space="0" w:color="auto"/>
              <w:right w:val="single" w:sz="4" w:space="0" w:color="auto"/>
            </w:tcBorders>
          </w:tcPr>
          <w:p w:rsidR="003A3ED3" w:rsidRPr="002857AD" w:rsidRDefault="003A3ED3" w:rsidP="006E4EAE">
            <w:pPr>
              <w:pStyle w:val="TAL"/>
            </w:pPr>
            <w:r w:rsidRPr="002857AD">
              <w:t>NfInstanceId</w:t>
            </w:r>
          </w:p>
        </w:tc>
        <w:tc>
          <w:tcPr>
            <w:tcW w:w="1747" w:type="dxa"/>
            <w:tcBorders>
              <w:top w:val="single" w:sz="4" w:space="0" w:color="auto"/>
              <w:left w:val="single" w:sz="4" w:space="0" w:color="auto"/>
              <w:bottom w:val="single" w:sz="4" w:space="0" w:color="auto"/>
              <w:right w:val="single" w:sz="4" w:space="0" w:color="auto"/>
            </w:tcBorders>
          </w:tcPr>
          <w:p w:rsidR="003A3ED3" w:rsidRPr="002857AD" w:rsidRDefault="003A3ED3" w:rsidP="006E4EAE">
            <w:pPr>
              <w:pStyle w:val="TAL"/>
            </w:pPr>
            <w:r w:rsidRPr="002857AD">
              <w:t>3GPP TS 29.571 [7]</w:t>
            </w:r>
          </w:p>
        </w:tc>
        <w:tc>
          <w:tcPr>
            <w:tcW w:w="4839" w:type="dxa"/>
            <w:tcBorders>
              <w:top w:val="single" w:sz="4" w:space="0" w:color="auto"/>
              <w:left w:val="single" w:sz="4" w:space="0" w:color="auto"/>
              <w:bottom w:val="single" w:sz="4" w:space="0" w:color="auto"/>
              <w:right w:val="single" w:sz="4" w:space="0" w:color="auto"/>
            </w:tcBorders>
          </w:tcPr>
          <w:p w:rsidR="003A3ED3" w:rsidRPr="002857AD" w:rsidRDefault="003A3ED3" w:rsidP="006E4EAE">
            <w:pPr>
              <w:pStyle w:val="TAL"/>
              <w:rPr>
                <w:rFonts w:cs="Arial"/>
                <w:szCs w:val="18"/>
              </w:rPr>
            </w:pPr>
          </w:p>
        </w:tc>
      </w:tr>
      <w:tr w:rsidR="003A3ED3" w:rsidRPr="002857AD" w:rsidTr="00A25DCD">
        <w:trPr>
          <w:jc w:val="center"/>
        </w:trPr>
        <w:tc>
          <w:tcPr>
            <w:tcW w:w="2588" w:type="dxa"/>
            <w:tcBorders>
              <w:top w:val="single" w:sz="4" w:space="0" w:color="auto"/>
              <w:left w:val="single" w:sz="4" w:space="0" w:color="auto"/>
              <w:bottom w:val="single" w:sz="4" w:space="0" w:color="auto"/>
              <w:right w:val="single" w:sz="4" w:space="0" w:color="auto"/>
            </w:tcBorders>
          </w:tcPr>
          <w:p w:rsidR="003A3ED3" w:rsidRPr="002857AD" w:rsidRDefault="003A3ED3" w:rsidP="006E4EAE">
            <w:pPr>
              <w:pStyle w:val="TAL"/>
            </w:pPr>
            <w:r w:rsidRPr="002857AD">
              <w:t>Uri</w:t>
            </w:r>
          </w:p>
        </w:tc>
        <w:tc>
          <w:tcPr>
            <w:tcW w:w="1747" w:type="dxa"/>
            <w:tcBorders>
              <w:top w:val="single" w:sz="4" w:space="0" w:color="auto"/>
              <w:left w:val="single" w:sz="4" w:space="0" w:color="auto"/>
              <w:bottom w:val="single" w:sz="4" w:space="0" w:color="auto"/>
              <w:right w:val="single" w:sz="4" w:space="0" w:color="auto"/>
            </w:tcBorders>
          </w:tcPr>
          <w:p w:rsidR="003A3ED3" w:rsidRPr="002857AD" w:rsidRDefault="003A3ED3" w:rsidP="006E4EAE">
            <w:pPr>
              <w:pStyle w:val="TAL"/>
            </w:pPr>
            <w:r w:rsidRPr="002857AD">
              <w:t>3GPP TS 29.571 [7]</w:t>
            </w:r>
          </w:p>
        </w:tc>
        <w:tc>
          <w:tcPr>
            <w:tcW w:w="4839" w:type="dxa"/>
            <w:tcBorders>
              <w:top w:val="single" w:sz="4" w:space="0" w:color="auto"/>
              <w:left w:val="single" w:sz="4" w:space="0" w:color="auto"/>
              <w:bottom w:val="single" w:sz="4" w:space="0" w:color="auto"/>
              <w:right w:val="single" w:sz="4" w:space="0" w:color="auto"/>
            </w:tcBorders>
          </w:tcPr>
          <w:p w:rsidR="003A3ED3" w:rsidRPr="002857AD" w:rsidRDefault="003A3ED3" w:rsidP="006E4EAE">
            <w:pPr>
              <w:pStyle w:val="TAL"/>
              <w:rPr>
                <w:rFonts w:cs="Arial"/>
                <w:szCs w:val="18"/>
              </w:rPr>
            </w:pPr>
          </w:p>
        </w:tc>
      </w:tr>
      <w:tr w:rsidR="009F3B74" w:rsidRPr="002857AD" w:rsidTr="00A25DCD">
        <w:trPr>
          <w:jc w:val="center"/>
        </w:trPr>
        <w:tc>
          <w:tcPr>
            <w:tcW w:w="2588" w:type="dxa"/>
            <w:tcBorders>
              <w:top w:val="single" w:sz="4" w:space="0" w:color="auto"/>
              <w:left w:val="single" w:sz="4" w:space="0" w:color="auto"/>
              <w:bottom w:val="single" w:sz="4" w:space="0" w:color="auto"/>
              <w:right w:val="single" w:sz="4" w:space="0" w:color="auto"/>
            </w:tcBorders>
          </w:tcPr>
          <w:p w:rsidR="009F3B74" w:rsidRPr="002857AD" w:rsidRDefault="009F3B74" w:rsidP="006E4EAE">
            <w:pPr>
              <w:pStyle w:val="TAL"/>
            </w:pPr>
            <w:r w:rsidRPr="002857AD">
              <w:t>Gpsi</w:t>
            </w:r>
          </w:p>
        </w:tc>
        <w:tc>
          <w:tcPr>
            <w:tcW w:w="1747" w:type="dxa"/>
            <w:tcBorders>
              <w:top w:val="single" w:sz="4" w:space="0" w:color="auto"/>
              <w:left w:val="single" w:sz="4" w:space="0" w:color="auto"/>
              <w:bottom w:val="single" w:sz="4" w:space="0" w:color="auto"/>
              <w:right w:val="single" w:sz="4" w:space="0" w:color="auto"/>
            </w:tcBorders>
          </w:tcPr>
          <w:p w:rsidR="009F3B74" w:rsidRPr="002857AD" w:rsidRDefault="009F3B74" w:rsidP="006E4EAE">
            <w:pPr>
              <w:pStyle w:val="TAL"/>
            </w:pPr>
            <w:r w:rsidRPr="002857AD">
              <w:t>3GPP TS 29.571 [7]</w:t>
            </w:r>
          </w:p>
        </w:tc>
        <w:tc>
          <w:tcPr>
            <w:tcW w:w="4839" w:type="dxa"/>
            <w:tcBorders>
              <w:top w:val="single" w:sz="4" w:space="0" w:color="auto"/>
              <w:left w:val="single" w:sz="4" w:space="0" w:color="auto"/>
              <w:bottom w:val="single" w:sz="4" w:space="0" w:color="auto"/>
              <w:right w:val="single" w:sz="4" w:space="0" w:color="auto"/>
            </w:tcBorders>
          </w:tcPr>
          <w:p w:rsidR="009F3B74" w:rsidRPr="002857AD" w:rsidRDefault="009F3B74" w:rsidP="006E4EAE">
            <w:pPr>
              <w:pStyle w:val="TAL"/>
              <w:rPr>
                <w:rFonts w:cs="Arial"/>
                <w:szCs w:val="18"/>
              </w:rPr>
            </w:pPr>
          </w:p>
        </w:tc>
      </w:tr>
      <w:tr w:rsidR="009F3B74" w:rsidRPr="002857AD" w:rsidTr="00A25DCD">
        <w:trPr>
          <w:jc w:val="center"/>
        </w:trPr>
        <w:tc>
          <w:tcPr>
            <w:tcW w:w="2588" w:type="dxa"/>
            <w:tcBorders>
              <w:top w:val="single" w:sz="4" w:space="0" w:color="auto"/>
              <w:left w:val="single" w:sz="4" w:space="0" w:color="auto"/>
              <w:bottom w:val="single" w:sz="4" w:space="0" w:color="auto"/>
              <w:right w:val="single" w:sz="4" w:space="0" w:color="auto"/>
            </w:tcBorders>
          </w:tcPr>
          <w:p w:rsidR="009F3B74" w:rsidRPr="002857AD" w:rsidRDefault="009F3B74" w:rsidP="006E4EAE">
            <w:pPr>
              <w:pStyle w:val="TAL"/>
            </w:pPr>
            <w:r w:rsidRPr="002857AD">
              <w:t>GroupId</w:t>
            </w:r>
          </w:p>
        </w:tc>
        <w:tc>
          <w:tcPr>
            <w:tcW w:w="1747" w:type="dxa"/>
            <w:tcBorders>
              <w:top w:val="single" w:sz="4" w:space="0" w:color="auto"/>
              <w:left w:val="single" w:sz="4" w:space="0" w:color="auto"/>
              <w:bottom w:val="single" w:sz="4" w:space="0" w:color="auto"/>
              <w:right w:val="single" w:sz="4" w:space="0" w:color="auto"/>
            </w:tcBorders>
          </w:tcPr>
          <w:p w:rsidR="009F3B74" w:rsidRPr="002857AD" w:rsidRDefault="009F3B74" w:rsidP="006E4EAE">
            <w:pPr>
              <w:pStyle w:val="TAL"/>
            </w:pPr>
            <w:r w:rsidRPr="002857AD">
              <w:t>3GPP TS 29.571 [7]</w:t>
            </w:r>
          </w:p>
        </w:tc>
        <w:tc>
          <w:tcPr>
            <w:tcW w:w="4839" w:type="dxa"/>
            <w:tcBorders>
              <w:top w:val="single" w:sz="4" w:space="0" w:color="auto"/>
              <w:left w:val="single" w:sz="4" w:space="0" w:color="auto"/>
              <w:bottom w:val="single" w:sz="4" w:space="0" w:color="auto"/>
              <w:right w:val="single" w:sz="4" w:space="0" w:color="auto"/>
            </w:tcBorders>
          </w:tcPr>
          <w:p w:rsidR="009F3B74" w:rsidRPr="002857AD" w:rsidRDefault="009F3B74" w:rsidP="006E4EAE">
            <w:pPr>
              <w:pStyle w:val="TAL"/>
              <w:rPr>
                <w:rFonts w:cs="Arial"/>
                <w:szCs w:val="18"/>
              </w:rPr>
            </w:pPr>
          </w:p>
        </w:tc>
      </w:tr>
      <w:tr w:rsidR="006F6A21" w:rsidRPr="002857AD" w:rsidTr="00A25DCD">
        <w:trPr>
          <w:jc w:val="center"/>
        </w:trPr>
        <w:tc>
          <w:tcPr>
            <w:tcW w:w="2588" w:type="dxa"/>
            <w:tcBorders>
              <w:top w:val="single" w:sz="4" w:space="0" w:color="auto"/>
              <w:left w:val="single" w:sz="4" w:space="0" w:color="auto"/>
              <w:bottom w:val="single" w:sz="4" w:space="0" w:color="auto"/>
              <w:right w:val="single" w:sz="4" w:space="0" w:color="auto"/>
            </w:tcBorders>
          </w:tcPr>
          <w:p w:rsidR="006F6A21" w:rsidRPr="002857AD" w:rsidRDefault="006F6A21" w:rsidP="006E4EAE">
            <w:pPr>
              <w:pStyle w:val="TAL"/>
            </w:pPr>
            <w:r w:rsidRPr="002857AD">
              <w:t>Guami</w:t>
            </w:r>
          </w:p>
        </w:tc>
        <w:tc>
          <w:tcPr>
            <w:tcW w:w="1747" w:type="dxa"/>
            <w:tcBorders>
              <w:top w:val="single" w:sz="4" w:space="0" w:color="auto"/>
              <w:left w:val="single" w:sz="4" w:space="0" w:color="auto"/>
              <w:bottom w:val="single" w:sz="4" w:space="0" w:color="auto"/>
              <w:right w:val="single" w:sz="4" w:space="0" w:color="auto"/>
            </w:tcBorders>
          </w:tcPr>
          <w:p w:rsidR="006F6A21" w:rsidRPr="002857AD" w:rsidRDefault="006F6A21" w:rsidP="006E4EAE">
            <w:pPr>
              <w:pStyle w:val="TAL"/>
            </w:pPr>
            <w:r w:rsidRPr="002857AD">
              <w:t>3GPP TS 29.571 [7]</w:t>
            </w:r>
          </w:p>
        </w:tc>
        <w:tc>
          <w:tcPr>
            <w:tcW w:w="4839" w:type="dxa"/>
            <w:tcBorders>
              <w:top w:val="single" w:sz="4" w:space="0" w:color="auto"/>
              <w:left w:val="single" w:sz="4" w:space="0" w:color="auto"/>
              <w:bottom w:val="single" w:sz="4" w:space="0" w:color="auto"/>
              <w:right w:val="single" w:sz="4" w:space="0" w:color="auto"/>
            </w:tcBorders>
          </w:tcPr>
          <w:p w:rsidR="006F6A21" w:rsidRPr="002857AD" w:rsidRDefault="006F6A21" w:rsidP="006E4EAE">
            <w:pPr>
              <w:pStyle w:val="TAL"/>
              <w:rPr>
                <w:rFonts w:cs="Arial"/>
                <w:szCs w:val="18"/>
              </w:rPr>
            </w:pPr>
          </w:p>
        </w:tc>
      </w:tr>
      <w:tr w:rsidR="00FE64C3" w:rsidRPr="002857AD" w:rsidTr="00A25DCD">
        <w:trPr>
          <w:jc w:val="center"/>
        </w:trPr>
        <w:tc>
          <w:tcPr>
            <w:tcW w:w="2588" w:type="dxa"/>
            <w:tcBorders>
              <w:top w:val="single" w:sz="4" w:space="0" w:color="auto"/>
              <w:left w:val="single" w:sz="4" w:space="0" w:color="auto"/>
              <w:bottom w:val="single" w:sz="4" w:space="0" w:color="auto"/>
              <w:right w:val="single" w:sz="4" w:space="0" w:color="auto"/>
            </w:tcBorders>
          </w:tcPr>
          <w:p w:rsidR="00FE64C3" w:rsidRPr="002857AD" w:rsidRDefault="00FE64C3" w:rsidP="006E4EAE">
            <w:pPr>
              <w:pStyle w:val="TAL"/>
            </w:pPr>
            <w:r w:rsidRPr="002857AD">
              <w:t>IPv4Addr</w:t>
            </w:r>
          </w:p>
        </w:tc>
        <w:tc>
          <w:tcPr>
            <w:tcW w:w="1747" w:type="dxa"/>
            <w:tcBorders>
              <w:top w:val="single" w:sz="4" w:space="0" w:color="auto"/>
              <w:left w:val="single" w:sz="4" w:space="0" w:color="auto"/>
              <w:bottom w:val="single" w:sz="4" w:space="0" w:color="auto"/>
              <w:right w:val="single" w:sz="4" w:space="0" w:color="auto"/>
            </w:tcBorders>
          </w:tcPr>
          <w:p w:rsidR="00FE64C3" w:rsidRPr="002857AD" w:rsidRDefault="00FE64C3" w:rsidP="006E4EAE">
            <w:pPr>
              <w:pStyle w:val="TAL"/>
            </w:pPr>
            <w:r w:rsidRPr="002857AD">
              <w:t>3GPP TS 29.571 [7]</w:t>
            </w:r>
          </w:p>
        </w:tc>
        <w:tc>
          <w:tcPr>
            <w:tcW w:w="4839" w:type="dxa"/>
            <w:tcBorders>
              <w:top w:val="single" w:sz="4" w:space="0" w:color="auto"/>
              <w:left w:val="single" w:sz="4" w:space="0" w:color="auto"/>
              <w:bottom w:val="single" w:sz="4" w:space="0" w:color="auto"/>
              <w:right w:val="single" w:sz="4" w:space="0" w:color="auto"/>
            </w:tcBorders>
          </w:tcPr>
          <w:p w:rsidR="00FE64C3" w:rsidRPr="002857AD" w:rsidRDefault="00FE64C3" w:rsidP="006E4EAE">
            <w:pPr>
              <w:pStyle w:val="TAL"/>
              <w:rPr>
                <w:rFonts w:cs="Arial"/>
                <w:szCs w:val="18"/>
              </w:rPr>
            </w:pPr>
          </w:p>
        </w:tc>
      </w:tr>
      <w:tr w:rsidR="00FE64C3" w:rsidRPr="002857AD" w:rsidTr="00A25DCD">
        <w:trPr>
          <w:jc w:val="center"/>
        </w:trPr>
        <w:tc>
          <w:tcPr>
            <w:tcW w:w="2588" w:type="dxa"/>
            <w:tcBorders>
              <w:top w:val="single" w:sz="4" w:space="0" w:color="auto"/>
              <w:left w:val="single" w:sz="4" w:space="0" w:color="auto"/>
              <w:bottom w:val="single" w:sz="4" w:space="0" w:color="auto"/>
              <w:right w:val="single" w:sz="4" w:space="0" w:color="auto"/>
            </w:tcBorders>
          </w:tcPr>
          <w:p w:rsidR="00FE64C3" w:rsidRPr="002857AD" w:rsidRDefault="00FE64C3" w:rsidP="006E4EAE">
            <w:pPr>
              <w:pStyle w:val="TAL"/>
            </w:pPr>
            <w:r w:rsidRPr="002857AD">
              <w:t>IPv6</w:t>
            </w:r>
            <w:r w:rsidR="00516ADE" w:rsidRPr="002857AD">
              <w:t>Addr</w:t>
            </w:r>
          </w:p>
        </w:tc>
        <w:tc>
          <w:tcPr>
            <w:tcW w:w="1747" w:type="dxa"/>
            <w:tcBorders>
              <w:top w:val="single" w:sz="4" w:space="0" w:color="auto"/>
              <w:left w:val="single" w:sz="4" w:space="0" w:color="auto"/>
              <w:bottom w:val="single" w:sz="4" w:space="0" w:color="auto"/>
              <w:right w:val="single" w:sz="4" w:space="0" w:color="auto"/>
            </w:tcBorders>
          </w:tcPr>
          <w:p w:rsidR="00FE64C3" w:rsidRPr="002857AD" w:rsidRDefault="00FE64C3" w:rsidP="006E4EAE">
            <w:pPr>
              <w:pStyle w:val="TAL"/>
            </w:pPr>
            <w:r w:rsidRPr="002857AD">
              <w:t>3GPP TS 29.571 [7]</w:t>
            </w:r>
          </w:p>
        </w:tc>
        <w:tc>
          <w:tcPr>
            <w:tcW w:w="4839" w:type="dxa"/>
            <w:tcBorders>
              <w:top w:val="single" w:sz="4" w:space="0" w:color="auto"/>
              <w:left w:val="single" w:sz="4" w:space="0" w:color="auto"/>
              <w:bottom w:val="single" w:sz="4" w:space="0" w:color="auto"/>
              <w:right w:val="single" w:sz="4" w:space="0" w:color="auto"/>
            </w:tcBorders>
          </w:tcPr>
          <w:p w:rsidR="00FE64C3" w:rsidRPr="002857AD" w:rsidRDefault="00FE64C3" w:rsidP="006E4EAE">
            <w:pPr>
              <w:pStyle w:val="TAL"/>
              <w:rPr>
                <w:rFonts w:cs="Arial"/>
                <w:szCs w:val="18"/>
              </w:rPr>
            </w:pPr>
          </w:p>
        </w:tc>
      </w:tr>
      <w:tr w:rsidR="00B72E11" w:rsidRPr="002857AD" w:rsidTr="003B0E2F">
        <w:trPr>
          <w:jc w:val="center"/>
        </w:trPr>
        <w:tc>
          <w:tcPr>
            <w:tcW w:w="2588" w:type="dxa"/>
            <w:tcBorders>
              <w:top w:val="single" w:sz="4" w:space="0" w:color="auto"/>
              <w:left w:val="single" w:sz="4" w:space="0" w:color="auto"/>
              <w:bottom w:val="single" w:sz="4" w:space="0" w:color="auto"/>
              <w:right w:val="single" w:sz="4" w:space="0" w:color="auto"/>
            </w:tcBorders>
          </w:tcPr>
          <w:p w:rsidR="00B72E11" w:rsidRPr="002857AD" w:rsidRDefault="00B72E11" w:rsidP="006E4EAE">
            <w:pPr>
              <w:pStyle w:val="TAL"/>
            </w:pPr>
            <w:r w:rsidRPr="002857AD">
              <w:t>UriScheme</w:t>
            </w:r>
          </w:p>
        </w:tc>
        <w:tc>
          <w:tcPr>
            <w:tcW w:w="1747" w:type="dxa"/>
            <w:tcBorders>
              <w:top w:val="single" w:sz="4" w:space="0" w:color="auto"/>
              <w:left w:val="single" w:sz="4" w:space="0" w:color="auto"/>
              <w:bottom w:val="single" w:sz="4" w:space="0" w:color="auto"/>
              <w:right w:val="single" w:sz="4" w:space="0" w:color="auto"/>
            </w:tcBorders>
          </w:tcPr>
          <w:p w:rsidR="00B72E11" w:rsidRPr="002857AD" w:rsidRDefault="00B72E11" w:rsidP="006E4EAE">
            <w:pPr>
              <w:pStyle w:val="TAL"/>
            </w:pPr>
            <w:r w:rsidRPr="002857AD">
              <w:t>3GPP TS 29.571 [7]</w:t>
            </w:r>
          </w:p>
        </w:tc>
        <w:tc>
          <w:tcPr>
            <w:tcW w:w="4839" w:type="dxa"/>
            <w:tcBorders>
              <w:top w:val="single" w:sz="4" w:space="0" w:color="auto"/>
              <w:left w:val="single" w:sz="4" w:space="0" w:color="auto"/>
              <w:bottom w:val="single" w:sz="4" w:space="0" w:color="auto"/>
              <w:right w:val="single" w:sz="4" w:space="0" w:color="auto"/>
            </w:tcBorders>
          </w:tcPr>
          <w:p w:rsidR="00B72E11" w:rsidRPr="002857AD" w:rsidRDefault="00B72E11" w:rsidP="006E4EAE">
            <w:pPr>
              <w:pStyle w:val="TAL"/>
              <w:rPr>
                <w:rFonts w:cs="Arial"/>
                <w:szCs w:val="18"/>
              </w:rPr>
            </w:pPr>
          </w:p>
        </w:tc>
      </w:tr>
      <w:tr w:rsidR="00633063" w:rsidRPr="002857AD" w:rsidTr="00A25DCD">
        <w:trPr>
          <w:jc w:val="center"/>
        </w:trPr>
        <w:tc>
          <w:tcPr>
            <w:tcW w:w="2588" w:type="dxa"/>
            <w:tcBorders>
              <w:top w:val="single" w:sz="4" w:space="0" w:color="auto"/>
              <w:left w:val="single" w:sz="4" w:space="0" w:color="auto"/>
              <w:bottom w:val="single" w:sz="4" w:space="0" w:color="auto"/>
              <w:right w:val="single" w:sz="4" w:space="0" w:color="auto"/>
            </w:tcBorders>
          </w:tcPr>
          <w:p w:rsidR="00633063" w:rsidRPr="002857AD" w:rsidRDefault="00633063" w:rsidP="006E4EAE">
            <w:pPr>
              <w:pStyle w:val="TAL"/>
            </w:pPr>
            <w:r w:rsidRPr="002857AD">
              <w:t>DefaultNotificationSubscription</w:t>
            </w:r>
          </w:p>
        </w:tc>
        <w:tc>
          <w:tcPr>
            <w:tcW w:w="1747" w:type="dxa"/>
            <w:tcBorders>
              <w:top w:val="single" w:sz="4" w:space="0" w:color="auto"/>
              <w:left w:val="single" w:sz="4" w:space="0" w:color="auto"/>
              <w:bottom w:val="single" w:sz="4" w:space="0" w:color="auto"/>
              <w:right w:val="single" w:sz="4" w:space="0" w:color="auto"/>
            </w:tcBorders>
          </w:tcPr>
          <w:p w:rsidR="00633063" w:rsidRPr="002857AD" w:rsidRDefault="00633063" w:rsidP="006E4EAE">
            <w:pPr>
              <w:pStyle w:val="TAL"/>
            </w:pPr>
            <w:r w:rsidRPr="002857AD">
              <w:t>3GPP TS 29.510</w:t>
            </w:r>
          </w:p>
        </w:tc>
        <w:tc>
          <w:tcPr>
            <w:tcW w:w="4839" w:type="dxa"/>
            <w:tcBorders>
              <w:top w:val="single" w:sz="4" w:space="0" w:color="auto"/>
              <w:left w:val="single" w:sz="4" w:space="0" w:color="auto"/>
              <w:bottom w:val="single" w:sz="4" w:space="0" w:color="auto"/>
              <w:right w:val="single" w:sz="4" w:space="0" w:color="auto"/>
            </w:tcBorders>
          </w:tcPr>
          <w:p w:rsidR="00633063" w:rsidRPr="002857AD" w:rsidRDefault="00633063" w:rsidP="006E4EAE">
            <w:pPr>
              <w:pStyle w:val="TAL"/>
              <w:rPr>
                <w:rFonts w:cs="Arial"/>
                <w:szCs w:val="18"/>
              </w:rPr>
            </w:pPr>
            <w:r w:rsidRPr="002857AD">
              <w:t>See clause 6.1.6.2.4</w:t>
            </w:r>
          </w:p>
        </w:tc>
      </w:tr>
      <w:tr w:rsidR="00633063" w:rsidRPr="002857AD" w:rsidTr="00A25DCD">
        <w:trPr>
          <w:jc w:val="center"/>
        </w:trPr>
        <w:tc>
          <w:tcPr>
            <w:tcW w:w="2588" w:type="dxa"/>
            <w:tcBorders>
              <w:top w:val="single" w:sz="4" w:space="0" w:color="auto"/>
              <w:left w:val="single" w:sz="4" w:space="0" w:color="auto"/>
              <w:bottom w:val="single" w:sz="4" w:space="0" w:color="auto"/>
              <w:right w:val="single" w:sz="4" w:space="0" w:color="auto"/>
            </w:tcBorders>
          </w:tcPr>
          <w:p w:rsidR="00633063" w:rsidRPr="002857AD" w:rsidRDefault="00633063" w:rsidP="006E4EAE">
            <w:pPr>
              <w:pStyle w:val="TAL"/>
            </w:pPr>
            <w:r w:rsidRPr="002857AD">
              <w:t>IPEndPoint</w:t>
            </w:r>
          </w:p>
        </w:tc>
        <w:tc>
          <w:tcPr>
            <w:tcW w:w="1747" w:type="dxa"/>
            <w:tcBorders>
              <w:top w:val="single" w:sz="4" w:space="0" w:color="auto"/>
              <w:left w:val="single" w:sz="4" w:space="0" w:color="auto"/>
              <w:bottom w:val="single" w:sz="4" w:space="0" w:color="auto"/>
              <w:right w:val="single" w:sz="4" w:space="0" w:color="auto"/>
            </w:tcBorders>
          </w:tcPr>
          <w:p w:rsidR="00633063" w:rsidRPr="002857AD" w:rsidRDefault="00633063" w:rsidP="006E4EAE">
            <w:pPr>
              <w:pStyle w:val="TAL"/>
            </w:pPr>
            <w:r w:rsidRPr="002857AD">
              <w:t>3GPP TS 29.510</w:t>
            </w:r>
          </w:p>
        </w:tc>
        <w:tc>
          <w:tcPr>
            <w:tcW w:w="4839" w:type="dxa"/>
            <w:tcBorders>
              <w:top w:val="single" w:sz="4" w:space="0" w:color="auto"/>
              <w:left w:val="single" w:sz="4" w:space="0" w:color="auto"/>
              <w:bottom w:val="single" w:sz="4" w:space="0" w:color="auto"/>
              <w:right w:val="single" w:sz="4" w:space="0" w:color="auto"/>
            </w:tcBorders>
          </w:tcPr>
          <w:p w:rsidR="00633063" w:rsidRPr="002857AD" w:rsidRDefault="00633063" w:rsidP="006E4EAE">
            <w:pPr>
              <w:pStyle w:val="TAL"/>
              <w:rPr>
                <w:rFonts w:cs="Arial"/>
                <w:szCs w:val="18"/>
              </w:rPr>
            </w:pPr>
            <w:r w:rsidRPr="002857AD">
              <w:t>See clause 6.1.6.2.5</w:t>
            </w:r>
          </w:p>
        </w:tc>
      </w:tr>
      <w:tr w:rsidR="00633063" w:rsidRPr="002857AD" w:rsidTr="00A25DCD">
        <w:trPr>
          <w:jc w:val="center"/>
        </w:trPr>
        <w:tc>
          <w:tcPr>
            <w:tcW w:w="2588" w:type="dxa"/>
            <w:tcBorders>
              <w:top w:val="single" w:sz="4" w:space="0" w:color="auto"/>
              <w:left w:val="single" w:sz="4" w:space="0" w:color="auto"/>
              <w:bottom w:val="single" w:sz="4" w:space="0" w:color="auto"/>
              <w:right w:val="single" w:sz="4" w:space="0" w:color="auto"/>
            </w:tcBorders>
          </w:tcPr>
          <w:p w:rsidR="00633063" w:rsidRPr="002857AD" w:rsidRDefault="00633063" w:rsidP="006E4EAE">
            <w:pPr>
              <w:pStyle w:val="TAL"/>
            </w:pPr>
            <w:r w:rsidRPr="002857AD">
              <w:t>NFType</w:t>
            </w:r>
          </w:p>
        </w:tc>
        <w:tc>
          <w:tcPr>
            <w:tcW w:w="1747" w:type="dxa"/>
            <w:tcBorders>
              <w:top w:val="single" w:sz="4" w:space="0" w:color="auto"/>
              <w:left w:val="single" w:sz="4" w:space="0" w:color="auto"/>
              <w:bottom w:val="single" w:sz="4" w:space="0" w:color="auto"/>
              <w:right w:val="single" w:sz="4" w:space="0" w:color="auto"/>
            </w:tcBorders>
          </w:tcPr>
          <w:p w:rsidR="00633063" w:rsidRPr="002857AD" w:rsidRDefault="00633063" w:rsidP="006E4EAE">
            <w:pPr>
              <w:pStyle w:val="TAL"/>
            </w:pPr>
            <w:r w:rsidRPr="002857AD">
              <w:t>3GPP TS 29.510</w:t>
            </w:r>
          </w:p>
        </w:tc>
        <w:tc>
          <w:tcPr>
            <w:tcW w:w="4839" w:type="dxa"/>
            <w:tcBorders>
              <w:top w:val="single" w:sz="4" w:space="0" w:color="auto"/>
              <w:left w:val="single" w:sz="4" w:space="0" w:color="auto"/>
              <w:bottom w:val="single" w:sz="4" w:space="0" w:color="auto"/>
              <w:right w:val="single" w:sz="4" w:space="0" w:color="auto"/>
            </w:tcBorders>
          </w:tcPr>
          <w:p w:rsidR="00633063" w:rsidRPr="002857AD" w:rsidRDefault="00633063" w:rsidP="006E4EAE">
            <w:pPr>
              <w:pStyle w:val="TAL"/>
              <w:rPr>
                <w:rFonts w:cs="Arial"/>
                <w:szCs w:val="18"/>
              </w:rPr>
            </w:pPr>
            <w:r w:rsidRPr="002857AD">
              <w:t>See clause 6.1.6.3.3</w:t>
            </w:r>
          </w:p>
        </w:tc>
      </w:tr>
      <w:tr w:rsidR="00633063" w:rsidRPr="002857AD" w:rsidTr="00A25DCD">
        <w:trPr>
          <w:jc w:val="center"/>
        </w:trPr>
        <w:tc>
          <w:tcPr>
            <w:tcW w:w="2588" w:type="dxa"/>
            <w:tcBorders>
              <w:top w:val="single" w:sz="4" w:space="0" w:color="auto"/>
              <w:left w:val="single" w:sz="4" w:space="0" w:color="auto"/>
              <w:bottom w:val="single" w:sz="4" w:space="0" w:color="auto"/>
              <w:right w:val="single" w:sz="4" w:space="0" w:color="auto"/>
            </w:tcBorders>
          </w:tcPr>
          <w:p w:rsidR="00633063" w:rsidRPr="002857AD" w:rsidRDefault="00633063" w:rsidP="006E4EAE">
            <w:pPr>
              <w:pStyle w:val="TAL"/>
            </w:pPr>
            <w:r w:rsidRPr="002857AD">
              <w:t>UdrInfo</w:t>
            </w:r>
          </w:p>
        </w:tc>
        <w:tc>
          <w:tcPr>
            <w:tcW w:w="1747" w:type="dxa"/>
            <w:tcBorders>
              <w:top w:val="single" w:sz="4" w:space="0" w:color="auto"/>
              <w:left w:val="single" w:sz="4" w:space="0" w:color="auto"/>
              <w:bottom w:val="single" w:sz="4" w:space="0" w:color="auto"/>
              <w:right w:val="single" w:sz="4" w:space="0" w:color="auto"/>
            </w:tcBorders>
          </w:tcPr>
          <w:p w:rsidR="00633063" w:rsidRPr="002857AD" w:rsidRDefault="00633063" w:rsidP="006E4EAE">
            <w:pPr>
              <w:pStyle w:val="TAL"/>
            </w:pPr>
            <w:r w:rsidRPr="002857AD">
              <w:t>3GPP TS 29.510</w:t>
            </w:r>
          </w:p>
        </w:tc>
        <w:tc>
          <w:tcPr>
            <w:tcW w:w="4839" w:type="dxa"/>
            <w:tcBorders>
              <w:top w:val="single" w:sz="4" w:space="0" w:color="auto"/>
              <w:left w:val="single" w:sz="4" w:space="0" w:color="auto"/>
              <w:bottom w:val="single" w:sz="4" w:space="0" w:color="auto"/>
              <w:right w:val="single" w:sz="4" w:space="0" w:color="auto"/>
            </w:tcBorders>
          </w:tcPr>
          <w:p w:rsidR="00633063" w:rsidRPr="002857AD" w:rsidRDefault="00633063" w:rsidP="006E4EAE">
            <w:pPr>
              <w:pStyle w:val="TAL"/>
              <w:rPr>
                <w:rFonts w:cs="Arial"/>
                <w:szCs w:val="18"/>
              </w:rPr>
            </w:pPr>
            <w:r w:rsidRPr="002857AD">
              <w:t>See clause 6.1.6.</w:t>
            </w:r>
            <w:r w:rsidR="001F592B" w:rsidRPr="002857AD">
              <w:t>2.6</w:t>
            </w:r>
          </w:p>
        </w:tc>
      </w:tr>
      <w:tr w:rsidR="009F3B74" w:rsidRPr="002857AD" w:rsidTr="00A25DCD">
        <w:trPr>
          <w:jc w:val="center"/>
        </w:trPr>
        <w:tc>
          <w:tcPr>
            <w:tcW w:w="2588" w:type="dxa"/>
            <w:tcBorders>
              <w:top w:val="single" w:sz="4" w:space="0" w:color="auto"/>
              <w:left w:val="single" w:sz="4" w:space="0" w:color="auto"/>
              <w:bottom w:val="single" w:sz="4" w:space="0" w:color="auto"/>
              <w:right w:val="single" w:sz="4" w:space="0" w:color="auto"/>
            </w:tcBorders>
          </w:tcPr>
          <w:p w:rsidR="009F3B74" w:rsidRPr="002857AD" w:rsidRDefault="009F3B74" w:rsidP="006E4EAE">
            <w:pPr>
              <w:pStyle w:val="TAL"/>
            </w:pPr>
            <w:r w:rsidRPr="002857AD">
              <w:t>UdmInfo</w:t>
            </w:r>
          </w:p>
        </w:tc>
        <w:tc>
          <w:tcPr>
            <w:tcW w:w="1747" w:type="dxa"/>
            <w:tcBorders>
              <w:top w:val="single" w:sz="4" w:space="0" w:color="auto"/>
              <w:left w:val="single" w:sz="4" w:space="0" w:color="auto"/>
              <w:bottom w:val="single" w:sz="4" w:space="0" w:color="auto"/>
              <w:right w:val="single" w:sz="4" w:space="0" w:color="auto"/>
            </w:tcBorders>
          </w:tcPr>
          <w:p w:rsidR="009F3B74" w:rsidRPr="002857AD" w:rsidRDefault="009F3B74" w:rsidP="006E4EAE">
            <w:pPr>
              <w:pStyle w:val="TAL"/>
            </w:pPr>
            <w:r w:rsidRPr="002857AD">
              <w:t>3GPP TS 29.510</w:t>
            </w:r>
          </w:p>
        </w:tc>
        <w:tc>
          <w:tcPr>
            <w:tcW w:w="4839" w:type="dxa"/>
            <w:tcBorders>
              <w:top w:val="single" w:sz="4" w:space="0" w:color="auto"/>
              <w:left w:val="single" w:sz="4" w:space="0" w:color="auto"/>
              <w:bottom w:val="single" w:sz="4" w:space="0" w:color="auto"/>
              <w:right w:val="single" w:sz="4" w:space="0" w:color="auto"/>
            </w:tcBorders>
          </w:tcPr>
          <w:p w:rsidR="009F3B74" w:rsidRPr="002857AD" w:rsidRDefault="009F3B74" w:rsidP="006E4EAE">
            <w:pPr>
              <w:pStyle w:val="TAL"/>
            </w:pPr>
            <w:r w:rsidRPr="002857AD">
              <w:t>See clause 6.1.6.2.7</w:t>
            </w:r>
          </w:p>
        </w:tc>
      </w:tr>
      <w:tr w:rsidR="009F3B74" w:rsidRPr="002857AD" w:rsidTr="00A25DCD">
        <w:trPr>
          <w:jc w:val="center"/>
        </w:trPr>
        <w:tc>
          <w:tcPr>
            <w:tcW w:w="2588" w:type="dxa"/>
            <w:tcBorders>
              <w:top w:val="single" w:sz="4" w:space="0" w:color="auto"/>
              <w:left w:val="single" w:sz="4" w:space="0" w:color="auto"/>
              <w:bottom w:val="single" w:sz="4" w:space="0" w:color="auto"/>
              <w:right w:val="single" w:sz="4" w:space="0" w:color="auto"/>
            </w:tcBorders>
          </w:tcPr>
          <w:p w:rsidR="009F3B74" w:rsidRPr="002857AD" w:rsidRDefault="009F3B74" w:rsidP="006E4EAE">
            <w:pPr>
              <w:pStyle w:val="TAL"/>
            </w:pPr>
            <w:r w:rsidRPr="002857AD">
              <w:t>AusfInfo</w:t>
            </w:r>
          </w:p>
        </w:tc>
        <w:tc>
          <w:tcPr>
            <w:tcW w:w="1747" w:type="dxa"/>
            <w:tcBorders>
              <w:top w:val="single" w:sz="4" w:space="0" w:color="auto"/>
              <w:left w:val="single" w:sz="4" w:space="0" w:color="auto"/>
              <w:bottom w:val="single" w:sz="4" w:space="0" w:color="auto"/>
              <w:right w:val="single" w:sz="4" w:space="0" w:color="auto"/>
            </w:tcBorders>
          </w:tcPr>
          <w:p w:rsidR="009F3B74" w:rsidRPr="002857AD" w:rsidRDefault="009F3B74" w:rsidP="006E4EAE">
            <w:pPr>
              <w:pStyle w:val="TAL"/>
            </w:pPr>
            <w:r w:rsidRPr="002857AD">
              <w:t>3GPP TS 29.510</w:t>
            </w:r>
          </w:p>
        </w:tc>
        <w:tc>
          <w:tcPr>
            <w:tcW w:w="4839" w:type="dxa"/>
            <w:tcBorders>
              <w:top w:val="single" w:sz="4" w:space="0" w:color="auto"/>
              <w:left w:val="single" w:sz="4" w:space="0" w:color="auto"/>
              <w:bottom w:val="single" w:sz="4" w:space="0" w:color="auto"/>
              <w:right w:val="single" w:sz="4" w:space="0" w:color="auto"/>
            </w:tcBorders>
          </w:tcPr>
          <w:p w:rsidR="009F3B74" w:rsidRPr="002857AD" w:rsidRDefault="009F3B74" w:rsidP="006E4EAE">
            <w:pPr>
              <w:pStyle w:val="TAL"/>
            </w:pPr>
            <w:r w:rsidRPr="002857AD">
              <w:t>See clause 6.1.6.2.8</w:t>
            </w:r>
          </w:p>
        </w:tc>
      </w:tr>
      <w:tr w:rsidR="00633063" w:rsidRPr="002857AD" w:rsidTr="00A25DCD">
        <w:trPr>
          <w:jc w:val="center"/>
        </w:trPr>
        <w:tc>
          <w:tcPr>
            <w:tcW w:w="2588" w:type="dxa"/>
            <w:tcBorders>
              <w:top w:val="single" w:sz="4" w:space="0" w:color="auto"/>
              <w:left w:val="single" w:sz="4" w:space="0" w:color="auto"/>
              <w:bottom w:val="single" w:sz="4" w:space="0" w:color="auto"/>
              <w:right w:val="single" w:sz="4" w:space="0" w:color="auto"/>
            </w:tcBorders>
          </w:tcPr>
          <w:p w:rsidR="00633063" w:rsidRPr="002857AD" w:rsidRDefault="00633063" w:rsidP="006E4EAE">
            <w:pPr>
              <w:pStyle w:val="TAL"/>
            </w:pPr>
            <w:r w:rsidRPr="002857AD">
              <w:t>SupiRange</w:t>
            </w:r>
          </w:p>
        </w:tc>
        <w:tc>
          <w:tcPr>
            <w:tcW w:w="1747" w:type="dxa"/>
            <w:tcBorders>
              <w:top w:val="single" w:sz="4" w:space="0" w:color="auto"/>
              <w:left w:val="single" w:sz="4" w:space="0" w:color="auto"/>
              <w:bottom w:val="single" w:sz="4" w:space="0" w:color="auto"/>
              <w:right w:val="single" w:sz="4" w:space="0" w:color="auto"/>
            </w:tcBorders>
          </w:tcPr>
          <w:p w:rsidR="00633063" w:rsidRPr="002857AD" w:rsidRDefault="00633063" w:rsidP="006E4EAE">
            <w:pPr>
              <w:pStyle w:val="TAL"/>
            </w:pPr>
            <w:r w:rsidRPr="002857AD">
              <w:t>3GPP TS 29.510</w:t>
            </w:r>
          </w:p>
        </w:tc>
        <w:tc>
          <w:tcPr>
            <w:tcW w:w="4839" w:type="dxa"/>
            <w:tcBorders>
              <w:top w:val="single" w:sz="4" w:space="0" w:color="auto"/>
              <w:left w:val="single" w:sz="4" w:space="0" w:color="auto"/>
              <w:bottom w:val="single" w:sz="4" w:space="0" w:color="auto"/>
              <w:right w:val="single" w:sz="4" w:space="0" w:color="auto"/>
            </w:tcBorders>
          </w:tcPr>
          <w:p w:rsidR="00633063" w:rsidRPr="002857AD" w:rsidRDefault="001F592B" w:rsidP="006E4EAE">
            <w:pPr>
              <w:pStyle w:val="TAL"/>
              <w:rPr>
                <w:rFonts w:cs="Arial"/>
                <w:szCs w:val="18"/>
              </w:rPr>
            </w:pPr>
            <w:r w:rsidRPr="002857AD">
              <w:t>See clause 6.1.6.2.</w:t>
            </w:r>
            <w:r w:rsidR="009F3B74" w:rsidRPr="002857AD">
              <w:t>9</w:t>
            </w:r>
          </w:p>
        </w:tc>
      </w:tr>
      <w:tr w:rsidR="00633063" w:rsidRPr="002857AD" w:rsidTr="00A25DCD">
        <w:trPr>
          <w:jc w:val="center"/>
        </w:trPr>
        <w:tc>
          <w:tcPr>
            <w:tcW w:w="2588" w:type="dxa"/>
            <w:tcBorders>
              <w:top w:val="single" w:sz="4" w:space="0" w:color="auto"/>
              <w:left w:val="single" w:sz="4" w:space="0" w:color="auto"/>
              <w:bottom w:val="single" w:sz="4" w:space="0" w:color="auto"/>
              <w:right w:val="single" w:sz="4" w:space="0" w:color="auto"/>
            </w:tcBorders>
          </w:tcPr>
          <w:p w:rsidR="00633063" w:rsidRPr="002857AD" w:rsidRDefault="00633063" w:rsidP="006E4EAE">
            <w:pPr>
              <w:pStyle w:val="TAL"/>
            </w:pPr>
            <w:r w:rsidRPr="002857AD">
              <w:t>AmfInfo</w:t>
            </w:r>
          </w:p>
        </w:tc>
        <w:tc>
          <w:tcPr>
            <w:tcW w:w="1747" w:type="dxa"/>
            <w:tcBorders>
              <w:top w:val="single" w:sz="4" w:space="0" w:color="auto"/>
              <w:left w:val="single" w:sz="4" w:space="0" w:color="auto"/>
              <w:bottom w:val="single" w:sz="4" w:space="0" w:color="auto"/>
              <w:right w:val="single" w:sz="4" w:space="0" w:color="auto"/>
            </w:tcBorders>
          </w:tcPr>
          <w:p w:rsidR="00633063" w:rsidRPr="002857AD" w:rsidRDefault="00633063" w:rsidP="006E4EAE">
            <w:pPr>
              <w:pStyle w:val="TAL"/>
            </w:pPr>
            <w:r w:rsidRPr="002857AD">
              <w:t>3GPP TS 29.510</w:t>
            </w:r>
          </w:p>
        </w:tc>
        <w:tc>
          <w:tcPr>
            <w:tcW w:w="4839" w:type="dxa"/>
            <w:tcBorders>
              <w:top w:val="single" w:sz="4" w:space="0" w:color="auto"/>
              <w:left w:val="single" w:sz="4" w:space="0" w:color="auto"/>
              <w:bottom w:val="single" w:sz="4" w:space="0" w:color="auto"/>
              <w:right w:val="single" w:sz="4" w:space="0" w:color="auto"/>
            </w:tcBorders>
          </w:tcPr>
          <w:p w:rsidR="00633063" w:rsidRPr="002857AD" w:rsidRDefault="001F592B" w:rsidP="006E4EAE">
            <w:pPr>
              <w:pStyle w:val="TAL"/>
              <w:rPr>
                <w:rFonts w:cs="Arial"/>
                <w:szCs w:val="18"/>
              </w:rPr>
            </w:pPr>
            <w:r w:rsidRPr="002857AD">
              <w:t>See clause 6.1.6.2.</w:t>
            </w:r>
            <w:r w:rsidR="009F3B74" w:rsidRPr="002857AD">
              <w:t>11</w:t>
            </w:r>
          </w:p>
        </w:tc>
      </w:tr>
      <w:tr w:rsidR="00633063" w:rsidRPr="002857AD" w:rsidTr="00A25DCD">
        <w:trPr>
          <w:jc w:val="center"/>
        </w:trPr>
        <w:tc>
          <w:tcPr>
            <w:tcW w:w="2588" w:type="dxa"/>
            <w:tcBorders>
              <w:top w:val="single" w:sz="4" w:space="0" w:color="auto"/>
              <w:left w:val="single" w:sz="4" w:space="0" w:color="auto"/>
              <w:bottom w:val="single" w:sz="4" w:space="0" w:color="auto"/>
              <w:right w:val="single" w:sz="4" w:space="0" w:color="auto"/>
            </w:tcBorders>
          </w:tcPr>
          <w:p w:rsidR="00633063" w:rsidRPr="002857AD" w:rsidRDefault="00633063" w:rsidP="006E4EAE">
            <w:pPr>
              <w:pStyle w:val="TAL"/>
            </w:pPr>
            <w:r w:rsidRPr="002857AD">
              <w:t>SmfInfo</w:t>
            </w:r>
          </w:p>
        </w:tc>
        <w:tc>
          <w:tcPr>
            <w:tcW w:w="1747" w:type="dxa"/>
            <w:tcBorders>
              <w:top w:val="single" w:sz="4" w:space="0" w:color="auto"/>
              <w:left w:val="single" w:sz="4" w:space="0" w:color="auto"/>
              <w:bottom w:val="single" w:sz="4" w:space="0" w:color="auto"/>
              <w:right w:val="single" w:sz="4" w:space="0" w:color="auto"/>
            </w:tcBorders>
          </w:tcPr>
          <w:p w:rsidR="00633063" w:rsidRPr="002857AD" w:rsidRDefault="00633063" w:rsidP="006E4EAE">
            <w:pPr>
              <w:pStyle w:val="TAL"/>
            </w:pPr>
            <w:r w:rsidRPr="002857AD">
              <w:t>3GPP TS 29.510</w:t>
            </w:r>
          </w:p>
        </w:tc>
        <w:tc>
          <w:tcPr>
            <w:tcW w:w="4839" w:type="dxa"/>
            <w:tcBorders>
              <w:top w:val="single" w:sz="4" w:space="0" w:color="auto"/>
              <w:left w:val="single" w:sz="4" w:space="0" w:color="auto"/>
              <w:bottom w:val="single" w:sz="4" w:space="0" w:color="auto"/>
              <w:right w:val="single" w:sz="4" w:space="0" w:color="auto"/>
            </w:tcBorders>
          </w:tcPr>
          <w:p w:rsidR="00633063" w:rsidRPr="002857AD" w:rsidRDefault="001F592B" w:rsidP="006E4EAE">
            <w:pPr>
              <w:pStyle w:val="TAL"/>
              <w:rPr>
                <w:rFonts w:cs="Arial"/>
                <w:szCs w:val="18"/>
              </w:rPr>
            </w:pPr>
            <w:r w:rsidRPr="002857AD">
              <w:t>See clause 6.1.6.2.</w:t>
            </w:r>
            <w:r w:rsidR="009F3B74" w:rsidRPr="002857AD">
              <w:t>12</w:t>
            </w:r>
          </w:p>
        </w:tc>
      </w:tr>
      <w:tr w:rsidR="00633063" w:rsidRPr="002857AD" w:rsidTr="00A25DCD">
        <w:trPr>
          <w:jc w:val="center"/>
        </w:trPr>
        <w:tc>
          <w:tcPr>
            <w:tcW w:w="2588" w:type="dxa"/>
            <w:tcBorders>
              <w:top w:val="single" w:sz="4" w:space="0" w:color="auto"/>
              <w:left w:val="single" w:sz="4" w:space="0" w:color="auto"/>
              <w:bottom w:val="single" w:sz="4" w:space="0" w:color="auto"/>
              <w:right w:val="single" w:sz="4" w:space="0" w:color="auto"/>
            </w:tcBorders>
          </w:tcPr>
          <w:p w:rsidR="00633063" w:rsidRPr="002857AD" w:rsidRDefault="00633063" w:rsidP="006E4EAE">
            <w:pPr>
              <w:pStyle w:val="TAL"/>
            </w:pPr>
            <w:r w:rsidRPr="002857AD">
              <w:t>UpfInfo</w:t>
            </w:r>
          </w:p>
        </w:tc>
        <w:tc>
          <w:tcPr>
            <w:tcW w:w="1747" w:type="dxa"/>
            <w:tcBorders>
              <w:top w:val="single" w:sz="4" w:space="0" w:color="auto"/>
              <w:left w:val="single" w:sz="4" w:space="0" w:color="auto"/>
              <w:bottom w:val="single" w:sz="4" w:space="0" w:color="auto"/>
              <w:right w:val="single" w:sz="4" w:space="0" w:color="auto"/>
            </w:tcBorders>
          </w:tcPr>
          <w:p w:rsidR="00633063" w:rsidRPr="002857AD" w:rsidRDefault="00633063" w:rsidP="006E4EAE">
            <w:pPr>
              <w:pStyle w:val="TAL"/>
            </w:pPr>
            <w:r w:rsidRPr="002857AD">
              <w:t>3GPP TS 29.510</w:t>
            </w:r>
          </w:p>
        </w:tc>
        <w:tc>
          <w:tcPr>
            <w:tcW w:w="4839" w:type="dxa"/>
            <w:tcBorders>
              <w:top w:val="single" w:sz="4" w:space="0" w:color="auto"/>
              <w:left w:val="single" w:sz="4" w:space="0" w:color="auto"/>
              <w:bottom w:val="single" w:sz="4" w:space="0" w:color="auto"/>
              <w:right w:val="single" w:sz="4" w:space="0" w:color="auto"/>
            </w:tcBorders>
          </w:tcPr>
          <w:p w:rsidR="00633063" w:rsidRPr="002857AD" w:rsidRDefault="001F592B" w:rsidP="006E4EAE">
            <w:pPr>
              <w:pStyle w:val="TAL"/>
              <w:rPr>
                <w:rFonts w:cs="Arial"/>
                <w:szCs w:val="18"/>
              </w:rPr>
            </w:pPr>
            <w:r w:rsidRPr="002857AD">
              <w:t>See clause 6.1.6.2.1</w:t>
            </w:r>
            <w:r w:rsidR="009F3B74" w:rsidRPr="002857AD">
              <w:t>3</w:t>
            </w:r>
          </w:p>
        </w:tc>
      </w:tr>
      <w:tr w:rsidR="00FE64C3" w:rsidRPr="002857AD" w:rsidTr="00A25DCD">
        <w:trPr>
          <w:jc w:val="center"/>
        </w:trPr>
        <w:tc>
          <w:tcPr>
            <w:tcW w:w="2588" w:type="dxa"/>
            <w:tcBorders>
              <w:top w:val="single" w:sz="4" w:space="0" w:color="auto"/>
              <w:left w:val="single" w:sz="4" w:space="0" w:color="auto"/>
              <w:bottom w:val="single" w:sz="4" w:space="0" w:color="auto"/>
              <w:right w:val="single" w:sz="4" w:space="0" w:color="auto"/>
            </w:tcBorders>
          </w:tcPr>
          <w:p w:rsidR="00FE64C3" w:rsidRPr="002857AD" w:rsidRDefault="00FE64C3" w:rsidP="006E4EAE">
            <w:pPr>
              <w:pStyle w:val="TAL"/>
            </w:pPr>
            <w:r w:rsidRPr="002857AD">
              <w:t>PcfInfo</w:t>
            </w:r>
          </w:p>
        </w:tc>
        <w:tc>
          <w:tcPr>
            <w:tcW w:w="1747" w:type="dxa"/>
            <w:tcBorders>
              <w:top w:val="single" w:sz="4" w:space="0" w:color="auto"/>
              <w:left w:val="single" w:sz="4" w:space="0" w:color="auto"/>
              <w:bottom w:val="single" w:sz="4" w:space="0" w:color="auto"/>
              <w:right w:val="single" w:sz="4" w:space="0" w:color="auto"/>
            </w:tcBorders>
          </w:tcPr>
          <w:p w:rsidR="00FE64C3" w:rsidRPr="002857AD" w:rsidRDefault="00FE64C3" w:rsidP="006E4EAE">
            <w:pPr>
              <w:pStyle w:val="TAL"/>
            </w:pPr>
            <w:r w:rsidRPr="002857AD">
              <w:t>3GPP TS 29.510</w:t>
            </w:r>
          </w:p>
        </w:tc>
        <w:tc>
          <w:tcPr>
            <w:tcW w:w="4839" w:type="dxa"/>
            <w:tcBorders>
              <w:top w:val="single" w:sz="4" w:space="0" w:color="auto"/>
              <w:left w:val="single" w:sz="4" w:space="0" w:color="auto"/>
              <w:bottom w:val="single" w:sz="4" w:space="0" w:color="auto"/>
              <w:right w:val="single" w:sz="4" w:space="0" w:color="auto"/>
            </w:tcBorders>
          </w:tcPr>
          <w:p w:rsidR="00FE64C3" w:rsidRPr="002857AD" w:rsidRDefault="00FE64C3" w:rsidP="006E4EAE">
            <w:pPr>
              <w:pStyle w:val="TAL"/>
            </w:pPr>
            <w:r w:rsidRPr="002857AD">
              <w:t>See clause 6.1.6.2.20</w:t>
            </w:r>
          </w:p>
        </w:tc>
      </w:tr>
      <w:tr w:rsidR="00FE64C3" w:rsidRPr="002857AD" w:rsidTr="00A25DCD">
        <w:trPr>
          <w:jc w:val="center"/>
        </w:trPr>
        <w:tc>
          <w:tcPr>
            <w:tcW w:w="2588" w:type="dxa"/>
            <w:tcBorders>
              <w:top w:val="single" w:sz="4" w:space="0" w:color="auto"/>
              <w:left w:val="single" w:sz="4" w:space="0" w:color="auto"/>
              <w:bottom w:val="single" w:sz="4" w:space="0" w:color="auto"/>
              <w:right w:val="single" w:sz="4" w:space="0" w:color="auto"/>
            </w:tcBorders>
          </w:tcPr>
          <w:p w:rsidR="00FE64C3" w:rsidRPr="002857AD" w:rsidRDefault="00FE64C3" w:rsidP="006E4EAE">
            <w:pPr>
              <w:pStyle w:val="TAL"/>
            </w:pPr>
            <w:r w:rsidRPr="002857AD">
              <w:t>BsfInfo</w:t>
            </w:r>
          </w:p>
        </w:tc>
        <w:tc>
          <w:tcPr>
            <w:tcW w:w="1747" w:type="dxa"/>
            <w:tcBorders>
              <w:top w:val="single" w:sz="4" w:space="0" w:color="auto"/>
              <w:left w:val="single" w:sz="4" w:space="0" w:color="auto"/>
              <w:bottom w:val="single" w:sz="4" w:space="0" w:color="auto"/>
              <w:right w:val="single" w:sz="4" w:space="0" w:color="auto"/>
            </w:tcBorders>
          </w:tcPr>
          <w:p w:rsidR="00FE64C3" w:rsidRPr="002857AD" w:rsidRDefault="00FE64C3" w:rsidP="006E4EAE">
            <w:pPr>
              <w:pStyle w:val="TAL"/>
            </w:pPr>
            <w:r w:rsidRPr="002857AD">
              <w:t>3GPP TS 29.510</w:t>
            </w:r>
          </w:p>
        </w:tc>
        <w:tc>
          <w:tcPr>
            <w:tcW w:w="4839" w:type="dxa"/>
            <w:tcBorders>
              <w:top w:val="single" w:sz="4" w:space="0" w:color="auto"/>
              <w:left w:val="single" w:sz="4" w:space="0" w:color="auto"/>
              <w:bottom w:val="single" w:sz="4" w:space="0" w:color="auto"/>
              <w:right w:val="single" w:sz="4" w:space="0" w:color="auto"/>
            </w:tcBorders>
          </w:tcPr>
          <w:p w:rsidR="00FE64C3" w:rsidRPr="002857AD" w:rsidRDefault="00FE64C3" w:rsidP="006E4EAE">
            <w:pPr>
              <w:pStyle w:val="TAL"/>
            </w:pPr>
            <w:r w:rsidRPr="002857AD">
              <w:t>See clause 6.1.6.2.21</w:t>
            </w:r>
          </w:p>
        </w:tc>
      </w:tr>
      <w:tr w:rsidR="003F22D5" w:rsidRPr="002857AD" w:rsidTr="00A25DCD">
        <w:trPr>
          <w:jc w:val="center"/>
        </w:trPr>
        <w:tc>
          <w:tcPr>
            <w:tcW w:w="2588" w:type="dxa"/>
            <w:tcBorders>
              <w:top w:val="single" w:sz="4" w:space="0" w:color="auto"/>
              <w:left w:val="single" w:sz="4" w:space="0" w:color="auto"/>
              <w:bottom w:val="single" w:sz="4" w:space="0" w:color="auto"/>
              <w:right w:val="single" w:sz="4" w:space="0" w:color="auto"/>
            </w:tcBorders>
          </w:tcPr>
          <w:p w:rsidR="003F22D5" w:rsidRPr="002857AD" w:rsidRDefault="003F22D5" w:rsidP="006E4EAE">
            <w:pPr>
              <w:pStyle w:val="TAL"/>
            </w:pPr>
            <w:r w:rsidRPr="002857AD">
              <w:t>NFServiceVersion</w:t>
            </w:r>
          </w:p>
        </w:tc>
        <w:tc>
          <w:tcPr>
            <w:tcW w:w="1747" w:type="dxa"/>
            <w:tcBorders>
              <w:top w:val="single" w:sz="4" w:space="0" w:color="auto"/>
              <w:left w:val="single" w:sz="4" w:space="0" w:color="auto"/>
              <w:bottom w:val="single" w:sz="4" w:space="0" w:color="auto"/>
              <w:right w:val="single" w:sz="4" w:space="0" w:color="auto"/>
            </w:tcBorders>
          </w:tcPr>
          <w:p w:rsidR="003F22D5" w:rsidRPr="002857AD" w:rsidRDefault="003F22D5" w:rsidP="006E4EAE">
            <w:pPr>
              <w:pStyle w:val="TAL"/>
            </w:pPr>
            <w:r w:rsidRPr="002857AD">
              <w:t>3GPP TS 29.510</w:t>
            </w:r>
          </w:p>
        </w:tc>
        <w:tc>
          <w:tcPr>
            <w:tcW w:w="4839" w:type="dxa"/>
            <w:tcBorders>
              <w:top w:val="single" w:sz="4" w:space="0" w:color="auto"/>
              <w:left w:val="single" w:sz="4" w:space="0" w:color="auto"/>
              <w:bottom w:val="single" w:sz="4" w:space="0" w:color="auto"/>
              <w:right w:val="single" w:sz="4" w:space="0" w:color="auto"/>
            </w:tcBorders>
          </w:tcPr>
          <w:p w:rsidR="003F22D5" w:rsidRPr="002857AD" w:rsidRDefault="003F22D5" w:rsidP="006E4EAE">
            <w:pPr>
              <w:pStyle w:val="TAL"/>
            </w:pPr>
            <w:r w:rsidRPr="002857AD">
              <w:t>See clause 6.1.6.2.</w:t>
            </w:r>
            <w:r w:rsidR="00871AA6" w:rsidRPr="002857AD">
              <w:t>19</w:t>
            </w:r>
          </w:p>
        </w:tc>
      </w:tr>
      <w:tr w:rsidR="00CC2A30" w:rsidRPr="002857AD" w:rsidTr="003B0E2F">
        <w:trPr>
          <w:jc w:val="center"/>
        </w:trPr>
        <w:tc>
          <w:tcPr>
            <w:tcW w:w="2588" w:type="dxa"/>
            <w:tcBorders>
              <w:top w:val="single" w:sz="4" w:space="0" w:color="auto"/>
              <w:left w:val="single" w:sz="4" w:space="0" w:color="auto"/>
              <w:bottom w:val="single" w:sz="4" w:space="0" w:color="auto"/>
              <w:right w:val="single" w:sz="4" w:space="0" w:color="auto"/>
            </w:tcBorders>
          </w:tcPr>
          <w:p w:rsidR="00CC2A30" w:rsidRPr="002857AD" w:rsidRDefault="00CC2A30" w:rsidP="006E4EAE">
            <w:pPr>
              <w:pStyle w:val="TAL"/>
            </w:pPr>
            <w:r w:rsidRPr="002857AD">
              <w:t>NFStatus</w:t>
            </w:r>
          </w:p>
        </w:tc>
        <w:tc>
          <w:tcPr>
            <w:tcW w:w="1747" w:type="dxa"/>
            <w:tcBorders>
              <w:top w:val="single" w:sz="4" w:space="0" w:color="auto"/>
              <w:left w:val="single" w:sz="4" w:space="0" w:color="auto"/>
              <w:bottom w:val="single" w:sz="4" w:space="0" w:color="auto"/>
              <w:right w:val="single" w:sz="4" w:space="0" w:color="auto"/>
            </w:tcBorders>
          </w:tcPr>
          <w:p w:rsidR="00CC2A30" w:rsidRPr="002857AD" w:rsidRDefault="00CC2A30" w:rsidP="006E4EAE">
            <w:pPr>
              <w:pStyle w:val="TAL"/>
            </w:pPr>
            <w:r w:rsidRPr="002857AD">
              <w:t>3GPP TS 29.510</w:t>
            </w:r>
          </w:p>
        </w:tc>
        <w:tc>
          <w:tcPr>
            <w:tcW w:w="4839" w:type="dxa"/>
            <w:tcBorders>
              <w:top w:val="single" w:sz="4" w:space="0" w:color="auto"/>
              <w:left w:val="single" w:sz="4" w:space="0" w:color="auto"/>
              <w:bottom w:val="single" w:sz="4" w:space="0" w:color="auto"/>
              <w:right w:val="single" w:sz="4" w:space="0" w:color="auto"/>
            </w:tcBorders>
          </w:tcPr>
          <w:p w:rsidR="00CC2A30" w:rsidRPr="002857AD" w:rsidRDefault="00CC2A30" w:rsidP="006E4EAE">
            <w:pPr>
              <w:pStyle w:val="TAL"/>
            </w:pPr>
            <w:r w:rsidRPr="002857AD">
              <w:t>See clause 6.1.6.3.7</w:t>
            </w:r>
          </w:p>
        </w:tc>
      </w:tr>
      <w:tr w:rsidR="009F3B74" w:rsidRPr="002857AD" w:rsidTr="00A25DCD">
        <w:trPr>
          <w:jc w:val="center"/>
        </w:trPr>
        <w:tc>
          <w:tcPr>
            <w:tcW w:w="2588" w:type="dxa"/>
            <w:tcBorders>
              <w:top w:val="single" w:sz="4" w:space="0" w:color="auto"/>
              <w:left w:val="single" w:sz="4" w:space="0" w:color="auto"/>
              <w:bottom w:val="single" w:sz="4" w:space="0" w:color="auto"/>
              <w:right w:val="single" w:sz="4" w:space="0" w:color="auto"/>
            </w:tcBorders>
          </w:tcPr>
          <w:p w:rsidR="009F3B74" w:rsidRPr="002857AD" w:rsidRDefault="009F3B74" w:rsidP="006E4EAE">
            <w:pPr>
              <w:pStyle w:val="TAL"/>
            </w:pPr>
            <w:r w:rsidRPr="002857AD">
              <w:t>DataSetId</w:t>
            </w:r>
          </w:p>
        </w:tc>
        <w:tc>
          <w:tcPr>
            <w:tcW w:w="1747" w:type="dxa"/>
            <w:tcBorders>
              <w:top w:val="single" w:sz="4" w:space="0" w:color="auto"/>
              <w:left w:val="single" w:sz="4" w:space="0" w:color="auto"/>
              <w:bottom w:val="single" w:sz="4" w:space="0" w:color="auto"/>
              <w:right w:val="single" w:sz="4" w:space="0" w:color="auto"/>
            </w:tcBorders>
          </w:tcPr>
          <w:p w:rsidR="009F3B74" w:rsidRPr="002857AD" w:rsidRDefault="009F3B74" w:rsidP="006E4EAE">
            <w:pPr>
              <w:pStyle w:val="TAL"/>
            </w:pPr>
            <w:r w:rsidRPr="002857AD">
              <w:t>3GPP TS 29.510</w:t>
            </w:r>
          </w:p>
        </w:tc>
        <w:tc>
          <w:tcPr>
            <w:tcW w:w="4839" w:type="dxa"/>
            <w:tcBorders>
              <w:top w:val="single" w:sz="4" w:space="0" w:color="auto"/>
              <w:left w:val="single" w:sz="4" w:space="0" w:color="auto"/>
              <w:bottom w:val="single" w:sz="4" w:space="0" w:color="auto"/>
              <w:right w:val="single" w:sz="4" w:space="0" w:color="auto"/>
            </w:tcBorders>
          </w:tcPr>
          <w:p w:rsidR="009F3B74" w:rsidRPr="002857AD" w:rsidRDefault="009F3B74" w:rsidP="006E4EAE">
            <w:pPr>
              <w:pStyle w:val="TAL"/>
            </w:pPr>
            <w:r w:rsidRPr="002857AD">
              <w:t>See clause 6.1.6.3.8</w:t>
            </w:r>
          </w:p>
        </w:tc>
      </w:tr>
      <w:tr w:rsidR="004A66CE" w:rsidRPr="002857AD" w:rsidTr="003B0E2F">
        <w:trPr>
          <w:jc w:val="center"/>
        </w:trPr>
        <w:tc>
          <w:tcPr>
            <w:tcW w:w="2588" w:type="dxa"/>
            <w:tcBorders>
              <w:top w:val="single" w:sz="4" w:space="0" w:color="auto"/>
              <w:left w:val="single" w:sz="4" w:space="0" w:color="auto"/>
              <w:bottom w:val="single" w:sz="4" w:space="0" w:color="auto"/>
              <w:right w:val="single" w:sz="4" w:space="0" w:color="auto"/>
            </w:tcBorders>
          </w:tcPr>
          <w:p w:rsidR="004A66CE" w:rsidRPr="002857AD" w:rsidRDefault="004A66CE" w:rsidP="006E4EAE">
            <w:pPr>
              <w:pStyle w:val="TAL"/>
            </w:pPr>
            <w:r w:rsidRPr="002857AD">
              <w:t>ServiceName</w:t>
            </w:r>
          </w:p>
        </w:tc>
        <w:tc>
          <w:tcPr>
            <w:tcW w:w="1747" w:type="dxa"/>
            <w:tcBorders>
              <w:top w:val="single" w:sz="4" w:space="0" w:color="auto"/>
              <w:left w:val="single" w:sz="4" w:space="0" w:color="auto"/>
              <w:bottom w:val="single" w:sz="4" w:space="0" w:color="auto"/>
              <w:right w:val="single" w:sz="4" w:space="0" w:color="auto"/>
            </w:tcBorders>
          </w:tcPr>
          <w:p w:rsidR="004A66CE" w:rsidRPr="002857AD" w:rsidRDefault="004A66CE" w:rsidP="006E4EAE">
            <w:pPr>
              <w:pStyle w:val="TAL"/>
            </w:pPr>
            <w:r w:rsidRPr="002857AD">
              <w:t>3GPP TS 29.510</w:t>
            </w:r>
          </w:p>
        </w:tc>
        <w:tc>
          <w:tcPr>
            <w:tcW w:w="4839" w:type="dxa"/>
            <w:tcBorders>
              <w:top w:val="single" w:sz="4" w:space="0" w:color="auto"/>
              <w:left w:val="single" w:sz="4" w:space="0" w:color="auto"/>
              <w:bottom w:val="single" w:sz="4" w:space="0" w:color="auto"/>
              <w:right w:val="single" w:sz="4" w:space="0" w:color="auto"/>
            </w:tcBorders>
          </w:tcPr>
          <w:p w:rsidR="004A66CE" w:rsidRPr="002857AD" w:rsidRDefault="004A66CE" w:rsidP="006E4EAE">
            <w:pPr>
              <w:pStyle w:val="TAL"/>
            </w:pPr>
            <w:r w:rsidRPr="002857AD">
              <w:t>See clause 6.1.6.3.11</w:t>
            </w:r>
          </w:p>
        </w:tc>
      </w:tr>
      <w:tr w:rsidR="00CC2A30" w:rsidRPr="002857AD" w:rsidTr="003B0E2F">
        <w:trPr>
          <w:jc w:val="center"/>
        </w:trPr>
        <w:tc>
          <w:tcPr>
            <w:tcW w:w="2588" w:type="dxa"/>
            <w:tcBorders>
              <w:top w:val="single" w:sz="4" w:space="0" w:color="auto"/>
              <w:left w:val="single" w:sz="4" w:space="0" w:color="auto"/>
              <w:bottom w:val="single" w:sz="4" w:space="0" w:color="auto"/>
              <w:right w:val="single" w:sz="4" w:space="0" w:color="auto"/>
            </w:tcBorders>
          </w:tcPr>
          <w:p w:rsidR="00CC2A30" w:rsidRPr="002857AD" w:rsidRDefault="00CC2A30" w:rsidP="006E4EAE">
            <w:pPr>
              <w:pStyle w:val="TAL"/>
            </w:pPr>
            <w:r w:rsidRPr="002857AD">
              <w:t>NFServiceStatus</w:t>
            </w:r>
          </w:p>
        </w:tc>
        <w:tc>
          <w:tcPr>
            <w:tcW w:w="1747" w:type="dxa"/>
            <w:tcBorders>
              <w:top w:val="single" w:sz="4" w:space="0" w:color="auto"/>
              <w:left w:val="single" w:sz="4" w:space="0" w:color="auto"/>
              <w:bottom w:val="single" w:sz="4" w:space="0" w:color="auto"/>
              <w:right w:val="single" w:sz="4" w:space="0" w:color="auto"/>
            </w:tcBorders>
          </w:tcPr>
          <w:p w:rsidR="00CC2A30" w:rsidRPr="002857AD" w:rsidRDefault="00CC2A30" w:rsidP="006E4EAE">
            <w:pPr>
              <w:pStyle w:val="TAL"/>
            </w:pPr>
            <w:r w:rsidRPr="002857AD">
              <w:t>3GPP TS 29.510</w:t>
            </w:r>
          </w:p>
        </w:tc>
        <w:tc>
          <w:tcPr>
            <w:tcW w:w="4839" w:type="dxa"/>
            <w:tcBorders>
              <w:top w:val="single" w:sz="4" w:space="0" w:color="auto"/>
              <w:left w:val="single" w:sz="4" w:space="0" w:color="auto"/>
              <w:bottom w:val="single" w:sz="4" w:space="0" w:color="auto"/>
              <w:right w:val="single" w:sz="4" w:space="0" w:color="auto"/>
            </w:tcBorders>
          </w:tcPr>
          <w:p w:rsidR="00CC2A30" w:rsidRPr="002857AD" w:rsidRDefault="00CC2A30" w:rsidP="006E4EAE">
            <w:pPr>
              <w:pStyle w:val="TAL"/>
            </w:pPr>
            <w:r w:rsidRPr="002857AD">
              <w:t>See clause 6.1.6.3.12</w:t>
            </w:r>
          </w:p>
        </w:tc>
      </w:tr>
    </w:tbl>
    <w:p w:rsidR="00117D0C" w:rsidRPr="002857AD" w:rsidRDefault="00117D0C" w:rsidP="00117D0C"/>
    <w:p w:rsidR="00117D0C" w:rsidRPr="002857AD" w:rsidRDefault="00117D0C" w:rsidP="00117D0C">
      <w:pPr>
        <w:pStyle w:val="Heading4"/>
        <w:rPr>
          <w:lang w:val="en-US"/>
        </w:rPr>
      </w:pPr>
      <w:bookmarkStart w:id="193" w:name="_Toc525373943"/>
      <w:r w:rsidRPr="002857AD">
        <w:rPr>
          <w:lang w:val="en-US"/>
        </w:rPr>
        <w:t>6.2.6.2</w:t>
      </w:r>
      <w:r w:rsidRPr="002857AD">
        <w:rPr>
          <w:lang w:val="en-US"/>
        </w:rPr>
        <w:tab/>
        <w:t>Structured data types</w:t>
      </w:r>
      <w:bookmarkEnd w:id="193"/>
    </w:p>
    <w:p w:rsidR="00117D0C" w:rsidRPr="002857AD" w:rsidRDefault="00117D0C" w:rsidP="00117D0C">
      <w:pPr>
        <w:pStyle w:val="Heading5"/>
      </w:pPr>
      <w:bookmarkStart w:id="194" w:name="_Toc525373944"/>
      <w:r w:rsidRPr="002857AD">
        <w:t>6.2.6.2.1</w:t>
      </w:r>
      <w:r w:rsidRPr="002857AD">
        <w:tab/>
        <w:t>Introduction</w:t>
      </w:r>
      <w:bookmarkEnd w:id="194"/>
    </w:p>
    <w:p w:rsidR="00EF4077" w:rsidRPr="002857AD" w:rsidRDefault="00EF4077" w:rsidP="00EF4077">
      <w:r w:rsidRPr="002857AD">
        <w:t xml:space="preserve">This subclause defines the structures to be used in resource representations. </w:t>
      </w:r>
    </w:p>
    <w:p w:rsidR="00117D0C" w:rsidRPr="002857AD" w:rsidRDefault="00117D0C" w:rsidP="00117D0C">
      <w:pPr>
        <w:pStyle w:val="Heading5"/>
      </w:pPr>
      <w:bookmarkStart w:id="195" w:name="_Toc525373945"/>
      <w:r w:rsidRPr="002857AD">
        <w:t>6.2.6.2.2</w:t>
      </w:r>
      <w:r w:rsidRPr="002857AD">
        <w:tab/>
        <w:t xml:space="preserve">Type: </w:t>
      </w:r>
      <w:r w:rsidR="00050A23" w:rsidRPr="002857AD">
        <w:t>Search</w:t>
      </w:r>
      <w:r w:rsidR="00EF4077" w:rsidRPr="002857AD">
        <w:t>Result</w:t>
      </w:r>
      <w:bookmarkEnd w:id="195"/>
    </w:p>
    <w:p w:rsidR="00117D0C" w:rsidRPr="002857AD" w:rsidRDefault="00117D0C" w:rsidP="00117D0C">
      <w:pPr>
        <w:pStyle w:val="TH"/>
      </w:pPr>
      <w:r w:rsidRPr="002857AD">
        <w:rPr>
          <w:noProof/>
        </w:rPr>
        <w:t>Table </w:t>
      </w:r>
      <w:r w:rsidRPr="002857AD">
        <w:t xml:space="preserve">6.2.6.2.2-1: </w:t>
      </w:r>
      <w:r w:rsidRPr="002857AD">
        <w:rPr>
          <w:noProof/>
        </w:rPr>
        <w:t xml:space="preserve">Definition of type </w:t>
      </w:r>
      <w:r w:rsidR="00050A23" w:rsidRPr="002857AD">
        <w:t>Search</w:t>
      </w:r>
      <w:r w:rsidR="00ED6ACE" w:rsidRPr="002857AD">
        <w:t>Result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17D0C" w:rsidRPr="002857AD" w:rsidTr="006E4EA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117D0C" w:rsidRPr="002857AD" w:rsidRDefault="00117D0C" w:rsidP="006E4EAE">
            <w:pPr>
              <w:pStyle w:val="TAH"/>
            </w:pPr>
            <w:r w:rsidRPr="002857AD">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117D0C" w:rsidRPr="002857AD" w:rsidRDefault="00117D0C" w:rsidP="006E4EAE">
            <w:pPr>
              <w:pStyle w:val="TAH"/>
            </w:pPr>
            <w:r w:rsidRPr="002857AD">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117D0C" w:rsidRPr="002857AD" w:rsidRDefault="00117D0C" w:rsidP="006E4EAE">
            <w:pPr>
              <w:pStyle w:val="TAH"/>
            </w:pPr>
            <w:r w:rsidRPr="002857AD">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117D0C" w:rsidRPr="002857AD" w:rsidRDefault="00117D0C" w:rsidP="006E4EAE">
            <w:pPr>
              <w:pStyle w:val="TAH"/>
              <w:jc w:val="left"/>
            </w:pPr>
            <w:r w:rsidRPr="002857AD">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117D0C" w:rsidRPr="002857AD" w:rsidRDefault="00117D0C" w:rsidP="006E4EAE">
            <w:pPr>
              <w:pStyle w:val="TAH"/>
              <w:rPr>
                <w:rFonts w:cs="Arial"/>
                <w:szCs w:val="18"/>
              </w:rPr>
            </w:pPr>
            <w:r w:rsidRPr="002857AD">
              <w:rPr>
                <w:rFonts w:cs="Arial"/>
                <w:szCs w:val="18"/>
              </w:rPr>
              <w:t>Description</w:t>
            </w:r>
          </w:p>
        </w:tc>
      </w:tr>
      <w:tr w:rsidR="00117D0C" w:rsidRPr="002857AD" w:rsidTr="006E4EAE">
        <w:trPr>
          <w:jc w:val="center"/>
        </w:trPr>
        <w:tc>
          <w:tcPr>
            <w:tcW w:w="2090" w:type="dxa"/>
            <w:tcBorders>
              <w:top w:val="single" w:sz="4" w:space="0" w:color="auto"/>
              <w:left w:val="single" w:sz="4" w:space="0" w:color="auto"/>
              <w:bottom w:val="single" w:sz="4" w:space="0" w:color="auto"/>
              <w:right w:val="single" w:sz="4" w:space="0" w:color="auto"/>
            </w:tcBorders>
          </w:tcPr>
          <w:p w:rsidR="00117D0C" w:rsidRPr="002857AD" w:rsidRDefault="00EF4077" w:rsidP="006E4EAE">
            <w:pPr>
              <w:pStyle w:val="TAL"/>
            </w:pPr>
            <w:r w:rsidRPr="002857AD">
              <w:t>validityPeriod</w:t>
            </w:r>
          </w:p>
        </w:tc>
        <w:tc>
          <w:tcPr>
            <w:tcW w:w="1559" w:type="dxa"/>
            <w:tcBorders>
              <w:top w:val="single" w:sz="4" w:space="0" w:color="auto"/>
              <w:left w:val="single" w:sz="4" w:space="0" w:color="auto"/>
              <w:bottom w:val="single" w:sz="4" w:space="0" w:color="auto"/>
              <w:right w:val="single" w:sz="4" w:space="0" w:color="auto"/>
            </w:tcBorders>
          </w:tcPr>
          <w:p w:rsidR="00117D0C" w:rsidRPr="002857AD" w:rsidRDefault="00EF4077" w:rsidP="006E4EAE">
            <w:pPr>
              <w:pStyle w:val="TAL"/>
            </w:pPr>
            <w:r w:rsidRPr="002857AD">
              <w:t>integer</w:t>
            </w:r>
          </w:p>
        </w:tc>
        <w:tc>
          <w:tcPr>
            <w:tcW w:w="425" w:type="dxa"/>
            <w:tcBorders>
              <w:top w:val="single" w:sz="4" w:space="0" w:color="auto"/>
              <w:left w:val="single" w:sz="4" w:space="0" w:color="auto"/>
              <w:bottom w:val="single" w:sz="4" w:space="0" w:color="auto"/>
              <w:right w:val="single" w:sz="4" w:space="0" w:color="auto"/>
            </w:tcBorders>
          </w:tcPr>
          <w:p w:rsidR="00117D0C" w:rsidRPr="002857AD" w:rsidRDefault="00EF4077" w:rsidP="006E4EAE">
            <w:pPr>
              <w:pStyle w:val="TAC"/>
            </w:pPr>
            <w:r w:rsidRPr="002857AD">
              <w:t>M</w:t>
            </w:r>
          </w:p>
        </w:tc>
        <w:tc>
          <w:tcPr>
            <w:tcW w:w="1134" w:type="dxa"/>
            <w:tcBorders>
              <w:top w:val="single" w:sz="4" w:space="0" w:color="auto"/>
              <w:left w:val="single" w:sz="4" w:space="0" w:color="auto"/>
              <w:bottom w:val="single" w:sz="4" w:space="0" w:color="auto"/>
              <w:right w:val="single" w:sz="4" w:space="0" w:color="auto"/>
            </w:tcBorders>
          </w:tcPr>
          <w:p w:rsidR="00117D0C" w:rsidRPr="002857AD" w:rsidRDefault="00EF4077" w:rsidP="006E4EAE">
            <w:pPr>
              <w:pStyle w:val="TAL"/>
            </w:pPr>
            <w:r w:rsidRPr="002857AD">
              <w:t>1</w:t>
            </w:r>
          </w:p>
        </w:tc>
        <w:tc>
          <w:tcPr>
            <w:tcW w:w="4359" w:type="dxa"/>
            <w:tcBorders>
              <w:top w:val="single" w:sz="4" w:space="0" w:color="auto"/>
              <w:left w:val="single" w:sz="4" w:space="0" w:color="auto"/>
              <w:bottom w:val="single" w:sz="4" w:space="0" w:color="auto"/>
              <w:right w:val="single" w:sz="4" w:space="0" w:color="auto"/>
            </w:tcBorders>
          </w:tcPr>
          <w:p w:rsidR="00117D0C" w:rsidRPr="002857AD" w:rsidRDefault="00EF4077" w:rsidP="006E4EAE">
            <w:pPr>
              <w:pStyle w:val="TAL"/>
              <w:rPr>
                <w:rFonts w:cs="Arial"/>
                <w:szCs w:val="18"/>
              </w:rPr>
            </w:pPr>
            <w:r w:rsidRPr="002857AD">
              <w:rPr>
                <w:rFonts w:cs="Arial"/>
                <w:szCs w:val="18"/>
              </w:rPr>
              <w:t>It shall contain the time in seconds during which the discovery result is considered valid and can be cached by the NF Service Consumer.</w:t>
            </w:r>
            <w:r w:rsidR="003435F7" w:rsidRPr="002857AD">
              <w:rPr>
                <w:rFonts w:cs="Arial"/>
                <w:szCs w:val="18"/>
              </w:rPr>
              <w:t xml:space="preserve"> This value shall be the same as the value contained in the "max-age" parameter of the "Cache-Control" header field sent in the HTTP response.</w:t>
            </w:r>
          </w:p>
        </w:tc>
      </w:tr>
      <w:tr w:rsidR="00117D0C" w:rsidRPr="002857AD" w:rsidTr="006E4EAE">
        <w:trPr>
          <w:jc w:val="center"/>
        </w:trPr>
        <w:tc>
          <w:tcPr>
            <w:tcW w:w="2090" w:type="dxa"/>
            <w:tcBorders>
              <w:top w:val="single" w:sz="4" w:space="0" w:color="auto"/>
              <w:left w:val="single" w:sz="4" w:space="0" w:color="auto"/>
              <w:bottom w:val="single" w:sz="4" w:space="0" w:color="auto"/>
              <w:right w:val="single" w:sz="4" w:space="0" w:color="auto"/>
            </w:tcBorders>
          </w:tcPr>
          <w:p w:rsidR="00117D0C" w:rsidRPr="002857AD" w:rsidRDefault="00EF4077" w:rsidP="006E4EAE">
            <w:pPr>
              <w:pStyle w:val="TAL"/>
            </w:pPr>
            <w:r w:rsidRPr="002857AD">
              <w:t>nfInstances</w:t>
            </w:r>
          </w:p>
        </w:tc>
        <w:tc>
          <w:tcPr>
            <w:tcW w:w="1559" w:type="dxa"/>
            <w:tcBorders>
              <w:top w:val="single" w:sz="4" w:space="0" w:color="auto"/>
              <w:left w:val="single" w:sz="4" w:space="0" w:color="auto"/>
              <w:bottom w:val="single" w:sz="4" w:space="0" w:color="auto"/>
              <w:right w:val="single" w:sz="4" w:space="0" w:color="auto"/>
            </w:tcBorders>
          </w:tcPr>
          <w:p w:rsidR="00117D0C" w:rsidRPr="002857AD" w:rsidRDefault="00EF4077" w:rsidP="006E4EAE">
            <w:pPr>
              <w:pStyle w:val="TAL"/>
            </w:pPr>
            <w:r w:rsidRPr="002857AD">
              <w:t>array(NFProfile)</w:t>
            </w:r>
          </w:p>
        </w:tc>
        <w:tc>
          <w:tcPr>
            <w:tcW w:w="425" w:type="dxa"/>
            <w:tcBorders>
              <w:top w:val="single" w:sz="4" w:space="0" w:color="auto"/>
              <w:left w:val="single" w:sz="4" w:space="0" w:color="auto"/>
              <w:bottom w:val="single" w:sz="4" w:space="0" w:color="auto"/>
              <w:right w:val="single" w:sz="4" w:space="0" w:color="auto"/>
            </w:tcBorders>
          </w:tcPr>
          <w:p w:rsidR="00117D0C" w:rsidRPr="002857AD" w:rsidRDefault="00EF4077" w:rsidP="006E4EAE">
            <w:pPr>
              <w:pStyle w:val="TAC"/>
            </w:pPr>
            <w:r w:rsidRPr="002857AD">
              <w:t>0</w:t>
            </w:r>
          </w:p>
        </w:tc>
        <w:tc>
          <w:tcPr>
            <w:tcW w:w="1134" w:type="dxa"/>
            <w:tcBorders>
              <w:top w:val="single" w:sz="4" w:space="0" w:color="auto"/>
              <w:left w:val="single" w:sz="4" w:space="0" w:color="auto"/>
              <w:bottom w:val="single" w:sz="4" w:space="0" w:color="auto"/>
              <w:right w:val="single" w:sz="4" w:space="0" w:color="auto"/>
            </w:tcBorders>
          </w:tcPr>
          <w:p w:rsidR="00117D0C" w:rsidRPr="002857AD" w:rsidRDefault="00EF4077" w:rsidP="006E4EAE">
            <w:pPr>
              <w:pStyle w:val="TAL"/>
            </w:pPr>
            <w:r w:rsidRPr="002857AD">
              <w:t>0..N</w:t>
            </w:r>
          </w:p>
        </w:tc>
        <w:tc>
          <w:tcPr>
            <w:tcW w:w="4359" w:type="dxa"/>
            <w:tcBorders>
              <w:top w:val="single" w:sz="4" w:space="0" w:color="auto"/>
              <w:left w:val="single" w:sz="4" w:space="0" w:color="auto"/>
              <w:bottom w:val="single" w:sz="4" w:space="0" w:color="auto"/>
              <w:right w:val="single" w:sz="4" w:space="0" w:color="auto"/>
            </w:tcBorders>
          </w:tcPr>
          <w:p w:rsidR="00117D0C" w:rsidRPr="002857AD" w:rsidRDefault="00EF4077" w:rsidP="006E4EAE">
            <w:pPr>
              <w:pStyle w:val="TAL"/>
              <w:rPr>
                <w:rFonts w:cs="Arial"/>
                <w:szCs w:val="18"/>
              </w:rPr>
            </w:pPr>
            <w:r w:rsidRPr="002857AD">
              <w:rPr>
                <w:rFonts w:cs="Arial"/>
                <w:szCs w:val="18"/>
              </w:rPr>
              <w:t>If present, it shall contain an array of NF Instance profiles, matching the search criteria indicated by the query parameters of the discovery request.</w:t>
            </w:r>
          </w:p>
        </w:tc>
      </w:tr>
    </w:tbl>
    <w:p w:rsidR="00117D0C" w:rsidRPr="002857AD" w:rsidRDefault="00117D0C" w:rsidP="00117D0C">
      <w:pPr>
        <w:rPr>
          <w:lang w:val="en-US"/>
        </w:rPr>
      </w:pPr>
    </w:p>
    <w:p w:rsidR="00117D0C" w:rsidRPr="002857AD" w:rsidRDefault="00117D0C" w:rsidP="00117D0C">
      <w:pPr>
        <w:pStyle w:val="Heading5"/>
      </w:pPr>
      <w:bookmarkStart w:id="196" w:name="_Toc525373946"/>
      <w:r w:rsidRPr="002857AD">
        <w:t>6.2.6.2.3</w:t>
      </w:r>
      <w:r w:rsidRPr="002857AD">
        <w:tab/>
        <w:t xml:space="preserve">Type: </w:t>
      </w:r>
      <w:r w:rsidR="00EF4077" w:rsidRPr="002857AD">
        <w:t>NFProfile</w:t>
      </w:r>
      <w:bookmarkEnd w:id="196"/>
    </w:p>
    <w:p w:rsidR="00EF4077" w:rsidRPr="002857AD" w:rsidRDefault="00EF4077" w:rsidP="00EF4077">
      <w:pPr>
        <w:pStyle w:val="TH"/>
      </w:pPr>
      <w:r w:rsidRPr="002857AD">
        <w:rPr>
          <w:noProof/>
        </w:rPr>
        <w:t>Table </w:t>
      </w:r>
      <w:r w:rsidRPr="002857AD">
        <w:t xml:space="preserve">6.2.6.2.3-1: </w:t>
      </w:r>
      <w:r w:rsidRPr="002857AD">
        <w:rPr>
          <w:noProof/>
        </w:rPr>
        <w:t xml:space="preserve">Definition of type </w:t>
      </w:r>
      <w:r w:rsidRPr="002857AD">
        <w:t>NFProfile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Change w:id="197">
          <w:tblGrid>
            <w:gridCol w:w="2090"/>
            <w:gridCol w:w="1559"/>
            <w:gridCol w:w="425"/>
            <w:gridCol w:w="1134"/>
            <w:gridCol w:w="4359"/>
          </w:tblGrid>
        </w:tblGridChange>
      </w:tblGrid>
      <w:tr w:rsidR="00EF4077" w:rsidRPr="002857AD" w:rsidTr="00AA158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EF4077" w:rsidRPr="002857AD" w:rsidRDefault="00EF4077" w:rsidP="00AA1587">
            <w:pPr>
              <w:pStyle w:val="TAH"/>
            </w:pPr>
            <w:r w:rsidRPr="002857AD">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EF4077" w:rsidRPr="002857AD" w:rsidRDefault="00EF4077" w:rsidP="00AA1587">
            <w:pPr>
              <w:pStyle w:val="TAH"/>
            </w:pPr>
            <w:r w:rsidRPr="002857AD">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EF4077" w:rsidRPr="002857AD" w:rsidRDefault="00EF4077" w:rsidP="00AA1587">
            <w:pPr>
              <w:pStyle w:val="TAH"/>
            </w:pPr>
            <w:r w:rsidRPr="002857AD">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EF4077" w:rsidRPr="002857AD" w:rsidRDefault="00EF4077" w:rsidP="00AA1587">
            <w:pPr>
              <w:pStyle w:val="TAH"/>
              <w:jc w:val="left"/>
            </w:pPr>
            <w:r w:rsidRPr="002857AD">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EF4077" w:rsidRPr="002857AD" w:rsidRDefault="00EF4077" w:rsidP="00AA1587">
            <w:pPr>
              <w:pStyle w:val="TAH"/>
              <w:rPr>
                <w:rFonts w:cs="Arial"/>
                <w:szCs w:val="18"/>
              </w:rPr>
            </w:pPr>
            <w:r w:rsidRPr="002857AD">
              <w:rPr>
                <w:rFonts w:cs="Arial"/>
                <w:szCs w:val="18"/>
              </w:rPr>
              <w:t>Description</w:t>
            </w:r>
          </w:p>
        </w:tc>
      </w:tr>
      <w:tr w:rsidR="00EF4077" w:rsidRPr="002857AD"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pPr>
            <w:r w:rsidRPr="002857AD">
              <w:t>nfInstanceID</w:t>
            </w:r>
          </w:p>
        </w:tc>
        <w:tc>
          <w:tcPr>
            <w:tcW w:w="1559" w:type="dxa"/>
            <w:tcBorders>
              <w:top w:val="single" w:sz="4" w:space="0" w:color="auto"/>
              <w:left w:val="single" w:sz="4" w:space="0" w:color="auto"/>
              <w:bottom w:val="single" w:sz="4" w:space="0" w:color="auto"/>
              <w:right w:val="single" w:sz="4" w:space="0" w:color="auto"/>
            </w:tcBorders>
          </w:tcPr>
          <w:p w:rsidR="00EF4077" w:rsidRPr="002857AD" w:rsidRDefault="003A3ED3" w:rsidP="00AA1587">
            <w:pPr>
              <w:pStyle w:val="TAL"/>
            </w:pPr>
            <w:r w:rsidRPr="002857AD">
              <w:t>NfInstanceId</w:t>
            </w:r>
          </w:p>
        </w:tc>
        <w:tc>
          <w:tcPr>
            <w:tcW w:w="425"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C"/>
            </w:pPr>
            <w:r w:rsidRPr="002857AD">
              <w:t>M</w:t>
            </w:r>
          </w:p>
        </w:tc>
        <w:tc>
          <w:tcPr>
            <w:tcW w:w="1134"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pPr>
            <w:r w:rsidRPr="002857AD">
              <w:t>1</w:t>
            </w:r>
          </w:p>
        </w:tc>
        <w:tc>
          <w:tcPr>
            <w:tcW w:w="4359"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rPr>
                <w:rFonts w:cs="Arial"/>
                <w:szCs w:val="18"/>
              </w:rPr>
            </w:pPr>
            <w:r w:rsidRPr="002857AD">
              <w:rPr>
                <w:rFonts w:cs="Arial"/>
                <w:szCs w:val="18"/>
              </w:rPr>
              <w:t>Unique identity of the NF Instance.</w:t>
            </w:r>
          </w:p>
        </w:tc>
      </w:tr>
      <w:tr w:rsidR="00EF4077" w:rsidRPr="002857AD"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pPr>
            <w:r w:rsidRPr="002857AD">
              <w:t>nfType</w:t>
            </w:r>
          </w:p>
        </w:tc>
        <w:tc>
          <w:tcPr>
            <w:tcW w:w="1559"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pPr>
            <w:r w:rsidRPr="002857AD">
              <w:t>NFType</w:t>
            </w:r>
          </w:p>
        </w:tc>
        <w:tc>
          <w:tcPr>
            <w:tcW w:w="425"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C"/>
            </w:pPr>
            <w:r w:rsidRPr="002857AD">
              <w:t>M</w:t>
            </w:r>
          </w:p>
        </w:tc>
        <w:tc>
          <w:tcPr>
            <w:tcW w:w="1134"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pPr>
            <w:r w:rsidRPr="002857AD">
              <w:t>1</w:t>
            </w:r>
          </w:p>
        </w:tc>
        <w:tc>
          <w:tcPr>
            <w:tcW w:w="4359"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rPr>
                <w:rFonts w:cs="Arial"/>
                <w:szCs w:val="18"/>
              </w:rPr>
            </w:pPr>
            <w:r w:rsidRPr="002857AD">
              <w:rPr>
                <w:rFonts w:cs="Arial"/>
                <w:szCs w:val="18"/>
              </w:rPr>
              <w:t>Type of Network Function</w:t>
            </w:r>
          </w:p>
        </w:tc>
      </w:tr>
      <w:tr w:rsidR="00986321" w:rsidRPr="002857AD"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986321" w:rsidRPr="002857AD" w:rsidRDefault="00986321" w:rsidP="00AA1587">
            <w:pPr>
              <w:pStyle w:val="TAL"/>
            </w:pPr>
            <w:r w:rsidRPr="002857AD">
              <w:t>nfStatus</w:t>
            </w:r>
          </w:p>
        </w:tc>
        <w:tc>
          <w:tcPr>
            <w:tcW w:w="1559" w:type="dxa"/>
            <w:tcBorders>
              <w:top w:val="single" w:sz="4" w:space="0" w:color="auto"/>
              <w:left w:val="single" w:sz="4" w:space="0" w:color="auto"/>
              <w:bottom w:val="single" w:sz="4" w:space="0" w:color="auto"/>
              <w:right w:val="single" w:sz="4" w:space="0" w:color="auto"/>
            </w:tcBorders>
          </w:tcPr>
          <w:p w:rsidR="00986321" w:rsidRPr="002857AD" w:rsidRDefault="00986321" w:rsidP="00AA1587">
            <w:pPr>
              <w:pStyle w:val="TAL"/>
            </w:pPr>
            <w:r w:rsidRPr="002857AD">
              <w:t>NFStatus</w:t>
            </w:r>
          </w:p>
        </w:tc>
        <w:tc>
          <w:tcPr>
            <w:tcW w:w="425" w:type="dxa"/>
            <w:tcBorders>
              <w:top w:val="single" w:sz="4" w:space="0" w:color="auto"/>
              <w:left w:val="single" w:sz="4" w:space="0" w:color="auto"/>
              <w:bottom w:val="single" w:sz="4" w:space="0" w:color="auto"/>
              <w:right w:val="single" w:sz="4" w:space="0" w:color="auto"/>
            </w:tcBorders>
          </w:tcPr>
          <w:p w:rsidR="00986321" w:rsidRPr="002857AD" w:rsidRDefault="00986321" w:rsidP="00AA1587">
            <w:pPr>
              <w:pStyle w:val="TAC"/>
            </w:pPr>
            <w:r w:rsidRPr="002857AD">
              <w:t>M</w:t>
            </w:r>
          </w:p>
        </w:tc>
        <w:tc>
          <w:tcPr>
            <w:tcW w:w="1134" w:type="dxa"/>
            <w:tcBorders>
              <w:top w:val="single" w:sz="4" w:space="0" w:color="auto"/>
              <w:left w:val="single" w:sz="4" w:space="0" w:color="auto"/>
              <w:bottom w:val="single" w:sz="4" w:space="0" w:color="auto"/>
              <w:right w:val="single" w:sz="4" w:space="0" w:color="auto"/>
            </w:tcBorders>
          </w:tcPr>
          <w:p w:rsidR="00986321" w:rsidRPr="002857AD" w:rsidRDefault="00986321" w:rsidP="00AA1587">
            <w:pPr>
              <w:pStyle w:val="TAL"/>
            </w:pPr>
            <w:r w:rsidRPr="002857AD">
              <w:t>1</w:t>
            </w:r>
          </w:p>
        </w:tc>
        <w:tc>
          <w:tcPr>
            <w:tcW w:w="4359" w:type="dxa"/>
            <w:tcBorders>
              <w:top w:val="single" w:sz="4" w:space="0" w:color="auto"/>
              <w:left w:val="single" w:sz="4" w:space="0" w:color="auto"/>
              <w:bottom w:val="single" w:sz="4" w:space="0" w:color="auto"/>
              <w:right w:val="single" w:sz="4" w:space="0" w:color="auto"/>
            </w:tcBorders>
          </w:tcPr>
          <w:p w:rsidR="00986321" w:rsidRPr="002857AD" w:rsidRDefault="00986321" w:rsidP="00AA1587">
            <w:pPr>
              <w:pStyle w:val="TAL"/>
              <w:rPr>
                <w:rFonts w:cs="Arial"/>
                <w:szCs w:val="18"/>
              </w:rPr>
            </w:pPr>
            <w:r w:rsidRPr="002857AD">
              <w:rPr>
                <w:rFonts w:cs="Arial"/>
                <w:szCs w:val="18"/>
              </w:rPr>
              <w:t>Status of the NF Instance</w:t>
            </w:r>
          </w:p>
        </w:tc>
      </w:tr>
      <w:tr w:rsidR="00EF4077" w:rsidRPr="002857AD"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pPr>
            <w:r w:rsidRPr="002857AD">
              <w:t>plmn</w:t>
            </w:r>
          </w:p>
        </w:tc>
        <w:tc>
          <w:tcPr>
            <w:tcW w:w="1559"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pPr>
            <w:r w:rsidRPr="002857AD">
              <w:t>PlmnId</w:t>
            </w:r>
          </w:p>
        </w:tc>
        <w:tc>
          <w:tcPr>
            <w:tcW w:w="425"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rPr>
                <w:rFonts w:cs="Arial"/>
                <w:szCs w:val="18"/>
              </w:rPr>
            </w:pPr>
            <w:r w:rsidRPr="002857AD">
              <w:rPr>
                <w:rFonts w:cs="Arial"/>
                <w:szCs w:val="18"/>
              </w:rPr>
              <w:t>PLMN of the Network Function</w:t>
            </w:r>
          </w:p>
        </w:tc>
      </w:tr>
      <w:tr w:rsidR="00EF4077" w:rsidRPr="002857AD"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pPr>
            <w:r w:rsidRPr="002857AD">
              <w:t>sNssais</w:t>
            </w:r>
          </w:p>
        </w:tc>
        <w:tc>
          <w:tcPr>
            <w:tcW w:w="1559"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pPr>
            <w:r w:rsidRPr="002857AD">
              <w:t>array(Snssai)</w:t>
            </w:r>
          </w:p>
        </w:tc>
        <w:tc>
          <w:tcPr>
            <w:tcW w:w="425"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pPr>
            <w:r w:rsidRPr="002857AD">
              <w:t>0..N</w:t>
            </w:r>
          </w:p>
        </w:tc>
        <w:tc>
          <w:tcPr>
            <w:tcW w:w="4359" w:type="dxa"/>
            <w:tcBorders>
              <w:top w:val="single" w:sz="4" w:space="0" w:color="auto"/>
              <w:left w:val="single" w:sz="4" w:space="0" w:color="auto"/>
              <w:bottom w:val="single" w:sz="4" w:space="0" w:color="auto"/>
              <w:right w:val="single" w:sz="4" w:space="0" w:color="auto"/>
            </w:tcBorders>
          </w:tcPr>
          <w:p w:rsidR="00EF4077" w:rsidRPr="002857AD" w:rsidRDefault="004D7615" w:rsidP="00AA1587">
            <w:pPr>
              <w:pStyle w:val="TAL"/>
              <w:rPr>
                <w:rFonts w:cs="Arial"/>
                <w:szCs w:val="18"/>
              </w:rPr>
            </w:pPr>
            <w:r w:rsidRPr="002857AD">
              <w:rPr>
                <w:rFonts w:cs="Arial"/>
                <w:szCs w:val="18"/>
              </w:rPr>
              <w:t>S-</w:t>
            </w:r>
            <w:r w:rsidR="00EF4077" w:rsidRPr="002857AD">
              <w:rPr>
                <w:rFonts w:cs="Arial"/>
                <w:szCs w:val="18"/>
              </w:rPr>
              <w:t>NSSAIs of the Network Function</w:t>
            </w:r>
          </w:p>
        </w:tc>
      </w:tr>
      <w:tr w:rsidR="003A3ED3" w:rsidRPr="002857AD"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3A3ED3" w:rsidRPr="002857AD" w:rsidRDefault="003A3ED3" w:rsidP="00AA1587">
            <w:pPr>
              <w:pStyle w:val="TAL"/>
            </w:pPr>
            <w:r w:rsidRPr="002857AD">
              <w:t>nsiList</w:t>
            </w:r>
          </w:p>
        </w:tc>
        <w:tc>
          <w:tcPr>
            <w:tcW w:w="1559" w:type="dxa"/>
            <w:tcBorders>
              <w:top w:val="single" w:sz="4" w:space="0" w:color="auto"/>
              <w:left w:val="single" w:sz="4" w:space="0" w:color="auto"/>
              <w:bottom w:val="single" w:sz="4" w:space="0" w:color="auto"/>
              <w:right w:val="single" w:sz="4" w:space="0" w:color="auto"/>
            </w:tcBorders>
          </w:tcPr>
          <w:p w:rsidR="003A3ED3" w:rsidRPr="002857AD" w:rsidRDefault="003A3ED3" w:rsidP="00AA1587">
            <w:pPr>
              <w:pStyle w:val="TAL"/>
            </w:pPr>
            <w:r w:rsidRPr="002857AD">
              <w:t>array(string)</w:t>
            </w:r>
          </w:p>
        </w:tc>
        <w:tc>
          <w:tcPr>
            <w:tcW w:w="425" w:type="dxa"/>
            <w:tcBorders>
              <w:top w:val="single" w:sz="4" w:space="0" w:color="auto"/>
              <w:left w:val="single" w:sz="4" w:space="0" w:color="auto"/>
              <w:bottom w:val="single" w:sz="4" w:space="0" w:color="auto"/>
              <w:right w:val="single" w:sz="4" w:space="0" w:color="auto"/>
            </w:tcBorders>
          </w:tcPr>
          <w:p w:rsidR="003A3ED3" w:rsidRPr="002857AD" w:rsidRDefault="003A3ED3" w:rsidP="00AA1587">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3A3ED3" w:rsidRPr="002857AD" w:rsidRDefault="003A3ED3" w:rsidP="00AA1587">
            <w:pPr>
              <w:pStyle w:val="TAL"/>
            </w:pPr>
            <w:r w:rsidRPr="002857AD">
              <w:t>0..N</w:t>
            </w:r>
          </w:p>
        </w:tc>
        <w:tc>
          <w:tcPr>
            <w:tcW w:w="4359" w:type="dxa"/>
            <w:tcBorders>
              <w:top w:val="single" w:sz="4" w:space="0" w:color="auto"/>
              <w:left w:val="single" w:sz="4" w:space="0" w:color="auto"/>
              <w:bottom w:val="single" w:sz="4" w:space="0" w:color="auto"/>
              <w:right w:val="single" w:sz="4" w:space="0" w:color="auto"/>
            </w:tcBorders>
          </w:tcPr>
          <w:p w:rsidR="003A3ED3" w:rsidRPr="002857AD" w:rsidRDefault="003A3ED3" w:rsidP="00AA1587">
            <w:pPr>
              <w:pStyle w:val="TAL"/>
              <w:rPr>
                <w:rFonts w:cs="Arial"/>
                <w:szCs w:val="18"/>
              </w:rPr>
            </w:pPr>
            <w:r w:rsidRPr="002857AD">
              <w:rPr>
                <w:rFonts w:cs="Arial"/>
                <w:szCs w:val="18"/>
              </w:rPr>
              <w:t>List of NSIs of the Network Function</w:t>
            </w:r>
          </w:p>
        </w:tc>
      </w:tr>
      <w:tr w:rsidR="00EF4077" w:rsidRPr="002857AD"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pPr>
            <w:r w:rsidRPr="002857AD">
              <w:t>fqdn</w:t>
            </w:r>
          </w:p>
        </w:tc>
        <w:tc>
          <w:tcPr>
            <w:tcW w:w="1559"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pPr>
            <w:r w:rsidRPr="002857AD">
              <w:t>Fqdn</w:t>
            </w:r>
          </w:p>
        </w:tc>
        <w:tc>
          <w:tcPr>
            <w:tcW w:w="425"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C"/>
            </w:pPr>
            <w:r w:rsidRPr="002857AD">
              <w:t>C</w:t>
            </w:r>
          </w:p>
        </w:tc>
        <w:tc>
          <w:tcPr>
            <w:tcW w:w="1134"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rPr>
                <w:rFonts w:cs="Arial"/>
                <w:szCs w:val="18"/>
              </w:rPr>
            </w:pPr>
            <w:r w:rsidRPr="002857AD">
              <w:rPr>
                <w:rFonts w:cs="Arial"/>
                <w:szCs w:val="18"/>
              </w:rPr>
              <w:t>FQDN of the Network Function (NOTE 1</w:t>
            </w:r>
            <w:r w:rsidR="003F22D5" w:rsidRPr="002857AD">
              <w:rPr>
                <w:rFonts w:cs="Arial"/>
                <w:szCs w:val="18"/>
              </w:rPr>
              <w:t>, NOTE 3</w:t>
            </w:r>
            <w:r w:rsidRPr="002857AD">
              <w:rPr>
                <w:rFonts w:cs="Arial"/>
                <w:szCs w:val="18"/>
              </w:rPr>
              <w:t>)</w:t>
            </w:r>
          </w:p>
        </w:tc>
      </w:tr>
      <w:tr w:rsidR="00EF4077" w:rsidRPr="002857AD"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pPr>
            <w:r w:rsidRPr="002857AD">
              <w:t>ipv4Addresses</w:t>
            </w:r>
          </w:p>
        </w:tc>
        <w:tc>
          <w:tcPr>
            <w:tcW w:w="1559"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pPr>
            <w:r w:rsidRPr="002857AD">
              <w:t>array(Ipv4Addr)</w:t>
            </w:r>
          </w:p>
        </w:tc>
        <w:tc>
          <w:tcPr>
            <w:tcW w:w="425"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C"/>
            </w:pPr>
            <w:r w:rsidRPr="002857AD">
              <w:t>C</w:t>
            </w:r>
          </w:p>
        </w:tc>
        <w:tc>
          <w:tcPr>
            <w:tcW w:w="1134"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pPr>
            <w:r w:rsidRPr="002857AD">
              <w:t>0..N</w:t>
            </w:r>
          </w:p>
        </w:tc>
        <w:tc>
          <w:tcPr>
            <w:tcW w:w="4359"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rPr>
                <w:rFonts w:cs="Arial"/>
                <w:szCs w:val="18"/>
              </w:rPr>
            </w:pPr>
            <w:r w:rsidRPr="002857AD">
              <w:rPr>
                <w:rFonts w:cs="Arial"/>
                <w:szCs w:val="18"/>
              </w:rPr>
              <w:t>IPv4 address(es) of the Network Function (NOTE 1)</w:t>
            </w:r>
          </w:p>
        </w:tc>
      </w:tr>
      <w:tr w:rsidR="00EF4077" w:rsidRPr="002857AD"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pPr>
            <w:r w:rsidRPr="002857AD">
              <w:t>ipv6Addresses</w:t>
            </w:r>
          </w:p>
        </w:tc>
        <w:tc>
          <w:tcPr>
            <w:tcW w:w="1559" w:type="dxa"/>
            <w:tcBorders>
              <w:top w:val="single" w:sz="4" w:space="0" w:color="auto"/>
              <w:left w:val="single" w:sz="4" w:space="0" w:color="auto"/>
              <w:bottom w:val="single" w:sz="4" w:space="0" w:color="auto"/>
              <w:right w:val="single" w:sz="4" w:space="0" w:color="auto"/>
            </w:tcBorders>
          </w:tcPr>
          <w:p w:rsidR="00EF4077" w:rsidRPr="002857AD" w:rsidDel="00A14B4C" w:rsidRDefault="00EF4077" w:rsidP="00AA1587">
            <w:pPr>
              <w:pStyle w:val="TAL"/>
            </w:pPr>
            <w:r w:rsidRPr="002857AD">
              <w:t>array(Ipv6Addr)</w:t>
            </w:r>
          </w:p>
        </w:tc>
        <w:tc>
          <w:tcPr>
            <w:tcW w:w="425" w:type="dxa"/>
            <w:tcBorders>
              <w:top w:val="single" w:sz="4" w:space="0" w:color="auto"/>
              <w:left w:val="single" w:sz="4" w:space="0" w:color="auto"/>
              <w:bottom w:val="single" w:sz="4" w:space="0" w:color="auto"/>
              <w:right w:val="single" w:sz="4" w:space="0" w:color="auto"/>
            </w:tcBorders>
          </w:tcPr>
          <w:p w:rsidR="00EF4077" w:rsidRPr="002857AD" w:rsidDel="00A14B4C" w:rsidRDefault="00EF4077" w:rsidP="00AA1587">
            <w:pPr>
              <w:pStyle w:val="TAC"/>
            </w:pPr>
            <w:r w:rsidRPr="002857AD">
              <w:t>C</w:t>
            </w:r>
          </w:p>
        </w:tc>
        <w:tc>
          <w:tcPr>
            <w:tcW w:w="1134"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pPr>
            <w:r w:rsidRPr="002857AD">
              <w:t>0..N</w:t>
            </w:r>
          </w:p>
        </w:tc>
        <w:tc>
          <w:tcPr>
            <w:tcW w:w="4359"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rPr>
                <w:rFonts w:cs="Arial"/>
                <w:szCs w:val="18"/>
              </w:rPr>
            </w:pPr>
            <w:r w:rsidRPr="002857AD">
              <w:rPr>
                <w:rFonts w:cs="Arial"/>
                <w:szCs w:val="18"/>
              </w:rPr>
              <w:t>IPv6 address(es) of the Network Function (NOTE 1)</w:t>
            </w:r>
          </w:p>
        </w:tc>
      </w:tr>
      <w:tr w:rsidR="00EF4077" w:rsidRPr="002857AD"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pPr>
            <w:r w:rsidRPr="002857AD">
              <w:t>capacity</w:t>
            </w:r>
          </w:p>
        </w:tc>
        <w:tc>
          <w:tcPr>
            <w:tcW w:w="1559"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pPr>
            <w:r w:rsidRPr="002857AD">
              <w:t>integer</w:t>
            </w:r>
          </w:p>
        </w:tc>
        <w:tc>
          <w:tcPr>
            <w:tcW w:w="425"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rPr>
                <w:rFonts w:cs="Arial"/>
                <w:szCs w:val="18"/>
              </w:rPr>
            </w:pPr>
            <w:r w:rsidRPr="002857AD">
              <w:rPr>
                <w:rFonts w:cs="Arial"/>
                <w:szCs w:val="18"/>
              </w:rPr>
              <w:t>Static capacity information</w:t>
            </w:r>
            <w:r w:rsidR="00F63A73" w:rsidRPr="002857AD">
              <w:rPr>
                <w:rFonts w:cs="Arial"/>
                <w:szCs w:val="18"/>
              </w:rPr>
              <w:t xml:space="preserve"> in the range of 0-65535</w:t>
            </w:r>
            <w:r w:rsidRPr="002857AD">
              <w:rPr>
                <w:rFonts w:cs="Arial"/>
                <w:szCs w:val="18"/>
              </w:rPr>
              <w:t>, expressed as a weight relative to other NF instances of the same type; if capacity is also present in the nfServiceList parameters, those will have precedence over this value. (See NOTE 2)</w:t>
            </w:r>
          </w:p>
        </w:tc>
      </w:tr>
      <w:tr w:rsidR="00BE0E61" w:rsidRPr="002857AD"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BE0E61" w:rsidRPr="002857AD" w:rsidRDefault="00BE0E61" w:rsidP="00AA1587">
            <w:pPr>
              <w:pStyle w:val="TAL"/>
            </w:pPr>
            <w:r w:rsidRPr="002857AD">
              <w:t>load</w:t>
            </w:r>
          </w:p>
        </w:tc>
        <w:tc>
          <w:tcPr>
            <w:tcW w:w="1559" w:type="dxa"/>
            <w:tcBorders>
              <w:top w:val="single" w:sz="4" w:space="0" w:color="auto"/>
              <w:left w:val="single" w:sz="4" w:space="0" w:color="auto"/>
              <w:bottom w:val="single" w:sz="4" w:space="0" w:color="auto"/>
              <w:right w:val="single" w:sz="4" w:space="0" w:color="auto"/>
            </w:tcBorders>
          </w:tcPr>
          <w:p w:rsidR="00BE0E61" w:rsidRPr="002857AD" w:rsidRDefault="00BE0E61" w:rsidP="00AA1587">
            <w:pPr>
              <w:pStyle w:val="TAL"/>
            </w:pPr>
            <w:r w:rsidRPr="002857AD">
              <w:t>integer</w:t>
            </w:r>
          </w:p>
        </w:tc>
        <w:tc>
          <w:tcPr>
            <w:tcW w:w="425" w:type="dxa"/>
            <w:tcBorders>
              <w:top w:val="single" w:sz="4" w:space="0" w:color="auto"/>
              <w:left w:val="single" w:sz="4" w:space="0" w:color="auto"/>
              <w:bottom w:val="single" w:sz="4" w:space="0" w:color="auto"/>
              <w:right w:val="single" w:sz="4" w:space="0" w:color="auto"/>
            </w:tcBorders>
          </w:tcPr>
          <w:p w:rsidR="00BE0E61" w:rsidRPr="002857AD" w:rsidRDefault="00BE0E61" w:rsidP="00AA1587">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BE0E61" w:rsidRPr="002857AD" w:rsidRDefault="00BE0E61" w:rsidP="00AA1587">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BE0E61" w:rsidRPr="002857AD" w:rsidRDefault="00BE0E61" w:rsidP="00AA1587">
            <w:pPr>
              <w:pStyle w:val="TAL"/>
              <w:rPr>
                <w:rFonts w:cs="Arial"/>
                <w:szCs w:val="18"/>
              </w:rPr>
            </w:pPr>
            <w:r w:rsidRPr="002857AD">
              <w:rPr>
                <w:rFonts w:cs="Arial"/>
                <w:szCs w:val="18"/>
                <w:lang w:eastAsia="zh-CN"/>
              </w:rPr>
              <w:t>Latest known load information of the NF</w:t>
            </w:r>
            <w:r w:rsidRPr="002857AD">
              <w:rPr>
                <w:rFonts w:cs="Arial" w:hint="eastAsia"/>
                <w:szCs w:val="18"/>
                <w:lang w:eastAsia="zh-CN"/>
              </w:rPr>
              <w:t xml:space="preserve"> ranged from 0 to 100 in percentage (See NOTE </w:t>
            </w:r>
            <w:r w:rsidRPr="002857AD">
              <w:rPr>
                <w:rFonts w:cs="Arial"/>
                <w:szCs w:val="18"/>
                <w:lang w:eastAsia="zh-CN"/>
              </w:rPr>
              <w:t>4</w:t>
            </w:r>
            <w:r w:rsidRPr="002857AD">
              <w:rPr>
                <w:rFonts w:cs="Arial" w:hint="eastAsia"/>
                <w:szCs w:val="18"/>
                <w:lang w:eastAsia="zh-CN"/>
              </w:rPr>
              <w:t>)</w:t>
            </w:r>
          </w:p>
        </w:tc>
      </w:tr>
      <w:tr w:rsidR="009F3B74" w:rsidRPr="002857AD"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9F3B74" w:rsidRPr="002857AD" w:rsidRDefault="009F3B74" w:rsidP="00AA1587">
            <w:pPr>
              <w:pStyle w:val="TAL"/>
            </w:pPr>
            <w:r w:rsidRPr="002857AD">
              <w:t>locality</w:t>
            </w:r>
          </w:p>
        </w:tc>
        <w:tc>
          <w:tcPr>
            <w:tcW w:w="1559" w:type="dxa"/>
            <w:tcBorders>
              <w:top w:val="single" w:sz="4" w:space="0" w:color="auto"/>
              <w:left w:val="single" w:sz="4" w:space="0" w:color="auto"/>
              <w:bottom w:val="single" w:sz="4" w:space="0" w:color="auto"/>
              <w:right w:val="single" w:sz="4" w:space="0" w:color="auto"/>
            </w:tcBorders>
          </w:tcPr>
          <w:p w:rsidR="009F3B74" w:rsidRPr="002857AD" w:rsidRDefault="009F3B74" w:rsidP="00AA1587">
            <w:pPr>
              <w:pStyle w:val="TAL"/>
            </w:pPr>
            <w:r w:rsidRPr="002857AD">
              <w:t>string</w:t>
            </w:r>
          </w:p>
        </w:tc>
        <w:tc>
          <w:tcPr>
            <w:tcW w:w="425" w:type="dxa"/>
            <w:tcBorders>
              <w:top w:val="single" w:sz="4" w:space="0" w:color="auto"/>
              <w:left w:val="single" w:sz="4" w:space="0" w:color="auto"/>
              <w:bottom w:val="single" w:sz="4" w:space="0" w:color="auto"/>
              <w:right w:val="single" w:sz="4" w:space="0" w:color="auto"/>
            </w:tcBorders>
          </w:tcPr>
          <w:p w:rsidR="009F3B74" w:rsidRPr="002857AD" w:rsidRDefault="009F3B74" w:rsidP="00AA1587">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9F3B74" w:rsidRPr="002857AD" w:rsidRDefault="009F3B74" w:rsidP="00AA1587">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9F3B74" w:rsidRPr="002857AD" w:rsidRDefault="009F3B74" w:rsidP="00AA1587">
            <w:pPr>
              <w:pStyle w:val="TAL"/>
              <w:rPr>
                <w:rFonts w:cs="Arial"/>
                <w:szCs w:val="18"/>
                <w:lang w:eastAsia="zh-CN"/>
              </w:rPr>
            </w:pPr>
            <w:r w:rsidRPr="002857AD">
              <w:rPr>
                <w:rFonts w:cs="Arial"/>
                <w:szCs w:val="18"/>
              </w:rPr>
              <w:t>Operator defined information about the location of the NF instance (e.g. geographic location, data center)</w:t>
            </w:r>
          </w:p>
        </w:tc>
      </w:tr>
      <w:tr w:rsidR="00EF4077" w:rsidRPr="002857AD"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pPr>
            <w:r w:rsidRPr="002857AD">
              <w:t>priority</w:t>
            </w:r>
          </w:p>
        </w:tc>
        <w:tc>
          <w:tcPr>
            <w:tcW w:w="1559"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pPr>
            <w:r w:rsidRPr="002857AD">
              <w:t>integer</w:t>
            </w:r>
          </w:p>
        </w:tc>
        <w:tc>
          <w:tcPr>
            <w:tcW w:w="425"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rPr>
                <w:rFonts w:cs="Arial"/>
                <w:szCs w:val="18"/>
              </w:rPr>
            </w:pPr>
            <w:r w:rsidRPr="002857AD">
              <w:rPr>
                <w:rFonts w:cs="Arial"/>
                <w:szCs w:val="18"/>
              </w:rPr>
              <w:t>Priority (relative to other NFs of the same type)</w:t>
            </w:r>
            <w:r w:rsidR="00F63A73" w:rsidRPr="002857AD">
              <w:rPr>
                <w:rFonts w:cs="Arial"/>
                <w:szCs w:val="18"/>
              </w:rPr>
              <w:t xml:space="preserve"> in the range of 0-65535</w:t>
            </w:r>
            <w:r w:rsidRPr="002857AD">
              <w:rPr>
                <w:rFonts w:cs="Arial"/>
                <w:szCs w:val="18"/>
              </w:rPr>
              <w:t>, to be used for NF selection; lower values indicate a higher priority. If priority is also present in the nfServiceList parameters, those will have precedence over this value. (See NOTE 2)</w:t>
            </w:r>
          </w:p>
        </w:tc>
      </w:tr>
      <w:tr w:rsidR="00EF4077" w:rsidRPr="002857AD"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pPr>
            <w:r w:rsidRPr="002857AD">
              <w:t>udrInfo</w:t>
            </w:r>
          </w:p>
        </w:tc>
        <w:tc>
          <w:tcPr>
            <w:tcW w:w="1559"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pPr>
            <w:r w:rsidRPr="002857AD">
              <w:t>UdrInfo</w:t>
            </w:r>
          </w:p>
        </w:tc>
        <w:tc>
          <w:tcPr>
            <w:tcW w:w="425"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rPr>
                <w:rFonts w:cs="Arial"/>
                <w:szCs w:val="18"/>
              </w:rPr>
            </w:pPr>
            <w:r w:rsidRPr="002857AD">
              <w:rPr>
                <w:rFonts w:cs="Arial"/>
                <w:szCs w:val="18"/>
              </w:rPr>
              <w:t>Specific data for the UDR (ranges of SUPI, …)</w:t>
            </w:r>
          </w:p>
        </w:tc>
      </w:tr>
      <w:tr w:rsidR="009F3B74" w:rsidRPr="002857AD"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9F3B74" w:rsidRPr="002857AD" w:rsidRDefault="009F3B74" w:rsidP="00AA1587">
            <w:pPr>
              <w:pStyle w:val="TAL"/>
            </w:pPr>
            <w:r w:rsidRPr="002857AD">
              <w:t>udmInfo</w:t>
            </w:r>
          </w:p>
        </w:tc>
        <w:tc>
          <w:tcPr>
            <w:tcW w:w="1559" w:type="dxa"/>
            <w:tcBorders>
              <w:top w:val="single" w:sz="4" w:space="0" w:color="auto"/>
              <w:left w:val="single" w:sz="4" w:space="0" w:color="auto"/>
              <w:bottom w:val="single" w:sz="4" w:space="0" w:color="auto"/>
              <w:right w:val="single" w:sz="4" w:space="0" w:color="auto"/>
            </w:tcBorders>
          </w:tcPr>
          <w:p w:rsidR="009F3B74" w:rsidRPr="002857AD" w:rsidRDefault="009F3B74" w:rsidP="00AA1587">
            <w:pPr>
              <w:pStyle w:val="TAL"/>
            </w:pPr>
            <w:r w:rsidRPr="002857AD">
              <w:t>UdmInfo</w:t>
            </w:r>
          </w:p>
        </w:tc>
        <w:tc>
          <w:tcPr>
            <w:tcW w:w="425" w:type="dxa"/>
            <w:tcBorders>
              <w:top w:val="single" w:sz="4" w:space="0" w:color="auto"/>
              <w:left w:val="single" w:sz="4" w:space="0" w:color="auto"/>
              <w:bottom w:val="single" w:sz="4" w:space="0" w:color="auto"/>
              <w:right w:val="single" w:sz="4" w:space="0" w:color="auto"/>
            </w:tcBorders>
          </w:tcPr>
          <w:p w:rsidR="009F3B74" w:rsidRPr="002857AD" w:rsidRDefault="009F3B74" w:rsidP="00AA1587">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9F3B74" w:rsidRPr="002857AD" w:rsidRDefault="009F3B74" w:rsidP="00AA1587">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9F3B74" w:rsidRPr="002857AD" w:rsidRDefault="009F3B74" w:rsidP="00AA1587">
            <w:pPr>
              <w:pStyle w:val="TAL"/>
              <w:rPr>
                <w:rFonts w:cs="Arial"/>
                <w:szCs w:val="18"/>
              </w:rPr>
            </w:pPr>
            <w:r w:rsidRPr="002857AD">
              <w:rPr>
                <w:rFonts w:cs="Arial"/>
                <w:szCs w:val="18"/>
              </w:rPr>
              <w:t>Specific data for the UDM</w:t>
            </w:r>
          </w:p>
        </w:tc>
      </w:tr>
      <w:tr w:rsidR="009F3B74" w:rsidRPr="002857AD"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9F3B74" w:rsidRPr="002857AD" w:rsidRDefault="009F3B74" w:rsidP="00AA1587">
            <w:pPr>
              <w:pStyle w:val="TAL"/>
            </w:pPr>
            <w:r w:rsidRPr="002857AD">
              <w:t>ausfInfo</w:t>
            </w:r>
          </w:p>
        </w:tc>
        <w:tc>
          <w:tcPr>
            <w:tcW w:w="1559" w:type="dxa"/>
            <w:tcBorders>
              <w:top w:val="single" w:sz="4" w:space="0" w:color="auto"/>
              <w:left w:val="single" w:sz="4" w:space="0" w:color="auto"/>
              <w:bottom w:val="single" w:sz="4" w:space="0" w:color="auto"/>
              <w:right w:val="single" w:sz="4" w:space="0" w:color="auto"/>
            </w:tcBorders>
          </w:tcPr>
          <w:p w:rsidR="009F3B74" w:rsidRPr="002857AD" w:rsidRDefault="009F3B74" w:rsidP="00AA1587">
            <w:pPr>
              <w:pStyle w:val="TAL"/>
            </w:pPr>
            <w:r w:rsidRPr="002857AD">
              <w:t>AusfInfo</w:t>
            </w:r>
          </w:p>
        </w:tc>
        <w:tc>
          <w:tcPr>
            <w:tcW w:w="425" w:type="dxa"/>
            <w:tcBorders>
              <w:top w:val="single" w:sz="4" w:space="0" w:color="auto"/>
              <w:left w:val="single" w:sz="4" w:space="0" w:color="auto"/>
              <w:bottom w:val="single" w:sz="4" w:space="0" w:color="auto"/>
              <w:right w:val="single" w:sz="4" w:space="0" w:color="auto"/>
            </w:tcBorders>
          </w:tcPr>
          <w:p w:rsidR="009F3B74" w:rsidRPr="002857AD" w:rsidRDefault="009F3B74" w:rsidP="00AA1587">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9F3B74" w:rsidRPr="002857AD" w:rsidRDefault="009F3B74" w:rsidP="00AA1587">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9F3B74" w:rsidRPr="002857AD" w:rsidRDefault="009F3B74" w:rsidP="00AA1587">
            <w:pPr>
              <w:pStyle w:val="TAL"/>
              <w:rPr>
                <w:rFonts w:cs="Arial"/>
                <w:szCs w:val="18"/>
              </w:rPr>
            </w:pPr>
            <w:r w:rsidRPr="002857AD">
              <w:rPr>
                <w:rFonts w:cs="Arial"/>
                <w:szCs w:val="18"/>
              </w:rPr>
              <w:t>Specific data for the AUSF</w:t>
            </w:r>
          </w:p>
        </w:tc>
      </w:tr>
      <w:tr w:rsidR="00EF4077" w:rsidRPr="002857AD"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pPr>
            <w:r w:rsidRPr="002857AD">
              <w:t>amfInfo</w:t>
            </w:r>
          </w:p>
        </w:tc>
        <w:tc>
          <w:tcPr>
            <w:tcW w:w="1559"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pPr>
            <w:r w:rsidRPr="002857AD">
              <w:t>AmfInfo</w:t>
            </w:r>
          </w:p>
        </w:tc>
        <w:tc>
          <w:tcPr>
            <w:tcW w:w="425"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rPr>
                <w:rFonts w:cs="Arial"/>
                <w:szCs w:val="18"/>
              </w:rPr>
            </w:pPr>
            <w:r w:rsidRPr="002857AD">
              <w:rPr>
                <w:rFonts w:cs="Arial"/>
                <w:szCs w:val="18"/>
              </w:rPr>
              <w:t>Specific data for the AMF (AMF Set ID, …)</w:t>
            </w:r>
          </w:p>
        </w:tc>
      </w:tr>
      <w:tr w:rsidR="00EF4077" w:rsidRPr="002857AD"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pPr>
            <w:r w:rsidRPr="002857AD">
              <w:t>smfInfo</w:t>
            </w:r>
          </w:p>
        </w:tc>
        <w:tc>
          <w:tcPr>
            <w:tcW w:w="1559"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pPr>
            <w:r w:rsidRPr="002857AD">
              <w:t>smfInfo</w:t>
            </w:r>
          </w:p>
        </w:tc>
        <w:tc>
          <w:tcPr>
            <w:tcW w:w="425"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rPr>
                <w:rFonts w:cs="Arial"/>
                <w:szCs w:val="18"/>
              </w:rPr>
            </w:pPr>
            <w:r w:rsidRPr="002857AD">
              <w:rPr>
                <w:rFonts w:cs="Arial"/>
                <w:szCs w:val="18"/>
              </w:rPr>
              <w:t>Specific data for the SMF (DNN's, …)</w:t>
            </w:r>
          </w:p>
        </w:tc>
      </w:tr>
      <w:tr w:rsidR="003836FA" w:rsidRPr="002857AD"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3836FA" w:rsidRPr="002857AD" w:rsidRDefault="003836FA" w:rsidP="00AA1587">
            <w:pPr>
              <w:pStyle w:val="TAL"/>
            </w:pPr>
            <w:r w:rsidRPr="002857AD">
              <w:t>upfInfo</w:t>
            </w:r>
          </w:p>
        </w:tc>
        <w:tc>
          <w:tcPr>
            <w:tcW w:w="1559" w:type="dxa"/>
            <w:tcBorders>
              <w:top w:val="single" w:sz="4" w:space="0" w:color="auto"/>
              <w:left w:val="single" w:sz="4" w:space="0" w:color="auto"/>
              <w:bottom w:val="single" w:sz="4" w:space="0" w:color="auto"/>
              <w:right w:val="single" w:sz="4" w:space="0" w:color="auto"/>
            </w:tcBorders>
          </w:tcPr>
          <w:p w:rsidR="003836FA" w:rsidRPr="002857AD" w:rsidRDefault="003836FA" w:rsidP="00AA1587">
            <w:pPr>
              <w:pStyle w:val="TAL"/>
            </w:pPr>
            <w:r w:rsidRPr="002857AD">
              <w:t>UpfInfo</w:t>
            </w:r>
          </w:p>
        </w:tc>
        <w:tc>
          <w:tcPr>
            <w:tcW w:w="425" w:type="dxa"/>
            <w:tcBorders>
              <w:top w:val="single" w:sz="4" w:space="0" w:color="auto"/>
              <w:left w:val="single" w:sz="4" w:space="0" w:color="auto"/>
              <w:bottom w:val="single" w:sz="4" w:space="0" w:color="auto"/>
              <w:right w:val="single" w:sz="4" w:space="0" w:color="auto"/>
            </w:tcBorders>
          </w:tcPr>
          <w:p w:rsidR="003836FA" w:rsidRPr="002857AD" w:rsidRDefault="003836FA" w:rsidP="00AA1587">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3836FA" w:rsidRPr="002857AD" w:rsidRDefault="003836FA" w:rsidP="00AA1587">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3836FA" w:rsidRPr="002857AD" w:rsidRDefault="003836FA" w:rsidP="00AA1587">
            <w:pPr>
              <w:pStyle w:val="TAL"/>
              <w:rPr>
                <w:rFonts w:cs="Arial"/>
                <w:szCs w:val="18"/>
              </w:rPr>
            </w:pPr>
            <w:r w:rsidRPr="002857AD">
              <w:rPr>
                <w:rFonts w:cs="Arial"/>
                <w:szCs w:val="18"/>
              </w:rPr>
              <w:t>Specific data for the UPF (S-NSSAI, DNN, SMF serving area, …)</w:t>
            </w:r>
          </w:p>
        </w:tc>
      </w:tr>
      <w:tr w:rsidR="00FE64C3" w:rsidRPr="002857AD"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FE64C3" w:rsidRPr="002857AD" w:rsidRDefault="00FE64C3" w:rsidP="00AA1587">
            <w:pPr>
              <w:pStyle w:val="TAL"/>
            </w:pPr>
            <w:r w:rsidRPr="002857AD">
              <w:t>pcfInfo</w:t>
            </w:r>
          </w:p>
        </w:tc>
        <w:tc>
          <w:tcPr>
            <w:tcW w:w="1559" w:type="dxa"/>
            <w:tcBorders>
              <w:top w:val="single" w:sz="4" w:space="0" w:color="auto"/>
              <w:left w:val="single" w:sz="4" w:space="0" w:color="auto"/>
              <w:bottom w:val="single" w:sz="4" w:space="0" w:color="auto"/>
              <w:right w:val="single" w:sz="4" w:space="0" w:color="auto"/>
            </w:tcBorders>
          </w:tcPr>
          <w:p w:rsidR="00FE64C3" w:rsidRPr="002857AD" w:rsidRDefault="00FE64C3" w:rsidP="00AA1587">
            <w:pPr>
              <w:pStyle w:val="TAL"/>
            </w:pPr>
            <w:r w:rsidRPr="002857AD">
              <w:t>PcfInfo</w:t>
            </w:r>
          </w:p>
        </w:tc>
        <w:tc>
          <w:tcPr>
            <w:tcW w:w="425" w:type="dxa"/>
            <w:tcBorders>
              <w:top w:val="single" w:sz="4" w:space="0" w:color="auto"/>
              <w:left w:val="single" w:sz="4" w:space="0" w:color="auto"/>
              <w:bottom w:val="single" w:sz="4" w:space="0" w:color="auto"/>
              <w:right w:val="single" w:sz="4" w:space="0" w:color="auto"/>
            </w:tcBorders>
          </w:tcPr>
          <w:p w:rsidR="00FE64C3" w:rsidRPr="002857AD" w:rsidRDefault="00FE64C3" w:rsidP="00AA1587">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FE64C3" w:rsidRPr="002857AD" w:rsidRDefault="00FE64C3" w:rsidP="00AA1587">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FE64C3" w:rsidRPr="002857AD" w:rsidRDefault="00FE64C3" w:rsidP="00AA1587">
            <w:pPr>
              <w:pStyle w:val="TAL"/>
              <w:rPr>
                <w:rFonts w:cs="Arial"/>
                <w:szCs w:val="18"/>
              </w:rPr>
            </w:pPr>
            <w:r w:rsidRPr="002857AD">
              <w:rPr>
                <w:rFonts w:cs="Arial"/>
                <w:szCs w:val="18"/>
              </w:rPr>
              <w:t>Specific data for the PCF</w:t>
            </w:r>
          </w:p>
        </w:tc>
      </w:tr>
      <w:tr w:rsidR="00FE64C3" w:rsidRPr="002857AD"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FE64C3" w:rsidRPr="002857AD" w:rsidRDefault="00FE64C3" w:rsidP="00AA1587">
            <w:pPr>
              <w:pStyle w:val="TAL"/>
            </w:pPr>
            <w:r w:rsidRPr="002857AD">
              <w:t>bsfInfo</w:t>
            </w:r>
          </w:p>
        </w:tc>
        <w:tc>
          <w:tcPr>
            <w:tcW w:w="1559" w:type="dxa"/>
            <w:tcBorders>
              <w:top w:val="single" w:sz="4" w:space="0" w:color="auto"/>
              <w:left w:val="single" w:sz="4" w:space="0" w:color="auto"/>
              <w:bottom w:val="single" w:sz="4" w:space="0" w:color="auto"/>
              <w:right w:val="single" w:sz="4" w:space="0" w:color="auto"/>
            </w:tcBorders>
          </w:tcPr>
          <w:p w:rsidR="00FE64C3" w:rsidRPr="002857AD" w:rsidRDefault="00FE64C3" w:rsidP="00AA1587">
            <w:pPr>
              <w:pStyle w:val="TAL"/>
            </w:pPr>
            <w:r w:rsidRPr="002857AD">
              <w:t>BsfInfo</w:t>
            </w:r>
          </w:p>
        </w:tc>
        <w:tc>
          <w:tcPr>
            <w:tcW w:w="425" w:type="dxa"/>
            <w:tcBorders>
              <w:top w:val="single" w:sz="4" w:space="0" w:color="auto"/>
              <w:left w:val="single" w:sz="4" w:space="0" w:color="auto"/>
              <w:bottom w:val="single" w:sz="4" w:space="0" w:color="auto"/>
              <w:right w:val="single" w:sz="4" w:space="0" w:color="auto"/>
            </w:tcBorders>
          </w:tcPr>
          <w:p w:rsidR="00FE64C3" w:rsidRPr="002857AD" w:rsidRDefault="00FE64C3" w:rsidP="00AA1587">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FE64C3" w:rsidRPr="002857AD" w:rsidRDefault="00FE64C3" w:rsidP="00AA1587">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FE64C3" w:rsidRPr="002857AD" w:rsidRDefault="00FE64C3" w:rsidP="00AA1587">
            <w:pPr>
              <w:pStyle w:val="TAL"/>
              <w:rPr>
                <w:rFonts w:cs="Arial"/>
                <w:szCs w:val="18"/>
              </w:rPr>
            </w:pPr>
            <w:r w:rsidRPr="002857AD">
              <w:rPr>
                <w:rFonts w:cs="Arial"/>
                <w:szCs w:val="18"/>
              </w:rPr>
              <w:t>Specific data for the BSF</w:t>
            </w:r>
          </w:p>
        </w:tc>
      </w:tr>
      <w:tr w:rsidR="00FC6D3D" w:rsidRPr="002857AD"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FC6D3D" w:rsidRPr="002857AD" w:rsidRDefault="00FC6D3D" w:rsidP="00AA1587">
            <w:pPr>
              <w:pStyle w:val="TAL"/>
            </w:pPr>
            <w:r w:rsidRPr="002857AD">
              <w:t>customInfo</w:t>
            </w:r>
          </w:p>
        </w:tc>
        <w:tc>
          <w:tcPr>
            <w:tcW w:w="1559" w:type="dxa"/>
            <w:tcBorders>
              <w:top w:val="single" w:sz="4" w:space="0" w:color="auto"/>
              <w:left w:val="single" w:sz="4" w:space="0" w:color="auto"/>
              <w:bottom w:val="single" w:sz="4" w:space="0" w:color="auto"/>
              <w:right w:val="single" w:sz="4" w:space="0" w:color="auto"/>
            </w:tcBorders>
          </w:tcPr>
          <w:p w:rsidR="00FC6D3D" w:rsidRPr="002857AD" w:rsidRDefault="00FC6D3D" w:rsidP="00AA1587">
            <w:pPr>
              <w:pStyle w:val="TAL"/>
            </w:pPr>
            <w:r w:rsidRPr="002857AD">
              <w:t>object</w:t>
            </w:r>
          </w:p>
        </w:tc>
        <w:tc>
          <w:tcPr>
            <w:tcW w:w="425" w:type="dxa"/>
            <w:tcBorders>
              <w:top w:val="single" w:sz="4" w:space="0" w:color="auto"/>
              <w:left w:val="single" w:sz="4" w:space="0" w:color="auto"/>
              <w:bottom w:val="single" w:sz="4" w:space="0" w:color="auto"/>
              <w:right w:val="single" w:sz="4" w:space="0" w:color="auto"/>
            </w:tcBorders>
          </w:tcPr>
          <w:p w:rsidR="00FC6D3D" w:rsidRPr="002857AD" w:rsidRDefault="00FC6D3D" w:rsidP="00AA1587">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FC6D3D" w:rsidRPr="002857AD" w:rsidRDefault="00FC6D3D" w:rsidP="00AA1587">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FC6D3D" w:rsidRPr="002857AD" w:rsidRDefault="00FC6D3D" w:rsidP="00AA1587">
            <w:pPr>
              <w:pStyle w:val="TAL"/>
              <w:rPr>
                <w:rFonts w:cs="Arial"/>
                <w:szCs w:val="18"/>
              </w:rPr>
            </w:pPr>
            <w:r w:rsidRPr="002857AD">
              <w:rPr>
                <w:rFonts w:cs="Arial"/>
                <w:szCs w:val="18"/>
              </w:rPr>
              <w:t>Specific data for custom Network Functions</w:t>
            </w:r>
          </w:p>
        </w:tc>
      </w:tr>
      <w:tr w:rsidR="00986321" w:rsidRPr="002857AD"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pPr>
            <w:r w:rsidRPr="002857AD">
              <w:t>recoveryTime</w:t>
            </w:r>
          </w:p>
        </w:tc>
        <w:tc>
          <w:tcPr>
            <w:tcW w:w="1559"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pPr>
            <w:r w:rsidRPr="002857AD">
              <w:t>DateTime</w:t>
            </w:r>
          </w:p>
        </w:tc>
        <w:tc>
          <w:tcPr>
            <w:tcW w:w="425"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rPr>
                <w:rFonts w:cs="Arial"/>
                <w:szCs w:val="18"/>
              </w:rPr>
            </w:pPr>
            <w:r w:rsidRPr="002857AD">
              <w:rPr>
                <w:rFonts w:cs="Arial"/>
                <w:szCs w:val="18"/>
              </w:rPr>
              <w:t>Timestamp when the NF was (re)started</w:t>
            </w:r>
          </w:p>
        </w:tc>
      </w:tr>
      <w:tr w:rsidR="00986321" w:rsidRPr="002857AD"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pPr>
            <w:r w:rsidRPr="002857AD">
              <w:t>nfServices</w:t>
            </w:r>
          </w:p>
        </w:tc>
        <w:tc>
          <w:tcPr>
            <w:tcW w:w="1559"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pPr>
            <w:r w:rsidRPr="002857AD">
              <w:t>array(NFService)</w:t>
            </w:r>
          </w:p>
        </w:tc>
        <w:tc>
          <w:tcPr>
            <w:tcW w:w="425"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pPr>
            <w:r w:rsidRPr="002857AD">
              <w:t>0..N</w:t>
            </w:r>
          </w:p>
        </w:tc>
        <w:tc>
          <w:tcPr>
            <w:tcW w:w="4359"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rPr>
                <w:rFonts w:cs="Arial"/>
                <w:szCs w:val="18"/>
              </w:rPr>
            </w:pPr>
            <w:r w:rsidRPr="002857AD">
              <w:rPr>
                <w:rFonts w:cs="Arial"/>
                <w:szCs w:val="18"/>
              </w:rPr>
              <w:t>List of NF Service Instances</w:t>
            </w:r>
          </w:p>
        </w:tc>
      </w:tr>
      <w:tr w:rsidR="00986321" w:rsidRPr="002857AD" w:rsidTr="00AA1587">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N"/>
            </w:pPr>
            <w:r w:rsidRPr="002857AD">
              <w:t>NOTE 1:</w:t>
            </w:r>
            <w:r w:rsidRPr="002857AD">
              <w:tab/>
              <w:t>At least one of the addressing parameters (fqdn, ipv4address or ipv6adress) shall be included in the NF Profile.</w:t>
            </w:r>
          </w:p>
          <w:p w:rsidR="00986321" w:rsidRPr="002857AD" w:rsidRDefault="00986321" w:rsidP="00986321">
            <w:pPr>
              <w:pStyle w:val="TAN"/>
            </w:pPr>
            <w:r w:rsidRPr="002857AD">
              <w:rPr>
                <w:rFonts w:cs="Arial"/>
                <w:szCs w:val="18"/>
              </w:rPr>
              <w:t>NOTE 2:</w:t>
            </w:r>
            <w:r w:rsidR="002857AD" w:rsidRPr="002857AD">
              <w:tab/>
            </w:r>
            <w:r w:rsidRPr="002857AD">
              <w:t>The capacity and priority parameters, if present, are used for NF selection and load balancing. The priority and capacity attributes shall be used for NF selection in the same way that priority and weight are used for server selection as defined in IETF RFC 2782 [23].</w:t>
            </w:r>
          </w:p>
          <w:p w:rsidR="00986321" w:rsidRPr="002857AD" w:rsidRDefault="00986321" w:rsidP="00986321">
            <w:pPr>
              <w:pStyle w:val="TAN"/>
            </w:pPr>
            <w:r w:rsidRPr="002857AD">
              <w:rPr>
                <w:rFonts w:cs="Arial"/>
                <w:szCs w:val="18"/>
              </w:rPr>
              <w:t>NOTE 3:</w:t>
            </w:r>
            <w:r w:rsidR="002857AD" w:rsidRPr="002857AD">
              <w:tab/>
            </w:r>
            <w:r w:rsidRPr="002857AD">
              <w:rPr>
                <w:rFonts w:cs="Arial"/>
                <w:szCs w:val="18"/>
              </w:rPr>
              <w:t xml:space="preserve">If the </w:t>
            </w:r>
            <w:r w:rsidRPr="002857AD">
              <w:t>requester-plmn in the query parameter is different from the PLMN of the discovered NF, then the fqdn attribute value shall contain the interPlmnFqdn value registered by the NF during NF registration (see subclause 6.1.6.2.2).</w:t>
            </w:r>
          </w:p>
          <w:p w:rsidR="00986321" w:rsidRPr="002857AD" w:rsidRDefault="00986321" w:rsidP="00986321">
            <w:pPr>
              <w:pStyle w:val="TAN"/>
              <w:rPr>
                <w:rFonts w:cs="Arial"/>
                <w:szCs w:val="18"/>
              </w:rPr>
            </w:pPr>
            <w:r w:rsidRPr="002857AD">
              <w:rPr>
                <w:rFonts w:cs="Arial"/>
                <w:szCs w:val="18"/>
              </w:rPr>
              <w:t>NOTE 4:</w:t>
            </w:r>
            <w:r w:rsidR="002857AD" w:rsidRPr="002857AD">
              <w:tab/>
            </w:r>
            <w:r w:rsidRPr="002857AD">
              <w:t xml:space="preserve">The </w:t>
            </w:r>
            <w:r w:rsidRPr="002857AD">
              <w:rPr>
                <w:rFonts w:hint="eastAsia"/>
                <w:lang w:eastAsia="zh-CN"/>
              </w:rPr>
              <w:t>usage of the load parameter by the NF service consumer is implementation specific, e.g. be used for NF selection and load balancing, together with other parameters.</w:t>
            </w:r>
          </w:p>
        </w:tc>
      </w:tr>
    </w:tbl>
    <w:p w:rsidR="00EF4077" w:rsidRPr="002857AD" w:rsidRDefault="00EF4077" w:rsidP="00EF4077">
      <w:pPr>
        <w:rPr>
          <w:lang w:val="en-US"/>
        </w:rPr>
      </w:pPr>
    </w:p>
    <w:p w:rsidR="00EF4077" w:rsidRPr="002857AD" w:rsidRDefault="00EF4077" w:rsidP="00EF4077">
      <w:pPr>
        <w:pStyle w:val="Heading5"/>
      </w:pPr>
      <w:bookmarkStart w:id="198" w:name="_Toc525373947"/>
      <w:r w:rsidRPr="002857AD">
        <w:t>6.2.6.2.4</w:t>
      </w:r>
      <w:r w:rsidRPr="002857AD">
        <w:tab/>
        <w:t>Type: NFService</w:t>
      </w:r>
      <w:bookmarkEnd w:id="198"/>
    </w:p>
    <w:p w:rsidR="00EF4077" w:rsidRPr="002857AD" w:rsidRDefault="00EF4077" w:rsidP="00EF4077">
      <w:pPr>
        <w:pStyle w:val="TH"/>
      </w:pPr>
      <w:r w:rsidRPr="002857AD">
        <w:rPr>
          <w:noProof/>
        </w:rPr>
        <w:t>Table </w:t>
      </w:r>
      <w:r w:rsidRPr="002857AD">
        <w:t xml:space="preserve">6.2.6.2.4-1: </w:t>
      </w:r>
      <w:r w:rsidRPr="002857AD">
        <w:rPr>
          <w:noProof/>
        </w:rPr>
        <w:t>Definition of type NFService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710"/>
        <w:gridCol w:w="350"/>
        <w:gridCol w:w="1078"/>
        <w:gridCol w:w="4339"/>
      </w:tblGrid>
      <w:tr w:rsidR="00EF4077" w:rsidRPr="002857AD" w:rsidTr="00AA158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EF4077" w:rsidRPr="002857AD" w:rsidRDefault="00EF4077" w:rsidP="00AA1587">
            <w:pPr>
              <w:pStyle w:val="TAH"/>
            </w:pPr>
            <w:r w:rsidRPr="002857AD">
              <w:t>Attribute name</w:t>
            </w:r>
          </w:p>
        </w:tc>
        <w:tc>
          <w:tcPr>
            <w:tcW w:w="1710" w:type="dxa"/>
            <w:tcBorders>
              <w:top w:val="single" w:sz="4" w:space="0" w:color="auto"/>
              <w:left w:val="single" w:sz="4" w:space="0" w:color="auto"/>
              <w:bottom w:val="single" w:sz="4" w:space="0" w:color="auto"/>
              <w:right w:val="single" w:sz="4" w:space="0" w:color="auto"/>
            </w:tcBorders>
            <w:shd w:val="clear" w:color="auto" w:fill="C0C0C0"/>
            <w:hideMark/>
          </w:tcPr>
          <w:p w:rsidR="00EF4077" w:rsidRPr="002857AD" w:rsidRDefault="00EF4077" w:rsidP="00AA1587">
            <w:pPr>
              <w:pStyle w:val="TAH"/>
            </w:pPr>
            <w:r w:rsidRPr="002857AD">
              <w:t>Data type</w:t>
            </w:r>
          </w:p>
        </w:tc>
        <w:tc>
          <w:tcPr>
            <w:tcW w:w="350" w:type="dxa"/>
            <w:tcBorders>
              <w:top w:val="single" w:sz="4" w:space="0" w:color="auto"/>
              <w:left w:val="single" w:sz="4" w:space="0" w:color="auto"/>
              <w:bottom w:val="single" w:sz="4" w:space="0" w:color="auto"/>
              <w:right w:val="single" w:sz="4" w:space="0" w:color="auto"/>
            </w:tcBorders>
            <w:shd w:val="clear" w:color="auto" w:fill="C0C0C0"/>
            <w:hideMark/>
          </w:tcPr>
          <w:p w:rsidR="00EF4077" w:rsidRPr="002857AD" w:rsidRDefault="00EF4077" w:rsidP="00AA1587">
            <w:pPr>
              <w:pStyle w:val="TAH"/>
            </w:pPr>
            <w:r w:rsidRPr="002857AD">
              <w:t>P</w:t>
            </w:r>
          </w:p>
        </w:tc>
        <w:tc>
          <w:tcPr>
            <w:tcW w:w="1078" w:type="dxa"/>
            <w:tcBorders>
              <w:top w:val="single" w:sz="4" w:space="0" w:color="auto"/>
              <w:left w:val="single" w:sz="4" w:space="0" w:color="auto"/>
              <w:bottom w:val="single" w:sz="4" w:space="0" w:color="auto"/>
              <w:right w:val="single" w:sz="4" w:space="0" w:color="auto"/>
            </w:tcBorders>
            <w:shd w:val="clear" w:color="auto" w:fill="C0C0C0"/>
          </w:tcPr>
          <w:p w:rsidR="00EF4077" w:rsidRPr="002857AD" w:rsidRDefault="00EF4077" w:rsidP="00AA1587">
            <w:pPr>
              <w:pStyle w:val="TAH"/>
              <w:jc w:val="left"/>
            </w:pPr>
            <w:r w:rsidRPr="002857AD">
              <w:t>Cardinality</w:t>
            </w:r>
          </w:p>
        </w:tc>
        <w:tc>
          <w:tcPr>
            <w:tcW w:w="4339" w:type="dxa"/>
            <w:tcBorders>
              <w:top w:val="single" w:sz="4" w:space="0" w:color="auto"/>
              <w:left w:val="single" w:sz="4" w:space="0" w:color="auto"/>
              <w:bottom w:val="single" w:sz="4" w:space="0" w:color="auto"/>
              <w:right w:val="single" w:sz="4" w:space="0" w:color="auto"/>
            </w:tcBorders>
            <w:shd w:val="clear" w:color="auto" w:fill="C0C0C0"/>
            <w:hideMark/>
          </w:tcPr>
          <w:p w:rsidR="00EF4077" w:rsidRPr="002857AD" w:rsidRDefault="00EF4077" w:rsidP="00AA1587">
            <w:pPr>
              <w:pStyle w:val="TAH"/>
              <w:rPr>
                <w:rFonts w:cs="Arial"/>
                <w:szCs w:val="18"/>
              </w:rPr>
            </w:pPr>
            <w:r w:rsidRPr="002857AD">
              <w:rPr>
                <w:rFonts w:cs="Arial"/>
                <w:szCs w:val="18"/>
              </w:rPr>
              <w:t>Description</w:t>
            </w:r>
          </w:p>
        </w:tc>
      </w:tr>
      <w:tr w:rsidR="00EF4077" w:rsidRPr="002857AD"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pPr>
            <w:r w:rsidRPr="002857AD">
              <w:t>serviceInstanceID</w:t>
            </w:r>
          </w:p>
        </w:tc>
        <w:tc>
          <w:tcPr>
            <w:tcW w:w="1710"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pPr>
            <w:r w:rsidRPr="002857AD">
              <w:t>string</w:t>
            </w:r>
          </w:p>
        </w:tc>
        <w:tc>
          <w:tcPr>
            <w:tcW w:w="350"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C"/>
            </w:pPr>
            <w:r w:rsidRPr="002857AD">
              <w:t>M</w:t>
            </w:r>
          </w:p>
        </w:tc>
        <w:tc>
          <w:tcPr>
            <w:tcW w:w="1078"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pPr>
            <w:r w:rsidRPr="002857AD">
              <w:t>1</w:t>
            </w:r>
          </w:p>
        </w:tc>
        <w:tc>
          <w:tcPr>
            <w:tcW w:w="4339"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rPr>
                <w:rFonts w:cs="Arial"/>
                <w:szCs w:val="18"/>
              </w:rPr>
            </w:pPr>
            <w:r w:rsidRPr="002857AD">
              <w:rPr>
                <w:rFonts w:cs="Arial"/>
                <w:szCs w:val="18"/>
              </w:rPr>
              <w:t>Unique ID of the service instance within a given NF Instance</w:t>
            </w:r>
          </w:p>
        </w:tc>
      </w:tr>
      <w:tr w:rsidR="00EF4077" w:rsidRPr="002857AD"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pPr>
            <w:r w:rsidRPr="002857AD">
              <w:t>serviceName</w:t>
            </w:r>
          </w:p>
        </w:tc>
        <w:tc>
          <w:tcPr>
            <w:tcW w:w="1710" w:type="dxa"/>
            <w:tcBorders>
              <w:top w:val="single" w:sz="4" w:space="0" w:color="auto"/>
              <w:left w:val="single" w:sz="4" w:space="0" w:color="auto"/>
              <w:bottom w:val="single" w:sz="4" w:space="0" w:color="auto"/>
              <w:right w:val="single" w:sz="4" w:space="0" w:color="auto"/>
            </w:tcBorders>
          </w:tcPr>
          <w:p w:rsidR="00EF4077" w:rsidRPr="002857AD" w:rsidRDefault="00F10F52" w:rsidP="00AA1587">
            <w:pPr>
              <w:pStyle w:val="TAL"/>
            </w:pPr>
            <w:r w:rsidRPr="002857AD">
              <w:t>ServiceName</w:t>
            </w:r>
          </w:p>
        </w:tc>
        <w:tc>
          <w:tcPr>
            <w:tcW w:w="350"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C"/>
            </w:pPr>
            <w:r w:rsidRPr="002857AD">
              <w:t>M</w:t>
            </w:r>
          </w:p>
        </w:tc>
        <w:tc>
          <w:tcPr>
            <w:tcW w:w="1078"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pPr>
            <w:r w:rsidRPr="002857AD">
              <w:t>1</w:t>
            </w:r>
          </w:p>
        </w:tc>
        <w:tc>
          <w:tcPr>
            <w:tcW w:w="4339"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rPr>
                <w:rFonts w:cs="Arial"/>
                <w:szCs w:val="18"/>
              </w:rPr>
            </w:pPr>
            <w:r w:rsidRPr="002857AD">
              <w:rPr>
                <w:rFonts w:cs="Arial"/>
                <w:szCs w:val="18"/>
              </w:rPr>
              <w:t>Name of the service instance (e.g. "udm-sdm")</w:t>
            </w:r>
          </w:p>
        </w:tc>
      </w:tr>
      <w:tr w:rsidR="00EF4077" w:rsidRPr="002857AD"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pPr>
            <w:r w:rsidRPr="002857AD">
              <w:t>version</w:t>
            </w:r>
            <w:r w:rsidR="009475E9" w:rsidRPr="002857AD">
              <w:t>s</w:t>
            </w:r>
          </w:p>
        </w:tc>
        <w:tc>
          <w:tcPr>
            <w:tcW w:w="1710" w:type="dxa"/>
            <w:tcBorders>
              <w:top w:val="single" w:sz="4" w:space="0" w:color="auto"/>
              <w:left w:val="single" w:sz="4" w:space="0" w:color="auto"/>
              <w:bottom w:val="single" w:sz="4" w:space="0" w:color="auto"/>
              <w:right w:val="single" w:sz="4" w:space="0" w:color="auto"/>
            </w:tcBorders>
          </w:tcPr>
          <w:p w:rsidR="00EF4077" w:rsidRPr="002857AD" w:rsidRDefault="003F22D5" w:rsidP="00AA1587">
            <w:pPr>
              <w:pStyle w:val="TAL"/>
            </w:pPr>
            <w:r w:rsidRPr="002857AD">
              <w:t>array(NFServiceVersion)</w:t>
            </w:r>
          </w:p>
        </w:tc>
        <w:tc>
          <w:tcPr>
            <w:tcW w:w="350"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C"/>
            </w:pPr>
            <w:r w:rsidRPr="002857AD">
              <w:t>M</w:t>
            </w:r>
          </w:p>
        </w:tc>
        <w:tc>
          <w:tcPr>
            <w:tcW w:w="1078"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pPr>
            <w:r w:rsidRPr="002857AD">
              <w:t>1</w:t>
            </w:r>
            <w:r w:rsidR="003F22D5" w:rsidRPr="002857AD">
              <w:t>..N</w:t>
            </w:r>
          </w:p>
        </w:tc>
        <w:tc>
          <w:tcPr>
            <w:tcW w:w="4339" w:type="dxa"/>
            <w:tcBorders>
              <w:top w:val="single" w:sz="4" w:space="0" w:color="auto"/>
              <w:left w:val="single" w:sz="4" w:space="0" w:color="auto"/>
              <w:bottom w:val="single" w:sz="4" w:space="0" w:color="auto"/>
              <w:right w:val="single" w:sz="4" w:space="0" w:color="auto"/>
            </w:tcBorders>
          </w:tcPr>
          <w:p w:rsidR="00EF4077" w:rsidRPr="002857AD" w:rsidRDefault="003F22D5" w:rsidP="00AA1587">
            <w:pPr>
              <w:pStyle w:val="TAL"/>
              <w:rPr>
                <w:rFonts w:cs="Arial"/>
                <w:szCs w:val="18"/>
              </w:rPr>
            </w:pPr>
            <w:r w:rsidRPr="002857AD">
              <w:rPr>
                <w:rFonts w:cs="Arial"/>
                <w:szCs w:val="18"/>
              </w:rPr>
              <w:t>The API versions supported by the NF Service and if available, the corresponding retirement date of the NF Service.</w:t>
            </w:r>
          </w:p>
          <w:p w:rsidR="009475E9" w:rsidRPr="002857AD" w:rsidRDefault="009475E9" w:rsidP="00AA1587">
            <w:pPr>
              <w:pStyle w:val="TAL"/>
              <w:rPr>
                <w:rFonts w:cs="Arial"/>
                <w:szCs w:val="18"/>
              </w:rPr>
            </w:pPr>
            <w:r w:rsidRPr="002857AD">
              <w:rPr>
                <w:rFonts w:cs="Arial"/>
                <w:szCs w:val="18"/>
              </w:rPr>
              <w:t>The different array elements shall have distinct unique values for "apiVersionInUri", and consequently, the values of "apiFullVersion" shall have a unique first digit version number.</w:t>
            </w:r>
          </w:p>
        </w:tc>
      </w:tr>
      <w:tr w:rsidR="00EF4077" w:rsidRPr="002857AD"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pPr>
            <w:r w:rsidRPr="002857AD">
              <w:t>schem</w:t>
            </w:r>
            <w:r w:rsidR="00B72E11" w:rsidRPr="002857AD">
              <w:t>e</w:t>
            </w:r>
          </w:p>
        </w:tc>
        <w:tc>
          <w:tcPr>
            <w:tcW w:w="1710" w:type="dxa"/>
            <w:tcBorders>
              <w:top w:val="single" w:sz="4" w:space="0" w:color="auto"/>
              <w:left w:val="single" w:sz="4" w:space="0" w:color="auto"/>
              <w:bottom w:val="single" w:sz="4" w:space="0" w:color="auto"/>
              <w:right w:val="single" w:sz="4" w:space="0" w:color="auto"/>
            </w:tcBorders>
          </w:tcPr>
          <w:p w:rsidR="00EF4077" w:rsidRPr="002857AD" w:rsidRDefault="00B72E11" w:rsidP="00AA1587">
            <w:pPr>
              <w:pStyle w:val="TAL"/>
            </w:pPr>
            <w:r w:rsidRPr="002857AD">
              <w:t>UriScheme</w:t>
            </w:r>
          </w:p>
        </w:tc>
        <w:tc>
          <w:tcPr>
            <w:tcW w:w="350"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C"/>
            </w:pPr>
            <w:r w:rsidRPr="002857AD">
              <w:t>M</w:t>
            </w:r>
          </w:p>
        </w:tc>
        <w:tc>
          <w:tcPr>
            <w:tcW w:w="1078" w:type="dxa"/>
            <w:tcBorders>
              <w:top w:val="single" w:sz="4" w:space="0" w:color="auto"/>
              <w:left w:val="single" w:sz="4" w:space="0" w:color="auto"/>
              <w:bottom w:val="single" w:sz="4" w:space="0" w:color="auto"/>
              <w:right w:val="single" w:sz="4" w:space="0" w:color="auto"/>
            </w:tcBorders>
          </w:tcPr>
          <w:p w:rsidR="00EF4077" w:rsidRPr="002857AD" w:rsidRDefault="00EF4077" w:rsidP="00AA1587">
            <w:pPr>
              <w:pStyle w:val="TAL"/>
            </w:pPr>
            <w:r w:rsidRPr="002857AD">
              <w:t>1</w:t>
            </w:r>
          </w:p>
        </w:tc>
        <w:tc>
          <w:tcPr>
            <w:tcW w:w="4339" w:type="dxa"/>
            <w:tcBorders>
              <w:top w:val="single" w:sz="4" w:space="0" w:color="auto"/>
              <w:left w:val="single" w:sz="4" w:space="0" w:color="auto"/>
              <w:bottom w:val="single" w:sz="4" w:space="0" w:color="auto"/>
              <w:right w:val="single" w:sz="4" w:space="0" w:color="auto"/>
            </w:tcBorders>
          </w:tcPr>
          <w:p w:rsidR="00EF4077" w:rsidRPr="002857AD" w:rsidRDefault="00B72E11" w:rsidP="00AA1587">
            <w:pPr>
              <w:pStyle w:val="TAL"/>
              <w:rPr>
                <w:rFonts w:cs="Arial"/>
                <w:szCs w:val="18"/>
              </w:rPr>
            </w:pPr>
            <w:r w:rsidRPr="002857AD">
              <w:rPr>
                <w:rFonts w:cs="Arial"/>
                <w:szCs w:val="18"/>
              </w:rPr>
              <w:t>URI</w:t>
            </w:r>
            <w:r w:rsidR="00EF4077" w:rsidRPr="002857AD">
              <w:rPr>
                <w:rFonts w:cs="Arial"/>
                <w:szCs w:val="18"/>
              </w:rPr>
              <w:t xml:space="preserve"> schem</w:t>
            </w:r>
            <w:r w:rsidRPr="002857AD">
              <w:rPr>
                <w:rFonts w:cs="Arial"/>
                <w:szCs w:val="18"/>
              </w:rPr>
              <w:t>e</w:t>
            </w:r>
            <w:r w:rsidR="00EF4077" w:rsidRPr="002857AD">
              <w:rPr>
                <w:rFonts w:cs="Arial"/>
                <w:szCs w:val="18"/>
              </w:rPr>
              <w:t xml:space="preserve"> (e.g. "http", "https")</w:t>
            </w:r>
          </w:p>
        </w:tc>
      </w:tr>
      <w:tr w:rsidR="00986321" w:rsidRPr="002857AD"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pPr>
            <w:r w:rsidRPr="002857AD">
              <w:t>nfServiceStatus</w:t>
            </w:r>
          </w:p>
        </w:tc>
        <w:tc>
          <w:tcPr>
            <w:tcW w:w="1710" w:type="dxa"/>
            <w:tcBorders>
              <w:top w:val="single" w:sz="4" w:space="0" w:color="auto"/>
              <w:left w:val="single" w:sz="4" w:space="0" w:color="auto"/>
              <w:bottom w:val="single" w:sz="4" w:space="0" w:color="auto"/>
              <w:right w:val="single" w:sz="4" w:space="0" w:color="auto"/>
            </w:tcBorders>
          </w:tcPr>
          <w:p w:rsidR="00986321" w:rsidRPr="002857AD" w:rsidDel="00B72E11" w:rsidRDefault="00986321" w:rsidP="00986321">
            <w:pPr>
              <w:pStyle w:val="TAL"/>
            </w:pPr>
            <w:r w:rsidRPr="002857AD">
              <w:t>NFServiceStatus</w:t>
            </w:r>
          </w:p>
        </w:tc>
        <w:tc>
          <w:tcPr>
            <w:tcW w:w="350"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C"/>
            </w:pPr>
            <w:r w:rsidRPr="002857AD">
              <w:t>M</w:t>
            </w:r>
          </w:p>
        </w:tc>
        <w:tc>
          <w:tcPr>
            <w:tcW w:w="1078"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pPr>
            <w:r w:rsidRPr="002857AD">
              <w:t>0..1</w:t>
            </w:r>
          </w:p>
        </w:tc>
        <w:tc>
          <w:tcPr>
            <w:tcW w:w="4339" w:type="dxa"/>
            <w:tcBorders>
              <w:top w:val="single" w:sz="4" w:space="0" w:color="auto"/>
              <w:left w:val="single" w:sz="4" w:space="0" w:color="auto"/>
              <w:bottom w:val="single" w:sz="4" w:space="0" w:color="auto"/>
              <w:right w:val="single" w:sz="4" w:space="0" w:color="auto"/>
            </w:tcBorders>
          </w:tcPr>
          <w:p w:rsidR="00986321" w:rsidRPr="002857AD" w:rsidDel="00B72E11" w:rsidRDefault="00986321" w:rsidP="00986321">
            <w:pPr>
              <w:pStyle w:val="TAL"/>
              <w:rPr>
                <w:rFonts w:cs="Arial"/>
                <w:szCs w:val="18"/>
              </w:rPr>
            </w:pPr>
            <w:r w:rsidRPr="002857AD">
              <w:rPr>
                <w:rFonts w:cs="Arial"/>
                <w:szCs w:val="18"/>
              </w:rPr>
              <w:t>Status of the NF Service Instance</w:t>
            </w:r>
          </w:p>
        </w:tc>
      </w:tr>
      <w:tr w:rsidR="00986321" w:rsidRPr="002857AD"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pPr>
            <w:r w:rsidRPr="002857AD">
              <w:t>fqdn</w:t>
            </w:r>
          </w:p>
        </w:tc>
        <w:tc>
          <w:tcPr>
            <w:tcW w:w="1710"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pPr>
            <w:r w:rsidRPr="002857AD">
              <w:t>string</w:t>
            </w:r>
          </w:p>
        </w:tc>
        <w:tc>
          <w:tcPr>
            <w:tcW w:w="350"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C"/>
            </w:pPr>
            <w:r w:rsidRPr="002857AD">
              <w:t>O</w:t>
            </w:r>
          </w:p>
        </w:tc>
        <w:tc>
          <w:tcPr>
            <w:tcW w:w="1078"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pPr>
            <w:r w:rsidRPr="002857AD">
              <w:t>0..1</w:t>
            </w:r>
          </w:p>
        </w:tc>
        <w:tc>
          <w:tcPr>
            <w:tcW w:w="4339"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rPr>
                <w:rFonts w:cs="Arial"/>
                <w:szCs w:val="18"/>
              </w:rPr>
            </w:pPr>
            <w:r w:rsidRPr="002857AD">
              <w:rPr>
                <w:rFonts w:cs="Arial"/>
                <w:szCs w:val="18"/>
              </w:rPr>
              <w:t>FQDN of the NF where the service is hosted (see NOTE 1, NOTE 3)</w:t>
            </w:r>
          </w:p>
        </w:tc>
      </w:tr>
      <w:tr w:rsidR="00986321" w:rsidRPr="002857AD"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pPr>
            <w:r w:rsidRPr="002857AD">
              <w:t>ipEndPoints</w:t>
            </w:r>
          </w:p>
        </w:tc>
        <w:tc>
          <w:tcPr>
            <w:tcW w:w="1710"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pPr>
            <w:r w:rsidRPr="002857AD">
              <w:t>array(IpEndPoint)</w:t>
            </w:r>
          </w:p>
        </w:tc>
        <w:tc>
          <w:tcPr>
            <w:tcW w:w="350"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C"/>
            </w:pPr>
            <w:r w:rsidRPr="002857AD">
              <w:t>O</w:t>
            </w:r>
          </w:p>
        </w:tc>
        <w:tc>
          <w:tcPr>
            <w:tcW w:w="1078"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pPr>
            <w:r w:rsidRPr="002857AD">
              <w:t>0..N</w:t>
            </w:r>
          </w:p>
        </w:tc>
        <w:tc>
          <w:tcPr>
            <w:tcW w:w="4339"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rPr>
                <w:rFonts w:cs="Arial"/>
                <w:szCs w:val="18"/>
              </w:rPr>
            </w:pPr>
            <w:r w:rsidRPr="002857AD">
              <w:rPr>
                <w:rFonts w:cs="Arial"/>
                <w:szCs w:val="18"/>
              </w:rPr>
              <w:t>IP address(es) and port information of the Network Function (including IPv4 and/or IPv6 address) where the service is listening for incoming service requests (see NOTE 1</w:t>
            </w:r>
            <w:r w:rsidR="00BC4187" w:rsidRPr="002857AD">
              <w:rPr>
                <w:rFonts w:cs="Arial"/>
                <w:szCs w:val="18"/>
              </w:rPr>
              <w:t>, NOTE 5</w:t>
            </w:r>
            <w:r w:rsidRPr="002857AD">
              <w:rPr>
                <w:rFonts w:cs="Arial"/>
                <w:szCs w:val="18"/>
              </w:rPr>
              <w:t>)</w:t>
            </w:r>
          </w:p>
        </w:tc>
      </w:tr>
      <w:tr w:rsidR="00986321" w:rsidRPr="002857AD"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pPr>
            <w:r w:rsidRPr="002857AD">
              <w:t>apiPrefix</w:t>
            </w:r>
          </w:p>
        </w:tc>
        <w:tc>
          <w:tcPr>
            <w:tcW w:w="1710"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pPr>
            <w:r w:rsidRPr="002857AD">
              <w:t>string</w:t>
            </w:r>
          </w:p>
        </w:tc>
        <w:tc>
          <w:tcPr>
            <w:tcW w:w="350"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C"/>
            </w:pPr>
            <w:r w:rsidRPr="002857AD">
              <w:t>O</w:t>
            </w:r>
          </w:p>
        </w:tc>
        <w:tc>
          <w:tcPr>
            <w:tcW w:w="1078"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pPr>
            <w:r w:rsidRPr="002857AD">
              <w:t>0..1</w:t>
            </w:r>
          </w:p>
        </w:tc>
        <w:tc>
          <w:tcPr>
            <w:tcW w:w="4339"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rPr>
                <w:rFonts w:cs="Arial"/>
                <w:szCs w:val="18"/>
              </w:rPr>
            </w:pPr>
            <w:r w:rsidRPr="002857AD">
              <w:rPr>
                <w:rFonts w:cs="Arial"/>
                <w:szCs w:val="18"/>
              </w:rPr>
              <w:t>Optional path segment(s) used to construct the {apiRoot} variable of the different API URIs, as described in 3GPP TS 29.501 [5], subclause 4.4.1 (optional deployment-specific string that starts with a "/" character)</w:t>
            </w:r>
          </w:p>
        </w:tc>
      </w:tr>
      <w:tr w:rsidR="00986321" w:rsidRPr="002857AD"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pPr>
            <w:r w:rsidRPr="002857AD">
              <w:t>defaultNotificationSubscriptions</w:t>
            </w:r>
          </w:p>
        </w:tc>
        <w:tc>
          <w:tcPr>
            <w:tcW w:w="1710"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pPr>
            <w:r w:rsidRPr="002857AD">
              <w:t>array(DefaultNotificationSubscription)</w:t>
            </w:r>
          </w:p>
        </w:tc>
        <w:tc>
          <w:tcPr>
            <w:tcW w:w="350"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C"/>
            </w:pPr>
            <w:r w:rsidRPr="002857AD">
              <w:t>O</w:t>
            </w:r>
          </w:p>
        </w:tc>
        <w:tc>
          <w:tcPr>
            <w:tcW w:w="1078"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pPr>
            <w:r w:rsidRPr="002857AD">
              <w:t>0..N</w:t>
            </w:r>
          </w:p>
        </w:tc>
        <w:tc>
          <w:tcPr>
            <w:tcW w:w="4339"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rPr>
                <w:rFonts w:cs="Arial"/>
                <w:szCs w:val="18"/>
              </w:rPr>
            </w:pPr>
            <w:r w:rsidRPr="002857AD">
              <w:rPr>
                <w:rFonts w:cs="Arial"/>
                <w:szCs w:val="18"/>
              </w:rPr>
              <w:t>Notification endpoints for different notification types.</w:t>
            </w:r>
          </w:p>
        </w:tc>
      </w:tr>
      <w:tr w:rsidR="00986321" w:rsidRPr="002857AD"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pPr>
            <w:r w:rsidRPr="002857AD">
              <w:t>capacity</w:t>
            </w:r>
          </w:p>
        </w:tc>
        <w:tc>
          <w:tcPr>
            <w:tcW w:w="1710"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pPr>
            <w:r w:rsidRPr="002857AD">
              <w:t>integer</w:t>
            </w:r>
          </w:p>
        </w:tc>
        <w:tc>
          <w:tcPr>
            <w:tcW w:w="350"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C"/>
            </w:pPr>
            <w:r w:rsidRPr="002857AD">
              <w:t>O</w:t>
            </w:r>
          </w:p>
        </w:tc>
        <w:tc>
          <w:tcPr>
            <w:tcW w:w="1078"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pPr>
            <w:r w:rsidRPr="002857AD">
              <w:t>0..1</w:t>
            </w:r>
          </w:p>
        </w:tc>
        <w:tc>
          <w:tcPr>
            <w:tcW w:w="4339"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rPr>
                <w:rFonts w:cs="Arial"/>
                <w:szCs w:val="18"/>
              </w:rPr>
            </w:pPr>
            <w:r w:rsidRPr="002857AD">
              <w:rPr>
                <w:rFonts w:cs="Arial"/>
                <w:szCs w:val="18"/>
              </w:rPr>
              <w:t>Static capacity information in the range of 0-65535, expressed as a weight relative to other services of the same type. (See NOTE 2)</w:t>
            </w:r>
          </w:p>
        </w:tc>
      </w:tr>
      <w:tr w:rsidR="00986321" w:rsidRPr="002857AD"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pPr>
            <w:r w:rsidRPr="002857AD">
              <w:t>load</w:t>
            </w:r>
          </w:p>
        </w:tc>
        <w:tc>
          <w:tcPr>
            <w:tcW w:w="1710"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pPr>
            <w:r w:rsidRPr="002857AD">
              <w:t>integer</w:t>
            </w:r>
          </w:p>
        </w:tc>
        <w:tc>
          <w:tcPr>
            <w:tcW w:w="350"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C"/>
            </w:pPr>
            <w:r w:rsidRPr="002857AD">
              <w:t>O</w:t>
            </w:r>
          </w:p>
        </w:tc>
        <w:tc>
          <w:tcPr>
            <w:tcW w:w="1078"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pPr>
            <w:r w:rsidRPr="002857AD">
              <w:t>0..1</w:t>
            </w:r>
          </w:p>
        </w:tc>
        <w:tc>
          <w:tcPr>
            <w:tcW w:w="4339"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rPr>
                <w:rFonts w:cs="Arial"/>
                <w:szCs w:val="18"/>
              </w:rPr>
            </w:pPr>
            <w:r w:rsidRPr="002857AD">
              <w:rPr>
                <w:rFonts w:cs="Arial" w:hint="eastAsia"/>
                <w:szCs w:val="18"/>
                <w:lang w:eastAsia="zh-CN"/>
              </w:rPr>
              <w:t xml:space="preserve">Latest known load information of the NF Service, ranged from 0 to 100 in percentage. (See NOTE </w:t>
            </w:r>
            <w:r w:rsidRPr="002857AD">
              <w:rPr>
                <w:rFonts w:cs="Arial"/>
                <w:szCs w:val="18"/>
                <w:lang w:eastAsia="zh-CN"/>
              </w:rPr>
              <w:t>4</w:t>
            </w:r>
            <w:r w:rsidRPr="002857AD">
              <w:rPr>
                <w:rFonts w:cs="Arial" w:hint="eastAsia"/>
                <w:szCs w:val="18"/>
                <w:lang w:eastAsia="zh-CN"/>
              </w:rPr>
              <w:t>)</w:t>
            </w:r>
          </w:p>
        </w:tc>
      </w:tr>
      <w:tr w:rsidR="00986321" w:rsidRPr="002857AD"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pPr>
            <w:r w:rsidRPr="002857AD">
              <w:t>priority</w:t>
            </w:r>
          </w:p>
        </w:tc>
        <w:tc>
          <w:tcPr>
            <w:tcW w:w="1710"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pPr>
            <w:r w:rsidRPr="002857AD">
              <w:t>integer</w:t>
            </w:r>
          </w:p>
        </w:tc>
        <w:tc>
          <w:tcPr>
            <w:tcW w:w="350"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C"/>
            </w:pPr>
            <w:r w:rsidRPr="002857AD">
              <w:t>O</w:t>
            </w:r>
          </w:p>
        </w:tc>
        <w:tc>
          <w:tcPr>
            <w:tcW w:w="1078"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pPr>
            <w:r w:rsidRPr="002857AD">
              <w:t>0..1</w:t>
            </w:r>
          </w:p>
        </w:tc>
        <w:tc>
          <w:tcPr>
            <w:tcW w:w="4339"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rPr>
                <w:rFonts w:cs="Arial"/>
                <w:szCs w:val="18"/>
              </w:rPr>
            </w:pPr>
            <w:r w:rsidRPr="002857AD">
              <w:rPr>
                <w:rFonts w:cs="Arial"/>
                <w:szCs w:val="18"/>
              </w:rPr>
              <w:t>Priority (relative to other services of the same type) in the range of 0-65535, to be used for NF Service selection; lower values indicate a higher priority. (See NOTE 2)</w:t>
            </w:r>
          </w:p>
        </w:tc>
      </w:tr>
      <w:tr w:rsidR="00986321" w:rsidRPr="002857AD"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pPr>
            <w:r w:rsidRPr="002857AD">
              <w:t>recoveryTime</w:t>
            </w:r>
          </w:p>
        </w:tc>
        <w:tc>
          <w:tcPr>
            <w:tcW w:w="1710"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pPr>
            <w:r w:rsidRPr="002857AD">
              <w:t>DateTime</w:t>
            </w:r>
          </w:p>
        </w:tc>
        <w:tc>
          <w:tcPr>
            <w:tcW w:w="350"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C"/>
            </w:pPr>
            <w:r w:rsidRPr="002857AD">
              <w:t>O</w:t>
            </w:r>
          </w:p>
        </w:tc>
        <w:tc>
          <w:tcPr>
            <w:tcW w:w="1078"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pPr>
            <w:r w:rsidRPr="002857AD">
              <w:t>0..1</w:t>
            </w:r>
          </w:p>
        </w:tc>
        <w:tc>
          <w:tcPr>
            <w:tcW w:w="4339"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rPr>
                <w:rFonts w:cs="Arial"/>
                <w:szCs w:val="18"/>
              </w:rPr>
            </w:pPr>
            <w:r w:rsidRPr="002857AD">
              <w:rPr>
                <w:rFonts w:cs="Arial"/>
                <w:szCs w:val="18"/>
              </w:rPr>
              <w:t xml:space="preserve">Timestamp when the NF service was (re)started </w:t>
            </w:r>
          </w:p>
        </w:tc>
      </w:tr>
      <w:tr w:rsidR="00986321" w:rsidRPr="002857AD"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pPr>
            <w:r w:rsidRPr="002857AD">
              <w:t>supportedFeatures</w:t>
            </w:r>
          </w:p>
        </w:tc>
        <w:tc>
          <w:tcPr>
            <w:tcW w:w="1710"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pPr>
            <w:r w:rsidRPr="002857AD">
              <w:t>SupportedFeatures</w:t>
            </w:r>
          </w:p>
        </w:tc>
        <w:tc>
          <w:tcPr>
            <w:tcW w:w="350"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C"/>
            </w:pPr>
            <w:r w:rsidRPr="002857AD">
              <w:t>O</w:t>
            </w:r>
          </w:p>
        </w:tc>
        <w:tc>
          <w:tcPr>
            <w:tcW w:w="1078"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pPr>
            <w:r w:rsidRPr="002857AD">
              <w:t>0..1</w:t>
            </w:r>
          </w:p>
        </w:tc>
        <w:tc>
          <w:tcPr>
            <w:tcW w:w="4339" w:type="dxa"/>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L"/>
              <w:rPr>
                <w:rFonts w:cs="Arial"/>
                <w:szCs w:val="18"/>
              </w:rPr>
            </w:pPr>
            <w:r w:rsidRPr="002857AD">
              <w:rPr>
                <w:rFonts w:cs="Arial"/>
                <w:szCs w:val="18"/>
              </w:rPr>
              <w:t>Supported Features of the NF Service instance</w:t>
            </w:r>
          </w:p>
        </w:tc>
      </w:tr>
      <w:tr w:rsidR="00986321" w:rsidRPr="002857AD" w:rsidTr="00AA1587">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986321" w:rsidRPr="002857AD" w:rsidRDefault="00986321" w:rsidP="00986321">
            <w:pPr>
              <w:pStyle w:val="TAN"/>
              <w:rPr>
                <w:rFonts w:cs="Arial"/>
                <w:szCs w:val="18"/>
              </w:rPr>
            </w:pPr>
            <w:r w:rsidRPr="002857AD">
              <w:t>NOTE 1:</w:t>
            </w:r>
            <w:r w:rsidRPr="002857AD">
              <w:tab/>
            </w:r>
            <w:r w:rsidRPr="002857AD">
              <w:rPr>
                <w:rFonts w:cs="Arial"/>
                <w:szCs w:val="18"/>
              </w:rPr>
              <w:t>If both the fqdn and ipEndpoint</w:t>
            </w:r>
            <w:r w:rsidR="00BC4187" w:rsidRPr="002857AD">
              <w:rPr>
                <w:rFonts w:cs="Arial"/>
                <w:szCs w:val="18"/>
              </w:rPr>
              <w:t>s</w:t>
            </w:r>
            <w:r w:rsidRPr="002857AD">
              <w:rPr>
                <w:rFonts w:cs="Arial"/>
                <w:szCs w:val="18"/>
              </w:rPr>
              <w:t xml:space="preserve"> attributes are not present, the FQDN and IP address related attributes from the NF Profile shall be used to construct the API URIs of this service.</w:t>
            </w:r>
          </w:p>
          <w:p w:rsidR="00986321" w:rsidRPr="002857AD" w:rsidRDefault="00986321" w:rsidP="00986321">
            <w:pPr>
              <w:pStyle w:val="TAN"/>
            </w:pPr>
            <w:r w:rsidRPr="002857AD">
              <w:rPr>
                <w:rFonts w:cs="Arial"/>
                <w:szCs w:val="18"/>
              </w:rPr>
              <w:t>NOTE 2:</w:t>
            </w:r>
            <w:r w:rsidR="002857AD" w:rsidRPr="002857AD">
              <w:tab/>
            </w:r>
            <w:r w:rsidRPr="002857AD">
              <w:t>The capacity and priority parameters, if present, are used for service selection and load balancing. The priority and capacity attributes shall be used for NF selection in the same way that priority and weight are used for server selection as defined in IETF RFC 2782 [23].</w:t>
            </w:r>
          </w:p>
          <w:p w:rsidR="00986321" w:rsidRPr="002857AD" w:rsidRDefault="00986321" w:rsidP="00986321">
            <w:pPr>
              <w:pStyle w:val="TAN"/>
            </w:pPr>
            <w:r w:rsidRPr="002857AD">
              <w:rPr>
                <w:rFonts w:cs="Arial"/>
                <w:szCs w:val="18"/>
              </w:rPr>
              <w:t>NOTE 3:</w:t>
            </w:r>
            <w:r w:rsidR="002857AD" w:rsidRPr="002857AD">
              <w:tab/>
            </w:r>
            <w:r w:rsidRPr="002857AD">
              <w:rPr>
                <w:rFonts w:cs="Arial"/>
                <w:szCs w:val="18"/>
              </w:rPr>
              <w:t xml:space="preserve">If the </w:t>
            </w:r>
            <w:r w:rsidRPr="002857AD">
              <w:t>requester-plmn in the query parameter is different from the PLMN of the discovered NF Service, then the fqdn attribute value, if included shall contain the interPlmnFqdn value registered by the NF Service during NF registration (see subclause 6.1.6.2.3).</w:t>
            </w:r>
          </w:p>
          <w:p w:rsidR="00986321" w:rsidRPr="002857AD" w:rsidRDefault="00986321" w:rsidP="00986321">
            <w:pPr>
              <w:pStyle w:val="TAN"/>
              <w:rPr>
                <w:lang w:eastAsia="zh-CN"/>
              </w:rPr>
            </w:pPr>
            <w:r w:rsidRPr="002857AD">
              <w:rPr>
                <w:rFonts w:cs="Arial"/>
                <w:szCs w:val="18"/>
              </w:rPr>
              <w:t xml:space="preserve">NOTE </w:t>
            </w:r>
            <w:r w:rsidRPr="002857AD">
              <w:rPr>
                <w:rFonts w:cs="Arial"/>
                <w:szCs w:val="18"/>
                <w:lang w:eastAsia="zh-CN"/>
              </w:rPr>
              <w:t>4</w:t>
            </w:r>
            <w:r w:rsidRPr="002857AD">
              <w:rPr>
                <w:rFonts w:cs="Arial"/>
                <w:szCs w:val="18"/>
              </w:rPr>
              <w:t>:</w:t>
            </w:r>
            <w:r w:rsidR="002857AD" w:rsidRPr="002857AD">
              <w:tab/>
            </w:r>
            <w:r w:rsidRPr="002857AD">
              <w:t xml:space="preserve">The </w:t>
            </w:r>
            <w:r w:rsidRPr="002857AD">
              <w:rPr>
                <w:rFonts w:hint="eastAsia"/>
                <w:lang w:eastAsia="zh-CN"/>
              </w:rPr>
              <w:t>usage of the load parameter by the NF service consumer is implementation specific, e.g. be used for NF service selection and load balancing, together with other parameters.</w:t>
            </w:r>
          </w:p>
          <w:p w:rsidR="00BC4187" w:rsidRPr="002857AD" w:rsidRDefault="00BC4187" w:rsidP="00986321">
            <w:pPr>
              <w:pStyle w:val="TAN"/>
            </w:pPr>
            <w:r w:rsidRPr="002857AD">
              <w:rPr>
                <w:rFonts w:hint="eastAsia"/>
                <w:lang w:eastAsia="zh-CN"/>
              </w:rPr>
              <w:t xml:space="preserve">NOTE </w:t>
            </w:r>
            <w:r w:rsidRPr="002857AD">
              <w:rPr>
                <w:lang w:eastAsia="zh-CN"/>
              </w:rPr>
              <w:t>5</w:t>
            </w:r>
            <w:r w:rsidRPr="002857AD">
              <w:rPr>
                <w:rFonts w:hint="eastAsia"/>
                <w:lang w:eastAsia="zh-CN"/>
              </w:rPr>
              <w:t>:</w:t>
            </w:r>
            <w:r w:rsidRPr="002857AD">
              <w:rPr>
                <w:lang w:eastAsia="zh-CN"/>
              </w:rPr>
              <w:tab/>
            </w:r>
            <w:r w:rsidRPr="002857AD">
              <w:rPr>
                <w:rFonts w:hint="eastAsia"/>
                <w:lang w:eastAsia="zh-CN"/>
              </w:rPr>
              <w:t xml:space="preserve">If the ipEndPoints attribute is absent in the </w:t>
            </w:r>
            <w:r w:rsidRPr="002857AD">
              <w:rPr>
                <w:lang w:eastAsia="zh-CN"/>
              </w:rPr>
              <w:t>NF Service and NF Profile</w:t>
            </w:r>
            <w:r w:rsidRPr="002857AD">
              <w:rPr>
                <w:rFonts w:hint="eastAsia"/>
                <w:lang w:eastAsia="zh-CN"/>
              </w:rPr>
              <w:t>, the NF service consumer shall use the fqdn attribute value for DNS query and if the NF service consumer does not receive a port number during the DNS query it shall use the default HTTP port number, i.e.</w:t>
            </w:r>
            <w:r w:rsidRPr="002857AD">
              <w:rPr>
                <w:rFonts w:hint="eastAsia"/>
                <w:lang w:val="en-US" w:eastAsia="zh-CN"/>
              </w:rPr>
              <w:t xml:space="preserve"> TCP port 80 for </w:t>
            </w:r>
            <w:r w:rsidRPr="002857AD">
              <w:rPr>
                <w:lang w:val="en-US" w:eastAsia="zh-CN"/>
              </w:rPr>
              <w:t xml:space="preserve">"http" URIs </w:t>
            </w:r>
            <w:r w:rsidRPr="002857AD">
              <w:rPr>
                <w:rFonts w:hint="eastAsia"/>
                <w:lang w:val="en-US" w:eastAsia="zh-CN"/>
              </w:rPr>
              <w:t>or</w:t>
            </w:r>
            <w:r w:rsidRPr="002857AD">
              <w:rPr>
                <w:lang w:val="en-US" w:eastAsia="zh-CN"/>
              </w:rPr>
              <w:t xml:space="preserve"> </w:t>
            </w:r>
            <w:r w:rsidRPr="002857AD">
              <w:rPr>
                <w:rFonts w:hint="eastAsia"/>
                <w:lang w:val="en-US" w:eastAsia="zh-CN"/>
              </w:rPr>
              <w:t xml:space="preserve">TCP port </w:t>
            </w:r>
            <w:r w:rsidRPr="002857AD">
              <w:rPr>
                <w:lang w:val="en-US" w:eastAsia="zh-CN"/>
              </w:rPr>
              <w:t>443 for "https" URIs</w:t>
            </w:r>
            <w:r w:rsidRPr="002857AD">
              <w:rPr>
                <w:rFonts w:hint="eastAsia"/>
                <w:lang w:val="en-US" w:eastAsia="zh-CN"/>
              </w:rPr>
              <w:t xml:space="preserve"> as specified in IETF RFC 7540</w:t>
            </w:r>
            <w:r w:rsidRPr="002857AD">
              <w:rPr>
                <w:lang w:val="en-US" w:eastAsia="zh-CN"/>
              </w:rPr>
              <w:t> [</w:t>
            </w:r>
            <w:r w:rsidRPr="002857AD">
              <w:rPr>
                <w:rFonts w:hint="eastAsia"/>
                <w:lang w:val="en-US" w:eastAsia="zh-CN"/>
              </w:rPr>
              <w:t>9]</w:t>
            </w:r>
            <w:r w:rsidRPr="002857AD">
              <w:rPr>
                <w:rFonts w:hint="eastAsia"/>
                <w:lang w:eastAsia="zh-CN"/>
              </w:rPr>
              <w:t xml:space="preserve"> when invoking the service</w:t>
            </w:r>
            <w:r w:rsidRPr="002857AD">
              <w:rPr>
                <w:lang w:eastAsia="zh-CN"/>
              </w:rPr>
              <w:t>.</w:t>
            </w:r>
          </w:p>
        </w:tc>
      </w:tr>
    </w:tbl>
    <w:p w:rsidR="00EF4077" w:rsidRPr="002857AD" w:rsidRDefault="00EF4077" w:rsidP="00E06171">
      <w:pPr>
        <w:rPr>
          <w:lang w:val="en-US"/>
        </w:rPr>
      </w:pPr>
    </w:p>
    <w:p w:rsidR="00117D0C" w:rsidRPr="002857AD" w:rsidRDefault="00117D0C" w:rsidP="00117D0C">
      <w:pPr>
        <w:pStyle w:val="Heading4"/>
        <w:rPr>
          <w:lang w:val="en-US"/>
        </w:rPr>
      </w:pPr>
      <w:bookmarkStart w:id="199" w:name="_Toc525373948"/>
      <w:r w:rsidRPr="002857AD">
        <w:rPr>
          <w:lang w:val="en-US"/>
        </w:rPr>
        <w:t>6.2.6.3</w:t>
      </w:r>
      <w:r w:rsidRPr="002857AD">
        <w:rPr>
          <w:lang w:val="en-US"/>
        </w:rPr>
        <w:tab/>
        <w:t>Simple data types and enumerations</w:t>
      </w:r>
      <w:bookmarkEnd w:id="199"/>
    </w:p>
    <w:p w:rsidR="00117D0C" w:rsidRPr="002857AD" w:rsidRDefault="00117D0C" w:rsidP="00117D0C">
      <w:pPr>
        <w:pStyle w:val="Heading5"/>
      </w:pPr>
      <w:bookmarkStart w:id="200" w:name="_Toc525373949"/>
      <w:r w:rsidRPr="002857AD">
        <w:t>6.2.6.3.1</w:t>
      </w:r>
      <w:r w:rsidRPr="002857AD">
        <w:tab/>
        <w:t>Introduction</w:t>
      </w:r>
      <w:bookmarkEnd w:id="200"/>
    </w:p>
    <w:p w:rsidR="00C61B1F" w:rsidRPr="002857AD" w:rsidRDefault="00C61B1F" w:rsidP="00C61B1F">
      <w:r w:rsidRPr="002857AD">
        <w:t>This subclause defines simple data types and enumerations that can be referenced from data structures defined in the previous subclauses.</w:t>
      </w:r>
    </w:p>
    <w:p w:rsidR="00117D0C" w:rsidRPr="002857AD" w:rsidRDefault="00117D0C" w:rsidP="00117D0C">
      <w:pPr>
        <w:pStyle w:val="Heading5"/>
      </w:pPr>
      <w:bookmarkStart w:id="201" w:name="_Toc525373950"/>
      <w:r w:rsidRPr="002857AD">
        <w:t>6.2.6.3.2</w:t>
      </w:r>
      <w:r w:rsidRPr="002857AD">
        <w:tab/>
        <w:t>Simple data types</w:t>
      </w:r>
      <w:bookmarkEnd w:id="201"/>
      <w:r w:rsidRPr="002857AD">
        <w:t xml:space="preserve"> </w:t>
      </w:r>
    </w:p>
    <w:p w:rsidR="00C61B1F" w:rsidRPr="002857AD" w:rsidRDefault="00C61B1F" w:rsidP="00C61B1F">
      <w:r w:rsidRPr="002857AD">
        <w:t>The simple data types defined in table 6.2.6.3.2-1 shall be supported.</w:t>
      </w:r>
    </w:p>
    <w:p w:rsidR="00117D0C" w:rsidRPr="002857AD" w:rsidRDefault="00117D0C" w:rsidP="00117D0C">
      <w:pPr>
        <w:pStyle w:val="TH"/>
      </w:pPr>
      <w:r w:rsidRPr="002857AD">
        <w:t>Table 6.2.6.3.2-1: Simple data types</w:t>
      </w:r>
    </w:p>
    <w:tbl>
      <w:tblPr>
        <w:tblW w:w="4644" w:type="pct"/>
        <w:jc w:val="center"/>
        <w:tblLayout w:type="fixed"/>
        <w:tblCellMar>
          <w:left w:w="28" w:type="dxa"/>
          <w:right w:w="0" w:type="dxa"/>
        </w:tblCellMar>
        <w:tblLook w:val="0000" w:firstRow="0" w:lastRow="0" w:firstColumn="0" w:lastColumn="0" w:noHBand="0" w:noVBand="0"/>
      </w:tblPr>
      <w:tblGrid>
        <w:gridCol w:w="1866"/>
        <w:gridCol w:w="1845"/>
        <w:gridCol w:w="5349"/>
      </w:tblGrid>
      <w:tr w:rsidR="00117D0C" w:rsidRPr="002857AD" w:rsidTr="006E4EAE">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117D0C" w:rsidRPr="002857AD" w:rsidRDefault="00117D0C" w:rsidP="006E4EAE">
            <w:pPr>
              <w:pStyle w:val="TAH"/>
            </w:pPr>
            <w:r w:rsidRPr="002857AD">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117D0C" w:rsidRPr="002857AD" w:rsidRDefault="00117D0C" w:rsidP="006E4EAE">
            <w:pPr>
              <w:pStyle w:val="TAH"/>
            </w:pPr>
            <w:r w:rsidRPr="002857AD">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rsidR="00117D0C" w:rsidRPr="002857AD" w:rsidRDefault="00117D0C" w:rsidP="006E4EAE">
            <w:pPr>
              <w:pStyle w:val="TAH"/>
            </w:pPr>
            <w:r w:rsidRPr="002857AD">
              <w:t>Description</w:t>
            </w:r>
          </w:p>
        </w:tc>
      </w:tr>
      <w:tr w:rsidR="00117D0C" w:rsidRPr="002857AD" w:rsidTr="006E4EAE">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117D0C" w:rsidRPr="002857AD" w:rsidRDefault="00117D0C" w:rsidP="006E4EAE">
            <w:pPr>
              <w:pStyle w:val="TAL"/>
            </w:pP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117D0C" w:rsidRPr="002857AD" w:rsidRDefault="00117D0C" w:rsidP="006E4EAE">
            <w:pPr>
              <w:pStyle w:val="TAL"/>
            </w:pPr>
          </w:p>
        </w:tc>
        <w:tc>
          <w:tcPr>
            <w:tcW w:w="2952" w:type="pct"/>
            <w:tcBorders>
              <w:top w:val="single" w:sz="4" w:space="0" w:color="auto"/>
              <w:left w:val="nil"/>
              <w:bottom w:val="single" w:sz="8" w:space="0" w:color="auto"/>
              <w:right w:val="single" w:sz="8" w:space="0" w:color="auto"/>
            </w:tcBorders>
          </w:tcPr>
          <w:p w:rsidR="00117D0C" w:rsidRPr="002857AD" w:rsidRDefault="00117D0C" w:rsidP="006E4EAE">
            <w:pPr>
              <w:pStyle w:val="TAL"/>
            </w:pPr>
          </w:p>
        </w:tc>
      </w:tr>
    </w:tbl>
    <w:p w:rsidR="00117D0C" w:rsidRPr="002857AD" w:rsidRDefault="00117D0C" w:rsidP="00117D0C"/>
    <w:p w:rsidR="00117D0C" w:rsidRPr="002857AD" w:rsidRDefault="00117D0C" w:rsidP="00117D0C">
      <w:pPr>
        <w:pStyle w:val="Heading3"/>
      </w:pPr>
      <w:bookmarkStart w:id="202" w:name="_Toc525373951"/>
      <w:r w:rsidRPr="002857AD">
        <w:t>6.2.7</w:t>
      </w:r>
      <w:r w:rsidRPr="002857AD">
        <w:tab/>
        <w:t>Error Handling</w:t>
      </w:r>
      <w:bookmarkEnd w:id="202"/>
    </w:p>
    <w:p w:rsidR="00D768B6" w:rsidRPr="002857AD" w:rsidRDefault="00D768B6" w:rsidP="00D768B6">
      <w:pPr>
        <w:pStyle w:val="Heading4"/>
      </w:pPr>
      <w:bookmarkStart w:id="203" w:name="_Toc525373952"/>
      <w:bookmarkEnd w:id="16"/>
      <w:r w:rsidRPr="002857AD">
        <w:t>6.2.7.1</w:t>
      </w:r>
      <w:r w:rsidRPr="002857AD">
        <w:tab/>
        <w:t>General</w:t>
      </w:r>
      <w:bookmarkEnd w:id="203"/>
    </w:p>
    <w:p w:rsidR="00D768B6" w:rsidRPr="002857AD" w:rsidRDefault="00D768B6" w:rsidP="00D768B6">
      <w:r w:rsidRPr="002857AD">
        <w:t>HTTP error handling shall be supported as specified in subclause 5.2.4 of 3GPP TS 29.500 [4].</w:t>
      </w:r>
    </w:p>
    <w:p w:rsidR="00D768B6" w:rsidRPr="002857AD" w:rsidRDefault="00D768B6" w:rsidP="00D768B6">
      <w:pPr>
        <w:pStyle w:val="Heading4"/>
      </w:pPr>
      <w:bookmarkStart w:id="204" w:name="_Toc525373953"/>
      <w:r w:rsidRPr="002857AD">
        <w:t>6.2.7.2</w:t>
      </w:r>
      <w:r w:rsidRPr="002857AD">
        <w:tab/>
        <w:t>Protocol Errors</w:t>
      </w:r>
      <w:bookmarkEnd w:id="204"/>
    </w:p>
    <w:p w:rsidR="00D768B6" w:rsidRPr="002857AD" w:rsidRDefault="00D768B6" w:rsidP="00D768B6">
      <w:r w:rsidRPr="002857AD">
        <w:t>Protocol errors handling shall be supported as specified in subclause 5.2.7 of 3GPP TS 29.500 [4].</w:t>
      </w:r>
    </w:p>
    <w:p w:rsidR="00D768B6" w:rsidRPr="002857AD" w:rsidRDefault="00D768B6" w:rsidP="00D768B6">
      <w:pPr>
        <w:pStyle w:val="Heading4"/>
      </w:pPr>
      <w:bookmarkStart w:id="205" w:name="_Toc525373954"/>
      <w:r w:rsidRPr="002857AD">
        <w:t>6.2.7.3</w:t>
      </w:r>
      <w:r w:rsidRPr="002857AD">
        <w:tab/>
        <w:t>Application Errors</w:t>
      </w:r>
      <w:bookmarkEnd w:id="205"/>
    </w:p>
    <w:p w:rsidR="00D768B6" w:rsidRPr="002857AD" w:rsidRDefault="00D768B6" w:rsidP="00D768B6">
      <w:r w:rsidRPr="002857AD">
        <w:t>The application errors defined for the Nnmf_NFDiscovery service are listed in Table 6.2.7.3-1.</w:t>
      </w:r>
    </w:p>
    <w:p w:rsidR="00D768B6" w:rsidRPr="002857AD" w:rsidRDefault="00D768B6" w:rsidP="00D768B6">
      <w:pPr>
        <w:pStyle w:val="TH"/>
      </w:pPr>
      <w:r w:rsidRPr="002857AD">
        <w:t>Table 6.2.7.3-1: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B7" w:firstRow="1" w:lastRow="0" w:firstColumn="1" w:lastColumn="0" w:noHBand="0" w:noVBand="0"/>
      </w:tblPr>
      <w:tblGrid>
        <w:gridCol w:w="2660"/>
        <w:gridCol w:w="1843"/>
        <w:gridCol w:w="4985"/>
      </w:tblGrid>
      <w:tr w:rsidR="00D768B6" w:rsidRPr="002857AD" w:rsidTr="00312D2D">
        <w:trPr>
          <w:jc w:val="center"/>
        </w:trPr>
        <w:tc>
          <w:tcPr>
            <w:tcW w:w="1402" w:type="pct"/>
            <w:tcBorders>
              <w:top w:val="single" w:sz="4" w:space="0" w:color="auto"/>
              <w:left w:val="single" w:sz="4" w:space="0" w:color="auto"/>
              <w:bottom w:val="single" w:sz="4" w:space="0" w:color="auto"/>
              <w:right w:val="single" w:sz="4" w:space="0" w:color="auto"/>
            </w:tcBorders>
          </w:tcPr>
          <w:p w:rsidR="00D768B6" w:rsidRPr="002857AD" w:rsidRDefault="00D768B6" w:rsidP="00312D2D">
            <w:pPr>
              <w:pStyle w:val="TAH"/>
            </w:pPr>
            <w:r w:rsidRPr="002857AD">
              <w:t>Application Error</w:t>
            </w:r>
          </w:p>
        </w:tc>
        <w:tc>
          <w:tcPr>
            <w:tcW w:w="971" w:type="pct"/>
            <w:tcBorders>
              <w:top w:val="single" w:sz="4" w:space="0" w:color="auto"/>
              <w:left w:val="single" w:sz="4" w:space="0" w:color="auto"/>
              <w:bottom w:val="single" w:sz="4" w:space="0" w:color="auto"/>
              <w:right w:val="single" w:sz="4" w:space="0" w:color="auto"/>
            </w:tcBorders>
            <w:hideMark/>
          </w:tcPr>
          <w:p w:rsidR="00D768B6" w:rsidRPr="002857AD" w:rsidRDefault="00D768B6" w:rsidP="00312D2D">
            <w:pPr>
              <w:pStyle w:val="TAH"/>
            </w:pPr>
            <w:r w:rsidRPr="002857AD">
              <w:t>HTTP status code</w:t>
            </w:r>
          </w:p>
        </w:tc>
        <w:tc>
          <w:tcPr>
            <w:tcW w:w="2627" w:type="pct"/>
            <w:tcBorders>
              <w:top w:val="single" w:sz="4" w:space="0" w:color="auto"/>
              <w:left w:val="single" w:sz="4" w:space="0" w:color="auto"/>
              <w:bottom w:val="single" w:sz="4" w:space="0" w:color="auto"/>
              <w:right w:val="single" w:sz="4" w:space="0" w:color="auto"/>
            </w:tcBorders>
            <w:hideMark/>
          </w:tcPr>
          <w:p w:rsidR="00D768B6" w:rsidRPr="002857AD" w:rsidRDefault="00D768B6" w:rsidP="00312D2D">
            <w:pPr>
              <w:pStyle w:val="TAH"/>
            </w:pPr>
            <w:r w:rsidRPr="002857AD">
              <w:t>Description</w:t>
            </w:r>
          </w:p>
        </w:tc>
      </w:tr>
      <w:tr w:rsidR="00D768B6" w:rsidRPr="002857AD" w:rsidTr="00312D2D">
        <w:trPr>
          <w:jc w:val="center"/>
        </w:trPr>
        <w:tc>
          <w:tcPr>
            <w:tcW w:w="1402" w:type="pct"/>
            <w:tcBorders>
              <w:top w:val="single" w:sz="4" w:space="0" w:color="auto"/>
              <w:left w:val="single" w:sz="4" w:space="0" w:color="auto"/>
              <w:bottom w:val="single" w:sz="4" w:space="0" w:color="auto"/>
              <w:right w:val="single" w:sz="4" w:space="0" w:color="auto"/>
            </w:tcBorders>
          </w:tcPr>
          <w:p w:rsidR="00D768B6" w:rsidRPr="002857AD" w:rsidRDefault="00D768B6" w:rsidP="00312D2D">
            <w:pPr>
              <w:pStyle w:val="TAL"/>
            </w:pPr>
          </w:p>
        </w:tc>
        <w:tc>
          <w:tcPr>
            <w:tcW w:w="971" w:type="pct"/>
            <w:tcBorders>
              <w:top w:val="single" w:sz="4" w:space="0" w:color="auto"/>
              <w:left w:val="single" w:sz="4" w:space="0" w:color="auto"/>
              <w:bottom w:val="single" w:sz="4" w:space="0" w:color="auto"/>
              <w:right w:val="single" w:sz="4" w:space="0" w:color="auto"/>
            </w:tcBorders>
          </w:tcPr>
          <w:p w:rsidR="00D768B6" w:rsidRPr="002857AD" w:rsidRDefault="00D768B6" w:rsidP="00312D2D">
            <w:pPr>
              <w:pStyle w:val="TAL"/>
            </w:pPr>
          </w:p>
        </w:tc>
        <w:tc>
          <w:tcPr>
            <w:tcW w:w="2627" w:type="pct"/>
            <w:tcBorders>
              <w:top w:val="single" w:sz="4" w:space="0" w:color="auto"/>
              <w:left w:val="single" w:sz="4" w:space="0" w:color="auto"/>
              <w:bottom w:val="single" w:sz="4" w:space="0" w:color="auto"/>
              <w:right w:val="single" w:sz="4" w:space="0" w:color="auto"/>
            </w:tcBorders>
          </w:tcPr>
          <w:p w:rsidR="00D768B6" w:rsidRPr="002857AD" w:rsidRDefault="00D768B6" w:rsidP="00312D2D">
            <w:pPr>
              <w:pStyle w:val="TAL"/>
            </w:pPr>
          </w:p>
        </w:tc>
      </w:tr>
    </w:tbl>
    <w:p w:rsidR="00D768B6" w:rsidRPr="002857AD" w:rsidRDefault="00D768B6" w:rsidP="00D768B6">
      <w:pPr>
        <w:rPr>
          <w:noProof/>
          <w:lang w:val="en-US"/>
        </w:rPr>
      </w:pPr>
    </w:p>
    <w:p w:rsidR="007E412F" w:rsidRPr="002857AD" w:rsidRDefault="007E412F" w:rsidP="007E412F">
      <w:pPr>
        <w:pStyle w:val="Heading3"/>
        <w:rPr>
          <w:lang w:val="en-US"/>
        </w:rPr>
      </w:pPr>
      <w:bookmarkStart w:id="206" w:name="_Toc525373955"/>
      <w:r w:rsidRPr="002857AD">
        <w:rPr>
          <w:lang w:val="en-US"/>
        </w:rPr>
        <w:t>6.2.8</w:t>
      </w:r>
      <w:r w:rsidRPr="002857AD">
        <w:rPr>
          <w:lang w:val="en-US"/>
        </w:rPr>
        <w:tab/>
        <w:t>Security</w:t>
      </w:r>
      <w:bookmarkEnd w:id="206"/>
    </w:p>
    <w:p w:rsidR="007E412F" w:rsidRPr="002857AD" w:rsidRDefault="007E412F" w:rsidP="007E412F">
      <w:pPr>
        <w:rPr>
          <w:lang w:val="en-US"/>
        </w:rPr>
      </w:pPr>
      <w:r w:rsidRPr="002857AD">
        <w:rPr>
          <w:lang w:val="en-US"/>
        </w:rPr>
        <w:t>As indicated in 3GPP TS 33.501 [15], the access to the Nnrf_NFDiscovery API shall be authorized by means of the OAuth2 protocol (see IETF RFC 6749 [16]), using the "Client Credentials" authorization grant, where the NRF plays the role of the authorization server.</w:t>
      </w:r>
    </w:p>
    <w:p w:rsidR="007E412F" w:rsidRPr="002857AD" w:rsidRDefault="007E412F" w:rsidP="007E412F">
      <w:pPr>
        <w:rPr>
          <w:lang w:val="en-US"/>
        </w:rPr>
      </w:pPr>
      <w:r w:rsidRPr="002857AD">
        <w:rPr>
          <w:lang w:val="en-US"/>
        </w:rPr>
        <w:t>An NF Service Consumer, prior to consuming services offered by the Nnrf_NFDiscovery API, shall obtain a "token" from the authorization server, by invoking the Access Token Request service, as described in subclause 5.4.2.2.</w:t>
      </w:r>
    </w:p>
    <w:p w:rsidR="007E412F" w:rsidRPr="002857AD" w:rsidRDefault="007E412F" w:rsidP="007E412F">
      <w:pPr>
        <w:pStyle w:val="NO"/>
        <w:rPr>
          <w:lang w:val="en-US"/>
        </w:rPr>
      </w:pPr>
      <w:r w:rsidRPr="002857AD">
        <w:rPr>
          <w:lang w:val="en-US"/>
        </w:rPr>
        <w:t>NOTE:</w:t>
      </w:r>
      <w:r w:rsidRPr="002857AD">
        <w:rPr>
          <w:lang w:val="en-US"/>
        </w:rPr>
        <w:tab/>
        <w:t>When multiple NRFs are deployed in a network, the NRF used as authorization server is the same NRF where the Nnrf_NFDiscovery service is invoked by the NF Service Consumer.</w:t>
      </w:r>
    </w:p>
    <w:p w:rsidR="007E412F" w:rsidRPr="002857AD" w:rsidRDefault="007E412F" w:rsidP="007E412F">
      <w:pPr>
        <w:rPr>
          <w:lang w:val="en-US"/>
        </w:rPr>
      </w:pPr>
      <w:r w:rsidRPr="002857AD">
        <w:rPr>
          <w:lang w:val="en-US"/>
        </w:rPr>
        <w:t>The Nnrf_NFDiscovery API does not define any scopes for OAuth2 authorization.</w:t>
      </w:r>
    </w:p>
    <w:p w:rsidR="00EA2E99" w:rsidRPr="002857AD" w:rsidRDefault="00EA2E99" w:rsidP="00EA2E99">
      <w:pPr>
        <w:pStyle w:val="Heading2"/>
      </w:pPr>
      <w:bookmarkStart w:id="207" w:name="_Toc525373956"/>
      <w:r w:rsidRPr="002857AD">
        <w:rPr>
          <w:rFonts w:hint="eastAsia"/>
        </w:rPr>
        <w:t>6.3</w:t>
      </w:r>
      <w:r w:rsidRPr="002857AD">
        <w:rPr>
          <w:rFonts w:hint="eastAsia"/>
        </w:rPr>
        <w:tab/>
      </w:r>
      <w:r w:rsidRPr="002857AD">
        <w:t>OAuth2.0 Authorization Service API</w:t>
      </w:r>
      <w:bookmarkEnd w:id="207"/>
    </w:p>
    <w:p w:rsidR="00EA2E99" w:rsidRPr="002857AD" w:rsidRDefault="00EA2E99" w:rsidP="00EA2E99">
      <w:pPr>
        <w:pStyle w:val="Heading3"/>
      </w:pPr>
      <w:bookmarkStart w:id="208" w:name="_Toc525373957"/>
      <w:r w:rsidRPr="002857AD">
        <w:rPr>
          <w:rFonts w:hint="eastAsia"/>
        </w:rPr>
        <w:t>6.3.1</w:t>
      </w:r>
      <w:r w:rsidRPr="002857AD">
        <w:rPr>
          <w:rFonts w:hint="eastAsia"/>
        </w:rPr>
        <w:tab/>
      </w:r>
      <w:r w:rsidRPr="002857AD">
        <w:t>General</w:t>
      </w:r>
      <w:bookmarkEnd w:id="208"/>
    </w:p>
    <w:p w:rsidR="00EA2E99" w:rsidRPr="002857AD" w:rsidRDefault="00EA2E99" w:rsidP="00EA2E99">
      <w:pPr>
        <w:rPr>
          <w:rFonts w:hint="eastAsia"/>
        </w:rPr>
      </w:pPr>
      <w:r w:rsidRPr="002857AD">
        <w:t>This API reuses the API endpoints and input / output parameters specified in IETF RFC 6749 [16] as a custom operation without resources. Hence this clause does not follow the 3GPP specific API specification guideline specified in 3GPP TS 29.501 [5].</w:t>
      </w:r>
    </w:p>
    <w:p w:rsidR="00EA2E99" w:rsidRPr="002857AD" w:rsidRDefault="00EA2E99" w:rsidP="00EA2E99">
      <w:pPr>
        <w:pStyle w:val="Heading3"/>
      </w:pPr>
      <w:bookmarkStart w:id="209" w:name="_Toc525373958"/>
      <w:r w:rsidRPr="002857AD">
        <w:rPr>
          <w:rFonts w:hint="eastAsia"/>
        </w:rPr>
        <w:t>6.3.2</w:t>
      </w:r>
      <w:r w:rsidRPr="002857AD">
        <w:rPr>
          <w:rFonts w:hint="eastAsia"/>
        </w:rPr>
        <w:tab/>
        <w:t>API URI</w:t>
      </w:r>
      <w:bookmarkEnd w:id="209"/>
    </w:p>
    <w:p w:rsidR="00EA2E99" w:rsidRPr="002857AD" w:rsidRDefault="00EA2E99" w:rsidP="00EA2E99">
      <w:r w:rsidRPr="002857AD">
        <w:t>URIs of this API shall have the following root:</w:t>
      </w:r>
    </w:p>
    <w:p w:rsidR="00EA2E99" w:rsidRPr="002857AD" w:rsidRDefault="00EA2E99" w:rsidP="00EA2E99">
      <w:r w:rsidRPr="002857AD">
        <w:t>{nrfApiRoot}/oauth2/</w:t>
      </w:r>
    </w:p>
    <w:p w:rsidR="00EA2E99" w:rsidRPr="002857AD" w:rsidRDefault="00EA2E99" w:rsidP="00EA2E99">
      <w:r w:rsidRPr="002857AD">
        <w:t>where {nrfApiRoot} represents the concatenation of the "scheme" and "authority" components of the NRF, as defined in IETF RFC 3986 [17].</w:t>
      </w:r>
    </w:p>
    <w:p w:rsidR="00EA2E99" w:rsidRPr="002857AD" w:rsidRDefault="00EA2E99" w:rsidP="00EA2E99">
      <w:pPr>
        <w:pStyle w:val="Heading3"/>
      </w:pPr>
      <w:bookmarkStart w:id="210" w:name="_Toc525373959"/>
      <w:r w:rsidRPr="002857AD">
        <w:t>6.3.3</w:t>
      </w:r>
      <w:r w:rsidRPr="002857AD">
        <w:tab/>
        <w:t>Usage of HTTP</w:t>
      </w:r>
      <w:bookmarkEnd w:id="210"/>
    </w:p>
    <w:p w:rsidR="00EA2E99" w:rsidRPr="002857AD" w:rsidRDefault="00EA2E99" w:rsidP="00EA2E99">
      <w:pPr>
        <w:pStyle w:val="Heading4"/>
      </w:pPr>
      <w:bookmarkStart w:id="211" w:name="_Toc525373960"/>
      <w:r w:rsidRPr="002857AD">
        <w:t>6.3.3.1</w:t>
      </w:r>
      <w:r w:rsidRPr="002857AD">
        <w:tab/>
        <w:t>General</w:t>
      </w:r>
      <w:bookmarkEnd w:id="211"/>
    </w:p>
    <w:p w:rsidR="00EA2E99" w:rsidRPr="002857AD" w:rsidRDefault="00EA2E99" w:rsidP="00EA2E99">
      <w:r w:rsidRPr="002857AD">
        <w:t>HTTP/2, as defined in IETF RFC 7540 [9], shall be used as specified in clause 5 of 3GPP TS 29.500 [4].</w:t>
      </w:r>
    </w:p>
    <w:p w:rsidR="00EA2E99" w:rsidRPr="002857AD" w:rsidRDefault="00EA2E99" w:rsidP="00EA2E99">
      <w:r w:rsidRPr="002857AD">
        <w:t>HTTP</w:t>
      </w:r>
      <w:r w:rsidRPr="002857AD">
        <w:rPr>
          <w:lang w:eastAsia="zh-CN"/>
        </w:rPr>
        <w:t xml:space="preserve">/2 </w:t>
      </w:r>
      <w:r w:rsidRPr="002857AD">
        <w:t>shall be transported as specified in subclause 5.3 of 3GPP TS 29.500 [4].</w:t>
      </w:r>
    </w:p>
    <w:p w:rsidR="00EA2E99" w:rsidRPr="002857AD" w:rsidRDefault="00EA2E99" w:rsidP="00EA2E99">
      <w:r w:rsidRPr="002857AD">
        <w:t>HTTP messages and bodies this API shall comply with the OpenAPI [10] specification contained in Annex A.</w:t>
      </w:r>
    </w:p>
    <w:p w:rsidR="00EA2E99" w:rsidRPr="002857AD" w:rsidRDefault="00EA2E99" w:rsidP="00EA2E99">
      <w:pPr>
        <w:pStyle w:val="Heading4"/>
      </w:pPr>
      <w:bookmarkStart w:id="212" w:name="_Toc525373961"/>
      <w:r w:rsidRPr="002857AD">
        <w:t>6.3.3.2</w:t>
      </w:r>
      <w:r w:rsidRPr="002857AD">
        <w:tab/>
        <w:t>HTTP standard headers</w:t>
      </w:r>
      <w:bookmarkEnd w:id="212"/>
    </w:p>
    <w:p w:rsidR="00EA2E99" w:rsidRPr="002857AD" w:rsidRDefault="00EA2E99" w:rsidP="00EA2E99">
      <w:pPr>
        <w:pStyle w:val="Heading5"/>
        <w:rPr>
          <w:lang w:eastAsia="zh-CN"/>
        </w:rPr>
      </w:pPr>
      <w:bookmarkStart w:id="213" w:name="_Toc525373962"/>
      <w:r w:rsidRPr="002857AD">
        <w:t>6.3.3.2.1</w:t>
      </w:r>
      <w:r w:rsidRPr="002857AD">
        <w:rPr>
          <w:rFonts w:hint="eastAsia"/>
          <w:lang w:eastAsia="zh-CN"/>
        </w:rPr>
        <w:tab/>
      </w:r>
      <w:r w:rsidRPr="002857AD">
        <w:rPr>
          <w:lang w:eastAsia="zh-CN"/>
        </w:rPr>
        <w:t>General</w:t>
      </w:r>
      <w:bookmarkEnd w:id="213"/>
    </w:p>
    <w:p w:rsidR="00EA2E99" w:rsidRPr="002857AD" w:rsidRDefault="00EA2E99" w:rsidP="00EA2E99">
      <w:pPr>
        <w:rPr>
          <w:rFonts w:hint="eastAsia"/>
          <w:lang w:eastAsia="zh-CN"/>
        </w:rPr>
      </w:pPr>
      <w:r w:rsidRPr="002857AD">
        <w:rPr>
          <w:rFonts w:hint="eastAsia"/>
          <w:lang w:eastAsia="zh-CN"/>
        </w:rPr>
        <w:t>The H</w:t>
      </w:r>
      <w:r w:rsidRPr="002857AD">
        <w:rPr>
          <w:lang w:eastAsia="zh-CN"/>
        </w:rPr>
        <w:t xml:space="preserve">TTP headers as specified in subclause 4.4 of </w:t>
      </w:r>
      <w:r w:rsidRPr="002857AD">
        <w:t>IETF RFC 6749 [16] shall be supported. The "Authorization" header shall be supported for HTTP Basic Authentication mechanism (see subclause 5.4.2.2.1).</w:t>
      </w:r>
    </w:p>
    <w:p w:rsidR="00EA2E99" w:rsidRPr="002857AD" w:rsidRDefault="00EA2E99" w:rsidP="00EA2E99">
      <w:pPr>
        <w:pStyle w:val="Heading5"/>
      </w:pPr>
      <w:bookmarkStart w:id="214" w:name="_Toc525373963"/>
      <w:r w:rsidRPr="002857AD">
        <w:t>6.3.3.2.2</w:t>
      </w:r>
      <w:r w:rsidRPr="002857AD">
        <w:tab/>
        <w:t>Content type</w:t>
      </w:r>
      <w:bookmarkEnd w:id="214"/>
      <w:r w:rsidRPr="002857AD">
        <w:t xml:space="preserve"> </w:t>
      </w:r>
    </w:p>
    <w:p w:rsidR="00EA2E99" w:rsidRPr="002857AD" w:rsidRDefault="00EA2E99" w:rsidP="00EA2E99">
      <w:r w:rsidRPr="002857AD">
        <w:t>The following content types shall be supported:</w:t>
      </w:r>
    </w:p>
    <w:p w:rsidR="00EA2E99" w:rsidRPr="002857AD" w:rsidRDefault="00EA2E99" w:rsidP="00EA2E99">
      <w:pPr>
        <w:pStyle w:val="B1"/>
      </w:pPr>
      <w:r w:rsidRPr="002857AD">
        <w:t>-</w:t>
      </w:r>
      <w:r w:rsidRPr="002857AD">
        <w:tab/>
        <w:t>The x-www-form-urlencoded format (see subclause 17.13.4.1 of W3C HTML 4.01 Specification [26]). The use of the x-www-form-urlencoded format shall be signalled by the content type "application/x-www-form-urlencoded".</w:t>
      </w:r>
    </w:p>
    <w:p w:rsidR="00EA2E99" w:rsidRPr="002857AD" w:rsidRDefault="00EA2E99" w:rsidP="00EA2E99">
      <w:pPr>
        <w:pStyle w:val="B1"/>
      </w:pPr>
      <w:r w:rsidRPr="002857AD">
        <w:t>-</w:t>
      </w:r>
      <w:r w:rsidRPr="002857AD">
        <w:tab/>
        <w:t>The JSON format (IETF RFC 8259 [22]). The use of the JSON format shall be signalled by the content type "application/json". See also subclause 5.4 of 3GPP TS 29.500 [4].</w:t>
      </w:r>
    </w:p>
    <w:p w:rsidR="00EA2E99" w:rsidRPr="002857AD" w:rsidRDefault="00EA2E99" w:rsidP="00EA2E99">
      <w:pPr>
        <w:pStyle w:val="Heading4"/>
      </w:pPr>
      <w:bookmarkStart w:id="215" w:name="_Toc525373964"/>
      <w:r w:rsidRPr="002857AD">
        <w:t>6.3.3.3</w:t>
      </w:r>
      <w:r w:rsidRPr="002857AD">
        <w:tab/>
        <w:t>HTTP custom headers</w:t>
      </w:r>
      <w:bookmarkEnd w:id="215"/>
    </w:p>
    <w:p w:rsidR="00EA2E99" w:rsidRPr="002857AD" w:rsidRDefault="00EA2E99" w:rsidP="00EA2E99">
      <w:pPr>
        <w:pStyle w:val="Heading5"/>
        <w:rPr>
          <w:lang w:eastAsia="zh-CN"/>
        </w:rPr>
      </w:pPr>
      <w:bookmarkStart w:id="216" w:name="_Toc525373965"/>
      <w:r w:rsidRPr="002857AD">
        <w:t>6.3.3.3.1</w:t>
      </w:r>
      <w:r w:rsidRPr="002857AD">
        <w:rPr>
          <w:rFonts w:hint="eastAsia"/>
          <w:lang w:eastAsia="zh-CN"/>
        </w:rPr>
        <w:tab/>
      </w:r>
      <w:r w:rsidRPr="002857AD">
        <w:rPr>
          <w:lang w:eastAsia="zh-CN"/>
        </w:rPr>
        <w:t>General</w:t>
      </w:r>
      <w:bookmarkEnd w:id="216"/>
    </w:p>
    <w:p w:rsidR="00EA2E99" w:rsidRPr="002857AD" w:rsidRDefault="00EA2E99" w:rsidP="00EA2E99">
      <w:pPr>
        <w:rPr>
          <w:rFonts w:hint="eastAsia"/>
        </w:rPr>
      </w:pPr>
      <w:r w:rsidRPr="002857AD">
        <w:t>In this release of this specification, no custom headers specific to the OAuth2.0 Authorization Service API are defined. For 3GPP specific HTTP custom headers used across all service-based interfaces, see clause 5.2.3 of 3GPP TS 29.500 [4].</w:t>
      </w:r>
    </w:p>
    <w:p w:rsidR="00EA2E99" w:rsidRPr="002857AD" w:rsidRDefault="00EA2E99" w:rsidP="00EA2E99">
      <w:pPr>
        <w:pStyle w:val="Heading3"/>
      </w:pPr>
      <w:bookmarkStart w:id="217" w:name="_Toc525373966"/>
      <w:r w:rsidRPr="002857AD">
        <w:t>6.3.4</w:t>
      </w:r>
      <w:r w:rsidRPr="002857AD">
        <w:tab/>
        <w:t>Custom Operation without Associated Resources</w:t>
      </w:r>
      <w:bookmarkEnd w:id="217"/>
    </w:p>
    <w:p w:rsidR="00EA2E99" w:rsidRPr="002857AD" w:rsidRDefault="00EA2E99" w:rsidP="00EA2E99">
      <w:pPr>
        <w:pStyle w:val="Heading4"/>
      </w:pPr>
      <w:bookmarkStart w:id="218" w:name="_Toc525373967"/>
      <w:r w:rsidRPr="002857AD">
        <w:rPr>
          <w:rFonts w:hint="eastAsia"/>
        </w:rPr>
        <w:t>6.3.4.1</w:t>
      </w:r>
      <w:r w:rsidRPr="002857AD">
        <w:rPr>
          <w:rFonts w:hint="eastAsia"/>
        </w:rPr>
        <w:tab/>
        <w:t>Overview</w:t>
      </w:r>
      <w:bookmarkEnd w:id="218"/>
    </w:p>
    <w:p w:rsidR="00EA2E99" w:rsidRPr="002857AD" w:rsidRDefault="00EA2E99" w:rsidP="00EA2E99">
      <w:r w:rsidRPr="002857AD">
        <w:rPr>
          <w:rFonts w:hint="eastAsia"/>
        </w:rPr>
        <w:t xml:space="preserve">The /token endpoint as specified in </w:t>
      </w:r>
      <w:r w:rsidRPr="002857AD">
        <w:t>IETF RFC 6749 [16] shall be supported. The "token endpoint" URI shall be:</w:t>
      </w:r>
    </w:p>
    <w:p w:rsidR="00EA2E99" w:rsidRPr="002857AD" w:rsidRDefault="00EA2E99" w:rsidP="00EA2E99">
      <w:pPr>
        <w:pStyle w:val="B2"/>
      </w:pPr>
      <w:r w:rsidRPr="002857AD">
        <w:t>{apiRoot}/token</w:t>
      </w:r>
    </w:p>
    <w:p w:rsidR="00EA2E99" w:rsidRPr="002857AD" w:rsidRDefault="00EA2E99" w:rsidP="00EA2E99">
      <w:r w:rsidRPr="002857AD">
        <w:br/>
        <w:t>where {apiRoot} is defined in subclause 6.3.1.</w:t>
      </w:r>
      <w:r w:rsidRPr="002857AD">
        <w:br/>
      </w:r>
    </w:p>
    <w:p w:rsidR="00EA2E99" w:rsidRPr="002857AD" w:rsidRDefault="00EA2E99" w:rsidP="00EA2E99">
      <w:r w:rsidRPr="002857AD">
        <w:t>Table 6.3.4.1-1 provides an overview of the endpoints and applicable HTTP methods.</w:t>
      </w:r>
    </w:p>
    <w:p w:rsidR="00EA2E99" w:rsidRPr="002857AD" w:rsidRDefault="00EA2E99" w:rsidP="00EA2E99">
      <w:pPr>
        <w:pStyle w:val="TH"/>
      </w:pPr>
      <w:r w:rsidRPr="002857AD">
        <w:t>Table 6.3.4.1-1: Custom operations without associated resources</w:t>
      </w:r>
    </w:p>
    <w:tbl>
      <w:tblPr>
        <w:tblW w:w="46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333"/>
        <w:gridCol w:w="1735"/>
        <w:gridCol w:w="3933"/>
      </w:tblGrid>
      <w:tr w:rsidR="00EA2E99" w:rsidRPr="002857AD" w:rsidTr="00312D2D">
        <w:trPr>
          <w:jc w:val="center"/>
        </w:trPr>
        <w:tc>
          <w:tcPr>
            <w:tcW w:w="1851"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A2E99" w:rsidRPr="002857AD" w:rsidRDefault="00EA2E99" w:rsidP="00312D2D">
            <w:pPr>
              <w:pStyle w:val="TAH"/>
            </w:pPr>
            <w:r w:rsidRPr="002857AD">
              <w:t>Custom operation URI</w:t>
            </w:r>
          </w:p>
        </w:tc>
        <w:tc>
          <w:tcPr>
            <w:tcW w:w="964"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A2E99" w:rsidRPr="002857AD" w:rsidRDefault="00EA2E99" w:rsidP="00312D2D">
            <w:pPr>
              <w:pStyle w:val="TAH"/>
            </w:pPr>
            <w:r w:rsidRPr="002857AD">
              <w:t>Mapped HTTP method</w:t>
            </w:r>
          </w:p>
        </w:tc>
        <w:tc>
          <w:tcPr>
            <w:tcW w:w="2185"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A2E99" w:rsidRPr="002857AD" w:rsidRDefault="00EA2E99" w:rsidP="00312D2D">
            <w:pPr>
              <w:pStyle w:val="TAH"/>
            </w:pPr>
            <w:r w:rsidRPr="002857AD">
              <w:t>Description</w:t>
            </w:r>
          </w:p>
        </w:tc>
      </w:tr>
      <w:tr w:rsidR="00EA2E99" w:rsidRPr="002857AD" w:rsidTr="00312D2D">
        <w:trPr>
          <w:jc w:val="center"/>
        </w:trPr>
        <w:tc>
          <w:tcPr>
            <w:tcW w:w="1851" w:type="pct"/>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pPr>
            <w:r w:rsidRPr="002857AD">
              <w:t>{apiRoot}/token</w:t>
            </w:r>
          </w:p>
        </w:tc>
        <w:tc>
          <w:tcPr>
            <w:tcW w:w="964" w:type="pct"/>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pPr>
            <w:r w:rsidRPr="002857AD">
              <w:rPr>
                <w:rFonts w:hint="eastAsia"/>
              </w:rPr>
              <w:t>POST</w:t>
            </w:r>
          </w:p>
        </w:tc>
        <w:tc>
          <w:tcPr>
            <w:tcW w:w="2185" w:type="pct"/>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pPr>
            <w:r w:rsidRPr="002857AD">
              <w:t>Access token request for obtaining OAuth2.0 access token</w:t>
            </w:r>
          </w:p>
        </w:tc>
      </w:tr>
    </w:tbl>
    <w:p w:rsidR="00EA2E99" w:rsidRPr="002857AD" w:rsidRDefault="00EA2E99" w:rsidP="00EA2E99"/>
    <w:p w:rsidR="00EA2E99" w:rsidRPr="002857AD" w:rsidRDefault="00EA2E99" w:rsidP="00EA2E99">
      <w:pPr>
        <w:pStyle w:val="Heading4"/>
      </w:pPr>
      <w:bookmarkStart w:id="219" w:name="_Toc525373968"/>
      <w:r w:rsidRPr="002857AD">
        <w:t>6.3.4.2</w:t>
      </w:r>
      <w:r w:rsidRPr="002857AD">
        <w:tab/>
        <w:t>Operation: Access Token Request</w:t>
      </w:r>
      <w:bookmarkEnd w:id="219"/>
    </w:p>
    <w:p w:rsidR="00EA2E99" w:rsidRPr="002857AD" w:rsidRDefault="00EA2E99" w:rsidP="00EA2E99">
      <w:pPr>
        <w:pStyle w:val="Heading5"/>
      </w:pPr>
      <w:bookmarkStart w:id="220" w:name="_Toc525373969"/>
      <w:r w:rsidRPr="002857AD">
        <w:t>6.3.4.2.1</w:t>
      </w:r>
      <w:r w:rsidRPr="002857AD">
        <w:tab/>
        <w:t>Description</w:t>
      </w:r>
      <w:bookmarkEnd w:id="220"/>
    </w:p>
    <w:p w:rsidR="00EA2E99" w:rsidRPr="002857AD" w:rsidRDefault="00EA2E99" w:rsidP="00EA2E99">
      <w:r w:rsidRPr="002857AD">
        <w:t>This custom operation represents the process for issuing the OAuth2.0 access token.</w:t>
      </w:r>
    </w:p>
    <w:p w:rsidR="00EA2E99" w:rsidRPr="002857AD" w:rsidRDefault="00EA2E99" w:rsidP="00EA2E99">
      <w:pPr>
        <w:pStyle w:val="Heading5"/>
      </w:pPr>
      <w:bookmarkStart w:id="221" w:name="_Toc525373970"/>
      <w:r w:rsidRPr="002857AD">
        <w:t>6.3.4.2.2</w:t>
      </w:r>
      <w:r w:rsidRPr="002857AD">
        <w:tab/>
        <w:t>Operation Definition</w:t>
      </w:r>
      <w:bookmarkEnd w:id="221"/>
    </w:p>
    <w:p w:rsidR="00EA2E99" w:rsidRPr="002857AD" w:rsidRDefault="00EA2E99" w:rsidP="00EA2E99">
      <w:r w:rsidRPr="002857AD">
        <w:t>This operation returns an OAuth 2.0 access token based on the input parameters provided. This custom operation shall use the HTTP POST method.</w:t>
      </w:r>
    </w:p>
    <w:p w:rsidR="00EA2E99" w:rsidRPr="002857AD" w:rsidRDefault="00EA2E99" w:rsidP="00EA2E99">
      <w:r w:rsidRPr="002857AD">
        <w:t xml:space="preserve">This method shall support the request data structures specified in table 6.3.4.2.2-1 and the response data structures and response codes specified in table 6.3.4.2.2-2. The data structure used for the POST request body shall be using x-www-urlencoded format as specified in subclause 17.13.4.1 of W3C HTML 4.01 Specification [26]. </w:t>
      </w:r>
    </w:p>
    <w:p w:rsidR="00EA2E99" w:rsidRPr="002857AD" w:rsidRDefault="00EA2E99" w:rsidP="00EA2E99">
      <w:pPr>
        <w:pStyle w:val="TH"/>
      </w:pPr>
      <w:r w:rsidRPr="002857AD">
        <w:t xml:space="preserve">Table 6.3.4.2.2-1: Data structures supported by the POST Request Body on this endpoint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8"/>
        <w:gridCol w:w="960"/>
        <w:gridCol w:w="1449"/>
        <w:gridCol w:w="5738"/>
      </w:tblGrid>
      <w:tr w:rsidR="00EA2E99" w:rsidRPr="002857AD" w:rsidTr="00312D2D">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EA2E99" w:rsidRPr="002857AD" w:rsidRDefault="00EA2E99" w:rsidP="00312D2D">
            <w:pPr>
              <w:pStyle w:val="TAH"/>
            </w:pPr>
            <w:r w:rsidRPr="002857AD">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rsidR="00EA2E99" w:rsidRPr="002857AD" w:rsidRDefault="00EA2E99" w:rsidP="00312D2D">
            <w:pPr>
              <w:pStyle w:val="TAH"/>
            </w:pPr>
            <w:r w:rsidRPr="002857AD">
              <w:t>P</w:t>
            </w:r>
          </w:p>
        </w:tc>
        <w:tc>
          <w:tcPr>
            <w:tcW w:w="1449" w:type="dxa"/>
            <w:tcBorders>
              <w:top w:val="single" w:sz="4" w:space="0" w:color="auto"/>
              <w:left w:val="single" w:sz="4" w:space="0" w:color="auto"/>
              <w:bottom w:val="single" w:sz="4" w:space="0" w:color="auto"/>
              <w:right w:val="single" w:sz="4" w:space="0" w:color="auto"/>
            </w:tcBorders>
            <w:shd w:val="clear" w:color="auto" w:fill="C0C0C0"/>
          </w:tcPr>
          <w:p w:rsidR="00EA2E99" w:rsidRPr="002857AD" w:rsidRDefault="00EA2E99" w:rsidP="00312D2D">
            <w:pPr>
              <w:pStyle w:val="TAH"/>
            </w:pPr>
            <w:r w:rsidRPr="002857AD">
              <w:t>Cardinality</w:t>
            </w:r>
          </w:p>
        </w:tc>
        <w:tc>
          <w:tcPr>
            <w:tcW w:w="5737" w:type="dxa"/>
            <w:tcBorders>
              <w:top w:val="single" w:sz="4" w:space="0" w:color="auto"/>
              <w:left w:val="single" w:sz="4" w:space="0" w:color="auto"/>
              <w:bottom w:val="single" w:sz="4" w:space="0" w:color="auto"/>
              <w:right w:val="single" w:sz="4" w:space="0" w:color="auto"/>
            </w:tcBorders>
            <w:shd w:val="clear" w:color="auto" w:fill="C0C0C0"/>
            <w:vAlign w:val="center"/>
          </w:tcPr>
          <w:p w:rsidR="00EA2E99" w:rsidRPr="002857AD" w:rsidRDefault="00EA2E99" w:rsidP="00312D2D">
            <w:pPr>
              <w:pStyle w:val="TAH"/>
            </w:pPr>
            <w:r w:rsidRPr="002857AD">
              <w:t>Description</w:t>
            </w:r>
          </w:p>
        </w:tc>
      </w:tr>
      <w:tr w:rsidR="00EA2E99" w:rsidRPr="002857AD" w:rsidTr="00312D2D">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EA2E99" w:rsidRPr="002857AD" w:rsidRDefault="00EA2E99" w:rsidP="00312D2D">
            <w:pPr>
              <w:pStyle w:val="TAL"/>
            </w:pPr>
            <w:r w:rsidRPr="002857AD">
              <w:t>AccessTokenReq</w:t>
            </w:r>
          </w:p>
        </w:tc>
        <w:tc>
          <w:tcPr>
            <w:tcW w:w="960" w:type="dxa"/>
            <w:tcBorders>
              <w:top w:val="single" w:sz="4" w:space="0" w:color="auto"/>
              <w:left w:val="single" w:sz="6" w:space="0" w:color="000000"/>
              <w:bottom w:val="single" w:sz="6" w:space="0" w:color="000000"/>
              <w:right w:val="single" w:sz="6" w:space="0" w:color="000000"/>
            </w:tcBorders>
          </w:tcPr>
          <w:p w:rsidR="00EA2E99" w:rsidRPr="002857AD" w:rsidRDefault="00EA2E99" w:rsidP="00312D2D">
            <w:pPr>
              <w:pStyle w:val="TAC"/>
            </w:pPr>
            <w:r w:rsidRPr="002857AD">
              <w:rPr>
                <w:rFonts w:hint="eastAsia"/>
              </w:rPr>
              <w:t>M</w:t>
            </w:r>
          </w:p>
        </w:tc>
        <w:tc>
          <w:tcPr>
            <w:tcW w:w="1449" w:type="dxa"/>
            <w:tcBorders>
              <w:top w:val="single" w:sz="4" w:space="0" w:color="auto"/>
              <w:left w:val="single" w:sz="6" w:space="0" w:color="000000"/>
              <w:bottom w:val="single" w:sz="6" w:space="0" w:color="000000"/>
              <w:right w:val="single" w:sz="6" w:space="0" w:color="000000"/>
            </w:tcBorders>
          </w:tcPr>
          <w:p w:rsidR="00EA2E99" w:rsidRPr="002857AD" w:rsidRDefault="00EA2E99" w:rsidP="00312D2D">
            <w:pPr>
              <w:pStyle w:val="TAL"/>
            </w:pPr>
            <w:r w:rsidRPr="002857AD">
              <w:rPr>
                <w:rFonts w:hint="eastAsia"/>
              </w:rPr>
              <w:t>1</w:t>
            </w:r>
          </w:p>
        </w:tc>
        <w:tc>
          <w:tcPr>
            <w:tcW w:w="5737" w:type="dxa"/>
            <w:tcBorders>
              <w:top w:val="single" w:sz="4" w:space="0" w:color="auto"/>
              <w:left w:val="single" w:sz="6" w:space="0" w:color="000000"/>
              <w:bottom w:val="single" w:sz="6" w:space="0" w:color="000000"/>
              <w:right w:val="single" w:sz="6" w:space="0" w:color="000000"/>
            </w:tcBorders>
            <w:shd w:val="clear" w:color="auto" w:fill="auto"/>
          </w:tcPr>
          <w:p w:rsidR="00EA2E99" w:rsidRPr="002857AD" w:rsidRDefault="00EA2E99" w:rsidP="00312D2D">
            <w:pPr>
              <w:pStyle w:val="TAL"/>
            </w:pPr>
            <w:r w:rsidRPr="002857AD">
              <w:rPr>
                <w:rFonts w:hint="eastAsia"/>
              </w:rPr>
              <w:t>This IE shall contain the request information for the access token request.</w:t>
            </w:r>
          </w:p>
        </w:tc>
      </w:tr>
    </w:tbl>
    <w:p w:rsidR="00EA2E99" w:rsidRPr="002857AD" w:rsidRDefault="00EA2E99" w:rsidP="00EA2E99"/>
    <w:p w:rsidR="00EA2E99" w:rsidRPr="002857AD" w:rsidRDefault="00EA2E99" w:rsidP="00EA2E99">
      <w:pPr>
        <w:pStyle w:val="TH"/>
      </w:pPr>
      <w:r w:rsidRPr="002857AD">
        <w:t>Table 6.3.4.2.2-2: Data structures supported by the POST Response Body on this endpoint</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976"/>
        <w:gridCol w:w="1443"/>
        <w:gridCol w:w="1890"/>
        <w:gridCol w:w="3853"/>
      </w:tblGrid>
      <w:tr w:rsidR="00EA2E99" w:rsidRPr="002857AD" w:rsidTr="00312D2D">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A2E99" w:rsidRPr="002857AD" w:rsidRDefault="00EA2E99" w:rsidP="00312D2D">
            <w:pPr>
              <w:pStyle w:val="TAH"/>
            </w:pPr>
            <w:r w:rsidRPr="002857AD">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rsidR="00EA2E99" w:rsidRPr="002857AD" w:rsidRDefault="00EA2E99" w:rsidP="00312D2D">
            <w:pPr>
              <w:pStyle w:val="TAH"/>
            </w:pPr>
            <w:r w:rsidRPr="002857AD">
              <w:t>P</w:t>
            </w:r>
          </w:p>
        </w:tc>
        <w:tc>
          <w:tcPr>
            <w:tcW w:w="738" w:type="pct"/>
            <w:tcBorders>
              <w:top w:val="single" w:sz="4" w:space="0" w:color="auto"/>
              <w:left w:val="single" w:sz="4" w:space="0" w:color="auto"/>
              <w:bottom w:val="single" w:sz="4" w:space="0" w:color="auto"/>
              <w:right w:val="single" w:sz="4" w:space="0" w:color="auto"/>
            </w:tcBorders>
            <w:shd w:val="clear" w:color="auto" w:fill="C0C0C0"/>
          </w:tcPr>
          <w:p w:rsidR="00EA2E99" w:rsidRPr="002857AD" w:rsidRDefault="00EA2E99" w:rsidP="00312D2D">
            <w:pPr>
              <w:pStyle w:val="TAH"/>
            </w:pPr>
            <w:r w:rsidRPr="002857AD">
              <w:t>Cardinality</w:t>
            </w:r>
          </w:p>
        </w:tc>
        <w:tc>
          <w:tcPr>
            <w:tcW w:w="967" w:type="pct"/>
            <w:tcBorders>
              <w:top w:val="single" w:sz="4" w:space="0" w:color="auto"/>
              <w:left w:val="single" w:sz="4" w:space="0" w:color="auto"/>
              <w:bottom w:val="single" w:sz="4" w:space="0" w:color="auto"/>
              <w:right w:val="single" w:sz="4" w:space="0" w:color="auto"/>
            </w:tcBorders>
            <w:shd w:val="clear" w:color="auto" w:fill="C0C0C0"/>
          </w:tcPr>
          <w:p w:rsidR="00EA2E99" w:rsidRPr="002857AD" w:rsidRDefault="00EA2E99" w:rsidP="00312D2D">
            <w:pPr>
              <w:pStyle w:val="TAH"/>
            </w:pPr>
            <w:r w:rsidRPr="002857AD">
              <w:t>Response</w:t>
            </w:r>
          </w:p>
          <w:p w:rsidR="00EA2E99" w:rsidRPr="002857AD" w:rsidRDefault="00EA2E99" w:rsidP="00312D2D">
            <w:pPr>
              <w:pStyle w:val="TAH"/>
            </w:pPr>
            <w:r w:rsidRPr="002857AD">
              <w:t>codes</w:t>
            </w:r>
          </w:p>
        </w:tc>
        <w:tc>
          <w:tcPr>
            <w:tcW w:w="1971" w:type="pct"/>
            <w:tcBorders>
              <w:top w:val="single" w:sz="4" w:space="0" w:color="auto"/>
              <w:left w:val="single" w:sz="4" w:space="0" w:color="auto"/>
              <w:bottom w:val="single" w:sz="4" w:space="0" w:color="auto"/>
              <w:right w:val="single" w:sz="4" w:space="0" w:color="auto"/>
            </w:tcBorders>
            <w:shd w:val="clear" w:color="auto" w:fill="C0C0C0"/>
          </w:tcPr>
          <w:p w:rsidR="00EA2E99" w:rsidRPr="002857AD" w:rsidRDefault="00EA2E99" w:rsidP="00312D2D">
            <w:pPr>
              <w:pStyle w:val="TAH"/>
            </w:pPr>
            <w:r w:rsidRPr="002857AD">
              <w:t>Description</w:t>
            </w:r>
          </w:p>
        </w:tc>
      </w:tr>
      <w:tr w:rsidR="00EA2E99" w:rsidRPr="002857AD" w:rsidTr="00312D2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EA2E99" w:rsidRPr="002857AD" w:rsidRDefault="00EA2E99" w:rsidP="00312D2D">
            <w:pPr>
              <w:pStyle w:val="TAL"/>
            </w:pPr>
            <w:r w:rsidRPr="002857AD">
              <w:t>AccessTokenRsp</w:t>
            </w:r>
          </w:p>
        </w:tc>
        <w:tc>
          <w:tcPr>
            <w:tcW w:w="499" w:type="pct"/>
            <w:tcBorders>
              <w:top w:val="single" w:sz="4" w:space="0" w:color="auto"/>
              <w:left w:val="single" w:sz="6" w:space="0" w:color="000000"/>
              <w:bottom w:val="single" w:sz="4" w:space="0" w:color="auto"/>
              <w:right w:val="single" w:sz="6" w:space="0" w:color="000000"/>
            </w:tcBorders>
          </w:tcPr>
          <w:p w:rsidR="00EA2E99" w:rsidRPr="002857AD" w:rsidRDefault="00EA2E99" w:rsidP="00312D2D">
            <w:pPr>
              <w:pStyle w:val="TAC"/>
            </w:pPr>
            <w:r w:rsidRPr="002857AD">
              <w:t>M</w:t>
            </w:r>
          </w:p>
        </w:tc>
        <w:tc>
          <w:tcPr>
            <w:tcW w:w="738" w:type="pct"/>
            <w:tcBorders>
              <w:top w:val="single" w:sz="4" w:space="0" w:color="auto"/>
              <w:left w:val="single" w:sz="6" w:space="0" w:color="000000"/>
              <w:bottom w:val="single" w:sz="4" w:space="0" w:color="auto"/>
              <w:right w:val="single" w:sz="6" w:space="0" w:color="000000"/>
            </w:tcBorders>
          </w:tcPr>
          <w:p w:rsidR="00EA2E99" w:rsidRPr="002857AD" w:rsidRDefault="00EA2E99" w:rsidP="00312D2D">
            <w:pPr>
              <w:pStyle w:val="TAL"/>
            </w:pPr>
            <w:r w:rsidRPr="002857AD">
              <w:t>1</w:t>
            </w:r>
          </w:p>
        </w:tc>
        <w:tc>
          <w:tcPr>
            <w:tcW w:w="967" w:type="pct"/>
            <w:tcBorders>
              <w:top w:val="single" w:sz="4" w:space="0" w:color="auto"/>
              <w:left w:val="single" w:sz="6" w:space="0" w:color="000000"/>
              <w:bottom w:val="single" w:sz="4" w:space="0" w:color="auto"/>
              <w:right w:val="single" w:sz="6" w:space="0" w:color="000000"/>
            </w:tcBorders>
          </w:tcPr>
          <w:p w:rsidR="00EA2E99" w:rsidRPr="002857AD" w:rsidRDefault="00EA2E99" w:rsidP="00312D2D">
            <w:pPr>
              <w:pStyle w:val="TAL"/>
            </w:pPr>
            <w:r w:rsidRPr="002857AD">
              <w:t>200 OK</w:t>
            </w:r>
          </w:p>
        </w:tc>
        <w:tc>
          <w:tcPr>
            <w:tcW w:w="1971" w:type="pct"/>
            <w:tcBorders>
              <w:top w:val="single" w:sz="4" w:space="0" w:color="auto"/>
              <w:left w:val="single" w:sz="6" w:space="0" w:color="000000"/>
              <w:bottom w:val="single" w:sz="4" w:space="0" w:color="auto"/>
              <w:right w:val="single" w:sz="6" w:space="0" w:color="000000"/>
            </w:tcBorders>
            <w:shd w:val="clear" w:color="auto" w:fill="auto"/>
          </w:tcPr>
          <w:p w:rsidR="00EA2E99" w:rsidRPr="002857AD" w:rsidRDefault="00EA2E99" w:rsidP="00312D2D">
            <w:pPr>
              <w:pStyle w:val="TAL"/>
            </w:pPr>
            <w:r w:rsidRPr="002857AD">
              <w:rPr>
                <w:rFonts w:cs="Arial"/>
                <w:szCs w:val="18"/>
                <w:lang w:val="en-US"/>
              </w:rPr>
              <w:t>This IE shall contain the access token response information.</w:t>
            </w:r>
          </w:p>
        </w:tc>
      </w:tr>
      <w:tr w:rsidR="00EA2E99" w:rsidRPr="002857AD" w:rsidTr="00312D2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EA2E99" w:rsidRPr="002857AD" w:rsidRDefault="00EA2E99" w:rsidP="00312D2D">
            <w:pPr>
              <w:pStyle w:val="TAL"/>
            </w:pPr>
            <w:r w:rsidRPr="002857AD">
              <w:rPr>
                <w:rFonts w:hint="eastAsia"/>
              </w:rPr>
              <w:t>AccessTokenErr</w:t>
            </w:r>
          </w:p>
        </w:tc>
        <w:tc>
          <w:tcPr>
            <w:tcW w:w="499" w:type="pct"/>
            <w:tcBorders>
              <w:top w:val="single" w:sz="4" w:space="0" w:color="auto"/>
              <w:left w:val="single" w:sz="6" w:space="0" w:color="000000"/>
              <w:bottom w:val="single" w:sz="4" w:space="0" w:color="auto"/>
              <w:right w:val="single" w:sz="6" w:space="0" w:color="000000"/>
            </w:tcBorders>
          </w:tcPr>
          <w:p w:rsidR="00EA2E99" w:rsidRPr="002857AD" w:rsidRDefault="00EA2E99" w:rsidP="00312D2D">
            <w:pPr>
              <w:pStyle w:val="TAC"/>
            </w:pPr>
            <w:r w:rsidRPr="002857AD">
              <w:rPr>
                <w:rFonts w:hint="eastAsia"/>
              </w:rPr>
              <w:t>M</w:t>
            </w:r>
          </w:p>
        </w:tc>
        <w:tc>
          <w:tcPr>
            <w:tcW w:w="738" w:type="pct"/>
            <w:tcBorders>
              <w:top w:val="single" w:sz="4" w:space="0" w:color="auto"/>
              <w:left w:val="single" w:sz="6" w:space="0" w:color="000000"/>
              <w:bottom w:val="single" w:sz="4" w:space="0" w:color="auto"/>
              <w:right w:val="single" w:sz="6" w:space="0" w:color="000000"/>
            </w:tcBorders>
          </w:tcPr>
          <w:p w:rsidR="00EA2E99" w:rsidRPr="002857AD" w:rsidRDefault="00EA2E99" w:rsidP="00312D2D">
            <w:pPr>
              <w:pStyle w:val="TAL"/>
            </w:pPr>
            <w:r w:rsidRPr="002857AD">
              <w:rPr>
                <w:rFonts w:hint="eastAsia"/>
              </w:rPr>
              <w:t>1</w:t>
            </w:r>
          </w:p>
        </w:tc>
        <w:tc>
          <w:tcPr>
            <w:tcW w:w="967" w:type="pct"/>
            <w:tcBorders>
              <w:top w:val="single" w:sz="4" w:space="0" w:color="auto"/>
              <w:left w:val="single" w:sz="6" w:space="0" w:color="000000"/>
              <w:bottom w:val="single" w:sz="4" w:space="0" w:color="auto"/>
              <w:right w:val="single" w:sz="6" w:space="0" w:color="000000"/>
            </w:tcBorders>
          </w:tcPr>
          <w:p w:rsidR="00EA2E99" w:rsidRPr="002857AD" w:rsidRDefault="00EA2E99" w:rsidP="00312D2D">
            <w:pPr>
              <w:pStyle w:val="TAL"/>
            </w:pPr>
            <w:r w:rsidRPr="002857AD">
              <w:rPr>
                <w:rFonts w:hint="eastAsia"/>
              </w:rPr>
              <w:t>400 Bad Request</w:t>
            </w:r>
          </w:p>
        </w:tc>
        <w:tc>
          <w:tcPr>
            <w:tcW w:w="1971" w:type="pct"/>
            <w:tcBorders>
              <w:top w:val="single" w:sz="4" w:space="0" w:color="auto"/>
              <w:left w:val="single" w:sz="6" w:space="0" w:color="000000"/>
              <w:bottom w:val="single" w:sz="4" w:space="0" w:color="auto"/>
              <w:right w:val="single" w:sz="6" w:space="0" w:color="000000"/>
            </w:tcBorders>
            <w:shd w:val="clear" w:color="auto" w:fill="auto"/>
          </w:tcPr>
          <w:p w:rsidR="00EA2E99" w:rsidRPr="002857AD" w:rsidRDefault="00EA2E99" w:rsidP="00312D2D">
            <w:pPr>
              <w:pStyle w:val="TAL"/>
              <w:rPr>
                <w:rFonts w:cs="Arial"/>
                <w:szCs w:val="18"/>
                <w:lang w:val="en-US"/>
              </w:rPr>
            </w:pPr>
            <w:r w:rsidRPr="002857AD">
              <w:rPr>
                <w:rFonts w:cs="Arial" w:hint="eastAsia"/>
                <w:szCs w:val="18"/>
                <w:lang w:val="en-US"/>
              </w:rPr>
              <w:t xml:space="preserve">See </w:t>
            </w:r>
            <w:r w:rsidRPr="002857AD">
              <w:t>IETF RFC 6749 [16] subclause 5.2.</w:t>
            </w:r>
          </w:p>
        </w:tc>
      </w:tr>
    </w:tbl>
    <w:p w:rsidR="00EA2E99" w:rsidRPr="002857AD" w:rsidRDefault="00EA2E99" w:rsidP="00EA2E99"/>
    <w:p w:rsidR="00EA2E99" w:rsidRPr="002857AD" w:rsidRDefault="00EA2E99" w:rsidP="00EA2E99">
      <w:pPr>
        <w:pStyle w:val="Heading3"/>
      </w:pPr>
      <w:bookmarkStart w:id="222" w:name="_Toc525373971"/>
      <w:r w:rsidRPr="002857AD">
        <w:rPr>
          <w:rFonts w:hint="eastAsia"/>
        </w:rPr>
        <w:t>6.3.5</w:t>
      </w:r>
      <w:r w:rsidRPr="002857AD">
        <w:rPr>
          <w:rFonts w:hint="eastAsia"/>
        </w:rPr>
        <w:tab/>
      </w:r>
      <w:r w:rsidRPr="002857AD">
        <w:t>Data Model</w:t>
      </w:r>
      <w:bookmarkEnd w:id="222"/>
    </w:p>
    <w:p w:rsidR="00EA2E99" w:rsidRPr="002857AD" w:rsidRDefault="00EA2E99" w:rsidP="00EA2E99">
      <w:pPr>
        <w:pStyle w:val="Heading4"/>
      </w:pPr>
      <w:bookmarkStart w:id="223" w:name="_Toc525373972"/>
      <w:r w:rsidRPr="002857AD">
        <w:t>6.3.5.1</w:t>
      </w:r>
      <w:r w:rsidRPr="002857AD">
        <w:tab/>
        <w:t>General</w:t>
      </w:r>
      <w:bookmarkEnd w:id="223"/>
    </w:p>
    <w:p w:rsidR="00EA2E99" w:rsidRPr="002857AD" w:rsidRDefault="00EA2E99" w:rsidP="00EA2E99">
      <w:r w:rsidRPr="002857AD">
        <w:t>This subclause specifies the application data model supported by the API.</w:t>
      </w:r>
    </w:p>
    <w:p w:rsidR="00EA2E99" w:rsidRPr="002857AD" w:rsidRDefault="00EA2E99" w:rsidP="00EA2E99">
      <w:r w:rsidRPr="002857AD">
        <w:t>Table 6.3.5.1-1 specifies the data types defined for the OAuth 2.0 Authorization Service API. The AccessTokenReq data structure shall be converted to the content type "application/x-www-urlencoded" when the OAuth 2.0 Access Token Request is invoked.</w:t>
      </w:r>
    </w:p>
    <w:p w:rsidR="00EA2E99" w:rsidRPr="002857AD" w:rsidRDefault="00EA2E99" w:rsidP="00EA2E99">
      <w:pPr>
        <w:pStyle w:val="TH"/>
      </w:pPr>
      <w:r w:rsidRPr="002857AD">
        <w:t>Table 6.3.5.1-1: OAuth 2.0 Authorization service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35"/>
        <w:gridCol w:w="1701"/>
        <w:gridCol w:w="5438"/>
      </w:tblGrid>
      <w:tr w:rsidR="00EA2E99" w:rsidRPr="002857AD" w:rsidTr="00312D2D">
        <w:trPr>
          <w:jc w:val="center"/>
        </w:trPr>
        <w:tc>
          <w:tcPr>
            <w:tcW w:w="2035" w:type="dxa"/>
            <w:tcBorders>
              <w:top w:val="single" w:sz="4" w:space="0" w:color="auto"/>
              <w:left w:val="single" w:sz="4" w:space="0" w:color="auto"/>
              <w:bottom w:val="single" w:sz="4" w:space="0" w:color="auto"/>
              <w:right w:val="single" w:sz="4" w:space="0" w:color="auto"/>
            </w:tcBorders>
            <w:shd w:val="clear" w:color="auto" w:fill="C0C0C0"/>
            <w:hideMark/>
          </w:tcPr>
          <w:p w:rsidR="00EA2E99" w:rsidRPr="002857AD" w:rsidRDefault="00EA2E99" w:rsidP="00312D2D">
            <w:pPr>
              <w:pStyle w:val="TAH"/>
            </w:pPr>
            <w:r w:rsidRPr="002857AD">
              <w:t>Data type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rsidR="00EA2E99" w:rsidRPr="002857AD" w:rsidRDefault="00EA2E99" w:rsidP="00312D2D">
            <w:pPr>
              <w:pStyle w:val="TAH"/>
            </w:pPr>
            <w:r w:rsidRPr="002857AD">
              <w:t>Section defined</w:t>
            </w:r>
          </w:p>
        </w:tc>
        <w:tc>
          <w:tcPr>
            <w:tcW w:w="5438" w:type="dxa"/>
            <w:tcBorders>
              <w:top w:val="single" w:sz="4" w:space="0" w:color="auto"/>
              <w:left w:val="single" w:sz="4" w:space="0" w:color="auto"/>
              <w:bottom w:val="single" w:sz="4" w:space="0" w:color="auto"/>
              <w:right w:val="single" w:sz="4" w:space="0" w:color="auto"/>
            </w:tcBorders>
            <w:shd w:val="clear" w:color="auto" w:fill="C0C0C0"/>
            <w:hideMark/>
          </w:tcPr>
          <w:p w:rsidR="00EA2E99" w:rsidRPr="002857AD" w:rsidRDefault="00EA2E99" w:rsidP="00312D2D">
            <w:pPr>
              <w:pStyle w:val="TAH"/>
            </w:pPr>
            <w:r w:rsidRPr="002857AD">
              <w:t>Description</w:t>
            </w:r>
          </w:p>
        </w:tc>
      </w:tr>
      <w:tr w:rsidR="00EA2E99" w:rsidRPr="002857AD" w:rsidTr="00312D2D">
        <w:trPr>
          <w:jc w:val="center"/>
        </w:trPr>
        <w:tc>
          <w:tcPr>
            <w:tcW w:w="2035"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pPr>
            <w:r w:rsidRPr="002857AD">
              <w:t>AccessTokenReq</w:t>
            </w:r>
          </w:p>
        </w:tc>
        <w:tc>
          <w:tcPr>
            <w:tcW w:w="1701"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pPr>
            <w:r w:rsidRPr="002857AD">
              <w:rPr>
                <w:rFonts w:hint="eastAsia"/>
              </w:rPr>
              <w:t>6.3.5.2.2</w:t>
            </w:r>
          </w:p>
        </w:tc>
        <w:tc>
          <w:tcPr>
            <w:tcW w:w="5438"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rPr>
                <w:rFonts w:cs="Arial"/>
                <w:szCs w:val="18"/>
              </w:rPr>
            </w:pPr>
            <w:r w:rsidRPr="002857AD">
              <w:rPr>
                <w:rFonts w:cs="Arial" w:hint="eastAsia"/>
                <w:szCs w:val="18"/>
              </w:rPr>
              <w:t>Data type for carrying information related to access token request.</w:t>
            </w:r>
          </w:p>
        </w:tc>
      </w:tr>
      <w:tr w:rsidR="00EA2E99" w:rsidRPr="002857AD" w:rsidTr="00312D2D">
        <w:trPr>
          <w:jc w:val="center"/>
        </w:trPr>
        <w:tc>
          <w:tcPr>
            <w:tcW w:w="2035"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pPr>
            <w:r w:rsidRPr="002857AD">
              <w:t>AccessTokenRsp</w:t>
            </w:r>
          </w:p>
        </w:tc>
        <w:tc>
          <w:tcPr>
            <w:tcW w:w="1701"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pPr>
            <w:r w:rsidRPr="002857AD">
              <w:rPr>
                <w:rFonts w:hint="eastAsia"/>
              </w:rPr>
              <w:t>6.3.5.2.3</w:t>
            </w:r>
          </w:p>
        </w:tc>
        <w:tc>
          <w:tcPr>
            <w:tcW w:w="5438"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rPr>
                <w:rFonts w:cs="Arial"/>
                <w:szCs w:val="18"/>
              </w:rPr>
            </w:pPr>
            <w:r w:rsidRPr="002857AD">
              <w:rPr>
                <w:rFonts w:cs="Arial" w:hint="eastAsia"/>
                <w:szCs w:val="18"/>
              </w:rPr>
              <w:t xml:space="preserve">Data type for carrying information related to access token </w:t>
            </w:r>
            <w:r w:rsidRPr="002857AD">
              <w:rPr>
                <w:rFonts w:cs="Arial"/>
                <w:szCs w:val="18"/>
              </w:rPr>
              <w:t>response</w:t>
            </w:r>
            <w:r w:rsidRPr="002857AD">
              <w:rPr>
                <w:rFonts w:cs="Arial" w:hint="eastAsia"/>
                <w:szCs w:val="18"/>
              </w:rPr>
              <w:t>.</w:t>
            </w:r>
          </w:p>
        </w:tc>
      </w:tr>
      <w:tr w:rsidR="00EA2E99" w:rsidRPr="002857AD" w:rsidTr="00312D2D">
        <w:trPr>
          <w:jc w:val="center"/>
        </w:trPr>
        <w:tc>
          <w:tcPr>
            <w:tcW w:w="2035"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pPr>
            <w:r w:rsidRPr="002857AD">
              <w:rPr>
                <w:rFonts w:hint="eastAsia"/>
              </w:rPr>
              <w:t>AccessTokenClaims</w:t>
            </w:r>
          </w:p>
        </w:tc>
        <w:tc>
          <w:tcPr>
            <w:tcW w:w="1701"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rPr>
                <w:rFonts w:hint="eastAsia"/>
              </w:rPr>
            </w:pPr>
            <w:r w:rsidRPr="002857AD">
              <w:rPr>
                <w:rFonts w:hint="eastAsia"/>
              </w:rPr>
              <w:t>6.3.5.2.4</w:t>
            </w:r>
          </w:p>
        </w:tc>
        <w:tc>
          <w:tcPr>
            <w:tcW w:w="5438"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rPr>
                <w:rFonts w:cs="Arial" w:hint="eastAsia"/>
                <w:szCs w:val="18"/>
              </w:rPr>
            </w:pPr>
            <w:r w:rsidRPr="002857AD">
              <w:rPr>
                <w:rFonts w:cs="Arial" w:hint="eastAsia"/>
                <w:szCs w:val="18"/>
              </w:rPr>
              <w:t>The claims data structure for the access token.</w:t>
            </w:r>
          </w:p>
        </w:tc>
      </w:tr>
    </w:tbl>
    <w:p w:rsidR="00EA2E99" w:rsidRPr="002857AD" w:rsidRDefault="00EA2E99" w:rsidP="00EA2E99"/>
    <w:p w:rsidR="00EA2E99" w:rsidRPr="002857AD" w:rsidRDefault="00EA2E99" w:rsidP="00EA2E99">
      <w:r w:rsidRPr="002857AD">
        <w:t xml:space="preserve">Table 6.3.5.1-2 specifies data types re-used by the OAuth 2.0 Authorization service from other specifications, including a reference to their respective specifications and when needed, a short description of their use. </w:t>
      </w:r>
    </w:p>
    <w:p w:rsidR="00EA2E99" w:rsidRPr="002857AD" w:rsidRDefault="00EA2E99" w:rsidP="00EA2E99">
      <w:pPr>
        <w:pStyle w:val="TH"/>
      </w:pPr>
      <w:r w:rsidRPr="002857AD">
        <w:t>Table 6.3.5.1-2: OAuth 2.0 Authorization service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27"/>
        <w:gridCol w:w="1747"/>
        <w:gridCol w:w="5400"/>
      </w:tblGrid>
      <w:tr w:rsidR="00EA2E99" w:rsidRPr="002857AD" w:rsidTr="00312D2D">
        <w:trPr>
          <w:jc w:val="center"/>
        </w:trPr>
        <w:tc>
          <w:tcPr>
            <w:tcW w:w="2027" w:type="dxa"/>
            <w:tcBorders>
              <w:top w:val="single" w:sz="4" w:space="0" w:color="auto"/>
              <w:left w:val="single" w:sz="4" w:space="0" w:color="auto"/>
              <w:bottom w:val="single" w:sz="4" w:space="0" w:color="auto"/>
              <w:right w:val="single" w:sz="4" w:space="0" w:color="auto"/>
            </w:tcBorders>
            <w:shd w:val="clear" w:color="auto" w:fill="C0C0C0"/>
            <w:hideMark/>
          </w:tcPr>
          <w:p w:rsidR="00EA2E99" w:rsidRPr="002857AD" w:rsidRDefault="00EA2E99" w:rsidP="00312D2D">
            <w:pPr>
              <w:pStyle w:val="TAH"/>
            </w:pPr>
            <w:r w:rsidRPr="002857AD">
              <w:t>Data type</w:t>
            </w:r>
          </w:p>
        </w:tc>
        <w:tc>
          <w:tcPr>
            <w:tcW w:w="1747" w:type="dxa"/>
            <w:tcBorders>
              <w:top w:val="single" w:sz="4" w:space="0" w:color="auto"/>
              <w:left w:val="single" w:sz="4" w:space="0" w:color="auto"/>
              <w:bottom w:val="single" w:sz="4" w:space="0" w:color="auto"/>
              <w:right w:val="single" w:sz="4" w:space="0" w:color="auto"/>
            </w:tcBorders>
            <w:shd w:val="clear" w:color="auto" w:fill="C0C0C0"/>
            <w:hideMark/>
          </w:tcPr>
          <w:p w:rsidR="00EA2E99" w:rsidRPr="002857AD" w:rsidRDefault="00EA2E99" w:rsidP="00312D2D">
            <w:pPr>
              <w:pStyle w:val="TAH"/>
            </w:pPr>
            <w:r w:rsidRPr="002857AD">
              <w:t>Reference</w:t>
            </w:r>
          </w:p>
        </w:tc>
        <w:tc>
          <w:tcPr>
            <w:tcW w:w="5400" w:type="dxa"/>
            <w:tcBorders>
              <w:top w:val="single" w:sz="4" w:space="0" w:color="auto"/>
              <w:left w:val="single" w:sz="4" w:space="0" w:color="auto"/>
              <w:bottom w:val="single" w:sz="4" w:space="0" w:color="auto"/>
              <w:right w:val="single" w:sz="4" w:space="0" w:color="auto"/>
            </w:tcBorders>
            <w:shd w:val="clear" w:color="auto" w:fill="C0C0C0"/>
            <w:hideMark/>
          </w:tcPr>
          <w:p w:rsidR="00EA2E99" w:rsidRPr="002857AD" w:rsidRDefault="00EA2E99" w:rsidP="00312D2D">
            <w:pPr>
              <w:pStyle w:val="TAH"/>
            </w:pPr>
            <w:r w:rsidRPr="002857AD">
              <w:t>Comments</w:t>
            </w:r>
          </w:p>
        </w:tc>
      </w:tr>
      <w:tr w:rsidR="00EA2E99" w:rsidRPr="002857AD" w:rsidTr="00312D2D">
        <w:trPr>
          <w:jc w:val="center"/>
        </w:trPr>
        <w:tc>
          <w:tcPr>
            <w:tcW w:w="2027"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pPr>
            <w:r w:rsidRPr="002857AD">
              <w:rPr>
                <w:rFonts w:hint="eastAsia"/>
              </w:rPr>
              <w:t>NfInstanceId</w:t>
            </w:r>
          </w:p>
        </w:tc>
        <w:tc>
          <w:tcPr>
            <w:tcW w:w="1747"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pPr>
            <w:r w:rsidRPr="002857AD">
              <w:t>3GPP TS 29.571 [7]</w:t>
            </w:r>
          </w:p>
        </w:tc>
        <w:tc>
          <w:tcPr>
            <w:tcW w:w="5400"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rPr>
                <w:rFonts w:cs="Arial"/>
                <w:szCs w:val="18"/>
              </w:rPr>
            </w:pPr>
          </w:p>
        </w:tc>
      </w:tr>
      <w:tr w:rsidR="00EA2E99" w:rsidRPr="002857AD" w:rsidTr="00312D2D">
        <w:trPr>
          <w:jc w:val="center"/>
        </w:trPr>
        <w:tc>
          <w:tcPr>
            <w:tcW w:w="2027"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rPr>
                <w:rFonts w:hint="eastAsia"/>
              </w:rPr>
            </w:pPr>
            <w:r w:rsidRPr="002857AD">
              <w:rPr>
                <w:rFonts w:hint="eastAsia"/>
              </w:rPr>
              <w:t>NFType</w:t>
            </w:r>
          </w:p>
        </w:tc>
        <w:tc>
          <w:tcPr>
            <w:tcW w:w="1747"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pPr>
            <w:r w:rsidRPr="002857AD">
              <w:t>3GPP TS 29.510</w:t>
            </w:r>
          </w:p>
        </w:tc>
        <w:tc>
          <w:tcPr>
            <w:tcW w:w="5400"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rPr>
                <w:rFonts w:cs="Arial"/>
                <w:szCs w:val="18"/>
              </w:rPr>
            </w:pPr>
            <w:r w:rsidRPr="002857AD">
              <w:t>See subclause 6.1.6.3.3</w:t>
            </w:r>
          </w:p>
        </w:tc>
      </w:tr>
    </w:tbl>
    <w:p w:rsidR="00EA2E99" w:rsidRPr="002857AD" w:rsidRDefault="00EA2E99" w:rsidP="00EA2E99"/>
    <w:p w:rsidR="00EA2E99" w:rsidRPr="002857AD" w:rsidRDefault="00EA2E99" w:rsidP="00EA2E99">
      <w:pPr>
        <w:pStyle w:val="Heading4"/>
        <w:rPr>
          <w:lang w:val="en-US"/>
        </w:rPr>
      </w:pPr>
      <w:bookmarkStart w:id="224" w:name="_Toc525373973"/>
      <w:r w:rsidRPr="002857AD">
        <w:rPr>
          <w:lang w:val="en-US"/>
        </w:rPr>
        <w:t>6.3.5.2</w:t>
      </w:r>
      <w:r w:rsidRPr="002857AD">
        <w:rPr>
          <w:lang w:val="en-US"/>
        </w:rPr>
        <w:tab/>
        <w:t>Structured data types</w:t>
      </w:r>
      <w:bookmarkEnd w:id="224"/>
    </w:p>
    <w:p w:rsidR="00EA2E99" w:rsidRPr="002857AD" w:rsidRDefault="00EA2E99" w:rsidP="00EA2E99">
      <w:pPr>
        <w:pStyle w:val="Heading5"/>
      </w:pPr>
      <w:bookmarkStart w:id="225" w:name="_Toc525373974"/>
      <w:r w:rsidRPr="002857AD">
        <w:t>6.3.5.2.1</w:t>
      </w:r>
      <w:r w:rsidRPr="002857AD">
        <w:tab/>
        <w:t>Introduction</w:t>
      </w:r>
      <w:bookmarkEnd w:id="225"/>
    </w:p>
    <w:p w:rsidR="00EA2E99" w:rsidRPr="002857AD" w:rsidRDefault="00EA2E99" w:rsidP="00EA2E99">
      <w:r w:rsidRPr="002857AD">
        <w:t xml:space="preserve">This subclause defines the structures to be used in the APIs. </w:t>
      </w:r>
    </w:p>
    <w:p w:rsidR="00EA2E99" w:rsidRPr="002857AD" w:rsidRDefault="00EA2E99" w:rsidP="00EA2E99">
      <w:pPr>
        <w:pStyle w:val="Heading5"/>
      </w:pPr>
      <w:bookmarkStart w:id="226" w:name="_Toc525373975"/>
      <w:r w:rsidRPr="002857AD">
        <w:t>6.3.5.2.2</w:t>
      </w:r>
      <w:r w:rsidRPr="002857AD">
        <w:tab/>
        <w:t>Type: AccessTokenReq</w:t>
      </w:r>
      <w:bookmarkEnd w:id="226"/>
    </w:p>
    <w:p w:rsidR="00EA2E99" w:rsidRPr="002857AD" w:rsidRDefault="00EA2E99" w:rsidP="00EA2E99">
      <w:pPr>
        <w:pStyle w:val="TH"/>
      </w:pPr>
      <w:r w:rsidRPr="002857AD">
        <w:rPr>
          <w:noProof/>
        </w:rPr>
        <w:t>Table </w:t>
      </w:r>
      <w:r w:rsidRPr="002857AD">
        <w:t xml:space="preserve">6.3.5.2.2-1: </w:t>
      </w:r>
      <w:r w:rsidRPr="002857AD">
        <w:rPr>
          <w:noProof/>
        </w:rPr>
        <w:t xml:space="preserve">Definition of type </w:t>
      </w:r>
      <w:r w:rsidRPr="002857AD">
        <w:t>AccessTokenReq</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A2E99" w:rsidRPr="002857AD" w:rsidTr="00312D2D">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EA2E99" w:rsidRPr="002857AD" w:rsidRDefault="00EA2E99" w:rsidP="00312D2D">
            <w:pPr>
              <w:pStyle w:val="TAH"/>
            </w:pPr>
            <w:r w:rsidRPr="002857AD">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EA2E99" w:rsidRPr="002857AD" w:rsidRDefault="00EA2E99" w:rsidP="00312D2D">
            <w:pPr>
              <w:pStyle w:val="TAH"/>
            </w:pPr>
            <w:r w:rsidRPr="002857AD">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EA2E99" w:rsidRPr="002857AD" w:rsidRDefault="00EA2E99" w:rsidP="00312D2D">
            <w:pPr>
              <w:pStyle w:val="TAH"/>
            </w:pPr>
            <w:r w:rsidRPr="002857AD">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EA2E99" w:rsidRPr="002857AD" w:rsidRDefault="00EA2E99" w:rsidP="00312D2D">
            <w:pPr>
              <w:pStyle w:val="TAH"/>
              <w:jc w:val="left"/>
            </w:pPr>
            <w:r w:rsidRPr="002857AD">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EA2E99" w:rsidRPr="002857AD" w:rsidRDefault="00EA2E99" w:rsidP="00312D2D">
            <w:pPr>
              <w:pStyle w:val="TAH"/>
              <w:rPr>
                <w:rFonts w:cs="Arial"/>
                <w:szCs w:val="18"/>
              </w:rPr>
            </w:pPr>
            <w:r w:rsidRPr="002857AD">
              <w:rPr>
                <w:rFonts w:cs="Arial"/>
                <w:szCs w:val="18"/>
              </w:rPr>
              <w:t>Description</w:t>
            </w:r>
          </w:p>
        </w:tc>
      </w:tr>
      <w:tr w:rsidR="00EA2E99" w:rsidRPr="002857AD" w:rsidTr="00312D2D">
        <w:trPr>
          <w:jc w:val="center"/>
        </w:trPr>
        <w:tc>
          <w:tcPr>
            <w:tcW w:w="2090"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pPr>
            <w:r w:rsidRPr="002857AD">
              <w:rPr>
                <w:rFonts w:hint="eastAsia"/>
              </w:rPr>
              <w:t>grant_type</w:t>
            </w:r>
          </w:p>
        </w:tc>
        <w:tc>
          <w:tcPr>
            <w:tcW w:w="1559"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pPr>
            <w:r w:rsidRPr="002857AD">
              <w:rPr>
                <w:rFonts w:hint="eastAsia"/>
              </w:rPr>
              <w:t>GrantType</w:t>
            </w:r>
          </w:p>
        </w:tc>
        <w:tc>
          <w:tcPr>
            <w:tcW w:w="425"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C"/>
            </w:pPr>
            <w:r w:rsidRPr="002857AD">
              <w:rPr>
                <w:rFonts w:hint="eastAsia"/>
              </w:rPr>
              <w:t>M</w:t>
            </w:r>
          </w:p>
        </w:tc>
        <w:tc>
          <w:tcPr>
            <w:tcW w:w="1134"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pPr>
            <w:r w:rsidRPr="002857AD">
              <w:rPr>
                <w:rFonts w:hint="eastAsia"/>
              </w:rPr>
              <w:t>1</w:t>
            </w:r>
          </w:p>
        </w:tc>
        <w:tc>
          <w:tcPr>
            <w:tcW w:w="4359"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rPr>
                <w:rFonts w:cs="Arial"/>
                <w:szCs w:val="18"/>
              </w:rPr>
            </w:pPr>
            <w:r w:rsidRPr="002857AD">
              <w:rPr>
                <w:rFonts w:cs="Arial" w:hint="eastAsia"/>
                <w:szCs w:val="18"/>
              </w:rPr>
              <w:t>This IE shall contain the grant type as "client_credent</w:t>
            </w:r>
            <w:r w:rsidRPr="002857AD">
              <w:rPr>
                <w:rFonts w:cs="Arial"/>
                <w:szCs w:val="18"/>
              </w:rPr>
              <w:t>ials"</w:t>
            </w:r>
          </w:p>
        </w:tc>
      </w:tr>
      <w:tr w:rsidR="00EA2E99" w:rsidRPr="002857AD" w:rsidTr="00312D2D">
        <w:trPr>
          <w:jc w:val="center"/>
        </w:trPr>
        <w:tc>
          <w:tcPr>
            <w:tcW w:w="2090"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pPr>
            <w:r w:rsidRPr="002857AD">
              <w:rPr>
                <w:lang w:val="en-US"/>
              </w:rPr>
              <w:t>nfInstanceId</w:t>
            </w:r>
          </w:p>
        </w:tc>
        <w:tc>
          <w:tcPr>
            <w:tcW w:w="1559"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pPr>
            <w:r w:rsidRPr="002857AD">
              <w:rPr>
                <w:rFonts w:hint="eastAsia"/>
              </w:rPr>
              <w:t>NfInstanceId</w:t>
            </w:r>
          </w:p>
        </w:tc>
        <w:tc>
          <w:tcPr>
            <w:tcW w:w="425"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C"/>
            </w:pPr>
            <w:r w:rsidRPr="002857AD">
              <w:rPr>
                <w:rFonts w:hint="eastAsia"/>
              </w:rPr>
              <w:t>M</w:t>
            </w:r>
          </w:p>
        </w:tc>
        <w:tc>
          <w:tcPr>
            <w:tcW w:w="1134"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pPr>
            <w:r w:rsidRPr="002857AD">
              <w:rPr>
                <w:rFonts w:hint="eastAsia"/>
              </w:rPr>
              <w:t>1</w:t>
            </w:r>
          </w:p>
        </w:tc>
        <w:tc>
          <w:tcPr>
            <w:tcW w:w="4359"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rPr>
                <w:rFonts w:cs="Arial"/>
                <w:szCs w:val="18"/>
              </w:rPr>
            </w:pPr>
            <w:r w:rsidRPr="002857AD">
              <w:rPr>
                <w:rFonts w:cs="Arial" w:hint="eastAsia"/>
                <w:szCs w:val="18"/>
              </w:rPr>
              <w:t xml:space="preserve">This IE shall contain </w:t>
            </w:r>
            <w:r w:rsidRPr="002857AD">
              <w:rPr>
                <w:rFonts w:cs="Arial"/>
                <w:szCs w:val="18"/>
              </w:rPr>
              <w:t>the NF instance id of the NF service consumer.</w:t>
            </w:r>
          </w:p>
        </w:tc>
      </w:tr>
      <w:tr w:rsidR="00EA2E99" w:rsidRPr="002857AD" w:rsidTr="00312D2D">
        <w:trPr>
          <w:jc w:val="center"/>
        </w:trPr>
        <w:tc>
          <w:tcPr>
            <w:tcW w:w="2090"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rPr>
                <w:lang w:val="en-US"/>
              </w:rPr>
            </w:pPr>
            <w:r w:rsidRPr="002857AD">
              <w:rPr>
                <w:rFonts w:hint="eastAsia"/>
                <w:lang w:val="en-US"/>
              </w:rPr>
              <w:t>nfType</w:t>
            </w:r>
          </w:p>
        </w:tc>
        <w:tc>
          <w:tcPr>
            <w:tcW w:w="1559"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pPr>
            <w:r w:rsidRPr="002857AD">
              <w:rPr>
                <w:rFonts w:hint="eastAsia"/>
              </w:rPr>
              <w:t>NFType</w:t>
            </w:r>
          </w:p>
        </w:tc>
        <w:tc>
          <w:tcPr>
            <w:tcW w:w="425"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C"/>
            </w:pPr>
            <w:r w:rsidRPr="002857AD">
              <w:rPr>
                <w:rFonts w:hint="eastAsia"/>
              </w:rPr>
              <w:t>M</w:t>
            </w:r>
          </w:p>
        </w:tc>
        <w:tc>
          <w:tcPr>
            <w:tcW w:w="1134"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pPr>
            <w:r w:rsidRPr="002857AD">
              <w:rPr>
                <w:rFonts w:hint="eastAsia"/>
              </w:rPr>
              <w:t>1</w:t>
            </w:r>
          </w:p>
        </w:tc>
        <w:tc>
          <w:tcPr>
            <w:tcW w:w="4359"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rPr>
                <w:rFonts w:cs="Arial"/>
                <w:szCs w:val="18"/>
              </w:rPr>
            </w:pPr>
            <w:r w:rsidRPr="002857AD">
              <w:rPr>
                <w:rFonts w:cs="Arial" w:hint="eastAsia"/>
                <w:szCs w:val="18"/>
              </w:rPr>
              <w:t>Th</w:t>
            </w:r>
            <w:r w:rsidRPr="002857AD">
              <w:rPr>
                <w:rFonts w:cs="Arial"/>
                <w:szCs w:val="18"/>
              </w:rPr>
              <w:t>is IE shall contain the NF type of the NF service consumer.</w:t>
            </w:r>
          </w:p>
        </w:tc>
      </w:tr>
      <w:tr w:rsidR="00EA2E99" w:rsidRPr="002857AD" w:rsidTr="00312D2D">
        <w:trPr>
          <w:jc w:val="center"/>
        </w:trPr>
        <w:tc>
          <w:tcPr>
            <w:tcW w:w="2090"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rPr>
                <w:rFonts w:hint="eastAsia"/>
                <w:lang w:val="en-US"/>
              </w:rPr>
            </w:pPr>
            <w:r w:rsidRPr="002857AD">
              <w:rPr>
                <w:lang w:val="en-US"/>
              </w:rPr>
              <w:t>targetNfType</w:t>
            </w:r>
          </w:p>
        </w:tc>
        <w:tc>
          <w:tcPr>
            <w:tcW w:w="1559"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pPr>
            <w:r w:rsidRPr="002857AD">
              <w:rPr>
                <w:rFonts w:hint="eastAsia"/>
              </w:rPr>
              <w:t>NFType</w:t>
            </w:r>
          </w:p>
        </w:tc>
        <w:tc>
          <w:tcPr>
            <w:tcW w:w="425"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C"/>
            </w:pPr>
            <w:r w:rsidRPr="002857AD">
              <w:rPr>
                <w:rFonts w:hint="eastAsia"/>
              </w:rPr>
              <w:t>M</w:t>
            </w:r>
          </w:p>
        </w:tc>
        <w:tc>
          <w:tcPr>
            <w:tcW w:w="1134"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pPr>
            <w:r w:rsidRPr="002857AD">
              <w:rPr>
                <w:rFonts w:hint="eastAsia"/>
              </w:rPr>
              <w:t>1</w:t>
            </w:r>
          </w:p>
        </w:tc>
        <w:tc>
          <w:tcPr>
            <w:tcW w:w="4359"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rPr>
                <w:rFonts w:cs="Arial"/>
                <w:szCs w:val="18"/>
              </w:rPr>
            </w:pPr>
            <w:r w:rsidRPr="002857AD">
              <w:rPr>
                <w:rFonts w:cs="Arial" w:hint="eastAsia"/>
                <w:szCs w:val="18"/>
              </w:rPr>
              <w:t>This IE shall contain the NF type of the NF service producer.</w:t>
            </w:r>
          </w:p>
        </w:tc>
      </w:tr>
      <w:tr w:rsidR="00EA2E99" w:rsidRPr="002857AD" w:rsidTr="00312D2D">
        <w:trPr>
          <w:jc w:val="center"/>
        </w:trPr>
        <w:tc>
          <w:tcPr>
            <w:tcW w:w="2090"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rPr>
                <w:lang w:val="en-US"/>
              </w:rPr>
            </w:pPr>
            <w:r w:rsidRPr="002857AD">
              <w:rPr>
                <w:rFonts w:hint="eastAsia"/>
                <w:lang w:val="en-US"/>
              </w:rPr>
              <w:t>scope</w:t>
            </w:r>
          </w:p>
        </w:tc>
        <w:tc>
          <w:tcPr>
            <w:tcW w:w="1559"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pPr>
            <w:r w:rsidRPr="002857AD">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C"/>
            </w:pPr>
            <w:r w:rsidRPr="002857AD">
              <w:rPr>
                <w:rFonts w:hint="eastAsia"/>
              </w:rPr>
              <w:t>M</w:t>
            </w:r>
          </w:p>
        </w:tc>
        <w:tc>
          <w:tcPr>
            <w:tcW w:w="1134"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pPr>
            <w:r w:rsidRPr="002857AD">
              <w:rPr>
                <w:rFonts w:hint="eastAsia"/>
              </w:rPr>
              <w:t>1</w:t>
            </w:r>
          </w:p>
        </w:tc>
        <w:tc>
          <w:tcPr>
            <w:tcW w:w="4359"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rPr>
                <w:lang w:val="en-US"/>
              </w:rPr>
            </w:pPr>
            <w:r w:rsidRPr="002857AD">
              <w:rPr>
                <w:rFonts w:cs="Arial" w:hint="eastAsia"/>
                <w:szCs w:val="18"/>
              </w:rPr>
              <w:t>This IE shall contain the NF service name of the NF service producer.</w:t>
            </w:r>
            <w:r w:rsidRPr="002857AD">
              <w:rPr>
                <w:rFonts w:cs="Arial"/>
                <w:szCs w:val="18"/>
              </w:rPr>
              <w:t xml:space="preserve"> </w:t>
            </w:r>
            <w:r w:rsidRPr="002857AD">
              <w:rPr>
                <w:lang w:val="en-US"/>
              </w:rPr>
              <w:t>The service name may include a wildcard.</w:t>
            </w:r>
          </w:p>
          <w:p w:rsidR="00EA2E99" w:rsidRPr="002857AD" w:rsidRDefault="00EA2E99" w:rsidP="00312D2D">
            <w:pPr>
              <w:pStyle w:val="TAL"/>
              <w:rPr>
                <w:lang w:val="en-US"/>
              </w:rPr>
            </w:pPr>
          </w:p>
          <w:p w:rsidR="00EA2E99" w:rsidRPr="002857AD" w:rsidRDefault="00EA2E99" w:rsidP="00312D2D">
            <w:pPr>
              <w:pStyle w:val="TAL"/>
            </w:pPr>
            <w:r w:rsidRPr="002857AD">
              <w:rPr>
                <w:lang w:val="en-US"/>
              </w:rPr>
              <w:t>pattern: '^(</w:t>
            </w:r>
            <w:r w:rsidRPr="002857AD">
              <w:t>[a-zA-Z0-9_]*[*]{0,1})$'</w:t>
            </w:r>
          </w:p>
          <w:p w:rsidR="00EA2E99" w:rsidRPr="002857AD" w:rsidRDefault="00EA2E99" w:rsidP="00312D2D">
            <w:pPr>
              <w:pStyle w:val="TAL"/>
            </w:pPr>
          </w:p>
          <w:p w:rsidR="00EA2E99" w:rsidRPr="002857AD" w:rsidRDefault="00EA2E99" w:rsidP="00312D2D">
            <w:pPr>
              <w:pStyle w:val="TAL"/>
              <w:rPr>
                <w:rFonts w:cs="Arial"/>
                <w:szCs w:val="18"/>
              </w:rPr>
            </w:pPr>
            <w:r w:rsidRPr="002857AD">
              <w:t>See NOTE 2.</w:t>
            </w:r>
          </w:p>
        </w:tc>
      </w:tr>
      <w:tr w:rsidR="00EA2E99" w:rsidRPr="002857AD" w:rsidTr="00312D2D">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N"/>
            </w:pPr>
            <w:r w:rsidRPr="002857AD">
              <w:rPr>
                <w:rFonts w:hint="eastAsia"/>
              </w:rPr>
              <w:t>NOTE 1:</w:t>
            </w:r>
            <w:r w:rsidR="002857AD" w:rsidRPr="002857AD">
              <w:tab/>
            </w:r>
            <w:r w:rsidRPr="002857AD">
              <w:t>This data structure shall not be treated as a JSON object. It shall be treated as a key, value pair data structure to be encoded using x-www-urlencoded format as specified in subclause 17.13.4.1 of W3C HTML 4.01 Specification [26].</w:t>
            </w:r>
          </w:p>
          <w:p w:rsidR="00EA2E99" w:rsidRPr="002857AD" w:rsidRDefault="00EA2E99" w:rsidP="00312D2D">
            <w:pPr>
              <w:pStyle w:val="TAN"/>
              <w:rPr>
                <w:rFonts w:hint="eastAsia"/>
              </w:rPr>
            </w:pPr>
            <w:r w:rsidRPr="002857AD">
              <w:t>NOTE 2:</w:t>
            </w:r>
            <w:r w:rsidRPr="002857AD">
              <w:tab/>
              <w:t>Though scope attribute is optional as per IETF RFC 6749 [16], it is mandatory for 3GPP as per 3GPP TS 33.501 [15].</w:t>
            </w:r>
          </w:p>
        </w:tc>
      </w:tr>
    </w:tbl>
    <w:p w:rsidR="00EA2E99" w:rsidRPr="002857AD" w:rsidRDefault="00EA2E99" w:rsidP="00EA2E99"/>
    <w:p w:rsidR="00EA2E99" w:rsidRPr="002857AD" w:rsidRDefault="00EA2E99" w:rsidP="00EA2E99">
      <w:pPr>
        <w:pStyle w:val="Heading5"/>
      </w:pPr>
      <w:bookmarkStart w:id="227" w:name="_Toc525373976"/>
      <w:r w:rsidRPr="002857AD">
        <w:t>6.3.5.2.3</w:t>
      </w:r>
      <w:r w:rsidRPr="002857AD">
        <w:tab/>
        <w:t>Type: AccessTokenRsp</w:t>
      </w:r>
      <w:bookmarkEnd w:id="227"/>
    </w:p>
    <w:p w:rsidR="00EA2E99" w:rsidRPr="002857AD" w:rsidRDefault="00EA2E99" w:rsidP="00EA2E99">
      <w:pPr>
        <w:pStyle w:val="TH"/>
      </w:pPr>
      <w:r w:rsidRPr="002857AD">
        <w:rPr>
          <w:noProof/>
        </w:rPr>
        <w:t>Table </w:t>
      </w:r>
      <w:r w:rsidRPr="002857AD">
        <w:t xml:space="preserve">6.3.5.2.3-1: </w:t>
      </w:r>
      <w:r w:rsidRPr="002857AD">
        <w:rPr>
          <w:noProof/>
        </w:rPr>
        <w:t xml:space="preserve">Definition of type </w:t>
      </w:r>
      <w:r w:rsidRPr="002857AD">
        <w:t>AccessTokenRsp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A2E99" w:rsidRPr="002857AD" w:rsidTr="00312D2D">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EA2E99" w:rsidRPr="002857AD" w:rsidRDefault="00EA2E99" w:rsidP="00312D2D">
            <w:pPr>
              <w:pStyle w:val="TAH"/>
            </w:pPr>
            <w:r w:rsidRPr="002857AD">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EA2E99" w:rsidRPr="002857AD" w:rsidRDefault="00EA2E99" w:rsidP="00312D2D">
            <w:pPr>
              <w:pStyle w:val="TAH"/>
            </w:pPr>
            <w:r w:rsidRPr="002857AD">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EA2E99" w:rsidRPr="002857AD" w:rsidRDefault="00EA2E99" w:rsidP="00312D2D">
            <w:pPr>
              <w:pStyle w:val="TAH"/>
            </w:pPr>
            <w:r w:rsidRPr="002857AD">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EA2E99" w:rsidRPr="002857AD" w:rsidRDefault="00EA2E99" w:rsidP="00312D2D">
            <w:pPr>
              <w:pStyle w:val="TAH"/>
              <w:jc w:val="left"/>
            </w:pPr>
            <w:r w:rsidRPr="002857AD">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EA2E99" w:rsidRPr="002857AD" w:rsidRDefault="00EA2E99" w:rsidP="00312D2D">
            <w:pPr>
              <w:pStyle w:val="TAH"/>
              <w:rPr>
                <w:rFonts w:cs="Arial"/>
                <w:szCs w:val="18"/>
              </w:rPr>
            </w:pPr>
            <w:r w:rsidRPr="002857AD">
              <w:rPr>
                <w:rFonts w:cs="Arial"/>
                <w:szCs w:val="18"/>
              </w:rPr>
              <w:t>Description</w:t>
            </w:r>
          </w:p>
        </w:tc>
      </w:tr>
      <w:tr w:rsidR="00EA2E99" w:rsidRPr="002857AD" w:rsidTr="00312D2D">
        <w:trPr>
          <w:jc w:val="center"/>
        </w:trPr>
        <w:tc>
          <w:tcPr>
            <w:tcW w:w="2090"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pPr>
            <w:r w:rsidRPr="002857AD">
              <w:rPr>
                <w:lang w:val="en-US"/>
              </w:rPr>
              <w:t>access_token</w:t>
            </w:r>
          </w:p>
        </w:tc>
        <w:tc>
          <w:tcPr>
            <w:tcW w:w="1559"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pPr>
            <w:r w:rsidRPr="002857AD">
              <w:t>string</w:t>
            </w:r>
          </w:p>
        </w:tc>
        <w:tc>
          <w:tcPr>
            <w:tcW w:w="425"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C"/>
            </w:pPr>
            <w:r w:rsidRPr="002857AD">
              <w:rPr>
                <w:rFonts w:hint="eastAsia"/>
              </w:rPr>
              <w:t>M</w:t>
            </w:r>
          </w:p>
        </w:tc>
        <w:tc>
          <w:tcPr>
            <w:tcW w:w="1134"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pPr>
            <w:r w:rsidRPr="002857AD">
              <w:rPr>
                <w:rFonts w:hint="eastAsia"/>
              </w:rPr>
              <w:t>1</w:t>
            </w:r>
          </w:p>
        </w:tc>
        <w:tc>
          <w:tcPr>
            <w:tcW w:w="4359"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rPr>
                <w:rFonts w:cs="Arial"/>
                <w:szCs w:val="18"/>
              </w:rPr>
            </w:pPr>
            <w:r w:rsidRPr="002857AD">
              <w:rPr>
                <w:rFonts w:cs="Arial" w:hint="eastAsia"/>
                <w:szCs w:val="18"/>
              </w:rPr>
              <w:t xml:space="preserve">This IE shall contain </w:t>
            </w:r>
            <w:r w:rsidRPr="002857AD">
              <w:rPr>
                <w:lang w:val="en-US"/>
              </w:rPr>
              <w:t xml:space="preserve">JWS Compact Serialized representation of the JWS signed JSON object containing </w:t>
            </w:r>
            <w:r w:rsidRPr="002857AD">
              <w:t>AccessTokenClaims (see subclause 6.3.5.2.3).</w:t>
            </w:r>
          </w:p>
        </w:tc>
      </w:tr>
      <w:tr w:rsidR="00EA2E99" w:rsidRPr="002857AD" w:rsidTr="00312D2D">
        <w:trPr>
          <w:jc w:val="center"/>
        </w:trPr>
        <w:tc>
          <w:tcPr>
            <w:tcW w:w="2090"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pPr>
            <w:r w:rsidRPr="002857AD">
              <w:rPr>
                <w:lang w:val="en-US"/>
              </w:rPr>
              <w:t>token_type</w:t>
            </w:r>
          </w:p>
        </w:tc>
        <w:tc>
          <w:tcPr>
            <w:tcW w:w="1559"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pPr>
            <w:r w:rsidRPr="002857AD">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C"/>
            </w:pPr>
            <w:r w:rsidRPr="002857AD">
              <w:rPr>
                <w:rFonts w:hint="eastAsia"/>
              </w:rPr>
              <w:t>M</w:t>
            </w:r>
          </w:p>
        </w:tc>
        <w:tc>
          <w:tcPr>
            <w:tcW w:w="1134"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pPr>
            <w:r w:rsidRPr="002857AD">
              <w:rPr>
                <w:rFonts w:hint="eastAsia"/>
              </w:rPr>
              <w:t>1</w:t>
            </w:r>
          </w:p>
        </w:tc>
        <w:tc>
          <w:tcPr>
            <w:tcW w:w="4359"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rPr>
                <w:rFonts w:cs="Arial"/>
                <w:szCs w:val="18"/>
              </w:rPr>
            </w:pPr>
            <w:r w:rsidRPr="002857AD">
              <w:rPr>
                <w:rFonts w:cs="Arial" w:hint="eastAsia"/>
                <w:szCs w:val="18"/>
              </w:rPr>
              <w:t>This IE shall contain the token type (e.g "JWT")</w:t>
            </w:r>
          </w:p>
        </w:tc>
      </w:tr>
      <w:tr w:rsidR="00EA2E99" w:rsidRPr="002857AD" w:rsidTr="00312D2D">
        <w:trPr>
          <w:jc w:val="center"/>
        </w:trPr>
        <w:tc>
          <w:tcPr>
            <w:tcW w:w="2090"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rPr>
                <w:lang w:val="en-US"/>
              </w:rPr>
            </w:pPr>
            <w:r w:rsidRPr="002857AD">
              <w:rPr>
                <w:lang w:val="en-US"/>
              </w:rPr>
              <w:t>expires_in</w:t>
            </w:r>
          </w:p>
        </w:tc>
        <w:tc>
          <w:tcPr>
            <w:tcW w:w="1559"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pPr>
            <w:r w:rsidRPr="002857AD">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C"/>
            </w:pPr>
            <w:r w:rsidRPr="002857AD">
              <w:rPr>
                <w:rFonts w:hint="eastAsia"/>
              </w:rPr>
              <w:t>O</w:t>
            </w:r>
          </w:p>
        </w:tc>
        <w:tc>
          <w:tcPr>
            <w:tcW w:w="1134"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pPr>
            <w:r w:rsidRPr="002857AD">
              <w:t>0..</w:t>
            </w:r>
            <w:r w:rsidRPr="002857AD">
              <w:rPr>
                <w:rFonts w:hint="eastAsia"/>
              </w:rPr>
              <w:t>1</w:t>
            </w:r>
          </w:p>
        </w:tc>
        <w:tc>
          <w:tcPr>
            <w:tcW w:w="4359"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rPr>
                <w:rFonts w:cs="Arial"/>
                <w:szCs w:val="18"/>
              </w:rPr>
            </w:pPr>
            <w:r w:rsidRPr="002857AD">
              <w:rPr>
                <w:rFonts w:cs="Arial" w:hint="eastAsia"/>
                <w:szCs w:val="18"/>
              </w:rPr>
              <w:t xml:space="preserve">Thie IE when present shall contain the </w:t>
            </w:r>
            <w:r w:rsidRPr="002857AD">
              <w:rPr>
                <w:rFonts w:cs="Arial"/>
                <w:szCs w:val="18"/>
              </w:rPr>
              <w:t>number of seconds after which the access_token is considered to be expired.</w:t>
            </w:r>
          </w:p>
        </w:tc>
      </w:tr>
      <w:tr w:rsidR="00EA2E99" w:rsidRPr="002857AD" w:rsidTr="00312D2D">
        <w:trPr>
          <w:jc w:val="center"/>
        </w:trPr>
        <w:tc>
          <w:tcPr>
            <w:tcW w:w="2090"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rPr>
                <w:rFonts w:hint="eastAsia"/>
                <w:lang w:val="en-US"/>
              </w:rPr>
            </w:pPr>
            <w:r w:rsidRPr="002857AD">
              <w:rPr>
                <w:lang w:val="en-US"/>
              </w:rPr>
              <w:t>scope</w:t>
            </w:r>
          </w:p>
        </w:tc>
        <w:tc>
          <w:tcPr>
            <w:tcW w:w="1559"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pPr>
            <w:r w:rsidRPr="002857AD">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C"/>
            </w:pPr>
            <w:r w:rsidRPr="002857AD">
              <w:rPr>
                <w:rFonts w:hint="eastAsia"/>
              </w:rPr>
              <w:t>O</w:t>
            </w:r>
          </w:p>
        </w:tc>
        <w:tc>
          <w:tcPr>
            <w:tcW w:w="1134"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pPr>
            <w:r w:rsidRPr="002857AD">
              <w:t>0..</w:t>
            </w:r>
            <w:r w:rsidRPr="002857AD">
              <w:rPr>
                <w:rFonts w:hint="eastAsia"/>
              </w:rPr>
              <w:t>1</w:t>
            </w:r>
          </w:p>
        </w:tc>
        <w:tc>
          <w:tcPr>
            <w:tcW w:w="4359"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rPr>
                <w:lang w:val="en-US"/>
              </w:rPr>
            </w:pPr>
            <w:r w:rsidRPr="002857AD">
              <w:rPr>
                <w:rFonts w:cs="Arial" w:hint="eastAsia"/>
                <w:szCs w:val="18"/>
              </w:rPr>
              <w:t xml:space="preserve">This IE when present shall contain </w:t>
            </w:r>
            <w:r w:rsidRPr="002857AD">
              <w:rPr>
                <w:rFonts w:cs="Arial"/>
                <w:szCs w:val="18"/>
              </w:rPr>
              <w:t xml:space="preserve">the </w:t>
            </w:r>
            <w:r w:rsidRPr="002857AD">
              <w:rPr>
                <w:rFonts w:cs="Arial" w:hint="eastAsia"/>
                <w:szCs w:val="18"/>
              </w:rPr>
              <w:t>NF service name of the NF service producer.</w:t>
            </w:r>
            <w:r w:rsidRPr="002857AD">
              <w:rPr>
                <w:rFonts w:cs="Arial"/>
                <w:szCs w:val="18"/>
              </w:rPr>
              <w:t xml:space="preserve"> </w:t>
            </w:r>
            <w:r w:rsidRPr="002857AD">
              <w:rPr>
                <w:lang w:val="en-US"/>
              </w:rPr>
              <w:t>The service name may include a wildcard.</w:t>
            </w:r>
          </w:p>
          <w:p w:rsidR="00EA2E99" w:rsidRPr="002857AD" w:rsidRDefault="00EA2E99" w:rsidP="00312D2D">
            <w:pPr>
              <w:pStyle w:val="TAL"/>
              <w:rPr>
                <w:lang w:val="en-US"/>
              </w:rPr>
            </w:pPr>
          </w:p>
          <w:p w:rsidR="00EA2E99" w:rsidRPr="002857AD" w:rsidRDefault="00EA2E99" w:rsidP="00312D2D">
            <w:pPr>
              <w:pStyle w:val="TAL"/>
            </w:pPr>
            <w:r w:rsidRPr="002857AD">
              <w:rPr>
                <w:lang w:val="en-US"/>
              </w:rPr>
              <w:t>pattern: '^(</w:t>
            </w:r>
            <w:r w:rsidRPr="002857AD">
              <w:t>[a-zA-Z0-9_]*[*]{0,1})$'</w:t>
            </w:r>
          </w:p>
          <w:p w:rsidR="00EA2E99" w:rsidRPr="002857AD" w:rsidRDefault="00EA2E99" w:rsidP="00312D2D">
            <w:pPr>
              <w:pStyle w:val="TAL"/>
              <w:rPr>
                <w:rFonts w:cs="Arial"/>
                <w:szCs w:val="18"/>
              </w:rPr>
            </w:pPr>
          </w:p>
        </w:tc>
      </w:tr>
    </w:tbl>
    <w:p w:rsidR="00EA2E99" w:rsidRPr="002857AD" w:rsidRDefault="00EA2E99" w:rsidP="00EA2E99"/>
    <w:p w:rsidR="00EA2E99" w:rsidRPr="002857AD" w:rsidRDefault="00EA2E99" w:rsidP="00EA2E99">
      <w:pPr>
        <w:pStyle w:val="Heading5"/>
      </w:pPr>
      <w:bookmarkStart w:id="228" w:name="_Toc525373977"/>
      <w:r w:rsidRPr="002857AD">
        <w:t>6.3.5.2.4</w:t>
      </w:r>
      <w:r w:rsidRPr="002857AD">
        <w:tab/>
        <w:t>Type: AccessTokenClaims</w:t>
      </w:r>
      <w:bookmarkEnd w:id="228"/>
    </w:p>
    <w:p w:rsidR="00EA2E99" w:rsidRPr="002857AD" w:rsidRDefault="00EA2E99" w:rsidP="00EA2E99">
      <w:pPr>
        <w:pStyle w:val="TH"/>
      </w:pPr>
      <w:r w:rsidRPr="002857AD">
        <w:rPr>
          <w:noProof/>
        </w:rPr>
        <w:t>Table </w:t>
      </w:r>
      <w:r w:rsidRPr="002857AD">
        <w:t xml:space="preserve">6.3.5.2.4-1: </w:t>
      </w:r>
      <w:r w:rsidRPr="002857AD">
        <w:rPr>
          <w:noProof/>
        </w:rPr>
        <w:t xml:space="preserve">Definition of type </w:t>
      </w:r>
      <w:r w:rsidRPr="002857AD">
        <w:t>AccessTokenClaims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A2E99" w:rsidRPr="002857AD" w:rsidTr="00312D2D">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EA2E99" w:rsidRPr="002857AD" w:rsidRDefault="00EA2E99" w:rsidP="00312D2D">
            <w:pPr>
              <w:pStyle w:val="TAH"/>
            </w:pPr>
            <w:r w:rsidRPr="002857AD">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EA2E99" w:rsidRPr="002857AD" w:rsidRDefault="00EA2E99" w:rsidP="00312D2D">
            <w:pPr>
              <w:pStyle w:val="TAH"/>
            </w:pPr>
            <w:r w:rsidRPr="002857AD">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EA2E99" w:rsidRPr="002857AD" w:rsidRDefault="00EA2E99" w:rsidP="00312D2D">
            <w:pPr>
              <w:pStyle w:val="TAH"/>
            </w:pPr>
            <w:r w:rsidRPr="002857AD">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EA2E99" w:rsidRPr="002857AD" w:rsidRDefault="00EA2E99" w:rsidP="00312D2D">
            <w:pPr>
              <w:pStyle w:val="TAH"/>
              <w:jc w:val="left"/>
            </w:pPr>
            <w:r w:rsidRPr="002857AD">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EA2E99" w:rsidRPr="002857AD" w:rsidRDefault="00EA2E99" w:rsidP="00312D2D">
            <w:pPr>
              <w:pStyle w:val="TAH"/>
              <w:rPr>
                <w:rFonts w:cs="Arial"/>
                <w:szCs w:val="18"/>
              </w:rPr>
            </w:pPr>
            <w:r w:rsidRPr="002857AD">
              <w:rPr>
                <w:rFonts w:cs="Arial"/>
                <w:szCs w:val="18"/>
              </w:rPr>
              <w:t>Description</w:t>
            </w:r>
          </w:p>
        </w:tc>
      </w:tr>
      <w:tr w:rsidR="00EA2E99" w:rsidRPr="002857AD" w:rsidTr="00312D2D">
        <w:trPr>
          <w:jc w:val="center"/>
        </w:trPr>
        <w:tc>
          <w:tcPr>
            <w:tcW w:w="2090"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pPr>
            <w:r w:rsidRPr="002857AD">
              <w:rPr>
                <w:lang w:val="en-US"/>
              </w:rPr>
              <w:t>issuer</w:t>
            </w:r>
          </w:p>
        </w:tc>
        <w:tc>
          <w:tcPr>
            <w:tcW w:w="1559"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pPr>
            <w:r w:rsidRPr="002857AD">
              <w:t>NfInstanceId</w:t>
            </w:r>
          </w:p>
        </w:tc>
        <w:tc>
          <w:tcPr>
            <w:tcW w:w="425"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C"/>
            </w:pPr>
            <w:r w:rsidRPr="002857AD">
              <w:rPr>
                <w:rFonts w:hint="eastAsia"/>
              </w:rPr>
              <w:t>M</w:t>
            </w:r>
          </w:p>
        </w:tc>
        <w:tc>
          <w:tcPr>
            <w:tcW w:w="1134"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pPr>
            <w:r w:rsidRPr="002857AD">
              <w:rPr>
                <w:rFonts w:hint="eastAsia"/>
              </w:rPr>
              <w:t>1</w:t>
            </w:r>
          </w:p>
        </w:tc>
        <w:tc>
          <w:tcPr>
            <w:tcW w:w="4359"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rPr>
                <w:rFonts w:cs="Arial"/>
                <w:szCs w:val="18"/>
              </w:rPr>
            </w:pPr>
            <w:r w:rsidRPr="002857AD">
              <w:rPr>
                <w:rFonts w:cs="Arial" w:hint="eastAsia"/>
                <w:szCs w:val="18"/>
              </w:rPr>
              <w:t xml:space="preserve">This IE shall contain </w:t>
            </w:r>
            <w:r w:rsidRPr="002857AD">
              <w:rPr>
                <w:rFonts w:cs="Arial"/>
                <w:szCs w:val="18"/>
              </w:rPr>
              <w:t>NF instance id of the NF service consumer.</w:t>
            </w:r>
          </w:p>
        </w:tc>
      </w:tr>
      <w:tr w:rsidR="00EA2E99" w:rsidRPr="002857AD" w:rsidTr="00312D2D">
        <w:trPr>
          <w:jc w:val="center"/>
        </w:trPr>
        <w:tc>
          <w:tcPr>
            <w:tcW w:w="2090"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pPr>
            <w:r w:rsidRPr="002857AD">
              <w:rPr>
                <w:lang w:val="en-US"/>
              </w:rPr>
              <w:t>subject</w:t>
            </w:r>
          </w:p>
        </w:tc>
        <w:tc>
          <w:tcPr>
            <w:tcW w:w="1559"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pPr>
            <w:r w:rsidRPr="002857AD">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C"/>
            </w:pPr>
            <w:r w:rsidRPr="002857AD">
              <w:rPr>
                <w:rFonts w:hint="eastAsia"/>
              </w:rPr>
              <w:t>M</w:t>
            </w:r>
          </w:p>
        </w:tc>
        <w:tc>
          <w:tcPr>
            <w:tcW w:w="1134"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pPr>
            <w:r w:rsidRPr="002857AD">
              <w:rPr>
                <w:rFonts w:hint="eastAsia"/>
              </w:rPr>
              <w:t>1</w:t>
            </w:r>
          </w:p>
        </w:tc>
        <w:tc>
          <w:tcPr>
            <w:tcW w:w="4359"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rPr>
                <w:rFonts w:cs="Arial"/>
                <w:szCs w:val="18"/>
              </w:rPr>
            </w:pPr>
            <w:r w:rsidRPr="002857AD">
              <w:rPr>
                <w:rFonts w:cs="Arial" w:hint="eastAsia"/>
                <w:szCs w:val="18"/>
              </w:rPr>
              <w:t xml:space="preserve">This IE shall contain </w:t>
            </w:r>
            <w:r w:rsidRPr="002857AD">
              <w:rPr>
                <w:rFonts w:cs="Arial"/>
                <w:szCs w:val="18"/>
              </w:rPr>
              <w:t>the NF instance ID of the NF service consumer.</w:t>
            </w:r>
          </w:p>
        </w:tc>
      </w:tr>
      <w:tr w:rsidR="00EA2E99" w:rsidRPr="002857AD" w:rsidTr="00312D2D">
        <w:trPr>
          <w:jc w:val="center"/>
        </w:trPr>
        <w:tc>
          <w:tcPr>
            <w:tcW w:w="2090"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rPr>
                <w:lang w:val="en-US"/>
              </w:rPr>
            </w:pPr>
            <w:r w:rsidRPr="002857AD">
              <w:rPr>
                <w:lang w:val="en-US"/>
              </w:rPr>
              <w:t>audience</w:t>
            </w:r>
          </w:p>
        </w:tc>
        <w:tc>
          <w:tcPr>
            <w:tcW w:w="1559"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pPr>
            <w:r w:rsidRPr="002857AD">
              <w:t>array(NfInstanceId)</w:t>
            </w:r>
          </w:p>
        </w:tc>
        <w:tc>
          <w:tcPr>
            <w:tcW w:w="425"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C"/>
            </w:pPr>
            <w:r w:rsidRPr="002857AD">
              <w:t>M</w:t>
            </w:r>
          </w:p>
        </w:tc>
        <w:tc>
          <w:tcPr>
            <w:tcW w:w="1134"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pPr>
            <w:r w:rsidRPr="002857AD">
              <w:t>1..</w:t>
            </w:r>
            <w:r w:rsidRPr="002857AD">
              <w:rPr>
                <w:rFonts w:hint="eastAsia"/>
              </w:rPr>
              <w:t>N</w:t>
            </w:r>
          </w:p>
        </w:tc>
        <w:tc>
          <w:tcPr>
            <w:tcW w:w="4359"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rPr>
                <w:rFonts w:cs="Arial"/>
                <w:szCs w:val="18"/>
              </w:rPr>
            </w:pPr>
            <w:r w:rsidRPr="002857AD">
              <w:rPr>
                <w:rFonts w:cs="Arial" w:hint="eastAsia"/>
                <w:szCs w:val="18"/>
              </w:rPr>
              <w:t>This</w:t>
            </w:r>
            <w:r w:rsidRPr="002857AD">
              <w:rPr>
                <w:rFonts w:cs="Arial"/>
                <w:szCs w:val="18"/>
              </w:rPr>
              <w:t xml:space="preserve"> IE shall contain the NF service producer's NF instance ID (if the exact NF instance of the NF service producer is known) or a list of NF service instances of the requested NF type for which the claim is applicable. </w:t>
            </w:r>
          </w:p>
        </w:tc>
      </w:tr>
      <w:tr w:rsidR="00EA2E99" w:rsidRPr="002857AD" w:rsidTr="00312D2D">
        <w:trPr>
          <w:jc w:val="center"/>
        </w:trPr>
        <w:tc>
          <w:tcPr>
            <w:tcW w:w="2090"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rPr>
                <w:rFonts w:hint="eastAsia"/>
                <w:lang w:val="en-US"/>
              </w:rPr>
            </w:pPr>
            <w:r w:rsidRPr="002857AD">
              <w:rPr>
                <w:lang w:val="en-US"/>
              </w:rPr>
              <w:t>scope</w:t>
            </w:r>
          </w:p>
        </w:tc>
        <w:tc>
          <w:tcPr>
            <w:tcW w:w="1559"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pPr>
            <w:r w:rsidRPr="002857AD">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C"/>
            </w:pPr>
            <w:r w:rsidRPr="002857AD">
              <w:t>M</w:t>
            </w:r>
          </w:p>
        </w:tc>
        <w:tc>
          <w:tcPr>
            <w:tcW w:w="1134"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pPr>
            <w:r w:rsidRPr="002857AD">
              <w:rPr>
                <w:rFonts w:hint="eastAsia"/>
              </w:rPr>
              <w:t>1</w:t>
            </w:r>
          </w:p>
        </w:tc>
        <w:tc>
          <w:tcPr>
            <w:tcW w:w="4359"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rPr>
                <w:lang w:val="en-US"/>
              </w:rPr>
            </w:pPr>
            <w:r w:rsidRPr="002857AD">
              <w:rPr>
                <w:rFonts w:hint="eastAsia"/>
                <w:lang w:val="en-US"/>
              </w:rPr>
              <w:t xml:space="preserve">This IE shall contain the name of the NF services </w:t>
            </w:r>
            <w:r w:rsidRPr="002857AD">
              <w:rPr>
                <w:lang w:val="en-US"/>
              </w:rPr>
              <w:t>for which the access_token is authorized for use. The service name may include a wildcard.</w:t>
            </w:r>
          </w:p>
          <w:p w:rsidR="00EA2E99" w:rsidRPr="002857AD" w:rsidRDefault="00EA2E99" w:rsidP="00312D2D">
            <w:pPr>
              <w:pStyle w:val="TAL"/>
              <w:rPr>
                <w:lang w:val="en-US"/>
              </w:rPr>
            </w:pPr>
          </w:p>
          <w:p w:rsidR="00EA2E99" w:rsidRPr="002857AD" w:rsidRDefault="00EA2E99" w:rsidP="00312D2D">
            <w:pPr>
              <w:pStyle w:val="TAL"/>
              <w:rPr>
                <w:rFonts w:cs="Arial"/>
                <w:szCs w:val="18"/>
              </w:rPr>
            </w:pPr>
            <w:r w:rsidRPr="002857AD">
              <w:rPr>
                <w:lang w:val="en-US"/>
              </w:rPr>
              <w:t>pattern: '^(</w:t>
            </w:r>
            <w:r w:rsidRPr="002857AD">
              <w:t>[a-zA-Z0-9_]*[*]{0,1})$'</w:t>
            </w:r>
          </w:p>
        </w:tc>
      </w:tr>
      <w:tr w:rsidR="00EA2E99" w:rsidRPr="002857AD" w:rsidTr="00312D2D">
        <w:trPr>
          <w:jc w:val="center"/>
        </w:trPr>
        <w:tc>
          <w:tcPr>
            <w:tcW w:w="2090"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rPr>
                <w:lang w:val="en-US"/>
              </w:rPr>
            </w:pPr>
            <w:r w:rsidRPr="002857AD">
              <w:rPr>
                <w:rFonts w:hint="eastAsia"/>
                <w:lang w:val="en-US"/>
              </w:rPr>
              <w:t>expiration</w:t>
            </w:r>
          </w:p>
        </w:tc>
        <w:tc>
          <w:tcPr>
            <w:tcW w:w="1559"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rPr>
                <w:rFonts w:hint="eastAsia"/>
              </w:rPr>
            </w:pPr>
            <w:r w:rsidRPr="002857AD">
              <w:rPr>
                <w:rFonts w:hint="eastAsia"/>
              </w:rPr>
              <w:t>integer</w:t>
            </w:r>
          </w:p>
        </w:tc>
        <w:tc>
          <w:tcPr>
            <w:tcW w:w="425"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C"/>
            </w:pPr>
            <w:r w:rsidRPr="002857AD">
              <w:rPr>
                <w:rFonts w:hint="eastAsia"/>
              </w:rPr>
              <w:t>M</w:t>
            </w:r>
          </w:p>
        </w:tc>
        <w:tc>
          <w:tcPr>
            <w:tcW w:w="1134"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rPr>
                <w:rFonts w:hint="eastAsia"/>
              </w:rPr>
            </w:pPr>
            <w:r w:rsidRPr="002857AD">
              <w:rPr>
                <w:rFonts w:hint="eastAsia"/>
              </w:rPr>
              <w:t>1</w:t>
            </w:r>
          </w:p>
        </w:tc>
        <w:tc>
          <w:tcPr>
            <w:tcW w:w="4359" w:type="dxa"/>
            <w:tcBorders>
              <w:top w:val="single" w:sz="4" w:space="0" w:color="auto"/>
              <w:left w:val="single" w:sz="4" w:space="0" w:color="auto"/>
              <w:bottom w:val="single" w:sz="4" w:space="0" w:color="auto"/>
              <w:right w:val="single" w:sz="4" w:space="0" w:color="auto"/>
            </w:tcBorders>
          </w:tcPr>
          <w:p w:rsidR="00EA2E99" w:rsidRPr="002857AD" w:rsidRDefault="00EA2E99" w:rsidP="00312D2D">
            <w:pPr>
              <w:pStyle w:val="TAL"/>
              <w:rPr>
                <w:lang w:val="en-US"/>
              </w:rPr>
            </w:pPr>
            <w:r w:rsidRPr="002857AD">
              <w:rPr>
                <w:rFonts w:hint="eastAsia"/>
                <w:lang w:val="en-US"/>
              </w:rPr>
              <w:t xml:space="preserve">This IE shall contain </w:t>
            </w:r>
            <w:r w:rsidRPr="002857AD">
              <w:rPr>
                <w:rFonts w:cs="Arial" w:hint="eastAsia"/>
                <w:szCs w:val="18"/>
              </w:rPr>
              <w:t xml:space="preserve">the </w:t>
            </w:r>
            <w:r w:rsidRPr="002857AD">
              <w:rPr>
                <w:rFonts w:cs="Arial"/>
                <w:szCs w:val="18"/>
              </w:rPr>
              <w:t>number of seconds after which the access_token is considered to be expired.</w:t>
            </w:r>
          </w:p>
        </w:tc>
      </w:tr>
    </w:tbl>
    <w:p w:rsidR="00EA2E99" w:rsidRPr="002857AD" w:rsidRDefault="00EA2E99" w:rsidP="00EA2E99"/>
    <w:p w:rsidR="00EA2E99" w:rsidRPr="002857AD" w:rsidRDefault="00EA2E99" w:rsidP="00EA2E99"/>
    <w:p w:rsidR="00EA2E99" w:rsidRPr="002857AD" w:rsidRDefault="00EA2E99" w:rsidP="00EA2E99">
      <w:pPr>
        <w:pStyle w:val="Heading4"/>
        <w:rPr>
          <w:lang w:val="en-US"/>
        </w:rPr>
      </w:pPr>
      <w:bookmarkStart w:id="229" w:name="_Toc525373978"/>
      <w:r w:rsidRPr="002857AD">
        <w:rPr>
          <w:lang w:val="en-US"/>
        </w:rPr>
        <w:t>6.3.</w:t>
      </w:r>
      <w:r w:rsidR="006F567B" w:rsidRPr="002857AD">
        <w:rPr>
          <w:lang w:val="en-US"/>
        </w:rPr>
        <w:t>5</w:t>
      </w:r>
      <w:r w:rsidRPr="002857AD">
        <w:rPr>
          <w:lang w:val="en-US"/>
        </w:rPr>
        <w:t>.3</w:t>
      </w:r>
      <w:r w:rsidRPr="002857AD">
        <w:rPr>
          <w:lang w:val="en-US"/>
        </w:rPr>
        <w:tab/>
        <w:t>Simple data types and enumerations</w:t>
      </w:r>
      <w:bookmarkEnd w:id="229"/>
    </w:p>
    <w:p w:rsidR="00EA2E99" w:rsidRPr="002857AD" w:rsidRDefault="00EA2E99" w:rsidP="00EA2E99">
      <w:pPr>
        <w:pStyle w:val="Heading5"/>
      </w:pPr>
      <w:bookmarkStart w:id="230" w:name="_Toc525373979"/>
      <w:r w:rsidRPr="002857AD">
        <w:t>6.3.</w:t>
      </w:r>
      <w:r w:rsidR="006F567B" w:rsidRPr="002857AD">
        <w:t>5</w:t>
      </w:r>
      <w:r w:rsidRPr="002857AD">
        <w:t>.3.1</w:t>
      </w:r>
      <w:r w:rsidRPr="002857AD">
        <w:tab/>
        <w:t>Introduction</w:t>
      </w:r>
      <w:bookmarkEnd w:id="230"/>
    </w:p>
    <w:p w:rsidR="00EA2E99" w:rsidRPr="002857AD" w:rsidRDefault="00EA2E99" w:rsidP="00EA2E99">
      <w:r w:rsidRPr="002857AD">
        <w:t>This subclause defines simple data types and enumerations that can be referenced from data structures defined in the previous subclauses.</w:t>
      </w:r>
    </w:p>
    <w:p w:rsidR="00EA2E99" w:rsidRPr="002857AD" w:rsidRDefault="00EA2E99" w:rsidP="00EA2E99">
      <w:pPr>
        <w:pStyle w:val="Heading5"/>
      </w:pPr>
      <w:bookmarkStart w:id="231" w:name="_Toc525373980"/>
      <w:r w:rsidRPr="002857AD">
        <w:t>6.3.</w:t>
      </w:r>
      <w:r w:rsidR="006F567B" w:rsidRPr="002857AD">
        <w:t>5</w:t>
      </w:r>
      <w:r w:rsidRPr="002857AD">
        <w:t>.3.2</w:t>
      </w:r>
      <w:r w:rsidRPr="002857AD">
        <w:tab/>
        <w:t>Simple data types</w:t>
      </w:r>
      <w:bookmarkEnd w:id="231"/>
      <w:r w:rsidRPr="002857AD">
        <w:t xml:space="preserve"> </w:t>
      </w:r>
    </w:p>
    <w:p w:rsidR="00EA2E99" w:rsidRPr="002857AD" w:rsidRDefault="00EA2E99" w:rsidP="00EA2E99">
      <w:r w:rsidRPr="002857AD">
        <w:rPr>
          <w:rFonts w:hint="eastAsia"/>
        </w:rPr>
        <w:t>There are no s</w:t>
      </w:r>
      <w:r w:rsidRPr="002857AD">
        <w:t>pecific simple data types defined in this version of this API. For the re-used data types from other specifications see subclause 6.3.5.1</w:t>
      </w:r>
    </w:p>
    <w:p w:rsidR="00EA2E99" w:rsidRPr="002857AD" w:rsidRDefault="00EA2E99" w:rsidP="00EA2E99">
      <w:pPr>
        <w:pStyle w:val="Heading5"/>
      </w:pPr>
      <w:bookmarkStart w:id="232" w:name="_Toc525373981"/>
      <w:r w:rsidRPr="002857AD">
        <w:t>6.3.</w:t>
      </w:r>
      <w:r w:rsidR="006F567B" w:rsidRPr="002857AD">
        <w:t>5</w:t>
      </w:r>
      <w:r w:rsidRPr="002857AD">
        <w:t>.3.3</w:t>
      </w:r>
      <w:r w:rsidRPr="002857AD">
        <w:tab/>
        <w:t>Enumeration: GrantType</w:t>
      </w:r>
      <w:bookmarkEnd w:id="232"/>
    </w:p>
    <w:p w:rsidR="00EA2E99" w:rsidRPr="002857AD" w:rsidRDefault="00EA2E99" w:rsidP="00EA2E99">
      <w:pPr>
        <w:pStyle w:val="TH"/>
      </w:pPr>
      <w:r w:rsidRPr="002857AD">
        <w:t>Table 6.</w:t>
      </w:r>
      <w:r w:rsidR="006F567B" w:rsidRPr="002857AD">
        <w:t>3</w:t>
      </w:r>
      <w:r w:rsidRPr="002857AD">
        <w:t>.</w:t>
      </w:r>
      <w:r w:rsidR="006F567B" w:rsidRPr="002857AD">
        <w:t>5</w:t>
      </w:r>
      <w:r w:rsidRPr="002857AD">
        <w:t>.3.3-1: Enumeration GrantType</w:t>
      </w:r>
    </w:p>
    <w:tbl>
      <w:tblPr>
        <w:tblW w:w="4650" w:type="pct"/>
        <w:tblCellMar>
          <w:left w:w="0" w:type="dxa"/>
          <w:right w:w="0" w:type="dxa"/>
        </w:tblCellMar>
        <w:tblLook w:val="04A0" w:firstRow="1" w:lastRow="0" w:firstColumn="1" w:lastColumn="0" w:noHBand="0" w:noVBand="1"/>
      </w:tblPr>
      <w:tblGrid>
        <w:gridCol w:w="3505"/>
        <w:gridCol w:w="5662"/>
      </w:tblGrid>
      <w:tr w:rsidR="00EA2E99" w:rsidRPr="002857AD" w:rsidTr="00312D2D">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EA2E99" w:rsidRPr="002857AD" w:rsidRDefault="00EA2E99" w:rsidP="00312D2D">
            <w:pPr>
              <w:pStyle w:val="TAH"/>
            </w:pPr>
            <w:r w:rsidRPr="002857AD">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EA2E99" w:rsidRPr="002857AD" w:rsidRDefault="00EA2E99" w:rsidP="00312D2D">
            <w:pPr>
              <w:pStyle w:val="TAH"/>
            </w:pPr>
            <w:r w:rsidRPr="002857AD">
              <w:t>Description</w:t>
            </w:r>
          </w:p>
        </w:tc>
      </w:tr>
      <w:tr w:rsidR="00EA2E99" w:rsidRPr="002857AD"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A2E99" w:rsidRPr="002857AD" w:rsidRDefault="00EA2E99" w:rsidP="00312D2D">
            <w:pPr>
              <w:pStyle w:val="TAL"/>
            </w:pPr>
            <w:r w:rsidRPr="002857AD">
              <w:rPr>
                <w:rFonts w:hint="eastAsia"/>
              </w:rPr>
              <w:t>"client_credentials"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EA2E99" w:rsidRPr="002857AD" w:rsidRDefault="00EA2E99" w:rsidP="00312D2D">
            <w:pPr>
              <w:pStyle w:val="TAL"/>
            </w:pPr>
            <w:r w:rsidRPr="002857AD">
              <w:rPr>
                <w:rFonts w:hint="eastAsia"/>
              </w:rPr>
              <w:t>Represents the Client Credentials grant type</w:t>
            </w:r>
            <w:r w:rsidRPr="002857AD">
              <w:t>.</w:t>
            </w:r>
          </w:p>
        </w:tc>
      </w:tr>
    </w:tbl>
    <w:p w:rsidR="00EA2E99" w:rsidRPr="002857AD" w:rsidRDefault="00EA2E99" w:rsidP="00EA2E99"/>
    <w:p w:rsidR="00635CF4" w:rsidRPr="002857AD" w:rsidRDefault="00822C4D" w:rsidP="00635CF4">
      <w:pPr>
        <w:pStyle w:val="Heading8"/>
        <w:rPr>
          <w:noProof/>
        </w:rPr>
      </w:pPr>
      <w:bookmarkStart w:id="233" w:name="_Toc525373982"/>
      <w:r w:rsidRPr="002857AD">
        <w:rPr>
          <w:noProof/>
        </w:rPr>
        <w:t>Annex A</w:t>
      </w:r>
      <w:r w:rsidR="00635CF4" w:rsidRPr="002857AD">
        <w:rPr>
          <w:noProof/>
        </w:rPr>
        <w:t xml:space="preserve"> (normative):</w:t>
      </w:r>
      <w:r w:rsidR="00635CF4" w:rsidRPr="002857AD">
        <w:rPr>
          <w:noProof/>
        </w:rPr>
        <w:tab/>
        <w:t>OpenAPI specification</w:t>
      </w:r>
      <w:bookmarkEnd w:id="233"/>
    </w:p>
    <w:p w:rsidR="00822C4D" w:rsidRPr="002857AD" w:rsidRDefault="00822C4D" w:rsidP="00822C4D">
      <w:pPr>
        <w:pStyle w:val="Heading2"/>
      </w:pPr>
      <w:bookmarkStart w:id="234" w:name="_Toc525373983"/>
      <w:r w:rsidRPr="002857AD">
        <w:t>A.1</w:t>
      </w:r>
      <w:r w:rsidRPr="002857AD">
        <w:tab/>
        <w:t>General</w:t>
      </w:r>
      <w:bookmarkEnd w:id="234"/>
      <w:r w:rsidRPr="002857AD">
        <w:t xml:space="preserve"> </w:t>
      </w:r>
    </w:p>
    <w:p w:rsidR="006F7274" w:rsidRPr="002857AD" w:rsidRDefault="006F7274" w:rsidP="006F7274">
      <w:pPr>
        <w:rPr>
          <w:lang w:val="en-US"/>
        </w:rPr>
      </w:pPr>
      <w:bookmarkStart w:id="235" w:name="_Hlk512244573"/>
      <w:r w:rsidRPr="002857AD">
        <w:rPr>
          <w:lang w:val="en-US"/>
        </w:rPr>
        <w:t>This Annex specifies the formal definition of the Nnrf Service API(s). It consists of OpenAPI 3.0.0 specifications, in YAML format.</w:t>
      </w:r>
      <w:bookmarkEnd w:id="235"/>
    </w:p>
    <w:p w:rsidR="00822C4D" w:rsidRPr="002857AD" w:rsidRDefault="00822C4D" w:rsidP="00822C4D">
      <w:pPr>
        <w:pStyle w:val="Heading2"/>
      </w:pPr>
      <w:bookmarkStart w:id="236" w:name="_Toc525373984"/>
      <w:r w:rsidRPr="002857AD">
        <w:t>A.2</w:t>
      </w:r>
      <w:r w:rsidRPr="002857AD">
        <w:tab/>
        <w:t>Nnrf_NFManagement API</w:t>
      </w:r>
      <w:bookmarkEnd w:id="236"/>
    </w:p>
    <w:p w:rsidR="006F7274" w:rsidRPr="002857AD" w:rsidRDefault="006F7274" w:rsidP="006F7274">
      <w:pPr>
        <w:pStyle w:val="PL"/>
      </w:pPr>
      <w:r w:rsidRPr="002857AD">
        <w:t>openapi: 3.0.0</w:t>
      </w:r>
    </w:p>
    <w:p w:rsidR="006F7274" w:rsidRPr="002857AD" w:rsidRDefault="006F7274" w:rsidP="006F7274">
      <w:pPr>
        <w:pStyle w:val="PL"/>
      </w:pPr>
      <w:r w:rsidRPr="002857AD">
        <w:t>info:</w:t>
      </w:r>
    </w:p>
    <w:p w:rsidR="006F7274" w:rsidRPr="002857AD" w:rsidRDefault="006F7274" w:rsidP="006F7274">
      <w:pPr>
        <w:pStyle w:val="PL"/>
      </w:pPr>
      <w:r w:rsidRPr="002857AD">
        <w:t xml:space="preserve">  version: '1.</w:t>
      </w:r>
      <w:r w:rsidR="004F23A4" w:rsidRPr="002857AD">
        <w:t>Pre</w:t>
      </w:r>
      <w:r w:rsidR="007E412F" w:rsidRPr="002857AD">
        <w:t>R15.</w:t>
      </w:r>
      <w:r w:rsidR="00CB4F35" w:rsidRPr="002857AD">
        <w:t>1</w:t>
      </w:r>
      <w:r w:rsidRPr="002857AD">
        <w:t>.0'</w:t>
      </w:r>
    </w:p>
    <w:p w:rsidR="006F7274" w:rsidRPr="002857AD" w:rsidRDefault="006F7274" w:rsidP="006F7274">
      <w:pPr>
        <w:pStyle w:val="PL"/>
      </w:pPr>
      <w:r w:rsidRPr="002857AD">
        <w:t xml:space="preserve">  title: 'NRF NFManagement Service'</w:t>
      </w:r>
    </w:p>
    <w:p w:rsidR="006F7274" w:rsidRPr="002857AD" w:rsidRDefault="006F7274" w:rsidP="006F7274">
      <w:pPr>
        <w:pStyle w:val="PL"/>
      </w:pPr>
      <w:r w:rsidRPr="002857AD">
        <w:t xml:space="preserve">  description: 'NRF NFManagement Service'</w:t>
      </w:r>
    </w:p>
    <w:p w:rsidR="005D1E5D" w:rsidRPr="002857AD" w:rsidRDefault="005D1E5D" w:rsidP="005D1E5D">
      <w:pPr>
        <w:pStyle w:val="PL"/>
      </w:pPr>
      <w:r w:rsidRPr="002857AD">
        <w:t>servers:</w:t>
      </w:r>
    </w:p>
    <w:p w:rsidR="005D1E5D" w:rsidRPr="002857AD" w:rsidRDefault="005D1E5D" w:rsidP="005D1E5D">
      <w:pPr>
        <w:pStyle w:val="PL"/>
      </w:pPr>
      <w:r w:rsidRPr="002857AD">
        <w:t xml:space="preserve">  - url: '{apiRoot}/nnrf-nfm/v1'</w:t>
      </w:r>
    </w:p>
    <w:p w:rsidR="005D1E5D" w:rsidRPr="002857AD" w:rsidRDefault="005D1E5D" w:rsidP="005D1E5D">
      <w:pPr>
        <w:pStyle w:val="PL"/>
      </w:pPr>
      <w:r w:rsidRPr="002857AD">
        <w:t xml:space="preserve">    variables:</w:t>
      </w:r>
    </w:p>
    <w:p w:rsidR="005D1E5D" w:rsidRPr="002857AD" w:rsidRDefault="005D1E5D" w:rsidP="005D1E5D">
      <w:pPr>
        <w:pStyle w:val="PL"/>
      </w:pPr>
      <w:r w:rsidRPr="002857AD">
        <w:t xml:space="preserve">      apiRoot:</w:t>
      </w:r>
    </w:p>
    <w:p w:rsidR="005D1E5D" w:rsidRPr="002857AD" w:rsidRDefault="005D1E5D" w:rsidP="005D1E5D">
      <w:pPr>
        <w:pStyle w:val="PL"/>
      </w:pPr>
      <w:r w:rsidRPr="002857AD">
        <w:t xml:space="preserve">        default: https://example.com</w:t>
      </w:r>
    </w:p>
    <w:p w:rsidR="005D1E5D" w:rsidRPr="002857AD" w:rsidRDefault="005D1E5D" w:rsidP="005D1E5D">
      <w:pPr>
        <w:pStyle w:val="PL"/>
      </w:pPr>
      <w:r w:rsidRPr="002857AD">
        <w:t xml:space="preserve">        description: apiRoot as defined in subclause subclause 4.4 of 3GPP TS 29.501</w:t>
      </w:r>
    </w:p>
    <w:p w:rsidR="007E412F" w:rsidRPr="002857AD" w:rsidRDefault="007E412F" w:rsidP="007E412F">
      <w:pPr>
        <w:pStyle w:val="PL"/>
        <w:rPr>
          <w:lang w:val="en-US"/>
        </w:rPr>
      </w:pPr>
      <w:r w:rsidRPr="002857AD">
        <w:rPr>
          <w:lang w:val="en-US"/>
        </w:rPr>
        <w:t>security:</w:t>
      </w:r>
    </w:p>
    <w:p w:rsidR="005D1E5D" w:rsidRPr="002857AD" w:rsidRDefault="005D1E5D" w:rsidP="007E412F">
      <w:pPr>
        <w:pStyle w:val="PL"/>
        <w:rPr>
          <w:lang w:val="en-US"/>
        </w:rPr>
      </w:pPr>
      <w:r w:rsidRPr="002857AD">
        <w:rPr>
          <w:lang w:val="en-US"/>
        </w:rPr>
        <w:t xml:space="preserve">  - {}</w:t>
      </w:r>
    </w:p>
    <w:p w:rsidR="007E412F" w:rsidRPr="002857AD" w:rsidRDefault="007E412F" w:rsidP="007E412F">
      <w:pPr>
        <w:pStyle w:val="PL"/>
        <w:rPr>
          <w:lang w:val="en-US"/>
        </w:rPr>
      </w:pPr>
      <w:r w:rsidRPr="002857AD">
        <w:rPr>
          <w:lang w:val="en-US"/>
        </w:rPr>
        <w:t xml:space="preserve">  - oAuth2Client</w:t>
      </w:r>
      <w:r w:rsidR="005D1E5D" w:rsidRPr="002857AD">
        <w:rPr>
          <w:lang w:val="en-US"/>
        </w:rPr>
        <w:t>C</w:t>
      </w:r>
      <w:r w:rsidRPr="002857AD">
        <w:rPr>
          <w:lang w:val="en-US"/>
        </w:rPr>
        <w:t>redentials: []</w:t>
      </w:r>
    </w:p>
    <w:p w:rsidR="006F7274" w:rsidRPr="002857AD" w:rsidRDefault="006F7274" w:rsidP="006F7274">
      <w:pPr>
        <w:pStyle w:val="PL"/>
      </w:pPr>
      <w:r w:rsidRPr="002857AD">
        <w:t>paths:</w:t>
      </w:r>
    </w:p>
    <w:p w:rsidR="006F7274" w:rsidRPr="002857AD" w:rsidRDefault="006F7274" w:rsidP="006F7274">
      <w:pPr>
        <w:pStyle w:val="PL"/>
      </w:pPr>
      <w:r w:rsidRPr="002857AD">
        <w:t xml:space="preserve">  /nf-instances:</w:t>
      </w:r>
    </w:p>
    <w:p w:rsidR="006F7274" w:rsidRPr="002857AD" w:rsidRDefault="006F7274" w:rsidP="006F7274">
      <w:pPr>
        <w:pStyle w:val="PL"/>
      </w:pPr>
      <w:r w:rsidRPr="002857AD">
        <w:t xml:space="preserve">    get:</w:t>
      </w:r>
    </w:p>
    <w:p w:rsidR="006F7274" w:rsidRPr="002857AD" w:rsidRDefault="006F7274" w:rsidP="006F7274">
      <w:pPr>
        <w:pStyle w:val="PL"/>
      </w:pPr>
      <w:r w:rsidRPr="002857AD">
        <w:t xml:space="preserve">      summary: Retrieves a collection of NF Instances</w:t>
      </w:r>
    </w:p>
    <w:p w:rsidR="006F7274" w:rsidRPr="002857AD" w:rsidRDefault="006F7274" w:rsidP="006F7274">
      <w:pPr>
        <w:pStyle w:val="PL"/>
      </w:pPr>
      <w:r w:rsidRPr="002857AD">
        <w:t xml:space="preserve">      operationId: GetNFInstances</w:t>
      </w:r>
    </w:p>
    <w:p w:rsidR="006F7274" w:rsidRPr="002857AD" w:rsidRDefault="006F7274" w:rsidP="006F7274">
      <w:pPr>
        <w:pStyle w:val="PL"/>
      </w:pPr>
      <w:r w:rsidRPr="002857AD">
        <w:t xml:space="preserve">      tags:</w:t>
      </w:r>
    </w:p>
    <w:p w:rsidR="006F7274" w:rsidRPr="002857AD" w:rsidRDefault="006F7274" w:rsidP="006F7274">
      <w:pPr>
        <w:pStyle w:val="PL"/>
      </w:pPr>
      <w:r w:rsidRPr="002857AD">
        <w:t xml:space="preserve">        - NF Instances (Store)</w:t>
      </w:r>
    </w:p>
    <w:p w:rsidR="006F7274" w:rsidRPr="002857AD" w:rsidRDefault="006F7274" w:rsidP="006F7274">
      <w:pPr>
        <w:pStyle w:val="PL"/>
      </w:pPr>
      <w:r w:rsidRPr="002857AD">
        <w:t xml:space="preserve">      parameters:</w:t>
      </w:r>
    </w:p>
    <w:p w:rsidR="006F7274" w:rsidRPr="002857AD" w:rsidRDefault="006F7274" w:rsidP="006F7274">
      <w:pPr>
        <w:pStyle w:val="PL"/>
      </w:pPr>
      <w:r w:rsidRPr="002857AD">
        <w:t xml:space="preserve">        - name: nf-type</w:t>
      </w:r>
    </w:p>
    <w:p w:rsidR="006F7274" w:rsidRPr="002857AD" w:rsidRDefault="006F7274" w:rsidP="006F7274">
      <w:pPr>
        <w:pStyle w:val="PL"/>
      </w:pPr>
      <w:r w:rsidRPr="002857AD">
        <w:t xml:space="preserve">          in: query</w:t>
      </w:r>
    </w:p>
    <w:p w:rsidR="006F7274" w:rsidRPr="002857AD" w:rsidRDefault="006F7274" w:rsidP="006F7274">
      <w:pPr>
        <w:pStyle w:val="PL"/>
      </w:pPr>
      <w:r w:rsidRPr="002857AD">
        <w:t xml:space="preserve">          description: Type of NF</w:t>
      </w:r>
    </w:p>
    <w:p w:rsidR="00552FFC" w:rsidRPr="002857AD" w:rsidRDefault="00552FFC" w:rsidP="006F7274">
      <w:pPr>
        <w:pStyle w:val="PL"/>
      </w:pPr>
      <w:r w:rsidRPr="002857AD">
        <w:t xml:space="preserve">          required: false</w:t>
      </w:r>
    </w:p>
    <w:p w:rsidR="006F7274" w:rsidRPr="002857AD" w:rsidRDefault="006F7274" w:rsidP="006F7274">
      <w:pPr>
        <w:pStyle w:val="PL"/>
      </w:pPr>
      <w:r w:rsidRPr="002857AD">
        <w:t xml:space="preserve">          schema:</w:t>
      </w:r>
    </w:p>
    <w:p w:rsidR="006F7274" w:rsidRPr="002857AD" w:rsidRDefault="006F7274" w:rsidP="006F7274">
      <w:pPr>
        <w:pStyle w:val="PL"/>
      </w:pPr>
      <w:r w:rsidRPr="002857AD">
        <w:t xml:space="preserve">            $ref: '#/components/schemas/NFType'</w:t>
      </w:r>
    </w:p>
    <w:p w:rsidR="006F7274" w:rsidRPr="002857AD" w:rsidRDefault="006F7274" w:rsidP="006F7274">
      <w:pPr>
        <w:pStyle w:val="PL"/>
      </w:pPr>
      <w:r w:rsidRPr="002857AD">
        <w:t xml:space="preserve">        - name: limit</w:t>
      </w:r>
    </w:p>
    <w:p w:rsidR="006F7274" w:rsidRPr="002857AD" w:rsidRDefault="006F7274" w:rsidP="006F7274">
      <w:pPr>
        <w:pStyle w:val="PL"/>
      </w:pPr>
      <w:r w:rsidRPr="002857AD">
        <w:t xml:space="preserve">          in: query</w:t>
      </w:r>
    </w:p>
    <w:p w:rsidR="006F7274" w:rsidRPr="002857AD" w:rsidRDefault="006F7274" w:rsidP="006F7274">
      <w:pPr>
        <w:pStyle w:val="PL"/>
      </w:pPr>
      <w:r w:rsidRPr="002857AD">
        <w:t xml:space="preserve">          description: How many items to return at one time</w:t>
      </w:r>
    </w:p>
    <w:p w:rsidR="006F7274" w:rsidRPr="002857AD" w:rsidRDefault="006F7274" w:rsidP="006F7274">
      <w:pPr>
        <w:pStyle w:val="PL"/>
      </w:pPr>
      <w:r w:rsidRPr="002857AD">
        <w:t xml:space="preserve">          required: false</w:t>
      </w:r>
    </w:p>
    <w:p w:rsidR="006F7274" w:rsidRPr="002857AD" w:rsidRDefault="006F7274" w:rsidP="006F7274">
      <w:pPr>
        <w:pStyle w:val="PL"/>
      </w:pPr>
      <w:r w:rsidRPr="002857AD">
        <w:t xml:space="preserve">          schema:</w:t>
      </w:r>
    </w:p>
    <w:p w:rsidR="006F7274" w:rsidRPr="002857AD" w:rsidRDefault="006F7274" w:rsidP="006F7274">
      <w:pPr>
        <w:pStyle w:val="PL"/>
      </w:pPr>
      <w:r w:rsidRPr="002857AD">
        <w:t xml:space="preserve">            type: integer</w:t>
      </w:r>
    </w:p>
    <w:p w:rsidR="006F7274" w:rsidRPr="002857AD" w:rsidRDefault="006F7274" w:rsidP="006F7274">
      <w:pPr>
        <w:pStyle w:val="PL"/>
      </w:pPr>
      <w:r w:rsidRPr="002857AD">
        <w:t xml:space="preserve">      responses:</w:t>
      </w:r>
    </w:p>
    <w:p w:rsidR="006F7274" w:rsidRPr="002857AD" w:rsidRDefault="006F7274" w:rsidP="006F7274">
      <w:pPr>
        <w:pStyle w:val="PL"/>
      </w:pPr>
      <w:r w:rsidRPr="002857AD">
        <w:t xml:space="preserve">        '200':</w:t>
      </w:r>
    </w:p>
    <w:p w:rsidR="006F7274" w:rsidRPr="002857AD" w:rsidRDefault="006F7274" w:rsidP="006F7274">
      <w:pPr>
        <w:pStyle w:val="PL"/>
      </w:pPr>
      <w:r w:rsidRPr="002857AD">
        <w:t xml:space="preserve">          description: Expected response to a valid request</w:t>
      </w:r>
    </w:p>
    <w:p w:rsidR="006F7274" w:rsidRPr="002857AD" w:rsidRDefault="006F7274" w:rsidP="006F7274">
      <w:pPr>
        <w:pStyle w:val="PL"/>
      </w:pPr>
      <w:r w:rsidRPr="002857AD">
        <w:t xml:space="preserve">          content:</w:t>
      </w:r>
    </w:p>
    <w:p w:rsidR="006F7274" w:rsidRPr="002857AD" w:rsidRDefault="006F7274" w:rsidP="006F7274">
      <w:pPr>
        <w:pStyle w:val="PL"/>
      </w:pPr>
      <w:r w:rsidRPr="002857AD">
        <w:t xml:space="preserve">            application/</w:t>
      </w:r>
      <w:r w:rsidR="004F7929" w:rsidRPr="002857AD">
        <w:t>3gppHal+</w:t>
      </w:r>
      <w:r w:rsidRPr="002857AD">
        <w:t>json:</w:t>
      </w:r>
    </w:p>
    <w:p w:rsidR="006F7274" w:rsidRPr="002857AD" w:rsidRDefault="006F7274" w:rsidP="006F7274">
      <w:pPr>
        <w:pStyle w:val="PL"/>
      </w:pPr>
      <w:r w:rsidRPr="002857AD">
        <w:t xml:space="preserve">              schema:</w:t>
      </w:r>
    </w:p>
    <w:p w:rsidR="006F7274" w:rsidRPr="002857AD" w:rsidRDefault="006F7274" w:rsidP="006F7274">
      <w:pPr>
        <w:pStyle w:val="PL"/>
      </w:pPr>
      <w:r w:rsidRPr="002857AD">
        <w:t xml:space="preserve">                type: </w:t>
      </w:r>
      <w:r w:rsidR="00E324BA" w:rsidRPr="002857AD">
        <w:t>object</w:t>
      </w:r>
    </w:p>
    <w:p w:rsidR="00E324BA" w:rsidRPr="002857AD" w:rsidRDefault="00E324BA" w:rsidP="006F7274">
      <w:pPr>
        <w:pStyle w:val="PL"/>
      </w:pPr>
      <w:r w:rsidRPr="002857AD">
        <w:t xml:space="preserve">                properties:</w:t>
      </w:r>
    </w:p>
    <w:p w:rsidR="00E324BA" w:rsidRPr="002857AD" w:rsidRDefault="00E324BA" w:rsidP="006F7274">
      <w:pPr>
        <w:pStyle w:val="PL"/>
      </w:pPr>
      <w:r w:rsidRPr="002857AD">
        <w:t xml:space="preserve">                  _links:</w:t>
      </w:r>
    </w:p>
    <w:p w:rsidR="00E324BA" w:rsidRPr="002857AD" w:rsidRDefault="00E324BA" w:rsidP="00E324BA">
      <w:pPr>
        <w:pStyle w:val="PL"/>
      </w:pPr>
      <w:r w:rsidRPr="002857AD">
        <w:t xml:space="preserve">                    type: object</w:t>
      </w:r>
    </w:p>
    <w:p w:rsidR="00E324BA" w:rsidRPr="002857AD" w:rsidRDefault="00E324BA" w:rsidP="00E324BA">
      <w:pPr>
        <w:pStyle w:val="PL"/>
      </w:pPr>
      <w:r w:rsidRPr="002857AD">
        <w:t xml:space="preserve">                    description: 'List of the URI of NF instances. It has two members whose names are item and self. The item one contains an array of URIs.'</w:t>
      </w:r>
    </w:p>
    <w:p w:rsidR="00E324BA" w:rsidRPr="002857AD" w:rsidRDefault="00E324BA" w:rsidP="00E324BA">
      <w:pPr>
        <w:pStyle w:val="PL"/>
      </w:pPr>
      <w:r w:rsidRPr="002857AD">
        <w:t xml:space="preserve">                    additionalProperties:</w:t>
      </w:r>
    </w:p>
    <w:p w:rsidR="00E324BA" w:rsidRPr="002857AD" w:rsidRDefault="00E324BA" w:rsidP="00E324BA">
      <w:pPr>
        <w:pStyle w:val="PL"/>
      </w:pPr>
      <w:r w:rsidRPr="002857AD">
        <w:t xml:space="preserve">                      $ref: 'TS29571_CommonData.yaml#/components/schemas/LinksValueSchema'</w:t>
      </w:r>
    </w:p>
    <w:p w:rsidR="00D768B6" w:rsidRPr="002857AD" w:rsidRDefault="00D768B6" w:rsidP="00D768B6">
      <w:pPr>
        <w:pStyle w:val="PL"/>
        <w:rPr>
          <w:lang w:val="en-US"/>
        </w:rPr>
      </w:pPr>
      <w:r w:rsidRPr="002857AD">
        <w:t xml:space="preserve">        </w:t>
      </w:r>
      <w:r w:rsidRPr="002857AD">
        <w:rPr>
          <w:lang w:val="en-US"/>
        </w:rPr>
        <w:t>'400':</w:t>
      </w:r>
    </w:p>
    <w:p w:rsidR="00D768B6" w:rsidRPr="002857AD" w:rsidRDefault="00D768B6" w:rsidP="00D768B6">
      <w:pPr>
        <w:pStyle w:val="PL"/>
        <w:rPr>
          <w:lang w:val="en-US"/>
        </w:rPr>
      </w:pPr>
      <w:r w:rsidRPr="002857AD">
        <w:rPr>
          <w:lang w:val="en-US"/>
        </w:rPr>
        <w:t xml:space="preserve">          $ref: 'TS29571_CommonData.yaml#/components/responses/400'</w:t>
      </w:r>
    </w:p>
    <w:p w:rsidR="00D768B6" w:rsidRPr="002857AD" w:rsidRDefault="00D768B6" w:rsidP="00D768B6">
      <w:pPr>
        <w:pStyle w:val="PL"/>
        <w:rPr>
          <w:lang w:val="en-US"/>
        </w:rPr>
      </w:pPr>
      <w:r w:rsidRPr="002857AD">
        <w:rPr>
          <w:lang w:val="en-US"/>
        </w:rPr>
        <w:t xml:space="preserve">        '403':</w:t>
      </w:r>
    </w:p>
    <w:p w:rsidR="00D768B6" w:rsidRPr="002857AD" w:rsidRDefault="00D768B6" w:rsidP="00D768B6">
      <w:pPr>
        <w:pStyle w:val="PL"/>
        <w:rPr>
          <w:lang w:val="en-US"/>
        </w:rPr>
      </w:pPr>
      <w:r w:rsidRPr="002857AD">
        <w:rPr>
          <w:lang w:val="en-US"/>
        </w:rPr>
        <w:t xml:space="preserve">          $ref: 'TS29571_CommonData.yaml#/components/responses/403'</w:t>
      </w:r>
    </w:p>
    <w:p w:rsidR="00D768B6" w:rsidRPr="002857AD" w:rsidRDefault="00D768B6" w:rsidP="00D768B6">
      <w:pPr>
        <w:pStyle w:val="PL"/>
        <w:rPr>
          <w:lang w:val="en-US"/>
        </w:rPr>
      </w:pPr>
      <w:r w:rsidRPr="002857AD">
        <w:rPr>
          <w:lang w:val="en-US"/>
        </w:rPr>
        <w:t xml:space="preserve">        '404':</w:t>
      </w:r>
    </w:p>
    <w:p w:rsidR="00D768B6" w:rsidRPr="002857AD" w:rsidRDefault="00D768B6" w:rsidP="00D768B6">
      <w:pPr>
        <w:pStyle w:val="PL"/>
        <w:rPr>
          <w:lang w:val="en-US"/>
        </w:rPr>
      </w:pPr>
      <w:r w:rsidRPr="002857AD">
        <w:rPr>
          <w:lang w:val="en-US"/>
        </w:rPr>
        <w:t xml:space="preserve">          $ref: 'TS29571_CommonData.yaml#/components/responses/404'</w:t>
      </w:r>
    </w:p>
    <w:p w:rsidR="00D768B6" w:rsidRPr="002857AD" w:rsidRDefault="00D768B6" w:rsidP="00D768B6">
      <w:pPr>
        <w:pStyle w:val="PL"/>
        <w:rPr>
          <w:lang w:val="en-US"/>
        </w:rPr>
      </w:pPr>
      <w:r w:rsidRPr="002857AD">
        <w:rPr>
          <w:lang w:val="en-US"/>
        </w:rPr>
        <w:t xml:space="preserve">        '411':</w:t>
      </w:r>
    </w:p>
    <w:p w:rsidR="00D768B6" w:rsidRPr="002857AD" w:rsidRDefault="00D768B6" w:rsidP="00D768B6">
      <w:pPr>
        <w:pStyle w:val="PL"/>
        <w:rPr>
          <w:lang w:val="en-US"/>
        </w:rPr>
      </w:pPr>
      <w:r w:rsidRPr="002857AD">
        <w:rPr>
          <w:lang w:val="en-US"/>
        </w:rPr>
        <w:t xml:space="preserve">          $ref: 'TS29571_CommonData.yaml#/components/responses/411'</w:t>
      </w:r>
    </w:p>
    <w:p w:rsidR="00D768B6" w:rsidRPr="002857AD" w:rsidRDefault="00D768B6" w:rsidP="00D768B6">
      <w:pPr>
        <w:pStyle w:val="PL"/>
        <w:rPr>
          <w:lang w:val="en-US"/>
        </w:rPr>
      </w:pPr>
      <w:r w:rsidRPr="002857AD">
        <w:rPr>
          <w:lang w:val="en-US"/>
        </w:rPr>
        <w:t xml:space="preserve">        '413':</w:t>
      </w:r>
    </w:p>
    <w:p w:rsidR="00D768B6" w:rsidRPr="002857AD" w:rsidRDefault="00D768B6" w:rsidP="00D768B6">
      <w:pPr>
        <w:pStyle w:val="PL"/>
        <w:rPr>
          <w:lang w:val="en-US"/>
        </w:rPr>
      </w:pPr>
      <w:r w:rsidRPr="002857AD">
        <w:rPr>
          <w:lang w:val="en-US"/>
        </w:rPr>
        <w:t xml:space="preserve">          $ref: 'TS29571_CommonData.yaml#/components/responses/413'</w:t>
      </w:r>
    </w:p>
    <w:p w:rsidR="00D768B6" w:rsidRPr="002857AD" w:rsidRDefault="00D768B6" w:rsidP="00D768B6">
      <w:pPr>
        <w:pStyle w:val="PL"/>
        <w:rPr>
          <w:lang w:val="en-US"/>
        </w:rPr>
      </w:pPr>
      <w:r w:rsidRPr="002857AD">
        <w:rPr>
          <w:lang w:val="en-US"/>
        </w:rPr>
        <w:t xml:space="preserve">        '415':</w:t>
      </w:r>
    </w:p>
    <w:p w:rsidR="00D768B6" w:rsidRPr="002857AD" w:rsidRDefault="00D768B6" w:rsidP="00D768B6">
      <w:pPr>
        <w:pStyle w:val="PL"/>
        <w:rPr>
          <w:lang w:val="en-US"/>
        </w:rPr>
      </w:pPr>
      <w:r w:rsidRPr="002857AD">
        <w:rPr>
          <w:lang w:val="en-US"/>
        </w:rPr>
        <w:t xml:space="preserve">          $ref: 'TS29571_CommonData.yaml#/components/responses/415'</w:t>
      </w:r>
    </w:p>
    <w:p w:rsidR="00D768B6" w:rsidRPr="002857AD" w:rsidRDefault="00D768B6" w:rsidP="00D768B6">
      <w:pPr>
        <w:pStyle w:val="PL"/>
        <w:rPr>
          <w:lang w:val="en-US"/>
        </w:rPr>
      </w:pPr>
      <w:r w:rsidRPr="002857AD">
        <w:rPr>
          <w:lang w:val="en-US"/>
        </w:rPr>
        <w:t xml:space="preserve">        '500':</w:t>
      </w:r>
    </w:p>
    <w:p w:rsidR="00D768B6" w:rsidRPr="002857AD" w:rsidRDefault="00D768B6" w:rsidP="00D768B6">
      <w:pPr>
        <w:pStyle w:val="PL"/>
        <w:rPr>
          <w:lang w:val="en-US"/>
        </w:rPr>
      </w:pPr>
      <w:r w:rsidRPr="002857AD">
        <w:rPr>
          <w:lang w:val="en-US"/>
        </w:rPr>
        <w:t xml:space="preserve">          $ref: 'TS29571_CommonData.yaml#/components/responses/500'</w:t>
      </w:r>
    </w:p>
    <w:p w:rsidR="00D768B6" w:rsidRPr="002857AD" w:rsidRDefault="00D768B6" w:rsidP="00D768B6">
      <w:pPr>
        <w:pStyle w:val="PL"/>
        <w:rPr>
          <w:lang w:val="en-US"/>
        </w:rPr>
      </w:pPr>
      <w:r w:rsidRPr="002857AD">
        <w:rPr>
          <w:lang w:val="en-US"/>
        </w:rPr>
        <w:t xml:space="preserve">        '501':</w:t>
      </w:r>
    </w:p>
    <w:p w:rsidR="00D768B6" w:rsidRPr="002857AD" w:rsidRDefault="00D768B6" w:rsidP="00D768B6">
      <w:pPr>
        <w:pStyle w:val="PL"/>
        <w:rPr>
          <w:lang w:val="en-US"/>
        </w:rPr>
      </w:pPr>
      <w:r w:rsidRPr="002857AD">
        <w:rPr>
          <w:lang w:val="en-US"/>
        </w:rPr>
        <w:t xml:space="preserve">          $ref: 'TS29571_CommonData.yaml#/components/responses/501'</w:t>
      </w:r>
    </w:p>
    <w:p w:rsidR="00D768B6" w:rsidRPr="002857AD" w:rsidRDefault="00D768B6" w:rsidP="00D768B6">
      <w:pPr>
        <w:pStyle w:val="PL"/>
        <w:rPr>
          <w:lang w:val="en-US"/>
        </w:rPr>
      </w:pPr>
      <w:r w:rsidRPr="002857AD">
        <w:rPr>
          <w:lang w:val="en-US"/>
        </w:rPr>
        <w:t xml:space="preserve">        '503':</w:t>
      </w:r>
    </w:p>
    <w:p w:rsidR="00D768B6" w:rsidRPr="002857AD" w:rsidRDefault="00D768B6" w:rsidP="00D768B6">
      <w:pPr>
        <w:pStyle w:val="PL"/>
      </w:pPr>
      <w:r w:rsidRPr="002857AD">
        <w:rPr>
          <w:lang w:val="en-US"/>
        </w:rPr>
        <w:t xml:space="preserve">          $ref: 'TS29571_CommonData.yaml#/components/responses/503'</w:t>
      </w:r>
    </w:p>
    <w:p w:rsidR="006F7274" w:rsidRPr="002857AD" w:rsidRDefault="006F7274" w:rsidP="006F7274">
      <w:pPr>
        <w:pStyle w:val="PL"/>
      </w:pPr>
      <w:r w:rsidRPr="002857AD">
        <w:t xml:space="preserve">        default:</w:t>
      </w:r>
    </w:p>
    <w:p w:rsidR="00171F53" w:rsidRPr="002857AD" w:rsidRDefault="00171F53" w:rsidP="00171F53">
      <w:pPr>
        <w:pStyle w:val="PL"/>
      </w:pPr>
      <w:r w:rsidRPr="002857AD">
        <w:rPr>
          <w:lang w:val="en-US"/>
        </w:rPr>
        <w:t xml:space="preserve">          $ref: 'TS29571_CommonData.yaml#/components/responses/default'</w:t>
      </w:r>
    </w:p>
    <w:p w:rsidR="006F7274" w:rsidRPr="002857AD" w:rsidRDefault="006F7274" w:rsidP="006F7274">
      <w:pPr>
        <w:pStyle w:val="PL"/>
      </w:pPr>
      <w:r w:rsidRPr="002857AD">
        <w:t xml:space="preserve">  /nf-instances/{nfInstanceID}:</w:t>
      </w:r>
    </w:p>
    <w:p w:rsidR="006F7274" w:rsidRPr="002857AD" w:rsidRDefault="006F7274" w:rsidP="006F7274">
      <w:pPr>
        <w:pStyle w:val="PL"/>
      </w:pPr>
      <w:r w:rsidRPr="002857AD">
        <w:t xml:space="preserve">    get:</w:t>
      </w:r>
    </w:p>
    <w:p w:rsidR="006F7274" w:rsidRPr="002857AD" w:rsidRDefault="006F7274" w:rsidP="006F7274">
      <w:pPr>
        <w:pStyle w:val="PL"/>
      </w:pPr>
      <w:r w:rsidRPr="002857AD">
        <w:t xml:space="preserve">      summary: Read the profile of a given NF Instance</w:t>
      </w:r>
    </w:p>
    <w:p w:rsidR="006F7274" w:rsidRPr="002857AD" w:rsidRDefault="006F7274" w:rsidP="006F7274">
      <w:pPr>
        <w:pStyle w:val="PL"/>
      </w:pPr>
      <w:r w:rsidRPr="002857AD">
        <w:t xml:space="preserve">      operationId: GetNFInstance</w:t>
      </w:r>
    </w:p>
    <w:p w:rsidR="006F7274" w:rsidRPr="002857AD" w:rsidRDefault="006F7274" w:rsidP="006F7274">
      <w:pPr>
        <w:pStyle w:val="PL"/>
      </w:pPr>
      <w:r w:rsidRPr="002857AD">
        <w:t xml:space="preserve">      tags:</w:t>
      </w:r>
    </w:p>
    <w:p w:rsidR="006F7274" w:rsidRPr="002857AD" w:rsidRDefault="006F7274" w:rsidP="006F7274">
      <w:pPr>
        <w:pStyle w:val="PL"/>
      </w:pPr>
      <w:r w:rsidRPr="002857AD">
        <w:t xml:space="preserve">        - NF Instance ID (Document)</w:t>
      </w:r>
    </w:p>
    <w:p w:rsidR="006F7274" w:rsidRPr="002857AD" w:rsidRDefault="006F7274" w:rsidP="006F7274">
      <w:pPr>
        <w:pStyle w:val="PL"/>
      </w:pPr>
      <w:r w:rsidRPr="002857AD">
        <w:t xml:space="preserve">      parameters:</w:t>
      </w:r>
    </w:p>
    <w:p w:rsidR="006F7274" w:rsidRPr="002857AD" w:rsidRDefault="006F7274" w:rsidP="006F7274">
      <w:pPr>
        <w:pStyle w:val="PL"/>
      </w:pPr>
      <w:r w:rsidRPr="002857AD">
        <w:t xml:space="preserve">        - name: nfInstanceID</w:t>
      </w:r>
    </w:p>
    <w:p w:rsidR="006F7274" w:rsidRPr="002857AD" w:rsidRDefault="006F7274" w:rsidP="006F7274">
      <w:pPr>
        <w:pStyle w:val="PL"/>
      </w:pPr>
      <w:r w:rsidRPr="002857AD">
        <w:t xml:space="preserve">          in: path</w:t>
      </w:r>
    </w:p>
    <w:p w:rsidR="006F7274" w:rsidRPr="002857AD" w:rsidRDefault="006F7274" w:rsidP="006F7274">
      <w:pPr>
        <w:pStyle w:val="PL"/>
      </w:pPr>
      <w:r w:rsidRPr="002857AD">
        <w:t xml:space="preserve">          description: Unique ID of the NF Instance</w:t>
      </w:r>
    </w:p>
    <w:p w:rsidR="006F7274" w:rsidRPr="002857AD" w:rsidRDefault="006F7274" w:rsidP="006F7274">
      <w:pPr>
        <w:pStyle w:val="PL"/>
      </w:pPr>
      <w:r w:rsidRPr="002857AD">
        <w:t xml:space="preserve">          required: true</w:t>
      </w:r>
    </w:p>
    <w:p w:rsidR="006F7274" w:rsidRPr="002857AD" w:rsidRDefault="006F7274" w:rsidP="006F7274">
      <w:pPr>
        <w:pStyle w:val="PL"/>
      </w:pPr>
      <w:r w:rsidRPr="002857AD">
        <w:t xml:space="preserve">          schema:</w:t>
      </w:r>
    </w:p>
    <w:p w:rsidR="003A3ED3" w:rsidRPr="002857AD" w:rsidRDefault="003A3ED3" w:rsidP="003A3ED3">
      <w:pPr>
        <w:pStyle w:val="PL"/>
      </w:pPr>
      <w:r w:rsidRPr="002857AD">
        <w:t xml:space="preserve">            $ref: '</w:t>
      </w:r>
      <w:r w:rsidR="00335146" w:rsidRPr="002857AD">
        <w:t>TS29571_CommonData.yaml</w:t>
      </w:r>
      <w:r w:rsidRPr="002857AD">
        <w:t>#/components/schemas/NfInstanceId'</w:t>
      </w:r>
    </w:p>
    <w:p w:rsidR="006F7274" w:rsidRPr="002857AD" w:rsidRDefault="006F7274" w:rsidP="006F7274">
      <w:pPr>
        <w:pStyle w:val="PL"/>
      </w:pPr>
      <w:r w:rsidRPr="002857AD">
        <w:t xml:space="preserve">      responses:</w:t>
      </w:r>
    </w:p>
    <w:p w:rsidR="006F7274" w:rsidRPr="002857AD" w:rsidRDefault="006F7274" w:rsidP="006F7274">
      <w:pPr>
        <w:pStyle w:val="PL"/>
      </w:pPr>
      <w:r w:rsidRPr="002857AD">
        <w:t xml:space="preserve">        '200':</w:t>
      </w:r>
    </w:p>
    <w:p w:rsidR="006F7274" w:rsidRPr="002857AD" w:rsidRDefault="006F7274" w:rsidP="006F7274">
      <w:pPr>
        <w:pStyle w:val="PL"/>
      </w:pPr>
      <w:r w:rsidRPr="002857AD">
        <w:t xml:space="preserve">          description: Expected response to a valid request</w:t>
      </w:r>
    </w:p>
    <w:p w:rsidR="006F7274" w:rsidRPr="002857AD" w:rsidRDefault="006F7274" w:rsidP="006F7274">
      <w:pPr>
        <w:pStyle w:val="PL"/>
      </w:pPr>
      <w:r w:rsidRPr="002857AD">
        <w:t xml:space="preserve">          content:</w:t>
      </w:r>
    </w:p>
    <w:p w:rsidR="006F7274" w:rsidRPr="002857AD" w:rsidRDefault="006F7274" w:rsidP="006F7274">
      <w:pPr>
        <w:pStyle w:val="PL"/>
      </w:pPr>
      <w:r w:rsidRPr="002857AD">
        <w:t xml:space="preserve">            application/json:</w:t>
      </w:r>
    </w:p>
    <w:p w:rsidR="006F7274" w:rsidRPr="002857AD" w:rsidRDefault="006F7274" w:rsidP="006F7274">
      <w:pPr>
        <w:pStyle w:val="PL"/>
      </w:pPr>
      <w:r w:rsidRPr="002857AD">
        <w:t xml:space="preserve">              schema:</w:t>
      </w:r>
    </w:p>
    <w:p w:rsidR="006F7274" w:rsidRPr="002857AD" w:rsidRDefault="006F7274" w:rsidP="006F7274">
      <w:pPr>
        <w:pStyle w:val="PL"/>
      </w:pPr>
      <w:r w:rsidRPr="002857AD">
        <w:t xml:space="preserve">                $ref: '#/components/schemas/NFProfile'</w:t>
      </w:r>
    </w:p>
    <w:p w:rsidR="00171F53" w:rsidRPr="002857AD" w:rsidRDefault="00171F53" w:rsidP="00171F53">
      <w:pPr>
        <w:pStyle w:val="PL"/>
        <w:rPr>
          <w:lang w:val="en-US"/>
        </w:rPr>
      </w:pPr>
      <w:r w:rsidRPr="002857AD">
        <w:rPr>
          <w:lang w:val="en-US"/>
        </w:rPr>
        <w:t xml:space="preserve">        '400':</w:t>
      </w:r>
    </w:p>
    <w:p w:rsidR="00171F53" w:rsidRPr="002857AD" w:rsidRDefault="00171F53" w:rsidP="00171F53">
      <w:pPr>
        <w:pStyle w:val="PL"/>
        <w:rPr>
          <w:lang w:val="en-US"/>
        </w:rPr>
      </w:pPr>
      <w:r w:rsidRPr="002857AD">
        <w:rPr>
          <w:lang w:val="en-US"/>
        </w:rPr>
        <w:t xml:space="preserve">          $ref: 'TS29571_CommonData.yaml#/components/responses/400'</w:t>
      </w:r>
    </w:p>
    <w:p w:rsidR="00171F53" w:rsidRPr="002857AD" w:rsidRDefault="00171F53" w:rsidP="00171F53">
      <w:pPr>
        <w:pStyle w:val="PL"/>
        <w:rPr>
          <w:lang w:val="en-US"/>
        </w:rPr>
      </w:pPr>
      <w:r w:rsidRPr="002857AD">
        <w:rPr>
          <w:lang w:val="en-US"/>
        </w:rPr>
        <w:t xml:space="preserve">        '403':</w:t>
      </w:r>
    </w:p>
    <w:p w:rsidR="00171F53" w:rsidRPr="002857AD" w:rsidRDefault="00171F53" w:rsidP="00171F53">
      <w:pPr>
        <w:pStyle w:val="PL"/>
        <w:rPr>
          <w:lang w:val="en-US"/>
        </w:rPr>
      </w:pPr>
      <w:r w:rsidRPr="002857AD">
        <w:rPr>
          <w:lang w:val="en-US"/>
        </w:rPr>
        <w:t xml:space="preserve">          $ref: 'TS29571_CommonData.yaml#/components/responses/403'</w:t>
      </w:r>
    </w:p>
    <w:p w:rsidR="00171F53" w:rsidRPr="002857AD" w:rsidRDefault="00171F53" w:rsidP="00171F53">
      <w:pPr>
        <w:pStyle w:val="PL"/>
        <w:rPr>
          <w:lang w:val="en-US"/>
        </w:rPr>
      </w:pPr>
      <w:r w:rsidRPr="002857AD">
        <w:rPr>
          <w:lang w:val="en-US"/>
        </w:rPr>
        <w:t xml:space="preserve">        '404':</w:t>
      </w:r>
    </w:p>
    <w:p w:rsidR="00171F53" w:rsidRPr="002857AD" w:rsidRDefault="00171F53" w:rsidP="00171F53">
      <w:pPr>
        <w:pStyle w:val="PL"/>
        <w:rPr>
          <w:lang w:val="en-US"/>
        </w:rPr>
      </w:pPr>
      <w:r w:rsidRPr="002857AD">
        <w:rPr>
          <w:lang w:val="en-US"/>
        </w:rPr>
        <w:t xml:space="preserve">          $ref: 'TS29571_CommonData.yaml#/components/responses/404'</w:t>
      </w:r>
    </w:p>
    <w:p w:rsidR="00171F53" w:rsidRPr="002857AD" w:rsidRDefault="00171F53" w:rsidP="00171F53">
      <w:pPr>
        <w:pStyle w:val="PL"/>
        <w:rPr>
          <w:lang w:val="en-US"/>
        </w:rPr>
      </w:pPr>
      <w:r w:rsidRPr="002857AD">
        <w:rPr>
          <w:lang w:val="en-US"/>
        </w:rPr>
        <w:t xml:space="preserve">        '411':</w:t>
      </w:r>
    </w:p>
    <w:p w:rsidR="00171F53" w:rsidRPr="002857AD" w:rsidRDefault="00171F53" w:rsidP="00171F53">
      <w:pPr>
        <w:pStyle w:val="PL"/>
        <w:rPr>
          <w:lang w:val="en-US"/>
        </w:rPr>
      </w:pPr>
      <w:r w:rsidRPr="002857AD">
        <w:rPr>
          <w:lang w:val="en-US"/>
        </w:rPr>
        <w:t xml:space="preserve">          $ref: 'TS29571_CommonData.yaml#/components/responses/411'</w:t>
      </w:r>
    </w:p>
    <w:p w:rsidR="00171F53" w:rsidRPr="002857AD" w:rsidRDefault="00171F53" w:rsidP="00171F53">
      <w:pPr>
        <w:pStyle w:val="PL"/>
        <w:rPr>
          <w:lang w:val="en-US"/>
        </w:rPr>
      </w:pPr>
      <w:r w:rsidRPr="002857AD">
        <w:rPr>
          <w:lang w:val="en-US"/>
        </w:rPr>
        <w:t xml:space="preserve">        '413':</w:t>
      </w:r>
    </w:p>
    <w:p w:rsidR="00171F53" w:rsidRPr="002857AD" w:rsidRDefault="00171F53" w:rsidP="00171F53">
      <w:pPr>
        <w:pStyle w:val="PL"/>
        <w:rPr>
          <w:lang w:val="en-US"/>
        </w:rPr>
      </w:pPr>
      <w:r w:rsidRPr="002857AD">
        <w:rPr>
          <w:lang w:val="en-US"/>
        </w:rPr>
        <w:t xml:space="preserve">          $ref: 'TS29571_CommonData.yaml#/components/responses/413'</w:t>
      </w:r>
    </w:p>
    <w:p w:rsidR="00171F53" w:rsidRPr="002857AD" w:rsidRDefault="00171F53" w:rsidP="00171F53">
      <w:pPr>
        <w:pStyle w:val="PL"/>
        <w:rPr>
          <w:lang w:val="en-US"/>
        </w:rPr>
      </w:pPr>
      <w:r w:rsidRPr="002857AD">
        <w:rPr>
          <w:lang w:val="en-US"/>
        </w:rPr>
        <w:t xml:space="preserve">        '415':</w:t>
      </w:r>
    </w:p>
    <w:p w:rsidR="00171F53" w:rsidRPr="002857AD" w:rsidRDefault="00171F53" w:rsidP="00171F53">
      <w:pPr>
        <w:pStyle w:val="PL"/>
        <w:rPr>
          <w:lang w:val="en-US"/>
        </w:rPr>
      </w:pPr>
      <w:r w:rsidRPr="002857AD">
        <w:rPr>
          <w:lang w:val="en-US"/>
        </w:rPr>
        <w:t xml:space="preserve">          $ref: 'TS29571_CommonData.yaml#/components/responses/415'</w:t>
      </w:r>
    </w:p>
    <w:p w:rsidR="00171F53" w:rsidRPr="002857AD" w:rsidRDefault="00171F53" w:rsidP="00171F53">
      <w:pPr>
        <w:pStyle w:val="PL"/>
        <w:rPr>
          <w:lang w:val="en-US"/>
        </w:rPr>
      </w:pPr>
      <w:r w:rsidRPr="002857AD">
        <w:rPr>
          <w:lang w:val="en-US"/>
        </w:rPr>
        <w:t xml:space="preserve">        '500':</w:t>
      </w:r>
    </w:p>
    <w:p w:rsidR="00171F53" w:rsidRPr="002857AD" w:rsidRDefault="00171F53" w:rsidP="00171F53">
      <w:pPr>
        <w:pStyle w:val="PL"/>
        <w:rPr>
          <w:lang w:val="en-US"/>
        </w:rPr>
      </w:pPr>
      <w:r w:rsidRPr="002857AD">
        <w:rPr>
          <w:lang w:val="en-US"/>
        </w:rPr>
        <w:t xml:space="preserve">          $ref: 'TS29571_CommonData.yaml#/components/responses/500'</w:t>
      </w:r>
    </w:p>
    <w:p w:rsidR="00171F53" w:rsidRPr="002857AD" w:rsidRDefault="00171F53" w:rsidP="00171F53">
      <w:pPr>
        <w:pStyle w:val="PL"/>
        <w:rPr>
          <w:lang w:val="en-US"/>
        </w:rPr>
      </w:pPr>
      <w:r w:rsidRPr="002857AD">
        <w:rPr>
          <w:lang w:val="en-US"/>
        </w:rPr>
        <w:t xml:space="preserve">        '501':</w:t>
      </w:r>
    </w:p>
    <w:p w:rsidR="00171F53" w:rsidRPr="002857AD" w:rsidRDefault="00171F53" w:rsidP="00171F53">
      <w:pPr>
        <w:pStyle w:val="PL"/>
        <w:rPr>
          <w:lang w:val="en-US"/>
        </w:rPr>
      </w:pPr>
      <w:r w:rsidRPr="002857AD">
        <w:rPr>
          <w:lang w:val="en-US"/>
        </w:rPr>
        <w:t xml:space="preserve">          $ref: 'TS29571_CommonData.yaml#/components/responses/501'</w:t>
      </w:r>
    </w:p>
    <w:p w:rsidR="00171F53" w:rsidRPr="002857AD" w:rsidRDefault="00171F53" w:rsidP="00171F53">
      <w:pPr>
        <w:pStyle w:val="PL"/>
        <w:rPr>
          <w:lang w:val="en-US"/>
        </w:rPr>
      </w:pPr>
      <w:r w:rsidRPr="002857AD">
        <w:rPr>
          <w:lang w:val="en-US"/>
        </w:rPr>
        <w:t xml:space="preserve">        '503':</w:t>
      </w:r>
    </w:p>
    <w:p w:rsidR="00171F53" w:rsidRPr="002857AD" w:rsidRDefault="00171F53" w:rsidP="00171F53">
      <w:pPr>
        <w:pStyle w:val="PL"/>
        <w:rPr>
          <w:lang w:val="en-US"/>
        </w:rPr>
      </w:pPr>
      <w:r w:rsidRPr="002857AD">
        <w:rPr>
          <w:lang w:val="en-US"/>
        </w:rPr>
        <w:t xml:space="preserve">          $ref: 'TS29571_CommonData.yaml#/components/responses/503'</w:t>
      </w:r>
    </w:p>
    <w:p w:rsidR="006F7274" w:rsidRPr="002857AD" w:rsidRDefault="006F7274" w:rsidP="006F7274">
      <w:pPr>
        <w:pStyle w:val="PL"/>
      </w:pPr>
      <w:r w:rsidRPr="002857AD">
        <w:t xml:space="preserve">        default:</w:t>
      </w:r>
    </w:p>
    <w:p w:rsidR="00171F53" w:rsidRPr="002857AD" w:rsidRDefault="00171F53" w:rsidP="00171F53">
      <w:pPr>
        <w:pStyle w:val="PL"/>
      </w:pPr>
      <w:r w:rsidRPr="002857AD">
        <w:rPr>
          <w:lang w:val="en-US"/>
        </w:rPr>
        <w:t xml:space="preserve">          $ref: 'TS29571_CommonData.yaml#/components/responses/default'</w:t>
      </w:r>
    </w:p>
    <w:p w:rsidR="006F7274" w:rsidRPr="002857AD" w:rsidRDefault="006F7274" w:rsidP="006F7274">
      <w:pPr>
        <w:pStyle w:val="PL"/>
      </w:pPr>
      <w:r w:rsidRPr="002857AD">
        <w:t xml:space="preserve">    put:</w:t>
      </w:r>
    </w:p>
    <w:p w:rsidR="006F7274" w:rsidRPr="002857AD" w:rsidRDefault="006F7274" w:rsidP="006F7274">
      <w:pPr>
        <w:pStyle w:val="PL"/>
      </w:pPr>
      <w:r w:rsidRPr="002857AD">
        <w:t xml:space="preserve">      summary: Register a new NF Instance</w:t>
      </w:r>
    </w:p>
    <w:p w:rsidR="006F7274" w:rsidRPr="002857AD" w:rsidRDefault="006F7274" w:rsidP="006F7274">
      <w:pPr>
        <w:pStyle w:val="PL"/>
      </w:pPr>
      <w:r w:rsidRPr="002857AD">
        <w:t xml:space="preserve">      operationId: RegisterNFInstance</w:t>
      </w:r>
    </w:p>
    <w:p w:rsidR="006F7274" w:rsidRPr="002857AD" w:rsidRDefault="006F7274" w:rsidP="006F7274">
      <w:pPr>
        <w:pStyle w:val="PL"/>
      </w:pPr>
      <w:r w:rsidRPr="002857AD">
        <w:t xml:space="preserve">      tags:</w:t>
      </w:r>
    </w:p>
    <w:p w:rsidR="006F7274" w:rsidRPr="002857AD" w:rsidRDefault="006F7274" w:rsidP="006F7274">
      <w:pPr>
        <w:pStyle w:val="PL"/>
      </w:pPr>
      <w:r w:rsidRPr="002857AD">
        <w:t xml:space="preserve">        - NF Instance ID (Document)</w:t>
      </w:r>
    </w:p>
    <w:p w:rsidR="006F7274" w:rsidRPr="002857AD" w:rsidRDefault="006F7274" w:rsidP="006F7274">
      <w:pPr>
        <w:pStyle w:val="PL"/>
      </w:pPr>
      <w:r w:rsidRPr="002857AD">
        <w:t xml:space="preserve">      parameters:</w:t>
      </w:r>
    </w:p>
    <w:p w:rsidR="006F7274" w:rsidRPr="002857AD" w:rsidRDefault="006F7274" w:rsidP="006F7274">
      <w:pPr>
        <w:pStyle w:val="PL"/>
      </w:pPr>
      <w:r w:rsidRPr="002857AD">
        <w:t xml:space="preserve">        - name: nfInstanceID</w:t>
      </w:r>
    </w:p>
    <w:p w:rsidR="006F7274" w:rsidRPr="002857AD" w:rsidRDefault="006F7274" w:rsidP="006F7274">
      <w:pPr>
        <w:pStyle w:val="PL"/>
      </w:pPr>
      <w:r w:rsidRPr="002857AD">
        <w:t xml:space="preserve">          in: path</w:t>
      </w:r>
    </w:p>
    <w:p w:rsidR="006F7274" w:rsidRPr="002857AD" w:rsidRDefault="006F7274" w:rsidP="006F7274">
      <w:pPr>
        <w:pStyle w:val="PL"/>
      </w:pPr>
      <w:r w:rsidRPr="002857AD">
        <w:t xml:space="preserve">          required: true</w:t>
      </w:r>
    </w:p>
    <w:p w:rsidR="006F7274" w:rsidRPr="002857AD" w:rsidRDefault="006F7274" w:rsidP="006F7274">
      <w:pPr>
        <w:pStyle w:val="PL"/>
      </w:pPr>
      <w:r w:rsidRPr="002857AD">
        <w:t xml:space="preserve">          description: Unique ID of the NF Instance to register</w:t>
      </w:r>
    </w:p>
    <w:p w:rsidR="006F7274" w:rsidRPr="002857AD" w:rsidRDefault="006F7274" w:rsidP="006F7274">
      <w:pPr>
        <w:pStyle w:val="PL"/>
      </w:pPr>
      <w:r w:rsidRPr="002857AD">
        <w:t xml:space="preserve">          schema:</w:t>
      </w:r>
    </w:p>
    <w:p w:rsidR="003A3ED3" w:rsidRPr="002857AD" w:rsidRDefault="003A3ED3" w:rsidP="003A3ED3">
      <w:pPr>
        <w:pStyle w:val="PL"/>
      </w:pPr>
      <w:r w:rsidRPr="002857AD">
        <w:t xml:space="preserve">            $ref: '</w:t>
      </w:r>
      <w:r w:rsidR="00335146" w:rsidRPr="002857AD">
        <w:t>TS29571_CommonData.yaml</w:t>
      </w:r>
      <w:r w:rsidRPr="002857AD">
        <w:t>#/components/schemas/NfInstanceId'</w:t>
      </w:r>
    </w:p>
    <w:p w:rsidR="006F7274" w:rsidRPr="002857AD" w:rsidRDefault="006F7274" w:rsidP="006F7274">
      <w:pPr>
        <w:pStyle w:val="PL"/>
      </w:pPr>
      <w:r w:rsidRPr="002857AD">
        <w:t xml:space="preserve">      requestBody:</w:t>
      </w:r>
    </w:p>
    <w:p w:rsidR="006F7274" w:rsidRPr="002857AD" w:rsidRDefault="006F7274" w:rsidP="006F7274">
      <w:pPr>
        <w:pStyle w:val="PL"/>
      </w:pPr>
      <w:r w:rsidRPr="002857AD">
        <w:t xml:space="preserve">        content:</w:t>
      </w:r>
    </w:p>
    <w:p w:rsidR="006F7274" w:rsidRPr="002857AD" w:rsidRDefault="006F7274" w:rsidP="006F7274">
      <w:pPr>
        <w:pStyle w:val="PL"/>
      </w:pPr>
      <w:r w:rsidRPr="002857AD">
        <w:t xml:space="preserve">          application/json:</w:t>
      </w:r>
    </w:p>
    <w:p w:rsidR="006F7274" w:rsidRPr="002857AD" w:rsidRDefault="006F7274" w:rsidP="006F7274">
      <w:pPr>
        <w:pStyle w:val="PL"/>
      </w:pPr>
      <w:r w:rsidRPr="002857AD">
        <w:t xml:space="preserve">            schema:</w:t>
      </w:r>
    </w:p>
    <w:p w:rsidR="006F7274" w:rsidRPr="002857AD" w:rsidRDefault="006F7274" w:rsidP="006F7274">
      <w:pPr>
        <w:pStyle w:val="PL"/>
      </w:pPr>
      <w:r w:rsidRPr="002857AD">
        <w:t xml:space="preserve">              $ref: '#/components/schemas/NFProfile'</w:t>
      </w:r>
    </w:p>
    <w:p w:rsidR="006F7274" w:rsidRPr="002857AD" w:rsidRDefault="006F7274" w:rsidP="006F7274">
      <w:pPr>
        <w:pStyle w:val="PL"/>
      </w:pPr>
      <w:r w:rsidRPr="002857AD">
        <w:t xml:space="preserve">        required: true</w:t>
      </w:r>
    </w:p>
    <w:p w:rsidR="006F7274" w:rsidRPr="002857AD" w:rsidRDefault="006F7274" w:rsidP="006F7274">
      <w:pPr>
        <w:pStyle w:val="PL"/>
      </w:pPr>
      <w:r w:rsidRPr="002857AD">
        <w:t xml:space="preserve">      responses:</w:t>
      </w:r>
    </w:p>
    <w:p w:rsidR="00C22333" w:rsidRPr="002857AD" w:rsidRDefault="00C22333" w:rsidP="00C22333">
      <w:pPr>
        <w:pStyle w:val="PL"/>
      </w:pPr>
      <w:r w:rsidRPr="002857AD">
        <w:t xml:space="preserve">        '200':</w:t>
      </w:r>
    </w:p>
    <w:p w:rsidR="00C22333" w:rsidRPr="002857AD" w:rsidRDefault="00C22333" w:rsidP="00C22333">
      <w:pPr>
        <w:pStyle w:val="PL"/>
      </w:pPr>
      <w:r w:rsidRPr="002857AD">
        <w:t xml:space="preserve">          description: OK (Profile Replacement)</w:t>
      </w:r>
    </w:p>
    <w:p w:rsidR="00C22333" w:rsidRPr="002857AD" w:rsidRDefault="00C22333" w:rsidP="00C22333">
      <w:pPr>
        <w:pStyle w:val="PL"/>
      </w:pPr>
      <w:r w:rsidRPr="002857AD">
        <w:t xml:space="preserve">          content:</w:t>
      </w:r>
    </w:p>
    <w:p w:rsidR="00C22333" w:rsidRPr="002857AD" w:rsidRDefault="00C22333" w:rsidP="00C22333">
      <w:pPr>
        <w:pStyle w:val="PL"/>
      </w:pPr>
      <w:r w:rsidRPr="002857AD">
        <w:t xml:space="preserve">            application/json:</w:t>
      </w:r>
    </w:p>
    <w:p w:rsidR="00C22333" w:rsidRPr="002857AD" w:rsidRDefault="00C22333" w:rsidP="00C22333">
      <w:pPr>
        <w:pStyle w:val="PL"/>
      </w:pPr>
      <w:r w:rsidRPr="002857AD">
        <w:t xml:space="preserve">              schema:</w:t>
      </w:r>
    </w:p>
    <w:p w:rsidR="00C22333" w:rsidRPr="002857AD" w:rsidRDefault="00C22333" w:rsidP="00C22333">
      <w:pPr>
        <w:pStyle w:val="PL"/>
      </w:pPr>
      <w:r w:rsidRPr="002857AD">
        <w:t xml:space="preserve">                $ref: '#/components/schemas/NFProfile'</w:t>
      </w:r>
    </w:p>
    <w:p w:rsidR="006F7274" w:rsidRPr="002857AD" w:rsidRDefault="006F7274" w:rsidP="006F7274">
      <w:pPr>
        <w:pStyle w:val="PL"/>
      </w:pPr>
      <w:r w:rsidRPr="002857AD">
        <w:t xml:space="preserve">        '201':</w:t>
      </w:r>
    </w:p>
    <w:p w:rsidR="006F7274" w:rsidRPr="002857AD" w:rsidRDefault="006F7274" w:rsidP="006F7274">
      <w:pPr>
        <w:pStyle w:val="PL"/>
      </w:pPr>
      <w:r w:rsidRPr="002857AD">
        <w:t xml:space="preserve">          description: Expected response to a valid request</w:t>
      </w:r>
    </w:p>
    <w:p w:rsidR="006F7274" w:rsidRPr="002857AD" w:rsidRDefault="006F7274" w:rsidP="006F7274">
      <w:pPr>
        <w:pStyle w:val="PL"/>
      </w:pPr>
      <w:r w:rsidRPr="002857AD">
        <w:t xml:space="preserve">          content:</w:t>
      </w:r>
    </w:p>
    <w:p w:rsidR="006F7274" w:rsidRPr="002857AD" w:rsidRDefault="006F7274" w:rsidP="006F7274">
      <w:pPr>
        <w:pStyle w:val="PL"/>
      </w:pPr>
      <w:r w:rsidRPr="002857AD">
        <w:t xml:space="preserve">            application/json:</w:t>
      </w:r>
    </w:p>
    <w:p w:rsidR="006F7274" w:rsidRPr="002857AD" w:rsidRDefault="006F7274" w:rsidP="006F7274">
      <w:pPr>
        <w:pStyle w:val="PL"/>
      </w:pPr>
      <w:r w:rsidRPr="002857AD">
        <w:t xml:space="preserve">              schema:</w:t>
      </w:r>
    </w:p>
    <w:p w:rsidR="006F7274" w:rsidRPr="002857AD" w:rsidRDefault="006F7274" w:rsidP="006F7274">
      <w:pPr>
        <w:pStyle w:val="PL"/>
      </w:pPr>
      <w:r w:rsidRPr="002857AD">
        <w:t xml:space="preserve">                $ref: '#/components/schemas/NF</w:t>
      </w:r>
      <w:r w:rsidR="00C22333" w:rsidRPr="002857AD">
        <w:t>RegistrationData</w:t>
      </w:r>
      <w:r w:rsidRPr="002857AD">
        <w:t>'</w:t>
      </w:r>
    </w:p>
    <w:p w:rsidR="00913B64" w:rsidRPr="002857AD" w:rsidRDefault="00913B64" w:rsidP="00913B64">
      <w:pPr>
        <w:pStyle w:val="PL"/>
        <w:rPr>
          <w:lang w:val="en-US"/>
        </w:rPr>
      </w:pPr>
      <w:r w:rsidRPr="002857AD">
        <w:rPr>
          <w:lang w:val="en-US"/>
        </w:rPr>
        <w:t xml:space="preserve">        '400':</w:t>
      </w:r>
    </w:p>
    <w:p w:rsidR="00913B64" w:rsidRPr="002857AD" w:rsidRDefault="00913B64" w:rsidP="00913B64">
      <w:pPr>
        <w:pStyle w:val="PL"/>
        <w:rPr>
          <w:lang w:val="en-US"/>
        </w:rPr>
      </w:pPr>
      <w:r w:rsidRPr="002857AD">
        <w:rPr>
          <w:lang w:val="en-US"/>
        </w:rPr>
        <w:t xml:space="preserve">          $ref: 'TS29571_CommonData.yaml#/components/responses/400'</w:t>
      </w:r>
    </w:p>
    <w:p w:rsidR="00913B64" w:rsidRPr="002857AD" w:rsidRDefault="00913B64" w:rsidP="00913B64">
      <w:pPr>
        <w:pStyle w:val="PL"/>
        <w:rPr>
          <w:lang w:val="en-US"/>
        </w:rPr>
      </w:pPr>
      <w:r w:rsidRPr="002857AD">
        <w:rPr>
          <w:lang w:val="en-US"/>
        </w:rPr>
        <w:t xml:space="preserve">        '403':</w:t>
      </w:r>
    </w:p>
    <w:p w:rsidR="00913B64" w:rsidRPr="002857AD" w:rsidRDefault="00913B64" w:rsidP="00913B64">
      <w:pPr>
        <w:pStyle w:val="PL"/>
        <w:rPr>
          <w:lang w:val="en-US"/>
        </w:rPr>
      </w:pPr>
      <w:r w:rsidRPr="002857AD">
        <w:rPr>
          <w:lang w:val="en-US"/>
        </w:rPr>
        <w:t xml:space="preserve">          $ref: 'TS29571_CommonData.yaml#/components/responses/403'</w:t>
      </w:r>
    </w:p>
    <w:p w:rsidR="00913B64" w:rsidRPr="002857AD" w:rsidRDefault="00913B64" w:rsidP="00913B64">
      <w:pPr>
        <w:pStyle w:val="PL"/>
        <w:rPr>
          <w:lang w:val="en-US"/>
        </w:rPr>
      </w:pPr>
      <w:r w:rsidRPr="002857AD">
        <w:rPr>
          <w:lang w:val="en-US"/>
        </w:rPr>
        <w:t xml:space="preserve">        '404':</w:t>
      </w:r>
    </w:p>
    <w:p w:rsidR="00913B64" w:rsidRPr="002857AD" w:rsidRDefault="00913B64" w:rsidP="00913B64">
      <w:pPr>
        <w:pStyle w:val="PL"/>
        <w:rPr>
          <w:lang w:val="en-US"/>
        </w:rPr>
      </w:pPr>
      <w:r w:rsidRPr="002857AD">
        <w:rPr>
          <w:lang w:val="en-US"/>
        </w:rPr>
        <w:t xml:space="preserve">          $ref: 'TS29571_CommonData.yaml#/components/responses/404'</w:t>
      </w:r>
    </w:p>
    <w:p w:rsidR="00913B64" w:rsidRPr="002857AD" w:rsidRDefault="00913B64" w:rsidP="00913B64">
      <w:pPr>
        <w:pStyle w:val="PL"/>
        <w:rPr>
          <w:lang w:val="en-US"/>
        </w:rPr>
      </w:pPr>
      <w:r w:rsidRPr="002857AD">
        <w:rPr>
          <w:lang w:val="en-US"/>
        </w:rPr>
        <w:t xml:space="preserve">        '411':</w:t>
      </w:r>
    </w:p>
    <w:p w:rsidR="00913B64" w:rsidRPr="002857AD" w:rsidRDefault="00913B64" w:rsidP="00913B64">
      <w:pPr>
        <w:pStyle w:val="PL"/>
        <w:rPr>
          <w:lang w:val="en-US"/>
        </w:rPr>
      </w:pPr>
      <w:r w:rsidRPr="002857AD">
        <w:rPr>
          <w:lang w:val="en-US"/>
        </w:rPr>
        <w:t xml:space="preserve">          $ref: 'TS29571_CommonData.yaml#/components/responses/411'</w:t>
      </w:r>
    </w:p>
    <w:p w:rsidR="00913B64" w:rsidRPr="002857AD" w:rsidRDefault="00913B64" w:rsidP="00913B64">
      <w:pPr>
        <w:pStyle w:val="PL"/>
        <w:rPr>
          <w:lang w:val="en-US"/>
        </w:rPr>
      </w:pPr>
      <w:r w:rsidRPr="002857AD">
        <w:rPr>
          <w:lang w:val="en-US"/>
        </w:rPr>
        <w:t xml:space="preserve">        '413':</w:t>
      </w:r>
    </w:p>
    <w:p w:rsidR="00913B64" w:rsidRPr="002857AD" w:rsidRDefault="00913B64" w:rsidP="00913B64">
      <w:pPr>
        <w:pStyle w:val="PL"/>
        <w:rPr>
          <w:lang w:val="en-US"/>
        </w:rPr>
      </w:pPr>
      <w:r w:rsidRPr="002857AD">
        <w:rPr>
          <w:lang w:val="en-US"/>
        </w:rPr>
        <w:t xml:space="preserve">          $ref: 'TS29571_CommonData.yaml#/components/responses/413'</w:t>
      </w:r>
    </w:p>
    <w:p w:rsidR="00913B64" w:rsidRPr="002857AD" w:rsidRDefault="00913B64" w:rsidP="00913B64">
      <w:pPr>
        <w:pStyle w:val="PL"/>
        <w:rPr>
          <w:lang w:val="en-US"/>
        </w:rPr>
      </w:pPr>
      <w:r w:rsidRPr="002857AD">
        <w:rPr>
          <w:lang w:val="en-US"/>
        </w:rPr>
        <w:t xml:space="preserve">        '415':</w:t>
      </w:r>
    </w:p>
    <w:p w:rsidR="00913B64" w:rsidRPr="002857AD" w:rsidRDefault="00913B64" w:rsidP="00913B64">
      <w:pPr>
        <w:pStyle w:val="PL"/>
        <w:rPr>
          <w:lang w:val="en-US"/>
        </w:rPr>
      </w:pPr>
      <w:r w:rsidRPr="002857AD">
        <w:rPr>
          <w:lang w:val="en-US"/>
        </w:rPr>
        <w:t xml:space="preserve">          $ref: 'TS29571_CommonData.yaml#/components/responses/415'</w:t>
      </w:r>
    </w:p>
    <w:p w:rsidR="00913B64" w:rsidRPr="002857AD" w:rsidRDefault="00913B64" w:rsidP="00913B64">
      <w:pPr>
        <w:pStyle w:val="PL"/>
        <w:rPr>
          <w:lang w:val="en-US"/>
        </w:rPr>
      </w:pPr>
      <w:r w:rsidRPr="002857AD">
        <w:rPr>
          <w:lang w:val="en-US"/>
        </w:rPr>
        <w:t xml:space="preserve">        '500':</w:t>
      </w:r>
    </w:p>
    <w:p w:rsidR="00913B64" w:rsidRPr="002857AD" w:rsidRDefault="00913B64" w:rsidP="00913B64">
      <w:pPr>
        <w:pStyle w:val="PL"/>
        <w:rPr>
          <w:lang w:val="en-US"/>
        </w:rPr>
      </w:pPr>
      <w:r w:rsidRPr="002857AD">
        <w:rPr>
          <w:lang w:val="en-US"/>
        </w:rPr>
        <w:t xml:space="preserve">          $ref: 'TS29571_CommonData.yaml#/components/responses/500'</w:t>
      </w:r>
    </w:p>
    <w:p w:rsidR="00913B64" w:rsidRPr="002857AD" w:rsidRDefault="00913B64" w:rsidP="00913B64">
      <w:pPr>
        <w:pStyle w:val="PL"/>
        <w:rPr>
          <w:lang w:val="en-US"/>
        </w:rPr>
      </w:pPr>
      <w:r w:rsidRPr="002857AD">
        <w:rPr>
          <w:lang w:val="en-US"/>
        </w:rPr>
        <w:t xml:space="preserve">        '501':</w:t>
      </w:r>
    </w:p>
    <w:p w:rsidR="00913B64" w:rsidRPr="002857AD" w:rsidRDefault="00913B64" w:rsidP="00913B64">
      <w:pPr>
        <w:pStyle w:val="PL"/>
        <w:rPr>
          <w:lang w:val="en-US"/>
        </w:rPr>
      </w:pPr>
      <w:r w:rsidRPr="002857AD">
        <w:rPr>
          <w:lang w:val="en-US"/>
        </w:rPr>
        <w:t xml:space="preserve">          $ref: 'TS29571_CommonData.yaml#/components/responses/501'</w:t>
      </w:r>
    </w:p>
    <w:p w:rsidR="00913B64" w:rsidRPr="002857AD" w:rsidRDefault="00913B64" w:rsidP="00913B64">
      <w:pPr>
        <w:pStyle w:val="PL"/>
        <w:rPr>
          <w:lang w:val="en-US"/>
        </w:rPr>
      </w:pPr>
      <w:r w:rsidRPr="002857AD">
        <w:rPr>
          <w:lang w:val="en-US"/>
        </w:rPr>
        <w:t xml:space="preserve">        '503':</w:t>
      </w:r>
    </w:p>
    <w:p w:rsidR="00913B64" w:rsidRPr="002857AD" w:rsidRDefault="00913B64" w:rsidP="00913B64">
      <w:pPr>
        <w:pStyle w:val="PL"/>
        <w:rPr>
          <w:lang w:val="en-US"/>
        </w:rPr>
      </w:pPr>
      <w:r w:rsidRPr="002857AD">
        <w:rPr>
          <w:lang w:val="en-US"/>
        </w:rPr>
        <w:t xml:space="preserve">          $ref: 'TS29571_CommonData.yaml#/components/responses/503'</w:t>
      </w:r>
    </w:p>
    <w:p w:rsidR="006F7274" w:rsidRPr="002857AD" w:rsidRDefault="006F7274" w:rsidP="006F7274">
      <w:pPr>
        <w:pStyle w:val="PL"/>
      </w:pPr>
      <w:r w:rsidRPr="002857AD">
        <w:t xml:space="preserve">        default:</w:t>
      </w:r>
    </w:p>
    <w:p w:rsidR="00913B64" w:rsidRPr="002857AD" w:rsidRDefault="00913B64" w:rsidP="00913B64">
      <w:pPr>
        <w:pStyle w:val="PL"/>
        <w:rPr>
          <w:lang w:val="en-US"/>
        </w:rPr>
      </w:pPr>
      <w:r w:rsidRPr="002857AD">
        <w:rPr>
          <w:lang w:val="en-US"/>
        </w:rPr>
        <w:t xml:space="preserve">          $ref: 'TS29571_CommonData.yaml#/components/responses/default'</w:t>
      </w:r>
    </w:p>
    <w:p w:rsidR="006F7274" w:rsidRPr="002857AD" w:rsidRDefault="006F7274" w:rsidP="006F7274">
      <w:pPr>
        <w:pStyle w:val="PL"/>
      </w:pPr>
      <w:r w:rsidRPr="002857AD">
        <w:t xml:space="preserve">    patch:</w:t>
      </w:r>
    </w:p>
    <w:p w:rsidR="006F7274" w:rsidRPr="002857AD" w:rsidRDefault="006F7274" w:rsidP="006F7274">
      <w:pPr>
        <w:pStyle w:val="PL"/>
      </w:pPr>
      <w:r w:rsidRPr="002857AD">
        <w:t xml:space="preserve">      summary: Update NF Instance profile</w:t>
      </w:r>
    </w:p>
    <w:p w:rsidR="006F7274" w:rsidRPr="002857AD" w:rsidRDefault="006F7274" w:rsidP="006F7274">
      <w:pPr>
        <w:pStyle w:val="PL"/>
      </w:pPr>
      <w:r w:rsidRPr="002857AD">
        <w:t xml:space="preserve">      operationId: UpdateNFInstance</w:t>
      </w:r>
    </w:p>
    <w:p w:rsidR="006F7274" w:rsidRPr="002857AD" w:rsidRDefault="006F7274" w:rsidP="006F7274">
      <w:pPr>
        <w:pStyle w:val="PL"/>
      </w:pPr>
      <w:r w:rsidRPr="002857AD">
        <w:t xml:space="preserve">      tags:</w:t>
      </w:r>
    </w:p>
    <w:p w:rsidR="006F7274" w:rsidRPr="002857AD" w:rsidRDefault="006F7274" w:rsidP="006F7274">
      <w:pPr>
        <w:pStyle w:val="PL"/>
      </w:pPr>
      <w:r w:rsidRPr="002857AD">
        <w:t xml:space="preserve">        - NF Instance ID (Document)</w:t>
      </w:r>
    </w:p>
    <w:p w:rsidR="006F7274" w:rsidRPr="002857AD" w:rsidRDefault="006F7274" w:rsidP="006F7274">
      <w:pPr>
        <w:pStyle w:val="PL"/>
      </w:pPr>
      <w:r w:rsidRPr="002857AD">
        <w:t xml:space="preserve">      parameters:</w:t>
      </w:r>
    </w:p>
    <w:p w:rsidR="006F7274" w:rsidRPr="002857AD" w:rsidRDefault="006F7274" w:rsidP="006F7274">
      <w:pPr>
        <w:pStyle w:val="PL"/>
      </w:pPr>
      <w:r w:rsidRPr="002857AD">
        <w:t xml:space="preserve">        - name: nfInstanceID</w:t>
      </w:r>
    </w:p>
    <w:p w:rsidR="006F7274" w:rsidRPr="002857AD" w:rsidRDefault="006F7274" w:rsidP="006F7274">
      <w:pPr>
        <w:pStyle w:val="PL"/>
      </w:pPr>
      <w:r w:rsidRPr="002857AD">
        <w:t xml:space="preserve">          in: path</w:t>
      </w:r>
    </w:p>
    <w:p w:rsidR="006F7274" w:rsidRPr="002857AD" w:rsidRDefault="006F7274" w:rsidP="006F7274">
      <w:pPr>
        <w:pStyle w:val="PL"/>
      </w:pPr>
      <w:r w:rsidRPr="002857AD">
        <w:t xml:space="preserve">          required: true</w:t>
      </w:r>
    </w:p>
    <w:p w:rsidR="006F7274" w:rsidRPr="002857AD" w:rsidRDefault="006F7274" w:rsidP="006F7274">
      <w:pPr>
        <w:pStyle w:val="PL"/>
      </w:pPr>
      <w:r w:rsidRPr="002857AD">
        <w:t xml:space="preserve">          description: Unique ID of the NF Instance to update</w:t>
      </w:r>
    </w:p>
    <w:p w:rsidR="006F7274" w:rsidRPr="002857AD" w:rsidRDefault="006F7274" w:rsidP="006F7274">
      <w:pPr>
        <w:pStyle w:val="PL"/>
      </w:pPr>
      <w:r w:rsidRPr="002857AD">
        <w:t xml:space="preserve">          schema:</w:t>
      </w:r>
    </w:p>
    <w:p w:rsidR="003A3ED3" w:rsidRPr="002857AD" w:rsidRDefault="003A3ED3" w:rsidP="003A3ED3">
      <w:pPr>
        <w:pStyle w:val="PL"/>
      </w:pPr>
      <w:r w:rsidRPr="002857AD">
        <w:t xml:space="preserve">            $ref: '</w:t>
      </w:r>
      <w:r w:rsidR="00335146" w:rsidRPr="002857AD">
        <w:t>TS29571_CommonData.yaml</w:t>
      </w:r>
      <w:r w:rsidRPr="002857AD">
        <w:t>#/components/schemas/NfInstanceId'</w:t>
      </w:r>
    </w:p>
    <w:p w:rsidR="006F7274" w:rsidRPr="002857AD" w:rsidRDefault="006F7274" w:rsidP="006F7274">
      <w:pPr>
        <w:pStyle w:val="PL"/>
      </w:pPr>
      <w:r w:rsidRPr="002857AD">
        <w:t xml:space="preserve">      requestBody:</w:t>
      </w:r>
    </w:p>
    <w:p w:rsidR="006F7274" w:rsidRPr="002857AD" w:rsidRDefault="006F7274" w:rsidP="006F7274">
      <w:pPr>
        <w:pStyle w:val="PL"/>
      </w:pPr>
      <w:r w:rsidRPr="002857AD">
        <w:t xml:space="preserve">        content:</w:t>
      </w:r>
    </w:p>
    <w:p w:rsidR="006F7274" w:rsidRPr="002857AD" w:rsidRDefault="006F7274" w:rsidP="006F7274">
      <w:pPr>
        <w:pStyle w:val="PL"/>
      </w:pPr>
      <w:r w:rsidRPr="002857AD">
        <w:t xml:space="preserve">          application/json-patch+json:</w:t>
      </w:r>
    </w:p>
    <w:p w:rsidR="006F7274" w:rsidRPr="002857AD" w:rsidRDefault="006F7274" w:rsidP="006F7274">
      <w:pPr>
        <w:pStyle w:val="PL"/>
      </w:pPr>
      <w:r w:rsidRPr="002857AD">
        <w:t xml:space="preserve">            schema:</w:t>
      </w:r>
    </w:p>
    <w:p w:rsidR="00335146" w:rsidRPr="002857AD" w:rsidRDefault="00335146" w:rsidP="006F7274">
      <w:pPr>
        <w:pStyle w:val="PL"/>
      </w:pPr>
      <w:r w:rsidRPr="002857AD">
        <w:t xml:space="preserve">              type: array</w:t>
      </w:r>
    </w:p>
    <w:p w:rsidR="00335146" w:rsidRPr="002857AD" w:rsidRDefault="00335146" w:rsidP="006F7274">
      <w:pPr>
        <w:pStyle w:val="PL"/>
      </w:pPr>
      <w:r w:rsidRPr="002857AD">
        <w:t xml:space="preserve">              items:</w:t>
      </w:r>
    </w:p>
    <w:p w:rsidR="00335146" w:rsidRPr="002857AD" w:rsidRDefault="00335146" w:rsidP="006F7274">
      <w:pPr>
        <w:pStyle w:val="PL"/>
      </w:pPr>
      <w:r w:rsidRPr="002857AD">
        <w:t xml:space="preserve">                $ref: 'TS29571_CommonData.yaml#/components/schemas/PatchItem'</w:t>
      </w:r>
    </w:p>
    <w:p w:rsidR="006F7274" w:rsidRPr="002857AD" w:rsidRDefault="006F7274" w:rsidP="006F7274">
      <w:pPr>
        <w:pStyle w:val="PL"/>
      </w:pPr>
      <w:r w:rsidRPr="002857AD">
        <w:t xml:space="preserve">        required: true</w:t>
      </w:r>
    </w:p>
    <w:p w:rsidR="006F7274" w:rsidRPr="002857AD" w:rsidRDefault="006F7274" w:rsidP="006F7274">
      <w:pPr>
        <w:pStyle w:val="PL"/>
      </w:pPr>
      <w:r w:rsidRPr="002857AD">
        <w:t xml:space="preserve">      responses:</w:t>
      </w:r>
    </w:p>
    <w:p w:rsidR="006F7274" w:rsidRPr="002857AD" w:rsidRDefault="006F7274" w:rsidP="006F7274">
      <w:pPr>
        <w:pStyle w:val="PL"/>
      </w:pPr>
      <w:r w:rsidRPr="002857AD">
        <w:t xml:space="preserve">        '200':</w:t>
      </w:r>
    </w:p>
    <w:p w:rsidR="006F7274" w:rsidRPr="002857AD" w:rsidRDefault="006F7274" w:rsidP="006F7274">
      <w:pPr>
        <w:pStyle w:val="PL"/>
      </w:pPr>
      <w:r w:rsidRPr="002857AD">
        <w:t xml:space="preserve">          description: Expected response to a valid request</w:t>
      </w:r>
    </w:p>
    <w:p w:rsidR="006F7274" w:rsidRPr="002857AD" w:rsidRDefault="006F7274" w:rsidP="006F7274">
      <w:pPr>
        <w:pStyle w:val="PL"/>
      </w:pPr>
      <w:r w:rsidRPr="002857AD">
        <w:t xml:space="preserve">          content:</w:t>
      </w:r>
    </w:p>
    <w:p w:rsidR="006F7274" w:rsidRPr="002857AD" w:rsidRDefault="006F7274" w:rsidP="006F7274">
      <w:pPr>
        <w:pStyle w:val="PL"/>
      </w:pPr>
      <w:r w:rsidRPr="002857AD">
        <w:t xml:space="preserve">            application/json:</w:t>
      </w:r>
    </w:p>
    <w:p w:rsidR="006F7274" w:rsidRPr="002857AD" w:rsidRDefault="006F7274" w:rsidP="006F7274">
      <w:pPr>
        <w:pStyle w:val="PL"/>
      </w:pPr>
      <w:r w:rsidRPr="002857AD">
        <w:t xml:space="preserve">              schema:</w:t>
      </w:r>
    </w:p>
    <w:p w:rsidR="006F7274" w:rsidRPr="002857AD" w:rsidRDefault="006F7274" w:rsidP="006F7274">
      <w:pPr>
        <w:pStyle w:val="PL"/>
      </w:pPr>
      <w:r w:rsidRPr="002857AD">
        <w:t xml:space="preserve">                $ref: '#/components/schemas/NFProfile'</w:t>
      </w:r>
    </w:p>
    <w:p w:rsidR="006F2D26" w:rsidRPr="002857AD" w:rsidRDefault="006F2D26" w:rsidP="006F2D26">
      <w:pPr>
        <w:pStyle w:val="PL"/>
      </w:pPr>
      <w:r w:rsidRPr="002857AD">
        <w:t xml:space="preserve">        '204':</w:t>
      </w:r>
    </w:p>
    <w:p w:rsidR="006F2D26" w:rsidRPr="002857AD" w:rsidRDefault="006F2D26" w:rsidP="006F2D26">
      <w:pPr>
        <w:pStyle w:val="PL"/>
      </w:pPr>
      <w:r w:rsidRPr="002857AD">
        <w:t xml:space="preserve">          description: Expected response with empty body</w:t>
      </w:r>
    </w:p>
    <w:p w:rsidR="00913B64" w:rsidRPr="002857AD" w:rsidRDefault="00913B64" w:rsidP="00913B64">
      <w:pPr>
        <w:pStyle w:val="PL"/>
        <w:rPr>
          <w:lang w:val="en-US"/>
        </w:rPr>
      </w:pPr>
      <w:r w:rsidRPr="002857AD">
        <w:rPr>
          <w:lang w:val="en-US"/>
        </w:rPr>
        <w:t xml:space="preserve">        '400':</w:t>
      </w:r>
    </w:p>
    <w:p w:rsidR="00913B64" w:rsidRPr="002857AD" w:rsidRDefault="00913B64" w:rsidP="00913B64">
      <w:pPr>
        <w:pStyle w:val="PL"/>
        <w:rPr>
          <w:lang w:val="en-US"/>
        </w:rPr>
      </w:pPr>
      <w:r w:rsidRPr="002857AD">
        <w:rPr>
          <w:lang w:val="en-US"/>
        </w:rPr>
        <w:t xml:space="preserve">          $ref: 'TS29571_CommonData.yaml#/components/responses/400'</w:t>
      </w:r>
    </w:p>
    <w:p w:rsidR="00913B64" w:rsidRPr="002857AD" w:rsidRDefault="00913B64" w:rsidP="00913B64">
      <w:pPr>
        <w:pStyle w:val="PL"/>
        <w:rPr>
          <w:lang w:val="en-US"/>
        </w:rPr>
      </w:pPr>
      <w:r w:rsidRPr="002857AD">
        <w:rPr>
          <w:lang w:val="en-US"/>
        </w:rPr>
        <w:t xml:space="preserve">        '403':</w:t>
      </w:r>
    </w:p>
    <w:p w:rsidR="00913B64" w:rsidRPr="002857AD" w:rsidRDefault="00913B64" w:rsidP="00913B64">
      <w:pPr>
        <w:pStyle w:val="PL"/>
        <w:rPr>
          <w:lang w:val="en-US"/>
        </w:rPr>
      </w:pPr>
      <w:r w:rsidRPr="002857AD">
        <w:rPr>
          <w:lang w:val="en-US"/>
        </w:rPr>
        <w:t xml:space="preserve">          $ref: 'TS29571_CommonData.yaml#/components/responses/403'</w:t>
      </w:r>
    </w:p>
    <w:p w:rsidR="00913B64" w:rsidRPr="002857AD" w:rsidRDefault="00913B64" w:rsidP="00913B64">
      <w:pPr>
        <w:pStyle w:val="PL"/>
        <w:rPr>
          <w:lang w:val="en-US"/>
        </w:rPr>
      </w:pPr>
      <w:r w:rsidRPr="002857AD">
        <w:rPr>
          <w:lang w:val="en-US"/>
        </w:rPr>
        <w:t xml:space="preserve">        '404':</w:t>
      </w:r>
    </w:p>
    <w:p w:rsidR="00913B64" w:rsidRPr="002857AD" w:rsidRDefault="00913B64" w:rsidP="00913B64">
      <w:pPr>
        <w:pStyle w:val="PL"/>
        <w:rPr>
          <w:lang w:val="en-US"/>
        </w:rPr>
      </w:pPr>
      <w:r w:rsidRPr="002857AD">
        <w:rPr>
          <w:lang w:val="en-US"/>
        </w:rPr>
        <w:t xml:space="preserve">          $ref: 'TS29571_CommonData.yaml#/components/responses/404'</w:t>
      </w:r>
    </w:p>
    <w:p w:rsidR="00913B64" w:rsidRPr="002857AD" w:rsidRDefault="00913B64" w:rsidP="00913B64">
      <w:pPr>
        <w:pStyle w:val="PL"/>
        <w:rPr>
          <w:lang w:val="en-US"/>
        </w:rPr>
      </w:pPr>
      <w:r w:rsidRPr="002857AD">
        <w:rPr>
          <w:lang w:val="en-US"/>
        </w:rPr>
        <w:t xml:space="preserve">        '411':</w:t>
      </w:r>
    </w:p>
    <w:p w:rsidR="00913B64" w:rsidRPr="002857AD" w:rsidRDefault="00913B64" w:rsidP="00913B64">
      <w:pPr>
        <w:pStyle w:val="PL"/>
        <w:rPr>
          <w:lang w:val="en-US"/>
        </w:rPr>
      </w:pPr>
      <w:r w:rsidRPr="002857AD">
        <w:rPr>
          <w:lang w:val="en-US"/>
        </w:rPr>
        <w:t xml:space="preserve">          $ref: 'TS29571_CommonData.yaml#/components/responses/411'</w:t>
      </w:r>
    </w:p>
    <w:p w:rsidR="00913B64" w:rsidRPr="002857AD" w:rsidRDefault="00913B64" w:rsidP="00913B64">
      <w:pPr>
        <w:pStyle w:val="PL"/>
        <w:rPr>
          <w:lang w:val="en-US"/>
        </w:rPr>
      </w:pPr>
      <w:r w:rsidRPr="002857AD">
        <w:rPr>
          <w:lang w:val="en-US"/>
        </w:rPr>
        <w:t xml:space="preserve">        '413':</w:t>
      </w:r>
    </w:p>
    <w:p w:rsidR="00913B64" w:rsidRPr="002857AD" w:rsidRDefault="00913B64" w:rsidP="00913B64">
      <w:pPr>
        <w:pStyle w:val="PL"/>
        <w:rPr>
          <w:lang w:val="en-US"/>
        </w:rPr>
      </w:pPr>
      <w:r w:rsidRPr="002857AD">
        <w:rPr>
          <w:lang w:val="en-US"/>
        </w:rPr>
        <w:t xml:space="preserve">          $ref: 'TS29571_CommonData.yaml#/components/responses/413'</w:t>
      </w:r>
    </w:p>
    <w:p w:rsidR="00913B64" w:rsidRPr="002857AD" w:rsidRDefault="00913B64" w:rsidP="00913B64">
      <w:pPr>
        <w:pStyle w:val="PL"/>
        <w:rPr>
          <w:lang w:val="en-US"/>
        </w:rPr>
      </w:pPr>
      <w:r w:rsidRPr="002857AD">
        <w:rPr>
          <w:lang w:val="en-US"/>
        </w:rPr>
        <w:t xml:space="preserve">        '415':</w:t>
      </w:r>
    </w:p>
    <w:p w:rsidR="00913B64" w:rsidRPr="002857AD" w:rsidRDefault="00913B64" w:rsidP="00913B64">
      <w:pPr>
        <w:pStyle w:val="PL"/>
        <w:rPr>
          <w:lang w:val="en-US"/>
        </w:rPr>
      </w:pPr>
      <w:r w:rsidRPr="002857AD">
        <w:rPr>
          <w:lang w:val="en-US"/>
        </w:rPr>
        <w:t xml:space="preserve">          $ref: 'TS29571_CommonData.yaml#/components/responses/415'</w:t>
      </w:r>
    </w:p>
    <w:p w:rsidR="00913B64" w:rsidRPr="002857AD" w:rsidRDefault="00913B64" w:rsidP="00913B64">
      <w:pPr>
        <w:pStyle w:val="PL"/>
        <w:rPr>
          <w:lang w:val="en-US"/>
        </w:rPr>
      </w:pPr>
      <w:r w:rsidRPr="002857AD">
        <w:rPr>
          <w:lang w:val="en-US"/>
        </w:rPr>
        <w:t xml:space="preserve">        '500':</w:t>
      </w:r>
    </w:p>
    <w:p w:rsidR="00913B64" w:rsidRPr="002857AD" w:rsidRDefault="00913B64" w:rsidP="00913B64">
      <w:pPr>
        <w:pStyle w:val="PL"/>
        <w:rPr>
          <w:lang w:val="en-US"/>
        </w:rPr>
      </w:pPr>
      <w:r w:rsidRPr="002857AD">
        <w:rPr>
          <w:lang w:val="en-US"/>
        </w:rPr>
        <w:t xml:space="preserve">          $ref: 'TS29571_CommonData.yaml#/components/responses/500'</w:t>
      </w:r>
    </w:p>
    <w:p w:rsidR="00913B64" w:rsidRPr="002857AD" w:rsidRDefault="00913B64" w:rsidP="00913B64">
      <w:pPr>
        <w:pStyle w:val="PL"/>
        <w:rPr>
          <w:lang w:val="en-US"/>
        </w:rPr>
      </w:pPr>
      <w:r w:rsidRPr="002857AD">
        <w:rPr>
          <w:lang w:val="en-US"/>
        </w:rPr>
        <w:t xml:space="preserve">        '501':</w:t>
      </w:r>
    </w:p>
    <w:p w:rsidR="00913B64" w:rsidRPr="002857AD" w:rsidRDefault="00913B64" w:rsidP="00913B64">
      <w:pPr>
        <w:pStyle w:val="PL"/>
        <w:rPr>
          <w:lang w:val="en-US"/>
        </w:rPr>
      </w:pPr>
      <w:r w:rsidRPr="002857AD">
        <w:rPr>
          <w:lang w:val="en-US"/>
        </w:rPr>
        <w:t xml:space="preserve">          $ref: 'TS29571_CommonData.yaml#/components/responses/501'</w:t>
      </w:r>
    </w:p>
    <w:p w:rsidR="00913B64" w:rsidRPr="002857AD" w:rsidRDefault="00913B64" w:rsidP="00913B64">
      <w:pPr>
        <w:pStyle w:val="PL"/>
        <w:rPr>
          <w:lang w:val="en-US"/>
        </w:rPr>
      </w:pPr>
      <w:r w:rsidRPr="002857AD">
        <w:rPr>
          <w:lang w:val="en-US"/>
        </w:rPr>
        <w:t xml:space="preserve">        '503':</w:t>
      </w:r>
    </w:p>
    <w:p w:rsidR="00913B64" w:rsidRPr="002857AD" w:rsidRDefault="00913B64" w:rsidP="00913B64">
      <w:pPr>
        <w:pStyle w:val="PL"/>
        <w:rPr>
          <w:lang w:val="en-US"/>
        </w:rPr>
      </w:pPr>
      <w:r w:rsidRPr="002857AD">
        <w:rPr>
          <w:lang w:val="en-US"/>
        </w:rPr>
        <w:t xml:space="preserve">          $ref: 'TS29571_CommonData.yaml#/components/responses/503'</w:t>
      </w:r>
    </w:p>
    <w:p w:rsidR="006F7274" w:rsidRPr="002857AD" w:rsidRDefault="006F7274" w:rsidP="006F7274">
      <w:pPr>
        <w:pStyle w:val="PL"/>
      </w:pPr>
      <w:r w:rsidRPr="002857AD">
        <w:t xml:space="preserve">        default:</w:t>
      </w:r>
    </w:p>
    <w:p w:rsidR="00913B64" w:rsidRPr="002857AD" w:rsidRDefault="00913B64" w:rsidP="00913B64">
      <w:pPr>
        <w:pStyle w:val="PL"/>
        <w:rPr>
          <w:lang w:val="en-US"/>
        </w:rPr>
      </w:pPr>
      <w:r w:rsidRPr="002857AD">
        <w:rPr>
          <w:lang w:val="en-US"/>
        </w:rPr>
        <w:t xml:space="preserve">          $ref: 'TS29571_CommonData.yaml#/components/responses/default'</w:t>
      </w:r>
    </w:p>
    <w:p w:rsidR="006F7274" w:rsidRPr="002857AD" w:rsidRDefault="006F7274" w:rsidP="006F7274">
      <w:pPr>
        <w:pStyle w:val="PL"/>
      </w:pPr>
      <w:r w:rsidRPr="002857AD">
        <w:t xml:space="preserve">    delete:</w:t>
      </w:r>
    </w:p>
    <w:p w:rsidR="006F7274" w:rsidRPr="002857AD" w:rsidRDefault="006F7274" w:rsidP="006F7274">
      <w:pPr>
        <w:pStyle w:val="PL"/>
      </w:pPr>
      <w:r w:rsidRPr="002857AD">
        <w:t xml:space="preserve">      summary: Deregisters a given NF Instance</w:t>
      </w:r>
    </w:p>
    <w:p w:rsidR="006F7274" w:rsidRPr="002857AD" w:rsidRDefault="006F7274" w:rsidP="006F7274">
      <w:pPr>
        <w:pStyle w:val="PL"/>
      </w:pPr>
      <w:r w:rsidRPr="002857AD">
        <w:t xml:space="preserve">      operationId: DeregisterNFInstance</w:t>
      </w:r>
    </w:p>
    <w:p w:rsidR="006F7274" w:rsidRPr="002857AD" w:rsidRDefault="006F7274" w:rsidP="006F7274">
      <w:pPr>
        <w:pStyle w:val="PL"/>
      </w:pPr>
      <w:r w:rsidRPr="002857AD">
        <w:t xml:space="preserve">      tags:</w:t>
      </w:r>
    </w:p>
    <w:p w:rsidR="006F7274" w:rsidRPr="002857AD" w:rsidRDefault="006F7274" w:rsidP="006F7274">
      <w:pPr>
        <w:pStyle w:val="PL"/>
      </w:pPr>
      <w:r w:rsidRPr="002857AD">
        <w:t xml:space="preserve">        - NF Instance ID (Document)</w:t>
      </w:r>
    </w:p>
    <w:p w:rsidR="006F7274" w:rsidRPr="002857AD" w:rsidRDefault="006F7274" w:rsidP="006F7274">
      <w:pPr>
        <w:pStyle w:val="PL"/>
      </w:pPr>
      <w:r w:rsidRPr="002857AD">
        <w:t xml:space="preserve">      parameters:</w:t>
      </w:r>
    </w:p>
    <w:p w:rsidR="006F7274" w:rsidRPr="002857AD" w:rsidRDefault="006F7274" w:rsidP="006F7274">
      <w:pPr>
        <w:pStyle w:val="PL"/>
      </w:pPr>
      <w:r w:rsidRPr="002857AD">
        <w:t xml:space="preserve">        - name: nfInstanceID</w:t>
      </w:r>
    </w:p>
    <w:p w:rsidR="006F7274" w:rsidRPr="002857AD" w:rsidRDefault="006F7274" w:rsidP="006F7274">
      <w:pPr>
        <w:pStyle w:val="PL"/>
      </w:pPr>
      <w:r w:rsidRPr="002857AD">
        <w:t xml:space="preserve">          in: path</w:t>
      </w:r>
    </w:p>
    <w:p w:rsidR="006F7274" w:rsidRPr="002857AD" w:rsidRDefault="006F7274" w:rsidP="006F7274">
      <w:pPr>
        <w:pStyle w:val="PL"/>
      </w:pPr>
      <w:r w:rsidRPr="002857AD">
        <w:t xml:space="preserve">          required: true</w:t>
      </w:r>
    </w:p>
    <w:p w:rsidR="006F7274" w:rsidRPr="002857AD" w:rsidRDefault="006F7274" w:rsidP="006F7274">
      <w:pPr>
        <w:pStyle w:val="PL"/>
      </w:pPr>
      <w:r w:rsidRPr="002857AD">
        <w:t xml:space="preserve">          description: Unique ID of the NF Instance to deregister</w:t>
      </w:r>
    </w:p>
    <w:p w:rsidR="006F7274" w:rsidRPr="002857AD" w:rsidRDefault="006F7274" w:rsidP="006F7274">
      <w:pPr>
        <w:pStyle w:val="PL"/>
      </w:pPr>
      <w:r w:rsidRPr="002857AD">
        <w:t xml:space="preserve">          schema:</w:t>
      </w:r>
    </w:p>
    <w:p w:rsidR="003A3ED3" w:rsidRPr="002857AD" w:rsidRDefault="003A3ED3" w:rsidP="003A3ED3">
      <w:pPr>
        <w:pStyle w:val="PL"/>
      </w:pPr>
      <w:r w:rsidRPr="002857AD">
        <w:t xml:space="preserve">            $ref: '</w:t>
      </w:r>
      <w:r w:rsidR="009F58AC" w:rsidRPr="002857AD">
        <w:t>TS29571_CommonData.yaml</w:t>
      </w:r>
      <w:r w:rsidR="00A11DFB" w:rsidRPr="002857AD">
        <w:t>#</w:t>
      </w:r>
      <w:r w:rsidRPr="002857AD">
        <w:t>/components/schemas/NfInstanceId'</w:t>
      </w:r>
    </w:p>
    <w:p w:rsidR="006F7274" w:rsidRPr="002857AD" w:rsidRDefault="006F7274" w:rsidP="006F7274">
      <w:pPr>
        <w:pStyle w:val="PL"/>
      </w:pPr>
      <w:r w:rsidRPr="002857AD">
        <w:t xml:space="preserve">      responses:</w:t>
      </w:r>
    </w:p>
    <w:p w:rsidR="006F7274" w:rsidRPr="002857AD" w:rsidRDefault="006F7274" w:rsidP="006F7274">
      <w:pPr>
        <w:pStyle w:val="PL"/>
      </w:pPr>
      <w:r w:rsidRPr="002857AD">
        <w:t xml:space="preserve">        '204':</w:t>
      </w:r>
    </w:p>
    <w:p w:rsidR="006F7274" w:rsidRPr="002857AD" w:rsidRDefault="006F7274" w:rsidP="006F7274">
      <w:pPr>
        <w:pStyle w:val="PL"/>
      </w:pPr>
      <w:r w:rsidRPr="002857AD">
        <w:t xml:space="preserve">          description: Expected response to a successful deregistration</w:t>
      </w:r>
    </w:p>
    <w:p w:rsidR="006F7274" w:rsidRPr="002857AD" w:rsidRDefault="006F7274" w:rsidP="006F7274">
      <w:pPr>
        <w:pStyle w:val="PL"/>
      </w:pPr>
      <w:r w:rsidRPr="002857AD">
        <w:t xml:space="preserve">  /subscriptions:</w:t>
      </w:r>
    </w:p>
    <w:p w:rsidR="006F7274" w:rsidRPr="002857AD" w:rsidRDefault="006F7274" w:rsidP="006F7274">
      <w:pPr>
        <w:pStyle w:val="PL"/>
      </w:pPr>
      <w:r w:rsidRPr="002857AD">
        <w:t xml:space="preserve">    post:</w:t>
      </w:r>
    </w:p>
    <w:p w:rsidR="006F7274" w:rsidRPr="002857AD" w:rsidRDefault="006F7274" w:rsidP="006F7274">
      <w:pPr>
        <w:pStyle w:val="PL"/>
      </w:pPr>
      <w:r w:rsidRPr="002857AD">
        <w:t xml:space="preserve">      summary: Create a new subscription</w:t>
      </w:r>
    </w:p>
    <w:p w:rsidR="006F7274" w:rsidRPr="002857AD" w:rsidRDefault="006F7274" w:rsidP="006F7274">
      <w:pPr>
        <w:pStyle w:val="PL"/>
      </w:pPr>
      <w:r w:rsidRPr="002857AD">
        <w:t xml:space="preserve">      operationId: CreateSubscription</w:t>
      </w:r>
    </w:p>
    <w:p w:rsidR="006F7274" w:rsidRPr="002857AD" w:rsidRDefault="006F7274" w:rsidP="006F7274">
      <w:pPr>
        <w:pStyle w:val="PL"/>
      </w:pPr>
      <w:r w:rsidRPr="002857AD">
        <w:t xml:space="preserve">      tags:</w:t>
      </w:r>
    </w:p>
    <w:p w:rsidR="006F7274" w:rsidRPr="002857AD" w:rsidRDefault="006F7274" w:rsidP="006F7274">
      <w:pPr>
        <w:pStyle w:val="PL"/>
      </w:pPr>
      <w:r w:rsidRPr="002857AD">
        <w:t xml:space="preserve">        - Subscriptions (Collection)</w:t>
      </w:r>
    </w:p>
    <w:p w:rsidR="006F7274" w:rsidRPr="002857AD" w:rsidRDefault="006F7274" w:rsidP="006F7274">
      <w:pPr>
        <w:pStyle w:val="PL"/>
      </w:pPr>
      <w:r w:rsidRPr="002857AD">
        <w:t xml:space="preserve">      requestBody:</w:t>
      </w:r>
    </w:p>
    <w:p w:rsidR="006F7274" w:rsidRPr="002857AD" w:rsidRDefault="006F7274" w:rsidP="006F7274">
      <w:pPr>
        <w:pStyle w:val="PL"/>
      </w:pPr>
      <w:r w:rsidRPr="002857AD">
        <w:t xml:space="preserve">        content:</w:t>
      </w:r>
    </w:p>
    <w:p w:rsidR="006F7274" w:rsidRPr="002857AD" w:rsidRDefault="006F7274" w:rsidP="006F7274">
      <w:pPr>
        <w:pStyle w:val="PL"/>
      </w:pPr>
      <w:r w:rsidRPr="002857AD">
        <w:t xml:space="preserve">          application/json:</w:t>
      </w:r>
    </w:p>
    <w:p w:rsidR="006F7274" w:rsidRPr="002857AD" w:rsidRDefault="006F7274" w:rsidP="006F7274">
      <w:pPr>
        <w:pStyle w:val="PL"/>
      </w:pPr>
      <w:r w:rsidRPr="002857AD">
        <w:t xml:space="preserve">            schema:</w:t>
      </w:r>
    </w:p>
    <w:p w:rsidR="006F7274" w:rsidRPr="002857AD" w:rsidRDefault="006F7274" w:rsidP="006F7274">
      <w:pPr>
        <w:pStyle w:val="PL"/>
      </w:pPr>
      <w:r w:rsidRPr="002857AD">
        <w:t xml:space="preserve">              $ref: '#/components/schemas/SubscriptionData'</w:t>
      </w:r>
    </w:p>
    <w:p w:rsidR="006F7274" w:rsidRPr="002857AD" w:rsidRDefault="006F7274" w:rsidP="006F7274">
      <w:pPr>
        <w:pStyle w:val="PL"/>
      </w:pPr>
      <w:r w:rsidRPr="002857AD">
        <w:t xml:space="preserve">        required: true</w:t>
      </w:r>
    </w:p>
    <w:p w:rsidR="006F7274" w:rsidRPr="002857AD" w:rsidRDefault="006F7274" w:rsidP="006F7274">
      <w:pPr>
        <w:pStyle w:val="PL"/>
      </w:pPr>
      <w:r w:rsidRPr="002857AD">
        <w:t xml:space="preserve">      responses:</w:t>
      </w:r>
    </w:p>
    <w:p w:rsidR="006F7274" w:rsidRPr="002857AD" w:rsidRDefault="006F7274" w:rsidP="006F7274">
      <w:pPr>
        <w:pStyle w:val="PL"/>
      </w:pPr>
      <w:r w:rsidRPr="002857AD">
        <w:t xml:space="preserve">        '201':</w:t>
      </w:r>
    </w:p>
    <w:p w:rsidR="006F7274" w:rsidRPr="002857AD" w:rsidRDefault="006F7274" w:rsidP="006F7274">
      <w:pPr>
        <w:pStyle w:val="PL"/>
      </w:pPr>
      <w:r w:rsidRPr="002857AD">
        <w:t xml:space="preserve">          description: Expected response to a valid request</w:t>
      </w:r>
    </w:p>
    <w:p w:rsidR="006F7274" w:rsidRPr="002857AD" w:rsidRDefault="006F7274" w:rsidP="006F7274">
      <w:pPr>
        <w:pStyle w:val="PL"/>
      </w:pPr>
      <w:r w:rsidRPr="002857AD">
        <w:t xml:space="preserve">          content:</w:t>
      </w:r>
    </w:p>
    <w:p w:rsidR="006F7274" w:rsidRPr="002857AD" w:rsidRDefault="006F7274" w:rsidP="006F7274">
      <w:pPr>
        <w:pStyle w:val="PL"/>
      </w:pPr>
      <w:r w:rsidRPr="002857AD">
        <w:t xml:space="preserve">            application/json:</w:t>
      </w:r>
    </w:p>
    <w:p w:rsidR="006F7274" w:rsidRPr="002857AD" w:rsidRDefault="006F7274" w:rsidP="006F7274">
      <w:pPr>
        <w:pStyle w:val="PL"/>
      </w:pPr>
      <w:r w:rsidRPr="002857AD">
        <w:t xml:space="preserve">              schema:</w:t>
      </w:r>
    </w:p>
    <w:p w:rsidR="006F7274" w:rsidRPr="002857AD" w:rsidRDefault="006F7274" w:rsidP="006F7274">
      <w:pPr>
        <w:pStyle w:val="PL"/>
      </w:pPr>
      <w:r w:rsidRPr="002857AD">
        <w:t xml:space="preserve">                $ref: '#/components/schemas/SubscriptionData'</w:t>
      </w:r>
    </w:p>
    <w:p w:rsidR="00913B64" w:rsidRPr="002857AD" w:rsidRDefault="00913B64" w:rsidP="00913B64">
      <w:pPr>
        <w:pStyle w:val="PL"/>
        <w:rPr>
          <w:lang w:val="en-US"/>
        </w:rPr>
      </w:pPr>
      <w:r w:rsidRPr="002857AD">
        <w:rPr>
          <w:lang w:val="en-US"/>
        </w:rPr>
        <w:t xml:space="preserve">        '400':</w:t>
      </w:r>
    </w:p>
    <w:p w:rsidR="00913B64" w:rsidRPr="002857AD" w:rsidRDefault="00913B64" w:rsidP="00913B64">
      <w:pPr>
        <w:pStyle w:val="PL"/>
        <w:rPr>
          <w:lang w:val="en-US"/>
        </w:rPr>
      </w:pPr>
      <w:r w:rsidRPr="002857AD">
        <w:rPr>
          <w:lang w:val="en-US"/>
        </w:rPr>
        <w:t xml:space="preserve">          $ref: 'TS29571_CommonData.yaml#/components/responses/400'</w:t>
      </w:r>
    </w:p>
    <w:p w:rsidR="00913B64" w:rsidRPr="002857AD" w:rsidRDefault="00913B64" w:rsidP="00913B64">
      <w:pPr>
        <w:pStyle w:val="PL"/>
        <w:rPr>
          <w:lang w:val="en-US"/>
        </w:rPr>
      </w:pPr>
      <w:r w:rsidRPr="002857AD">
        <w:rPr>
          <w:lang w:val="en-US"/>
        </w:rPr>
        <w:t xml:space="preserve">        '403':</w:t>
      </w:r>
    </w:p>
    <w:p w:rsidR="00913B64" w:rsidRPr="002857AD" w:rsidRDefault="00913B64" w:rsidP="00913B64">
      <w:pPr>
        <w:pStyle w:val="PL"/>
        <w:rPr>
          <w:lang w:val="en-US"/>
        </w:rPr>
      </w:pPr>
      <w:r w:rsidRPr="002857AD">
        <w:rPr>
          <w:lang w:val="en-US"/>
        </w:rPr>
        <w:t xml:space="preserve">          $ref: 'TS29571_CommonData.yaml#/components/responses/403'</w:t>
      </w:r>
    </w:p>
    <w:p w:rsidR="00913B64" w:rsidRPr="002857AD" w:rsidRDefault="00913B64" w:rsidP="00913B64">
      <w:pPr>
        <w:pStyle w:val="PL"/>
        <w:rPr>
          <w:lang w:val="en-US"/>
        </w:rPr>
      </w:pPr>
      <w:r w:rsidRPr="002857AD">
        <w:rPr>
          <w:lang w:val="en-US"/>
        </w:rPr>
        <w:t xml:space="preserve">        '404':</w:t>
      </w:r>
    </w:p>
    <w:p w:rsidR="00913B64" w:rsidRPr="002857AD" w:rsidRDefault="00913B64" w:rsidP="00913B64">
      <w:pPr>
        <w:pStyle w:val="PL"/>
        <w:rPr>
          <w:lang w:val="en-US"/>
        </w:rPr>
      </w:pPr>
      <w:r w:rsidRPr="002857AD">
        <w:rPr>
          <w:lang w:val="en-US"/>
        </w:rPr>
        <w:t xml:space="preserve">          $ref: 'TS29571_CommonData.yaml#/components/responses/404'</w:t>
      </w:r>
    </w:p>
    <w:p w:rsidR="00913B64" w:rsidRPr="002857AD" w:rsidRDefault="00913B64" w:rsidP="00913B64">
      <w:pPr>
        <w:pStyle w:val="PL"/>
        <w:rPr>
          <w:lang w:val="en-US"/>
        </w:rPr>
      </w:pPr>
      <w:r w:rsidRPr="002857AD">
        <w:rPr>
          <w:lang w:val="en-US"/>
        </w:rPr>
        <w:t xml:space="preserve">        '411':</w:t>
      </w:r>
    </w:p>
    <w:p w:rsidR="00913B64" w:rsidRPr="002857AD" w:rsidRDefault="00913B64" w:rsidP="00913B64">
      <w:pPr>
        <w:pStyle w:val="PL"/>
        <w:rPr>
          <w:lang w:val="en-US"/>
        </w:rPr>
      </w:pPr>
      <w:r w:rsidRPr="002857AD">
        <w:rPr>
          <w:lang w:val="en-US"/>
        </w:rPr>
        <w:t xml:space="preserve">          $ref: 'TS29571_CommonData.yaml#/components/responses/411'</w:t>
      </w:r>
    </w:p>
    <w:p w:rsidR="00913B64" w:rsidRPr="002857AD" w:rsidRDefault="00913B64" w:rsidP="00913B64">
      <w:pPr>
        <w:pStyle w:val="PL"/>
        <w:rPr>
          <w:lang w:val="en-US"/>
        </w:rPr>
      </w:pPr>
      <w:r w:rsidRPr="002857AD">
        <w:rPr>
          <w:lang w:val="en-US"/>
        </w:rPr>
        <w:t xml:space="preserve">        '413':</w:t>
      </w:r>
    </w:p>
    <w:p w:rsidR="00913B64" w:rsidRPr="002857AD" w:rsidRDefault="00913B64" w:rsidP="00913B64">
      <w:pPr>
        <w:pStyle w:val="PL"/>
        <w:rPr>
          <w:lang w:val="en-US"/>
        </w:rPr>
      </w:pPr>
      <w:r w:rsidRPr="002857AD">
        <w:rPr>
          <w:lang w:val="en-US"/>
        </w:rPr>
        <w:t xml:space="preserve">          $ref: 'TS29571_CommonData.yaml#/components/responses/413'</w:t>
      </w:r>
    </w:p>
    <w:p w:rsidR="00913B64" w:rsidRPr="002857AD" w:rsidRDefault="00913B64" w:rsidP="00913B64">
      <w:pPr>
        <w:pStyle w:val="PL"/>
        <w:rPr>
          <w:lang w:val="en-US"/>
        </w:rPr>
      </w:pPr>
      <w:r w:rsidRPr="002857AD">
        <w:rPr>
          <w:lang w:val="en-US"/>
        </w:rPr>
        <w:t xml:space="preserve">        '415':</w:t>
      </w:r>
    </w:p>
    <w:p w:rsidR="00913B64" w:rsidRPr="002857AD" w:rsidRDefault="00913B64" w:rsidP="00913B64">
      <w:pPr>
        <w:pStyle w:val="PL"/>
        <w:rPr>
          <w:lang w:val="en-US"/>
        </w:rPr>
      </w:pPr>
      <w:r w:rsidRPr="002857AD">
        <w:rPr>
          <w:lang w:val="en-US"/>
        </w:rPr>
        <w:t xml:space="preserve">          $ref: 'TS29571_CommonData.yaml#/components/responses/415'</w:t>
      </w:r>
    </w:p>
    <w:p w:rsidR="00913B64" w:rsidRPr="002857AD" w:rsidRDefault="00913B64" w:rsidP="00913B64">
      <w:pPr>
        <w:pStyle w:val="PL"/>
        <w:rPr>
          <w:lang w:val="en-US"/>
        </w:rPr>
      </w:pPr>
      <w:r w:rsidRPr="002857AD">
        <w:rPr>
          <w:lang w:val="en-US"/>
        </w:rPr>
        <w:t xml:space="preserve">        '500':</w:t>
      </w:r>
    </w:p>
    <w:p w:rsidR="00913B64" w:rsidRPr="002857AD" w:rsidRDefault="00913B64" w:rsidP="00913B64">
      <w:pPr>
        <w:pStyle w:val="PL"/>
        <w:rPr>
          <w:lang w:val="en-US"/>
        </w:rPr>
      </w:pPr>
      <w:r w:rsidRPr="002857AD">
        <w:rPr>
          <w:lang w:val="en-US"/>
        </w:rPr>
        <w:t xml:space="preserve">          $ref: 'TS29571_CommonData.yaml#/components/responses/500'</w:t>
      </w:r>
    </w:p>
    <w:p w:rsidR="00913B64" w:rsidRPr="002857AD" w:rsidRDefault="00913B64" w:rsidP="00913B64">
      <w:pPr>
        <w:pStyle w:val="PL"/>
        <w:rPr>
          <w:lang w:val="en-US"/>
        </w:rPr>
      </w:pPr>
      <w:r w:rsidRPr="002857AD">
        <w:rPr>
          <w:lang w:val="en-US"/>
        </w:rPr>
        <w:t xml:space="preserve">        '501':</w:t>
      </w:r>
    </w:p>
    <w:p w:rsidR="00913B64" w:rsidRPr="002857AD" w:rsidRDefault="00913B64" w:rsidP="00913B64">
      <w:pPr>
        <w:pStyle w:val="PL"/>
        <w:rPr>
          <w:lang w:val="en-US"/>
        </w:rPr>
      </w:pPr>
      <w:r w:rsidRPr="002857AD">
        <w:rPr>
          <w:lang w:val="en-US"/>
        </w:rPr>
        <w:t xml:space="preserve">          $ref: 'TS29571_CommonData.yaml#/components/responses/501'</w:t>
      </w:r>
    </w:p>
    <w:p w:rsidR="00913B64" w:rsidRPr="002857AD" w:rsidRDefault="00913B64" w:rsidP="00913B64">
      <w:pPr>
        <w:pStyle w:val="PL"/>
        <w:rPr>
          <w:lang w:val="en-US"/>
        </w:rPr>
      </w:pPr>
      <w:r w:rsidRPr="002857AD">
        <w:rPr>
          <w:lang w:val="en-US"/>
        </w:rPr>
        <w:t xml:space="preserve">        '503':</w:t>
      </w:r>
    </w:p>
    <w:p w:rsidR="00913B64" w:rsidRPr="002857AD" w:rsidRDefault="00913B64" w:rsidP="00913B64">
      <w:pPr>
        <w:pStyle w:val="PL"/>
        <w:rPr>
          <w:lang w:val="en-US"/>
        </w:rPr>
      </w:pPr>
      <w:r w:rsidRPr="002857AD">
        <w:rPr>
          <w:lang w:val="en-US"/>
        </w:rPr>
        <w:t xml:space="preserve">          $ref: 'TS29571_CommonData.yaml#/components/responses/503'</w:t>
      </w:r>
    </w:p>
    <w:p w:rsidR="006F7274" w:rsidRPr="002857AD" w:rsidRDefault="006F7274" w:rsidP="006F7274">
      <w:pPr>
        <w:pStyle w:val="PL"/>
      </w:pPr>
      <w:r w:rsidRPr="002857AD">
        <w:t xml:space="preserve">        default:</w:t>
      </w:r>
    </w:p>
    <w:p w:rsidR="00913B64" w:rsidRPr="002857AD" w:rsidRDefault="00913B64" w:rsidP="00913B64">
      <w:pPr>
        <w:pStyle w:val="PL"/>
        <w:rPr>
          <w:lang w:val="en-US"/>
        </w:rPr>
      </w:pPr>
      <w:r w:rsidRPr="002857AD">
        <w:rPr>
          <w:lang w:val="en-US"/>
        </w:rPr>
        <w:t xml:space="preserve">          $ref: 'TS29571_CommonData.yaml#/components/responses/default'</w:t>
      </w:r>
    </w:p>
    <w:p w:rsidR="006F7274" w:rsidRPr="002857AD" w:rsidRDefault="006F7274" w:rsidP="006F7274">
      <w:pPr>
        <w:pStyle w:val="PL"/>
      </w:pPr>
      <w:r w:rsidRPr="002857AD">
        <w:t xml:space="preserve">      callbacks:</w:t>
      </w:r>
    </w:p>
    <w:p w:rsidR="006F7274" w:rsidRPr="002857AD" w:rsidRDefault="006F7274" w:rsidP="006F7274">
      <w:pPr>
        <w:pStyle w:val="PL"/>
      </w:pPr>
      <w:r w:rsidRPr="002857AD">
        <w:t xml:space="preserve">        onNF</w:t>
      </w:r>
      <w:r w:rsidR="00901C3C" w:rsidRPr="002857AD">
        <w:t>StatusEvent</w:t>
      </w:r>
      <w:r w:rsidRPr="002857AD">
        <w:t>:</w:t>
      </w:r>
    </w:p>
    <w:p w:rsidR="006F7274" w:rsidRPr="002857AD" w:rsidRDefault="006F7274" w:rsidP="006F7274">
      <w:pPr>
        <w:pStyle w:val="PL"/>
      </w:pPr>
      <w:r w:rsidRPr="002857AD">
        <w:t xml:space="preserve">          '{$request.body#/</w:t>
      </w:r>
      <w:r w:rsidR="00901C3C" w:rsidRPr="002857AD">
        <w:t>nfStatusNotification</w:t>
      </w:r>
      <w:r w:rsidRPr="002857AD">
        <w:t>Uri}':</w:t>
      </w:r>
    </w:p>
    <w:p w:rsidR="006F7274" w:rsidRPr="002857AD" w:rsidRDefault="006F7274" w:rsidP="006F7274">
      <w:pPr>
        <w:pStyle w:val="PL"/>
      </w:pPr>
      <w:r w:rsidRPr="002857AD">
        <w:t xml:space="preserve">            post:</w:t>
      </w:r>
    </w:p>
    <w:p w:rsidR="006F7274" w:rsidRPr="002857AD" w:rsidRDefault="006F7274" w:rsidP="006F7274">
      <w:pPr>
        <w:pStyle w:val="PL"/>
      </w:pPr>
      <w:r w:rsidRPr="002857AD">
        <w:t xml:space="preserve">              requestBody:</w:t>
      </w:r>
    </w:p>
    <w:p w:rsidR="006F7274" w:rsidRPr="002857AD" w:rsidRDefault="006F7274" w:rsidP="006F7274">
      <w:pPr>
        <w:pStyle w:val="PL"/>
      </w:pPr>
      <w:r w:rsidRPr="002857AD">
        <w:t xml:space="preserve">                description: Notification Payload</w:t>
      </w:r>
    </w:p>
    <w:p w:rsidR="006F7274" w:rsidRPr="002857AD" w:rsidRDefault="006F7274" w:rsidP="006F7274">
      <w:pPr>
        <w:pStyle w:val="PL"/>
      </w:pPr>
      <w:r w:rsidRPr="002857AD">
        <w:t xml:space="preserve">                content:</w:t>
      </w:r>
    </w:p>
    <w:p w:rsidR="006F7274" w:rsidRPr="002857AD" w:rsidRDefault="006F7274" w:rsidP="006F7274">
      <w:pPr>
        <w:pStyle w:val="PL"/>
      </w:pPr>
      <w:r w:rsidRPr="002857AD">
        <w:t xml:space="preserve">                  application/json:</w:t>
      </w:r>
    </w:p>
    <w:p w:rsidR="006F7274" w:rsidRPr="002857AD" w:rsidRDefault="006F7274" w:rsidP="006F7274">
      <w:pPr>
        <w:pStyle w:val="PL"/>
      </w:pPr>
      <w:r w:rsidRPr="002857AD">
        <w:t xml:space="preserve">                    schema:</w:t>
      </w:r>
    </w:p>
    <w:p w:rsidR="006F7274" w:rsidRPr="002857AD" w:rsidRDefault="006F7274" w:rsidP="006F7274">
      <w:pPr>
        <w:pStyle w:val="PL"/>
      </w:pPr>
      <w:r w:rsidRPr="002857AD">
        <w:t xml:space="preserve">                      $ref: '#/components/schemas/NotificationData'</w:t>
      </w:r>
    </w:p>
    <w:p w:rsidR="006F7274" w:rsidRPr="002857AD" w:rsidRDefault="006F7274" w:rsidP="006F7274">
      <w:pPr>
        <w:pStyle w:val="PL"/>
      </w:pPr>
      <w:r w:rsidRPr="002857AD">
        <w:t xml:space="preserve">              responses:</w:t>
      </w:r>
    </w:p>
    <w:p w:rsidR="006F7274" w:rsidRPr="002857AD" w:rsidRDefault="006F7274" w:rsidP="006F7274">
      <w:pPr>
        <w:pStyle w:val="PL"/>
      </w:pPr>
      <w:r w:rsidRPr="002857AD">
        <w:t xml:space="preserve">                '20</w:t>
      </w:r>
      <w:r w:rsidR="004D7615" w:rsidRPr="002857AD">
        <w:t>4</w:t>
      </w:r>
      <w:r w:rsidRPr="002857AD">
        <w:t>':</w:t>
      </w:r>
    </w:p>
    <w:p w:rsidR="006F7274" w:rsidRPr="002857AD" w:rsidRDefault="006F7274" w:rsidP="006F7274">
      <w:pPr>
        <w:pStyle w:val="PL"/>
      </w:pPr>
      <w:r w:rsidRPr="002857AD">
        <w:t xml:space="preserve">                  description: Expected response to a successful callback processing</w:t>
      </w:r>
    </w:p>
    <w:p w:rsidR="00913B64" w:rsidRPr="002857AD" w:rsidRDefault="00913B64" w:rsidP="00913B64">
      <w:pPr>
        <w:pStyle w:val="PL"/>
        <w:rPr>
          <w:lang w:val="en-US"/>
        </w:rPr>
      </w:pPr>
      <w:r w:rsidRPr="002857AD">
        <w:rPr>
          <w:lang w:val="en-US"/>
        </w:rPr>
        <w:t xml:space="preserve">                '400':</w:t>
      </w:r>
    </w:p>
    <w:p w:rsidR="00913B64" w:rsidRPr="002857AD" w:rsidRDefault="00913B64" w:rsidP="00913B64">
      <w:pPr>
        <w:pStyle w:val="PL"/>
        <w:rPr>
          <w:lang w:val="en-US"/>
        </w:rPr>
      </w:pPr>
      <w:r w:rsidRPr="002857AD">
        <w:rPr>
          <w:lang w:val="en-US"/>
        </w:rPr>
        <w:t xml:space="preserve">                  $ref: 'TS29571_CommonData.yaml#/components/responses/400'</w:t>
      </w:r>
    </w:p>
    <w:p w:rsidR="00913B64" w:rsidRPr="002857AD" w:rsidRDefault="00913B64" w:rsidP="00913B64">
      <w:pPr>
        <w:pStyle w:val="PL"/>
        <w:rPr>
          <w:lang w:val="en-US"/>
        </w:rPr>
      </w:pPr>
      <w:r w:rsidRPr="002857AD">
        <w:rPr>
          <w:lang w:val="en-US"/>
        </w:rPr>
        <w:t xml:space="preserve">                '403':</w:t>
      </w:r>
    </w:p>
    <w:p w:rsidR="00913B64" w:rsidRPr="002857AD" w:rsidRDefault="00913B64" w:rsidP="00913B64">
      <w:pPr>
        <w:pStyle w:val="PL"/>
        <w:rPr>
          <w:lang w:val="en-US"/>
        </w:rPr>
      </w:pPr>
      <w:r w:rsidRPr="002857AD">
        <w:rPr>
          <w:lang w:val="en-US"/>
        </w:rPr>
        <w:t xml:space="preserve">                  $ref: 'TS29571_CommonData.yaml#/components/responses/403'</w:t>
      </w:r>
    </w:p>
    <w:p w:rsidR="00913B64" w:rsidRPr="002857AD" w:rsidRDefault="00913B64" w:rsidP="00913B64">
      <w:pPr>
        <w:pStyle w:val="PL"/>
        <w:rPr>
          <w:lang w:val="en-US"/>
        </w:rPr>
      </w:pPr>
      <w:r w:rsidRPr="002857AD">
        <w:rPr>
          <w:lang w:val="en-US"/>
        </w:rPr>
        <w:t xml:space="preserve">                '404':</w:t>
      </w:r>
    </w:p>
    <w:p w:rsidR="00913B64" w:rsidRPr="002857AD" w:rsidRDefault="00913B64" w:rsidP="00913B64">
      <w:pPr>
        <w:pStyle w:val="PL"/>
        <w:rPr>
          <w:lang w:val="en-US"/>
        </w:rPr>
      </w:pPr>
      <w:r w:rsidRPr="002857AD">
        <w:rPr>
          <w:lang w:val="en-US"/>
        </w:rPr>
        <w:t xml:space="preserve">                  $ref: 'TS29571_CommonData.yaml#/components/responses/404'</w:t>
      </w:r>
    </w:p>
    <w:p w:rsidR="00913B64" w:rsidRPr="002857AD" w:rsidRDefault="00913B64" w:rsidP="00913B64">
      <w:pPr>
        <w:pStyle w:val="PL"/>
        <w:rPr>
          <w:lang w:val="en-US"/>
        </w:rPr>
      </w:pPr>
      <w:r w:rsidRPr="002857AD">
        <w:rPr>
          <w:lang w:val="en-US"/>
        </w:rPr>
        <w:t xml:space="preserve">                '411':</w:t>
      </w:r>
    </w:p>
    <w:p w:rsidR="00913B64" w:rsidRPr="002857AD" w:rsidRDefault="00913B64" w:rsidP="00913B64">
      <w:pPr>
        <w:pStyle w:val="PL"/>
        <w:rPr>
          <w:lang w:val="en-US"/>
        </w:rPr>
      </w:pPr>
      <w:r w:rsidRPr="002857AD">
        <w:rPr>
          <w:lang w:val="en-US"/>
        </w:rPr>
        <w:t xml:space="preserve">                  $ref: 'TS29571_CommonData.yaml#/components/responses/411'</w:t>
      </w:r>
    </w:p>
    <w:p w:rsidR="00913B64" w:rsidRPr="002857AD" w:rsidRDefault="00913B64" w:rsidP="00913B64">
      <w:pPr>
        <w:pStyle w:val="PL"/>
        <w:rPr>
          <w:lang w:val="en-US"/>
        </w:rPr>
      </w:pPr>
      <w:r w:rsidRPr="002857AD">
        <w:rPr>
          <w:lang w:val="en-US"/>
        </w:rPr>
        <w:t xml:space="preserve">                '413':</w:t>
      </w:r>
    </w:p>
    <w:p w:rsidR="00913B64" w:rsidRPr="002857AD" w:rsidRDefault="00913B64" w:rsidP="00913B64">
      <w:pPr>
        <w:pStyle w:val="PL"/>
        <w:rPr>
          <w:lang w:val="en-US"/>
        </w:rPr>
      </w:pPr>
      <w:r w:rsidRPr="002857AD">
        <w:rPr>
          <w:lang w:val="en-US"/>
        </w:rPr>
        <w:t xml:space="preserve">                  $ref: 'TS29571_CommonData.yaml#/components/responses/413'</w:t>
      </w:r>
    </w:p>
    <w:p w:rsidR="00913B64" w:rsidRPr="002857AD" w:rsidRDefault="00913B64" w:rsidP="00913B64">
      <w:pPr>
        <w:pStyle w:val="PL"/>
        <w:rPr>
          <w:lang w:val="en-US"/>
        </w:rPr>
      </w:pPr>
      <w:r w:rsidRPr="002857AD">
        <w:rPr>
          <w:lang w:val="en-US"/>
        </w:rPr>
        <w:t xml:space="preserve">                '415':</w:t>
      </w:r>
    </w:p>
    <w:p w:rsidR="00913B64" w:rsidRPr="002857AD" w:rsidRDefault="00913B64" w:rsidP="00913B64">
      <w:pPr>
        <w:pStyle w:val="PL"/>
        <w:rPr>
          <w:lang w:val="en-US"/>
        </w:rPr>
      </w:pPr>
      <w:r w:rsidRPr="002857AD">
        <w:rPr>
          <w:lang w:val="en-US"/>
        </w:rPr>
        <w:t xml:space="preserve">                  $ref: 'TS29571_CommonData.yaml#/components/responses/415'</w:t>
      </w:r>
    </w:p>
    <w:p w:rsidR="00913B64" w:rsidRPr="002857AD" w:rsidRDefault="00913B64" w:rsidP="00913B64">
      <w:pPr>
        <w:pStyle w:val="PL"/>
        <w:rPr>
          <w:lang w:val="en-US"/>
        </w:rPr>
      </w:pPr>
      <w:r w:rsidRPr="002857AD">
        <w:rPr>
          <w:lang w:val="en-US"/>
        </w:rPr>
        <w:t xml:space="preserve">                '500':</w:t>
      </w:r>
    </w:p>
    <w:p w:rsidR="00913B64" w:rsidRPr="002857AD" w:rsidRDefault="00913B64" w:rsidP="00913B64">
      <w:pPr>
        <w:pStyle w:val="PL"/>
        <w:rPr>
          <w:lang w:val="en-US"/>
        </w:rPr>
      </w:pPr>
      <w:r w:rsidRPr="002857AD">
        <w:rPr>
          <w:lang w:val="en-US"/>
        </w:rPr>
        <w:t xml:space="preserve">                  $ref: 'TS29571_CommonData.yaml#/components/responses/500'</w:t>
      </w:r>
    </w:p>
    <w:p w:rsidR="00913B64" w:rsidRPr="002857AD" w:rsidRDefault="00913B64" w:rsidP="00913B64">
      <w:pPr>
        <w:pStyle w:val="PL"/>
        <w:rPr>
          <w:lang w:val="en-US"/>
        </w:rPr>
      </w:pPr>
      <w:r w:rsidRPr="002857AD">
        <w:rPr>
          <w:lang w:val="en-US"/>
        </w:rPr>
        <w:t xml:space="preserve">                '501':</w:t>
      </w:r>
    </w:p>
    <w:p w:rsidR="00913B64" w:rsidRPr="002857AD" w:rsidRDefault="00913B64" w:rsidP="00913B64">
      <w:pPr>
        <w:pStyle w:val="PL"/>
        <w:rPr>
          <w:lang w:val="en-US"/>
        </w:rPr>
      </w:pPr>
      <w:r w:rsidRPr="002857AD">
        <w:rPr>
          <w:lang w:val="en-US"/>
        </w:rPr>
        <w:t xml:space="preserve">                  $ref: 'TS29571_CommonData.yaml#/components/responses/501'</w:t>
      </w:r>
    </w:p>
    <w:p w:rsidR="00913B64" w:rsidRPr="002857AD" w:rsidRDefault="00913B64" w:rsidP="00913B64">
      <w:pPr>
        <w:pStyle w:val="PL"/>
        <w:rPr>
          <w:lang w:val="en-US"/>
        </w:rPr>
      </w:pPr>
      <w:r w:rsidRPr="002857AD">
        <w:rPr>
          <w:lang w:val="en-US"/>
        </w:rPr>
        <w:t xml:space="preserve">                '503':</w:t>
      </w:r>
    </w:p>
    <w:p w:rsidR="00913B64" w:rsidRPr="002857AD" w:rsidRDefault="00913B64" w:rsidP="00913B64">
      <w:pPr>
        <w:pStyle w:val="PL"/>
        <w:rPr>
          <w:lang w:val="en-US"/>
        </w:rPr>
      </w:pPr>
      <w:r w:rsidRPr="002857AD">
        <w:rPr>
          <w:lang w:val="en-US"/>
        </w:rPr>
        <w:t xml:space="preserve">                  $ref: 'TS29571_CommonData.yaml#/components/responses/503'</w:t>
      </w:r>
    </w:p>
    <w:p w:rsidR="00913B64" w:rsidRPr="002857AD" w:rsidRDefault="00913B64" w:rsidP="00913B64">
      <w:pPr>
        <w:pStyle w:val="PL"/>
      </w:pPr>
      <w:r w:rsidRPr="002857AD">
        <w:t xml:space="preserve">                default:</w:t>
      </w:r>
    </w:p>
    <w:p w:rsidR="00913B64" w:rsidRPr="002857AD" w:rsidRDefault="00913B64" w:rsidP="00913B64">
      <w:pPr>
        <w:pStyle w:val="PL"/>
        <w:rPr>
          <w:lang w:val="en-US"/>
        </w:rPr>
      </w:pPr>
      <w:r w:rsidRPr="002857AD">
        <w:rPr>
          <w:lang w:val="en-US"/>
        </w:rPr>
        <w:t xml:space="preserve">                  $ref: 'TS29571_CommonData.yaml#/components/responses/default'</w:t>
      </w:r>
    </w:p>
    <w:p w:rsidR="006F7274" w:rsidRPr="002857AD" w:rsidRDefault="006F7274" w:rsidP="006F7274">
      <w:pPr>
        <w:pStyle w:val="PL"/>
      </w:pPr>
      <w:r w:rsidRPr="002857AD">
        <w:t xml:space="preserve">  /subscriptions/{subscriptionID}:</w:t>
      </w:r>
    </w:p>
    <w:p w:rsidR="006F7274" w:rsidRPr="002857AD" w:rsidRDefault="006F7274" w:rsidP="006F7274">
      <w:pPr>
        <w:pStyle w:val="PL"/>
      </w:pPr>
      <w:r w:rsidRPr="002857AD">
        <w:t xml:space="preserve">    delete:</w:t>
      </w:r>
    </w:p>
    <w:p w:rsidR="006F7274" w:rsidRPr="002857AD" w:rsidRDefault="006F7274" w:rsidP="006F7274">
      <w:pPr>
        <w:pStyle w:val="PL"/>
      </w:pPr>
      <w:r w:rsidRPr="002857AD">
        <w:t xml:space="preserve">      summary: Deletes a subscription</w:t>
      </w:r>
    </w:p>
    <w:p w:rsidR="006F7274" w:rsidRPr="002857AD" w:rsidRDefault="006F7274" w:rsidP="006F7274">
      <w:pPr>
        <w:pStyle w:val="PL"/>
      </w:pPr>
      <w:r w:rsidRPr="002857AD">
        <w:t xml:space="preserve">      operationId: RemoveSubscription</w:t>
      </w:r>
    </w:p>
    <w:p w:rsidR="006F7274" w:rsidRPr="002857AD" w:rsidRDefault="006F7274" w:rsidP="006F7274">
      <w:pPr>
        <w:pStyle w:val="PL"/>
      </w:pPr>
      <w:r w:rsidRPr="002857AD">
        <w:t xml:space="preserve">      tags:</w:t>
      </w:r>
    </w:p>
    <w:p w:rsidR="006F7274" w:rsidRPr="002857AD" w:rsidRDefault="006F7274" w:rsidP="006F7274">
      <w:pPr>
        <w:pStyle w:val="PL"/>
      </w:pPr>
      <w:r w:rsidRPr="002857AD">
        <w:t xml:space="preserve">        - Subscription ID (Document)</w:t>
      </w:r>
    </w:p>
    <w:p w:rsidR="006F7274" w:rsidRPr="002857AD" w:rsidRDefault="006F7274" w:rsidP="006F7274">
      <w:pPr>
        <w:pStyle w:val="PL"/>
      </w:pPr>
      <w:r w:rsidRPr="002857AD">
        <w:t xml:space="preserve">      parameters:</w:t>
      </w:r>
    </w:p>
    <w:p w:rsidR="006F7274" w:rsidRPr="002857AD" w:rsidRDefault="006F7274" w:rsidP="006F7274">
      <w:pPr>
        <w:pStyle w:val="PL"/>
      </w:pPr>
      <w:r w:rsidRPr="002857AD">
        <w:t xml:space="preserve">        - name: subscriptionID</w:t>
      </w:r>
    </w:p>
    <w:p w:rsidR="006F7274" w:rsidRPr="002857AD" w:rsidRDefault="006F7274" w:rsidP="006F7274">
      <w:pPr>
        <w:pStyle w:val="PL"/>
      </w:pPr>
      <w:r w:rsidRPr="002857AD">
        <w:t xml:space="preserve">          in: path</w:t>
      </w:r>
    </w:p>
    <w:p w:rsidR="006F7274" w:rsidRPr="002857AD" w:rsidRDefault="006F7274" w:rsidP="006F7274">
      <w:pPr>
        <w:pStyle w:val="PL"/>
      </w:pPr>
      <w:r w:rsidRPr="002857AD">
        <w:t xml:space="preserve">          required: true</w:t>
      </w:r>
    </w:p>
    <w:p w:rsidR="006F7274" w:rsidRPr="002857AD" w:rsidRDefault="006F7274" w:rsidP="006F7274">
      <w:pPr>
        <w:pStyle w:val="PL"/>
      </w:pPr>
      <w:r w:rsidRPr="002857AD">
        <w:t xml:space="preserve">          description: Unique ID of the subscription to remove</w:t>
      </w:r>
    </w:p>
    <w:p w:rsidR="006F7274" w:rsidRPr="002857AD" w:rsidRDefault="006F7274" w:rsidP="006F7274">
      <w:pPr>
        <w:pStyle w:val="PL"/>
      </w:pPr>
      <w:r w:rsidRPr="002857AD">
        <w:t xml:space="preserve">          schema:</w:t>
      </w:r>
    </w:p>
    <w:p w:rsidR="006F7274" w:rsidRPr="002857AD" w:rsidRDefault="006F7274" w:rsidP="006F7274">
      <w:pPr>
        <w:pStyle w:val="PL"/>
      </w:pPr>
      <w:r w:rsidRPr="002857AD">
        <w:t xml:space="preserve">            type: string</w:t>
      </w:r>
    </w:p>
    <w:p w:rsidR="00837831" w:rsidRPr="002857AD" w:rsidRDefault="00837831" w:rsidP="00837831">
      <w:pPr>
        <w:pStyle w:val="PL"/>
      </w:pPr>
      <w:r w:rsidRPr="002857AD">
        <w:t xml:space="preserve">            pattern: '^([0-9]{5,6}-)?[^-]+$'</w:t>
      </w:r>
    </w:p>
    <w:p w:rsidR="006F7274" w:rsidRPr="002857AD" w:rsidRDefault="006F7274" w:rsidP="006F7274">
      <w:pPr>
        <w:pStyle w:val="PL"/>
      </w:pPr>
      <w:r w:rsidRPr="002857AD">
        <w:t xml:space="preserve">      responses:</w:t>
      </w:r>
    </w:p>
    <w:p w:rsidR="006F7274" w:rsidRPr="002857AD" w:rsidRDefault="006F7274" w:rsidP="006F7274">
      <w:pPr>
        <w:pStyle w:val="PL"/>
      </w:pPr>
      <w:r w:rsidRPr="002857AD">
        <w:t xml:space="preserve">        '204':</w:t>
      </w:r>
    </w:p>
    <w:p w:rsidR="006F7274" w:rsidRPr="002857AD" w:rsidRDefault="006F7274" w:rsidP="006F7274">
      <w:pPr>
        <w:pStyle w:val="PL"/>
      </w:pPr>
      <w:r w:rsidRPr="002857AD">
        <w:t xml:space="preserve">          description: Expected response to a successful subscription removal</w:t>
      </w:r>
    </w:p>
    <w:p w:rsidR="00913B64" w:rsidRPr="002857AD" w:rsidRDefault="00913B64" w:rsidP="00913B64">
      <w:pPr>
        <w:pStyle w:val="PL"/>
        <w:rPr>
          <w:lang w:val="en-US"/>
        </w:rPr>
      </w:pPr>
      <w:r w:rsidRPr="002857AD">
        <w:rPr>
          <w:lang w:val="en-US"/>
        </w:rPr>
        <w:t xml:space="preserve">        '400':</w:t>
      </w:r>
    </w:p>
    <w:p w:rsidR="00913B64" w:rsidRPr="002857AD" w:rsidRDefault="00913B64" w:rsidP="00913B64">
      <w:pPr>
        <w:pStyle w:val="PL"/>
        <w:rPr>
          <w:lang w:val="en-US"/>
        </w:rPr>
      </w:pPr>
      <w:r w:rsidRPr="002857AD">
        <w:rPr>
          <w:lang w:val="en-US"/>
        </w:rPr>
        <w:t xml:space="preserve">          $ref: 'TS29571_CommonData.yaml#/components/responses/400'</w:t>
      </w:r>
    </w:p>
    <w:p w:rsidR="00913B64" w:rsidRPr="002857AD" w:rsidRDefault="00913B64" w:rsidP="00913B64">
      <w:pPr>
        <w:pStyle w:val="PL"/>
        <w:rPr>
          <w:lang w:val="en-US"/>
        </w:rPr>
      </w:pPr>
      <w:r w:rsidRPr="002857AD">
        <w:rPr>
          <w:lang w:val="en-US"/>
        </w:rPr>
        <w:t xml:space="preserve">        '403':</w:t>
      </w:r>
    </w:p>
    <w:p w:rsidR="00913B64" w:rsidRPr="002857AD" w:rsidRDefault="00913B64" w:rsidP="00913B64">
      <w:pPr>
        <w:pStyle w:val="PL"/>
        <w:rPr>
          <w:lang w:val="en-US"/>
        </w:rPr>
      </w:pPr>
      <w:r w:rsidRPr="002857AD">
        <w:rPr>
          <w:lang w:val="en-US"/>
        </w:rPr>
        <w:t xml:space="preserve">          $ref: 'TS29571_CommonData.yaml#/components/responses/403'</w:t>
      </w:r>
    </w:p>
    <w:p w:rsidR="00913B64" w:rsidRPr="002857AD" w:rsidRDefault="00913B64" w:rsidP="00913B64">
      <w:pPr>
        <w:pStyle w:val="PL"/>
        <w:rPr>
          <w:lang w:val="en-US"/>
        </w:rPr>
      </w:pPr>
      <w:r w:rsidRPr="002857AD">
        <w:rPr>
          <w:lang w:val="en-US"/>
        </w:rPr>
        <w:t xml:space="preserve">        '404':</w:t>
      </w:r>
    </w:p>
    <w:p w:rsidR="00913B64" w:rsidRPr="002857AD" w:rsidRDefault="00913B64" w:rsidP="00913B64">
      <w:pPr>
        <w:pStyle w:val="PL"/>
        <w:rPr>
          <w:lang w:val="en-US"/>
        </w:rPr>
      </w:pPr>
      <w:r w:rsidRPr="002857AD">
        <w:rPr>
          <w:lang w:val="en-US"/>
        </w:rPr>
        <w:t xml:space="preserve">          $ref: 'TS29571_CommonData.yaml#/components/responses/404'</w:t>
      </w:r>
    </w:p>
    <w:p w:rsidR="00913B64" w:rsidRPr="002857AD" w:rsidRDefault="00913B64" w:rsidP="00913B64">
      <w:pPr>
        <w:pStyle w:val="PL"/>
        <w:rPr>
          <w:lang w:val="en-US"/>
        </w:rPr>
      </w:pPr>
      <w:r w:rsidRPr="002857AD">
        <w:rPr>
          <w:lang w:val="en-US"/>
        </w:rPr>
        <w:t xml:space="preserve">        '411':</w:t>
      </w:r>
    </w:p>
    <w:p w:rsidR="00913B64" w:rsidRPr="002857AD" w:rsidRDefault="00913B64" w:rsidP="00913B64">
      <w:pPr>
        <w:pStyle w:val="PL"/>
        <w:rPr>
          <w:lang w:val="en-US"/>
        </w:rPr>
      </w:pPr>
      <w:r w:rsidRPr="002857AD">
        <w:rPr>
          <w:lang w:val="en-US"/>
        </w:rPr>
        <w:t xml:space="preserve">          $ref: 'TS29571_CommonData.yaml#/components/responses/411'</w:t>
      </w:r>
    </w:p>
    <w:p w:rsidR="00913B64" w:rsidRPr="002857AD" w:rsidRDefault="00913B64" w:rsidP="00913B64">
      <w:pPr>
        <w:pStyle w:val="PL"/>
        <w:rPr>
          <w:lang w:val="en-US"/>
        </w:rPr>
      </w:pPr>
      <w:r w:rsidRPr="002857AD">
        <w:rPr>
          <w:lang w:val="en-US"/>
        </w:rPr>
        <w:t xml:space="preserve">        '413':</w:t>
      </w:r>
    </w:p>
    <w:p w:rsidR="00913B64" w:rsidRPr="002857AD" w:rsidRDefault="00913B64" w:rsidP="00913B64">
      <w:pPr>
        <w:pStyle w:val="PL"/>
        <w:rPr>
          <w:lang w:val="en-US"/>
        </w:rPr>
      </w:pPr>
      <w:r w:rsidRPr="002857AD">
        <w:rPr>
          <w:lang w:val="en-US"/>
        </w:rPr>
        <w:t xml:space="preserve">          $ref: 'TS29571_CommonData.yaml#/components/responses/413'</w:t>
      </w:r>
    </w:p>
    <w:p w:rsidR="00913B64" w:rsidRPr="002857AD" w:rsidRDefault="00913B64" w:rsidP="00913B64">
      <w:pPr>
        <w:pStyle w:val="PL"/>
        <w:rPr>
          <w:lang w:val="en-US"/>
        </w:rPr>
      </w:pPr>
      <w:r w:rsidRPr="002857AD">
        <w:rPr>
          <w:lang w:val="en-US"/>
        </w:rPr>
        <w:t xml:space="preserve">        '415':</w:t>
      </w:r>
    </w:p>
    <w:p w:rsidR="00913B64" w:rsidRPr="002857AD" w:rsidRDefault="00913B64" w:rsidP="00913B64">
      <w:pPr>
        <w:pStyle w:val="PL"/>
        <w:rPr>
          <w:lang w:val="en-US"/>
        </w:rPr>
      </w:pPr>
      <w:r w:rsidRPr="002857AD">
        <w:rPr>
          <w:lang w:val="en-US"/>
        </w:rPr>
        <w:t xml:space="preserve">          $ref: 'TS29571_CommonData.yaml#/components/responses/415'</w:t>
      </w:r>
    </w:p>
    <w:p w:rsidR="00913B64" w:rsidRPr="002857AD" w:rsidRDefault="00913B64" w:rsidP="00913B64">
      <w:pPr>
        <w:pStyle w:val="PL"/>
        <w:rPr>
          <w:lang w:val="en-US"/>
        </w:rPr>
      </w:pPr>
      <w:r w:rsidRPr="002857AD">
        <w:rPr>
          <w:lang w:val="en-US"/>
        </w:rPr>
        <w:t xml:space="preserve">        '500':</w:t>
      </w:r>
    </w:p>
    <w:p w:rsidR="00913B64" w:rsidRPr="002857AD" w:rsidRDefault="00913B64" w:rsidP="00913B64">
      <w:pPr>
        <w:pStyle w:val="PL"/>
        <w:rPr>
          <w:lang w:val="en-US"/>
        </w:rPr>
      </w:pPr>
      <w:r w:rsidRPr="002857AD">
        <w:rPr>
          <w:lang w:val="en-US"/>
        </w:rPr>
        <w:t xml:space="preserve">          $ref: 'TS29571_CommonData.yaml#/components/responses/500'</w:t>
      </w:r>
    </w:p>
    <w:p w:rsidR="00913B64" w:rsidRPr="002857AD" w:rsidRDefault="00913B64" w:rsidP="00913B64">
      <w:pPr>
        <w:pStyle w:val="PL"/>
        <w:rPr>
          <w:lang w:val="en-US"/>
        </w:rPr>
      </w:pPr>
      <w:r w:rsidRPr="002857AD">
        <w:rPr>
          <w:lang w:val="en-US"/>
        </w:rPr>
        <w:t xml:space="preserve">        '501':</w:t>
      </w:r>
    </w:p>
    <w:p w:rsidR="00913B64" w:rsidRPr="002857AD" w:rsidRDefault="00913B64" w:rsidP="00913B64">
      <w:pPr>
        <w:pStyle w:val="PL"/>
        <w:rPr>
          <w:lang w:val="en-US"/>
        </w:rPr>
      </w:pPr>
      <w:r w:rsidRPr="002857AD">
        <w:rPr>
          <w:lang w:val="en-US"/>
        </w:rPr>
        <w:t xml:space="preserve">          $ref: 'TS29571_CommonData.yaml#/components/responses/501'</w:t>
      </w:r>
    </w:p>
    <w:p w:rsidR="00913B64" w:rsidRPr="002857AD" w:rsidRDefault="00913B64" w:rsidP="00913B64">
      <w:pPr>
        <w:pStyle w:val="PL"/>
        <w:rPr>
          <w:lang w:val="en-US"/>
        </w:rPr>
      </w:pPr>
      <w:r w:rsidRPr="002857AD">
        <w:rPr>
          <w:lang w:val="en-US"/>
        </w:rPr>
        <w:t xml:space="preserve">        '503':</w:t>
      </w:r>
    </w:p>
    <w:p w:rsidR="00913B64" w:rsidRPr="002857AD" w:rsidRDefault="00913B64" w:rsidP="00913B64">
      <w:pPr>
        <w:pStyle w:val="PL"/>
        <w:rPr>
          <w:lang w:val="en-US"/>
        </w:rPr>
      </w:pPr>
      <w:r w:rsidRPr="002857AD">
        <w:rPr>
          <w:lang w:val="en-US"/>
        </w:rPr>
        <w:t xml:space="preserve">          $ref: 'TS29571_CommonData.yaml#/components/responses/503'</w:t>
      </w:r>
    </w:p>
    <w:p w:rsidR="00913B64" w:rsidRPr="002857AD" w:rsidRDefault="00913B64" w:rsidP="00913B64">
      <w:pPr>
        <w:pStyle w:val="PL"/>
      </w:pPr>
      <w:r w:rsidRPr="002857AD">
        <w:t xml:space="preserve">        default:</w:t>
      </w:r>
    </w:p>
    <w:p w:rsidR="00913B64" w:rsidRPr="002857AD" w:rsidRDefault="00913B64" w:rsidP="00913B64">
      <w:pPr>
        <w:pStyle w:val="PL"/>
        <w:rPr>
          <w:lang w:val="en-US"/>
        </w:rPr>
      </w:pPr>
      <w:r w:rsidRPr="002857AD">
        <w:rPr>
          <w:lang w:val="en-US"/>
        </w:rPr>
        <w:t xml:space="preserve">          $ref: 'TS29571_CommonData.yaml#/components/responses/default'</w:t>
      </w:r>
    </w:p>
    <w:p w:rsidR="006F7274" w:rsidRPr="002857AD" w:rsidRDefault="006F7274" w:rsidP="006F7274">
      <w:pPr>
        <w:pStyle w:val="PL"/>
      </w:pPr>
      <w:r w:rsidRPr="002857AD">
        <w:t>components:</w:t>
      </w:r>
    </w:p>
    <w:p w:rsidR="007E412F" w:rsidRPr="002857AD" w:rsidRDefault="007E412F" w:rsidP="007E412F">
      <w:pPr>
        <w:pStyle w:val="PL"/>
        <w:rPr>
          <w:lang w:val="en-US"/>
        </w:rPr>
      </w:pPr>
      <w:r w:rsidRPr="002857AD">
        <w:rPr>
          <w:lang w:val="en-US"/>
        </w:rPr>
        <w:t xml:space="preserve">  securitySchemes:</w:t>
      </w:r>
    </w:p>
    <w:p w:rsidR="007E412F" w:rsidRPr="002857AD" w:rsidRDefault="007E412F" w:rsidP="007E412F">
      <w:pPr>
        <w:pStyle w:val="PL"/>
        <w:rPr>
          <w:lang w:val="en-US"/>
        </w:rPr>
      </w:pPr>
      <w:r w:rsidRPr="002857AD">
        <w:rPr>
          <w:lang w:val="en-US"/>
        </w:rPr>
        <w:t xml:space="preserve">    oAuth2ClientCredentials:</w:t>
      </w:r>
    </w:p>
    <w:p w:rsidR="007E412F" w:rsidRPr="002857AD" w:rsidRDefault="007E412F" w:rsidP="007E412F">
      <w:pPr>
        <w:pStyle w:val="PL"/>
        <w:rPr>
          <w:lang w:val="en-US"/>
        </w:rPr>
      </w:pPr>
      <w:r w:rsidRPr="002857AD">
        <w:rPr>
          <w:lang w:val="en-US"/>
        </w:rPr>
        <w:t xml:space="preserve">      type: oauth2</w:t>
      </w:r>
    </w:p>
    <w:p w:rsidR="007E412F" w:rsidRPr="002857AD" w:rsidRDefault="007E412F" w:rsidP="007E412F">
      <w:pPr>
        <w:pStyle w:val="PL"/>
        <w:rPr>
          <w:lang w:val="en-US"/>
        </w:rPr>
      </w:pPr>
      <w:r w:rsidRPr="002857AD">
        <w:rPr>
          <w:lang w:val="en-US"/>
        </w:rPr>
        <w:t xml:space="preserve">      flows: </w:t>
      </w:r>
    </w:p>
    <w:p w:rsidR="007E412F" w:rsidRPr="002857AD" w:rsidRDefault="007E412F" w:rsidP="007E412F">
      <w:pPr>
        <w:pStyle w:val="PL"/>
        <w:rPr>
          <w:lang w:val="en-US"/>
        </w:rPr>
      </w:pPr>
      <w:r w:rsidRPr="002857AD">
        <w:rPr>
          <w:lang w:val="en-US"/>
        </w:rPr>
        <w:t xml:space="preserve">        clientCredentials: </w:t>
      </w:r>
    </w:p>
    <w:p w:rsidR="007E412F" w:rsidRPr="002857AD" w:rsidRDefault="007E412F" w:rsidP="007E412F">
      <w:pPr>
        <w:pStyle w:val="PL"/>
        <w:rPr>
          <w:lang w:val="en-US"/>
        </w:rPr>
      </w:pPr>
      <w:r w:rsidRPr="002857AD">
        <w:rPr>
          <w:lang w:val="en-US"/>
        </w:rPr>
        <w:t xml:space="preserve">          tokenUrl: </w:t>
      </w:r>
      <w:r w:rsidR="00CB0526" w:rsidRPr="002857AD">
        <w:rPr>
          <w:lang w:val="en-US"/>
        </w:rPr>
        <w:t>'</w:t>
      </w:r>
      <w:r w:rsidRPr="002857AD">
        <w:rPr>
          <w:lang w:val="en-US"/>
        </w:rPr>
        <w:t>/oauth2/token</w:t>
      </w:r>
      <w:r w:rsidR="00CB0526" w:rsidRPr="002857AD">
        <w:rPr>
          <w:lang w:val="en-US"/>
        </w:rPr>
        <w:t>'</w:t>
      </w:r>
    </w:p>
    <w:p w:rsidR="007E412F" w:rsidRPr="002857AD" w:rsidRDefault="007E412F" w:rsidP="007E412F">
      <w:pPr>
        <w:pStyle w:val="PL"/>
        <w:rPr>
          <w:lang w:val="en-US"/>
        </w:rPr>
      </w:pPr>
      <w:r w:rsidRPr="002857AD">
        <w:rPr>
          <w:lang w:val="en-US"/>
        </w:rPr>
        <w:t xml:space="preserve">          scopes: {}</w:t>
      </w:r>
    </w:p>
    <w:p w:rsidR="006F7274" w:rsidRPr="002857AD" w:rsidRDefault="006F7274" w:rsidP="006F7274">
      <w:pPr>
        <w:pStyle w:val="PL"/>
      </w:pPr>
      <w:r w:rsidRPr="002857AD">
        <w:t xml:space="preserve">  schemas:</w:t>
      </w:r>
    </w:p>
    <w:p w:rsidR="006F7274" w:rsidRPr="002857AD" w:rsidRDefault="006F7274" w:rsidP="006F7274">
      <w:pPr>
        <w:pStyle w:val="PL"/>
      </w:pPr>
      <w:r w:rsidRPr="002857AD">
        <w:t xml:space="preserve">    NFProfile:</w:t>
      </w:r>
    </w:p>
    <w:p w:rsidR="006F7274" w:rsidRPr="002857AD" w:rsidRDefault="006F7274" w:rsidP="006F7274">
      <w:pPr>
        <w:pStyle w:val="PL"/>
      </w:pPr>
      <w:r w:rsidRPr="002857AD">
        <w:t xml:space="preserve">      type: object</w:t>
      </w:r>
    </w:p>
    <w:p w:rsidR="006F7274" w:rsidRPr="002857AD" w:rsidRDefault="006F7274" w:rsidP="006F7274">
      <w:pPr>
        <w:pStyle w:val="PL"/>
      </w:pPr>
      <w:r w:rsidRPr="002857AD">
        <w:t xml:space="preserve">      required:</w:t>
      </w:r>
    </w:p>
    <w:p w:rsidR="006F7274" w:rsidRPr="002857AD" w:rsidRDefault="006F7274" w:rsidP="006F7274">
      <w:pPr>
        <w:pStyle w:val="PL"/>
      </w:pPr>
      <w:r w:rsidRPr="002857AD">
        <w:t xml:space="preserve">        - nfInstanceId</w:t>
      </w:r>
    </w:p>
    <w:p w:rsidR="006F7274" w:rsidRPr="002857AD" w:rsidRDefault="006F7274" w:rsidP="006F7274">
      <w:pPr>
        <w:pStyle w:val="PL"/>
      </w:pPr>
      <w:r w:rsidRPr="002857AD">
        <w:t xml:space="preserve">        - nfType</w:t>
      </w:r>
    </w:p>
    <w:p w:rsidR="006F7274" w:rsidRPr="002857AD" w:rsidRDefault="006F7274" w:rsidP="006F7274">
      <w:pPr>
        <w:pStyle w:val="PL"/>
      </w:pPr>
      <w:r w:rsidRPr="002857AD">
        <w:t xml:space="preserve">        - nfStatus</w:t>
      </w:r>
    </w:p>
    <w:p w:rsidR="006F7274" w:rsidRPr="002857AD" w:rsidRDefault="006F7274" w:rsidP="006F7274">
      <w:pPr>
        <w:pStyle w:val="PL"/>
      </w:pPr>
      <w:r w:rsidRPr="002857AD">
        <w:t xml:space="preserve">      properties:</w:t>
      </w:r>
    </w:p>
    <w:p w:rsidR="006F7274" w:rsidRPr="002857AD" w:rsidRDefault="006F7274" w:rsidP="006F7274">
      <w:pPr>
        <w:pStyle w:val="PL"/>
      </w:pPr>
      <w:r w:rsidRPr="002857AD">
        <w:t xml:space="preserve">        nfInstanceId:</w:t>
      </w:r>
    </w:p>
    <w:p w:rsidR="003A3ED3" w:rsidRPr="002857AD" w:rsidRDefault="003A3ED3" w:rsidP="003A3ED3">
      <w:pPr>
        <w:pStyle w:val="PL"/>
      </w:pPr>
      <w:r w:rsidRPr="002857AD">
        <w:t xml:space="preserve">          $ref: '</w:t>
      </w:r>
      <w:r w:rsidR="009F58AC" w:rsidRPr="002857AD">
        <w:t>TS29571_CommonData.yaml</w:t>
      </w:r>
      <w:r w:rsidRPr="002857AD">
        <w:t>#/components/schemas/NfInstanceId'</w:t>
      </w:r>
    </w:p>
    <w:p w:rsidR="006F7274" w:rsidRPr="002857AD" w:rsidRDefault="006F7274" w:rsidP="006F7274">
      <w:pPr>
        <w:pStyle w:val="PL"/>
      </w:pPr>
      <w:r w:rsidRPr="002857AD">
        <w:t xml:space="preserve">        nfType:</w:t>
      </w:r>
    </w:p>
    <w:p w:rsidR="006F7274" w:rsidRPr="002857AD" w:rsidRDefault="006F7274" w:rsidP="006F7274">
      <w:pPr>
        <w:pStyle w:val="PL"/>
      </w:pPr>
      <w:r w:rsidRPr="002857AD">
        <w:t xml:space="preserve">          $ref: '#/components/schemas/NFType'</w:t>
      </w:r>
    </w:p>
    <w:p w:rsidR="006F7274" w:rsidRPr="002857AD" w:rsidRDefault="006F7274" w:rsidP="006F7274">
      <w:pPr>
        <w:pStyle w:val="PL"/>
      </w:pPr>
      <w:r w:rsidRPr="002857AD">
        <w:t xml:space="preserve">        nfStatus:</w:t>
      </w:r>
    </w:p>
    <w:p w:rsidR="006F7274" w:rsidRPr="002857AD" w:rsidRDefault="006F7274" w:rsidP="006F7274">
      <w:pPr>
        <w:pStyle w:val="PL"/>
      </w:pPr>
      <w:r w:rsidRPr="002857AD">
        <w:t xml:space="preserve">          $ref: '#/components/schemas/NFStatus'</w:t>
      </w:r>
    </w:p>
    <w:p w:rsidR="006F7274" w:rsidRPr="002857AD" w:rsidRDefault="006F7274" w:rsidP="006F7274">
      <w:pPr>
        <w:pStyle w:val="PL"/>
      </w:pPr>
      <w:r w:rsidRPr="002857AD">
        <w:t xml:space="preserve">        plmn:</w:t>
      </w:r>
    </w:p>
    <w:p w:rsidR="006F7274" w:rsidRPr="002857AD" w:rsidRDefault="006F7274" w:rsidP="006F7274">
      <w:pPr>
        <w:pStyle w:val="PL"/>
      </w:pPr>
      <w:r w:rsidRPr="002857AD">
        <w:t xml:space="preserve">          $ref: '</w:t>
      </w:r>
      <w:r w:rsidR="009F58AC" w:rsidRPr="002857AD">
        <w:t>TS29571_CommonData.yaml</w:t>
      </w:r>
      <w:r w:rsidRPr="002857AD">
        <w:t>#/components/schemas/PlmnId'</w:t>
      </w:r>
    </w:p>
    <w:p w:rsidR="006F7274" w:rsidRPr="002857AD" w:rsidRDefault="006F7274" w:rsidP="006F7274">
      <w:pPr>
        <w:pStyle w:val="PL"/>
      </w:pPr>
      <w:r w:rsidRPr="002857AD">
        <w:t xml:space="preserve">        sNssai</w:t>
      </w:r>
      <w:r w:rsidR="004E38BF" w:rsidRPr="002857AD">
        <w:t>s</w:t>
      </w:r>
      <w:r w:rsidRPr="002857AD">
        <w:t>:</w:t>
      </w:r>
    </w:p>
    <w:p w:rsidR="004E38BF" w:rsidRPr="002857AD" w:rsidRDefault="004E38BF" w:rsidP="006F7274">
      <w:pPr>
        <w:pStyle w:val="PL"/>
      </w:pPr>
      <w:r w:rsidRPr="002857AD">
        <w:t xml:space="preserve">          type: array</w:t>
      </w:r>
    </w:p>
    <w:p w:rsidR="004E38BF" w:rsidRPr="002857AD" w:rsidRDefault="004E38BF" w:rsidP="006F7274">
      <w:pPr>
        <w:pStyle w:val="PL"/>
      </w:pPr>
      <w:r w:rsidRPr="002857AD">
        <w:t xml:space="preserve">          items:</w:t>
      </w:r>
    </w:p>
    <w:p w:rsidR="006F7274" w:rsidRPr="002857AD" w:rsidRDefault="006F7274" w:rsidP="006F7274">
      <w:pPr>
        <w:pStyle w:val="PL"/>
      </w:pPr>
      <w:r w:rsidRPr="002857AD">
        <w:t xml:space="preserve">          </w:t>
      </w:r>
      <w:r w:rsidR="004E38BF" w:rsidRPr="002857AD">
        <w:t xml:space="preserve">  </w:t>
      </w:r>
      <w:r w:rsidRPr="002857AD">
        <w:t>$ref: '</w:t>
      </w:r>
      <w:r w:rsidR="009F58AC" w:rsidRPr="002857AD">
        <w:t>TS29571_CommonData.yaml</w:t>
      </w:r>
      <w:r w:rsidRPr="002857AD">
        <w:t>#/components/schemas/Snssai'</w:t>
      </w:r>
    </w:p>
    <w:p w:rsidR="003A3ED3" w:rsidRPr="002857AD" w:rsidRDefault="003A3ED3" w:rsidP="003A3ED3">
      <w:pPr>
        <w:pStyle w:val="PL"/>
      </w:pPr>
      <w:r w:rsidRPr="002857AD">
        <w:t xml:space="preserve">        nsiList:</w:t>
      </w:r>
    </w:p>
    <w:p w:rsidR="003A3ED3" w:rsidRPr="002857AD" w:rsidRDefault="003A3ED3" w:rsidP="003A3ED3">
      <w:pPr>
        <w:pStyle w:val="PL"/>
      </w:pPr>
      <w:r w:rsidRPr="002857AD">
        <w:t xml:space="preserve">          type: array</w:t>
      </w:r>
    </w:p>
    <w:p w:rsidR="003A3ED3" w:rsidRPr="002857AD" w:rsidRDefault="003A3ED3" w:rsidP="003A3ED3">
      <w:pPr>
        <w:pStyle w:val="PL"/>
      </w:pPr>
      <w:r w:rsidRPr="002857AD">
        <w:t xml:space="preserve">          items:</w:t>
      </w:r>
    </w:p>
    <w:p w:rsidR="003A3ED3" w:rsidRPr="002857AD" w:rsidRDefault="003A3ED3" w:rsidP="003A3ED3">
      <w:pPr>
        <w:pStyle w:val="PL"/>
      </w:pPr>
      <w:r w:rsidRPr="002857AD">
        <w:t xml:space="preserve">            type: string</w:t>
      </w:r>
    </w:p>
    <w:p w:rsidR="006F7274" w:rsidRPr="002857AD" w:rsidRDefault="006F7274" w:rsidP="006F7274">
      <w:pPr>
        <w:pStyle w:val="PL"/>
      </w:pPr>
      <w:r w:rsidRPr="002857AD">
        <w:t xml:space="preserve">        fqdn:</w:t>
      </w:r>
    </w:p>
    <w:p w:rsidR="00112113" w:rsidRPr="002857AD" w:rsidRDefault="00112113" w:rsidP="006F7274">
      <w:pPr>
        <w:pStyle w:val="PL"/>
      </w:pPr>
      <w:r w:rsidRPr="002857AD">
        <w:t xml:space="preserve">          $ref: '#/components/schemas/Fqdn'</w:t>
      </w:r>
    </w:p>
    <w:p w:rsidR="00112113" w:rsidRPr="002857AD" w:rsidRDefault="00112113" w:rsidP="006F7274">
      <w:pPr>
        <w:pStyle w:val="PL"/>
      </w:pPr>
      <w:r w:rsidRPr="002857AD">
        <w:t xml:space="preserve">        interPlmnFqdn:</w:t>
      </w:r>
    </w:p>
    <w:p w:rsidR="00112113" w:rsidRPr="002857AD" w:rsidRDefault="00112113" w:rsidP="006F7274">
      <w:pPr>
        <w:pStyle w:val="PL"/>
      </w:pPr>
      <w:r w:rsidRPr="002857AD">
        <w:t xml:space="preserve">          $ref: '#/components/schemas/Fqdn'</w:t>
      </w:r>
    </w:p>
    <w:p w:rsidR="006F7274" w:rsidRPr="002857AD" w:rsidRDefault="006F7274" w:rsidP="006F7274">
      <w:pPr>
        <w:pStyle w:val="PL"/>
      </w:pPr>
      <w:r w:rsidRPr="002857AD">
        <w:t xml:space="preserve">        ipv4Address</w:t>
      </w:r>
      <w:r w:rsidR="00112113" w:rsidRPr="002857AD">
        <w:t>es</w:t>
      </w:r>
      <w:r w:rsidRPr="002857AD">
        <w:t>:</w:t>
      </w:r>
    </w:p>
    <w:p w:rsidR="006F7274" w:rsidRPr="002857AD" w:rsidRDefault="006F7274" w:rsidP="006F7274">
      <w:pPr>
        <w:pStyle w:val="PL"/>
      </w:pPr>
      <w:r w:rsidRPr="002857AD">
        <w:t xml:space="preserve">          type: array</w:t>
      </w:r>
    </w:p>
    <w:p w:rsidR="006F7274" w:rsidRPr="002857AD" w:rsidRDefault="006F7274" w:rsidP="006F7274">
      <w:pPr>
        <w:pStyle w:val="PL"/>
      </w:pPr>
      <w:r w:rsidRPr="002857AD">
        <w:t xml:space="preserve">          items:</w:t>
      </w:r>
    </w:p>
    <w:p w:rsidR="00112113" w:rsidRPr="002857AD" w:rsidRDefault="00112113" w:rsidP="006F7274">
      <w:pPr>
        <w:pStyle w:val="PL"/>
      </w:pPr>
      <w:r w:rsidRPr="002857AD">
        <w:t xml:space="preserve">            $ref: '</w:t>
      </w:r>
      <w:r w:rsidR="009F58AC" w:rsidRPr="002857AD">
        <w:t>TS29571_CommonData.yaml</w:t>
      </w:r>
      <w:r w:rsidRPr="002857AD">
        <w:t>#/components/schemas/Ipv4Addr'</w:t>
      </w:r>
    </w:p>
    <w:p w:rsidR="006F7274" w:rsidRPr="002857AD" w:rsidRDefault="006F7274" w:rsidP="006F7274">
      <w:pPr>
        <w:pStyle w:val="PL"/>
      </w:pPr>
      <w:r w:rsidRPr="002857AD">
        <w:t xml:space="preserve">        ipv6Address</w:t>
      </w:r>
      <w:r w:rsidR="00112113" w:rsidRPr="002857AD">
        <w:t>es</w:t>
      </w:r>
      <w:r w:rsidRPr="002857AD">
        <w:t>:</w:t>
      </w:r>
    </w:p>
    <w:p w:rsidR="006F7274" w:rsidRPr="002857AD" w:rsidRDefault="006F7274" w:rsidP="006F7274">
      <w:pPr>
        <w:pStyle w:val="PL"/>
      </w:pPr>
      <w:r w:rsidRPr="002857AD">
        <w:t xml:space="preserve">          type: array</w:t>
      </w:r>
    </w:p>
    <w:p w:rsidR="006F7274" w:rsidRPr="002857AD" w:rsidRDefault="006F7274" w:rsidP="006F7274">
      <w:pPr>
        <w:pStyle w:val="PL"/>
      </w:pPr>
      <w:r w:rsidRPr="002857AD">
        <w:t xml:space="preserve">          items:</w:t>
      </w:r>
    </w:p>
    <w:p w:rsidR="00112113" w:rsidRPr="002857AD" w:rsidRDefault="00112113" w:rsidP="00112113">
      <w:pPr>
        <w:pStyle w:val="PL"/>
      </w:pPr>
      <w:r w:rsidRPr="002857AD">
        <w:t xml:space="preserve">            $ref: '</w:t>
      </w:r>
      <w:r w:rsidR="009F58AC" w:rsidRPr="002857AD">
        <w:t>TS29571_CommonData.yaml</w:t>
      </w:r>
      <w:r w:rsidRPr="002857AD">
        <w:t>#/components/schemas/Ipv6Addr'</w:t>
      </w:r>
    </w:p>
    <w:p w:rsidR="00F63A73" w:rsidRPr="002857AD" w:rsidRDefault="00F63A73" w:rsidP="00F63A73">
      <w:pPr>
        <w:pStyle w:val="PL"/>
      </w:pPr>
      <w:r w:rsidRPr="002857AD">
        <w:t xml:space="preserve">        priority:</w:t>
      </w:r>
    </w:p>
    <w:p w:rsidR="00F63A73" w:rsidRPr="002857AD" w:rsidRDefault="00F63A73" w:rsidP="00F63A73">
      <w:pPr>
        <w:pStyle w:val="PL"/>
      </w:pPr>
      <w:r w:rsidRPr="002857AD">
        <w:t xml:space="preserve">          type: integer</w:t>
      </w:r>
    </w:p>
    <w:p w:rsidR="00F63A73" w:rsidRPr="002857AD" w:rsidRDefault="00F63A73" w:rsidP="00F63A73">
      <w:pPr>
        <w:pStyle w:val="PL"/>
        <w:rPr>
          <w:lang w:val="en-US"/>
        </w:rPr>
      </w:pPr>
      <w:r w:rsidRPr="002857AD">
        <w:rPr>
          <w:lang w:val="en-US"/>
        </w:rPr>
        <w:t xml:space="preserve">          minimum: 0</w:t>
      </w:r>
    </w:p>
    <w:p w:rsidR="00F63A73" w:rsidRPr="002857AD" w:rsidRDefault="00F63A73" w:rsidP="00F63A73">
      <w:pPr>
        <w:pStyle w:val="PL"/>
      </w:pPr>
      <w:r w:rsidRPr="002857AD">
        <w:rPr>
          <w:lang w:val="en-US"/>
        </w:rPr>
        <w:t xml:space="preserve">          maximum: 65535</w:t>
      </w:r>
    </w:p>
    <w:p w:rsidR="006F7274" w:rsidRPr="002857AD" w:rsidRDefault="006F7274" w:rsidP="006F7274">
      <w:pPr>
        <w:pStyle w:val="PL"/>
      </w:pPr>
      <w:r w:rsidRPr="002857AD">
        <w:t xml:space="preserve">        capacity:</w:t>
      </w:r>
    </w:p>
    <w:p w:rsidR="006F7274" w:rsidRPr="002857AD" w:rsidRDefault="006F7274" w:rsidP="006F7274">
      <w:pPr>
        <w:pStyle w:val="PL"/>
      </w:pPr>
      <w:r w:rsidRPr="002857AD">
        <w:t xml:space="preserve">          type: integer</w:t>
      </w:r>
    </w:p>
    <w:p w:rsidR="00F63A73" w:rsidRPr="002857AD" w:rsidRDefault="00F63A73" w:rsidP="00F63A73">
      <w:pPr>
        <w:pStyle w:val="PL"/>
        <w:rPr>
          <w:lang w:val="en-US"/>
        </w:rPr>
      </w:pPr>
      <w:r w:rsidRPr="002857AD">
        <w:t xml:space="preserve">          </w:t>
      </w:r>
      <w:r w:rsidRPr="002857AD">
        <w:rPr>
          <w:lang w:val="en-US"/>
        </w:rPr>
        <w:t>minimum: 0</w:t>
      </w:r>
    </w:p>
    <w:p w:rsidR="00F63A73" w:rsidRPr="002857AD" w:rsidRDefault="00F63A73" w:rsidP="00F63A73">
      <w:pPr>
        <w:pStyle w:val="PL"/>
      </w:pPr>
      <w:r w:rsidRPr="002857AD">
        <w:rPr>
          <w:lang w:val="en-US"/>
        </w:rPr>
        <w:t xml:space="preserve">          maximum: 65535</w:t>
      </w:r>
    </w:p>
    <w:p w:rsidR="00BE0E61" w:rsidRPr="002857AD" w:rsidRDefault="00BE0E61" w:rsidP="00BE0E61">
      <w:pPr>
        <w:pStyle w:val="PL"/>
      </w:pPr>
      <w:r w:rsidRPr="002857AD">
        <w:t xml:space="preserve">        </w:t>
      </w:r>
      <w:r w:rsidRPr="002857AD">
        <w:rPr>
          <w:rFonts w:hint="eastAsia"/>
          <w:lang w:eastAsia="zh-CN"/>
        </w:rPr>
        <w:t>load</w:t>
      </w:r>
      <w:r w:rsidRPr="002857AD">
        <w:t>:</w:t>
      </w:r>
    </w:p>
    <w:p w:rsidR="00BE0E61" w:rsidRPr="002857AD" w:rsidRDefault="00BE0E61" w:rsidP="00BE0E61">
      <w:pPr>
        <w:pStyle w:val="PL"/>
      </w:pPr>
      <w:r w:rsidRPr="002857AD">
        <w:t xml:space="preserve">          type: integer</w:t>
      </w:r>
    </w:p>
    <w:p w:rsidR="00BE0E61" w:rsidRPr="002857AD" w:rsidRDefault="00BE0E61" w:rsidP="00BE0E61">
      <w:pPr>
        <w:pStyle w:val="PL"/>
        <w:rPr>
          <w:rFonts w:hint="eastAsia"/>
          <w:lang w:val="en-US" w:eastAsia="zh-CN"/>
        </w:rPr>
      </w:pPr>
      <w:r w:rsidRPr="002857AD">
        <w:rPr>
          <w:rFonts w:hint="eastAsia"/>
          <w:lang w:val="en-US" w:eastAsia="zh-CN"/>
        </w:rPr>
        <w:t xml:space="preserve">          minimum: 0</w:t>
      </w:r>
    </w:p>
    <w:p w:rsidR="00BE0E61" w:rsidRPr="002857AD" w:rsidRDefault="00BE0E61" w:rsidP="00E06171">
      <w:pPr>
        <w:pStyle w:val="PL"/>
        <w:rPr>
          <w:rFonts w:hint="eastAsia"/>
          <w:lang w:val="en-US" w:eastAsia="zh-CN"/>
        </w:rPr>
      </w:pPr>
      <w:r w:rsidRPr="002857AD">
        <w:rPr>
          <w:rFonts w:hint="eastAsia"/>
          <w:lang w:val="en-US" w:eastAsia="zh-CN"/>
        </w:rPr>
        <w:t xml:space="preserve">          maximum: 100</w:t>
      </w:r>
    </w:p>
    <w:p w:rsidR="009F3B74" w:rsidRPr="002857AD" w:rsidRDefault="009F3B74" w:rsidP="00E06171">
      <w:pPr>
        <w:pStyle w:val="PL"/>
      </w:pPr>
      <w:r w:rsidRPr="002857AD">
        <w:t xml:space="preserve">        locality:</w:t>
      </w:r>
    </w:p>
    <w:p w:rsidR="009F3B74" w:rsidRPr="002857AD" w:rsidRDefault="009F3B74" w:rsidP="00E06171">
      <w:pPr>
        <w:pStyle w:val="PL"/>
      </w:pPr>
      <w:r w:rsidRPr="002857AD">
        <w:t xml:space="preserve">          type: string</w:t>
      </w:r>
    </w:p>
    <w:p w:rsidR="006F7274" w:rsidRPr="002857AD" w:rsidRDefault="006F7274" w:rsidP="00E06171">
      <w:pPr>
        <w:pStyle w:val="PL"/>
      </w:pPr>
      <w:r w:rsidRPr="002857AD">
        <w:t xml:space="preserve">        udrInfo:</w:t>
      </w:r>
    </w:p>
    <w:p w:rsidR="006F7274" w:rsidRPr="002857AD" w:rsidRDefault="006F7274" w:rsidP="00E06171">
      <w:pPr>
        <w:pStyle w:val="PL"/>
      </w:pPr>
      <w:r w:rsidRPr="002857AD">
        <w:t xml:space="preserve">          $ref: '#/components/schemas/UdrInfo'</w:t>
      </w:r>
    </w:p>
    <w:p w:rsidR="009F3B74" w:rsidRPr="002857AD" w:rsidRDefault="009F3B74" w:rsidP="00E06171">
      <w:pPr>
        <w:pStyle w:val="PL"/>
      </w:pPr>
      <w:r w:rsidRPr="002857AD">
        <w:t xml:space="preserve">        udmInfo:</w:t>
      </w:r>
    </w:p>
    <w:p w:rsidR="009F3B74" w:rsidRPr="002857AD" w:rsidRDefault="009F3B74" w:rsidP="00E06171">
      <w:pPr>
        <w:pStyle w:val="PL"/>
      </w:pPr>
      <w:r w:rsidRPr="002857AD">
        <w:t xml:space="preserve">          $ref: '#/components/schemas/UdmInfo'</w:t>
      </w:r>
    </w:p>
    <w:p w:rsidR="009F3B74" w:rsidRPr="002857AD" w:rsidRDefault="009F3B74" w:rsidP="00E06171">
      <w:pPr>
        <w:pStyle w:val="PL"/>
      </w:pPr>
      <w:r w:rsidRPr="002857AD">
        <w:t xml:space="preserve">        ausfInfo:</w:t>
      </w:r>
    </w:p>
    <w:p w:rsidR="009F3B74" w:rsidRPr="002857AD" w:rsidRDefault="009F3B74" w:rsidP="00E06171">
      <w:pPr>
        <w:pStyle w:val="PL"/>
      </w:pPr>
      <w:r w:rsidRPr="002857AD">
        <w:t xml:space="preserve">          $ref: '#/components/schemas/AusfInfo'</w:t>
      </w:r>
    </w:p>
    <w:p w:rsidR="006F7274" w:rsidRPr="002857AD" w:rsidRDefault="006F7274" w:rsidP="006F7274">
      <w:pPr>
        <w:pStyle w:val="PL"/>
      </w:pPr>
      <w:r w:rsidRPr="002857AD">
        <w:t xml:space="preserve">        amfInfo:</w:t>
      </w:r>
    </w:p>
    <w:p w:rsidR="006F7274" w:rsidRPr="002857AD" w:rsidRDefault="006F7274" w:rsidP="006F7274">
      <w:pPr>
        <w:pStyle w:val="PL"/>
      </w:pPr>
      <w:r w:rsidRPr="002857AD">
        <w:t xml:space="preserve">          $ref: '#/components/schemas/AmfInfo'</w:t>
      </w:r>
    </w:p>
    <w:p w:rsidR="006F7274" w:rsidRPr="002857AD" w:rsidRDefault="006F7274" w:rsidP="006F7274">
      <w:pPr>
        <w:pStyle w:val="PL"/>
      </w:pPr>
      <w:r w:rsidRPr="002857AD">
        <w:t xml:space="preserve">        smfInfo:</w:t>
      </w:r>
    </w:p>
    <w:p w:rsidR="006F7274" w:rsidRPr="002857AD" w:rsidRDefault="006F7274" w:rsidP="006F7274">
      <w:pPr>
        <w:pStyle w:val="PL"/>
      </w:pPr>
      <w:r w:rsidRPr="002857AD">
        <w:t xml:space="preserve">          $ref: '#/components/schemas/SmfInfo'</w:t>
      </w:r>
    </w:p>
    <w:p w:rsidR="00112113" w:rsidRPr="002857AD" w:rsidRDefault="00112113" w:rsidP="006F7274">
      <w:pPr>
        <w:pStyle w:val="PL"/>
      </w:pPr>
      <w:r w:rsidRPr="002857AD">
        <w:t xml:space="preserve">        upfInfo:</w:t>
      </w:r>
    </w:p>
    <w:p w:rsidR="00112113" w:rsidRPr="002857AD" w:rsidRDefault="00112113" w:rsidP="006F7274">
      <w:pPr>
        <w:pStyle w:val="PL"/>
      </w:pPr>
      <w:r w:rsidRPr="002857AD">
        <w:t xml:space="preserve">          $ref: '#/components/schemas/UpfInfo'</w:t>
      </w:r>
    </w:p>
    <w:p w:rsidR="00FE64C3" w:rsidRPr="002857AD" w:rsidRDefault="00FE64C3" w:rsidP="00FE64C3">
      <w:pPr>
        <w:pStyle w:val="PL"/>
      </w:pPr>
      <w:r w:rsidRPr="002857AD">
        <w:t xml:space="preserve">        pcfInfo:</w:t>
      </w:r>
    </w:p>
    <w:p w:rsidR="00FE64C3" w:rsidRPr="002857AD" w:rsidRDefault="00FE64C3" w:rsidP="00FE64C3">
      <w:pPr>
        <w:pStyle w:val="PL"/>
      </w:pPr>
      <w:r w:rsidRPr="002857AD">
        <w:t xml:space="preserve">          $ref: '#/components/schemas/PcfInfo'</w:t>
      </w:r>
    </w:p>
    <w:p w:rsidR="00FE64C3" w:rsidRPr="002857AD" w:rsidRDefault="00FE64C3" w:rsidP="00FE64C3">
      <w:pPr>
        <w:pStyle w:val="PL"/>
      </w:pPr>
      <w:r w:rsidRPr="002857AD">
        <w:t xml:space="preserve">        bsfInfo:</w:t>
      </w:r>
    </w:p>
    <w:p w:rsidR="00FE64C3" w:rsidRPr="002857AD" w:rsidRDefault="00FE64C3" w:rsidP="00FE64C3">
      <w:pPr>
        <w:pStyle w:val="PL"/>
      </w:pPr>
      <w:r w:rsidRPr="002857AD">
        <w:t xml:space="preserve">          $ref: '#/components/schemas/BsfInfo'</w:t>
      </w:r>
    </w:p>
    <w:p w:rsidR="00FC6D3D" w:rsidRPr="002857AD" w:rsidRDefault="00FC6D3D" w:rsidP="00FE64C3">
      <w:pPr>
        <w:pStyle w:val="PL"/>
      </w:pPr>
      <w:r w:rsidRPr="002857AD">
        <w:t xml:space="preserve">        customInfo:</w:t>
      </w:r>
    </w:p>
    <w:p w:rsidR="00FC6D3D" w:rsidRPr="002857AD" w:rsidRDefault="00FC6D3D" w:rsidP="00FE64C3">
      <w:pPr>
        <w:pStyle w:val="PL"/>
      </w:pPr>
      <w:r w:rsidRPr="002857AD">
        <w:t xml:space="preserve">          type: object</w:t>
      </w:r>
    </w:p>
    <w:p w:rsidR="00986321" w:rsidRPr="002857AD" w:rsidRDefault="00986321" w:rsidP="00986321">
      <w:pPr>
        <w:pStyle w:val="PL"/>
      </w:pPr>
      <w:r w:rsidRPr="002857AD">
        <w:t xml:space="preserve">        recoveryTime:</w:t>
      </w:r>
    </w:p>
    <w:p w:rsidR="00986321" w:rsidRPr="002857AD" w:rsidRDefault="00986321" w:rsidP="00986321">
      <w:pPr>
        <w:pStyle w:val="PL"/>
      </w:pPr>
      <w:r w:rsidRPr="002857AD">
        <w:t xml:space="preserve">          $ref: 'TS29571_CommonData.yaml#/components/schemas/DateTime'</w:t>
      </w:r>
    </w:p>
    <w:p w:rsidR="006F7274" w:rsidRPr="002857AD" w:rsidRDefault="006F7274" w:rsidP="006F7274">
      <w:pPr>
        <w:pStyle w:val="PL"/>
      </w:pPr>
      <w:r w:rsidRPr="002857AD">
        <w:t xml:space="preserve">        nfService</w:t>
      </w:r>
      <w:r w:rsidR="00112113" w:rsidRPr="002857AD">
        <w:t>s</w:t>
      </w:r>
      <w:r w:rsidRPr="002857AD">
        <w:t>:</w:t>
      </w:r>
    </w:p>
    <w:p w:rsidR="006F7274" w:rsidRPr="002857AD" w:rsidRDefault="006F7274" w:rsidP="006F7274">
      <w:pPr>
        <w:pStyle w:val="PL"/>
      </w:pPr>
      <w:r w:rsidRPr="002857AD">
        <w:t xml:space="preserve">          type: array</w:t>
      </w:r>
    </w:p>
    <w:p w:rsidR="006F7274" w:rsidRPr="002857AD" w:rsidRDefault="006F7274" w:rsidP="006F7274">
      <w:pPr>
        <w:pStyle w:val="PL"/>
      </w:pPr>
      <w:r w:rsidRPr="002857AD">
        <w:t xml:space="preserve">          items:</w:t>
      </w:r>
    </w:p>
    <w:p w:rsidR="006F7274" w:rsidRPr="002857AD" w:rsidRDefault="006F7274" w:rsidP="006F7274">
      <w:pPr>
        <w:pStyle w:val="PL"/>
      </w:pPr>
      <w:r w:rsidRPr="002857AD">
        <w:t xml:space="preserve">            $ref: '#/components/schemas/NFService'</w:t>
      </w:r>
    </w:p>
    <w:p w:rsidR="006F7274" w:rsidRPr="002857AD" w:rsidRDefault="006F7274" w:rsidP="006F7274">
      <w:pPr>
        <w:pStyle w:val="PL"/>
      </w:pPr>
      <w:r w:rsidRPr="002857AD">
        <w:t xml:space="preserve">    NFService:</w:t>
      </w:r>
    </w:p>
    <w:p w:rsidR="006F7274" w:rsidRPr="002857AD" w:rsidRDefault="006F7274" w:rsidP="006F7274">
      <w:pPr>
        <w:pStyle w:val="PL"/>
      </w:pPr>
      <w:r w:rsidRPr="002857AD">
        <w:t xml:space="preserve">      type: object</w:t>
      </w:r>
    </w:p>
    <w:p w:rsidR="006F7274" w:rsidRPr="002857AD" w:rsidRDefault="006F7274" w:rsidP="006F7274">
      <w:pPr>
        <w:pStyle w:val="PL"/>
      </w:pPr>
      <w:r w:rsidRPr="002857AD">
        <w:t xml:space="preserve">      required:</w:t>
      </w:r>
    </w:p>
    <w:p w:rsidR="006F7274" w:rsidRPr="002857AD" w:rsidRDefault="006F7274" w:rsidP="006F7274">
      <w:pPr>
        <w:pStyle w:val="PL"/>
      </w:pPr>
      <w:r w:rsidRPr="002857AD">
        <w:t xml:space="preserve">        - serviceInstanceId</w:t>
      </w:r>
    </w:p>
    <w:p w:rsidR="006F7274" w:rsidRPr="002857AD" w:rsidRDefault="006F7274" w:rsidP="006F7274">
      <w:pPr>
        <w:pStyle w:val="PL"/>
      </w:pPr>
      <w:r w:rsidRPr="002857AD">
        <w:t xml:space="preserve">        - serviceName</w:t>
      </w:r>
    </w:p>
    <w:p w:rsidR="006F7274" w:rsidRPr="002857AD" w:rsidRDefault="006F7274" w:rsidP="006F7274">
      <w:pPr>
        <w:pStyle w:val="PL"/>
      </w:pPr>
      <w:r w:rsidRPr="002857AD">
        <w:t xml:space="preserve">        - version</w:t>
      </w:r>
      <w:r w:rsidR="009475E9" w:rsidRPr="002857AD">
        <w:t>s</w:t>
      </w:r>
    </w:p>
    <w:p w:rsidR="006F7274" w:rsidRPr="002857AD" w:rsidRDefault="006F7274" w:rsidP="006F7274">
      <w:pPr>
        <w:pStyle w:val="PL"/>
      </w:pPr>
      <w:r w:rsidRPr="002857AD">
        <w:t xml:space="preserve">        - schem</w:t>
      </w:r>
      <w:r w:rsidR="00B72E11" w:rsidRPr="002857AD">
        <w:t>e</w:t>
      </w:r>
    </w:p>
    <w:p w:rsidR="00986321" w:rsidRPr="002857AD" w:rsidRDefault="00986321" w:rsidP="00986321">
      <w:pPr>
        <w:pStyle w:val="PL"/>
      </w:pPr>
      <w:r w:rsidRPr="002857AD">
        <w:t xml:space="preserve">        - nfServiceStatus</w:t>
      </w:r>
    </w:p>
    <w:p w:rsidR="006F7274" w:rsidRPr="002857AD" w:rsidRDefault="006F7274" w:rsidP="006F7274">
      <w:pPr>
        <w:pStyle w:val="PL"/>
      </w:pPr>
      <w:r w:rsidRPr="002857AD">
        <w:t xml:space="preserve">      properties:</w:t>
      </w:r>
    </w:p>
    <w:p w:rsidR="006F7274" w:rsidRPr="002857AD" w:rsidRDefault="006F7274" w:rsidP="006F7274">
      <w:pPr>
        <w:pStyle w:val="PL"/>
      </w:pPr>
      <w:r w:rsidRPr="002857AD">
        <w:t xml:space="preserve">        serviceInstanceId:</w:t>
      </w:r>
    </w:p>
    <w:p w:rsidR="006F7274" w:rsidRPr="002857AD" w:rsidRDefault="006F7274" w:rsidP="006F7274">
      <w:pPr>
        <w:pStyle w:val="PL"/>
      </w:pPr>
      <w:r w:rsidRPr="002857AD">
        <w:t xml:space="preserve">          type: string</w:t>
      </w:r>
    </w:p>
    <w:p w:rsidR="006F7274" w:rsidRPr="002857AD" w:rsidRDefault="006F7274" w:rsidP="006F7274">
      <w:pPr>
        <w:pStyle w:val="PL"/>
      </w:pPr>
      <w:r w:rsidRPr="002857AD">
        <w:t xml:space="preserve">        serviceName:</w:t>
      </w:r>
    </w:p>
    <w:p w:rsidR="006F7274" w:rsidRPr="002857AD" w:rsidRDefault="006F7274" w:rsidP="006F7274">
      <w:pPr>
        <w:pStyle w:val="PL"/>
      </w:pPr>
      <w:r w:rsidRPr="002857AD">
        <w:t xml:space="preserve">          </w:t>
      </w:r>
      <w:r w:rsidR="00F10F52" w:rsidRPr="002857AD">
        <w:t>$ref: '#/components/schemas/ServiceName'</w:t>
      </w:r>
    </w:p>
    <w:p w:rsidR="006F7274" w:rsidRPr="002857AD" w:rsidRDefault="006F7274" w:rsidP="006F7274">
      <w:pPr>
        <w:pStyle w:val="PL"/>
      </w:pPr>
      <w:r w:rsidRPr="002857AD">
        <w:t xml:space="preserve">        version</w:t>
      </w:r>
      <w:r w:rsidR="009475E9" w:rsidRPr="002857AD">
        <w:t>s</w:t>
      </w:r>
      <w:r w:rsidRPr="002857AD">
        <w:t>:</w:t>
      </w:r>
    </w:p>
    <w:p w:rsidR="006F7274" w:rsidRPr="002857AD" w:rsidRDefault="006F7274" w:rsidP="006F7274">
      <w:pPr>
        <w:pStyle w:val="PL"/>
      </w:pPr>
      <w:r w:rsidRPr="002857AD">
        <w:t xml:space="preserve">          type: </w:t>
      </w:r>
      <w:r w:rsidR="00D6269A" w:rsidRPr="002857AD">
        <w:t>array</w:t>
      </w:r>
    </w:p>
    <w:p w:rsidR="00D6269A" w:rsidRPr="002857AD" w:rsidRDefault="00D6269A" w:rsidP="006F7274">
      <w:pPr>
        <w:pStyle w:val="PL"/>
      </w:pPr>
      <w:r w:rsidRPr="002857AD">
        <w:t xml:space="preserve">          items:</w:t>
      </w:r>
    </w:p>
    <w:p w:rsidR="00D6269A" w:rsidRPr="002857AD" w:rsidRDefault="00D6269A" w:rsidP="006F7274">
      <w:pPr>
        <w:pStyle w:val="PL"/>
      </w:pPr>
      <w:r w:rsidRPr="002857AD">
        <w:t xml:space="preserve">            $ref: '#/components/schemas/NFServiceVersion'</w:t>
      </w:r>
    </w:p>
    <w:p w:rsidR="006F7274" w:rsidRPr="002857AD" w:rsidRDefault="006F7274" w:rsidP="006F7274">
      <w:pPr>
        <w:pStyle w:val="PL"/>
      </w:pPr>
      <w:r w:rsidRPr="002857AD">
        <w:t xml:space="preserve">        schem</w:t>
      </w:r>
      <w:r w:rsidR="00B72E11" w:rsidRPr="002857AD">
        <w:t>e</w:t>
      </w:r>
      <w:r w:rsidRPr="002857AD">
        <w:t>:</w:t>
      </w:r>
    </w:p>
    <w:p w:rsidR="006F7274" w:rsidRPr="002857AD" w:rsidRDefault="006F7274" w:rsidP="006F7274">
      <w:pPr>
        <w:pStyle w:val="PL"/>
      </w:pPr>
      <w:r w:rsidRPr="002857AD">
        <w:t xml:space="preserve">          </w:t>
      </w:r>
      <w:r w:rsidR="00B72E11" w:rsidRPr="002857AD">
        <w:t>$ref: 'TS29571_CommonData.yaml#/components/schemas/UriScheme'</w:t>
      </w:r>
    </w:p>
    <w:p w:rsidR="00986321" w:rsidRPr="002857AD" w:rsidRDefault="00986321" w:rsidP="00986321">
      <w:pPr>
        <w:pStyle w:val="PL"/>
      </w:pPr>
      <w:r w:rsidRPr="002857AD">
        <w:t xml:space="preserve">        nfServiceStatus:</w:t>
      </w:r>
    </w:p>
    <w:p w:rsidR="00986321" w:rsidRPr="002857AD" w:rsidRDefault="00986321" w:rsidP="00986321">
      <w:pPr>
        <w:pStyle w:val="PL"/>
      </w:pPr>
      <w:r w:rsidRPr="002857AD">
        <w:t xml:space="preserve">          $ref: '#/components/schemas/NFServiceStatus'</w:t>
      </w:r>
    </w:p>
    <w:p w:rsidR="006F7274" w:rsidRPr="002857AD" w:rsidRDefault="006F7274" w:rsidP="006F7274">
      <w:pPr>
        <w:pStyle w:val="PL"/>
      </w:pPr>
      <w:r w:rsidRPr="002857AD">
        <w:t xml:space="preserve">        fqdn:</w:t>
      </w:r>
    </w:p>
    <w:p w:rsidR="00112113" w:rsidRPr="002857AD" w:rsidRDefault="00112113" w:rsidP="006F7274">
      <w:pPr>
        <w:pStyle w:val="PL"/>
      </w:pPr>
      <w:r w:rsidRPr="002857AD">
        <w:t xml:space="preserve">          $ref: '#/components/schemas/Fqdn'</w:t>
      </w:r>
    </w:p>
    <w:p w:rsidR="00112113" w:rsidRPr="002857AD" w:rsidRDefault="00112113" w:rsidP="006F7274">
      <w:pPr>
        <w:pStyle w:val="PL"/>
      </w:pPr>
      <w:r w:rsidRPr="002857AD">
        <w:t xml:space="preserve">        interPlmnFqdn:</w:t>
      </w:r>
    </w:p>
    <w:p w:rsidR="00112113" w:rsidRPr="002857AD" w:rsidRDefault="00112113" w:rsidP="006F7274">
      <w:pPr>
        <w:pStyle w:val="PL"/>
      </w:pPr>
      <w:r w:rsidRPr="002857AD">
        <w:t xml:space="preserve">          $ref: '#/components/schemas/Fqdn'</w:t>
      </w:r>
    </w:p>
    <w:p w:rsidR="006F7274" w:rsidRPr="002857AD" w:rsidRDefault="006F7274" w:rsidP="006F7274">
      <w:pPr>
        <w:pStyle w:val="PL"/>
      </w:pPr>
      <w:r w:rsidRPr="002857AD">
        <w:t xml:space="preserve">        ipEndPoint</w:t>
      </w:r>
      <w:r w:rsidR="00112113" w:rsidRPr="002857AD">
        <w:t>s</w:t>
      </w:r>
      <w:r w:rsidRPr="002857AD">
        <w:t>:</w:t>
      </w:r>
    </w:p>
    <w:p w:rsidR="006F7274" w:rsidRPr="002857AD" w:rsidRDefault="006F7274" w:rsidP="006F7274">
      <w:pPr>
        <w:pStyle w:val="PL"/>
      </w:pPr>
      <w:r w:rsidRPr="002857AD">
        <w:t xml:space="preserve">          type: array</w:t>
      </w:r>
    </w:p>
    <w:p w:rsidR="006F7274" w:rsidRPr="002857AD" w:rsidRDefault="006F7274" w:rsidP="006F7274">
      <w:pPr>
        <w:pStyle w:val="PL"/>
      </w:pPr>
      <w:r w:rsidRPr="002857AD">
        <w:t xml:space="preserve">          items:</w:t>
      </w:r>
    </w:p>
    <w:p w:rsidR="006F7274" w:rsidRPr="002857AD" w:rsidRDefault="006F7274" w:rsidP="006F7274">
      <w:pPr>
        <w:pStyle w:val="PL"/>
      </w:pPr>
      <w:r w:rsidRPr="002857AD">
        <w:t xml:space="preserve">            $ref: '#/components/schemas/IpEndPoint'</w:t>
      </w:r>
    </w:p>
    <w:p w:rsidR="006F7274" w:rsidRPr="002857AD" w:rsidRDefault="006F7274" w:rsidP="006F7274">
      <w:pPr>
        <w:pStyle w:val="PL"/>
      </w:pPr>
      <w:r w:rsidRPr="002857AD">
        <w:t xml:space="preserve">        apiPrefix:</w:t>
      </w:r>
    </w:p>
    <w:p w:rsidR="006F7274" w:rsidRPr="002857AD" w:rsidRDefault="006F7274" w:rsidP="006F7274">
      <w:pPr>
        <w:pStyle w:val="PL"/>
      </w:pPr>
      <w:r w:rsidRPr="002857AD">
        <w:t xml:space="preserve">          type: string</w:t>
      </w:r>
    </w:p>
    <w:p w:rsidR="006F7274" w:rsidRPr="002857AD" w:rsidRDefault="006F7274" w:rsidP="006F7274">
      <w:pPr>
        <w:pStyle w:val="PL"/>
      </w:pPr>
      <w:r w:rsidRPr="002857AD">
        <w:t xml:space="preserve">        defaultNotificationSubscriptions:</w:t>
      </w:r>
    </w:p>
    <w:p w:rsidR="006F7274" w:rsidRPr="002857AD" w:rsidRDefault="006F7274" w:rsidP="006F7274">
      <w:pPr>
        <w:pStyle w:val="PL"/>
      </w:pPr>
      <w:r w:rsidRPr="002857AD">
        <w:t xml:space="preserve">          type: array</w:t>
      </w:r>
    </w:p>
    <w:p w:rsidR="006F7274" w:rsidRPr="002857AD" w:rsidRDefault="006F7274" w:rsidP="006F7274">
      <w:pPr>
        <w:pStyle w:val="PL"/>
      </w:pPr>
      <w:r w:rsidRPr="002857AD">
        <w:t xml:space="preserve">          items:</w:t>
      </w:r>
    </w:p>
    <w:p w:rsidR="006F7274" w:rsidRPr="002857AD" w:rsidRDefault="006F7274" w:rsidP="006F7274">
      <w:pPr>
        <w:pStyle w:val="PL"/>
      </w:pPr>
      <w:r w:rsidRPr="002857AD">
        <w:t xml:space="preserve">            $ref: '#/components/schemas/DefaultNotificationSubscription'</w:t>
      </w:r>
    </w:p>
    <w:p w:rsidR="006F7274" w:rsidRPr="002857AD" w:rsidRDefault="006F7274" w:rsidP="006F7274">
      <w:pPr>
        <w:pStyle w:val="PL"/>
      </w:pPr>
      <w:r w:rsidRPr="002857AD">
        <w:t xml:space="preserve">        allowedPlmns:</w:t>
      </w:r>
    </w:p>
    <w:p w:rsidR="006F7274" w:rsidRPr="002857AD" w:rsidRDefault="006F7274" w:rsidP="006F7274">
      <w:pPr>
        <w:pStyle w:val="PL"/>
      </w:pPr>
      <w:r w:rsidRPr="002857AD">
        <w:t xml:space="preserve">          type: array</w:t>
      </w:r>
    </w:p>
    <w:p w:rsidR="006F7274" w:rsidRPr="002857AD" w:rsidRDefault="006F7274" w:rsidP="006F7274">
      <w:pPr>
        <w:pStyle w:val="PL"/>
      </w:pPr>
      <w:r w:rsidRPr="002857AD">
        <w:t xml:space="preserve">          items:</w:t>
      </w:r>
    </w:p>
    <w:p w:rsidR="006F7274" w:rsidRPr="002857AD" w:rsidRDefault="006F7274" w:rsidP="006F7274">
      <w:pPr>
        <w:pStyle w:val="PL"/>
      </w:pPr>
      <w:r w:rsidRPr="002857AD">
        <w:t xml:space="preserve">            $ref: '</w:t>
      </w:r>
      <w:r w:rsidR="009F58AC" w:rsidRPr="002857AD">
        <w:t>TS29571_CommonData.yaml</w:t>
      </w:r>
      <w:r w:rsidRPr="002857AD">
        <w:t>#/components/schemas/PlmnId'</w:t>
      </w:r>
    </w:p>
    <w:p w:rsidR="006F7274" w:rsidRPr="002857AD" w:rsidRDefault="006F7274" w:rsidP="006F7274">
      <w:pPr>
        <w:pStyle w:val="PL"/>
      </w:pPr>
      <w:r w:rsidRPr="002857AD">
        <w:t xml:space="preserve">        allowedNfTypes:</w:t>
      </w:r>
    </w:p>
    <w:p w:rsidR="006F7274" w:rsidRPr="002857AD" w:rsidRDefault="006F7274" w:rsidP="006F7274">
      <w:pPr>
        <w:pStyle w:val="PL"/>
      </w:pPr>
      <w:r w:rsidRPr="002857AD">
        <w:t xml:space="preserve">          type: array</w:t>
      </w:r>
    </w:p>
    <w:p w:rsidR="006F7274" w:rsidRPr="002857AD" w:rsidRDefault="006F7274" w:rsidP="006F7274">
      <w:pPr>
        <w:pStyle w:val="PL"/>
      </w:pPr>
      <w:r w:rsidRPr="002857AD">
        <w:t xml:space="preserve">          items:</w:t>
      </w:r>
    </w:p>
    <w:p w:rsidR="006F7274" w:rsidRPr="002857AD" w:rsidRDefault="006F7274" w:rsidP="006F7274">
      <w:pPr>
        <w:pStyle w:val="PL"/>
      </w:pPr>
      <w:r w:rsidRPr="002857AD">
        <w:t xml:space="preserve">            $ref: '#/components/schemas/NFType'</w:t>
      </w:r>
    </w:p>
    <w:p w:rsidR="003A3ED3" w:rsidRPr="002857AD" w:rsidRDefault="003A3ED3" w:rsidP="003A3ED3">
      <w:pPr>
        <w:pStyle w:val="PL"/>
      </w:pPr>
      <w:r w:rsidRPr="002857AD">
        <w:t xml:space="preserve">        allowedNfDomains:</w:t>
      </w:r>
    </w:p>
    <w:p w:rsidR="003A3ED3" w:rsidRPr="002857AD" w:rsidRDefault="003A3ED3" w:rsidP="003A3ED3">
      <w:pPr>
        <w:pStyle w:val="PL"/>
      </w:pPr>
      <w:r w:rsidRPr="002857AD">
        <w:t xml:space="preserve">          type: array</w:t>
      </w:r>
    </w:p>
    <w:p w:rsidR="003A3ED3" w:rsidRPr="002857AD" w:rsidRDefault="003A3ED3" w:rsidP="003A3ED3">
      <w:pPr>
        <w:pStyle w:val="PL"/>
      </w:pPr>
      <w:r w:rsidRPr="002857AD">
        <w:t xml:space="preserve">          items:</w:t>
      </w:r>
    </w:p>
    <w:p w:rsidR="003A3ED3" w:rsidRPr="002857AD" w:rsidRDefault="003A3ED3" w:rsidP="003A3ED3">
      <w:pPr>
        <w:pStyle w:val="PL"/>
      </w:pPr>
      <w:r w:rsidRPr="002857AD">
        <w:t xml:space="preserve">            type: string</w:t>
      </w:r>
    </w:p>
    <w:p w:rsidR="006F7274" w:rsidRPr="002857AD" w:rsidRDefault="006F7274" w:rsidP="006F7274">
      <w:pPr>
        <w:pStyle w:val="PL"/>
      </w:pPr>
      <w:r w:rsidRPr="002857AD">
        <w:t xml:space="preserve">        allowedNssais:</w:t>
      </w:r>
    </w:p>
    <w:p w:rsidR="006F7274" w:rsidRPr="002857AD" w:rsidRDefault="006F7274" w:rsidP="006F7274">
      <w:pPr>
        <w:pStyle w:val="PL"/>
      </w:pPr>
      <w:r w:rsidRPr="002857AD">
        <w:t xml:space="preserve">          type: array</w:t>
      </w:r>
    </w:p>
    <w:p w:rsidR="006F7274" w:rsidRPr="002857AD" w:rsidRDefault="006F7274" w:rsidP="006F7274">
      <w:pPr>
        <w:pStyle w:val="PL"/>
      </w:pPr>
      <w:r w:rsidRPr="002857AD">
        <w:t xml:space="preserve">          items:</w:t>
      </w:r>
    </w:p>
    <w:p w:rsidR="006F7274" w:rsidRPr="002857AD" w:rsidRDefault="006F7274" w:rsidP="006F7274">
      <w:pPr>
        <w:pStyle w:val="PL"/>
      </w:pPr>
      <w:r w:rsidRPr="002857AD">
        <w:t xml:space="preserve">            $ref: '</w:t>
      </w:r>
      <w:r w:rsidR="009F58AC" w:rsidRPr="002857AD">
        <w:t>TS29571_CommonData.yaml</w:t>
      </w:r>
      <w:r w:rsidRPr="002857AD">
        <w:t>#/components/schemas/Snssai'</w:t>
      </w:r>
    </w:p>
    <w:p w:rsidR="00F63A73" w:rsidRPr="002857AD" w:rsidRDefault="00F63A73" w:rsidP="006F7274">
      <w:pPr>
        <w:pStyle w:val="PL"/>
      </w:pPr>
      <w:r w:rsidRPr="002857AD">
        <w:t xml:space="preserve">        priority:</w:t>
      </w:r>
    </w:p>
    <w:p w:rsidR="00F63A73" w:rsidRPr="002857AD" w:rsidRDefault="00F63A73" w:rsidP="006F7274">
      <w:pPr>
        <w:pStyle w:val="PL"/>
      </w:pPr>
      <w:r w:rsidRPr="002857AD">
        <w:t xml:space="preserve">          type: integer</w:t>
      </w:r>
    </w:p>
    <w:p w:rsidR="00F63A73" w:rsidRPr="002857AD" w:rsidRDefault="00F63A73" w:rsidP="00F63A73">
      <w:pPr>
        <w:pStyle w:val="PL"/>
        <w:rPr>
          <w:lang w:val="en-US"/>
        </w:rPr>
      </w:pPr>
      <w:r w:rsidRPr="002857AD">
        <w:t xml:space="preserve">          m</w:t>
      </w:r>
      <w:r w:rsidRPr="002857AD">
        <w:rPr>
          <w:lang w:val="en-US"/>
        </w:rPr>
        <w:t>inimum: 0</w:t>
      </w:r>
    </w:p>
    <w:p w:rsidR="00F63A73" w:rsidRPr="002857AD" w:rsidRDefault="00F63A73" w:rsidP="00F63A73">
      <w:pPr>
        <w:pStyle w:val="PL"/>
      </w:pPr>
      <w:r w:rsidRPr="002857AD">
        <w:rPr>
          <w:lang w:val="en-US"/>
        </w:rPr>
        <w:t xml:space="preserve">          maximum: 65535</w:t>
      </w:r>
    </w:p>
    <w:p w:rsidR="006F7274" w:rsidRPr="002857AD" w:rsidRDefault="006F7274" w:rsidP="006F7274">
      <w:pPr>
        <w:pStyle w:val="PL"/>
      </w:pPr>
      <w:r w:rsidRPr="002857AD">
        <w:t xml:space="preserve">        capacity:</w:t>
      </w:r>
    </w:p>
    <w:p w:rsidR="006F7274" w:rsidRPr="002857AD" w:rsidRDefault="006F7274" w:rsidP="006F7274">
      <w:pPr>
        <w:pStyle w:val="PL"/>
      </w:pPr>
      <w:r w:rsidRPr="002857AD">
        <w:t xml:space="preserve">          type: integer</w:t>
      </w:r>
    </w:p>
    <w:p w:rsidR="00F63A73" w:rsidRPr="002857AD" w:rsidRDefault="00F63A73" w:rsidP="00F63A73">
      <w:pPr>
        <w:pStyle w:val="PL"/>
        <w:rPr>
          <w:lang w:val="en-US"/>
        </w:rPr>
      </w:pPr>
      <w:r w:rsidRPr="002857AD">
        <w:t xml:space="preserve">          m</w:t>
      </w:r>
      <w:r w:rsidRPr="002857AD">
        <w:rPr>
          <w:lang w:val="en-US"/>
        </w:rPr>
        <w:t>inimum: 0</w:t>
      </w:r>
    </w:p>
    <w:p w:rsidR="00F63A73" w:rsidRPr="002857AD" w:rsidRDefault="00F63A73" w:rsidP="00F63A73">
      <w:pPr>
        <w:pStyle w:val="PL"/>
      </w:pPr>
      <w:r w:rsidRPr="002857AD">
        <w:rPr>
          <w:lang w:val="en-US"/>
        </w:rPr>
        <w:t xml:space="preserve">          maximum: 65535</w:t>
      </w:r>
    </w:p>
    <w:p w:rsidR="00BE0E61" w:rsidRPr="002857AD" w:rsidRDefault="00BE0E61" w:rsidP="00BE0E61">
      <w:pPr>
        <w:pStyle w:val="PL"/>
      </w:pPr>
      <w:r w:rsidRPr="002857AD">
        <w:t xml:space="preserve">        </w:t>
      </w:r>
      <w:r w:rsidRPr="002857AD">
        <w:rPr>
          <w:rFonts w:hint="eastAsia"/>
          <w:lang w:eastAsia="zh-CN"/>
        </w:rPr>
        <w:t>load</w:t>
      </w:r>
      <w:r w:rsidRPr="002857AD">
        <w:t>:</w:t>
      </w:r>
    </w:p>
    <w:p w:rsidR="00BE0E61" w:rsidRPr="002857AD" w:rsidRDefault="00BE0E61" w:rsidP="00BE0E61">
      <w:pPr>
        <w:pStyle w:val="PL"/>
      </w:pPr>
      <w:r w:rsidRPr="002857AD">
        <w:t xml:space="preserve">          type: integer</w:t>
      </w:r>
    </w:p>
    <w:p w:rsidR="00BE0E61" w:rsidRPr="002857AD" w:rsidRDefault="00BE0E61" w:rsidP="00BE0E61">
      <w:pPr>
        <w:pStyle w:val="PL"/>
        <w:rPr>
          <w:rFonts w:hint="eastAsia"/>
          <w:lang w:val="en-US" w:eastAsia="zh-CN"/>
        </w:rPr>
      </w:pPr>
      <w:r w:rsidRPr="002857AD">
        <w:rPr>
          <w:rFonts w:hint="eastAsia"/>
          <w:lang w:val="en-US" w:eastAsia="zh-CN"/>
        </w:rPr>
        <w:t xml:space="preserve">          minimum: 0</w:t>
      </w:r>
    </w:p>
    <w:p w:rsidR="00BE0E61" w:rsidRPr="002857AD" w:rsidRDefault="00BE0E61" w:rsidP="00BE0E61">
      <w:pPr>
        <w:pStyle w:val="PL"/>
        <w:rPr>
          <w:rFonts w:hint="eastAsia"/>
          <w:lang w:val="en-US" w:eastAsia="zh-CN"/>
        </w:rPr>
      </w:pPr>
      <w:r w:rsidRPr="002857AD">
        <w:rPr>
          <w:rFonts w:hint="eastAsia"/>
          <w:lang w:val="en-US" w:eastAsia="zh-CN"/>
        </w:rPr>
        <w:t xml:space="preserve">          maximum: 100</w:t>
      </w:r>
    </w:p>
    <w:p w:rsidR="00986321" w:rsidRPr="002857AD" w:rsidRDefault="00986321" w:rsidP="00986321">
      <w:pPr>
        <w:pStyle w:val="PL"/>
      </w:pPr>
      <w:r w:rsidRPr="002857AD">
        <w:t xml:space="preserve">        recoveryTime:</w:t>
      </w:r>
    </w:p>
    <w:p w:rsidR="00986321" w:rsidRPr="002857AD" w:rsidRDefault="00986321" w:rsidP="00986321">
      <w:pPr>
        <w:pStyle w:val="PL"/>
      </w:pPr>
      <w:r w:rsidRPr="002857AD">
        <w:t xml:space="preserve">          $ref: 'TS29571_CommonData.yaml#/components/schemas/DateTime'</w:t>
      </w:r>
    </w:p>
    <w:p w:rsidR="006F7274" w:rsidRPr="002857AD" w:rsidRDefault="006F7274" w:rsidP="006F7274">
      <w:pPr>
        <w:pStyle w:val="PL"/>
      </w:pPr>
      <w:r w:rsidRPr="002857AD">
        <w:t xml:space="preserve">        supportedFeatures:</w:t>
      </w:r>
    </w:p>
    <w:p w:rsidR="006F7274" w:rsidRPr="002857AD" w:rsidRDefault="006F7274" w:rsidP="006F7274">
      <w:pPr>
        <w:pStyle w:val="PL"/>
      </w:pPr>
      <w:r w:rsidRPr="002857AD">
        <w:t xml:space="preserve">          </w:t>
      </w:r>
      <w:r w:rsidR="00112113" w:rsidRPr="002857AD">
        <w:t>$ref: '</w:t>
      </w:r>
      <w:r w:rsidR="009F58AC" w:rsidRPr="002857AD">
        <w:t>TS29571_CommonData.yaml</w:t>
      </w:r>
      <w:r w:rsidR="00112113" w:rsidRPr="002857AD">
        <w:t>#/components/schemas/SupportedFeatures'</w:t>
      </w:r>
    </w:p>
    <w:p w:rsidR="006F7274" w:rsidRPr="002857AD" w:rsidRDefault="006F7274" w:rsidP="006F7274">
      <w:pPr>
        <w:pStyle w:val="PL"/>
      </w:pPr>
      <w:r w:rsidRPr="002857AD">
        <w:t xml:space="preserve">    NFType:</w:t>
      </w:r>
    </w:p>
    <w:p w:rsidR="00D47C3F" w:rsidRPr="002857AD" w:rsidRDefault="00D47C3F" w:rsidP="006F7274">
      <w:pPr>
        <w:pStyle w:val="PL"/>
      </w:pPr>
      <w:r w:rsidRPr="002857AD">
        <w:t xml:space="preserve">      anyOf:</w:t>
      </w:r>
    </w:p>
    <w:p w:rsidR="006F7274" w:rsidRPr="002857AD" w:rsidRDefault="006F7274" w:rsidP="006F7274">
      <w:pPr>
        <w:pStyle w:val="PL"/>
      </w:pPr>
      <w:r w:rsidRPr="002857AD">
        <w:t xml:space="preserve">      </w:t>
      </w:r>
      <w:r w:rsidR="00D47C3F" w:rsidRPr="002857AD">
        <w:t xml:space="preserve">  - </w:t>
      </w:r>
      <w:r w:rsidRPr="002857AD">
        <w:t>type: string</w:t>
      </w:r>
    </w:p>
    <w:p w:rsidR="006F7274" w:rsidRPr="002857AD" w:rsidRDefault="006F7274" w:rsidP="006F7274">
      <w:pPr>
        <w:pStyle w:val="PL"/>
      </w:pPr>
      <w:r w:rsidRPr="002857AD">
        <w:t xml:space="preserve">      </w:t>
      </w:r>
      <w:r w:rsidR="00D47C3F" w:rsidRPr="002857AD">
        <w:t xml:space="preserve">    </w:t>
      </w:r>
      <w:r w:rsidRPr="002857AD">
        <w:t>enum:</w:t>
      </w:r>
    </w:p>
    <w:p w:rsidR="006F7274" w:rsidRPr="002857AD" w:rsidRDefault="006F7274" w:rsidP="006F7274">
      <w:pPr>
        <w:pStyle w:val="PL"/>
      </w:pPr>
      <w:r w:rsidRPr="002857AD">
        <w:t xml:space="preserve">        </w:t>
      </w:r>
      <w:r w:rsidR="00D47C3F" w:rsidRPr="002857AD">
        <w:t xml:space="preserve">    </w:t>
      </w:r>
      <w:r w:rsidRPr="002857AD">
        <w:t>- NRF</w:t>
      </w:r>
    </w:p>
    <w:p w:rsidR="006F7274" w:rsidRPr="002857AD" w:rsidRDefault="006F7274" w:rsidP="006F7274">
      <w:pPr>
        <w:pStyle w:val="PL"/>
      </w:pPr>
      <w:r w:rsidRPr="002857AD">
        <w:t xml:space="preserve">        </w:t>
      </w:r>
      <w:r w:rsidR="00D47C3F" w:rsidRPr="002857AD">
        <w:t xml:space="preserve">    </w:t>
      </w:r>
      <w:r w:rsidRPr="002857AD">
        <w:t>- UDM</w:t>
      </w:r>
    </w:p>
    <w:p w:rsidR="006F7274" w:rsidRPr="002857AD" w:rsidRDefault="006F7274" w:rsidP="006F7274">
      <w:pPr>
        <w:pStyle w:val="PL"/>
      </w:pPr>
      <w:r w:rsidRPr="002857AD">
        <w:t xml:space="preserve">        </w:t>
      </w:r>
      <w:r w:rsidR="00D47C3F" w:rsidRPr="002857AD">
        <w:t xml:space="preserve">    </w:t>
      </w:r>
      <w:r w:rsidRPr="002857AD">
        <w:t>- AMF</w:t>
      </w:r>
    </w:p>
    <w:p w:rsidR="006F7274" w:rsidRPr="002857AD" w:rsidRDefault="006F7274" w:rsidP="006F7274">
      <w:pPr>
        <w:pStyle w:val="PL"/>
      </w:pPr>
      <w:r w:rsidRPr="002857AD">
        <w:t xml:space="preserve">        </w:t>
      </w:r>
      <w:r w:rsidR="00D47C3F" w:rsidRPr="002857AD">
        <w:t xml:space="preserve">    </w:t>
      </w:r>
      <w:r w:rsidRPr="002857AD">
        <w:t>- SMF</w:t>
      </w:r>
    </w:p>
    <w:p w:rsidR="006F7274" w:rsidRPr="002857AD" w:rsidRDefault="006F7274" w:rsidP="006F7274">
      <w:pPr>
        <w:pStyle w:val="PL"/>
      </w:pPr>
      <w:r w:rsidRPr="002857AD">
        <w:t xml:space="preserve">        </w:t>
      </w:r>
      <w:r w:rsidR="00D47C3F" w:rsidRPr="002857AD">
        <w:t xml:space="preserve">    </w:t>
      </w:r>
      <w:r w:rsidRPr="002857AD">
        <w:t>- AUSF</w:t>
      </w:r>
    </w:p>
    <w:p w:rsidR="006F7274" w:rsidRPr="002857AD" w:rsidRDefault="006F7274" w:rsidP="006F7274">
      <w:pPr>
        <w:pStyle w:val="PL"/>
      </w:pPr>
      <w:r w:rsidRPr="002857AD">
        <w:t xml:space="preserve">        </w:t>
      </w:r>
      <w:r w:rsidR="00D47C3F" w:rsidRPr="002857AD">
        <w:t xml:space="preserve">    </w:t>
      </w:r>
      <w:r w:rsidRPr="002857AD">
        <w:t>- NEF</w:t>
      </w:r>
    </w:p>
    <w:p w:rsidR="006F7274" w:rsidRPr="002857AD" w:rsidRDefault="006F7274" w:rsidP="006F7274">
      <w:pPr>
        <w:pStyle w:val="PL"/>
      </w:pPr>
      <w:r w:rsidRPr="002857AD">
        <w:t xml:space="preserve">        </w:t>
      </w:r>
      <w:r w:rsidR="00D47C3F" w:rsidRPr="002857AD">
        <w:t xml:space="preserve">    </w:t>
      </w:r>
      <w:r w:rsidRPr="002857AD">
        <w:t>- PCF</w:t>
      </w:r>
    </w:p>
    <w:p w:rsidR="006F7274" w:rsidRPr="002857AD" w:rsidRDefault="006F7274" w:rsidP="006F7274">
      <w:pPr>
        <w:pStyle w:val="PL"/>
      </w:pPr>
      <w:r w:rsidRPr="002857AD">
        <w:t xml:space="preserve">        </w:t>
      </w:r>
      <w:r w:rsidR="00D47C3F" w:rsidRPr="002857AD">
        <w:t xml:space="preserve">    </w:t>
      </w:r>
      <w:r w:rsidRPr="002857AD">
        <w:t>- SMSF</w:t>
      </w:r>
    </w:p>
    <w:p w:rsidR="006F7274" w:rsidRPr="002857AD" w:rsidRDefault="006F7274" w:rsidP="006F7274">
      <w:pPr>
        <w:pStyle w:val="PL"/>
      </w:pPr>
      <w:r w:rsidRPr="002857AD">
        <w:t xml:space="preserve">        </w:t>
      </w:r>
      <w:r w:rsidR="00D47C3F" w:rsidRPr="002857AD">
        <w:t xml:space="preserve">    </w:t>
      </w:r>
      <w:r w:rsidRPr="002857AD">
        <w:t>- NSSF</w:t>
      </w:r>
    </w:p>
    <w:p w:rsidR="006F7274" w:rsidRPr="002857AD" w:rsidRDefault="006F7274" w:rsidP="006F7274">
      <w:pPr>
        <w:pStyle w:val="PL"/>
      </w:pPr>
      <w:r w:rsidRPr="002857AD">
        <w:t xml:space="preserve">        </w:t>
      </w:r>
      <w:r w:rsidR="00D47C3F" w:rsidRPr="002857AD">
        <w:t xml:space="preserve">    </w:t>
      </w:r>
      <w:r w:rsidRPr="002857AD">
        <w:t>- UDR</w:t>
      </w:r>
    </w:p>
    <w:p w:rsidR="006F7274" w:rsidRPr="002857AD" w:rsidRDefault="006F7274" w:rsidP="006F7274">
      <w:pPr>
        <w:pStyle w:val="PL"/>
      </w:pPr>
      <w:r w:rsidRPr="002857AD">
        <w:t xml:space="preserve">        </w:t>
      </w:r>
      <w:r w:rsidR="00D47C3F" w:rsidRPr="002857AD">
        <w:t xml:space="preserve">    </w:t>
      </w:r>
      <w:r w:rsidRPr="002857AD">
        <w:t>- LMF</w:t>
      </w:r>
    </w:p>
    <w:p w:rsidR="006F7274" w:rsidRPr="002857AD" w:rsidRDefault="006F7274" w:rsidP="006F7274">
      <w:pPr>
        <w:pStyle w:val="PL"/>
      </w:pPr>
      <w:r w:rsidRPr="002857AD">
        <w:t xml:space="preserve">        </w:t>
      </w:r>
      <w:r w:rsidR="00D47C3F" w:rsidRPr="002857AD">
        <w:t xml:space="preserve">    </w:t>
      </w:r>
      <w:r w:rsidRPr="002857AD">
        <w:t>- GMLC</w:t>
      </w:r>
    </w:p>
    <w:p w:rsidR="006F7274" w:rsidRPr="002857AD" w:rsidRDefault="006F7274" w:rsidP="006F7274">
      <w:pPr>
        <w:pStyle w:val="PL"/>
      </w:pPr>
      <w:r w:rsidRPr="002857AD">
        <w:t xml:space="preserve">        </w:t>
      </w:r>
      <w:r w:rsidR="00D47C3F" w:rsidRPr="002857AD">
        <w:t xml:space="preserve">    </w:t>
      </w:r>
      <w:r w:rsidRPr="002857AD">
        <w:t>- 5G_EIR</w:t>
      </w:r>
    </w:p>
    <w:p w:rsidR="006F7274" w:rsidRPr="002857AD" w:rsidRDefault="006F7274" w:rsidP="006F7274">
      <w:pPr>
        <w:pStyle w:val="PL"/>
      </w:pPr>
      <w:r w:rsidRPr="002857AD">
        <w:t xml:space="preserve">        </w:t>
      </w:r>
      <w:r w:rsidR="00D47C3F" w:rsidRPr="002857AD">
        <w:t xml:space="preserve">    </w:t>
      </w:r>
      <w:r w:rsidRPr="002857AD">
        <w:t>- SEPP</w:t>
      </w:r>
    </w:p>
    <w:p w:rsidR="006F7274" w:rsidRPr="002857AD" w:rsidRDefault="006F7274" w:rsidP="006F7274">
      <w:pPr>
        <w:pStyle w:val="PL"/>
      </w:pPr>
      <w:r w:rsidRPr="002857AD">
        <w:t xml:space="preserve">        </w:t>
      </w:r>
      <w:r w:rsidR="00D47C3F" w:rsidRPr="002857AD">
        <w:t xml:space="preserve">    </w:t>
      </w:r>
      <w:r w:rsidRPr="002857AD">
        <w:t>- UPF</w:t>
      </w:r>
    </w:p>
    <w:p w:rsidR="006F7274" w:rsidRPr="002857AD" w:rsidRDefault="006F7274" w:rsidP="006F7274">
      <w:pPr>
        <w:pStyle w:val="PL"/>
      </w:pPr>
      <w:r w:rsidRPr="002857AD">
        <w:t xml:space="preserve">        </w:t>
      </w:r>
      <w:r w:rsidR="00D47C3F" w:rsidRPr="002857AD">
        <w:t xml:space="preserve">    </w:t>
      </w:r>
      <w:r w:rsidRPr="002857AD">
        <w:t>- N3IWF</w:t>
      </w:r>
    </w:p>
    <w:p w:rsidR="006F7274" w:rsidRPr="002857AD" w:rsidRDefault="006F7274" w:rsidP="006F7274">
      <w:pPr>
        <w:pStyle w:val="PL"/>
      </w:pPr>
      <w:r w:rsidRPr="002857AD">
        <w:t xml:space="preserve">        </w:t>
      </w:r>
      <w:r w:rsidR="00D47C3F" w:rsidRPr="002857AD">
        <w:t xml:space="preserve">    </w:t>
      </w:r>
      <w:r w:rsidRPr="002857AD">
        <w:t>- AF</w:t>
      </w:r>
    </w:p>
    <w:p w:rsidR="006F7274" w:rsidRPr="002857AD" w:rsidRDefault="006F7274" w:rsidP="006F7274">
      <w:pPr>
        <w:pStyle w:val="PL"/>
      </w:pPr>
      <w:r w:rsidRPr="002857AD">
        <w:t xml:space="preserve">        </w:t>
      </w:r>
      <w:r w:rsidR="00D47C3F" w:rsidRPr="002857AD">
        <w:t xml:space="preserve">    </w:t>
      </w:r>
      <w:r w:rsidRPr="002857AD">
        <w:t>- UDSF</w:t>
      </w:r>
    </w:p>
    <w:p w:rsidR="00FE64C3" w:rsidRPr="002857AD" w:rsidRDefault="00FE64C3" w:rsidP="00FE64C3">
      <w:pPr>
        <w:pStyle w:val="PL"/>
      </w:pPr>
      <w:r w:rsidRPr="002857AD">
        <w:t xml:space="preserve">            - BSF</w:t>
      </w:r>
    </w:p>
    <w:p w:rsidR="003A3ED3" w:rsidRPr="002857AD" w:rsidRDefault="003A3ED3" w:rsidP="003A3ED3">
      <w:pPr>
        <w:pStyle w:val="PL"/>
      </w:pPr>
      <w:r w:rsidRPr="002857AD">
        <w:t xml:space="preserve">            - CHF</w:t>
      </w:r>
    </w:p>
    <w:p w:rsidR="00871AA6" w:rsidRPr="002857AD" w:rsidRDefault="00871AA6" w:rsidP="003A3ED3">
      <w:pPr>
        <w:pStyle w:val="PL"/>
      </w:pPr>
      <w:r w:rsidRPr="002857AD">
        <w:t xml:space="preserve">            - NWDAF</w:t>
      </w:r>
    </w:p>
    <w:p w:rsidR="00D47C3F" w:rsidRPr="002857AD" w:rsidRDefault="00D47C3F" w:rsidP="006F7274">
      <w:pPr>
        <w:pStyle w:val="PL"/>
      </w:pPr>
      <w:r w:rsidRPr="002857AD">
        <w:t xml:space="preserve">        - type: string</w:t>
      </w:r>
    </w:p>
    <w:p w:rsidR="00112113" w:rsidRPr="002857AD" w:rsidRDefault="00112113" w:rsidP="006F7274">
      <w:pPr>
        <w:pStyle w:val="PL"/>
      </w:pPr>
      <w:r w:rsidRPr="002857AD">
        <w:t xml:space="preserve">    Fqdn:</w:t>
      </w:r>
    </w:p>
    <w:p w:rsidR="00112113" w:rsidRPr="002857AD" w:rsidRDefault="00112113" w:rsidP="006F7274">
      <w:pPr>
        <w:pStyle w:val="PL"/>
      </w:pPr>
      <w:r w:rsidRPr="002857AD">
        <w:t xml:space="preserve">      type: string</w:t>
      </w:r>
    </w:p>
    <w:p w:rsidR="006F7274" w:rsidRPr="002857AD" w:rsidRDefault="006F7274" w:rsidP="006F7274">
      <w:pPr>
        <w:pStyle w:val="PL"/>
      </w:pPr>
      <w:r w:rsidRPr="002857AD">
        <w:t xml:space="preserve">    IpEndPoint:</w:t>
      </w:r>
    </w:p>
    <w:p w:rsidR="006F7274" w:rsidRPr="002857AD" w:rsidRDefault="006F7274" w:rsidP="006F7274">
      <w:pPr>
        <w:pStyle w:val="PL"/>
      </w:pPr>
      <w:r w:rsidRPr="002857AD">
        <w:t xml:space="preserve">      type: object</w:t>
      </w:r>
    </w:p>
    <w:p w:rsidR="006F7274" w:rsidRPr="002857AD" w:rsidRDefault="006F7274" w:rsidP="006F7274">
      <w:pPr>
        <w:pStyle w:val="PL"/>
      </w:pPr>
      <w:r w:rsidRPr="002857AD">
        <w:t xml:space="preserve">      properties:</w:t>
      </w:r>
    </w:p>
    <w:p w:rsidR="006F7274" w:rsidRPr="002857AD" w:rsidRDefault="006F7274" w:rsidP="006F7274">
      <w:pPr>
        <w:pStyle w:val="PL"/>
      </w:pPr>
      <w:r w:rsidRPr="002857AD">
        <w:t xml:space="preserve">        ipv4Address:</w:t>
      </w:r>
    </w:p>
    <w:p w:rsidR="006F7274" w:rsidRPr="002857AD" w:rsidRDefault="006F7274" w:rsidP="006F7274">
      <w:pPr>
        <w:pStyle w:val="PL"/>
      </w:pPr>
      <w:r w:rsidRPr="002857AD">
        <w:t xml:space="preserve">          </w:t>
      </w:r>
      <w:r w:rsidR="00E145A3" w:rsidRPr="002857AD">
        <w:t>$ref: '</w:t>
      </w:r>
      <w:r w:rsidR="004349C2" w:rsidRPr="002857AD">
        <w:t>TS29571_CommonData.yaml</w:t>
      </w:r>
      <w:r w:rsidR="00E145A3" w:rsidRPr="002857AD">
        <w:t>#/components/schemas/Ipv4Addr'</w:t>
      </w:r>
    </w:p>
    <w:p w:rsidR="006F7274" w:rsidRPr="002857AD" w:rsidRDefault="006F7274" w:rsidP="006F7274">
      <w:pPr>
        <w:pStyle w:val="PL"/>
      </w:pPr>
      <w:r w:rsidRPr="002857AD">
        <w:t xml:space="preserve">        ipv6Address:</w:t>
      </w:r>
    </w:p>
    <w:p w:rsidR="006F7274" w:rsidRPr="002857AD" w:rsidRDefault="006F7274" w:rsidP="006F7274">
      <w:pPr>
        <w:pStyle w:val="PL"/>
      </w:pPr>
      <w:r w:rsidRPr="002857AD">
        <w:t xml:space="preserve">          </w:t>
      </w:r>
      <w:r w:rsidR="00E145A3" w:rsidRPr="002857AD">
        <w:t>$ref: '</w:t>
      </w:r>
      <w:r w:rsidR="004349C2" w:rsidRPr="002857AD">
        <w:t>TS29571_CommonData.yaml</w:t>
      </w:r>
      <w:r w:rsidR="00E145A3" w:rsidRPr="002857AD">
        <w:t>#/components/schemas/Ipv6Addr'</w:t>
      </w:r>
    </w:p>
    <w:p w:rsidR="006F7274" w:rsidRPr="002857AD" w:rsidRDefault="006F7274" w:rsidP="006F7274">
      <w:pPr>
        <w:pStyle w:val="PL"/>
      </w:pPr>
      <w:r w:rsidRPr="002857AD">
        <w:t xml:space="preserve">        transport:</w:t>
      </w:r>
    </w:p>
    <w:p w:rsidR="006F7274" w:rsidRPr="002857AD" w:rsidRDefault="006F7274" w:rsidP="006F7274">
      <w:pPr>
        <w:pStyle w:val="PL"/>
      </w:pPr>
      <w:r w:rsidRPr="002857AD">
        <w:t xml:space="preserve">          $ref: '#/components/schemas/Transport</w:t>
      </w:r>
      <w:r w:rsidR="00E145A3" w:rsidRPr="002857AD">
        <w:t>Protocol</w:t>
      </w:r>
      <w:r w:rsidRPr="002857AD">
        <w:t>'</w:t>
      </w:r>
    </w:p>
    <w:p w:rsidR="006F7274" w:rsidRPr="002857AD" w:rsidRDefault="006F7274" w:rsidP="006F7274">
      <w:pPr>
        <w:pStyle w:val="PL"/>
      </w:pPr>
      <w:r w:rsidRPr="002857AD">
        <w:t xml:space="preserve">        port:</w:t>
      </w:r>
    </w:p>
    <w:p w:rsidR="006F7274" w:rsidRPr="002857AD" w:rsidRDefault="006F7274" w:rsidP="006F7274">
      <w:pPr>
        <w:pStyle w:val="PL"/>
      </w:pPr>
      <w:r w:rsidRPr="002857AD">
        <w:t xml:space="preserve">          type: integer  </w:t>
      </w:r>
    </w:p>
    <w:p w:rsidR="006F7274" w:rsidRPr="002857AD" w:rsidRDefault="006F7274" w:rsidP="006F7274">
      <w:pPr>
        <w:pStyle w:val="PL"/>
      </w:pPr>
      <w:r w:rsidRPr="002857AD">
        <w:t xml:space="preserve">    SubscriptionData:</w:t>
      </w:r>
    </w:p>
    <w:p w:rsidR="006F7274" w:rsidRPr="002857AD" w:rsidRDefault="006F7274" w:rsidP="006F7274">
      <w:pPr>
        <w:pStyle w:val="PL"/>
      </w:pPr>
      <w:r w:rsidRPr="002857AD">
        <w:t xml:space="preserve">      type: object</w:t>
      </w:r>
    </w:p>
    <w:p w:rsidR="006F7274" w:rsidRPr="002857AD" w:rsidRDefault="006F7274" w:rsidP="006F7274">
      <w:pPr>
        <w:pStyle w:val="PL"/>
      </w:pPr>
      <w:r w:rsidRPr="002857AD">
        <w:t xml:space="preserve">      required:</w:t>
      </w:r>
    </w:p>
    <w:p w:rsidR="006F7274" w:rsidRPr="002857AD" w:rsidRDefault="006F7274" w:rsidP="006F7274">
      <w:pPr>
        <w:pStyle w:val="PL"/>
      </w:pPr>
      <w:r w:rsidRPr="002857AD">
        <w:t xml:space="preserve">        - </w:t>
      </w:r>
      <w:r w:rsidR="00901C3C" w:rsidRPr="002857AD">
        <w:t>nfStatusNotification</w:t>
      </w:r>
      <w:r w:rsidRPr="002857AD">
        <w:t>Uri</w:t>
      </w:r>
    </w:p>
    <w:p w:rsidR="00837831" w:rsidRPr="002857AD" w:rsidRDefault="00837831" w:rsidP="00837831">
      <w:pPr>
        <w:pStyle w:val="PL"/>
      </w:pPr>
      <w:r w:rsidRPr="002857AD">
        <w:t xml:space="preserve">        - subscriptionId</w:t>
      </w:r>
    </w:p>
    <w:p w:rsidR="006F7274" w:rsidRPr="002857AD" w:rsidRDefault="006F7274" w:rsidP="006F7274">
      <w:pPr>
        <w:pStyle w:val="PL"/>
      </w:pPr>
      <w:r w:rsidRPr="002857AD">
        <w:t xml:space="preserve">      properties:</w:t>
      </w:r>
    </w:p>
    <w:p w:rsidR="006F7274" w:rsidRPr="002857AD" w:rsidRDefault="006F7274" w:rsidP="006F7274">
      <w:pPr>
        <w:pStyle w:val="PL"/>
      </w:pPr>
      <w:r w:rsidRPr="002857AD">
        <w:t xml:space="preserve">        </w:t>
      </w:r>
      <w:r w:rsidR="00901C3C" w:rsidRPr="002857AD">
        <w:t>nfStatusNotification</w:t>
      </w:r>
      <w:r w:rsidRPr="002857AD">
        <w:t>Uri:</w:t>
      </w:r>
    </w:p>
    <w:p w:rsidR="006F7274" w:rsidRPr="002857AD" w:rsidRDefault="006F7274" w:rsidP="006F7274">
      <w:pPr>
        <w:pStyle w:val="PL"/>
      </w:pPr>
      <w:r w:rsidRPr="002857AD">
        <w:t xml:space="preserve">          type: string</w:t>
      </w:r>
    </w:p>
    <w:p w:rsidR="00837831" w:rsidRPr="002857AD" w:rsidRDefault="00837831" w:rsidP="00837831">
      <w:pPr>
        <w:pStyle w:val="PL"/>
      </w:pPr>
      <w:r w:rsidRPr="002857AD">
        <w:t xml:space="preserve">        subscriptionId:</w:t>
      </w:r>
    </w:p>
    <w:p w:rsidR="00837831" w:rsidRPr="002857AD" w:rsidRDefault="00837831" w:rsidP="00837831">
      <w:pPr>
        <w:pStyle w:val="PL"/>
      </w:pPr>
      <w:r w:rsidRPr="002857AD">
        <w:t xml:space="preserve">          type: string</w:t>
      </w:r>
    </w:p>
    <w:p w:rsidR="00837831" w:rsidRPr="002857AD" w:rsidRDefault="00837831" w:rsidP="00837831">
      <w:pPr>
        <w:pStyle w:val="PL"/>
      </w:pPr>
      <w:r w:rsidRPr="002857AD">
        <w:t xml:space="preserve">          pattern: '^([0-9]{5,6}-)?[^-]+$'</w:t>
      </w:r>
    </w:p>
    <w:p w:rsidR="00837831" w:rsidRPr="002857AD" w:rsidRDefault="00837831" w:rsidP="00837831">
      <w:pPr>
        <w:pStyle w:val="PL"/>
      </w:pPr>
      <w:r w:rsidRPr="002857AD">
        <w:t xml:space="preserve">          readOnly: true</w:t>
      </w:r>
    </w:p>
    <w:p w:rsidR="00837831" w:rsidRPr="002857AD" w:rsidRDefault="00837831" w:rsidP="00837831">
      <w:pPr>
        <w:pStyle w:val="PL"/>
      </w:pPr>
      <w:r w:rsidRPr="002857AD">
        <w:t xml:space="preserve">        validityTime:</w:t>
      </w:r>
    </w:p>
    <w:p w:rsidR="00837831" w:rsidRPr="002857AD" w:rsidRDefault="00837831" w:rsidP="00837831">
      <w:pPr>
        <w:pStyle w:val="PL"/>
      </w:pPr>
      <w:r w:rsidRPr="002857AD">
        <w:t xml:space="preserve">          $ref: 'TS29571_CommonData.yaml#/components/schemas/DateTime'</w:t>
      </w:r>
    </w:p>
    <w:p w:rsidR="006B79B5" w:rsidRPr="002857AD" w:rsidRDefault="006B79B5" w:rsidP="006B79B5">
      <w:pPr>
        <w:pStyle w:val="PL"/>
      </w:pPr>
      <w:r w:rsidRPr="002857AD">
        <w:t xml:space="preserve">        reqNotifEvents:</w:t>
      </w:r>
    </w:p>
    <w:p w:rsidR="006B79B5" w:rsidRPr="002857AD" w:rsidRDefault="006B79B5" w:rsidP="006B79B5">
      <w:pPr>
        <w:pStyle w:val="PL"/>
      </w:pPr>
      <w:r w:rsidRPr="002857AD">
        <w:t xml:space="preserve">          type: array</w:t>
      </w:r>
    </w:p>
    <w:p w:rsidR="006B79B5" w:rsidRPr="002857AD" w:rsidRDefault="006B79B5" w:rsidP="006B79B5">
      <w:pPr>
        <w:pStyle w:val="PL"/>
      </w:pPr>
      <w:r w:rsidRPr="002857AD">
        <w:t xml:space="preserve">          items:</w:t>
      </w:r>
    </w:p>
    <w:p w:rsidR="006B79B5" w:rsidRPr="002857AD" w:rsidRDefault="006B79B5" w:rsidP="006B79B5">
      <w:pPr>
        <w:pStyle w:val="PL"/>
      </w:pPr>
      <w:r w:rsidRPr="002857AD">
        <w:t xml:space="preserve">            $ref: '#/components/schemas/NotificationEventType'</w:t>
      </w:r>
    </w:p>
    <w:p w:rsidR="006B79B5" w:rsidRPr="002857AD" w:rsidRDefault="006B79B5" w:rsidP="006B79B5">
      <w:pPr>
        <w:pStyle w:val="PL"/>
      </w:pPr>
      <w:r w:rsidRPr="002857AD">
        <w:t xml:space="preserve">        plmnId:</w:t>
      </w:r>
    </w:p>
    <w:p w:rsidR="006B79B5" w:rsidRPr="002857AD" w:rsidRDefault="006B79B5" w:rsidP="006B79B5">
      <w:pPr>
        <w:pStyle w:val="PL"/>
      </w:pPr>
      <w:r w:rsidRPr="002857AD">
        <w:t xml:space="preserve">          $ref: '</w:t>
      </w:r>
      <w:r w:rsidR="004349C2" w:rsidRPr="002857AD">
        <w:t>TS29571_CommonData.yaml</w:t>
      </w:r>
      <w:r w:rsidRPr="002857AD">
        <w:t>#/components/schemas/PlmnId'</w:t>
      </w:r>
    </w:p>
    <w:p w:rsidR="006B79B5" w:rsidRPr="002857AD" w:rsidRDefault="006B79B5" w:rsidP="006B79B5">
      <w:pPr>
        <w:pStyle w:val="PL"/>
      </w:pPr>
      <w:r w:rsidRPr="002857AD">
        <w:t xml:space="preserve">        nfInstanceId:</w:t>
      </w:r>
    </w:p>
    <w:p w:rsidR="003A3ED3" w:rsidRPr="002857AD" w:rsidRDefault="003A3ED3" w:rsidP="003A3ED3">
      <w:pPr>
        <w:pStyle w:val="PL"/>
      </w:pPr>
      <w:r w:rsidRPr="002857AD">
        <w:t xml:space="preserve">          $ref: '</w:t>
      </w:r>
      <w:r w:rsidR="004349C2" w:rsidRPr="002857AD">
        <w:t>TS29571_CommonData.yaml</w:t>
      </w:r>
      <w:r w:rsidRPr="002857AD">
        <w:t>#/components/schemas/NfInstanceId'</w:t>
      </w:r>
    </w:p>
    <w:p w:rsidR="006F7274" w:rsidRPr="002857AD" w:rsidRDefault="006F7274" w:rsidP="006F7274">
      <w:pPr>
        <w:pStyle w:val="PL"/>
      </w:pPr>
      <w:r w:rsidRPr="002857AD">
        <w:t xml:space="preserve">        nfType:</w:t>
      </w:r>
    </w:p>
    <w:p w:rsidR="006F7274" w:rsidRPr="002857AD" w:rsidRDefault="006F7274" w:rsidP="006F7274">
      <w:pPr>
        <w:pStyle w:val="PL"/>
      </w:pPr>
      <w:r w:rsidRPr="002857AD">
        <w:t xml:space="preserve">          $ref: '#/components/schemas/NFType'</w:t>
      </w:r>
    </w:p>
    <w:p w:rsidR="006F7274" w:rsidRPr="002857AD" w:rsidRDefault="006F7274" w:rsidP="006F7274">
      <w:pPr>
        <w:pStyle w:val="PL"/>
      </w:pPr>
      <w:r w:rsidRPr="002857AD">
        <w:t xml:space="preserve">        serviceName:</w:t>
      </w:r>
    </w:p>
    <w:p w:rsidR="006F7274" w:rsidRPr="002857AD" w:rsidRDefault="006F7274" w:rsidP="006F7274">
      <w:pPr>
        <w:pStyle w:val="PL"/>
      </w:pPr>
      <w:r w:rsidRPr="002857AD">
        <w:t xml:space="preserve">          type: </w:t>
      </w:r>
      <w:r w:rsidR="00F10F52" w:rsidRPr="002857AD">
        <w:t>$ref: '#/components/schemas/ServiceName'</w:t>
      </w:r>
    </w:p>
    <w:p w:rsidR="006B79B5" w:rsidRPr="002857AD" w:rsidRDefault="006B79B5" w:rsidP="006F7274">
      <w:pPr>
        <w:pStyle w:val="PL"/>
      </w:pPr>
      <w:r w:rsidRPr="002857AD">
        <w:t xml:space="preserve">        </w:t>
      </w:r>
      <w:r w:rsidR="00994087" w:rsidRPr="002857AD">
        <w:t>amf</w:t>
      </w:r>
      <w:r w:rsidRPr="002857AD">
        <w:t>SetId:</w:t>
      </w:r>
    </w:p>
    <w:p w:rsidR="006B79B5" w:rsidRPr="002857AD" w:rsidRDefault="006B79B5" w:rsidP="006F7274">
      <w:pPr>
        <w:pStyle w:val="PL"/>
      </w:pPr>
      <w:r w:rsidRPr="002857AD">
        <w:t xml:space="preserve">          type: string</w:t>
      </w:r>
    </w:p>
    <w:p w:rsidR="00AA73B0" w:rsidRPr="002857AD" w:rsidRDefault="00AA73B0" w:rsidP="006F7274">
      <w:pPr>
        <w:pStyle w:val="PL"/>
      </w:pPr>
      <w:r w:rsidRPr="002857AD">
        <w:t xml:space="preserve">        amfRegionId:</w:t>
      </w:r>
    </w:p>
    <w:p w:rsidR="00AA73B0" w:rsidRPr="002857AD" w:rsidRDefault="00AA73B0" w:rsidP="006F7274">
      <w:pPr>
        <w:pStyle w:val="PL"/>
      </w:pPr>
      <w:r w:rsidRPr="002857AD">
        <w:t xml:space="preserve">          type: string</w:t>
      </w:r>
    </w:p>
    <w:p w:rsidR="00AA73B0" w:rsidRPr="002857AD" w:rsidRDefault="00AA73B0" w:rsidP="006F7274">
      <w:pPr>
        <w:pStyle w:val="PL"/>
      </w:pPr>
      <w:r w:rsidRPr="002857AD">
        <w:t xml:space="preserve">        guamiList:</w:t>
      </w:r>
    </w:p>
    <w:p w:rsidR="00AA73B0" w:rsidRPr="002857AD" w:rsidRDefault="00AA73B0" w:rsidP="006F7274">
      <w:pPr>
        <w:pStyle w:val="PL"/>
      </w:pPr>
      <w:r w:rsidRPr="002857AD">
        <w:t xml:space="preserve">          type: array</w:t>
      </w:r>
    </w:p>
    <w:p w:rsidR="00AA73B0" w:rsidRPr="002857AD" w:rsidRDefault="00AA73B0" w:rsidP="006F7274">
      <w:pPr>
        <w:pStyle w:val="PL"/>
      </w:pPr>
      <w:r w:rsidRPr="002857AD">
        <w:t xml:space="preserve">          items:</w:t>
      </w:r>
    </w:p>
    <w:p w:rsidR="00AA73B0" w:rsidRPr="002857AD" w:rsidRDefault="00AA73B0" w:rsidP="006F7274">
      <w:pPr>
        <w:pStyle w:val="PL"/>
      </w:pPr>
      <w:r w:rsidRPr="002857AD">
        <w:t xml:space="preserve">            $ref: 'TS29571_CommonData.yaml#/components/schemas/Guami'</w:t>
      </w:r>
    </w:p>
    <w:p w:rsidR="006F7274" w:rsidRPr="002857AD" w:rsidRDefault="006F7274" w:rsidP="00E06171">
      <w:pPr>
        <w:pStyle w:val="PL"/>
      </w:pPr>
      <w:r w:rsidRPr="002857AD">
        <w:t xml:space="preserve">    UdrInfo:</w:t>
      </w:r>
    </w:p>
    <w:p w:rsidR="006F7274" w:rsidRPr="002857AD" w:rsidRDefault="006F7274" w:rsidP="00E06171">
      <w:pPr>
        <w:pStyle w:val="PL"/>
      </w:pPr>
      <w:r w:rsidRPr="002857AD">
        <w:t xml:space="preserve">      type: object</w:t>
      </w:r>
    </w:p>
    <w:p w:rsidR="006F7274" w:rsidRPr="002857AD" w:rsidRDefault="006F7274" w:rsidP="00E06171">
      <w:pPr>
        <w:pStyle w:val="PL"/>
      </w:pPr>
      <w:r w:rsidRPr="002857AD">
        <w:t xml:space="preserve">      properties:</w:t>
      </w:r>
    </w:p>
    <w:p w:rsidR="009F3B74" w:rsidRPr="002857AD" w:rsidRDefault="009F3B74" w:rsidP="00E06171">
      <w:pPr>
        <w:pStyle w:val="PL"/>
      </w:pPr>
      <w:r w:rsidRPr="002857AD">
        <w:t xml:space="preserve">        groupId:</w:t>
      </w:r>
    </w:p>
    <w:p w:rsidR="009F3B74" w:rsidRPr="002857AD" w:rsidRDefault="009F3B74" w:rsidP="00E06171">
      <w:pPr>
        <w:pStyle w:val="PL"/>
      </w:pPr>
      <w:r w:rsidRPr="002857AD">
        <w:t xml:space="preserve">          type: string</w:t>
      </w:r>
    </w:p>
    <w:p w:rsidR="006F7274" w:rsidRPr="002857AD" w:rsidRDefault="006F7274" w:rsidP="00E06171">
      <w:pPr>
        <w:pStyle w:val="PL"/>
      </w:pPr>
      <w:r w:rsidRPr="002857AD">
        <w:t xml:space="preserve">        supiRanges:</w:t>
      </w:r>
    </w:p>
    <w:p w:rsidR="006F7274" w:rsidRPr="002857AD" w:rsidRDefault="006F7274" w:rsidP="00E06171">
      <w:pPr>
        <w:pStyle w:val="PL"/>
      </w:pPr>
      <w:r w:rsidRPr="002857AD">
        <w:t xml:space="preserve">          type: array</w:t>
      </w:r>
    </w:p>
    <w:p w:rsidR="006F7274" w:rsidRPr="002857AD" w:rsidRDefault="006F7274" w:rsidP="00E06171">
      <w:pPr>
        <w:pStyle w:val="PL"/>
      </w:pPr>
      <w:r w:rsidRPr="002857AD">
        <w:t xml:space="preserve">          items:</w:t>
      </w:r>
    </w:p>
    <w:p w:rsidR="006F7274" w:rsidRPr="002857AD" w:rsidRDefault="006F7274" w:rsidP="00E06171">
      <w:pPr>
        <w:pStyle w:val="PL"/>
      </w:pPr>
      <w:r w:rsidRPr="002857AD">
        <w:t xml:space="preserve">            $ref: '#/components/schemas/SupiRange'</w:t>
      </w:r>
    </w:p>
    <w:p w:rsidR="009F3B74" w:rsidRPr="002857AD" w:rsidRDefault="009F3B74" w:rsidP="00E06171">
      <w:pPr>
        <w:pStyle w:val="PL"/>
      </w:pPr>
      <w:r w:rsidRPr="002857AD">
        <w:t xml:space="preserve">        gpsiRanges:</w:t>
      </w:r>
    </w:p>
    <w:p w:rsidR="009F3B74" w:rsidRPr="002857AD" w:rsidRDefault="009F3B74" w:rsidP="00E06171">
      <w:pPr>
        <w:pStyle w:val="PL"/>
      </w:pPr>
      <w:r w:rsidRPr="002857AD">
        <w:t xml:space="preserve">          type: array</w:t>
      </w:r>
    </w:p>
    <w:p w:rsidR="009F3B74" w:rsidRPr="002857AD" w:rsidRDefault="009F3B74" w:rsidP="00E06171">
      <w:pPr>
        <w:pStyle w:val="PL"/>
      </w:pPr>
      <w:r w:rsidRPr="002857AD">
        <w:t xml:space="preserve">          items:</w:t>
      </w:r>
    </w:p>
    <w:p w:rsidR="009F3B74" w:rsidRPr="002857AD" w:rsidRDefault="009F3B74" w:rsidP="00E06171">
      <w:pPr>
        <w:pStyle w:val="PL"/>
      </w:pPr>
      <w:r w:rsidRPr="002857AD">
        <w:t xml:space="preserve">            $ref: '#/components/schemas/IdentityRange'</w:t>
      </w:r>
    </w:p>
    <w:p w:rsidR="009F3B74" w:rsidRPr="002857AD" w:rsidRDefault="009F3B74" w:rsidP="00E06171">
      <w:pPr>
        <w:pStyle w:val="PL"/>
      </w:pPr>
      <w:r w:rsidRPr="002857AD">
        <w:t xml:space="preserve">        externalGroupIdentityfiersRanges:</w:t>
      </w:r>
    </w:p>
    <w:p w:rsidR="009F3B74" w:rsidRPr="002857AD" w:rsidRDefault="009F3B74" w:rsidP="00E06171">
      <w:pPr>
        <w:pStyle w:val="PL"/>
      </w:pPr>
      <w:r w:rsidRPr="002857AD">
        <w:t xml:space="preserve">          type: array</w:t>
      </w:r>
    </w:p>
    <w:p w:rsidR="009F3B74" w:rsidRPr="002857AD" w:rsidRDefault="009F3B74" w:rsidP="00E06171">
      <w:pPr>
        <w:pStyle w:val="PL"/>
      </w:pPr>
      <w:r w:rsidRPr="002857AD">
        <w:t xml:space="preserve">          items:</w:t>
      </w:r>
    </w:p>
    <w:p w:rsidR="009F3B74" w:rsidRPr="002857AD" w:rsidRDefault="009F3B74" w:rsidP="00E06171">
      <w:pPr>
        <w:pStyle w:val="PL"/>
      </w:pPr>
      <w:r w:rsidRPr="002857AD">
        <w:t xml:space="preserve">            $ref: '#/components/schemas/IdentityRange'</w:t>
      </w:r>
    </w:p>
    <w:p w:rsidR="009F3B74" w:rsidRPr="002857AD" w:rsidRDefault="009F3B74" w:rsidP="00E06171">
      <w:pPr>
        <w:pStyle w:val="PL"/>
      </w:pPr>
      <w:r w:rsidRPr="002857AD">
        <w:t xml:space="preserve">        supportedDataSets:</w:t>
      </w:r>
    </w:p>
    <w:p w:rsidR="009F3B74" w:rsidRPr="002857AD" w:rsidRDefault="009F3B74" w:rsidP="00E06171">
      <w:pPr>
        <w:pStyle w:val="PL"/>
      </w:pPr>
      <w:r w:rsidRPr="002857AD">
        <w:t xml:space="preserve">          type: array</w:t>
      </w:r>
    </w:p>
    <w:p w:rsidR="009F3B74" w:rsidRPr="002857AD" w:rsidRDefault="009F3B74" w:rsidP="00E06171">
      <w:pPr>
        <w:pStyle w:val="PL"/>
      </w:pPr>
      <w:r w:rsidRPr="002857AD">
        <w:t xml:space="preserve">          items:</w:t>
      </w:r>
    </w:p>
    <w:p w:rsidR="009F3B74" w:rsidRPr="002857AD" w:rsidRDefault="009F3B74" w:rsidP="00E06171">
      <w:pPr>
        <w:pStyle w:val="PL"/>
      </w:pPr>
      <w:r w:rsidRPr="002857AD">
        <w:t xml:space="preserve">            $ref: '#/components/schemas/DataSetId'</w:t>
      </w:r>
    </w:p>
    <w:p w:rsidR="006F7274" w:rsidRPr="002857AD" w:rsidRDefault="006F7274" w:rsidP="00E06171">
      <w:pPr>
        <w:pStyle w:val="PL"/>
      </w:pPr>
      <w:r w:rsidRPr="002857AD">
        <w:t xml:space="preserve">    SupiRange:</w:t>
      </w:r>
    </w:p>
    <w:p w:rsidR="006F7274" w:rsidRPr="002857AD" w:rsidRDefault="006F7274" w:rsidP="006F7274">
      <w:pPr>
        <w:pStyle w:val="PL"/>
      </w:pPr>
      <w:r w:rsidRPr="002857AD">
        <w:t xml:space="preserve">      type: object</w:t>
      </w:r>
    </w:p>
    <w:p w:rsidR="006F7274" w:rsidRPr="002857AD" w:rsidRDefault="006F7274" w:rsidP="006F7274">
      <w:pPr>
        <w:pStyle w:val="PL"/>
      </w:pPr>
      <w:r w:rsidRPr="002857AD">
        <w:t xml:space="preserve">      properties:</w:t>
      </w:r>
    </w:p>
    <w:p w:rsidR="006F7274" w:rsidRPr="002857AD" w:rsidRDefault="006F7274" w:rsidP="006F7274">
      <w:pPr>
        <w:pStyle w:val="PL"/>
      </w:pPr>
      <w:r w:rsidRPr="002857AD">
        <w:t xml:space="preserve">        start:</w:t>
      </w:r>
    </w:p>
    <w:p w:rsidR="006F7274" w:rsidRPr="002857AD" w:rsidRDefault="006F7274" w:rsidP="006F7274">
      <w:pPr>
        <w:pStyle w:val="PL"/>
      </w:pPr>
      <w:r w:rsidRPr="002857AD">
        <w:t xml:space="preserve">          type: string</w:t>
      </w:r>
    </w:p>
    <w:p w:rsidR="006F7274" w:rsidRPr="002857AD" w:rsidRDefault="006F7274" w:rsidP="006F7274">
      <w:pPr>
        <w:pStyle w:val="PL"/>
      </w:pPr>
      <w:r w:rsidRPr="002857AD">
        <w:t xml:space="preserve">        end:</w:t>
      </w:r>
    </w:p>
    <w:p w:rsidR="006F7274" w:rsidRPr="002857AD" w:rsidRDefault="006F7274" w:rsidP="006F7274">
      <w:pPr>
        <w:pStyle w:val="PL"/>
      </w:pPr>
      <w:r w:rsidRPr="002857AD">
        <w:t xml:space="preserve">          type: string</w:t>
      </w:r>
    </w:p>
    <w:p w:rsidR="006F7274" w:rsidRPr="002857AD" w:rsidRDefault="006F7274" w:rsidP="006F7274">
      <w:pPr>
        <w:pStyle w:val="PL"/>
      </w:pPr>
      <w:r w:rsidRPr="002857AD">
        <w:t xml:space="preserve">        pattern:</w:t>
      </w:r>
    </w:p>
    <w:p w:rsidR="006F7274" w:rsidRPr="002857AD" w:rsidRDefault="006F7274" w:rsidP="006F7274">
      <w:pPr>
        <w:pStyle w:val="PL"/>
      </w:pPr>
      <w:r w:rsidRPr="002857AD">
        <w:t xml:space="preserve">          type: string</w:t>
      </w:r>
    </w:p>
    <w:p w:rsidR="009F3B74" w:rsidRPr="002857AD" w:rsidRDefault="009F3B74" w:rsidP="00E06171">
      <w:pPr>
        <w:pStyle w:val="PL"/>
      </w:pPr>
      <w:r w:rsidRPr="002857AD">
        <w:t xml:space="preserve">    IdentityRange:</w:t>
      </w:r>
    </w:p>
    <w:p w:rsidR="009F3B74" w:rsidRPr="002857AD" w:rsidRDefault="009F3B74" w:rsidP="00E06171">
      <w:pPr>
        <w:pStyle w:val="PL"/>
      </w:pPr>
      <w:r w:rsidRPr="002857AD">
        <w:t xml:space="preserve">      type: object</w:t>
      </w:r>
    </w:p>
    <w:p w:rsidR="009F3B74" w:rsidRPr="002857AD" w:rsidRDefault="009F3B74" w:rsidP="00E06171">
      <w:pPr>
        <w:pStyle w:val="PL"/>
      </w:pPr>
      <w:r w:rsidRPr="002857AD">
        <w:t xml:space="preserve">      properties:</w:t>
      </w:r>
    </w:p>
    <w:p w:rsidR="009F3B74" w:rsidRPr="002857AD" w:rsidRDefault="009F3B74" w:rsidP="00E06171">
      <w:pPr>
        <w:pStyle w:val="PL"/>
      </w:pPr>
      <w:r w:rsidRPr="002857AD">
        <w:t xml:space="preserve">        start:</w:t>
      </w:r>
    </w:p>
    <w:p w:rsidR="009F3B74" w:rsidRPr="002857AD" w:rsidRDefault="009F3B74" w:rsidP="00E06171">
      <w:pPr>
        <w:pStyle w:val="PL"/>
      </w:pPr>
      <w:r w:rsidRPr="002857AD">
        <w:t xml:space="preserve">          type: string</w:t>
      </w:r>
    </w:p>
    <w:p w:rsidR="009F3B74" w:rsidRPr="002857AD" w:rsidRDefault="009F3B74" w:rsidP="00E06171">
      <w:pPr>
        <w:pStyle w:val="PL"/>
      </w:pPr>
      <w:r w:rsidRPr="002857AD">
        <w:t xml:space="preserve">        end:</w:t>
      </w:r>
    </w:p>
    <w:p w:rsidR="009F3B74" w:rsidRPr="002857AD" w:rsidRDefault="009F3B74" w:rsidP="00E06171">
      <w:pPr>
        <w:pStyle w:val="PL"/>
      </w:pPr>
      <w:r w:rsidRPr="002857AD">
        <w:t xml:space="preserve">          type: string</w:t>
      </w:r>
    </w:p>
    <w:p w:rsidR="009F3B74" w:rsidRPr="002857AD" w:rsidRDefault="009F3B74" w:rsidP="00E06171">
      <w:pPr>
        <w:pStyle w:val="PL"/>
      </w:pPr>
      <w:r w:rsidRPr="002857AD">
        <w:t xml:space="preserve">        pattern:</w:t>
      </w:r>
    </w:p>
    <w:p w:rsidR="009F3B74" w:rsidRPr="002857AD" w:rsidRDefault="009F3B74" w:rsidP="00E06171">
      <w:pPr>
        <w:pStyle w:val="PL"/>
      </w:pPr>
      <w:r w:rsidRPr="002857AD">
        <w:t xml:space="preserve">          type: string</w:t>
      </w:r>
    </w:p>
    <w:p w:rsidR="009F3B74" w:rsidRPr="002857AD" w:rsidRDefault="009F3B74" w:rsidP="00E06171">
      <w:pPr>
        <w:pStyle w:val="PL"/>
      </w:pPr>
      <w:r w:rsidRPr="002857AD">
        <w:t xml:space="preserve">    DataSetId:</w:t>
      </w:r>
    </w:p>
    <w:p w:rsidR="009F3B74" w:rsidRPr="002857AD" w:rsidRDefault="009F3B74" w:rsidP="00E06171">
      <w:pPr>
        <w:pStyle w:val="PL"/>
      </w:pPr>
      <w:r w:rsidRPr="002857AD">
        <w:t xml:space="preserve">      anyOf:</w:t>
      </w:r>
    </w:p>
    <w:p w:rsidR="009F3B74" w:rsidRPr="002857AD" w:rsidRDefault="009F3B74" w:rsidP="00E06171">
      <w:pPr>
        <w:pStyle w:val="PL"/>
      </w:pPr>
      <w:r w:rsidRPr="002857AD">
        <w:t xml:space="preserve">        - type: string</w:t>
      </w:r>
    </w:p>
    <w:p w:rsidR="009F3B74" w:rsidRPr="002857AD" w:rsidRDefault="009F3B74" w:rsidP="00E06171">
      <w:pPr>
        <w:pStyle w:val="PL"/>
      </w:pPr>
      <w:r w:rsidRPr="002857AD">
        <w:t xml:space="preserve">          enum:</w:t>
      </w:r>
    </w:p>
    <w:p w:rsidR="009F3B74" w:rsidRPr="002857AD" w:rsidRDefault="009F3B74" w:rsidP="00E06171">
      <w:pPr>
        <w:pStyle w:val="PL"/>
      </w:pPr>
      <w:r w:rsidRPr="002857AD">
        <w:t xml:space="preserve">            - SUBSCRIPTION</w:t>
      </w:r>
    </w:p>
    <w:p w:rsidR="009F3B74" w:rsidRPr="002857AD" w:rsidRDefault="009F3B74" w:rsidP="00E06171">
      <w:pPr>
        <w:pStyle w:val="PL"/>
      </w:pPr>
      <w:r w:rsidRPr="002857AD">
        <w:t xml:space="preserve">            - POLICY</w:t>
      </w:r>
    </w:p>
    <w:p w:rsidR="009F3B74" w:rsidRPr="002857AD" w:rsidRDefault="009F3B74" w:rsidP="00E06171">
      <w:pPr>
        <w:pStyle w:val="PL"/>
      </w:pPr>
      <w:r w:rsidRPr="002857AD">
        <w:t xml:space="preserve">            - EXPOSURE</w:t>
      </w:r>
    </w:p>
    <w:p w:rsidR="009F3B74" w:rsidRPr="002857AD" w:rsidRDefault="009F3B74" w:rsidP="00E06171">
      <w:pPr>
        <w:pStyle w:val="PL"/>
      </w:pPr>
      <w:r w:rsidRPr="002857AD">
        <w:t xml:space="preserve">            - APPLICATION</w:t>
      </w:r>
    </w:p>
    <w:p w:rsidR="009F3B74" w:rsidRPr="002857AD" w:rsidRDefault="009F3B74" w:rsidP="00E06171">
      <w:pPr>
        <w:pStyle w:val="PL"/>
      </w:pPr>
      <w:r w:rsidRPr="002857AD">
        <w:t xml:space="preserve">        - type: string    </w:t>
      </w:r>
    </w:p>
    <w:p w:rsidR="009F3B74" w:rsidRPr="002857AD" w:rsidRDefault="009F3B74" w:rsidP="00E06171">
      <w:pPr>
        <w:pStyle w:val="PL"/>
      </w:pPr>
      <w:r w:rsidRPr="002857AD">
        <w:t xml:space="preserve">    UdmInfo:</w:t>
      </w:r>
    </w:p>
    <w:p w:rsidR="009F3B74" w:rsidRPr="002857AD" w:rsidRDefault="009F3B74" w:rsidP="00E06171">
      <w:pPr>
        <w:pStyle w:val="PL"/>
      </w:pPr>
      <w:r w:rsidRPr="002857AD">
        <w:t xml:space="preserve">      type: object</w:t>
      </w:r>
    </w:p>
    <w:p w:rsidR="009F3B74" w:rsidRPr="002857AD" w:rsidRDefault="009F3B74" w:rsidP="00E06171">
      <w:pPr>
        <w:pStyle w:val="PL"/>
      </w:pPr>
      <w:r w:rsidRPr="002857AD">
        <w:t xml:space="preserve">      properties:</w:t>
      </w:r>
    </w:p>
    <w:p w:rsidR="009F3B74" w:rsidRPr="002857AD" w:rsidRDefault="009F3B74" w:rsidP="00E06171">
      <w:pPr>
        <w:pStyle w:val="PL"/>
      </w:pPr>
      <w:r w:rsidRPr="002857AD">
        <w:t xml:space="preserve">        groupId:</w:t>
      </w:r>
    </w:p>
    <w:p w:rsidR="009F3B74" w:rsidRPr="002857AD" w:rsidRDefault="009F3B74" w:rsidP="00E06171">
      <w:pPr>
        <w:pStyle w:val="PL"/>
      </w:pPr>
      <w:r w:rsidRPr="002857AD">
        <w:t xml:space="preserve">          type: string</w:t>
      </w:r>
    </w:p>
    <w:p w:rsidR="009F3B74" w:rsidRPr="002857AD" w:rsidRDefault="009F3B74" w:rsidP="00E06171">
      <w:pPr>
        <w:pStyle w:val="PL"/>
      </w:pPr>
      <w:r w:rsidRPr="002857AD">
        <w:t xml:space="preserve">        supiRanges:</w:t>
      </w:r>
    </w:p>
    <w:p w:rsidR="009F3B74" w:rsidRPr="002857AD" w:rsidRDefault="009F3B74" w:rsidP="00E06171">
      <w:pPr>
        <w:pStyle w:val="PL"/>
      </w:pPr>
      <w:r w:rsidRPr="002857AD">
        <w:t xml:space="preserve">          type: array</w:t>
      </w:r>
    </w:p>
    <w:p w:rsidR="009F3B74" w:rsidRPr="002857AD" w:rsidRDefault="009F3B74" w:rsidP="00E06171">
      <w:pPr>
        <w:pStyle w:val="PL"/>
      </w:pPr>
      <w:r w:rsidRPr="002857AD">
        <w:t xml:space="preserve">          items:</w:t>
      </w:r>
    </w:p>
    <w:p w:rsidR="009F3B74" w:rsidRPr="002857AD" w:rsidRDefault="009F3B74" w:rsidP="00E06171">
      <w:pPr>
        <w:pStyle w:val="PL"/>
      </w:pPr>
      <w:r w:rsidRPr="002857AD">
        <w:t xml:space="preserve">            $ref: '#/components/schemas/SupiRange'</w:t>
      </w:r>
    </w:p>
    <w:p w:rsidR="009F3B74" w:rsidRPr="002857AD" w:rsidRDefault="009F3B74" w:rsidP="00E06171">
      <w:pPr>
        <w:pStyle w:val="PL"/>
      </w:pPr>
      <w:r w:rsidRPr="002857AD">
        <w:t xml:space="preserve">        gpsiRanges:</w:t>
      </w:r>
    </w:p>
    <w:p w:rsidR="009F3B74" w:rsidRPr="002857AD" w:rsidRDefault="009F3B74" w:rsidP="00E06171">
      <w:pPr>
        <w:pStyle w:val="PL"/>
      </w:pPr>
      <w:r w:rsidRPr="002857AD">
        <w:t xml:space="preserve">          type: array</w:t>
      </w:r>
    </w:p>
    <w:p w:rsidR="009F3B74" w:rsidRPr="002857AD" w:rsidRDefault="009F3B74" w:rsidP="00E06171">
      <w:pPr>
        <w:pStyle w:val="PL"/>
      </w:pPr>
      <w:r w:rsidRPr="002857AD">
        <w:t xml:space="preserve">          items:</w:t>
      </w:r>
    </w:p>
    <w:p w:rsidR="009F3B74" w:rsidRPr="002857AD" w:rsidRDefault="009F3B74" w:rsidP="00E06171">
      <w:pPr>
        <w:pStyle w:val="PL"/>
      </w:pPr>
      <w:r w:rsidRPr="002857AD">
        <w:t xml:space="preserve">            $ref: '#/components/schemas/IdentityRange'</w:t>
      </w:r>
    </w:p>
    <w:p w:rsidR="009F3B74" w:rsidRPr="002857AD" w:rsidRDefault="009F3B74" w:rsidP="00E06171">
      <w:pPr>
        <w:pStyle w:val="PL"/>
      </w:pPr>
      <w:r w:rsidRPr="002857AD">
        <w:t xml:space="preserve">        externalGroupIdentityfiersRanges:</w:t>
      </w:r>
    </w:p>
    <w:p w:rsidR="009F3B74" w:rsidRPr="002857AD" w:rsidRDefault="009F3B74" w:rsidP="00E06171">
      <w:pPr>
        <w:pStyle w:val="PL"/>
      </w:pPr>
      <w:r w:rsidRPr="002857AD">
        <w:t xml:space="preserve">          type: array</w:t>
      </w:r>
    </w:p>
    <w:p w:rsidR="009F3B74" w:rsidRPr="002857AD" w:rsidRDefault="009F3B74" w:rsidP="00E06171">
      <w:pPr>
        <w:pStyle w:val="PL"/>
      </w:pPr>
      <w:r w:rsidRPr="002857AD">
        <w:t xml:space="preserve">          items:</w:t>
      </w:r>
    </w:p>
    <w:p w:rsidR="009F3B74" w:rsidRPr="002857AD" w:rsidRDefault="009F3B74" w:rsidP="00E06171">
      <w:pPr>
        <w:pStyle w:val="PL"/>
      </w:pPr>
      <w:r w:rsidRPr="002857AD">
        <w:t xml:space="preserve">            $ref: '#/components/schemas/IdentityRange'</w:t>
      </w:r>
    </w:p>
    <w:p w:rsidR="009F3B74" w:rsidRPr="002857AD" w:rsidRDefault="009F3B74" w:rsidP="00E06171">
      <w:pPr>
        <w:pStyle w:val="PL"/>
      </w:pPr>
      <w:r w:rsidRPr="002857AD">
        <w:t xml:space="preserve">        routingIndicator</w:t>
      </w:r>
      <w:r w:rsidR="007F461A" w:rsidRPr="002857AD">
        <w:t>s</w:t>
      </w:r>
      <w:r w:rsidRPr="002857AD">
        <w:t>:</w:t>
      </w:r>
    </w:p>
    <w:p w:rsidR="009F3B74" w:rsidRPr="002857AD" w:rsidRDefault="009F3B74" w:rsidP="00E06171">
      <w:pPr>
        <w:pStyle w:val="PL"/>
      </w:pPr>
      <w:r w:rsidRPr="002857AD">
        <w:t xml:space="preserve">          type: </w:t>
      </w:r>
      <w:r w:rsidR="007F461A" w:rsidRPr="002857AD">
        <w:t>array</w:t>
      </w:r>
    </w:p>
    <w:p w:rsidR="007F461A" w:rsidRPr="002857AD" w:rsidRDefault="007F461A" w:rsidP="00E06171">
      <w:pPr>
        <w:pStyle w:val="PL"/>
      </w:pPr>
      <w:r w:rsidRPr="002857AD">
        <w:t xml:space="preserve">          items:</w:t>
      </w:r>
    </w:p>
    <w:p w:rsidR="007F461A" w:rsidRPr="002857AD" w:rsidRDefault="007F461A" w:rsidP="00E06171">
      <w:pPr>
        <w:pStyle w:val="PL"/>
      </w:pPr>
      <w:r w:rsidRPr="002857AD">
        <w:t xml:space="preserve">            type: string</w:t>
      </w:r>
    </w:p>
    <w:p w:rsidR="009F3B74" w:rsidRPr="002857AD" w:rsidRDefault="009F3B74" w:rsidP="00E06171">
      <w:pPr>
        <w:pStyle w:val="PL"/>
      </w:pPr>
      <w:r w:rsidRPr="002857AD">
        <w:t xml:space="preserve">    AusfInfo:</w:t>
      </w:r>
    </w:p>
    <w:p w:rsidR="009F3B74" w:rsidRPr="002857AD" w:rsidRDefault="009F3B74" w:rsidP="00E06171">
      <w:pPr>
        <w:pStyle w:val="PL"/>
      </w:pPr>
      <w:r w:rsidRPr="002857AD">
        <w:t xml:space="preserve">      type: object</w:t>
      </w:r>
    </w:p>
    <w:p w:rsidR="009F3B74" w:rsidRPr="002857AD" w:rsidRDefault="009F3B74" w:rsidP="00E06171">
      <w:pPr>
        <w:pStyle w:val="PL"/>
      </w:pPr>
      <w:r w:rsidRPr="002857AD">
        <w:t xml:space="preserve">      properties:</w:t>
      </w:r>
    </w:p>
    <w:p w:rsidR="009F3B74" w:rsidRPr="002857AD" w:rsidRDefault="009F3B74" w:rsidP="00E06171">
      <w:pPr>
        <w:pStyle w:val="PL"/>
      </w:pPr>
      <w:r w:rsidRPr="002857AD">
        <w:t xml:space="preserve">        groupId:</w:t>
      </w:r>
    </w:p>
    <w:p w:rsidR="009F3B74" w:rsidRPr="002857AD" w:rsidRDefault="009F3B74" w:rsidP="00E06171">
      <w:pPr>
        <w:pStyle w:val="PL"/>
      </w:pPr>
      <w:r w:rsidRPr="002857AD">
        <w:t xml:space="preserve">          type: string</w:t>
      </w:r>
    </w:p>
    <w:p w:rsidR="009F3B74" w:rsidRPr="002857AD" w:rsidRDefault="009F3B74" w:rsidP="00E06171">
      <w:pPr>
        <w:pStyle w:val="PL"/>
      </w:pPr>
      <w:r w:rsidRPr="002857AD">
        <w:t xml:space="preserve">        supiRanges:</w:t>
      </w:r>
    </w:p>
    <w:p w:rsidR="009F3B74" w:rsidRPr="002857AD" w:rsidRDefault="009F3B74" w:rsidP="00E06171">
      <w:pPr>
        <w:pStyle w:val="PL"/>
      </w:pPr>
      <w:r w:rsidRPr="002857AD">
        <w:t xml:space="preserve">          type: array</w:t>
      </w:r>
    </w:p>
    <w:p w:rsidR="009F3B74" w:rsidRPr="002857AD" w:rsidRDefault="009F3B74" w:rsidP="00E06171">
      <w:pPr>
        <w:pStyle w:val="PL"/>
      </w:pPr>
      <w:r w:rsidRPr="002857AD">
        <w:t xml:space="preserve">          items:</w:t>
      </w:r>
    </w:p>
    <w:p w:rsidR="009F3B74" w:rsidRPr="002857AD" w:rsidRDefault="009F3B74" w:rsidP="00E06171">
      <w:pPr>
        <w:pStyle w:val="PL"/>
      </w:pPr>
      <w:r w:rsidRPr="002857AD">
        <w:t xml:space="preserve">            $ref: '#/components/schemas/SupiRange'</w:t>
      </w:r>
    </w:p>
    <w:p w:rsidR="009F3B74" w:rsidRPr="002857AD" w:rsidRDefault="009F3B74" w:rsidP="00E06171">
      <w:pPr>
        <w:pStyle w:val="PL"/>
      </w:pPr>
      <w:r w:rsidRPr="002857AD">
        <w:t xml:space="preserve">        routingIndicator</w:t>
      </w:r>
      <w:r w:rsidR="007F461A" w:rsidRPr="002857AD">
        <w:t>s</w:t>
      </w:r>
      <w:r w:rsidRPr="002857AD">
        <w:t>:</w:t>
      </w:r>
    </w:p>
    <w:p w:rsidR="009F3B74" w:rsidRPr="002857AD" w:rsidRDefault="009F3B74" w:rsidP="00E06171">
      <w:pPr>
        <w:pStyle w:val="PL"/>
      </w:pPr>
      <w:r w:rsidRPr="002857AD">
        <w:t xml:space="preserve">          type: </w:t>
      </w:r>
      <w:r w:rsidR="007F461A" w:rsidRPr="002857AD">
        <w:t>array</w:t>
      </w:r>
    </w:p>
    <w:p w:rsidR="007F461A" w:rsidRPr="002857AD" w:rsidRDefault="007F461A" w:rsidP="00E06171">
      <w:pPr>
        <w:pStyle w:val="PL"/>
      </w:pPr>
      <w:r w:rsidRPr="002857AD">
        <w:t xml:space="preserve">          items:</w:t>
      </w:r>
    </w:p>
    <w:p w:rsidR="007F461A" w:rsidRPr="002857AD" w:rsidRDefault="007F461A" w:rsidP="00E06171">
      <w:pPr>
        <w:pStyle w:val="PL"/>
      </w:pPr>
      <w:r w:rsidRPr="002857AD">
        <w:t xml:space="preserve">            type: string</w:t>
      </w:r>
    </w:p>
    <w:p w:rsidR="006F7274" w:rsidRPr="002857AD" w:rsidRDefault="006F7274" w:rsidP="00E06171">
      <w:pPr>
        <w:pStyle w:val="PL"/>
      </w:pPr>
      <w:r w:rsidRPr="002857AD">
        <w:t xml:space="preserve">    AmfInfo:</w:t>
      </w:r>
    </w:p>
    <w:p w:rsidR="006F7274" w:rsidRPr="002857AD" w:rsidRDefault="006F7274" w:rsidP="006F7274">
      <w:pPr>
        <w:pStyle w:val="PL"/>
      </w:pPr>
      <w:r w:rsidRPr="002857AD">
        <w:t xml:space="preserve">      type: object</w:t>
      </w:r>
    </w:p>
    <w:p w:rsidR="006F7274" w:rsidRPr="002857AD" w:rsidRDefault="006F7274" w:rsidP="006F7274">
      <w:pPr>
        <w:pStyle w:val="PL"/>
      </w:pPr>
      <w:r w:rsidRPr="002857AD">
        <w:t xml:space="preserve">      required:</w:t>
      </w:r>
    </w:p>
    <w:p w:rsidR="006F7274" w:rsidRPr="002857AD" w:rsidRDefault="006F7274" w:rsidP="006F7274">
      <w:pPr>
        <w:pStyle w:val="PL"/>
      </w:pPr>
      <w:r w:rsidRPr="002857AD">
        <w:t xml:space="preserve">        - amfSetId</w:t>
      </w:r>
    </w:p>
    <w:p w:rsidR="006F6A21" w:rsidRPr="002857AD" w:rsidRDefault="006F6A21" w:rsidP="006F6A21">
      <w:pPr>
        <w:pStyle w:val="PL"/>
      </w:pPr>
      <w:r w:rsidRPr="002857AD">
        <w:t xml:space="preserve">        - amfRegionId</w:t>
      </w:r>
    </w:p>
    <w:p w:rsidR="006F6A21" w:rsidRPr="002857AD" w:rsidRDefault="006F6A21" w:rsidP="006F6A21">
      <w:pPr>
        <w:pStyle w:val="PL"/>
      </w:pPr>
      <w:r w:rsidRPr="002857AD">
        <w:t xml:space="preserve">        - guamiList</w:t>
      </w:r>
    </w:p>
    <w:p w:rsidR="006F7274" w:rsidRPr="002857AD" w:rsidRDefault="006F7274" w:rsidP="006F7274">
      <w:pPr>
        <w:pStyle w:val="PL"/>
      </w:pPr>
      <w:r w:rsidRPr="002857AD">
        <w:t xml:space="preserve">      properties:</w:t>
      </w:r>
    </w:p>
    <w:p w:rsidR="006F7274" w:rsidRPr="002857AD" w:rsidRDefault="006F7274" w:rsidP="006F7274">
      <w:pPr>
        <w:pStyle w:val="PL"/>
      </w:pPr>
      <w:r w:rsidRPr="002857AD">
        <w:t xml:space="preserve">        amfSetId:</w:t>
      </w:r>
    </w:p>
    <w:p w:rsidR="006F7274" w:rsidRPr="002857AD" w:rsidRDefault="006F7274" w:rsidP="006F7274">
      <w:pPr>
        <w:pStyle w:val="PL"/>
      </w:pPr>
      <w:r w:rsidRPr="002857AD">
        <w:t xml:space="preserve">          type: string</w:t>
      </w:r>
    </w:p>
    <w:p w:rsidR="006F6A21" w:rsidRPr="002857AD" w:rsidRDefault="006F6A21" w:rsidP="006F6A21">
      <w:pPr>
        <w:pStyle w:val="PL"/>
      </w:pPr>
      <w:r w:rsidRPr="002857AD">
        <w:t xml:space="preserve">        amfRegionId:</w:t>
      </w:r>
    </w:p>
    <w:p w:rsidR="006F6A21" w:rsidRPr="002857AD" w:rsidRDefault="006F6A21" w:rsidP="006F6A21">
      <w:pPr>
        <w:pStyle w:val="PL"/>
      </w:pPr>
      <w:r w:rsidRPr="002857AD">
        <w:t xml:space="preserve">          type: string</w:t>
      </w:r>
    </w:p>
    <w:p w:rsidR="006F6A21" w:rsidRPr="002857AD" w:rsidRDefault="006F6A21" w:rsidP="006F6A21">
      <w:pPr>
        <w:pStyle w:val="PL"/>
      </w:pPr>
      <w:r w:rsidRPr="002857AD">
        <w:t xml:space="preserve">        guamiList:</w:t>
      </w:r>
    </w:p>
    <w:p w:rsidR="006F6A21" w:rsidRPr="002857AD" w:rsidRDefault="006F6A21" w:rsidP="006F6A21">
      <w:pPr>
        <w:pStyle w:val="PL"/>
      </w:pPr>
      <w:r w:rsidRPr="002857AD">
        <w:t xml:space="preserve">          type: array</w:t>
      </w:r>
    </w:p>
    <w:p w:rsidR="006F6A21" w:rsidRPr="002857AD" w:rsidRDefault="006F6A21" w:rsidP="006F6A21">
      <w:pPr>
        <w:pStyle w:val="PL"/>
      </w:pPr>
      <w:r w:rsidRPr="002857AD">
        <w:t xml:space="preserve">          items:</w:t>
      </w:r>
    </w:p>
    <w:p w:rsidR="006F6A21" w:rsidRPr="002857AD" w:rsidRDefault="006F6A21" w:rsidP="006F6A21">
      <w:pPr>
        <w:pStyle w:val="PL"/>
      </w:pPr>
      <w:r w:rsidRPr="002857AD">
        <w:t xml:space="preserve">            $ref: '</w:t>
      </w:r>
      <w:r w:rsidR="004349C2" w:rsidRPr="002857AD">
        <w:t>TS29571_CommonData.yaml</w:t>
      </w:r>
      <w:r w:rsidRPr="002857AD">
        <w:t>#/components/schemas/Guami'</w:t>
      </w:r>
    </w:p>
    <w:p w:rsidR="006F6A21" w:rsidRPr="002857AD" w:rsidRDefault="006F6A21" w:rsidP="006F6A21">
      <w:pPr>
        <w:pStyle w:val="PL"/>
      </w:pPr>
      <w:r w:rsidRPr="002857AD">
        <w:t xml:space="preserve">        taiList:</w:t>
      </w:r>
    </w:p>
    <w:p w:rsidR="006F6A21" w:rsidRPr="002857AD" w:rsidRDefault="006F6A21" w:rsidP="006F6A21">
      <w:pPr>
        <w:pStyle w:val="PL"/>
      </w:pPr>
      <w:r w:rsidRPr="002857AD">
        <w:t xml:space="preserve">          type: array</w:t>
      </w:r>
    </w:p>
    <w:p w:rsidR="006F6A21" w:rsidRPr="002857AD" w:rsidRDefault="006F6A21" w:rsidP="006F6A21">
      <w:pPr>
        <w:pStyle w:val="PL"/>
      </w:pPr>
      <w:r w:rsidRPr="002857AD">
        <w:t xml:space="preserve">          items:</w:t>
      </w:r>
    </w:p>
    <w:p w:rsidR="006F6A21" w:rsidRPr="002857AD" w:rsidRDefault="006F6A21" w:rsidP="006F6A21">
      <w:pPr>
        <w:pStyle w:val="PL"/>
      </w:pPr>
      <w:r w:rsidRPr="002857AD">
        <w:t xml:space="preserve">            $ref: '</w:t>
      </w:r>
      <w:r w:rsidR="004349C2" w:rsidRPr="002857AD">
        <w:t>TS29571_CommonData.yaml</w:t>
      </w:r>
      <w:r w:rsidRPr="002857AD">
        <w:t>#/components/schemas/Tai'</w:t>
      </w:r>
    </w:p>
    <w:p w:rsidR="00D471D8" w:rsidRPr="002857AD" w:rsidRDefault="00D471D8" w:rsidP="00D471D8">
      <w:pPr>
        <w:pStyle w:val="PL"/>
      </w:pPr>
      <w:r w:rsidRPr="002857AD">
        <w:t xml:space="preserve">        taiRangeList:</w:t>
      </w:r>
    </w:p>
    <w:p w:rsidR="00D471D8" w:rsidRPr="002857AD" w:rsidRDefault="00D471D8" w:rsidP="00D471D8">
      <w:pPr>
        <w:pStyle w:val="PL"/>
      </w:pPr>
      <w:r w:rsidRPr="002857AD">
        <w:t xml:space="preserve">          type: array</w:t>
      </w:r>
    </w:p>
    <w:p w:rsidR="00D471D8" w:rsidRPr="002857AD" w:rsidRDefault="00D471D8" w:rsidP="00D471D8">
      <w:pPr>
        <w:pStyle w:val="PL"/>
      </w:pPr>
      <w:r w:rsidRPr="002857AD">
        <w:t xml:space="preserve">          items:</w:t>
      </w:r>
    </w:p>
    <w:p w:rsidR="00D471D8" w:rsidRPr="002857AD" w:rsidRDefault="00D471D8" w:rsidP="00D471D8">
      <w:pPr>
        <w:pStyle w:val="PL"/>
      </w:pPr>
      <w:r w:rsidRPr="002857AD">
        <w:t xml:space="preserve">            $ref: '#/components/schemas/TaiRange'</w:t>
      </w:r>
    </w:p>
    <w:p w:rsidR="006F6A21" w:rsidRPr="002857AD" w:rsidRDefault="006F6A21" w:rsidP="006F6A21">
      <w:pPr>
        <w:pStyle w:val="PL"/>
      </w:pPr>
      <w:r w:rsidRPr="002857AD">
        <w:t xml:space="preserve">        backupInfoAmfFailure:</w:t>
      </w:r>
    </w:p>
    <w:p w:rsidR="006F6A21" w:rsidRPr="002857AD" w:rsidRDefault="006F6A21" w:rsidP="006F6A21">
      <w:pPr>
        <w:pStyle w:val="PL"/>
      </w:pPr>
      <w:r w:rsidRPr="002857AD">
        <w:t xml:space="preserve">          type: array</w:t>
      </w:r>
    </w:p>
    <w:p w:rsidR="006F6A21" w:rsidRPr="002857AD" w:rsidRDefault="006F6A21" w:rsidP="006F6A21">
      <w:pPr>
        <w:pStyle w:val="PL"/>
      </w:pPr>
      <w:r w:rsidRPr="002857AD">
        <w:t xml:space="preserve">          items:</w:t>
      </w:r>
    </w:p>
    <w:p w:rsidR="006F6A21" w:rsidRPr="002857AD" w:rsidRDefault="006F6A21" w:rsidP="006F6A21">
      <w:pPr>
        <w:pStyle w:val="PL"/>
      </w:pPr>
      <w:r w:rsidRPr="002857AD">
        <w:t xml:space="preserve">            $ref: '</w:t>
      </w:r>
      <w:r w:rsidR="004349C2" w:rsidRPr="002857AD">
        <w:t>TS29571_CommonData.yaml</w:t>
      </w:r>
      <w:r w:rsidRPr="002857AD">
        <w:t>#/components/schemas/Guami'</w:t>
      </w:r>
    </w:p>
    <w:p w:rsidR="006F6A21" w:rsidRPr="002857AD" w:rsidRDefault="006F6A21" w:rsidP="006F6A21">
      <w:pPr>
        <w:pStyle w:val="PL"/>
      </w:pPr>
      <w:r w:rsidRPr="002857AD">
        <w:t xml:space="preserve">        backupInfoAmfRemoval:</w:t>
      </w:r>
    </w:p>
    <w:p w:rsidR="006F6A21" w:rsidRPr="002857AD" w:rsidRDefault="006F6A21" w:rsidP="006F6A21">
      <w:pPr>
        <w:pStyle w:val="PL"/>
      </w:pPr>
      <w:r w:rsidRPr="002857AD">
        <w:t xml:space="preserve">          type: array</w:t>
      </w:r>
    </w:p>
    <w:p w:rsidR="006F6A21" w:rsidRPr="002857AD" w:rsidRDefault="006F6A21" w:rsidP="006F6A21">
      <w:pPr>
        <w:pStyle w:val="PL"/>
      </w:pPr>
      <w:r w:rsidRPr="002857AD">
        <w:t xml:space="preserve">          items:</w:t>
      </w:r>
    </w:p>
    <w:p w:rsidR="006F6A21" w:rsidRPr="002857AD" w:rsidRDefault="006F6A21" w:rsidP="006F6A21">
      <w:pPr>
        <w:pStyle w:val="PL"/>
      </w:pPr>
      <w:r w:rsidRPr="002857AD">
        <w:t xml:space="preserve">            $ref: '</w:t>
      </w:r>
      <w:r w:rsidR="004349C2" w:rsidRPr="002857AD">
        <w:t>TS29571_CommonData.yaml</w:t>
      </w:r>
      <w:r w:rsidRPr="002857AD">
        <w:t>#/components/schemas/Guami'</w:t>
      </w:r>
    </w:p>
    <w:p w:rsidR="006357D7" w:rsidRPr="002857AD" w:rsidRDefault="00DA6BB2" w:rsidP="00DA6BB2">
      <w:pPr>
        <w:pStyle w:val="PL"/>
      </w:pPr>
      <w:r w:rsidRPr="002857AD">
        <w:t xml:space="preserve">        n2InterfaceAmfInfo:</w:t>
      </w:r>
    </w:p>
    <w:p w:rsidR="00DA6BB2" w:rsidRPr="002857AD" w:rsidRDefault="006357D7" w:rsidP="00DA6BB2">
      <w:pPr>
        <w:pStyle w:val="PL"/>
      </w:pPr>
      <w:r w:rsidRPr="002857AD">
        <w:t xml:space="preserve">          </w:t>
      </w:r>
      <w:r w:rsidR="00DA6BB2" w:rsidRPr="002857AD">
        <w:t>$ref: '#/components/schemas/N2InterfaceAmfInfo'</w:t>
      </w:r>
    </w:p>
    <w:p w:rsidR="006F7274" w:rsidRPr="002857AD" w:rsidRDefault="006F7274" w:rsidP="006F7274">
      <w:pPr>
        <w:pStyle w:val="PL"/>
      </w:pPr>
      <w:r w:rsidRPr="002857AD">
        <w:t xml:space="preserve">    SmfInfo:</w:t>
      </w:r>
    </w:p>
    <w:p w:rsidR="006F7274" w:rsidRPr="002857AD" w:rsidRDefault="006F7274" w:rsidP="006F7274">
      <w:pPr>
        <w:pStyle w:val="PL"/>
      </w:pPr>
      <w:r w:rsidRPr="002857AD">
        <w:t xml:space="preserve">      type: object</w:t>
      </w:r>
    </w:p>
    <w:p w:rsidR="006F7274" w:rsidRPr="002857AD" w:rsidRDefault="006F7274" w:rsidP="006F7274">
      <w:pPr>
        <w:pStyle w:val="PL"/>
      </w:pPr>
      <w:r w:rsidRPr="002857AD">
        <w:t xml:space="preserve">      required:</w:t>
      </w:r>
    </w:p>
    <w:p w:rsidR="006F7274" w:rsidRPr="002857AD" w:rsidRDefault="006F7274" w:rsidP="006F7274">
      <w:pPr>
        <w:pStyle w:val="PL"/>
      </w:pPr>
      <w:r w:rsidRPr="002857AD">
        <w:t xml:space="preserve">        - dnnList</w:t>
      </w:r>
    </w:p>
    <w:p w:rsidR="006F7274" w:rsidRPr="002857AD" w:rsidRDefault="006F7274" w:rsidP="006F7274">
      <w:pPr>
        <w:pStyle w:val="PL"/>
      </w:pPr>
      <w:r w:rsidRPr="002857AD">
        <w:t xml:space="preserve">      properties:</w:t>
      </w:r>
    </w:p>
    <w:p w:rsidR="006F7274" w:rsidRPr="002857AD" w:rsidRDefault="006F7274" w:rsidP="006F7274">
      <w:pPr>
        <w:pStyle w:val="PL"/>
      </w:pPr>
      <w:r w:rsidRPr="002857AD">
        <w:t xml:space="preserve">        dnnList:</w:t>
      </w:r>
    </w:p>
    <w:p w:rsidR="006F7274" w:rsidRPr="002857AD" w:rsidRDefault="006F7274" w:rsidP="006F7274">
      <w:pPr>
        <w:pStyle w:val="PL"/>
      </w:pPr>
      <w:r w:rsidRPr="002857AD">
        <w:t xml:space="preserve">          type: array</w:t>
      </w:r>
    </w:p>
    <w:p w:rsidR="006F7274" w:rsidRPr="002857AD" w:rsidRDefault="006F7274" w:rsidP="006F7274">
      <w:pPr>
        <w:pStyle w:val="PL"/>
      </w:pPr>
      <w:r w:rsidRPr="002857AD">
        <w:t xml:space="preserve">          items:</w:t>
      </w:r>
    </w:p>
    <w:p w:rsidR="006F7274" w:rsidRPr="002857AD" w:rsidRDefault="006F7274" w:rsidP="006F7274">
      <w:pPr>
        <w:pStyle w:val="PL"/>
      </w:pPr>
      <w:r w:rsidRPr="002857AD">
        <w:t xml:space="preserve">            $ref: '</w:t>
      </w:r>
      <w:r w:rsidR="004349C2" w:rsidRPr="002857AD">
        <w:t>TS29571_CommonData.yaml</w:t>
      </w:r>
      <w:r w:rsidRPr="002857AD">
        <w:t>#/components/schemas/Dnn'</w:t>
      </w:r>
    </w:p>
    <w:p w:rsidR="00BE0E61" w:rsidRPr="002857AD" w:rsidRDefault="00BE0E61" w:rsidP="00BE0E61">
      <w:pPr>
        <w:pStyle w:val="PL"/>
      </w:pPr>
      <w:r w:rsidRPr="002857AD">
        <w:t xml:space="preserve">        taiList:</w:t>
      </w:r>
    </w:p>
    <w:p w:rsidR="00BE0E61" w:rsidRPr="002857AD" w:rsidRDefault="00BE0E61" w:rsidP="00BE0E61">
      <w:pPr>
        <w:pStyle w:val="PL"/>
      </w:pPr>
      <w:r w:rsidRPr="002857AD">
        <w:t xml:space="preserve">          type: array</w:t>
      </w:r>
    </w:p>
    <w:p w:rsidR="00BE0E61" w:rsidRPr="002857AD" w:rsidRDefault="00BE0E61" w:rsidP="00BE0E61">
      <w:pPr>
        <w:pStyle w:val="PL"/>
      </w:pPr>
      <w:r w:rsidRPr="002857AD">
        <w:t xml:space="preserve">          items:</w:t>
      </w:r>
    </w:p>
    <w:p w:rsidR="00BE0E61" w:rsidRPr="002857AD" w:rsidRDefault="00BE0E61" w:rsidP="00BE0E61">
      <w:pPr>
        <w:pStyle w:val="PL"/>
      </w:pPr>
      <w:r w:rsidRPr="002857AD">
        <w:t xml:space="preserve">            $ref: '</w:t>
      </w:r>
      <w:r w:rsidR="004349C2" w:rsidRPr="002857AD">
        <w:t>TS29571_CommonData.yaml</w:t>
      </w:r>
      <w:r w:rsidRPr="002857AD">
        <w:t>#/components/schemas/Tai'</w:t>
      </w:r>
    </w:p>
    <w:p w:rsidR="00D471D8" w:rsidRPr="002857AD" w:rsidRDefault="00D471D8" w:rsidP="00D471D8">
      <w:pPr>
        <w:pStyle w:val="PL"/>
      </w:pPr>
      <w:r w:rsidRPr="002857AD">
        <w:t xml:space="preserve">        taiRangeList:</w:t>
      </w:r>
    </w:p>
    <w:p w:rsidR="00D471D8" w:rsidRPr="002857AD" w:rsidRDefault="00D471D8" w:rsidP="00D471D8">
      <w:pPr>
        <w:pStyle w:val="PL"/>
      </w:pPr>
      <w:r w:rsidRPr="002857AD">
        <w:t xml:space="preserve">          type: array</w:t>
      </w:r>
    </w:p>
    <w:p w:rsidR="00D471D8" w:rsidRPr="002857AD" w:rsidRDefault="00D471D8" w:rsidP="00D471D8">
      <w:pPr>
        <w:pStyle w:val="PL"/>
      </w:pPr>
      <w:r w:rsidRPr="002857AD">
        <w:t xml:space="preserve">          items:</w:t>
      </w:r>
    </w:p>
    <w:p w:rsidR="00D471D8" w:rsidRPr="002857AD" w:rsidRDefault="00D471D8" w:rsidP="00D471D8">
      <w:pPr>
        <w:pStyle w:val="PL"/>
      </w:pPr>
      <w:r w:rsidRPr="002857AD">
        <w:t xml:space="preserve">            $ref: '#/components/schemas/TaiRange'</w:t>
      </w:r>
    </w:p>
    <w:p w:rsidR="003435F7" w:rsidRPr="002857AD" w:rsidRDefault="003435F7" w:rsidP="003435F7">
      <w:pPr>
        <w:pStyle w:val="PL"/>
      </w:pPr>
      <w:r w:rsidRPr="002857AD">
        <w:t xml:space="preserve">        pgwFqdn:</w:t>
      </w:r>
    </w:p>
    <w:p w:rsidR="003435F7" w:rsidRPr="002857AD" w:rsidRDefault="003435F7" w:rsidP="003435F7">
      <w:pPr>
        <w:pStyle w:val="PL"/>
      </w:pPr>
      <w:r w:rsidRPr="002857AD">
        <w:t xml:space="preserve">          $ref: '#/components/schemas/Fqdn'</w:t>
      </w:r>
    </w:p>
    <w:p w:rsidR="00676F94" w:rsidRPr="002857AD" w:rsidRDefault="00676F94" w:rsidP="006F7274">
      <w:pPr>
        <w:pStyle w:val="PL"/>
      </w:pPr>
      <w:r w:rsidRPr="002857AD">
        <w:t xml:space="preserve">    UpfInfo:</w:t>
      </w:r>
    </w:p>
    <w:p w:rsidR="00676F94" w:rsidRPr="002857AD" w:rsidRDefault="00676F94" w:rsidP="006F7274">
      <w:pPr>
        <w:pStyle w:val="PL"/>
      </w:pPr>
      <w:r w:rsidRPr="002857AD">
        <w:t xml:space="preserve">      type: object</w:t>
      </w:r>
    </w:p>
    <w:p w:rsidR="00676F94" w:rsidRPr="002857AD" w:rsidRDefault="00676F94" w:rsidP="006F7274">
      <w:pPr>
        <w:pStyle w:val="PL"/>
      </w:pPr>
      <w:r w:rsidRPr="002857AD">
        <w:t xml:space="preserve">      required:</w:t>
      </w:r>
    </w:p>
    <w:p w:rsidR="00676F94" w:rsidRPr="002857AD" w:rsidRDefault="00676F94" w:rsidP="006F7274">
      <w:pPr>
        <w:pStyle w:val="PL"/>
      </w:pPr>
      <w:r w:rsidRPr="002857AD">
        <w:t xml:space="preserve">        - sNssaiUpfInfoList</w:t>
      </w:r>
    </w:p>
    <w:p w:rsidR="00676F94" w:rsidRPr="002857AD" w:rsidRDefault="00676F94" w:rsidP="006F7274">
      <w:pPr>
        <w:pStyle w:val="PL"/>
      </w:pPr>
      <w:r w:rsidRPr="002857AD">
        <w:t xml:space="preserve">      properties:</w:t>
      </w:r>
    </w:p>
    <w:p w:rsidR="00676F94" w:rsidRPr="002857AD" w:rsidRDefault="00676F94" w:rsidP="006F7274">
      <w:pPr>
        <w:pStyle w:val="PL"/>
      </w:pPr>
      <w:r w:rsidRPr="002857AD">
        <w:t xml:space="preserve">        sNssaiUpfInfoList:</w:t>
      </w:r>
    </w:p>
    <w:p w:rsidR="00676F94" w:rsidRPr="002857AD" w:rsidRDefault="00676F94" w:rsidP="006F7274">
      <w:pPr>
        <w:pStyle w:val="PL"/>
      </w:pPr>
      <w:r w:rsidRPr="002857AD">
        <w:t xml:space="preserve">          type: array</w:t>
      </w:r>
    </w:p>
    <w:p w:rsidR="00676F94" w:rsidRPr="002857AD" w:rsidRDefault="00676F94" w:rsidP="006F7274">
      <w:pPr>
        <w:pStyle w:val="PL"/>
      </w:pPr>
      <w:r w:rsidRPr="002857AD">
        <w:t xml:space="preserve">          items:</w:t>
      </w:r>
    </w:p>
    <w:p w:rsidR="00676F94" w:rsidRPr="002857AD" w:rsidRDefault="00676F94" w:rsidP="006F7274">
      <w:pPr>
        <w:pStyle w:val="PL"/>
      </w:pPr>
      <w:r w:rsidRPr="002857AD">
        <w:t xml:space="preserve">            $ref: '#/components/schemas/SnssaiUpfInfoItem'</w:t>
      </w:r>
    </w:p>
    <w:p w:rsidR="00676F94" w:rsidRPr="002857AD" w:rsidRDefault="00676F94" w:rsidP="006F7274">
      <w:pPr>
        <w:pStyle w:val="PL"/>
      </w:pPr>
      <w:r w:rsidRPr="002857AD">
        <w:t xml:space="preserve">          minItems: 1</w:t>
      </w:r>
    </w:p>
    <w:p w:rsidR="009A18C8" w:rsidRPr="002857AD" w:rsidRDefault="009A18C8" w:rsidP="009A18C8">
      <w:pPr>
        <w:pStyle w:val="PL"/>
      </w:pPr>
      <w:r w:rsidRPr="002857AD">
        <w:t xml:space="preserve">        smfServingArea:</w:t>
      </w:r>
    </w:p>
    <w:p w:rsidR="009A18C8" w:rsidRPr="002857AD" w:rsidRDefault="009A18C8" w:rsidP="009A18C8">
      <w:pPr>
        <w:pStyle w:val="PL"/>
      </w:pPr>
      <w:r w:rsidRPr="002857AD">
        <w:t xml:space="preserve">          type: array</w:t>
      </w:r>
    </w:p>
    <w:p w:rsidR="009A18C8" w:rsidRPr="002857AD" w:rsidRDefault="009A18C8" w:rsidP="009A18C8">
      <w:pPr>
        <w:pStyle w:val="PL"/>
      </w:pPr>
      <w:r w:rsidRPr="002857AD">
        <w:t xml:space="preserve">          items:</w:t>
      </w:r>
    </w:p>
    <w:p w:rsidR="009A18C8" w:rsidRPr="002857AD" w:rsidRDefault="009A18C8" w:rsidP="009A18C8">
      <w:pPr>
        <w:pStyle w:val="PL"/>
      </w:pPr>
      <w:r w:rsidRPr="002857AD">
        <w:t xml:space="preserve">            type: string</w:t>
      </w:r>
    </w:p>
    <w:p w:rsidR="00413CC0" w:rsidRPr="002857AD" w:rsidRDefault="00413CC0" w:rsidP="00413CC0">
      <w:pPr>
        <w:pStyle w:val="PL"/>
      </w:pPr>
      <w:r w:rsidRPr="002857AD">
        <w:t xml:space="preserve">        interfaceUpfInfoList:</w:t>
      </w:r>
    </w:p>
    <w:p w:rsidR="00413CC0" w:rsidRPr="002857AD" w:rsidRDefault="00413CC0" w:rsidP="00413CC0">
      <w:pPr>
        <w:pStyle w:val="PL"/>
      </w:pPr>
      <w:r w:rsidRPr="002857AD">
        <w:t xml:space="preserve">          type: array</w:t>
      </w:r>
    </w:p>
    <w:p w:rsidR="00413CC0" w:rsidRPr="002857AD" w:rsidRDefault="00413CC0" w:rsidP="00413CC0">
      <w:pPr>
        <w:pStyle w:val="PL"/>
      </w:pPr>
      <w:r w:rsidRPr="002857AD">
        <w:t xml:space="preserve">          items:</w:t>
      </w:r>
    </w:p>
    <w:p w:rsidR="00413CC0" w:rsidRPr="002857AD" w:rsidRDefault="00413CC0" w:rsidP="00413CC0">
      <w:pPr>
        <w:pStyle w:val="PL"/>
      </w:pPr>
      <w:r w:rsidRPr="002857AD">
        <w:t xml:space="preserve">            $ref: '#/components/schemas/InterfaceUpfInfoItem'</w:t>
      </w:r>
    </w:p>
    <w:p w:rsidR="00676F94" w:rsidRPr="002857AD" w:rsidRDefault="00676F94" w:rsidP="006F7274">
      <w:pPr>
        <w:pStyle w:val="PL"/>
      </w:pPr>
      <w:r w:rsidRPr="002857AD">
        <w:t xml:space="preserve">    SnssaiUpfInfoItem:</w:t>
      </w:r>
    </w:p>
    <w:p w:rsidR="00676F94" w:rsidRPr="002857AD" w:rsidRDefault="00676F94" w:rsidP="006F7274">
      <w:pPr>
        <w:pStyle w:val="PL"/>
      </w:pPr>
      <w:r w:rsidRPr="002857AD">
        <w:t xml:space="preserve">      type: object</w:t>
      </w:r>
    </w:p>
    <w:p w:rsidR="00676F94" w:rsidRPr="002857AD" w:rsidRDefault="00676F94" w:rsidP="006F7274">
      <w:pPr>
        <w:pStyle w:val="PL"/>
      </w:pPr>
      <w:r w:rsidRPr="002857AD">
        <w:t xml:space="preserve">      required:</w:t>
      </w:r>
    </w:p>
    <w:p w:rsidR="00676F94" w:rsidRPr="002857AD" w:rsidRDefault="00676F94" w:rsidP="006F7274">
      <w:pPr>
        <w:pStyle w:val="PL"/>
      </w:pPr>
      <w:r w:rsidRPr="002857AD">
        <w:t xml:space="preserve">        - sNssai</w:t>
      </w:r>
    </w:p>
    <w:p w:rsidR="00676F94" w:rsidRPr="002857AD" w:rsidRDefault="00676F94" w:rsidP="006F7274">
      <w:pPr>
        <w:pStyle w:val="PL"/>
      </w:pPr>
      <w:r w:rsidRPr="002857AD">
        <w:t xml:space="preserve">        - dnnUpfInfoList</w:t>
      </w:r>
    </w:p>
    <w:p w:rsidR="00676F94" w:rsidRPr="002857AD" w:rsidRDefault="00676F94" w:rsidP="006F7274">
      <w:pPr>
        <w:pStyle w:val="PL"/>
      </w:pPr>
      <w:r w:rsidRPr="002857AD">
        <w:t xml:space="preserve">      properties:</w:t>
      </w:r>
    </w:p>
    <w:p w:rsidR="00676F94" w:rsidRPr="002857AD" w:rsidRDefault="00676F94" w:rsidP="006F7274">
      <w:pPr>
        <w:pStyle w:val="PL"/>
      </w:pPr>
      <w:r w:rsidRPr="002857AD">
        <w:t xml:space="preserve">        sNssai:</w:t>
      </w:r>
    </w:p>
    <w:p w:rsidR="00676F94" w:rsidRPr="002857AD" w:rsidRDefault="00676F94" w:rsidP="006F7274">
      <w:pPr>
        <w:pStyle w:val="PL"/>
      </w:pPr>
      <w:r w:rsidRPr="002857AD">
        <w:t xml:space="preserve">          $ref: '</w:t>
      </w:r>
      <w:r w:rsidR="004349C2" w:rsidRPr="002857AD">
        <w:t>TS29571_CommonData.yaml</w:t>
      </w:r>
      <w:r w:rsidRPr="002857AD">
        <w:t>#/components/schemas/Snssai'</w:t>
      </w:r>
    </w:p>
    <w:p w:rsidR="00676F94" w:rsidRPr="002857AD" w:rsidRDefault="00676F94" w:rsidP="006F7274">
      <w:pPr>
        <w:pStyle w:val="PL"/>
      </w:pPr>
      <w:r w:rsidRPr="002857AD">
        <w:t xml:space="preserve">        dnnUpfInfoList:</w:t>
      </w:r>
    </w:p>
    <w:p w:rsidR="00676F94" w:rsidRPr="002857AD" w:rsidRDefault="00676F94" w:rsidP="006F7274">
      <w:pPr>
        <w:pStyle w:val="PL"/>
      </w:pPr>
      <w:r w:rsidRPr="002857AD">
        <w:t xml:space="preserve">          type: array</w:t>
      </w:r>
    </w:p>
    <w:p w:rsidR="00676F94" w:rsidRPr="002857AD" w:rsidRDefault="00676F94" w:rsidP="006F7274">
      <w:pPr>
        <w:pStyle w:val="PL"/>
      </w:pPr>
      <w:r w:rsidRPr="002857AD">
        <w:t xml:space="preserve">          items:</w:t>
      </w:r>
    </w:p>
    <w:p w:rsidR="00676F94" w:rsidRPr="002857AD" w:rsidRDefault="00676F94" w:rsidP="006F7274">
      <w:pPr>
        <w:pStyle w:val="PL"/>
      </w:pPr>
      <w:r w:rsidRPr="002857AD">
        <w:t xml:space="preserve">            $ref: '#/components/schemas/DnnUpfInfoItem'</w:t>
      </w:r>
    </w:p>
    <w:p w:rsidR="00676F94" w:rsidRPr="002857AD" w:rsidRDefault="00676F94" w:rsidP="006F7274">
      <w:pPr>
        <w:pStyle w:val="PL"/>
      </w:pPr>
      <w:r w:rsidRPr="002857AD">
        <w:t xml:space="preserve">          minItems: 1</w:t>
      </w:r>
    </w:p>
    <w:p w:rsidR="00676F94" w:rsidRPr="002857AD" w:rsidRDefault="00676F94" w:rsidP="006F7274">
      <w:pPr>
        <w:pStyle w:val="PL"/>
      </w:pPr>
      <w:r w:rsidRPr="002857AD">
        <w:t xml:space="preserve">    DnnUpfInfoItem:</w:t>
      </w:r>
    </w:p>
    <w:p w:rsidR="00676F94" w:rsidRPr="002857AD" w:rsidRDefault="00676F94" w:rsidP="006F7274">
      <w:pPr>
        <w:pStyle w:val="PL"/>
      </w:pPr>
      <w:r w:rsidRPr="002857AD">
        <w:t xml:space="preserve">      type: object</w:t>
      </w:r>
    </w:p>
    <w:p w:rsidR="00676F94" w:rsidRPr="002857AD" w:rsidRDefault="00676F94" w:rsidP="006F7274">
      <w:pPr>
        <w:pStyle w:val="PL"/>
      </w:pPr>
      <w:r w:rsidRPr="002857AD">
        <w:t xml:space="preserve">      required:</w:t>
      </w:r>
    </w:p>
    <w:p w:rsidR="00676F94" w:rsidRPr="002857AD" w:rsidRDefault="00676F94" w:rsidP="006F7274">
      <w:pPr>
        <w:pStyle w:val="PL"/>
      </w:pPr>
      <w:r w:rsidRPr="002857AD">
        <w:t xml:space="preserve">        - dnn</w:t>
      </w:r>
    </w:p>
    <w:p w:rsidR="00676F94" w:rsidRPr="002857AD" w:rsidRDefault="00676F94" w:rsidP="006F7274">
      <w:pPr>
        <w:pStyle w:val="PL"/>
      </w:pPr>
      <w:r w:rsidRPr="002857AD">
        <w:t xml:space="preserve">      properties:</w:t>
      </w:r>
    </w:p>
    <w:p w:rsidR="00676F94" w:rsidRPr="002857AD" w:rsidRDefault="00676F94" w:rsidP="006F7274">
      <w:pPr>
        <w:pStyle w:val="PL"/>
      </w:pPr>
      <w:r w:rsidRPr="002857AD">
        <w:t xml:space="preserve">        dnn:</w:t>
      </w:r>
    </w:p>
    <w:p w:rsidR="00676F94" w:rsidRPr="002857AD" w:rsidRDefault="00676F94" w:rsidP="006F7274">
      <w:pPr>
        <w:pStyle w:val="PL"/>
      </w:pPr>
      <w:r w:rsidRPr="002857AD">
        <w:t xml:space="preserve">          $ref: '</w:t>
      </w:r>
      <w:r w:rsidR="004349C2" w:rsidRPr="002857AD">
        <w:t>TS29571_CommonData.yaml</w:t>
      </w:r>
      <w:r w:rsidRPr="002857AD">
        <w:t>#/components/schemas/Dnn'</w:t>
      </w:r>
    </w:p>
    <w:p w:rsidR="00413CC0" w:rsidRPr="002857AD" w:rsidRDefault="00413CC0" w:rsidP="00413CC0">
      <w:pPr>
        <w:pStyle w:val="PL"/>
      </w:pPr>
      <w:r w:rsidRPr="002857AD">
        <w:t xml:space="preserve">    InterfaceUpfInfoItem:</w:t>
      </w:r>
    </w:p>
    <w:p w:rsidR="00413CC0" w:rsidRPr="002857AD" w:rsidRDefault="00413CC0" w:rsidP="00413CC0">
      <w:pPr>
        <w:pStyle w:val="PL"/>
      </w:pPr>
      <w:r w:rsidRPr="002857AD">
        <w:t xml:space="preserve">      type: object</w:t>
      </w:r>
    </w:p>
    <w:p w:rsidR="00413CC0" w:rsidRPr="002857AD" w:rsidRDefault="00413CC0" w:rsidP="00413CC0">
      <w:pPr>
        <w:pStyle w:val="PL"/>
      </w:pPr>
      <w:r w:rsidRPr="002857AD">
        <w:t xml:space="preserve">      required:</w:t>
      </w:r>
    </w:p>
    <w:p w:rsidR="00413CC0" w:rsidRPr="002857AD" w:rsidRDefault="00413CC0" w:rsidP="00413CC0">
      <w:pPr>
        <w:pStyle w:val="PL"/>
      </w:pPr>
      <w:r w:rsidRPr="002857AD">
        <w:t xml:space="preserve">        - interfaceType</w:t>
      </w:r>
    </w:p>
    <w:p w:rsidR="00413CC0" w:rsidRPr="002857AD" w:rsidRDefault="00413CC0" w:rsidP="00413CC0">
      <w:pPr>
        <w:pStyle w:val="PL"/>
      </w:pPr>
      <w:r w:rsidRPr="002857AD">
        <w:t xml:space="preserve">      properties:</w:t>
      </w:r>
    </w:p>
    <w:p w:rsidR="00413CC0" w:rsidRPr="002857AD" w:rsidRDefault="00413CC0" w:rsidP="00413CC0">
      <w:pPr>
        <w:pStyle w:val="PL"/>
      </w:pPr>
      <w:r w:rsidRPr="002857AD">
        <w:t xml:space="preserve">        interfaceType:</w:t>
      </w:r>
    </w:p>
    <w:p w:rsidR="00413CC0" w:rsidRPr="002857AD" w:rsidRDefault="00413CC0" w:rsidP="00413CC0">
      <w:pPr>
        <w:pStyle w:val="PL"/>
      </w:pPr>
      <w:r w:rsidRPr="002857AD">
        <w:t xml:space="preserve">          $ref: '#/components/schemas/UPInterfaceType'</w:t>
      </w:r>
    </w:p>
    <w:p w:rsidR="00413CC0" w:rsidRPr="002857AD" w:rsidRDefault="00413CC0" w:rsidP="00413CC0">
      <w:pPr>
        <w:pStyle w:val="PL"/>
      </w:pPr>
      <w:r w:rsidRPr="002857AD">
        <w:t xml:space="preserve">        ipv4EndpointAddress:</w:t>
      </w:r>
    </w:p>
    <w:p w:rsidR="00413CC0" w:rsidRPr="002857AD" w:rsidRDefault="00413CC0" w:rsidP="00413CC0">
      <w:pPr>
        <w:pStyle w:val="PL"/>
      </w:pPr>
      <w:r w:rsidRPr="002857AD">
        <w:t xml:space="preserve">          type: array</w:t>
      </w:r>
    </w:p>
    <w:p w:rsidR="00413CC0" w:rsidRPr="002857AD" w:rsidRDefault="00413CC0" w:rsidP="00413CC0">
      <w:pPr>
        <w:pStyle w:val="PL"/>
      </w:pPr>
      <w:r w:rsidRPr="002857AD">
        <w:t xml:space="preserve">          items:</w:t>
      </w:r>
    </w:p>
    <w:p w:rsidR="00413CC0" w:rsidRPr="002857AD" w:rsidRDefault="00413CC0" w:rsidP="00413CC0">
      <w:pPr>
        <w:pStyle w:val="PL"/>
      </w:pPr>
      <w:r w:rsidRPr="002857AD">
        <w:t xml:space="preserve">            $ref: '</w:t>
      </w:r>
      <w:r w:rsidR="004349C2" w:rsidRPr="002857AD">
        <w:t>TS29571_CommonData.yaml</w:t>
      </w:r>
      <w:r w:rsidRPr="002857AD">
        <w:t>#/components/schemas/Ipv4Addr'</w:t>
      </w:r>
    </w:p>
    <w:p w:rsidR="00413CC0" w:rsidRPr="002857AD" w:rsidRDefault="00413CC0" w:rsidP="00413CC0">
      <w:pPr>
        <w:pStyle w:val="PL"/>
      </w:pPr>
      <w:r w:rsidRPr="002857AD">
        <w:t xml:space="preserve">        ipv6EndpointAddress:</w:t>
      </w:r>
    </w:p>
    <w:p w:rsidR="00413CC0" w:rsidRPr="002857AD" w:rsidRDefault="00413CC0" w:rsidP="00413CC0">
      <w:pPr>
        <w:pStyle w:val="PL"/>
      </w:pPr>
      <w:r w:rsidRPr="002857AD">
        <w:t xml:space="preserve">          type: array</w:t>
      </w:r>
    </w:p>
    <w:p w:rsidR="00413CC0" w:rsidRPr="002857AD" w:rsidRDefault="00413CC0" w:rsidP="00413CC0">
      <w:pPr>
        <w:pStyle w:val="PL"/>
      </w:pPr>
      <w:r w:rsidRPr="002857AD">
        <w:t xml:space="preserve">          items:</w:t>
      </w:r>
    </w:p>
    <w:p w:rsidR="00413CC0" w:rsidRPr="002857AD" w:rsidRDefault="00413CC0" w:rsidP="00413CC0">
      <w:pPr>
        <w:pStyle w:val="PL"/>
      </w:pPr>
      <w:r w:rsidRPr="002857AD">
        <w:t xml:space="preserve">            $ref: '</w:t>
      </w:r>
      <w:r w:rsidR="004349C2" w:rsidRPr="002857AD">
        <w:t>TS29571_CommonData.yaml</w:t>
      </w:r>
      <w:r w:rsidRPr="002857AD">
        <w:t>#/components/schemas/Ipv6Addr'</w:t>
      </w:r>
    </w:p>
    <w:p w:rsidR="00413CC0" w:rsidRPr="002857AD" w:rsidRDefault="00413CC0" w:rsidP="00413CC0">
      <w:pPr>
        <w:pStyle w:val="PL"/>
      </w:pPr>
      <w:r w:rsidRPr="002857AD">
        <w:t xml:space="preserve">        endpointFqdn:</w:t>
      </w:r>
    </w:p>
    <w:p w:rsidR="00413CC0" w:rsidRPr="002857AD" w:rsidRDefault="00413CC0" w:rsidP="00413CC0">
      <w:pPr>
        <w:pStyle w:val="PL"/>
      </w:pPr>
      <w:r w:rsidRPr="002857AD">
        <w:t xml:space="preserve">            $ref: '#/components/schemas/Fqdn'</w:t>
      </w:r>
    </w:p>
    <w:p w:rsidR="00413CC0" w:rsidRPr="002857AD" w:rsidRDefault="00413CC0" w:rsidP="00413CC0">
      <w:pPr>
        <w:pStyle w:val="PL"/>
      </w:pPr>
      <w:r w:rsidRPr="002857AD">
        <w:t xml:space="preserve">        networkInstance:</w:t>
      </w:r>
    </w:p>
    <w:p w:rsidR="00413CC0" w:rsidRPr="002857AD" w:rsidRDefault="00413CC0" w:rsidP="00413CC0">
      <w:pPr>
        <w:pStyle w:val="PL"/>
      </w:pPr>
      <w:r w:rsidRPr="002857AD">
        <w:t xml:space="preserve">          type: string</w:t>
      </w:r>
    </w:p>
    <w:p w:rsidR="00413CC0" w:rsidRPr="002857AD" w:rsidRDefault="00413CC0" w:rsidP="00413CC0">
      <w:pPr>
        <w:pStyle w:val="PL"/>
      </w:pPr>
      <w:r w:rsidRPr="002857AD">
        <w:t xml:space="preserve">    UPInterfaceType:</w:t>
      </w:r>
    </w:p>
    <w:p w:rsidR="00413CC0" w:rsidRPr="002857AD" w:rsidRDefault="00413CC0" w:rsidP="00413CC0">
      <w:pPr>
        <w:pStyle w:val="PL"/>
      </w:pPr>
      <w:r w:rsidRPr="002857AD">
        <w:t xml:space="preserve">      anyOf:</w:t>
      </w:r>
    </w:p>
    <w:p w:rsidR="00413CC0" w:rsidRPr="002857AD" w:rsidRDefault="00413CC0" w:rsidP="00413CC0">
      <w:pPr>
        <w:pStyle w:val="PL"/>
      </w:pPr>
      <w:r w:rsidRPr="002857AD">
        <w:t xml:space="preserve">        - type: string</w:t>
      </w:r>
    </w:p>
    <w:p w:rsidR="00413CC0" w:rsidRPr="002857AD" w:rsidRDefault="00413CC0" w:rsidP="00413CC0">
      <w:pPr>
        <w:pStyle w:val="PL"/>
      </w:pPr>
      <w:r w:rsidRPr="002857AD">
        <w:t xml:space="preserve">          enum:</w:t>
      </w:r>
    </w:p>
    <w:p w:rsidR="00413CC0" w:rsidRPr="002857AD" w:rsidRDefault="00413CC0" w:rsidP="00413CC0">
      <w:pPr>
        <w:pStyle w:val="PL"/>
      </w:pPr>
      <w:r w:rsidRPr="002857AD">
        <w:t xml:space="preserve">            - N3</w:t>
      </w:r>
    </w:p>
    <w:p w:rsidR="00413CC0" w:rsidRPr="002857AD" w:rsidRDefault="00413CC0" w:rsidP="00413CC0">
      <w:pPr>
        <w:pStyle w:val="PL"/>
      </w:pPr>
      <w:r w:rsidRPr="002857AD">
        <w:t xml:space="preserve">            - N6</w:t>
      </w:r>
    </w:p>
    <w:p w:rsidR="00413CC0" w:rsidRPr="002857AD" w:rsidRDefault="00413CC0" w:rsidP="00413CC0">
      <w:pPr>
        <w:pStyle w:val="PL"/>
      </w:pPr>
      <w:r w:rsidRPr="002857AD">
        <w:t xml:space="preserve">            - N9</w:t>
      </w:r>
    </w:p>
    <w:p w:rsidR="00413CC0" w:rsidRPr="002857AD" w:rsidRDefault="00413CC0" w:rsidP="00413CC0">
      <w:pPr>
        <w:pStyle w:val="PL"/>
      </w:pPr>
      <w:r w:rsidRPr="002857AD">
        <w:t xml:space="preserve">        - type: string</w:t>
      </w:r>
    </w:p>
    <w:p w:rsidR="00FE64C3" w:rsidRPr="002857AD" w:rsidRDefault="00FE64C3" w:rsidP="00FE64C3">
      <w:pPr>
        <w:pStyle w:val="PL"/>
      </w:pPr>
      <w:r w:rsidRPr="002857AD">
        <w:t xml:space="preserve">    PcfInfo:</w:t>
      </w:r>
    </w:p>
    <w:p w:rsidR="00FE64C3" w:rsidRPr="002857AD" w:rsidRDefault="00FE64C3" w:rsidP="00FE64C3">
      <w:pPr>
        <w:pStyle w:val="PL"/>
      </w:pPr>
      <w:r w:rsidRPr="002857AD">
        <w:t xml:space="preserve">      type: object</w:t>
      </w:r>
    </w:p>
    <w:p w:rsidR="00FE64C3" w:rsidRPr="002857AD" w:rsidRDefault="00FE64C3" w:rsidP="00FE64C3">
      <w:pPr>
        <w:pStyle w:val="PL"/>
      </w:pPr>
      <w:r w:rsidRPr="002857AD">
        <w:t xml:space="preserve">      properties:</w:t>
      </w:r>
    </w:p>
    <w:p w:rsidR="00FE64C3" w:rsidRPr="002857AD" w:rsidRDefault="00FE64C3" w:rsidP="00FE64C3">
      <w:pPr>
        <w:pStyle w:val="PL"/>
      </w:pPr>
      <w:r w:rsidRPr="002857AD">
        <w:t xml:space="preserve">        dnnList:</w:t>
      </w:r>
    </w:p>
    <w:p w:rsidR="00FE64C3" w:rsidRPr="002857AD" w:rsidRDefault="00FE64C3" w:rsidP="00FE64C3">
      <w:pPr>
        <w:pStyle w:val="PL"/>
      </w:pPr>
      <w:r w:rsidRPr="002857AD">
        <w:t xml:space="preserve">          type: array</w:t>
      </w:r>
    </w:p>
    <w:p w:rsidR="00FE64C3" w:rsidRPr="002857AD" w:rsidRDefault="00FE64C3" w:rsidP="00FE64C3">
      <w:pPr>
        <w:pStyle w:val="PL"/>
      </w:pPr>
      <w:r w:rsidRPr="002857AD">
        <w:t xml:space="preserve">          items:</w:t>
      </w:r>
    </w:p>
    <w:p w:rsidR="00FE64C3" w:rsidRPr="002857AD" w:rsidRDefault="00FE64C3" w:rsidP="00FE64C3">
      <w:pPr>
        <w:pStyle w:val="PL"/>
      </w:pPr>
      <w:r w:rsidRPr="002857AD">
        <w:t xml:space="preserve">            $ref: '</w:t>
      </w:r>
      <w:r w:rsidR="004349C2" w:rsidRPr="002857AD">
        <w:t>TS29571_CommonData.yaml</w:t>
      </w:r>
      <w:r w:rsidRPr="002857AD">
        <w:t>#/components/schemas/Dnn'</w:t>
      </w:r>
    </w:p>
    <w:p w:rsidR="004237B3" w:rsidRPr="002857AD" w:rsidRDefault="004237B3" w:rsidP="004237B3">
      <w:pPr>
        <w:pStyle w:val="PL"/>
      </w:pPr>
      <w:r w:rsidRPr="002857AD">
        <w:t xml:space="preserve">        supiRangeList:</w:t>
      </w:r>
    </w:p>
    <w:p w:rsidR="004237B3" w:rsidRPr="002857AD" w:rsidRDefault="004237B3" w:rsidP="004237B3">
      <w:pPr>
        <w:pStyle w:val="PL"/>
      </w:pPr>
      <w:r w:rsidRPr="002857AD">
        <w:t xml:space="preserve">          type: array</w:t>
      </w:r>
    </w:p>
    <w:p w:rsidR="004237B3" w:rsidRPr="002857AD" w:rsidRDefault="004237B3" w:rsidP="004237B3">
      <w:pPr>
        <w:pStyle w:val="PL"/>
      </w:pPr>
      <w:r w:rsidRPr="002857AD">
        <w:t xml:space="preserve">          items:</w:t>
      </w:r>
    </w:p>
    <w:p w:rsidR="004237B3" w:rsidRPr="002857AD" w:rsidRDefault="004237B3" w:rsidP="004237B3">
      <w:pPr>
        <w:pStyle w:val="PL"/>
      </w:pPr>
      <w:r w:rsidRPr="002857AD">
        <w:t xml:space="preserve">            $ref: '#/components/schemas/SupiRange'</w:t>
      </w:r>
    </w:p>
    <w:p w:rsidR="00FE64C3" w:rsidRPr="002857AD" w:rsidRDefault="00FE64C3" w:rsidP="00FE64C3">
      <w:pPr>
        <w:pStyle w:val="PL"/>
      </w:pPr>
      <w:r w:rsidRPr="002857AD">
        <w:t xml:space="preserve">    BsfInfo:</w:t>
      </w:r>
    </w:p>
    <w:p w:rsidR="00FE64C3" w:rsidRPr="002857AD" w:rsidRDefault="00FE64C3" w:rsidP="00FE64C3">
      <w:pPr>
        <w:pStyle w:val="PL"/>
      </w:pPr>
      <w:r w:rsidRPr="002857AD">
        <w:t xml:space="preserve">      type: object</w:t>
      </w:r>
    </w:p>
    <w:p w:rsidR="00FE64C3" w:rsidRPr="002857AD" w:rsidRDefault="00FE64C3" w:rsidP="00FE64C3">
      <w:pPr>
        <w:pStyle w:val="PL"/>
      </w:pPr>
      <w:r w:rsidRPr="002857AD">
        <w:t xml:space="preserve">      properties:</w:t>
      </w:r>
    </w:p>
    <w:p w:rsidR="00FE64C3" w:rsidRPr="002857AD" w:rsidRDefault="00FE64C3" w:rsidP="00FE64C3">
      <w:pPr>
        <w:pStyle w:val="PL"/>
      </w:pPr>
      <w:r w:rsidRPr="002857AD">
        <w:t xml:space="preserve">        ipv4AddressRanges:</w:t>
      </w:r>
    </w:p>
    <w:p w:rsidR="00FE64C3" w:rsidRPr="002857AD" w:rsidRDefault="00FE64C3" w:rsidP="00FE64C3">
      <w:pPr>
        <w:pStyle w:val="PL"/>
      </w:pPr>
      <w:r w:rsidRPr="002857AD">
        <w:t xml:space="preserve">          type: array</w:t>
      </w:r>
    </w:p>
    <w:p w:rsidR="00FE64C3" w:rsidRPr="002857AD" w:rsidRDefault="00FE64C3" w:rsidP="00FE64C3">
      <w:pPr>
        <w:pStyle w:val="PL"/>
      </w:pPr>
      <w:r w:rsidRPr="002857AD">
        <w:t xml:space="preserve">          items: </w:t>
      </w:r>
    </w:p>
    <w:p w:rsidR="00FE64C3" w:rsidRPr="002857AD" w:rsidRDefault="00FE64C3" w:rsidP="00FE64C3">
      <w:pPr>
        <w:pStyle w:val="PL"/>
      </w:pPr>
      <w:r w:rsidRPr="002857AD">
        <w:t xml:space="preserve">            $ref: '#/components/schemas/Ipv4AddressRange'</w:t>
      </w:r>
    </w:p>
    <w:p w:rsidR="00FE64C3" w:rsidRPr="002857AD" w:rsidRDefault="00FE64C3" w:rsidP="00FE64C3">
      <w:pPr>
        <w:pStyle w:val="PL"/>
      </w:pPr>
      <w:r w:rsidRPr="002857AD">
        <w:t xml:space="preserve">        </w:t>
      </w:r>
      <w:r w:rsidR="00D27473" w:rsidRPr="002857AD">
        <w:t>i</w:t>
      </w:r>
      <w:r w:rsidRPr="002857AD">
        <w:t>pv6PrefixRanges:</w:t>
      </w:r>
    </w:p>
    <w:p w:rsidR="00FE64C3" w:rsidRPr="002857AD" w:rsidRDefault="00FE64C3" w:rsidP="00FE64C3">
      <w:pPr>
        <w:pStyle w:val="PL"/>
      </w:pPr>
      <w:r w:rsidRPr="002857AD">
        <w:t xml:space="preserve">          type: array</w:t>
      </w:r>
    </w:p>
    <w:p w:rsidR="00FE64C3" w:rsidRPr="002857AD" w:rsidRDefault="00FE64C3" w:rsidP="00FE64C3">
      <w:pPr>
        <w:pStyle w:val="PL"/>
      </w:pPr>
      <w:r w:rsidRPr="002857AD">
        <w:t xml:space="preserve">          items: </w:t>
      </w:r>
    </w:p>
    <w:p w:rsidR="00FE64C3" w:rsidRPr="002857AD" w:rsidRDefault="00FE64C3" w:rsidP="00FE64C3">
      <w:pPr>
        <w:pStyle w:val="PL"/>
      </w:pPr>
      <w:r w:rsidRPr="002857AD">
        <w:t xml:space="preserve">            $ref: '#/components/schemas/Ipv6PrefixRange'</w:t>
      </w:r>
    </w:p>
    <w:p w:rsidR="00FE64C3" w:rsidRPr="002857AD" w:rsidRDefault="00FE64C3" w:rsidP="00FE64C3">
      <w:pPr>
        <w:pStyle w:val="PL"/>
      </w:pPr>
      <w:r w:rsidRPr="002857AD">
        <w:t xml:space="preserve">    Ipv4AddressRange:</w:t>
      </w:r>
    </w:p>
    <w:p w:rsidR="00FE64C3" w:rsidRPr="002857AD" w:rsidRDefault="00FE64C3" w:rsidP="00FE64C3">
      <w:pPr>
        <w:pStyle w:val="PL"/>
      </w:pPr>
      <w:r w:rsidRPr="002857AD">
        <w:t xml:space="preserve">      type: object</w:t>
      </w:r>
    </w:p>
    <w:p w:rsidR="00FE64C3" w:rsidRPr="002857AD" w:rsidRDefault="00FE64C3" w:rsidP="00FE64C3">
      <w:pPr>
        <w:pStyle w:val="PL"/>
      </w:pPr>
      <w:r w:rsidRPr="002857AD">
        <w:t xml:space="preserve">      properties:</w:t>
      </w:r>
    </w:p>
    <w:p w:rsidR="00FE64C3" w:rsidRPr="002857AD" w:rsidRDefault="00FE64C3" w:rsidP="00FE64C3">
      <w:pPr>
        <w:pStyle w:val="PL"/>
      </w:pPr>
      <w:r w:rsidRPr="002857AD">
        <w:t xml:space="preserve">        start:</w:t>
      </w:r>
    </w:p>
    <w:p w:rsidR="00FE64C3" w:rsidRPr="002857AD" w:rsidRDefault="00FE64C3" w:rsidP="00FE64C3">
      <w:pPr>
        <w:pStyle w:val="PL"/>
      </w:pPr>
      <w:r w:rsidRPr="002857AD">
        <w:t xml:space="preserve">            $ref: '</w:t>
      </w:r>
      <w:r w:rsidR="004349C2" w:rsidRPr="002857AD">
        <w:t>TS29571_CommonData.yaml</w:t>
      </w:r>
      <w:r w:rsidRPr="002857AD">
        <w:t>#/components/schemas/Ipv4Addr'</w:t>
      </w:r>
    </w:p>
    <w:p w:rsidR="00FE64C3" w:rsidRPr="002857AD" w:rsidRDefault="00FE64C3" w:rsidP="00FE64C3">
      <w:pPr>
        <w:pStyle w:val="PL"/>
      </w:pPr>
      <w:r w:rsidRPr="002857AD">
        <w:t xml:space="preserve">        end:</w:t>
      </w:r>
    </w:p>
    <w:p w:rsidR="00FE64C3" w:rsidRPr="002857AD" w:rsidRDefault="00FE64C3" w:rsidP="00FE64C3">
      <w:pPr>
        <w:pStyle w:val="PL"/>
      </w:pPr>
      <w:r w:rsidRPr="002857AD">
        <w:t xml:space="preserve">            $ref: '</w:t>
      </w:r>
      <w:r w:rsidR="004349C2" w:rsidRPr="002857AD">
        <w:t>TS29571_CommonData.yaml</w:t>
      </w:r>
      <w:r w:rsidRPr="002857AD">
        <w:t>#/components/schemas/Ipv4Addr'</w:t>
      </w:r>
    </w:p>
    <w:p w:rsidR="00FE64C3" w:rsidRPr="002857AD" w:rsidRDefault="00FE64C3" w:rsidP="00FE64C3">
      <w:pPr>
        <w:pStyle w:val="PL"/>
      </w:pPr>
      <w:r w:rsidRPr="002857AD">
        <w:t xml:space="preserve">    Ipv6PrefixRange:</w:t>
      </w:r>
    </w:p>
    <w:p w:rsidR="00FE64C3" w:rsidRPr="002857AD" w:rsidRDefault="00FE64C3" w:rsidP="00FE64C3">
      <w:pPr>
        <w:pStyle w:val="PL"/>
      </w:pPr>
      <w:r w:rsidRPr="002857AD">
        <w:t xml:space="preserve">      type: object</w:t>
      </w:r>
    </w:p>
    <w:p w:rsidR="00FE64C3" w:rsidRPr="002857AD" w:rsidRDefault="00FE64C3" w:rsidP="00FE64C3">
      <w:pPr>
        <w:pStyle w:val="PL"/>
      </w:pPr>
      <w:r w:rsidRPr="002857AD">
        <w:t xml:space="preserve">      properties:</w:t>
      </w:r>
    </w:p>
    <w:p w:rsidR="00FE64C3" w:rsidRPr="002857AD" w:rsidRDefault="00FE64C3" w:rsidP="00FE64C3">
      <w:pPr>
        <w:pStyle w:val="PL"/>
      </w:pPr>
      <w:r w:rsidRPr="002857AD">
        <w:t xml:space="preserve">        start:</w:t>
      </w:r>
    </w:p>
    <w:p w:rsidR="00FE64C3" w:rsidRPr="002857AD" w:rsidRDefault="00FE64C3" w:rsidP="00FE64C3">
      <w:pPr>
        <w:pStyle w:val="PL"/>
      </w:pPr>
      <w:r w:rsidRPr="002857AD">
        <w:t xml:space="preserve">            $ref: '</w:t>
      </w:r>
      <w:r w:rsidR="004349C2" w:rsidRPr="002857AD">
        <w:t>TS29571_CommonData.yaml</w:t>
      </w:r>
      <w:r w:rsidRPr="002857AD">
        <w:t>#/components/schemas/Ipv6Prefix'</w:t>
      </w:r>
    </w:p>
    <w:p w:rsidR="00FE64C3" w:rsidRPr="002857AD" w:rsidRDefault="00FE64C3" w:rsidP="00FE64C3">
      <w:pPr>
        <w:pStyle w:val="PL"/>
      </w:pPr>
      <w:r w:rsidRPr="002857AD">
        <w:t xml:space="preserve">        end:</w:t>
      </w:r>
    </w:p>
    <w:p w:rsidR="00FE64C3" w:rsidRPr="002857AD" w:rsidRDefault="00FE64C3" w:rsidP="00FE64C3">
      <w:pPr>
        <w:pStyle w:val="PL"/>
      </w:pPr>
      <w:r w:rsidRPr="002857AD">
        <w:t xml:space="preserve">            $ref: '</w:t>
      </w:r>
      <w:r w:rsidR="004349C2" w:rsidRPr="002857AD">
        <w:t>TS29571_CommonData.yaml</w:t>
      </w:r>
      <w:r w:rsidRPr="002857AD">
        <w:t>#/components/schemas/Ipv6Prefix'</w:t>
      </w:r>
    </w:p>
    <w:p w:rsidR="006F7274" w:rsidRPr="002857AD" w:rsidRDefault="006F7274" w:rsidP="006F7274">
      <w:pPr>
        <w:pStyle w:val="PL"/>
      </w:pPr>
      <w:r w:rsidRPr="002857AD">
        <w:t xml:space="preserve">    DefaultNotificationSubscription:</w:t>
      </w:r>
    </w:p>
    <w:p w:rsidR="006F7274" w:rsidRPr="002857AD" w:rsidRDefault="006F7274" w:rsidP="006F7274">
      <w:pPr>
        <w:pStyle w:val="PL"/>
      </w:pPr>
      <w:r w:rsidRPr="002857AD">
        <w:t xml:space="preserve">      type: object</w:t>
      </w:r>
    </w:p>
    <w:p w:rsidR="006F7274" w:rsidRPr="002857AD" w:rsidRDefault="006F7274" w:rsidP="006F7274">
      <w:pPr>
        <w:pStyle w:val="PL"/>
      </w:pPr>
      <w:r w:rsidRPr="002857AD">
        <w:t xml:space="preserve">      required:</w:t>
      </w:r>
    </w:p>
    <w:p w:rsidR="006F7274" w:rsidRPr="002857AD" w:rsidRDefault="006F7274" w:rsidP="006F7274">
      <w:pPr>
        <w:pStyle w:val="PL"/>
      </w:pPr>
      <w:r w:rsidRPr="002857AD">
        <w:t xml:space="preserve">        - notificationType</w:t>
      </w:r>
    </w:p>
    <w:p w:rsidR="006F7274" w:rsidRPr="002857AD" w:rsidRDefault="006F7274" w:rsidP="006F7274">
      <w:pPr>
        <w:pStyle w:val="PL"/>
      </w:pPr>
      <w:r w:rsidRPr="002857AD">
        <w:t xml:space="preserve">        - callbackUri</w:t>
      </w:r>
    </w:p>
    <w:p w:rsidR="006F7274" w:rsidRPr="002857AD" w:rsidRDefault="006F7274" w:rsidP="006F7274">
      <w:pPr>
        <w:pStyle w:val="PL"/>
      </w:pPr>
      <w:r w:rsidRPr="002857AD">
        <w:t xml:space="preserve">      properties:</w:t>
      </w:r>
    </w:p>
    <w:p w:rsidR="006F7274" w:rsidRPr="002857AD" w:rsidRDefault="006F7274" w:rsidP="006F7274">
      <w:pPr>
        <w:pStyle w:val="PL"/>
      </w:pPr>
      <w:r w:rsidRPr="002857AD">
        <w:t xml:space="preserve">        notificationType:</w:t>
      </w:r>
    </w:p>
    <w:p w:rsidR="006F7274" w:rsidRPr="002857AD" w:rsidRDefault="006F7274" w:rsidP="006F7274">
      <w:pPr>
        <w:pStyle w:val="PL"/>
      </w:pPr>
      <w:r w:rsidRPr="002857AD">
        <w:t xml:space="preserve">          $ref: '#/components/schemas/NotificationType'</w:t>
      </w:r>
    </w:p>
    <w:p w:rsidR="006F7274" w:rsidRPr="002857AD" w:rsidRDefault="006F7274" w:rsidP="006F7274">
      <w:pPr>
        <w:pStyle w:val="PL"/>
      </w:pPr>
      <w:r w:rsidRPr="002857AD">
        <w:t xml:space="preserve">        callbackUri:</w:t>
      </w:r>
    </w:p>
    <w:p w:rsidR="006F7274" w:rsidRPr="002857AD" w:rsidRDefault="006F7274" w:rsidP="006F7274">
      <w:pPr>
        <w:pStyle w:val="PL"/>
      </w:pPr>
      <w:r w:rsidRPr="002857AD">
        <w:t xml:space="preserve">          </w:t>
      </w:r>
      <w:r w:rsidR="0049580B" w:rsidRPr="002857AD">
        <w:t>$ref: '</w:t>
      </w:r>
      <w:r w:rsidR="004349C2" w:rsidRPr="002857AD">
        <w:t>TS29571_CommonData.yaml</w:t>
      </w:r>
      <w:r w:rsidR="0049580B" w:rsidRPr="002857AD">
        <w:t>#/components/schemas/Uri'</w:t>
      </w:r>
    </w:p>
    <w:p w:rsidR="006F7274" w:rsidRPr="002857AD" w:rsidRDefault="006F7274" w:rsidP="006F7274">
      <w:pPr>
        <w:pStyle w:val="PL"/>
      </w:pPr>
      <w:r w:rsidRPr="002857AD">
        <w:t xml:space="preserve">        n1MessageClass:</w:t>
      </w:r>
    </w:p>
    <w:p w:rsidR="003C722F" w:rsidRPr="002857AD" w:rsidRDefault="003C722F" w:rsidP="006F7274">
      <w:pPr>
        <w:pStyle w:val="PL"/>
      </w:pPr>
      <w:r w:rsidRPr="002857AD">
        <w:t xml:space="preserve">          $ref: '</w:t>
      </w:r>
      <w:r w:rsidR="004349C2" w:rsidRPr="002857AD">
        <w:t>TS29518_Namf_Communication.yaml</w:t>
      </w:r>
      <w:r w:rsidRPr="002857AD">
        <w:t>#/components/schemas/N1MessageClass'</w:t>
      </w:r>
    </w:p>
    <w:p w:rsidR="006F7274" w:rsidRPr="002857AD" w:rsidRDefault="006F7274" w:rsidP="006F7274">
      <w:pPr>
        <w:pStyle w:val="PL"/>
      </w:pPr>
      <w:r w:rsidRPr="002857AD">
        <w:t xml:space="preserve">        n2InformationClass:</w:t>
      </w:r>
    </w:p>
    <w:p w:rsidR="003C722F" w:rsidRPr="002857AD" w:rsidRDefault="003C722F" w:rsidP="003C722F">
      <w:pPr>
        <w:pStyle w:val="PL"/>
      </w:pPr>
      <w:r w:rsidRPr="002857AD">
        <w:t xml:space="preserve">          $ref: '</w:t>
      </w:r>
      <w:r w:rsidR="004349C2" w:rsidRPr="002857AD">
        <w:t>TS29518_Namf_Communication.yaml</w:t>
      </w:r>
      <w:r w:rsidRPr="002857AD">
        <w:t>#/components/schemas/N2InformationClass'</w:t>
      </w:r>
    </w:p>
    <w:p w:rsidR="006F7274" w:rsidRPr="002857AD" w:rsidRDefault="006F7274" w:rsidP="006F7274">
      <w:pPr>
        <w:pStyle w:val="PL"/>
      </w:pPr>
      <w:r w:rsidRPr="002857AD">
        <w:t xml:space="preserve">    NotificationType:</w:t>
      </w:r>
    </w:p>
    <w:p w:rsidR="00D47C3F" w:rsidRPr="002857AD" w:rsidRDefault="00D47C3F" w:rsidP="006F7274">
      <w:pPr>
        <w:pStyle w:val="PL"/>
      </w:pPr>
      <w:r w:rsidRPr="002857AD">
        <w:t xml:space="preserve">      anyOf:</w:t>
      </w:r>
    </w:p>
    <w:p w:rsidR="006F7274" w:rsidRPr="002857AD" w:rsidRDefault="006F7274" w:rsidP="006F7274">
      <w:pPr>
        <w:pStyle w:val="PL"/>
      </w:pPr>
      <w:r w:rsidRPr="002857AD">
        <w:t xml:space="preserve">      </w:t>
      </w:r>
      <w:r w:rsidR="00D47C3F" w:rsidRPr="002857AD">
        <w:t xml:space="preserve">  - </w:t>
      </w:r>
      <w:r w:rsidRPr="002857AD">
        <w:t>type: string</w:t>
      </w:r>
    </w:p>
    <w:p w:rsidR="006F7274" w:rsidRPr="002857AD" w:rsidRDefault="006F7274" w:rsidP="006F7274">
      <w:pPr>
        <w:pStyle w:val="PL"/>
      </w:pPr>
      <w:r w:rsidRPr="002857AD">
        <w:t xml:space="preserve">      </w:t>
      </w:r>
      <w:r w:rsidR="00D47C3F" w:rsidRPr="002857AD">
        <w:t xml:space="preserve">    </w:t>
      </w:r>
      <w:r w:rsidRPr="002857AD">
        <w:t>enum:</w:t>
      </w:r>
    </w:p>
    <w:p w:rsidR="006F7274" w:rsidRPr="002857AD" w:rsidRDefault="006F7274" w:rsidP="006F7274">
      <w:pPr>
        <w:pStyle w:val="PL"/>
      </w:pPr>
      <w:r w:rsidRPr="002857AD">
        <w:t xml:space="preserve">        </w:t>
      </w:r>
      <w:r w:rsidR="00D47C3F" w:rsidRPr="002857AD">
        <w:t xml:space="preserve">    </w:t>
      </w:r>
      <w:r w:rsidRPr="002857AD">
        <w:t>- N1_MESSAGES</w:t>
      </w:r>
    </w:p>
    <w:p w:rsidR="006F7274" w:rsidRPr="002857AD" w:rsidRDefault="006F7274" w:rsidP="006F7274">
      <w:pPr>
        <w:pStyle w:val="PL"/>
      </w:pPr>
      <w:r w:rsidRPr="002857AD">
        <w:t xml:space="preserve">        </w:t>
      </w:r>
      <w:r w:rsidR="00D47C3F" w:rsidRPr="002857AD">
        <w:t xml:space="preserve">    </w:t>
      </w:r>
      <w:r w:rsidRPr="002857AD">
        <w:t>- N2_INFORMATION</w:t>
      </w:r>
    </w:p>
    <w:p w:rsidR="006F7274" w:rsidRPr="002857AD" w:rsidRDefault="006F7274" w:rsidP="006F7274">
      <w:pPr>
        <w:pStyle w:val="PL"/>
      </w:pPr>
      <w:r w:rsidRPr="002857AD">
        <w:t xml:space="preserve">        </w:t>
      </w:r>
      <w:r w:rsidR="00D47C3F" w:rsidRPr="002857AD">
        <w:t xml:space="preserve">    </w:t>
      </w:r>
      <w:r w:rsidRPr="002857AD">
        <w:t>- LOCATION_NOTIFICATION</w:t>
      </w:r>
    </w:p>
    <w:p w:rsidR="002C1C8E" w:rsidRPr="002857AD" w:rsidRDefault="002C1C8E" w:rsidP="006F7274">
      <w:pPr>
        <w:pStyle w:val="PL"/>
      </w:pPr>
      <w:r w:rsidRPr="002857AD">
        <w:t xml:space="preserve">            - DATA_REMOVAL_NOTIFICATION</w:t>
      </w:r>
    </w:p>
    <w:p w:rsidR="002C1C8E" w:rsidRPr="002857AD" w:rsidRDefault="002C1C8E" w:rsidP="006F7274">
      <w:pPr>
        <w:pStyle w:val="PL"/>
      </w:pPr>
      <w:r w:rsidRPr="002857AD">
        <w:t xml:space="preserve">            - DATA_CHANGE_NOTIFICATION</w:t>
      </w:r>
    </w:p>
    <w:p w:rsidR="00D47C3F" w:rsidRPr="002857AD" w:rsidRDefault="00D47C3F" w:rsidP="006F7274">
      <w:pPr>
        <w:pStyle w:val="PL"/>
      </w:pPr>
      <w:r w:rsidRPr="002857AD">
        <w:t xml:space="preserve">        - type: string</w:t>
      </w:r>
    </w:p>
    <w:p w:rsidR="006F7274" w:rsidRPr="002857AD" w:rsidRDefault="006F7274" w:rsidP="006F7274">
      <w:pPr>
        <w:pStyle w:val="PL"/>
      </w:pPr>
      <w:r w:rsidRPr="002857AD">
        <w:t xml:space="preserve">    Transport</w:t>
      </w:r>
      <w:r w:rsidR="0049580B" w:rsidRPr="002857AD">
        <w:t>Protocol</w:t>
      </w:r>
      <w:r w:rsidRPr="002857AD">
        <w:t>:</w:t>
      </w:r>
    </w:p>
    <w:p w:rsidR="007C3755" w:rsidRPr="002857AD" w:rsidRDefault="007C3755" w:rsidP="006F7274">
      <w:pPr>
        <w:pStyle w:val="PL"/>
      </w:pPr>
      <w:r w:rsidRPr="002857AD">
        <w:t xml:space="preserve">      anyOf:</w:t>
      </w:r>
    </w:p>
    <w:p w:rsidR="006F7274" w:rsidRPr="002857AD" w:rsidRDefault="006F7274" w:rsidP="006F7274">
      <w:pPr>
        <w:pStyle w:val="PL"/>
      </w:pPr>
      <w:r w:rsidRPr="002857AD">
        <w:t xml:space="preserve">      </w:t>
      </w:r>
      <w:r w:rsidR="007C3755" w:rsidRPr="002857AD">
        <w:t xml:space="preserve">  - </w:t>
      </w:r>
      <w:r w:rsidRPr="002857AD">
        <w:t>type: string</w:t>
      </w:r>
    </w:p>
    <w:p w:rsidR="006F7274" w:rsidRPr="002857AD" w:rsidRDefault="006F7274" w:rsidP="006F7274">
      <w:pPr>
        <w:pStyle w:val="PL"/>
      </w:pPr>
      <w:r w:rsidRPr="002857AD">
        <w:t xml:space="preserve">      </w:t>
      </w:r>
      <w:r w:rsidR="007C3755" w:rsidRPr="002857AD">
        <w:t xml:space="preserve">    </w:t>
      </w:r>
      <w:r w:rsidRPr="002857AD">
        <w:t>enum:</w:t>
      </w:r>
    </w:p>
    <w:p w:rsidR="006F7274" w:rsidRPr="002857AD" w:rsidRDefault="006F7274" w:rsidP="006F7274">
      <w:pPr>
        <w:pStyle w:val="PL"/>
      </w:pPr>
      <w:r w:rsidRPr="002857AD">
        <w:t xml:space="preserve">        </w:t>
      </w:r>
      <w:r w:rsidR="007C3755" w:rsidRPr="002857AD">
        <w:t xml:space="preserve">    </w:t>
      </w:r>
      <w:r w:rsidRPr="002857AD">
        <w:t>- TCP</w:t>
      </w:r>
    </w:p>
    <w:p w:rsidR="007C3755" w:rsidRPr="002857AD" w:rsidRDefault="007C3755" w:rsidP="006F7274">
      <w:pPr>
        <w:pStyle w:val="PL"/>
      </w:pPr>
      <w:r w:rsidRPr="002857AD">
        <w:t xml:space="preserve">        - type: string</w:t>
      </w:r>
    </w:p>
    <w:p w:rsidR="0049580B" w:rsidRPr="002857AD" w:rsidRDefault="0049580B" w:rsidP="006F7274">
      <w:pPr>
        <w:pStyle w:val="PL"/>
      </w:pPr>
      <w:r w:rsidRPr="002857AD">
        <w:t xml:space="preserve">    NotificationEventType:</w:t>
      </w:r>
    </w:p>
    <w:p w:rsidR="00D027FB" w:rsidRPr="002857AD" w:rsidRDefault="00D027FB" w:rsidP="00D027FB">
      <w:pPr>
        <w:pStyle w:val="PL"/>
      </w:pPr>
      <w:r w:rsidRPr="002857AD">
        <w:t xml:space="preserve">      anyOf:</w:t>
      </w:r>
    </w:p>
    <w:p w:rsidR="00D027FB" w:rsidRPr="002857AD" w:rsidRDefault="00D027FB" w:rsidP="00D027FB">
      <w:pPr>
        <w:pStyle w:val="PL"/>
      </w:pPr>
      <w:r w:rsidRPr="002857AD">
        <w:t xml:space="preserve">        - type: string</w:t>
      </w:r>
    </w:p>
    <w:p w:rsidR="00D027FB" w:rsidRPr="002857AD" w:rsidRDefault="00D027FB" w:rsidP="00D027FB">
      <w:pPr>
        <w:pStyle w:val="PL"/>
      </w:pPr>
      <w:r w:rsidRPr="002857AD">
        <w:t xml:space="preserve">          enum:</w:t>
      </w:r>
    </w:p>
    <w:p w:rsidR="00D027FB" w:rsidRPr="002857AD" w:rsidRDefault="00D027FB" w:rsidP="00D027FB">
      <w:pPr>
        <w:pStyle w:val="PL"/>
      </w:pPr>
      <w:r w:rsidRPr="002857AD">
        <w:t xml:space="preserve">            - NF_REGISTERED</w:t>
      </w:r>
    </w:p>
    <w:p w:rsidR="00D027FB" w:rsidRPr="002857AD" w:rsidRDefault="00D027FB" w:rsidP="00D027FB">
      <w:pPr>
        <w:pStyle w:val="PL"/>
      </w:pPr>
      <w:r w:rsidRPr="002857AD">
        <w:t xml:space="preserve">            - NF_DEREGISTERED</w:t>
      </w:r>
    </w:p>
    <w:p w:rsidR="00D027FB" w:rsidRPr="002857AD" w:rsidRDefault="00D027FB" w:rsidP="00D027FB">
      <w:pPr>
        <w:pStyle w:val="PL"/>
      </w:pPr>
      <w:r w:rsidRPr="002857AD">
        <w:t xml:space="preserve">            - NF_PROFILE_CHANGED</w:t>
      </w:r>
    </w:p>
    <w:p w:rsidR="0049580B" w:rsidRPr="002857AD" w:rsidRDefault="00D027FB" w:rsidP="006F7274">
      <w:pPr>
        <w:pStyle w:val="PL"/>
      </w:pPr>
      <w:r w:rsidRPr="002857AD">
        <w:t xml:space="preserve">        - type: string</w:t>
      </w:r>
      <w:r w:rsidR="0049580B" w:rsidRPr="002857AD">
        <w:t xml:space="preserve">    </w:t>
      </w:r>
    </w:p>
    <w:p w:rsidR="006F7274" w:rsidRPr="002857AD" w:rsidRDefault="006F7274" w:rsidP="006F7274">
      <w:pPr>
        <w:pStyle w:val="PL"/>
      </w:pPr>
      <w:r w:rsidRPr="002857AD">
        <w:t xml:space="preserve">    NotificationData:</w:t>
      </w:r>
    </w:p>
    <w:p w:rsidR="006F7274" w:rsidRPr="002857AD" w:rsidRDefault="006F7274" w:rsidP="006F7274">
      <w:pPr>
        <w:pStyle w:val="PL"/>
      </w:pPr>
      <w:r w:rsidRPr="002857AD">
        <w:t xml:space="preserve">      type: object</w:t>
      </w:r>
    </w:p>
    <w:p w:rsidR="006F7274" w:rsidRPr="002857AD" w:rsidRDefault="006F7274" w:rsidP="006F7274">
      <w:pPr>
        <w:pStyle w:val="PL"/>
      </w:pPr>
      <w:r w:rsidRPr="002857AD">
        <w:t xml:space="preserve">      required:</w:t>
      </w:r>
    </w:p>
    <w:p w:rsidR="006F7274" w:rsidRPr="002857AD" w:rsidRDefault="006F7274" w:rsidP="006F7274">
      <w:pPr>
        <w:pStyle w:val="PL"/>
      </w:pPr>
      <w:r w:rsidRPr="002857AD">
        <w:t xml:space="preserve">        - event</w:t>
      </w:r>
    </w:p>
    <w:p w:rsidR="006B79B5" w:rsidRPr="002857AD" w:rsidRDefault="006B79B5" w:rsidP="006F7274">
      <w:pPr>
        <w:pStyle w:val="PL"/>
      </w:pPr>
      <w:r w:rsidRPr="002857AD">
        <w:t xml:space="preserve">        - nfInstanceUri</w:t>
      </w:r>
    </w:p>
    <w:p w:rsidR="006F7274" w:rsidRPr="002857AD" w:rsidRDefault="006F7274" w:rsidP="006F7274">
      <w:pPr>
        <w:pStyle w:val="PL"/>
      </w:pPr>
      <w:r w:rsidRPr="002857AD">
        <w:t xml:space="preserve">      properties:</w:t>
      </w:r>
    </w:p>
    <w:p w:rsidR="006F7274" w:rsidRPr="002857AD" w:rsidRDefault="006F7274" w:rsidP="006F7274">
      <w:pPr>
        <w:pStyle w:val="PL"/>
      </w:pPr>
      <w:r w:rsidRPr="002857AD">
        <w:t xml:space="preserve">        event:</w:t>
      </w:r>
    </w:p>
    <w:p w:rsidR="00D027FB" w:rsidRPr="002857AD" w:rsidRDefault="00D027FB" w:rsidP="006F7274">
      <w:pPr>
        <w:pStyle w:val="PL"/>
      </w:pPr>
      <w:r w:rsidRPr="002857AD">
        <w:t xml:space="preserve">          $ref: '#/components/schemas/NotificationEventType'</w:t>
      </w:r>
    </w:p>
    <w:p w:rsidR="006F7274" w:rsidRPr="002857AD" w:rsidRDefault="006F7274" w:rsidP="006F7274">
      <w:pPr>
        <w:pStyle w:val="PL"/>
      </w:pPr>
      <w:r w:rsidRPr="002857AD">
        <w:t xml:space="preserve">        nfInstance</w:t>
      </w:r>
      <w:r w:rsidR="00D027FB" w:rsidRPr="002857AD">
        <w:t>Uri</w:t>
      </w:r>
      <w:r w:rsidRPr="002857AD">
        <w:t>:</w:t>
      </w:r>
    </w:p>
    <w:p w:rsidR="00D027FB" w:rsidRPr="002857AD" w:rsidRDefault="00D027FB" w:rsidP="006F7274">
      <w:pPr>
        <w:pStyle w:val="PL"/>
      </w:pPr>
      <w:r w:rsidRPr="002857AD">
        <w:t xml:space="preserve">          $ref: '</w:t>
      </w:r>
      <w:r w:rsidR="004349C2" w:rsidRPr="002857AD">
        <w:t>TS29571_CommonData.yaml</w:t>
      </w:r>
      <w:r w:rsidRPr="002857AD">
        <w:t>#/components/schemas/Uri'</w:t>
      </w:r>
    </w:p>
    <w:p w:rsidR="006B79B5" w:rsidRPr="002857AD" w:rsidRDefault="006B79B5" w:rsidP="006F7274">
      <w:pPr>
        <w:pStyle w:val="PL"/>
      </w:pPr>
      <w:r w:rsidRPr="002857AD">
        <w:t xml:space="preserve">        newProfile:</w:t>
      </w:r>
    </w:p>
    <w:p w:rsidR="006B79B5" w:rsidRPr="002857AD" w:rsidRDefault="006B79B5" w:rsidP="006F7274">
      <w:pPr>
        <w:pStyle w:val="PL"/>
      </w:pPr>
      <w:r w:rsidRPr="002857AD">
        <w:t xml:space="preserve">          $ref: '#/components/schemas/NFProfile'</w:t>
      </w:r>
    </w:p>
    <w:p w:rsidR="006F7274" w:rsidRPr="002857AD" w:rsidRDefault="006F7274" w:rsidP="006F7274">
      <w:pPr>
        <w:pStyle w:val="PL"/>
      </w:pPr>
      <w:r w:rsidRPr="002857AD">
        <w:t xml:space="preserve">    NFStatus:</w:t>
      </w:r>
    </w:p>
    <w:p w:rsidR="0050475A" w:rsidRPr="002857AD" w:rsidRDefault="0050475A" w:rsidP="006F7274">
      <w:pPr>
        <w:pStyle w:val="PL"/>
      </w:pPr>
      <w:r w:rsidRPr="002857AD">
        <w:t xml:space="preserve">      anyOf:</w:t>
      </w:r>
    </w:p>
    <w:p w:rsidR="006F7274" w:rsidRPr="002857AD" w:rsidRDefault="006F7274" w:rsidP="006F7274">
      <w:pPr>
        <w:pStyle w:val="PL"/>
      </w:pPr>
      <w:r w:rsidRPr="002857AD">
        <w:t xml:space="preserve">      </w:t>
      </w:r>
      <w:r w:rsidR="0050475A" w:rsidRPr="002857AD">
        <w:t xml:space="preserve">  - </w:t>
      </w:r>
      <w:r w:rsidRPr="002857AD">
        <w:t>type: string</w:t>
      </w:r>
    </w:p>
    <w:p w:rsidR="006F7274" w:rsidRPr="002857AD" w:rsidRDefault="006F7274" w:rsidP="006F7274">
      <w:pPr>
        <w:pStyle w:val="PL"/>
      </w:pPr>
      <w:r w:rsidRPr="002857AD">
        <w:t xml:space="preserve">      </w:t>
      </w:r>
      <w:r w:rsidR="0050475A" w:rsidRPr="002857AD">
        <w:t xml:space="preserve">    </w:t>
      </w:r>
      <w:r w:rsidRPr="002857AD">
        <w:t>enum:</w:t>
      </w:r>
    </w:p>
    <w:p w:rsidR="006F7274" w:rsidRPr="002857AD" w:rsidRDefault="006F7274" w:rsidP="006F7274">
      <w:pPr>
        <w:pStyle w:val="PL"/>
      </w:pPr>
      <w:r w:rsidRPr="002857AD">
        <w:t xml:space="preserve">        </w:t>
      </w:r>
      <w:r w:rsidR="0050475A" w:rsidRPr="002857AD">
        <w:t xml:space="preserve">    </w:t>
      </w:r>
      <w:r w:rsidRPr="002857AD">
        <w:t>- REGISTERED</w:t>
      </w:r>
    </w:p>
    <w:p w:rsidR="006F7274" w:rsidRPr="002857AD" w:rsidRDefault="006F7274" w:rsidP="006F7274">
      <w:pPr>
        <w:pStyle w:val="PL"/>
      </w:pPr>
      <w:r w:rsidRPr="002857AD">
        <w:t xml:space="preserve">        </w:t>
      </w:r>
      <w:r w:rsidR="0050475A" w:rsidRPr="002857AD">
        <w:t xml:space="preserve">    </w:t>
      </w:r>
      <w:r w:rsidRPr="002857AD">
        <w:t>- SUSPENDED</w:t>
      </w:r>
    </w:p>
    <w:p w:rsidR="0050475A" w:rsidRPr="002857AD" w:rsidRDefault="0050475A" w:rsidP="006F7274">
      <w:pPr>
        <w:pStyle w:val="PL"/>
      </w:pPr>
      <w:r w:rsidRPr="002857AD">
        <w:t xml:space="preserve">        - type: string</w:t>
      </w:r>
    </w:p>
    <w:p w:rsidR="009D2081" w:rsidRPr="002857AD" w:rsidRDefault="009D2081" w:rsidP="006F7274">
      <w:pPr>
        <w:pStyle w:val="PL"/>
      </w:pPr>
      <w:r w:rsidRPr="002857AD">
        <w:t xml:space="preserve">    NFRegistrationData:</w:t>
      </w:r>
    </w:p>
    <w:p w:rsidR="009D2081" w:rsidRPr="002857AD" w:rsidRDefault="009D2081" w:rsidP="006F7274">
      <w:pPr>
        <w:pStyle w:val="PL"/>
      </w:pPr>
      <w:r w:rsidRPr="002857AD">
        <w:t xml:space="preserve">      type: object</w:t>
      </w:r>
    </w:p>
    <w:p w:rsidR="009D2081" w:rsidRPr="002857AD" w:rsidRDefault="009D2081" w:rsidP="006F7274">
      <w:pPr>
        <w:pStyle w:val="PL"/>
      </w:pPr>
      <w:r w:rsidRPr="002857AD">
        <w:t xml:space="preserve">      required:</w:t>
      </w:r>
    </w:p>
    <w:p w:rsidR="009D2081" w:rsidRPr="002857AD" w:rsidRDefault="009D2081" w:rsidP="006F7274">
      <w:pPr>
        <w:pStyle w:val="PL"/>
      </w:pPr>
      <w:r w:rsidRPr="002857AD">
        <w:t xml:space="preserve">        - heartBeatTimer</w:t>
      </w:r>
    </w:p>
    <w:p w:rsidR="009D2081" w:rsidRPr="002857AD" w:rsidRDefault="009D2081" w:rsidP="006F7274">
      <w:pPr>
        <w:pStyle w:val="PL"/>
      </w:pPr>
      <w:r w:rsidRPr="002857AD">
        <w:t xml:space="preserve">        - nfProfile</w:t>
      </w:r>
    </w:p>
    <w:p w:rsidR="009D2081" w:rsidRPr="002857AD" w:rsidRDefault="009D2081" w:rsidP="006F7274">
      <w:pPr>
        <w:pStyle w:val="PL"/>
      </w:pPr>
      <w:r w:rsidRPr="002857AD">
        <w:t xml:space="preserve">      properties:</w:t>
      </w:r>
    </w:p>
    <w:p w:rsidR="009D2081" w:rsidRPr="002857AD" w:rsidRDefault="009D2081" w:rsidP="006F7274">
      <w:pPr>
        <w:pStyle w:val="PL"/>
      </w:pPr>
      <w:r w:rsidRPr="002857AD">
        <w:t xml:space="preserve">        heartBeatTimer:</w:t>
      </w:r>
    </w:p>
    <w:p w:rsidR="009D2081" w:rsidRPr="002857AD" w:rsidRDefault="009D2081" w:rsidP="006F7274">
      <w:pPr>
        <w:pStyle w:val="PL"/>
      </w:pPr>
      <w:r w:rsidRPr="002857AD">
        <w:t xml:space="preserve">          type: integer</w:t>
      </w:r>
    </w:p>
    <w:p w:rsidR="009D2081" w:rsidRPr="002857AD" w:rsidRDefault="009D2081" w:rsidP="006F7274">
      <w:pPr>
        <w:pStyle w:val="PL"/>
      </w:pPr>
      <w:r w:rsidRPr="002857AD">
        <w:t xml:space="preserve">        nfProfile:</w:t>
      </w:r>
    </w:p>
    <w:p w:rsidR="009D2081" w:rsidRPr="002857AD" w:rsidRDefault="009D2081" w:rsidP="006F7274">
      <w:pPr>
        <w:pStyle w:val="PL"/>
      </w:pPr>
      <w:r w:rsidRPr="002857AD">
        <w:t xml:space="preserve">          $ref: '#/components/schemas/NFProfile'</w:t>
      </w:r>
    </w:p>
    <w:p w:rsidR="00D6269A" w:rsidRPr="002857AD" w:rsidRDefault="00D6269A" w:rsidP="00D6269A">
      <w:pPr>
        <w:pStyle w:val="PL"/>
      </w:pPr>
      <w:r w:rsidRPr="002857AD">
        <w:t xml:space="preserve">    NFServiceVersion:</w:t>
      </w:r>
    </w:p>
    <w:p w:rsidR="00D6269A" w:rsidRPr="002857AD" w:rsidRDefault="00D6269A" w:rsidP="00D6269A">
      <w:pPr>
        <w:pStyle w:val="PL"/>
      </w:pPr>
      <w:r w:rsidRPr="002857AD">
        <w:t xml:space="preserve">      type: object</w:t>
      </w:r>
    </w:p>
    <w:p w:rsidR="00D6269A" w:rsidRPr="002857AD" w:rsidRDefault="00D6269A" w:rsidP="00D6269A">
      <w:pPr>
        <w:pStyle w:val="PL"/>
      </w:pPr>
      <w:r w:rsidRPr="002857AD">
        <w:t xml:space="preserve">      required:</w:t>
      </w:r>
    </w:p>
    <w:p w:rsidR="00D6269A" w:rsidRPr="002857AD" w:rsidRDefault="00D6269A" w:rsidP="00D6269A">
      <w:pPr>
        <w:pStyle w:val="PL"/>
      </w:pPr>
      <w:r w:rsidRPr="002857AD">
        <w:t xml:space="preserve">        - apiVersionInUri</w:t>
      </w:r>
    </w:p>
    <w:p w:rsidR="00D6269A" w:rsidRPr="002857AD" w:rsidRDefault="00D6269A" w:rsidP="00D6269A">
      <w:pPr>
        <w:pStyle w:val="PL"/>
      </w:pPr>
      <w:r w:rsidRPr="002857AD">
        <w:t xml:space="preserve">        - </w:t>
      </w:r>
      <w:r w:rsidRPr="002857AD">
        <w:rPr>
          <w:rFonts w:hint="eastAsia"/>
        </w:rPr>
        <w:t>api</w:t>
      </w:r>
      <w:r w:rsidRPr="002857AD">
        <w:t>Full</w:t>
      </w:r>
      <w:r w:rsidRPr="002857AD">
        <w:rPr>
          <w:rFonts w:hint="eastAsia"/>
        </w:rPr>
        <w:t>Ver</w:t>
      </w:r>
      <w:r w:rsidRPr="002857AD">
        <w:t>sion</w:t>
      </w:r>
    </w:p>
    <w:p w:rsidR="00D6269A" w:rsidRPr="002857AD" w:rsidRDefault="00D6269A" w:rsidP="00D6269A">
      <w:pPr>
        <w:pStyle w:val="PL"/>
      </w:pPr>
      <w:r w:rsidRPr="002857AD">
        <w:t xml:space="preserve">      properties:</w:t>
      </w:r>
    </w:p>
    <w:p w:rsidR="00D6269A" w:rsidRPr="002857AD" w:rsidRDefault="00D6269A" w:rsidP="00D6269A">
      <w:pPr>
        <w:pStyle w:val="PL"/>
      </w:pPr>
      <w:r w:rsidRPr="002857AD">
        <w:t xml:space="preserve">        apiVersionInUri:</w:t>
      </w:r>
    </w:p>
    <w:p w:rsidR="00D6269A" w:rsidRPr="002857AD" w:rsidRDefault="00D6269A" w:rsidP="00D6269A">
      <w:pPr>
        <w:pStyle w:val="PL"/>
      </w:pPr>
      <w:r w:rsidRPr="002857AD">
        <w:t xml:space="preserve">          type: string</w:t>
      </w:r>
    </w:p>
    <w:p w:rsidR="00D6269A" w:rsidRPr="002857AD" w:rsidRDefault="00D6269A" w:rsidP="00D6269A">
      <w:pPr>
        <w:pStyle w:val="PL"/>
      </w:pPr>
      <w:r w:rsidRPr="002857AD">
        <w:t xml:space="preserve">        </w:t>
      </w:r>
      <w:r w:rsidRPr="002857AD">
        <w:rPr>
          <w:rFonts w:hint="eastAsia"/>
        </w:rPr>
        <w:t>api</w:t>
      </w:r>
      <w:r w:rsidRPr="002857AD">
        <w:t>Full</w:t>
      </w:r>
      <w:r w:rsidRPr="002857AD">
        <w:rPr>
          <w:rFonts w:hint="eastAsia"/>
        </w:rPr>
        <w:t>Ver</w:t>
      </w:r>
      <w:r w:rsidRPr="002857AD">
        <w:t>sion:</w:t>
      </w:r>
    </w:p>
    <w:p w:rsidR="00D6269A" w:rsidRPr="002857AD" w:rsidRDefault="00D6269A" w:rsidP="00D6269A">
      <w:pPr>
        <w:pStyle w:val="PL"/>
      </w:pPr>
      <w:r w:rsidRPr="002857AD">
        <w:t xml:space="preserve">          type: string</w:t>
      </w:r>
    </w:p>
    <w:p w:rsidR="00D6269A" w:rsidRPr="002857AD" w:rsidRDefault="00D6269A" w:rsidP="00D6269A">
      <w:pPr>
        <w:pStyle w:val="PL"/>
      </w:pPr>
      <w:r w:rsidRPr="002857AD">
        <w:t xml:space="preserve">        expiry:</w:t>
      </w:r>
    </w:p>
    <w:p w:rsidR="00D6269A" w:rsidRPr="002857AD" w:rsidRDefault="00D6269A" w:rsidP="00D6269A">
      <w:pPr>
        <w:pStyle w:val="PL"/>
      </w:pPr>
      <w:r w:rsidRPr="002857AD">
        <w:t xml:space="preserve">          </w:t>
      </w:r>
      <w:r w:rsidRPr="002857AD">
        <w:rPr>
          <w:lang w:val="en-US"/>
        </w:rPr>
        <w:t>$ref: 'TS29571_CommonData.yaml#/components/schemas/DateTime'</w:t>
      </w:r>
    </w:p>
    <w:p w:rsidR="00F10F52" w:rsidRPr="002857AD" w:rsidRDefault="00F10F52" w:rsidP="00F10F52">
      <w:pPr>
        <w:pStyle w:val="PL"/>
      </w:pPr>
      <w:r w:rsidRPr="002857AD">
        <w:t xml:space="preserve">    ServiceName:</w:t>
      </w:r>
    </w:p>
    <w:p w:rsidR="00F10F52" w:rsidRPr="002857AD" w:rsidRDefault="00F10F52" w:rsidP="00F10F52">
      <w:pPr>
        <w:pStyle w:val="PL"/>
      </w:pPr>
      <w:r w:rsidRPr="002857AD">
        <w:t xml:space="preserve">      anyOf:</w:t>
      </w:r>
    </w:p>
    <w:p w:rsidR="00F10F52" w:rsidRPr="002857AD" w:rsidRDefault="00F10F52" w:rsidP="00F10F52">
      <w:pPr>
        <w:pStyle w:val="PL"/>
      </w:pPr>
      <w:r w:rsidRPr="002857AD">
        <w:t xml:space="preserve">        - type: string</w:t>
      </w:r>
    </w:p>
    <w:p w:rsidR="00F10F52" w:rsidRPr="002857AD" w:rsidRDefault="00F10F52" w:rsidP="00F10F52">
      <w:pPr>
        <w:pStyle w:val="PL"/>
      </w:pPr>
      <w:r w:rsidRPr="002857AD">
        <w:t xml:space="preserve">          enum:</w:t>
      </w:r>
    </w:p>
    <w:p w:rsidR="00F10F52" w:rsidRPr="002857AD" w:rsidRDefault="00F10F52" w:rsidP="00F10F52">
      <w:pPr>
        <w:pStyle w:val="PL"/>
      </w:pPr>
      <w:r w:rsidRPr="002857AD">
        <w:t xml:space="preserve">            - nnrf-nfm</w:t>
      </w:r>
    </w:p>
    <w:p w:rsidR="00F10F52" w:rsidRPr="002857AD" w:rsidRDefault="00F10F52" w:rsidP="00F10F52">
      <w:pPr>
        <w:pStyle w:val="PL"/>
      </w:pPr>
      <w:r w:rsidRPr="002857AD">
        <w:t xml:space="preserve">            - nnrf-disc</w:t>
      </w:r>
    </w:p>
    <w:p w:rsidR="00F10F52" w:rsidRPr="002857AD" w:rsidRDefault="00F10F52" w:rsidP="00F10F52">
      <w:pPr>
        <w:pStyle w:val="PL"/>
      </w:pPr>
      <w:r w:rsidRPr="002857AD">
        <w:t xml:space="preserve">            - nudm-sdm</w:t>
      </w:r>
    </w:p>
    <w:p w:rsidR="00F10F52" w:rsidRPr="002857AD" w:rsidRDefault="00F10F52" w:rsidP="00F10F52">
      <w:pPr>
        <w:pStyle w:val="PL"/>
        <w:rPr>
          <w:lang w:val="es-ES"/>
        </w:rPr>
      </w:pPr>
      <w:r w:rsidRPr="002857AD">
        <w:t xml:space="preserve">            </w:t>
      </w:r>
      <w:r w:rsidRPr="002857AD">
        <w:rPr>
          <w:lang w:val="es-ES"/>
        </w:rPr>
        <w:t>- nudm-uecm</w:t>
      </w:r>
    </w:p>
    <w:p w:rsidR="00F10F52" w:rsidRPr="002857AD" w:rsidRDefault="00F10F52" w:rsidP="00F10F52">
      <w:pPr>
        <w:pStyle w:val="PL"/>
        <w:rPr>
          <w:lang w:val="es-ES"/>
        </w:rPr>
      </w:pPr>
      <w:r w:rsidRPr="002857AD">
        <w:rPr>
          <w:lang w:val="es-ES"/>
        </w:rPr>
        <w:t xml:space="preserve">            - nudm-ueau</w:t>
      </w:r>
    </w:p>
    <w:p w:rsidR="00F10F52" w:rsidRPr="002857AD" w:rsidRDefault="00F10F52" w:rsidP="00F10F52">
      <w:pPr>
        <w:pStyle w:val="PL"/>
        <w:rPr>
          <w:lang w:val="es-ES"/>
        </w:rPr>
      </w:pPr>
      <w:r w:rsidRPr="002857AD">
        <w:rPr>
          <w:lang w:val="es-ES"/>
        </w:rPr>
        <w:t xml:space="preserve">            - nudm-ee</w:t>
      </w:r>
    </w:p>
    <w:p w:rsidR="00F10F52" w:rsidRPr="002857AD" w:rsidRDefault="00F10F52" w:rsidP="00F10F52">
      <w:pPr>
        <w:pStyle w:val="PL"/>
      </w:pPr>
      <w:r w:rsidRPr="002857AD">
        <w:rPr>
          <w:lang w:val="es-ES"/>
        </w:rPr>
        <w:t xml:space="preserve">            </w:t>
      </w:r>
      <w:r w:rsidRPr="002857AD">
        <w:t>- nudm-pp</w:t>
      </w:r>
    </w:p>
    <w:p w:rsidR="00F10F52" w:rsidRPr="002857AD" w:rsidRDefault="00F10F52" w:rsidP="00F10F52">
      <w:pPr>
        <w:pStyle w:val="PL"/>
      </w:pPr>
      <w:r w:rsidRPr="002857AD">
        <w:t xml:space="preserve">            - namf-comm</w:t>
      </w:r>
    </w:p>
    <w:p w:rsidR="00F10F52" w:rsidRPr="002857AD" w:rsidRDefault="00F10F52" w:rsidP="00F10F52">
      <w:pPr>
        <w:pStyle w:val="PL"/>
      </w:pPr>
      <w:r w:rsidRPr="002857AD">
        <w:t xml:space="preserve">            - namf-evts</w:t>
      </w:r>
    </w:p>
    <w:p w:rsidR="00F10F52" w:rsidRPr="002857AD" w:rsidRDefault="00F10F52" w:rsidP="00F10F52">
      <w:pPr>
        <w:pStyle w:val="PL"/>
      </w:pPr>
      <w:r w:rsidRPr="002857AD">
        <w:t xml:space="preserve">            - namf-mt</w:t>
      </w:r>
    </w:p>
    <w:p w:rsidR="00F10F52" w:rsidRPr="002857AD" w:rsidRDefault="00F10F52" w:rsidP="00F10F52">
      <w:pPr>
        <w:pStyle w:val="PL"/>
      </w:pPr>
      <w:r w:rsidRPr="002857AD">
        <w:t xml:space="preserve">            - namf-location</w:t>
      </w:r>
    </w:p>
    <w:p w:rsidR="00F10F52" w:rsidRPr="002857AD" w:rsidRDefault="00F10F52" w:rsidP="00F10F52">
      <w:pPr>
        <w:pStyle w:val="PL"/>
      </w:pPr>
      <w:r w:rsidRPr="002857AD">
        <w:t xml:space="preserve">            - nsmf-pdusession</w:t>
      </w:r>
    </w:p>
    <w:p w:rsidR="00F10F52" w:rsidRPr="002857AD" w:rsidRDefault="00F10F52" w:rsidP="00F10F52">
      <w:pPr>
        <w:pStyle w:val="PL"/>
      </w:pPr>
      <w:r w:rsidRPr="002857AD">
        <w:t xml:space="preserve">            - nsmf-event-exposure</w:t>
      </w:r>
    </w:p>
    <w:p w:rsidR="00F10F52" w:rsidRPr="002857AD" w:rsidRDefault="00F10F52" w:rsidP="00F10F52">
      <w:pPr>
        <w:pStyle w:val="PL"/>
      </w:pPr>
      <w:r w:rsidRPr="002857AD">
        <w:t xml:space="preserve">            - nausf-auth</w:t>
      </w:r>
    </w:p>
    <w:p w:rsidR="00F10F52" w:rsidRPr="002857AD" w:rsidRDefault="00F10F52" w:rsidP="00F10F52">
      <w:pPr>
        <w:pStyle w:val="PL"/>
      </w:pPr>
      <w:r w:rsidRPr="002857AD">
        <w:t xml:space="preserve">            - nausf-sorprotection</w:t>
      </w:r>
    </w:p>
    <w:p w:rsidR="00F10F52" w:rsidRPr="002857AD" w:rsidRDefault="00F10F52" w:rsidP="00F10F52">
      <w:pPr>
        <w:pStyle w:val="PL"/>
      </w:pPr>
      <w:r w:rsidRPr="002857AD">
        <w:t xml:space="preserve">            - nnef-pfdmanagement</w:t>
      </w:r>
    </w:p>
    <w:p w:rsidR="00F10F52" w:rsidRPr="002857AD" w:rsidRDefault="00F10F52" w:rsidP="00F10F52">
      <w:pPr>
        <w:pStyle w:val="PL"/>
      </w:pPr>
      <w:r w:rsidRPr="002857AD">
        <w:t xml:space="preserve">            - npcf-am-policy-control</w:t>
      </w:r>
    </w:p>
    <w:p w:rsidR="00F10F52" w:rsidRPr="002857AD" w:rsidRDefault="00F10F52" w:rsidP="00F10F52">
      <w:pPr>
        <w:pStyle w:val="PL"/>
      </w:pPr>
      <w:r w:rsidRPr="002857AD">
        <w:t xml:space="preserve">            - npcf-smpolicycontrol</w:t>
      </w:r>
    </w:p>
    <w:p w:rsidR="00F10F52" w:rsidRPr="002857AD" w:rsidRDefault="00F10F52" w:rsidP="00F10F52">
      <w:pPr>
        <w:pStyle w:val="PL"/>
      </w:pPr>
      <w:r w:rsidRPr="002857AD">
        <w:t xml:space="preserve">            - npcf-policyauthorization</w:t>
      </w:r>
    </w:p>
    <w:p w:rsidR="00F10F52" w:rsidRPr="002857AD" w:rsidRDefault="00F10F52" w:rsidP="00F10F52">
      <w:pPr>
        <w:pStyle w:val="PL"/>
      </w:pPr>
      <w:r w:rsidRPr="002857AD">
        <w:t xml:space="preserve">            - npcf-bdtpolicycontrol</w:t>
      </w:r>
    </w:p>
    <w:p w:rsidR="00F10F52" w:rsidRPr="002857AD" w:rsidRDefault="00F10F52" w:rsidP="00F10F52">
      <w:pPr>
        <w:pStyle w:val="PL"/>
      </w:pPr>
      <w:r w:rsidRPr="002857AD">
        <w:t xml:space="preserve">            - nsmsf-sms</w:t>
      </w:r>
    </w:p>
    <w:p w:rsidR="00F10F52" w:rsidRPr="002857AD" w:rsidRDefault="00F10F52" w:rsidP="00F10F52">
      <w:pPr>
        <w:pStyle w:val="PL"/>
      </w:pPr>
      <w:r w:rsidRPr="002857AD">
        <w:t xml:space="preserve">            - nnssf-nsselection</w:t>
      </w:r>
    </w:p>
    <w:p w:rsidR="00F10F52" w:rsidRPr="002857AD" w:rsidRDefault="00F10F52" w:rsidP="00F10F52">
      <w:pPr>
        <w:pStyle w:val="PL"/>
      </w:pPr>
      <w:r w:rsidRPr="002857AD">
        <w:t xml:space="preserve">            - nnssf-nssaiavailability</w:t>
      </w:r>
    </w:p>
    <w:p w:rsidR="00F10F52" w:rsidRPr="002857AD" w:rsidRDefault="00F10F52" w:rsidP="00F10F52">
      <w:pPr>
        <w:pStyle w:val="PL"/>
      </w:pPr>
      <w:r w:rsidRPr="002857AD">
        <w:t xml:space="preserve">            - nudr-dr</w:t>
      </w:r>
    </w:p>
    <w:p w:rsidR="00F10F52" w:rsidRPr="002857AD" w:rsidRDefault="00F10F52" w:rsidP="00F10F52">
      <w:pPr>
        <w:pStyle w:val="PL"/>
      </w:pPr>
      <w:r w:rsidRPr="002857AD">
        <w:t xml:space="preserve">            - nlmf-loc</w:t>
      </w:r>
    </w:p>
    <w:p w:rsidR="00F10F52" w:rsidRPr="002857AD" w:rsidRDefault="00F10F52" w:rsidP="00F10F52">
      <w:pPr>
        <w:pStyle w:val="PL"/>
      </w:pPr>
      <w:r w:rsidRPr="002857AD">
        <w:t xml:space="preserve">            - n5g-eir-eic</w:t>
      </w:r>
    </w:p>
    <w:p w:rsidR="00F10F52" w:rsidRPr="002857AD" w:rsidRDefault="00F10F52" w:rsidP="00F10F52">
      <w:pPr>
        <w:pStyle w:val="PL"/>
      </w:pPr>
      <w:r w:rsidRPr="002857AD">
        <w:t xml:space="preserve">            - nbsf-management</w:t>
      </w:r>
    </w:p>
    <w:p w:rsidR="00F10F52" w:rsidRPr="002857AD" w:rsidRDefault="00F10F52" w:rsidP="00F10F52">
      <w:pPr>
        <w:pStyle w:val="PL"/>
      </w:pPr>
      <w:r w:rsidRPr="002857AD">
        <w:t xml:space="preserve">            - nchf-spendinglimitcontrol</w:t>
      </w:r>
    </w:p>
    <w:p w:rsidR="00F10F52" w:rsidRPr="002857AD" w:rsidRDefault="00F10F52" w:rsidP="00F10F52">
      <w:pPr>
        <w:pStyle w:val="PL"/>
      </w:pPr>
      <w:r w:rsidRPr="002857AD">
        <w:t xml:space="preserve">            - nnwdaf-eventsubscription</w:t>
      </w:r>
    </w:p>
    <w:p w:rsidR="00F10F52" w:rsidRPr="002857AD" w:rsidRDefault="00F10F52" w:rsidP="00F10F52">
      <w:pPr>
        <w:pStyle w:val="PL"/>
      </w:pPr>
      <w:r w:rsidRPr="002857AD">
        <w:t xml:space="preserve">            - nnwdaf-analyticsinfo</w:t>
      </w:r>
    </w:p>
    <w:p w:rsidR="00F10F52" w:rsidRPr="002857AD" w:rsidRDefault="00F10F52" w:rsidP="00F10F52">
      <w:pPr>
        <w:pStyle w:val="PL"/>
      </w:pPr>
      <w:r w:rsidRPr="002857AD">
        <w:t xml:space="preserve">        - type: string</w:t>
      </w:r>
    </w:p>
    <w:p w:rsidR="00DA6BB2" w:rsidRPr="002857AD" w:rsidRDefault="00DA6BB2" w:rsidP="00DA6BB2">
      <w:pPr>
        <w:pStyle w:val="PL"/>
      </w:pPr>
      <w:r w:rsidRPr="002857AD">
        <w:t xml:space="preserve">    N2InterfaceAmfInfo:</w:t>
      </w:r>
    </w:p>
    <w:p w:rsidR="00DA6BB2" w:rsidRPr="002857AD" w:rsidRDefault="00DA6BB2" w:rsidP="00DA6BB2">
      <w:pPr>
        <w:pStyle w:val="PL"/>
      </w:pPr>
      <w:r w:rsidRPr="002857AD">
        <w:t xml:space="preserve">      type: object</w:t>
      </w:r>
    </w:p>
    <w:p w:rsidR="00DA6BB2" w:rsidRPr="002857AD" w:rsidRDefault="00DA6BB2" w:rsidP="00DA6BB2">
      <w:pPr>
        <w:pStyle w:val="PL"/>
      </w:pPr>
      <w:r w:rsidRPr="002857AD">
        <w:t xml:space="preserve">      properties:</w:t>
      </w:r>
    </w:p>
    <w:p w:rsidR="00DA6BB2" w:rsidRPr="002857AD" w:rsidRDefault="00DA6BB2" w:rsidP="00DA6BB2">
      <w:pPr>
        <w:pStyle w:val="PL"/>
      </w:pPr>
      <w:r w:rsidRPr="002857AD">
        <w:t xml:space="preserve">        ipv4EndpointAddress:</w:t>
      </w:r>
    </w:p>
    <w:p w:rsidR="00DA6BB2" w:rsidRPr="002857AD" w:rsidRDefault="00DA6BB2" w:rsidP="00DA6BB2">
      <w:pPr>
        <w:pStyle w:val="PL"/>
      </w:pPr>
      <w:r w:rsidRPr="002857AD">
        <w:t xml:space="preserve">          type: array</w:t>
      </w:r>
    </w:p>
    <w:p w:rsidR="00DA6BB2" w:rsidRPr="002857AD" w:rsidRDefault="00DA6BB2" w:rsidP="00DA6BB2">
      <w:pPr>
        <w:pStyle w:val="PL"/>
      </w:pPr>
      <w:r w:rsidRPr="002857AD">
        <w:t xml:space="preserve">          items:</w:t>
      </w:r>
    </w:p>
    <w:p w:rsidR="00DA6BB2" w:rsidRPr="002857AD" w:rsidRDefault="00DA6BB2" w:rsidP="00DA6BB2">
      <w:pPr>
        <w:pStyle w:val="PL"/>
      </w:pPr>
      <w:r w:rsidRPr="002857AD">
        <w:t xml:space="preserve">            $ref: 'TS29571_CommonData.yaml#/components/schemas/Ipv4Addr'</w:t>
      </w:r>
    </w:p>
    <w:p w:rsidR="00DA6BB2" w:rsidRPr="002857AD" w:rsidRDefault="00DA6BB2" w:rsidP="00DA6BB2">
      <w:pPr>
        <w:pStyle w:val="PL"/>
      </w:pPr>
      <w:r w:rsidRPr="002857AD">
        <w:t xml:space="preserve">        ipv6EndpointAddress:</w:t>
      </w:r>
    </w:p>
    <w:p w:rsidR="00DA6BB2" w:rsidRPr="002857AD" w:rsidRDefault="00DA6BB2" w:rsidP="00DA6BB2">
      <w:pPr>
        <w:pStyle w:val="PL"/>
      </w:pPr>
      <w:r w:rsidRPr="002857AD">
        <w:t xml:space="preserve">          type: array</w:t>
      </w:r>
    </w:p>
    <w:p w:rsidR="00DA6BB2" w:rsidRPr="002857AD" w:rsidRDefault="00DA6BB2" w:rsidP="00DA6BB2">
      <w:pPr>
        <w:pStyle w:val="PL"/>
      </w:pPr>
      <w:r w:rsidRPr="002857AD">
        <w:t xml:space="preserve">          items:</w:t>
      </w:r>
    </w:p>
    <w:p w:rsidR="00DA6BB2" w:rsidRPr="002857AD" w:rsidRDefault="00DA6BB2" w:rsidP="00DA6BB2">
      <w:pPr>
        <w:pStyle w:val="PL"/>
      </w:pPr>
      <w:r w:rsidRPr="002857AD">
        <w:t xml:space="preserve">            $ref: 'TS29571_CommonData.yaml#/components/schemas/Ipv6Addr'</w:t>
      </w:r>
    </w:p>
    <w:p w:rsidR="00DA6BB2" w:rsidRPr="002857AD" w:rsidRDefault="00DA6BB2" w:rsidP="00DA6BB2">
      <w:pPr>
        <w:pStyle w:val="PL"/>
      </w:pPr>
      <w:r w:rsidRPr="002857AD">
        <w:t xml:space="preserve">        amfName:</w:t>
      </w:r>
    </w:p>
    <w:p w:rsidR="00DA6BB2" w:rsidRPr="002857AD" w:rsidRDefault="00DA6BB2" w:rsidP="00DA6BB2">
      <w:pPr>
        <w:pStyle w:val="PL"/>
      </w:pPr>
      <w:r w:rsidRPr="002857AD">
        <w:t xml:space="preserve">            $ref: 'TS29571_CommonData.yaml#/components/schemas/AmfName'</w:t>
      </w:r>
    </w:p>
    <w:p w:rsidR="00986321" w:rsidRPr="002857AD" w:rsidRDefault="00986321" w:rsidP="00986321">
      <w:pPr>
        <w:pStyle w:val="PL"/>
      </w:pPr>
      <w:r w:rsidRPr="002857AD">
        <w:t xml:space="preserve">    NFServiceStatus:</w:t>
      </w:r>
    </w:p>
    <w:p w:rsidR="00986321" w:rsidRPr="002857AD" w:rsidRDefault="00986321" w:rsidP="00986321">
      <w:pPr>
        <w:pStyle w:val="PL"/>
      </w:pPr>
      <w:r w:rsidRPr="002857AD">
        <w:t xml:space="preserve">      anyOf:</w:t>
      </w:r>
    </w:p>
    <w:p w:rsidR="00986321" w:rsidRPr="002857AD" w:rsidRDefault="00986321" w:rsidP="00986321">
      <w:pPr>
        <w:pStyle w:val="PL"/>
      </w:pPr>
      <w:r w:rsidRPr="002857AD">
        <w:t xml:space="preserve">        - type: string</w:t>
      </w:r>
    </w:p>
    <w:p w:rsidR="00986321" w:rsidRPr="002857AD" w:rsidRDefault="00986321" w:rsidP="00986321">
      <w:pPr>
        <w:pStyle w:val="PL"/>
      </w:pPr>
      <w:r w:rsidRPr="002857AD">
        <w:t xml:space="preserve">          enum:</w:t>
      </w:r>
    </w:p>
    <w:p w:rsidR="00986321" w:rsidRPr="002857AD" w:rsidRDefault="00986321" w:rsidP="00986321">
      <w:pPr>
        <w:pStyle w:val="PL"/>
      </w:pPr>
      <w:r w:rsidRPr="002857AD">
        <w:t xml:space="preserve">            - REGISTERED</w:t>
      </w:r>
    </w:p>
    <w:p w:rsidR="00986321" w:rsidRPr="002857AD" w:rsidRDefault="00986321" w:rsidP="00986321">
      <w:pPr>
        <w:pStyle w:val="PL"/>
      </w:pPr>
      <w:r w:rsidRPr="002857AD">
        <w:t xml:space="preserve">            - SUSPENDED</w:t>
      </w:r>
    </w:p>
    <w:p w:rsidR="00986321" w:rsidRPr="002857AD" w:rsidRDefault="00986321" w:rsidP="00986321">
      <w:pPr>
        <w:pStyle w:val="PL"/>
      </w:pPr>
      <w:r w:rsidRPr="002857AD">
        <w:t xml:space="preserve">        - type: string</w:t>
      </w:r>
    </w:p>
    <w:p w:rsidR="00D471D8" w:rsidRPr="002857AD" w:rsidRDefault="00D471D8" w:rsidP="00D471D8">
      <w:pPr>
        <w:pStyle w:val="PL"/>
      </w:pPr>
      <w:r w:rsidRPr="002857AD">
        <w:t xml:space="preserve">    TaiRange:</w:t>
      </w:r>
    </w:p>
    <w:p w:rsidR="00D471D8" w:rsidRPr="002857AD" w:rsidRDefault="00D471D8" w:rsidP="00D471D8">
      <w:pPr>
        <w:pStyle w:val="PL"/>
      </w:pPr>
      <w:r w:rsidRPr="002857AD">
        <w:t xml:space="preserve">      type: object</w:t>
      </w:r>
    </w:p>
    <w:p w:rsidR="00D471D8" w:rsidRPr="002857AD" w:rsidRDefault="00D471D8" w:rsidP="00D471D8">
      <w:pPr>
        <w:pStyle w:val="PL"/>
      </w:pPr>
      <w:r w:rsidRPr="002857AD">
        <w:t xml:space="preserve">      required:</w:t>
      </w:r>
    </w:p>
    <w:p w:rsidR="00D471D8" w:rsidRPr="002857AD" w:rsidRDefault="00D471D8" w:rsidP="00D471D8">
      <w:pPr>
        <w:pStyle w:val="PL"/>
      </w:pPr>
      <w:r w:rsidRPr="002857AD">
        <w:t xml:space="preserve">        - plmnId</w:t>
      </w:r>
    </w:p>
    <w:p w:rsidR="00D471D8" w:rsidRPr="002857AD" w:rsidRDefault="00D471D8" w:rsidP="00D471D8">
      <w:pPr>
        <w:pStyle w:val="PL"/>
      </w:pPr>
      <w:r w:rsidRPr="002857AD">
        <w:t xml:space="preserve">      properties:</w:t>
      </w:r>
    </w:p>
    <w:p w:rsidR="00D471D8" w:rsidRPr="002857AD" w:rsidRDefault="00D471D8" w:rsidP="00D471D8">
      <w:pPr>
        <w:pStyle w:val="PL"/>
      </w:pPr>
      <w:r w:rsidRPr="002857AD">
        <w:t xml:space="preserve">        plmnId:</w:t>
      </w:r>
    </w:p>
    <w:p w:rsidR="00D471D8" w:rsidRPr="002857AD" w:rsidRDefault="00D471D8" w:rsidP="00D471D8">
      <w:pPr>
        <w:pStyle w:val="PL"/>
      </w:pPr>
      <w:r w:rsidRPr="002857AD">
        <w:t xml:space="preserve">          $ref: 'TS29571_CommonData.yaml#/components/schemas/PlmnId'</w:t>
      </w:r>
    </w:p>
    <w:p w:rsidR="00D471D8" w:rsidRPr="002857AD" w:rsidRDefault="00D471D8" w:rsidP="00D471D8">
      <w:pPr>
        <w:pStyle w:val="PL"/>
      </w:pPr>
      <w:r w:rsidRPr="002857AD">
        <w:t xml:space="preserve">        tacRangeList:</w:t>
      </w:r>
    </w:p>
    <w:p w:rsidR="00D471D8" w:rsidRPr="002857AD" w:rsidRDefault="00D471D8" w:rsidP="00D471D8">
      <w:pPr>
        <w:pStyle w:val="PL"/>
      </w:pPr>
      <w:r w:rsidRPr="002857AD">
        <w:t xml:space="preserve">          type: array</w:t>
      </w:r>
    </w:p>
    <w:p w:rsidR="00D471D8" w:rsidRPr="002857AD" w:rsidRDefault="00D471D8" w:rsidP="00D471D8">
      <w:pPr>
        <w:pStyle w:val="PL"/>
      </w:pPr>
      <w:r w:rsidRPr="002857AD">
        <w:t xml:space="preserve">          items:</w:t>
      </w:r>
    </w:p>
    <w:p w:rsidR="00D471D8" w:rsidRPr="002857AD" w:rsidRDefault="00D471D8" w:rsidP="00D471D8">
      <w:pPr>
        <w:pStyle w:val="PL"/>
      </w:pPr>
      <w:r w:rsidRPr="002857AD">
        <w:t xml:space="preserve">            $ref: '#/components/schemas/TacRange'    </w:t>
      </w:r>
    </w:p>
    <w:p w:rsidR="00D471D8" w:rsidRPr="002857AD" w:rsidRDefault="00D471D8" w:rsidP="00D471D8">
      <w:pPr>
        <w:pStyle w:val="PL"/>
      </w:pPr>
      <w:r w:rsidRPr="002857AD">
        <w:t xml:space="preserve">    TacRange:</w:t>
      </w:r>
    </w:p>
    <w:p w:rsidR="00D471D8" w:rsidRPr="002857AD" w:rsidRDefault="00D471D8" w:rsidP="00D471D8">
      <w:pPr>
        <w:pStyle w:val="PL"/>
      </w:pPr>
      <w:r w:rsidRPr="002857AD">
        <w:t xml:space="preserve">      type: object</w:t>
      </w:r>
    </w:p>
    <w:p w:rsidR="00D471D8" w:rsidRPr="002857AD" w:rsidRDefault="00D471D8" w:rsidP="00D471D8">
      <w:pPr>
        <w:pStyle w:val="PL"/>
      </w:pPr>
      <w:r w:rsidRPr="002857AD">
        <w:t xml:space="preserve">      properties:</w:t>
      </w:r>
    </w:p>
    <w:p w:rsidR="00D471D8" w:rsidRPr="002857AD" w:rsidRDefault="00D471D8" w:rsidP="00D471D8">
      <w:pPr>
        <w:pStyle w:val="PL"/>
      </w:pPr>
      <w:r w:rsidRPr="002857AD">
        <w:t xml:space="preserve">        start:</w:t>
      </w:r>
    </w:p>
    <w:p w:rsidR="00D471D8" w:rsidRPr="002857AD" w:rsidRDefault="00D471D8" w:rsidP="00D471D8">
      <w:pPr>
        <w:pStyle w:val="PL"/>
      </w:pPr>
      <w:r w:rsidRPr="002857AD">
        <w:t xml:space="preserve">          type: string</w:t>
      </w:r>
    </w:p>
    <w:p w:rsidR="00D471D8" w:rsidRPr="002857AD" w:rsidRDefault="00D471D8" w:rsidP="00D471D8">
      <w:pPr>
        <w:pStyle w:val="PL"/>
      </w:pPr>
      <w:r w:rsidRPr="002857AD">
        <w:t xml:space="preserve">          pattern:</w:t>
      </w:r>
      <w:r w:rsidRPr="002857AD">
        <w:rPr>
          <w:rFonts w:cs="Arial"/>
          <w:szCs w:val="18"/>
        </w:rPr>
        <w:t xml:space="preserve"> '</w:t>
      </w:r>
      <w:r w:rsidRPr="002857AD">
        <w:rPr>
          <w:lang w:val="en-US"/>
        </w:rPr>
        <w:t>^([A-Fa-f0-9]{4}|[A-Fa-f0-9]{6})$</w:t>
      </w:r>
      <w:r w:rsidRPr="002857AD">
        <w:rPr>
          <w:rFonts w:cs="Arial"/>
          <w:szCs w:val="18"/>
        </w:rPr>
        <w:t>'</w:t>
      </w:r>
    </w:p>
    <w:p w:rsidR="00D471D8" w:rsidRPr="002857AD" w:rsidRDefault="00D471D8" w:rsidP="00D471D8">
      <w:pPr>
        <w:pStyle w:val="PL"/>
      </w:pPr>
      <w:r w:rsidRPr="002857AD">
        <w:t xml:space="preserve">        end:</w:t>
      </w:r>
    </w:p>
    <w:p w:rsidR="00D471D8" w:rsidRPr="002857AD" w:rsidRDefault="00D471D8" w:rsidP="00D471D8">
      <w:pPr>
        <w:pStyle w:val="PL"/>
      </w:pPr>
      <w:r w:rsidRPr="002857AD">
        <w:t xml:space="preserve">          type: string</w:t>
      </w:r>
    </w:p>
    <w:p w:rsidR="00D471D8" w:rsidRPr="002857AD" w:rsidRDefault="00D471D8" w:rsidP="00D471D8">
      <w:pPr>
        <w:pStyle w:val="PL"/>
      </w:pPr>
      <w:r w:rsidRPr="002857AD">
        <w:t xml:space="preserve">          pattern:</w:t>
      </w:r>
      <w:r w:rsidRPr="002857AD">
        <w:rPr>
          <w:rFonts w:cs="Arial"/>
          <w:szCs w:val="18"/>
        </w:rPr>
        <w:t xml:space="preserve"> '</w:t>
      </w:r>
      <w:r w:rsidRPr="002857AD">
        <w:rPr>
          <w:lang w:val="en-US"/>
        </w:rPr>
        <w:t>^([A-Fa-f0-9]{4}|[A-Fa-f0-9]{6})$</w:t>
      </w:r>
      <w:r w:rsidRPr="002857AD">
        <w:rPr>
          <w:rFonts w:cs="Arial"/>
          <w:szCs w:val="18"/>
        </w:rPr>
        <w:t>'</w:t>
      </w:r>
    </w:p>
    <w:p w:rsidR="00D471D8" w:rsidRPr="002857AD" w:rsidRDefault="00D471D8" w:rsidP="00D471D8">
      <w:pPr>
        <w:pStyle w:val="PL"/>
      </w:pPr>
      <w:r w:rsidRPr="002857AD">
        <w:t xml:space="preserve">        pattern:</w:t>
      </w:r>
    </w:p>
    <w:p w:rsidR="00D471D8" w:rsidRPr="002857AD" w:rsidRDefault="00D471D8" w:rsidP="00D471D8">
      <w:pPr>
        <w:pStyle w:val="PL"/>
      </w:pPr>
      <w:r w:rsidRPr="002857AD">
        <w:t xml:space="preserve">          type: string</w:t>
      </w:r>
    </w:p>
    <w:p w:rsidR="006F7274" w:rsidRPr="002857AD" w:rsidRDefault="006F7274" w:rsidP="006F7274">
      <w:pPr>
        <w:pStyle w:val="PL"/>
      </w:pPr>
      <w:r w:rsidRPr="002857AD">
        <w:t>externalDocs:</w:t>
      </w:r>
    </w:p>
    <w:p w:rsidR="006F7274" w:rsidRPr="002857AD" w:rsidRDefault="006F7274" w:rsidP="006F7274">
      <w:pPr>
        <w:pStyle w:val="PL"/>
      </w:pPr>
      <w:r w:rsidRPr="002857AD">
        <w:t xml:space="preserve">  description: Documentation</w:t>
      </w:r>
    </w:p>
    <w:p w:rsidR="006F7274" w:rsidRPr="002857AD" w:rsidRDefault="006F7274" w:rsidP="006F7274">
      <w:pPr>
        <w:pStyle w:val="PL"/>
      </w:pPr>
      <w:r w:rsidRPr="002857AD">
        <w:t xml:space="preserve">  url: 'http://www.3gpp.org/ftp/Specs/archive/29_series/29.510/'</w:t>
      </w:r>
    </w:p>
    <w:p w:rsidR="00635CF4" w:rsidRPr="002857AD" w:rsidRDefault="00FE2A57" w:rsidP="00412C96">
      <w:pPr>
        <w:pStyle w:val="Heading2"/>
      </w:pPr>
      <w:bookmarkStart w:id="237" w:name="_Toc525373985"/>
      <w:r w:rsidRPr="002857AD">
        <w:t>A.</w:t>
      </w:r>
      <w:r w:rsidR="00362954" w:rsidRPr="002857AD">
        <w:t>3</w:t>
      </w:r>
      <w:r w:rsidR="00822C4D" w:rsidRPr="002857AD">
        <w:tab/>
        <w:t>Nnrf_NFDiscovery API</w:t>
      </w:r>
      <w:bookmarkEnd w:id="237"/>
    </w:p>
    <w:p w:rsidR="00376D23" w:rsidRPr="002857AD" w:rsidRDefault="00376D23" w:rsidP="00376D23">
      <w:pPr>
        <w:pStyle w:val="PL"/>
        <w:rPr>
          <w:lang w:val="en-US"/>
        </w:rPr>
      </w:pPr>
      <w:r w:rsidRPr="002857AD">
        <w:rPr>
          <w:lang w:val="en-US"/>
        </w:rPr>
        <w:t>openapi: 3.0.0</w:t>
      </w:r>
    </w:p>
    <w:p w:rsidR="00376D23" w:rsidRPr="002857AD" w:rsidRDefault="00376D23" w:rsidP="00376D23">
      <w:pPr>
        <w:pStyle w:val="PL"/>
        <w:rPr>
          <w:lang w:val="en-US"/>
        </w:rPr>
      </w:pPr>
      <w:r w:rsidRPr="002857AD">
        <w:rPr>
          <w:lang w:val="en-US"/>
        </w:rPr>
        <w:t>info:</w:t>
      </w:r>
    </w:p>
    <w:p w:rsidR="00376D23" w:rsidRPr="002857AD" w:rsidRDefault="00376D23" w:rsidP="00376D23">
      <w:pPr>
        <w:pStyle w:val="PL"/>
        <w:rPr>
          <w:lang w:val="en-US"/>
        </w:rPr>
      </w:pPr>
      <w:r w:rsidRPr="002857AD">
        <w:rPr>
          <w:lang w:val="en-US"/>
        </w:rPr>
        <w:t xml:space="preserve">  version: '1.</w:t>
      </w:r>
      <w:r w:rsidR="004F23A4" w:rsidRPr="002857AD">
        <w:rPr>
          <w:lang w:val="en-US"/>
        </w:rPr>
        <w:t>Pre</w:t>
      </w:r>
      <w:r w:rsidR="007E412F" w:rsidRPr="002857AD">
        <w:rPr>
          <w:lang w:val="en-US"/>
        </w:rPr>
        <w:t>R15.</w:t>
      </w:r>
      <w:r w:rsidR="00CB4F35" w:rsidRPr="002857AD">
        <w:rPr>
          <w:lang w:val="en-US"/>
        </w:rPr>
        <w:t>1</w:t>
      </w:r>
      <w:r w:rsidRPr="002857AD">
        <w:rPr>
          <w:lang w:val="en-US"/>
        </w:rPr>
        <w:t>.0'</w:t>
      </w:r>
    </w:p>
    <w:p w:rsidR="00376D23" w:rsidRPr="002857AD" w:rsidRDefault="00376D23" w:rsidP="00376D23">
      <w:pPr>
        <w:pStyle w:val="PL"/>
        <w:rPr>
          <w:lang w:val="en-US"/>
        </w:rPr>
      </w:pPr>
      <w:r w:rsidRPr="002857AD">
        <w:rPr>
          <w:lang w:val="en-US"/>
        </w:rPr>
        <w:t xml:space="preserve">  title: 'NRF NFDiscovery Service'</w:t>
      </w:r>
    </w:p>
    <w:p w:rsidR="00376D23" w:rsidRPr="002857AD" w:rsidRDefault="00376D23" w:rsidP="00376D23">
      <w:pPr>
        <w:pStyle w:val="PL"/>
        <w:rPr>
          <w:lang w:val="en-US"/>
        </w:rPr>
      </w:pPr>
      <w:r w:rsidRPr="002857AD">
        <w:rPr>
          <w:lang w:val="en-US"/>
        </w:rPr>
        <w:t xml:space="preserve">  description: 'NRF NFDiscovery  Service'</w:t>
      </w:r>
    </w:p>
    <w:p w:rsidR="005D1E5D" w:rsidRPr="002857AD" w:rsidRDefault="005D1E5D" w:rsidP="005D1E5D">
      <w:pPr>
        <w:pStyle w:val="PL"/>
      </w:pPr>
      <w:bookmarkStart w:id="238" w:name="_Hlk521666710"/>
      <w:r w:rsidRPr="002857AD">
        <w:t>servers:</w:t>
      </w:r>
    </w:p>
    <w:p w:rsidR="005D1E5D" w:rsidRPr="002857AD" w:rsidRDefault="005D1E5D" w:rsidP="005D1E5D">
      <w:pPr>
        <w:pStyle w:val="PL"/>
      </w:pPr>
      <w:r w:rsidRPr="002857AD">
        <w:t xml:space="preserve">  - url: '{apiRoot}/nnrf-disc/v1'</w:t>
      </w:r>
    </w:p>
    <w:p w:rsidR="005D1E5D" w:rsidRPr="002857AD" w:rsidRDefault="005D1E5D" w:rsidP="005D1E5D">
      <w:pPr>
        <w:pStyle w:val="PL"/>
      </w:pPr>
      <w:r w:rsidRPr="002857AD">
        <w:t xml:space="preserve">    variables:</w:t>
      </w:r>
    </w:p>
    <w:p w:rsidR="005D1E5D" w:rsidRPr="002857AD" w:rsidRDefault="005D1E5D" w:rsidP="005D1E5D">
      <w:pPr>
        <w:pStyle w:val="PL"/>
      </w:pPr>
      <w:r w:rsidRPr="002857AD">
        <w:t xml:space="preserve">      apiRoot:</w:t>
      </w:r>
    </w:p>
    <w:p w:rsidR="005D1E5D" w:rsidRPr="002857AD" w:rsidRDefault="005D1E5D" w:rsidP="005D1E5D">
      <w:pPr>
        <w:pStyle w:val="PL"/>
      </w:pPr>
      <w:r w:rsidRPr="002857AD">
        <w:t xml:space="preserve">        default: https://example.com</w:t>
      </w:r>
    </w:p>
    <w:p w:rsidR="005D1E5D" w:rsidRPr="002857AD" w:rsidRDefault="005D1E5D" w:rsidP="005D1E5D">
      <w:pPr>
        <w:pStyle w:val="PL"/>
      </w:pPr>
      <w:r w:rsidRPr="002857AD">
        <w:t xml:space="preserve">        description: apiRoot as defined in subclause subclause 4.4 of 3GPP TS 29.501</w:t>
      </w:r>
    </w:p>
    <w:bookmarkEnd w:id="238"/>
    <w:p w:rsidR="007E412F" w:rsidRPr="002857AD" w:rsidRDefault="007E412F" w:rsidP="007E412F">
      <w:pPr>
        <w:pStyle w:val="PL"/>
        <w:rPr>
          <w:lang w:val="en-US"/>
        </w:rPr>
      </w:pPr>
      <w:r w:rsidRPr="002857AD">
        <w:rPr>
          <w:lang w:val="en-US"/>
        </w:rPr>
        <w:t>security:</w:t>
      </w:r>
    </w:p>
    <w:p w:rsidR="005D1E5D" w:rsidRPr="002857AD" w:rsidRDefault="005D1E5D" w:rsidP="007E412F">
      <w:pPr>
        <w:pStyle w:val="PL"/>
        <w:rPr>
          <w:lang w:val="en-US"/>
        </w:rPr>
      </w:pPr>
      <w:r w:rsidRPr="002857AD">
        <w:rPr>
          <w:lang w:val="en-US"/>
        </w:rPr>
        <w:t xml:space="preserve">  - {}</w:t>
      </w:r>
    </w:p>
    <w:p w:rsidR="007E412F" w:rsidRPr="002857AD" w:rsidRDefault="007E412F" w:rsidP="007E412F">
      <w:pPr>
        <w:pStyle w:val="PL"/>
        <w:rPr>
          <w:lang w:val="en-US"/>
        </w:rPr>
      </w:pPr>
      <w:r w:rsidRPr="002857AD">
        <w:rPr>
          <w:lang w:val="en-US"/>
        </w:rPr>
        <w:t xml:space="preserve">  - oAuth2Client</w:t>
      </w:r>
      <w:r w:rsidR="005D1E5D" w:rsidRPr="002857AD">
        <w:rPr>
          <w:lang w:val="en-US"/>
        </w:rPr>
        <w:t>C</w:t>
      </w:r>
      <w:r w:rsidRPr="002857AD">
        <w:rPr>
          <w:lang w:val="en-US"/>
        </w:rPr>
        <w:t>redentials: []</w:t>
      </w:r>
    </w:p>
    <w:p w:rsidR="00376D23" w:rsidRPr="002857AD" w:rsidRDefault="00376D23" w:rsidP="00376D23">
      <w:pPr>
        <w:pStyle w:val="PL"/>
        <w:rPr>
          <w:lang w:val="en-US"/>
        </w:rPr>
      </w:pPr>
      <w:r w:rsidRPr="002857AD">
        <w:rPr>
          <w:lang w:val="en-US"/>
        </w:rPr>
        <w:t>paths:</w:t>
      </w:r>
    </w:p>
    <w:p w:rsidR="00376D23" w:rsidRPr="002857AD" w:rsidRDefault="00376D23" w:rsidP="00376D23">
      <w:pPr>
        <w:pStyle w:val="PL"/>
        <w:rPr>
          <w:lang w:val="en-US"/>
        </w:rPr>
      </w:pPr>
      <w:r w:rsidRPr="002857AD">
        <w:rPr>
          <w:lang w:val="en-US"/>
        </w:rPr>
        <w:t xml:space="preserve">  /nf-instances:</w:t>
      </w:r>
    </w:p>
    <w:p w:rsidR="00376D23" w:rsidRPr="002857AD" w:rsidRDefault="00376D23" w:rsidP="00376D23">
      <w:pPr>
        <w:pStyle w:val="PL"/>
        <w:rPr>
          <w:lang w:val="en-US"/>
        </w:rPr>
      </w:pPr>
      <w:r w:rsidRPr="002857AD">
        <w:rPr>
          <w:lang w:val="en-US"/>
        </w:rPr>
        <w:t xml:space="preserve">    get:</w:t>
      </w:r>
    </w:p>
    <w:p w:rsidR="00376D23" w:rsidRPr="002857AD" w:rsidRDefault="00376D23" w:rsidP="00376D23">
      <w:pPr>
        <w:pStyle w:val="PL"/>
        <w:rPr>
          <w:lang w:val="en-US"/>
        </w:rPr>
      </w:pPr>
      <w:r w:rsidRPr="002857AD">
        <w:rPr>
          <w:lang w:val="en-US"/>
        </w:rPr>
        <w:t xml:space="preserve">      summary: Search a collection of NF Instances</w:t>
      </w:r>
    </w:p>
    <w:p w:rsidR="00376D23" w:rsidRPr="002857AD" w:rsidRDefault="00376D23" w:rsidP="00376D23">
      <w:pPr>
        <w:pStyle w:val="PL"/>
        <w:rPr>
          <w:lang w:val="en-US"/>
        </w:rPr>
      </w:pPr>
      <w:r w:rsidRPr="002857AD">
        <w:rPr>
          <w:lang w:val="en-US"/>
        </w:rPr>
        <w:t xml:space="preserve">      operationId: SearchNFInstances</w:t>
      </w:r>
    </w:p>
    <w:p w:rsidR="00376D23" w:rsidRPr="002857AD" w:rsidRDefault="00376D23" w:rsidP="00376D23">
      <w:pPr>
        <w:pStyle w:val="PL"/>
        <w:rPr>
          <w:lang w:val="en-US"/>
        </w:rPr>
      </w:pPr>
      <w:r w:rsidRPr="002857AD">
        <w:rPr>
          <w:lang w:val="en-US"/>
        </w:rPr>
        <w:t xml:space="preserve">      tags:</w:t>
      </w:r>
    </w:p>
    <w:p w:rsidR="00376D23" w:rsidRPr="002857AD" w:rsidRDefault="00376D23" w:rsidP="00376D23">
      <w:pPr>
        <w:pStyle w:val="PL"/>
        <w:rPr>
          <w:lang w:val="en-US"/>
        </w:rPr>
      </w:pPr>
      <w:r w:rsidRPr="002857AD">
        <w:rPr>
          <w:lang w:val="en-US"/>
        </w:rPr>
        <w:t xml:space="preserve">        - NF Instances (Store)</w:t>
      </w:r>
    </w:p>
    <w:p w:rsidR="00376D23" w:rsidRPr="002857AD" w:rsidRDefault="00376D23" w:rsidP="00376D23">
      <w:pPr>
        <w:pStyle w:val="PL"/>
        <w:rPr>
          <w:lang w:val="en-US"/>
        </w:rPr>
      </w:pPr>
      <w:r w:rsidRPr="002857AD">
        <w:rPr>
          <w:lang w:val="en-US"/>
        </w:rPr>
        <w:t xml:space="preserve">      parameters:</w:t>
      </w:r>
    </w:p>
    <w:p w:rsidR="00376D23" w:rsidRPr="002857AD" w:rsidRDefault="00376D23" w:rsidP="00376D23">
      <w:pPr>
        <w:pStyle w:val="PL"/>
        <w:rPr>
          <w:lang w:val="en-US"/>
        </w:rPr>
      </w:pPr>
      <w:r w:rsidRPr="002857AD">
        <w:rPr>
          <w:lang w:val="en-US"/>
        </w:rPr>
        <w:t xml:space="preserve">        - name: target-nf-type</w:t>
      </w:r>
    </w:p>
    <w:p w:rsidR="00376D23" w:rsidRPr="002857AD" w:rsidRDefault="00376D23" w:rsidP="00376D23">
      <w:pPr>
        <w:pStyle w:val="PL"/>
        <w:rPr>
          <w:lang w:val="en-US"/>
        </w:rPr>
      </w:pPr>
      <w:r w:rsidRPr="002857AD">
        <w:rPr>
          <w:lang w:val="en-US"/>
        </w:rPr>
        <w:t xml:space="preserve">          in: query</w:t>
      </w:r>
    </w:p>
    <w:p w:rsidR="00376D23" w:rsidRPr="002857AD" w:rsidRDefault="00376D23" w:rsidP="00376D23">
      <w:pPr>
        <w:pStyle w:val="PL"/>
        <w:rPr>
          <w:lang w:val="en-US"/>
        </w:rPr>
      </w:pPr>
      <w:r w:rsidRPr="002857AD">
        <w:rPr>
          <w:lang w:val="en-US"/>
        </w:rPr>
        <w:t xml:space="preserve">          description: Type of the target NF</w:t>
      </w:r>
    </w:p>
    <w:p w:rsidR="00E01043" w:rsidRPr="002857AD" w:rsidRDefault="00E01043" w:rsidP="00376D23">
      <w:pPr>
        <w:pStyle w:val="PL"/>
        <w:rPr>
          <w:lang w:val="en-US"/>
        </w:rPr>
      </w:pPr>
      <w:r w:rsidRPr="002857AD">
        <w:rPr>
          <w:lang w:val="en-US"/>
        </w:rPr>
        <w:t xml:space="preserve">          required: true</w:t>
      </w:r>
    </w:p>
    <w:p w:rsidR="00376D23" w:rsidRPr="002857AD" w:rsidRDefault="00376D23" w:rsidP="00376D23">
      <w:pPr>
        <w:pStyle w:val="PL"/>
        <w:rPr>
          <w:lang w:val="en-US"/>
        </w:rPr>
      </w:pPr>
      <w:r w:rsidRPr="002857AD">
        <w:rPr>
          <w:lang w:val="en-US"/>
        </w:rPr>
        <w:t xml:space="preserve">          schema:</w:t>
      </w:r>
    </w:p>
    <w:p w:rsidR="00376D23" w:rsidRPr="002857AD" w:rsidRDefault="00376D23" w:rsidP="00376D23">
      <w:pPr>
        <w:pStyle w:val="PL"/>
        <w:rPr>
          <w:lang w:val="en-US"/>
        </w:rPr>
      </w:pPr>
      <w:r w:rsidRPr="002857AD">
        <w:rPr>
          <w:lang w:val="en-US"/>
        </w:rPr>
        <w:t xml:space="preserve">            $ref: '</w:t>
      </w:r>
      <w:r w:rsidR="005C3BF5" w:rsidRPr="002857AD">
        <w:t>TS29510_Nnrf_NFManagement.yaml</w:t>
      </w:r>
      <w:r w:rsidRPr="002857AD">
        <w:rPr>
          <w:lang w:val="en-US"/>
        </w:rPr>
        <w:t>#/components/schemas/NFType'</w:t>
      </w:r>
    </w:p>
    <w:p w:rsidR="00376D23" w:rsidRPr="002857AD" w:rsidRDefault="00376D23" w:rsidP="00376D23">
      <w:pPr>
        <w:pStyle w:val="PL"/>
        <w:rPr>
          <w:lang w:val="en-US"/>
        </w:rPr>
      </w:pPr>
      <w:r w:rsidRPr="002857AD">
        <w:rPr>
          <w:lang w:val="en-US"/>
        </w:rPr>
        <w:t xml:space="preserve">        - name: requester-nf-type</w:t>
      </w:r>
    </w:p>
    <w:p w:rsidR="00376D23" w:rsidRPr="002857AD" w:rsidRDefault="00376D23" w:rsidP="00376D23">
      <w:pPr>
        <w:pStyle w:val="PL"/>
        <w:rPr>
          <w:lang w:val="en-US"/>
        </w:rPr>
      </w:pPr>
      <w:r w:rsidRPr="002857AD">
        <w:rPr>
          <w:lang w:val="en-US"/>
        </w:rPr>
        <w:t xml:space="preserve">          in: query</w:t>
      </w:r>
    </w:p>
    <w:p w:rsidR="00376D23" w:rsidRPr="002857AD" w:rsidRDefault="00376D23" w:rsidP="00376D23">
      <w:pPr>
        <w:pStyle w:val="PL"/>
        <w:rPr>
          <w:lang w:val="en-US"/>
        </w:rPr>
      </w:pPr>
      <w:r w:rsidRPr="002857AD">
        <w:rPr>
          <w:lang w:val="en-US"/>
        </w:rPr>
        <w:t xml:space="preserve">          description: Type of the requester NF</w:t>
      </w:r>
    </w:p>
    <w:p w:rsidR="00E01043" w:rsidRPr="002857AD" w:rsidRDefault="00E01043" w:rsidP="00376D23">
      <w:pPr>
        <w:pStyle w:val="PL"/>
        <w:rPr>
          <w:lang w:val="en-US"/>
        </w:rPr>
      </w:pPr>
      <w:r w:rsidRPr="002857AD">
        <w:rPr>
          <w:lang w:val="en-US"/>
        </w:rPr>
        <w:t xml:space="preserve">          required: true</w:t>
      </w:r>
    </w:p>
    <w:p w:rsidR="00376D23" w:rsidRPr="002857AD" w:rsidRDefault="00376D23" w:rsidP="00376D23">
      <w:pPr>
        <w:pStyle w:val="PL"/>
        <w:rPr>
          <w:lang w:val="en-US"/>
        </w:rPr>
      </w:pPr>
      <w:r w:rsidRPr="002857AD">
        <w:rPr>
          <w:lang w:val="en-US"/>
        </w:rPr>
        <w:t xml:space="preserve">          schema:</w:t>
      </w:r>
    </w:p>
    <w:p w:rsidR="00376D23" w:rsidRPr="002857AD" w:rsidRDefault="00376D23" w:rsidP="00376D23">
      <w:pPr>
        <w:pStyle w:val="PL"/>
        <w:rPr>
          <w:lang w:val="en-US"/>
        </w:rPr>
      </w:pPr>
      <w:r w:rsidRPr="002857AD">
        <w:rPr>
          <w:lang w:val="en-US"/>
        </w:rPr>
        <w:t xml:space="preserve">            $ref: '</w:t>
      </w:r>
      <w:r w:rsidR="005C3BF5" w:rsidRPr="002857AD">
        <w:t>TS29510_Nnrf_NFManagement.yaml</w:t>
      </w:r>
      <w:r w:rsidRPr="002857AD">
        <w:rPr>
          <w:lang w:val="en-US"/>
        </w:rPr>
        <w:t>#/components/schemas/NFType'</w:t>
      </w:r>
    </w:p>
    <w:p w:rsidR="00553F04" w:rsidRPr="002857AD" w:rsidRDefault="00553F04" w:rsidP="00553F04">
      <w:pPr>
        <w:pStyle w:val="PL"/>
        <w:rPr>
          <w:lang w:val="en-US"/>
        </w:rPr>
      </w:pPr>
      <w:r w:rsidRPr="002857AD">
        <w:rPr>
          <w:lang w:val="en-US"/>
        </w:rPr>
        <w:t xml:space="preserve">        - name: service-names</w:t>
      </w:r>
    </w:p>
    <w:p w:rsidR="00553F04" w:rsidRPr="002857AD" w:rsidRDefault="00553F04" w:rsidP="00553F04">
      <w:pPr>
        <w:pStyle w:val="PL"/>
        <w:rPr>
          <w:lang w:val="en-US"/>
        </w:rPr>
      </w:pPr>
      <w:r w:rsidRPr="002857AD">
        <w:rPr>
          <w:lang w:val="en-US"/>
        </w:rPr>
        <w:t xml:space="preserve">          in: query</w:t>
      </w:r>
    </w:p>
    <w:p w:rsidR="00553F04" w:rsidRPr="002857AD" w:rsidRDefault="00553F04" w:rsidP="00553F04">
      <w:pPr>
        <w:pStyle w:val="PL"/>
        <w:rPr>
          <w:lang w:val="en-US"/>
        </w:rPr>
      </w:pPr>
      <w:r w:rsidRPr="002857AD">
        <w:rPr>
          <w:lang w:val="en-US"/>
        </w:rPr>
        <w:t xml:space="preserve">          description: Name of the service offered by the NF</w:t>
      </w:r>
    </w:p>
    <w:p w:rsidR="00553F04" w:rsidRPr="002857AD" w:rsidRDefault="00553F04" w:rsidP="00553F04">
      <w:pPr>
        <w:pStyle w:val="PL"/>
        <w:rPr>
          <w:lang w:val="en-US"/>
        </w:rPr>
      </w:pPr>
      <w:r w:rsidRPr="002857AD">
        <w:rPr>
          <w:lang w:val="en-US"/>
        </w:rPr>
        <w:t xml:space="preserve">          schema:</w:t>
      </w:r>
    </w:p>
    <w:p w:rsidR="00553F04" w:rsidRPr="002857AD" w:rsidRDefault="00553F04" w:rsidP="00553F04">
      <w:pPr>
        <w:pStyle w:val="PL"/>
        <w:rPr>
          <w:lang w:val="en-US"/>
        </w:rPr>
      </w:pPr>
      <w:r w:rsidRPr="002857AD">
        <w:rPr>
          <w:lang w:val="en-US"/>
        </w:rPr>
        <w:t xml:space="preserve">            type: array</w:t>
      </w:r>
    </w:p>
    <w:p w:rsidR="00553F04" w:rsidRPr="002857AD" w:rsidRDefault="00553F04" w:rsidP="00553F04">
      <w:pPr>
        <w:pStyle w:val="PL"/>
        <w:rPr>
          <w:lang w:val="en-US"/>
        </w:rPr>
      </w:pPr>
      <w:r w:rsidRPr="002857AD">
        <w:rPr>
          <w:lang w:val="en-US"/>
        </w:rPr>
        <w:t xml:space="preserve">            items:</w:t>
      </w:r>
    </w:p>
    <w:p w:rsidR="00553F04" w:rsidRPr="002857AD" w:rsidRDefault="00553F04" w:rsidP="00553F04">
      <w:pPr>
        <w:pStyle w:val="PL"/>
        <w:rPr>
          <w:lang w:val="en-US"/>
        </w:rPr>
      </w:pPr>
      <w:r w:rsidRPr="002857AD">
        <w:rPr>
          <w:lang w:val="en-US"/>
        </w:rPr>
        <w:t xml:space="preserve">              type: string</w:t>
      </w:r>
    </w:p>
    <w:p w:rsidR="00553F04" w:rsidRPr="002857AD" w:rsidRDefault="00553F04" w:rsidP="00553F04">
      <w:pPr>
        <w:pStyle w:val="PL"/>
      </w:pPr>
      <w:r w:rsidRPr="002857AD">
        <w:rPr>
          <w:lang w:val="en-US"/>
        </w:rPr>
        <w:t xml:space="preserve">            </w:t>
      </w:r>
      <w:r w:rsidRPr="002857AD">
        <w:t>minItems: 1</w:t>
      </w:r>
    </w:p>
    <w:p w:rsidR="00553F04" w:rsidRPr="002857AD" w:rsidRDefault="00553F04" w:rsidP="00553F04">
      <w:pPr>
        <w:pStyle w:val="PL"/>
        <w:rPr>
          <w:lang w:val="en-US"/>
        </w:rPr>
      </w:pPr>
      <w:r w:rsidRPr="002857AD">
        <w:rPr>
          <w:lang w:val="en-US"/>
        </w:rPr>
        <w:t xml:space="preserve">          style: form</w:t>
      </w:r>
    </w:p>
    <w:p w:rsidR="00553F04" w:rsidRPr="002857AD" w:rsidRDefault="00553F04" w:rsidP="00553F04">
      <w:pPr>
        <w:pStyle w:val="PL"/>
        <w:rPr>
          <w:lang w:val="en-US"/>
        </w:rPr>
      </w:pPr>
      <w:r w:rsidRPr="002857AD">
        <w:rPr>
          <w:lang w:val="en-US"/>
        </w:rPr>
        <w:t xml:space="preserve">          explode: false</w:t>
      </w:r>
    </w:p>
    <w:p w:rsidR="003A3ED3" w:rsidRPr="002857AD" w:rsidRDefault="003A3ED3" w:rsidP="003A3ED3">
      <w:pPr>
        <w:pStyle w:val="PL"/>
        <w:rPr>
          <w:lang w:val="en-US"/>
        </w:rPr>
      </w:pPr>
      <w:r w:rsidRPr="002857AD">
        <w:rPr>
          <w:lang w:val="en-US"/>
        </w:rPr>
        <w:t xml:space="preserve">        - name: requester-nf-instance-fqdn</w:t>
      </w:r>
    </w:p>
    <w:p w:rsidR="003A3ED3" w:rsidRPr="002857AD" w:rsidRDefault="003A3ED3" w:rsidP="003A3ED3">
      <w:pPr>
        <w:pStyle w:val="PL"/>
        <w:rPr>
          <w:lang w:val="en-US"/>
        </w:rPr>
      </w:pPr>
      <w:r w:rsidRPr="002857AD">
        <w:rPr>
          <w:lang w:val="en-US"/>
        </w:rPr>
        <w:t xml:space="preserve">          in: query</w:t>
      </w:r>
    </w:p>
    <w:p w:rsidR="003A3ED3" w:rsidRPr="002857AD" w:rsidRDefault="003A3ED3" w:rsidP="003A3ED3">
      <w:pPr>
        <w:pStyle w:val="PL"/>
        <w:rPr>
          <w:lang w:val="en-US"/>
        </w:rPr>
      </w:pPr>
      <w:r w:rsidRPr="002857AD">
        <w:rPr>
          <w:lang w:val="en-US"/>
        </w:rPr>
        <w:t xml:space="preserve">          description: FQDN of the requester NF</w:t>
      </w:r>
    </w:p>
    <w:p w:rsidR="003A3ED3" w:rsidRPr="002857AD" w:rsidRDefault="003A3ED3" w:rsidP="003A3ED3">
      <w:pPr>
        <w:pStyle w:val="PL"/>
        <w:rPr>
          <w:lang w:val="en-US"/>
        </w:rPr>
      </w:pPr>
      <w:r w:rsidRPr="002857AD">
        <w:rPr>
          <w:lang w:val="en-US"/>
        </w:rPr>
        <w:t xml:space="preserve">          schema:</w:t>
      </w:r>
    </w:p>
    <w:p w:rsidR="003A3ED3" w:rsidRPr="002857AD" w:rsidRDefault="003A3ED3" w:rsidP="003A3ED3">
      <w:pPr>
        <w:pStyle w:val="PL"/>
      </w:pPr>
      <w:r w:rsidRPr="002857AD">
        <w:t xml:space="preserve">            $ref: '</w:t>
      </w:r>
      <w:r w:rsidR="005C3BF5" w:rsidRPr="002857AD">
        <w:t>TS29510_Nnrf_NFManagement.yaml</w:t>
      </w:r>
      <w:r w:rsidRPr="002857AD">
        <w:t>#/components/schemas/Fqdn'</w:t>
      </w:r>
    </w:p>
    <w:p w:rsidR="00376D23" w:rsidRPr="002857AD" w:rsidRDefault="00376D23" w:rsidP="00376D23">
      <w:pPr>
        <w:pStyle w:val="PL"/>
        <w:rPr>
          <w:lang w:val="en-US"/>
        </w:rPr>
      </w:pPr>
      <w:r w:rsidRPr="002857AD">
        <w:rPr>
          <w:lang w:val="en-US"/>
        </w:rPr>
        <w:t xml:space="preserve">        - name: target-plmn</w:t>
      </w:r>
    </w:p>
    <w:p w:rsidR="00376D23" w:rsidRPr="002857AD" w:rsidRDefault="00376D23" w:rsidP="00376D23">
      <w:pPr>
        <w:pStyle w:val="PL"/>
        <w:rPr>
          <w:lang w:val="en-US"/>
        </w:rPr>
      </w:pPr>
      <w:r w:rsidRPr="002857AD">
        <w:rPr>
          <w:lang w:val="en-US"/>
        </w:rPr>
        <w:t xml:space="preserve">          in: query</w:t>
      </w:r>
    </w:p>
    <w:p w:rsidR="00376D23" w:rsidRPr="002857AD" w:rsidRDefault="00376D23" w:rsidP="00376D23">
      <w:pPr>
        <w:pStyle w:val="PL"/>
        <w:rPr>
          <w:lang w:val="en-US"/>
        </w:rPr>
      </w:pPr>
      <w:r w:rsidRPr="002857AD">
        <w:rPr>
          <w:lang w:val="en-US"/>
        </w:rPr>
        <w:t xml:space="preserve">          description: Id of the PLMN where the target NF is located</w:t>
      </w:r>
    </w:p>
    <w:p w:rsidR="00376D23" w:rsidRPr="002857AD" w:rsidRDefault="00376D23" w:rsidP="00376D23">
      <w:pPr>
        <w:pStyle w:val="PL"/>
        <w:rPr>
          <w:lang w:val="en-US"/>
        </w:rPr>
      </w:pPr>
      <w:r w:rsidRPr="002857AD">
        <w:rPr>
          <w:lang w:val="en-US"/>
        </w:rPr>
        <w:t xml:space="preserve">          content:</w:t>
      </w:r>
    </w:p>
    <w:p w:rsidR="00376D23" w:rsidRPr="002857AD" w:rsidRDefault="00376D23" w:rsidP="00376D23">
      <w:pPr>
        <w:pStyle w:val="PL"/>
        <w:rPr>
          <w:lang w:val="en-US"/>
        </w:rPr>
      </w:pPr>
      <w:r w:rsidRPr="002857AD">
        <w:rPr>
          <w:lang w:val="en-US"/>
        </w:rPr>
        <w:t xml:space="preserve">            application/json:</w:t>
      </w:r>
    </w:p>
    <w:p w:rsidR="00376D23" w:rsidRPr="002857AD" w:rsidRDefault="00376D23" w:rsidP="00376D23">
      <w:pPr>
        <w:pStyle w:val="PL"/>
        <w:rPr>
          <w:lang w:val="en-US"/>
        </w:rPr>
      </w:pPr>
      <w:r w:rsidRPr="002857AD">
        <w:rPr>
          <w:lang w:val="en-US"/>
        </w:rPr>
        <w:t xml:space="preserve">              schema:</w:t>
      </w:r>
    </w:p>
    <w:p w:rsidR="00376D23" w:rsidRPr="002857AD" w:rsidRDefault="00376D23" w:rsidP="00376D23">
      <w:pPr>
        <w:pStyle w:val="PL"/>
        <w:rPr>
          <w:lang w:val="en-US"/>
        </w:rPr>
      </w:pPr>
      <w:r w:rsidRPr="002857AD">
        <w:rPr>
          <w:lang w:val="en-US"/>
        </w:rPr>
        <w:t xml:space="preserve">                $ref: '</w:t>
      </w:r>
      <w:r w:rsidR="005C3BF5" w:rsidRPr="002857AD">
        <w:t>TS29571_CommonData.yaml</w:t>
      </w:r>
      <w:r w:rsidRPr="002857AD">
        <w:rPr>
          <w:lang w:val="en-US"/>
        </w:rPr>
        <w:t>#/components/schemas/PlmnId'</w:t>
      </w:r>
    </w:p>
    <w:p w:rsidR="00376D23" w:rsidRPr="002857AD" w:rsidRDefault="00376D23" w:rsidP="00376D23">
      <w:pPr>
        <w:pStyle w:val="PL"/>
        <w:rPr>
          <w:lang w:val="en-US"/>
        </w:rPr>
      </w:pPr>
      <w:r w:rsidRPr="002857AD">
        <w:rPr>
          <w:lang w:val="en-US"/>
        </w:rPr>
        <w:t xml:space="preserve">        - name: requester-plmn</w:t>
      </w:r>
    </w:p>
    <w:p w:rsidR="00376D23" w:rsidRPr="002857AD" w:rsidRDefault="00376D23" w:rsidP="00376D23">
      <w:pPr>
        <w:pStyle w:val="PL"/>
        <w:rPr>
          <w:lang w:val="en-US"/>
        </w:rPr>
      </w:pPr>
      <w:r w:rsidRPr="002857AD">
        <w:rPr>
          <w:lang w:val="en-US"/>
        </w:rPr>
        <w:t xml:space="preserve">          in: query</w:t>
      </w:r>
    </w:p>
    <w:p w:rsidR="00376D23" w:rsidRPr="002857AD" w:rsidRDefault="00376D23" w:rsidP="00376D23">
      <w:pPr>
        <w:pStyle w:val="PL"/>
        <w:rPr>
          <w:lang w:val="en-US"/>
        </w:rPr>
      </w:pPr>
      <w:r w:rsidRPr="002857AD">
        <w:rPr>
          <w:lang w:val="en-US"/>
        </w:rPr>
        <w:t xml:space="preserve">          description: Id of the PLMN where the NF issuing the Discovery request is located</w:t>
      </w:r>
    </w:p>
    <w:p w:rsidR="00376D23" w:rsidRPr="002857AD" w:rsidRDefault="00376D23" w:rsidP="00376D23">
      <w:pPr>
        <w:pStyle w:val="PL"/>
        <w:rPr>
          <w:lang w:val="en-US"/>
        </w:rPr>
      </w:pPr>
      <w:r w:rsidRPr="002857AD">
        <w:rPr>
          <w:lang w:val="en-US"/>
        </w:rPr>
        <w:t xml:space="preserve">          content:</w:t>
      </w:r>
    </w:p>
    <w:p w:rsidR="00376D23" w:rsidRPr="002857AD" w:rsidRDefault="00376D23" w:rsidP="00376D23">
      <w:pPr>
        <w:pStyle w:val="PL"/>
        <w:rPr>
          <w:lang w:val="en-US"/>
        </w:rPr>
      </w:pPr>
      <w:r w:rsidRPr="002857AD">
        <w:rPr>
          <w:lang w:val="en-US"/>
        </w:rPr>
        <w:t xml:space="preserve">            application/json:</w:t>
      </w:r>
    </w:p>
    <w:p w:rsidR="00376D23" w:rsidRPr="002857AD" w:rsidRDefault="00376D23" w:rsidP="00376D23">
      <w:pPr>
        <w:pStyle w:val="PL"/>
        <w:rPr>
          <w:lang w:val="en-US"/>
        </w:rPr>
      </w:pPr>
      <w:r w:rsidRPr="002857AD">
        <w:rPr>
          <w:lang w:val="en-US"/>
        </w:rPr>
        <w:t xml:space="preserve">              schema:</w:t>
      </w:r>
    </w:p>
    <w:p w:rsidR="00376D23" w:rsidRPr="002857AD" w:rsidRDefault="00376D23" w:rsidP="00376D23">
      <w:pPr>
        <w:pStyle w:val="PL"/>
        <w:rPr>
          <w:lang w:val="en-US"/>
        </w:rPr>
      </w:pPr>
      <w:r w:rsidRPr="002857AD">
        <w:rPr>
          <w:lang w:val="en-US"/>
        </w:rPr>
        <w:t xml:space="preserve">                $ref: '</w:t>
      </w:r>
      <w:r w:rsidR="005C3BF5" w:rsidRPr="002857AD">
        <w:t>TS29571_CommonData.yaml</w:t>
      </w:r>
      <w:r w:rsidRPr="002857AD">
        <w:rPr>
          <w:lang w:val="en-US"/>
        </w:rPr>
        <w:t>#/components/schemas/PlmnId'</w:t>
      </w:r>
    </w:p>
    <w:p w:rsidR="003A3ED3" w:rsidRPr="002857AD" w:rsidRDefault="003A3ED3" w:rsidP="003A3ED3">
      <w:pPr>
        <w:pStyle w:val="PL"/>
        <w:rPr>
          <w:lang w:val="en-US"/>
        </w:rPr>
      </w:pPr>
      <w:r w:rsidRPr="002857AD">
        <w:rPr>
          <w:lang w:val="en-US"/>
        </w:rPr>
        <w:t xml:space="preserve">        - name: target-nf-instance-id</w:t>
      </w:r>
    </w:p>
    <w:p w:rsidR="003A3ED3" w:rsidRPr="002857AD" w:rsidRDefault="003A3ED3" w:rsidP="003A3ED3">
      <w:pPr>
        <w:pStyle w:val="PL"/>
        <w:rPr>
          <w:lang w:val="en-US"/>
        </w:rPr>
      </w:pPr>
      <w:r w:rsidRPr="002857AD">
        <w:rPr>
          <w:lang w:val="en-US"/>
        </w:rPr>
        <w:t xml:space="preserve">          in: query</w:t>
      </w:r>
    </w:p>
    <w:p w:rsidR="003A3ED3" w:rsidRPr="002857AD" w:rsidRDefault="003A3ED3" w:rsidP="003A3ED3">
      <w:pPr>
        <w:pStyle w:val="PL"/>
        <w:rPr>
          <w:lang w:val="en-US"/>
        </w:rPr>
      </w:pPr>
      <w:r w:rsidRPr="002857AD">
        <w:rPr>
          <w:lang w:val="en-US"/>
        </w:rPr>
        <w:t xml:space="preserve">          description: Identity of the NF instance being discovered</w:t>
      </w:r>
    </w:p>
    <w:p w:rsidR="003A3ED3" w:rsidRPr="002857AD" w:rsidRDefault="003A3ED3" w:rsidP="003A3ED3">
      <w:pPr>
        <w:pStyle w:val="PL"/>
        <w:rPr>
          <w:lang w:val="en-US"/>
        </w:rPr>
      </w:pPr>
      <w:r w:rsidRPr="002857AD">
        <w:rPr>
          <w:lang w:val="en-US"/>
        </w:rPr>
        <w:t xml:space="preserve">          schema:</w:t>
      </w:r>
    </w:p>
    <w:p w:rsidR="003A3ED3" w:rsidRPr="002857AD" w:rsidRDefault="003A3ED3" w:rsidP="003A3ED3">
      <w:pPr>
        <w:pStyle w:val="PL"/>
        <w:rPr>
          <w:lang w:val="en-US"/>
        </w:rPr>
      </w:pPr>
      <w:r w:rsidRPr="002857AD">
        <w:t xml:space="preserve">            $ref: '</w:t>
      </w:r>
      <w:r w:rsidR="008E15E5" w:rsidRPr="002857AD">
        <w:t>TS29571_CommonData.yaml</w:t>
      </w:r>
      <w:r w:rsidRPr="002857AD">
        <w:t>#/components/schemas/NfInstanceId'</w:t>
      </w:r>
    </w:p>
    <w:p w:rsidR="006F2D26" w:rsidRPr="002857AD" w:rsidRDefault="006F2D26" w:rsidP="006F2D26">
      <w:pPr>
        <w:pStyle w:val="PL"/>
      </w:pPr>
      <w:r w:rsidRPr="002857AD">
        <w:t xml:space="preserve">        - name: </w:t>
      </w:r>
      <w:r w:rsidRPr="002857AD">
        <w:rPr>
          <w:rFonts w:hint="eastAsia"/>
        </w:rPr>
        <w:t>target-nf-f</w:t>
      </w:r>
      <w:r w:rsidRPr="002857AD">
        <w:t>qdn</w:t>
      </w:r>
    </w:p>
    <w:p w:rsidR="006F2D26" w:rsidRPr="002857AD" w:rsidRDefault="006F2D26" w:rsidP="006F2D26">
      <w:pPr>
        <w:pStyle w:val="PL"/>
        <w:rPr>
          <w:lang w:val="en-US"/>
        </w:rPr>
      </w:pPr>
      <w:r w:rsidRPr="002857AD">
        <w:rPr>
          <w:lang w:val="en-US"/>
        </w:rPr>
        <w:t xml:space="preserve">          in: query</w:t>
      </w:r>
    </w:p>
    <w:p w:rsidR="006F2D26" w:rsidRPr="002857AD" w:rsidRDefault="006F2D26" w:rsidP="006F2D26">
      <w:pPr>
        <w:pStyle w:val="PL"/>
        <w:rPr>
          <w:lang w:val="en-US"/>
        </w:rPr>
      </w:pPr>
      <w:r w:rsidRPr="002857AD">
        <w:rPr>
          <w:lang w:val="en-US"/>
        </w:rPr>
        <w:t xml:space="preserve">          description: FQDN of the NF instance being discovered</w:t>
      </w:r>
    </w:p>
    <w:p w:rsidR="006F2D26" w:rsidRPr="002857AD" w:rsidRDefault="006F2D26" w:rsidP="006F2D26">
      <w:pPr>
        <w:pStyle w:val="PL"/>
        <w:rPr>
          <w:lang w:val="en-US"/>
        </w:rPr>
      </w:pPr>
      <w:r w:rsidRPr="002857AD">
        <w:rPr>
          <w:lang w:val="en-US"/>
        </w:rPr>
        <w:t xml:space="preserve">          schema:</w:t>
      </w:r>
    </w:p>
    <w:p w:rsidR="006F2D26" w:rsidRPr="002857AD" w:rsidRDefault="006F2D26" w:rsidP="006F2D26">
      <w:pPr>
        <w:pStyle w:val="PL"/>
      </w:pPr>
      <w:r w:rsidRPr="002857AD">
        <w:t xml:space="preserve">            $ref: '</w:t>
      </w:r>
      <w:r w:rsidR="00C446F6" w:rsidRPr="002857AD">
        <w:t>TS29510_Nnrf_NFManagement.yaml#/components/schemas/Fqdn</w:t>
      </w:r>
      <w:r w:rsidRPr="002857AD">
        <w:t>'</w:t>
      </w:r>
    </w:p>
    <w:p w:rsidR="003A3ED3" w:rsidRPr="002857AD" w:rsidRDefault="003A3ED3" w:rsidP="003A3ED3">
      <w:pPr>
        <w:pStyle w:val="PL"/>
        <w:rPr>
          <w:lang w:val="en-US"/>
        </w:rPr>
      </w:pPr>
      <w:r w:rsidRPr="002857AD">
        <w:rPr>
          <w:lang w:val="en-US"/>
        </w:rPr>
        <w:t xml:space="preserve">        - name: hnrf-uri</w:t>
      </w:r>
    </w:p>
    <w:p w:rsidR="003A3ED3" w:rsidRPr="002857AD" w:rsidRDefault="003A3ED3" w:rsidP="003A3ED3">
      <w:pPr>
        <w:pStyle w:val="PL"/>
        <w:rPr>
          <w:lang w:val="en-US"/>
        </w:rPr>
      </w:pPr>
      <w:r w:rsidRPr="002857AD">
        <w:rPr>
          <w:lang w:val="en-US"/>
        </w:rPr>
        <w:t xml:space="preserve">          in: query</w:t>
      </w:r>
    </w:p>
    <w:p w:rsidR="003A3ED3" w:rsidRPr="002857AD" w:rsidRDefault="003A3ED3" w:rsidP="003A3ED3">
      <w:pPr>
        <w:pStyle w:val="PL"/>
        <w:rPr>
          <w:lang w:val="en-US"/>
        </w:rPr>
      </w:pPr>
      <w:r w:rsidRPr="002857AD">
        <w:rPr>
          <w:lang w:val="en-US"/>
        </w:rPr>
        <w:t xml:space="preserve">          description: Uri of the home NRF</w:t>
      </w:r>
    </w:p>
    <w:p w:rsidR="003A3ED3" w:rsidRPr="002857AD" w:rsidRDefault="003A3ED3" w:rsidP="003A3ED3">
      <w:pPr>
        <w:pStyle w:val="PL"/>
        <w:rPr>
          <w:lang w:val="en-US"/>
        </w:rPr>
      </w:pPr>
      <w:r w:rsidRPr="002857AD">
        <w:rPr>
          <w:lang w:val="en-US"/>
        </w:rPr>
        <w:t xml:space="preserve">          schema:</w:t>
      </w:r>
    </w:p>
    <w:p w:rsidR="003A3ED3" w:rsidRPr="002857AD" w:rsidRDefault="003A3ED3" w:rsidP="003A3ED3">
      <w:pPr>
        <w:pStyle w:val="PL"/>
        <w:rPr>
          <w:lang w:val="en-US"/>
        </w:rPr>
      </w:pPr>
      <w:r w:rsidRPr="002857AD">
        <w:t xml:space="preserve">            $ref: '</w:t>
      </w:r>
      <w:r w:rsidR="005C3BF5" w:rsidRPr="002857AD">
        <w:t>TS29571_CommonData.yaml</w:t>
      </w:r>
      <w:r w:rsidRPr="002857AD">
        <w:t>#/components/schemas/Uri'</w:t>
      </w:r>
    </w:p>
    <w:p w:rsidR="00376D23" w:rsidRPr="002857AD" w:rsidRDefault="00376D23" w:rsidP="00376D23">
      <w:pPr>
        <w:pStyle w:val="PL"/>
        <w:rPr>
          <w:lang w:val="en-US"/>
        </w:rPr>
      </w:pPr>
      <w:r w:rsidRPr="002857AD">
        <w:rPr>
          <w:lang w:val="en-US"/>
        </w:rPr>
        <w:t xml:space="preserve">        - name: snssai</w:t>
      </w:r>
      <w:r w:rsidR="00E01043" w:rsidRPr="002857AD">
        <w:rPr>
          <w:lang w:val="en-US"/>
        </w:rPr>
        <w:t>s</w:t>
      </w:r>
    </w:p>
    <w:p w:rsidR="00376D23" w:rsidRPr="002857AD" w:rsidRDefault="00376D23" w:rsidP="00376D23">
      <w:pPr>
        <w:pStyle w:val="PL"/>
        <w:rPr>
          <w:lang w:val="en-US"/>
        </w:rPr>
      </w:pPr>
      <w:r w:rsidRPr="002857AD">
        <w:rPr>
          <w:lang w:val="en-US"/>
        </w:rPr>
        <w:t xml:space="preserve">          in: query</w:t>
      </w:r>
    </w:p>
    <w:p w:rsidR="00376D23" w:rsidRPr="002857AD" w:rsidRDefault="00376D23" w:rsidP="00376D23">
      <w:pPr>
        <w:pStyle w:val="PL"/>
        <w:rPr>
          <w:lang w:val="en-US"/>
        </w:rPr>
      </w:pPr>
      <w:r w:rsidRPr="002857AD">
        <w:rPr>
          <w:lang w:val="en-US"/>
        </w:rPr>
        <w:t xml:space="preserve">          description: Slice info of the target NF</w:t>
      </w:r>
    </w:p>
    <w:p w:rsidR="00376D23" w:rsidRPr="002857AD" w:rsidRDefault="00376D23" w:rsidP="00376D23">
      <w:pPr>
        <w:pStyle w:val="PL"/>
        <w:rPr>
          <w:lang w:val="en-US"/>
        </w:rPr>
      </w:pPr>
      <w:r w:rsidRPr="002857AD">
        <w:rPr>
          <w:lang w:val="en-US"/>
        </w:rPr>
        <w:t xml:space="preserve">          content:</w:t>
      </w:r>
    </w:p>
    <w:p w:rsidR="00376D23" w:rsidRPr="002857AD" w:rsidRDefault="00376D23" w:rsidP="00376D23">
      <w:pPr>
        <w:pStyle w:val="PL"/>
        <w:rPr>
          <w:lang w:val="en-US"/>
        </w:rPr>
      </w:pPr>
      <w:r w:rsidRPr="002857AD">
        <w:rPr>
          <w:lang w:val="en-US"/>
        </w:rPr>
        <w:t xml:space="preserve">            application/json:</w:t>
      </w:r>
    </w:p>
    <w:p w:rsidR="00376D23" w:rsidRPr="002857AD" w:rsidRDefault="00376D23" w:rsidP="00376D23">
      <w:pPr>
        <w:pStyle w:val="PL"/>
        <w:rPr>
          <w:lang w:val="en-US"/>
        </w:rPr>
      </w:pPr>
      <w:r w:rsidRPr="002857AD">
        <w:rPr>
          <w:lang w:val="en-US"/>
        </w:rPr>
        <w:t xml:space="preserve">              schema:</w:t>
      </w:r>
    </w:p>
    <w:p w:rsidR="00E01043" w:rsidRPr="002857AD" w:rsidRDefault="00E01043" w:rsidP="00376D23">
      <w:pPr>
        <w:pStyle w:val="PL"/>
        <w:rPr>
          <w:lang w:val="en-US"/>
        </w:rPr>
      </w:pPr>
      <w:r w:rsidRPr="002857AD">
        <w:rPr>
          <w:lang w:val="en-US"/>
        </w:rPr>
        <w:t xml:space="preserve">                type: array</w:t>
      </w:r>
    </w:p>
    <w:p w:rsidR="00E01043" w:rsidRPr="002857AD" w:rsidRDefault="00376D23" w:rsidP="00376D23">
      <w:pPr>
        <w:pStyle w:val="PL"/>
        <w:rPr>
          <w:lang w:val="en-US"/>
        </w:rPr>
      </w:pPr>
      <w:r w:rsidRPr="002857AD">
        <w:rPr>
          <w:lang w:val="en-US"/>
        </w:rPr>
        <w:t xml:space="preserve">                </w:t>
      </w:r>
      <w:r w:rsidR="00E01043" w:rsidRPr="002857AD">
        <w:rPr>
          <w:lang w:val="en-US"/>
        </w:rPr>
        <w:t>items:</w:t>
      </w:r>
    </w:p>
    <w:p w:rsidR="00376D23" w:rsidRPr="002857AD" w:rsidRDefault="00E01043" w:rsidP="00376D23">
      <w:pPr>
        <w:pStyle w:val="PL"/>
        <w:rPr>
          <w:lang w:val="en-US"/>
        </w:rPr>
      </w:pPr>
      <w:r w:rsidRPr="002857AD">
        <w:rPr>
          <w:lang w:val="en-US"/>
        </w:rPr>
        <w:t xml:space="preserve">                  </w:t>
      </w:r>
      <w:r w:rsidR="00376D23" w:rsidRPr="002857AD">
        <w:rPr>
          <w:lang w:val="en-US"/>
        </w:rPr>
        <w:t>$ref: '</w:t>
      </w:r>
      <w:r w:rsidR="005C3BF5" w:rsidRPr="002857AD">
        <w:t>TS29571_CommonData.yaml</w:t>
      </w:r>
      <w:r w:rsidR="00376D23" w:rsidRPr="002857AD">
        <w:rPr>
          <w:lang w:val="en-US"/>
        </w:rPr>
        <w:t>#/components/schemas/Snssai'</w:t>
      </w:r>
    </w:p>
    <w:p w:rsidR="00376D23" w:rsidRPr="002857AD" w:rsidRDefault="00376D23" w:rsidP="00376D23">
      <w:pPr>
        <w:pStyle w:val="PL"/>
        <w:rPr>
          <w:lang w:val="en-US"/>
        </w:rPr>
      </w:pPr>
      <w:r w:rsidRPr="002857AD">
        <w:rPr>
          <w:lang w:val="en-US"/>
        </w:rPr>
        <w:t xml:space="preserve">        - name: dnn</w:t>
      </w:r>
    </w:p>
    <w:p w:rsidR="00376D23" w:rsidRPr="002857AD" w:rsidRDefault="00376D23" w:rsidP="00376D23">
      <w:pPr>
        <w:pStyle w:val="PL"/>
        <w:rPr>
          <w:lang w:val="en-US"/>
        </w:rPr>
      </w:pPr>
      <w:r w:rsidRPr="002857AD">
        <w:rPr>
          <w:lang w:val="en-US"/>
        </w:rPr>
        <w:t xml:space="preserve">          in: query</w:t>
      </w:r>
    </w:p>
    <w:p w:rsidR="00376D23" w:rsidRPr="002857AD" w:rsidRDefault="00376D23" w:rsidP="00376D23">
      <w:pPr>
        <w:pStyle w:val="PL"/>
        <w:rPr>
          <w:lang w:val="en-US"/>
        </w:rPr>
      </w:pPr>
      <w:r w:rsidRPr="002857AD">
        <w:rPr>
          <w:lang w:val="en-US"/>
        </w:rPr>
        <w:t xml:space="preserve">          description: Dnn supported by the SMF</w:t>
      </w:r>
    </w:p>
    <w:p w:rsidR="00376D23" w:rsidRPr="002857AD" w:rsidRDefault="00376D23" w:rsidP="00376D23">
      <w:pPr>
        <w:pStyle w:val="PL"/>
        <w:rPr>
          <w:lang w:val="en-US"/>
        </w:rPr>
      </w:pPr>
      <w:r w:rsidRPr="002857AD">
        <w:rPr>
          <w:lang w:val="en-US"/>
        </w:rPr>
        <w:t xml:space="preserve">          schema:</w:t>
      </w:r>
    </w:p>
    <w:p w:rsidR="00376D23" w:rsidRPr="002857AD" w:rsidRDefault="00376D23" w:rsidP="00376D23">
      <w:pPr>
        <w:pStyle w:val="PL"/>
        <w:rPr>
          <w:lang w:val="en-US"/>
        </w:rPr>
      </w:pPr>
      <w:r w:rsidRPr="002857AD">
        <w:rPr>
          <w:lang w:val="en-US"/>
        </w:rPr>
        <w:t xml:space="preserve">            $ref: '</w:t>
      </w:r>
      <w:r w:rsidR="005C3BF5" w:rsidRPr="002857AD">
        <w:t>TS29571_CommonData.yaml</w:t>
      </w:r>
      <w:r w:rsidRPr="002857AD">
        <w:rPr>
          <w:lang w:val="en-US"/>
        </w:rPr>
        <w:t>#/components/schemas/Dnn'</w:t>
      </w:r>
    </w:p>
    <w:p w:rsidR="003A3ED3" w:rsidRPr="002857AD" w:rsidRDefault="003A3ED3" w:rsidP="003A3ED3">
      <w:pPr>
        <w:pStyle w:val="PL"/>
        <w:rPr>
          <w:lang w:val="en-US"/>
        </w:rPr>
      </w:pPr>
      <w:r w:rsidRPr="002857AD">
        <w:rPr>
          <w:lang w:val="en-US"/>
        </w:rPr>
        <w:t xml:space="preserve">        - name: nsi-list</w:t>
      </w:r>
    </w:p>
    <w:p w:rsidR="003A3ED3" w:rsidRPr="002857AD" w:rsidRDefault="003A3ED3" w:rsidP="003A3ED3">
      <w:pPr>
        <w:pStyle w:val="PL"/>
        <w:rPr>
          <w:lang w:val="en-US"/>
        </w:rPr>
      </w:pPr>
      <w:r w:rsidRPr="002857AD">
        <w:rPr>
          <w:lang w:val="en-US"/>
        </w:rPr>
        <w:t xml:space="preserve">          in: query</w:t>
      </w:r>
    </w:p>
    <w:p w:rsidR="003A3ED3" w:rsidRPr="002857AD" w:rsidRDefault="003A3ED3" w:rsidP="003A3ED3">
      <w:pPr>
        <w:pStyle w:val="PL"/>
      </w:pPr>
      <w:r w:rsidRPr="002857AD">
        <w:rPr>
          <w:lang w:val="en-US"/>
        </w:rPr>
        <w:t xml:space="preserve">          description: </w:t>
      </w:r>
      <w:r w:rsidRPr="002857AD">
        <w:t>NSI IDs that are served by the services being discovered</w:t>
      </w:r>
    </w:p>
    <w:p w:rsidR="003A3ED3" w:rsidRPr="002857AD" w:rsidRDefault="003A3ED3" w:rsidP="003A3ED3">
      <w:pPr>
        <w:pStyle w:val="PL"/>
        <w:rPr>
          <w:lang w:val="en-US"/>
        </w:rPr>
      </w:pPr>
      <w:r w:rsidRPr="002857AD">
        <w:rPr>
          <w:lang w:val="en-US"/>
        </w:rPr>
        <w:t xml:space="preserve">          schema:</w:t>
      </w:r>
    </w:p>
    <w:p w:rsidR="00DF18B2" w:rsidRPr="002857AD" w:rsidRDefault="00DF18B2" w:rsidP="003A3ED3">
      <w:pPr>
        <w:pStyle w:val="PL"/>
        <w:rPr>
          <w:lang w:val="en-US"/>
        </w:rPr>
      </w:pPr>
      <w:r w:rsidRPr="002857AD">
        <w:rPr>
          <w:lang w:val="en-US"/>
        </w:rPr>
        <w:t xml:space="preserve">            </w:t>
      </w:r>
      <w:r w:rsidR="000E3330" w:rsidRPr="002857AD">
        <w:rPr>
          <w:lang w:val="en-US"/>
        </w:rPr>
        <w:t>t</w:t>
      </w:r>
      <w:r w:rsidRPr="002857AD">
        <w:rPr>
          <w:lang w:val="en-US"/>
        </w:rPr>
        <w:t>ype: array</w:t>
      </w:r>
    </w:p>
    <w:p w:rsidR="00DF18B2" w:rsidRPr="002857AD" w:rsidRDefault="00DF18B2" w:rsidP="003A3ED3">
      <w:pPr>
        <w:pStyle w:val="PL"/>
        <w:rPr>
          <w:lang w:val="en-US"/>
        </w:rPr>
      </w:pPr>
      <w:r w:rsidRPr="002857AD">
        <w:rPr>
          <w:lang w:val="en-US"/>
        </w:rPr>
        <w:t xml:space="preserve">            items:</w:t>
      </w:r>
    </w:p>
    <w:p w:rsidR="00DF18B2" w:rsidRPr="002857AD" w:rsidRDefault="00DF18B2" w:rsidP="003A3ED3">
      <w:pPr>
        <w:pStyle w:val="PL"/>
        <w:rPr>
          <w:lang w:val="en-US"/>
        </w:rPr>
      </w:pPr>
      <w:r w:rsidRPr="002857AD">
        <w:rPr>
          <w:lang w:val="en-US"/>
        </w:rPr>
        <w:t xml:space="preserve">              type: string</w:t>
      </w:r>
    </w:p>
    <w:p w:rsidR="004A0168" w:rsidRPr="002857AD" w:rsidRDefault="004A0168" w:rsidP="003A3ED3">
      <w:pPr>
        <w:pStyle w:val="PL"/>
        <w:rPr>
          <w:lang w:val="en-US"/>
        </w:rPr>
      </w:pPr>
      <w:r w:rsidRPr="002857AD">
        <w:rPr>
          <w:lang w:val="en-US"/>
        </w:rPr>
        <w:t xml:space="preserve">          style: form</w:t>
      </w:r>
    </w:p>
    <w:p w:rsidR="004A0168" w:rsidRPr="002857AD" w:rsidRDefault="004A0168" w:rsidP="003A3ED3">
      <w:pPr>
        <w:pStyle w:val="PL"/>
        <w:rPr>
          <w:lang w:val="en-US"/>
        </w:rPr>
      </w:pPr>
      <w:r w:rsidRPr="002857AD">
        <w:rPr>
          <w:lang w:val="en-US"/>
        </w:rPr>
        <w:t xml:space="preserve">          explode: false</w:t>
      </w:r>
    </w:p>
    <w:p w:rsidR="00E01043" w:rsidRPr="002857AD" w:rsidRDefault="00E01043" w:rsidP="00376D23">
      <w:pPr>
        <w:pStyle w:val="PL"/>
        <w:rPr>
          <w:lang w:val="en-US"/>
        </w:rPr>
      </w:pPr>
      <w:r w:rsidRPr="002857AD">
        <w:rPr>
          <w:lang w:val="en-US"/>
        </w:rPr>
        <w:t xml:space="preserve">        - name: smf-serving-area</w:t>
      </w:r>
    </w:p>
    <w:p w:rsidR="00E01043" w:rsidRPr="002857AD" w:rsidRDefault="00E01043" w:rsidP="00376D23">
      <w:pPr>
        <w:pStyle w:val="PL"/>
        <w:rPr>
          <w:lang w:val="en-US"/>
        </w:rPr>
      </w:pPr>
      <w:r w:rsidRPr="002857AD">
        <w:rPr>
          <w:lang w:val="en-US"/>
        </w:rPr>
        <w:t xml:space="preserve">          in: query</w:t>
      </w:r>
    </w:p>
    <w:p w:rsidR="00E01043" w:rsidRPr="002857AD" w:rsidRDefault="00E01043" w:rsidP="00376D23">
      <w:pPr>
        <w:pStyle w:val="PL"/>
        <w:rPr>
          <w:lang w:val="en-US"/>
        </w:rPr>
      </w:pPr>
      <w:r w:rsidRPr="002857AD">
        <w:rPr>
          <w:lang w:val="en-US"/>
        </w:rPr>
        <w:t xml:space="preserve">          schema:</w:t>
      </w:r>
    </w:p>
    <w:p w:rsidR="00E01043" w:rsidRPr="002857AD" w:rsidRDefault="00E01043" w:rsidP="00376D23">
      <w:pPr>
        <w:pStyle w:val="PL"/>
        <w:rPr>
          <w:lang w:val="en-US"/>
        </w:rPr>
      </w:pPr>
      <w:r w:rsidRPr="002857AD">
        <w:rPr>
          <w:lang w:val="en-US"/>
        </w:rPr>
        <w:t xml:space="preserve">            type: string</w:t>
      </w:r>
    </w:p>
    <w:p w:rsidR="00376D23" w:rsidRPr="002857AD" w:rsidRDefault="00376D23" w:rsidP="00376D23">
      <w:pPr>
        <w:pStyle w:val="PL"/>
        <w:rPr>
          <w:lang w:val="en-US"/>
        </w:rPr>
      </w:pPr>
      <w:r w:rsidRPr="002857AD">
        <w:rPr>
          <w:lang w:val="en-US"/>
        </w:rPr>
        <w:t xml:space="preserve">        - name: tai</w:t>
      </w:r>
    </w:p>
    <w:p w:rsidR="00376D23" w:rsidRPr="002857AD" w:rsidRDefault="00376D23" w:rsidP="00376D23">
      <w:pPr>
        <w:pStyle w:val="PL"/>
        <w:rPr>
          <w:lang w:val="en-US"/>
        </w:rPr>
      </w:pPr>
      <w:r w:rsidRPr="002857AD">
        <w:rPr>
          <w:lang w:val="en-US"/>
        </w:rPr>
        <w:t xml:space="preserve">          in: query</w:t>
      </w:r>
    </w:p>
    <w:p w:rsidR="00376D23" w:rsidRPr="002857AD" w:rsidRDefault="00376D23" w:rsidP="00376D23">
      <w:pPr>
        <w:pStyle w:val="PL"/>
        <w:rPr>
          <w:lang w:val="en-US"/>
        </w:rPr>
      </w:pPr>
      <w:r w:rsidRPr="002857AD">
        <w:rPr>
          <w:lang w:val="en-US"/>
        </w:rPr>
        <w:t xml:space="preserve">          description: Tracking Area Identity</w:t>
      </w:r>
    </w:p>
    <w:p w:rsidR="004A0168" w:rsidRPr="002857AD" w:rsidRDefault="004A0168" w:rsidP="00376D23">
      <w:pPr>
        <w:pStyle w:val="PL"/>
        <w:rPr>
          <w:lang w:val="en-US"/>
        </w:rPr>
      </w:pPr>
      <w:r w:rsidRPr="002857AD">
        <w:rPr>
          <w:lang w:val="en-US"/>
        </w:rPr>
        <w:t xml:space="preserve">          content:</w:t>
      </w:r>
    </w:p>
    <w:p w:rsidR="004A0168" w:rsidRPr="002857AD" w:rsidRDefault="004A0168" w:rsidP="00376D23">
      <w:pPr>
        <w:pStyle w:val="PL"/>
        <w:rPr>
          <w:lang w:val="en-US"/>
        </w:rPr>
      </w:pPr>
      <w:r w:rsidRPr="002857AD">
        <w:rPr>
          <w:lang w:val="en-US"/>
        </w:rPr>
        <w:t xml:space="preserve">            application/json:</w:t>
      </w:r>
    </w:p>
    <w:p w:rsidR="00376D23" w:rsidRPr="002857AD" w:rsidRDefault="00376D23" w:rsidP="00376D23">
      <w:pPr>
        <w:pStyle w:val="PL"/>
        <w:rPr>
          <w:lang w:val="en-US"/>
        </w:rPr>
      </w:pPr>
      <w:r w:rsidRPr="002857AD">
        <w:rPr>
          <w:lang w:val="en-US"/>
        </w:rPr>
        <w:t xml:space="preserve">          </w:t>
      </w:r>
      <w:r w:rsidR="004A0168" w:rsidRPr="002857AD">
        <w:rPr>
          <w:lang w:val="en-US"/>
        </w:rPr>
        <w:t xml:space="preserve">    </w:t>
      </w:r>
      <w:r w:rsidRPr="002857AD">
        <w:rPr>
          <w:lang w:val="en-US"/>
        </w:rPr>
        <w:t>schema:</w:t>
      </w:r>
    </w:p>
    <w:p w:rsidR="00376D23" w:rsidRPr="002857AD" w:rsidRDefault="00376D23" w:rsidP="00376D23">
      <w:pPr>
        <w:pStyle w:val="PL"/>
        <w:rPr>
          <w:lang w:val="en-US"/>
        </w:rPr>
      </w:pPr>
      <w:r w:rsidRPr="002857AD">
        <w:rPr>
          <w:lang w:val="en-US"/>
        </w:rPr>
        <w:t xml:space="preserve">            </w:t>
      </w:r>
      <w:r w:rsidR="004A0168" w:rsidRPr="002857AD">
        <w:rPr>
          <w:lang w:val="en-US"/>
        </w:rPr>
        <w:t xml:space="preserve">    </w:t>
      </w:r>
      <w:r w:rsidRPr="002857AD">
        <w:rPr>
          <w:lang w:val="en-US"/>
        </w:rPr>
        <w:t>$ref: '</w:t>
      </w:r>
      <w:r w:rsidR="005C3BF5" w:rsidRPr="002857AD">
        <w:t>TS29571_CommonData.yaml</w:t>
      </w:r>
      <w:r w:rsidRPr="002857AD">
        <w:rPr>
          <w:lang w:val="en-US"/>
        </w:rPr>
        <w:t>#/components/schemas/Tai'</w:t>
      </w:r>
    </w:p>
    <w:p w:rsidR="006F6A21" w:rsidRPr="002857AD" w:rsidRDefault="006F6A21" w:rsidP="006F6A21">
      <w:pPr>
        <w:pStyle w:val="PL"/>
        <w:rPr>
          <w:lang w:val="en-US"/>
        </w:rPr>
      </w:pPr>
      <w:r w:rsidRPr="002857AD">
        <w:rPr>
          <w:lang w:val="en-US"/>
        </w:rPr>
        <w:t xml:space="preserve">        - name: amf-region-id</w:t>
      </w:r>
    </w:p>
    <w:p w:rsidR="006F6A21" w:rsidRPr="002857AD" w:rsidRDefault="006F6A21" w:rsidP="006F6A21">
      <w:pPr>
        <w:pStyle w:val="PL"/>
        <w:rPr>
          <w:lang w:val="en-US"/>
        </w:rPr>
      </w:pPr>
      <w:r w:rsidRPr="002857AD">
        <w:rPr>
          <w:lang w:val="en-US"/>
        </w:rPr>
        <w:t xml:space="preserve">          in: query</w:t>
      </w:r>
    </w:p>
    <w:p w:rsidR="006F6A21" w:rsidRPr="002857AD" w:rsidRDefault="006F6A21" w:rsidP="006F6A21">
      <w:pPr>
        <w:pStyle w:val="PL"/>
        <w:rPr>
          <w:lang w:val="en-US"/>
        </w:rPr>
      </w:pPr>
      <w:r w:rsidRPr="002857AD">
        <w:rPr>
          <w:lang w:val="en-US"/>
        </w:rPr>
        <w:t xml:space="preserve">          description: AMF Region Identity</w:t>
      </w:r>
    </w:p>
    <w:p w:rsidR="006F6A21" w:rsidRPr="002857AD" w:rsidRDefault="006F6A21" w:rsidP="006F6A21">
      <w:pPr>
        <w:pStyle w:val="PL"/>
        <w:rPr>
          <w:lang w:val="en-US"/>
        </w:rPr>
      </w:pPr>
      <w:r w:rsidRPr="002857AD">
        <w:rPr>
          <w:lang w:val="en-US"/>
        </w:rPr>
        <w:t xml:space="preserve">          schema:</w:t>
      </w:r>
    </w:p>
    <w:p w:rsidR="006F6A21" w:rsidRPr="002857AD" w:rsidRDefault="006F6A21" w:rsidP="006F6A21">
      <w:pPr>
        <w:pStyle w:val="PL"/>
        <w:rPr>
          <w:lang w:val="en-US"/>
        </w:rPr>
      </w:pPr>
      <w:r w:rsidRPr="002857AD">
        <w:rPr>
          <w:lang w:val="en-US"/>
        </w:rPr>
        <w:t xml:space="preserve">            type: string</w:t>
      </w:r>
    </w:p>
    <w:p w:rsidR="006F6A21" w:rsidRPr="002857AD" w:rsidRDefault="006F6A21" w:rsidP="006F6A21">
      <w:pPr>
        <w:pStyle w:val="PL"/>
        <w:rPr>
          <w:lang w:val="en-US"/>
        </w:rPr>
      </w:pPr>
      <w:r w:rsidRPr="002857AD">
        <w:rPr>
          <w:lang w:val="en-US"/>
        </w:rPr>
        <w:t xml:space="preserve">        - name: amf-set-id</w:t>
      </w:r>
    </w:p>
    <w:p w:rsidR="006F6A21" w:rsidRPr="002857AD" w:rsidRDefault="006F6A21" w:rsidP="006F6A21">
      <w:pPr>
        <w:pStyle w:val="PL"/>
        <w:rPr>
          <w:lang w:val="en-US"/>
        </w:rPr>
      </w:pPr>
      <w:r w:rsidRPr="002857AD">
        <w:rPr>
          <w:lang w:val="en-US"/>
        </w:rPr>
        <w:t xml:space="preserve">          in: query</w:t>
      </w:r>
    </w:p>
    <w:p w:rsidR="006F6A21" w:rsidRPr="002857AD" w:rsidRDefault="006F6A21" w:rsidP="006F6A21">
      <w:pPr>
        <w:pStyle w:val="PL"/>
        <w:rPr>
          <w:lang w:val="en-US"/>
        </w:rPr>
      </w:pPr>
      <w:r w:rsidRPr="002857AD">
        <w:rPr>
          <w:lang w:val="en-US"/>
        </w:rPr>
        <w:t xml:space="preserve">          description: AMF Set Identity</w:t>
      </w:r>
    </w:p>
    <w:p w:rsidR="006F6A21" w:rsidRPr="002857AD" w:rsidRDefault="006F6A21" w:rsidP="006F6A21">
      <w:pPr>
        <w:pStyle w:val="PL"/>
        <w:rPr>
          <w:lang w:val="en-US"/>
        </w:rPr>
      </w:pPr>
      <w:r w:rsidRPr="002857AD">
        <w:rPr>
          <w:lang w:val="en-US"/>
        </w:rPr>
        <w:t xml:space="preserve">          schema:</w:t>
      </w:r>
    </w:p>
    <w:p w:rsidR="006F6A21" w:rsidRPr="002857AD" w:rsidRDefault="006F6A21" w:rsidP="006F6A21">
      <w:pPr>
        <w:pStyle w:val="PL"/>
        <w:rPr>
          <w:lang w:val="en-US"/>
        </w:rPr>
      </w:pPr>
      <w:r w:rsidRPr="002857AD">
        <w:rPr>
          <w:lang w:val="en-US"/>
        </w:rPr>
        <w:t xml:space="preserve">            type: string</w:t>
      </w:r>
    </w:p>
    <w:p w:rsidR="006F6A21" w:rsidRPr="002857AD" w:rsidRDefault="006F6A21" w:rsidP="006F6A21">
      <w:pPr>
        <w:pStyle w:val="PL"/>
        <w:rPr>
          <w:lang w:val="en-US"/>
        </w:rPr>
      </w:pPr>
      <w:r w:rsidRPr="002857AD">
        <w:rPr>
          <w:lang w:val="en-US"/>
        </w:rPr>
        <w:t xml:space="preserve">        - name: guami</w:t>
      </w:r>
    </w:p>
    <w:p w:rsidR="006F6A21" w:rsidRPr="002857AD" w:rsidRDefault="006F6A21" w:rsidP="006F6A21">
      <w:pPr>
        <w:pStyle w:val="PL"/>
        <w:rPr>
          <w:lang w:val="en-US"/>
        </w:rPr>
      </w:pPr>
      <w:r w:rsidRPr="002857AD">
        <w:rPr>
          <w:lang w:val="en-US"/>
        </w:rPr>
        <w:t xml:space="preserve">          in: query</w:t>
      </w:r>
    </w:p>
    <w:p w:rsidR="006F6A21" w:rsidRPr="002857AD" w:rsidRDefault="006F6A21" w:rsidP="006F6A21">
      <w:pPr>
        <w:pStyle w:val="PL"/>
        <w:rPr>
          <w:lang w:val="en-US"/>
        </w:rPr>
      </w:pPr>
      <w:r w:rsidRPr="002857AD">
        <w:rPr>
          <w:lang w:val="en-US"/>
        </w:rPr>
        <w:t xml:space="preserve">          description: </w:t>
      </w:r>
      <w:r w:rsidRPr="002857AD">
        <w:t>Guami used to search for an appropriate AMF</w:t>
      </w:r>
    </w:p>
    <w:p w:rsidR="006F6A21" w:rsidRPr="002857AD" w:rsidRDefault="006F6A21" w:rsidP="006F6A21">
      <w:pPr>
        <w:pStyle w:val="PL"/>
        <w:rPr>
          <w:lang w:val="en-US"/>
        </w:rPr>
      </w:pPr>
      <w:r w:rsidRPr="002857AD">
        <w:rPr>
          <w:lang w:val="en-US"/>
        </w:rPr>
        <w:t xml:space="preserve">          schema:</w:t>
      </w:r>
    </w:p>
    <w:p w:rsidR="006F6A21" w:rsidRPr="002857AD" w:rsidRDefault="006F6A21" w:rsidP="006F6A21">
      <w:pPr>
        <w:pStyle w:val="PL"/>
        <w:rPr>
          <w:lang w:val="en-US"/>
        </w:rPr>
      </w:pPr>
      <w:r w:rsidRPr="002857AD">
        <w:rPr>
          <w:lang w:val="en-US"/>
        </w:rPr>
        <w:t xml:space="preserve">            $ref: '</w:t>
      </w:r>
      <w:r w:rsidR="005C3BF5" w:rsidRPr="002857AD">
        <w:t>TS29571_CommonData.yaml</w:t>
      </w:r>
      <w:r w:rsidRPr="002857AD">
        <w:rPr>
          <w:lang w:val="en-US"/>
        </w:rPr>
        <w:t>#/components/schemas/Guami'</w:t>
      </w:r>
    </w:p>
    <w:p w:rsidR="00376D23" w:rsidRPr="002857AD" w:rsidRDefault="00376D23" w:rsidP="00376D23">
      <w:pPr>
        <w:pStyle w:val="PL"/>
        <w:rPr>
          <w:lang w:val="en-US"/>
        </w:rPr>
      </w:pPr>
      <w:r w:rsidRPr="002857AD">
        <w:rPr>
          <w:lang w:val="en-US"/>
        </w:rPr>
        <w:t xml:space="preserve">        - name: supi</w:t>
      </w:r>
    </w:p>
    <w:p w:rsidR="00376D23" w:rsidRPr="002857AD" w:rsidRDefault="00376D23" w:rsidP="00376D23">
      <w:pPr>
        <w:pStyle w:val="PL"/>
        <w:rPr>
          <w:lang w:val="en-US"/>
        </w:rPr>
      </w:pPr>
      <w:r w:rsidRPr="002857AD">
        <w:rPr>
          <w:lang w:val="en-US"/>
        </w:rPr>
        <w:t xml:space="preserve">          in: query</w:t>
      </w:r>
    </w:p>
    <w:p w:rsidR="00376D23" w:rsidRPr="002857AD" w:rsidRDefault="00376D23" w:rsidP="00376D23">
      <w:pPr>
        <w:pStyle w:val="PL"/>
        <w:rPr>
          <w:lang w:val="en-US"/>
        </w:rPr>
      </w:pPr>
      <w:r w:rsidRPr="002857AD">
        <w:rPr>
          <w:lang w:val="en-US"/>
        </w:rPr>
        <w:t xml:space="preserve">          description: SUPI of the user</w:t>
      </w:r>
    </w:p>
    <w:p w:rsidR="00376D23" w:rsidRPr="002857AD" w:rsidRDefault="00376D23" w:rsidP="00376D23">
      <w:pPr>
        <w:pStyle w:val="PL"/>
        <w:rPr>
          <w:lang w:val="en-US"/>
        </w:rPr>
      </w:pPr>
      <w:r w:rsidRPr="002857AD">
        <w:rPr>
          <w:lang w:val="en-US"/>
        </w:rPr>
        <w:t xml:space="preserve">          schema:</w:t>
      </w:r>
    </w:p>
    <w:p w:rsidR="00376D23" w:rsidRPr="002857AD" w:rsidRDefault="00376D23" w:rsidP="00376D23">
      <w:pPr>
        <w:pStyle w:val="PL"/>
        <w:rPr>
          <w:lang w:val="en-US"/>
        </w:rPr>
      </w:pPr>
      <w:r w:rsidRPr="002857AD">
        <w:rPr>
          <w:lang w:val="en-US"/>
        </w:rPr>
        <w:t xml:space="preserve">            $ref: '</w:t>
      </w:r>
      <w:r w:rsidR="005C3BF5" w:rsidRPr="002857AD">
        <w:t>TS29571_CommonData.yaml</w:t>
      </w:r>
      <w:r w:rsidRPr="002857AD">
        <w:rPr>
          <w:lang w:val="en-US"/>
        </w:rPr>
        <w:t>#/components/schemas/Supi'</w:t>
      </w:r>
    </w:p>
    <w:p w:rsidR="00FE64C3" w:rsidRPr="002857AD" w:rsidRDefault="00FE64C3" w:rsidP="00FE64C3">
      <w:pPr>
        <w:pStyle w:val="PL"/>
        <w:rPr>
          <w:lang w:val="en-US"/>
        </w:rPr>
      </w:pPr>
      <w:r w:rsidRPr="002857AD">
        <w:rPr>
          <w:lang w:val="en-US"/>
        </w:rPr>
        <w:t xml:space="preserve">        - name: ue-ipv4-address</w:t>
      </w:r>
    </w:p>
    <w:p w:rsidR="00FE64C3" w:rsidRPr="002857AD" w:rsidRDefault="00FE64C3" w:rsidP="00FE64C3">
      <w:pPr>
        <w:pStyle w:val="PL"/>
        <w:rPr>
          <w:lang w:val="en-US"/>
        </w:rPr>
      </w:pPr>
      <w:r w:rsidRPr="002857AD">
        <w:rPr>
          <w:lang w:val="en-US"/>
        </w:rPr>
        <w:t xml:space="preserve">          in: query</w:t>
      </w:r>
    </w:p>
    <w:p w:rsidR="00FE64C3" w:rsidRPr="002857AD" w:rsidRDefault="00FE64C3" w:rsidP="00FE64C3">
      <w:pPr>
        <w:pStyle w:val="PL"/>
        <w:rPr>
          <w:lang w:val="en-US"/>
        </w:rPr>
      </w:pPr>
      <w:r w:rsidRPr="002857AD">
        <w:rPr>
          <w:lang w:val="en-US"/>
        </w:rPr>
        <w:t xml:space="preserve">          description: IPv4 address of the UE</w:t>
      </w:r>
    </w:p>
    <w:p w:rsidR="00FE64C3" w:rsidRPr="002857AD" w:rsidRDefault="00FE64C3" w:rsidP="00FE64C3">
      <w:pPr>
        <w:pStyle w:val="PL"/>
        <w:rPr>
          <w:lang w:val="en-US"/>
        </w:rPr>
      </w:pPr>
      <w:r w:rsidRPr="002857AD">
        <w:rPr>
          <w:lang w:val="en-US"/>
        </w:rPr>
        <w:t xml:space="preserve">          schema:</w:t>
      </w:r>
    </w:p>
    <w:p w:rsidR="00FE64C3" w:rsidRPr="002857AD" w:rsidRDefault="00FE64C3" w:rsidP="00FE64C3">
      <w:pPr>
        <w:pStyle w:val="PL"/>
        <w:rPr>
          <w:lang w:val="en-US"/>
        </w:rPr>
      </w:pPr>
      <w:r w:rsidRPr="002857AD">
        <w:rPr>
          <w:lang w:val="en-US"/>
        </w:rPr>
        <w:t xml:space="preserve">            $ref: '</w:t>
      </w:r>
      <w:r w:rsidR="005C3BF5" w:rsidRPr="002857AD">
        <w:t>TS29571_CommonData.yaml</w:t>
      </w:r>
      <w:r w:rsidRPr="002857AD">
        <w:rPr>
          <w:lang w:val="en-US"/>
        </w:rPr>
        <w:t>#/components/schemas/Ipv4Addr'</w:t>
      </w:r>
    </w:p>
    <w:p w:rsidR="00FE64C3" w:rsidRPr="002857AD" w:rsidRDefault="00FE64C3" w:rsidP="00FE64C3">
      <w:pPr>
        <w:pStyle w:val="PL"/>
        <w:rPr>
          <w:lang w:val="en-US"/>
        </w:rPr>
      </w:pPr>
      <w:r w:rsidRPr="002857AD">
        <w:rPr>
          <w:lang w:val="en-US"/>
        </w:rPr>
        <w:t xml:space="preserve">        - name: ue-ipv6-prefix</w:t>
      </w:r>
    </w:p>
    <w:p w:rsidR="00FE64C3" w:rsidRPr="002857AD" w:rsidRDefault="00FE64C3" w:rsidP="00FE64C3">
      <w:pPr>
        <w:pStyle w:val="PL"/>
        <w:rPr>
          <w:lang w:val="en-US"/>
        </w:rPr>
      </w:pPr>
      <w:r w:rsidRPr="002857AD">
        <w:rPr>
          <w:lang w:val="en-US"/>
        </w:rPr>
        <w:t xml:space="preserve">          in: query</w:t>
      </w:r>
    </w:p>
    <w:p w:rsidR="00FE64C3" w:rsidRPr="002857AD" w:rsidRDefault="00FE64C3" w:rsidP="00FE64C3">
      <w:pPr>
        <w:pStyle w:val="PL"/>
        <w:rPr>
          <w:lang w:val="en-US"/>
        </w:rPr>
      </w:pPr>
      <w:r w:rsidRPr="002857AD">
        <w:rPr>
          <w:lang w:val="en-US"/>
        </w:rPr>
        <w:t xml:space="preserve">          description: IPv6 prefix of the UE</w:t>
      </w:r>
    </w:p>
    <w:p w:rsidR="00FE64C3" w:rsidRPr="002857AD" w:rsidRDefault="00FE64C3" w:rsidP="00FE64C3">
      <w:pPr>
        <w:pStyle w:val="PL"/>
        <w:rPr>
          <w:lang w:val="en-US"/>
        </w:rPr>
      </w:pPr>
      <w:r w:rsidRPr="002857AD">
        <w:rPr>
          <w:lang w:val="en-US"/>
        </w:rPr>
        <w:t xml:space="preserve">          schema:</w:t>
      </w:r>
    </w:p>
    <w:p w:rsidR="00FE64C3" w:rsidRPr="002857AD" w:rsidRDefault="00FE64C3" w:rsidP="00FE64C3">
      <w:pPr>
        <w:pStyle w:val="PL"/>
        <w:rPr>
          <w:lang w:val="en-US"/>
        </w:rPr>
      </w:pPr>
      <w:r w:rsidRPr="002857AD">
        <w:rPr>
          <w:lang w:val="en-US"/>
        </w:rPr>
        <w:t xml:space="preserve">            $ref: '</w:t>
      </w:r>
      <w:r w:rsidR="005C3BF5" w:rsidRPr="002857AD">
        <w:t>TS29571_CommonData.yaml</w:t>
      </w:r>
      <w:r w:rsidRPr="002857AD">
        <w:rPr>
          <w:lang w:val="en-US"/>
        </w:rPr>
        <w:t>#/components/schemas/Ipv6Prefix'</w:t>
      </w:r>
    </w:p>
    <w:p w:rsidR="00D569C2" w:rsidRPr="002857AD" w:rsidRDefault="00D569C2" w:rsidP="00D569C2">
      <w:pPr>
        <w:pStyle w:val="PL"/>
        <w:rPr>
          <w:lang w:val="en-US"/>
        </w:rPr>
      </w:pPr>
      <w:r w:rsidRPr="002857AD">
        <w:rPr>
          <w:lang w:val="en-US"/>
        </w:rPr>
        <w:t xml:space="preserve">        - name: pgw-ind</w:t>
      </w:r>
    </w:p>
    <w:p w:rsidR="00D569C2" w:rsidRPr="002857AD" w:rsidRDefault="00D569C2" w:rsidP="00D569C2">
      <w:pPr>
        <w:pStyle w:val="PL"/>
        <w:rPr>
          <w:lang w:val="en-US"/>
        </w:rPr>
      </w:pPr>
      <w:r w:rsidRPr="002857AD">
        <w:rPr>
          <w:lang w:val="en-US"/>
        </w:rPr>
        <w:t xml:space="preserve">          in: query</w:t>
      </w:r>
      <w:r w:rsidRPr="002857AD">
        <w:rPr>
          <w:lang w:val="en-US"/>
        </w:rPr>
        <w:tab/>
      </w:r>
    </w:p>
    <w:p w:rsidR="00D569C2" w:rsidRPr="002857AD" w:rsidRDefault="00D569C2" w:rsidP="00D569C2">
      <w:pPr>
        <w:pStyle w:val="PL"/>
        <w:rPr>
          <w:lang w:val="en-US"/>
        </w:rPr>
      </w:pPr>
      <w:r w:rsidRPr="002857AD">
        <w:rPr>
          <w:lang w:val="en-US"/>
        </w:rPr>
        <w:t xml:space="preserve">          description: Combined PGW-C and SMF or a standalone SMF</w:t>
      </w:r>
    </w:p>
    <w:p w:rsidR="00D569C2" w:rsidRPr="002857AD" w:rsidRDefault="00D569C2" w:rsidP="00D569C2">
      <w:pPr>
        <w:pStyle w:val="PL"/>
        <w:rPr>
          <w:lang w:val="en-US"/>
        </w:rPr>
      </w:pPr>
      <w:r w:rsidRPr="002857AD">
        <w:rPr>
          <w:lang w:val="en-US"/>
        </w:rPr>
        <w:t xml:space="preserve">          schema:</w:t>
      </w:r>
      <w:r w:rsidRPr="002857AD">
        <w:rPr>
          <w:lang w:val="en-US"/>
        </w:rPr>
        <w:tab/>
      </w:r>
    </w:p>
    <w:p w:rsidR="00D569C2" w:rsidRPr="002857AD" w:rsidRDefault="00D569C2" w:rsidP="00D569C2">
      <w:pPr>
        <w:pStyle w:val="PL"/>
        <w:tabs>
          <w:tab w:val="left" w:pos="1276"/>
        </w:tabs>
        <w:rPr>
          <w:lang w:val="en-US"/>
        </w:rPr>
      </w:pPr>
      <w:r w:rsidRPr="002857AD">
        <w:t xml:space="preserve">            type: boolean</w:t>
      </w:r>
    </w:p>
    <w:p w:rsidR="003435F7" w:rsidRPr="002857AD" w:rsidRDefault="003435F7" w:rsidP="003435F7">
      <w:pPr>
        <w:pStyle w:val="PL"/>
        <w:rPr>
          <w:lang w:val="en-US"/>
        </w:rPr>
      </w:pPr>
      <w:r w:rsidRPr="002857AD">
        <w:rPr>
          <w:lang w:val="en-US"/>
        </w:rPr>
        <w:t xml:space="preserve">        - name: pgw</w:t>
      </w:r>
    </w:p>
    <w:p w:rsidR="003435F7" w:rsidRPr="002857AD" w:rsidRDefault="003435F7" w:rsidP="003435F7">
      <w:pPr>
        <w:pStyle w:val="PL"/>
        <w:rPr>
          <w:lang w:val="en-US"/>
        </w:rPr>
      </w:pPr>
      <w:r w:rsidRPr="002857AD">
        <w:rPr>
          <w:lang w:val="en-US"/>
        </w:rPr>
        <w:t xml:space="preserve">          in: query</w:t>
      </w:r>
      <w:r w:rsidRPr="002857AD">
        <w:rPr>
          <w:lang w:val="en-US"/>
        </w:rPr>
        <w:tab/>
      </w:r>
    </w:p>
    <w:p w:rsidR="003435F7" w:rsidRPr="002857AD" w:rsidRDefault="003435F7" w:rsidP="003435F7">
      <w:pPr>
        <w:pStyle w:val="PL"/>
        <w:rPr>
          <w:lang w:val="en-US"/>
        </w:rPr>
      </w:pPr>
      <w:r w:rsidRPr="002857AD">
        <w:rPr>
          <w:lang w:val="en-US"/>
        </w:rPr>
        <w:t xml:space="preserve">          description: PGW FQDN of a combined PGW-C and SMF</w:t>
      </w:r>
    </w:p>
    <w:p w:rsidR="003435F7" w:rsidRPr="002857AD" w:rsidRDefault="003435F7" w:rsidP="003435F7">
      <w:pPr>
        <w:pStyle w:val="PL"/>
        <w:rPr>
          <w:lang w:val="en-US"/>
        </w:rPr>
      </w:pPr>
      <w:r w:rsidRPr="002857AD">
        <w:rPr>
          <w:lang w:val="en-US"/>
        </w:rPr>
        <w:t xml:space="preserve">          schema:</w:t>
      </w:r>
    </w:p>
    <w:p w:rsidR="003435F7" w:rsidRPr="002857AD" w:rsidRDefault="003435F7" w:rsidP="003435F7">
      <w:pPr>
        <w:pStyle w:val="PL"/>
        <w:tabs>
          <w:tab w:val="left" w:pos="1276"/>
        </w:tabs>
        <w:rPr>
          <w:lang w:val="en-US"/>
        </w:rPr>
      </w:pPr>
      <w:r w:rsidRPr="002857AD">
        <w:t xml:space="preserve">            $ref: '</w:t>
      </w:r>
      <w:bookmarkStart w:id="239" w:name="_Hlk515225293"/>
      <w:r w:rsidR="005C3BF5" w:rsidRPr="002857AD">
        <w:t>TS29510_Nnrf_NFManagement.yaml</w:t>
      </w:r>
      <w:bookmarkEnd w:id="239"/>
      <w:r w:rsidRPr="002857AD">
        <w:t>#/components/schemas/Fqdn'</w:t>
      </w:r>
    </w:p>
    <w:p w:rsidR="009F3B74" w:rsidRPr="002857AD" w:rsidRDefault="009F3B74" w:rsidP="00E06171">
      <w:pPr>
        <w:pStyle w:val="PL"/>
        <w:rPr>
          <w:lang w:val="en-US"/>
        </w:rPr>
      </w:pPr>
      <w:r w:rsidRPr="002857AD">
        <w:rPr>
          <w:lang w:val="en-US"/>
        </w:rPr>
        <w:t xml:space="preserve">        - name: gpsi</w:t>
      </w:r>
    </w:p>
    <w:p w:rsidR="009F3B74" w:rsidRPr="002857AD" w:rsidRDefault="009F3B74" w:rsidP="00E06171">
      <w:pPr>
        <w:pStyle w:val="PL"/>
        <w:rPr>
          <w:lang w:val="en-US"/>
        </w:rPr>
      </w:pPr>
      <w:r w:rsidRPr="002857AD">
        <w:rPr>
          <w:lang w:val="en-US"/>
        </w:rPr>
        <w:t xml:space="preserve">          in: query</w:t>
      </w:r>
    </w:p>
    <w:p w:rsidR="009F3B74" w:rsidRPr="002857AD" w:rsidRDefault="009F3B74" w:rsidP="00E06171">
      <w:pPr>
        <w:pStyle w:val="PL"/>
        <w:rPr>
          <w:lang w:val="en-US"/>
        </w:rPr>
      </w:pPr>
      <w:r w:rsidRPr="002857AD">
        <w:rPr>
          <w:lang w:val="en-US"/>
        </w:rPr>
        <w:t xml:space="preserve">          description: GPSI of the user</w:t>
      </w:r>
    </w:p>
    <w:p w:rsidR="009F3B74" w:rsidRPr="002857AD" w:rsidRDefault="009F3B74" w:rsidP="00E06171">
      <w:pPr>
        <w:pStyle w:val="PL"/>
        <w:rPr>
          <w:lang w:val="en-US"/>
        </w:rPr>
      </w:pPr>
      <w:r w:rsidRPr="002857AD">
        <w:rPr>
          <w:lang w:val="en-US"/>
        </w:rPr>
        <w:t xml:space="preserve">          schema:</w:t>
      </w:r>
    </w:p>
    <w:p w:rsidR="009F3B74" w:rsidRPr="002857AD" w:rsidRDefault="009F3B74" w:rsidP="00E06171">
      <w:pPr>
        <w:pStyle w:val="PL"/>
        <w:rPr>
          <w:lang w:val="en-US"/>
        </w:rPr>
      </w:pPr>
      <w:r w:rsidRPr="002857AD">
        <w:rPr>
          <w:lang w:val="en-US"/>
        </w:rPr>
        <w:t xml:space="preserve">            $ref: '</w:t>
      </w:r>
      <w:r w:rsidR="005C3BF5" w:rsidRPr="002857AD">
        <w:rPr>
          <w:lang w:val="en-US"/>
        </w:rPr>
        <w:t>TS29571_CommonData.yaml</w:t>
      </w:r>
      <w:r w:rsidRPr="002857AD">
        <w:rPr>
          <w:lang w:val="en-US"/>
        </w:rPr>
        <w:t>#/components/schemas/Gpsi'</w:t>
      </w:r>
    </w:p>
    <w:p w:rsidR="009F3B74" w:rsidRPr="002857AD" w:rsidRDefault="009F3B74" w:rsidP="00E06171">
      <w:pPr>
        <w:pStyle w:val="PL"/>
        <w:rPr>
          <w:lang w:val="en-US"/>
        </w:rPr>
      </w:pPr>
      <w:r w:rsidRPr="002857AD">
        <w:rPr>
          <w:lang w:val="en-US"/>
        </w:rPr>
        <w:t xml:space="preserve">        - name: external-group-identity</w:t>
      </w:r>
    </w:p>
    <w:p w:rsidR="009F3B74" w:rsidRPr="002857AD" w:rsidRDefault="009F3B74" w:rsidP="00E06171">
      <w:pPr>
        <w:pStyle w:val="PL"/>
        <w:rPr>
          <w:lang w:val="en-US"/>
        </w:rPr>
      </w:pPr>
      <w:r w:rsidRPr="002857AD">
        <w:rPr>
          <w:lang w:val="en-US"/>
        </w:rPr>
        <w:t xml:space="preserve">          in: query</w:t>
      </w:r>
    </w:p>
    <w:p w:rsidR="009F3B74" w:rsidRPr="002857AD" w:rsidRDefault="009F3B74" w:rsidP="00E06171">
      <w:pPr>
        <w:pStyle w:val="PL"/>
        <w:rPr>
          <w:lang w:val="en-US"/>
        </w:rPr>
      </w:pPr>
      <w:r w:rsidRPr="002857AD">
        <w:rPr>
          <w:lang w:val="en-US"/>
        </w:rPr>
        <w:t xml:space="preserve">          description: external group identifier of the user</w:t>
      </w:r>
    </w:p>
    <w:p w:rsidR="009F3B74" w:rsidRPr="002857AD" w:rsidRDefault="009F3B74" w:rsidP="00E06171">
      <w:pPr>
        <w:pStyle w:val="PL"/>
        <w:rPr>
          <w:lang w:val="en-US"/>
        </w:rPr>
      </w:pPr>
      <w:r w:rsidRPr="002857AD">
        <w:rPr>
          <w:lang w:val="en-US"/>
        </w:rPr>
        <w:t xml:space="preserve">          schema:</w:t>
      </w:r>
    </w:p>
    <w:p w:rsidR="009F3B74" w:rsidRPr="002857AD" w:rsidRDefault="009F3B74" w:rsidP="00E06171">
      <w:pPr>
        <w:pStyle w:val="PL"/>
        <w:rPr>
          <w:lang w:val="en-US"/>
        </w:rPr>
      </w:pPr>
      <w:r w:rsidRPr="002857AD">
        <w:rPr>
          <w:lang w:val="en-US"/>
        </w:rPr>
        <w:t xml:space="preserve">            type: string</w:t>
      </w:r>
    </w:p>
    <w:p w:rsidR="009F3B74" w:rsidRPr="002857AD" w:rsidRDefault="009F3B74" w:rsidP="00E06171">
      <w:pPr>
        <w:pStyle w:val="PL"/>
        <w:rPr>
          <w:lang w:val="en-US"/>
        </w:rPr>
      </w:pPr>
      <w:r w:rsidRPr="002857AD">
        <w:rPr>
          <w:lang w:val="en-US"/>
        </w:rPr>
        <w:t xml:space="preserve">        - name: data-set</w:t>
      </w:r>
    </w:p>
    <w:p w:rsidR="009F3B74" w:rsidRPr="002857AD" w:rsidRDefault="009F3B74" w:rsidP="00E06171">
      <w:pPr>
        <w:pStyle w:val="PL"/>
        <w:rPr>
          <w:lang w:val="en-US"/>
        </w:rPr>
      </w:pPr>
      <w:r w:rsidRPr="002857AD">
        <w:rPr>
          <w:lang w:val="en-US"/>
        </w:rPr>
        <w:t xml:space="preserve">          in: query</w:t>
      </w:r>
    </w:p>
    <w:p w:rsidR="009F3B74" w:rsidRPr="002857AD" w:rsidRDefault="009F3B74" w:rsidP="00E06171">
      <w:pPr>
        <w:pStyle w:val="PL"/>
        <w:rPr>
          <w:lang w:val="en-US"/>
        </w:rPr>
      </w:pPr>
      <w:r w:rsidRPr="002857AD">
        <w:rPr>
          <w:lang w:val="en-US"/>
        </w:rPr>
        <w:t xml:space="preserve">          description: data set supported by the NF</w:t>
      </w:r>
    </w:p>
    <w:p w:rsidR="009F3B74" w:rsidRPr="002857AD" w:rsidRDefault="009F3B74" w:rsidP="00E06171">
      <w:pPr>
        <w:pStyle w:val="PL"/>
        <w:rPr>
          <w:lang w:val="en-US"/>
        </w:rPr>
      </w:pPr>
      <w:r w:rsidRPr="002857AD">
        <w:rPr>
          <w:lang w:val="en-US"/>
        </w:rPr>
        <w:t xml:space="preserve">          schema:</w:t>
      </w:r>
    </w:p>
    <w:p w:rsidR="009F3B74" w:rsidRPr="002857AD" w:rsidRDefault="009F3B74" w:rsidP="00E06171">
      <w:pPr>
        <w:pStyle w:val="PL"/>
        <w:rPr>
          <w:lang w:val="en-US"/>
        </w:rPr>
      </w:pPr>
      <w:r w:rsidRPr="002857AD">
        <w:rPr>
          <w:lang w:val="en-US"/>
        </w:rPr>
        <w:t xml:space="preserve">            $ref: '</w:t>
      </w:r>
      <w:r w:rsidR="005C3BF5" w:rsidRPr="002857AD">
        <w:rPr>
          <w:lang w:val="en-US"/>
        </w:rPr>
        <w:t>TS29510_Nnrf_NFManagement.yaml</w:t>
      </w:r>
      <w:r w:rsidRPr="002857AD">
        <w:rPr>
          <w:lang w:val="en-US"/>
        </w:rPr>
        <w:t>#/components/schemas/DataSetId'</w:t>
      </w:r>
    </w:p>
    <w:p w:rsidR="009F3B74" w:rsidRPr="002857AD" w:rsidRDefault="009F3B74" w:rsidP="00E06171">
      <w:pPr>
        <w:pStyle w:val="PL"/>
        <w:rPr>
          <w:lang w:val="en-US"/>
        </w:rPr>
      </w:pPr>
      <w:r w:rsidRPr="002857AD">
        <w:rPr>
          <w:lang w:val="en-US"/>
        </w:rPr>
        <w:t xml:space="preserve">        - name: routing-indicator</w:t>
      </w:r>
    </w:p>
    <w:p w:rsidR="009F3B74" w:rsidRPr="002857AD" w:rsidRDefault="009F3B74" w:rsidP="00E06171">
      <w:pPr>
        <w:pStyle w:val="PL"/>
        <w:rPr>
          <w:lang w:val="en-US"/>
        </w:rPr>
      </w:pPr>
      <w:r w:rsidRPr="002857AD">
        <w:rPr>
          <w:lang w:val="en-US"/>
        </w:rPr>
        <w:t xml:space="preserve">          in: query</w:t>
      </w:r>
    </w:p>
    <w:p w:rsidR="009F3B74" w:rsidRPr="002857AD" w:rsidRDefault="009F3B74" w:rsidP="00E06171">
      <w:pPr>
        <w:pStyle w:val="PL"/>
        <w:rPr>
          <w:lang w:val="en-US"/>
        </w:rPr>
      </w:pPr>
      <w:r w:rsidRPr="002857AD">
        <w:rPr>
          <w:lang w:val="en-US"/>
        </w:rPr>
        <w:t xml:space="preserve">          description: routing indicator in SUCI</w:t>
      </w:r>
    </w:p>
    <w:p w:rsidR="009F3B74" w:rsidRPr="002857AD" w:rsidRDefault="009F3B74" w:rsidP="00E06171">
      <w:pPr>
        <w:pStyle w:val="PL"/>
        <w:rPr>
          <w:lang w:val="en-US"/>
        </w:rPr>
      </w:pPr>
      <w:r w:rsidRPr="002857AD">
        <w:rPr>
          <w:lang w:val="en-US"/>
        </w:rPr>
        <w:t xml:space="preserve">          schema:</w:t>
      </w:r>
    </w:p>
    <w:p w:rsidR="009F3B74" w:rsidRPr="002857AD" w:rsidRDefault="009F3B74" w:rsidP="00E06171">
      <w:pPr>
        <w:pStyle w:val="PL"/>
        <w:rPr>
          <w:lang w:val="en-US"/>
        </w:rPr>
      </w:pPr>
      <w:r w:rsidRPr="002857AD">
        <w:rPr>
          <w:lang w:val="en-US"/>
        </w:rPr>
        <w:t xml:space="preserve">            type: string</w:t>
      </w:r>
    </w:p>
    <w:p w:rsidR="002F21CE" w:rsidRPr="002857AD" w:rsidRDefault="002F21CE" w:rsidP="002F21CE">
      <w:pPr>
        <w:pStyle w:val="PL"/>
        <w:rPr>
          <w:lang w:val="en-US"/>
        </w:rPr>
      </w:pPr>
      <w:r w:rsidRPr="002857AD">
        <w:rPr>
          <w:lang w:val="en-US"/>
        </w:rPr>
        <w:t xml:space="preserve">        - name: group-id-list</w:t>
      </w:r>
    </w:p>
    <w:p w:rsidR="002F21CE" w:rsidRPr="002857AD" w:rsidRDefault="002F21CE" w:rsidP="002F21CE">
      <w:pPr>
        <w:pStyle w:val="PL"/>
        <w:rPr>
          <w:lang w:val="en-US"/>
        </w:rPr>
      </w:pPr>
      <w:r w:rsidRPr="002857AD">
        <w:rPr>
          <w:lang w:val="en-US"/>
        </w:rPr>
        <w:t xml:space="preserve">          in: query</w:t>
      </w:r>
    </w:p>
    <w:p w:rsidR="002F21CE" w:rsidRPr="002857AD" w:rsidRDefault="002F21CE" w:rsidP="002F21CE">
      <w:pPr>
        <w:pStyle w:val="PL"/>
      </w:pPr>
      <w:r w:rsidRPr="002857AD">
        <w:rPr>
          <w:lang w:val="en-US"/>
        </w:rPr>
        <w:t xml:space="preserve">          description: </w:t>
      </w:r>
      <w:r w:rsidRPr="002857AD">
        <w:t>Group IDs of the NFs being discovered</w:t>
      </w:r>
    </w:p>
    <w:p w:rsidR="002F21CE" w:rsidRPr="002857AD" w:rsidRDefault="002F21CE" w:rsidP="002F21CE">
      <w:pPr>
        <w:pStyle w:val="PL"/>
        <w:rPr>
          <w:lang w:val="en-US"/>
        </w:rPr>
      </w:pPr>
      <w:r w:rsidRPr="002857AD">
        <w:rPr>
          <w:lang w:val="en-US"/>
        </w:rPr>
        <w:t xml:space="preserve">          schema:</w:t>
      </w:r>
    </w:p>
    <w:p w:rsidR="002F21CE" w:rsidRPr="002857AD" w:rsidRDefault="002F21CE" w:rsidP="002F21CE">
      <w:pPr>
        <w:pStyle w:val="PL"/>
        <w:rPr>
          <w:lang w:val="en-US"/>
        </w:rPr>
      </w:pPr>
      <w:r w:rsidRPr="002857AD">
        <w:rPr>
          <w:lang w:val="en-US"/>
        </w:rPr>
        <w:t xml:space="preserve">            type: array</w:t>
      </w:r>
    </w:p>
    <w:p w:rsidR="002F21CE" w:rsidRPr="002857AD" w:rsidRDefault="002F21CE" w:rsidP="002F21CE">
      <w:pPr>
        <w:pStyle w:val="PL"/>
        <w:rPr>
          <w:lang w:val="en-US"/>
        </w:rPr>
      </w:pPr>
      <w:r w:rsidRPr="002857AD">
        <w:rPr>
          <w:lang w:val="en-US"/>
        </w:rPr>
        <w:t xml:space="preserve">            items:</w:t>
      </w:r>
    </w:p>
    <w:p w:rsidR="002F21CE" w:rsidRPr="002857AD" w:rsidRDefault="002F21CE" w:rsidP="002F21CE">
      <w:pPr>
        <w:pStyle w:val="PL"/>
        <w:rPr>
          <w:lang w:val="en-US"/>
        </w:rPr>
      </w:pPr>
      <w:r w:rsidRPr="002857AD">
        <w:rPr>
          <w:lang w:val="en-US"/>
        </w:rPr>
        <w:t xml:space="preserve">              type: string</w:t>
      </w:r>
    </w:p>
    <w:p w:rsidR="002F21CE" w:rsidRPr="002857AD" w:rsidRDefault="002F21CE" w:rsidP="002F21CE">
      <w:pPr>
        <w:pStyle w:val="PL"/>
      </w:pPr>
      <w:r w:rsidRPr="002857AD">
        <w:rPr>
          <w:lang w:val="en-US"/>
        </w:rPr>
        <w:t xml:space="preserve">            </w:t>
      </w:r>
      <w:r w:rsidRPr="002857AD">
        <w:t>minItems: 1</w:t>
      </w:r>
    </w:p>
    <w:p w:rsidR="002F21CE" w:rsidRPr="002857AD" w:rsidRDefault="002F21CE" w:rsidP="002F21CE">
      <w:pPr>
        <w:pStyle w:val="PL"/>
        <w:rPr>
          <w:lang w:val="en-US"/>
        </w:rPr>
      </w:pPr>
      <w:r w:rsidRPr="002857AD">
        <w:rPr>
          <w:lang w:val="en-US"/>
        </w:rPr>
        <w:t xml:space="preserve">          style: form</w:t>
      </w:r>
    </w:p>
    <w:p w:rsidR="002F21CE" w:rsidRPr="002857AD" w:rsidRDefault="002F21CE" w:rsidP="002F21CE">
      <w:pPr>
        <w:pStyle w:val="PL"/>
        <w:rPr>
          <w:lang w:val="en-US"/>
        </w:rPr>
      </w:pPr>
      <w:r w:rsidRPr="002857AD">
        <w:rPr>
          <w:lang w:val="en-US"/>
        </w:rPr>
        <w:t xml:space="preserve">          explode: false</w:t>
      </w:r>
    </w:p>
    <w:p w:rsidR="00376D23" w:rsidRPr="002857AD" w:rsidRDefault="00376D23" w:rsidP="00376D23">
      <w:pPr>
        <w:pStyle w:val="PL"/>
        <w:rPr>
          <w:lang w:val="en-US"/>
        </w:rPr>
      </w:pPr>
      <w:r w:rsidRPr="002857AD">
        <w:rPr>
          <w:lang w:val="en-US"/>
        </w:rPr>
        <w:t xml:space="preserve">        - name: supported-features</w:t>
      </w:r>
    </w:p>
    <w:p w:rsidR="00376D23" w:rsidRPr="002857AD" w:rsidRDefault="00376D23" w:rsidP="00376D23">
      <w:pPr>
        <w:pStyle w:val="PL"/>
        <w:rPr>
          <w:lang w:val="en-US"/>
        </w:rPr>
      </w:pPr>
      <w:r w:rsidRPr="002857AD">
        <w:rPr>
          <w:lang w:val="en-US"/>
        </w:rPr>
        <w:t xml:space="preserve">          in: query</w:t>
      </w:r>
    </w:p>
    <w:p w:rsidR="00376D23" w:rsidRPr="002857AD" w:rsidRDefault="00376D23" w:rsidP="00376D23">
      <w:pPr>
        <w:pStyle w:val="PL"/>
        <w:rPr>
          <w:lang w:val="en-US"/>
        </w:rPr>
      </w:pPr>
      <w:r w:rsidRPr="002857AD">
        <w:rPr>
          <w:lang w:val="en-US"/>
        </w:rPr>
        <w:t xml:space="preserve">          description: Features required to be supported by the target NF</w:t>
      </w:r>
    </w:p>
    <w:p w:rsidR="00376D23" w:rsidRPr="002857AD" w:rsidRDefault="00376D23" w:rsidP="00376D23">
      <w:pPr>
        <w:pStyle w:val="PL"/>
        <w:rPr>
          <w:lang w:val="en-US"/>
        </w:rPr>
      </w:pPr>
      <w:r w:rsidRPr="002857AD">
        <w:rPr>
          <w:lang w:val="en-US"/>
        </w:rPr>
        <w:t xml:space="preserve">          schema:</w:t>
      </w:r>
    </w:p>
    <w:p w:rsidR="00376D23" w:rsidRPr="002857AD" w:rsidRDefault="00376D23" w:rsidP="00376D23">
      <w:pPr>
        <w:pStyle w:val="PL"/>
        <w:rPr>
          <w:lang w:val="en-US"/>
        </w:rPr>
      </w:pPr>
      <w:r w:rsidRPr="002857AD">
        <w:rPr>
          <w:lang w:val="en-US"/>
        </w:rPr>
        <w:t xml:space="preserve">            $ref: '</w:t>
      </w:r>
      <w:r w:rsidR="005C3BF5" w:rsidRPr="002857AD">
        <w:rPr>
          <w:lang w:val="en-US"/>
        </w:rPr>
        <w:t>TS29571_CommonData.yaml</w:t>
      </w:r>
      <w:r w:rsidRPr="002857AD">
        <w:rPr>
          <w:lang w:val="en-US"/>
        </w:rPr>
        <w:t>#/components/schemas/SupportedFeatures'</w:t>
      </w:r>
    </w:p>
    <w:p w:rsidR="003435F7" w:rsidRPr="002857AD" w:rsidRDefault="003435F7" w:rsidP="003435F7">
      <w:pPr>
        <w:pStyle w:val="PL"/>
        <w:rPr>
          <w:lang w:val="en-US"/>
        </w:rPr>
      </w:pPr>
      <w:r w:rsidRPr="002857AD">
        <w:rPr>
          <w:lang w:val="en-US"/>
        </w:rPr>
        <w:t xml:space="preserve">        - name: If-None-Match</w:t>
      </w:r>
    </w:p>
    <w:p w:rsidR="003435F7" w:rsidRPr="002857AD" w:rsidRDefault="003435F7" w:rsidP="003435F7">
      <w:pPr>
        <w:pStyle w:val="PL"/>
        <w:rPr>
          <w:lang w:val="en-US"/>
        </w:rPr>
      </w:pPr>
      <w:r w:rsidRPr="002857AD">
        <w:rPr>
          <w:lang w:val="en-US"/>
        </w:rPr>
        <w:t xml:space="preserve">          in: header</w:t>
      </w:r>
    </w:p>
    <w:p w:rsidR="003435F7" w:rsidRPr="002857AD" w:rsidRDefault="003435F7" w:rsidP="003435F7">
      <w:pPr>
        <w:pStyle w:val="PL"/>
        <w:rPr>
          <w:lang w:val="en-US"/>
        </w:rPr>
      </w:pPr>
      <w:r w:rsidRPr="002857AD">
        <w:rPr>
          <w:lang w:val="en-US"/>
        </w:rPr>
        <w:t xml:space="preserve">          description: Validator for conditional requests, as described in IETF RFC 7232, 3.2 </w:t>
      </w:r>
    </w:p>
    <w:p w:rsidR="003435F7" w:rsidRPr="002857AD" w:rsidRDefault="003435F7" w:rsidP="003435F7">
      <w:pPr>
        <w:pStyle w:val="PL"/>
        <w:rPr>
          <w:lang w:val="en-US"/>
        </w:rPr>
      </w:pPr>
      <w:r w:rsidRPr="002857AD">
        <w:rPr>
          <w:lang w:val="en-US"/>
        </w:rPr>
        <w:t xml:space="preserve">          schema:</w:t>
      </w:r>
    </w:p>
    <w:p w:rsidR="003435F7" w:rsidRPr="002857AD" w:rsidRDefault="003435F7" w:rsidP="003435F7">
      <w:pPr>
        <w:pStyle w:val="PL"/>
        <w:rPr>
          <w:lang w:val="en-US"/>
        </w:rPr>
      </w:pPr>
      <w:r w:rsidRPr="002857AD">
        <w:rPr>
          <w:lang w:val="en-US"/>
        </w:rPr>
        <w:t xml:space="preserve">            type: string</w:t>
      </w:r>
    </w:p>
    <w:p w:rsidR="00376D23" w:rsidRPr="002857AD" w:rsidRDefault="00376D23" w:rsidP="00376D23">
      <w:pPr>
        <w:pStyle w:val="PL"/>
        <w:rPr>
          <w:lang w:val="en-US"/>
        </w:rPr>
      </w:pPr>
      <w:r w:rsidRPr="002857AD">
        <w:rPr>
          <w:lang w:val="en-US"/>
        </w:rPr>
        <w:t xml:space="preserve">      responses:</w:t>
      </w:r>
    </w:p>
    <w:p w:rsidR="00376D23" w:rsidRPr="002857AD" w:rsidRDefault="00376D23" w:rsidP="00376D23">
      <w:pPr>
        <w:pStyle w:val="PL"/>
        <w:rPr>
          <w:lang w:val="en-US"/>
        </w:rPr>
      </w:pPr>
      <w:r w:rsidRPr="002857AD">
        <w:rPr>
          <w:lang w:val="en-US"/>
        </w:rPr>
        <w:t xml:space="preserve">        '200':</w:t>
      </w:r>
    </w:p>
    <w:p w:rsidR="00376D23" w:rsidRPr="002857AD" w:rsidRDefault="00376D23" w:rsidP="00376D23">
      <w:pPr>
        <w:pStyle w:val="PL"/>
        <w:rPr>
          <w:lang w:val="en-US"/>
        </w:rPr>
      </w:pPr>
      <w:r w:rsidRPr="002857AD">
        <w:rPr>
          <w:lang w:val="en-US"/>
        </w:rPr>
        <w:t xml:space="preserve">          description: Expected response to a valid request</w:t>
      </w:r>
    </w:p>
    <w:p w:rsidR="00376D23" w:rsidRPr="002857AD" w:rsidRDefault="00376D23" w:rsidP="00376D23">
      <w:pPr>
        <w:pStyle w:val="PL"/>
        <w:rPr>
          <w:lang w:val="en-US"/>
        </w:rPr>
      </w:pPr>
      <w:r w:rsidRPr="002857AD">
        <w:rPr>
          <w:lang w:val="en-US"/>
        </w:rPr>
        <w:t xml:space="preserve">          content:</w:t>
      </w:r>
    </w:p>
    <w:p w:rsidR="00376D23" w:rsidRPr="002857AD" w:rsidRDefault="00376D23" w:rsidP="00376D23">
      <w:pPr>
        <w:pStyle w:val="PL"/>
        <w:rPr>
          <w:lang w:val="en-US"/>
        </w:rPr>
      </w:pPr>
      <w:r w:rsidRPr="002857AD">
        <w:rPr>
          <w:lang w:val="en-US"/>
        </w:rPr>
        <w:t xml:space="preserve">            application/json:</w:t>
      </w:r>
    </w:p>
    <w:p w:rsidR="00376D23" w:rsidRPr="002857AD" w:rsidRDefault="00376D23" w:rsidP="00376D23">
      <w:pPr>
        <w:pStyle w:val="PL"/>
        <w:rPr>
          <w:lang w:val="en-US"/>
        </w:rPr>
      </w:pPr>
      <w:r w:rsidRPr="002857AD">
        <w:rPr>
          <w:lang w:val="en-US"/>
        </w:rPr>
        <w:t xml:space="preserve">              schema:</w:t>
      </w:r>
    </w:p>
    <w:p w:rsidR="00F26F05" w:rsidRPr="002857AD" w:rsidRDefault="00376D23" w:rsidP="00376D23">
      <w:pPr>
        <w:pStyle w:val="PL"/>
        <w:rPr>
          <w:lang w:val="en-US"/>
        </w:rPr>
      </w:pPr>
      <w:r w:rsidRPr="002857AD">
        <w:rPr>
          <w:lang w:val="en-US"/>
        </w:rPr>
        <w:t xml:space="preserve">                $ref: '#/components/schemas/SearchResult'</w:t>
      </w:r>
    </w:p>
    <w:p w:rsidR="003435F7" w:rsidRPr="002857AD" w:rsidRDefault="003435F7" w:rsidP="003435F7">
      <w:pPr>
        <w:pStyle w:val="PL"/>
        <w:rPr>
          <w:lang w:val="en-US"/>
        </w:rPr>
      </w:pPr>
      <w:r w:rsidRPr="002857AD">
        <w:rPr>
          <w:lang w:val="en-US"/>
        </w:rPr>
        <w:t xml:space="preserve">          headers:</w:t>
      </w:r>
    </w:p>
    <w:p w:rsidR="003435F7" w:rsidRPr="002857AD" w:rsidRDefault="003435F7" w:rsidP="003435F7">
      <w:pPr>
        <w:pStyle w:val="PL"/>
        <w:rPr>
          <w:lang w:val="en-US"/>
        </w:rPr>
      </w:pPr>
      <w:r w:rsidRPr="002857AD">
        <w:rPr>
          <w:lang w:val="en-US"/>
        </w:rPr>
        <w:t xml:space="preserve">            Cache-Control:</w:t>
      </w:r>
    </w:p>
    <w:p w:rsidR="003435F7" w:rsidRPr="002857AD" w:rsidRDefault="003435F7" w:rsidP="003435F7">
      <w:pPr>
        <w:pStyle w:val="PL"/>
        <w:rPr>
          <w:lang w:val="en-US"/>
        </w:rPr>
      </w:pPr>
      <w:r w:rsidRPr="002857AD">
        <w:rPr>
          <w:lang w:val="en-US"/>
        </w:rPr>
        <w:t xml:space="preserve">              description: Cache-Control containing max-age, described in IETF RFC 7234, 5.2</w:t>
      </w:r>
    </w:p>
    <w:p w:rsidR="003435F7" w:rsidRPr="002857AD" w:rsidRDefault="003435F7" w:rsidP="003435F7">
      <w:pPr>
        <w:pStyle w:val="PL"/>
        <w:rPr>
          <w:lang w:val="en-US"/>
        </w:rPr>
      </w:pPr>
      <w:r w:rsidRPr="002857AD">
        <w:rPr>
          <w:lang w:val="en-US"/>
        </w:rPr>
        <w:t xml:space="preserve">              schema:</w:t>
      </w:r>
    </w:p>
    <w:p w:rsidR="003435F7" w:rsidRPr="002857AD" w:rsidRDefault="003435F7" w:rsidP="003435F7">
      <w:pPr>
        <w:pStyle w:val="PL"/>
        <w:rPr>
          <w:lang w:val="en-US"/>
        </w:rPr>
      </w:pPr>
      <w:r w:rsidRPr="002857AD">
        <w:rPr>
          <w:lang w:val="en-US"/>
        </w:rPr>
        <w:t xml:space="preserve">                type: string</w:t>
      </w:r>
    </w:p>
    <w:p w:rsidR="003435F7" w:rsidRPr="002857AD" w:rsidRDefault="003435F7" w:rsidP="003435F7">
      <w:pPr>
        <w:pStyle w:val="PL"/>
        <w:rPr>
          <w:lang w:val="en-US"/>
        </w:rPr>
      </w:pPr>
      <w:r w:rsidRPr="002857AD">
        <w:rPr>
          <w:lang w:val="en-US"/>
        </w:rPr>
        <w:t xml:space="preserve">            ETag:</w:t>
      </w:r>
    </w:p>
    <w:p w:rsidR="003435F7" w:rsidRPr="002857AD" w:rsidRDefault="003435F7" w:rsidP="003435F7">
      <w:pPr>
        <w:pStyle w:val="PL"/>
        <w:rPr>
          <w:lang w:val="en-US"/>
        </w:rPr>
      </w:pPr>
      <w:r w:rsidRPr="002857AD">
        <w:rPr>
          <w:lang w:val="en-US"/>
        </w:rPr>
        <w:t xml:space="preserve">              description: Entity Tag containing a strong validator, described in IETF RFC 7232, 2.3 </w:t>
      </w:r>
    </w:p>
    <w:p w:rsidR="003435F7" w:rsidRPr="002857AD" w:rsidRDefault="003435F7" w:rsidP="003435F7">
      <w:pPr>
        <w:pStyle w:val="PL"/>
        <w:rPr>
          <w:lang w:val="en-US"/>
        </w:rPr>
      </w:pPr>
      <w:r w:rsidRPr="002857AD">
        <w:rPr>
          <w:lang w:val="en-US"/>
        </w:rPr>
        <w:t xml:space="preserve">              schema:</w:t>
      </w:r>
    </w:p>
    <w:p w:rsidR="003435F7" w:rsidRPr="002857AD" w:rsidRDefault="003435F7" w:rsidP="003435F7">
      <w:pPr>
        <w:pStyle w:val="PL"/>
        <w:rPr>
          <w:lang w:val="en-US"/>
        </w:rPr>
      </w:pPr>
      <w:r w:rsidRPr="002857AD">
        <w:rPr>
          <w:lang w:val="en-US"/>
        </w:rPr>
        <w:t xml:space="preserve">                type: string</w:t>
      </w:r>
    </w:p>
    <w:p w:rsidR="00C761FA" w:rsidRPr="002857AD" w:rsidRDefault="00C761FA" w:rsidP="00C761FA">
      <w:pPr>
        <w:pStyle w:val="PL"/>
        <w:rPr>
          <w:lang w:val="en-US"/>
        </w:rPr>
      </w:pPr>
      <w:r w:rsidRPr="002857AD">
        <w:rPr>
          <w:lang w:val="en-US"/>
        </w:rPr>
        <w:t xml:space="preserve">        '</w:t>
      </w:r>
      <w:r w:rsidRPr="002857AD">
        <w:rPr>
          <w:rFonts w:hint="eastAsia"/>
          <w:lang w:val="en-US" w:eastAsia="zh-CN"/>
        </w:rPr>
        <w:t>307</w:t>
      </w:r>
      <w:r w:rsidRPr="002857AD">
        <w:rPr>
          <w:lang w:val="en-US"/>
        </w:rPr>
        <w:t>':</w:t>
      </w:r>
    </w:p>
    <w:p w:rsidR="00C761FA" w:rsidRPr="002857AD" w:rsidRDefault="00C761FA" w:rsidP="00C761FA">
      <w:pPr>
        <w:pStyle w:val="PL"/>
        <w:rPr>
          <w:rFonts w:hint="eastAsia"/>
          <w:lang w:val="en-US" w:eastAsia="zh-CN"/>
        </w:rPr>
      </w:pPr>
      <w:r w:rsidRPr="002857AD">
        <w:rPr>
          <w:lang w:val="en-US"/>
        </w:rPr>
        <w:t xml:space="preserve">          description: </w:t>
      </w:r>
      <w:r w:rsidRPr="002857AD">
        <w:rPr>
          <w:rFonts w:hint="eastAsia"/>
          <w:lang w:eastAsia="zh-CN"/>
        </w:rPr>
        <w:t>Temporary Redirect</w:t>
      </w:r>
    </w:p>
    <w:p w:rsidR="00913B64" w:rsidRPr="002857AD" w:rsidRDefault="00913B64" w:rsidP="00913B64">
      <w:pPr>
        <w:pStyle w:val="PL"/>
        <w:rPr>
          <w:lang w:val="en-US"/>
        </w:rPr>
      </w:pPr>
      <w:r w:rsidRPr="002857AD">
        <w:rPr>
          <w:lang w:val="en-US"/>
        </w:rPr>
        <w:t xml:space="preserve">        '400':</w:t>
      </w:r>
    </w:p>
    <w:p w:rsidR="00913B64" w:rsidRPr="002857AD" w:rsidRDefault="00913B64" w:rsidP="00913B64">
      <w:pPr>
        <w:pStyle w:val="PL"/>
        <w:rPr>
          <w:lang w:val="en-US"/>
        </w:rPr>
      </w:pPr>
      <w:r w:rsidRPr="002857AD">
        <w:rPr>
          <w:lang w:val="en-US"/>
        </w:rPr>
        <w:t xml:space="preserve">          $ref: 'TS29571_CommonData.yaml#/components/responses/400'</w:t>
      </w:r>
    </w:p>
    <w:p w:rsidR="00913B64" w:rsidRPr="002857AD" w:rsidRDefault="00913B64" w:rsidP="00913B64">
      <w:pPr>
        <w:pStyle w:val="PL"/>
        <w:rPr>
          <w:lang w:val="en-US"/>
        </w:rPr>
      </w:pPr>
      <w:r w:rsidRPr="002857AD">
        <w:rPr>
          <w:lang w:val="en-US"/>
        </w:rPr>
        <w:t xml:space="preserve">        '403':</w:t>
      </w:r>
    </w:p>
    <w:p w:rsidR="00913B64" w:rsidRPr="002857AD" w:rsidRDefault="00913B64" w:rsidP="00913B64">
      <w:pPr>
        <w:pStyle w:val="PL"/>
        <w:rPr>
          <w:lang w:val="en-US"/>
        </w:rPr>
      </w:pPr>
      <w:r w:rsidRPr="002857AD">
        <w:rPr>
          <w:lang w:val="en-US"/>
        </w:rPr>
        <w:t xml:space="preserve">          $ref: 'TS29571_CommonData.yaml#/components/responses/403'</w:t>
      </w:r>
    </w:p>
    <w:p w:rsidR="00913B64" w:rsidRPr="002857AD" w:rsidRDefault="00913B64" w:rsidP="00913B64">
      <w:pPr>
        <w:pStyle w:val="PL"/>
        <w:rPr>
          <w:lang w:val="en-US"/>
        </w:rPr>
      </w:pPr>
      <w:r w:rsidRPr="002857AD">
        <w:rPr>
          <w:lang w:val="en-US"/>
        </w:rPr>
        <w:t xml:space="preserve">        '404':</w:t>
      </w:r>
    </w:p>
    <w:p w:rsidR="00913B64" w:rsidRPr="002857AD" w:rsidRDefault="00913B64" w:rsidP="00913B64">
      <w:pPr>
        <w:pStyle w:val="PL"/>
        <w:rPr>
          <w:lang w:val="en-US"/>
        </w:rPr>
      </w:pPr>
      <w:r w:rsidRPr="002857AD">
        <w:rPr>
          <w:lang w:val="en-US"/>
        </w:rPr>
        <w:t xml:space="preserve">          $ref: 'TS29571_CommonData.yaml#/components/responses/404'</w:t>
      </w:r>
    </w:p>
    <w:p w:rsidR="00913B64" w:rsidRPr="002857AD" w:rsidRDefault="00913B64" w:rsidP="00913B64">
      <w:pPr>
        <w:pStyle w:val="PL"/>
        <w:rPr>
          <w:lang w:val="en-US"/>
        </w:rPr>
      </w:pPr>
      <w:r w:rsidRPr="002857AD">
        <w:rPr>
          <w:lang w:val="en-US"/>
        </w:rPr>
        <w:t xml:space="preserve">        '411':</w:t>
      </w:r>
    </w:p>
    <w:p w:rsidR="00913B64" w:rsidRPr="002857AD" w:rsidRDefault="00913B64" w:rsidP="00913B64">
      <w:pPr>
        <w:pStyle w:val="PL"/>
        <w:rPr>
          <w:lang w:val="en-US"/>
        </w:rPr>
      </w:pPr>
      <w:r w:rsidRPr="002857AD">
        <w:rPr>
          <w:lang w:val="en-US"/>
        </w:rPr>
        <w:t xml:space="preserve">          $ref: 'TS29571_CommonData.yaml#/components/responses/411'</w:t>
      </w:r>
    </w:p>
    <w:p w:rsidR="00913B64" w:rsidRPr="002857AD" w:rsidRDefault="00913B64" w:rsidP="00913B64">
      <w:pPr>
        <w:pStyle w:val="PL"/>
        <w:rPr>
          <w:lang w:val="en-US"/>
        </w:rPr>
      </w:pPr>
      <w:r w:rsidRPr="002857AD">
        <w:rPr>
          <w:lang w:val="en-US"/>
        </w:rPr>
        <w:t xml:space="preserve">        '413':</w:t>
      </w:r>
    </w:p>
    <w:p w:rsidR="00913B64" w:rsidRPr="002857AD" w:rsidRDefault="00913B64" w:rsidP="00913B64">
      <w:pPr>
        <w:pStyle w:val="PL"/>
        <w:rPr>
          <w:lang w:val="en-US"/>
        </w:rPr>
      </w:pPr>
      <w:r w:rsidRPr="002857AD">
        <w:rPr>
          <w:lang w:val="en-US"/>
        </w:rPr>
        <w:t xml:space="preserve">          $ref: 'TS29571_CommonData.yaml#/components/responses/413'</w:t>
      </w:r>
    </w:p>
    <w:p w:rsidR="00913B64" w:rsidRPr="002857AD" w:rsidRDefault="00913B64" w:rsidP="00913B64">
      <w:pPr>
        <w:pStyle w:val="PL"/>
        <w:rPr>
          <w:lang w:val="en-US"/>
        </w:rPr>
      </w:pPr>
      <w:r w:rsidRPr="002857AD">
        <w:rPr>
          <w:lang w:val="en-US"/>
        </w:rPr>
        <w:t xml:space="preserve">        '415':</w:t>
      </w:r>
    </w:p>
    <w:p w:rsidR="00913B64" w:rsidRPr="002857AD" w:rsidRDefault="00913B64" w:rsidP="00913B64">
      <w:pPr>
        <w:pStyle w:val="PL"/>
        <w:rPr>
          <w:lang w:val="en-US"/>
        </w:rPr>
      </w:pPr>
      <w:r w:rsidRPr="002857AD">
        <w:rPr>
          <w:lang w:val="en-US"/>
        </w:rPr>
        <w:t xml:space="preserve">          $ref: 'TS29571_CommonData.yaml#/components/responses/415'</w:t>
      </w:r>
    </w:p>
    <w:p w:rsidR="00913B64" w:rsidRPr="002857AD" w:rsidRDefault="00913B64" w:rsidP="00913B64">
      <w:pPr>
        <w:pStyle w:val="PL"/>
        <w:rPr>
          <w:lang w:val="en-US"/>
        </w:rPr>
      </w:pPr>
      <w:r w:rsidRPr="002857AD">
        <w:rPr>
          <w:lang w:val="en-US"/>
        </w:rPr>
        <w:t xml:space="preserve">        '500':</w:t>
      </w:r>
    </w:p>
    <w:p w:rsidR="00913B64" w:rsidRPr="002857AD" w:rsidRDefault="00913B64" w:rsidP="00913B64">
      <w:pPr>
        <w:pStyle w:val="PL"/>
        <w:rPr>
          <w:lang w:val="en-US"/>
        </w:rPr>
      </w:pPr>
      <w:r w:rsidRPr="002857AD">
        <w:rPr>
          <w:lang w:val="en-US"/>
        </w:rPr>
        <w:t xml:space="preserve">          $ref: 'TS29571_CommonData.yaml#/components/responses/500'</w:t>
      </w:r>
    </w:p>
    <w:p w:rsidR="00913B64" w:rsidRPr="002857AD" w:rsidRDefault="00913B64" w:rsidP="00913B64">
      <w:pPr>
        <w:pStyle w:val="PL"/>
        <w:rPr>
          <w:lang w:val="en-US"/>
        </w:rPr>
      </w:pPr>
      <w:r w:rsidRPr="002857AD">
        <w:rPr>
          <w:lang w:val="en-US"/>
        </w:rPr>
        <w:t xml:space="preserve">        '501':</w:t>
      </w:r>
    </w:p>
    <w:p w:rsidR="00913B64" w:rsidRPr="002857AD" w:rsidRDefault="00913B64" w:rsidP="00913B64">
      <w:pPr>
        <w:pStyle w:val="PL"/>
        <w:rPr>
          <w:lang w:val="en-US"/>
        </w:rPr>
      </w:pPr>
      <w:r w:rsidRPr="002857AD">
        <w:rPr>
          <w:lang w:val="en-US"/>
        </w:rPr>
        <w:t xml:space="preserve">          $ref: 'TS29571_CommonData.yaml#/components/responses/501'</w:t>
      </w:r>
    </w:p>
    <w:p w:rsidR="00913B64" w:rsidRPr="002857AD" w:rsidRDefault="00913B64" w:rsidP="00913B64">
      <w:pPr>
        <w:pStyle w:val="PL"/>
        <w:rPr>
          <w:lang w:val="en-US"/>
        </w:rPr>
      </w:pPr>
      <w:r w:rsidRPr="002857AD">
        <w:rPr>
          <w:lang w:val="en-US"/>
        </w:rPr>
        <w:t xml:space="preserve">        '503':</w:t>
      </w:r>
    </w:p>
    <w:p w:rsidR="00913B64" w:rsidRPr="002857AD" w:rsidRDefault="00913B64" w:rsidP="00913B64">
      <w:pPr>
        <w:pStyle w:val="PL"/>
        <w:rPr>
          <w:lang w:val="en-US"/>
        </w:rPr>
      </w:pPr>
      <w:r w:rsidRPr="002857AD">
        <w:rPr>
          <w:lang w:val="en-US"/>
        </w:rPr>
        <w:t xml:space="preserve">          $ref: 'TS29571_CommonData.yaml#/components/responses/503'</w:t>
      </w:r>
    </w:p>
    <w:p w:rsidR="00376D23" w:rsidRPr="002857AD" w:rsidRDefault="00376D23" w:rsidP="00376D23">
      <w:pPr>
        <w:pStyle w:val="PL"/>
        <w:rPr>
          <w:lang w:val="en-US"/>
        </w:rPr>
      </w:pPr>
      <w:r w:rsidRPr="002857AD">
        <w:rPr>
          <w:lang w:val="en-US"/>
        </w:rPr>
        <w:t xml:space="preserve">        default:</w:t>
      </w:r>
    </w:p>
    <w:p w:rsidR="00913B64" w:rsidRPr="002857AD" w:rsidRDefault="00913B64" w:rsidP="00913B64">
      <w:pPr>
        <w:pStyle w:val="PL"/>
        <w:rPr>
          <w:lang w:val="en-US"/>
        </w:rPr>
      </w:pPr>
      <w:r w:rsidRPr="002857AD">
        <w:rPr>
          <w:lang w:val="en-US"/>
        </w:rPr>
        <w:t xml:space="preserve">          $ref: 'TS29571_CommonData.yaml#/components/responses/default'</w:t>
      </w:r>
    </w:p>
    <w:p w:rsidR="00376D23" w:rsidRPr="002857AD" w:rsidRDefault="00376D23" w:rsidP="00376D23">
      <w:pPr>
        <w:pStyle w:val="PL"/>
        <w:rPr>
          <w:lang w:val="en-US"/>
        </w:rPr>
      </w:pPr>
      <w:r w:rsidRPr="002857AD">
        <w:rPr>
          <w:lang w:val="en-US"/>
        </w:rPr>
        <w:t>components:</w:t>
      </w:r>
    </w:p>
    <w:p w:rsidR="007E412F" w:rsidRPr="002857AD" w:rsidRDefault="007E412F" w:rsidP="007E412F">
      <w:pPr>
        <w:pStyle w:val="PL"/>
        <w:rPr>
          <w:lang w:val="en-US"/>
        </w:rPr>
      </w:pPr>
      <w:r w:rsidRPr="002857AD">
        <w:rPr>
          <w:lang w:val="en-US"/>
        </w:rPr>
        <w:t xml:space="preserve">  securitySchemes:</w:t>
      </w:r>
    </w:p>
    <w:p w:rsidR="007E412F" w:rsidRPr="002857AD" w:rsidRDefault="007E412F" w:rsidP="007E412F">
      <w:pPr>
        <w:pStyle w:val="PL"/>
        <w:rPr>
          <w:lang w:val="en-US"/>
        </w:rPr>
      </w:pPr>
      <w:r w:rsidRPr="002857AD">
        <w:rPr>
          <w:lang w:val="en-US"/>
        </w:rPr>
        <w:t xml:space="preserve">    oAuth2ClientCredentials:</w:t>
      </w:r>
    </w:p>
    <w:p w:rsidR="007E412F" w:rsidRPr="002857AD" w:rsidRDefault="007E412F" w:rsidP="007E412F">
      <w:pPr>
        <w:pStyle w:val="PL"/>
        <w:rPr>
          <w:lang w:val="en-US"/>
        </w:rPr>
      </w:pPr>
      <w:r w:rsidRPr="002857AD">
        <w:rPr>
          <w:lang w:val="en-US"/>
        </w:rPr>
        <w:t xml:space="preserve">      type: oauth2</w:t>
      </w:r>
    </w:p>
    <w:p w:rsidR="007E412F" w:rsidRPr="002857AD" w:rsidRDefault="007E412F" w:rsidP="007E412F">
      <w:pPr>
        <w:pStyle w:val="PL"/>
        <w:rPr>
          <w:lang w:val="en-US"/>
        </w:rPr>
      </w:pPr>
      <w:r w:rsidRPr="002857AD">
        <w:rPr>
          <w:lang w:val="en-US"/>
        </w:rPr>
        <w:t xml:space="preserve">      flows: </w:t>
      </w:r>
    </w:p>
    <w:p w:rsidR="007E412F" w:rsidRPr="002857AD" w:rsidRDefault="007E412F" w:rsidP="007E412F">
      <w:pPr>
        <w:pStyle w:val="PL"/>
        <w:rPr>
          <w:lang w:val="en-US"/>
        </w:rPr>
      </w:pPr>
      <w:r w:rsidRPr="002857AD">
        <w:rPr>
          <w:lang w:val="en-US"/>
        </w:rPr>
        <w:t xml:space="preserve">        clientCredentials: </w:t>
      </w:r>
    </w:p>
    <w:p w:rsidR="007E412F" w:rsidRPr="002857AD" w:rsidRDefault="007E412F" w:rsidP="007E412F">
      <w:pPr>
        <w:pStyle w:val="PL"/>
        <w:rPr>
          <w:lang w:val="en-US"/>
        </w:rPr>
      </w:pPr>
      <w:r w:rsidRPr="002857AD">
        <w:rPr>
          <w:lang w:val="en-US"/>
        </w:rPr>
        <w:t xml:space="preserve">          tokenUrl: </w:t>
      </w:r>
      <w:r w:rsidR="00CB0526" w:rsidRPr="002857AD">
        <w:rPr>
          <w:lang w:val="en-US"/>
        </w:rPr>
        <w:t>'</w:t>
      </w:r>
      <w:r w:rsidRPr="002857AD">
        <w:rPr>
          <w:lang w:val="en-US"/>
        </w:rPr>
        <w:t>/oauth2/token</w:t>
      </w:r>
      <w:r w:rsidR="00CB0526" w:rsidRPr="002857AD">
        <w:rPr>
          <w:lang w:val="en-US"/>
        </w:rPr>
        <w:t>'</w:t>
      </w:r>
    </w:p>
    <w:p w:rsidR="007E412F" w:rsidRPr="002857AD" w:rsidRDefault="007E412F" w:rsidP="007E412F">
      <w:pPr>
        <w:pStyle w:val="PL"/>
        <w:rPr>
          <w:lang w:val="en-US"/>
        </w:rPr>
      </w:pPr>
      <w:r w:rsidRPr="002857AD">
        <w:rPr>
          <w:lang w:val="en-US"/>
        </w:rPr>
        <w:t xml:space="preserve">          scopes: {}</w:t>
      </w:r>
    </w:p>
    <w:p w:rsidR="00376D23" w:rsidRPr="002857AD" w:rsidRDefault="00376D23" w:rsidP="00376D23">
      <w:pPr>
        <w:pStyle w:val="PL"/>
        <w:rPr>
          <w:lang w:val="en-US"/>
        </w:rPr>
      </w:pPr>
      <w:r w:rsidRPr="002857AD">
        <w:rPr>
          <w:lang w:val="en-US"/>
        </w:rPr>
        <w:t xml:space="preserve">  schemas:</w:t>
      </w:r>
    </w:p>
    <w:p w:rsidR="00376D23" w:rsidRPr="002857AD" w:rsidRDefault="00376D23" w:rsidP="00376D23">
      <w:pPr>
        <w:pStyle w:val="PL"/>
        <w:rPr>
          <w:lang w:val="en-US"/>
        </w:rPr>
      </w:pPr>
      <w:r w:rsidRPr="002857AD">
        <w:rPr>
          <w:lang w:val="en-US"/>
        </w:rPr>
        <w:t xml:space="preserve">    SearchResult:</w:t>
      </w:r>
    </w:p>
    <w:p w:rsidR="00376D23" w:rsidRPr="002857AD" w:rsidRDefault="00376D23" w:rsidP="00376D23">
      <w:pPr>
        <w:pStyle w:val="PL"/>
        <w:rPr>
          <w:lang w:val="en-US"/>
        </w:rPr>
      </w:pPr>
      <w:r w:rsidRPr="002857AD">
        <w:rPr>
          <w:lang w:val="en-US"/>
        </w:rPr>
        <w:t xml:space="preserve">      type: object</w:t>
      </w:r>
    </w:p>
    <w:p w:rsidR="00376D23" w:rsidRPr="002857AD" w:rsidRDefault="00376D23" w:rsidP="00376D23">
      <w:pPr>
        <w:pStyle w:val="PL"/>
        <w:rPr>
          <w:lang w:val="en-US"/>
        </w:rPr>
      </w:pPr>
      <w:r w:rsidRPr="002857AD">
        <w:rPr>
          <w:lang w:val="en-US"/>
        </w:rPr>
        <w:t xml:space="preserve">      properties:</w:t>
      </w:r>
    </w:p>
    <w:p w:rsidR="00376D23" w:rsidRPr="002857AD" w:rsidRDefault="00376D23" w:rsidP="00376D23">
      <w:pPr>
        <w:pStyle w:val="PL"/>
        <w:rPr>
          <w:lang w:val="en-US"/>
        </w:rPr>
      </w:pPr>
      <w:r w:rsidRPr="002857AD">
        <w:rPr>
          <w:lang w:val="en-US"/>
        </w:rPr>
        <w:t xml:space="preserve">        validityPeriod:</w:t>
      </w:r>
    </w:p>
    <w:p w:rsidR="00376D23" w:rsidRPr="002857AD" w:rsidRDefault="00376D23" w:rsidP="00376D23">
      <w:pPr>
        <w:pStyle w:val="PL"/>
        <w:rPr>
          <w:lang w:val="en-US"/>
        </w:rPr>
      </w:pPr>
      <w:r w:rsidRPr="002857AD">
        <w:rPr>
          <w:lang w:val="en-US"/>
        </w:rPr>
        <w:t xml:space="preserve">          type: integer</w:t>
      </w:r>
    </w:p>
    <w:p w:rsidR="00376D23" w:rsidRPr="002857AD" w:rsidRDefault="00376D23" w:rsidP="00376D23">
      <w:pPr>
        <w:pStyle w:val="PL"/>
        <w:rPr>
          <w:lang w:val="en-US"/>
        </w:rPr>
      </w:pPr>
      <w:r w:rsidRPr="002857AD">
        <w:rPr>
          <w:lang w:val="en-US"/>
        </w:rPr>
        <w:t xml:space="preserve">        nfInstances:</w:t>
      </w:r>
    </w:p>
    <w:p w:rsidR="00376D23" w:rsidRPr="002857AD" w:rsidRDefault="00376D23" w:rsidP="00376D23">
      <w:pPr>
        <w:pStyle w:val="PL"/>
        <w:rPr>
          <w:lang w:val="en-US"/>
        </w:rPr>
      </w:pPr>
      <w:r w:rsidRPr="002857AD">
        <w:rPr>
          <w:lang w:val="en-US"/>
        </w:rPr>
        <w:t xml:space="preserve">          type: array</w:t>
      </w:r>
    </w:p>
    <w:p w:rsidR="00376D23" w:rsidRPr="002857AD" w:rsidRDefault="00376D23" w:rsidP="00376D23">
      <w:pPr>
        <w:pStyle w:val="PL"/>
        <w:rPr>
          <w:lang w:val="en-US"/>
        </w:rPr>
      </w:pPr>
      <w:r w:rsidRPr="002857AD">
        <w:rPr>
          <w:lang w:val="en-US"/>
        </w:rPr>
        <w:t xml:space="preserve">          items:</w:t>
      </w:r>
    </w:p>
    <w:p w:rsidR="00376D23" w:rsidRPr="002857AD" w:rsidRDefault="00376D23" w:rsidP="00376D23">
      <w:pPr>
        <w:pStyle w:val="PL"/>
        <w:rPr>
          <w:lang w:val="en-US"/>
        </w:rPr>
      </w:pPr>
      <w:r w:rsidRPr="002857AD">
        <w:rPr>
          <w:lang w:val="en-US"/>
        </w:rPr>
        <w:t xml:space="preserve">            $ref: '#/components/schemas/NFProfile'</w:t>
      </w:r>
    </w:p>
    <w:p w:rsidR="00376D23" w:rsidRPr="002857AD" w:rsidRDefault="00376D23" w:rsidP="00376D23">
      <w:pPr>
        <w:pStyle w:val="PL"/>
        <w:rPr>
          <w:lang w:val="en-US"/>
        </w:rPr>
      </w:pPr>
      <w:r w:rsidRPr="002857AD">
        <w:rPr>
          <w:lang w:val="en-US"/>
        </w:rPr>
        <w:t xml:space="preserve">    NFProfile:</w:t>
      </w:r>
    </w:p>
    <w:p w:rsidR="00376D23" w:rsidRPr="002857AD" w:rsidRDefault="00376D23" w:rsidP="00376D23">
      <w:pPr>
        <w:pStyle w:val="PL"/>
        <w:rPr>
          <w:lang w:val="en-US"/>
        </w:rPr>
      </w:pPr>
      <w:r w:rsidRPr="002857AD">
        <w:rPr>
          <w:lang w:val="en-US"/>
        </w:rPr>
        <w:t xml:space="preserve">      type: object</w:t>
      </w:r>
    </w:p>
    <w:p w:rsidR="00376D23" w:rsidRPr="002857AD" w:rsidRDefault="00376D23" w:rsidP="00376D23">
      <w:pPr>
        <w:pStyle w:val="PL"/>
        <w:rPr>
          <w:lang w:val="en-US"/>
        </w:rPr>
      </w:pPr>
      <w:r w:rsidRPr="002857AD">
        <w:rPr>
          <w:lang w:val="en-US"/>
        </w:rPr>
        <w:t xml:space="preserve">      required:</w:t>
      </w:r>
    </w:p>
    <w:p w:rsidR="00376D23" w:rsidRPr="002857AD" w:rsidRDefault="00376D23" w:rsidP="00376D23">
      <w:pPr>
        <w:pStyle w:val="PL"/>
        <w:rPr>
          <w:lang w:val="en-US"/>
        </w:rPr>
      </w:pPr>
      <w:r w:rsidRPr="002857AD">
        <w:rPr>
          <w:lang w:val="en-US"/>
        </w:rPr>
        <w:t xml:space="preserve">        - nfInstanceId</w:t>
      </w:r>
    </w:p>
    <w:p w:rsidR="00376D23" w:rsidRPr="002857AD" w:rsidRDefault="00376D23" w:rsidP="00376D23">
      <w:pPr>
        <w:pStyle w:val="PL"/>
        <w:rPr>
          <w:lang w:val="en-US"/>
        </w:rPr>
      </w:pPr>
      <w:r w:rsidRPr="002857AD">
        <w:rPr>
          <w:lang w:val="en-US"/>
        </w:rPr>
        <w:t xml:space="preserve">        - nfType</w:t>
      </w:r>
    </w:p>
    <w:p w:rsidR="00986321" w:rsidRPr="002857AD" w:rsidRDefault="00986321" w:rsidP="00986321">
      <w:pPr>
        <w:pStyle w:val="PL"/>
        <w:rPr>
          <w:lang w:val="en-US"/>
        </w:rPr>
      </w:pPr>
      <w:r w:rsidRPr="002857AD">
        <w:rPr>
          <w:lang w:val="en-US"/>
        </w:rPr>
        <w:t xml:space="preserve">        - nfStatus</w:t>
      </w:r>
    </w:p>
    <w:p w:rsidR="00376D23" w:rsidRPr="002857AD" w:rsidRDefault="00376D23" w:rsidP="00376D23">
      <w:pPr>
        <w:pStyle w:val="PL"/>
        <w:rPr>
          <w:lang w:val="en-US"/>
        </w:rPr>
      </w:pPr>
      <w:r w:rsidRPr="002857AD">
        <w:rPr>
          <w:lang w:val="en-US"/>
        </w:rPr>
        <w:t xml:space="preserve">      properties:</w:t>
      </w:r>
    </w:p>
    <w:p w:rsidR="00376D23" w:rsidRPr="002857AD" w:rsidRDefault="00376D23" w:rsidP="00376D23">
      <w:pPr>
        <w:pStyle w:val="PL"/>
        <w:rPr>
          <w:lang w:val="en-US"/>
        </w:rPr>
      </w:pPr>
      <w:r w:rsidRPr="002857AD">
        <w:rPr>
          <w:lang w:val="en-US"/>
        </w:rPr>
        <w:t xml:space="preserve">        nfInstanceId:</w:t>
      </w:r>
    </w:p>
    <w:p w:rsidR="003A3ED3" w:rsidRPr="002857AD" w:rsidRDefault="003A3ED3" w:rsidP="003A3ED3">
      <w:pPr>
        <w:pStyle w:val="PL"/>
      </w:pPr>
      <w:r w:rsidRPr="002857AD">
        <w:t xml:space="preserve">          $ref: '</w:t>
      </w:r>
      <w:r w:rsidR="005C3BF5" w:rsidRPr="002857AD">
        <w:rPr>
          <w:lang w:val="en-US"/>
        </w:rPr>
        <w:t>TS29571_CommonData.yaml</w:t>
      </w:r>
      <w:r w:rsidRPr="002857AD">
        <w:t>#/components/schemas/NfInstanceId'</w:t>
      </w:r>
    </w:p>
    <w:p w:rsidR="00376D23" w:rsidRPr="002857AD" w:rsidRDefault="00376D23" w:rsidP="00376D23">
      <w:pPr>
        <w:pStyle w:val="PL"/>
        <w:rPr>
          <w:lang w:val="en-US"/>
        </w:rPr>
      </w:pPr>
      <w:r w:rsidRPr="002857AD">
        <w:rPr>
          <w:lang w:val="en-US"/>
        </w:rPr>
        <w:t xml:space="preserve">        nfType:</w:t>
      </w:r>
    </w:p>
    <w:p w:rsidR="00376D23" w:rsidRPr="002857AD" w:rsidRDefault="00376D23" w:rsidP="00376D23">
      <w:pPr>
        <w:pStyle w:val="PL"/>
        <w:rPr>
          <w:lang w:val="en-US"/>
        </w:rPr>
      </w:pPr>
      <w:r w:rsidRPr="002857AD">
        <w:rPr>
          <w:lang w:val="en-US"/>
        </w:rPr>
        <w:t xml:space="preserve">          $ref: '</w:t>
      </w:r>
      <w:r w:rsidR="005C3BF5" w:rsidRPr="002857AD">
        <w:rPr>
          <w:lang w:val="en-US"/>
        </w:rPr>
        <w:t>TS29510_Nnrf_NFManagement.yaml</w:t>
      </w:r>
      <w:r w:rsidRPr="002857AD">
        <w:rPr>
          <w:lang w:val="en-US"/>
        </w:rPr>
        <w:t>#/components/schemas/NFType'</w:t>
      </w:r>
    </w:p>
    <w:p w:rsidR="00986321" w:rsidRPr="002857AD" w:rsidRDefault="00986321" w:rsidP="00986321">
      <w:pPr>
        <w:pStyle w:val="PL"/>
      </w:pPr>
      <w:r w:rsidRPr="002857AD">
        <w:t xml:space="preserve">        nfStatus:</w:t>
      </w:r>
    </w:p>
    <w:p w:rsidR="00986321" w:rsidRPr="002857AD" w:rsidRDefault="00986321" w:rsidP="00986321">
      <w:pPr>
        <w:pStyle w:val="PL"/>
      </w:pPr>
      <w:r w:rsidRPr="002857AD">
        <w:t xml:space="preserve">          $ref: </w:t>
      </w:r>
      <w:r w:rsidRPr="002857AD">
        <w:rPr>
          <w:lang w:val="en-US"/>
        </w:rPr>
        <w:t>'TS29510_Nnrf_NFManagement.yaml#/components/schemas</w:t>
      </w:r>
      <w:r w:rsidRPr="002857AD">
        <w:t>/NFStatus'</w:t>
      </w:r>
    </w:p>
    <w:p w:rsidR="00376D23" w:rsidRPr="002857AD" w:rsidRDefault="00376D23" w:rsidP="00376D23">
      <w:pPr>
        <w:pStyle w:val="PL"/>
        <w:rPr>
          <w:lang w:val="en-US"/>
        </w:rPr>
      </w:pPr>
      <w:r w:rsidRPr="002857AD">
        <w:rPr>
          <w:lang w:val="en-US"/>
        </w:rPr>
        <w:t xml:space="preserve">        plmn:</w:t>
      </w:r>
    </w:p>
    <w:p w:rsidR="00376D23" w:rsidRPr="002857AD" w:rsidRDefault="00376D23" w:rsidP="00376D23">
      <w:pPr>
        <w:pStyle w:val="PL"/>
        <w:rPr>
          <w:lang w:val="en-US"/>
        </w:rPr>
      </w:pPr>
      <w:r w:rsidRPr="002857AD">
        <w:rPr>
          <w:lang w:val="en-US"/>
        </w:rPr>
        <w:t xml:space="preserve">          $ref: '</w:t>
      </w:r>
      <w:r w:rsidR="005C3BF5" w:rsidRPr="002857AD">
        <w:rPr>
          <w:lang w:val="en-US"/>
        </w:rPr>
        <w:t>TS29571_CommonData.yaml</w:t>
      </w:r>
      <w:r w:rsidRPr="002857AD">
        <w:rPr>
          <w:lang w:val="en-US"/>
        </w:rPr>
        <w:t>#/components/schemas/PlmnId'</w:t>
      </w:r>
    </w:p>
    <w:p w:rsidR="00376D23" w:rsidRPr="002857AD" w:rsidRDefault="00376D23" w:rsidP="00376D23">
      <w:pPr>
        <w:pStyle w:val="PL"/>
        <w:rPr>
          <w:lang w:val="en-US"/>
        </w:rPr>
      </w:pPr>
      <w:r w:rsidRPr="002857AD">
        <w:rPr>
          <w:lang w:val="en-US"/>
        </w:rPr>
        <w:t xml:space="preserve">        sNssai</w:t>
      </w:r>
      <w:r w:rsidR="00F26F05" w:rsidRPr="002857AD">
        <w:rPr>
          <w:lang w:val="en-US"/>
        </w:rPr>
        <w:t>s</w:t>
      </w:r>
      <w:r w:rsidRPr="002857AD">
        <w:rPr>
          <w:lang w:val="en-US"/>
        </w:rPr>
        <w:t>:</w:t>
      </w:r>
    </w:p>
    <w:p w:rsidR="00F26F05" w:rsidRPr="002857AD" w:rsidRDefault="00F26F05" w:rsidP="00376D23">
      <w:pPr>
        <w:pStyle w:val="PL"/>
        <w:rPr>
          <w:lang w:val="en-US"/>
        </w:rPr>
      </w:pPr>
      <w:r w:rsidRPr="002857AD">
        <w:rPr>
          <w:lang w:val="en-US"/>
        </w:rPr>
        <w:t xml:space="preserve">          type: array</w:t>
      </w:r>
    </w:p>
    <w:p w:rsidR="00F26F05" w:rsidRPr="002857AD" w:rsidRDefault="00F26F05" w:rsidP="00376D23">
      <w:pPr>
        <w:pStyle w:val="PL"/>
        <w:rPr>
          <w:lang w:val="en-US"/>
        </w:rPr>
      </w:pPr>
      <w:r w:rsidRPr="002857AD">
        <w:rPr>
          <w:lang w:val="en-US"/>
        </w:rPr>
        <w:t xml:space="preserve">          items:</w:t>
      </w:r>
    </w:p>
    <w:p w:rsidR="00376D23" w:rsidRPr="002857AD" w:rsidRDefault="00376D23" w:rsidP="00376D23">
      <w:pPr>
        <w:pStyle w:val="PL"/>
        <w:rPr>
          <w:lang w:val="en-US"/>
        </w:rPr>
      </w:pPr>
      <w:r w:rsidRPr="002857AD">
        <w:rPr>
          <w:lang w:val="en-US"/>
        </w:rPr>
        <w:t xml:space="preserve">          </w:t>
      </w:r>
      <w:r w:rsidR="00F26F05" w:rsidRPr="002857AD">
        <w:rPr>
          <w:lang w:val="en-US"/>
        </w:rPr>
        <w:t xml:space="preserve">  </w:t>
      </w:r>
      <w:r w:rsidRPr="002857AD">
        <w:rPr>
          <w:lang w:val="en-US"/>
        </w:rPr>
        <w:t>$ref: '</w:t>
      </w:r>
      <w:r w:rsidR="005C3BF5" w:rsidRPr="002857AD">
        <w:rPr>
          <w:lang w:val="en-US"/>
        </w:rPr>
        <w:t>TS29571_CommonData.yaml</w:t>
      </w:r>
      <w:r w:rsidRPr="002857AD">
        <w:rPr>
          <w:lang w:val="en-US"/>
        </w:rPr>
        <w:t>#/components/schemas/Snssai'</w:t>
      </w:r>
    </w:p>
    <w:p w:rsidR="00E43E70" w:rsidRPr="002857AD" w:rsidRDefault="00E43E70" w:rsidP="00E43E70">
      <w:pPr>
        <w:pStyle w:val="PL"/>
      </w:pPr>
      <w:r w:rsidRPr="002857AD">
        <w:t xml:space="preserve">        nsiList:</w:t>
      </w:r>
    </w:p>
    <w:p w:rsidR="00E43E70" w:rsidRPr="002857AD" w:rsidRDefault="00E43E70" w:rsidP="00E43E70">
      <w:pPr>
        <w:pStyle w:val="PL"/>
      </w:pPr>
      <w:r w:rsidRPr="002857AD">
        <w:t xml:space="preserve">          type: array</w:t>
      </w:r>
    </w:p>
    <w:p w:rsidR="00E43E70" w:rsidRPr="002857AD" w:rsidRDefault="00E43E70" w:rsidP="00E43E70">
      <w:pPr>
        <w:pStyle w:val="PL"/>
      </w:pPr>
      <w:r w:rsidRPr="002857AD">
        <w:t xml:space="preserve">          items:</w:t>
      </w:r>
    </w:p>
    <w:p w:rsidR="00E43E70" w:rsidRPr="002857AD" w:rsidRDefault="00E43E70" w:rsidP="00E43E70">
      <w:pPr>
        <w:pStyle w:val="PL"/>
      </w:pPr>
      <w:r w:rsidRPr="002857AD">
        <w:t xml:space="preserve">            type: string</w:t>
      </w:r>
    </w:p>
    <w:p w:rsidR="00376D23" w:rsidRPr="002857AD" w:rsidRDefault="00376D23" w:rsidP="00376D23">
      <w:pPr>
        <w:pStyle w:val="PL"/>
        <w:rPr>
          <w:lang w:val="en-US"/>
        </w:rPr>
      </w:pPr>
      <w:r w:rsidRPr="002857AD">
        <w:rPr>
          <w:lang w:val="en-US"/>
        </w:rPr>
        <w:t xml:space="preserve">        fqdn:</w:t>
      </w:r>
    </w:p>
    <w:p w:rsidR="00F26F05" w:rsidRPr="002857AD" w:rsidRDefault="00F26F05" w:rsidP="00376D23">
      <w:pPr>
        <w:pStyle w:val="PL"/>
        <w:rPr>
          <w:lang w:val="en-US"/>
        </w:rPr>
      </w:pPr>
      <w:r w:rsidRPr="002857AD">
        <w:rPr>
          <w:lang w:val="en-US"/>
        </w:rPr>
        <w:t xml:space="preserve">          $ref: '</w:t>
      </w:r>
      <w:r w:rsidR="00C4437D" w:rsidRPr="002857AD">
        <w:rPr>
          <w:lang w:val="en-US"/>
        </w:rPr>
        <w:t>TS29510_Nnrf_NFManagement.yaml</w:t>
      </w:r>
      <w:r w:rsidRPr="002857AD">
        <w:rPr>
          <w:lang w:val="en-US"/>
        </w:rPr>
        <w:t>#/components/schemas/Fqdn'</w:t>
      </w:r>
    </w:p>
    <w:p w:rsidR="00376D23" w:rsidRPr="002857AD" w:rsidRDefault="00376D23" w:rsidP="00376D23">
      <w:pPr>
        <w:pStyle w:val="PL"/>
        <w:rPr>
          <w:lang w:val="en-US"/>
        </w:rPr>
      </w:pPr>
      <w:r w:rsidRPr="002857AD">
        <w:rPr>
          <w:lang w:val="en-US"/>
        </w:rPr>
        <w:t xml:space="preserve">        ipv4Address:</w:t>
      </w:r>
    </w:p>
    <w:p w:rsidR="00376D23" w:rsidRPr="002857AD" w:rsidRDefault="00376D23" w:rsidP="00376D23">
      <w:pPr>
        <w:pStyle w:val="PL"/>
        <w:rPr>
          <w:lang w:val="en-US"/>
        </w:rPr>
      </w:pPr>
      <w:r w:rsidRPr="002857AD">
        <w:rPr>
          <w:lang w:val="en-US"/>
        </w:rPr>
        <w:t xml:space="preserve">          type: array</w:t>
      </w:r>
    </w:p>
    <w:p w:rsidR="00376D23" w:rsidRPr="002857AD" w:rsidRDefault="00376D23" w:rsidP="00376D23">
      <w:pPr>
        <w:pStyle w:val="PL"/>
        <w:rPr>
          <w:lang w:val="en-US"/>
        </w:rPr>
      </w:pPr>
      <w:r w:rsidRPr="002857AD">
        <w:rPr>
          <w:lang w:val="en-US"/>
        </w:rPr>
        <w:t xml:space="preserve">          items:</w:t>
      </w:r>
    </w:p>
    <w:p w:rsidR="00F26F05" w:rsidRPr="002857AD" w:rsidRDefault="00F26F05" w:rsidP="00376D23">
      <w:pPr>
        <w:pStyle w:val="PL"/>
        <w:rPr>
          <w:lang w:val="en-US"/>
        </w:rPr>
      </w:pPr>
      <w:r w:rsidRPr="002857AD">
        <w:rPr>
          <w:lang w:val="en-US"/>
        </w:rPr>
        <w:t xml:space="preserve">            $ref: '</w:t>
      </w:r>
      <w:r w:rsidR="00C4437D" w:rsidRPr="002857AD">
        <w:rPr>
          <w:lang w:val="en-US"/>
        </w:rPr>
        <w:t>TS29571_CommonData.yaml</w:t>
      </w:r>
      <w:r w:rsidRPr="002857AD">
        <w:rPr>
          <w:lang w:val="en-US"/>
        </w:rPr>
        <w:t>#/components/schemas/Ipv4Addr'</w:t>
      </w:r>
    </w:p>
    <w:p w:rsidR="00376D23" w:rsidRPr="002857AD" w:rsidRDefault="00376D23" w:rsidP="00376D23">
      <w:pPr>
        <w:pStyle w:val="PL"/>
        <w:rPr>
          <w:lang w:val="en-US"/>
        </w:rPr>
      </w:pPr>
      <w:r w:rsidRPr="002857AD">
        <w:rPr>
          <w:lang w:val="en-US"/>
        </w:rPr>
        <w:t xml:space="preserve">        ipv6Address:</w:t>
      </w:r>
    </w:p>
    <w:p w:rsidR="00376D23" w:rsidRPr="002857AD" w:rsidRDefault="00376D23" w:rsidP="00376D23">
      <w:pPr>
        <w:pStyle w:val="PL"/>
        <w:rPr>
          <w:lang w:val="en-US"/>
        </w:rPr>
      </w:pPr>
      <w:r w:rsidRPr="002857AD">
        <w:rPr>
          <w:lang w:val="en-US"/>
        </w:rPr>
        <w:t xml:space="preserve">          type: array</w:t>
      </w:r>
    </w:p>
    <w:p w:rsidR="00376D23" w:rsidRPr="002857AD" w:rsidRDefault="00376D23" w:rsidP="00376D23">
      <w:pPr>
        <w:pStyle w:val="PL"/>
        <w:rPr>
          <w:lang w:val="en-US"/>
        </w:rPr>
      </w:pPr>
      <w:r w:rsidRPr="002857AD">
        <w:rPr>
          <w:lang w:val="en-US"/>
        </w:rPr>
        <w:t xml:space="preserve">          items:</w:t>
      </w:r>
    </w:p>
    <w:p w:rsidR="00F26F05" w:rsidRPr="002857AD" w:rsidRDefault="00F26F05" w:rsidP="00F26F05">
      <w:pPr>
        <w:pStyle w:val="PL"/>
        <w:rPr>
          <w:lang w:val="en-US"/>
        </w:rPr>
      </w:pPr>
      <w:r w:rsidRPr="002857AD">
        <w:rPr>
          <w:lang w:val="en-US"/>
        </w:rPr>
        <w:t xml:space="preserve">            $ref: '</w:t>
      </w:r>
      <w:r w:rsidR="00C4437D" w:rsidRPr="002857AD">
        <w:rPr>
          <w:lang w:val="en-US"/>
        </w:rPr>
        <w:t>TS29571_CommonData.yaml</w:t>
      </w:r>
      <w:r w:rsidRPr="002857AD">
        <w:rPr>
          <w:lang w:val="en-US"/>
        </w:rPr>
        <w:t>#/components/schemas/Ipv6Addr'</w:t>
      </w:r>
    </w:p>
    <w:p w:rsidR="00376D23" w:rsidRPr="002857AD" w:rsidRDefault="00376D23" w:rsidP="00376D23">
      <w:pPr>
        <w:pStyle w:val="PL"/>
        <w:rPr>
          <w:lang w:val="en-US"/>
        </w:rPr>
      </w:pPr>
      <w:r w:rsidRPr="002857AD">
        <w:rPr>
          <w:lang w:val="en-US"/>
        </w:rPr>
        <w:t xml:space="preserve">        capacity:</w:t>
      </w:r>
    </w:p>
    <w:p w:rsidR="00376D23" w:rsidRPr="002857AD" w:rsidRDefault="00376D23" w:rsidP="00376D23">
      <w:pPr>
        <w:pStyle w:val="PL"/>
        <w:rPr>
          <w:lang w:val="en-US"/>
        </w:rPr>
      </w:pPr>
      <w:r w:rsidRPr="002857AD">
        <w:rPr>
          <w:lang w:val="en-US"/>
        </w:rPr>
        <w:t xml:space="preserve">          type: integer</w:t>
      </w:r>
    </w:p>
    <w:p w:rsidR="00EA26DD" w:rsidRPr="002857AD" w:rsidRDefault="00EA26DD" w:rsidP="00EA26DD">
      <w:pPr>
        <w:pStyle w:val="PL"/>
        <w:rPr>
          <w:lang w:val="en-US"/>
        </w:rPr>
      </w:pPr>
      <w:r w:rsidRPr="002857AD">
        <w:rPr>
          <w:lang w:val="en-US"/>
        </w:rPr>
        <w:t xml:space="preserve">          minimum: 0</w:t>
      </w:r>
    </w:p>
    <w:p w:rsidR="00EA26DD" w:rsidRPr="002857AD" w:rsidRDefault="00EA26DD" w:rsidP="00EA26DD">
      <w:pPr>
        <w:pStyle w:val="PL"/>
        <w:rPr>
          <w:lang w:val="en-US"/>
        </w:rPr>
      </w:pPr>
      <w:r w:rsidRPr="002857AD">
        <w:rPr>
          <w:lang w:val="en-US"/>
        </w:rPr>
        <w:t xml:space="preserve">          maximum: 65535</w:t>
      </w:r>
    </w:p>
    <w:p w:rsidR="00BE0E61" w:rsidRPr="002857AD" w:rsidRDefault="00BE0E61" w:rsidP="00BE0E61">
      <w:pPr>
        <w:pStyle w:val="PL"/>
      </w:pPr>
      <w:r w:rsidRPr="002857AD">
        <w:t xml:space="preserve">        </w:t>
      </w:r>
      <w:r w:rsidRPr="002857AD">
        <w:rPr>
          <w:rFonts w:hint="eastAsia"/>
          <w:lang w:eastAsia="zh-CN"/>
        </w:rPr>
        <w:t>load</w:t>
      </w:r>
      <w:r w:rsidRPr="002857AD">
        <w:t>:</w:t>
      </w:r>
    </w:p>
    <w:p w:rsidR="00BE0E61" w:rsidRPr="002857AD" w:rsidRDefault="00BE0E61" w:rsidP="00BE0E61">
      <w:pPr>
        <w:pStyle w:val="PL"/>
      </w:pPr>
      <w:r w:rsidRPr="002857AD">
        <w:t xml:space="preserve">          type: integer</w:t>
      </w:r>
    </w:p>
    <w:p w:rsidR="00BE0E61" w:rsidRPr="002857AD" w:rsidRDefault="00BE0E61" w:rsidP="00BE0E61">
      <w:pPr>
        <w:pStyle w:val="PL"/>
        <w:rPr>
          <w:rFonts w:hint="eastAsia"/>
          <w:lang w:val="en-US" w:eastAsia="zh-CN"/>
        </w:rPr>
      </w:pPr>
      <w:r w:rsidRPr="002857AD">
        <w:rPr>
          <w:rFonts w:hint="eastAsia"/>
          <w:lang w:val="en-US" w:eastAsia="zh-CN"/>
        </w:rPr>
        <w:t xml:space="preserve">          minimum: 0</w:t>
      </w:r>
    </w:p>
    <w:p w:rsidR="00BE0E61" w:rsidRPr="002857AD" w:rsidRDefault="00BE0E61" w:rsidP="00E06171">
      <w:pPr>
        <w:pStyle w:val="PL"/>
        <w:rPr>
          <w:rFonts w:hint="eastAsia"/>
          <w:lang w:val="en-US" w:eastAsia="zh-CN"/>
        </w:rPr>
      </w:pPr>
      <w:r w:rsidRPr="002857AD">
        <w:rPr>
          <w:rFonts w:hint="eastAsia"/>
          <w:lang w:val="en-US" w:eastAsia="zh-CN"/>
        </w:rPr>
        <w:t xml:space="preserve">          maximum: 100</w:t>
      </w:r>
    </w:p>
    <w:p w:rsidR="009F3B74" w:rsidRPr="002857AD" w:rsidRDefault="009F3B74" w:rsidP="00E06171">
      <w:pPr>
        <w:pStyle w:val="PL"/>
        <w:rPr>
          <w:lang w:val="en-US"/>
        </w:rPr>
      </w:pPr>
      <w:r w:rsidRPr="002857AD">
        <w:rPr>
          <w:lang w:val="en-US"/>
        </w:rPr>
        <w:t xml:space="preserve">        locality:</w:t>
      </w:r>
    </w:p>
    <w:p w:rsidR="009F3B74" w:rsidRPr="002857AD" w:rsidRDefault="009F3B74" w:rsidP="00E06171">
      <w:pPr>
        <w:pStyle w:val="PL"/>
        <w:rPr>
          <w:lang w:val="en-US"/>
        </w:rPr>
      </w:pPr>
      <w:r w:rsidRPr="002857AD">
        <w:rPr>
          <w:lang w:val="en-US"/>
        </w:rPr>
        <w:t xml:space="preserve">          type: string</w:t>
      </w:r>
    </w:p>
    <w:p w:rsidR="00376D23" w:rsidRPr="002857AD" w:rsidRDefault="00376D23" w:rsidP="00E06171">
      <w:pPr>
        <w:pStyle w:val="PL"/>
        <w:rPr>
          <w:lang w:val="en-US"/>
        </w:rPr>
      </w:pPr>
      <w:r w:rsidRPr="002857AD">
        <w:rPr>
          <w:lang w:val="en-US"/>
        </w:rPr>
        <w:t xml:space="preserve">        priority:</w:t>
      </w:r>
    </w:p>
    <w:p w:rsidR="00376D23" w:rsidRPr="002857AD" w:rsidRDefault="00376D23" w:rsidP="00E06171">
      <w:pPr>
        <w:pStyle w:val="PL"/>
        <w:rPr>
          <w:lang w:val="en-US"/>
        </w:rPr>
      </w:pPr>
      <w:r w:rsidRPr="002857AD">
        <w:rPr>
          <w:lang w:val="en-US"/>
        </w:rPr>
        <w:t xml:space="preserve">          type: integer</w:t>
      </w:r>
    </w:p>
    <w:p w:rsidR="00EA26DD" w:rsidRPr="002857AD" w:rsidRDefault="00EA26DD" w:rsidP="00EA26DD">
      <w:pPr>
        <w:pStyle w:val="PL"/>
        <w:rPr>
          <w:lang w:val="en-US"/>
        </w:rPr>
      </w:pPr>
      <w:r w:rsidRPr="002857AD">
        <w:rPr>
          <w:lang w:val="en-US"/>
        </w:rPr>
        <w:t xml:space="preserve">          minimum: 0</w:t>
      </w:r>
    </w:p>
    <w:p w:rsidR="00EA26DD" w:rsidRPr="002857AD" w:rsidRDefault="00EA26DD" w:rsidP="00EA26DD">
      <w:pPr>
        <w:pStyle w:val="PL"/>
        <w:rPr>
          <w:lang w:val="en-US"/>
        </w:rPr>
      </w:pPr>
      <w:r w:rsidRPr="002857AD">
        <w:rPr>
          <w:lang w:val="en-US"/>
        </w:rPr>
        <w:t xml:space="preserve">          maximum: 65535</w:t>
      </w:r>
    </w:p>
    <w:p w:rsidR="00376D23" w:rsidRPr="002857AD" w:rsidRDefault="00376D23" w:rsidP="00E06171">
      <w:pPr>
        <w:pStyle w:val="PL"/>
        <w:rPr>
          <w:lang w:val="en-US"/>
        </w:rPr>
      </w:pPr>
      <w:r w:rsidRPr="002857AD">
        <w:rPr>
          <w:lang w:val="en-US"/>
        </w:rPr>
        <w:t xml:space="preserve">        udrInfo:</w:t>
      </w:r>
    </w:p>
    <w:p w:rsidR="00376D23" w:rsidRPr="002857AD" w:rsidRDefault="00376D23" w:rsidP="00E06171">
      <w:pPr>
        <w:pStyle w:val="PL"/>
        <w:rPr>
          <w:lang w:val="en-US"/>
        </w:rPr>
      </w:pPr>
      <w:r w:rsidRPr="002857AD">
        <w:rPr>
          <w:lang w:val="en-US"/>
        </w:rPr>
        <w:t xml:space="preserve">          $ref: '</w:t>
      </w:r>
      <w:r w:rsidR="00C4437D" w:rsidRPr="002857AD">
        <w:rPr>
          <w:lang w:val="en-US"/>
        </w:rPr>
        <w:t>TS29510_Nnrf_NFManagement.yaml</w:t>
      </w:r>
      <w:r w:rsidRPr="002857AD">
        <w:rPr>
          <w:lang w:val="en-US"/>
        </w:rPr>
        <w:t>#/components/schemas/UdrInfo'</w:t>
      </w:r>
    </w:p>
    <w:p w:rsidR="009F3B74" w:rsidRPr="002857AD" w:rsidRDefault="009F3B74" w:rsidP="00E06171">
      <w:pPr>
        <w:pStyle w:val="PL"/>
        <w:rPr>
          <w:lang w:val="en-US"/>
        </w:rPr>
      </w:pPr>
      <w:r w:rsidRPr="002857AD">
        <w:rPr>
          <w:lang w:val="en-US"/>
        </w:rPr>
        <w:t xml:space="preserve">        udmInfo:</w:t>
      </w:r>
    </w:p>
    <w:p w:rsidR="009F3B74" w:rsidRPr="002857AD" w:rsidRDefault="009F3B74" w:rsidP="00E06171">
      <w:pPr>
        <w:pStyle w:val="PL"/>
        <w:rPr>
          <w:lang w:val="en-US"/>
        </w:rPr>
      </w:pPr>
      <w:r w:rsidRPr="002857AD">
        <w:rPr>
          <w:lang w:val="en-US"/>
        </w:rPr>
        <w:t xml:space="preserve">          $ref: '</w:t>
      </w:r>
      <w:r w:rsidR="00C4437D" w:rsidRPr="002857AD">
        <w:rPr>
          <w:lang w:val="en-US"/>
        </w:rPr>
        <w:t>TS29510_Nnrf_NFManagement.yaml</w:t>
      </w:r>
      <w:r w:rsidRPr="002857AD">
        <w:rPr>
          <w:lang w:val="en-US"/>
        </w:rPr>
        <w:t>#/components/schemas/UdmInfo'</w:t>
      </w:r>
    </w:p>
    <w:p w:rsidR="009F3B74" w:rsidRPr="002857AD" w:rsidRDefault="009F3B74" w:rsidP="00E06171">
      <w:pPr>
        <w:pStyle w:val="PL"/>
        <w:rPr>
          <w:lang w:val="en-US"/>
        </w:rPr>
      </w:pPr>
      <w:r w:rsidRPr="002857AD">
        <w:rPr>
          <w:lang w:val="en-US"/>
        </w:rPr>
        <w:t xml:space="preserve">        ausfInfo:</w:t>
      </w:r>
    </w:p>
    <w:p w:rsidR="009F3B74" w:rsidRPr="002857AD" w:rsidRDefault="009F3B74" w:rsidP="00E06171">
      <w:pPr>
        <w:pStyle w:val="PL"/>
        <w:rPr>
          <w:lang w:val="en-US"/>
        </w:rPr>
      </w:pPr>
      <w:r w:rsidRPr="002857AD">
        <w:rPr>
          <w:lang w:val="en-US"/>
        </w:rPr>
        <w:t xml:space="preserve">          $ref: '</w:t>
      </w:r>
      <w:r w:rsidR="00C4437D" w:rsidRPr="002857AD">
        <w:rPr>
          <w:lang w:val="en-US"/>
        </w:rPr>
        <w:t>TS29510_Nnrf_NFManagement.yaml</w:t>
      </w:r>
      <w:r w:rsidRPr="002857AD">
        <w:rPr>
          <w:lang w:val="en-US"/>
        </w:rPr>
        <w:t>#/components/schemas/AusfInfo'</w:t>
      </w:r>
    </w:p>
    <w:p w:rsidR="00376D23" w:rsidRPr="002857AD" w:rsidRDefault="00376D23" w:rsidP="00E06171">
      <w:pPr>
        <w:pStyle w:val="PL"/>
        <w:rPr>
          <w:lang w:val="en-US"/>
        </w:rPr>
      </w:pPr>
      <w:r w:rsidRPr="002857AD">
        <w:rPr>
          <w:lang w:val="en-US"/>
        </w:rPr>
        <w:t xml:space="preserve">        amfInfo:</w:t>
      </w:r>
    </w:p>
    <w:p w:rsidR="00376D23" w:rsidRPr="002857AD" w:rsidRDefault="00376D23" w:rsidP="00376D23">
      <w:pPr>
        <w:pStyle w:val="PL"/>
        <w:rPr>
          <w:lang w:val="en-US"/>
        </w:rPr>
      </w:pPr>
      <w:r w:rsidRPr="002857AD">
        <w:rPr>
          <w:lang w:val="en-US"/>
        </w:rPr>
        <w:t xml:space="preserve">          $ref: '</w:t>
      </w:r>
      <w:r w:rsidR="00C4437D" w:rsidRPr="002857AD">
        <w:rPr>
          <w:lang w:val="en-US"/>
        </w:rPr>
        <w:t>TS29510_Nnrf_NFManagement.yaml</w:t>
      </w:r>
      <w:r w:rsidRPr="002857AD">
        <w:rPr>
          <w:lang w:val="en-US"/>
        </w:rPr>
        <w:t>#/components/schemas/AmfInfo'</w:t>
      </w:r>
    </w:p>
    <w:p w:rsidR="00376D23" w:rsidRPr="002857AD" w:rsidRDefault="00376D23" w:rsidP="00376D23">
      <w:pPr>
        <w:pStyle w:val="PL"/>
        <w:rPr>
          <w:lang w:val="en-US"/>
        </w:rPr>
      </w:pPr>
      <w:r w:rsidRPr="002857AD">
        <w:rPr>
          <w:lang w:val="en-US"/>
        </w:rPr>
        <w:t xml:space="preserve">        smfInfo:</w:t>
      </w:r>
    </w:p>
    <w:p w:rsidR="00376D23" w:rsidRPr="002857AD" w:rsidRDefault="00376D23" w:rsidP="00376D23">
      <w:pPr>
        <w:pStyle w:val="PL"/>
        <w:rPr>
          <w:lang w:val="en-US"/>
        </w:rPr>
      </w:pPr>
      <w:r w:rsidRPr="002857AD">
        <w:rPr>
          <w:lang w:val="en-US"/>
        </w:rPr>
        <w:t xml:space="preserve">          $ref: '</w:t>
      </w:r>
      <w:r w:rsidR="00C4437D" w:rsidRPr="002857AD">
        <w:rPr>
          <w:lang w:val="en-US"/>
        </w:rPr>
        <w:t>TS29510_Nnrf_NFManagement.yaml</w:t>
      </w:r>
      <w:r w:rsidRPr="002857AD">
        <w:rPr>
          <w:lang w:val="en-US"/>
        </w:rPr>
        <w:t>#/components/schemas/SmfInfo'</w:t>
      </w:r>
    </w:p>
    <w:p w:rsidR="00942EE2" w:rsidRPr="002857AD" w:rsidRDefault="00942EE2" w:rsidP="00942EE2">
      <w:pPr>
        <w:pStyle w:val="PL"/>
      </w:pPr>
      <w:r w:rsidRPr="002857AD">
        <w:t xml:space="preserve">        upfInfo:</w:t>
      </w:r>
    </w:p>
    <w:p w:rsidR="00942EE2" w:rsidRPr="002857AD" w:rsidRDefault="00942EE2" w:rsidP="00942EE2">
      <w:pPr>
        <w:pStyle w:val="PL"/>
      </w:pPr>
      <w:r w:rsidRPr="002857AD">
        <w:t xml:space="preserve">          $ref: '</w:t>
      </w:r>
      <w:r w:rsidR="00C4437D" w:rsidRPr="002857AD">
        <w:rPr>
          <w:lang w:val="en-US"/>
        </w:rPr>
        <w:t>TS29510_Nnrf_NFManagement.yaml</w:t>
      </w:r>
      <w:r w:rsidRPr="002857AD">
        <w:t>#/components/schemas/UpfInfo'</w:t>
      </w:r>
    </w:p>
    <w:p w:rsidR="00FE64C3" w:rsidRPr="002857AD" w:rsidRDefault="00FE64C3" w:rsidP="00FE64C3">
      <w:pPr>
        <w:pStyle w:val="PL"/>
      </w:pPr>
      <w:r w:rsidRPr="002857AD">
        <w:t xml:space="preserve">        pcfInfo:</w:t>
      </w:r>
    </w:p>
    <w:p w:rsidR="00FE64C3" w:rsidRPr="002857AD" w:rsidRDefault="00FE64C3" w:rsidP="00FE64C3">
      <w:pPr>
        <w:pStyle w:val="PL"/>
      </w:pPr>
      <w:r w:rsidRPr="002857AD">
        <w:t xml:space="preserve">          $ref: '</w:t>
      </w:r>
      <w:r w:rsidR="00C4437D" w:rsidRPr="002857AD">
        <w:rPr>
          <w:lang w:val="en-US"/>
        </w:rPr>
        <w:t>TS29510_Nnrf_NFManagement.yaml</w:t>
      </w:r>
      <w:r w:rsidRPr="002857AD">
        <w:t>#/components/schemas/PcfInfo'</w:t>
      </w:r>
    </w:p>
    <w:p w:rsidR="00FE64C3" w:rsidRPr="002857AD" w:rsidRDefault="00FE64C3" w:rsidP="00FE64C3">
      <w:pPr>
        <w:pStyle w:val="PL"/>
      </w:pPr>
      <w:r w:rsidRPr="002857AD">
        <w:t xml:space="preserve">        bsfInfo:</w:t>
      </w:r>
    </w:p>
    <w:p w:rsidR="00FE64C3" w:rsidRPr="002857AD" w:rsidRDefault="00FE64C3" w:rsidP="00FE64C3">
      <w:pPr>
        <w:pStyle w:val="PL"/>
      </w:pPr>
      <w:r w:rsidRPr="002857AD">
        <w:t xml:space="preserve">          $ref: '</w:t>
      </w:r>
      <w:r w:rsidR="00C4437D" w:rsidRPr="002857AD">
        <w:rPr>
          <w:lang w:val="en-US"/>
        </w:rPr>
        <w:t>TS29510_Nnrf_NFManagement.yaml</w:t>
      </w:r>
      <w:r w:rsidRPr="002857AD">
        <w:t>#/components/schemas/BsfInfo'</w:t>
      </w:r>
    </w:p>
    <w:p w:rsidR="00FC6D3D" w:rsidRPr="002857AD" w:rsidRDefault="00FC6D3D" w:rsidP="00FE64C3">
      <w:pPr>
        <w:pStyle w:val="PL"/>
      </w:pPr>
      <w:r w:rsidRPr="002857AD">
        <w:t xml:space="preserve">        customInfo:</w:t>
      </w:r>
    </w:p>
    <w:p w:rsidR="00FC6D3D" w:rsidRPr="002857AD" w:rsidRDefault="00FC6D3D" w:rsidP="00FE64C3">
      <w:pPr>
        <w:pStyle w:val="PL"/>
      </w:pPr>
      <w:r w:rsidRPr="002857AD">
        <w:t xml:space="preserve">          type: object</w:t>
      </w:r>
    </w:p>
    <w:p w:rsidR="00986321" w:rsidRPr="002857AD" w:rsidRDefault="00986321" w:rsidP="00986321">
      <w:pPr>
        <w:pStyle w:val="PL"/>
      </w:pPr>
      <w:r w:rsidRPr="002857AD">
        <w:t xml:space="preserve">        recoveryTime:</w:t>
      </w:r>
    </w:p>
    <w:p w:rsidR="00986321" w:rsidRPr="002857AD" w:rsidRDefault="00986321" w:rsidP="00986321">
      <w:pPr>
        <w:pStyle w:val="PL"/>
      </w:pPr>
      <w:r w:rsidRPr="002857AD">
        <w:t xml:space="preserve">          $ref: 'TS29571_CommonData.yaml#/components/schemas/DateTime'</w:t>
      </w:r>
    </w:p>
    <w:p w:rsidR="00376D23" w:rsidRPr="002857AD" w:rsidRDefault="00376D23" w:rsidP="00376D23">
      <w:pPr>
        <w:pStyle w:val="PL"/>
        <w:rPr>
          <w:lang w:val="en-US"/>
        </w:rPr>
      </w:pPr>
      <w:r w:rsidRPr="002857AD">
        <w:rPr>
          <w:lang w:val="en-US"/>
        </w:rPr>
        <w:t xml:space="preserve">        nfService</w:t>
      </w:r>
      <w:r w:rsidR="00F26F05" w:rsidRPr="002857AD">
        <w:rPr>
          <w:lang w:val="en-US"/>
        </w:rPr>
        <w:t>s</w:t>
      </w:r>
      <w:r w:rsidRPr="002857AD">
        <w:rPr>
          <w:lang w:val="en-US"/>
        </w:rPr>
        <w:t>:</w:t>
      </w:r>
    </w:p>
    <w:p w:rsidR="00376D23" w:rsidRPr="002857AD" w:rsidRDefault="00376D23" w:rsidP="00376D23">
      <w:pPr>
        <w:pStyle w:val="PL"/>
        <w:rPr>
          <w:lang w:val="en-US"/>
        </w:rPr>
      </w:pPr>
      <w:r w:rsidRPr="002857AD">
        <w:rPr>
          <w:lang w:val="en-US"/>
        </w:rPr>
        <w:t xml:space="preserve">          type: array</w:t>
      </w:r>
    </w:p>
    <w:p w:rsidR="00376D23" w:rsidRPr="002857AD" w:rsidRDefault="00376D23" w:rsidP="00376D23">
      <w:pPr>
        <w:pStyle w:val="PL"/>
        <w:rPr>
          <w:lang w:val="en-US"/>
        </w:rPr>
      </w:pPr>
      <w:r w:rsidRPr="002857AD">
        <w:rPr>
          <w:lang w:val="en-US"/>
        </w:rPr>
        <w:t xml:space="preserve">          items:</w:t>
      </w:r>
    </w:p>
    <w:p w:rsidR="00376D23" w:rsidRPr="002857AD" w:rsidRDefault="00376D23" w:rsidP="00376D23">
      <w:pPr>
        <w:pStyle w:val="PL"/>
        <w:rPr>
          <w:lang w:val="en-US"/>
        </w:rPr>
      </w:pPr>
      <w:r w:rsidRPr="002857AD">
        <w:rPr>
          <w:lang w:val="en-US"/>
        </w:rPr>
        <w:t xml:space="preserve">            $ref: '#/components/schemas/NFService'</w:t>
      </w:r>
    </w:p>
    <w:p w:rsidR="00376D23" w:rsidRPr="002857AD" w:rsidRDefault="00376D23" w:rsidP="00376D23">
      <w:pPr>
        <w:pStyle w:val="PL"/>
        <w:rPr>
          <w:lang w:val="en-US"/>
        </w:rPr>
      </w:pPr>
      <w:r w:rsidRPr="002857AD">
        <w:rPr>
          <w:lang w:val="en-US"/>
        </w:rPr>
        <w:t xml:space="preserve">    NFService:</w:t>
      </w:r>
    </w:p>
    <w:p w:rsidR="00376D23" w:rsidRPr="002857AD" w:rsidRDefault="00376D23" w:rsidP="00376D23">
      <w:pPr>
        <w:pStyle w:val="PL"/>
        <w:rPr>
          <w:lang w:val="en-US"/>
        </w:rPr>
      </w:pPr>
      <w:r w:rsidRPr="002857AD">
        <w:rPr>
          <w:lang w:val="en-US"/>
        </w:rPr>
        <w:t xml:space="preserve">      type: object</w:t>
      </w:r>
    </w:p>
    <w:p w:rsidR="00376D23" w:rsidRPr="002857AD" w:rsidRDefault="00376D23" w:rsidP="00376D23">
      <w:pPr>
        <w:pStyle w:val="PL"/>
        <w:rPr>
          <w:lang w:val="en-US"/>
        </w:rPr>
      </w:pPr>
      <w:r w:rsidRPr="002857AD">
        <w:rPr>
          <w:lang w:val="en-US"/>
        </w:rPr>
        <w:t xml:space="preserve">      required:</w:t>
      </w:r>
    </w:p>
    <w:p w:rsidR="00376D23" w:rsidRPr="002857AD" w:rsidRDefault="00376D23" w:rsidP="00376D23">
      <w:pPr>
        <w:pStyle w:val="PL"/>
        <w:rPr>
          <w:lang w:val="en-US"/>
        </w:rPr>
      </w:pPr>
      <w:r w:rsidRPr="002857AD">
        <w:rPr>
          <w:lang w:val="en-US"/>
        </w:rPr>
        <w:t xml:space="preserve">        - serviceInstanceId</w:t>
      </w:r>
    </w:p>
    <w:p w:rsidR="00376D23" w:rsidRPr="002857AD" w:rsidRDefault="00376D23" w:rsidP="00376D23">
      <w:pPr>
        <w:pStyle w:val="PL"/>
        <w:rPr>
          <w:lang w:val="en-US"/>
        </w:rPr>
      </w:pPr>
      <w:r w:rsidRPr="002857AD">
        <w:rPr>
          <w:lang w:val="en-US"/>
        </w:rPr>
        <w:t xml:space="preserve">        - serviceName</w:t>
      </w:r>
    </w:p>
    <w:p w:rsidR="00376D23" w:rsidRPr="002857AD" w:rsidRDefault="00376D23" w:rsidP="00376D23">
      <w:pPr>
        <w:pStyle w:val="PL"/>
        <w:rPr>
          <w:lang w:val="en-US"/>
        </w:rPr>
      </w:pPr>
      <w:r w:rsidRPr="002857AD">
        <w:rPr>
          <w:lang w:val="en-US"/>
        </w:rPr>
        <w:t xml:space="preserve">        - version</w:t>
      </w:r>
      <w:r w:rsidR="009475E9" w:rsidRPr="002857AD">
        <w:rPr>
          <w:lang w:val="en-US"/>
        </w:rPr>
        <w:t>s</w:t>
      </w:r>
    </w:p>
    <w:p w:rsidR="00376D23" w:rsidRPr="002857AD" w:rsidRDefault="00376D23" w:rsidP="00376D23">
      <w:pPr>
        <w:pStyle w:val="PL"/>
        <w:rPr>
          <w:lang w:val="en-US"/>
        </w:rPr>
      </w:pPr>
      <w:r w:rsidRPr="002857AD">
        <w:rPr>
          <w:lang w:val="en-US"/>
        </w:rPr>
        <w:t xml:space="preserve">        - schem</w:t>
      </w:r>
      <w:r w:rsidR="00B72E11" w:rsidRPr="002857AD">
        <w:rPr>
          <w:lang w:val="en-US"/>
        </w:rPr>
        <w:t>e</w:t>
      </w:r>
    </w:p>
    <w:p w:rsidR="00986321" w:rsidRPr="002857AD" w:rsidRDefault="00986321" w:rsidP="00986321">
      <w:pPr>
        <w:pStyle w:val="PL"/>
        <w:rPr>
          <w:lang w:val="en-US"/>
        </w:rPr>
      </w:pPr>
      <w:r w:rsidRPr="002857AD">
        <w:rPr>
          <w:lang w:val="en-US"/>
        </w:rPr>
        <w:t xml:space="preserve">        - nfServiceStatus</w:t>
      </w:r>
    </w:p>
    <w:p w:rsidR="00376D23" w:rsidRPr="002857AD" w:rsidRDefault="00376D23" w:rsidP="00376D23">
      <w:pPr>
        <w:pStyle w:val="PL"/>
        <w:rPr>
          <w:lang w:val="en-US"/>
        </w:rPr>
      </w:pPr>
      <w:r w:rsidRPr="002857AD">
        <w:rPr>
          <w:lang w:val="en-US"/>
        </w:rPr>
        <w:t xml:space="preserve">      properties:</w:t>
      </w:r>
    </w:p>
    <w:p w:rsidR="00376D23" w:rsidRPr="002857AD" w:rsidRDefault="00376D23" w:rsidP="00376D23">
      <w:pPr>
        <w:pStyle w:val="PL"/>
        <w:rPr>
          <w:lang w:val="en-US"/>
        </w:rPr>
      </w:pPr>
      <w:r w:rsidRPr="002857AD">
        <w:rPr>
          <w:lang w:val="en-US"/>
        </w:rPr>
        <w:t xml:space="preserve">        serviceInstanceId:</w:t>
      </w:r>
    </w:p>
    <w:p w:rsidR="00376D23" w:rsidRPr="002857AD" w:rsidRDefault="00376D23" w:rsidP="00376D23">
      <w:pPr>
        <w:pStyle w:val="PL"/>
        <w:rPr>
          <w:lang w:val="en-US"/>
        </w:rPr>
      </w:pPr>
      <w:r w:rsidRPr="002857AD">
        <w:rPr>
          <w:lang w:val="en-US"/>
        </w:rPr>
        <w:t xml:space="preserve">          type: string</w:t>
      </w:r>
    </w:p>
    <w:p w:rsidR="00376D23" w:rsidRPr="002857AD" w:rsidRDefault="00376D23" w:rsidP="00376D23">
      <w:pPr>
        <w:pStyle w:val="PL"/>
        <w:rPr>
          <w:lang w:val="en-US"/>
        </w:rPr>
      </w:pPr>
      <w:r w:rsidRPr="002857AD">
        <w:rPr>
          <w:lang w:val="en-US"/>
        </w:rPr>
        <w:t xml:space="preserve">        serviceName:</w:t>
      </w:r>
    </w:p>
    <w:p w:rsidR="00376D23" w:rsidRPr="002857AD" w:rsidRDefault="00376D23" w:rsidP="00376D23">
      <w:pPr>
        <w:pStyle w:val="PL"/>
        <w:rPr>
          <w:lang w:val="en-US"/>
        </w:rPr>
      </w:pPr>
      <w:r w:rsidRPr="002857AD">
        <w:rPr>
          <w:lang w:val="en-US"/>
        </w:rPr>
        <w:t xml:space="preserve">          </w:t>
      </w:r>
      <w:r w:rsidR="00F10F52" w:rsidRPr="002857AD">
        <w:t>$ref: '</w:t>
      </w:r>
      <w:r w:rsidR="00F10F52" w:rsidRPr="002857AD">
        <w:rPr>
          <w:lang w:val="en-US"/>
        </w:rPr>
        <w:t>TS29510_Nnrf_NFManagement.yaml</w:t>
      </w:r>
      <w:r w:rsidR="00F10F52" w:rsidRPr="002857AD">
        <w:t>#/components/schemas/ServiceName'</w:t>
      </w:r>
    </w:p>
    <w:p w:rsidR="00376D23" w:rsidRPr="002857AD" w:rsidRDefault="00376D23" w:rsidP="00376D23">
      <w:pPr>
        <w:pStyle w:val="PL"/>
        <w:rPr>
          <w:lang w:val="en-US"/>
        </w:rPr>
      </w:pPr>
      <w:r w:rsidRPr="002857AD">
        <w:rPr>
          <w:lang w:val="en-US"/>
        </w:rPr>
        <w:t xml:space="preserve">        version</w:t>
      </w:r>
      <w:r w:rsidR="009475E9" w:rsidRPr="002857AD">
        <w:rPr>
          <w:lang w:val="en-US"/>
        </w:rPr>
        <w:t>s</w:t>
      </w:r>
      <w:r w:rsidRPr="002857AD">
        <w:rPr>
          <w:lang w:val="en-US"/>
        </w:rPr>
        <w:t>:</w:t>
      </w:r>
    </w:p>
    <w:p w:rsidR="00376D23" w:rsidRPr="002857AD" w:rsidRDefault="00376D23" w:rsidP="00376D23">
      <w:pPr>
        <w:pStyle w:val="PL"/>
        <w:rPr>
          <w:lang w:val="en-US"/>
        </w:rPr>
      </w:pPr>
      <w:r w:rsidRPr="002857AD">
        <w:rPr>
          <w:lang w:val="en-US"/>
        </w:rPr>
        <w:t xml:space="preserve">          type: </w:t>
      </w:r>
      <w:r w:rsidR="00D6269A" w:rsidRPr="002857AD">
        <w:rPr>
          <w:lang w:val="en-US"/>
        </w:rPr>
        <w:t>array</w:t>
      </w:r>
    </w:p>
    <w:p w:rsidR="00D6269A" w:rsidRPr="002857AD" w:rsidRDefault="00D6269A" w:rsidP="00376D23">
      <w:pPr>
        <w:pStyle w:val="PL"/>
        <w:rPr>
          <w:lang w:val="en-US"/>
        </w:rPr>
      </w:pPr>
      <w:r w:rsidRPr="002857AD">
        <w:rPr>
          <w:lang w:val="en-US"/>
        </w:rPr>
        <w:t xml:space="preserve">          items:</w:t>
      </w:r>
    </w:p>
    <w:p w:rsidR="00D6269A" w:rsidRPr="002857AD" w:rsidRDefault="00D6269A" w:rsidP="00376D23">
      <w:pPr>
        <w:pStyle w:val="PL"/>
        <w:rPr>
          <w:lang w:val="en-US"/>
        </w:rPr>
      </w:pPr>
      <w:r w:rsidRPr="002857AD">
        <w:rPr>
          <w:lang w:val="en-US"/>
        </w:rPr>
        <w:t xml:space="preserve">            </w:t>
      </w:r>
      <w:r w:rsidRPr="002857AD">
        <w:t>$ref: 'TS29510_Nnrf_NFManagement</w:t>
      </w:r>
      <w:r w:rsidR="00D93886" w:rsidRPr="002857AD">
        <w:t>.yaml</w:t>
      </w:r>
      <w:r w:rsidRPr="002857AD">
        <w:t>#/components/schemas/NFServiceVersion'</w:t>
      </w:r>
    </w:p>
    <w:p w:rsidR="00376D23" w:rsidRPr="002857AD" w:rsidRDefault="00376D23" w:rsidP="00376D23">
      <w:pPr>
        <w:pStyle w:val="PL"/>
        <w:rPr>
          <w:lang w:val="en-US"/>
        </w:rPr>
      </w:pPr>
      <w:r w:rsidRPr="002857AD">
        <w:rPr>
          <w:lang w:val="en-US"/>
        </w:rPr>
        <w:t xml:space="preserve">        schem</w:t>
      </w:r>
      <w:r w:rsidR="00B72E11" w:rsidRPr="002857AD">
        <w:rPr>
          <w:lang w:val="en-US"/>
        </w:rPr>
        <w:t>e</w:t>
      </w:r>
      <w:r w:rsidRPr="002857AD">
        <w:rPr>
          <w:lang w:val="en-US"/>
        </w:rPr>
        <w:t>:</w:t>
      </w:r>
    </w:p>
    <w:p w:rsidR="00376D23" w:rsidRPr="002857AD" w:rsidRDefault="00376D23" w:rsidP="00376D23">
      <w:pPr>
        <w:pStyle w:val="PL"/>
        <w:rPr>
          <w:lang w:val="en-US"/>
        </w:rPr>
      </w:pPr>
      <w:r w:rsidRPr="002857AD">
        <w:rPr>
          <w:lang w:val="en-US"/>
        </w:rPr>
        <w:t xml:space="preserve">          </w:t>
      </w:r>
      <w:r w:rsidR="00B72E11" w:rsidRPr="002857AD">
        <w:t>$ref: 'TS29571_CommonData.yaml#/components/schemas/UriScheme'</w:t>
      </w:r>
    </w:p>
    <w:p w:rsidR="00986321" w:rsidRPr="002857AD" w:rsidRDefault="00986321" w:rsidP="00986321">
      <w:pPr>
        <w:pStyle w:val="PL"/>
      </w:pPr>
      <w:r w:rsidRPr="002857AD">
        <w:t xml:space="preserve">        nfServiceStatus:</w:t>
      </w:r>
    </w:p>
    <w:p w:rsidR="00986321" w:rsidRPr="002857AD" w:rsidRDefault="00986321" w:rsidP="00986321">
      <w:pPr>
        <w:pStyle w:val="PL"/>
      </w:pPr>
      <w:r w:rsidRPr="002857AD">
        <w:t xml:space="preserve">          $ref: </w:t>
      </w:r>
      <w:r w:rsidRPr="002857AD">
        <w:rPr>
          <w:lang w:val="en-US"/>
        </w:rPr>
        <w:t>'TS29510_Nnrf_NFManagement.yaml#/components/schemas</w:t>
      </w:r>
      <w:r w:rsidRPr="002857AD">
        <w:t>/NFServiceStatus'</w:t>
      </w:r>
    </w:p>
    <w:p w:rsidR="00376D23" w:rsidRPr="002857AD" w:rsidRDefault="00376D23" w:rsidP="00376D23">
      <w:pPr>
        <w:pStyle w:val="PL"/>
        <w:rPr>
          <w:lang w:val="en-US"/>
        </w:rPr>
      </w:pPr>
      <w:r w:rsidRPr="002857AD">
        <w:rPr>
          <w:lang w:val="en-US"/>
        </w:rPr>
        <w:t xml:space="preserve">        fqdn:</w:t>
      </w:r>
    </w:p>
    <w:p w:rsidR="00F26F05" w:rsidRPr="002857AD" w:rsidRDefault="00F26F05" w:rsidP="00F26F05">
      <w:pPr>
        <w:pStyle w:val="PL"/>
        <w:rPr>
          <w:lang w:val="en-US"/>
        </w:rPr>
      </w:pPr>
      <w:r w:rsidRPr="002857AD">
        <w:rPr>
          <w:lang w:val="en-US"/>
        </w:rPr>
        <w:t xml:space="preserve">          $ref: '</w:t>
      </w:r>
      <w:r w:rsidR="00C4437D" w:rsidRPr="002857AD">
        <w:rPr>
          <w:lang w:val="en-US"/>
        </w:rPr>
        <w:t>TS29510_Nnrf_NFManagement.yaml</w:t>
      </w:r>
      <w:r w:rsidRPr="002857AD">
        <w:rPr>
          <w:lang w:val="en-US"/>
        </w:rPr>
        <w:t>#/components/schemas/Fqdn'</w:t>
      </w:r>
    </w:p>
    <w:p w:rsidR="00376D23" w:rsidRPr="002857AD" w:rsidRDefault="00376D23" w:rsidP="00376D23">
      <w:pPr>
        <w:pStyle w:val="PL"/>
        <w:rPr>
          <w:lang w:val="en-US"/>
        </w:rPr>
      </w:pPr>
      <w:r w:rsidRPr="002857AD">
        <w:rPr>
          <w:lang w:val="en-US"/>
        </w:rPr>
        <w:t xml:space="preserve">        ipEndPoint</w:t>
      </w:r>
      <w:r w:rsidR="00F26F05" w:rsidRPr="002857AD">
        <w:rPr>
          <w:lang w:val="en-US"/>
        </w:rPr>
        <w:t>s</w:t>
      </w:r>
      <w:r w:rsidRPr="002857AD">
        <w:rPr>
          <w:lang w:val="en-US"/>
        </w:rPr>
        <w:t>:</w:t>
      </w:r>
    </w:p>
    <w:p w:rsidR="00376D23" w:rsidRPr="002857AD" w:rsidRDefault="00376D23" w:rsidP="00376D23">
      <w:pPr>
        <w:pStyle w:val="PL"/>
        <w:rPr>
          <w:lang w:val="en-US"/>
        </w:rPr>
      </w:pPr>
      <w:r w:rsidRPr="002857AD">
        <w:rPr>
          <w:lang w:val="en-US"/>
        </w:rPr>
        <w:t xml:space="preserve">          type: array</w:t>
      </w:r>
    </w:p>
    <w:p w:rsidR="00376D23" w:rsidRPr="002857AD" w:rsidRDefault="00376D23" w:rsidP="00376D23">
      <w:pPr>
        <w:pStyle w:val="PL"/>
        <w:rPr>
          <w:lang w:val="en-US"/>
        </w:rPr>
      </w:pPr>
      <w:r w:rsidRPr="002857AD">
        <w:rPr>
          <w:lang w:val="en-US"/>
        </w:rPr>
        <w:t xml:space="preserve">          items:</w:t>
      </w:r>
    </w:p>
    <w:p w:rsidR="00376D23" w:rsidRPr="002857AD" w:rsidRDefault="00376D23" w:rsidP="00376D23">
      <w:pPr>
        <w:pStyle w:val="PL"/>
        <w:rPr>
          <w:lang w:val="en-US"/>
        </w:rPr>
      </w:pPr>
      <w:r w:rsidRPr="002857AD">
        <w:rPr>
          <w:lang w:val="en-US"/>
        </w:rPr>
        <w:t xml:space="preserve">            $ref: '</w:t>
      </w:r>
      <w:r w:rsidR="00C4437D" w:rsidRPr="002857AD">
        <w:rPr>
          <w:lang w:val="en-US"/>
        </w:rPr>
        <w:t>TS29510_Nnrf_NFManagement.yaml</w:t>
      </w:r>
      <w:r w:rsidRPr="002857AD">
        <w:rPr>
          <w:lang w:val="en-US"/>
        </w:rPr>
        <w:t>#/components/schemas/IpEndPoint'</w:t>
      </w:r>
    </w:p>
    <w:p w:rsidR="00376D23" w:rsidRPr="002857AD" w:rsidRDefault="00376D23" w:rsidP="00376D23">
      <w:pPr>
        <w:pStyle w:val="PL"/>
        <w:rPr>
          <w:lang w:val="en-US"/>
        </w:rPr>
      </w:pPr>
      <w:r w:rsidRPr="002857AD">
        <w:rPr>
          <w:lang w:val="en-US"/>
        </w:rPr>
        <w:t xml:space="preserve">        apiPrefix:</w:t>
      </w:r>
    </w:p>
    <w:p w:rsidR="00376D23" w:rsidRPr="002857AD" w:rsidRDefault="00376D23" w:rsidP="00376D23">
      <w:pPr>
        <w:pStyle w:val="PL"/>
        <w:rPr>
          <w:lang w:val="en-US"/>
        </w:rPr>
      </w:pPr>
      <w:r w:rsidRPr="002857AD">
        <w:rPr>
          <w:lang w:val="en-US"/>
        </w:rPr>
        <w:t xml:space="preserve">          type: string</w:t>
      </w:r>
    </w:p>
    <w:p w:rsidR="00376D23" w:rsidRPr="002857AD" w:rsidRDefault="00376D23" w:rsidP="00376D23">
      <w:pPr>
        <w:pStyle w:val="PL"/>
        <w:rPr>
          <w:lang w:val="en-US"/>
        </w:rPr>
      </w:pPr>
      <w:r w:rsidRPr="002857AD">
        <w:rPr>
          <w:lang w:val="en-US"/>
        </w:rPr>
        <w:t xml:space="preserve">        defaultNotificationSubscriptions:</w:t>
      </w:r>
    </w:p>
    <w:p w:rsidR="00376D23" w:rsidRPr="002857AD" w:rsidRDefault="00376D23" w:rsidP="00376D23">
      <w:pPr>
        <w:pStyle w:val="PL"/>
        <w:rPr>
          <w:lang w:val="en-US"/>
        </w:rPr>
      </w:pPr>
      <w:r w:rsidRPr="002857AD">
        <w:rPr>
          <w:lang w:val="en-US"/>
        </w:rPr>
        <w:t xml:space="preserve">          type: array</w:t>
      </w:r>
    </w:p>
    <w:p w:rsidR="00376D23" w:rsidRPr="002857AD" w:rsidRDefault="00376D23" w:rsidP="00376D23">
      <w:pPr>
        <w:pStyle w:val="PL"/>
        <w:rPr>
          <w:lang w:val="en-US"/>
        </w:rPr>
      </w:pPr>
      <w:r w:rsidRPr="002857AD">
        <w:rPr>
          <w:lang w:val="en-US"/>
        </w:rPr>
        <w:t xml:space="preserve">          items:</w:t>
      </w:r>
    </w:p>
    <w:p w:rsidR="00376D23" w:rsidRPr="002857AD" w:rsidRDefault="00376D23" w:rsidP="00376D23">
      <w:pPr>
        <w:pStyle w:val="PL"/>
        <w:rPr>
          <w:lang w:val="en-US"/>
        </w:rPr>
      </w:pPr>
      <w:r w:rsidRPr="002857AD">
        <w:rPr>
          <w:lang w:val="en-US"/>
        </w:rPr>
        <w:t xml:space="preserve">            $ref: '</w:t>
      </w:r>
      <w:r w:rsidR="00C4437D" w:rsidRPr="002857AD">
        <w:rPr>
          <w:lang w:val="en-US"/>
        </w:rPr>
        <w:t>TS29510_Nnrf_NFManagement.yaml</w:t>
      </w:r>
      <w:r w:rsidRPr="002857AD">
        <w:rPr>
          <w:lang w:val="en-US"/>
        </w:rPr>
        <w:t>#/components/schemas/DefaultNotificationSubscription'</w:t>
      </w:r>
    </w:p>
    <w:p w:rsidR="00376D23" w:rsidRPr="002857AD" w:rsidRDefault="00376D23" w:rsidP="00376D23">
      <w:pPr>
        <w:pStyle w:val="PL"/>
        <w:rPr>
          <w:lang w:val="en-US"/>
        </w:rPr>
      </w:pPr>
      <w:r w:rsidRPr="002857AD">
        <w:rPr>
          <w:lang w:val="en-US"/>
        </w:rPr>
        <w:t xml:space="preserve">        capacity:</w:t>
      </w:r>
    </w:p>
    <w:p w:rsidR="00376D23" w:rsidRPr="002857AD" w:rsidRDefault="00376D23" w:rsidP="00376D23">
      <w:pPr>
        <w:pStyle w:val="PL"/>
        <w:rPr>
          <w:lang w:val="en-US"/>
        </w:rPr>
      </w:pPr>
      <w:r w:rsidRPr="002857AD">
        <w:rPr>
          <w:lang w:val="en-US"/>
        </w:rPr>
        <w:t xml:space="preserve">          type: integer</w:t>
      </w:r>
    </w:p>
    <w:p w:rsidR="00EA26DD" w:rsidRPr="002857AD" w:rsidRDefault="00EA26DD" w:rsidP="00EA26DD">
      <w:pPr>
        <w:pStyle w:val="PL"/>
        <w:rPr>
          <w:lang w:val="en-US"/>
        </w:rPr>
      </w:pPr>
      <w:r w:rsidRPr="002857AD">
        <w:rPr>
          <w:lang w:val="en-US"/>
        </w:rPr>
        <w:t xml:space="preserve">          minimum: 0</w:t>
      </w:r>
    </w:p>
    <w:p w:rsidR="00EA26DD" w:rsidRPr="002857AD" w:rsidRDefault="00EA26DD" w:rsidP="00EA26DD">
      <w:pPr>
        <w:pStyle w:val="PL"/>
        <w:rPr>
          <w:lang w:val="en-US"/>
        </w:rPr>
      </w:pPr>
      <w:r w:rsidRPr="002857AD">
        <w:rPr>
          <w:lang w:val="en-US"/>
        </w:rPr>
        <w:t xml:space="preserve">          maximum: 65535</w:t>
      </w:r>
    </w:p>
    <w:p w:rsidR="00BE0E61" w:rsidRPr="002857AD" w:rsidRDefault="00BE0E61" w:rsidP="00BE0E61">
      <w:pPr>
        <w:pStyle w:val="PL"/>
      </w:pPr>
      <w:r w:rsidRPr="002857AD">
        <w:t xml:space="preserve">        </w:t>
      </w:r>
      <w:r w:rsidRPr="002857AD">
        <w:rPr>
          <w:rFonts w:hint="eastAsia"/>
          <w:lang w:eastAsia="zh-CN"/>
        </w:rPr>
        <w:t>load</w:t>
      </w:r>
      <w:r w:rsidRPr="002857AD">
        <w:t>:</w:t>
      </w:r>
    </w:p>
    <w:p w:rsidR="00BE0E61" w:rsidRPr="002857AD" w:rsidRDefault="00BE0E61" w:rsidP="00BE0E61">
      <w:pPr>
        <w:pStyle w:val="PL"/>
      </w:pPr>
      <w:r w:rsidRPr="002857AD">
        <w:t xml:space="preserve">          type: integer</w:t>
      </w:r>
    </w:p>
    <w:p w:rsidR="00BE0E61" w:rsidRPr="002857AD" w:rsidRDefault="00BE0E61" w:rsidP="00BE0E61">
      <w:pPr>
        <w:pStyle w:val="PL"/>
        <w:rPr>
          <w:rFonts w:hint="eastAsia"/>
          <w:lang w:val="en-US" w:eastAsia="zh-CN"/>
        </w:rPr>
      </w:pPr>
      <w:r w:rsidRPr="002857AD">
        <w:rPr>
          <w:rFonts w:hint="eastAsia"/>
          <w:lang w:val="en-US" w:eastAsia="zh-CN"/>
        </w:rPr>
        <w:t xml:space="preserve">          minimum: 0</w:t>
      </w:r>
    </w:p>
    <w:p w:rsidR="00BE0E61" w:rsidRPr="002857AD" w:rsidRDefault="00BE0E61" w:rsidP="00BE0E61">
      <w:pPr>
        <w:pStyle w:val="PL"/>
        <w:rPr>
          <w:rFonts w:hint="eastAsia"/>
          <w:lang w:val="en-US" w:eastAsia="zh-CN"/>
        </w:rPr>
      </w:pPr>
      <w:r w:rsidRPr="002857AD">
        <w:rPr>
          <w:rFonts w:hint="eastAsia"/>
          <w:lang w:val="en-US" w:eastAsia="zh-CN"/>
        </w:rPr>
        <w:t xml:space="preserve">          maximum: 100</w:t>
      </w:r>
    </w:p>
    <w:p w:rsidR="00376D23" w:rsidRPr="002857AD" w:rsidRDefault="00376D23" w:rsidP="00376D23">
      <w:pPr>
        <w:pStyle w:val="PL"/>
        <w:rPr>
          <w:lang w:val="en-US"/>
        </w:rPr>
      </w:pPr>
      <w:r w:rsidRPr="002857AD">
        <w:rPr>
          <w:lang w:val="en-US"/>
        </w:rPr>
        <w:t xml:space="preserve">        priority:</w:t>
      </w:r>
    </w:p>
    <w:p w:rsidR="00376D23" w:rsidRPr="002857AD" w:rsidRDefault="00376D23" w:rsidP="00376D23">
      <w:pPr>
        <w:pStyle w:val="PL"/>
        <w:rPr>
          <w:lang w:val="en-US"/>
        </w:rPr>
      </w:pPr>
      <w:r w:rsidRPr="002857AD">
        <w:rPr>
          <w:lang w:val="en-US"/>
        </w:rPr>
        <w:t xml:space="preserve">          type: integer</w:t>
      </w:r>
    </w:p>
    <w:p w:rsidR="00EA26DD" w:rsidRPr="002857AD" w:rsidRDefault="00EA26DD" w:rsidP="00EA26DD">
      <w:pPr>
        <w:pStyle w:val="PL"/>
        <w:rPr>
          <w:lang w:val="en-US"/>
        </w:rPr>
      </w:pPr>
      <w:r w:rsidRPr="002857AD">
        <w:rPr>
          <w:lang w:val="en-US"/>
        </w:rPr>
        <w:t xml:space="preserve">          minimum: 0</w:t>
      </w:r>
    </w:p>
    <w:p w:rsidR="00EA26DD" w:rsidRPr="002857AD" w:rsidRDefault="00EA26DD" w:rsidP="00EA26DD">
      <w:pPr>
        <w:pStyle w:val="PL"/>
        <w:rPr>
          <w:lang w:val="en-US"/>
        </w:rPr>
      </w:pPr>
      <w:r w:rsidRPr="002857AD">
        <w:rPr>
          <w:lang w:val="en-US"/>
        </w:rPr>
        <w:t xml:space="preserve">          maximum: 65535</w:t>
      </w:r>
    </w:p>
    <w:p w:rsidR="00986321" w:rsidRPr="002857AD" w:rsidRDefault="00986321" w:rsidP="00986321">
      <w:pPr>
        <w:pStyle w:val="PL"/>
      </w:pPr>
      <w:r w:rsidRPr="002857AD">
        <w:t xml:space="preserve">        recoveryTime:</w:t>
      </w:r>
    </w:p>
    <w:p w:rsidR="00986321" w:rsidRPr="002857AD" w:rsidRDefault="00986321" w:rsidP="00986321">
      <w:pPr>
        <w:pStyle w:val="PL"/>
      </w:pPr>
      <w:r w:rsidRPr="002857AD">
        <w:t xml:space="preserve">          $ref: 'TS29571_CommonData.yaml#/components/schemas/DateTime'</w:t>
      </w:r>
    </w:p>
    <w:p w:rsidR="00376D23" w:rsidRPr="002857AD" w:rsidRDefault="00376D23" w:rsidP="00376D23">
      <w:pPr>
        <w:pStyle w:val="PL"/>
        <w:rPr>
          <w:lang w:val="en-US"/>
        </w:rPr>
      </w:pPr>
      <w:r w:rsidRPr="002857AD">
        <w:rPr>
          <w:lang w:val="en-US"/>
        </w:rPr>
        <w:t xml:space="preserve">        supportedFeatures:</w:t>
      </w:r>
    </w:p>
    <w:p w:rsidR="00ED6ACE" w:rsidRPr="002857AD" w:rsidRDefault="00ED6ACE" w:rsidP="00376D23">
      <w:pPr>
        <w:pStyle w:val="PL"/>
        <w:rPr>
          <w:lang w:val="en-US"/>
        </w:rPr>
      </w:pPr>
      <w:r w:rsidRPr="002857AD">
        <w:rPr>
          <w:lang w:val="en-US"/>
        </w:rPr>
        <w:t xml:space="preserve">          $ref: '</w:t>
      </w:r>
      <w:r w:rsidR="00C4437D" w:rsidRPr="002857AD">
        <w:rPr>
          <w:lang w:val="en-US"/>
        </w:rPr>
        <w:t>TS29571_CommonData.yaml</w:t>
      </w:r>
      <w:r w:rsidRPr="002857AD">
        <w:rPr>
          <w:lang w:val="en-US"/>
        </w:rPr>
        <w:t>#/components/schemas/SupportedFeatures'</w:t>
      </w:r>
    </w:p>
    <w:p w:rsidR="00376D23" w:rsidRPr="002857AD" w:rsidRDefault="00376D23" w:rsidP="00376D23">
      <w:pPr>
        <w:pStyle w:val="PL"/>
        <w:rPr>
          <w:lang w:val="en-US"/>
        </w:rPr>
      </w:pPr>
      <w:r w:rsidRPr="002857AD">
        <w:rPr>
          <w:lang w:val="en-US"/>
        </w:rPr>
        <w:t>externalDocs:</w:t>
      </w:r>
    </w:p>
    <w:p w:rsidR="00376D23" w:rsidRPr="002857AD" w:rsidRDefault="00376D23" w:rsidP="00376D23">
      <w:pPr>
        <w:pStyle w:val="PL"/>
        <w:rPr>
          <w:lang w:val="en-US"/>
        </w:rPr>
      </w:pPr>
      <w:r w:rsidRPr="002857AD">
        <w:rPr>
          <w:lang w:val="en-US"/>
        </w:rPr>
        <w:t xml:space="preserve">  description: Documentation</w:t>
      </w:r>
    </w:p>
    <w:p w:rsidR="00376D23" w:rsidRPr="002857AD" w:rsidRDefault="00376D23" w:rsidP="00376D23">
      <w:pPr>
        <w:pStyle w:val="PL"/>
        <w:rPr>
          <w:lang w:val="en-US"/>
        </w:rPr>
      </w:pPr>
      <w:r w:rsidRPr="002857AD">
        <w:rPr>
          <w:lang w:val="en-US"/>
        </w:rPr>
        <w:t xml:space="preserve">  url: 'http://www.3gpp.org/ftp/Specs/archive/29_series/29.510/'</w:t>
      </w:r>
    </w:p>
    <w:p w:rsidR="000B163F" w:rsidRPr="002857AD" w:rsidRDefault="000B163F" w:rsidP="000B163F">
      <w:pPr>
        <w:pStyle w:val="Heading2"/>
        <w:rPr>
          <w:lang w:val="en-US"/>
        </w:rPr>
      </w:pPr>
      <w:bookmarkStart w:id="240" w:name="_Toc525373986"/>
      <w:r w:rsidRPr="002857AD">
        <w:t>A.4</w:t>
      </w:r>
      <w:r w:rsidRPr="002857AD">
        <w:tab/>
        <w:t>NRF OAuth2 Authorization</w:t>
      </w:r>
      <w:bookmarkEnd w:id="240"/>
    </w:p>
    <w:p w:rsidR="000B163F" w:rsidRPr="002857AD" w:rsidRDefault="000B163F" w:rsidP="000B163F">
      <w:pPr>
        <w:pStyle w:val="PL"/>
        <w:rPr>
          <w:lang w:val="en-US"/>
        </w:rPr>
      </w:pPr>
      <w:r w:rsidRPr="002857AD">
        <w:rPr>
          <w:lang w:val="en-US"/>
        </w:rPr>
        <w:t>openapi: 3.0.0</w:t>
      </w:r>
    </w:p>
    <w:p w:rsidR="000B163F" w:rsidRPr="002857AD" w:rsidRDefault="000B163F" w:rsidP="000B163F">
      <w:pPr>
        <w:pStyle w:val="PL"/>
        <w:rPr>
          <w:lang w:val="en-US"/>
        </w:rPr>
      </w:pPr>
      <w:r w:rsidRPr="002857AD">
        <w:rPr>
          <w:lang w:val="en-US"/>
        </w:rPr>
        <w:t>info:</w:t>
      </w:r>
    </w:p>
    <w:p w:rsidR="000B163F" w:rsidRPr="002857AD" w:rsidRDefault="000B163F" w:rsidP="000B163F">
      <w:pPr>
        <w:pStyle w:val="PL"/>
        <w:rPr>
          <w:lang w:val="en-US"/>
        </w:rPr>
      </w:pPr>
      <w:r w:rsidRPr="002857AD">
        <w:rPr>
          <w:lang w:val="en-US"/>
        </w:rPr>
        <w:t xml:space="preserve">  version: '1.</w:t>
      </w:r>
      <w:r w:rsidR="008A3D1D" w:rsidRPr="002857AD">
        <w:rPr>
          <w:lang w:val="en-US"/>
        </w:rPr>
        <w:t>Pre</w:t>
      </w:r>
      <w:r w:rsidR="007E412F" w:rsidRPr="002857AD">
        <w:rPr>
          <w:lang w:val="en-US"/>
        </w:rPr>
        <w:t>R15.</w:t>
      </w:r>
      <w:r w:rsidR="00CB4F35" w:rsidRPr="002857AD">
        <w:rPr>
          <w:lang w:val="en-US"/>
        </w:rPr>
        <w:t>1</w:t>
      </w:r>
      <w:r w:rsidRPr="002857AD">
        <w:rPr>
          <w:lang w:val="en-US"/>
        </w:rPr>
        <w:t>.0'</w:t>
      </w:r>
    </w:p>
    <w:p w:rsidR="000B163F" w:rsidRPr="002857AD" w:rsidRDefault="000B163F" w:rsidP="000B163F">
      <w:pPr>
        <w:pStyle w:val="PL"/>
        <w:rPr>
          <w:lang w:val="en-US"/>
        </w:rPr>
      </w:pPr>
      <w:r w:rsidRPr="002857AD">
        <w:rPr>
          <w:lang w:val="en-US"/>
        </w:rPr>
        <w:t xml:space="preserve">  title: 'NRF OAuth2'</w:t>
      </w:r>
    </w:p>
    <w:p w:rsidR="000B163F" w:rsidRPr="002857AD" w:rsidRDefault="000B163F" w:rsidP="000B163F">
      <w:pPr>
        <w:pStyle w:val="PL"/>
        <w:rPr>
          <w:lang w:val="en-US"/>
        </w:rPr>
      </w:pPr>
      <w:r w:rsidRPr="002857AD">
        <w:rPr>
          <w:lang w:val="en-US"/>
        </w:rPr>
        <w:t xml:space="preserve">  description: 'NRF OAuth2 Authorization'</w:t>
      </w:r>
    </w:p>
    <w:p w:rsidR="000B163F" w:rsidRPr="002857AD" w:rsidRDefault="000B163F" w:rsidP="000B163F">
      <w:pPr>
        <w:pStyle w:val="PL"/>
        <w:rPr>
          <w:lang w:val="en-US"/>
        </w:rPr>
      </w:pPr>
      <w:r w:rsidRPr="002857AD">
        <w:rPr>
          <w:lang w:val="en-US"/>
        </w:rPr>
        <w:t>paths:</w:t>
      </w:r>
    </w:p>
    <w:p w:rsidR="000B163F" w:rsidRPr="002857AD" w:rsidRDefault="000B163F" w:rsidP="000B163F">
      <w:pPr>
        <w:pStyle w:val="PL"/>
        <w:rPr>
          <w:lang w:val="en-US"/>
        </w:rPr>
      </w:pPr>
      <w:r w:rsidRPr="002857AD">
        <w:rPr>
          <w:lang w:val="en-US"/>
        </w:rPr>
        <w:t xml:space="preserve">  /oauth2/token:</w:t>
      </w:r>
    </w:p>
    <w:p w:rsidR="000B163F" w:rsidRPr="002857AD" w:rsidRDefault="000B163F" w:rsidP="000B163F">
      <w:pPr>
        <w:pStyle w:val="PL"/>
        <w:rPr>
          <w:lang w:val="en-US"/>
        </w:rPr>
      </w:pPr>
      <w:r w:rsidRPr="002857AD">
        <w:rPr>
          <w:lang w:val="en-US"/>
        </w:rPr>
        <w:t xml:space="preserve">    post:</w:t>
      </w:r>
    </w:p>
    <w:p w:rsidR="000B163F" w:rsidRPr="002857AD" w:rsidRDefault="000B163F" w:rsidP="000B163F">
      <w:pPr>
        <w:pStyle w:val="PL"/>
        <w:rPr>
          <w:lang w:val="en-US"/>
        </w:rPr>
      </w:pPr>
      <w:r w:rsidRPr="002857AD">
        <w:rPr>
          <w:lang w:val="en-US"/>
        </w:rPr>
        <w:t xml:space="preserve">      summary: Access Token Request</w:t>
      </w:r>
    </w:p>
    <w:p w:rsidR="000B163F" w:rsidRPr="002857AD" w:rsidRDefault="000B163F" w:rsidP="000B163F">
      <w:pPr>
        <w:pStyle w:val="PL"/>
        <w:rPr>
          <w:lang w:val="en-US"/>
        </w:rPr>
      </w:pPr>
      <w:r w:rsidRPr="002857AD">
        <w:rPr>
          <w:lang w:val="en-US"/>
        </w:rPr>
        <w:t xml:space="preserve">      operationId: AccessTokenRequest</w:t>
      </w:r>
    </w:p>
    <w:p w:rsidR="000B163F" w:rsidRPr="002857AD" w:rsidRDefault="000B163F" w:rsidP="000B163F">
      <w:pPr>
        <w:pStyle w:val="PL"/>
        <w:rPr>
          <w:lang w:val="en-US"/>
        </w:rPr>
      </w:pPr>
      <w:r w:rsidRPr="002857AD">
        <w:rPr>
          <w:lang w:val="en-US"/>
        </w:rPr>
        <w:t xml:space="preserve">      tags:</w:t>
      </w:r>
    </w:p>
    <w:p w:rsidR="000B163F" w:rsidRPr="002857AD" w:rsidRDefault="000B163F" w:rsidP="000B163F">
      <w:pPr>
        <w:pStyle w:val="PL"/>
        <w:rPr>
          <w:lang w:val="en-US"/>
        </w:rPr>
      </w:pPr>
      <w:r w:rsidRPr="002857AD">
        <w:rPr>
          <w:lang w:val="en-US"/>
        </w:rPr>
        <w:t xml:space="preserve">        - Access Token Request</w:t>
      </w:r>
    </w:p>
    <w:p w:rsidR="000B163F" w:rsidRPr="002857AD" w:rsidRDefault="000B163F" w:rsidP="000B163F">
      <w:pPr>
        <w:pStyle w:val="PL"/>
        <w:rPr>
          <w:lang w:val="en-US"/>
        </w:rPr>
      </w:pPr>
      <w:r w:rsidRPr="002857AD">
        <w:rPr>
          <w:lang w:val="en-US"/>
        </w:rPr>
        <w:t xml:space="preserve">      security:</w:t>
      </w:r>
    </w:p>
    <w:p w:rsidR="000B163F" w:rsidRPr="002857AD" w:rsidRDefault="000B163F" w:rsidP="000B163F">
      <w:pPr>
        <w:pStyle w:val="PL"/>
        <w:rPr>
          <w:lang w:val="en-US"/>
        </w:rPr>
      </w:pPr>
      <w:r w:rsidRPr="002857AD">
        <w:rPr>
          <w:lang w:val="en-US"/>
        </w:rPr>
        <w:t xml:space="preserve">        - basic: []</w:t>
      </w:r>
    </w:p>
    <w:p w:rsidR="000B163F" w:rsidRPr="002857AD" w:rsidRDefault="000B163F" w:rsidP="000B163F">
      <w:pPr>
        <w:pStyle w:val="PL"/>
        <w:rPr>
          <w:lang w:val="en-US"/>
        </w:rPr>
      </w:pPr>
      <w:r w:rsidRPr="002857AD">
        <w:rPr>
          <w:lang w:val="en-US"/>
        </w:rPr>
        <w:t xml:space="preserve">      requestBody:</w:t>
      </w:r>
    </w:p>
    <w:p w:rsidR="000B163F" w:rsidRPr="002857AD" w:rsidRDefault="000B163F" w:rsidP="000B163F">
      <w:pPr>
        <w:pStyle w:val="PL"/>
        <w:rPr>
          <w:lang w:val="en-US"/>
        </w:rPr>
      </w:pPr>
      <w:r w:rsidRPr="002857AD">
        <w:rPr>
          <w:lang w:val="en-US"/>
        </w:rPr>
        <w:t xml:space="preserve">        content:</w:t>
      </w:r>
    </w:p>
    <w:p w:rsidR="000B163F" w:rsidRPr="002857AD" w:rsidRDefault="000B163F" w:rsidP="000B163F">
      <w:pPr>
        <w:pStyle w:val="PL"/>
        <w:rPr>
          <w:lang w:val="en-US"/>
        </w:rPr>
      </w:pPr>
      <w:r w:rsidRPr="002857AD">
        <w:rPr>
          <w:lang w:val="en-US"/>
        </w:rPr>
        <w:t xml:space="preserve">          application/x-www-form-urlencoded:</w:t>
      </w:r>
    </w:p>
    <w:p w:rsidR="000B163F" w:rsidRPr="002857AD" w:rsidRDefault="000B163F" w:rsidP="000B163F">
      <w:pPr>
        <w:pStyle w:val="PL"/>
        <w:rPr>
          <w:lang w:val="en-US"/>
        </w:rPr>
      </w:pPr>
      <w:r w:rsidRPr="002857AD">
        <w:rPr>
          <w:lang w:val="en-US"/>
        </w:rPr>
        <w:t xml:space="preserve">            schema:</w:t>
      </w:r>
    </w:p>
    <w:p w:rsidR="00EA2E99" w:rsidRPr="002857AD" w:rsidRDefault="00EA2E99" w:rsidP="00EA2E99">
      <w:pPr>
        <w:pStyle w:val="PL"/>
        <w:rPr>
          <w:lang w:val="en-US"/>
        </w:rPr>
      </w:pPr>
      <w:r w:rsidRPr="002857AD">
        <w:rPr>
          <w:lang w:val="en-US"/>
        </w:rPr>
        <w:t xml:space="preserve">              </w:t>
      </w:r>
      <w:r w:rsidRPr="002857AD">
        <w:t>$ref: '#/components/schemas/AccessTokenReq'</w:t>
      </w:r>
    </w:p>
    <w:p w:rsidR="000B163F" w:rsidRPr="002857AD" w:rsidRDefault="000B163F" w:rsidP="000B163F">
      <w:pPr>
        <w:pStyle w:val="PL"/>
        <w:rPr>
          <w:lang w:val="en-US"/>
        </w:rPr>
      </w:pPr>
      <w:r w:rsidRPr="002857AD">
        <w:rPr>
          <w:lang w:val="en-US"/>
        </w:rPr>
        <w:t xml:space="preserve">        required: true</w:t>
      </w:r>
    </w:p>
    <w:p w:rsidR="000B163F" w:rsidRPr="002857AD" w:rsidRDefault="000B163F" w:rsidP="000B163F">
      <w:pPr>
        <w:pStyle w:val="PL"/>
        <w:rPr>
          <w:lang w:val="en-US"/>
        </w:rPr>
      </w:pPr>
      <w:r w:rsidRPr="002857AD">
        <w:rPr>
          <w:lang w:val="en-US"/>
        </w:rPr>
        <w:t xml:space="preserve">      responses:</w:t>
      </w:r>
    </w:p>
    <w:p w:rsidR="000B163F" w:rsidRPr="002857AD" w:rsidRDefault="000B163F" w:rsidP="000B163F">
      <w:pPr>
        <w:pStyle w:val="PL"/>
        <w:rPr>
          <w:lang w:val="en-US"/>
        </w:rPr>
      </w:pPr>
      <w:r w:rsidRPr="002857AD">
        <w:rPr>
          <w:lang w:val="en-US"/>
        </w:rPr>
        <w:t xml:space="preserve">        '200':</w:t>
      </w:r>
    </w:p>
    <w:p w:rsidR="000B163F" w:rsidRPr="002857AD" w:rsidRDefault="000B163F" w:rsidP="000B163F">
      <w:pPr>
        <w:pStyle w:val="PL"/>
        <w:rPr>
          <w:lang w:val="en-US"/>
        </w:rPr>
      </w:pPr>
      <w:r w:rsidRPr="002857AD">
        <w:rPr>
          <w:lang w:val="en-US"/>
        </w:rPr>
        <w:t xml:space="preserve">          description: Successful Access Token Request</w:t>
      </w:r>
    </w:p>
    <w:p w:rsidR="000B163F" w:rsidRPr="002857AD" w:rsidRDefault="000B163F" w:rsidP="000B163F">
      <w:pPr>
        <w:pStyle w:val="PL"/>
        <w:rPr>
          <w:lang w:val="en-US"/>
        </w:rPr>
      </w:pPr>
      <w:r w:rsidRPr="002857AD">
        <w:rPr>
          <w:lang w:val="en-US"/>
        </w:rPr>
        <w:t xml:space="preserve">          content:</w:t>
      </w:r>
    </w:p>
    <w:p w:rsidR="000B163F" w:rsidRPr="002857AD" w:rsidRDefault="000B163F" w:rsidP="000B163F">
      <w:pPr>
        <w:pStyle w:val="PL"/>
        <w:rPr>
          <w:lang w:val="en-US"/>
        </w:rPr>
      </w:pPr>
      <w:r w:rsidRPr="002857AD">
        <w:rPr>
          <w:lang w:val="en-US"/>
        </w:rPr>
        <w:t xml:space="preserve">            application/json:</w:t>
      </w:r>
    </w:p>
    <w:p w:rsidR="000B163F" w:rsidRPr="002857AD" w:rsidRDefault="000B163F" w:rsidP="000B163F">
      <w:pPr>
        <w:pStyle w:val="PL"/>
        <w:rPr>
          <w:lang w:val="en-US"/>
        </w:rPr>
      </w:pPr>
      <w:r w:rsidRPr="002857AD">
        <w:rPr>
          <w:lang w:val="en-US"/>
        </w:rPr>
        <w:t xml:space="preserve">              schema:</w:t>
      </w:r>
    </w:p>
    <w:p w:rsidR="00383FE4" w:rsidRPr="002857AD" w:rsidRDefault="00383FE4" w:rsidP="00383FE4">
      <w:pPr>
        <w:pStyle w:val="PL"/>
        <w:rPr>
          <w:lang w:val="en-US"/>
        </w:rPr>
      </w:pPr>
      <w:r w:rsidRPr="002857AD">
        <w:rPr>
          <w:lang w:val="en-US"/>
        </w:rPr>
        <w:t xml:space="preserve">                </w:t>
      </w:r>
      <w:r w:rsidRPr="002857AD">
        <w:t>$ref: '#/components/schemas/AccessTokenRsp'</w:t>
      </w:r>
    </w:p>
    <w:p w:rsidR="000B163F" w:rsidRPr="002857AD" w:rsidRDefault="000B163F" w:rsidP="000B163F">
      <w:pPr>
        <w:pStyle w:val="PL"/>
        <w:rPr>
          <w:lang w:val="en-US"/>
        </w:rPr>
      </w:pPr>
      <w:r w:rsidRPr="002857AD">
        <w:rPr>
          <w:lang w:val="en-US"/>
        </w:rPr>
        <w:t xml:space="preserve">          headers:</w:t>
      </w:r>
    </w:p>
    <w:p w:rsidR="000B163F" w:rsidRPr="002857AD" w:rsidRDefault="000B163F" w:rsidP="000B163F">
      <w:pPr>
        <w:pStyle w:val="PL"/>
        <w:rPr>
          <w:lang w:val="en-US"/>
        </w:rPr>
      </w:pPr>
      <w:r w:rsidRPr="002857AD">
        <w:rPr>
          <w:lang w:val="en-US"/>
        </w:rPr>
        <w:t xml:space="preserve">            Cache-Control:</w:t>
      </w:r>
    </w:p>
    <w:p w:rsidR="000B163F" w:rsidRPr="002857AD" w:rsidRDefault="000B163F" w:rsidP="000B163F">
      <w:pPr>
        <w:pStyle w:val="PL"/>
        <w:rPr>
          <w:lang w:val="en-US"/>
        </w:rPr>
      </w:pPr>
      <w:r w:rsidRPr="002857AD">
        <w:rPr>
          <w:lang w:val="en-US"/>
        </w:rPr>
        <w:t xml:space="preserve">              $ref: '#/components/headers/cache-control'</w:t>
      </w:r>
    </w:p>
    <w:p w:rsidR="000B163F" w:rsidRPr="002857AD" w:rsidRDefault="000B163F" w:rsidP="000B163F">
      <w:pPr>
        <w:pStyle w:val="PL"/>
        <w:rPr>
          <w:lang w:val="en-US"/>
        </w:rPr>
      </w:pPr>
      <w:r w:rsidRPr="002857AD">
        <w:rPr>
          <w:lang w:val="en-US"/>
        </w:rPr>
        <w:t xml:space="preserve">            Pragma:</w:t>
      </w:r>
    </w:p>
    <w:p w:rsidR="000B163F" w:rsidRPr="002857AD" w:rsidRDefault="000B163F" w:rsidP="000B163F">
      <w:pPr>
        <w:pStyle w:val="PL"/>
        <w:rPr>
          <w:lang w:val="en-US"/>
        </w:rPr>
      </w:pPr>
      <w:r w:rsidRPr="002857AD">
        <w:rPr>
          <w:lang w:val="en-US"/>
        </w:rPr>
        <w:t xml:space="preserve">              $ref: '#/components/headers/pragma'</w:t>
      </w:r>
    </w:p>
    <w:p w:rsidR="000B163F" w:rsidRPr="002857AD" w:rsidRDefault="000B163F" w:rsidP="000B163F">
      <w:pPr>
        <w:pStyle w:val="PL"/>
        <w:rPr>
          <w:lang w:val="en-US"/>
        </w:rPr>
      </w:pPr>
      <w:r w:rsidRPr="002857AD">
        <w:rPr>
          <w:lang w:val="en-US"/>
        </w:rPr>
        <w:t xml:space="preserve">        '400':</w:t>
      </w:r>
    </w:p>
    <w:p w:rsidR="000B163F" w:rsidRPr="002857AD" w:rsidRDefault="000B163F" w:rsidP="000B163F">
      <w:pPr>
        <w:pStyle w:val="PL"/>
        <w:rPr>
          <w:lang w:val="en-US"/>
        </w:rPr>
      </w:pPr>
      <w:r w:rsidRPr="002857AD">
        <w:rPr>
          <w:lang w:val="en-US"/>
        </w:rPr>
        <w:t xml:space="preserve">          description: Error in the Access Token Request</w:t>
      </w:r>
    </w:p>
    <w:p w:rsidR="000B163F" w:rsidRPr="002857AD" w:rsidRDefault="000B163F" w:rsidP="000B163F">
      <w:pPr>
        <w:pStyle w:val="PL"/>
        <w:rPr>
          <w:lang w:val="en-US"/>
        </w:rPr>
      </w:pPr>
      <w:r w:rsidRPr="002857AD">
        <w:rPr>
          <w:lang w:val="en-US"/>
        </w:rPr>
        <w:t xml:space="preserve">          content:</w:t>
      </w:r>
    </w:p>
    <w:p w:rsidR="000B163F" w:rsidRPr="002857AD" w:rsidRDefault="000B163F" w:rsidP="000B163F">
      <w:pPr>
        <w:pStyle w:val="PL"/>
        <w:rPr>
          <w:lang w:val="en-US"/>
        </w:rPr>
      </w:pPr>
      <w:r w:rsidRPr="002857AD">
        <w:rPr>
          <w:lang w:val="en-US"/>
        </w:rPr>
        <w:t xml:space="preserve">            application/json:</w:t>
      </w:r>
    </w:p>
    <w:p w:rsidR="000B163F" w:rsidRPr="002857AD" w:rsidRDefault="000B163F" w:rsidP="000B163F">
      <w:pPr>
        <w:pStyle w:val="PL"/>
        <w:rPr>
          <w:lang w:val="en-US"/>
        </w:rPr>
      </w:pPr>
      <w:r w:rsidRPr="002857AD">
        <w:rPr>
          <w:lang w:val="en-US"/>
        </w:rPr>
        <w:t xml:space="preserve">              schema:</w:t>
      </w:r>
    </w:p>
    <w:p w:rsidR="00383FE4" w:rsidRPr="002857AD" w:rsidRDefault="00383FE4" w:rsidP="00383FE4">
      <w:pPr>
        <w:pStyle w:val="PL"/>
        <w:rPr>
          <w:lang w:val="en-US"/>
        </w:rPr>
      </w:pPr>
      <w:r w:rsidRPr="002857AD">
        <w:rPr>
          <w:lang w:val="en-US"/>
        </w:rPr>
        <w:t xml:space="preserve">                $ref: </w:t>
      </w:r>
      <w:r w:rsidRPr="002857AD">
        <w:t>'#/components/schemas/AccessTokenErr'</w:t>
      </w:r>
    </w:p>
    <w:p w:rsidR="000B163F" w:rsidRPr="002857AD" w:rsidRDefault="000B163F" w:rsidP="000B163F">
      <w:pPr>
        <w:pStyle w:val="PL"/>
        <w:rPr>
          <w:lang w:val="en-US"/>
        </w:rPr>
      </w:pPr>
      <w:r w:rsidRPr="002857AD">
        <w:rPr>
          <w:lang w:val="en-US"/>
        </w:rPr>
        <w:t xml:space="preserve">          headers:</w:t>
      </w:r>
    </w:p>
    <w:p w:rsidR="000B163F" w:rsidRPr="002857AD" w:rsidRDefault="000B163F" w:rsidP="000B163F">
      <w:pPr>
        <w:pStyle w:val="PL"/>
        <w:rPr>
          <w:lang w:val="en-US"/>
        </w:rPr>
      </w:pPr>
      <w:r w:rsidRPr="002857AD">
        <w:rPr>
          <w:lang w:val="en-US"/>
        </w:rPr>
        <w:t xml:space="preserve">            Cache-Control:</w:t>
      </w:r>
    </w:p>
    <w:p w:rsidR="000B163F" w:rsidRPr="002857AD" w:rsidRDefault="000B163F" w:rsidP="000B163F">
      <w:pPr>
        <w:pStyle w:val="PL"/>
        <w:rPr>
          <w:lang w:val="en-US"/>
        </w:rPr>
      </w:pPr>
      <w:r w:rsidRPr="002857AD">
        <w:rPr>
          <w:lang w:val="en-US"/>
        </w:rPr>
        <w:t xml:space="preserve">              $ref: '#/components/headers/cache-control'</w:t>
      </w:r>
    </w:p>
    <w:p w:rsidR="000B163F" w:rsidRPr="002857AD" w:rsidRDefault="000B163F" w:rsidP="000B163F">
      <w:pPr>
        <w:pStyle w:val="PL"/>
        <w:rPr>
          <w:lang w:val="en-US"/>
        </w:rPr>
      </w:pPr>
      <w:r w:rsidRPr="002857AD">
        <w:rPr>
          <w:lang w:val="en-US"/>
        </w:rPr>
        <w:t xml:space="preserve">            Pragma:</w:t>
      </w:r>
    </w:p>
    <w:p w:rsidR="00F33026" w:rsidRPr="002857AD" w:rsidRDefault="000B163F" w:rsidP="000B163F">
      <w:pPr>
        <w:pStyle w:val="PL"/>
        <w:rPr>
          <w:lang w:val="en-US"/>
        </w:rPr>
      </w:pPr>
      <w:r w:rsidRPr="002857AD">
        <w:rPr>
          <w:lang w:val="en-US"/>
        </w:rPr>
        <w:t xml:space="preserve">              $ref: '#/components/headers/pragma'</w:t>
      </w:r>
    </w:p>
    <w:p w:rsidR="000B163F" w:rsidRPr="002857AD" w:rsidRDefault="000B163F" w:rsidP="000B163F">
      <w:pPr>
        <w:pStyle w:val="PL"/>
        <w:rPr>
          <w:lang w:val="en-US"/>
        </w:rPr>
      </w:pPr>
      <w:r w:rsidRPr="002857AD">
        <w:rPr>
          <w:lang w:val="en-US"/>
        </w:rPr>
        <w:t>components:</w:t>
      </w:r>
    </w:p>
    <w:p w:rsidR="000B163F" w:rsidRPr="002857AD" w:rsidRDefault="000B163F" w:rsidP="000B163F">
      <w:pPr>
        <w:pStyle w:val="PL"/>
        <w:rPr>
          <w:lang w:val="en-US"/>
        </w:rPr>
      </w:pPr>
      <w:r w:rsidRPr="002857AD">
        <w:rPr>
          <w:lang w:val="en-US"/>
        </w:rPr>
        <w:t xml:space="preserve">  securitySchemes:</w:t>
      </w:r>
    </w:p>
    <w:p w:rsidR="000B163F" w:rsidRPr="002857AD" w:rsidRDefault="000B163F" w:rsidP="000B163F">
      <w:pPr>
        <w:pStyle w:val="PL"/>
        <w:rPr>
          <w:lang w:val="en-US"/>
        </w:rPr>
      </w:pPr>
      <w:r w:rsidRPr="002857AD">
        <w:rPr>
          <w:lang w:val="en-US"/>
        </w:rPr>
        <w:t xml:space="preserve">    basic:</w:t>
      </w:r>
    </w:p>
    <w:p w:rsidR="000B163F" w:rsidRPr="002857AD" w:rsidRDefault="000B163F" w:rsidP="000B163F">
      <w:pPr>
        <w:pStyle w:val="PL"/>
        <w:rPr>
          <w:lang w:val="en-US"/>
        </w:rPr>
      </w:pPr>
      <w:r w:rsidRPr="002857AD">
        <w:rPr>
          <w:lang w:val="en-US"/>
        </w:rPr>
        <w:t xml:space="preserve">      type: http</w:t>
      </w:r>
    </w:p>
    <w:p w:rsidR="000B163F" w:rsidRPr="002857AD" w:rsidRDefault="000B163F" w:rsidP="000B163F">
      <w:pPr>
        <w:pStyle w:val="PL"/>
        <w:rPr>
          <w:lang w:val="en-US"/>
        </w:rPr>
      </w:pPr>
      <w:r w:rsidRPr="002857AD">
        <w:rPr>
          <w:lang w:val="en-US"/>
        </w:rPr>
        <w:t xml:space="preserve">      scheme: basic</w:t>
      </w:r>
    </w:p>
    <w:p w:rsidR="000B163F" w:rsidRPr="002857AD" w:rsidRDefault="000B163F" w:rsidP="000B163F">
      <w:pPr>
        <w:pStyle w:val="PL"/>
        <w:rPr>
          <w:lang w:val="en-US"/>
        </w:rPr>
      </w:pPr>
      <w:r w:rsidRPr="002857AD">
        <w:rPr>
          <w:lang w:val="en-US"/>
        </w:rPr>
        <w:t xml:space="preserve">  headers:</w:t>
      </w:r>
    </w:p>
    <w:p w:rsidR="000B163F" w:rsidRPr="002857AD" w:rsidRDefault="000B163F" w:rsidP="000B163F">
      <w:pPr>
        <w:pStyle w:val="PL"/>
        <w:rPr>
          <w:lang w:val="en-US"/>
        </w:rPr>
      </w:pPr>
      <w:r w:rsidRPr="002857AD">
        <w:rPr>
          <w:lang w:val="en-US"/>
        </w:rPr>
        <w:t xml:space="preserve">    cache-control:</w:t>
      </w:r>
    </w:p>
    <w:p w:rsidR="000B163F" w:rsidRPr="002857AD" w:rsidRDefault="000B163F" w:rsidP="000B163F">
      <w:pPr>
        <w:pStyle w:val="PL"/>
        <w:rPr>
          <w:lang w:val="en-US"/>
        </w:rPr>
      </w:pPr>
      <w:r w:rsidRPr="002857AD">
        <w:rPr>
          <w:lang w:val="en-US"/>
        </w:rPr>
        <w:t xml:space="preserve">      required: true</w:t>
      </w:r>
    </w:p>
    <w:p w:rsidR="000B163F" w:rsidRPr="002857AD" w:rsidRDefault="000B163F" w:rsidP="000B163F">
      <w:pPr>
        <w:pStyle w:val="PL"/>
        <w:rPr>
          <w:lang w:val="en-US"/>
        </w:rPr>
      </w:pPr>
      <w:r w:rsidRPr="002857AD">
        <w:rPr>
          <w:lang w:val="en-US"/>
        </w:rPr>
        <w:t xml:space="preserve">      schema:</w:t>
      </w:r>
    </w:p>
    <w:p w:rsidR="000B163F" w:rsidRPr="002857AD" w:rsidRDefault="000B163F" w:rsidP="000B163F">
      <w:pPr>
        <w:pStyle w:val="PL"/>
        <w:rPr>
          <w:lang w:val="en-US"/>
        </w:rPr>
      </w:pPr>
      <w:r w:rsidRPr="002857AD">
        <w:rPr>
          <w:lang w:val="en-US"/>
        </w:rPr>
        <w:t xml:space="preserve">        type: string</w:t>
      </w:r>
    </w:p>
    <w:p w:rsidR="000B163F" w:rsidRPr="002857AD" w:rsidRDefault="000B163F" w:rsidP="000B163F">
      <w:pPr>
        <w:pStyle w:val="PL"/>
        <w:rPr>
          <w:lang w:val="en-US"/>
        </w:rPr>
      </w:pPr>
      <w:r w:rsidRPr="002857AD">
        <w:rPr>
          <w:lang w:val="en-US"/>
        </w:rPr>
        <w:t xml:space="preserve">        enum:</w:t>
      </w:r>
    </w:p>
    <w:p w:rsidR="000B163F" w:rsidRPr="002857AD" w:rsidRDefault="000B163F" w:rsidP="000B163F">
      <w:pPr>
        <w:pStyle w:val="PL"/>
        <w:rPr>
          <w:lang w:val="en-US"/>
        </w:rPr>
      </w:pPr>
      <w:r w:rsidRPr="002857AD">
        <w:rPr>
          <w:lang w:val="en-US"/>
        </w:rPr>
        <w:t xml:space="preserve">          - no-store</w:t>
      </w:r>
    </w:p>
    <w:p w:rsidR="000B163F" w:rsidRPr="002857AD" w:rsidRDefault="000B163F" w:rsidP="000B163F">
      <w:pPr>
        <w:pStyle w:val="PL"/>
        <w:rPr>
          <w:lang w:val="en-US"/>
        </w:rPr>
      </w:pPr>
      <w:r w:rsidRPr="002857AD">
        <w:rPr>
          <w:lang w:val="en-US"/>
        </w:rPr>
        <w:t xml:space="preserve">    pragma:</w:t>
      </w:r>
    </w:p>
    <w:p w:rsidR="000B163F" w:rsidRPr="002857AD" w:rsidRDefault="000B163F" w:rsidP="000B163F">
      <w:pPr>
        <w:pStyle w:val="PL"/>
        <w:rPr>
          <w:lang w:val="en-US"/>
        </w:rPr>
      </w:pPr>
      <w:r w:rsidRPr="002857AD">
        <w:rPr>
          <w:lang w:val="en-US"/>
        </w:rPr>
        <w:t xml:space="preserve">      required: true</w:t>
      </w:r>
    </w:p>
    <w:p w:rsidR="000B163F" w:rsidRPr="002857AD" w:rsidRDefault="000B163F" w:rsidP="000B163F">
      <w:pPr>
        <w:pStyle w:val="PL"/>
        <w:rPr>
          <w:lang w:val="en-US"/>
        </w:rPr>
      </w:pPr>
      <w:r w:rsidRPr="002857AD">
        <w:rPr>
          <w:lang w:val="en-US"/>
        </w:rPr>
        <w:t xml:space="preserve">      schema:</w:t>
      </w:r>
    </w:p>
    <w:p w:rsidR="000B163F" w:rsidRPr="002857AD" w:rsidRDefault="000B163F" w:rsidP="000B163F">
      <w:pPr>
        <w:pStyle w:val="PL"/>
        <w:rPr>
          <w:lang w:val="en-US"/>
        </w:rPr>
      </w:pPr>
      <w:r w:rsidRPr="002857AD">
        <w:rPr>
          <w:lang w:val="en-US"/>
        </w:rPr>
        <w:t xml:space="preserve">        type: string</w:t>
      </w:r>
    </w:p>
    <w:p w:rsidR="000B163F" w:rsidRPr="002857AD" w:rsidRDefault="000B163F" w:rsidP="000B163F">
      <w:pPr>
        <w:pStyle w:val="PL"/>
        <w:rPr>
          <w:lang w:val="en-US"/>
        </w:rPr>
      </w:pPr>
      <w:r w:rsidRPr="002857AD">
        <w:rPr>
          <w:lang w:val="en-US"/>
        </w:rPr>
        <w:t xml:space="preserve">        enum:</w:t>
      </w:r>
    </w:p>
    <w:p w:rsidR="000B163F" w:rsidRPr="002857AD" w:rsidRDefault="000B163F" w:rsidP="000B163F">
      <w:pPr>
        <w:pStyle w:val="PL"/>
        <w:rPr>
          <w:lang w:val="en-US"/>
        </w:rPr>
      </w:pPr>
      <w:r w:rsidRPr="002857AD">
        <w:rPr>
          <w:lang w:val="en-US"/>
        </w:rPr>
        <w:t xml:space="preserve">          - no-cache</w:t>
      </w:r>
    </w:p>
    <w:p w:rsidR="00383FE4" w:rsidRPr="002857AD" w:rsidRDefault="00383FE4" w:rsidP="00383FE4">
      <w:pPr>
        <w:pStyle w:val="PL"/>
        <w:rPr>
          <w:lang w:val="en-US"/>
        </w:rPr>
      </w:pPr>
      <w:r w:rsidRPr="002857AD">
        <w:rPr>
          <w:lang w:val="en-US"/>
        </w:rPr>
        <w:t xml:space="preserve">  schemas:</w:t>
      </w:r>
    </w:p>
    <w:p w:rsidR="00383FE4" w:rsidRPr="002857AD" w:rsidRDefault="00383FE4" w:rsidP="00383FE4">
      <w:pPr>
        <w:pStyle w:val="PL"/>
        <w:rPr>
          <w:lang w:val="en-US"/>
        </w:rPr>
      </w:pPr>
      <w:r w:rsidRPr="002857AD">
        <w:rPr>
          <w:lang w:val="en-US"/>
        </w:rPr>
        <w:t xml:space="preserve">    AccessTokenReq:</w:t>
      </w:r>
    </w:p>
    <w:p w:rsidR="00383FE4" w:rsidRPr="002857AD" w:rsidRDefault="00383FE4" w:rsidP="00383FE4">
      <w:pPr>
        <w:pStyle w:val="PL"/>
        <w:rPr>
          <w:lang w:val="en-US"/>
        </w:rPr>
      </w:pPr>
      <w:r w:rsidRPr="002857AD">
        <w:rPr>
          <w:lang w:val="en-US"/>
        </w:rPr>
        <w:t xml:space="preserve">      format: x-www-form-urlencoded</w:t>
      </w:r>
    </w:p>
    <w:p w:rsidR="00383FE4" w:rsidRPr="002857AD" w:rsidRDefault="00383FE4" w:rsidP="00383FE4">
      <w:pPr>
        <w:pStyle w:val="PL"/>
        <w:rPr>
          <w:lang w:val="en-US"/>
        </w:rPr>
      </w:pPr>
      <w:r w:rsidRPr="002857AD">
        <w:rPr>
          <w:lang w:val="en-US"/>
        </w:rPr>
        <w:t xml:space="preserve">      required:</w:t>
      </w:r>
    </w:p>
    <w:p w:rsidR="00383FE4" w:rsidRPr="002857AD" w:rsidRDefault="00383FE4" w:rsidP="00383FE4">
      <w:pPr>
        <w:pStyle w:val="PL"/>
        <w:rPr>
          <w:lang w:val="en-US"/>
        </w:rPr>
      </w:pPr>
      <w:r w:rsidRPr="002857AD">
        <w:rPr>
          <w:lang w:val="en-US"/>
        </w:rPr>
        <w:t xml:space="preserve">        - grant_type</w:t>
      </w:r>
    </w:p>
    <w:p w:rsidR="00383FE4" w:rsidRPr="002857AD" w:rsidRDefault="00383FE4" w:rsidP="00383FE4">
      <w:pPr>
        <w:pStyle w:val="PL"/>
        <w:rPr>
          <w:lang w:val="en-US"/>
        </w:rPr>
      </w:pPr>
      <w:r w:rsidRPr="002857AD">
        <w:rPr>
          <w:lang w:val="en-US"/>
        </w:rPr>
        <w:t xml:space="preserve">        - nfInstanceId</w:t>
      </w:r>
    </w:p>
    <w:p w:rsidR="00383FE4" w:rsidRPr="002857AD" w:rsidRDefault="00383FE4" w:rsidP="00383FE4">
      <w:pPr>
        <w:pStyle w:val="PL"/>
        <w:rPr>
          <w:lang w:val="en-US"/>
        </w:rPr>
      </w:pPr>
      <w:r w:rsidRPr="002857AD">
        <w:rPr>
          <w:lang w:val="en-US"/>
        </w:rPr>
        <w:t xml:space="preserve">        - nfType</w:t>
      </w:r>
    </w:p>
    <w:p w:rsidR="00383FE4" w:rsidRPr="002857AD" w:rsidRDefault="00383FE4" w:rsidP="00383FE4">
      <w:pPr>
        <w:pStyle w:val="PL"/>
        <w:rPr>
          <w:lang w:val="en-US"/>
        </w:rPr>
      </w:pPr>
      <w:r w:rsidRPr="002857AD">
        <w:rPr>
          <w:lang w:val="en-US"/>
        </w:rPr>
        <w:t xml:space="preserve">        - targetNfType</w:t>
      </w:r>
    </w:p>
    <w:p w:rsidR="00383FE4" w:rsidRPr="002857AD" w:rsidRDefault="00383FE4" w:rsidP="00383FE4">
      <w:pPr>
        <w:pStyle w:val="PL"/>
        <w:rPr>
          <w:lang w:val="en-US"/>
        </w:rPr>
      </w:pPr>
      <w:r w:rsidRPr="002857AD">
        <w:rPr>
          <w:lang w:val="en-US"/>
        </w:rPr>
        <w:t xml:space="preserve">        - scope</w:t>
      </w:r>
    </w:p>
    <w:p w:rsidR="00383FE4" w:rsidRPr="002857AD" w:rsidRDefault="00383FE4" w:rsidP="00383FE4">
      <w:pPr>
        <w:pStyle w:val="PL"/>
        <w:rPr>
          <w:lang w:val="en-US"/>
        </w:rPr>
      </w:pPr>
      <w:r w:rsidRPr="002857AD">
        <w:rPr>
          <w:lang w:val="en-US"/>
        </w:rPr>
        <w:t xml:space="preserve">      properties:</w:t>
      </w:r>
    </w:p>
    <w:p w:rsidR="00383FE4" w:rsidRPr="002857AD" w:rsidRDefault="00383FE4" w:rsidP="00383FE4">
      <w:pPr>
        <w:pStyle w:val="PL"/>
        <w:rPr>
          <w:lang w:val="en-US"/>
        </w:rPr>
      </w:pPr>
      <w:r w:rsidRPr="002857AD">
        <w:rPr>
          <w:lang w:val="en-US"/>
        </w:rPr>
        <w:t xml:space="preserve">        grant_type:</w:t>
      </w:r>
    </w:p>
    <w:p w:rsidR="00383FE4" w:rsidRPr="002857AD" w:rsidRDefault="00383FE4" w:rsidP="00383FE4">
      <w:pPr>
        <w:pStyle w:val="PL"/>
        <w:rPr>
          <w:lang w:val="en-US"/>
        </w:rPr>
      </w:pPr>
      <w:r w:rsidRPr="002857AD">
        <w:rPr>
          <w:lang w:val="en-US"/>
        </w:rPr>
        <w:t xml:space="preserve">          type: string</w:t>
      </w:r>
    </w:p>
    <w:p w:rsidR="00383FE4" w:rsidRPr="002857AD" w:rsidRDefault="00383FE4" w:rsidP="00383FE4">
      <w:pPr>
        <w:pStyle w:val="PL"/>
        <w:rPr>
          <w:lang w:val="en-US"/>
        </w:rPr>
      </w:pPr>
      <w:r w:rsidRPr="002857AD">
        <w:rPr>
          <w:lang w:val="en-US"/>
        </w:rPr>
        <w:t xml:space="preserve">          enum:</w:t>
      </w:r>
    </w:p>
    <w:p w:rsidR="00383FE4" w:rsidRPr="002857AD" w:rsidRDefault="00383FE4" w:rsidP="00383FE4">
      <w:pPr>
        <w:pStyle w:val="PL"/>
        <w:rPr>
          <w:lang w:val="en-US"/>
        </w:rPr>
      </w:pPr>
      <w:r w:rsidRPr="002857AD">
        <w:rPr>
          <w:lang w:val="en-US"/>
        </w:rPr>
        <w:t xml:space="preserve">            - client_credentials</w:t>
      </w:r>
    </w:p>
    <w:p w:rsidR="00383FE4" w:rsidRPr="002857AD" w:rsidRDefault="00383FE4" w:rsidP="00383FE4">
      <w:pPr>
        <w:pStyle w:val="PL"/>
        <w:rPr>
          <w:lang w:val="en-US"/>
        </w:rPr>
      </w:pPr>
      <w:r w:rsidRPr="002857AD">
        <w:rPr>
          <w:lang w:val="en-US"/>
        </w:rPr>
        <w:t xml:space="preserve">        nfInstanceId:</w:t>
      </w:r>
    </w:p>
    <w:p w:rsidR="00383FE4" w:rsidRPr="002857AD" w:rsidRDefault="00383FE4" w:rsidP="00383FE4">
      <w:pPr>
        <w:pStyle w:val="PL"/>
      </w:pPr>
      <w:r w:rsidRPr="002857AD">
        <w:t xml:space="preserve">          $ref: 'TS29571_CommonData.yaml#/components/schemas/NfInstanceId'</w:t>
      </w:r>
    </w:p>
    <w:p w:rsidR="00383FE4" w:rsidRPr="002857AD" w:rsidRDefault="00383FE4" w:rsidP="00383FE4">
      <w:pPr>
        <w:pStyle w:val="PL"/>
        <w:rPr>
          <w:lang w:val="en-US"/>
        </w:rPr>
      </w:pPr>
      <w:r w:rsidRPr="002857AD">
        <w:rPr>
          <w:lang w:val="en-US"/>
        </w:rPr>
        <w:t xml:space="preserve">        nfType:</w:t>
      </w:r>
    </w:p>
    <w:p w:rsidR="00383FE4" w:rsidRPr="002857AD" w:rsidRDefault="00383FE4" w:rsidP="00383FE4">
      <w:pPr>
        <w:pStyle w:val="PL"/>
        <w:rPr>
          <w:lang w:val="en-US"/>
        </w:rPr>
      </w:pPr>
      <w:r w:rsidRPr="002857AD">
        <w:rPr>
          <w:lang w:val="en-US"/>
        </w:rPr>
        <w:t xml:space="preserve">          $ref: 'TS29510_Nnrf_NFManagement.yaml#/components/schemas/NFType'</w:t>
      </w:r>
    </w:p>
    <w:p w:rsidR="00383FE4" w:rsidRPr="002857AD" w:rsidRDefault="00383FE4" w:rsidP="00383FE4">
      <w:pPr>
        <w:pStyle w:val="PL"/>
        <w:rPr>
          <w:lang w:val="en-US"/>
        </w:rPr>
      </w:pPr>
      <w:r w:rsidRPr="002857AD">
        <w:rPr>
          <w:lang w:val="en-US"/>
        </w:rPr>
        <w:t xml:space="preserve">        targetNfType:</w:t>
      </w:r>
    </w:p>
    <w:p w:rsidR="00383FE4" w:rsidRPr="002857AD" w:rsidRDefault="00383FE4" w:rsidP="00383FE4">
      <w:pPr>
        <w:pStyle w:val="PL"/>
        <w:rPr>
          <w:lang w:val="en-US"/>
        </w:rPr>
      </w:pPr>
      <w:r w:rsidRPr="002857AD">
        <w:rPr>
          <w:lang w:val="en-US"/>
        </w:rPr>
        <w:t xml:space="preserve">          $ref: 'TS29510_Nnrf_NFManagement.yaml#/components/schemas/NFType'</w:t>
      </w:r>
    </w:p>
    <w:p w:rsidR="00383FE4" w:rsidRPr="002857AD" w:rsidRDefault="00383FE4" w:rsidP="00383FE4">
      <w:pPr>
        <w:pStyle w:val="PL"/>
        <w:rPr>
          <w:lang w:val="en-US"/>
        </w:rPr>
      </w:pPr>
      <w:r w:rsidRPr="002857AD">
        <w:rPr>
          <w:lang w:val="en-US"/>
        </w:rPr>
        <w:t xml:space="preserve">        scope:</w:t>
      </w:r>
    </w:p>
    <w:p w:rsidR="00383FE4" w:rsidRPr="002857AD" w:rsidRDefault="00383FE4" w:rsidP="00383FE4">
      <w:pPr>
        <w:pStyle w:val="PL"/>
        <w:rPr>
          <w:lang w:val="en-US"/>
        </w:rPr>
      </w:pPr>
      <w:r w:rsidRPr="002857AD">
        <w:rPr>
          <w:lang w:val="en-US"/>
        </w:rPr>
        <w:t xml:space="preserve">          type: string</w:t>
      </w:r>
    </w:p>
    <w:p w:rsidR="00383FE4" w:rsidRPr="002857AD" w:rsidRDefault="00383FE4" w:rsidP="00383FE4">
      <w:pPr>
        <w:pStyle w:val="PL"/>
        <w:rPr>
          <w:lang w:val="en-US"/>
        </w:rPr>
      </w:pPr>
      <w:r w:rsidRPr="002857AD">
        <w:rPr>
          <w:lang w:val="en-US"/>
        </w:rPr>
        <w:t xml:space="preserve">          pattern: '^([a-zA-Z0-9_]*[*]{0,1})$'</w:t>
      </w:r>
    </w:p>
    <w:p w:rsidR="00383FE4" w:rsidRPr="002857AD" w:rsidRDefault="00383FE4" w:rsidP="00383FE4">
      <w:pPr>
        <w:pStyle w:val="PL"/>
        <w:rPr>
          <w:lang w:val="en-US"/>
        </w:rPr>
      </w:pPr>
      <w:r w:rsidRPr="002857AD">
        <w:rPr>
          <w:lang w:val="en-US"/>
        </w:rPr>
        <w:t xml:space="preserve">    AccessTokenRsp:</w:t>
      </w:r>
    </w:p>
    <w:p w:rsidR="00383FE4" w:rsidRPr="002857AD" w:rsidRDefault="00383FE4" w:rsidP="00383FE4">
      <w:pPr>
        <w:pStyle w:val="PL"/>
        <w:rPr>
          <w:lang w:val="en-US"/>
        </w:rPr>
      </w:pPr>
      <w:r w:rsidRPr="002857AD">
        <w:rPr>
          <w:lang w:val="en-US"/>
        </w:rPr>
        <w:t xml:space="preserve">      type: object</w:t>
      </w:r>
    </w:p>
    <w:p w:rsidR="00383FE4" w:rsidRPr="002857AD" w:rsidRDefault="00383FE4" w:rsidP="00383FE4">
      <w:pPr>
        <w:pStyle w:val="PL"/>
        <w:rPr>
          <w:lang w:val="en-US"/>
        </w:rPr>
      </w:pPr>
      <w:r w:rsidRPr="002857AD">
        <w:rPr>
          <w:lang w:val="en-US"/>
        </w:rPr>
        <w:t xml:space="preserve">      required:</w:t>
      </w:r>
    </w:p>
    <w:p w:rsidR="00383FE4" w:rsidRPr="002857AD" w:rsidRDefault="00383FE4" w:rsidP="00383FE4">
      <w:pPr>
        <w:pStyle w:val="PL"/>
        <w:rPr>
          <w:lang w:val="en-US"/>
        </w:rPr>
      </w:pPr>
      <w:r w:rsidRPr="002857AD">
        <w:rPr>
          <w:lang w:val="en-US"/>
        </w:rPr>
        <w:t xml:space="preserve">        - access_token</w:t>
      </w:r>
    </w:p>
    <w:p w:rsidR="00383FE4" w:rsidRPr="002857AD" w:rsidRDefault="00383FE4" w:rsidP="00383FE4">
      <w:pPr>
        <w:pStyle w:val="PL"/>
        <w:rPr>
          <w:lang w:val="en-US"/>
        </w:rPr>
      </w:pPr>
      <w:r w:rsidRPr="002857AD">
        <w:rPr>
          <w:lang w:val="en-US"/>
        </w:rPr>
        <w:t xml:space="preserve">        - token_type</w:t>
      </w:r>
    </w:p>
    <w:p w:rsidR="00383FE4" w:rsidRPr="002857AD" w:rsidRDefault="00383FE4" w:rsidP="00383FE4">
      <w:pPr>
        <w:pStyle w:val="PL"/>
        <w:rPr>
          <w:lang w:val="en-US"/>
        </w:rPr>
      </w:pPr>
      <w:r w:rsidRPr="002857AD">
        <w:rPr>
          <w:lang w:val="en-US"/>
        </w:rPr>
        <w:t xml:space="preserve">      properties:</w:t>
      </w:r>
    </w:p>
    <w:p w:rsidR="00383FE4" w:rsidRPr="002857AD" w:rsidRDefault="00383FE4" w:rsidP="00383FE4">
      <w:pPr>
        <w:pStyle w:val="PL"/>
        <w:rPr>
          <w:lang w:val="en-US"/>
        </w:rPr>
      </w:pPr>
      <w:r w:rsidRPr="002857AD">
        <w:rPr>
          <w:lang w:val="en-US"/>
        </w:rPr>
        <w:t xml:space="preserve">        access_token:</w:t>
      </w:r>
    </w:p>
    <w:p w:rsidR="00383FE4" w:rsidRPr="002857AD" w:rsidRDefault="00383FE4" w:rsidP="00383FE4">
      <w:pPr>
        <w:pStyle w:val="PL"/>
        <w:rPr>
          <w:lang w:val="en-US"/>
        </w:rPr>
      </w:pPr>
      <w:r w:rsidRPr="002857AD">
        <w:rPr>
          <w:lang w:val="en-US"/>
        </w:rPr>
        <w:t xml:space="preserve">          type: string</w:t>
      </w:r>
    </w:p>
    <w:p w:rsidR="00383FE4" w:rsidRPr="002857AD" w:rsidRDefault="00383FE4" w:rsidP="00383FE4">
      <w:pPr>
        <w:pStyle w:val="PL"/>
        <w:rPr>
          <w:lang w:val="en-US"/>
        </w:rPr>
      </w:pPr>
      <w:r w:rsidRPr="002857AD">
        <w:rPr>
          <w:lang w:val="en-US"/>
        </w:rPr>
        <w:t xml:space="preserve">          description: JWS Compact Serialized representation of JWS signed JSON object</w:t>
      </w:r>
      <w:r w:rsidR="00CC3BCE" w:rsidRPr="002857AD">
        <w:rPr>
          <w:lang w:val="en-US"/>
        </w:rPr>
        <w:t xml:space="preserve"> </w:t>
      </w:r>
      <w:r w:rsidRPr="002857AD">
        <w:rPr>
          <w:lang w:val="en-US"/>
        </w:rPr>
        <w:t>(AccessTokenClaims)</w:t>
      </w:r>
    </w:p>
    <w:p w:rsidR="00383FE4" w:rsidRPr="002857AD" w:rsidRDefault="00383FE4" w:rsidP="00383FE4">
      <w:pPr>
        <w:pStyle w:val="PL"/>
        <w:rPr>
          <w:lang w:val="en-US"/>
        </w:rPr>
      </w:pPr>
      <w:r w:rsidRPr="002857AD">
        <w:rPr>
          <w:lang w:val="en-US"/>
        </w:rPr>
        <w:t xml:space="preserve">        token_type:</w:t>
      </w:r>
    </w:p>
    <w:p w:rsidR="00383FE4" w:rsidRPr="002857AD" w:rsidRDefault="00383FE4" w:rsidP="00383FE4">
      <w:pPr>
        <w:pStyle w:val="PL"/>
        <w:rPr>
          <w:lang w:val="en-US"/>
        </w:rPr>
      </w:pPr>
      <w:r w:rsidRPr="002857AD">
        <w:rPr>
          <w:lang w:val="en-US"/>
        </w:rPr>
        <w:t xml:space="preserve">          type: string</w:t>
      </w:r>
    </w:p>
    <w:p w:rsidR="00383FE4" w:rsidRPr="002857AD" w:rsidRDefault="00383FE4" w:rsidP="00383FE4">
      <w:pPr>
        <w:pStyle w:val="PL"/>
        <w:rPr>
          <w:lang w:val="en-US"/>
        </w:rPr>
      </w:pPr>
      <w:r w:rsidRPr="002857AD">
        <w:rPr>
          <w:lang w:val="en-US"/>
        </w:rPr>
        <w:t xml:space="preserve">        expires_in:</w:t>
      </w:r>
    </w:p>
    <w:p w:rsidR="00383FE4" w:rsidRPr="002857AD" w:rsidRDefault="00383FE4" w:rsidP="00383FE4">
      <w:pPr>
        <w:pStyle w:val="PL"/>
        <w:rPr>
          <w:lang w:val="en-US"/>
        </w:rPr>
      </w:pPr>
      <w:r w:rsidRPr="002857AD">
        <w:rPr>
          <w:lang w:val="en-US"/>
        </w:rPr>
        <w:t xml:space="preserve">          type: integer</w:t>
      </w:r>
    </w:p>
    <w:p w:rsidR="00383FE4" w:rsidRPr="002857AD" w:rsidRDefault="00383FE4" w:rsidP="00383FE4">
      <w:pPr>
        <w:pStyle w:val="PL"/>
        <w:rPr>
          <w:lang w:val="en-US"/>
        </w:rPr>
      </w:pPr>
      <w:r w:rsidRPr="002857AD">
        <w:rPr>
          <w:lang w:val="en-US"/>
        </w:rPr>
        <w:t xml:space="preserve">        scope:</w:t>
      </w:r>
    </w:p>
    <w:p w:rsidR="00383FE4" w:rsidRPr="002857AD" w:rsidRDefault="00383FE4" w:rsidP="00383FE4">
      <w:pPr>
        <w:pStyle w:val="PL"/>
        <w:rPr>
          <w:lang w:val="en-US"/>
        </w:rPr>
      </w:pPr>
      <w:r w:rsidRPr="002857AD">
        <w:rPr>
          <w:lang w:val="en-US"/>
        </w:rPr>
        <w:t xml:space="preserve">          type: string</w:t>
      </w:r>
    </w:p>
    <w:p w:rsidR="00383FE4" w:rsidRPr="002857AD" w:rsidRDefault="00383FE4" w:rsidP="00383FE4">
      <w:pPr>
        <w:pStyle w:val="PL"/>
        <w:rPr>
          <w:lang w:val="en-US"/>
        </w:rPr>
      </w:pPr>
      <w:r w:rsidRPr="002857AD">
        <w:rPr>
          <w:lang w:val="en-US"/>
        </w:rPr>
        <w:t xml:space="preserve">          pattern: '^([a-zA-Z0-9_]*[*]{0,1})$'</w:t>
      </w:r>
    </w:p>
    <w:p w:rsidR="00383FE4" w:rsidRPr="002857AD" w:rsidRDefault="00383FE4" w:rsidP="00383FE4">
      <w:pPr>
        <w:pStyle w:val="PL"/>
      </w:pPr>
      <w:r w:rsidRPr="002857AD">
        <w:rPr>
          <w:rFonts w:hint="eastAsia"/>
        </w:rPr>
        <w:t xml:space="preserve">    AccessTokenClaims:</w:t>
      </w:r>
    </w:p>
    <w:p w:rsidR="00383FE4" w:rsidRPr="002857AD" w:rsidRDefault="00383FE4" w:rsidP="00383FE4">
      <w:pPr>
        <w:pStyle w:val="PL"/>
      </w:pPr>
      <w:r w:rsidRPr="002857AD">
        <w:t xml:space="preserve">      type: object</w:t>
      </w:r>
    </w:p>
    <w:p w:rsidR="00383FE4" w:rsidRPr="002857AD" w:rsidRDefault="00383FE4" w:rsidP="00383FE4">
      <w:pPr>
        <w:pStyle w:val="PL"/>
      </w:pPr>
      <w:r w:rsidRPr="002857AD">
        <w:t xml:space="preserve">      required:</w:t>
      </w:r>
    </w:p>
    <w:p w:rsidR="00383FE4" w:rsidRPr="002857AD" w:rsidRDefault="00383FE4" w:rsidP="00383FE4">
      <w:pPr>
        <w:pStyle w:val="PL"/>
      </w:pPr>
      <w:r w:rsidRPr="002857AD">
        <w:t xml:space="preserve">        - issuer</w:t>
      </w:r>
    </w:p>
    <w:p w:rsidR="00383FE4" w:rsidRPr="002857AD" w:rsidRDefault="00383FE4" w:rsidP="00383FE4">
      <w:pPr>
        <w:pStyle w:val="PL"/>
      </w:pPr>
      <w:r w:rsidRPr="002857AD">
        <w:t xml:space="preserve">        - subject</w:t>
      </w:r>
    </w:p>
    <w:p w:rsidR="00383FE4" w:rsidRPr="002857AD" w:rsidRDefault="00383FE4" w:rsidP="00383FE4">
      <w:pPr>
        <w:pStyle w:val="PL"/>
      </w:pPr>
      <w:r w:rsidRPr="002857AD">
        <w:t xml:space="preserve">        - audience</w:t>
      </w:r>
    </w:p>
    <w:p w:rsidR="00383FE4" w:rsidRPr="002857AD" w:rsidRDefault="00383FE4" w:rsidP="00383FE4">
      <w:pPr>
        <w:pStyle w:val="PL"/>
      </w:pPr>
      <w:r w:rsidRPr="002857AD">
        <w:t xml:space="preserve">        - scope</w:t>
      </w:r>
    </w:p>
    <w:p w:rsidR="00383FE4" w:rsidRPr="002857AD" w:rsidRDefault="00383FE4" w:rsidP="00383FE4">
      <w:pPr>
        <w:pStyle w:val="PL"/>
      </w:pPr>
      <w:r w:rsidRPr="002857AD">
        <w:t xml:space="preserve">        - expiration</w:t>
      </w:r>
    </w:p>
    <w:p w:rsidR="00383FE4" w:rsidRPr="002857AD" w:rsidRDefault="00383FE4" w:rsidP="00383FE4">
      <w:pPr>
        <w:pStyle w:val="PL"/>
        <w:rPr>
          <w:lang w:val="en-US"/>
        </w:rPr>
      </w:pPr>
      <w:r w:rsidRPr="002857AD">
        <w:rPr>
          <w:lang w:val="en-US"/>
        </w:rPr>
        <w:t xml:space="preserve">      properties:</w:t>
      </w:r>
    </w:p>
    <w:p w:rsidR="00383FE4" w:rsidRPr="002857AD" w:rsidRDefault="00383FE4" w:rsidP="00383FE4">
      <w:pPr>
        <w:pStyle w:val="PL"/>
      </w:pPr>
      <w:r w:rsidRPr="002857AD">
        <w:rPr>
          <w:rFonts w:hint="eastAsia"/>
        </w:rPr>
        <w:t xml:space="preserve">        issuer:</w:t>
      </w:r>
    </w:p>
    <w:p w:rsidR="00383FE4" w:rsidRPr="002857AD" w:rsidRDefault="00383FE4" w:rsidP="00383FE4">
      <w:pPr>
        <w:pStyle w:val="PL"/>
        <w:rPr>
          <w:rFonts w:hint="eastAsia"/>
        </w:rPr>
      </w:pPr>
      <w:r w:rsidRPr="002857AD">
        <w:t xml:space="preserve">          $ref: 'TS29571_CommonData.yaml#/components/schemas/NfInstanceId'</w:t>
      </w:r>
    </w:p>
    <w:p w:rsidR="00383FE4" w:rsidRPr="002857AD" w:rsidRDefault="00383FE4" w:rsidP="00383FE4">
      <w:pPr>
        <w:pStyle w:val="PL"/>
      </w:pPr>
      <w:r w:rsidRPr="002857AD">
        <w:rPr>
          <w:rFonts w:hint="eastAsia"/>
        </w:rPr>
        <w:t xml:space="preserve">        subject:</w:t>
      </w:r>
    </w:p>
    <w:p w:rsidR="00383FE4" w:rsidRPr="002857AD" w:rsidRDefault="00383FE4" w:rsidP="00383FE4">
      <w:pPr>
        <w:pStyle w:val="PL"/>
      </w:pPr>
      <w:r w:rsidRPr="002857AD">
        <w:t xml:space="preserve">          type: string</w:t>
      </w:r>
    </w:p>
    <w:p w:rsidR="00383FE4" w:rsidRPr="002857AD" w:rsidRDefault="00383FE4" w:rsidP="00383FE4">
      <w:pPr>
        <w:pStyle w:val="PL"/>
      </w:pPr>
      <w:r w:rsidRPr="002857AD">
        <w:rPr>
          <w:rFonts w:hint="eastAsia"/>
        </w:rPr>
        <w:t xml:space="preserve">        audience:</w:t>
      </w:r>
    </w:p>
    <w:p w:rsidR="00383FE4" w:rsidRPr="002857AD" w:rsidRDefault="00383FE4" w:rsidP="00383FE4">
      <w:pPr>
        <w:pStyle w:val="PL"/>
      </w:pPr>
      <w:r w:rsidRPr="002857AD">
        <w:t xml:space="preserve">          type: array</w:t>
      </w:r>
    </w:p>
    <w:p w:rsidR="00582DE9" w:rsidRPr="002857AD" w:rsidRDefault="00383FE4" w:rsidP="00383FE4">
      <w:pPr>
        <w:pStyle w:val="PL"/>
      </w:pPr>
      <w:r w:rsidRPr="002857AD">
        <w:t xml:space="preserve">          items:</w:t>
      </w:r>
    </w:p>
    <w:p w:rsidR="00383FE4" w:rsidRPr="002857AD" w:rsidRDefault="00582DE9" w:rsidP="00383FE4">
      <w:pPr>
        <w:pStyle w:val="PL"/>
      </w:pPr>
      <w:r w:rsidRPr="002857AD">
        <w:t xml:space="preserve">            $ref: </w:t>
      </w:r>
      <w:r w:rsidR="00383FE4" w:rsidRPr="002857AD">
        <w:t>'TS29571_CommonData.yaml#/components/schemas/NfInstanceId'</w:t>
      </w:r>
    </w:p>
    <w:p w:rsidR="00383FE4" w:rsidRPr="002857AD" w:rsidRDefault="00383FE4" w:rsidP="00383FE4">
      <w:pPr>
        <w:pStyle w:val="PL"/>
      </w:pPr>
      <w:r w:rsidRPr="002857AD">
        <w:rPr>
          <w:rFonts w:hint="eastAsia"/>
        </w:rPr>
        <w:t xml:space="preserve">        scope:</w:t>
      </w:r>
    </w:p>
    <w:p w:rsidR="00383FE4" w:rsidRPr="002857AD" w:rsidRDefault="00383FE4" w:rsidP="00383FE4">
      <w:pPr>
        <w:pStyle w:val="PL"/>
      </w:pPr>
      <w:r w:rsidRPr="002857AD">
        <w:t xml:space="preserve">          type: string</w:t>
      </w:r>
    </w:p>
    <w:p w:rsidR="00383FE4" w:rsidRPr="002857AD" w:rsidRDefault="00383FE4" w:rsidP="00383FE4">
      <w:pPr>
        <w:pStyle w:val="PL"/>
        <w:rPr>
          <w:rFonts w:hint="eastAsia"/>
        </w:rPr>
      </w:pPr>
      <w:r w:rsidRPr="002857AD">
        <w:t xml:space="preserve">          </w:t>
      </w:r>
      <w:r w:rsidRPr="002857AD">
        <w:rPr>
          <w:lang w:val="en-US"/>
        </w:rPr>
        <w:t>pattern: '^(</w:t>
      </w:r>
      <w:r w:rsidRPr="002857AD">
        <w:t>[a-zA-Z0-9_]*[*]{0,1})$'</w:t>
      </w:r>
    </w:p>
    <w:p w:rsidR="00383FE4" w:rsidRPr="002857AD" w:rsidRDefault="00383FE4" w:rsidP="00383FE4">
      <w:pPr>
        <w:pStyle w:val="PL"/>
        <w:rPr>
          <w:rFonts w:hint="eastAsia"/>
        </w:rPr>
      </w:pPr>
      <w:r w:rsidRPr="002857AD">
        <w:rPr>
          <w:rFonts w:hint="eastAsia"/>
        </w:rPr>
        <w:t xml:space="preserve">        expiration:</w:t>
      </w:r>
    </w:p>
    <w:p w:rsidR="00582DE9" w:rsidRPr="002857AD" w:rsidRDefault="00383FE4" w:rsidP="00383FE4">
      <w:pPr>
        <w:pStyle w:val="PL"/>
      </w:pPr>
      <w:r w:rsidRPr="002857AD">
        <w:t xml:space="preserve">          type: integer</w:t>
      </w:r>
    </w:p>
    <w:p w:rsidR="00383FE4" w:rsidRPr="002857AD" w:rsidRDefault="00582DE9" w:rsidP="00383FE4">
      <w:pPr>
        <w:pStyle w:val="PL"/>
      </w:pPr>
      <w:r w:rsidRPr="002857AD">
        <w:t xml:space="preserve">    </w:t>
      </w:r>
      <w:r w:rsidR="00383FE4" w:rsidRPr="002857AD">
        <w:t>AccessTokenErr:</w:t>
      </w:r>
    </w:p>
    <w:p w:rsidR="00383FE4" w:rsidRPr="002857AD" w:rsidRDefault="00383FE4" w:rsidP="00383FE4">
      <w:pPr>
        <w:pStyle w:val="PL"/>
        <w:rPr>
          <w:lang w:val="en-US"/>
        </w:rPr>
      </w:pPr>
      <w:r w:rsidRPr="002857AD">
        <w:rPr>
          <w:lang w:val="en-US"/>
        </w:rPr>
        <w:t xml:space="preserve">      type: object</w:t>
      </w:r>
    </w:p>
    <w:p w:rsidR="00383FE4" w:rsidRPr="002857AD" w:rsidRDefault="00383FE4" w:rsidP="00383FE4">
      <w:pPr>
        <w:pStyle w:val="PL"/>
        <w:rPr>
          <w:lang w:val="en-US"/>
        </w:rPr>
      </w:pPr>
      <w:r w:rsidRPr="002857AD">
        <w:rPr>
          <w:lang w:val="en-US"/>
        </w:rPr>
        <w:t xml:space="preserve">      required:</w:t>
      </w:r>
    </w:p>
    <w:p w:rsidR="00383FE4" w:rsidRPr="002857AD" w:rsidRDefault="00383FE4" w:rsidP="00383FE4">
      <w:pPr>
        <w:pStyle w:val="PL"/>
        <w:rPr>
          <w:lang w:val="en-US"/>
        </w:rPr>
      </w:pPr>
      <w:r w:rsidRPr="002857AD">
        <w:rPr>
          <w:lang w:val="en-US"/>
        </w:rPr>
        <w:t xml:space="preserve">        - error</w:t>
      </w:r>
    </w:p>
    <w:p w:rsidR="00383FE4" w:rsidRPr="002857AD" w:rsidRDefault="00383FE4" w:rsidP="00383FE4">
      <w:pPr>
        <w:pStyle w:val="PL"/>
        <w:rPr>
          <w:lang w:val="en-US"/>
        </w:rPr>
      </w:pPr>
      <w:r w:rsidRPr="002857AD">
        <w:rPr>
          <w:lang w:val="en-US"/>
        </w:rPr>
        <w:t xml:space="preserve">      properties:</w:t>
      </w:r>
    </w:p>
    <w:p w:rsidR="00383FE4" w:rsidRPr="002857AD" w:rsidRDefault="00383FE4" w:rsidP="00383FE4">
      <w:pPr>
        <w:pStyle w:val="PL"/>
        <w:rPr>
          <w:lang w:val="en-US"/>
        </w:rPr>
      </w:pPr>
      <w:r w:rsidRPr="002857AD">
        <w:rPr>
          <w:lang w:val="en-US"/>
        </w:rPr>
        <w:t xml:space="preserve">        error:</w:t>
      </w:r>
    </w:p>
    <w:p w:rsidR="00383FE4" w:rsidRPr="002857AD" w:rsidRDefault="00383FE4" w:rsidP="00383FE4">
      <w:pPr>
        <w:pStyle w:val="PL"/>
        <w:rPr>
          <w:lang w:val="en-US"/>
        </w:rPr>
      </w:pPr>
      <w:r w:rsidRPr="002857AD">
        <w:rPr>
          <w:lang w:val="en-US"/>
        </w:rPr>
        <w:t xml:space="preserve">          type: string</w:t>
      </w:r>
    </w:p>
    <w:p w:rsidR="00383FE4" w:rsidRPr="002857AD" w:rsidRDefault="00383FE4" w:rsidP="00383FE4">
      <w:pPr>
        <w:pStyle w:val="PL"/>
        <w:rPr>
          <w:lang w:val="en-US"/>
        </w:rPr>
      </w:pPr>
      <w:r w:rsidRPr="002857AD">
        <w:rPr>
          <w:lang w:val="en-US"/>
        </w:rPr>
        <w:t xml:space="preserve">          enum:</w:t>
      </w:r>
    </w:p>
    <w:p w:rsidR="00383FE4" w:rsidRPr="002857AD" w:rsidRDefault="00383FE4" w:rsidP="00383FE4">
      <w:pPr>
        <w:pStyle w:val="PL"/>
        <w:rPr>
          <w:lang w:val="en-US"/>
        </w:rPr>
      </w:pPr>
      <w:r w:rsidRPr="002857AD">
        <w:rPr>
          <w:lang w:val="en-US"/>
        </w:rPr>
        <w:t xml:space="preserve">            - invalid_request</w:t>
      </w:r>
    </w:p>
    <w:p w:rsidR="00383FE4" w:rsidRPr="002857AD" w:rsidRDefault="00383FE4" w:rsidP="00383FE4">
      <w:pPr>
        <w:pStyle w:val="PL"/>
        <w:rPr>
          <w:lang w:val="en-US"/>
        </w:rPr>
      </w:pPr>
      <w:r w:rsidRPr="002857AD">
        <w:rPr>
          <w:lang w:val="en-US"/>
        </w:rPr>
        <w:t xml:space="preserve">            - invalid_client</w:t>
      </w:r>
    </w:p>
    <w:p w:rsidR="00383FE4" w:rsidRPr="002857AD" w:rsidRDefault="00383FE4" w:rsidP="00383FE4">
      <w:pPr>
        <w:pStyle w:val="PL"/>
        <w:rPr>
          <w:lang w:val="en-US"/>
        </w:rPr>
      </w:pPr>
      <w:r w:rsidRPr="002857AD">
        <w:rPr>
          <w:lang w:val="en-US"/>
        </w:rPr>
        <w:t xml:space="preserve">            - invalid_grant</w:t>
      </w:r>
    </w:p>
    <w:p w:rsidR="00383FE4" w:rsidRPr="002857AD" w:rsidRDefault="00383FE4" w:rsidP="00383FE4">
      <w:pPr>
        <w:pStyle w:val="PL"/>
        <w:rPr>
          <w:lang w:val="en-US"/>
        </w:rPr>
      </w:pPr>
      <w:r w:rsidRPr="002857AD">
        <w:rPr>
          <w:lang w:val="en-US"/>
        </w:rPr>
        <w:t xml:space="preserve">            - unauthorized_client</w:t>
      </w:r>
    </w:p>
    <w:p w:rsidR="00383FE4" w:rsidRPr="002857AD" w:rsidRDefault="00383FE4" w:rsidP="00383FE4">
      <w:pPr>
        <w:pStyle w:val="PL"/>
        <w:rPr>
          <w:lang w:val="en-US"/>
        </w:rPr>
      </w:pPr>
      <w:r w:rsidRPr="002857AD">
        <w:rPr>
          <w:lang w:val="en-US"/>
        </w:rPr>
        <w:t xml:space="preserve">            - unsupported_grant_type</w:t>
      </w:r>
    </w:p>
    <w:p w:rsidR="00383FE4" w:rsidRPr="002857AD" w:rsidRDefault="00383FE4" w:rsidP="00383FE4">
      <w:pPr>
        <w:pStyle w:val="PL"/>
        <w:rPr>
          <w:lang w:val="en-US"/>
        </w:rPr>
      </w:pPr>
      <w:r w:rsidRPr="002857AD">
        <w:rPr>
          <w:lang w:val="en-US"/>
        </w:rPr>
        <w:t xml:space="preserve">            - invalid_sope</w:t>
      </w:r>
    </w:p>
    <w:p w:rsidR="00383FE4" w:rsidRPr="002857AD" w:rsidRDefault="00383FE4" w:rsidP="00383FE4">
      <w:pPr>
        <w:pStyle w:val="PL"/>
        <w:rPr>
          <w:lang w:val="en-US"/>
        </w:rPr>
      </w:pPr>
      <w:r w:rsidRPr="002857AD">
        <w:rPr>
          <w:lang w:val="en-US"/>
        </w:rPr>
        <w:t xml:space="preserve">        error_description:</w:t>
      </w:r>
    </w:p>
    <w:p w:rsidR="00383FE4" w:rsidRPr="002857AD" w:rsidRDefault="00383FE4" w:rsidP="00383FE4">
      <w:pPr>
        <w:pStyle w:val="PL"/>
        <w:rPr>
          <w:lang w:val="en-US"/>
        </w:rPr>
      </w:pPr>
      <w:r w:rsidRPr="002857AD">
        <w:rPr>
          <w:lang w:val="en-US"/>
        </w:rPr>
        <w:t xml:space="preserve">          type: string</w:t>
      </w:r>
    </w:p>
    <w:p w:rsidR="00383FE4" w:rsidRPr="002857AD" w:rsidRDefault="00383FE4" w:rsidP="00383FE4">
      <w:pPr>
        <w:pStyle w:val="PL"/>
        <w:rPr>
          <w:lang w:val="en-US"/>
        </w:rPr>
      </w:pPr>
      <w:r w:rsidRPr="002857AD">
        <w:rPr>
          <w:lang w:val="en-US"/>
        </w:rPr>
        <w:t xml:space="preserve">        error_uri:</w:t>
      </w:r>
    </w:p>
    <w:p w:rsidR="00383FE4" w:rsidRPr="002857AD" w:rsidRDefault="00383FE4" w:rsidP="00383FE4">
      <w:pPr>
        <w:pStyle w:val="PL"/>
        <w:rPr>
          <w:lang w:val="en-US"/>
        </w:rPr>
      </w:pPr>
      <w:r w:rsidRPr="002857AD">
        <w:rPr>
          <w:lang w:val="en-US"/>
        </w:rPr>
        <w:t xml:space="preserve">          type: string</w:t>
      </w:r>
    </w:p>
    <w:p w:rsidR="000B163F" w:rsidRPr="002857AD" w:rsidRDefault="000B163F" w:rsidP="000B163F">
      <w:pPr>
        <w:pStyle w:val="PL"/>
        <w:rPr>
          <w:lang w:val="en-US"/>
        </w:rPr>
      </w:pPr>
      <w:r w:rsidRPr="002857AD">
        <w:rPr>
          <w:lang w:val="en-US"/>
        </w:rPr>
        <w:t>externalDocs:</w:t>
      </w:r>
    </w:p>
    <w:p w:rsidR="000B163F" w:rsidRPr="002857AD" w:rsidRDefault="000B163F" w:rsidP="000B163F">
      <w:pPr>
        <w:pStyle w:val="PL"/>
        <w:rPr>
          <w:lang w:val="en-US"/>
        </w:rPr>
      </w:pPr>
      <w:r w:rsidRPr="002857AD">
        <w:rPr>
          <w:lang w:val="en-US"/>
        </w:rPr>
        <w:t xml:space="preserve">  description: Documentation</w:t>
      </w:r>
    </w:p>
    <w:p w:rsidR="000B163F" w:rsidRPr="002857AD" w:rsidRDefault="000B163F" w:rsidP="000B163F">
      <w:pPr>
        <w:pStyle w:val="PL"/>
        <w:rPr>
          <w:lang w:val="en-US"/>
        </w:rPr>
      </w:pPr>
      <w:r w:rsidRPr="002857AD">
        <w:rPr>
          <w:lang w:val="en-US"/>
        </w:rPr>
        <w:t xml:space="preserve">  url: 'http://www.3gpp.org/ftp/Specs/archive/29_series/29.510/'</w:t>
      </w:r>
    </w:p>
    <w:p w:rsidR="00635CF4" w:rsidRPr="002857AD" w:rsidRDefault="00635CF4" w:rsidP="00635CF4">
      <w:pPr>
        <w:pStyle w:val="Heading8"/>
      </w:pPr>
      <w:bookmarkStart w:id="241" w:name="_Toc525373987"/>
      <w:r w:rsidRPr="002857AD">
        <w:t xml:space="preserve">Annex </w:t>
      </w:r>
      <w:r w:rsidR="00822C4D" w:rsidRPr="002857AD">
        <w:rPr>
          <w:lang w:eastAsia="zh-CN"/>
        </w:rPr>
        <w:t>B</w:t>
      </w:r>
      <w:r w:rsidRPr="002857AD">
        <w:t xml:space="preserve"> (informative):</w:t>
      </w:r>
      <w:r w:rsidRPr="002857AD">
        <w:tab/>
        <w:t>Change history</w:t>
      </w:r>
      <w:bookmarkEnd w:id="241"/>
    </w:p>
    <w:tbl>
      <w:tblPr>
        <w:tblW w:w="9691"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60"/>
        <w:gridCol w:w="602"/>
        <w:gridCol w:w="546"/>
        <w:gridCol w:w="4913"/>
        <w:gridCol w:w="970"/>
        <w:tblGridChange w:id="242">
          <w:tblGrid>
            <w:gridCol w:w="800"/>
            <w:gridCol w:w="800"/>
            <w:gridCol w:w="1060"/>
            <w:gridCol w:w="602"/>
            <w:gridCol w:w="546"/>
            <w:gridCol w:w="4913"/>
            <w:gridCol w:w="970"/>
          </w:tblGrid>
        </w:tblGridChange>
      </w:tblGrid>
      <w:tr w:rsidR="00F858C6" w:rsidRPr="002857AD" w:rsidTr="00FB6BE8">
        <w:tblPrEx>
          <w:tblCellMar>
            <w:top w:w="0" w:type="dxa"/>
            <w:bottom w:w="0" w:type="dxa"/>
          </w:tblCellMar>
        </w:tblPrEx>
        <w:tc>
          <w:tcPr>
            <w:tcW w:w="800" w:type="dxa"/>
            <w:shd w:val="pct10" w:color="auto" w:fill="FFFFFF"/>
          </w:tcPr>
          <w:p w:rsidR="00F858C6" w:rsidRPr="002857AD" w:rsidRDefault="00F858C6" w:rsidP="00BF5A2D">
            <w:pPr>
              <w:pStyle w:val="TAL"/>
              <w:rPr>
                <w:b/>
                <w:sz w:val="16"/>
              </w:rPr>
            </w:pPr>
            <w:r w:rsidRPr="002857AD">
              <w:rPr>
                <w:b/>
                <w:sz w:val="16"/>
              </w:rPr>
              <w:t>Date</w:t>
            </w:r>
          </w:p>
        </w:tc>
        <w:tc>
          <w:tcPr>
            <w:tcW w:w="800" w:type="dxa"/>
            <w:shd w:val="pct10" w:color="auto" w:fill="FFFFFF"/>
          </w:tcPr>
          <w:p w:rsidR="00F858C6" w:rsidRPr="002857AD" w:rsidRDefault="00F858C6" w:rsidP="00BF5A2D">
            <w:pPr>
              <w:pStyle w:val="TAL"/>
              <w:rPr>
                <w:b/>
                <w:sz w:val="16"/>
              </w:rPr>
            </w:pPr>
            <w:r w:rsidRPr="002857AD">
              <w:rPr>
                <w:b/>
                <w:sz w:val="16"/>
              </w:rPr>
              <w:t>Meeting</w:t>
            </w:r>
          </w:p>
        </w:tc>
        <w:tc>
          <w:tcPr>
            <w:tcW w:w="1060" w:type="dxa"/>
            <w:shd w:val="pct10" w:color="auto" w:fill="FFFFFF"/>
          </w:tcPr>
          <w:p w:rsidR="00F858C6" w:rsidRPr="002857AD" w:rsidRDefault="00F858C6" w:rsidP="00BF5A2D">
            <w:pPr>
              <w:pStyle w:val="TAL"/>
              <w:rPr>
                <w:b/>
                <w:sz w:val="16"/>
              </w:rPr>
            </w:pPr>
            <w:r w:rsidRPr="002857AD">
              <w:rPr>
                <w:b/>
                <w:sz w:val="16"/>
              </w:rPr>
              <w:t>TDoc.</w:t>
            </w:r>
          </w:p>
        </w:tc>
        <w:tc>
          <w:tcPr>
            <w:tcW w:w="602" w:type="dxa"/>
            <w:shd w:val="pct10" w:color="auto" w:fill="FFFFFF"/>
          </w:tcPr>
          <w:p w:rsidR="00F858C6" w:rsidRPr="002857AD" w:rsidRDefault="00F858C6" w:rsidP="00BF5A2D">
            <w:pPr>
              <w:pStyle w:val="TAL"/>
              <w:rPr>
                <w:b/>
                <w:sz w:val="16"/>
              </w:rPr>
            </w:pPr>
            <w:r w:rsidRPr="002857AD">
              <w:rPr>
                <w:b/>
                <w:sz w:val="16"/>
              </w:rPr>
              <w:t>CR</w:t>
            </w:r>
          </w:p>
        </w:tc>
        <w:tc>
          <w:tcPr>
            <w:tcW w:w="546" w:type="dxa"/>
            <w:shd w:val="pct10" w:color="auto" w:fill="FFFFFF"/>
          </w:tcPr>
          <w:p w:rsidR="00F858C6" w:rsidRPr="002857AD" w:rsidRDefault="00F858C6" w:rsidP="00BF5A2D">
            <w:pPr>
              <w:pStyle w:val="TAL"/>
              <w:rPr>
                <w:b/>
                <w:sz w:val="16"/>
              </w:rPr>
            </w:pPr>
            <w:r w:rsidRPr="002857AD">
              <w:rPr>
                <w:b/>
                <w:sz w:val="16"/>
              </w:rPr>
              <w:t>Rev</w:t>
            </w:r>
          </w:p>
        </w:tc>
        <w:tc>
          <w:tcPr>
            <w:tcW w:w="4913" w:type="dxa"/>
            <w:shd w:val="pct10" w:color="auto" w:fill="FFFFFF"/>
          </w:tcPr>
          <w:p w:rsidR="00F858C6" w:rsidRPr="002857AD" w:rsidRDefault="00F858C6" w:rsidP="00BF5A2D">
            <w:pPr>
              <w:pStyle w:val="TAL"/>
              <w:rPr>
                <w:b/>
                <w:sz w:val="16"/>
              </w:rPr>
            </w:pPr>
            <w:r w:rsidRPr="002857AD">
              <w:rPr>
                <w:b/>
                <w:sz w:val="16"/>
              </w:rPr>
              <w:t>Subject/Comment</w:t>
            </w:r>
          </w:p>
        </w:tc>
        <w:tc>
          <w:tcPr>
            <w:tcW w:w="970" w:type="dxa"/>
            <w:shd w:val="pct10" w:color="auto" w:fill="FFFFFF"/>
          </w:tcPr>
          <w:p w:rsidR="00F858C6" w:rsidRPr="002857AD" w:rsidRDefault="00F858C6" w:rsidP="00BF5A2D">
            <w:pPr>
              <w:pStyle w:val="TAL"/>
              <w:rPr>
                <w:b/>
                <w:sz w:val="16"/>
              </w:rPr>
            </w:pPr>
            <w:r w:rsidRPr="002857AD">
              <w:rPr>
                <w:b/>
                <w:sz w:val="16"/>
              </w:rPr>
              <w:t>New</w:t>
            </w:r>
          </w:p>
        </w:tc>
      </w:tr>
      <w:tr w:rsidR="00F858C6" w:rsidRPr="002857AD" w:rsidTr="00FB6BE8">
        <w:tblPrEx>
          <w:tblCellMar>
            <w:top w:w="0" w:type="dxa"/>
            <w:bottom w:w="0" w:type="dxa"/>
          </w:tblCellMar>
        </w:tblPrEx>
        <w:tc>
          <w:tcPr>
            <w:tcW w:w="800" w:type="dxa"/>
            <w:shd w:val="solid" w:color="FFFFFF" w:fill="auto"/>
          </w:tcPr>
          <w:p w:rsidR="00F858C6" w:rsidRPr="002857AD" w:rsidRDefault="00F858C6" w:rsidP="00BF5A2D">
            <w:pPr>
              <w:pStyle w:val="TAL"/>
              <w:rPr>
                <w:rFonts w:hint="eastAsia"/>
                <w:lang w:eastAsia="zh-CN"/>
              </w:rPr>
            </w:pPr>
            <w:r w:rsidRPr="002857AD">
              <w:t>2017-10</w:t>
            </w:r>
          </w:p>
        </w:tc>
        <w:tc>
          <w:tcPr>
            <w:tcW w:w="800" w:type="dxa"/>
            <w:shd w:val="solid" w:color="FFFFFF" w:fill="auto"/>
          </w:tcPr>
          <w:p w:rsidR="00F858C6" w:rsidRPr="002857AD" w:rsidRDefault="00F858C6" w:rsidP="00BF5A2D">
            <w:pPr>
              <w:pStyle w:val="TAL"/>
            </w:pPr>
            <w:r w:rsidRPr="002857AD">
              <w:t>CT4#80</w:t>
            </w:r>
          </w:p>
        </w:tc>
        <w:tc>
          <w:tcPr>
            <w:tcW w:w="1060" w:type="dxa"/>
            <w:shd w:val="solid" w:color="FFFFFF" w:fill="auto"/>
          </w:tcPr>
          <w:p w:rsidR="00F858C6" w:rsidRPr="002857AD" w:rsidRDefault="00F858C6" w:rsidP="00BF5A2D">
            <w:pPr>
              <w:pStyle w:val="TAL"/>
            </w:pPr>
            <w:r w:rsidRPr="002857AD">
              <w:t>C4-175271</w:t>
            </w:r>
          </w:p>
        </w:tc>
        <w:tc>
          <w:tcPr>
            <w:tcW w:w="602" w:type="dxa"/>
            <w:shd w:val="solid" w:color="FFFFFF" w:fill="auto"/>
          </w:tcPr>
          <w:p w:rsidR="00F858C6" w:rsidRPr="002857AD" w:rsidRDefault="00F858C6" w:rsidP="00BF5A2D">
            <w:pPr>
              <w:pStyle w:val="TAL"/>
            </w:pPr>
          </w:p>
        </w:tc>
        <w:tc>
          <w:tcPr>
            <w:tcW w:w="546" w:type="dxa"/>
            <w:shd w:val="solid" w:color="FFFFFF" w:fill="auto"/>
          </w:tcPr>
          <w:p w:rsidR="00F858C6" w:rsidRPr="002857AD" w:rsidRDefault="00F858C6" w:rsidP="00BF5A2D">
            <w:pPr>
              <w:pStyle w:val="TAL"/>
            </w:pPr>
          </w:p>
        </w:tc>
        <w:tc>
          <w:tcPr>
            <w:tcW w:w="4913" w:type="dxa"/>
            <w:shd w:val="solid" w:color="FFFFFF" w:fill="auto"/>
          </w:tcPr>
          <w:p w:rsidR="00F858C6" w:rsidRPr="002857AD" w:rsidRDefault="00F858C6" w:rsidP="00BF5A2D">
            <w:pPr>
              <w:pStyle w:val="TAL"/>
              <w:rPr>
                <w:rFonts w:hint="eastAsia"/>
                <w:lang w:eastAsia="zh-CN"/>
              </w:rPr>
            </w:pPr>
            <w:r w:rsidRPr="002857AD">
              <w:t>Initial draft</w:t>
            </w:r>
            <w:r w:rsidRPr="002857AD">
              <w:rPr>
                <w:rFonts w:hint="eastAsia"/>
                <w:lang w:eastAsia="zh-CN"/>
              </w:rPr>
              <w:t xml:space="preserve"> </w:t>
            </w:r>
          </w:p>
        </w:tc>
        <w:tc>
          <w:tcPr>
            <w:tcW w:w="970" w:type="dxa"/>
            <w:shd w:val="solid" w:color="FFFFFF" w:fill="auto"/>
          </w:tcPr>
          <w:p w:rsidR="00F858C6" w:rsidRPr="002857AD" w:rsidRDefault="00F858C6" w:rsidP="00BF5A2D">
            <w:pPr>
              <w:pStyle w:val="TAL"/>
            </w:pPr>
            <w:r w:rsidRPr="002857AD">
              <w:t>0.1.0</w:t>
            </w:r>
          </w:p>
        </w:tc>
      </w:tr>
      <w:tr w:rsidR="00F858C6" w:rsidRPr="002857AD" w:rsidTr="00FB6BE8">
        <w:tblPrEx>
          <w:tblCellMar>
            <w:top w:w="0" w:type="dxa"/>
            <w:bottom w:w="0" w:type="dxa"/>
          </w:tblCellMar>
        </w:tblPrEx>
        <w:tc>
          <w:tcPr>
            <w:tcW w:w="800" w:type="dxa"/>
            <w:shd w:val="solid" w:color="FFFFFF" w:fill="auto"/>
          </w:tcPr>
          <w:p w:rsidR="00F858C6" w:rsidRPr="002857AD" w:rsidRDefault="00F858C6" w:rsidP="00BF5A2D">
            <w:pPr>
              <w:pStyle w:val="TAL"/>
            </w:pPr>
            <w:r w:rsidRPr="002857AD">
              <w:t>2017-10</w:t>
            </w:r>
          </w:p>
        </w:tc>
        <w:tc>
          <w:tcPr>
            <w:tcW w:w="800" w:type="dxa"/>
            <w:shd w:val="solid" w:color="FFFFFF" w:fill="auto"/>
          </w:tcPr>
          <w:p w:rsidR="00F858C6" w:rsidRPr="002857AD" w:rsidRDefault="00F858C6" w:rsidP="00BF5A2D">
            <w:pPr>
              <w:pStyle w:val="TAL"/>
            </w:pPr>
            <w:r w:rsidRPr="002857AD">
              <w:t>CT4#80</w:t>
            </w:r>
          </w:p>
        </w:tc>
        <w:tc>
          <w:tcPr>
            <w:tcW w:w="1060" w:type="dxa"/>
            <w:shd w:val="solid" w:color="FFFFFF" w:fill="auto"/>
          </w:tcPr>
          <w:p w:rsidR="00F858C6" w:rsidRPr="002857AD" w:rsidRDefault="00F858C6" w:rsidP="00BF5A2D">
            <w:pPr>
              <w:pStyle w:val="TAL"/>
            </w:pPr>
            <w:r w:rsidRPr="002857AD">
              <w:t>C4-175395</w:t>
            </w:r>
          </w:p>
        </w:tc>
        <w:tc>
          <w:tcPr>
            <w:tcW w:w="602" w:type="dxa"/>
            <w:shd w:val="solid" w:color="FFFFFF" w:fill="auto"/>
          </w:tcPr>
          <w:p w:rsidR="00F858C6" w:rsidRPr="002857AD" w:rsidRDefault="00F858C6" w:rsidP="00BF5A2D">
            <w:pPr>
              <w:pStyle w:val="TAL"/>
            </w:pPr>
          </w:p>
        </w:tc>
        <w:tc>
          <w:tcPr>
            <w:tcW w:w="546" w:type="dxa"/>
            <w:shd w:val="solid" w:color="FFFFFF" w:fill="auto"/>
          </w:tcPr>
          <w:p w:rsidR="00F858C6" w:rsidRPr="002857AD" w:rsidRDefault="00F858C6" w:rsidP="00BF5A2D">
            <w:pPr>
              <w:pStyle w:val="TAL"/>
            </w:pPr>
          </w:p>
        </w:tc>
        <w:tc>
          <w:tcPr>
            <w:tcW w:w="4913" w:type="dxa"/>
            <w:shd w:val="solid" w:color="FFFFFF" w:fill="auto"/>
          </w:tcPr>
          <w:p w:rsidR="00F858C6" w:rsidRPr="002857AD" w:rsidRDefault="00F858C6" w:rsidP="007B0573">
            <w:pPr>
              <w:pStyle w:val="TAL"/>
            </w:pPr>
            <w:r w:rsidRPr="002857AD">
              <w:t>Incorporation of agreed pCRs from CT4#80: C4-175109, C4-175272, C4-175274, C4-175363</w:t>
            </w:r>
          </w:p>
        </w:tc>
        <w:tc>
          <w:tcPr>
            <w:tcW w:w="970" w:type="dxa"/>
            <w:shd w:val="solid" w:color="FFFFFF" w:fill="auto"/>
          </w:tcPr>
          <w:p w:rsidR="00F858C6" w:rsidRPr="002857AD" w:rsidRDefault="00F858C6" w:rsidP="00BF5A2D">
            <w:pPr>
              <w:pStyle w:val="TAL"/>
            </w:pPr>
            <w:r w:rsidRPr="002857AD">
              <w:t>0.2.0</w:t>
            </w:r>
          </w:p>
        </w:tc>
      </w:tr>
      <w:tr w:rsidR="00F858C6" w:rsidRPr="002857AD" w:rsidTr="00FB6BE8">
        <w:tblPrEx>
          <w:tblCellMar>
            <w:top w:w="0" w:type="dxa"/>
            <w:bottom w:w="0" w:type="dxa"/>
          </w:tblCellMar>
        </w:tblPrEx>
        <w:tc>
          <w:tcPr>
            <w:tcW w:w="800" w:type="dxa"/>
            <w:shd w:val="solid" w:color="FFFFFF" w:fill="auto"/>
          </w:tcPr>
          <w:p w:rsidR="00F858C6" w:rsidRPr="002857AD" w:rsidRDefault="00F858C6" w:rsidP="00BF5A2D">
            <w:pPr>
              <w:pStyle w:val="TAL"/>
            </w:pPr>
            <w:r w:rsidRPr="002857AD">
              <w:t>2017-12</w:t>
            </w:r>
          </w:p>
        </w:tc>
        <w:tc>
          <w:tcPr>
            <w:tcW w:w="800" w:type="dxa"/>
            <w:shd w:val="solid" w:color="FFFFFF" w:fill="auto"/>
          </w:tcPr>
          <w:p w:rsidR="00F858C6" w:rsidRPr="002857AD" w:rsidRDefault="00F858C6" w:rsidP="00BF5A2D">
            <w:pPr>
              <w:pStyle w:val="TAL"/>
            </w:pPr>
            <w:r w:rsidRPr="002857AD">
              <w:t>CT4#81</w:t>
            </w:r>
          </w:p>
        </w:tc>
        <w:tc>
          <w:tcPr>
            <w:tcW w:w="1060" w:type="dxa"/>
            <w:shd w:val="solid" w:color="FFFFFF" w:fill="auto"/>
          </w:tcPr>
          <w:p w:rsidR="00F858C6" w:rsidRPr="002857AD" w:rsidRDefault="00F858C6" w:rsidP="00BF5A2D">
            <w:pPr>
              <w:pStyle w:val="TAL"/>
            </w:pPr>
            <w:r w:rsidRPr="002857AD">
              <w:t>C4-176438</w:t>
            </w:r>
          </w:p>
        </w:tc>
        <w:tc>
          <w:tcPr>
            <w:tcW w:w="602" w:type="dxa"/>
            <w:shd w:val="solid" w:color="FFFFFF" w:fill="auto"/>
          </w:tcPr>
          <w:p w:rsidR="00F858C6" w:rsidRPr="002857AD" w:rsidRDefault="00F858C6" w:rsidP="00BF5A2D">
            <w:pPr>
              <w:pStyle w:val="TAL"/>
            </w:pPr>
          </w:p>
        </w:tc>
        <w:tc>
          <w:tcPr>
            <w:tcW w:w="546" w:type="dxa"/>
            <w:shd w:val="solid" w:color="FFFFFF" w:fill="auto"/>
          </w:tcPr>
          <w:p w:rsidR="00F858C6" w:rsidRPr="002857AD" w:rsidRDefault="00F858C6" w:rsidP="00BF5A2D">
            <w:pPr>
              <w:pStyle w:val="TAL"/>
            </w:pPr>
          </w:p>
        </w:tc>
        <w:tc>
          <w:tcPr>
            <w:tcW w:w="4913" w:type="dxa"/>
            <w:shd w:val="solid" w:color="FFFFFF" w:fill="auto"/>
          </w:tcPr>
          <w:p w:rsidR="00F858C6" w:rsidRPr="002857AD" w:rsidRDefault="00F858C6" w:rsidP="007B0573">
            <w:pPr>
              <w:pStyle w:val="TAL"/>
            </w:pPr>
            <w:r w:rsidRPr="002857AD">
              <w:t>Incorporation of agreed pCRs from CT4#81: C4-176184, C4-176278, C4-176280, C4-176281, C4-176282</w:t>
            </w:r>
          </w:p>
        </w:tc>
        <w:tc>
          <w:tcPr>
            <w:tcW w:w="970" w:type="dxa"/>
            <w:shd w:val="solid" w:color="FFFFFF" w:fill="auto"/>
          </w:tcPr>
          <w:p w:rsidR="00F858C6" w:rsidRPr="002857AD" w:rsidRDefault="00F858C6" w:rsidP="00BF5A2D">
            <w:pPr>
              <w:pStyle w:val="TAL"/>
            </w:pPr>
            <w:r w:rsidRPr="002857AD">
              <w:t>0.3.0</w:t>
            </w:r>
          </w:p>
        </w:tc>
      </w:tr>
      <w:tr w:rsidR="00F858C6" w:rsidRPr="002857AD" w:rsidTr="00FB6BE8">
        <w:tblPrEx>
          <w:tblCellMar>
            <w:top w:w="0" w:type="dxa"/>
            <w:bottom w:w="0" w:type="dxa"/>
          </w:tblCellMar>
        </w:tblPrEx>
        <w:tc>
          <w:tcPr>
            <w:tcW w:w="800" w:type="dxa"/>
            <w:shd w:val="solid" w:color="FFFFFF" w:fill="auto"/>
          </w:tcPr>
          <w:p w:rsidR="00F858C6" w:rsidRPr="002857AD" w:rsidRDefault="00F858C6" w:rsidP="00BF5A2D">
            <w:pPr>
              <w:pStyle w:val="TAL"/>
            </w:pPr>
            <w:r w:rsidRPr="002857AD">
              <w:t>2018-01</w:t>
            </w:r>
          </w:p>
        </w:tc>
        <w:tc>
          <w:tcPr>
            <w:tcW w:w="800" w:type="dxa"/>
            <w:shd w:val="solid" w:color="FFFFFF" w:fill="auto"/>
          </w:tcPr>
          <w:p w:rsidR="00F858C6" w:rsidRPr="002857AD" w:rsidRDefault="00F858C6" w:rsidP="00BF5A2D">
            <w:pPr>
              <w:pStyle w:val="TAL"/>
            </w:pPr>
            <w:r w:rsidRPr="002857AD">
              <w:t>CT4#82</w:t>
            </w:r>
          </w:p>
        </w:tc>
        <w:tc>
          <w:tcPr>
            <w:tcW w:w="1060" w:type="dxa"/>
            <w:shd w:val="solid" w:color="FFFFFF" w:fill="auto"/>
          </w:tcPr>
          <w:p w:rsidR="00F858C6" w:rsidRPr="002857AD" w:rsidRDefault="00F858C6" w:rsidP="00BF5A2D">
            <w:pPr>
              <w:pStyle w:val="TAL"/>
            </w:pPr>
            <w:r w:rsidRPr="002857AD">
              <w:t>C4-181392</w:t>
            </w:r>
          </w:p>
        </w:tc>
        <w:tc>
          <w:tcPr>
            <w:tcW w:w="602" w:type="dxa"/>
            <w:shd w:val="solid" w:color="FFFFFF" w:fill="auto"/>
          </w:tcPr>
          <w:p w:rsidR="00F858C6" w:rsidRPr="002857AD" w:rsidRDefault="00F858C6" w:rsidP="00BF5A2D">
            <w:pPr>
              <w:pStyle w:val="TAL"/>
            </w:pPr>
          </w:p>
        </w:tc>
        <w:tc>
          <w:tcPr>
            <w:tcW w:w="546" w:type="dxa"/>
            <w:shd w:val="solid" w:color="FFFFFF" w:fill="auto"/>
          </w:tcPr>
          <w:p w:rsidR="00F858C6" w:rsidRPr="002857AD" w:rsidRDefault="00F858C6" w:rsidP="00BF5A2D">
            <w:pPr>
              <w:pStyle w:val="TAL"/>
            </w:pPr>
          </w:p>
        </w:tc>
        <w:tc>
          <w:tcPr>
            <w:tcW w:w="4913" w:type="dxa"/>
            <w:shd w:val="solid" w:color="FFFFFF" w:fill="auto"/>
          </w:tcPr>
          <w:p w:rsidR="00F858C6" w:rsidRPr="002857AD" w:rsidRDefault="00F858C6" w:rsidP="007B0573">
            <w:pPr>
              <w:pStyle w:val="TAL"/>
            </w:pPr>
            <w:r w:rsidRPr="002857AD">
              <w:t>Incorporation of agreed pCRs from CT4#82: C4-181348, C4-181351</w:t>
            </w:r>
          </w:p>
        </w:tc>
        <w:tc>
          <w:tcPr>
            <w:tcW w:w="970" w:type="dxa"/>
            <w:shd w:val="solid" w:color="FFFFFF" w:fill="auto"/>
          </w:tcPr>
          <w:p w:rsidR="00F858C6" w:rsidRPr="002857AD" w:rsidRDefault="00F858C6" w:rsidP="00BF5A2D">
            <w:pPr>
              <w:pStyle w:val="TAL"/>
            </w:pPr>
            <w:r w:rsidRPr="002857AD">
              <w:t>0.4.0</w:t>
            </w:r>
          </w:p>
        </w:tc>
      </w:tr>
      <w:tr w:rsidR="00F858C6" w:rsidRPr="002857AD" w:rsidTr="00FB6BE8">
        <w:tblPrEx>
          <w:tblCellMar>
            <w:top w:w="0" w:type="dxa"/>
            <w:bottom w:w="0" w:type="dxa"/>
          </w:tblCellMar>
        </w:tblPrEx>
        <w:tc>
          <w:tcPr>
            <w:tcW w:w="800" w:type="dxa"/>
            <w:shd w:val="solid" w:color="FFFFFF" w:fill="auto"/>
          </w:tcPr>
          <w:p w:rsidR="00F858C6" w:rsidRPr="002857AD" w:rsidRDefault="00F858C6" w:rsidP="00BF5A2D">
            <w:pPr>
              <w:pStyle w:val="TAL"/>
            </w:pPr>
            <w:r w:rsidRPr="002857AD">
              <w:t>2018-03</w:t>
            </w:r>
          </w:p>
        </w:tc>
        <w:tc>
          <w:tcPr>
            <w:tcW w:w="800" w:type="dxa"/>
            <w:shd w:val="solid" w:color="FFFFFF" w:fill="auto"/>
          </w:tcPr>
          <w:p w:rsidR="00F858C6" w:rsidRPr="002857AD" w:rsidRDefault="00F858C6" w:rsidP="00BF5A2D">
            <w:pPr>
              <w:pStyle w:val="TAL"/>
            </w:pPr>
            <w:r w:rsidRPr="002857AD">
              <w:t>CT4#83</w:t>
            </w:r>
          </w:p>
        </w:tc>
        <w:tc>
          <w:tcPr>
            <w:tcW w:w="1060" w:type="dxa"/>
            <w:shd w:val="solid" w:color="FFFFFF" w:fill="auto"/>
          </w:tcPr>
          <w:p w:rsidR="00F858C6" w:rsidRPr="002857AD" w:rsidRDefault="00F858C6" w:rsidP="00BF5A2D">
            <w:pPr>
              <w:pStyle w:val="TAL"/>
            </w:pPr>
            <w:r w:rsidRPr="002857AD">
              <w:t>C4-182435</w:t>
            </w:r>
          </w:p>
        </w:tc>
        <w:tc>
          <w:tcPr>
            <w:tcW w:w="602" w:type="dxa"/>
            <w:shd w:val="solid" w:color="FFFFFF" w:fill="auto"/>
          </w:tcPr>
          <w:p w:rsidR="00F858C6" w:rsidRPr="002857AD" w:rsidRDefault="00F858C6" w:rsidP="00BF5A2D">
            <w:pPr>
              <w:pStyle w:val="TAL"/>
            </w:pPr>
          </w:p>
        </w:tc>
        <w:tc>
          <w:tcPr>
            <w:tcW w:w="546" w:type="dxa"/>
            <w:shd w:val="solid" w:color="FFFFFF" w:fill="auto"/>
          </w:tcPr>
          <w:p w:rsidR="00F858C6" w:rsidRPr="002857AD" w:rsidRDefault="00F858C6" w:rsidP="00BF5A2D">
            <w:pPr>
              <w:pStyle w:val="TAL"/>
            </w:pPr>
          </w:p>
        </w:tc>
        <w:tc>
          <w:tcPr>
            <w:tcW w:w="4913" w:type="dxa"/>
            <w:shd w:val="solid" w:color="FFFFFF" w:fill="auto"/>
          </w:tcPr>
          <w:p w:rsidR="00F858C6" w:rsidRPr="002857AD" w:rsidRDefault="00F858C6" w:rsidP="007B0573">
            <w:pPr>
              <w:pStyle w:val="TAL"/>
            </w:pPr>
            <w:r w:rsidRPr="002857AD">
              <w:t>Incorporation of agreed pCRs from CT4#83: C4-182098, C4-182327, C4-182328, C4-182365, C4-182413</w:t>
            </w:r>
          </w:p>
        </w:tc>
        <w:tc>
          <w:tcPr>
            <w:tcW w:w="970" w:type="dxa"/>
            <w:shd w:val="solid" w:color="FFFFFF" w:fill="auto"/>
          </w:tcPr>
          <w:p w:rsidR="00F858C6" w:rsidRPr="002857AD" w:rsidRDefault="00F858C6" w:rsidP="00BF5A2D">
            <w:pPr>
              <w:pStyle w:val="TAL"/>
            </w:pPr>
            <w:r w:rsidRPr="002857AD">
              <w:t>0.5.0</w:t>
            </w:r>
          </w:p>
        </w:tc>
      </w:tr>
      <w:tr w:rsidR="00F858C6" w:rsidRPr="002857AD" w:rsidTr="00FB6BE8">
        <w:tblPrEx>
          <w:tblCellMar>
            <w:top w:w="0" w:type="dxa"/>
            <w:bottom w:w="0" w:type="dxa"/>
          </w:tblCellMar>
        </w:tblPrEx>
        <w:tc>
          <w:tcPr>
            <w:tcW w:w="800" w:type="dxa"/>
            <w:shd w:val="solid" w:color="FFFFFF" w:fill="auto"/>
          </w:tcPr>
          <w:p w:rsidR="00F858C6" w:rsidRPr="002857AD" w:rsidRDefault="00F858C6" w:rsidP="00BF5A2D">
            <w:pPr>
              <w:pStyle w:val="TAL"/>
            </w:pPr>
            <w:r w:rsidRPr="002857AD">
              <w:t>2018-04</w:t>
            </w:r>
          </w:p>
        </w:tc>
        <w:tc>
          <w:tcPr>
            <w:tcW w:w="800" w:type="dxa"/>
            <w:shd w:val="solid" w:color="FFFFFF" w:fill="auto"/>
          </w:tcPr>
          <w:p w:rsidR="00F858C6" w:rsidRPr="002857AD" w:rsidRDefault="00F858C6" w:rsidP="00BF5A2D">
            <w:pPr>
              <w:pStyle w:val="TAL"/>
            </w:pPr>
            <w:r w:rsidRPr="002857AD">
              <w:t>CT4#84</w:t>
            </w:r>
          </w:p>
        </w:tc>
        <w:tc>
          <w:tcPr>
            <w:tcW w:w="1060" w:type="dxa"/>
            <w:shd w:val="solid" w:color="FFFFFF" w:fill="auto"/>
          </w:tcPr>
          <w:p w:rsidR="00F858C6" w:rsidRPr="002857AD" w:rsidRDefault="00F858C6" w:rsidP="00BF5A2D">
            <w:pPr>
              <w:pStyle w:val="TAL"/>
            </w:pPr>
            <w:r w:rsidRPr="002857AD">
              <w:t>C4-183517</w:t>
            </w:r>
          </w:p>
        </w:tc>
        <w:tc>
          <w:tcPr>
            <w:tcW w:w="602" w:type="dxa"/>
            <w:shd w:val="solid" w:color="FFFFFF" w:fill="auto"/>
          </w:tcPr>
          <w:p w:rsidR="00F858C6" w:rsidRPr="002857AD" w:rsidRDefault="00F858C6" w:rsidP="00BF5A2D">
            <w:pPr>
              <w:pStyle w:val="TAL"/>
            </w:pPr>
          </w:p>
        </w:tc>
        <w:tc>
          <w:tcPr>
            <w:tcW w:w="546" w:type="dxa"/>
            <w:shd w:val="solid" w:color="FFFFFF" w:fill="auto"/>
          </w:tcPr>
          <w:p w:rsidR="00F858C6" w:rsidRPr="002857AD" w:rsidRDefault="00F858C6" w:rsidP="00BF5A2D">
            <w:pPr>
              <w:pStyle w:val="TAL"/>
            </w:pPr>
          </w:p>
        </w:tc>
        <w:tc>
          <w:tcPr>
            <w:tcW w:w="4913" w:type="dxa"/>
            <w:shd w:val="solid" w:color="FFFFFF" w:fill="auto"/>
          </w:tcPr>
          <w:p w:rsidR="00F858C6" w:rsidRPr="002857AD" w:rsidRDefault="00F858C6" w:rsidP="007B0573">
            <w:pPr>
              <w:pStyle w:val="TAL"/>
            </w:pPr>
            <w:r w:rsidRPr="002857AD">
              <w:t>Incorporation of agreed pCRs from CT4#84: C4-183450, C4-183451, C4-183452, C4-183487, C4-183488, C4-183490, C4-183491</w:t>
            </w:r>
          </w:p>
        </w:tc>
        <w:tc>
          <w:tcPr>
            <w:tcW w:w="970" w:type="dxa"/>
            <w:shd w:val="solid" w:color="FFFFFF" w:fill="auto"/>
          </w:tcPr>
          <w:p w:rsidR="00F858C6" w:rsidRPr="002857AD" w:rsidRDefault="00F858C6" w:rsidP="00BF5A2D">
            <w:pPr>
              <w:pStyle w:val="TAL"/>
            </w:pPr>
            <w:r w:rsidRPr="002857AD">
              <w:t>0.6.0</w:t>
            </w:r>
          </w:p>
        </w:tc>
      </w:tr>
      <w:tr w:rsidR="00F858C6" w:rsidRPr="002857AD" w:rsidTr="00FB6BE8">
        <w:tblPrEx>
          <w:tblCellMar>
            <w:top w:w="0" w:type="dxa"/>
            <w:bottom w:w="0" w:type="dxa"/>
          </w:tblCellMar>
        </w:tblPrEx>
        <w:tc>
          <w:tcPr>
            <w:tcW w:w="800" w:type="dxa"/>
            <w:shd w:val="solid" w:color="FFFFFF" w:fill="auto"/>
          </w:tcPr>
          <w:p w:rsidR="00F858C6" w:rsidRPr="002857AD" w:rsidRDefault="00F858C6" w:rsidP="00BF5A2D">
            <w:pPr>
              <w:pStyle w:val="TAL"/>
            </w:pPr>
            <w:r w:rsidRPr="002857AD">
              <w:t>2018-05</w:t>
            </w:r>
          </w:p>
        </w:tc>
        <w:tc>
          <w:tcPr>
            <w:tcW w:w="800" w:type="dxa"/>
            <w:shd w:val="solid" w:color="FFFFFF" w:fill="auto"/>
          </w:tcPr>
          <w:p w:rsidR="00F858C6" w:rsidRPr="002857AD" w:rsidRDefault="00F858C6" w:rsidP="00BF5A2D">
            <w:pPr>
              <w:pStyle w:val="TAL"/>
            </w:pPr>
            <w:r w:rsidRPr="002857AD">
              <w:t>CT4#85</w:t>
            </w:r>
          </w:p>
        </w:tc>
        <w:tc>
          <w:tcPr>
            <w:tcW w:w="1060" w:type="dxa"/>
            <w:shd w:val="solid" w:color="FFFFFF" w:fill="auto"/>
          </w:tcPr>
          <w:p w:rsidR="00F858C6" w:rsidRPr="002857AD" w:rsidRDefault="00F858C6" w:rsidP="00BF5A2D">
            <w:pPr>
              <w:pStyle w:val="TAL"/>
            </w:pPr>
            <w:r w:rsidRPr="002857AD">
              <w:t>C4-184625</w:t>
            </w:r>
          </w:p>
        </w:tc>
        <w:tc>
          <w:tcPr>
            <w:tcW w:w="602" w:type="dxa"/>
            <w:shd w:val="solid" w:color="FFFFFF" w:fill="auto"/>
          </w:tcPr>
          <w:p w:rsidR="00F858C6" w:rsidRPr="002857AD" w:rsidRDefault="00F858C6" w:rsidP="00BF5A2D">
            <w:pPr>
              <w:pStyle w:val="TAL"/>
            </w:pPr>
          </w:p>
        </w:tc>
        <w:tc>
          <w:tcPr>
            <w:tcW w:w="546" w:type="dxa"/>
            <w:shd w:val="solid" w:color="FFFFFF" w:fill="auto"/>
          </w:tcPr>
          <w:p w:rsidR="00F858C6" w:rsidRPr="002857AD" w:rsidRDefault="00F858C6" w:rsidP="00BF5A2D">
            <w:pPr>
              <w:pStyle w:val="TAL"/>
            </w:pPr>
          </w:p>
        </w:tc>
        <w:tc>
          <w:tcPr>
            <w:tcW w:w="4913" w:type="dxa"/>
            <w:shd w:val="solid" w:color="FFFFFF" w:fill="auto"/>
          </w:tcPr>
          <w:p w:rsidR="00F858C6" w:rsidRPr="002857AD" w:rsidRDefault="00F858C6" w:rsidP="007B0573">
            <w:pPr>
              <w:pStyle w:val="TAL"/>
            </w:pPr>
            <w:r w:rsidRPr="002857AD">
              <w:t>Incorporation of agreed pCRs from CT4#85: C4-184207,</w:t>
            </w:r>
          </w:p>
          <w:p w:rsidR="00F858C6" w:rsidRPr="002857AD" w:rsidRDefault="00F858C6" w:rsidP="007B0573">
            <w:pPr>
              <w:pStyle w:val="TAL"/>
            </w:pPr>
            <w:r w:rsidRPr="002857AD">
              <w:t>C4-184208, C4-184280, C4-184466, C4-184469, C4-184478, C4-184517, C4-184519, C4-184545, C4-184595, C4-184596, C4-184597, C4-184600, C4-184615, C4-184616, C4-184626</w:t>
            </w:r>
          </w:p>
        </w:tc>
        <w:tc>
          <w:tcPr>
            <w:tcW w:w="970" w:type="dxa"/>
            <w:shd w:val="solid" w:color="FFFFFF" w:fill="auto"/>
          </w:tcPr>
          <w:p w:rsidR="00F858C6" w:rsidRPr="002857AD" w:rsidRDefault="00F858C6" w:rsidP="00BF5A2D">
            <w:pPr>
              <w:pStyle w:val="TAL"/>
            </w:pPr>
            <w:r w:rsidRPr="002857AD">
              <w:t>0.7.0</w:t>
            </w:r>
          </w:p>
        </w:tc>
      </w:tr>
      <w:tr w:rsidR="00F858C6" w:rsidRPr="002857AD" w:rsidTr="00FB6BE8">
        <w:tblPrEx>
          <w:tblCellMar>
            <w:top w:w="0" w:type="dxa"/>
            <w:bottom w:w="0" w:type="dxa"/>
          </w:tblCellMar>
        </w:tblPrEx>
        <w:tc>
          <w:tcPr>
            <w:tcW w:w="800" w:type="dxa"/>
            <w:shd w:val="solid" w:color="FFFFFF" w:fill="auto"/>
          </w:tcPr>
          <w:p w:rsidR="00F858C6" w:rsidRPr="002857AD" w:rsidRDefault="00F858C6" w:rsidP="00BF5A2D">
            <w:pPr>
              <w:pStyle w:val="TAL"/>
            </w:pPr>
            <w:r w:rsidRPr="002857AD">
              <w:t>2018-06</w:t>
            </w:r>
          </w:p>
        </w:tc>
        <w:tc>
          <w:tcPr>
            <w:tcW w:w="800" w:type="dxa"/>
            <w:shd w:val="solid" w:color="FFFFFF" w:fill="auto"/>
          </w:tcPr>
          <w:p w:rsidR="00F858C6" w:rsidRPr="002857AD" w:rsidRDefault="00F858C6" w:rsidP="00BF5A2D">
            <w:pPr>
              <w:pStyle w:val="TAL"/>
            </w:pPr>
            <w:r w:rsidRPr="002857AD">
              <w:t>CT#80</w:t>
            </w:r>
          </w:p>
        </w:tc>
        <w:tc>
          <w:tcPr>
            <w:tcW w:w="1060" w:type="dxa"/>
            <w:shd w:val="solid" w:color="FFFFFF" w:fill="auto"/>
          </w:tcPr>
          <w:p w:rsidR="00F858C6" w:rsidRPr="002857AD" w:rsidRDefault="00F858C6" w:rsidP="00BF5A2D">
            <w:pPr>
              <w:pStyle w:val="TAL"/>
            </w:pPr>
            <w:r w:rsidRPr="002857AD">
              <w:t>CP-181105</w:t>
            </w:r>
          </w:p>
        </w:tc>
        <w:tc>
          <w:tcPr>
            <w:tcW w:w="602" w:type="dxa"/>
            <w:shd w:val="solid" w:color="FFFFFF" w:fill="auto"/>
          </w:tcPr>
          <w:p w:rsidR="00F858C6" w:rsidRPr="002857AD" w:rsidRDefault="00F858C6" w:rsidP="00BF5A2D">
            <w:pPr>
              <w:pStyle w:val="TAL"/>
            </w:pPr>
          </w:p>
        </w:tc>
        <w:tc>
          <w:tcPr>
            <w:tcW w:w="546" w:type="dxa"/>
            <w:shd w:val="solid" w:color="FFFFFF" w:fill="auto"/>
          </w:tcPr>
          <w:p w:rsidR="00F858C6" w:rsidRPr="002857AD" w:rsidRDefault="00F858C6" w:rsidP="00BF5A2D">
            <w:pPr>
              <w:pStyle w:val="TAL"/>
            </w:pPr>
          </w:p>
        </w:tc>
        <w:tc>
          <w:tcPr>
            <w:tcW w:w="4913" w:type="dxa"/>
            <w:shd w:val="solid" w:color="FFFFFF" w:fill="auto"/>
          </w:tcPr>
          <w:p w:rsidR="00F858C6" w:rsidRPr="002857AD" w:rsidRDefault="00F858C6" w:rsidP="007B0573">
            <w:pPr>
              <w:pStyle w:val="TAL"/>
            </w:pPr>
            <w:r w:rsidRPr="002857AD">
              <w:t>Presented for information and approval</w:t>
            </w:r>
          </w:p>
        </w:tc>
        <w:tc>
          <w:tcPr>
            <w:tcW w:w="970" w:type="dxa"/>
            <w:shd w:val="solid" w:color="FFFFFF" w:fill="auto"/>
          </w:tcPr>
          <w:p w:rsidR="00F858C6" w:rsidRPr="002857AD" w:rsidRDefault="00F858C6" w:rsidP="00BF5A2D">
            <w:pPr>
              <w:pStyle w:val="TAL"/>
            </w:pPr>
            <w:r w:rsidRPr="002857AD">
              <w:t>1.0.0</w:t>
            </w:r>
          </w:p>
        </w:tc>
      </w:tr>
      <w:tr w:rsidR="00F858C6" w:rsidRPr="002857AD" w:rsidTr="00FB6BE8">
        <w:tblPrEx>
          <w:tblCellMar>
            <w:top w:w="0" w:type="dxa"/>
            <w:bottom w:w="0" w:type="dxa"/>
          </w:tblCellMar>
        </w:tblPrEx>
        <w:tc>
          <w:tcPr>
            <w:tcW w:w="800" w:type="dxa"/>
            <w:shd w:val="solid" w:color="FFFFFF" w:fill="auto"/>
          </w:tcPr>
          <w:p w:rsidR="00F858C6" w:rsidRPr="002857AD" w:rsidRDefault="00F858C6" w:rsidP="00BF5A2D">
            <w:pPr>
              <w:pStyle w:val="TAL"/>
            </w:pPr>
            <w:r w:rsidRPr="002857AD">
              <w:t>2018-06</w:t>
            </w:r>
          </w:p>
        </w:tc>
        <w:tc>
          <w:tcPr>
            <w:tcW w:w="800" w:type="dxa"/>
            <w:shd w:val="solid" w:color="FFFFFF" w:fill="auto"/>
          </w:tcPr>
          <w:p w:rsidR="00F858C6" w:rsidRPr="002857AD" w:rsidRDefault="00F858C6" w:rsidP="00BF5A2D">
            <w:pPr>
              <w:pStyle w:val="TAL"/>
            </w:pPr>
            <w:r w:rsidRPr="002857AD">
              <w:t>CT#80</w:t>
            </w:r>
          </w:p>
        </w:tc>
        <w:tc>
          <w:tcPr>
            <w:tcW w:w="1060" w:type="dxa"/>
            <w:shd w:val="solid" w:color="FFFFFF" w:fill="auto"/>
          </w:tcPr>
          <w:p w:rsidR="00F858C6" w:rsidRPr="002857AD" w:rsidRDefault="00F858C6" w:rsidP="00BF5A2D">
            <w:pPr>
              <w:pStyle w:val="TAL"/>
            </w:pPr>
          </w:p>
        </w:tc>
        <w:tc>
          <w:tcPr>
            <w:tcW w:w="602" w:type="dxa"/>
            <w:shd w:val="solid" w:color="FFFFFF" w:fill="auto"/>
          </w:tcPr>
          <w:p w:rsidR="00F858C6" w:rsidRPr="002857AD" w:rsidRDefault="00F858C6" w:rsidP="00BF5A2D">
            <w:pPr>
              <w:pStyle w:val="TAL"/>
            </w:pPr>
          </w:p>
        </w:tc>
        <w:tc>
          <w:tcPr>
            <w:tcW w:w="546" w:type="dxa"/>
            <w:shd w:val="solid" w:color="FFFFFF" w:fill="auto"/>
          </w:tcPr>
          <w:p w:rsidR="00F858C6" w:rsidRPr="002857AD" w:rsidRDefault="00F858C6" w:rsidP="00BF5A2D">
            <w:pPr>
              <w:pStyle w:val="TAL"/>
            </w:pPr>
          </w:p>
        </w:tc>
        <w:tc>
          <w:tcPr>
            <w:tcW w:w="4913" w:type="dxa"/>
            <w:shd w:val="solid" w:color="FFFFFF" w:fill="auto"/>
          </w:tcPr>
          <w:p w:rsidR="00F858C6" w:rsidRPr="002857AD" w:rsidRDefault="00F858C6" w:rsidP="007B0573">
            <w:pPr>
              <w:pStyle w:val="TAL"/>
            </w:pPr>
            <w:r w:rsidRPr="002857AD">
              <w:t>Approved in CT#80.</w:t>
            </w:r>
          </w:p>
        </w:tc>
        <w:tc>
          <w:tcPr>
            <w:tcW w:w="970" w:type="dxa"/>
            <w:shd w:val="solid" w:color="FFFFFF" w:fill="auto"/>
          </w:tcPr>
          <w:p w:rsidR="00F858C6" w:rsidRPr="002857AD" w:rsidRDefault="00F858C6" w:rsidP="00BF5A2D">
            <w:pPr>
              <w:pStyle w:val="TAL"/>
            </w:pPr>
            <w:r w:rsidRPr="002857AD">
              <w:t>15.0.0</w:t>
            </w:r>
          </w:p>
        </w:tc>
      </w:tr>
      <w:tr w:rsidR="00F858C6" w:rsidRPr="002857AD" w:rsidTr="00FB6BE8">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054746" w:rsidP="00F858C6">
            <w:pPr>
              <w:pStyle w:val="TAL"/>
            </w:pPr>
            <w:r w:rsidRPr="002857AD">
              <w:t>CP-182012</w:t>
            </w:r>
          </w:p>
        </w:tc>
        <w:tc>
          <w:tcPr>
            <w:tcW w:w="602" w:type="dxa"/>
            <w:shd w:val="solid" w:color="FFFFFF" w:fill="auto"/>
          </w:tcPr>
          <w:p w:rsidR="00F858C6" w:rsidRPr="002857AD" w:rsidRDefault="00F858C6" w:rsidP="00F858C6">
            <w:pPr>
              <w:pStyle w:val="TAL"/>
            </w:pPr>
            <w:r w:rsidRPr="002857AD">
              <w:t>0001</w:t>
            </w:r>
          </w:p>
        </w:tc>
        <w:tc>
          <w:tcPr>
            <w:tcW w:w="546" w:type="dxa"/>
            <w:shd w:val="solid" w:color="FFFFFF" w:fill="auto"/>
          </w:tcPr>
          <w:p w:rsidR="00F858C6" w:rsidRPr="002857AD" w:rsidRDefault="00054746" w:rsidP="00F858C6">
            <w:pPr>
              <w:pStyle w:val="TAL"/>
            </w:pPr>
            <w:r w:rsidRPr="002857AD">
              <w:t>2</w:t>
            </w:r>
          </w:p>
        </w:tc>
        <w:tc>
          <w:tcPr>
            <w:tcW w:w="4913" w:type="dxa"/>
            <w:shd w:val="solid" w:color="FFFFFF" w:fill="auto"/>
          </w:tcPr>
          <w:p w:rsidR="00F858C6" w:rsidRPr="002857AD" w:rsidRDefault="00F858C6" w:rsidP="00F858C6">
            <w:pPr>
              <w:pStyle w:val="TAL"/>
            </w:pPr>
            <w:r w:rsidRPr="002857AD">
              <w:t>Implementing the Indirect Delivery method for the GET method to retrieve NF instances</w:t>
            </w:r>
          </w:p>
        </w:tc>
        <w:tc>
          <w:tcPr>
            <w:tcW w:w="970" w:type="dxa"/>
            <w:shd w:val="solid" w:color="FFFFFF" w:fill="auto"/>
          </w:tcPr>
          <w:p w:rsidR="00F858C6" w:rsidRPr="002857AD" w:rsidRDefault="00F858C6" w:rsidP="00F858C6">
            <w:pPr>
              <w:pStyle w:val="TAL"/>
            </w:pPr>
            <w:r w:rsidRPr="002857AD">
              <w:t>15.1.0</w:t>
            </w:r>
          </w:p>
        </w:tc>
      </w:tr>
      <w:tr w:rsidR="00F858C6" w:rsidRPr="002857AD" w:rsidTr="00FB6BE8">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054746" w:rsidP="00F858C6">
            <w:pPr>
              <w:pStyle w:val="TAL"/>
            </w:pPr>
            <w:r w:rsidRPr="002857AD">
              <w:t>CP-</w:t>
            </w:r>
            <w:r w:rsidR="002857AD" w:rsidRPr="002857AD">
              <w:t>18</w:t>
            </w:r>
            <w:r w:rsidRPr="002857AD">
              <w:t>2093</w:t>
            </w:r>
          </w:p>
        </w:tc>
        <w:tc>
          <w:tcPr>
            <w:tcW w:w="602" w:type="dxa"/>
            <w:shd w:val="solid" w:color="FFFFFF" w:fill="auto"/>
          </w:tcPr>
          <w:p w:rsidR="00F858C6" w:rsidRPr="002857AD" w:rsidRDefault="00F858C6" w:rsidP="00F858C6">
            <w:pPr>
              <w:pStyle w:val="TAL"/>
            </w:pPr>
            <w:r w:rsidRPr="002857AD">
              <w:t>0003</w:t>
            </w:r>
          </w:p>
        </w:tc>
        <w:tc>
          <w:tcPr>
            <w:tcW w:w="546" w:type="dxa"/>
            <w:shd w:val="solid" w:color="FFFFFF" w:fill="auto"/>
          </w:tcPr>
          <w:p w:rsidR="00F858C6" w:rsidRPr="002857AD" w:rsidRDefault="00054746" w:rsidP="00F858C6">
            <w:pPr>
              <w:pStyle w:val="TAL"/>
            </w:pPr>
            <w:r w:rsidRPr="002857AD">
              <w:t>3</w:t>
            </w:r>
          </w:p>
        </w:tc>
        <w:tc>
          <w:tcPr>
            <w:tcW w:w="4913" w:type="dxa"/>
            <w:shd w:val="solid" w:color="FFFFFF" w:fill="auto"/>
          </w:tcPr>
          <w:p w:rsidR="00F858C6" w:rsidRPr="002857AD" w:rsidRDefault="00F858C6" w:rsidP="00F858C6">
            <w:pPr>
              <w:pStyle w:val="TAL"/>
            </w:pPr>
            <w:r w:rsidRPr="002857AD">
              <w:t>Defining the range of the priority and capacity attributes and aligning their usage with SRV RFC 2782</w:t>
            </w:r>
          </w:p>
        </w:tc>
        <w:tc>
          <w:tcPr>
            <w:tcW w:w="970" w:type="dxa"/>
            <w:shd w:val="solid" w:color="FFFFFF" w:fill="auto"/>
          </w:tcPr>
          <w:p w:rsidR="00F858C6" w:rsidRPr="002857AD" w:rsidRDefault="00F858C6" w:rsidP="00F858C6">
            <w:pPr>
              <w:pStyle w:val="TAL"/>
            </w:pPr>
            <w:r w:rsidRPr="002857AD">
              <w:t>15.1.0</w:t>
            </w:r>
          </w:p>
        </w:tc>
      </w:tr>
      <w:tr w:rsidR="00F858C6" w:rsidRPr="002857AD" w:rsidTr="00FB6BE8">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F858C6" w:rsidP="00F858C6">
            <w:pPr>
              <w:pStyle w:val="TAL"/>
            </w:pPr>
            <w:r w:rsidRPr="002857AD">
              <w:t>CP-182060</w:t>
            </w:r>
          </w:p>
        </w:tc>
        <w:tc>
          <w:tcPr>
            <w:tcW w:w="602" w:type="dxa"/>
            <w:shd w:val="solid" w:color="FFFFFF" w:fill="auto"/>
          </w:tcPr>
          <w:p w:rsidR="00F858C6" w:rsidRPr="002857AD" w:rsidRDefault="00F858C6" w:rsidP="00F858C6">
            <w:pPr>
              <w:pStyle w:val="TAL"/>
            </w:pPr>
            <w:r w:rsidRPr="002857AD">
              <w:t>0004</w:t>
            </w:r>
          </w:p>
        </w:tc>
        <w:tc>
          <w:tcPr>
            <w:tcW w:w="546" w:type="dxa"/>
            <w:shd w:val="solid" w:color="FFFFFF" w:fill="auto"/>
          </w:tcPr>
          <w:p w:rsidR="00F858C6" w:rsidRPr="002857AD" w:rsidRDefault="00F858C6" w:rsidP="00F858C6">
            <w:pPr>
              <w:pStyle w:val="TAL"/>
            </w:pPr>
            <w:r w:rsidRPr="002857AD">
              <w:t>-</w:t>
            </w:r>
          </w:p>
        </w:tc>
        <w:tc>
          <w:tcPr>
            <w:tcW w:w="4913" w:type="dxa"/>
            <w:shd w:val="solid" w:color="FFFFFF" w:fill="auto"/>
          </w:tcPr>
          <w:p w:rsidR="00F858C6" w:rsidRPr="002857AD" w:rsidRDefault="00F858C6" w:rsidP="00F858C6">
            <w:pPr>
              <w:pStyle w:val="TAL"/>
            </w:pPr>
            <w:r w:rsidRPr="002857AD">
              <w:t>Corrections to descriptions, references and SUPI parameter in Discovery Request</w:t>
            </w:r>
          </w:p>
        </w:tc>
        <w:tc>
          <w:tcPr>
            <w:tcW w:w="970" w:type="dxa"/>
            <w:shd w:val="solid" w:color="FFFFFF" w:fill="auto"/>
          </w:tcPr>
          <w:p w:rsidR="00F858C6" w:rsidRPr="002857AD" w:rsidRDefault="00F858C6" w:rsidP="00F858C6">
            <w:pPr>
              <w:pStyle w:val="TAL"/>
            </w:pPr>
            <w:r w:rsidRPr="002857AD">
              <w:t>15.1.0</w:t>
            </w:r>
          </w:p>
        </w:tc>
      </w:tr>
      <w:tr w:rsidR="00F858C6" w:rsidRPr="002857AD" w:rsidTr="00FB6BE8">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054746" w:rsidP="00F858C6">
            <w:pPr>
              <w:pStyle w:val="TAL"/>
            </w:pPr>
            <w:r w:rsidRPr="002857AD">
              <w:t>CP-182047</w:t>
            </w:r>
          </w:p>
        </w:tc>
        <w:tc>
          <w:tcPr>
            <w:tcW w:w="602" w:type="dxa"/>
            <w:shd w:val="solid" w:color="FFFFFF" w:fill="auto"/>
          </w:tcPr>
          <w:p w:rsidR="00F858C6" w:rsidRPr="002857AD" w:rsidRDefault="00F858C6" w:rsidP="00F858C6">
            <w:pPr>
              <w:pStyle w:val="TAL"/>
            </w:pPr>
            <w:r w:rsidRPr="002857AD">
              <w:t>0006</w:t>
            </w:r>
          </w:p>
        </w:tc>
        <w:tc>
          <w:tcPr>
            <w:tcW w:w="546" w:type="dxa"/>
            <w:shd w:val="solid" w:color="FFFFFF" w:fill="auto"/>
          </w:tcPr>
          <w:p w:rsidR="00F858C6" w:rsidRPr="002857AD" w:rsidRDefault="00054746" w:rsidP="00F858C6">
            <w:pPr>
              <w:pStyle w:val="TAL"/>
            </w:pPr>
            <w:r w:rsidRPr="002857AD">
              <w:t>2</w:t>
            </w:r>
          </w:p>
        </w:tc>
        <w:tc>
          <w:tcPr>
            <w:tcW w:w="4913" w:type="dxa"/>
            <w:shd w:val="solid" w:color="FFFFFF" w:fill="auto"/>
          </w:tcPr>
          <w:p w:rsidR="00F858C6" w:rsidRPr="002857AD" w:rsidRDefault="00F858C6" w:rsidP="00F858C6">
            <w:pPr>
              <w:pStyle w:val="TAL"/>
            </w:pPr>
            <w:r w:rsidRPr="002857AD">
              <w:t>SubscriptionData</w:t>
            </w:r>
          </w:p>
        </w:tc>
        <w:tc>
          <w:tcPr>
            <w:tcW w:w="970" w:type="dxa"/>
            <w:shd w:val="solid" w:color="FFFFFF" w:fill="auto"/>
          </w:tcPr>
          <w:p w:rsidR="00F858C6" w:rsidRPr="002857AD" w:rsidRDefault="00F858C6" w:rsidP="00F858C6">
            <w:pPr>
              <w:pStyle w:val="TAL"/>
            </w:pPr>
            <w:r w:rsidRPr="002857AD">
              <w:t>15.1.0</w:t>
            </w:r>
          </w:p>
        </w:tc>
      </w:tr>
      <w:tr w:rsidR="00F858C6" w:rsidRPr="002857AD" w:rsidTr="00FB6BE8">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054746" w:rsidP="00F858C6">
            <w:pPr>
              <w:pStyle w:val="TAL"/>
            </w:pPr>
            <w:r w:rsidRPr="002857AD">
              <w:t>CP-182045</w:t>
            </w:r>
          </w:p>
        </w:tc>
        <w:tc>
          <w:tcPr>
            <w:tcW w:w="602" w:type="dxa"/>
            <w:shd w:val="solid" w:color="FFFFFF" w:fill="auto"/>
          </w:tcPr>
          <w:p w:rsidR="00F858C6" w:rsidRPr="002857AD" w:rsidRDefault="00F858C6" w:rsidP="00F858C6">
            <w:pPr>
              <w:pStyle w:val="TAL"/>
            </w:pPr>
            <w:r w:rsidRPr="002857AD">
              <w:t>0008</w:t>
            </w:r>
          </w:p>
        </w:tc>
        <w:tc>
          <w:tcPr>
            <w:tcW w:w="546" w:type="dxa"/>
            <w:shd w:val="solid" w:color="FFFFFF" w:fill="auto"/>
          </w:tcPr>
          <w:p w:rsidR="00F858C6" w:rsidRPr="002857AD" w:rsidRDefault="00F858C6" w:rsidP="00F858C6">
            <w:pPr>
              <w:pStyle w:val="TAL"/>
            </w:pPr>
            <w:r w:rsidRPr="002857AD">
              <w:t>2</w:t>
            </w:r>
          </w:p>
        </w:tc>
        <w:tc>
          <w:tcPr>
            <w:tcW w:w="4913" w:type="dxa"/>
            <w:shd w:val="solid" w:color="FFFFFF" w:fill="auto"/>
          </w:tcPr>
          <w:p w:rsidR="00F858C6" w:rsidRPr="002857AD" w:rsidRDefault="00F858C6" w:rsidP="00F858C6">
            <w:pPr>
              <w:pStyle w:val="TAL"/>
            </w:pPr>
            <w:r w:rsidRPr="002857AD">
              <w:rPr>
                <w:noProof/>
              </w:rPr>
              <w:t>Error Cases</w:t>
            </w:r>
          </w:p>
        </w:tc>
        <w:tc>
          <w:tcPr>
            <w:tcW w:w="970" w:type="dxa"/>
            <w:shd w:val="solid" w:color="FFFFFF" w:fill="auto"/>
          </w:tcPr>
          <w:p w:rsidR="00F858C6" w:rsidRPr="002857AD" w:rsidRDefault="00F858C6" w:rsidP="00F858C6">
            <w:pPr>
              <w:pStyle w:val="TAL"/>
            </w:pPr>
            <w:r w:rsidRPr="002857AD">
              <w:t>15.1.0</w:t>
            </w:r>
          </w:p>
        </w:tc>
      </w:tr>
      <w:tr w:rsidR="00F858C6" w:rsidRPr="002857AD" w:rsidTr="00FB6BE8">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F858C6" w:rsidP="00F858C6">
            <w:pPr>
              <w:pStyle w:val="TAL"/>
            </w:pPr>
            <w:r w:rsidRPr="002857AD">
              <w:t>CP-182060</w:t>
            </w:r>
          </w:p>
        </w:tc>
        <w:tc>
          <w:tcPr>
            <w:tcW w:w="602" w:type="dxa"/>
            <w:shd w:val="solid" w:color="FFFFFF" w:fill="auto"/>
          </w:tcPr>
          <w:p w:rsidR="00F858C6" w:rsidRPr="002857AD" w:rsidRDefault="00F858C6" w:rsidP="00F858C6">
            <w:pPr>
              <w:pStyle w:val="TAL"/>
            </w:pPr>
            <w:r w:rsidRPr="002857AD">
              <w:t>0009</w:t>
            </w:r>
          </w:p>
        </w:tc>
        <w:tc>
          <w:tcPr>
            <w:tcW w:w="546" w:type="dxa"/>
            <w:shd w:val="solid" w:color="FFFFFF" w:fill="auto"/>
          </w:tcPr>
          <w:p w:rsidR="00F858C6" w:rsidRPr="002857AD" w:rsidRDefault="00F858C6" w:rsidP="00F858C6">
            <w:pPr>
              <w:pStyle w:val="TAL"/>
            </w:pPr>
            <w:r w:rsidRPr="002857AD">
              <w:t>2</w:t>
            </w:r>
          </w:p>
        </w:tc>
        <w:tc>
          <w:tcPr>
            <w:tcW w:w="4913" w:type="dxa"/>
            <w:shd w:val="solid" w:color="FFFFFF" w:fill="auto"/>
          </w:tcPr>
          <w:p w:rsidR="00F858C6" w:rsidRPr="002857AD" w:rsidRDefault="00F858C6" w:rsidP="00F858C6">
            <w:pPr>
              <w:pStyle w:val="TAL"/>
            </w:pPr>
            <w:r w:rsidRPr="002857AD">
              <w:rPr>
                <w:noProof/>
              </w:rPr>
              <w:t>Heart Beat Procedure</w:t>
            </w:r>
          </w:p>
        </w:tc>
        <w:tc>
          <w:tcPr>
            <w:tcW w:w="970" w:type="dxa"/>
            <w:shd w:val="solid" w:color="FFFFFF" w:fill="auto"/>
          </w:tcPr>
          <w:p w:rsidR="00F858C6" w:rsidRPr="002857AD" w:rsidRDefault="00F858C6" w:rsidP="00F858C6">
            <w:pPr>
              <w:pStyle w:val="TAL"/>
            </w:pPr>
            <w:r w:rsidRPr="002857AD">
              <w:t>15.1.0</w:t>
            </w:r>
          </w:p>
        </w:tc>
      </w:tr>
      <w:tr w:rsidR="00F858C6" w:rsidRPr="002857AD" w:rsidTr="00FB6BE8">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F858C6" w:rsidP="00F858C6">
            <w:pPr>
              <w:pStyle w:val="TAL"/>
            </w:pPr>
            <w:r w:rsidRPr="002857AD">
              <w:t>CP-182060</w:t>
            </w:r>
          </w:p>
        </w:tc>
        <w:tc>
          <w:tcPr>
            <w:tcW w:w="602" w:type="dxa"/>
            <w:shd w:val="solid" w:color="FFFFFF" w:fill="auto"/>
          </w:tcPr>
          <w:p w:rsidR="00F858C6" w:rsidRPr="002857AD" w:rsidRDefault="00F858C6" w:rsidP="00F858C6">
            <w:pPr>
              <w:pStyle w:val="TAL"/>
            </w:pPr>
            <w:r w:rsidRPr="002857AD">
              <w:t>0010</w:t>
            </w:r>
          </w:p>
        </w:tc>
        <w:tc>
          <w:tcPr>
            <w:tcW w:w="546" w:type="dxa"/>
            <w:shd w:val="solid" w:color="FFFFFF" w:fill="auto"/>
          </w:tcPr>
          <w:p w:rsidR="00F858C6" w:rsidRPr="002857AD" w:rsidRDefault="00F858C6" w:rsidP="00F858C6">
            <w:pPr>
              <w:pStyle w:val="TAL"/>
            </w:pPr>
            <w:r w:rsidRPr="002857AD">
              <w:t>1</w:t>
            </w:r>
          </w:p>
        </w:tc>
        <w:tc>
          <w:tcPr>
            <w:tcW w:w="4913" w:type="dxa"/>
            <w:shd w:val="solid" w:color="FFFFFF" w:fill="auto"/>
          </w:tcPr>
          <w:p w:rsidR="00F858C6" w:rsidRPr="002857AD" w:rsidRDefault="00F858C6" w:rsidP="00F858C6">
            <w:pPr>
              <w:pStyle w:val="TAL"/>
            </w:pPr>
            <w:r w:rsidRPr="002857AD">
              <w:rPr>
                <w:noProof/>
              </w:rPr>
              <w:t>Vendor-Specific NF Types</w:t>
            </w:r>
          </w:p>
        </w:tc>
        <w:tc>
          <w:tcPr>
            <w:tcW w:w="970" w:type="dxa"/>
            <w:shd w:val="solid" w:color="FFFFFF" w:fill="auto"/>
          </w:tcPr>
          <w:p w:rsidR="00F858C6" w:rsidRPr="002857AD" w:rsidRDefault="00F858C6" w:rsidP="00F858C6">
            <w:pPr>
              <w:pStyle w:val="TAL"/>
            </w:pPr>
            <w:r w:rsidRPr="002857AD">
              <w:t>15.1.0</w:t>
            </w:r>
          </w:p>
        </w:tc>
      </w:tr>
      <w:tr w:rsidR="00F858C6" w:rsidRPr="002857AD" w:rsidTr="00FB6BE8">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054746" w:rsidP="00F858C6">
            <w:pPr>
              <w:pStyle w:val="TAL"/>
            </w:pPr>
            <w:r w:rsidRPr="002857AD">
              <w:t>CP-182044</w:t>
            </w:r>
          </w:p>
        </w:tc>
        <w:tc>
          <w:tcPr>
            <w:tcW w:w="602" w:type="dxa"/>
            <w:shd w:val="solid" w:color="FFFFFF" w:fill="auto"/>
          </w:tcPr>
          <w:p w:rsidR="00F858C6" w:rsidRPr="002857AD" w:rsidRDefault="00F858C6" w:rsidP="00F858C6">
            <w:pPr>
              <w:pStyle w:val="TAL"/>
            </w:pPr>
            <w:r w:rsidRPr="002857AD">
              <w:t>0011</w:t>
            </w:r>
          </w:p>
        </w:tc>
        <w:tc>
          <w:tcPr>
            <w:tcW w:w="546" w:type="dxa"/>
            <w:shd w:val="solid" w:color="FFFFFF" w:fill="auto"/>
          </w:tcPr>
          <w:p w:rsidR="00F858C6" w:rsidRPr="002857AD" w:rsidRDefault="00054746" w:rsidP="00F858C6">
            <w:pPr>
              <w:pStyle w:val="TAL"/>
            </w:pPr>
            <w:r w:rsidRPr="002857AD">
              <w:t>3</w:t>
            </w:r>
          </w:p>
        </w:tc>
        <w:tc>
          <w:tcPr>
            <w:tcW w:w="4913" w:type="dxa"/>
            <w:shd w:val="solid" w:color="FFFFFF" w:fill="auto"/>
          </w:tcPr>
          <w:p w:rsidR="00F858C6" w:rsidRPr="002857AD" w:rsidRDefault="00F858C6" w:rsidP="00F858C6">
            <w:pPr>
              <w:pStyle w:val="TAL"/>
            </w:pPr>
            <w:r w:rsidRPr="002857AD">
              <w:rPr>
                <w:noProof/>
              </w:rPr>
              <w:t>Presence condition of service discovery query parameters</w:t>
            </w:r>
          </w:p>
        </w:tc>
        <w:tc>
          <w:tcPr>
            <w:tcW w:w="970" w:type="dxa"/>
            <w:shd w:val="solid" w:color="FFFFFF" w:fill="auto"/>
          </w:tcPr>
          <w:p w:rsidR="00F858C6" w:rsidRPr="002857AD" w:rsidRDefault="00F858C6" w:rsidP="00F858C6">
            <w:pPr>
              <w:pStyle w:val="TAL"/>
            </w:pPr>
            <w:r w:rsidRPr="002857AD">
              <w:t>15.1.0</w:t>
            </w:r>
          </w:p>
        </w:tc>
      </w:tr>
      <w:tr w:rsidR="00F858C6" w:rsidRPr="002857AD" w:rsidTr="00FB6BE8">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054746" w:rsidP="00F858C6">
            <w:pPr>
              <w:pStyle w:val="TAL"/>
            </w:pPr>
            <w:r w:rsidRPr="002857AD">
              <w:t>CP-182060</w:t>
            </w:r>
          </w:p>
        </w:tc>
        <w:tc>
          <w:tcPr>
            <w:tcW w:w="602" w:type="dxa"/>
            <w:shd w:val="solid" w:color="FFFFFF" w:fill="auto"/>
          </w:tcPr>
          <w:p w:rsidR="00F858C6" w:rsidRPr="002857AD" w:rsidRDefault="00F858C6" w:rsidP="00F858C6">
            <w:pPr>
              <w:pStyle w:val="TAL"/>
            </w:pPr>
            <w:r w:rsidRPr="002857AD">
              <w:t>0012</w:t>
            </w:r>
          </w:p>
        </w:tc>
        <w:tc>
          <w:tcPr>
            <w:tcW w:w="546" w:type="dxa"/>
            <w:shd w:val="solid" w:color="FFFFFF" w:fill="auto"/>
          </w:tcPr>
          <w:p w:rsidR="00F858C6" w:rsidRPr="002857AD" w:rsidRDefault="00F858C6" w:rsidP="00F858C6">
            <w:pPr>
              <w:pStyle w:val="TAL"/>
            </w:pPr>
            <w:r w:rsidRPr="002857AD">
              <w:t>4</w:t>
            </w:r>
          </w:p>
        </w:tc>
        <w:tc>
          <w:tcPr>
            <w:tcW w:w="4913" w:type="dxa"/>
            <w:shd w:val="solid" w:color="FFFFFF" w:fill="auto"/>
          </w:tcPr>
          <w:p w:rsidR="00F858C6" w:rsidRPr="002857AD" w:rsidRDefault="00F858C6" w:rsidP="00F858C6">
            <w:pPr>
              <w:pStyle w:val="TAL"/>
            </w:pPr>
            <w:r w:rsidRPr="002857AD">
              <w:t>Description of Inter-PLMN scenarios</w:t>
            </w:r>
          </w:p>
        </w:tc>
        <w:tc>
          <w:tcPr>
            <w:tcW w:w="970" w:type="dxa"/>
            <w:shd w:val="solid" w:color="FFFFFF" w:fill="auto"/>
          </w:tcPr>
          <w:p w:rsidR="00F858C6" w:rsidRPr="002857AD" w:rsidRDefault="00F858C6" w:rsidP="00F858C6">
            <w:pPr>
              <w:pStyle w:val="TAL"/>
            </w:pPr>
            <w:r w:rsidRPr="002857AD">
              <w:t>15.1.0</w:t>
            </w:r>
          </w:p>
        </w:tc>
      </w:tr>
      <w:tr w:rsidR="00F858C6" w:rsidRPr="002857AD" w:rsidTr="00FB6BE8">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F858C6" w:rsidP="00F858C6">
            <w:pPr>
              <w:pStyle w:val="TAL"/>
            </w:pPr>
            <w:r w:rsidRPr="002857AD">
              <w:t>CP-182060</w:t>
            </w:r>
          </w:p>
        </w:tc>
        <w:tc>
          <w:tcPr>
            <w:tcW w:w="602" w:type="dxa"/>
            <w:shd w:val="solid" w:color="FFFFFF" w:fill="auto"/>
          </w:tcPr>
          <w:p w:rsidR="00F858C6" w:rsidRPr="002857AD" w:rsidRDefault="00F858C6" w:rsidP="00F858C6">
            <w:pPr>
              <w:pStyle w:val="TAL"/>
            </w:pPr>
            <w:r w:rsidRPr="002857AD">
              <w:t>0013</w:t>
            </w:r>
          </w:p>
        </w:tc>
        <w:tc>
          <w:tcPr>
            <w:tcW w:w="546" w:type="dxa"/>
            <w:shd w:val="solid" w:color="FFFFFF" w:fill="auto"/>
          </w:tcPr>
          <w:p w:rsidR="00F858C6" w:rsidRPr="002857AD" w:rsidRDefault="00F858C6" w:rsidP="00F858C6">
            <w:pPr>
              <w:pStyle w:val="TAL"/>
            </w:pPr>
            <w:r w:rsidRPr="002857AD">
              <w:t>1</w:t>
            </w:r>
          </w:p>
        </w:tc>
        <w:tc>
          <w:tcPr>
            <w:tcW w:w="4913" w:type="dxa"/>
            <w:shd w:val="solid" w:color="FFFFFF" w:fill="auto"/>
          </w:tcPr>
          <w:p w:rsidR="00F858C6" w:rsidRPr="002857AD" w:rsidRDefault="00F858C6" w:rsidP="00F858C6">
            <w:pPr>
              <w:pStyle w:val="TAL"/>
            </w:pPr>
            <w:r w:rsidRPr="002857AD">
              <w:rPr>
                <w:noProof/>
              </w:rPr>
              <w:t>NF Service Versions</w:t>
            </w:r>
          </w:p>
        </w:tc>
        <w:tc>
          <w:tcPr>
            <w:tcW w:w="970" w:type="dxa"/>
            <w:shd w:val="solid" w:color="FFFFFF" w:fill="auto"/>
          </w:tcPr>
          <w:p w:rsidR="00F858C6" w:rsidRPr="002857AD" w:rsidRDefault="00F858C6" w:rsidP="00F858C6">
            <w:pPr>
              <w:pStyle w:val="TAL"/>
            </w:pPr>
            <w:r w:rsidRPr="002857AD">
              <w:t>15.1.0</w:t>
            </w:r>
          </w:p>
        </w:tc>
      </w:tr>
      <w:tr w:rsidR="00F858C6" w:rsidRPr="002857AD" w:rsidTr="00FB6BE8">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F858C6" w:rsidP="00F858C6">
            <w:pPr>
              <w:pStyle w:val="TAL"/>
            </w:pPr>
            <w:r w:rsidRPr="002857AD">
              <w:t>CP-182060</w:t>
            </w:r>
          </w:p>
        </w:tc>
        <w:tc>
          <w:tcPr>
            <w:tcW w:w="602" w:type="dxa"/>
            <w:shd w:val="solid" w:color="FFFFFF" w:fill="auto"/>
          </w:tcPr>
          <w:p w:rsidR="00F858C6" w:rsidRPr="002857AD" w:rsidRDefault="00F858C6" w:rsidP="00F858C6">
            <w:pPr>
              <w:pStyle w:val="TAL"/>
            </w:pPr>
            <w:r w:rsidRPr="002857AD">
              <w:t>0014</w:t>
            </w:r>
          </w:p>
        </w:tc>
        <w:tc>
          <w:tcPr>
            <w:tcW w:w="546" w:type="dxa"/>
            <w:shd w:val="solid" w:color="FFFFFF" w:fill="auto"/>
          </w:tcPr>
          <w:p w:rsidR="00F858C6" w:rsidRPr="002857AD" w:rsidRDefault="00F858C6" w:rsidP="00F858C6">
            <w:pPr>
              <w:pStyle w:val="TAL"/>
            </w:pPr>
            <w:r w:rsidRPr="002857AD">
              <w:t>1</w:t>
            </w:r>
          </w:p>
        </w:tc>
        <w:tc>
          <w:tcPr>
            <w:tcW w:w="4913" w:type="dxa"/>
            <w:shd w:val="solid" w:color="FFFFFF" w:fill="auto"/>
          </w:tcPr>
          <w:p w:rsidR="00F858C6" w:rsidRPr="002857AD" w:rsidRDefault="00F858C6" w:rsidP="00F858C6">
            <w:pPr>
              <w:pStyle w:val="TAL"/>
            </w:pPr>
            <w:r w:rsidRPr="002857AD">
              <w:rPr>
                <w:noProof/>
              </w:rPr>
              <w:t>Custom Headers</w:t>
            </w:r>
          </w:p>
        </w:tc>
        <w:tc>
          <w:tcPr>
            <w:tcW w:w="970" w:type="dxa"/>
            <w:shd w:val="solid" w:color="FFFFFF" w:fill="auto"/>
          </w:tcPr>
          <w:p w:rsidR="00F858C6" w:rsidRPr="002857AD" w:rsidRDefault="00F858C6" w:rsidP="00F858C6">
            <w:pPr>
              <w:pStyle w:val="TAL"/>
            </w:pPr>
            <w:r w:rsidRPr="002857AD">
              <w:t>15.1.0</w:t>
            </w:r>
          </w:p>
        </w:tc>
      </w:tr>
      <w:tr w:rsidR="00F858C6" w:rsidRPr="002857AD" w:rsidTr="00FB6BE8">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F858C6" w:rsidP="00F858C6">
            <w:pPr>
              <w:pStyle w:val="TAL"/>
            </w:pPr>
            <w:r w:rsidRPr="002857AD">
              <w:t>CP-182060</w:t>
            </w:r>
          </w:p>
        </w:tc>
        <w:tc>
          <w:tcPr>
            <w:tcW w:w="602" w:type="dxa"/>
            <w:shd w:val="solid" w:color="FFFFFF" w:fill="auto"/>
          </w:tcPr>
          <w:p w:rsidR="00F858C6" w:rsidRPr="002857AD" w:rsidRDefault="00F858C6" w:rsidP="00F858C6">
            <w:pPr>
              <w:pStyle w:val="TAL"/>
            </w:pPr>
            <w:r w:rsidRPr="002857AD">
              <w:t>0015</w:t>
            </w:r>
          </w:p>
        </w:tc>
        <w:tc>
          <w:tcPr>
            <w:tcW w:w="546" w:type="dxa"/>
            <w:shd w:val="solid" w:color="FFFFFF" w:fill="auto"/>
          </w:tcPr>
          <w:p w:rsidR="00F858C6" w:rsidRPr="002857AD" w:rsidRDefault="00F858C6" w:rsidP="00F858C6">
            <w:pPr>
              <w:pStyle w:val="TAL"/>
            </w:pPr>
            <w:r w:rsidRPr="002857AD">
              <w:t>1</w:t>
            </w:r>
          </w:p>
        </w:tc>
        <w:tc>
          <w:tcPr>
            <w:tcW w:w="4913" w:type="dxa"/>
            <w:shd w:val="solid" w:color="FFFFFF" w:fill="auto"/>
          </w:tcPr>
          <w:p w:rsidR="00F858C6" w:rsidRPr="002857AD" w:rsidRDefault="00F858C6" w:rsidP="00F858C6">
            <w:pPr>
              <w:pStyle w:val="TAL"/>
            </w:pPr>
            <w:r w:rsidRPr="002857AD">
              <w:rPr>
                <w:noProof/>
              </w:rPr>
              <w:t>Overall Clean-up</w:t>
            </w:r>
          </w:p>
        </w:tc>
        <w:tc>
          <w:tcPr>
            <w:tcW w:w="970" w:type="dxa"/>
            <w:shd w:val="solid" w:color="FFFFFF" w:fill="auto"/>
          </w:tcPr>
          <w:p w:rsidR="00F858C6" w:rsidRPr="002857AD" w:rsidRDefault="00F858C6" w:rsidP="00F858C6">
            <w:pPr>
              <w:pStyle w:val="TAL"/>
            </w:pPr>
            <w:r w:rsidRPr="002857AD">
              <w:t>15.1.0</w:t>
            </w:r>
          </w:p>
        </w:tc>
      </w:tr>
      <w:tr w:rsidR="00F858C6" w:rsidRPr="002857AD" w:rsidTr="00FB6BE8">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F858C6" w:rsidP="00F858C6">
            <w:pPr>
              <w:pStyle w:val="TAL"/>
            </w:pPr>
            <w:r w:rsidRPr="002857AD">
              <w:t>CP-182060</w:t>
            </w:r>
          </w:p>
        </w:tc>
        <w:tc>
          <w:tcPr>
            <w:tcW w:w="602" w:type="dxa"/>
            <w:shd w:val="solid" w:color="FFFFFF" w:fill="auto"/>
          </w:tcPr>
          <w:p w:rsidR="00F858C6" w:rsidRPr="002857AD" w:rsidRDefault="00F858C6" w:rsidP="00F858C6">
            <w:pPr>
              <w:pStyle w:val="TAL"/>
            </w:pPr>
            <w:r w:rsidRPr="002857AD">
              <w:t>0016</w:t>
            </w:r>
          </w:p>
        </w:tc>
        <w:tc>
          <w:tcPr>
            <w:tcW w:w="546" w:type="dxa"/>
            <w:shd w:val="solid" w:color="FFFFFF" w:fill="auto"/>
          </w:tcPr>
          <w:p w:rsidR="00F858C6" w:rsidRPr="002857AD" w:rsidRDefault="00F858C6" w:rsidP="00F858C6">
            <w:pPr>
              <w:pStyle w:val="TAL"/>
            </w:pPr>
            <w:r w:rsidRPr="002857AD">
              <w:t>-</w:t>
            </w:r>
          </w:p>
        </w:tc>
        <w:tc>
          <w:tcPr>
            <w:tcW w:w="4913" w:type="dxa"/>
            <w:shd w:val="solid" w:color="FFFFFF" w:fill="auto"/>
          </w:tcPr>
          <w:p w:rsidR="00F858C6" w:rsidRPr="002857AD" w:rsidRDefault="00F858C6" w:rsidP="00F858C6">
            <w:pPr>
              <w:pStyle w:val="TAL"/>
            </w:pPr>
            <w:r w:rsidRPr="002857AD">
              <w:t>Formatting of query parameters</w:t>
            </w:r>
          </w:p>
        </w:tc>
        <w:tc>
          <w:tcPr>
            <w:tcW w:w="970" w:type="dxa"/>
            <w:shd w:val="solid" w:color="FFFFFF" w:fill="auto"/>
          </w:tcPr>
          <w:p w:rsidR="00F858C6" w:rsidRPr="002857AD" w:rsidRDefault="00F858C6" w:rsidP="00F858C6">
            <w:pPr>
              <w:pStyle w:val="TAL"/>
            </w:pPr>
            <w:r w:rsidRPr="002857AD">
              <w:t>15.1.0</w:t>
            </w:r>
          </w:p>
        </w:tc>
      </w:tr>
      <w:tr w:rsidR="00F858C6" w:rsidRPr="002857AD" w:rsidTr="00FB6BE8">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F858C6" w:rsidP="00F858C6">
            <w:pPr>
              <w:pStyle w:val="TAL"/>
            </w:pPr>
            <w:r w:rsidRPr="002857AD">
              <w:t>CP-182060</w:t>
            </w:r>
          </w:p>
        </w:tc>
        <w:tc>
          <w:tcPr>
            <w:tcW w:w="602" w:type="dxa"/>
            <w:shd w:val="solid" w:color="FFFFFF" w:fill="auto"/>
          </w:tcPr>
          <w:p w:rsidR="00F858C6" w:rsidRPr="002857AD" w:rsidRDefault="00F858C6" w:rsidP="00F858C6">
            <w:pPr>
              <w:pStyle w:val="TAL"/>
            </w:pPr>
            <w:r w:rsidRPr="002857AD">
              <w:t>0017</w:t>
            </w:r>
          </w:p>
        </w:tc>
        <w:tc>
          <w:tcPr>
            <w:tcW w:w="546" w:type="dxa"/>
            <w:shd w:val="solid" w:color="FFFFFF" w:fill="auto"/>
          </w:tcPr>
          <w:p w:rsidR="00F858C6" w:rsidRPr="002857AD" w:rsidRDefault="00F858C6" w:rsidP="00F858C6">
            <w:pPr>
              <w:pStyle w:val="TAL"/>
            </w:pPr>
            <w:r w:rsidRPr="002857AD">
              <w:t>-</w:t>
            </w:r>
          </w:p>
        </w:tc>
        <w:tc>
          <w:tcPr>
            <w:tcW w:w="4913" w:type="dxa"/>
            <w:shd w:val="solid" w:color="FFFFFF" w:fill="auto"/>
          </w:tcPr>
          <w:p w:rsidR="00F858C6" w:rsidRPr="002857AD" w:rsidRDefault="00F858C6" w:rsidP="00F858C6">
            <w:pPr>
              <w:pStyle w:val="TAL"/>
            </w:pPr>
            <w:r w:rsidRPr="002857AD">
              <w:t>Editorial corrections</w:t>
            </w:r>
          </w:p>
        </w:tc>
        <w:tc>
          <w:tcPr>
            <w:tcW w:w="970" w:type="dxa"/>
            <w:shd w:val="solid" w:color="FFFFFF" w:fill="auto"/>
          </w:tcPr>
          <w:p w:rsidR="00F858C6" w:rsidRPr="002857AD" w:rsidRDefault="00F858C6" w:rsidP="00F858C6">
            <w:pPr>
              <w:pStyle w:val="TAL"/>
            </w:pPr>
            <w:r w:rsidRPr="002857AD">
              <w:t>15.1.0</w:t>
            </w:r>
          </w:p>
        </w:tc>
      </w:tr>
      <w:tr w:rsidR="00F858C6" w:rsidRPr="002857AD" w:rsidTr="00FB6BE8">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F858C6" w:rsidP="00F858C6">
            <w:pPr>
              <w:pStyle w:val="TAL"/>
            </w:pPr>
            <w:r w:rsidRPr="002857AD">
              <w:t>CP-182060</w:t>
            </w:r>
          </w:p>
        </w:tc>
        <w:tc>
          <w:tcPr>
            <w:tcW w:w="602" w:type="dxa"/>
            <w:shd w:val="solid" w:color="FFFFFF" w:fill="auto"/>
          </w:tcPr>
          <w:p w:rsidR="00F858C6" w:rsidRPr="002857AD" w:rsidRDefault="00F858C6" w:rsidP="00F858C6">
            <w:pPr>
              <w:pStyle w:val="TAL"/>
            </w:pPr>
            <w:r w:rsidRPr="002857AD">
              <w:t>0018</w:t>
            </w:r>
          </w:p>
        </w:tc>
        <w:tc>
          <w:tcPr>
            <w:tcW w:w="546" w:type="dxa"/>
            <w:shd w:val="solid" w:color="FFFFFF" w:fill="auto"/>
          </w:tcPr>
          <w:p w:rsidR="00F858C6" w:rsidRPr="002857AD" w:rsidRDefault="00F858C6" w:rsidP="00F858C6">
            <w:pPr>
              <w:pStyle w:val="TAL"/>
            </w:pPr>
            <w:r w:rsidRPr="002857AD">
              <w:t>2</w:t>
            </w:r>
          </w:p>
        </w:tc>
        <w:tc>
          <w:tcPr>
            <w:tcW w:w="4913" w:type="dxa"/>
            <w:shd w:val="solid" w:color="FFFFFF" w:fill="auto"/>
          </w:tcPr>
          <w:p w:rsidR="00F858C6" w:rsidRPr="002857AD" w:rsidRDefault="00F858C6" w:rsidP="00F858C6">
            <w:pPr>
              <w:pStyle w:val="TAL"/>
            </w:pPr>
            <w:r w:rsidRPr="002857AD">
              <w:rPr>
                <w:noProof/>
              </w:rPr>
              <w:t>Backup AMF</w:t>
            </w:r>
          </w:p>
        </w:tc>
        <w:tc>
          <w:tcPr>
            <w:tcW w:w="970" w:type="dxa"/>
            <w:shd w:val="solid" w:color="FFFFFF" w:fill="auto"/>
          </w:tcPr>
          <w:p w:rsidR="00F858C6" w:rsidRPr="002857AD" w:rsidRDefault="00F858C6" w:rsidP="00F858C6">
            <w:pPr>
              <w:pStyle w:val="TAL"/>
            </w:pPr>
            <w:r w:rsidRPr="002857AD">
              <w:t>15.1.0</w:t>
            </w:r>
          </w:p>
        </w:tc>
      </w:tr>
      <w:tr w:rsidR="00F858C6" w:rsidRPr="002857AD" w:rsidTr="00FB6BE8">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054746" w:rsidP="00F858C6">
            <w:pPr>
              <w:pStyle w:val="TAL"/>
            </w:pPr>
            <w:r w:rsidRPr="002857AD">
              <w:t>CP-182060</w:t>
            </w:r>
          </w:p>
        </w:tc>
        <w:tc>
          <w:tcPr>
            <w:tcW w:w="602" w:type="dxa"/>
            <w:shd w:val="solid" w:color="FFFFFF" w:fill="auto"/>
          </w:tcPr>
          <w:p w:rsidR="00F858C6" w:rsidRPr="002857AD" w:rsidRDefault="00F858C6" w:rsidP="00F858C6">
            <w:pPr>
              <w:pStyle w:val="TAL"/>
            </w:pPr>
            <w:r w:rsidRPr="002857AD">
              <w:t>0020</w:t>
            </w:r>
          </w:p>
        </w:tc>
        <w:tc>
          <w:tcPr>
            <w:tcW w:w="546" w:type="dxa"/>
            <w:shd w:val="solid" w:color="FFFFFF" w:fill="auto"/>
          </w:tcPr>
          <w:p w:rsidR="00F858C6" w:rsidRPr="002857AD" w:rsidRDefault="00F858C6" w:rsidP="00F858C6">
            <w:pPr>
              <w:pStyle w:val="TAL"/>
            </w:pPr>
            <w:r w:rsidRPr="002857AD">
              <w:t>1</w:t>
            </w:r>
          </w:p>
        </w:tc>
        <w:tc>
          <w:tcPr>
            <w:tcW w:w="4913" w:type="dxa"/>
            <w:shd w:val="solid" w:color="FFFFFF" w:fill="auto"/>
          </w:tcPr>
          <w:p w:rsidR="00F858C6" w:rsidRPr="002857AD" w:rsidRDefault="00F858C6" w:rsidP="00F858C6">
            <w:pPr>
              <w:pStyle w:val="TAL"/>
            </w:pPr>
            <w:r w:rsidRPr="002857AD">
              <w:t>NF Service Names</w:t>
            </w:r>
          </w:p>
        </w:tc>
        <w:tc>
          <w:tcPr>
            <w:tcW w:w="970" w:type="dxa"/>
            <w:shd w:val="solid" w:color="FFFFFF" w:fill="auto"/>
          </w:tcPr>
          <w:p w:rsidR="00F858C6" w:rsidRPr="002857AD" w:rsidRDefault="00F858C6" w:rsidP="00F858C6">
            <w:pPr>
              <w:pStyle w:val="TAL"/>
            </w:pPr>
            <w:r w:rsidRPr="002857AD">
              <w:t>15.1.0</w:t>
            </w:r>
          </w:p>
        </w:tc>
      </w:tr>
      <w:tr w:rsidR="00F858C6" w:rsidRPr="002857AD" w:rsidTr="00FB6BE8">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054746" w:rsidP="00F858C6">
            <w:pPr>
              <w:pStyle w:val="TAL"/>
            </w:pPr>
            <w:r w:rsidRPr="002857AD">
              <w:t>CP-182060</w:t>
            </w:r>
          </w:p>
        </w:tc>
        <w:tc>
          <w:tcPr>
            <w:tcW w:w="602" w:type="dxa"/>
            <w:shd w:val="solid" w:color="FFFFFF" w:fill="auto"/>
          </w:tcPr>
          <w:p w:rsidR="00F858C6" w:rsidRPr="002857AD" w:rsidRDefault="00F858C6" w:rsidP="00F858C6">
            <w:pPr>
              <w:pStyle w:val="TAL"/>
            </w:pPr>
            <w:r w:rsidRPr="002857AD">
              <w:t>0023</w:t>
            </w:r>
          </w:p>
        </w:tc>
        <w:tc>
          <w:tcPr>
            <w:tcW w:w="546" w:type="dxa"/>
            <w:shd w:val="solid" w:color="FFFFFF" w:fill="auto"/>
          </w:tcPr>
          <w:p w:rsidR="00F858C6" w:rsidRPr="002857AD" w:rsidRDefault="00F858C6" w:rsidP="00F858C6">
            <w:pPr>
              <w:pStyle w:val="TAL"/>
            </w:pPr>
            <w:r w:rsidRPr="002857AD">
              <w:t>-</w:t>
            </w:r>
          </w:p>
        </w:tc>
        <w:tc>
          <w:tcPr>
            <w:tcW w:w="4913" w:type="dxa"/>
            <w:shd w:val="solid" w:color="FFFFFF" w:fill="auto"/>
          </w:tcPr>
          <w:p w:rsidR="00F858C6" w:rsidRPr="002857AD" w:rsidRDefault="00F858C6" w:rsidP="00F858C6">
            <w:pPr>
              <w:pStyle w:val="TAL"/>
            </w:pPr>
            <w:r w:rsidRPr="002857AD">
              <w:rPr>
                <w:rFonts w:eastAsia="SimSun" w:hint="eastAsia"/>
                <w:noProof/>
                <w:lang w:eastAsia="zh-CN"/>
              </w:rPr>
              <w:t>CHF as service consumer</w:t>
            </w:r>
          </w:p>
        </w:tc>
        <w:tc>
          <w:tcPr>
            <w:tcW w:w="970" w:type="dxa"/>
            <w:shd w:val="solid" w:color="FFFFFF" w:fill="auto"/>
          </w:tcPr>
          <w:p w:rsidR="00F858C6" w:rsidRPr="002857AD" w:rsidRDefault="00F858C6" w:rsidP="00F858C6">
            <w:pPr>
              <w:pStyle w:val="TAL"/>
            </w:pPr>
            <w:r w:rsidRPr="002857AD">
              <w:t>15.1.0</w:t>
            </w:r>
          </w:p>
        </w:tc>
      </w:tr>
      <w:tr w:rsidR="00F858C6" w:rsidRPr="002857AD" w:rsidTr="00FB6BE8">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054746" w:rsidP="00F858C6">
            <w:pPr>
              <w:pStyle w:val="TAL"/>
            </w:pPr>
            <w:r w:rsidRPr="002857AD">
              <w:t>CP-182060</w:t>
            </w:r>
          </w:p>
        </w:tc>
        <w:tc>
          <w:tcPr>
            <w:tcW w:w="602" w:type="dxa"/>
            <w:shd w:val="solid" w:color="FFFFFF" w:fill="auto"/>
          </w:tcPr>
          <w:p w:rsidR="00F858C6" w:rsidRPr="002857AD" w:rsidRDefault="00F858C6" w:rsidP="00F858C6">
            <w:pPr>
              <w:pStyle w:val="TAL"/>
            </w:pPr>
            <w:r w:rsidRPr="002857AD">
              <w:t>0024</w:t>
            </w:r>
          </w:p>
        </w:tc>
        <w:tc>
          <w:tcPr>
            <w:tcW w:w="546" w:type="dxa"/>
            <w:shd w:val="solid" w:color="FFFFFF" w:fill="auto"/>
          </w:tcPr>
          <w:p w:rsidR="00F858C6" w:rsidRPr="002857AD" w:rsidRDefault="00F858C6" w:rsidP="00F858C6">
            <w:pPr>
              <w:pStyle w:val="TAL"/>
            </w:pPr>
            <w:r w:rsidRPr="002857AD">
              <w:t>3</w:t>
            </w:r>
          </w:p>
        </w:tc>
        <w:tc>
          <w:tcPr>
            <w:tcW w:w="4913" w:type="dxa"/>
            <w:shd w:val="solid" w:color="FFFFFF" w:fill="auto"/>
          </w:tcPr>
          <w:p w:rsidR="00F858C6" w:rsidRPr="002857AD" w:rsidRDefault="00F858C6" w:rsidP="00F858C6">
            <w:pPr>
              <w:pStyle w:val="TAL"/>
            </w:pPr>
            <w:r w:rsidRPr="002857AD">
              <w:t>Hierarchical NF discovery in recursion mode</w:t>
            </w:r>
          </w:p>
        </w:tc>
        <w:tc>
          <w:tcPr>
            <w:tcW w:w="970" w:type="dxa"/>
            <w:shd w:val="solid" w:color="FFFFFF" w:fill="auto"/>
          </w:tcPr>
          <w:p w:rsidR="00F858C6" w:rsidRPr="002857AD" w:rsidRDefault="00F858C6" w:rsidP="00F858C6">
            <w:pPr>
              <w:pStyle w:val="TAL"/>
            </w:pPr>
            <w:r w:rsidRPr="002857AD">
              <w:t>15.1.0</w:t>
            </w:r>
          </w:p>
        </w:tc>
      </w:tr>
      <w:tr w:rsidR="00F858C6" w:rsidRPr="002857AD" w:rsidTr="00FB6BE8">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054746" w:rsidP="00F858C6">
            <w:pPr>
              <w:pStyle w:val="TAL"/>
            </w:pPr>
            <w:r w:rsidRPr="002857AD">
              <w:t>CP-182060</w:t>
            </w:r>
          </w:p>
        </w:tc>
        <w:tc>
          <w:tcPr>
            <w:tcW w:w="602" w:type="dxa"/>
            <w:shd w:val="solid" w:color="FFFFFF" w:fill="auto"/>
          </w:tcPr>
          <w:p w:rsidR="00F858C6" w:rsidRPr="002857AD" w:rsidRDefault="00F858C6" w:rsidP="00F858C6">
            <w:pPr>
              <w:pStyle w:val="TAL"/>
            </w:pPr>
            <w:r w:rsidRPr="002857AD">
              <w:t>0025</w:t>
            </w:r>
          </w:p>
        </w:tc>
        <w:tc>
          <w:tcPr>
            <w:tcW w:w="546" w:type="dxa"/>
            <w:shd w:val="solid" w:color="FFFFFF" w:fill="auto"/>
          </w:tcPr>
          <w:p w:rsidR="00F858C6" w:rsidRPr="002857AD" w:rsidRDefault="00F858C6" w:rsidP="00F858C6">
            <w:pPr>
              <w:pStyle w:val="TAL"/>
            </w:pPr>
            <w:r w:rsidRPr="002857AD">
              <w:t>2</w:t>
            </w:r>
          </w:p>
        </w:tc>
        <w:tc>
          <w:tcPr>
            <w:tcW w:w="4913" w:type="dxa"/>
            <w:shd w:val="solid" w:color="FFFFFF" w:fill="auto"/>
          </w:tcPr>
          <w:p w:rsidR="00F858C6" w:rsidRPr="002857AD" w:rsidRDefault="00F858C6" w:rsidP="00F858C6">
            <w:pPr>
              <w:pStyle w:val="TAL"/>
            </w:pPr>
            <w:r w:rsidRPr="002857AD">
              <w:t>Hierarchical NF discovery in iteration mode</w:t>
            </w:r>
          </w:p>
        </w:tc>
        <w:tc>
          <w:tcPr>
            <w:tcW w:w="970" w:type="dxa"/>
            <w:shd w:val="solid" w:color="FFFFFF" w:fill="auto"/>
          </w:tcPr>
          <w:p w:rsidR="00F858C6" w:rsidRPr="002857AD" w:rsidRDefault="00F858C6" w:rsidP="00F858C6">
            <w:pPr>
              <w:pStyle w:val="TAL"/>
            </w:pPr>
            <w:r w:rsidRPr="002857AD">
              <w:t>15.1.0</w:t>
            </w:r>
          </w:p>
        </w:tc>
      </w:tr>
      <w:tr w:rsidR="00F858C6" w:rsidRPr="002857AD" w:rsidTr="00FB6BE8">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054746" w:rsidP="00F858C6">
            <w:pPr>
              <w:pStyle w:val="TAL"/>
            </w:pPr>
            <w:r w:rsidRPr="002857AD">
              <w:t>CP-182060</w:t>
            </w:r>
          </w:p>
        </w:tc>
        <w:tc>
          <w:tcPr>
            <w:tcW w:w="602" w:type="dxa"/>
            <w:shd w:val="solid" w:color="FFFFFF" w:fill="auto"/>
          </w:tcPr>
          <w:p w:rsidR="00F858C6" w:rsidRPr="002857AD" w:rsidRDefault="00F858C6" w:rsidP="00F858C6">
            <w:pPr>
              <w:pStyle w:val="TAL"/>
            </w:pPr>
            <w:r w:rsidRPr="002857AD">
              <w:t>0026</w:t>
            </w:r>
          </w:p>
        </w:tc>
        <w:tc>
          <w:tcPr>
            <w:tcW w:w="546" w:type="dxa"/>
            <w:shd w:val="solid" w:color="FFFFFF" w:fill="auto"/>
          </w:tcPr>
          <w:p w:rsidR="00F858C6" w:rsidRPr="002857AD" w:rsidRDefault="00F858C6" w:rsidP="00F858C6">
            <w:pPr>
              <w:pStyle w:val="TAL"/>
            </w:pPr>
            <w:r w:rsidRPr="002857AD">
              <w:t>-</w:t>
            </w:r>
          </w:p>
        </w:tc>
        <w:tc>
          <w:tcPr>
            <w:tcW w:w="4913" w:type="dxa"/>
            <w:shd w:val="solid" w:color="FFFFFF" w:fill="auto"/>
          </w:tcPr>
          <w:p w:rsidR="00F858C6" w:rsidRPr="002857AD" w:rsidRDefault="00F858C6" w:rsidP="00F858C6">
            <w:pPr>
              <w:pStyle w:val="TAL"/>
            </w:pPr>
            <w:r w:rsidRPr="002857AD">
              <w:rPr>
                <w:noProof/>
              </w:rPr>
              <w:t>Correction of Allowed NF Domains</w:t>
            </w:r>
          </w:p>
        </w:tc>
        <w:tc>
          <w:tcPr>
            <w:tcW w:w="970" w:type="dxa"/>
            <w:shd w:val="solid" w:color="FFFFFF" w:fill="auto"/>
          </w:tcPr>
          <w:p w:rsidR="00F858C6" w:rsidRPr="002857AD" w:rsidRDefault="00F858C6" w:rsidP="00F858C6">
            <w:pPr>
              <w:pStyle w:val="TAL"/>
            </w:pPr>
            <w:r w:rsidRPr="002857AD">
              <w:t>15.1.0</w:t>
            </w:r>
          </w:p>
        </w:tc>
      </w:tr>
      <w:tr w:rsidR="00F858C6" w:rsidRPr="002857AD" w:rsidTr="00FB6BE8">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054746" w:rsidP="00F858C6">
            <w:pPr>
              <w:pStyle w:val="TAL"/>
            </w:pPr>
            <w:r w:rsidRPr="002857AD">
              <w:t>CP-182060</w:t>
            </w:r>
          </w:p>
        </w:tc>
        <w:tc>
          <w:tcPr>
            <w:tcW w:w="602" w:type="dxa"/>
            <w:shd w:val="solid" w:color="FFFFFF" w:fill="auto"/>
          </w:tcPr>
          <w:p w:rsidR="00F858C6" w:rsidRPr="002857AD" w:rsidRDefault="00F858C6" w:rsidP="00F858C6">
            <w:pPr>
              <w:pStyle w:val="TAL"/>
            </w:pPr>
            <w:r w:rsidRPr="002857AD">
              <w:t>0027</w:t>
            </w:r>
          </w:p>
        </w:tc>
        <w:tc>
          <w:tcPr>
            <w:tcW w:w="546" w:type="dxa"/>
            <w:shd w:val="solid" w:color="FFFFFF" w:fill="auto"/>
          </w:tcPr>
          <w:p w:rsidR="00F858C6" w:rsidRPr="002857AD" w:rsidRDefault="00F858C6" w:rsidP="00F858C6">
            <w:pPr>
              <w:pStyle w:val="TAL"/>
            </w:pPr>
            <w:r w:rsidRPr="002857AD">
              <w:t>-</w:t>
            </w:r>
          </w:p>
        </w:tc>
        <w:tc>
          <w:tcPr>
            <w:tcW w:w="4913" w:type="dxa"/>
            <w:shd w:val="solid" w:color="FFFFFF" w:fill="auto"/>
          </w:tcPr>
          <w:p w:rsidR="00F858C6" w:rsidRPr="002857AD" w:rsidRDefault="00F858C6" w:rsidP="00F858C6">
            <w:pPr>
              <w:pStyle w:val="TAL"/>
            </w:pPr>
            <w:r w:rsidRPr="002857AD">
              <w:rPr>
                <w:noProof/>
              </w:rPr>
              <w:t>Correction of BsfInfo data type</w:t>
            </w:r>
          </w:p>
        </w:tc>
        <w:tc>
          <w:tcPr>
            <w:tcW w:w="970" w:type="dxa"/>
            <w:shd w:val="solid" w:color="FFFFFF" w:fill="auto"/>
          </w:tcPr>
          <w:p w:rsidR="00F858C6" w:rsidRPr="002857AD" w:rsidRDefault="00F858C6" w:rsidP="00F858C6">
            <w:pPr>
              <w:pStyle w:val="TAL"/>
            </w:pPr>
            <w:r w:rsidRPr="002857AD">
              <w:t>15.1.0</w:t>
            </w:r>
          </w:p>
        </w:tc>
      </w:tr>
      <w:tr w:rsidR="00F858C6" w:rsidRPr="002857AD" w:rsidTr="00FB6BE8">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054746" w:rsidP="00F858C6">
            <w:pPr>
              <w:pStyle w:val="TAL"/>
            </w:pPr>
            <w:r w:rsidRPr="002857AD">
              <w:t>CP-182161</w:t>
            </w:r>
          </w:p>
        </w:tc>
        <w:tc>
          <w:tcPr>
            <w:tcW w:w="602" w:type="dxa"/>
            <w:shd w:val="solid" w:color="FFFFFF" w:fill="auto"/>
          </w:tcPr>
          <w:p w:rsidR="00F858C6" w:rsidRPr="002857AD" w:rsidRDefault="00F858C6" w:rsidP="00F858C6">
            <w:pPr>
              <w:pStyle w:val="TAL"/>
            </w:pPr>
            <w:r w:rsidRPr="002857AD">
              <w:t>0028</w:t>
            </w:r>
          </w:p>
        </w:tc>
        <w:tc>
          <w:tcPr>
            <w:tcW w:w="546" w:type="dxa"/>
            <w:shd w:val="solid" w:color="FFFFFF" w:fill="auto"/>
          </w:tcPr>
          <w:p w:rsidR="00F858C6" w:rsidRPr="002857AD" w:rsidRDefault="00054746" w:rsidP="00F858C6">
            <w:pPr>
              <w:pStyle w:val="TAL"/>
            </w:pPr>
            <w:r w:rsidRPr="002857AD">
              <w:t>1</w:t>
            </w:r>
          </w:p>
        </w:tc>
        <w:tc>
          <w:tcPr>
            <w:tcW w:w="4913" w:type="dxa"/>
            <w:shd w:val="solid" w:color="FFFFFF" w:fill="auto"/>
          </w:tcPr>
          <w:p w:rsidR="00F858C6" w:rsidRPr="002857AD" w:rsidRDefault="00F858C6" w:rsidP="00F858C6">
            <w:pPr>
              <w:pStyle w:val="TAL"/>
            </w:pPr>
            <w:r w:rsidRPr="002857AD">
              <w:rPr>
                <w:rFonts w:hint="eastAsia"/>
                <w:noProof/>
              </w:rPr>
              <w:t>IPv6 Prefix for NF / NF Service Address</w:t>
            </w:r>
          </w:p>
        </w:tc>
        <w:tc>
          <w:tcPr>
            <w:tcW w:w="970" w:type="dxa"/>
            <w:shd w:val="solid" w:color="FFFFFF" w:fill="auto"/>
          </w:tcPr>
          <w:p w:rsidR="00F858C6" w:rsidRPr="002857AD" w:rsidRDefault="00F858C6" w:rsidP="00F858C6">
            <w:pPr>
              <w:pStyle w:val="TAL"/>
            </w:pPr>
            <w:r w:rsidRPr="002857AD">
              <w:t>15.1.0</w:t>
            </w:r>
          </w:p>
        </w:tc>
      </w:tr>
      <w:tr w:rsidR="00F858C6" w:rsidRPr="002857AD" w:rsidTr="00FB6BE8">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054746" w:rsidP="00F858C6">
            <w:pPr>
              <w:pStyle w:val="TAL"/>
            </w:pPr>
            <w:r w:rsidRPr="002857AD">
              <w:t>CP-182060</w:t>
            </w:r>
          </w:p>
        </w:tc>
        <w:tc>
          <w:tcPr>
            <w:tcW w:w="602" w:type="dxa"/>
            <w:shd w:val="solid" w:color="FFFFFF" w:fill="auto"/>
          </w:tcPr>
          <w:p w:rsidR="00F858C6" w:rsidRPr="002857AD" w:rsidRDefault="00F858C6" w:rsidP="00F858C6">
            <w:pPr>
              <w:pStyle w:val="TAL"/>
            </w:pPr>
            <w:r w:rsidRPr="002857AD">
              <w:t>0030</w:t>
            </w:r>
          </w:p>
        </w:tc>
        <w:tc>
          <w:tcPr>
            <w:tcW w:w="546" w:type="dxa"/>
            <w:shd w:val="solid" w:color="FFFFFF" w:fill="auto"/>
          </w:tcPr>
          <w:p w:rsidR="00F858C6" w:rsidRPr="002857AD" w:rsidRDefault="00F858C6" w:rsidP="00F858C6">
            <w:pPr>
              <w:pStyle w:val="TAL"/>
            </w:pPr>
            <w:r w:rsidRPr="002857AD">
              <w:t>1</w:t>
            </w:r>
          </w:p>
        </w:tc>
        <w:tc>
          <w:tcPr>
            <w:tcW w:w="4913" w:type="dxa"/>
            <w:shd w:val="solid" w:color="FFFFFF" w:fill="auto"/>
          </w:tcPr>
          <w:p w:rsidR="00F858C6" w:rsidRPr="002857AD" w:rsidRDefault="00F858C6" w:rsidP="00F858C6">
            <w:pPr>
              <w:pStyle w:val="TAL"/>
            </w:pPr>
            <w:r w:rsidRPr="002857AD">
              <w:rPr>
                <w:noProof/>
              </w:rPr>
              <w:t>NF Set Id</w:t>
            </w:r>
          </w:p>
        </w:tc>
        <w:tc>
          <w:tcPr>
            <w:tcW w:w="970" w:type="dxa"/>
            <w:shd w:val="solid" w:color="FFFFFF" w:fill="auto"/>
          </w:tcPr>
          <w:p w:rsidR="00F858C6" w:rsidRPr="002857AD" w:rsidRDefault="00F858C6" w:rsidP="00F858C6">
            <w:pPr>
              <w:pStyle w:val="TAL"/>
            </w:pPr>
            <w:r w:rsidRPr="002857AD">
              <w:t>15.1.0</w:t>
            </w:r>
          </w:p>
        </w:tc>
      </w:tr>
      <w:tr w:rsidR="00F858C6" w:rsidRPr="002857AD" w:rsidTr="00FB6BE8">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054746" w:rsidP="00F858C6">
            <w:pPr>
              <w:pStyle w:val="TAL"/>
            </w:pPr>
            <w:r w:rsidRPr="002857AD">
              <w:t>CP-182060</w:t>
            </w:r>
          </w:p>
        </w:tc>
        <w:tc>
          <w:tcPr>
            <w:tcW w:w="602" w:type="dxa"/>
            <w:shd w:val="solid" w:color="FFFFFF" w:fill="auto"/>
          </w:tcPr>
          <w:p w:rsidR="00F858C6" w:rsidRPr="002857AD" w:rsidRDefault="00F858C6" w:rsidP="00F858C6">
            <w:pPr>
              <w:pStyle w:val="TAL"/>
            </w:pPr>
            <w:r w:rsidRPr="002857AD">
              <w:t>0031</w:t>
            </w:r>
          </w:p>
        </w:tc>
        <w:tc>
          <w:tcPr>
            <w:tcW w:w="546" w:type="dxa"/>
            <w:shd w:val="solid" w:color="FFFFFF" w:fill="auto"/>
          </w:tcPr>
          <w:p w:rsidR="00F858C6" w:rsidRPr="002857AD" w:rsidRDefault="00F858C6" w:rsidP="00F858C6">
            <w:pPr>
              <w:pStyle w:val="TAL"/>
            </w:pPr>
            <w:r w:rsidRPr="002857AD">
              <w:t>1</w:t>
            </w:r>
          </w:p>
        </w:tc>
        <w:tc>
          <w:tcPr>
            <w:tcW w:w="4913" w:type="dxa"/>
            <w:shd w:val="solid" w:color="FFFFFF" w:fill="auto"/>
          </w:tcPr>
          <w:p w:rsidR="00F858C6" w:rsidRPr="002857AD" w:rsidRDefault="00F858C6" w:rsidP="00F858C6">
            <w:pPr>
              <w:pStyle w:val="TAL"/>
            </w:pPr>
            <w:r w:rsidRPr="002857AD">
              <w:rPr>
                <w:noProof/>
              </w:rPr>
              <w:t>URI Scheme</w:t>
            </w:r>
          </w:p>
        </w:tc>
        <w:tc>
          <w:tcPr>
            <w:tcW w:w="970" w:type="dxa"/>
            <w:shd w:val="solid" w:color="FFFFFF" w:fill="auto"/>
          </w:tcPr>
          <w:p w:rsidR="00F858C6" w:rsidRPr="002857AD" w:rsidRDefault="00F858C6" w:rsidP="00F858C6">
            <w:pPr>
              <w:pStyle w:val="TAL"/>
            </w:pPr>
            <w:r w:rsidRPr="002857AD">
              <w:t>15.1.0</w:t>
            </w:r>
          </w:p>
        </w:tc>
      </w:tr>
      <w:tr w:rsidR="00F858C6" w:rsidRPr="002857AD" w:rsidTr="00FB6BE8">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054746" w:rsidP="00F858C6">
            <w:pPr>
              <w:pStyle w:val="TAL"/>
            </w:pPr>
            <w:r w:rsidRPr="002857AD">
              <w:t>CP-182060</w:t>
            </w:r>
          </w:p>
        </w:tc>
        <w:tc>
          <w:tcPr>
            <w:tcW w:w="602" w:type="dxa"/>
            <w:shd w:val="solid" w:color="FFFFFF" w:fill="auto"/>
          </w:tcPr>
          <w:p w:rsidR="00F858C6" w:rsidRPr="002857AD" w:rsidRDefault="00F858C6" w:rsidP="00F858C6">
            <w:pPr>
              <w:pStyle w:val="TAL"/>
            </w:pPr>
            <w:r w:rsidRPr="002857AD">
              <w:t>0032</w:t>
            </w:r>
          </w:p>
        </w:tc>
        <w:tc>
          <w:tcPr>
            <w:tcW w:w="546" w:type="dxa"/>
            <w:shd w:val="solid" w:color="FFFFFF" w:fill="auto"/>
          </w:tcPr>
          <w:p w:rsidR="00F858C6" w:rsidRPr="002857AD" w:rsidRDefault="00F858C6" w:rsidP="00F858C6">
            <w:pPr>
              <w:pStyle w:val="TAL"/>
            </w:pPr>
            <w:r w:rsidRPr="002857AD">
              <w:t>2</w:t>
            </w:r>
          </w:p>
        </w:tc>
        <w:tc>
          <w:tcPr>
            <w:tcW w:w="4913" w:type="dxa"/>
            <w:shd w:val="solid" w:color="FFFFFF" w:fill="auto"/>
          </w:tcPr>
          <w:p w:rsidR="00F858C6" w:rsidRPr="002857AD" w:rsidRDefault="00F858C6" w:rsidP="00F858C6">
            <w:pPr>
              <w:pStyle w:val="TAL"/>
            </w:pPr>
            <w:r w:rsidRPr="002857AD">
              <w:t>NRF service registration</w:t>
            </w:r>
          </w:p>
        </w:tc>
        <w:tc>
          <w:tcPr>
            <w:tcW w:w="970" w:type="dxa"/>
            <w:shd w:val="solid" w:color="FFFFFF" w:fill="auto"/>
          </w:tcPr>
          <w:p w:rsidR="00F858C6" w:rsidRPr="002857AD" w:rsidRDefault="00F858C6" w:rsidP="00F858C6">
            <w:pPr>
              <w:pStyle w:val="TAL"/>
            </w:pPr>
            <w:r w:rsidRPr="002857AD">
              <w:t>15.1.0</w:t>
            </w:r>
          </w:p>
        </w:tc>
      </w:tr>
      <w:tr w:rsidR="00F858C6" w:rsidRPr="002857AD" w:rsidTr="00F858C6">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054746" w:rsidP="00F858C6">
            <w:pPr>
              <w:pStyle w:val="TAL"/>
            </w:pPr>
            <w:r w:rsidRPr="002857AD">
              <w:t>CP-182060</w:t>
            </w:r>
          </w:p>
        </w:tc>
        <w:tc>
          <w:tcPr>
            <w:tcW w:w="602" w:type="dxa"/>
            <w:shd w:val="solid" w:color="FFFFFF" w:fill="auto"/>
          </w:tcPr>
          <w:p w:rsidR="00F858C6" w:rsidRPr="002857AD" w:rsidRDefault="00F858C6" w:rsidP="00F858C6">
            <w:pPr>
              <w:pStyle w:val="TAL"/>
            </w:pPr>
            <w:r w:rsidRPr="002857AD">
              <w:t>0034</w:t>
            </w:r>
          </w:p>
        </w:tc>
        <w:tc>
          <w:tcPr>
            <w:tcW w:w="546" w:type="dxa"/>
            <w:shd w:val="solid" w:color="FFFFFF" w:fill="auto"/>
          </w:tcPr>
          <w:p w:rsidR="00F858C6" w:rsidRPr="002857AD" w:rsidRDefault="00F858C6" w:rsidP="00F858C6">
            <w:pPr>
              <w:pStyle w:val="TAL"/>
            </w:pPr>
            <w:r w:rsidRPr="002857AD">
              <w:t>2</w:t>
            </w:r>
          </w:p>
        </w:tc>
        <w:tc>
          <w:tcPr>
            <w:tcW w:w="4913" w:type="dxa"/>
            <w:shd w:val="solid" w:color="FFFFFF" w:fill="auto"/>
          </w:tcPr>
          <w:p w:rsidR="00F858C6" w:rsidRPr="002857AD" w:rsidRDefault="00F858C6" w:rsidP="00F858C6">
            <w:pPr>
              <w:pStyle w:val="TAL"/>
            </w:pPr>
            <w:r w:rsidRPr="002857AD">
              <w:t>Discovery of combined SMF and PGW-C</w:t>
            </w:r>
          </w:p>
        </w:tc>
        <w:tc>
          <w:tcPr>
            <w:tcW w:w="970" w:type="dxa"/>
            <w:shd w:val="solid" w:color="FFFFFF" w:fill="auto"/>
          </w:tcPr>
          <w:p w:rsidR="00F858C6" w:rsidRPr="002857AD" w:rsidRDefault="00F858C6" w:rsidP="00F858C6">
            <w:pPr>
              <w:pStyle w:val="TAL"/>
            </w:pPr>
            <w:r w:rsidRPr="002857AD">
              <w:t>15.1.0</w:t>
            </w:r>
          </w:p>
        </w:tc>
      </w:tr>
      <w:tr w:rsidR="00F858C6" w:rsidRPr="002857AD" w:rsidTr="00F858C6">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054746" w:rsidP="00F858C6">
            <w:pPr>
              <w:pStyle w:val="TAL"/>
            </w:pPr>
            <w:r w:rsidRPr="002857AD">
              <w:t>CP-182163</w:t>
            </w:r>
          </w:p>
        </w:tc>
        <w:tc>
          <w:tcPr>
            <w:tcW w:w="602" w:type="dxa"/>
            <w:shd w:val="solid" w:color="FFFFFF" w:fill="auto"/>
          </w:tcPr>
          <w:p w:rsidR="00F858C6" w:rsidRPr="002857AD" w:rsidRDefault="00F858C6" w:rsidP="00F858C6">
            <w:pPr>
              <w:pStyle w:val="TAL"/>
            </w:pPr>
            <w:r w:rsidRPr="002857AD">
              <w:t>0035</w:t>
            </w:r>
          </w:p>
        </w:tc>
        <w:tc>
          <w:tcPr>
            <w:tcW w:w="546" w:type="dxa"/>
            <w:shd w:val="solid" w:color="FFFFFF" w:fill="auto"/>
          </w:tcPr>
          <w:p w:rsidR="00F858C6" w:rsidRPr="002857AD" w:rsidRDefault="00054746" w:rsidP="00F858C6">
            <w:pPr>
              <w:pStyle w:val="TAL"/>
            </w:pPr>
            <w:r w:rsidRPr="002857AD">
              <w:t>3</w:t>
            </w:r>
          </w:p>
        </w:tc>
        <w:tc>
          <w:tcPr>
            <w:tcW w:w="4913" w:type="dxa"/>
            <w:shd w:val="solid" w:color="FFFFFF" w:fill="auto"/>
          </w:tcPr>
          <w:p w:rsidR="00F858C6" w:rsidRPr="002857AD" w:rsidRDefault="00F858C6" w:rsidP="00F858C6">
            <w:pPr>
              <w:pStyle w:val="TAL"/>
            </w:pPr>
            <w:r w:rsidRPr="002857AD">
              <w:t>Support TAI Range for AMF/SMF and SUPI Range for PCF</w:t>
            </w:r>
          </w:p>
        </w:tc>
        <w:tc>
          <w:tcPr>
            <w:tcW w:w="970" w:type="dxa"/>
            <w:shd w:val="solid" w:color="FFFFFF" w:fill="auto"/>
          </w:tcPr>
          <w:p w:rsidR="00F858C6" w:rsidRPr="002857AD" w:rsidRDefault="00F858C6" w:rsidP="00F858C6">
            <w:pPr>
              <w:pStyle w:val="TAL"/>
            </w:pPr>
            <w:r w:rsidRPr="002857AD">
              <w:t>15.1.0</w:t>
            </w:r>
          </w:p>
        </w:tc>
      </w:tr>
      <w:tr w:rsidR="00F858C6" w:rsidRPr="002857AD" w:rsidTr="00F858C6">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054746" w:rsidP="00F858C6">
            <w:pPr>
              <w:pStyle w:val="TAL"/>
            </w:pPr>
            <w:r w:rsidRPr="002857AD">
              <w:t>CP-182060</w:t>
            </w:r>
          </w:p>
        </w:tc>
        <w:tc>
          <w:tcPr>
            <w:tcW w:w="602" w:type="dxa"/>
            <w:shd w:val="solid" w:color="FFFFFF" w:fill="auto"/>
          </w:tcPr>
          <w:p w:rsidR="00F858C6" w:rsidRPr="002857AD" w:rsidRDefault="00F858C6" w:rsidP="00F858C6">
            <w:pPr>
              <w:pStyle w:val="TAL"/>
            </w:pPr>
            <w:r w:rsidRPr="002857AD">
              <w:t>0036</w:t>
            </w:r>
          </w:p>
        </w:tc>
        <w:tc>
          <w:tcPr>
            <w:tcW w:w="546" w:type="dxa"/>
            <w:shd w:val="solid" w:color="FFFFFF" w:fill="auto"/>
          </w:tcPr>
          <w:p w:rsidR="00F858C6" w:rsidRPr="002857AD" w:rsidRDefault="00F858C6" w:rsidP="00F858C6">
            <w:pPr>
              <w:pStyle w:val="TAL"/>
            </w:pPr>
            <w:r w:rsidRPr="002857AD">
              <w:t>1</w:t>
            </w:r>
          </w:p>
        </w:tc>
        <w:tc>
          <w:tcPr>
            <w:tcW w:w="4913" w:type="dxa"/>
            <w:shd w:val="solid" w:color="FFFFFF" w:fill="auto"/>
          </w:tcPr>
          <w:p w:rsidR="00F858C6" w:rsidRPr="002857AD" w:rsidRDefault="00F858C6" w:rsidP="00F858C6">
            <w:pPr>
              <w:pStyle w:val="TAL"/>
            </w:pPr>
            <w:r w:rsidRPr="002857AD">
              <w:t>SUPI Range for PCF</w:t>
            </w:r>
          </w:p>
        </w:tc>
        <w:tc>
          <w:tcPr>
            <w:tcW w:w="970" w:type="dxa"/>
            <w:shd w:val="solid" w:color="FFFFFF" w:fill="auto"/>
          </w:tcPr>
          <w:p w:rsidR="00F858C6" w:rsidRPr="002857AD" w:rsidRDefault="00F858C6" w:rsidP="00F858C6">
            <w:pPr>
              <w:pStyle w:val="TAL"/>
            </w:pPr>
            <w:r w:rsidRPr="002857AD">
              <w:t>15.1.0</w:t>
            </w:r>
          </w:p>
        </w:tc>
      </w:tr>
      <w:tr w:rsidR="00F858C6" w:rsidRPr="002857AD" w:rsidTr="00F858C6">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2857AD" w:rsidP="00F858C6">
            <w:pPr>
              <w:pStyle w:val="TAL"/>
            </w:pPr>
            <w:r w:rsidRPr="002857AD">
              <w:t>CP-182164</w:t>
            </w:r>
          </w:p>
        </w:tc>
        <w:tc>
          <w:tcPr>
            <w:tcW w:w="602" w:type="dxa"/>
            <w:shd w:val="solid" w:color="FFFFFF" w:fill="auto"/>
          </w:tcPr>
          <w:p w:rsidR="00F858C6" w:rsidRPr="002857AD" w:rsidRDefault="00F858C6" w:rsidP="00F858C6">
            <w:pPr>
              <w:pStyle w:val="TAL"/>
            </w:pPr>
            <w:r w:rsidRPr="002857AD">
              <w:t>0037</w:t>
            </w:r>
          </w:p>
        </w:tc>
        <w:tc>
          <w:tcPr>
            <w:tcW w:w="546" w:type="dxa"/>
            <w:shd w:val="solid" w:color="FFFFFF" w:fill="auto"/>
          </w:tcPr>
          <w:p w:rsidR="00F858C6" w:rsidRPr="002857AD" w:rsidRDefault="00F858C6" w:rsidP="00F858C6">
            <w:pPr>
              <w:pStyle w:val="TAL"/>
            </w:pPr>
            <w:r w:rsidRPr="002857AD">
              <w:t>2</w:t>
            </w:r>
          </w:p>
        </w:tc>
        <w:tc>
          <w:tcPr>
            <w:tcW w:w="4913" w:type="dxa"/>
            <w:shd w:val="solid" w:color="FFFFFF" w:fill="auto"/>
          </w:tcPr>
          <w:p w:rsidR="00F858C6" w:rsidRPr="002857AD" w:rsidRDefault="00F858C6" w:rsidP="00F858C6">
            <w:pPr>
              <w:pStyle w:val="TAL"/>
            </w:pPr>
            <w:r w:rsidRPr="002857AD">
              <w:t>Scope for OAuth 2.0 Access Token Request</w:t>
            </w:r>
          </w:p>
        </w:tc>
        <w:tc>
          <w:tcPr>
            <w:tcW w:w="970" w:type="dxa"/>
            <w:shd w:val="solid" w:color="FFFFFF" w:fill="auto"/>
          </w:tcPr>
          <w:p w:rsidR="00F858C6" w:rsidRPr="002857AD" w:rsidRDefault="00F858C6" w:rsidP="00F858C6">
            <w:pPr>
              <w:pStyle w:val="TAL"/>
            </w:pPr>
            <w:r w:rsidRPr="002857AD">
              <w:t>15.1.0</w:t>
            </w:r>
          </w:p>
        </w:tc>
      </w:tr>
      <w:tr w:rsidR="00F858C6" w:rsidRPr="002857AD" w:rsidTr="00F858C6">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054746" w:rsidP="00F858C6">
            <w:pPr>
              <w:pStyle w:val="TAL"/>
            </w:pPr>
            <w:r w:rsidRPr="002857AD">
              <w:t>CP-182060</w:t>
            </w:r>
          </w:p>
        </w:tc>
        <w:tc>
          <w:tcPr>
            <w:tcW w:w="602" w:type="dxa"/>
            <w:shd w:val="solid" w:color="FFFFFF" w:fill="auto"/>
          </w:tcPr>
          <w:p w:rsidR="00F858C6" w:rsidRPr="002857AD" w:rsidRDefault="00F858C6" w:rsidP="00F858C6">
            <w:pPr>
              <w:pStyle w:val="TAL"/>
            </w:pPr>
            <w:r w:rsidRPr="002857AD">
              <w:t>0039</w:t>
            </w:r>
          </w:p>
        </w:tc>
        <w:tc>
          <w:tcPr>
            <w:tcW w:w="546" w:type="dxa"/>
            <w:shd w:val="solid" w:color="FFFFFF" w:fill="auto"/>
          </w:tcPr>
          <w:p w:rsidR="00F858C6" w:rsidRPr="002857AD" w:rsidRDefault="00F858C6" w:rsidP="00F858C6">
            <w:pPr>
              <w:pStyle w:val="TAL"/>
            </w:pPr>
            <w:r w:rsidRPr="002857AD">
              <w:t>1</w:t>
            </w:r>
          </w:p>
        </w:tc>
        <w:tc>
          <w:tcPr>
            <w:tcW w:w="4913" w:type="dxa"/>
            <w:shd w:val="solid" w:color="FFFFFF" w:fill="auto"/>
          </w:tcPr>
          <w:p w:rsidR="00F858C6" w:rsidRPr="002857AD" w:rsidRDefault="00F858C6" w:rsidP="00F858C6">
            <w:pPr>
              <w:pStyle w:val="TAL"/>
            </w:pPr>
            <w:r w:rsidRPr="002857AD">
              <w:t>Corrections to NotificationData and "supi" parameter in Discovery Request</w:t>
            </w:r>
          </w:p>
        </w:tc>
        <w:tc>
          <w:tcPr>
            <w:tcW w:w="970" w:type="dxa"/>
            <w:shd w:val="solid" w:color="FFFFFF" w:fill="auto"/>
          </w:tcPr>
          <w:p w:rsidR="00F858C6" w:rsidRPr="002857AD" w:rsidRDefault="00F858C6" w:rsidP="00F858C6">
            <w:pPr>
              <w:pStyle w:val="TAL"/>
            </w:pPr>
            <w:r w:rsidRPr="002857AD">
              <w:t>15.1.0</w:t>
            </w:r>
          </w:p>
        </w:tc>
      </w:tr>
      <w:tr w:rsidR="00F858C6" w:rsidRPr="002857AD" w:rsidTr="00F858C6">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054746" w:rsidP="00F858C6">
            <w:pPr>
              <w:pStyle w:val="TAL"/>
            </w:pPr>
            <w:r w:rsidRPr="002857AD">
              <w:t>CP-182060</w:t>
            </w:r>
          </w:p>
        </w:tc>
        <w:tc>
          <w:tcPr>
            <w:tcW w:w="602" w:type="dxa"/>
            <w:shd w:val="solid" w:color="FFFFFF" w:fill="auto"/>
          </w:tcPr>
          <w:p w:rsidR="00F858C6" w:rsidRPr="002857AD" w:rsidRDefault="00F858C6" w:rsidP="00F858C6">
            <w:pPr>
              <w:pStyle w:val="TAL"/>
            </w:pPr>
            <w:r w:rsidRPr="002857AD">
              <w:t>0040</w:t>
            </w:r>
          </w:p>
        </w:tc>
        <w:tc>
          <w:tcPr>
            <w:tcW w:w="546" w:type="dxa"/>
            <w:shd w:val="solid" w:color="FFFFFF" w:fill="auto"/>
          </w:tcPr>
          <w:p w:rsidR="00F858C6" w:rsidRPr="002857AD" w:rsidRDefault="00F858C6" w:rsidP="00F858C6">
            <w:pPr>
              <w:pStyle w:val="TAL"/>
            </w:pPr>
            <w:r w:rsidRPr="002857AD">
              <w:t>1</w:t>
            </w:r>
          </w:p>
        </w:tc>
        <w:tc>
          <w:tcPr>
            <w:tcW w:w="4913" w:type="dxa"/>
            <w:shd w:val="solid" w:color="FFFFFF" w:fill="auto"/>
          </w:tcPr>
          <w:p w:rsidR="00F858C6" w:rsidRPr="002857AD" w:rsidRDefault="00F858C6" w:rsidP="00F858C6">
            <w:pPr>
              <w:pStyle w:val="TAL"/>
            </w:pPr>
            <w:r w:rsidRPr="002857AD">
              <w:t>Group ID in Discovery Request</w:t>
            </w:r>
          </w:p>
        </w:tc>
        <w:tc>
          <w:tcPr>
            <w:tcW w:w="970" w:type="dxa"/>
            <w:shd w:val="solid" w:color="FFFFFF" w:fill="auto"/>
          </w:tcPr>
          <w:p w:rsidR="00F858C6" w:rsidRPr="002857AD" w:rsidRDefault="00F858C6" w:rsidP="00F858C6">
            <w:pPr>
              <w:pStyle w:val="TAL"/>
            </w:pPr>
            <w:r w:rsidRPr="002857AD">
              <w:t>15.1.0</w:t>
            </w:r>
          </w:p>
        </w:tc>
      </w:tr>
      <w:tr w:rsidR="00F858C6" w:rsidRPr="002857AD" w:rsidTr="00F858C6">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054746" w:rsidP="00F858C6">
            <w:pPr>
              <w:pStyle w:val="TAL"/>
            </w:pPr>
            <w:r w:rsidRPr="002857AD">
              <w:t>CP-182060</w:t>
            </w:r>
          </w:p>
        </w:tc>
        <w:tc>
          <w:tcPr>
            <w:tcW w:w="602" w:type="dxa"/>
            <w:shd w:val="solid" w:color="FFFFFF" w:fill="auto"/>
          </w:tcPr>
          <w:p w:rsidR="00F858C6" w:rsidRPr="002857AD" w:rsidRDefault="00F858C6" w:rsidP="00F858C6">
            <w:pPr>
              <w:pStyle w:val="TAL"/>
            </w:pPr>
            <w:r w:rsidRPr="002857AD">
              <w:t>0041</w:t>
            </w:r>
          </w:p>
        </w:tc>
        <w:tc>
          <w:tcPr>
            <w:tcW w:w="546" w:type="dxa"/>
            <w:shd w:val="solid" w:color="FFFFFF" w:fill="auto"/>
          </w:tcPr>
          <w:p w:rsidR="00F858C6" w:rsidRPr="002857AD" w:rsidRDefault="00F858C6" w:rsidP="00F858C6">
            <w:pPr>
              <w:pStyle w:val="TAL"/>
            </w:pPr>
            <w:r w:rsidRPr="002857AD">
              <w:t>1</w:t>
            </w:r>
          </w:p>
        </w:tc>
        <w:tc>
          <w:tcPr>
            <w:tcW w:w="4913" w:type="dxa"/>
            <w:shd w:val="solid" w:color="FFFFFF" w:fill="auto"/>
          </w:tcPr>
          <w:p w:rsidR="00F858C6" w:rsidRPr="002857AD" w:rsidRDefault="00F858C6" w:rsidP="00F858C6">
            <w:pPr>
              <w:pStyle w:val="TAL"/>
            </w:pPr>
            <w:r w:rsidRPr="002857AD">
              <w:t>Registering multiple Routing Indicators</w:t>
            </w:r>
          </w:p>
        </w:tc>
        <w:tc>
          <w:tcPr>
            <w:tcW w:w="970" w:type="dxa"/>
            <w:shd w:val="solid" w:color="FFFFFF" w:fill="auto"/>
          </w:tcPr>
          <w:p w:rsidR="00F858C6" w:rsidRPr="002857AD" w:rsidRDefault="00F858C6" w:rsidP="00F858C6">
            <w:pPr>
              <w:pStyle w:val="TAL"/>
            </w:pPr>
            <w:r w:rsidRPr="002857AD">
              <w:t>15.1.0</w:t>
            </w:r>
          </w:p>
        </w:tc>
      </w:tr>
      <w:tr w:rsidR="00F858C6" w:rsidRPr="002857AD" w:rsidTr="00F858C6">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054746" w:rsidP="00F858C6">
            <w:pPr>
              <w:pStyle w:val="TAL"/>
            </w:pPr>
            <w:r w:rsidRPr="002857AD">
              <w:t>CP-182060</w:t>
            </w:r>
          </w:p>
        </w:tc>
        <w:tc>
          <w:tcPr>
            <w:tcW w:w="602" w:type="dxa"/>
            <w:shd w:val="solid" w:color="FFFFFF" w:fill="auto"/>
          </w:tcPr>
          <w:p w:rsidR="00F858C6" w:rsidRPr="002857AD" w:rsidRDefault="00F858C6" w:rsidP="00F858C6">
            <w:pPr>
              <w:pStyle w:val="TAL"/>
            </w:pPr>
            <w:r w:rsidRPr="002857AD">
              <w:t>0045</w:t>
            </w:r>
          </w:p>
        </w:tc>
        <w:tc>
          <w:tcPr>
            <w:tcW w:w="546" w:type="dxa"/>
            <w:shd w:val="solid" w:color="FFFFFF" w:fill="auto"/>
          </w:tcPr>
          <w:p w:rsidR="00F858C6" w:rsidRPr="002857AD" w:rsidRDefault="00F858C6" w:rsidP="00F858C6">
            <w:pPr>
              <w:pStyle w:val="TAL"/>
            </w:pPr>
            <w:r w:rsidRPr="002857AD">
              <w:t>-</w:t>
            </w:r>
          </w:p>
        </w:tc>
        <w:tc>
          <w:tcPr>
            <w:tcW w:w="4913" w:type="dxa"/>
            <w:shd w:val="solid" w:color="FFFFFF" w:fill="auto"/>
          </w:tcPr>
          <w:p w:rsidR="00F858C6" w:rsidRPr="002857AD" w:rsidRDefault="00F858C6" w:rsidP="00F858C6">
            <w:pPr>
              <w:pStyle w:val="TAL"/>
            </w:pPr>
            <w:r w:rsidRPr="002857AD">
              <w:t>Description of Structured data types</w:t>
            </w:r>
          </w:p>
        </w:tc>
        <w:tc>
          <w:tcPr>
            <w:tcW w:w="970" w:type="dxa"/>
            <w:shd w:val="solid" w:color="FFFFFF" w:fill="auto"/>
          </w:tcPr>
          <w:p w:rsidR="00F858C6" w:rsidRPr="002857AD" w:rsidRDefault="00F858C6" w:rsidP="00F858C6">
            <w:pPr>
              <w:pStyle w:val="TAL"/>
            </w:pPr>
            <w:r w:rsidRPr="002857AD">
              <w:t>15.1.0</w:t>
            </w:r>
          </w:p>
        </w:tc>
      </w:tr>
      <w:tr w:rsidR="00F858C6" w:rsidRPr="002857AD" w:rsidTr="00F858C6">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054746" w:rsidP="00F858C6">
            <w:pPr>
              <w:pStyle w:val="TAL"/>
            </w:pPr>
            <w:r w:rsidRPr="002857AD">
              <w:t>CP-182060</w:t>
            </w:r>
          </w:p>
        </w:tc>
        <w:tc>
          <w:tcPr>
            <w:tcW w:w="602" w:type="dxa"/>
            <w:shd w:val="solid" w:color="FFFFFF" w:fill="auto"/>
          </w:tcPr>
          <w:p w:rsidR="00F858C6" w:rsidRPr="002857AD" w:rsidRDefault="00F858C6" w:rsidP="00F858C6">
            <w:pPr>
              <w:pStyle w:val="TAL"/>
            </w:pPr>
            <w:r w:rsidRPr="002857AD">
              <w:t>0046</w:t>
            </w:r>
          </w:p>
        </w:tc>
        <w:tc>
          <w:tcPr>
            <w:tcW w:w="546" w:type="dxa"/>
            <w:shd w:val="solid" w:color="FFFFFF" w:fill="auto"/>
          </w:tcPr>
          <w:p w:rsidR="00F858C6" w:rsidRPr="002857AD" w:rsidRDefault="00F858C6" w:rsidP="00F858C6">
            <w:pPr>
              <w:pStyle w:val="TAL"/>
            </w:pPr>
            <w:r w:rsidRPr="002857AD">
              <w:t>1</w:t>
            </w:r>
          </w:p>
        </w:tc>
        <w:tc>
          <w:tcPr>
            <w:tcW w:w="4913" w:type="dxa"/>
            <w:shd w:val="solid" w:color="FFFFFF" w:fill="auto"/>
          </w:tcPr>
          <w:p w:rsidR="00F858C6" w:rsidRPr="002857AD" w:rsidRDefault="00F858C6" w:rsidP="00F858C6">
            <w:pPr>
              <w:pStyle w:val="TAL"/>
            </w:pPr>
            <w:r w:rsidRPr="002857AD">
              <w:t>Service names in Discovery Request</w:t>
            </w:r>
          </w:p>
        </w:tc>
        <w:tc>
          <w:tcPr>
            <w:tcW w:w="970" w:type="dxa"/>
            <w:shd w:val="solid" w:color="FFFFFF" w:fill="auto"/>
          </w:tcPr>
          <w:p w:rsidR="00F858C6" w:rsidRPr="002857AD" w:rsidRDefault="00F858C6" w:rsidP="00F858C6">
            <w:pPr>
              <w:pStyle w:val="TAL"/>
            </w:pPr>
            <w:r w:rsidRPr="002857AD">
              <w:t>15.1.0</w:t>
            </w:r>
          </w:p>
        </w:tc>
      </w:tr>
      <w:tr w:rsidR="00F858C6" w:rsidRPr="002857AD" w:rsidTr="00F858C6">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054746" w:rsidP="00F858C6">
            <w:pPr>
              <w:pStyle w:val="TAL"/>
            </w:pPr>
            <w:r w:rsidRPr="002857AD">
              <w:t>CP-182060</w:t>
            </w:r>
          </w:p>
        </w:tc>
        <w:tc>
          <w:tcPr>
            <w:tcW w:w="602" w:type="dxa"/>
            <w:shd w:val="solid" w:color="FFFFFF" w:fill="auto"/>
          </w:tcPr>
          <w:p w:rsidR="00F858C6" w:rsidRPr="002857AD" w:rsidRDefault="00F858C6" w:rsidP="00F858C6">
            <w:pPr>
              <w:pStyle w:val="TAL"/>
            </w:pPr>
            <w:r w:rsidRPr="002857AD">
              <w:t>0047</w:t>
            </w:r>
          </w:p>
        </w:tc>
        <w:tc>
          <w:tcPr>
            <w:tcW w:w="546" w:type="dxa"/>
            <w:shd w:val="solid" w:color="FFFFFF" w:fill="auto"/>
          </w:tcPr>
          <w:p w:rsidR="00F858C6" w:rsidRPr="002857AD" w:rsidRDefault="00F858C6" w:rsidP="00F858C6">
            <w:pPr>
              <w:pStyle w:val="TAL"/>
            </w:pPr>
            <w:r w:rsidRPr="002857AD">
              <w:t>1</w:t>
            </w:r>
          </w:p>
        </w:tc>
        <w:tc>
          <w:tcPr>
            <w:tcW w:w="4913" w:type="dxa"/>
            <w:shd w:val="solid" w:color="FFFFFF" w:fill="auto"/>
          </w:tcPr>
          <w:p w:rsidR="00F858C6" w:rsidRPr="002857AD" w:rsidRDefault="00F858C6" w:rsidP="00F858C6">
            <w:pPr>
              <w:pStyle w:val="TAL"/>
            </w:pPr>
            <w:r w:rsidRPr="002857AD">
              <w:t>Resource structure presentation</w:t>
            </w:r>
          </w:p>
        </w:tc>
        <w:tc>
          <w:tcPr>
            <w:tcW w:w="970" w:type="dxa"/>
            <w:shd w:val="solid" w:color="FFFFFF" w:fill="auto"/>
          </w:tcPr>
          <w:p w:rsidR="00F858C6" w:rsidRPr="002857AD" w:rsidRDefault="00F858C6" w:rsidP="00F858C6">
            <w:pPr>
              <w:pStyle w:val="TAL"/>
            </w:pPr>
            <w:r w:rsidRPr="002857AD">
              <w:t>15.1.0</w:t>
            </w:r>
          </w:p>
        </w:tc>
      </w:tr>
      <w:tr w:rsidR="00F858C6" w:rsidRPr="002857AD" w:rsidTr="00F858C6">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054746" w:rsidP="00F858C6">
            <w:pPr>
              <w:pStyle w:val="TAL"/>
            </w:pPr>
            <w:r w:rsidRPr="002857AD">
              <w:t>CP-182060</w:t>
            </w:r>
          </w:p>
        </w:tc>
        <w:tc>
          <w:tcPr>
            <w:tcW w:w="602" w:type="dxa"/>
            <w:shd w:val="solid" w:color="FFFFFF" w:fill="auto"/>
          </w:tcPr>
          <w:p w:rsidR="00F858C6" w:rsidRPr="002857AD" w:rsidRDefault="00F858C6" w:rsidP="00F858C6">
            <w:pPr>
              <w:pStyle w:val="TAL"/>
            </w:pPr>
            <w:r w:rsidRPr="002857AD">
              <w:t>0048</w:t>
            </w:r>
          </w:p>
        </w:tc>
        <w:tc>
          <w:tcPr>
            <w:tcW w:w="546" w:type="dxa"/>
            <w:shd w:val="solid" w:color="FFFFFF" w:fill="auto"/>
          </w:tcPr>
          <w:p w:rsidR="00F858C6" w:rsidRPr="002857AD" w:rsidRDefault="00F858C6" w:rsidP="00F858C6">
            <w:pPr>
              <w:pStyle w:val="TAL"/>
            </w:pPr>
            <w:r w:rsidRPr="002857AD">
              <w:t>-</w:t>
            </w:r>
          </w:p>
        </w:tc>
        <w:tc>
          <w:tcPr>
            <w:tcW w:w="4913" w:type="dxa"/>
            <w:shd w:val="solid" w:color="FFFFFF" w:fill="auto"/>
          </w:tcPr>
          <w:p w:rsidR="00F858C6" w:rsidRPr="002857AD" w:rsidRDefault="00F858C6" w:rsidP="00F858C6">
            <w:pPr>
              <w:pStyle w:val="TAL"/>
            </w:pPr>
            <w:r w:rsidRPr="002857AD">
              <w:t>Default Notifications for UDM</w:t>
            </w:r>
          </w:p>
        </w:tc>
        <w:tc>
          <w:tcPr>
            <w:tcW w:w="970" w:type="dxa"/>
            <w:shd w:val="solid" w:color="FFFFFF" w:fill="auto"/>
          </w:tcPr>
          <w:p w:rsidR="00F858C6" w:rsidRPr="002857AD" w:rsidRDefault="00F858C6" w:rsidP="00F858C6">
            <w:pPr>
              <w:pStyle w:val="TAL"/>
            </w:pPr>
            <w:r w:rsidRPr="002857AD">
              <w:t>15.1.0</w:t>
            </w:r>
          </w:p>
        </w:tc>
      </w:tr>
      <w:tr w:rsidR="00F858C6" w:rsidRPr="002857AD" w:rsidTr="00F858C6">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054746" w:rsidP="00F858C6">
            <w:pPr>
              <w:pStyle w:val="TAL"/>
            </w:pPr>
            <w:r w:rsidRPr="002857AD">
              <w:t>CP-182060</w:t>
            </w:r>
          </w:p>
        </w:tc>
        <w:tc>
          <w:tcPr>
            <w:tcW w:w="602" w:type="dxa"/>
            <w:shd w:val="solid" w:color="FFFFFF" w:fill="auto"/>
          </w:tcPr>
          <w:p w:rsidR="00F858C6" w:rsidRPr="002857AD" w:rsidRDefault="00F858C6" w:rsidP="00F858C6">
            <w:pPr>
              <w:pStyle w:val="TAL"/>
            </w:pPr>
            <w:r w:rsidRPr="002857AD">
              <w:t>0049</w:t>
            </w:r>
          </w:p>
        </w:tc>
        <w:tc>
          <w:tcPr>
            <w:tcW w:w="546" w:type="dxa"/>
            <w:shd w:val="solid" w:color="FFFFFF" w:fill="auto"/>
          </w:tcPr>
          <w:p w:rsidR="00F858C6" w:rsidRPr="002857AD" w:rsidRDefault="00F858C6" w:rsidP="00F858C6">
            <w:pPr>
              <w:pStyle w:val="TAL"/>
            </w:pPr>
            <w:r w:rsidRPr="002857AD">
              <w:t>-</w:t>
            </w:r>
          </w:p>
        </w:tc>
        <w:tc>
          <w:tcPr>
            <w:tcW w:w="4913" w:type="dxa"/>
            <w:shd w:val="solid" w:color="FFFFFF" w:fill="auto"/>
          </w:tcPr>
          <w:p w:rsidR="00F858C6" w:rsidRPr="002857AD" w:rsidRDefault="00F858C6" w:rsidP="00F858C6">
            <w:pPr>
              <w:pStyle w:val="TAL"/>
            </w:pPr>
            <w:r w:rsidRPr="002857AD">
              <w:t>Cell ID in Discovery Request</w:t>
            </w:r>
          </w:p>
        </w:tc>
        <w:tc>
          <w:tcPr>
            <w:tcW w:w="970" w:type="dxa"/>
            <w:shd w:val="solid" w:color="FFFFFF" w:fill="auto"/>
          </w:tcPr>
          <w:p w:rsidR="00F858C6" w:rsidRPr="002857AD" w:rsidRDefault="00F858C6" w:rsidP="00F858C6">
            <w:pPr>
              <w:pStyle w:val="TAL"/>
            </w:pPr>
            <w:r w:rsidRPr="002857AD">
              <w:t>15.1.0</w:t>
            </w:r>
          </w:p>
        </w:tc>
      </w:tr>
      <w:tr w:rsidR="00F858C6" w:rsidRPr="002857AD" w:rsidTr="00F858C6">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054746" w:rsidP="00F858C6">
            <w:pPr>
              <w:pStyle w:val="TAL"/>
            </w:pPr>
            <w:r w:rsidRPr="002857AD">
              <w:t>CP-182046</w:t>
            </w:r>
          </w:p>
        </w:tc>
        <w:tc>
          <w:tcPr>
            <w:tcW w:w="602" w:type="dxa"/>
            <w:shd w:val="solid" w:color="FFFFFF" w:fill="auto"/>
          </w:tcPr>
          <w:p w:rsidR="00F858C6" w:rsidRPr="002857AD" w:rsidRDefault="00F858C6" w:rsidP="00F858C6">
            <w:pPr>
              <w:pStyle w:val="TAL"/>
            </w:pPr>
            <w:r w:rsidRPr="002857AD">
              <w:t>0050</w:t>
            </w:r>
          </w:p>
        </w:tc>
        <w:tc>
          <w:tcPr>
            <w:tcW w:w="546" w:type="dxa"/>
            <w:shd w:val="solid" w:color="FFFFFF" w:fill="auto"/>
          </w:tcPr>
          <w:p w:rsidR="00F858C6" w:rsidRPr="002857AD" w:rsidRDefault="00054746" w:rsidP="00F858C6">
            <w:pPr>
              <w:pStyle w:val="TAL"/>
            </w:pPr>
            <w:r w:rsidRPr="002857AD">
              <w:t>2</w:t>
            </w:r>
          </w:p>
        </w:tc>
        <w:tc>
          <w:tcPr>
            <w:tcW w:w="4913" w:type="dxa"/>
            <w:shd w:val="solid" w:color="FFFFFF" w:fill="auto"/>
          </w:tcPr>
          <w:p w:rsidR="00F858C6" w:rsidRPr="002857AD" w:rsidRDefault="00F858C6" w:rsidP="00F858C6">
            <w:pPr>
              <w:pStyle w:val="TAL"/>
            </w:pPr>
            <w:r w:rsidRPr="002857AD">
              <w:t>NRF Subscription Data</w:t>
            </w:r>
          </w:p>
        </w:tc>
        <w:tc>
          <w:tcPr>
            <w:tcW w:w="970" w:type="dxa"/>
            <w:shd w:val="solid" w:color="FFFFFF" w:fill="auto"/>
          </w:tcPr>
          <w:p w:rsidR="00F858C6" w:rsidRPr="002857AD" w:rsidRDefault="00F858C6" w:rsidP="00F858C6">
            <w:pPr>
              <w:pStyle w:val="TAL"/>
            </w:pPr>
            <w:r w:rsidRPr="002857AD">
              <w:t>15.1.0</w:t>
            </w:r>
          </w:p>
        </w:tc>
      </w:tr>
      <w:tr w:rsidR="00F858C6" w:rsidRPr="002857AD" w:rsidTr="00F858C6">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054746" w:rsidP="00F858C6">
            <w:pPr>
              <w:pStyle w:val="TAL"/>
            </w:pPr>
            <w:r w:rsidRPr="002857AD">
              <w:t>CP-182060</w:t>
            </w:r>
          </w:p>
        </w:tc>
        <w:tc>
          <w:tcPr>
            <w:tcW w:w="602" w:type="dxa"/>
            <w:shd w:val="solid" w:color="FFFFFF" w:fill="auto"/>
          </w:tcPr>
          <w:p w:rsidR="00F858C6" w:rsidRPr="002857AD" w:rsidRDefault="00F858C6" w:rsidP="00F858C6">
            <w:pPr>
              <w:pStyle w:val="TAL"/>
            </w:pPr>
            <w:r w:rsidRPr="002857AD">
              <w:t>0051</w:t>
            </w:r>
          </w:p>
        </w:tc>
        <w:tc>
          <w:tcPr>
            <w:tcW w:w="546" w:type="dxa"/>
            <w:shd w:val="solid" w:color="FFFFFF" w:fill="auto"/>
          </w:tcPr>
          <w:p w:rsidR="00F858C6" w:rsidRPr="002857AD" w:rsidRDefault="00F858C6" w:rsidP="00F858C6">
            <w:pPr>
              <w:pStyle w:val="TAL"/>
            </w:pPr>
            <w:r w:rsidRPr="002857AD">
              <w:t>1</w:t>
            </w:r>
          </w:p>
        </w:tc>
        <w:tc>
          <w:tcPr>
            <w:tcW w:w="4913" w:type="dxa"/>
            <w:shd w:val="solid" w:color="FFFFFF" w:fill="auto"/>
          </w:tcPr>
          <w:p w:rsidR="00F858C6" w:rsidRPr="002857AD" w:rsidRDefault="00F858C6" w:rsidP="00F858C6">
            <w:pPr>
              <w:pStyle w:val="TAL"/>
            </w:pPr>
            <w:r w:rsidRPr="002857AD">
              <w:t>AMF Discovery by 5G-AN</w:t>
            </w:r>
          </w:p>
        </w:tc>
        <w:tc>
          <w:tcPr>
            <w:tcW w:w="970" w:type="dxa"/>
            <w:shd w:val="solid" w:color="FFFFFF" w:fill="auto"/>
          </w:tcPr>
          <w:p w:rsidR="00F858C6" w:rsidRPr="002857AD" w:rsidRDefault="00F858C6" w:rsidP="00F858C6">
            <w:pPr>
              <w:pStyle w:val="TAL"/>
            </w:pPr>
            <w:r w:rsidRPr="002857AD">
              <w:t>15.1.0</w:t>
            </w:r>
          </w:p>
        </w:tc>
      </w:tr>
      <w:tr w:rsidR="00F858C6" w:rsidRPr="002857AD" w:rsidTr="00F858C6">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054746" w:rsidP="00F858C6">
            <w:pPr>
              <w:pStyle w:val="TAL"/>
            </w:pPr>
            <w:r w:rsidRPr="002857AD">
              <w:t>CP-182060</w:t>
            </w:r>
          </w:p>
        </w:tc>
        <w:tc>
          <w:tcPr>
            <w:tcW w:w="602" w:type="dxa"/>
            <w:shd w:val="solid" w:color="FFFFFF" w:fill="auto"/>
          </w:tcPr>
          <w:p w:rsidR="00F858C6" w:rsidRPr="002857AD" w:rsidRDefault="00F858C6" w:rsidP="00F858C6">
            <w:pPr>
              <w:pStyle w:val="TAL"/>
            </w:pPr>
            <w:r w:rsidRPr="002857AD">
              <w:t>0052</w:t>
            </w:r>
          </w:p>
        </w:tc>
        <w:tc>
          <w:tcPr>
            <w:tcW w:w="546" w:type="dxa"/>
            <w:shd w:val="solid" w:color="FFFFFF" w:fill="auto"/>
          </w:tcPr>
          <w:p w:rsidR="00F858C6" w:rsidRPr="002857AD" w:rsidRDefault="00F858C6" w:rsidP="00F858C6">
            <w:pPr>
              <w:pStyle w:val="TAL"/>
            </w:pPr>
            <w:r w:rsidRPr="002857AD">
              <w:t>1</w:t>
            </w:r>
          </w:p>
        </w:tc>
        <w:tc>
          <w:tcPr>
            <w:tcW w:w="4913" w:type="dxa"/>
            <w:shd w:val="solid" w:color="FFFFFF" w:fill="auto"/>
          </w:tcPr>
          <w:p w:rsidR="00F858C6" w:rsidRPr="002857AD" w:rsidRDefault="00F858C6" w:rsidP="00F858C6">
            <w:pPr>
              <w:pStyle w:val="TAL"/>
            </w:pPr>
            <w:r w:rsidRPr="002857AD">
              <w:t>Detecting NF Failure and Restart using the NRF</w:t>
            </w:r>
          </w:p>
        </w:tc>
        <w:tc>
          <w:tcPr>
            <w:tcW w:w="970" w:type="dxa"/>
            <w:shd w:val="solid" w:color="FFFFFF" w:fill="auto"/>
          </w:tcPr>
          <w:p w:rsidR="00F858C6" w:rsidRPr="002857AD" w:rsidRDefault="00F858C6" w:rsidP="00F858C6">
            <w:pPr>
              <w:pStyle w:val="TAL"/>
            </w:pPr>
            <w:r w:rsidRPr="002857AD">
              <w:t>15.1.0</w:t>
            </w:r>
          </w:p>
        </w:tc>
      </w:tr>
      <w:tr w:rsidR="00F858C6" w:rsidRPr="002857AD" w:rsidTr="00F858C6">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054746" w:rsidP="00F858C6">
            <w:pPr>
              <w:pStyle w:val="TAL"/>
            </w:pPr>
            <w:r w:rsidRPr="002857AD">
              <w:t>CP-182060</w:t>
            </w:r>
          </w:p>
        </w:tc>
        <w:tc>
          <w:tcPr>
            <w:tcW w:w="602" w:type="dxa"/>
            <w:shd w:val="solid" w:color="FFFFFF" w:fill="auto"/>
          </w:tcPr>
          <w:p w:rsidR="00F858C6" w:rsidRPr="002857AD" w:rsidRDefault="00F858C6" w:rsidP="00F858C6">
            <w:pPr>
              <w:pStyle w:val="TAL"/>
            </w:pPr>
            <w:r w:rsidRPr="002857AD">
              <w:t>0053</w:t>
            </w:r>
          </w:p>
        </w:tc>
        <w:tc>
          <w:tcPr>
            <w:tcW w:w="546" w:type="dxa"/>
            <w:shd w:val="solid" w:color="FFFFFF" w:fill="auto"/>
          </w:tcPr>
          <w:p w:rsidR="00F858C6" w:rsidRPr="002857AD" w:rsidRDefault="00F858C6" w:rsidP="00F858C6">
            <w:pPr>
              <w:pStyle w:val="TAL"/>
            </w:pPr>
            <w:r w:rsidRPr="002857AD">
              <w:t>2</w:t>
            </w:r>
          </w:p>
        </w:tc>
        <w:tc>
          <w:tcPr>
            <w:tcW w:w="4913" w:type="dxa"/>
            <w:shd w:val="solid" w:color="FFFFFF" w:fill="auto"/>
          </w:tcPr>
          <w:p w:rsidR="00F858C6" w:rsidRPr="002857AD" w:rsidRDefault="00F858C6" w:rsidP="00F858C6">
            <w:pPr>
              <w:pStyle w:val="TAL"/>
            </w:pPr>
            <w:r w:rsidRPr="002857AD">
              <w:t>NRF Subscription Lifespan</w:t>
            </w:r>
          </w:p>
        </w:tc>
        <w:tc>
          <w:tcPr>
            <w:tcW w:w="970" w:type="dxa"/>
            <w:shd w:val="solid" w:color="FFFFFF" w:fill="auto"/>
          </w:tcPr>
          <w:p w:rsidR="00F858C6" w:rsidRPr="002857AD" w:rsidRDefault="00F858C6" w:rsidP="00F858C6">
            <w:pPr>
              <w:pStyle w:val="TAL"/>
            </w:pPr>
            <w:r w:rsidRPr="002857AD">
              <w:t>15.1.0</w:t>
            </w:r>
          </w:p>
        </w:tc>
      </w:tr>
      <w:tr w:rsidR="00F858C6" w:rsidRPr="002857AD" w:rsidTr="00F858C6">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054746" w:rsidP="00F858C6">
            <w:pPr>
              <w:pStyle w:val="TAL"/>
            </w:pPr>
            <w:r w:rsidRPr="002857AD">
              <w:t>CP-182060</w:t>
            </w:r>
          </w:p>
        </w:tc>
        <w:tc>
          <w:tcPr>
            <w:tcW w:w="602" w:type="dxa"/>
            <w:shd w:val="solid" w:color="FFFFFF" w:fill="auto"/>
          </w:tcPr>
          <w:p w:rsidR="00F858C6" w:rsidRPr="002857AD" w:rsidRDefault="00F858C6" w:rsidP="00F858C6">
            <w:pPr>
              <w:pStyle w:val="TAL"/>
            </w:pPr>
            <w:r w:rsidRPr="002857AD">
              <w:t>0054</w:t>
            </w:r>
          </w:p>
        </w:tc>
        <w:tc>
          <w:tcPr>
            <w:tcW w:w="546" w:type="dxa"/>
            <w:shd w:val="solid" w:color="FFFFFF" w:fill="auto"/>
          </w:tcPr>
          <w:p w:rsidR="00F858C6" w:rsidRPr="002857AD" w:rsidRDefault="00F858C6" w:rsidP="00F858C6">
            <w:pPr>
              <w:pStyle w:val="TAL"/>
            </w:pPr>
            <w:r w:rsidRPr="002857AD">
              <w:t>1</w:t>
            </w:r>
          </w:p>
        </w:tc>
        <w:tc>
          <w:tcPr>
            <w:tcW w:w="4913" w:type="dxa"/>
            <w:shd w:val="solid" w:color="FFFFFF" w:fill="auto"/>
          </w:tcPr>
          <w:p w:rsidR="00F858C6" w:rsidRPr="002857AD" w:rsidRDefault="00F858C6" w:rsidP="00F858C6">
            <w:pPr>
              <w:pStyle w:val="TAL"/>
            </w:pPr>
            <w:r w:rsidRPr="002857AD">
              <w:t>NRF servers section in OpenAPI</w:t>
            </w:r>
          </w:p>
        </w:tc>
        <w:tc>
          <w:tcPr>
            <w:tcW w:w="970" w:type="dxa"/>
            <w:shd w:val="solid" w:color="FFFFFF" w:fill="auto"/>
          </w:tcPr>
          <w:p w:rsidR="00F858C6" w:rsidRPr="002857AD" w:rsidRDefault="00F858C6" w:rsidP="00F858C6">
            <w:pPr>
              <w:pStyle w:val="TAL"/>
            </w:pPr>
            <w:r w:rsidRPr="002857AD">
              <w:t>15.1.0</w:t>
            </w:r>
          </w:p>
        </w:tc>
      </w:tr>
      <w:tr w:rsidR="00F858C6" w:rsidRPr="002857AD" w:rsidTr="00F858C6">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054746" w:rsidP="00F858C6">
            <w:pPr>
              <w:pStyle w:val="TAL"/>
            </w:pPr>
            <w:r w:rsidRPr="002857AD">
              <w:t>CP-182060</w:t>
            </w:r>
          </w:p>
        </w:tc>
        <w:tc>
          <w:tcPr>
            <w:tcW w:w="602" w:type="dxa"/>
            <w:shd w:val="solid" w:color="FFFFFF" w:fill="auto"/>
          </w:tcPr>
          <w:p w:rsidR="00F858C6" w:rsidRPr="002857AD" w:rsidRDefault="00F858C6" w:rsidP="00F858C6">
            <w:pPr>
              <w:pStyle w:val="TAL"/>
            </w:pPr>
            <w:r w:rsidRPr="002857AD">
              <w:t>0056</w:t>
            </w:r>
          </w:p>
        </w:tc>
        <w:tc>
          <w:tcPr>
            <w:tcW w:w="546" w:type="dxa"/>
            <w:shd w:val="solid" w:color="FFFFFF" w:fill="auto"/>
          </w:tcPr>
          <w:p w:rsidR="00F858C6" w:rsidRPr="002857AD" w:rsidRDefault="00F858C6" w:rsidP="00F858C6">
            <w:pPr>
              <w:pStyle w:val="TAL"/>
            </w:pPr>
            <w:r w:rsidRPr="002857AD">
              <w:t>2</w:t>
            </w:r>
          </w:p>
        </w:tc>
        <w:tc>
          <w:tcPr>
            <w:tcW w:w="4913" w:type="dxa"/>
            <w:shd w:val="solid" w:color="FFFFFF" w:fill="auto"/>
          </w:tcPr>
          <w:p w:rsidR="00F858C6" w:rsidRPr="002857AD" w:rsidRDefault="00F858C6" w:rsidP="00F858C6">
            <w:pPr>
              <w:pStyle w:val="TAL"/>
            </w:pPr>
            <w:r w:rsidRPr="002857AD">
              <w:t>Default port number</w:t>
            </w:r>
          </w:p>
        </w:tc>
        <w:tc>
          <w:tcPr>
            <w:tcW w:w="970" w:type="dxa"/>
            <w:shd w:val="solid" w:color="FFFFFF" w:fill="auto"/>
          </w:tcPr>
          <w:p w:rsidR="00F858C6" w:rsidRPr="002857AD" w:rsidRDefault="00F858C6" w:rsidP="00F858C6">
            <w:pPr>
              <w:pStyle w:val="TAL"/>
            </w:pPr>
            <w:r w:rsidRPr="002857AD">
              <w:t>15.1.0</w:t>
            </w:r>
          </w:p>
        </w:tc>
      </w:tr>
      <w:tr w:rsidR="00F858C6" w:rsidRPr="002857AD" w:rsidTr="00F858C6">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054746" w:rsidP="00F858C6">
            <w:pPr>
              <w:pStyle w:val="TAL"/>
            </w:pPr>
            <w:r w:rsidRPr="002857AD">
              <w:t>CP-182162</w:t>
            </w:r>
          </w:p>
        </w:tc>
        <w:tc>
          <w:tcPr>
            <w:tcW w:w="602" w:type="dxa"/>
            <w:shd w:val="solid" w:color="FFFFFF" w:fill="auto"/>
          </w:tcPr>
          <w:p w:rsidR="00F858C6" w:rsidRPr="002857AD" w:rsidRDefault="00F858C6" w:rsidP="00F858C6">
            <w:pPr>
              <w:pStyle w:val="TAL"/>
            </w:pPr>
            <w:r w:rsidRPr="002857AD">
              <w:t>0057</w:t>
            </w:r>
          </w:p>
        </w:tc>
        <w:tc>
          <w:tcPr>
            <w:tcW w:w="546" w:type="dxa"/>
            <w:shd w:val="solid" w:color="FFFFFF" w:fill="auto"/>
          </w:tcPr>
          <w:p w:rsidR="00F858C6" w:rsidRPr="002857AD" w:rsidRDefault="00054746" w:rsidP="00F858C6">
            <w:pPr>
              <w:pStyle w:val="TAL"/>
            </w:pPr>
            <w:r w:rsidRPr="002857AD">
              <w:t>1</w:t>
            </w:r>
          </w:p>
        </w:tc>
        <w:tc>
          <w:tcPr>
            <w:tcW w:w="4913" w:type="dxa"/>
            <w:shd w:val="solid" w:color="FFFFFF" w:fill="auto"/>
          </w:tcPr>
          <w:p w:rsidR="00F858C6" w:rsidRPr="002857AD" w:rsidRDefault="00F858C6" w:rsidP="00F858C6">
            <w:pPr>
              <w:pStyle w:val="TAL"/>
            </w:pPr>
            <w:r w:rsidRPr="002857AD">
              <w:t>AMF Discovery Based on AMF Name</w:t>
            </w:r>
          </w:p>
        </w:tc>
        <w:tc>
          <w:tcPr>
            <w:tcW w:w="970" w:type="dxa"/>
            <w:shd w:val="solid" w:color="FFFFFF" w:fill="auto"/>
          </w:tcPr>
          <w:p w:rsidR="00F858C6" w:rsidRPr="002857AD" w:rsidRDefault="00F858C6" w:rsidP="00F858C6">
            <w:pPr>
              <w:pStyle w:val="TAL"/>
            </w:pPr>
            <w:r w:rsidRPr="002857AD">
              <w:t>15.1.0</w:t>
            </w:r>
          </w:p>
        </w:tc>
      </w:tr>
      <w:tr w:rsidR="00F858C6" w:rsidRPr="002857AD" w:rsidTr="00F858C6">
        <w:tblPrEx>
          <w:tblCellMar>
            <w:top w:w="0" w:type="dxa"/>
            <w:bottom w:w="0" w:type="dxa"/>
          </w:tblCellMar>
        </w:tblPrEx>
        <w:tc>
          <w:tcPr>
            <w:tcW w:w="800" w:type="dxa"/>
            <w:shd w:val="solid" w:color="FFFFFF" w:fill="auto"/>
          </w:tcPr>
          <w:p w:rsidR="00F858C6" w:rsidRPr="002857AD" w:rsidRDefault="00F858C6" w:rsidP="00F858C6">
            <w:pPr>
              <w:pStyle w:val="TAL"/>
            </w:pPr>
            <w:r w:rsidRPr="002857AD">
              <w:t>2018-09</w:t>
            </w:r>
          </w:p>
        </w:tc>
        <w:tc>
          <w:tcPr>
            <w:tcW w:w="800" w:type="dxa"/>
            <w:shd w:val="solid" w:color="FFFFFF" w:fill="auto"/>
          </w:tcPr>
          <w:p w:rsidR="00F858C6" w:rsidRPr="002857AD" w:rsidRDefault="00F858C6" w:rsidP="00F858C6">
            <w:pPr>
              <w:pStyle w:val="TAL"/>
            </w:pPr>
            <w:r w:rsidRPr="002857AD">
              <w:t>CT#81</w:t>
            </w:r>
          </w:p>
        </w:tc>
        <w:tc>
          <w:tcPr>
            <w:tcW w:w="1060" w:type="dxa"/>
            <w:shd w:val="solid" w:color="FFFFFF" w:fill="auto"/>
          </w:tcPr>
          <w:p w:rsidR="00F858C6" w:rsidRPr="002857AD" w:rsidRDefault="00054746" w:rsidP="00F858C6">
            <w:pPr>
              <w:pStyle w:val="TAL"/>
            </w:pPr>
            <w:r w:rsidRPr="002857AD">
              <w:t>CP-182060</w:t>
            </w:r>
          </w:p>
        </w:tc>
        <w:tc>
          <w:tcPr>
            <w:tcW w:w="602" w:type="dxa"/>
            <w:shd w:val="solid" w:color="FFFFFF" w:fill="auto"/>
          </w:tcPr>
          <w:p w:rsidR="00F858C6" w:rsidRPr="002857AD" w:rsidRDefault="00F858C6" w:rsidP="00F858C6">
            <w:pPr>
              <w:pStyle w:val="TAL"/>
            </w:pPr>
            <w:r w:rsidRPr="002857AD">
              <w:t>0058</w:t>
            </w:r>
          </w:p>
        </w:tc>
        <w:tc>
          <w:tcPr>
            <w:tcW w:w="546" w:type="dxa"/>
            <w:shd w:val="solid" w:color="FFFFFF" w:fill="auto"/>
          </w:tcPr>
          <w:p w:rsidR="00F858C6" w:rsidRPr="002857AD" w:rsidRDefault="00F858C6" w:rsidP="00F858C6">
            <w:pPr>
              <w:pStyle w:val="TAL"/>
            </w:pPr>
            <w:r w:rsidRPr="002857AD">
              <w:t>-</w:t>
            </w:r>
          </w:p>
        </w:tc>
        <w:tc>
          <w:tcPr>
            <w:tcW w:w="4913" w:type="dxa"/>
            <w:shd w:val="solid" w:color="FFFFFF" w:fill="auto"/>
          </w:tcPr>
          <w:p w:rsidR="00F858C6" w:rsidRPr="002857AD" w:rsidRDefault="00F858C6" w:rsidP="00F858C6">
            <w:pPr>
              <w:pStyle w:val="TAL"/>
            </w:pPr>
            <w:r w:rsidRPr="002857AD">
              <w:t>API Version Update</w:t>
            </w:r>
          </w:p>
        </w:tc>
        <w:tc>
          <w:tcPr>
            <w:tcW w:w="970" w:type="dxa"/>
            <w:shd w:val="solid" w:color="FFFFFF" w:fill="auto"/>
          </w:tcPr>
          <w:p w:rsidR="00F858C6" w:rsidRPr="002857AD" w:rsidRDefault="00F858C6" w:rsidP="00F858C6">
            <w:pPr>
              <w:pStyle w:val="TAL"/>
            </w:pPr>
            <w:r w:rsidRPr="002857AD">
              <w:t>15.1.0</w:t>
            </w:r>
          </w:p>
        </w:tc>
      </w:tr>
    </w:tbl>
    <w:p w:rsidR="00E8629F" w:rsidRPr="002857AD" w:rsidRDefault="00E8629F" w:rsidP="00635CF4"/>
    <w:sectPr w:rsidR="00E8629F" w:rsidRPr="002857AD">
      <w:headerReference w:type="default" r:id="rId54"/>
      <w:footerReference w:type="default" r:id="rId55"/>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737E" w:rsidRDefault="0024737E">
      <w:r>
        <w:separator/>
      </w:r>
    </w:p>
  </w:endnote>
  <w:endnote w:type="continuationSeparator" w:id="0">
    <w:p w:rsidR="0024737E" w:rsidRDefault="002473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C2A" w:rsidRDefault="00847C2A">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737E" w:rsidRDefault="0024737E">
      <w:r>
        <w:separator/>
      </w:r>
    </w:p>
  </w:footnote>
  <w:footnote w:type="continuationSeparator" w:id="0">
    <w:p w:rsidR="0024737E" w:rsidRDefault="002473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C2A" w:rsidRDefault="00847C2A">
    <w:pPr>
      <w:pStyle w:val="Header"/>
      <w:framePr w:wrap="auto" w:vAnchor="text" w:hAnchor="margin" w:xAlign="right" w:y="1"/>
      <w:widowControl/>
    </w:pPr>
    <w:r>
      <w:fldChar w:fldCharType="begin"/>
    </w:r>
    <w:r>
      <w:instrText xml:space="preserve"> STYLEREF ZA </w:instrText>
    </w:r>
    <w:r>
      <w:fldChar w:fldCharType="separate"/>
    </w:r>
    <w:r w:rsidR="00714B0C">
      <w:t>3GPP TS 29.510 V15.1.0 (2018-09)</w:t>
    </w:r>
    <w:r>
      <w:fldChar w:fldCharType="end"/>
    </w:r>
  </w:p>
  <w:p w:rsidR="00847C2A" w:rsidRDefault="00847C2A">
    <w:pPr>
      <w:pStyle w:val="Header"/>
      <w:framePr w:wrap="auto" w:vAnchor="text" w:hAnchor="margin" w:xAlign="center" w:y="1"/>
      <w:widowControl/>
    </w:pPr>
    <w:r>
      <w:fldChar w:fldCharType="begin"/>
    </w:r>
    <w:r>
      <w:instrText xml:space="preserve"> PAGE </w:instrText>
    </w:r>
    <w:r>
      <w:fldChar w:fldCharType="separate"/>
    </w:r>
    <w:r>
      <w:t>64</w:t>
    </w:r>
    <w:r>
      <w:fldChar w:fldCharType="end"/>
    </w:r>
  </w:p>
  <w:p w:rsidR="00847C2A" w:rsidRDefault="00847C2A">
    <w:pPr>
      <w:pStyle w:val="Header"/>
      <w:framePr w:wrap="auto" w:vAnchor="text" w:hAnchor="margin" w:y="1"/>
      <w:widowControl/>
    </w:pPr>
    <w:r>
      <w:fldChar w:fldCharType="begin"/>
    </w:r>
    <w:r>
      <w:instrText xml:space="preserve"> STYLEREF ZGSM </w:instrText>
    </w:r>
    <w:r>
      <w:fldChar w:fldCharType="separate"/>
    </w:r>
    <w:r w:rsidR="00714B0C">
      <w:t>Release 15</w:t>
    </w:r>
    <w:r>
      <w:fldChar w:fldCharType="end"/>
    </w:r>
  </w:p>
  <w:p w:rsidR="00847C2A" w:rsidRDefault="00847C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15:restartNumberingAfterBreak="0">
    <w:nsid w:val="04AA1F7C"/>
    <w:multiLevelType w:val="hybridMultilevel"/>
    <w:tmpl w:val="00F642C4"/>
    <w:lvl w:ilvl="0" w:tplc="99107DF8">
      <w:start w:val="6"/>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3" w15:restartNumberingAfterBreak="0">
    <w:nsid w:val="13816007"/>
    <w:multiLevelType w:val="hybridMultilevel"/>
    <w:tmpl w:val="FBF6B9C4"/>
    <w:lvl w:ilvl="0" w:tplc="99D2794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1F6B745F"/>
    <w:multiLevelType w:val="hybridMultilevel"/>
    <w:tmpl w:val="697E82A8"/>
    <w:lvl w:ilvl="0" w:tplc="30B60E42">
      <w:start w:val="5"/>
      <w:numFmt w:val="bullet"/>
      <w:lvlText w:val="-"/>
      <w:lvlJc w:val="left"/>
      <w:pPr>
        <w:ind w:left="644" w:hanging="360"/>
      </w:pPr>
      <w:rPr>
        <w:rFonts w:ascii="Times New Roman" w:eastAsia="Times New Roman" w:hAnsi="Times New Roman" w:cs="Times New Roman"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5" w15:restartNumberingAfterBreak="0">
    <w:nsid w:val="32260B1F"/>
    <w:multiLevelType w:val="hybridMultilevel"/>
    <w:tmpl w:val="8118E4F0"/>
    <w:lvl w:ilvl="0" w:tplc="F1B8D29C">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4F74178"/>
    <w:multiLevelType w:val="hybridMultilevel"/>
    <w:tmpl w:val="99EEBCDC"/>
    <w:lvl w:ilvl="0" w:tplc="F1B8D29C">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2CB5696"/>
    <w:multiLevelType w:val="hybridMultilevel"/>
    <w:tmpl w:val="5FC22CAC"/>
    <w:lvl w:ilvl="0" w:tplc="AE30FF14">
      <w:start w:val="2"/>
      <w:numFmt w:val="bullet"/>
      <w:lvlText w:val="-"/>
      <w:lvlJc w:val="left"/>
      <w:pPr>
        <w:ind w:left="720" w:hanging="360"/>
      </w:pPr>
      <w:rPr>
        <w:rFonts w:ascii="Times New Roman" w:eastAsia="Yu Mincho"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F30454A"/>
    <w:multiLevelType w:val="hybridMultilevel"/>
    <w:tmpl w:val="F4809BB6"/>
    <w:lvl w:ilvl="0" w:tplc="F1B8D29C">
      <w:start w:val="1"/>
      <w:numFmt w:val="bullet"/>
      <w:lvlText w:val="˗"/>
      <w:lvlJc w:val="left"/>
      <w:pPr>
        <w:ind w:left="1004" w:hanging="360"/>
      </w:pPr>
      <w:rPr>
        <w:rFonts w:ascii="Courier New" w:hAnsi="Courier New"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9" w15:restartNumberingAfterBreak="0">
    <w:nsid w:val="792A06CE"/>
    <w:multiLevelType w:val="hybridMultilevel"/>
    <w:tmpl w:val="52701A18"/>
    <w:lvl w:ilvl="0" w:tplc="4EA6B174">
      <w:start w:val="6"/>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0" w15:restartNumberingAfterBreak="0">
    <w:nsid w:val="7FC456E5"/>
    <w:multiLevelType w:val="hybridMultilevel"/>
    <w:tmpl w:val="B948AA24"/>
    <w:lvl w:ilvl="0" w:tplc="F1B8D29C">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
  </w:num>
  <w:num w:numId="4">
    <w:abstractNumId w:val="9"/>
  </w:num>
  <w:num w:numId="5">
    <w:abstractNumId w:val="7"/>
  </w:num>
  <w:num w:numId="6">
    <w:abstractNumId w:val="8"/>
  </w:num>
  <w:num w:numId="7">
    <w:abstractNumId w:val="6"/>
  </w:num>
  <w:num w:numId="8">
    <w:abstractNumId w:val="10"/>
  </w:num>
  <w:num w:numId="9">
    <w:abstractNumId w:val="5"/>
  </w:num>
  <w:num w:numId="10">
    <w:abstractNumId w:val="3"/>
  </w:num>
  <w:num w:numId="11">
    <w:abstractNumId w:val="2"/>
    <w:lvlOverride w:ilvl="0"/>
    <w:lvlOverride w:ilvl="1"/>
    <w:lvlOverride w:ilvl="2"/>
    <w:lvlOverride w:ilvl="3"/>
    <w:lvlOverride w:ilvl="4"/>
    <w:lvlOverride w:ilvl="5"/>
    <w:lvlOverride w:ilvl="6"/>
    <w:lvlOverride w:ilvl="7"/>
    <w:lvlOverride w:ilvl="8"/>
  </w:num>
  <w:num w:numId="12">
    <w:abstractNumId w:val="8"/>
    <w:lvlOverride w:ilvl="0"/>
    <w:lvlOverride w:ilvl="1"/>
    <w:lvlOverride w:ilvl="2"/>
    <w:lvlOverride w:ilvl="3"/>
    <w:lvlOverride w:ilvl="4"/>
    <w:lvlOverride w:ilvl="5"/>
    <w:lvlOverride w:ilvl="6"/>
    <w:lvlOverride w:ilvl="7"/>
    <w:lvlOverride w:ilvl="8"/>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3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82213"/>
    <w:rsid w:val="0000038A"/>
    <w:rsid w:val="00000D4D"/>
    <w:rsid w:val="00005F17"/>
    <w:rsid w:val="00007443"/>
    <w:rsid w:val="00007639"/>
    <w:rsid w:val="0001507C"/>
    <w:rsid w:val="00016F7F"/>
    <w:rsid w:val="0002191D"/>
    <w:rsid w:val="000242F5"/>
    <w:rsid w:val="000266A0"/>
    <w:rsid w:val="00031C1D"/>
    <w:rsid w:val="00037313"/>
    <w:rsid w:val="0004349D"/>
    <w:rsid w:val="00050A23"/>
    <w:rsid w:val="00054746"/>
    <w:rsid w:val="000549F2"/>
    <w:rsid w:val="000552C4"/>
    <w:rsid w:val="00056AAD"/>
    <w:rsid w:val="00060054"/>
    <w:rsid w:val="000616A9"/>
    <w:rsid w:val="00063A2A"/>
    <w:rsid w:val="00065747"/>
    <w:rsid w:val="0007677E"/>
    <w:rsid w:val="00076F51"/>
    <w:rsid w:val="00082E74"/>
    <w:rsid w:val="00086875"/>
    <w:rsid w:val="00087EB8"/>
    <w:rsid w:val="0009205F"/>
    <w:rsid w:val="00093ABD"/>
    <w:rsid w:val="00093E7E"/>
    <w:rsid w:val="00093EBD"/>
    <w:rsid w:val="0009484C"/>
    <w:rsid w:val="000A33E4"/>
    <w:rsid w:val="000A4146"/>
    <w:rsid w:val="000A7444"/>
    <w:rsid w:val="000A7AD5"/>
    <w:rsid w:val="000A7E40"/>
    <w:rsid w:val="000B163F"/>
    <w:rsid w:val="000B3185"/>
    <w:rsid w:val="000B43CA"/>
    <w:rsid w:val="000B51D3"/>
    <w:rsid w:val="000C1C11"/>
    <w:rsid w:val="000C4F18"/>
    <w:rsid w:val="000D583A"/>
    <w:rsid w:val="000D6CFC"/>
    <w:rsid w:val="000E0362"/>
    <w:rsid w:val="000E1C2C"/>
    <w:rsid w:val="000E247B"/>
    <w:rsid w:val="000E3330"/>
    <w:rsid w:val="000E3707"/>
    <w:rsid w:val="000E59D1"/>
    <w:rsid w:val="000E7423"/>
    <w:rsid w:val="000F3665"/>
    <w:rsid w:val="000F439C"/>
    <w:rsid w:val="000F497E"/>
    <w:rsid w:val="000F759B"/>
    <w:rsid w:val="00100CF5"/>
    <w:rsid w:val="00112113"/>
    <w:rsid w:val="001130E1"/>
    <w:rsid w:val="00116AF1"/>
    <w:rsid w:val="00117D0C"/>
    <w:rsid w:val="00120C25"/>
    <w:rsid w:val="00125F9E"/>
    <w:rsid w:val="00135017"/>
    <w:rsid w:val="00143404"/>
    <w:rsid w:val="001456F7"/>
    <w:rsid w:val="00146476"/>
    <w:rsid w:val="00151F92"/>
    <w:rsid w:val="00151FF6"/>
    <w:rsid w:val="00152785"/>
    <w:rsid w:val="001532DB"/>
    <w:rsid w:val="00153528"/>
    <w:rsid w:val="0015444E"/>
    <w:rsid w:val="001571DD"/>
    <w:rsid w:val="00161ABB"/>
    <w:rsid w:val="00161C0B"/>
    <w:rsid w:val="00165295"/>
    <w:rsid w:val="00165A1E"/>
    <w:rsid w:val="00166907"/>
    <w:rsid w:val="001676B6"/>
    <w:rsid w:val="00171005"/>
    <w:rsid w:val="00171F53"/>
    <w:rsid w:val="001800C7"/>
    <w:rsid w:val="00194740"/>
    <w:rsid w:val="001A08AA"/>
    <w:rsid w:val="001A3120"/>
    <w:rsid w:val="001A356D"/>
    <w:rsid w:val="001A67D6"/>
    <w:rsid w:val="001A689F"/>
    <w:rsid w:val="001B16D3"/>
    <w:rsid w:val="001B31D7"/>
    <w:rsid w:val="001B4D9B"/>
    <w:rsid w:val="001B5A1F"/>
    <w:rsid w:val="001B5CEF"/>
    <w:rsid w:val="001B6AF4"/>
    <w:rsid w:val="001C5473"/>
    <w:rsid w:val="001C7883"/>
    <w:rsid w:val="001D2750"/>
    <w:rsid w:val="001D32FC"/>
    <w:rsid w:val="001D7258"/>
    <w:rsid w:val="001E0E4B"/>
    <w:rsid w:val="001E3C40"/>
    <w:rsid w:val="001E3F9B"/>
    <w:rsid w:val="001E42B1"/>
    <w:rsid w:val="001E4E6D"/>
    <w:rsid w:val="001E5233"/>
    <w:rsid w:val="001E6DD6"/>
    <w:rsid w:val="001F0C3F"/>
    <w:rsid w:val="001F135D"/>
    <w:rsid w:val="001F3316"/>
    <w:rsid w:val="001F592B"/>
    <w:rsid w:val="002036ED"/>
    <w:rsid w:val="002044AA"/>
    <w:rsid w:val="002057D2"/>
    <w:rsid w:val="0020728D"/>
    <w:rsid w:val="00207886"/>
    <w:rsid w:val="00212373"/>
    <w:rsid w:val="002138EA"/>
    <w:rsid w:val="0021392A"/>
    <w:rsid w:val="00214FBD"/>
    <w:rsid w:val="002166BD"/>
    <w:rsid w:val="00217274"/>
    <w:rsid w:val="002208FD"/>
    <w:rsid w:val="00222897"/>
    <w:rsid w:val="00223AC9"/>
    <w:rsid w:val="002247F9"/>
    <w:rsid w:val="0022502F"/>
    <w:rsid w:val="00226D9E"/>
    <w:rsid w:val="00232650"/>
    <w:rsid w:val="00235394"/>
    <w:rsid w:val="00236021"/>
    <w:rsid w:val="00236999"/>
    <w:rsid w:val="00242C6C"/>
    <w:rsid w:val="00244325"/>
    <w:rsid w:val="00244E8C"/>
    <w:rsid w:val="00244F62"/>
    <w:rsid w:val="0024737E"/>
    <w:rsid w:val="00250EE1"/>
    <w:rsid w:val="002526AE"/>
    <w:rsid w:val="00252E8B"/>
    <w:rsid w:val="002546D1"/>
    <w:rsid w:val="00255D8D"/>
    <w:rsid w:val="00256622"/>
    <w:rsid w:val="00256C38"/>
    <w:rsid w:val="00257904"/>
    <w:rsid w:val="0026179F"/>
    <w:rsid w:val="002673B8"/>
    <w:rsid w:val="0027228E"/>
    <w:rsid w:val="00272BFE"/>
    <w:rsid w:val="00274E1A"/>
    <w:rsid w:val="00277699"/>
    <w:rsid w:val="0028177F"/>
    <w:rsid w:val="00282213"/>
    <w:rsid w:val="002846AD"/>
    <w:rsid w:val="00284E44"/>
    <w:rsid w:val="0028561D"/>
    <w:rsid w:val="002857AD"/>
    <w:rsid w:val="0028775D"/>
    <w:rsid w:val="002926BE"/>
    <w:rsid w:val="00292B01"/>
    <w:rsid w:val="002976C9"/>
    <w:rsid w:val="002A2E2F"/>
    <w:rsid w:val="002A6EC8"/>
    <w:rsid w:val="002A7FA8"/>
    <w:rsid w:val="002C1C8E"/>
    <w:rsid w:val="002C1E49"/>
    <w:rsid w:val="002C44B3"/>
    <w:rsid w:val="002C4E47"/>
    <w:rsid w:val="002D35E8"/>
    <w:rsid w:val="002D4261"/>
    <w:rsid w:val="002D5AD5"/>
    <w:rsid w:val="002D5D7C"/>
    <w:rsid w:val="002F0BA2"/>
    <w:rsid w:val="002F1DCA"/>
    <w:rsid w:val="002F21CE"/>
    <w:rsid w:val="002F21FF"/>
    <w:rsid w:val="002F4093"/>
    <w:rsid w:val="002F592C"/>
    <w:rsid w:val="003002C6"/>
    <w:rsid w:val="00304C48"/>
    <w:rsid w:val="003054F2"/>
    <w:rsid w:val="00312D2D"/>
    <w:rsid w:val="00317A02"/>
    <w:rsid w:val="003242BD"/>
    <w:rsid w:val="00331CF0"/>
    <w:rsid w:val="00331F3A"/>
    <w:rsid w:val="00335146"/>
    <w:rsid w:val="00336559"/>
    <w:rsid w:val="00340D63"/>
    <w:rsid w:val="00342B2F"/>
    <w:rsid w:val="003435F7"/>
    <w:rsid w:val="00343C19"/>
    <w:rsid w:val="0035239F"/>
    <w:rsid w:val="00352A0C"/>
    <w:rsid w:val="00354806"/>
    <w:rsid w:val="00356378"/>
    <w:rsid w:val="00356D36"/>
    <w:rsid w:val="00362954"/>
    <w:rsid w:val="003633CB"/>
    <w:rsid w:val="00367480"/>
    <w:rsid w:val="00367724"/>
    <w:rsid w:val="00370F21"/>
    <w:rsid w:val="003729B0"/>
    <w:rsid w:val="00376D23"/>
    <w:rsid w:val="00382EDF"/>
    <w:rsid w:val="003836FA"/>
    <w:rsid w:val="00383FE4"/>
    <w:rsid w:val="00385108"/>
    <w:rsid w:val="00394C0B"/>
    <w:rsid w:val="003A06B4"/>
    <w:rsid w:val="003A3ED3"/>
    <w:rsid w:val="003B0E2F"/>
    <w:rsid w:val="003B46DE"/>
    <w:rsid w:val="003B6985"/>
    <w:rsid w:val="003C0447"/>
    <w:rsid w:val="003C146C"/>
    <w:rsid w:val="003C2D6D"/>
    <w:rsid w:val="003C6115"/>
    <w:rsid w:val="003C722F"/>
    <w:rsid w:val="003D242B"/>
    <w:rsid w:val="003D393F"/>
    <w:rsid w:val="003D5F56"/>
    <w:rsid w:val="003D68DA"/>
    <w:rsid w:val="003D7674"/>
    <w:rsid w:val="003E219F"/>
    <w:rsid w:val="003E27E4"/>
    <w:rsid w:val="003E2D35"/>
    <w:rsid w:val="003E4698"/>
    <w:rsid w:val="003E58EA"/>
    <w:rsid w:val="003E6396"/>
    <w:rsid w:val="003E6B61"/>
    <w:rsid w:val="003F22D5"/>
    <w:rsid w:val="003F3312"/>
    <w:rsid w:val="003F38F0"/>
    <w:rsid w:val="003F6298"/>
    <w:rsid w:val="003F7688"/>
    <w:rsid w:val="00400719"/>
    <w:rsid w:val="004030A9"/>
    <w:rsid w:val="00403FE4"/>
    <w:rsid w:val="0040472A"/>
    <w:rsid w:val="004048C1"/>
    <w:rsid w:val="00405198"/>
    <w:rsid w:val="00407C8B"/>
    <w:rsid w:val="00412C96"/>
    <w:rsid w:val="00413CC0"/>
    <w:rsid w:val="00415138"/>
    <w:rsid w:val="004237B3"/>
    <w:rsid w:val="0042397E"/>
    <w:rsid w:val="0042692A"/>
    <w:rsid w:val="00427879"/>
    <w:rsid w:val="00427F6B"/>
    <w:rsid w:val="004349C2"/>
    <w:rsid w:val="00436B80"/>
    <w:rsid w:val="00443CC1"/>
    <w:rsid w:val="00443D5B"/>
    <w:rsid w:val="00444225"/>
    <w:rsid w:val="00450641"/>
    <w:rsid w:val="00452A7E"/>
    <w:rsid w:val="004537E4"/>
    <w:rsid w:val="004544F7"/>
    <w:rsid w:val="00456551"/>
    <w:rsid w:val="00463B04"/>
    <w:rsid w:val="00470238"/>
    <w:rsid w:val="0047032C"/>
    <w:rsid w:val="004707E0"/>
    <w:rsid w:val="00471937"/>
    <w:rsid w:val="004765D5"/>
    <w:rsid w:val="00481AF6"/>
    <w:rsid w:val="00483646"/>
    <w:rsid w:val="0048762E"/>
    <w:rsid w:val="004925C6"/>
    <w:rsid w:val="00494F6F"/>
    <w:rsid w:val="0049580B"/>
    <w:rsid w:val="004A0168"/>
    <w:rsid w:val="004A17C7"/>
    <w:rsid w:val="004A1E26"/>
    <w:rsid w:val="004A3266"/>
    <w:rsid w:val="004A362A"/>
    <w:rsid w:val="004A4E21"/>
    <w:rsid w:val="004A66CE"/>
    <w:rsid w:val="004A7796"/>
    <w:rsid w:val="004B05C8"/>
    <w:rsid w:val="004B51CF"/>
    <w:rsid w:val="004B7975"/>
    <w:rsid w:val="004C1B88"/>
    <w:rsid w:val="004C516E"/>
    <w:rsid w:val="004D00A1"/>
    <w:rsid w:val="004D08E7"/>
    <w:rsid w:val="004D0D99"/>
    <w:rsid w:val="004D0DAC"/>
    <w:rsid w:val="004D5413"/>
    <w:rsid w:val="004D6E61"/>
    <w:rsid w:val="004D7615"/>
    <w:rsid w:val="004E09CC"/>
    <w:rsid w:val="004E0B4D"/>
    <w:rsid w:val="004E1E87"/>
    <w:rsid w:val="004E38BF"/>
    <w:rsid w:val="004E4188"/>
    <w:rsid w:val="004E425D"/>
    <w:rsid w:val="004E5B90"/>
    <w:rsid w:val="004F23A4"/>
    <w:rsid w:val="004F40A5"/>
    <w:rsid w:val="004F65EE"/>
    <w:rsid w:val="004F6B02"/>
    <w:rsid w:val="004F7929"/>
    <w:rsid w:val="004F7A3D"/>
    <w:rsid w:val="005006C9"/>
    <w:rsid w:val="0050160B"/>
    <w:rsid w:val="00501B8C"/>
    <w:rsid w:val="00503451"/>
    <w:rsid w:val="0050475A"/>
    <w:rsid w:val="00504D88"/>
    <w:rsid w:val="00505BFA"/>
    <w:rsid w:val="00505CAB"/>
    <w:rsid w:val="005067A2"/>
    <w:rsid w:val="0050768D"/>
    <w:rsid w:val="005100FC"/>
    <w:rsid w:val="0051311E"/>
    <w:rsid w:val="005145CF"/>
    <w:rsid w:val="00514876"/>
    <w:rsid w:val="00516ADE"/>
    <w:rsid w:val="005201AE"/>
    <w:rsid w:val="00523995"/>
    <w:rsid w:val="00525841"/>
    <w:rsid w:val="00525A91"/>
    <w:rsid w:val="005262E1"/>
    <w:rsid w:val="0052746F"/>
    <w:rsid w:val="005300AD"/>
    <w:rsid w:val="005302FE"/>
    <w:rsid w:val="005323DD"/>
    <w:rsid w:val="00533FB4"/>
    <w:rsid w:val="00545C3E"/>
    <w:rsid w:val="0055115B"/>
    <w:rsid w:val="00551BC4"/>
    <w:rsid w:val="00551FFA"/>
    <w:rsid w:val="005525FD"/>
    <w:rsid w:val="005526C9"/>
    <w:rsid w:val="00552FFC"/>
    <w:rsid w:val="00553F04"/>
    <w:rsid w:val="005551C4"/>
    <w:rsid w:val="005666FD"/>
    <w:rsid w:val="005673B6"/>
    <w:rsid w:val="00573FB9"/>
    <w:rsid w:val="00576930"/>
    <w:rsid w:val="00577F8D"/>
    <w:rsid w:val="00580FE0"/>
    <w:rsid w:val="00582DE9"/>
    <w:rsid w:val="00586664"/>
    <w:rsid w:val="00590C49"/>
    <w:rsid w:val="00594F3A"/>
    <w:rsid w:val="00595CD5"/>
    <w:rsid w:val="005968BC"/>
    <w:rsid w:val="005A1FC6"/>
    <w:rsid w:val="005A2B53"/>
    <w:rsid w:val="005A3DB7"/>
    <w:rsid w:val="005B2429"/>
    <w:rsid w:val="005B30AB"/>
    <w:rsid w:val="005B588F"/>
    <w:rsid w:val="005C3BF5"/>
    <w:rsid w:val="005C6551"/>
    <w:rsid w:val="005D1E5D"/>
    <w:rsid w:val="005D22BD"/>
    <w:rsid w:val="005D2469"/>
    <w:rsid w:val="005D2526"/>
    <w:rsid w:val="005D5A1C"/>
    <w:rsid w:val="005D6BD9"/>
    <w:rsid w:val="005D7F99"/>
    <w:rsid w:val="005E2E7C"/>
    <w:rsid w:val="005E613D"/>
    <w:rsid w:val="005E731D"/>
    <w:rsid w:val="005F6CE1"/>
    <w:rsid w:val="00601BB9"/>
    <w:rsid w:val="00602EC0"/>
    <w:rsid w:val="00604144"/>
    <w:rsid w:val="00604C7A"/>
    <w:rsid w:val="00606DA4"/>
    <w:rsid w:val="00607C4E"/>
    <w:rsid w:val="00610A90"/>
    <w:rsid w:val="00610D4E"/>
    <w:rsid w:val="00612E35"/>
    <w:rsid w:val="006130AC"/>
    <w:rsid w:val="006138F5"/>
    <w:rsid w:val="00615EB2"/>
    <w:rsid w:val="00617177"/>
    <w:rsid w:val="00623972"/>
    <w:rsid w:val="00625A8F"/>
    <w:rsid w:val="0062707A"/>
    <w:rsid w:val="00630F5C"/>
    <w:rsid w:val="00633063"/>
    <w:rsid w:val="00634315"/>
    <w:rsid w:val="006357D7"/>
    <w:rsid w:val="00635CF4"/>
    <w:rsid w:val="00636593"/>
    <w:rsid w:val="00640141"/>
    <w:rsid w:val="00644F70"/>
    <w:rsid w:val="00645703"/>
    <w:rsid w:val="00647E5E"/>
    <w:rsid w:val="00652318"/>
    <w:rsid w:val="0065485E"/>
    <w:rsid w:val="006555F5"/>
    <w:rsid w:val="0065565C"/>
    <w:rsid w:val="006564D2"/>
    <w:rsid w:val="00662697"/>
    <w:rsid w:val="00670577"/>
    <w:rsid w:val="00671E82"/>
    <w:rsid w:val="006729C6"/>
    <w:rsid w:val="00674093"/>
    <w:rsid w:val="006746EE"/>
    <w:rsid w:val="00676F94"/>
    <w:rsid w:val="0068016F"/>
    <w:rsid w:val="006830F4"/>
    <w:rsid w:val="006836FD"/>
    <w:rsid w:val="006878B3"/>
    <w:rsid w:val="006A0CFE"/>
    <w:rsid w:val="006A46A1"/>
    <w:rsid w:val="006B0952"/>
    <w:rsid w:val="006B0D17"/>
    <w:rsid w:val="006B3A95"/>
    <w:rsid w:val="006B43E0"/>
    <w:rsid w:val="006B69E2"/>
    <w:rsid w:val="006B79B5"/>
    <w:rsid w:val="006C074E"/>
    <w:rsid w:val="006C4F17"/>
    <w:rsid w:val="006D2C20"/>
    <w:rsid w:val="006D39E4"/>
    <w:rsid w:val="006D53CF"/>
    <w:rsid w:val="006D61F0"/>
    <w:rsid w:val="006D7F6F"/>
    <w:rsid w:val="006E1758"/>
    <w:rsid w:val="006E4EAE"/>
    <w:rsid w:val="006E51D8"/>
    <w:rsid w:val="006F05BD"/>
    <w:rsid w:val="006F2D26"/>
    <w:rsid w:val="006F479F"/>
    <w:rsid w:val="006F542D"/>
    <w:rsid w:val="006F567B"/>
    <w:rsid w:val="006F5828"/>
    <w:rsid w:val="006F6A21"/>
    <w:rsid w:val="006F7274"/>
    <w:rsid w:val="0070646B"/>
    <w:rsid w:val="00706EA8"/>
    <w:rsid w:val="00714B0C"/>
    <w:rsid w:val="0071676A"/>
    <w:rsid w:val="00725BDD"/>
    <w:rsid w:val="007272B5"/>
    <w:rsid w:val="00727492"/>
    <w:rsid w:val="00732830"/>
    <w:rsid w:val="0073341C"/>
    <w:rsid w:val="007371F8"/>
    <w:rsid w:val="00745958"/>
    <w:rsid w:val="00751964"/>
    <w:rsid w:val="00752217"/>
    <w:rsid w:val="00756999"/>
    <w:rsid w:val="007618F4"/>
    <w:rsid w:val="00761E98"/>
    <w:rsid w:val="007674B8"/>
    <w:rsid w:val="00767F5E"/>
    <w:rsid w:val="0077245B"/>
    <w:rsid w:val="00776D75"/>
    <w:rsid w:val="007810FD"/>
    <w:rsid w:val="0078544F"/>
    <w:rsid w:val="0079043D"/>
    <w:rsid w:val="0079443C"/>
    <w:rsid w:val="00795528"/>
    <w:rsid w:val="007A0511"/>
    <w:rsid w:val="007A4634"/>
    <w:rsid w:val="007A5537"/>
    <w:rsid w:val="007B0404"/>
    <w:rsid w:val="007B0573"/>
    <w:rsid w:val="007B0ADC"/>
    <w:rsid w:val="007B2A3F"/>
    <w:rsid w:val="007B33AF"/>
    <w:rsid w:val="007B3A5A"/>
    <w:rsid w:val="007B4E17"/>
    <w:rsid w:val="007B675E"/>
    <w:rsid w:val="007B6E86"/>
    <w:rsid w:val="007C2B94"/>
    <w:rsid w:val="007C3755"/>
    <w:rsid w:val="007C4BFA"/>
    <w:rsid w:val="007C751E"/>
    <w:rsid w:val="007D0117"/>
    <w:rsid w:val="007D20C0"/>
    <w:rsid w:val="007D2C2F"/>
    <w:rsid w:val="007D33EC"/>
    <w:rsid w:val="007D56A2"/>
    <w:rsid w:val="007D60BA"/>
    <w:rsid w:val="007E0040"/>
    <w:rsid w:val="007E412F"/>
    <w:rsid w:val="007E767C"/>
    <w:rsid w:val="007F0681"/>
    <w:rsid w:val="007F0E1E"/>
    <w:rsid w:val="007F126B"/>
    <w:rsid w:val="007F43F8"/>
    <w:rsid w:val="007F461A"/>
    <w:rsid w:val="007F62EA"/>
    <w:rsid w:val="007F78A1"/>
    <w:rsid w:val="00803D76"/>
    <w:rsid w:val="008078C3"/>
    <w:rsid w:val="008145A7"/>
    <w:rsid w:val="00822C4D"/>
    <w:rsid w:val="00824050"/>
    <w:rsid w:val="00825AFA"/>
    <w:rsid w:val="0083220F"/>
    <w:rsid w:val="00836FDC"/>
    <w:rsid w:val="00837182"/>
    <w:rsid w:val="00837831"/>
    <w:rsid w:val="00841EC6"/>
    <w:rsid w:val="00843031"/>
    <w:rsid w:val="00844856"/>
    <w:rsid w:val="00847C2A"/>
    <w:rsid w:val="0086101D"/>
    <w:rsid w:val="008706DF"/>
    <w:rsid w:val="00871AA6"/>
    <w:rsid w:val="008728E6"/>
    <w:rsid w:val="00872B6E"/>
    <w:rsid w:val="008735A8"/>
    <w:rsid w:val="00873BE5"/>
    <w:rsid w:val="0087498B"/>
    <w:rsid w:val="00881C7D"/>
    <w:rsid w:val="0088334E"/>
    <w:rsid w:val="00883B22"/>
    <w:rsid w:val="008864CE"/>
    <w:rsid w:val="00887B7C"/>
    <w:rsid w:val="00890255"/>
    <w:rsid w:val="00891327"/>
    <w:rsid w:val="008918D4"/>
    <w:rsid w:val="00891E85"/>
    <w:rsid w:val="008956CF"/>
    <w:rsid w:val="008A10DE"/>
    <w:rsid w:val="008A3D1D"/>
    <w:rsid w:val="008A4375"/>
    <w:rsid w:val="008A500B"/>
    <w:rsid w:val="008B0271"/>
    <w:rsid w:val="008B0D46"/>
    <w:rsid w:val="008B0F3A"/>
    <w:rsid w:val="008B28C9"/>
    <w:rsid w:val="008B2C73"/>
    <w:rsid w:val="008B4738"/>
    <w:rsid w:val="008C60E9"/>
    <w:rsid w:val="008C79A3"/>
    <w:rsid w:val="008E15E5"/>
    <w:rsid w:val="008E3870"/>
    <w:rsid w:val="008F3164"/>
    <w:rsid w:val="008F44D2"/>
    <w:rsid w:val="008F66C9"/>
    <w:rsid w:val="00901C3C"/>
    <w:rsid w:val="009050A7"/>
    <w:rsid w:val="009108F6"/>
    <w:rsid w:val="00910E26"/>
    <w:rsid w:val="00913978"/>
    <w:rsid w:val="00913B64"/>
    <w:rsid w:val="009152AF"/>
    <w:rsid w:val="009219C1"/>
    <w:rsid w:val="009227EE"/>
    <w:rsid w:val="00922F22"/>
    <w:rsid w:val="009266BB"/>
    <w:rsid w:val="009320EE"/>
    <w:rsid w:val="00932489"/>
    <w:rsid w:val="0093337D"/>
    <w:rsid w:val="00933951"/>
    <w:rsid w:val="00935EE9"/>
    <w:rsid w:val="00942EE2"/>
    <w:rsid w:val="00942F82"/>
    <w:rsid w:val="00946F24"/>
    <w:rsid w:val="009475E9"/>
    <w:rsid w:val="009515B4"/>
    <w:rsid w:val="009521B9"/>
    <w:rsid w:val="009559E3"/>
    <w:rsid w:val="00957378"/>
    <w:rsid w:val="009634BD"/>
    <w:rsid w:val="00965539"/>
    <w:rsid w:val="00966A19"/>
    <w:rsid w:val="009811CF"/>
    <w:rsid w:val="00981D26"/>
    <w:rsid w:val="009828DA"/>
    <w:rsid w:val="00983910"/>
    <w:rsid w:val="00986054"/>
    <w:rsid w:val="00986321"/>
    <w:rsid w:val="0098638D"/>
    <w:rsid w:val="00990B1E"/>
    <w:rsid w:val="00994087"/>
    <w:rsid w:val="00996BC8"/>
    <w:rsid w:val="009A10B0"/>
    <w:rsid w:val="009A18C8"/>
    <w:rsid w:val="009A25F1"/>
    <w:rsid w:val="009A4296"/>
    <w:rsid w:val="009A5490"/>
    <w:rsid w:val="009B18E6"/>
    <w:rsid w:val="009B1F42"/>
    <w:rsid w:val="009B25F4"/>
    <w:rsid w:val="009B641A"/>
    <w:rsid w:val="009C0727"/>
    <w:rsid w:val="009C22CE"/>
    <w:rsid w:val="009C3C3B"/>
    <w:rsid w:val="009C5306"/>
    <w:rsid w:val="009D0562"/>
    <w:rsid w:val="009D0593"/>
    <w:rsid w:val="009D2081"/>
    <w:rsid w:val="009D2636"/>
    <w:rsid w:val="009D515A"/>
    <w:rsid w:val="009D6221"/>
    <w:rsid w:val="009D6768"/>
    <w:rsid w:val="009D7BFD"/>
    <w:rsid w:val="009E0372"/>
    <w:rsid w:val="009E126C"/>
    <w:rsid w:val="009E70B2"/>
    <w:rsid w:val="009F0039"/>
    <w:rsid w:val="009F1ABB"/>
    <w:rsid w:val="009F3020"/>
    <w:rsid w:val="009F32CA"/>
    <w:rsid w:val="009F3B74"/>
    <w:rsid w:val="009F3ED2"/>
    <w:rsid w:val="009F4A6C"/>
    <w:rsid w:val="009F58AC"/>
    <w:rsid w:val="009F73BB"/>
    <w:rsid w:val="00A00523"/>
    <w:rsid w:val="00A00862"/>
    <w:rsid w:val="00A01898"/>
    <w:rsid w:val="00A01A11"/>
    <w:rsid w:val="00A05924"/>
    <w:rsid w:val="00A11DFB"/>
    <w:rsid w:val="00A12311"/>
    <w:rsid w:val="00A139BA"/>
    <w:rsid w:val="00A14B4C"/>
    <w:rsid w:val="00A17573"/>
    <w:rsid w:val="00A20628"/>
    <w:rsid w:val="00A23AB2"/>
    <w:rsid w:val="00A2550F"/>
    <w:rsid w:val="00A25A4B"/>
    <w:rsid w:val="00A25DCD"/>
    <w:rsid w:val="00A32A14"/>
    <w:rsid w:val="00A361C3"/>
    <w:rsid w:val="00A41108"/>
    <w:rsid w:val="00A438F7"/>
    <w:rsid w:val="00A442CD"/>
    <w:rsid w:val="00A4508E"/>
    <w:rsid w:val="00A46DE0"/>
    <w:rsid w:val="00A54295"/>
    <w:rsid w:val="00A63209"/>
    <w:rsid w:val="00A667B1"/>
    <w:rsid w:val="00A67B1B"/>
    <w:rsid w:val="00A67F79"/>
    <w:rsid w:val="00A72864"/>
    <w:rsid w:val="00A72D4E"/>
    <w:rsid w:val="00A75241"/>
    <w:rsid w:val="00A7619B"/>
    <w:rsid w:val="00A80273"/>
    <w:rsid w:val="00A80A57"/>
    <w:rsid w:val="00A81B15"/>
    <w:rsid w:val="00A85D93"/>
    <w:rsid w:val="00A85DBC"/>
    <w:rsid w:val="00A9620B"/>
    <w:rsid w:val="00A96429"/>
    <w:rsid w:val="00AA1587"/>
    <w:rsid w:val="00AA4B31"/>
    <w:rsid w:val="00AA56BC"/>
    <w:rsid w:val="00AA5B59"/>
    <w:rsid w:val="00AA60F9"/>
    <w:rsid w:val="00AA66B5"/>
    <w:rsid w:val="00AA73B0"/>
    <w:rsid w:val="00AB3F85"/>
    <w:rsid w:val="00AC5680"/>
    <w:rsid w:val="00AD33EE"/>
    <w:rsid w:val="00AD488D"/>
    <w:rsid w:val="00AF3971"/>
    <w:rsid w:val="00AF59C5"/>
    <w:rsid w:val="00AF6FF7"/>
    <w:rsid w:val="00B00782"/>
    <w:rsid w:val="00B01003"/>
    <w:rsid w:val="00B0517E"/>
    <w:rsid w:val="00B07E9A"/>
    <w:rsid w:val="00B15000"/>
    <w:rsid w:val="00B23AC7"/>
    <w:rsid w:val="00B24D2F"/>
    <w:rsid w:val="00B267BF"/>
    <w:rsid w:val="00B27CC0"/>
    <w:rsid w:val="00B3222A"/>
    <w:rsid w:val="00B36D28"/>
    <w:rsid w:val="00B36EDC"/>
    <w:rsid w:val="00B5139B"/>
    <w:rsid w:val="00B52DC8"/>
    <w:rsid w:val="00B5661C"/>
    <w:rsid w:val="00B5676F"/>
    <w:rsid w:val="00B5703A"/>
    <w:rsid w:val="00B57782"/>
    <w:rsid w:val="00B61C41"/>
    <w:rsid w:val="00B707E5"/>
    <w:rsid w:val="00B70B5E"/>
    <w:rsid w:val="00B72050"/>
    <w:rsid w:val="00B72E11"/>
    <w:rsid w:val="00B73B84"/>
    <w:rsid w:val="00B747D8"/>
    <w:rsid w:val="00B77C51"/>
    <w:rsid w:val="00B81581"/>
    <w:rsid w:val="00B8211A"/>
    <w:rsid w:val="00B83240"/>
    <w:rsid w:val="00B8446C"/>
    <w:rsid w:val="00B8608F"/>
    <w:rsid w:val="00B8645C"/>
    <w:rsid w:val="00B9114B"/>
    <w:rsid w:val="00B94609"/>
    <w:rsid w:val="00B966EB"/>
    <w:rsid w:val="00BA34A8"/>
    <w:rsid w:val="00BB309D"/>
    <w:rsid w:val="00BB6B30"/>
    <w:rsid w:val="00BB709B"/>
    <w:rsid w:val="00BB7A9E"/>
    <w:rsid w:val="00BC0FF3"/>
    <w:rsid w:val="00BC1401"/>
    <w:rsid w:val="00BC1CBE"/>
    <w:rsid w:val="00BC2DA2"/>
    <w:rsid w:val="00BC4187"/>
    <w:rsid w:val="00BC62A7"/>
    <w:rsid w:val="00BD09BB"/>
    <w:rsid w:val="00BD1FCF"/>
    <w:rsid w:val="00BD2FD1"/>
    <w:rsid w:val="00BD5916"/>
    <w:rsid w:val="00BE0E61"/>
    <w:rsid w:val="00BE5357"/>
    <w:rsid w:val="00BF0939"/>
    <w:rsid w:val="00BF0E44"/>
    <w:rsid w:val="00BF1153"/>
    <w:rsid w:val="00BF5A2D"/>
    <w:rsid w:val="00BF65EA"/>
    <w:rsid w:val="00BF6FA1"/>
    <w:rsid w:val="00C002CF"/>
    <w:rsid w:val="00C01550"/>
    <w:rsid w:val="00C01D2B"/>
    <w:rsid w:val="00C02096"/>
    <w:rsid w:val="00C02F28"/>
    <w:rsid w:val="00C03AE3"/>
    <w:rsid w:val="00C04D52"/>
    <w:rsid w:val="00C11E4A"/>
    <w:rsid w:val="00C130F6"/>
    <w:rsid w:val="00C13AB0"/>
    <w:rsid w:val="00C14F32"/>
    <w:rsid w:val="00C163FD"/>
    <w:rsid w:val="00C22333"/>
    <w:rsid w:val="00C2344C"/>
    <w:rsid w:val="00C300F6"/>
    <w:rsid w:val="00C3158D"/>
    <w:rsid w:val="00C37011"/>
    <w:rsid w:val="00C420B7"/>
    <w:rsid w:val="00C4222C"/>
    <w:rsid w:val="00C4437D"/>
    <w:rsid w:val="00C446F6"/>
    <w:rsid w:val="00C4594C"/>
    <w:rsid w:val="00C529A6"/>
    <w:rsid w:val="00C52A06"/>
    <w:rsid w:val="00C53339"/>
    <w:rsid w:val="00C53940"/>
    <w:rsid w:val="00C61241"/>
    <w:rsid w:val="00C61B1F"/>
    <w:rsid w:val="00C65047"/>
    <w:rsid w:val="00C65FEC"/>
    <w:rsid w:val="00C73FC3"/>
    <w:rsid w:val="00C761FA"/>
    <w:rsid w:val="00C84008"/>
    <w:rsid w:val="00C86437"/>
    <w:rsid w:val="00C94F25"/>
    <w:rsid w:val="00C95040"/>
    <w:rsid w:val="00C959DE"/>
    <w:rsid w:val="00CA1EF5"/>
    <w:rsid w:val="00CA4511"/>
    <w:rsid w:val="00CB0526"/>
    <w:rsid w:val="00CB1C32"/>
    <w:rsid w:val="00CB3D9E"/>
    <w:rsid w:val="00CB4F35"/>
    <w:rsid w:val="00CB5B64"/>
    <w:rsid w:val="00CC07EA"/>
    <w:rsid w:val="00CC0978"/>
    <w:rsid w:val="00CC17AF"/>
    <w:rsid w:val="00CC2A30"/>
    <w:rsid w:val="00CC3BCE"/>
    <w:rsid w:val="00CC5300"/>
    <w:rsid w:val="00CC5EF4"/>
    <w:rsid w:val="00CC682F"/>
    <w:rsid w:val="00CD3E41"/>
    <w:rsid w:val="00CE29D4"/>
    <w:rsid w:val="00CF5125"/>
    <w:rsid w:val="00CF53FC"/>
    <w:rsid w:val="00D018C6"/>
    <w:rsid w:val="00D027FB"/>
    <w:rsid w:val="00D032BE"/>
    <w:rsid w:val="00D12505"/>
    <w:rsid w:val="00D141A1"/>
    <w:rsid w:val="00D166F2"/>
    <w:rsid w:val="00D16E59"/>
    <w:rsid w:val="00D234F8"/>
    <w:rsid w:val="00D251FA"/>
    <w:rsid w:val="00D255A0"/>
    <w:rsid w:val="00D27473"/>
    <w:rsid w:val="00D3206C"/>
    <w:rsid w:val="00D35A73"/>
    <w:rsid w:val="00D362F5"/>
    <w:rsid w:val="00D3723C"/>
    <w:rsid w:val="00D4241E"/>
    <w:rsid w:val="00D42E6D"/>
    <w:rsid w:val="00D42ED4"/>
    <w:rsid w:val="00D43B70"/>
    <w:rsid w:val="00D4606F"/>
    <w:rsid w:val="00D471D8"/>
    <w:rsid w:val="00D47C3F"/>
    <w:rsid w:val="00D5060B"/>
    <w:rsid w:val="00D520E4"/>
    <w:rsid w:val="00D5462F"/>
    <w:rsid w:val="00D55C4E"/>
    <w:rsid w:val="00D569C2"/>
    <w:rsid w:val="00D57DFA"/>
    <w:rsid w:val="00D61B19"/>
    <w:rsid w:val="00D6269A"/>
    <w:rsid w:val="00D67195"/>
    <w:rsid w:val="00D67338"/>
    <w:rsid w:val="00D72228"/>
    <w:rsid w:val="00D745A2"/>
    <w:rsid w:val="00D768B6"/>
    <w:rsid w:val="00D801AD"/>
    <w:rsid w:val="00D8321C"/>
    <w:rsid w:val="00D845AE"/>
    <w:rsid w:val="00D85B47"/>
    <w:rsid w:val="00D9000F"/>
    <w:rsid w:val="00D93886"/>
    <w:rsid w:val="00D93DD8"/>
    <w:rsid w:val="00D94E1A"/>
    <w:rsid w:val="00D977F9"/>
    <w:rsid w:val="00DA2930"/>
    <w:rsid w:val="00DA5FB9"/>
    <w:rsid w:val="00DA6BB2"/>
    <w:rsid w:val="00DB0634"/>
    <w:rsid w:val="00DB106C"/>
    <w:rsid w:val="00DB14A7"/>
    <w:rsid w:val="00DB32F3"/>
    <w:rsid w:val="00DC2C67"/>
    <w:rsid w:val="00DD0C2C"/>
    <w:rsid w:val="00DD1A2F"/>
    <w:rsid w:val="00DD1A4A"/>
    <w:rsid w:val="00DD22F4"/>
    <w:rsid w:val="00DD2D79"/>
    <w:rsid w:val="00DD4EF7"/>
    <w:rsid w:val="00DE5AAC"/>
    <w:rsid w:val="00DF18B2"/>
    <w:rsid w:val="00DF5443"/>
    <w:rsid w:val="00DF5607"/>
    <w:rsid w:val="00DF7F39"/>
    <w:rsid w:val="00E00864"/>
    <w:rsid w:val="00E01043"/>
    <w:rsid w:val="00E0112B"/>
    <w:rsid w:val="00E05DF7"/>
    <w:rsid w:val="00E06171"/>
    <w:rsid w:val="00E06EE9"/>
    <w:rsid w:val="00E06F5E"/>
    <w:rsid w:val="00E1204D"/>
    <w:rsid w:val="00E145A3"/>
    <w:rsid w:val="00E14E23"/>
    <w:rsid w:val="00E212CD"/>
    <w:rsid w:val="00E25542"/>
    <w:rsid w:val="00E324BA"/>
    <w:rsid w:val="00E42948"/>
    <w:rsid w:val="00E430C5"/>
    <w:rsid w:val="00E43E70"/>
    <w:rsid w:val="00E44E56"/>
    <w:rsid w:val="00E5003A"/>
    <w:rsid w:val="00E53A96"/>
    <w:rsid w:val="00E54675"/>
    <w:rsid w:val="00E55045"/>
    <w:rsid w:val="00E55ABC"/>
    <w:rsid w:val="00E57B74"/>
    <w:rsid w:val="00E57CB8"/>
    <w:rsid w:val="00E73D84"/>
    <w:rsid w:val="00E75E03"/>
    <w:rsid w:val="00E77E3F"/>
    <w:rsid w:val="00E82357"/>
    <w:rsid w:val="00E83370"/>
    <w:rsid w:val="00E8629F"/>
    <w:rsid w:val="00E9634A"/>
    <w:rsid w:val="00EA044A"/>
    <w:rsid w:val="00EA0F74"/>
    <w:rsid w:val="00EA26DD"/>
    <w:rsid w:val="00EA2E99"/>
    <w:rsid w:val="00EA3840"/>
    <w:rsid w:val="00EA3C24"/>
    <w:rsid w:val="00EB78FE"/>
    <w:rsid w:val="00EC1387"/>
    <w:rsid w:val="00EC2208"/>
    <w:rsid w:val="00EC4422"/>
    <w:rsid w:val="00EC5974"/>
    <w:rsid w:val="00EC5C1C"/>
    <w:rsid w:val="00EC7194"/>
    <w:rsid w:val="00EC7C59"/>
    <w:rsid w:val="00ED6ACE"/>
    <w:rsid w:val="00ED6DD2"/>
    <w:rsid w:val="00EE300D"/>
    <w:rsid w:val="00EE5FED"/>
    <w:rsid w:val="00EF1B5A"/>
    <w:rsid w:val="00EF1D9F"/>
    <w:rsid w:val="00EF2D1A"/>
    <w:rsid w:val="00EF2D7C"/>
    <w:rsid w:val="00EF3113"/>
    <w:rsid w:val="00EF3438"/>
    <w:rsid w:val="00EF4077"/>
    <w:rsid w:val="00EF6A09"/>
    <w:rsid w:val="00F0192E"/>
    <w:rsid w:val="00F01A86"/>
    <w:rsid w:val="00F072D8"/>
    <w:rsid w:val="00F10F52"/>
    <w:rsid w:val="00F117CF"/>
    <w:rsid w:val="00F14094"/>
    <w:rsid w:val="00F151C8"/>
    <w:rsid w:val="00F23E85"/>
    <w:rsid w:val="00F23F71"/>
    <w:rsid w:val="00F254A5"/>
    <w:rsid w:val="00F26F05"/>
    <w:rsid w:val="00F33026"/>
    <w:rsid w:val="00F44AFD"/>
    <w:rsid w:val="00F4696D"/>
    <w:rsid w:val="00F50B4F"/>
    <w:rsid w:val="00F53247"/>
    <w:rsid w:val="00F54DBF"/>
    <w:rsid w:val="00F56A92"/>
    <w:rsid w:val="00F57121"/>
    <w:rsid w:val="00F57439"/>
    <w:rsid w:val="00F63560"/>
    <w:rsid w:val="00F63A73"/>
    <w:rsid w:val="00F65027"/>
    <w:rsid w:val="00F65071"/>
    <w:rsid w:val="00F7001D"/>
    <w:rsid w:val="00F70940"/>
    <w:rsid w:val="00F72CAD"/>
    <w:rsid w:val="00F7377C"/>
    <w:rsid w:val="00F75A10"/>
    <w:rsid w:val="00F75D4C"/>
    <w:rsid w:val="00F77CD7"/>
    <w:rsid w:val="00F77F54"/>
    <w:rsid w:val="00F80992"/>
    <w:rsid w:val="00F819C6"/>
    <w:rsid w:val="00F82C98"/>
    <w:rsid w:val="00F858C6"/>
    <w:rsid w:val="00F86297"/>
    <w:rsid w:val="00F946D3"/>
    <w:rsid w:val="00F951E4"/>
    <w:rsid w:val="00F957D7"/>
    <w:rsid w:val="00FA113A"/>
    <w:rsid w:val="00FA38D7"/>
    <w:rsid w:val="00FB16E5"/>
    <w:rsid w:val="00FB2730"/>
    <w:rsid w:val="00FB3D71"/>
    <w:rsid w:val="00FB6BE8"/>
    <w:rsid w:val="00FC051F"/>
    <w:rsid w:val="00FC2D8D"/>
    <w:rsid w:val="00FC2ED7"/>
    <w:rsid w:val="00FC6D3D"/>
    <w:rsid w:val="00FD174E"/>
    <w:rsid w:val="00FD56A4"/>
    <w:rsid w:val="00FD78D4"/>
    <w:rsid w:val="00FE1C59"/>
    <w:rsid w:val="00FE2A57"/>
    <w:rsid w:val="00FE4259"/>
    <w:rsid w:val="00FE64C3"/>
    <w:rsid w:val="00FF0DAF"/>
    <w:rsid w:val="00FF12CB"/>
    <w:rsid w:val="00FF3B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6ABEBACB-BE4C-4549-9BCD-F456DB264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HTML Cite"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pPr>
    <w:rPr>
      <w:rFonts w:ascii="Arial" w:hAnsi="Arial"/>
      <w:b/>
      <w:noProof/>
      <w:sz w:val="18"/>
      <w:lang w:eastAsia="en-US"/>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pPr>
      <w:ind w:left="568" w:hanging="284"/>
    </w:pPr>
  </w:style>
  <w:style w:type="paragraph" w:customStyle="1" w:styleId="TAH">
    <w:name w:val="TAH"/>
    <w:basedOn w:val="TAC"/>
    <w:link w:val="TAHCh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link w:val="EXC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List"/>
    <w:link w:val="B1Char"/>
    <w:qFormat/>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styleId="ListBullet3">
    <w:name w:val="List Bullet 3"/>
    <w:basedOn w:val="ListBullet2"/>
    <w:pPr>
      <w:ind w:left="1135"/>
    </w:p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link w:val="B2Char"/>
  </w:style>
  <w:style w:type="paragraph" w:customStyle="1" w:styleId="B3">
    <w:name w:val="B3"/>
    <w:basedOn w:val="List3"/>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pPr>
      <w:keepNext/>
      <w:keepLines/>
      <w:spacing w:before="240"/>
      <w:ind w:left="1418"/>
    </w:pPr>
    <w:rPr>
      <w:rFonts w:ascii="Arial" w:hAnsi="Arial"/>
      <w:b/>
      <w:sz w:val="36"/>
      <w:lang w:val="en-US"/>
    </w:rPr>
  </w:style>
  <w:style w:type="paragraph" w:styleId="Caption">
    <w:name w:val="caption"/>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lang w:val="nb-NO"/>
    </w:rPr>
  </w:style>
  <w:style w:type="paragraph" w:customStyle="1" w:styleId="TAJ">
    <w:name w:val="TAJ"/>
    <w:basedOn w:val="TH"/>
  </w:style>
  <w:style w:type="paragraph" w:styleId="BodyText">
    <w:name w:val="Body Text"/>
    <w:basedOn w:val="Normal"/>
  </w:style>
  <w:style w:type="character" w:styleId="CommentReference">
    <w:name w:val="annotation reference"/>
    <w:semiHidden/>
    <w:rPr>
      <w:sz w:val="16"/>
    </w:rPr>
  </w:style>
  <w:style w:type="paragraph" w:customStyle="1" w:styleId="Guidance">
    <w:name w:val="Guidance"/>
    <w:basedOn w:val="Normal"/>
    <w:rPr>
      <w:i/>
      <w:color w:val="0000FF"/>
    </w:rPr>
  </w:style>
  <w:style w:type="paragraph" w:styleId="CommentText">
    <w:name w:val="annotation text"/>
    <w:basedOn w:val="Normal"/>
    <w:semiHidden/>
  </w:style>
  <w:style w:type="paragraph" w:styleId="BalloonText">
    <w:name w:val="Balloon Text"/>
    <w:basedOn w:val="Normal"/>
    <w:link w:val="BalloonTextChar"/>
    <w:rsid w:val="00D801AD"/>
    <w:pPr>
      <w:spacing w:after="0"/>
    </w:pPr>
    <w:rPr>
      <w:rFonts w:ascii="Segoe UI" w:hAnsi="Segoe UI" w:cs="Segoe UI"/>
      <w:sz w:val="18"/>
      <w:szCs w:val="18"/>
    </w:rPr>
  </w:style>
  <w:style w:type="character" w:customStyle="1" w:styleId="BalloonTextChar">
    <w:name w:val="Balloon Text Char"/>
    <w:link w:val="BalloonText"/>
    <w:rsid w:val="00D801AD"/>
    <w:rPr>
      <w:rFonts w:ascii="Segoe UI" w:hAnsi="Segoe UI" w:cs="Segoe UI"/>
      <w:sz w:val="18"/>
      <w:szCs w:val="18"/>
      <w:lang w:val="en-GB" w:eastAsia="en-US"/>
    </w:rPr>
  </w:style>
  <w:style w:type="character" w:customStyle="1" w:styleId="TALChar">
    <w:name w:val="TAL Char"/>
    <w:link w:val="TAL"/>
    <w:rsid w:val="00573FB9"/>
    <w:rPr>
      <w:rFonts w:ascii="Arial" w:hAnsi="Arial"/>
      <w:sz w:val="18"/>
      <w:lang w:val="en-GB" w:eastAsia="en-US"/>
    </w:rPr>
  </w:style>
  <w:style w:type="character" w:customStyle="1" w:styleId="TACChar">
    <w:name w:val="TAC Char"/>
    <w:link w:val="TAC"/>
    <w:rsid w:val="00573FB9"/>
    <w:rPr>
      <w:rFonts w:ascii="Arial" w:hAnsi="Arial"/>
      <w:sz w:val="18"/>
      <w:lang w:val="en-GB" w:eastAsia="en-US"/>
    </w:rPr>
  </w:style>
  <w:style w:type="character" w:customStyle="1" w:styleId="THChar">
    <w:name w:val="TH Char"/>
    <w:link w:val="TH"/>
    <w:locked/>
    <w:rsid w:val="00573FB9"/>
    <w:rPr>
      <w:rFonts w:ascii="Arial" w:hAnsi="Arial"/>
      <w:b/>
      <w:lang w:val="en-GB" w:eastAsia="en-US"/>
    </w:rPr>
  </w:style>
  <w:style w:type="character" w:customStyle="1" w:styleId="TAHChar">
    <w:name w:val="TAH Char"/>
    <w:link w:val="TAH"/>
    <w:locked/>
    <w:rsid w:val="00573FB9"/>
    <w:rPr>
      <w:rFonts w:ascii="Arial" w:hAnsi="Arial"/>
      <w:b/>
      <w:sz w:val="18"/>
      <w:lang w:val="en-GB" w:eastAsia="en-US"/>
    </w:rPr>
  </w:style>
  <w:style w:type="paragraph" w:customStyle="1" w:styleId="A">
    <w:name w:val="正文 A"/>
    <w:rsid w:val="009B1F42"/>
    <w:pPr>
      <w:pBdr>
        <w:top w:val="nil"/>
        <w:left w:val="nil"/>
        <w:bottom w:val="nil"/>
        <w:right w:val="nil"/>
        <w:between w:val="nil"/>
        <w:bar w:val="nil"/>
      </w:pBdr>
      <w:spacing w:after="180"/>
    </w:pPr>
    <w:rPr>
      <w:rFonts w:eastAsia="Arial Unicode MS" w:cs="Arial Unicode MS"/>
      <w:color w:val="000000"/>
      <w:u w:color="000000"/>
      <w:bdr w:val="nil"/>
      <w:lang w:val="es-ES_tradnl" w:eastAsia="fr-FR"/>
    </w:rPr>
  </w:style>
  <w:style w:type="character" w:customStyle="1" w:styleId="a0">
    <w:name w:val="无"/>
    <w:rsid w:val="009B1F42"/>
  </w:style>
  <w:style w:type="character" w:customStyle="1" w:styleId="B1Char">
    <w:name w:val="B1 Char"/>
    <w:link w:val="B1"/>
    <w:rsid w:val="00E0112B"/>
    <w:rPr>
      <w:lang w:val="en-GB" w:eastAsia="en-US"/>
    </w:rPr>
  </w:style>
  <w:style w:type="character" w:customStyle="1" w:styleId="TFChar">
    <w:name w:val="TF Char"/>
    <w:link w:val="TF"/>
    <w:rsid w:val="00E0112B"/>
    <w:rPr>
      <w:rFonts w:ascii="Arial" w:hAnsi="Arial"/>
      <w:b/>
      <w:lang w:val="en-GB" w:eastAsia="en-US"/>
    </w:rPr>
  </w:style>
  <w:style w:type="character" w:customStyle="1" w:styleId="EditorsNoteChar">
    <w:name w:val="Editor's Note Char"/>
    <w:aliases w:val="EN Char"/>
    <w:link w:val="EditorsNote"/>
    <w:rsid w:val="0065565C"/>
    <w:rPr>
      <w:color w:val="FF0000"/>
      <w:lang w:val="en-GB" w:eastAsia="en-US"/>
    </w:rPr>
  </w:style>
  <w:style w:type="character" w:customStyle="1" w:styleId="NOZchn">
    <w:name w:val="NO Zchn"/>
    <w:link w:val="NO"/>
    <w:rsid w:val="0065565C"/>
    <w:rPr>
      <w:lang w:val="en-GB" w:eastAsia="en-US"/>
    </w:rPr>
  </w:style>
  <w:style w:type="character" w:customStyle="1" w:styleId="EXCar">
    <w:name w:val="EX Car"/>
    <w:link w:val="EX"/>
    <w:rsid w:val="007B4E17"/>
    <w:rPr>
      <w:lang w:val="en-GB" w:eastAsia="en-US"/>
    </w:rPr>
  </w:style>
  <w:style w:type="character" w:customStyle="1" w:styleId="EditorsNoteCharChar">
    <w:name w:val="Editor's Note Char Char"/>
    <w:rsid w:val="005968BC"/>
    <w:rPr>
      <w:rFonts w:ascii="Times New Roman" w:hAnsi="Times New Roman"/>
      <w:color w:val="FF0000"/>
      <w:lang w:eastAsia="en-US"/>
    </w:rPr>
  </w:style>
  <w:style w:type="character" w:customStyle="1" w:styleId="Heading5Char">
    <w:name w:val="Heading 5 Char"/>
    <w:link w:val="Heading5"/>
    <w:rsid w:val="00E44E56"/>
    <w:rPr>
      <w:rFonts w:ascii="Arial" w:hAnsi="Arial"/>
      <w:sz w:val="22"/>
      <w:lang w:val="en-GB" w:eastAsia="en-US"/>
    </w:rPr>
  </w:style>
  <w:style w:type="character" w:customStyle="1" w:styleId="alt-edited">
    <w:name w:val="alt-edited"/>
    <w:rsid w:val="00872B6E"/>
  </w:style>
  <w:style w:type="character" w:customStyle="1" w:styleId="Heading2Char">
    <w:name w:val="Heading 2 Char"/>
    <w:link w:val="Heading2"/>
    <w:rsid w:val="00986054"/>
    <w:rPr>
      <w:rFonts w:ascii="Arial" w:hAnsi="Arial"/>
      <w:sz w:val="32"/>
      <w:lang w:val="en-GB" w:eastAsia="en-US"/>
    </w:rPr>
  </w:style>
  <w:style w:type="character" w:styleId="HTMLCite">
    <w:name w:val="HTML Cite"/>
    <w:uiPriority w:val="99"/>
    <w:unhideWhenUsed/>
    <w:rsid w:val="0048762E"/>
    <w:rPr>
      <w:i/>
      <w:iCs/>
    </w:rPr>
  </w:style>
  <w:style w:type="character" w:customStyle="1" w:styleId="Heading6Char">
    <w:name w:val="Heading 6 Char"/>
    <w:link w:val="Heading6"/>
    <w:rsid w:val="006D7F6F"/>
    <w:rPr>
      <w:rFonts w:ascii="Arial" w:hAnsi="Arial"/>
      <w:lang w:val="en-GB" w:eastAsia="en-US"/>
    </w:rPr>
  </w:style>
  <w:style w:type="character" w:customStyle="1" w:styleId="Heading3Char">
    <w:name w:val="Heading 3 Char"/>
    <w:link w:val="Heading3"/>
    <w:rsid w:val="0087498B"/>
    <w:rPr>
      <w:rFonts w:ascii="Arial" w:hAnsi="Arial"/>
      <w:sz w:val="28"/>
      <w:lang w:val="en-GB" w:eastAsia="en-US"/>
    </w:rPr>
  </w:style>
  <w:style w:type="character" w:customStyle="1" w:styleId="UnresolvedMention1">
    <w:name w:val="Unresolved Mention1"/>
    <w:uiPriority w:val="99"/>
    <w:semiHidden/>
    <w:unhideWhenUsed/>
    <w:rsid w:val="000E3707"/>
    <w:rPr>
      <w:color w:val="808080"/>
      <w:shd w:val="clear" w:color="auto" w:fill="E6E6E6"/>
    </w:rPr>
  </w:style>
  <w:style w:type="character" w:customStyle="1" w:styleId="Heading4Char">
    <w:name w:val="Heading 4 Char"/>
    <w:link w:val="Heading4"/>
    <w:rsid w:val="00767F5E"/>
    <w:rPr>
      <w:rFonts w:ascii="Arial" w:hAnsi="Arial"/>
      <w:sz w:val="24"/>
      <w:lang w:val="en-GB" w:eastAsia="en-US"/>
    </w:rPr>
  </w:style>
  <w:style w:type="character" w:customStyle="1" w:styleId="B2Char">
    <w:name w:val="B2 Char"/>
    <w:link w:val="B2"/>
    <w:rsid w:val="006C4F17"/>
    <w:rPr>
      <w:lang w:val="en-GB" w:eastAsia="en-US"/>
    </w:rPr>
  </w:style>
  <w:style w:type="paragraph" w:styleId="Revision">
    <w:name w:val="Revision"/>
    <w:hidden/>
    <w:uiPriority w:val="99"/>
    <w:semiHidden/>
    <w:rsid w:val="006F7274"/>
    <w:rPr>
      <w:lang w:eastAsia="en-US"/>
    </w:rPr>
  </w:style>
  <w:style w:type="character" w:customStyle="1" w:styleId="TALChar1">
    <w:name w:val="TAL Char1"/>
    <w:rsid w:val="004A66CE"/>
    <w:rPr>
      <w:rFonts w:ascii="Arial" w:hAnsi="Arial"/>
      <w:sz w:val="18"/>
      <w:lang w:val="en-GB" w:eastAsia="en-US"/>
    </w:rPr>
  </w:style>
  <w:style w:type="character" w:styleId="UnresolvedMention">
    <w:name w:val="Unresolved Mention"/>
    <w:uiPriority w:val="99"/>
    <w:semiHidden/>
    <w:unhideWhenUsed/>
    <w:rsid w:val="009863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188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https://www.w3.org/TR/2018/SPSD-html401-20180327/" TargetMode="Externa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oleObject" Target="embeddings/Microsoft_Visio_2003-2010_Drawing11.vsd"/><Relationship Id="rId21" Type="http://schemas.openxmlformats.org/officeDocument/2006/relationships/oleObject" Target="embeddings/Microsoft_Visio_2003-2010_Drawing2.vsd"/><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oleObject" Target="embeddings/Microsoft_Visio_2003-2010_Drawing15.vsd"/><Relationship Id="rId50" Type="http://schemas.openxmlformats.org/officeDocument/2006/relationships/hyperlink" Target="mailto:smartmeter-%7bfactoryID%7d@company.com" TargetMode="External"/><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github.com/OAI/OpenAPI-Specification/blob/master/versions/3.0.0.md" TargetMode="External"/><Relationship Id="rId17" Type="http://schemas.openxmlformats.org/officeDocument/2006/relationships/oleObject" Target="embeddings/Microsoft_Visio_2003-2010_Drawing.vsd"/><Relationship Id="rId25" Type="http://schemas.openxmlformats.org/officeDocument/2006/relationships/oleObject" Target="embeddings/Microsoft_Visio_2003-2010_Drawing4.vsd"/><Relationship Id="rId33" Type="http://schemas.openxmlformats.org/officeDocument/2006/relationships/oleObject" Target="embeddings/Microsoft_Visio_2003-2010_Drawing8.vsd"/><Relationship Id="rId38" Type="http://schemas.openxmlformats.org/officeDocument/2006/relationships/image" Target="media/image15.emf"/><Relationship Id="rId46" Type="http://schemas.openxmlformats.org/officeDocument/2006/relationships/image" Target="media/image19.emf"/><Relationship Id="rId2" Type="http://schemas.openxmlformats.org/officeDocument/2006/relationships/customXml" Target="../customXml/item1.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oleObject" Target="embeddings/Microsoft_Visio_2003-2010_Drawing6.vsd"/><Relationship Id="rId41" Type="http://schemas.openxmlformats.org/officeDocument/2006/relationships/oleObject" Target="embeddings/Microsoft_Visio_2003-2010_Drawing12.vsd"/><Relationship Id="rId54"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www.ecma-international.org/ecma-262/5.1/" TargetMode="Externa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Microsoft_Visio_2003-2010_Drawing10.vsd"/><Relationship Id="rId40" Type="http://schemas.openxmlformats.org/officeDocument/2006/relationships/image" Target="media/image16.emf"/><Relationship Id="rId45" Type="http://schemas.openxmlformats.org/officeDocument/2006/relationships/oleObject" Target="embeddings/Microsoft_Visio_2003-2010_Drawing14.vsd"/><Relationship Id="rId53" Type="http://schemas.openxmlformats.org/officeDocument/2006/relationships/package" Target="embeddings/Microsoft_Visio_Drawing2.vsdx"/><Relationship Id="rId5" Type="http://schemas.openxmlformats.org/officeDocument/2006/relationships/settings" Target="settings.xml"/><Relationship Id="rId15" Type="http://schemas.openxmlformats.org/officeDocument/2006/relationships/package" Target="embeddings/Microsoft_Visio_Drawing.vsdx"/><Relationship Id="rId23" Type="http://schemas.openxmlformats.org/officeDocument/2006/relationships/oleObject" Target="embeddings/Microsoft_Visio_2003-2010_Drawing3.vsd"/><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package" Target="embeddings/Microsoft_Visio_Drawing1.vsdx"/><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oleObject" Target="embeddings/Microsoft_Visio_2003-2010_Drawing1.vsd"/><Relationship Id="rId31" Type="http://schemas.openxmlformats.org/officeDocument/2006/relationships/oleObject" Target="embeddings/Microsoft_Visio_2003-2010_Drawing7.vsd"/><Relationship Id="rId44" Type="http://schemas.openxmlformats.org/officeDocument/2006/relationships/image" Target="media/image18.emf"/><Relationship Id="rId52" Type="http://schemas.openxmlformats.org/officeDocument/2006/relationships/image" Target="media/image21.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Microsoft_Visio_2003-2010_Drawing5.vsd"/><Relationship Id="rId30" Type="http://schemas.openxmlformats.org/officeDocument/2006/relationships/image" Target="media/image11.emf"/><Relationship Id="rId35" Type="http://schemas.openxmlformats.org/officeDocument/2006/relationships/oleObject" Target="embeddings/Microsoft_Visio_2003-2010_Drawing9.vsd"/><Relationship Id="rId43" Type="http://schemas.openxmlformats.org/officeDocument/2006/relationships/oleObject" Target="embeddings/Microsoft_Visio_2003-2010_Drawing13.vsd"/><Relationship Id="rId48" Type="http://schemas.openxmlformats.org/officeDocument/2006/relationships/image" Target="media/image20.emf"/><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mailto:%5enai-smartmeter-.+@gascompany\.com$" TargetMode="Externa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EA11-BA9A-4C14-A94D-B5F18D75C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1</Pages>
  <Words>27863</Words>
  <Characters>158824</Characters>
  <Application>Microsoft Office Word</Application>
  <DocSecurity>0</DocSecurity>
  <Lines>1323</Lines>
  <Paragraphs>372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3GPP TR ab.cde</vt:lpstr>
      <vt:lpstr>3GPP TR ab.cde</vt:lpstr>
    </vt:vector>
  </TitlesOfParts>
  <Manager/>
  <Company/>
  <LinksUpToDate>false</LinksUpToDate>
  <CharactersWithSpaces>186315</CharactersWithSpaces>
  <SharedDoc>false</SharedDoc>
  <HyperlinkBase/>
  <HLinks>
    <vt:vector size="30" baseType="variant">
      <vt:variant>
        <vt:i4>6684719</vt:i4>
      </vt:variant>
      <vt:variant>
        <vt:i4>705</vt:i4>
      </vt:variant>
      <vt:variant>
        <vt:i4>0</vt:i4>
      </vt:variant>
      <vt:variant>
        <vt:i4>5</vt:i4>
      </vt:variant>
      <vt:variant>
        <vt:lpwstr>mailto:%5Enai-smartmeter-.+@gascompany\.com$</vt:lpwstr>
      </vt:variant>
      <vt:variant>
        <vt:lpwstr/>
      </vt:variant>
      <vt:variant>
        <vt:i4>3014723</vt:i4>
      </vt:variant>
      <vt:variant>
        <vt:i4>702</vt:i4>
      </vt:variant>
      <vt:variant>
        <vt:i4>0</vt:i4>
      </vt:variant>
      <vt:variant>
        <vt:i4>5</vt:i4>
      </vt:variant>
      <vt:variant>
        <vt:lpwstr>mailto:smartmeter-%7BfactoryID%7D@company.com</vt:lpwstr>
      </vt:variant>
      <vt:variant>
        <vt:lpwstr/>
      </vt:variant>
      <vt:variant>
        <vt:i4>262159</vt:i4>
      </vt:variant>
      <vt:variant>
        <vt:i4>645</vt:i4>
      </vt:variant>
      <vt:variant>
        <vt:i4>0</vt:i4>
      </vt:variant>
      <vt:variant>
        <vt:i4>5</vt:i4>
      </vt:variant>
      <vt:variant>
        <vt:lpwstr>https://www.w3.org/TR/2018/SPSD-html401-20180327/</vt:lpwstr>
      </vt:variant>
      <vt:variant>
        <vt:lpwstr/>
      </vt:variant>
      <vt:variant>
        <vt:i4>2818153</vt:i4>
      </vt:variant>
      <vt:variant>
        <vt:i4>642</vt:i4>
      </vt:variant>
      <vt:variant>
        <vt:i4>0</vt:i4>
      </vt:variant>
      <vt:variant>
        <vt:i4>5</vt:i4>
      </vt:variant>
      <vt:variant>
        <vt:lpwstr>https://github.com/OAI/OpenAPI-Specification/blob/master/versions/3.0.0.md</vt:lpwstr>
      </vt:variant>
      <vt:variant>
        <vt:lpwstr/>
      </vt:variant>
      <vt:variant>
        <vt:i4>1703951</vt:i4>
      </vt:variant>
      <vt:variant>
        <vt:i4>639</vt:i4>
      </vt:variant>
      <vt:variant>
        <vt:i4>0</vt:i4>
      </vt:variant>
      <vt:variant>
        <vt:i4>5</vt:i4>
      </vt:variant>
      <vt:variant>
        <vt:lpwstr>https://www.ecma-international.org/ecma-262/5.1/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ab.cde</dc:title>
  <dc:subject>&lt;Title 1; Title 2&gt; (Release 15 |14 | 13 |12)</dc:subject>
  <dc:creator>MCC Support</dc:creator>
  <cp:keywords>&lt;keyword[, keyword]&gt;</cp:keywords>
  <dc:description/>
  <cp:lastModifiedBy>Kimmo Kymalainen</cp:lastModifiedBy>
  <cp:revision>4</cp:revision>
  <dcterms:created xsi:type="dcterms:W3CDTF">2018-09-22T08:00:00Z</dcterms:created>
  <dcterms:modified xsi:type="dcterms:W3CDTF">2018-09-22T08:01:00Z</dcterms:modified>
  <cp:category/>
</cp:coreProperties>
</file>