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721E08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721E08" w:rsidRPr="00721E08" w:rsidRDefault="00721E08" w:rsidP="00473897">
      <w:pPr>
        <w:rPr>
          <w:sz w:val="22"/>
          <w:szCs w:val="22"/>
          <w:lang w:val="en-CA"/>
        </w:rPr>
      </w:pPr>
      <w:r w:rsidRPr="00721E08">
        <w:rPr>
          <w:sz w:val="22"/>
          <w:szCs w:val="22"/>
          <w:lang w:val="en-CA"/>
        </w:rPr>
        <w:t>Avigilon Cor</w:t>
      </w:r>
      <w:bookmarkStart w:id="0" w:name="_GoBack"/>
      <w:bookmarkEnd w:id="0"/>
      <w:r w:rsidRPr="00721E08">
        <w:rPr>
          <w:sz w:val="22"/>
          <w:szCs w:val="22"/>
          <w:lang w:val="en-CA"/>
        </w:rPr>
        <w:t>poration</w:t>
      </w:r>
    </w:p>
    <w:p w:rsidR="00721E08" w:rsidRPr="00721E08" w:rsidRDefault="00721E08" w:rsidP="00473897">
      <w:pPr>
        <w:rPr>
          <w:sz w:val="22"/>
          <w:szCs w:val="22"/>
          <w:lang w:val="en-CA"/>
        </w:rPr>
      </w:pPr>
      <w:r w:rsidRPr="00721E08">
        <w:rPr>
          <w:sz w:val="22"/>
          <w:szCs w:val="22"/>
          <w:lang w:val="en-CA"/>
        </w:rPr>
        <w:t>555 Robson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21E08" w:rsidRPr="00721E08">
        <w:rPr>
          <w:sz w:val="22"/>
          <w:szCs w:val="22"/>
          <w:lang w:val="en-CA"/>
        </w:rPr>
        <w:t>V6B 2B7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21E08">
        <w:rPr>
          <w:sz w:val="22"/>
          <w:szCs w:val="22"/>
          <w:lang w:val="en-CA"/>
        </w:rPr>
        <w:t xml:space="preserve">Mr. </w:t>
      </w:r>
      <w:r w:rsidR="00721E08" w:rsidRPr="00721E08">
        <w:rPr>
          <w:sz w:val="22"/>
          <w:szCs w:val="22"/>
          <w:lang w:val="en-CA"/>
        </w:rPr>
        <w:t>Wilson</w:t>
      </w:r>
      <w:r w:rsidR="007D4C3B">
        <w:rPr>
          <w:sz w:val="22"/>
          <w:szCs w:val="22"/>
          <w:lang w:val="en-CA"/>
        </w:rPr>
        <w:t>,</w:t>
      </w:r>
    </w:p>
    <w:p w:rsidR="00BE1FB0" w:rsidRPr="00251DFE" w:rsidRDefault="00BE1FB0" w:rsidP="00473897">
      <w:pPr>
        <w:rPr>
          <w:sz w:val="22"/>
          <w:szCs w:val="22"/>
          <w:lang w:val="en-CA"/>
        </w:rPr>
      </w:pPr>
    </w:p>
    <w:p w:rsidR="00273967" w:rsidRPr="00273967" w:rsidRDefault="00473897" w:rsidP="00273967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273967" w:rsidRPr="00273967">
        <w:rPr>
          <w:b/>
          <w:sz w:val="22"/>
          <w:szCs w:val="22"/>
          <w:lang w:val="en-CA"/>
        </w:rPr>
        <w:t>F18 Technical Coop, ECC RTL, Softw</w:t>
      </w:r>
      <w:r w:rsidR="00273967">
        <w:rPr>
          <w:b/>
          <w:sz w:val="22"/>
          <w:szCs w:val="22"/>
          <w:lang w:val="en-CA"/>
        </w:rPr>
        <w:t>are, FPGA Design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31" w:rsidRDefault="004D3931" w:rsidP="00251DFE">
      <w:r>
        <w:separator/>
      </w:r>
    </w:p>
  </w:endnote>
  <w:endnote w:type="continuationSeparator" w:id="0">
    <w:p w:rsidR="004D3931" w:rsidRDefault="004D3931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31" w:rsidRDefault="004D3931" w:rsidP="00251DFE">
      <w:r>
        <w:separator/>
      </w:r>
    </w:p>
  </w:footnote>
  <w:footnote w:type="continuationSeparator" w:id="0">
    <w:p w:rsidR="004D3931" w:rsidRDefault="004D3931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C3287"/>
    <w:rsid w:val="00473897"/>
    <w:rsid w:val="0048675C"/>
    <w:rsid w:val="004A6989"/>
    <w:rsid w:val="004B0955"/>
    <w:rsid w:val="004B484B"/>
    <w:rsid w:val="004D3931"/>
    <w:rsid w:val="00564836"/>
    <w:rsid w:val="005E0356"/>
    <w:rsid w:val="00633CD1"/>
    <w:rsid w:val="00652EC1"/>
    <w:rsid w:val="006E6793"/>
    <w:rsid w:val="00721E08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E2F1-0D73-4B24-AAEB-8DCCD39B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8</cp:revision>
  <dcterms:created xsi:type="dcterms:W3CDTF">2018-05-07T07:34:00Z</dcterms:created>
  <dcterms:modified xsi:type="dcterms:W3CDTF">2018-05-08T01:37:00Z</dcterms:modified>
</cp:coreProperties>
</file>