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92599">
        <w:rPr>
          <w:sz w:val="22"/>
          <w:szCs w:val="22"/>
          <w:lang w:val="en-CA"/>
        </w:rPr>
        <w:t>14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892599">
      <w:pPr>
        <w:spacing w:line="270" w:lineRule="atLeast"/>
        <w:rPr>
          <w:sz w:val="22"/>
          <w:szCs w:val="22"/>
          <w:lang w:val="en-CA"/>
        </w:rPr>
      </w:pPr>
    </w:p>
    <w:p w:rsidR="00892599" w:rsidRPr="00892599" w:rsidRDefault="00892599" w:rsidP="00892599">
      <w:pPr>
        <w:spacing w:line="270" w:lineRule="atLeast"/>
        <w:rPr>
          <w:sz w:val="22"/>
          <w:szCs w:val="22"/>
          <w:lang w:val="en-CA"/>
        </w:rPr>
      </w:pPr>
      <w:r w:rsidRPr="00892599">
        <w:rPr>
          <w:sz w:val="22"/>
          <w:szCs w:val="22"/>
          <w:lang w:val="en-CA"/>
        </w:rPr>
        <w:t>East Side Games, Inc.</w:t>
      </w:r>
    </w:p>
    <w:p w:rsidR="00892599" w:rsidRPr="00892599" w:rsidRDefault="00892599" w:rsidP="00892599">
      <w:pPr>
        <w:spacing w:line="270" w:lineRule="atLeast"/>
        <w:rPr>
          <w:sz w:val="22"/>
          <w:szCs w:val="22"/>
          <w:lang w:val="en-CA"/>
        </w:rPr>
      </w:pPr>
      <w:r w:rsidRPr="00892599">
        <w:rPr>
          <w:sz w:val="22"/>
          <w:szCs w:val="22"/>
          <w:lang w:val="en-CA"/>
        </w:rPr>
        <w:t>500-555 West 12th Avenue</w:t>
      </w:r>
    </w:p>
    <w:p w:rsidR="00251DFE" w:rsidRPr="00892599" w:rsidRDefault="00251DFE" w:rsidP="00892599">
      <w:pPr>
        <w:spacing w:line="270" w:lineRule="atLeast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892599" w:rsidRPr="00892599">
        <w:rPr>
          <w:sz w:val="22"/>
          <w:szCs w:val="22"/>
          <w:lang w:val="en-CA"/>
        </w:rPr>
        <w:t>V5Z 3X7</w:t>
      </w:r>
    </w:p>
    <w:p w:rsidR="00273967" w:rsidRPr="00892599" w:rsidRDefault="00473897" w:rsidP="00892599">
      <w:pPr>
        <w:spacing w:line="270" w:lineRule="atLeast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7D4C3B" w:rsidRPr="007D4C3B">
        <w:rPr>
          <w:sz w:val="22"/>
          <w:szCs w:val="22"/>
          <w:lang w:val="en-CA"/>
        </w:rPr>
        <w:t xml:space="preserve">Ms. </w:t>
      </w:r>
      <w:proofErr w:type="spellStart"/>
      <w:r w:rsidR="009668E0" w:rsidRPr="009668E0">
        <w:rPr>
          <w:sz w:val="22"/>
          <w:szCs w:val="22"/>
          <w:lang w:val="en-CA"/>
        </w:rPr>
        <w:t>Mussell</w:t>
      </w:r>
      <w:proofErr w:type="spellEnd"/>
      <w:r w:rsidR="007D4C3B">
        <w:rPr>
          <w:sz w:val="22"/>
          <w:szCs w:val="22"/>
          <w:lang w:val="en-CA"/>
        </w:rPr>
        <w:t>,</w:t>
      </w:r>
    </w:p>
    <w:p w:rsidR="00473897" w:rsidRPr="009668E0" w:rsidRDefault="00473897" w:rsidP="009668E0">
      <w:pPr>
        <w:spacing w:line="270" w:lineRule="atLeast"/>
        <w:rPr>
          <w:sz w:val="22"/>
          <w:szCs w:val="22"/>
          <w:lang w:val="en-CA"/>
        </w:rPr>
      </w:pPr>
    </w:p>
    <w:p w:rsidR="00E0486B" w:rsidRDefault="00E0486B" w:rsidP="00E0486B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discovered a hobby for writing my own personalized automation scripts, 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would love to have the opportunity to gain more knowledge in this field through collaborating and cooperating with 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8F4DC0" w:rsidRPr="00251DFE" w:rsidRDefault="00E0486B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>
        <w:rPr>
          <w:sz w:val="22"/>
          <w:szCs w:val="22"/>
          <w:lang w:val="en-CA"/>
        </w:rPr>
        <w:t xml:space="preserve">automation </w:t>
      </w:r>
      <w:r w:rsidRPr="00251DFE">
        <w:rPr>
          <w:sz w:val="22"/>
          <w:szCs w:val="22"/>
          <w:lang w:val="en-CA"/>
        </w:rPr>
        <w:t>script</w:t>
      </w:r>
      <w:r>
        <w:rPr>
          <w:sz w:val="22"/>
          <w:szCs w:val="22"/>
          <w:lang w:val="en-CA"/>
        </w:rPr>
        <w:t>s</w:t>
      </w:r>
      <w:r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for the popular online role playing game,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, are written in Java and implement a </w:t>
      </w:r>
      <w:r w:rsidRPr="00251DFE">
        <w:rPr>
          <w:sz w:val="22"/>
          <w:szCs w:val="22"/>
          <w:lang w:val="en-CA"/>
        </w:rPr>
        <w:t xml:space="preserve">third party </w:t>
      </w:r>
      <w:r>
        <w:rPr>
          <w:sz w:val="22"/>
          <w:szCs w:val="22"/>
          <w:lang w:val="en-CA"/>
        </w:rPr>
        <w:t xml:space="preserve">framework with a provided </w:t>
      </w:r>
      <w:r w:rsidRPr="00251DFE">
        <w:rPr>
          <w:sz w:val="22"/>
          <w:szCs w:val="22"/>
          <w:lang w:val="en-CA"/>
        </w:rPr>
        <w:t>API.</w:t>
      </w:r>
      <w:r w:rsidR="009668E0">
        <w:rPr>
          <w:sz w:val="22"/>
          <w:szCs w:val="22"/>
          <w:lang w:val="en-CA"/>
        </w:rPr>
        <w:t xml:space="preserve">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9668E0" w:rsidRPr="00251DFE">
        <w:rPr>
          <w:sz w:val="22"/>
          <w:szCs w:val="22"/>
          <w:lang w:val="en-CA"/>
        </w:rPr>
        <w:t>I found that this had been a very fun and interesting project, so I decided to learn more about game creation by picking up the open-sourced Godot Game Engine. Written in C++ and C# with its own scripting language</w:t>
      </w:r>
      <w:r w:rsidR="009668E0">
        <w:rPr>
          <w:sz w:val="22"/>
          <w:szCs w:val="22"/>
          <w:lang w:val="en-CA"/>
        </w:rPr>
        <w:t xml:space="preserve">, </w:t>
      </w:r>
      <w:proofErr w:type="spellStart"/>
      <w:r w:rsidR="009668E0">
        <w:rPr>
          <w:sz w:val="22"/>
          <w:szCs w:val="22"/>
          <w:lang w:val="en-CA"/>
        </w:rPr>
        <w:t>GDScript</w:t>
      </w:r>
      <w:proofErr w:type="spellEnd"/>
      <w:r w:rsidR="009668E0" w:rsidRPr="00251DFE">
        <w:rPr>
          <w:sz w:val="22"/>
          <w:szCs w:val="22"/>
          <w:lang w:val="en-CA"/>
        </w:rPr>
        <w:t xml:space="preserve">, the fully integrated game development environment allowed me to create my next project, My Snake Game. </w:t>
      </w:r>
      <w:r w:rsidR="009668E0">
        <w:rPr>
          <w:sz w:val="22"/>
          <w:szCs w:val="22"/>
          <w:lang w:val="en-CA"/>
        </w:rPr>
        <w:t xml:space="preserve">This classic game was built using the 2D physic engine </w:t>
      </w:r>
      <w:r w:rsidR="009668E0" w:rsidRPr="00251DFE">
        <w:rPr>
          <w:sz w:val="22"/>
          <w:szCs w:val="22"/>
          <w:lang w:val="en-CA"/>
        </w:rPr>
        <w:t>to implement collision detection with polling and event handlers to update</w:t>
      </w:r>
      <w:r w:rsidR="009668E0">
        <w:rPr>
          <w:sz w:val="22"/>
          <w:szCs w:val="22"/>
          <w:lang w:val="en-CA"/>
        </w:rPr>
        <w:t xml:space="preserve"> the position of my nodes. </w:t>
      </w:r>
      <w:r w:rsidR="009668E0" w:rsidRPr="00D4561A">
        <w:rPr>
          <w:sz w:val="22"/>
          <w:szCs w:val="22"/>
        </w:rPr>
        <w:t>A main menu was created using different containers to ensure that UI elements will scale well on different screen sizes.</w:t>
      </w:r>
      <w:r w:rsidR="009668E0" w:rsidRPr="002F7932">
        <w:rPr>
          <w:sz w:val="22"/>
          <w:szCs w:val="22"/>
        </w:rPr>
        <w:t xml:space="preserve"> This project allowed the understanding of program lifecycle and</w:t>
      </w:r>
      <w:r w:rsidR="009668E0">
        <w:rPr>
          <w:sz w:val="22"/>
          <w:szCs w:val="22"/>
        </w:rPr>
        <w:t xml:space="preserve"> the relationships between</w:t>
      </w:r>
      <w:r w:rsidR="009668E0" w:rsidRPr="002F7932">
        <w:rPr>
          <w:sz w:val="22"/>
          <w:szCs w:val="22"/>
        </w:rPr>
        <w:t xml:space="preserve"> game components </w:t>
      </w:r>
      <w:r w:rsidR="009668E0">
        <w:rPr>
          <w:sz w:val="22"/>
          <w:szCs w:val="22"/>
        </w:rPr>
        <w:t xml:space="preserve">working </w:t>
      </w:r>
      <w:r w:rsidR="009668E0" w:rsidRPr="002F7932">
        <w:rPr>
          <w:sz w:val="22"/>
          <w:szCs w:val="22"/>
        </w:rPr>
        <w:t>together like gears</w:t>
      </w:r>
      <w:r w:rsidR="009668E0">
        <w:rPr>
          <w:sz w:val="22"/>
          <w:szCs w:val="22"/>
        </w:rPr>
        <w:t xml:space="preserve"> </w:t>
      </w:r>
      <w:r w:rsidR="009668E0" w:rsidRPr="002F7932">
        <w:rPr>
          <w:sz w:val="22"/>
          <w:szCs w:val="22"/>
        </w:rPr>
        <w:t>to produce a functioning game.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>fore reaching a conclusion and deciding what to do. A compromise needs to be reached to satisfy other parties and allow future reconciliation.</w:t>
      </w:r>
      <w:bookmarkStart w:id="0" w:name="_GoBack"/>
      <w:bookmarkEnd w:id="0"/>
      <w:r w:rsidR="00740EEA" w:rsidRPr="00251DFE">
        <w:rPr>
          <w:sz w:val="22"/>
          <w:szCs w:val="22"/>
        </w:rPr>
        <w:t xml:space="preserve">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9668E0" w:rsidRDefault="009668E0" w:rsidP="0047389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897622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p w:rsidR="00891A57" w:rsidRPr="00473897" w:rsidRDefault="00891A57" w:rsidP="00473897">
      <w:pPr>
        <w:rPr>
          <w:lang w:val="en-CA"/>
        </w:rPr>
      </w:pPr>
    </w:p>
    <w:sectPr w:rsidR="00891A57" w:rsidRPr="0047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E45" w:rsidRDefault="00085E45" w:rsidP="00251DFE">
      <w:r>
        <w:separator/>
      </w:r>
    </w:p>
  </w:endnote>
  <w:endnote w:type="continuationSeparator" w:id="0">
    <w:p w:rsidR="00085E45" w:rsidRDefault="00085E45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E45" w:rsidRDefault="00085E45" w:rsidP="00251DFE">
      <w:r>
        <w:separator/>
      </w:r>
    </w:p>
  </w:footnote>
  <w:footnote w:type="continuationSeparator" w:id="0">
    <w:p w:rsidR="00085E45" w:rsidRDefault="00085E45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5E45"/>
    <w:rsid w:val="000E3478"/>
    <w:rsid w:val="00155E00"/>
    <w:rsid w:val="00193685"/>
    <w:rsid w:val="001D6A66"/>
    <w:rsid w:val="001E3792"/>
    <w:rsid w:val="00240009"/>
    <w:rsid w:val="00251DFE"/>
    <w:rsid w:val="00273967"/>
    <w:rsid w:val="003F6FCC"/>
    <w:rsid w:val="00473897"/>
    <w:rsid w:val="0048675C"/>
    <w:rsid w:val="004A6989"/>
    <w:rsid w:val="004B0955"/>
    <w:rsid w:val="00564836"/>
    <w:rsid w:val="005E0356"/>
    <w:rsid w:val="00633CD1"/>
    <w:rsid w:val="00652EC1"/>
    <w:rsid w:val="006E6793"/>
    <w:rsid w:val="006F1047"/>
    <w:rsid w:val="00740EEA"/>
    <w:rsid w:val="0074528D"/>
    <w:rsid w:val="007D4C3B"/>
    <w:rsid w:val="00852364"/>
    <w:rsid w:val="00891A57"/>
    <w:rsid w:val="00892599"/>
    <w:rsid w:val="00897622"/>
    <w:rsid w:val="008F4DC0"/>
    <w:rsid w:val="00912E08"/>
    <w:rsid w:val="009547CD"/>
    <w:rsid w:val="00961049"/>
    <w:rsid w:val="009668E0"/>
    <w:rsid w:val="00A2797B"/>
    <w:rsid w:val="00A63709"/>
    <w:rsid w:val="00A94DF4"/>
    <w:rsid w:val="00A969E6"/>
    <w:rsid w:val="00AF1053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65EA8"/>
    <w:rsid w:val="00E0486B"/>
    <w:rsid w:val="00E11847"/>
    <w:rsid w:val="00E365E6"/>
    <w:rsid w:val="00E373A5"/>
    <w:rsid w:val="00EC788B"/>
    <w:rsid w:val="00EE3512"/>
    <w:rsid w:val="00F718BE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C6DB0-0E67-4BDB-AD39-8D1AF404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7</cp:revision>
  <dcterms:created xsi:type="dcterms:W3CDTF">2018-05-07T07:34:00Z</dcterms:created>
  <dcterms:modified xsi:type="dcterms:W3CDTF">2018-05-15T06:32:00Z</dcterms:modified>
</cp:coreProperties>
</file>