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>
        <w:rPr>
          <w:sz w:val="22"/>
          <w:szCs w:val="22"/>
        </w:rPr>
        <w:t>HTML, CSS, JavaScript, PHP, Database, A</w:t>
      </w:r>
      <w:r w:rsidRPr="00A67AC1">
        <w:rPr>
          <w:sz w:val="22"/>
          <w:szCs w:val="22"/>
        </w:rPr>
        <w:t xml:space="preserve">ssembly language, </w:t>
      </w:r>
      <w:r>
        <w:rPr>
          <w:sz w:val="22"/>
          <w:szCs w:val="22"/>
        </w:rPr>
        <w:t>Multithreading</w:t>
      </w:r>
      <w:r w:rsidR="00E6013B">
        <w:rPr>
          <w:sz w:val="22"/>
          <w:szCs w:val="22"/>
        </w:rPr>
        <w:t xml:space="preserve">, </w:t>
      </w:r>
      <w:bookmarkStart w:id="0" w:name="_GoBack"/>
      <w:bookmarkEnd w:id="0"/>
      <w:r w:rsidR="00E6013B">
        <w:rPr>
          <w:sz w:val="22"/>
          <w:szCs w:val="22"/>
        </w:rPr>
        <w:t>Linux</w:t>
      </w:r>
      <w:r>
        <w:rPr>
          <w:sz w:val="22"/>
          <w:szCs w:val="22"/>
        </w:rPr>
        <w:t xml:space="preserve">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F99" w:rsidRDefault="00C60F99">
      <w:r>
        <w:separator/>
      </w:r>
    </w:p>
  </w:endnote>
  <w:endnote w:type="continuationSeparator" w:id="0">
    <w:p w:rsidR="00C60F99" w:rsidRDefault="00C6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F99" w:rsidRDefault="00C60F99">
      <w:r>
        <w:separator/>
      </w:r>
    </w:p>
  </w:footnote>
  <w:footnote w:type="continuationSeparator" w:id="0">
    <w:p w:rsidR="00C60F99" w:rsidRDefault="00C60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60F99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6013B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53BA03-857C-433F-9565-60272503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