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olor w:val="404040"/>
          <w:sz w:val="44"/>
          <w:szCs w:val="44"/>
        </w:rPr>
      </w:pPr>
      <w:r>
        <w:rPr>
          <w:rFonts w:hint="eastAsia" w:ascii="微软雅黑" w:hAnsi="微软雅黑" w:eastAsia="微软雅黑"/>
          <w:color w:val="404040"/>
          <w:sz w:val="44"/>
          <w:szCs w:val="44"/>
        </w:rPr>
        <w:t>冯传云</w:t>
      </w:r>
    </w:p>
    <w:p>
      <w:pPr>
        <w:ind w:left="105" w:leftChars="50"/>
        <w:rPr>
          <w:rStyle w:val="10"/>
          <w:rFonts w:asciiTheme="minorEastAsia" w:hAnsiTheme="minorEastAsia"/>
          <w:color w:val="404040" w:themeColor="text1" w:themeTint="BF"/>
          <w:sz w:val="18"/>
          <w:szCs w:val="18"/>
          <w14:textFill>
            <w14:solidFill>
              <w14:schemeClr w14:val="tx1">
                <w14:lumMod w14:val="75000"/>
                <w14:lumOff w14:val="25000"/>
              </w14:schemeClr>
            </w14:solidFill>
          </w14:textFill>
        </w:rPr>
      </w:pPr>
      <w:r>
        <w:rPr>
          <w:rFonts w:hint="eastAsia" w:asciiTheme="minorEastAsia" w:hAnsiTheme="minorEastAsia"/>
          <w:color w:val="404040" w:themeColor="text1" w:themeTint="BF"/>
          <w:sz w:val="18"/>
          <w:szCs w:val="18"/>
          <w14:textFill>
            <w14:solidFill>
              <w14:schemeClr w14:val="tx1">
                <w14:lumMod w14:val="75000"/>
                <w14:lumOff w14:val="25000"/>
              </w14:schemeClr>
            </w14:solidFill>
          </w14:textFill>
        </w:rPr>
        <w:t xml:space="preserve">男 | </w:t>
      </w:r>
      <w:r>
        <w:rPr>
          <w:rFonts w:hint="eastAsia" w:asciiTheme="minorEastAsia" w:hAnsiTheme="minorEastAsia"/>
          <w:color w:val="404040" w:themeColor="text1" w:themeTint="BF"/>
          <w:sz w:val="18"/>
          <w:szCs w:val="18"/>
          <w:lang w:val="en-US" w:eastAsia="zh-CN"/>
          <w14:textFill>
            <w14:solidFill>
              <w14:schemeClr w14:val="tx1">
                <w14:lumMod w14:val="75000"/>
                <w14:lumOff w14:val="25000"/>
              </w14:schemeClr>
            </w14:solidFill>
          </w14:textFill>
        </w:rPr>
        <w:t>10年测试经验</w:t>
      </w:r>
      <w:r>
        <w:rPr>
          <w:rFonts w:hint="eastAsia" w:asciiTheme="minorEastAsia" w:hAnsiTheme="minorEastAsia"/>
          <w:color w:val="404040" w:themeColor="text1" w:themeTint="BF"/>
          <w:sz w:val="18"/>
          <w:szCs w:val="18"/>
          <w14:textFill>
            <w14:solidFill>
              <w14:schemeClr w14:val="tx1">
                <w14:lumMod w14:val="75000"/>
                <w14:lumOff w14:val="25000"/>
              </w14:schemeClr>
            </w14:solidFill>
          </w14:textFill>
        </w:rPr>
        <w:t xml:space="preserve"> | 手机：18601931298</w:t>
      </w:r>
      <w:r>
        <w:rPr>
          <w:rFonts w:asciiTheme="minorEastAsia" w:hAnsiTheme="minorEastAsia"/>
          <w:color w:val="404040" w:themeColor="text1" w:themeTint="BF"/>
          <w:sz w:val="18"/>
          <w:szCs w:val="18"/>
          <w14:textFill>
            <w14:solidFill>
              <w14:schemeClr w14:val="tx1">
                <w14:lumMod w14:val="75000"/>
                <w14:lumOff w14:val="25000"/>
              </w14:schemeClr>
            </w14:solidFill>
          </w14:textFill>
        </w:rPr>
        <w:t xml:space="preserve"> </w:t>
      </w:r>
      <w:r>
        <w:rPr>
          <w:rFonts w:hint="eastAsia" w:asciiTheme="minorEastAsia" w:hAnsiTheme="minorEastAsia"/>
          <w:color w:val="404040" w:themeColor="text1" w:themeTint="BF"/>
          <w:sz w:val="18"/>
          <w:szCs w:val="18"/>
          <w14:textFill>
            <w14:solidFill>
              <w14:schemeClr w14:val="tx1">
                <w14:lumMod w14:val="75000"/>
                <w14:lumOff w14:val="25000"/>
              </w14:schemeClr>
            </w14:solidFill>
          </w14:textFill>
        </w:rPr>
        <w:t xml:space="preserve">| E-mail: </w:t>
      </w:r>
      <w:r>
        <w:fldChar w:fldCharType="begin"/>
      </w:r>
      <w:r>
        <w:instrText xml:space="preserve"> HYPERLINK "mailto:fengchuanyun85@163.com" </w:instrText>
      </w:r>
      <w:r>
        <w:fldChar w:fldCharType="separate"/>
      </w:r>
      <w:r>
        <w:rPr>
          <w:rStyle w:val="10"/>
          <w:rFonts w:hint="eastAsia" w:asciiTheme="minorEastAsia" w:hAnsiTheme="minorEastAsia"/>
          <w:color w:val="404040" w:themeColor="text1" w:themeTint="BF"/>
          <w:sz w:val="18"/>
          <w:szCs w:val="18"/>
          <w:u w:val="none"/>
          <w14:textFill>
            <w14:solidFill>
              <w14:schemeClr w14:val="tx1">
                <w14:lumMod w14:val="75000"/>
                <w14:lumOff w14:val="25000"/>
              </w14:schemeClr>
            </w14:solidFill>
          </w14:textFill>
        </w:rPr>
        <w:t>fengchuanyun85@163.com</w:t>
      </w:r>
      <w:r>
        <w:rPr>
          <w:rStyle w:val="10"/>
          <w:rFonts w:hint="eastAsia" w:asciiTheme="minorEastAsia" w:hAnsiTheme="minorEastAsia"/>
          <w:color w:val="404040" w:themeColor="text1" w:themeTint="BF"/>
          <w:sz w:val="18"/>
          <w:szCs w:val="18"/>
          <w:u w:val="none"/>
          <w14:textFill>
            <w14:solidFill>
              <w14:schemeClr w14:val="tx1">
                <w14:lumMod w14:val="75000"/>
                <w14:lumOff w14:val="25000"/>
              </w14:schemeClr>
            </w14:solidFill>
          </w14:textFill>
        </w:rPr>
        <w:fldChar w:fldCharType="end"/>
      </w:r>
    </w:p>
    <w:p>
      <w:pPr>
        <w:rPr>
          <w:rFonts w:asciiTheme="minorEastAsia" w:hAnsiTheme="minorEastAsia"/>
          <w:color w:val="2E5E92"/>
          <w:szCs w:val="21"/>
        </w:rPr>
      </w:pPr>
      <w:r>
        <mc:AlternateContent>
          <mc:Choice Requires="wpg">
            <w:drawing>
              <wp:anchor distT="0" distB="0" distL="114300" distR="114300" simplePos="0" relativeHeight="251662336" behindDoc="1" locked="0" layoutInCell="1" allowOverlap="1">
                <wp:simplePos x="0" y="0"/>
                <wp:positionH relativeFrom="column">
                  <wp:posOffset>0</wp:posOffset>
                </wp:positionH>
                <wp:positionV relativeFrom="paragraph">
                  <wp:posOffset>139065</wp:posOffset>
                </wp:positionV>
                <wp:extent cx="6467475" cy="257175"/>
                <wp:effectExtent l="0" t="0" r="9525" b="0"/>
                <wp:wrapNone/>
                <wp:docPr id="7" name="Group 11"/>
                <wp:cNvGraphicFramePr/>
                <a:graphic xmlns:a="http://schemas.openxmlformats.org/drawingml/2006/main">
                  <a:graphicData uri="http://schemas.microsoft.com/office/word/2010/wordprocessingGroup">
                    <wpg:wgp>
                      <wpg:cNvGrpSpPr/>
                      <wpg:grpSpPr>
                        <a:xfrm>
                          <a:off x="0" y="0"/>
                          <a:ext cx="6467475" cy="257175"/>
                          <a:chOff x="315" y="3837"/>
                          <a:chExt cx="11580" cy="405"/>
                        </a:xfrm>
                      </wpg:grpSpPr>
                      <wps:wsp>
                        <wps:cNvPr id="8" name="Rectangle 12"/>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wps:spPr>
                        <wps:bodyPr rot="0" vert="horz" wrap="square" lIns="91440" tIns="45720" rIns="91440" bIns="45720" anchor="t" anchorCtr="0" upright="1">
                          <a:noAutofit/>
                        </wps:bodyPr>
                      </wps:wsp>
                      <wps:wsp>
                        <wps:cNvPr id="9" name="Rectangle 13"/>
                        <wps:cNvSpPr>
                          <a:spLocks noChangeArrowheads="1"/>
                        </wps:cNvSpPr>
                        <wps:spPr bwMode="auto">
                          <a:xfrm>
                            <a:off x="315" y="3837"/>
                            <a:ext cx="71" cy="4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wpg:wgp>
                  </a:graphicData>
                </a:graphic>
              </wp:anchor>
            </w:drawing>
          </mc:Choice>
          <mc:Fallback>
            <w:pict>
              <v:group id="Group 11" o:spid="_x0000_s1026" o:spt="203" style="position:absolute;left:0pt;margin-left:0pt;margin-top:10.95pt;height:20.25pt;width:509.25pt;z-index:-251654144;mso-width-relative:page;mso-height-relative:page;" coordorigin="315,3837" coordsize="11580,405" o:gfxdata="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">
                <o:lock v:ext="edit" aspectratio="f"/>
                <v:rect id="Rectangle 12" o:spid="_x0000_s1026" o:spt="1" style="position:absolute;left:386;top:3837;height:405;width:11509;" fillcolor="#DCE6F2 [660]" filled="t" stroked="f" coordsize="21600,21600" o:gfxdata="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EF3vLsAAADa&#10;AAAADwAAAAAAAAABACAAAAAiAAAAZHJzL2Rvd25yZXYueG1sUEsBAhQAFAAAAAgAh07iQDMvBZ47&#10;AAAAOQAAABAAAAAAAAAAAQAgAAAACgEAAGRycy9zaGFwZXhtbC54bWxQSwUGAAAAAAYABgBbAQAA&#10;tAMAAAAA&#10;">
                  <v:fill type="gradient" on="t" color2="#F8FAFC [660]" angle="90" focus="100%" focussize="0,0"/>
                  <v:stroke on="f"/>
                  <v:imagedata o:title=""/>
                  <o:lock v:ext="edit" aspectratio="f"/>
                </v:rect>
                <v:rect id="Rectangle 13" o:spid="_x0000_s1026" o:spt="1" style="position:absolute;left:315;top:3837;height:405;width:71;" fillcolor="#558ED5 [1951]" filled="t" stroked="f" coordsize="21600,21600" o:gfxdata="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r94e8AAAA&#10;2gAAAA8AAAAAAAAAAQAgAAAAIgAAAGRycy9kb3ducmV2LnhtbFBLAQIUABQAAAAIAIdO4kAzLwWe&#10;OwAAADkAAAAQAAAAAAAAAAEAIAAAAAsBAABkcnMvc2hhcGV4bWwueG1sUEsFBgAAAAAGAAYAWwEA&#10;ALUDAAAAAA==&#10;">
                  <v:fill on="t" focussize="0,0"/>
                  <v:stroke on="f"/>
                  <v:imagedata o:title=""/>
                  <o:lock v:ext="edit" aspectratio="f"/>
                </v:rect>
              </v:group>
            </w:pict>
          </mc:Fallback>
        </mc:AlternateContent>
      </w:r>
    </w:p>
    <w:p>
      <w:pPr>
        <w:rPr>
          <w:rFonts w:asciiTheme="minorEastAsia" w:hAnsiTheme="minorEastAsia"/>
          <w:color w:val="2E5E92"/>
          <w:szCs w:val="21"/>
        </w:rPr>
      </w:pPr>
      <w:r>
        <w:rPr>
          <w:rFonts w:hint="eastAsia" w:asciiTheme="minorEastAsia" w:hAnsiTheme="minorEastAsia"/>
          <w:color w:val="2E5E92"/>
          <w:szCs w:val="21"/>
        </w:rPr>
        <w:t xml:space="preserve">   教育经历</w:t>
      </w:r>
    </w:p>
    <w:p>
      <w:pPr>
        <w:rPr>
          <w:b/>
          <w:color w:val="404040" w:themeColor="text1" w:themeTint="BF"/>
          <w:sz w:val="18"/>
          <w:szCs w:val="18"/>
          <w14:textFill>
            <w14:solidFill>
              <w14:schemeClr w14:val="tx1">
                <w14:lumMod w14:val="75000"/>
                <w14:lumOff w14:val="25000"/>
              </w14:schemeClr>
            </w14:solidFill>
          </w14:textFill>
        </w:rPr>
      </w:pPr>
      <w:r>
        <w:rPr>
          <w:color w:val="404040" w:themeColor="text1" w:themeTint="BF"/>
          <w:szCs w:val="21"/>
          <w14:textFill>
            <w14:solidFill>
              <w14:schemeClr w14:val="tx1">
                <w14:lumMod w14:val="75000"/>
                <w14:lumOff w14:val="25000"/>
              </w14:schemeClr>
            </w14:solidFill>
          </w14:textFill>
        </w:rPr>
        <w:t>2004/09 --2008/07</w:t>
      </w:r>
      <w:r>
        <w:rPr>
          <w:color w:val="404040" w:themeColor="text1" w:themeTint="BF"/>
          <w:sz w:val="18"/>
          <w:szCs w:val="18"/>
          <w14:textFill>
            <w14:solidFill>
              <w14:schemeClr w14:val="tx1">
                <w14:lumMod w14:val="75000"/>
                <w14:lumOff w14:val="25000"/>
              </w14:schemeClr>
            </w14:solidFill>
          </w14:textFill>
        </w:rPr>
        <w:t xml:space="preserve"> </w:t>
      </w:r>
      <w:r>
        <w:rPr>
          <w:rFonts w:hint="eastAsia"/>
          <w:b/>
          <w:color w:val="404040" w:themeColor="text1" w:themeTint="BF"/>
          <w:sz w:val="18"/>
          <w:szCs w:val="18"/>
          <w14:textFill>
            <w14:solidFill>
              <w14:schemeClr w14:val="tx1">
                <w14:lumMod w14:val="75000"/>
                <w14:lumOff w14:val="25000"/>
              </w14:schemeClr>
            </w14:solidFill>
          </w14:textFill>
        </w:rPr>
        <w:t>山东工商学院</w:t>
      </w:r>
      <w:r>
        <w:rPr>
          <w:b/>
          <w:color w:val="404040" w:themeColor="text1" w:themeTint="BF"/>
          <w:sz w:val="18"/>
          <w:szCs w:val="18"/>
          <w14:textFill>
            <w14:solidFill>
              <w14:schemeClr w14:val="tx1">
                <w14:lumMod w14:val="75000"/>
                <w14:lumOff w14:val="25000"/>
              </w14:schemeClr>
            </w14:solidFill>
          </w14:textFill>
        </w:rPr>
        <w:t xml:space="preserve"> | </w:t>
      </w:r>
      <w:r>
        <w:rPr>
          <w:rFonts w:hint="eastAsia"/>
          <w:b/>
          <w:color w:val="404040" w:themeColor="text1" w:themeTint="BF"/>
          <w:sz w:val="18"/>
          <w:szCs w:val="18"/>
          <w14:textFill>
            <w14:solidFill>
              <w14:schemeClr w14:val="tx1">
                <w14:lumMod w14:val="75000"/>
                <w14:lumOff w14:val="25000"/>
              </w14:schemeClr>
            </w14:solidFill>
          </w14:textFill>
        </w:rPr>
        <w:t>计算机科学与技术</w:t>
      </w:r>
      <w:r>
        <w:rPr>
          <w:b/>
          <w:color w:val="404040" w:themeColor="text1" w:themeTint="BF"/>
          <w:sz w:val="18"/>
          <w:szCs w:val="18"/>
          <w14:textFill>
            <w14:solidFill>
              <w14:schemeClr w14:val="tx1">
                <w14:lumMod w14:val="75000"/>
                <w14:lumOff w14:val="25000"/>
              </w14:schemeClr>
            </w14:solidFill>
          </w14:textFill>
        </w:rPr>
        <w:t xml:space="preserve"> | </w:t>
      </w:r>
      <w:r>
        <w:rPr>
          <w:rFonts w:hint="eastAsia"/>
          <w:b/>
          <w:color w:val="404040" w:themeColor="text1" w:themeTint="BF"/>
          <w:sz w:val="18"/>
          <w:szCs w:val="18"/>
          <w14:textFill>
            <w14:solidFill>
              <w14:schemeClr w14:val="tx1">
                <w14:lumMod w14:val="75000"/>
                <w14:lumOff w14:val="25000"/>
              </w14:schemeClr>
            </w14:solidFill>
          </w14:textFill>
        </w:rPr>
        <w:t xml:space="preserve">本科 </w:t>
      </w:r>
      <w:r>
        <w:rPr>
          <w:b/>
          <w:color w:val="404040" w:themeColor="text1" w:themeTint="BF"/>
          <w:sz w:val="18"/>
          <w:szCs w:val="18"/>
          <w14:textFill>
            <w14:solidFill>
              <w14:schemeClr w14:val="tx1">
                <w14:lumMod w14:val="75000"/>
                <w14:lumOff w14:val="25000"/>
              </w14:schemeClr>
            </w14:solidFill>
          </w14:textFill>
        </w:rPr>
        <w:t xml:space="preserve">| </w:t>
      </w:r>
      <w:r>
        <w:rPr>
          <w:rFonts w:hint="eastAsia"/>
          <w:b/>
          <w:color w:val="404040" w:themeColor="text1" w:themeTint="BF"/>
          <w:sz w:val="18"/>
          <w:szCs w:val="18"/>
          <w14:textFill>
            <w14:solidFill>
              <w14:schemeClr w14:val="tx1">
                <w14:lumMod w14:val="75000"/>
                <w14:lumOff w14:val="25000"/>
              </w14:schemeClr>
            </w14:solidFill>
          </w14:textFill>
        </w:rPr>
        <w:t>英语四级</w:t>
      </w:r>
    </w:p>
    <w:p>
      <w:pPr>
        <w:rPr>
          <w:color w:val="404040" w:themeColor="text1" w:themeTint="BF"/>
          <w:sz w:val="18"/>
          <w:szCs w:val="18"/>
          <w14:textFill>
            <w14:solidFill>
              <w14:schemeClr w14:val="tx1">
                <w14:lumMod w14:val="75000"/>
                <w14:lumOff w14:val="25000"/>
              </w14:schemeClr>
            </w14:solidFill>
          </w14:textFill>
        </w:rPr>
      </w:pPr>
      <w:r>
        <mc:AlternateContent>
          <mc:Choice Requires="wpg">
            <w:drawing>
              <wp:anchor distT="0" distB="0" distL="114300" distR="114300" simplePos="0" relativeHeight="251664384" behindDoc="1" locked="0" layoutInCell="1" allowOverlap="1">
                <wp:simplePos x="0" y="0"/>
                <wp:positionH relativeFrom="column">
                  <wp:posOffset>0</wp:posOffset>
                </wp:positionH>
                <wp:positionV relativeFrom="paragraph">
                  <wp:posOffset>139065</wp:posOffset>
                </wp:positionV>
                <wp:extent cx="6467475" cy="257175"/>
                <wp:effectExtent l="0" t="0" r="9525" b="0"/>
                <wp:wrapNone/>
                <wp:docPr id="10" name="Group 11"/>
                <wp:cNvGraphicFramePr/>
                <a:graphic xmlns:a="http://schemas.openxmlformats.org/drawingml/2006/main">
                  <a:graphicData uri="http://schemas.microsoft.com/office/word/2010/wordprocessingGroup">
                    <wpg:wgp>
                      <wpg:cNvGrpSpPr/>
                      <wpg:grpSpPr>
                        <a:xfrm>
                          <a:off x="0" y="0"/>
                          <a:ext cx="6467475" cy="257175"/>
                          <a:chOff x="315" y="3837"/>
                          <a:chExt cx="11580" cy="405"/>
                        </a:xfrm>
                      </wpg:grpSpPr>
                      <wps:wsp>
                        <wps:cNvPr id="11" name="Rectangle 12"/>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wps:spPr>
                        <wps:bodyPr rot="0" vert="horz" wrap="square" lIns="91440" tIns="45720" rIns="91440" bIns="45720" anchor="t" anchorCtr="0" upright="1">
                          <a:noAutofit/>
                        </wps:bodyPr>
                      </wps:wsp>
                      <wps:wsp>
                        <wps:cNvPr id="12" name="Rectangle 13"/>
                        <wps:cNvSpPr>
                          <a:spLocks noChangeArrowheads="1"/>
                        </wps:cNvSpPr>
                        <wps:spPr bwMode="auto">
                          <a:xfrm>
                            <a:off x="315" y="3837"/>
                            <a:ext cx="71" cy="4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wpg:wgp>
                  </a:graphicData>
                </a:graphic>
              </wp:anchor>
            </w:drawing>
          </mc:Choice>
          <mc:Fallback>
            <w:pict>
              <v:group id="Group 11" o:spid="_x0000_s1026" o:spt="203" style="position:absolute;left:0pt;margin-left:0pt;margin-top:10.95pt;height:20.25pt;width:509.25pt;z-index:-251652096;mso-width-relative:page;mso-height-relative:page;" coordorigin="315,3837" coordsize="11580,405" o:gfxdata="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D9tAutcAAAAHAQAADwAAAAAAAAABACAAAAAiAAAAZHJzL2Rvd25yZXYueG1sUEsBAhQAFAAAAAgA&#10;h07iQKUnY2UKAwAAswgAAA4AAAAAAAAAAQAgAAAAJgEAAGRycy9lMm9Eb2MueG1sUEsFBgAAAAAG&#10;AAYAWQEAAKIGAAAAAA==&#10;">
                <o:lock v:ext="edit" aspectratio="f"/>
                <v:rect id="Rectangle 12" o:spid="_x0000_s1026" o:spt="1" style="position:absolute;left:386;top:3837;height:405;width:11509;" fillcolor="#DCE6F2 [660]" filled="t" stroked="f" coordsize="21600,21600" o:gfxdata="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QphSLsAAADb&#10;AAAADwAAAAAAAAABACAAAAAiAAAAZHJzL2Rvd25yZXYueG1sUEsBAhQAFAAAAAgAh07iQDMvBZ47&#10;AAAAOQAAABAAAAAAAAAAAQAgAAAACgEAAGRycy9zaGFwZXhtbC54bWxQSwUGAAAAAAYABgBbAQAA&#10;tAMAAAAA&#10;">
                  <v:fill type="gradient" on="t" color2="#F8FAFC [660]" angle="90" focus="100%" focussize="0,0"/>
                  <v:stroke on="f"/>
                  <v:imagedata o:title=""/>
                  <o:lock v:ext="edit" aspectratio="f"/>
                </v:rect>
                <v:rect id="Rectangle 13" o:spid="_x0000_s1026" o:spt="1" style="position:absolute;left:315;top:3837;height:405;width:71;" fillcolor="#558ED5 [1951]" filled="t" stroked="f" coordsize="21600,21600" o:gfxdata="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jkyOLsAAADb&#10;AAAADwAAAAAAAAABACAAAAAiAAAAZHJzL2Rvd25yZXYueG1sUEsBAhQAFAAAAAgAh07iQDMvBZ47&#10;AAAAOQAAABAAAAAAAAAAAQAgAAAACgEAAGRycy9zaGFwZXhtbC54bWxQSwUGAAAAAAYABgBbAQAA&#10;tAMAAAAA&#10;">
                  <v:fill on="t" focussize="0,0"/>
                  <v:stroke on="f"/>
                  <v:imagedata o:title=""/>
                  <o:lock v:ext="edit" aspectratio="f"/>
                </v:rect>
              </v:group>
            </w:pict>
          </mc:Fallback>
        </mc:AlternateContent>
      </w:r>
    </w:p>
    <w:p>
      <w:pPr>
        <w:ind w:firstLine="315" w:firstLineChars="150"/>
        <w:rPr>
          <w:rFonts w:asciiTheme="minorEastAsia" w:hAnsiTheme="minorEastAsia"/>
          <w:color w:val="2E5E92"/>
          <w:szCs w:val="21"/>
        </w:rPr>
      </w:pPr>
      <w:r>
        <w:rPr>
          <w:rFonts w:hint="eastAsia" w:asciiTheme="minorEastAsia" w:hAnsiTheme="minorEastAsia"/>
          <w:color w:val="2E5E92"/>
          <w:szCs w:val="21"/>
        </w:rPr>
        <w:t>专业技能</w:t>
      </w:r>
    </w:p>
    <w:p>
      <w:pPr>
        <w:rPr>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14:textFill>
            <w14:solidFill>
              <w14:schemeClr w14:val="tx1">
                <w14:lumMod w14:val="75000"/>
                <w14:lumOff w14:val="25000"/>
              </w14:schemeClr>
            </w14:solidFill>
          </w14:textFill>
        </w:rPr>
        <w:t xml:space="preserve">1. 熟悉完整的测试流程，需求分析，测试计划，设计用例，编写报告。 </w:t>
      </w:r>
    </w:p>
    <w:p>
      <w:pPr>
        <w:rPr>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14:textFill>
            <w14:solidFill>
              <w14:schemeClr w14:val="tx1">
                <w14:lumMod w14:val="75000"/>
                <w14:lumOff w14:val="25000"/>
              </w14:schemeClr>
            </w14:solidFill>
          </w14:textFill>
        </w:rPr>
        <w:t xml:space="preserve">2. Linux环境下搭建部署测试环境，查看日志，能操作常用的数据库Mysql，SQL Server，Oracle。 </w:t>
      </w:r>
    </w:p>
    <w:p>
      <w:pPr>
        <w:rPr>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14:textFill>
            <w14:solidFill>
              <w14:schemeClr w14:val="tx1">
                <w14:lumMod w14:val="75000"/>
                <w14:lumOff w14:val="25000"/>
              </w14:schemeClr>
            </w14:solidFill>
          </w14:textFill>
        </w:rPr>
        <w:t xml:space="preserve">3. 熟悉Web端和App端的功能测试，能利用JMeter做性能测试，对安全测试有一定了解，比如SQL注入，熟悉工具Sqlmap。 </w:t>
      </w:r>
    </w:p>
    <w:p>
      <w:pPr>
        <w:rPr>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14:textFill>
            <w14:solidFill>
              <w14:schemeClr w14:val="tx1">
                <w14:lumMod w14:val="75000"/>
                <w14:lumOff w14:val="25000"/>
              </w14:schemeClr>
            </w14:solidFill>
          </w14:textFill>
        </w:rPr>
        <w:t xml:space="preserve">4. Jenkins+Ant+Java+TestNG+Selenium WebDriver+Grid+Xslt+Mail做GUI自动化测试。 </w:t>
      </w:r>
    </w:p>
    <w:p>
      <w:pPr>
        <w:rPr>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14:textFill>
            <w14:solidFill>
              <w14:schemeClr w14:val="tx1">
                <w14:lumMod w14:val="75000"/>
                <w14:lumOff w14:val="25000"/>
              </w14:schemeClr>
            </w14:solidFill>
          </w14:textFill>
        </w:rPr>
        <w:t xml:space="preserve">5. SoapUI+Excel，JMeter+Ant+Jenkins做接口自动化测试。 </w:t>
      </w:r>
    </w:p>
    <w:p>
      <w:pPr>
        <w:rPr>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14:textFill>
            <w14:solidFill>
              <w14:schemeClr w14:val="tx1">
                <w14:lumMod w14:val="75000"/>
                <w14:lumOff w14:val="25000"/>
              </w14:schemeClr>
            </w14:solidFill>
          </w14:textFill>
        </w:rPr>
        <w:t xml:space="preserve">6. Appium+Java+TestNG做手机App的自动化测试。 </w:t>
      </w:r>
    </w:p>
    <w:p>
      <w:pPr>
        <w:rPr>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14:textFill>
            <w14:solidFill>
              <w14:schemeClr w14:val="tx1">
                <w14:lumMod w14:val="75000"/>
                <w14:lumOff w14:val="25000"/>
              </w14:schemeClr>
            </w14:solidFill>
          </w14:textFill>
        </w:rPr>
        <w:t xml:space="preserve">7. Fiddler抓包，熟悉Bugfree，Jira，禅道，QC等Bug管理工具。 </w:t>
      </w:r>
    </w:p>
    <w:p>
      <w:pPr>
        <w:rPr>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14:textFill>
            <w14:solidFill>
              <w14:schemeClr w14:val="tx1">
                <w14:lumMod w14:val="75000"/>
                <w14:lumOff w14:val="25000"/>
              </w14:schemeClr>
            </w14:solidFill>
          </w14:textFill>
        </w:rPr>
        <w:t>8. 四年以上测试管理经验，带过10人以上团队。</w:t>
      </w:r>
    </w:p>
    <w:p>
      <w:pPr>
        <w:rPr>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14:textFill>
            <w14:solidFill>
              <w14:schemeClr w14:val="tx1">
                <w14:lumMod w14:val="75000"/>
                <w14:lumOff w14:val="25000"/>
              </w14:schemeClr>
            </w14:solidFill>
          </w14:textFill>
        </w:rPr>
        <w:t>9. 为人厚道，工作踏实，勤奋上进，学习能力强，好用（服从管理）。</w:t>
      </w:r>
    </w:p>
    <w:p>
      <w:pPr>
        <w:rPr>
          <w:rFonts w:asciiTheme="minorEastAsia" w:hAnsiTheme="minorEastAsia"/>
          <w:color w:val="404040" w:themeColor="text1" w:themeTint="BF"/>
          <w:sz w:val="18"/>
          <w:szCs w:val="18"/>
          <w14:textFill>
            <w14:solidFill>
              <w14:schemeClr w14:val="tx1">
                <w14:lumMod w14:val="75000"/>
                <w14:lumOff w14:val="25000"/>
              </w14:schemeClr>
            </w14:solidFill>
          </w14:textFill>
        </w:rPr>
      </w:pPr>
      <w:r>
        <mc:AlternateContent>
          <mc:Choice Requires="wpg">
            <w:drawing>
              <wp:anchor distT="0" distB="0" distL="114300" distR="114300" simplePos="0" relativeHeight="251666432" behindDoc="1" locked="0" layoutInCell="1" allowOverlap="1">
                <wp:simplePos x="0" y="0"/>
                <wp:positionH relativeFrom="column">
                  <wp:posOffset>0</wp:posOffset>
                </wp:positionH>
                <wp:positionV relativeFrom="paragraph">
                  <wp:posOffset>139065</wp:posOffset>
                </wp:positionV>
                <wp:extent cx="6467475" cy="257175"/>
                <wp:effectExtent l="0" t="0" r="9525" b="0"/>
                <wp:wrapNone/>
                <wp:docPr id="13" name="Group 11"/>
                <wp:cNvGraphicFramePr/>
                <a:graphic xmlns:a="http://schemas.openxmlformats.org/drawingml/2006/main">
                  <a:graphicData uri="http://schemas.microsoft.com/office/word/2010/wordprocessingGroup">
                    <wpg:wgp>
                      <wpg:cNvGrpSpPr/>
                      <wpg:grpSpPr>
                        <a:xfrm>
                          <a:off x="0" y="0"/>
                          <a:ext cx="6467475" cy="257175"/>
                          <a:chOff x="315" y="3837"/>
                          <a:chExt cx="11580" cy="405"/>
                        </a:xfrm>
                      </wpg:grpSpPr>
                      <wps:wsp>
                        <wps:cNvPr id="14" name="Rectangle 12"/>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wps:spPr>
                        <wps:bodyPr rot="0" vert="horz" wrap="square" lIns="91440" tIns="45720" rIns="91440" bIns="45720" anchor="t" anchorCtr="0" upright="1">
                          <a:noAutofit/>
                        </wps:bodyPr>
                      </wps:wsp>
                      <wps:wsp>
                        <wps:cNvPr id="15" name="Rectangle 13"/>
                        <wps:cNvSpPr>
                          <a:spLocks noChangeArrowheads="1"/>
                        </wps:cNvSpPr>
                        <wps:spPr bwMode="auto">
                          <a:xfrm>
                            <a:off x="315" y="3837"/>
                            <a:ext cx="71" cy="4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wpg:wgp>
                  </a:graphicData>
                </a:graphic>
              </wp:anchor>
            </w:drawing>
          </mc:Choice>
          <mc:Fallback>
            <w:pict>
              <v:group id="Group 11" o:spid="_x0000_s1026" o:spt="203" style="position:absolute;left:0pt;margin-left:0pt;margin-top:10.95pt;height:20.25pt;width:509.25pt;z-index:-251650048;mso-width-relative:page;mso-height-relative:page;" coordorigin="315,3837" coordsize="11580,405" o:gfxdata="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A/b&#10;QLrXAAAABwEAAA8AAAAAAAAAAQAgAAAAIgAAAGRycy9kb3ducmV2LnhtbFBLAQIUABQAAAAIAIdO&#10;4kAz3ydACAMAALMIAAAOAAAAAAAAAAEAIAAAACYBAABkcnMvZTJvRG9jLnhtbFBLBQYAAAAABgAG&#10;AFkBAACgBgAAAAA=&#10;">
                <o:lock v:ext="edit" aspectratio="f"/>
                <v:rect id="Rectangle 12" o:spid="_x0000_s1026" o:spt="1" style="position:absolute;left:386;top:3837;height:405;width:11509;" fillcolor="#DCE6F2 [660]" filled="t" stroked="f" coordsize="21600,21600" o:gfxdata="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9wtC8AAAA&#10;2wAAAA8AAAAAAAAAAQAgAAAAIgAAAGRycy9kb3ducmV2LnhtbFBLAQIUABQAAAAIAIdO4kAzLwWe&#10;OwAAADkAAAAQAAAAAAAAAAEAIAAAAAsBAABkcnMvc2hhcGV4bWwueG1sUEsFBgAAAAAGAAYAWwEA&#10;ALUDAAAAAA==&#10;">
                  <v:fill type="gradient" on="t" color2="#F8FAFC [660]" angle="90" focus="100%" focussize="0,0"/>
                  <v:stroke on="f"/>
                  <v:imagedata o:title=""/>
                  <o:lock v:ext="edit" aspectratio="f"/>
                </v:rect>
                <v:rect id="Rectangle 13" o:spid="_x0000_s1026" o:spt="1" style="position:absolute;left:315;top:3837;height:405;width:71;" fillcolor="#558ED5 [1951]" filled="t" stroked="f" coordsize="21600,21600" o:gfxdata="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3Qqky8AAAA&#10;2wAAAA8AAAAAAAAAAQAgAAAAIgAAAGRycy9kb3ducmV2LnhtbFBLAQIUABQAAAAIAIdO4kAzLwWe&#10;OwAAADkAAAAQAAAAAAAAAAEAIAAAAAsBAABkcnMvc2hhcGV4bWwueG1sUEsFBgAAAAAGAAYAWwEA&#10;ALUDAAAAAA==&#10;">
                  <v:fill on="t" focussize="0,0"/>
                  <v:stroke on="f"/>
                  <v:imagedata o:title=""/>
                  <o:lock v:ext="edit" aspectratio="f"/>
                </v:rect>
              </v:group>
            </w:pict>
          </mc:Fallback>
        </mc:AlternateContent>
      </w:r>
    </w:p>
    <w:p>
      <w:pPr>
        <w:ind w:firstLine="420" w:firstLineChars="200"/>
        <w:rPr>
          <w:rFonts w:asciiTheme="minorEastAsia" w:hAnsiTheme="minorEastAsia"/>
          <w:color w:val="2E5E92"/>
          <w:szCs w:val="21"/>
        </w:rPr>
      </w:pPr>
      <w:r>
        <w:rPr>
          <w:rFonts w:hint="eastAsia" w:asciiTheme="minorEastAsia" w:hAnsiTheme="minorEastAsia"/>
          <w:color w:val="2E5E92"/>
          <w:szCs w:val="21"/>
        </w:rPr>
        <w:t>工作经历</w:t>
      </w:r>
    </w:p>
    <w:p>
      <w:pPr>
        <w:rPr>
          <w:rFonts w:hint="default"/>
          <w:color w:val="404040" w:themeColor="text1" w:themeTint="BF"/>
          <w:szCs w:val="21"/>
          <w:lang w:val="en-US" w:eastAsia="zh-CN"/>
          <w14:textFill>
            <w14:solidFill>
              <w14:schemeClr w14:val="tx1">
                <w14:lumMod w14:val="75000"/>
                <w14:lumOff w14:val="25000"/>
              </w14:schemeClr>
            </w14:solidFill>
          </w14:textFill>
        </w:rPr>
      </w:pPr>
      <w:r>
        <w:rPr>
          <w:rFonts w:hint="eastAsia"/>
          <w:color w:val="404040" w:themeColor="text1" w:themeTint="BF"/>
          <w:szCs w:val="21"/>
          <w:lang w:val="en-US" w:eastAsia="zh-CN"/>
          <w14:textFill>
            <w14:solidFill>
              <w14:schemeClr w14:val="tx1">
                <w14:lumMod w14:val="75000"/>
                <w14:lumOff w14:val="25000"/>
              </w14:schemeClr>
            </w14:solidFill>
          </w14:textFill>
        </w:rPr>
        <w:t xml:space="preserve">2017/11 - </w:t>
      </w:r>
      <w:r>
        <w:rPr>
          <w:rFonts w:hint="eastAsia"/>
          <w:b/>
          <w:bCs/>
          <w:color w:val="404040" w:themeColor="text1" w:themeTint="BF"/>
          <w:sz w:val="18"/>
          <w:szCs w:val="18"/>
          <w:lang w:val="en-US" w:eastAsia="zh-CN"/>
          <w14:textFill>
            <w14:solidFill>
              <w14:schemeClr w14:val="tx1">
                <w14:lumMod w14:val="75000"/>
                <w14:lumOff w14:val="25000"/>
              </w14:schemeClr>
            </w14:solidFill>
          </w14:textFill>
        </w:rPr>
        <w:t>至今</w:t>
      </w:r>
      <w:r>
        <w:rPr>
          <w:rFonts w:hint="eastAsia"/>
          <w:color w:val="404040" w:themeColor="text1" w:themeTint="BF"/>
          <w:szCs w:val="21"/>
          <w:lang w:val="en-US" w:eastAsia="zh-CN"/>
          <w14:textFill>
            <w14:solidFill>
              <w14:schemeClr w14:val="tx1">
                <w14:lumMod w14:val="75000"/>
                <w14:lumOff w14:val="25000"/>
              </w14:schemeClr>
            </w14:solidFill>
          </w14:textFill>
        </w:rPr>
        <w:t xml:space="preserve">    </w:t>
      </w:r>
      <w:r>
        <w:rPr>
          <w:rFonts w:hint="eastAsia"/>
          <w:b/>
          <w:bCs/>
          <w:color w:val="404040" w:themeColor="text1" w:themeTint="BF"/>
          <w:sz w:val="18"/>
          <w:szCs w:val="18"/>
          <w:lang w:val="en-US" w:eastAsia="zh-CN"/>
          <w14:textFill>
            <w14:solidFill>
              <w14:schemeClr w14:val="tx1">
                <w14:lumMod w14:val="75000"/>
                <w14:lumOff w14:val="25000"/>
              </w14:schemeClr>
            </w14:solidFill>
          </w14:textFill>
        </w:rPr>
        <w:t>金融界</w:t>
      </w:r>
      <w:r>
        <w:rPr>
          <w:rFonts w:hint="eastAsia" w:asciiTheme="minorEastAsia" w:hAnsiTheme="minorEastAsia"/>
          <w:b/>
          <w:color w:val="404040" w:themeColor="text1" w:themeTint="BF"/>
          <w:sz w:val="18"/>
          <w:szCs w:val="18"/>
          <w14:textFill>
            <w14:solidFill>
              <w14:schemeClr w14:val="tx1">
                <w14:lumMod w14:val="75000"/>
                <w14:lumOff w14:val="25000"/>
              </w14:schemeClr>
            </w14:solidFill>
          </w14:textFill>
        </w:rPr>
        <w:t xml:space="preserve"> | 测试工程师</w:t>
      </w:r>
    </w:p>
    <w:p>
      <w:pPr>
        <w:rPr>
          <w:color w:val="404040" w:themeColor="text1" w:themeTint="BF"/>
          <w:sz w:val="18"/>
          <w:szCs w:val="18"/>
          <w14:textFill>
            <w14:solidFill>
              <w14:schemeClr w14:val="tx1">
                <w14:lumMod w14:val="75000"/>
                <w14:lumOff w14:val="25000"/>
              </w14:schemeClr>
            </w14:solidFill>
          </w14:textFill>
        </w:rPr>
      </w:pPr>
      <w:r>
        <w:rPr>
          <w:color w:val="404040" w:themeColor="text1" w:themeTint="BF"/>
          <w:szCs w:val="21"/>
          <w14:textFill>
            <w14:solidFill>
              <w14:schemeClr w14:val="tx1">
                <w14:lumMod w14:val="75000"/>
                <w14:lumOff w14:val="25000"/>
              </w14:schemeClr>
            </w14:solidFill>
          </w14:textFill>
        </w:rPr>
        <w:t>2016/0</w:t>
      </w:r>
      <w:r>
        <w:rPr>
          <w:rFonts w:hint="eastAsia"/>
          <w:color w:val="404040" w:themeColor="text1" w:themeTint="BF"/>
          <w:szCs w:val="21"/>
          <w14:textFill>
            <w14:solidFill>
              <w14:schemeClr w14:val="tx1">
                <w14:lumMod w14:val="75000"/>
                <w14:lumOff w14:val="25000"/>
              </w14:schemeClr>
            </w14:solidFill>
          </w14:textFill>
        </w:rPr>
        <w:t>3</w:t>
      </w:r>
      <w:r>
        <w:rPr>
          <w:rFonts w:hint="eastAsia"/>
          <w:color w:val="404040" w:themeColor="text1" w:themeTint="BF"/>
          <w:szCs w:val="21"/>
          <w:lang w:val="en-US" w:eastAsia="zh-CN"/>
          <w14:textFill>
            <w14:solidFill>
              <w14:schemeClr w14:val="tx1">
                <w14:lumMod w14:val="75000"/>
                <w14:lumOff w14:val="25000"/>
              </w14:schemeClr>
            </w14:solidFill>
          </w14:textFill>
        </w:rPr>
        <w:t xml:space="preserve"> - 2017/11</w:t>
      </w:r>
      <w:r>
        <w:rPr>
          <w:color w:val="404040" w:themeColor="text1" w:themeTint="BF"/>
          <w:sz w:val="18"/>
          <w:szCs w:val="18"/>
          <w14:textFill>
            <w14:solidFill>
              <w14:schemeClr w14:val="tx1">
                <w14:lumMod w14:val="75000"/>
                <w14:lumOff w14:val="25000"/>
              </w14:schemeClr>
            </w14:solidFill>
          </w14:textFill>
        </w:rPr>
        <w:t xml:space="preserve"> </w:t>
      </w:r>
      <w:r>
        <w:rPr>
          <w:rFonts w:asciiTheme="minorEastAsia" w:hAnsiTheme="minorEastAsia"/>
          <w:b/>
          <w:color w:val="404040" w:themeColor="text1" w:themeTint="BF"/>
          <w:sz w:val="18"/>
          <w:szCs w:val="18"/>
          <w14:textFill>
            <w14:solidFill>
              <w14:schemeClr w14:val="tx1">
                <w14:lumMod w14:val="75000"/>
                <w14:lumOff w14:val="25000"/>
              </w14:schemeClr>
            </w14:solidFill>
          </w14:textFill>
        </w:rPr>
        <w:t>北京和佳汇智技术有限公司</w:t>
      </w:r>
      <w:r>
        <w:rPr>
          <w:rFonts w:hint="eastAsia" w:asciiTheme="minorEastAsia" w:hAnsiTheme="minorEastAsia"/>
          <w:b/>
          <w:color w:val="404040" w:themeColor="text1" w:themeTint="BF"/>
          <w:sz w:val="18"/>
          <w:szCs w:val="18"/>
          <w14:textFill>
            <w14:solidFill>
              <w14:schemeClr w14:val="tx1">
                <w14:lumMod w14:val="75000"/>
                <w14:lumOff w14:val="25000"/>
              </w14:schemeClr>
            </w14:solidFill>
          </w14:textFill>
        </w:rPr>
        <w:t xml:space="preserve"> | 测试工程师</w:t>
      </w:r>
      <w:r>
        <w:rPr>
          <w:rFonts w:hint="eastAsia" w:asciiTheme="minorEastAsia" w:hAnsiTheme="minorEastAsia"/>
          <w:b/>
          <w:color w:val="404040" w:themeColor="text1" w:themeTint="BF"/>
          <w:sz w:val="18"/>
          <w:szCs w:val="18"/>
          <w:lang w:val="en-US" w:eastAsia="zh-CN"/>
          <w14:textFill>
            <w14:solidFill>
              <w14:schemeClr w14:val="tx1">
                <w14:lumMod w14:val="75000"/>
                <w14:lumOff w14:val="25000"/>
              </w14:schemeClr>
            </w14:solidFill>
          </w14:textFill>
        </w:rPr>
        <w:t>/</w:t>
      </w:r>
      <w:r>
        <w:rPr>
          <w:rFonts w:hint="eastAsia" w:asciiTheme="minorEastAsia" w:hAnsiTheme="minorEastAsia"/>
          <w:b/>
          <w:color w:val="404040" w:themeColor="text1" w:themeTint="BF"/>
          <w:sz w:val="18"/>
          <w:szCs w:val="18"/>
          <w14:textFill>
            <w14:solidFill>
              <w14:schemeClr w14:val="tx1">
                <w14:lumMod w14:val="75000"/>
                <w14:lumOff w14:val="25000"/>
              </w14:schemeClr>
            </w14:solidFill>
          </w14:textFill>
        </w:rPr>
        <w:t>经理</w:t>
      </w:r>
    </w:p>
    <w:p>
      <w:pPr>
        <w:rPr>
          <w:color w:val="404040" w:themeColor="text1" w:themeTint="BF"/>
          <w:sz w:val="18"/>
          <w:szCs w:val="18"/>
          <w14:textFill>
            <w14:solidFill>
              <w14:schemeClr w14:val="tx1">
                <w14:lumMod w14:val="75000"/>
                <w14:lumOff w14:val="25000"/>
              </w14:schemeClr>
            </w14:solidFill>
          </w14:textFill>
        </w:rPr>
      </w:pPr>
      <w:r>
        <w:rPr>
          <w:color w:val="404040" w:themeColor="text1" w:themeTint="BF"/>
          <w:szCs w:val="21"/>
          <w14:textFill>
            <w14:solidFill>
              <w14:schemeClr w14:val="tx1">
                <w14:lumMod w14:val="75000"/>
                <w14:lumOff w14:val="25000"/>
              </w14:schemeClr>
            </w14:solidFill>
          </w14:textFill>
        </w:rPr>
        <w:t>201</w:t>
      </w:r>
      <w:r>
        <w:rPr>
          <w:rFonts w:hint="eastAsia"/>
          <w:color w:val="404040" w:themeColor="text1" w:themeTint="BF"/>
          <w:szCs w:val="21"/>
          <w:lang w:val="en-US" w:eastAsia="zh-CN"/>
          <w14:textFill>
            <w14:solidFill>
              <w14:schemeClr w14:val="tx1">
                <w14:lumMod w14:val="75000"/>
                <w14:lumOff w14:val="25000"/>
              </w14:schemeClr>
            </w14:solidFill>
          </w14:textFill>
        </w:rPr>
        <w:t>4</w:t>
      </w:r>
      <w:r>
        <w:rPr>
          <w:color w:val="404040" w:themeColor="text1" w:themeTint="BF"/>
          <w:szCs w:val="21"/>
          <w14:textFill>
            <w14:solidFill>
              <w14:schemeClr w14:val="tx1">
                <w14:lumMod w14:val="75000"/>
                <w14:lumOff w14:val="25000"/>
              </w14:schemeClr>
            </w14:solidFill>
          </w14:textFill>
        </w:rPr>
        <w:t>/0</w:t>
      </w:r>
      <w:r>
        <w:rPr>
          <w:rFonts w:hint="eastAsia"/>
          <w:color w:val="404040" w:themeColor="text1" w:themeTint="BF"/>
          <w:szCs w:val="21"/>
          <w:lang w:val="en-US" w:eastAsia="zh-CN"/>
          <w14:textFill>
            <w14:solidFill>
              <w14:schemeClr w14:val="tx1">
                <w14:lumMod w14:val="75000"/>
                <w14:lumOff w14:val="25000"/>
              </w14:schemeClr>
            </w14:solidFill>
          </w14:textFill>
        </w:rPr>
        <w:t xml:space="preserve">4 - </w:t>
      </w:r>
      <w:r>
        <w:rPr>
          <w:rFonts w:hint="eastAsia"/>
          <w:color w:val="404040" w:themeColor="text1" w:themeTint="BF"/>
          <w:szCs w:val="21"/>
          <w14:textFill>
            <w14:solidFill>
              <w14:schemeClr w14:val="tx1">
                <w14:lumMod w14:val="75000"/>
                <w14:lumOff w14:val="25000"/>
              </w14:schemeClr>
            </w14:solidFill>
          </w14:textFill>
        </w:rPr>
        <w:t>2016/03</w:t>
      </w:r>
      <w:r>
        <w:rPr>
          <w:color w:val="404040" w:themeColor="text1" w:themeTint="BF"/>
          <w:sz w:val="18"/>
          <w:szCs w:val="18"/>
          <w14:textFill>
            <w14:solidFill>
              <w14:schemeClr w14:val="tx1">
                <w14:lumMod w14:val="75000"/>
                <w14:lumOff w14:val="25000"/>
              </w14:schemeClr>
            </w14:solidFill>
          </w14:textFill>
        </w:rPr>
        <w:t xml:space="preserve"> </w:t>
      </w:r>
      <w:r>
        <w:rPr>
          <w:rFonts w:hint="eastAsia" w:asciiTheme="minorEastAsia" w:hAnsiTheme="minorEastAsia"/>
          <w:b/>
          <w:color w:val="404040" w:themeColor="text1" w:themeTint="BF"/>
          <w:sz w:val="18"/>
          <w:szCs w:val="18"/>
          <w14:textFill>
            <w14:solidFill>
              <w14:schemeClr w14:val="tx1">
                <w14:lumMod w14:val="75000"/>
                <w14:lumOff w14:val="25000"/>
              </w14:schemeClr>
            </w14:solidFill>
          </w14:textFill>
        </w:rPr>
        <w:t xml:space="preserve">东奥会计在线 | 测试工程师    </w:t>
      </w:r>
    </w:p>
    <w:p>
      <w:pPr>
        <w:rPr>
          <w:color w:val="404040" w:themeColor="text1" w:themeTint="BF"/>
          <w:sz w:val="18"/>
          <w:szCs w:val="18"/>
          <w14:textFill>
            <w14:solidFill>
              <w14:schemeClr w14:val="tx1">
                <w14:lumMod w14:val="75000"/>
                <w14:lumOff w14:val="25000"/>
              </w14:schemeClr>
            </w14:solidFill>
          </w14:textFill>
        </w:rPr>
      </w:pPr>
      <w:r>
        <w:rPr>
          <w:color w:val="404040" w:themeColor="text1" w:themeTint="BF"/>
          <w:szCs w:val="21"/>
          <w14:textFill>
            <w14:solidFill>
              <w14:schemeClr w14:val="tx1">
                <w14:lumMod w14:val="75000"/>
                <w14:lumOff w14:val="25000"/>
              </w14:schemeClr>
            </w14:solidFill>
          </w14:textFill>
        </w:rPr>
        <w:t>2009/09 -</w:t>
      </w:r>
      <w:r>
        <w:rPr>
          <w:rFonts w:hint="eastAsia"/>
          <w:color w:val="404040" w:themeColor="text1" w:themeTint="BF"/>
          <w:szCs w:val="21"/>
          <w:lang w:val="en-US" w:eastAsia="zh-CN"/>
          <w14:textFill>
            <w14:solidFill>
              <w14:schemeClr w14:val="tx1">
                <w14:lumMod w14:val="75000"/>
                <w14:lumOff w14:val="25000"/>
              </w14:schemeClr>
            </w14:solidFill>
          </w14:textFill>
        </w:rPr>
        <w:t xml:space="preserve"> </w:t>
      </w:r>
      <w:r>
        <w:rPr>
          <w:color w:val="404040" w:themeColor="text1" w:themeTint="BF"/>
          <w:szCs w:val="21"/>
          <w14:textFill>
            <w14:solidFill>
              <w14:schemeClr w14:val="tx1">
                <w14:lumMod w14:val="75000"/>
                <w14:lumOff w14:val="25000"/>
              </w14:schemeClr>
            </w14:solidFill>
          </w14:textFill>
        </w:rPr>
        <w:t>2014/03</w:t>
      </w:r>
      <w:r>
        <w:rPr>
          <w:color w:val="404040" w:themeColor="text1" w:themeTint="BF"/>
          <w:sz w:val="18"/>
          <w:szCs w:val="18"/>
          <w14:textFill>
            <w14:solidFill>
              <w14:schemeClr w14:val="tx1">
                <w14:lumMod w14:val="75000"/>
                <w14:lumOff w14:val="25000"/>
              </w14:schemeClr>
            </w14:solidFill>
          </w14:textFill>
        </w:rPr>
        <w:t xml:space="preserve"> </w:t>
      </w:r>
      <w:r>
        <w:rPr>
          <w:rFonts w:hint="eastAsia" w:asciiTheme="minorEastAsia" w:hAnsiTheme="minorEastAsia"/>
          <w:b/>
          <w:color w:val="404040" w:themeColor="text1" w:themeTint="BF"/>
          <w:sz w:val="18"/>
          <w:szCs w:val="18"/>
          <w14:textFill>
            <w14:solidFill>
              <w14:schemeClr w14:val="tx1">
                <w14:lumMod w14:val="75000"/>
                <w14:lumOff w14:val="25000"/>
              </w14:schemeClr>
            </w14:solidFill>
          </w14:textFill>
        </w:rPr>
        <w:t>博彦科技股份有限公司 | Group</w:t>
      </w:r>
      <w:r>
        <w:rPr>
          <w:rFonts w:asciiTheme="minorEastAsia" w:hAnsiTheme="minorEastAsia"/>
          <w:b/>
          <w:color w:val="404040" w:themeColor="text1" w:themeTint="BF"/>
          <w:sz w:val="18"/>
          <w:szCs w:val="18"/>
          <w14:textFill>
            <w14:solidFill>
              <w14:schemeClr w14:val="tx1">
                <w14:lumMod w14:val="75000"/>
                <w14:lumOff w14:val="25000"/>
              </w14:schemeClr>
            </w14:solidFill>
          </w14:textFill>
        </w:rPr>
        <w:t xml:space="preserve"> Lead</w:t>
      </w:r>
      <w:r>
        <w:rPr>
          <w:rFonts w:hint="eastAsia" w:asciiTheme="minorEastAsia" w:hAnsiTheme="minorEastAsia"/>
          <w:b/>
          <w:color w:val="404040" w:themeColor="text1" w:themeTint="BF"/>
          <w:sz w:val="18"/>
          <w:szCs w:val="18"/>
          <w14:textFill>
            <w14:solidFill>
              <w14:schemeClr w14:val="tx1">
                <w14:lumMod w14:val="75000"/>
                <w14:lumOff w14:val="25000"/>
              </w14:schemeClr>
            </w14:solidFill>
          </w14:textFill>
        </w:rPr>
        <w:t xml:space="preserve">  </w:t>
      </w:r>
    </w:p>
    <w:p>
      <w:pPr>
        <w:rPr>
          <w:rFonts w:asciiTheme="minorEastAsia" w:hAnsiTheme="minorEastAsia"/>
          <w:color w:val="404040" w:themeColor="text1" w:themeTint="BF"/>
          <w:sz w:val="18"/>
          <w:szCs w:val="18"/>
          <w14:textFill>
            <w14:solidFill>
              <w14:schemeClr w14:val="tx1">
                <w14:lumMod w14:val="75000"/>
                <w14:lumOff w14:val="25000"/>
              </w14:schemeClr>
            </w14:solidFill>
          </w14:textFill>
        </w:rPr>
      </w:pPr>
      <w:r>
        <mc:AlternateContent>
          <mc:Choice Requires="wpg">
            <w:drawing>
              <wp:anchor distT="0" distB="0" distL="114300" distR="114300" simplePos="0" relativeHeight="251668480" behindDoc="1" locked="0" layoutInCell="1" allowOverlap="1">
                <wp:simplePos x="0" y="0"/>
                <wp:positionH relativeFrom="column">
                  <wp:posOffset>0</wp:posOffset>
                </wp:positionH>
                <wp:positionV relativeFrom="paragraph">
                  <wp:posOffset>139065</wp:posOffset>
                </wp:positionV>
                <wp:extent cx="6467475" cy="257175"/>
                <wp:effectExtent l="0" t="0" r="9525" b="0"/>
                <wp:wrapNone/>
                <wp:docPr id="16" name="Group 11"/>
                <wp:cNvGraphicFramePr/>
                <a:graphic xmlns:a="http://schemas.openxmlformats.org/drawingml/2006/main">
                  <a:graphicData uri="http://schemas.microsoft.com/office/word/2010/wordprocessingGroup">
                    <wpg:wgp>
                      <wpg:cNvGrpSpPr/>
                      <wpg:grpSpPr>
                        <a:xfrm>
                          <a:off x="0" y="0"/>
                          <a:ext cx="6467475" cy="257175"/>
                          <a:chOff x="315" y="3837"/>
                          <a:chExt cx="11580" cy="405"/>
                        </a:xfrm>
                      </wpg:grpSpPr>
                      <wps:wsp>
                        <wps:cNvPr id="17" name="Rectangle 12"/>
                        <wps:cNvSpPr>
                          <a:spLocks noChangeArrowheads="1"/>
                        </wps:cNvSpPr>
                        <wps:spPr bwMode="auto">
                          <a:xfrm>
                            <a:off x="386" y="3837"/>
                            <a:ext cx="11509" cy="405"/>
                          </a:xfrm>
                          <a:prstGeom prst="rect">
                            <a:avLst/>
                          </a:prstGeom>
                          <a:gradFill rotWithShape="0">
                            <a:gsLst>
                              <a:gs pos="0">
                                <a:schemeClr val="accent1">
                                  <a:lumMod val="20000"/>
                                  <a:lumOff val="80000"/>
                                </a:schemeClr>
                              </a:gs>
                              <a:gs pos="100000">
                                <a:schemeClr val="accent1">
                                  <a:lumMod val="20000"/>
                                  <a:lumOff val="80000"/>
                                  <a:gamma/>
                                  <a:tint val="20000"/>
                                  <a:invGamma/>
                                </a:schemeClr>
                              </a:gs>
                            </a:gsLst>
                            <a:lin ang="0" scaled="1"/>
                          </a:gradFill>
                          <a:ln>
                            <a:noFill/>
                          </a:ln>
                        </wps:spPr>
                        <wps:bodyPr rot="0" vert="horz" wrap="square" lIns="91440" tIns="45720" rIns="91440" bIns="45720" anchor="t" anchorCtr="0" upright="1">
                          <a:noAutofit/>
                        </wps:bodyPr>
                      </wps:wsp>
                      <wps:wsp>
                        <wps:cNvPr id="18" name="Rectangle 13"/>
                        <wps:cNvSpPr>
                          <a:spLocks noChangeArrowheads="1"/>
                        </wps:cNvSpPr>
                        <wps:spPr bwMode="auto">
                          <a:xfrm>
                            <a:off x="315" y="3837"/>
                            <a:ext cx="71" cy="40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wpg:wgp>
                  </a:graphicData>
                </a:graphic>
              </wp:anchor>
            </w:drawing>
          </mc:Choice>
          <mc:Fallback>
            <w:pict>
              <v:group id="Group 11" o:spid="_x0000_s1026" o:spt="203" style="position:absolute;left:0pt;margin-left:0pt;margin-top:10.95pt;height:20.25pt;width:509.25pt;z-index:-251648000;mso-width-relative:page;mso-height-relative:page;" coordorigin="315,3837" coordsize="11580,405" o:gfxdata="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A/b&#10;QLrXAAAABwEAAA8AAAAAAAAAAQAgAAAAIgAAAGRycy9kb3ducmV2LnhtbFBLAQIUABQAAAAIAIdO&#10;4kCxMheNCAMAALMIAAAOAAAAAAAAAAEAIAAAACYBAABkcnMvZTJvRG9jLnhtbFBLBQYAAAAABgAG&#10;AFkBAACgBgAAAAA=&#10;">
                <o:lock v:ext="edit" aspectratio="f"/>
                <v:rect id="Rectangle 12" o:spid="_x0000_s1026" o:spt="1" style="position:absolute;left:386;top:3837;height:405;width:11509;" fillcolor="#DCE6F2 [660]" filled="t" stroked="f" coordsize="21600,21600" o:gfxdata="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a9cp7sAAADb&#10;AAAADwAAAAAAAAABACAAAAAiAAAAZHJzL2Rvd25yZXYueG1sUEsBAhQAFAAAAAgAh07iQDMvBZ47&#10;AAAAOQAAABAAAAAAAAAAAQAgAAAACgEAAGRycy9zaGFwZXhtbC54bWxQSwUGAAAAAAYABgBbAQAA&#10;tAMAAAAA&#10;">
                  <v:fill type="gradient" on="t" color2="#F8FAFC [660]" angle="90" focus="100%" focussize="0,0"/>
                  <v:stroke on="f"/>
                  <v:imagedata o:title=""/>
                  <o:lock v:ext="edit" aspectratio="f"/>
                </v:rect>
                <v:rect id="Rectangle 13" o:spid="_x0000_s1026" o:spt="1" style="position:absolute;left:315;top:3837;height:405;width:71;" fillcolor="#558ED5 [1951]" filled="t" stroked="f" coordsize="21600,21600" o:gfxdata="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EF0r4A&#10;AADbAAAADwAAAAAAAAABACAAAAAiAAAAZHJzL2Rvd25yZXYueG1sUEsBAhQAFAAAAAgAh07iQDMv&#10;BZ47AAAAOQAAABAAAAAAAAAAAQAgAAAADQEAAGRycy9zaGFwZXhtbC54bWxQSwUGAAAAAAYABgBb&#10;AQAAtwMAAAAA&#10;">
                  <v:fill on="t" focussize="0,0"/>
                  <v:stroke on="f"/>
                  <v:imagedata o:title=""/>
                  <o:lock v:ext="edit" aspectratio="f"/>
                </v:rect>
              </v:group>
            </w:pict>
          </mc:Fallback>
        </mc:AlternateContent>
      </w:r>
    </w:p>
    <w:p>
      <w:pPr>
        <w:ind w:firstLine="420" w:firstLineChars="200"/>
        <w:rPr>
          <w:rFonts w:asciiTheme="minorEastAsia" w:hAnsiTheme="minorEastAsia"/>
          <w:color w:val="2E5E92"/>
          <w:szCs w:val="21"/>
        </w:rPr>
      </w:pPr>
      <w:r>
        <w:rPr>
          <w:rFonts w:hint="eastAsia" w:asciiTheme="minorEastAsia" w:hAnsiTheme="minorEastAsia"/>
          <w:color w:val="2E5E92"/>
          <w:szCs w:val="21"/>
        </w:rPr>
        <w:t>项目经验</w:t>
      </w:r>
    </w:p>
    <w:p>
      <w:pPr>
        <w:rPr>
          <w:rStyle w:val="8"/>
          <w:rFonts w:hint="eastAsia" w:ascii="Tahoma" w:hAnsi="Tahoma" w:cs="Tahoma"/>
          <w:color w:val="333333"/>
          <w:sz w:val="18"/>
          <w:szCs w:val="18"/>
          <w:lang w:val="en-US" w:eastAsia="zh-CN"/>
        </w:rPr>
      </w:pPr>
    </w:p>
    <w:p>
      <w:pPr>
        <w:rPr>
          <w:rFonts w:hint="default"/>
          <w:color w:val="404040" w:themeColor="text1" w:themeTint="BF"/>
          <w:sz w:val="18"/>
          <w:szCs w:val="18"/>
          <w:lang w:val="en-US"/>
          <w14:textFill>
            <w14:solidFill>
              <w14:schemeClr w14:val="tx1">
                <w14:lumMod w14:val="75000"/>
                <w14:lumOff w14:val="25000"/>
              </w14:schemeClr>
            </w14:solidFill>
          </w14:textFill>
        </w:rPr>
      </w:pPr>
      <w:r>
        <w:rPr>
          <w:rStyle w:val="8"/>
          <w:rFonts w:hint="eastAsia" w:ascii="Tahoma" w:hAnsi="Tahoma" w:cs="Tahoma"/>
          <w:color w:val="333333"/>
          <w:sz w:val="18"/>
          <w:szCs w:val="18"/>
          <w:lang w:val="en-US" w:eastAsia="zh-CN"/>
        </w:rPr>
        <w:t>接口自动化测试、单元测试 | 巨灵智胜股票行情软件PC版</w:t>
      </w:r>
    </w:p>
    <w:p>
      <w:pPr>
        <w:rPr>
          <w:rFonts w:hint="eastAsia"/>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主要贡献</w:t>
      </w:r>
      <w:r>
        <w:rPr>
          <w:rFonts w:hint="eastAsia"/>
          <w:color w:val="404040" w:themeColor="text1" w:themeTint="BF"/>
          <w:sz w:val="18"/>
          <w:szCs w:val="18"/>
          <w14:textFill>
            <w14:solidFill>
              <w14:schemeClr w14:val="tx1">
                <w14:lumMod w14:val="75000"/>
                <w14:lumOff w14:val="25000"/>
              </w14:schemeClr>
            </w14:solidFill>
          </w14:textFill>
        </w:rPr>
        <w:t>：</w:t>
      </w:r>
    </w:p>
    <w:p>
      <w:pPr>
        <w:numPr>
          <w:ilvl w:val="0"/>
          <w:numId w:val="1"/>
        </w:numPr>
        <w:rPr>
          <w:rFonts w:hint="default" w:eastAsiaTheme="minor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使用Python编写接口自动化测试框架，采用数据驱动，集成Jenkins或Crontab，失败时发送邮件和企业微信告警。</w:t>
      </w:r>
    </w:p>
    <w:p>
      <w:pPr>
        <w:numPr>
          <w:ilvl w:val="0"/>
          <w:numId w:val="1"/>
        </w:numPr>
        <w:rPr>
          <w:rFonts w:hint="default" w:eastAsiaTheme="minor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编写Python脚本，通过爬虫技术抓取网站新闻，监控PC客户端7x24新闻是否有延时。</w:t>
      </w:r>
    </w:p>
    <w:p>
      <w:pPr>
        <w:numPr>
          <w:ilvl w:val="0"/>
          <w:numId w:val="1"/>
        </w:numPr>
        <w:rPr>
          <w:rFonts w:hint="default" w:eastAsiaTheme="minor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通过修改框架脚本和Excel格式，对所有A股股票智能诊股接口、所有行业和题材接口进行回归测试。</w:t>
      </w:r>
    </w:p>
    <w:p>
      <w:pPr>
        <w:numPr>
          <w:ilvl w:val="0"/>
          <w:numId w:val="1"/>
        </w:numPr>
        <w:rPr>
          <w:rFonts w:hint="default" w:eastAsiaTheme="minor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使用Unittest和Pytest对框架代码做单元测试，增强代码的健壮性。</w:t>
      </w:r>
    </w:p>
    <w:p>
      <w:pPr>
        <w:numPr>
          <w:ilvl w:val="0"/>
          <w:numId w:val="0"/>
        </w:numPr>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遇到的问题：</w:t>
      </w:r>
    </w:p>
    <w:p>
      <w:pPr>
        <w:numPr>
          <w:ilvl w:val="0"/>
          <w:numId w:val="2"/>
        </w:numPr>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接口测试中，接口依赖的场景，设置了关联参数，格式如下：</w:t>
      </w:r>
    </w:p>
    <w:p>
      <w:pPr>
        <w:numPr>
          <w:ilvl w:val="0"/>
          <w:numId w:val="0"/>
        </w:numPr>
        <w:ind w:firstLine="420" w:firstLineChars="0"/>
        <w:rPr>
          <w:rFonts w:hint="eastAsia" w:ascii="宋体" w:hAnsi="宋体" w:eastAsia="宋体" w:cs="宋体"/>
          <w:kern w:val="0"/>
          <w:sz w:val="18"/>
          <w:szCs w:val="18"/>
          <w:lang w:val="en-US" w:eastAsia="zh-CN" w:bidi="ar"/>
        </w:rPr>
      </w:pPr>
      <w:r>
        <w:rPr>
          <w:rFonts w:ascii="宋体" w:hAnsi="宋体" w:eastAsia="宋体" w:cs="宋体"/>
          <w:kern w:val="0"/>
          <w:sz w:val="18"/>
          <w:szCs w:val="18"/>
          <w:lang w:val="en-US" w:eastAsia="zh-CN" w:bidi="ar"/>
        </w:rPr>
        <w:t>${check_status}=[check_status]</w:t>
      </w:r>
      <w:r>
        <w:rPr>
          <w:rFonts w:hint="eastAsia" w:ascii="宋体" w:hAnsi="宋体" w:eastAsia="宋体" w:cs="宋体"/>
          <w:kern w:val="0"/>
          <w:sz w:val="18"/>
          <w:szCs w:val="18"/>
          <w:lang w:val="en-US" w:eastAsia="zh-CN" w:bidi="ar"/>
        </w:rPr>
        <w:t xml:space="preserve">      或</w:t>
      </w:r>
    </w:p>
    <w:p>
      <w:pPr>
        <w:numPr>
          <w:ilvl w:val="0"/>
          <w:numId w:val="0"/>
        </w:numPr>
        <w:ind w:firstLine="420" w:firstLineChars="0"/>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ascii="宋体" w:hAnsi="宋体" w:eastAsia="宋体" w:cs="宋体"/>
          <w:kern w:val="0"/>
          <w:sz w:val="18"/>
          <w:szCs w:val="18"/>
          <w:lang w:val="en-US" w:eastAsia="zh-CN" w:bidi="ar"/>
        </w:rPr>
        <w:t>${check_status}=[check_status]</w:t>
      </w:r>
      <w:r>
        <w:rPr>
          <w:rFonts w:hint="eastAsia" w:ascii="宋体" w:hAnsi="宋体" w:eastAsia="宋体" w:cs="宋体"/>
          <w:kern w:val="0"/>
          <w:sz w:val="18"/>
          <w:szCs w:val="18"/>
          <w:lang w:val="en-US" w:eastAsia="zh-CN" w:bidi="ar"/>
        </w:rPr>
        <w:t>[cs]</w:t>
      </w:r>
    </w:p>
    <w:p>
      <w:pPr>
        <w:numPr>
          <w:ilvl w:val="0"/>
          <w:numId w:val="0"/>
        </w:numPr>
        <w:ind w:firstLine="420" w:firstLineChars="0"/>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但对于存在多个关联参数的场景，程序报错，比如下面这种：</w:t>
      </w:r>
    </w:p>
    <w:p>
      <w:pPr>
        <w:numPr>
          <w:ilvl w:val="0"/>
          <w:numId w:val="0"/>
        </w:numPr>
        <w:ind w:firstLine="420" w:firstLineChars="0"/>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ascii="宋体" w:hAnsi="宋体" w:eastAsia="宋体" w:cs="宋体"/>
          <w:kern w:val="0"/>
          <w:sz w:val="18"/>
          <w:szCs w:val="18"/>
          <w:lang w:val="en-US" w:eastAsia="zh-CN" w:bidi="ar"/>
        </w:rPr>
        <w:t>${</w:t>
      </w:r>
      <w:r>
        <w:rPr>
          <w:rFonts w:hint="eastAsia" w:ascii="宋体" w:hAnsi="宋体" w:eastAsia="宋体" w:cs="宋体"/>
          <w:kern w:val="0"/>
          <w:sz w:val="18"/>
          <w:szCs w:val="18"/>
          <w:lang w:val="en-US" w:eastAsia="zh-CN" w:bidi="ar"/>
        </w:rPr>
        <w:t>username</w:t>
      </w:r>
      <w:r>
        <w:rPr>
          <w:rFonts w:ascii="宋体" w:hAnsi="宋体" w:eastAsia="宋体" w:cs="宋体"/>
          <w:kern w:val="0"/>
          <w:sz w:val="18"/>
          <w:szCs w:val="18"/>
          <w:lang w:val="en-US" w:eastAsia="zh-CN" w:bidi="ar"/>
        </w:rPr>
        <w:t>}=[</w:t>
      </w:r>
      <w:r>
        <w:rPr>
          <w:rFonts w:hint="eastAsia" w:ascii="宋体" w:hAnsi="宋体" w:eastAsia="宋体" w:cs="宋体"/>
          <w:kern w:val="0"/>
          <w:sz w:val="18"/>
          <w:szCs w:val="18"/>
          <w:lang w:val="en-US" w:eastAsia="zh-CN" w:bidi="ar"/>
        </w:rPr>
        <w:t>username</w:t>
      </w:r>
      <w:r>
        <w:rPr>
          <w:rFonts w:ascii="宋体" w:hAnsi="宋体" w:eastAsia="宋体" w:cs="宋体"/>
          <w:kern w:val="0"/>
          <w:sz w:val="18"/>
          <w:szCs w:val="18"/>
          <w:lang w:val="en-US" w:eastAsia="zh-CN" w:bidi="ar"/>
        </w:rPr>
        <w:t>]</w:t>
      </w:r>
      <w:r>
        <w:rPr>
          <w:rFonts w:hint="eastAsia" w:ascii="宋体" w:hAnsi="宋体" w:eastAsia="宋体" w:cs="宋体"/>
          <w:kern w:val="0"/>
          <w:sz w:val="18"/>
          <w:szCs w:val="18"/>
          <w:lang w:val="en-US" w:eastAsia="zh-CN" w:bidi="ar"/>
        </w:rPr>
        <w:t>;$</w:t>
      </w:r>
      <w:r>
        <w:rPr>
          <w:rFonts w:ascii="宋体" w:hAnsi="宋体" w:eastAsia="宋体" w:cs="宋体"/>
          <w:kern w:val="0"/>
          <w:sz w:val="18"/>
          <w:szCs w:val="18"/>
          <w:lang w:val="en-US" w:eastAsia="zh-CN" w:bidi="ar"/>
        </w:rPr>
        <w:t>{check_status}=[check_status]</w:t>
      </w:r>
    </w:p>
    <w:p>
      <w:pPr>
        <w:numPr>
          <w:ilvl w:val="0"/>
          <w:numId w:val="0"/>
        </w:numPr>
        <w:ind w:firstLine="420" w:firstLineChars="0"/>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解决方法：把原始response赋值给新变量，后续处理这个新变量，以便每次循环时，原始的response能够重用。</w:t>
      </w:r>
    </w:p>
    <w:p>
      <w:pPr>
        <w:numPr>
          <w:ilvl w:val="0"/>
          <w:numId w:val="0"/>
        </w:numPr>
        <w:ind w:firstLine="420" w:firstLineChars="0"/>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但对于下面这种场景，又报错：</w:t>
      </w:r>
    </w:p>
    <w:p>
      <w:pPr>
        <w:numPr>
          <w:ilvl w:val="0"/>
          <w:numId w:val="0"/>
        </w:numPr>
        <w:ind w:firstLine="420" w:firstLineChars="0"/>
        <w:rPr>
          <w:sz w:val="20"/>
          <w:szCs w:val="20"/>
        </w:rPr>
      </w:pPr>
      <w:r>
        <w:rPr>
          <w:rFonts w:ascii="宋体" w:hAnsi="宋体" w:eastAsia="宋体" w:cs="宋体"/>
          <w:kern w:val="0"/>
          <w:sz w:val="18"/>
          <w:szCs w:val="18"/>
          <w:lang w:val="en-US" w:eastAsia="zh-CN" w:bidi="ar"/>
        </w:rPr>
        <w:t>${</w:t>
      </w:r>
      <w:r>
        <w:rPr>
          <w:rFonts w:hint="eastAsia" w:ascii="宋体" w:hAnsi="宋体" w:eastAsia="宋体" w:cs="宋体"/>
          <w:kern w:val="0"/>
          <w:sz w:val="18"/>
          <w:szCs w:val="18"/>
          <w:lang w:val="en-US" w:eastAsia="zh-CN" w:bidi="ar"/>
        </w:rPr>
        <w:t>username</w:t>
      </w:r>
      <w:r>
        <w:rPr>
          <w:rFonts w:ascii="宋体" w:hAnsi="宋体" w:eastAsia="宋体" w:cs="宋体"/>
          <w:kern w:val="0"/>
          <w:sz w:val="18"/>
          <w:szCs w:val="18"/>
          <w:lang w:val="en-US" w:eastAsia="zh-CN" w:bidi="ar"/>
        </w:rPr>
        <w:t>}=[</w:t>
      </w:r>
      <w:r>
        <w:rPr>
          <w:rFonts w:hint="eastAsia" w:ascii="宋体" w:hAnsi="宋体" w:eastAsia="宋体" w:cs="宋体"/>
          <w:kern w:val="0"/>
          <w:sz w:val="18"/>
          <w:szCs w:val="18"/>
          <w:lang w:val="en-US" w:eastAsia="zh-CN" w:bidi="ar"/>
        </w:rPr>
        <w:t>username</w:t>
      </w:r>
      <w:r>
        <w:rPr>
          <w:rFonts w:ascii="宋体" w:hAnsi="宋体" w:eastAsia="宋体" w:cs="宋体"/>
          <w:kern w:val="0"/>
          <w:sz w:val="18"/>
          <w:szCs w:val="18"/>
          <w:lang w:val="en-US" w:eastAsia="zh-CN" w:bidi="ar"/>
        </w:rPr>
        <w:t>]</w:t>
      </w:r>
      <w:r>
        <w:rPr>
          <w:rFonts w:hint="eastAsia" w:ascii="宋体" w:hAnsi="宋体" w:eastAsia="宋体" w:cs="宋体"/>
          <w:kern w:val="0"/>
          <w:sz w:val="18"/>
          <w:szCs w:val="18"/>
          <w:lang w:val="en-US" w:eastAsia="zh-CN" w:bidi="ar"/>
        </w:rPr>
        <w:t>;</w:t>
      </w:r>
      <w:r>
        <w:rPr>
          <w:rFonts w:ascii="宋体" w:hAnsi="宋体" w:eastAsia="宋体" w:cs="宋体"/>
          <w:kern w:val="0"/>
          <w:sz w:val="18"/>
          <w:szCs w:val="18"/>
          <w:lang w:val="en-US" w:eastAsia="zh-CN" w:bidi="ar"/>
        </w:rPr>
        <w:t>${check_status}=[check_status]</w:t>
      </w:r>
      <w:r>
        <w:rPr>
          <w:rFonts w:hint="eastAsia" w:ascii="宋体" w:hAnsi="宋体" w:eastAsia="宋体" w:cs="宋体"/>
          <w:kern w:val="0"/>
          <w:sz w:val="18"/>
          <w:szCs w:val="18"/>
          <w:lang w:val="en-US" w:eastAsia="zh-CN" w:bidi="ar"/>
        </w:rPr>
        <w:t>[cs]</w:t>
      </w:r>
    </w:p>
    <w:p>
      <w:pPr>
        <w:numPr>
          <w:ilvl w:val="0"/>
          <w:numId w:val="0"/>
        </w:numPr>
        <w:ind w:firstLine="360" w:firstLineChars="200"/>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解决方法：同上，只不过是把赋值给新变量的语句更提前了(提前到了外层循环)，以便原始的response能够重用。</w:t>
      </w:r>
    </w:p>
    <w:p>
      <w:pPr>
        <w:numPr>
          <w:ilvl w:val="0"/>
          <w:numId w:val="2"/>
        </w:numPr>
        <w:ind w:left="0" w:leftChars="0" w:firstLine="0" w:firstLineChars="0"/>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某个接口的检查点，是运行时先从数据库取出来插入测试用例表，然后再拿接口返回的数据与该检查点对比。</w:t>
      </w:r>
    </w:p>
    <w:p>
      <w:pPr>
        <w:numPr>
          <w:ilvl w:val="0"/>
          <w:numId w:val="2"/>
        </w:numPr>
        <w:ind w:left="0" w:leftChars="0" w:firstLine="0" w:firstLineChars="0"/>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单元测试过程中，设计详细的测试用例，逐步发现代码缺少的逻辑判断并补强，提高了代码的健壮性。</w:t>
      </w:r>
    </w:p>
    <w:p>
      <w:pPr>
        <w:numPr>
          <w:ilvl w:val="0"/>
          <w:numId w:val="2"/>
        </w:numPr>
        <w:ind w:left="0" w:leftChars="0" w:firstLine="0" w:firstLineChars="0"/>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不确定大型工程中如何管理源码和单元测试代码，目前我是在源码下面直接写测试代码，在一个py文件里。</w:t>
      </w:r>
    </w:p>
    <w:p>
      <w:pPr>
        <w:numPr>
          <w:ilvl w:val="0"/>
          <w:numId w:val="0"/>
        </w:numPr>
        <w:ind w:leftChars="0"/>
        <w:rPr>
          <w:rFonts w:hint="default"/>
          <w:color w:val="404040" w:themeColor="text1" w:themeTint="BF"/>
          <w:sz w:val="18"/>
          <w:szCs w:val="18"/>
          <w:lang w:val="en-US" w:eastAsia="zh-CN"/>
          <w14:textFill>
            <w14:solidFill>
              <w14:schemeClr w14:val="tx1">
                <w14:lumMod w14:val="75000"/>
                <w14:lumOff w14:val="25000"/>
              </w14:schemeClr>
            </w14:solidFill>
          </w14:textFill>
        </w:rPr>
      </w:pPr>
    </w:p>
    <w:p>
      <w:pPr>
        <w:rPr>
          <w:rStyle w:val="8"/>
          <w:rFonts w:hint="default" w:ascii="Tahoma" w:hAnsi="Tahoma" w:cs="Tahoma"/>
          <w:color w:val="333333"/>
          <w:sz w:val="18"/>
          <w:szCs w:val="18"/>
          <w:lang w:val="en-US" w:eastAsia="zh-CN"/>
        </w:rPr>
      </w:pPr>
    </w:p>
    <w:p>
      <w:pPr>
        <w:rPr>
          <w:color w:val="404040" w:themeColor="text1" w:themeTint="BF"/>
          <w:sz w:val="18"/>
          <w:szCs w:val="18"/>
          <w14:textFill>
            <w14:solidFill>
              <w14:schemeClr w14:val="tx1">
                <w14:lumMod w14:val="75000"/>
                <w14:lumOff w14:val="25000"/>
              </w14:schemeClr>
            </w14:solidFill>
          </w14:textFill>
        </w:rPr>
      </w:pPr>
    </w:p>
    <w:p>
      <w:pPr>
        <w:rPr>
          <w:rFonts w:hint="default" w:eastAsiaTheme="minorEastAsia"/>
          <w:color w:val="404040" w:themeColor="text1" w:themeTint="BF"/>
          <w:sz w:val="18"/>
          <w:szCs w:val="18"/>
          <w:lang w:val="en-US" w:eastAsia="zh-CN"/>
          <w14:textFill>
            <w14:solidFill>
              <w14:schemeClr w14:val="tx1">
                <w14:lumMod w14:val="75000"/>
                <w14:lumOff w14:val="25000"/>
              </w14:schemeClr>
            </w14:solidFill>
          </w14:textFill>
        </w:rPr>
      </w:pPr>
      <w:r>
        <w:rPr>
          <w:rStyle w:val="8"/>
          <w:rFonts w:hint="eastAsia" w:ascii="宋体" w:hAnsi="宋体" w:eastAsia="宋体" w:cs="宋体"/>
          <w:color w:val="333333"/>
          <w:sz w:val="18"/>
          <w:szCs w:val="18"/>
          <w:lang w:val="en-US" w:eastAsia="zh-CN"/>
        </w:rPr>
        <w:t>Selenium自动化测试 |</w:t>
      </w:r>
      <w:r>
        <w:rPr>
          <w:rStyle w:val="8"/>
          <w:rFonts w:hint="eastAsia" w:ascii="Tahoma" w:hAnsi="Tahoma" w:cs="Tahoma"/>
          <w:color w:val="333333"/>
          <w:sz w:val="18"/>
          <w:szCs w:val="18"/>
          <w:lang w:val="en-US" w:eastAsia="zh-CN"/>
        </w:rPr>
        <w:t xml:space="preserve"> 东奥会计在线网站</w:t>
      </w:r>
    </w:p>
    <w:p>
      <w:pPr>
        <w:rPr>
          <w:rFonts w:hint="eastAsia"/>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主要贡献</w:t>
      </w:r>
      <w:r>
        <w:rPr>
          <w:rFonts w:hint="eastAsia"/>
          <w:color w:val="404040" w:themeColor="text1" w:themeTint="BF"/>
          <w:sz w:val="18"/>
          <w:szCs w:val="18"/>
          <w14:textFill>
            <w14:solidFill>
              <w14:schemeClr w14:val="tx1">
                <w14:lumMod w14:val="75000"/>
                <w14:lumOff w14:val="25000"/>
              </w14:schemeClr>
            </w14:solidFill>
          </w14:textFill>
        </w:rPr>
        <w:t>：</w:t>
      </w:r>
    </w:p>
    <w:p>
      <w:pPr>
        <w:numPr>
          <w:ilvl w:val="0"/>
          <w:numId w:val="3"/>
        </w:numPr>
        <w:rPr>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利用Python + Webdriver + Unittest + Jenkins实现GUI自动化测试，采用了PO模型，以页面为单位封装页面上的控件和控件的操作，对主流程设计测试用例，输出测试报告，失败时告警。</w:t>
      </w:r>
    </w:p>
    <w:p>
      <w:pPr>
        <w:numPr>
          <w:numId w:val="0"/>
        </w:numPr>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遇到的问题：</w:t>
      </w:r>
    </w:p>
    <w:p>
      <w:pPr>
        <w:numPr>
          <w:ilvl w:val="0"/>
          <w:numId w:val="4"/>
        </w:numPr>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据说业界对是否把控件的操作也封装在PO模型中存在争议，有的也认为需要再额外封装一层，目前我的做法是把控件的定位和操作封装在了一起，在用例少项目小的情况下并没有觉得不妥，但不知道大型的工程是怎么分层的。</w:t>
      </w:r>
    </w:p>
    <w:p>
      <w:pPr>
        <w:numPr>
          <w:numId w:val="0"/>
        </w:numPr>
        <w:rPr>
          <w:rFonts w:hint="eastAsia"/>
          <w:color w:val="404040" w:themeColor="text1" w:themeTint="BF"/>
          <w:sz w:val="18"/>
          <w:szCs w:val="18"/>
          <w:lang w:val="en-US" w:eastAsia="zh-CN"/>
          <w14:textFill>
            <w14:solidFill>
              <w14:schemeClr w14:val="tx1">
                <w14:lumMod w14:val="75000"/>
                <w14:lumOff w14:val="25000"/>
              </w14:schemeClr>
            </w14:solidFill>
          </w14:textFill>
        </w:rPr>
      </w:pPr>
    </w:p>
    <w:p>
      <w:pPr>
        <w:rPr>
          <w:rFonts w:hint="default" w:eastAsiaTheme="minorEastAsia"/>
          <w:color w:val="404040" w:themeColor="text1" w:themeTint="BF"/>
          <w:sz w:val="18"/>
          <w:szCs w:val="18"/>
          <w:lang w:val="en-US" w:eastAsia="zh-CN"/>
          <w14:textFill>
            <w14:solidFill>
              <w14:schemeClr w14:val="tx1">
                <w14:lumMod w14:val="75000"/>
                <w14:lumOff w14:val="25000"/>
              </w14:schemeClr>
            </w14:solidFill>
          </w14:textFill>
        </w:rPr>
      </w:pPr>
      <w:r>
        <w:rPr>
          <w:rStyle w:val="8"/>
          <w:rFonts w:hint="eastAsia" w:ascii="宋体" w:hAnsi="宋体" w:eastAsia="宋体" w:cs="宋体"/>
          <w:color w:val="333333"/>
          <w:sz w:val="18"/>
          <w:szCs w:val="18"/>
          <w:lang w:val="en-US" w:eastAsia="zh-CN"/>
        </w:rPr>
        <w:t>接口自动化测试、Appium自动化测试 | 中</w:t>
      </w:r>
      <w:r>
        <w:rPr>
          <w:rStyle w:val="8"/>
          <w:rFonts w:hint="eastAsia" w:ascii="宋体" w:hAnsi="宋体" w:eastAsia="宋体" w:cs="宋体"/>
          <w:color w:val="333333"/>
          <w:sz w:val="18"/>
          <w:szCs w:val="18"/>
        </w:rPr>
        <w:t>教翰盟App</w:t>
      </w:r>
      <w:r>
        <w:rPr>
          <w:rStyle w:val="8"/>
          <w:rFonts w:hint="eastAsia" w:ascii="宋体" w:hAnsi="宋体" w:eastAsia="宋体" w:cs="宋体"/>
          <w:color w:val="333333"/>
          <w:sz w:val="18"/>
          <w:szCs w:val="18"/>
          <w:lang w:eastAsia="zh-CN"/>
        </w:rPr>
        <w:t>、</w:t>
      </w:r>
      <w:r>
        <w:rPr>
          <w:rStyle w:val="8"/>
          <w:rFonts w:hint="eastAsia" w:ascii="宋体" w:hAnsi="宋体" w:eastAsia="宋体" w:cs="宋体"/>
          <w:color w:val="333333"/>
          <w:sz w:val="18"/>
          <w:szCs w:val="18"/>
          <w:lang w:val="en-US" w:eastAsia="zh-CN"/>
        </w:rPr>
        <w:t>松鼠记账App</w:t>
      </w:r>
    </w:p>
    <w:p>
      <w:pPr>
        <w:rPr>
          <w:rFonts w:hint="eastAsia"/>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主要贡献</w:t>
      </w:r>
      <w:r>
        <w:rPr>
          <w:rFonts w:hint="eastAsia"/>
          <w:color w:val="404040" w:themeColor="text1" w:themeTint="BF"/>
          <w:sz w:val="18"/>
          <w:szCs w:val="18"/>
          <w14:textFill>
            <w14:solidFill>
              <w14:schemeClr w14:val="tx1">
                <w14:lumMod w14:val="75000"/>
                <w14:lumOff w14:val="25000"/>
              </w14:schemeClr>
            </w14:solidFill>
          </w14:textFill>
        </w:rPr>
        <w:t>：</w:t>
      </w:r>
    </w:p>
    <w:p>
      <w:pPr>
        <w:numPr>
          <w:ilvl w:val="0"/>
          <w:numId w:val="5"/>
        </w:numPr>
        <w:rPr>
          <w:rFonts w:hint="default" w:eastAsiaTheme="minor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使用JMeter进行接口测试，维护接口脚本，集成Ant和Jenkins，输出测试报告，失败时发送邮件告警。</w:t>
      </w:r>
    </w:p>
    <w:p>
      <w:pPr>
        <w:numPr>
          <w:ilvl w:val="0"/>
          <w:numId w:val="5"/>
        </w:numPr>
        <w:ind w:left="0" w:leftChars="0" w:firstLine="0" w:firstLineChars="0"/>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使用Python + Appium + Unittest + Jenkins进行移动端自动化测试，对主流程设计测试用例，采用了PO模型。</w:t>
      </w:r>
    </w:p>
    <w:p>
      <w:pPr>
        <w:numPr>
          <w:numId w:val="0"/>
        </w:numPr>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遇到的问题：</w:t>
      </w:r>
    </w:p>
    <w:p>
      <w:pPr>
        <w:numPr>
          <w:ilvl w:val="0"/>
          <w:numId w:val="6"/>
        </w:numPr>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接口逐渐增多的情况下，尤其是接口依赖越多，感觉使用工具来做接口测试远不如使用代码来的灵活。</w:t>
      </w:r>
    </w:p>
    <w:p>
      <w:pPr>
        <w:numPr>
          <w:ilvl w:val="0"/>
          <w:numId w:val="6"/>
        </w:numPr>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做了Appium自动化，才感受到了移动端GUI自动化维护的艰难，所以还是得根据项目的实际情况，并不是为了自动化而自动化，如果效率还不如手工测试，那就果断放弃，或者选择接口自动化测试。</w:t>
      </w:r>
    </w:p>
    <w:p>
      <w:pPr>
        <w:numPr>
          <w:numId w:val="0"/>
        </w:numPr>
        <w:rPr>
          <w:rFonts w:hint="eastAsia"/>
          <w:color w:val="404040" w:themeColor="text1" w:themeTint="BF"/>
          <w:sz w:val="18"/>
          <w:szCs w:val="18"/>
          <w:lang w:val="en-US" w:eastAsia="zh-CN"/>
          <w14:textFill>
            <w14:solidFill>
              <w14:schemeClr w14:val="tx1">
                <w14:lumMod w14:val="75000"/>
                <w14:lumOff w14:val="25000"/>
              </w14:schemeClr>
            </w14:solidFill>
          </w14:textFill>
        </w:rPr>
      </w:pPr>
    </w:p>
    <w:p>
      <w:pPr>
        <w:rPr>
          <w:rFonts w:hint="default" w:eastAsiaTheme="minorEastAsia"/>
          <w:color w:val="404040" w:themeColor="text1" w:themeTint="BF"/>
          <w:sz w:val="18"/>
          <w:szCs w:val="18"/>
          <w:lang w:val="en-US" w:eastAsia="zh-CN"/>
          <w14:textFill>
            <w14:solidFill>
              <w14:schemeClr w14:val="tx1">
                <w14:lumMod w14:val="75000"/>
                <w14:lumOff w14:val="25000"/>
              </w14:schemeClr>
            </w14:solidFill>
          </w14:textFill>
        </w:rPr>
      </w:pPr>
      <w:r>
        <w:rPr>
          <w:rStyle w:val="8"/>
          <w:rFonts w:hint="eastAsia" w:ascii="宋体" w:hAnsi="宋体" w:eastAsia="宋体" w:cs="宋体"/>
          <w:color w:val="333333"/>
          <w:sz w:val="18"/>
          <w:szCs w:val="18"/>
          <w:lang w:val="en-US" w:eastAsia="zh-CN"/>
        </w:rPr>
        <w:t>性能测试 | 东奥会计在线网站、松鼠记账App</w:t>
      </w:r>
    </w:p>
    <w:p>
      <w:pPr>
        <w:rPr>
          <w:rFonts w:hint="eastAsia"/>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主要贡献</w:t>
      </w:r>
      <w:r>
        <w:rPr>
          <w:rFonts w:hint="eastAsia"/>
          <w:color w:val="404040" w:themeColor="text1" w:themeTint="BF"/>
          <w:sz w:val="18"/>
          <w:szCs w:val="18"/>
          <w14:textFill>
            <w14:solidFill>
              <w14:schemeClr w14:val="tx1">
                <w14:lumMod w14:val="75000"/>
                <w14:lumOff w14:val="25000"/>
              </w14:schemeClr>
            </w14:solidFill>
          </w14:textFill>
        </w:rPr>
        <w:t>：</w:t>
      </w:r>
    </w:p>
    <w:p>
      <w:pPr>
        <w:numPr>
          <w:ilvl w:val="0"/>
          <w:numId w:val="7"/>
        </w:numPr>
        <w:rPr>
          <w:rFonts w:hint="default" w:eastAsiaTheme="minor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使用JMeter进行接口测试，维</w:t>
      </w:r>
      <w:bookmarkStart w:id="0" w:name="_GoBack"/>
      <w:bookmarkEnd w:id="0"/>
      <w:r>
        <w:rPr>
          <w:rFonts w:hint="eastAsia"/>
          <w:color w:val="404040" w:themeColor="text1" w:themeTint="BF"/>
          <w:sz w:val="18"/>
          <w:szCs w:val="18"/>
          <w:lang w:val="en-US" w:eastAsia="zh-CN"/>
          <w14:textFill>
            <w14:solidFill>
              <w14:schemeClr w14:val="tx1">
                <w14:lumMod w14:val="75000"/>
                <w14:lumOff w14:val="25000"/>
              </w14:schemeClr>
            </w14:solidFill>
          </w14:textFill>
        </w:rPr>
        <w:t>护接口脚本，集成Ant和Jenkins，输出测试报告，失败时发送邮件告警。</w:t>
      </w:r>
    </w:p>
    <w:p>
      <w:pPr>
        <w:numPr>
          <w:ilvl w:val="0"/>
          <w:numId w:val="7"/>
        </w:numPr>
        <w:ind w:left="0" w:leftChars="0" w:firstLine="0" w:firstLineChars="0"/>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使用Python + Appium + Unittest + Jenkins进行移动端自动化测试，对主流程设计测试用例，采用了PO模型。</w:t>
      </w:r>
    </w:p>
    <w:p>
      <w:pPr>
        <w:numPr>
          <w:ilvl w:val="0"/>
          <w:numId w:val="0"/>
        </w:numPr>
        <w:rPr>
          <w:rFonts w:hint="eastAsia"/>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遇到的问题：</w:t>
      </w:r>
    </w:p>
    <w:p>
      <w:pPr>
        <w:numPr>
          <w:ilvl w:val="0"/>
          <w:numId w:val="8"/>
        </w:numPr>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接口逐渐增多的情况下，尤其是接口依赖越多，感觉使用工具来做接口测试远不如使用代码来的灵活。</w:t>
      </w:r>
    </w:p>
    <w:p>
      <w:pPr>
        <w:numPr>
          <w:ilvl w:val="0"/>
          <w:numId w:val="8"/>
        </w:numPr>
        <w:ind w:left="0" w:leftChars="0" w:firstLine="0" w:firstLineChars="0"/>
        <w:rPr>
          <w:rFonts w:hint="default"/>
          <w:color w:val="404040" w:themeColor="text1" w:themeTint="BF"/>
          <w:sz w:val="18"/>
          <w:szCs w:val="18"/>
          <w:lang w:val="en-US" w:eastAsia="zh-CN"/>
          <w14:textFill>
            <w14:solidFill>
              <w14:schemeClr w14:val="tx1">
                <w14:lumMod w14:val="75000"/>
                <w14:lumOff w14:val="25000"/>
              </w14:schemeClr>
            </w14:solidFill>
          </w14:textFill>
        </w:rPr>
      </w:pPr>
      <w:r>
        <w:rPr>
          <w:rFonts w:hint="eastAsia"/>
          <w:color w:val="404040" w:themeColor="text1" w:themeTint="BF"/>
          <w:sz w:val="18"/>
          <w:szCs w:val="18"/>
          <w:lang w:val="en-US" w:eastAsia="zh-CN"/>
          <w14:textFill>
            <w14:solidFill>
              <w14:schemeClr w14:val="tx1">
                <w14:lumMod w14:val="75000"/>
                <w14:lumOff w14:val="25000"/>
              </w14:schemeClr>
            </w14:solidFill>
          </w14:textFill>
        </w:rPr>
        <w:t>做了Appium自动化，才感受到了移动端GUI自动化维护的艰难，所以还是得根据项目的实际情况，并不是为了自动化而自动化，如果效率还不如手工测试，那就果断放弃，或者选择接口自动化测试。</w:t>
      </w:r>
    </w:p>
    <w:p>
      <w:pPr>
        <w:rPr>
          <w:color w:val="404040" w:themeColor="text1" w:themeTint="BF"/>
          <w:sz w:val="18"/>
          <w:szCs w:val="18"/>
          <w14:textFill>
            <w14:solidFill>
              <w14:schemeClr w14:val="tx1">
                <w14:lumMod w14:val="75000"/>
                <w14:lumOff w14:val="25000"/>
              </w14:schemeClr>
            </w14:solidFill>
          </w14:textFill>
        </w:rPr>
      </w:pPr>
    </w:p>
    <w:p>
      <w:pPr>
        <w:rPr>
          <w:color w:val="404040" w:themeColor="text1" w:themeTint="BF"/>
          <w:sz w:val="18"/>
          <w:szCs w:val="18"/>
          <w14:textFill>
            <w14:solidFill>
              <w14:schemeClr w14:val="tx1">
                <w14:lumMod w14:val="75000"/>
                <w14:lumOff w14:val="25000"/>
              </w14:schemeClr>
            </w14:solidFill>
          </w14:textFill>
        </w:rPr>
      </w:pPr>
      <w:r>
        <w:rPr>
          <w:color w:val="404040" w:themeColor="text1" w:themeTint="BF"/>
          <w:szCs w:val="21"/>
          <w14:textFill>
            <w14:solidFill>
              <w14:schemeClr w14:val="tx1">
                <w14:lumMod w14:val="75000"/>
                <w14:lumOff w14:val="25000"/>
              </w14:schemeClr>
            </w14:solidFill>
          </w14:textFill>
        </w:rPr>
        <w:t xml:space="preserve">2011/04 -- 2014/03 </w:t>
      </w:r>
      <w:r>
        <w:rPr>
          <w:rFonts w:hint="eastAsia"/>
          <w:color w:val="404040" w:themeColor="text1" w:themeTint="BF"/>
          <w:sz w:val="18"/>
          <w:szCs w:val="18"/>
          <w14:textFill>
            <w14:solidFill>
              <w14:schemeClr w14:val="tx1">
                <w14:lumMod w14:val="75000"/>
                <w14:lumOff w14:val="25000"/>
              </w14:schemeClr>
            </w14:solidFill>
          </w14:textFill>
        </w:rPr>
        <w:t xml:space="preserve">  </w:t>
      </w:r>
      <w:r>
        <w:rPr>
          <w:b/>
          <w:color w:val="404040" w:themeColor="text1" w:themeTint="BF"/>
          <w:sz w:val="18"/>
          <w:szCs w:val="18"/>
          <w14:textFill>
            <w14:solidFill>
              <w14:schemeClr w14:val="tx1">
                <w14:lumMod w14:val="75000"/>
                <w14:lumOff w14:val="25000"/>
              </w14:schemeClr>
            </w14:solidFill>
          </w14:textFill>
        </w:rPr>
        <w:t>HP Fax/ DS/ EWS</w:t>
      </w:r>
      <w:r>
        <w:rPr>
          <w:rFonts w:hint="eastAsia"/>
          <w:b/>
          <w:color w:val="404040" w:themeColor="text1" w:themeTint="BF"/>
          <w:sz w:val="18"/>
          <w:szCs w:val="18"/>
          <w14:textFill>
            <w14:solidFill>
              <w14:schemeClr w14:val="tx1">
                <w14:lumMod w14:val="75000"/>
                <w14:lumOff w14:val="25000"/>
              </w14:schemeClr>
            </w14:solidFill>
          </w14:textFill>
        </w:rPr>
        <w:t>项目</w:t>
      </w:r>
      <w:r>
        <w:rPr>
          <w:b/>
          <w:color w:val="404040" w:themeColor="text1" w:themeTint="BF"/>
          <w:sz w:val="18"/>
          <w:szCs w:val="18"/>
          <w14:textFill>
            <w14:solidFill>
              <w14:schemeClr w14:val="tx1">
                <w14:lumMod w14:val="75000"/>
                <w14:lumOff w14:val="25000"/>
              </w14:schemeClr>
            </w14:solidFill>
          </w14:textFill>
        </w:rPr>
        <w:t xml:space="preserve"> </w:t>
      </w:r>
      <w:r>
        <w:rPr>
          <w:color w:val="404040" w:themeColor="text1" w:themeTint="BF"/>
          <w:sz w:val="18"/>
          <w:szCs w:val="18"/>
          <w14:textFill>
            <w14:solidFill>
              <w14:schemeClr w14:val="tx1">
                <w14:lumMod w14:val="75000"/>
                <w14:lumOff w14:val="25000"/>
              </w14:schemeClr>
            </w14:solidFill>
          </w14:textFill>
        </w:rPr>
        <w:t xml:space="preserve"> </w:t>
      </w:r>
    </w:p>
    <w:p>
      <w:pPr>
        <w:rPr>
          <w:color w:val="404040" w:themeColor="text1" w:themeTint="BF"/>
          <w:sz w:val="18"/>
          <w:szCs w:val="18"/>
          <w14:textFill>
            <w14:solidFill>
              <w14:schemeClr w14:val="tx1">
                <w14:lumMod w14:val="75000"/>
                <w14:lumOff w14:val="25000"/>
              </w14:schemeClr>
            </w14:solidFill>
          </w14:textFill>
        </w:rPr>
      </w:pPr>
      <w:r>
        <w:rPr>
          <w:rFonts w:hint="eastAsia"/>
          <w:color w:val="404040" w:themeColor="text1" w:themeTint="BF"/>
          <w:sz w:val="18"/>
          <w:szCs w:val="18"/>
          <w14:textFill>
            <w14:solidFill>
              <w14:schemeClr w14:val="tx1">
                <w14:lumMod w14:val="75000"/>
                <w14:lumOff w14:val="25000"/>
              </w14:schemeClr>
            </w14:solidFill>
          </w14:textFill>
        </w:rPr>
        <w:t>项目职责：</w:t>
      </w:r>
    </w:p>
    <w:p>
      <w:pPr>
        <w:rPr>
          <w:color w:val="404040" w:themeColor="text1" w:themeTint="BF"/>
          <w:sz w:val="18"/>
          <w:szCs w:val="18"/>
          <w14:textFill>
            <w14:solidFill>
              <w14:schemeClr w14:val="tx1">
                <w14:lumMod w14:val="75000"/>
                <w14:lumOff w14:val="25000"/>
              </w14:schemeClr>
            </w14:solidFill>
          </w14:textFill>
        </w:rPr>
      </w:pPr>
      <w:r>
        <w:rPr>
          <w:color w:val="404040" w:themeColor="text1" w:themeTint="BF"/>
          <w:sz w:val="18"/>
          <w:szCs w:val="18"/>
          <w14:textFill>
            <w14:solidFill>
              <w14:schemeClr w14:val="tx1">
                <w14:lumMod w14:val="75000"/>
                <w14:lumOff w14:val="25000"/>
              </w14:schemeClr>
            </w14:solidFill>
          </w14:textFill>
        </w:rPr>
        <w:t xml:space="preserve">1. </w:t>
      </w:r>
      <w:r>
        <w:rPr>
          <w:rFonts w:hint="eastAsia"/>
          <w:color w:val="404040" w:themeColor="text1" w:themeTint="BF"/>
          <w:sz w:val="18"/>
          <w:szCs w:val="18"/>
          <w14:textFill>
            <w14:solidFill>
              <w14:schemeClr w14:val="tx1">
                <w14:lumMod w14:val="75000"/>
                <w14:lumOff w14:val="25000"/>
              </w14:schemeClr>
            </w14:solidFill>
          </w14:textFill>
        </w:rPr>
        <w:t>协助</w:t>
      </w:r>
      <w:r>
        <w:rPr>
          <w:color w:val="404040" w:themeColor="text1" w:themeTint="BF"/>
          <w:sz w:val="18"/>
          <w:szCs w:val="18"/>
          <w14:textFill>
            <w14:solidFill>
              <w14:schemeClr w14:val="tx1">
                <w14:lumMod w14:val="75000"/>
                <w14:lumOff w14:val="25000"/>
              </w14:schemeClr>
            </w14:solidFill>
          </w14:textFill>
        </w:rPr>
        <w:t>Lead</w:t>
      </w:r>
      <w:r>
        <w:rPr>
          <w:rFonts w:hint="eastAsia"/>
          <w:color w:val="404040" w:themeColor="text1" w:themeTint="BF"/>
          <w:sz w:val="18"/>
          <w:szCs w:val="18"/>
          <w14:textFill>
            <w14:solidFill>
              <w14:schemeClr w14:val="tx1">
                <w14:lumMod w14:val="75000"/>
                <w14:lumOff w14:val="25000"/>
              </w14:schemeClr>
            </w14:solidFill>
          </w14:textFill>
        </w:rPr>
        <w:t>制定测试方案，测试计划，设计测试用例，做测试报告。</w:t>
      </w:r>
      <w:r>
        <w:rPr>
          <w:color w:val="404040" w:themeColor="text1" w:themeTint="BF"/>
          <w:sz w:val="18"/>
          <w:szCs w:val="18"/>
          <w14:textFill>
            <w14:solidFill>
              <w14:schemeClr w14:val="tx1">
                <w14:lumMod w14:val="75000"/>
                <w14:lumOff w14:val="25000"/>
              </w14:schemeClr>
            </w14:solidFill>
          </w14:textFill>
        </w:rPr>
        <w:br w:type="textWrapping"/>
      </w:r>
      <w:r>
        <w:rPr>
          <w:color w:val="404040" w:themeColor="text1" w:themeTint="BF"/>
          <w:sz w:val="18"/>
          <w:szCs w:val="18"/>
          <w14:textFill>
            <w14:solidFill>
              <w14:schemeClr w14:val="tx1">
                <w14:lumMod w14:val="75000"/>
                <w14:lumOff w14:val="25000"/>
              </w14:schemeClr>
            </w14:solidFill>
          </w14:textFill>
        </w:rPr>
        <w:t xml:space="preserve">2. </w:t>
      </w:r>
      <w:r>
        <w:rPr>
          <w:rFonts w:hint="eastAsia"/>
          <w:color w:val="404040" w:themeColor="text1" w:themeTint="BF"/>
          <w:sz w:val="18"/>
          <w:szCs w:val="18"/>
          <w14:textFill>
            <w14:solidFill>
              <w14:schemeClr w14:val="tx1">
                <w14:lumMod w14:val="75000"/>
                <w14:lumOff w14:val="25000"/>
              </w14:schemeClr>
            </w14:solidFill>
          </w14:textFill>
        </w:rPr>
        <w:t>作为测试组长，给测试人员分配测试任务，协调测试资源，保证测试团队能够顺利执行测试。</w:t>
      </w:r>
      <w:r>
        <w:rPr>
          <w:color w:val="404040" w:themeColor="text1" w:themeTint="BF"/>
          <w:sz w:val="18"/>
          <w:szCs w:val="18"/>
          <w14:textFill>
            <w14:solidFill>
              <w14:schemeClr w14:val="tx1">
                <w14:lumMod w14:val="75000"/>
                <w14:lumOff w14:val="25000"/>
              </w14:schemeClr>
            </w14:solidFill>
          </w14:textFill>
        </w:rPr>
        <w:br w:type="textWrapping"/>
      </w:r>
      <w:r>
        <w:rPr>
          <w:color w:val="404040" w:themeColor="text1" w:themeTint="BF"/>
          <w:sz w:val="18"/>
          <w:szCs w:val="18"/>
          <w14:textFill>
            <w14:solidFill>
              <w14:schemeClr w14:val="tx1">
                <w14:lumMod w14:val="75000"/>
                <w14:lumOff w14:val="25000"/>
              </w14:schemeClr>
            </w14:solidFill>
          </w14:textFill>
        </w:rPr>
        <w:t xml:space="preserve">3. </w:t>
      </w:r>
      <w:r>
        <w:rPr>
          <w:rFonts w:hint="eastAsia"/>
          <w:color w:val="404040" w:themeColor="text1" w:themeTint="BF"/>
          <w:sz w:val="18"/>
          <w:szCs w:val="18"/>
          <w14:textFill>
            <w14:solidFill>
              <w14:schemeClr w14:val="tx1">
                <w14:lumMod w14:val="75000"/>
                <w14:lumOff w14:val="25000"/>
              </w14:schemeClr>
            </w14:solidFill>
          </w14:textFill>
        </w:rPr>
        <w:t>处理测试人员发现的缺陷，确认并提交缺陷至</w:t>
      </w:r>
      <w:r>
        <w:rPr>
          <w:color w:val="404040" w:themeColor="text1" w:themeTint="BF"/>
          <w:sz w:val="18"/>
          <w:szCs w:val="18"/>
          <w14:textFill>
            <w14:solidFill>
              <w14:schemeClr w14:val="tx1">
                <w14:lumMod w14:val="75000"/>
                <w14:lumOff w14:val="25000"/>
              </w14:schemeClr>
            </w14:solidFill>
          </w14:textFill>
        </w:rPr>
        <w:t>QC</w:t>
      </w:r>
      <w:r>
        <w:rPr>
          <w:rFonts w:hint="eastAsia"/>
          <w:color w:val="404040" w:themeColor="text1" w:themeTint="BF"/>
          <w:sz w:val="18"/>
          <w:szCs w:val="18"/>
          <w14:textFill>
            <w14:solidFill>
              <w14:schemeClr w14:val="tx1">
                <w14:lumMod w14:val="75000"/>
                <w14:lumOff w14:val="25000"/>
              </w14:schemeClr>
            </w14:solidFill>
          </w14:textFill>
        </w:rPr>
        <w:t>，收集测试结果，跟踪测试进度。</w:t>
      </w:r>
    </w:p>
    <w:p>
      <w:pPr>
        <w:rPr>
          <w:color w:val="404040" w:themeColor="text1" w:themeTint="BF"/>
          <w:sz w:val="18"/>
          <w:szCs w:val="18"/>
          <w14:textFill>
            <w14:solidFill>
              <w14:schemeClr w14:val="tx1">
                <w14:lumMod w14:val="75000"/>
                <w14:lumOff w14:val="25000"/>
              </w14:schemeClr>
            </w14:solidFill>
          </w14:textFill>
        </w:rPr>
      </w:pPr>
    </w:p>
    <w:p>
      <w:pPr>
        <w:rPr>
          <w:color w:val="404040" w:themeColor="text1" w:themeTint="BF"/>
          <w:sz w:val="18"/>
          <w:szCs w:val="18"/>
          <w14:textFill>
            <w14:solidFill>
              <w14:schemeClr w14:val="tx1">
                <w14:lumMod w14:val="75000"/>
                <w14:lumOff w14:val="25000"/>
              </w14:schemeClr>
            </w14:solidFill>
          </w14:textFill>
        </w:rPr>
      </w:pPr>
      <w:r>
        <w:rPr>
          <w:color w:val="404040" w:themeColor="text1" w:themeTint="BF"/>
          <w:szCs w:val="21"/>
          <w14:textFill>
            <w14:solidFill>
              <w14:schemeClr w14:val="tx1">
                <w14:lumMod w14:val="75000"/>
                <w14:lumOff w14:val="25000"/>
              </w14:schemeClr>
            </w14:solidFill>
          </w14:textFill>
        </w:rPr>
        <w:t xml:space="preserve">2009/09 -- 2011/03 </w:t>
      </w:r>
      <w:r>
        <w:rPr>
          <w:rFonts w:hint="eastAsia"/>
          <w:color w:val="404040" w:themeColor="text1" w:themeTint="BF"/>
          <w:sz w:val="18"/>
          <w:szCs w:val="18"/>
          <w14:textFill>
            <w14:solidFill>
              <w14:schemeClr w14:val="tx1">
                <w14:lumMod w14:val="75000"/>
                <w14:lumOff w14:val="25000"/>
              </w14:schemeClr>
            </w14:solidFill>
          </w14:textFill>
        </w:rPr>
        <w:t xml:space="preserve">  </w:t>
      </w:r>
      <w:r>
        <w:rPr>
          <w:b/>
          <w:color w:val="404040" w:themeColor="text1" w:themeTint="BF"/>
          <w:sz w:val="18"/>
          <w:szCs w:val="18"/>
          <w14:textFill>
            <w14:solidFill>
              <w14:schemeClr w14:val="tx1">
                <w14:lumMod w14:val="75000"/>
                <w14:lumOff w14:val="25000"/>
              </w14:schemeClr>
            </w14:solidFill>
          </w14:textFill>
        </w:rPr>
        <w:t>HP UI/</w:t>
      </w:r>
      <w:r>
        <w:rPr>
          <w:rFonts w:hint="eastAsia"/>
          <w:b/>
          <w:color w:val="404040" w:themeColor="text1" w:themeTint="BF"/>
          <w:sz w:val="18"/>
          <w:szCs w:val="18"/>
          <w14:textFill>
            <w14:solidFill>
              <w14:schemeClr w14:val="tx1">
                <w14:lumMod w14:val="75000"/>
                <w14:lumOff w14:val="25000"/>
              </w14:schemeClr>
            </w14:solidFill>
          </w14:textFill>
        </w:rPr>
        <w:t>本地化项目</w:t>
      </w:r>
    </w:p>
    <w:p>
      <w:pPr>
        <w:rPr>
          <w:color w:val="404040" w:themeColor="text1" w:themeTint="BF"/>
          <w:sz w:val="18"/>
          <w:szCs w:val="18"/>
          <w14:textFill>
            <w14:solidFill>
              <w14:schemeClr w14:val="tx1">
                <w14:lumMod w14:val="75000"/>
                <w14:lumOff w14:val="25000"/>
              </w14:schemeClr>
            </w14:solidFill>
          </w14:textFill>
        </w:rPr>
      </w:pPr>
      <w:r>
        <w:rPr>
          <w:color w:val="404040" w:themeColor="text1" w:themeTint="BF"/>
          <w:sz w:val="18"/>
          <w:szCs w:val="18"/>
          <w14:textFill>
            <w14:solidFill>
              <w14:schemeClr w14:val="tx1">
                <w14:lumMod w14:val="75000"/>
                <w14:lumOff w14:val="25000"/>
              </w14:schemeClr>
            </w14:solidFill>
          </w14:textFill>
        </w:rPr>
        <w:t xml:space="preserve">项目职责：  </w:t>
      </w:r>
    </w:p>
    <w:p>
      <w:pPr>
        <w:rPr>
          <w:color w:val="404040" w:themeColor="text1" w:themeTint="BF"/>
          <w:sz w:val="18"/>
          <w:szCs w:val="18"/>
          <w14:textFill>
            <w14:solidFill>
              <w14:schemeClr w14:val="tx1">
                <w14:lumMod w14:val="75000"/>
                <w14:lumOff w14:val="25000"/>
              </w14:schemeClr>
            </w14:solidFill>
          </w14:textFill>
        </w:rPr>
      </w:pPr>
      <w:r>
        <w:rPr>
          <w:color w:val="404040" w:themeColor="text1" w:themeTint="BF"/>
          <w:sz w:val="18"/>
          <w:szCs w:val="18"/>
          <w14:textFill>
            <w14:solidFill>
              <w14:schemeClr w14:val="tx1">
                <w14:lumMod w14:val="75000"/>
                <w14:lumOff w14:val="25000"/>
              </w14:schemeClr>
            </w14:solidFill>
          </w14:textFill>
        </w:rPr>
        <w:t xml:space="preserve">1. </w:t>
      </w:r>
      <w:r>
        <w:rPr>
          <w:rFonts w:hint="eastAsia"/>
          <w:color w:val="404040" w:themeColor="text1" w:themeTint="BF"/>
          <w:sz w:val="18"/>
          <w:szCs w:val="18"/>
          <w14:textFill>
            <w14:solidFill>
              <w14:schemeClr w14:val="tx1">
                <w14:lumMod w14:val="75000"/>
                <w14:lumOff w14:val="25000"/>
              </w14:schemeClr>
            </w14:solidFill>
          </w14:textFill>
        </w:rPr>
        <w:t>负责产品所有用户界面的测试，包括各功能模块打印，复印，扫描，传真等。</w:t>
      </w:r>
      <w:r>
        <w:rPr>
          <w:color w:val="404040" w:themeColor="text1" w:themeTint="BF"/>
          <w:sz w:val="18"/>
          <w:szCs w:val="18"/>
          <w14:textFill>
            <w14:solidFill>
              <w14:schemeClr w14:val="tx1">
                <w14:lumMod w14:val="75000"/>
                <w14:lumOff w14:val="25000"/>
              </w14:schemeClr>
            </w14:solidFill>
          </w14:textFill>
        </w:rPr>
        <w:br w:type="textWrapping"/>
      </w:r>
      <w:r>
        <w:rPr>
          <w:color w:val="404040" w:themeColor="text1" w:themeTint="BF"/>
          <w:sz w:val="18"/>
          <w:szCs w:val="18"/>
          <w14:textFill>
            <w14:solidFill>
              <w14:schemeClr w14:val="tx1">
                <w14:lumMod w14:val="75000"/>
                <w14:lumOff w14:val="25000"/>
              </w14:schemeClr>
            </w14:solidFill>
          </w14:textFill>
        </w:rPr>
        <w:t xml:space="preserve">2. </w:t>
      </w:r>
      <w:r>
        <w:rPr>
          <w:rFonts w:hint="eastAsia"/>
          <w:color w:val="404040" w:themeColor="text1" w:themeTint="BF"/>
          <w:sz w:val="18"/>
          <w:szCs w:val="18"/>
          <w14:textFill>
            <w14:solidFill>
              <w14:schemeClr w14:val="tx1">
                <w14:lumMod w14:val="75000"/>
                <w14:lumOff w14:val="25000"/>
              </w14:schemeClr>
            </w14:solidFill>
          </w14:textFill>
        </w:rPr>
        <w:t>根据用户体验文档和需求设计文档，执行测试，找出用户界面存在的各种问题，提交缺陷。</w:t>
      </w:r>
      <w:r>
        <w:rPr>
          <w:color w:val="404040" w:themeColor="text1" w:themeTint="BF"/>
          <w:sz w:val="18"/>
          <w:szCs w:val="18"/>
          <w14:textFill>
            <w14:solidFill>
              <w14:schemeClr w14:val="tx1">
                <w14:lumMod w14:val="75000"/>
                <w14:lumOff w14:val="25000"/>
              </w14:schemeClr>
            </w14:solidFill>
          </w14:textFill>
        </w:rPr>
        <w:br w:type="textWrapping"/>
      </w:r>
      <w:r>
        <w:rPr>
          <w:color w:val="404040" w:themeColor="text1" w:themeTint="BF"/>
          <w:sz w:val="18"/>
          <w:szCs w:val="18"/>
          <w14:textFill>
            <w14:solidFill>
              <w14:schemeClr w14:val="tx1">
                <w14:lumMod w14:val="75000"/>
                <w14:lumOff w14:val="25000"/>
              </w14:schemeClr>
            </w14:solidFill>
          </w14:textFill>
        </w:rPr>
        <w:t xml:space="preserve">3. </w:t>
      </w:r>
      <w:r>
        <w:rPr>
          <w:rFonts w:hint="eastAsia"/>
          <w:color w:val="404040" w:themeColor="text1" w:themeTint="BF"/>
          <w:sz w:val="18"/>
          <w:szCs w:val="18"/>
          <w14:textFill>
            <w14:solidFill>
              <w14:schemeClr w14:val="tx1">
                <w14:lumMod w14:val="75000"/>
                <w14:lumOff w14:val="25000"/>
              </w14:schemeClr>
            </w14:solidFill>
          </w14:textFill>
        </w:rPr>
        <w:t>负责产品的本地化测试，测试过程中会覆盖产品所支持的所有国家和语言。</w:t>
      </w:r>
      <w:r>
        <w:rPr>
          <w:color w:val="404040" w:themeColor="text1" w:themeTint="BF"/>
          <w:sz w:val="18"/>
          <w:szCs w:val="18"/>
          <w14:textFill>
            <w14:solidFill>
              <w14:schemeClr w14:val="tx1">
                <w14:lumMod w14:val="75000"/>
                <w14:lumOff w14:val="25000"/>
              </w14:schemeClr>
            </w14:solidFill>
          </w14:textFill>
        </w:rPr>
        <w:br w:type="textWrapping"/>
      </w:r>
      <w:r>
        <w:rPr>
          <w:color w:val="404040" w:themeColor="text1" w:themeTint="BF"/>
          <w:sz w:val="18"/>
          <w:szCs w:val="18"/>
          <w14:textFill>
            <w14:solidFill>
              <w14:schemeClr w14:val="tx1">
                <w14:lumMod w14:val="75000"/>
                <w14:lumOff w14:val="25000"/>
              </w14:schemeClr>
            </w14:solidFill>
          </w14:textFill>
        </w:rPr>
        <w:t xml:space="preserve">4. </w:t>
      </w:r>
      <w:r>
        <w:rPr>
          <w:rFonts w:hint="eastAsia"/>
          <w:color w:val="404040" w:themeColor="text1" w:themeTint="BF"/>
          <w:sz w:val="18"/>
          <w:szCs w:val="18"/>
          <w14:textFill>
            <w14:solidFill>
              <w14:schemeClr w14:val="tx1">
                <w14:lumMod w14:val="75000"/>
                <w14:lumOff w14:val="25000"/>
              </w14:schemeClr>
            </w14:solidFill>
          </w14:textFill>
        </w:rPr>
        <w:t>根据用户体验文档和需求设计文档，以及语言对照表，执行测试，找出产品的程序在本地化过程中存在的一些用户界面问题比如出现乱码，界面错乱，存在垃圾字符等。</w:t>
      </w:r>
    </w:p>
    <w:sectPr>
      <w:pgSz w:w="11906" w:h="16838"/>
      <w:pgMar w:top="1134" w:right="964" w:bottom="567" w:left="964" w:header="500" w:footer="50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0BFBF6"/>
    <w:multiLevelType w:val="singleLevel"/>
    <w:tmpl w:val="910BFBF6"/>
    <w:lvl w:ilvl="0" w:tentative="0">
      <w:start w:val="1"/>
      <w:numFmt w:val="decimal"/>
      <w:suff w:val="space"/>
      <w:lvlText w:val="%1."/>
      <w:lvlJc w:val="left"/>
    </w:lvl>
  </w:abstractNum>
  <w:abstractNum w:abstractNumId="1">
    <w:nsid w:val="A433BA6F"/>
    <w:multiLevelType w:val="singleLevel"/>
    <w:tmpl w:val="A433BA6F"/>
    <w:lvl w:ilvl="0" w:tentative="0">
      <w:start w:val="1"/>
      <w:numFmt w:val="decimal"/>
      <w:suff w:val="space"/>
      <w:lvlText w:val="%1."/>
      <w:lvlJc w:val="left"/>
    </w:lvl>
  </w:abstractNum>
  <w:abstractNum w:abstractNumId="2">
    <w:nsid w:val="B3CCAA1B"/>
    <w:multiLevelType w:val="singleLevel"/>
    <w:tmpl w:val="B3CCAA1B"/>
    <w:lvl w:ilvl="0" w:tentative="0">
      <w:start w:val="1"/>
      <w:numFmt w:val="decimal"/>
      <w:suff w:val="space"/>
      <w:lvlText w:val="%1."/>
      <w:lvlJc w:val="left"/>
    </w:lvl>
  </w:abstractNum>
  <w:abstractNum w:abstractNumId="3">
    <w:nsid w:val="DEB370E6"/>
    <w:multiLevelType w:val="singleLevel"/>
    <w:tmpl w:val="DEB370E6"/>
    <w:lvl w:ilvl="0" w:tentative="0">
      <w:start w:val="1"/>
      <w:numFmt w:val="decimal"/>
      <w:suff w:val="space"/>
      <w:lvlText w:val="%1."/>
      <w:lvlJc w:val="left"/>
    </w:lvl>
  </w:abstractNum>
  <w:abstractNum w:abstractNumId="4">
    <w:nsid w:val="1A1DD5A9"/>
    <w:multiLevelType w:val="singleLevel"/>
    <w:tmpl w:val="1A1DD5A9"/>
    <w:lvl w:ilvl="0" w:tentative="0">
      <w:start w:val="1"/>
      <w:numFmt w:val="decimal"/>
      <w:suff w:val="space"/>
      <w:lvlText w:val="%1."/>
      <w:lvlJc w:val="left"/>
    </w:lvl>
  </w:abstractNum>
  <w:abstractNum w:abstractNumId="5">
    <w:nsid w:val="1B2155D1"/>
    <w:multiLevelType w:val="singleLevel"/>
    <w:tmpl w:val="1B2155D1"/>
    <w:lvl w:ilvl="0" w:tentative="0">
      <w:start w:val="1"/>
      <w:numFmt w:val="decimal"/>
      <w:suff w:val="space"/>
      <w:lvlText w:val="%1."/>
      <w:lvlJc w:val="left"/>
    </w:lvl>
  </w:abstractNum>
  <w:abstractNum w:abstractNumId="6">
    <w:nsid w:val="41145772"/>
    <w:multiLevelType w:val="singleLevel"/>
    <w:tmpl w:val="41145772"/>
    <w:lvl w:ilvl="0" w:tentative="0">
      <w:start w:val="1"/>
      <w:numFmt w:val="decimal"/>
      <w:suff w:val="space"/>
      <w:lvlText w:val="%1."/>
      <w:lvlJc w:val="left"/>
    </w:lvl>
  </w:abstractNum>
  <w:abstractNum w:abstractNumId="7">
    <w:nsid w:val="7EE170CF"/>
    <w:multiLevelType w:val="singleLevel"/>
    <w:tmpl w:val="7EE170CF"/>
    <w:lvl w:ilvl="0" w:tentative="0">
      <w:start w:val="1"/>
      <w:numFmt w:val="decimal"/>
      <w:suff w:val="space"/>
      <w:lvlText w:val="%1."/>
      <w:lvlJc w:val="left"/>
    </w:lvl>
  </w:abstractNum>
  <w:num w:numId="1">
    <w:abstractNumId w:val="6"/>
  </w:num>
  <w:num w:numId="2">
    <w:abstractNumId w:val="2"/>
  </w:num>
  <w:num w:numId="3">
    <w:abstractNumId w:val="7"/>
  </w:num>
  <w:num w:numId="4">
    <w:abstractNumId w:val="5"/>
  </w:num>
  <w:num w:numId="5">
    <w:abstractNumId w:val="4"/>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VertAlignCellWithSp/>
    <w:doNotBreakConstrainedForcedTable/>
    <w:doNotVertAlignInTxbx/>
    <w:useAnsiKerningPairs/>
    <w:cachedColBalance/>
    <w:compatSetting w:name="compatibilityMode" w:uri="http://schemas.microsoft.com/office/word" w:val="14"/>
  </w:compat>
  <w:rsids>
    <w:rsidRoot w:val="00C41335"/>
    <w:rsid w:val="000649AF"/>
    <w:rsid w:val="00096226"/>
    <w:rsid w:val="0012373E"/>
    <w:rsid w:val="00157CE7"/>
    <w:rsid w:val="00184DE6"/>
    <w:rsid w:val="001A7436"/>
    <w:rsid w:val="001D4C0C"/>
    <w:rsid w:val="001D7464"/>
    <w:rsid w:val="002F0132"/>
    <w:rsid w:val="00313A97"/>
    <w:rsid w:val="00313EAF"/>
    <w:rsid w:val="0047157A"/>
    <w:rsid w:val="00477035"/>
    <w:rsid w:val="00507EA8"/>
    <w:rsid w:val="00514A77"/>
    <w:rsid w:val="005307A7"/>
    <w:rsid w:val="0054092B"/>
    <w:rsid w:val="00546BB1"/>
    <w:rsid w:val="005E41CD"/>
    <w:rsid w:val="006036D1"/>
    <w:rsid w:val="00612D67"/>
    <w:rsid w:val="00626A80"/>
    <w:rsid w:val="0066575C"/>
    <w:rsid w:val="0067327A"/>
    <w:rsid w:val="006C364C"/>
    <w:rsid w:val="00702A8C"/>
    <w:rsid w:val="00786812"/>
    <w:rsid w:val="00786955"/>
    <w:rsid w:val="007F1043"/>
    <w:rsid w:val="00800CF6"/>
    <w:rsid w:val="00812A73"/>
    <w:rsid w:val="00844472"/>
    <w:rsid w:val="008674D1"/>
    <w:rsid w:val="00891852"/>
    <w:rsid w:val="008B22DB"/>
    <w:rsid w:val="008D538B"/>
    <w:rsid w:val="009E0CDA"/>
    <w:rsid w:val="00A0382F"/>
    <w:rsid w:val="00AA1572"/>
    <w:rsid w:val="00AA30A2"/>
    <w:rsid w:val="00AC6A61"/>
    <w:rsid w:val="00AD57CB"/>
    <w:rsid w:val="00B01C1D"/>
    <w:rsid w:val="00BE6929"/>
    <w:rsid w:val="00BE735E"/>
    <w:rsid w:val="00C16D02"/>
    <w:rsid w:val="00C41335"/>
    <w:rsid w:val="00C60918"/>
    <w:rsid w:val="00C84D51"/>
    <w:rsid w:val="00CB264B"/>
    <w:rsid w:val="00CB3A6E"/>
    <w:rsid w:val="00D7574F"/>
    <w:rsid w:val="00D760CF"/>
    <w:rsid w:val="00D850E9"/>
    <w:rsid w:val="00D90023"/>
    <w:rsid w:val="00DC2345"/>
    <w:rsid w:val="00DC64FB"/>
    <w:rsid w:val="00DC6AF1"/>
    <w:rsid w:val="00E07027"/>
    <w:rsid w:val="00E14501"/>
    <w:rsid w:val="00E60372"/>
    <w:rsid w:val="00EF5537"/>
    <w:rsid w:val="00F2332C"/>
    <w:rsid w:val="00F33E26"/>
    <w:rsid w:val="00F5668B"/>
    <w:rsid w:val="00FC28F1"/>
    <w:rsid w:val="00FF5F32"/>
    <w:rsid w:val="00FF6477"/>
    <w:rsid w:val="034509A4"/>
    <w:rsid w:val="059042C6"/>
    <w:rsid w:val="19CB371F"/>
    <w:rsid w:val="1CDA1FAE"/>
    <w:rsid w:val="39E845B8"/>
    <w:rsid w:val="3BFA6037"/>
    <w:rsid w:val="415849AD"/>
    <w:rsid w:val="4294269F"/>
    <w:rsid w:val="6C64271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3"/>
    <w:semiHidden/>
    <w:unhideWhenUsed/>
    <w:qFormat/>
    <w:uiPriority w:val="99"/>
    <w:rPr>
      <w:sz w:val="18"/>
      <w:szCs w:val="18"/>
    </w:rPr>
  </w:style>
  <w:style w:type="paragraph" w:styleId="3">
    <w:name w:val="footer"/>
    <w:basedOn w:val="1"/>
    <w:link w:val="12"/>
    <w:semiHidden/>
    <w:unhideWhenUsed/>
    <w:uiPriority w:val="99"/>
    <w:pPr>
      <w:tabs>
        <w:tab w:val="center" w:pos="4153"/>
        <w:tab w:val="right" w:pos="8306"/>
      </w:tabs>
      <w:snapToGrid w:val="0"/>
      <w:jc w:val="left"/>
    </w:pPr>
    <w:rPr>
      <w:sz w:val="18"/>
      <w:szCs w:val="18"/>
    </w:rPr>
  </w:style>
  <w:style w:type="paragraph" w:styleId="4">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FollowedHyperlink"/>
    <w:basedOn w:val="7"/>
    <w:semiHidden/>
    <w:unhideWhenUsed/>
    <w:qFormat/>
    <w:uiPriority w:val="99"/>
    <w:rPr>
      <w:color w:val="800080" w:themeColor="followedHyperlink"/>
      <w:u w:val="single"/>
      <w14:textFill>
        <w14:solidFill>
          <w14:schemeClr w14:val="folHlink"/>
        </w14:solidFill>
      </w14:textFill>
    </w:rPr>
  </w:style>
  <w:style w:type="character" w:styleId="10">
    <w:name w:val="Hyperlink"/>
    <w:basedOn w:val="7"/>
    <w:semiHidden/>
    <w:unhideWhenUsed/>
    <w:qFormat/>
    <w:uiPriority w:val="99"/>
    <w:rPr>
      <w:color w:val="0000FF" w:themeColor="hyperlink"/>
      <w:u w:val="single"/>
      <w14:textFill>
        <w14:solidFill>
          <w14:schemeClr w14:val="hlink"/>
        </w14:solidFill>
      </w14:textFill>
    </w:rPr>
  </w:style>
  <w:style w:type="character" w:customStyle="1" w:styleId="11">
    <w:name w:val="页眉字符"/>
    <w:basedOn w:val="7"/>
    <w:link w:val="4"/>
    <w:semiHidden/>
    <w:qFormat/>
    <w:locked/>
    <w:uiPriority w:val="99"/>
    <w:rPr>
      <w:sz w:val="18"/>
      <w:szCs w:val="18"/>
    </w:rPr>
  </w:style>
  <w:style w:type="character" w:customStyle="1" w:styleId="12">
    <w:name w:val="页脚字符"/>
    <w:basedOn w:val="7"/>
    <w:link w:val="3"/>
    <w:semiHidden/>
    <w:qFormat/>
    <w:locked/>
    <w:uiPriority w:val="99"/>
    <w:rPr>
      <w:sz w:val="18"/>
      <w:szCs w:val="18"/>
    </w:rPr>
  </w:style>
  <w:style w:type="character" w:customStyle="1" w:styleId="13">
    <w:name w:val="批注框文本字符"/>
    <w:basedOn w:val="7"/>
    <w:link w:val="2"/>
    <w:semiHidden/>
    <w:qFormat/>
    <w:locked/>
    <w:uiPriority w:val="99"/>
    <w:rPr>
      <w:sz w:val="18"/>
      <w:szCs w:val="18"/>
    </w:rPr>
  </w:style>
  <w:style w:type="paragraph" w:styleId="14">
    <w:name w:val="List Paragraph"/>
    <w:basedOn w:val="1"/>
    <w:qFormat/>
    <w:uiPriority w:val="34"/>
    <w:pPr>
      <w:ind w:firstLine="420" w:firstLineChars="200"/>
    </w:pPr>
  </w:style>
  <w:style w:type="character" w:customStyle="1" w:styleId="15">
    <w:name w:val="company-job-title"/>
    <w:basedOn w:val="7"/>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Zhaopin.com</Company>
  <Pages>2</Pages>
  <Words>345</Words>
  <Characters>1972</Characters>
  <Lines>16</Lines>
  <Paragraphs>4</Paragraphs>
  <TotalTime>2</TotalTime>
  <ScaleCrop>false</ScaleCrop>
  <LinksUpToDate>false</LinksUpToDate>
  <CharactersWithSpaces>2313</CharactersWithSpaces>
  <Application>WPS Office_11.1.0.9058_F1E327BC-269C-435d-A152-05C5408002CA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2015-01-05T10:20:00Z</dcterms:created>
  <dc:creator>emily.chang</dc:creator>
  <cp:lastModifiedBy>Administrator</cp:lastModifiedBy>
  <dcterms:modified xsi:type="dcterms:W3CDTF">2019-09-17T10:16:54Z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2052-11.1.0.9058</vt:lpwstr>
  </property>
</Properties>
</file>