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6D16" w14:textId="645D8211" w:rsidR="00DA2181" w:rsidRDefault="002527CB">
      <w:r>
        <w:rPr>
          <w:rFonts w:hint="eastAsia"/>
        </w:rPr>
        <w:t>1、</w:t>
      </w:r>
      <w:r w:rsidR="003A50B7">
        <w:rPr>
          <w:rFonts w:hint="eastAsia"/>
        </w:rPr>
        <w:t>棉花品种分类：</w:t>
      </w:r>
    </w:p>
    <w:p w14:paraId="674C1E7C" w14:textId="011AB458" w:rsidR="00395274" w:rsidRDefault="003A50B7">
      <w:r>
        <w:rPr>
          <w:rFonts w:hint="eastAsia"/>
        </w:rPr>
        <w:t>粗绒棉，长绒棉，细绒棉</w:t>
      </w:r>
    </w:p>
    <w:p w14:paraId="78855527" w14:textId="77777777" w:rsidR="00DA2181" w:rsidRDefault="00DA2181">
      <w:pPr>
        <w:rPr>
          <w:rFonts w:hint="eastAsia"/>
        </w:rPr>
      </w:pPr>
    </w:p>
    <w:p w14:paraId="389C8CFD" w14:textId="0FA12EEF" w:rsidR="00DA2181" w:rsidRDefault="002527CB">
      <w:r>
        <w:rPr>
          <w:rFonts w:hint="eastAsia"/>
        </w:rPr>
        <w:t>2、</w:t>
      </w:r>
      <w:r w:rsidR="00544E15">
        <w:rPr>
          <w:rFonts w:hint="eastAsia"/>
        </w:rPr>
        <w:t>棉花产区分类：</w:t>
      </w:r>
    </w:p>
    <w:p w14:paraId="29939D42" w14:textId="68D991E3" w:rsidR="00544E15" w:rsidRDefault="00544E15">
      <w:r>
        <w:rPr>
          <w:rFonts w:hint="eastAsia"/>
        </w:rPr>
        <w:t>新疆棉区，黄河流域棉区，长江流域棉区</w:t>
      </w:r>
    </w:p>
    <w:p w14:paraId="7DBE9258" w14:textId="130134DB" w:rsidR="00DA2181" w:rsidRDefault="00DA2181"/>
    <w:p w14:paraId="305564D7" w14:textId="491AC7E2" w:rsidR="00DA2181" w:rsidRDefault="002527CB">
      <w:r>
        <w:rPr>
          <w:rFonts w:hint="eastAsia"/>
        </w:rPr>
        <w:t>3、</w:t>
      </w:r>
      <w:r w:rsidR="00DA2181">
        <w:rPr>
          <w:rFonts w:hint="eastAsia"/>
        </w:rPr>
        <w:t>采棉机分类：</w:t>
      </w:r>
    </w:p>
    <w:p w14:paraId="6FE6BF2A" w14:textId="0240B116" w:rsidR="002527CB" w:rsidRPr="00655303" w:rsidRDefault="002527CB">
      <w:pPr>
        <w:rPr>
          <w:rFonts w:hint="eastAsia"/>
        </w:rPr>
      </w:pPr>
      <w:r>
        <w:rPr>
          <w:rFonts w:hint="eastAsia"/>
        </w:rPr>
        <w:t>（1）</w:t>
      </w:r>
      <w:r w:rsidR="00DA2181">
        <w:rPr>
          <w:rFonts w:hint="eastAsia"/>
        </w:rPr>
        <w:t>水平</w:t>
      </w:r>
      <w:proofErr w:type="gramStart"/>
      <w:r w:rsidR="00DA2181">
        <w:rPr>
          <w:rFonts w:hint="eastAsia"/>
        </w:rPr>
        <w:t>摘锭式采</w:t>
      </w:r>
      <w:proofErr w:type="gramEnd"/>
      <w:r w:rsidR="00DA2181">
        <w:rPr>
          <w:rFonts w:hint="eastAsia"/>
        </w:rPr>
        <w:t>棉机：采摘效率高，结构复杂、制造精度要求和成本高。</w:t>
      </w:r>
      <w:r w:rsidR="00655303">
        <w:rPr>
          <w:rFonts w:hint="eastAsia"/>
        </w:rPr>
        <w:t>采摘棉花后</w:t>
      </w:r>
      <w:proofErr w:type="gramStart"/>
      <w:r w:rsidR="00655303">
        <w:rPr>
          <w:rFonts w:hint="eastAsia"/>
        </w:rPr>
        <w:t>压做棉</w:t>
      </w:r>
      <w:proofErr w:type="gramEnd"/>
      <w:r w:rsidR="00655303">
        <w:rPr>
          <w:rFonts w:hint="eastAsia"/>
        </w:rPr>
        <w:t>捆后释放，由其他车辆收集</w:t>
      </w:r>
      <w:r w:rsidR="00C607B7">
        <w:rPr>
          <w:rFonts w:hint="eastAsia"/>
        </w:rPr>
        <w:t>。</w:t>
      </w:r>
    </w:p>
    <w:p w14:paraId="15304B43" w14:textId="784DF644" w:rsidR="00655303" w:rsidRDefault="002527CB">
      <w:r>
        <w:rPr>
          <w:rFonts w:hint="eastAsia"/>
        </w:rPr>
        <w:t>（2）</w:t>
      </w:r>
      <w:r w:rsidR="00DA2181">
        <w:rPr>
          <w:rFonts w:hint="eastAsia"/>
        </w:rPr>
        <w:t>垂直</w:t>
      </w:r>
      <w:proofErr w:type="gramStart"/>
      <w:r w:rsidR="00DA2181">
        <w:rPr>
          <w:rFonts w:hint="eastAsia"/>
        </w:rPr>
        <w:t>摘锭式采</w:t>
      </w:r>
      <w:proofErr w:type="gramEnd"/>
      <w:r w:rsidR="00DA2181">
        <w:rPr>
          <w:rFonts w:hint="eastAsia"/>
        </w:rPr>
        <w:t>棉机：</w:t>
      </w:r>
    </w:p>
    <w:p w14:paraId="24128E5F" w14:textId="3BE4C3BD" w:rsidR="00DA2181" w:rsidRDefault="00DA2181">
      <w:pPr>
        <w:rPr>
          <w:rFonts w:hint="eastAsia"/>
        </w:rPr>
      </w:pPr>
      <w:r>
        <w:rPr>
          <w:rFonts w:hint="eastAsia"/>
        </w:rPr>
        <w:t>结构简单成本低，采摘率低，落地棉较多且</w:t>
      </w:r>
      <w:r w:rsidR="00D61CE6">
        <w:rPr>
          <w:rFonts w:hint="eastAsia"/>
        </w:rPr>
        <w:t>对棉株损伤较大</w:t>
      </w:r>
      <w:r w:rsidR="00655303">
        <w:rPr>
          <w:rFonts w:hint="eastAsia"/>
        </w:rPr>
        <w:t>。采摘棉花后囤积于货厢中，待贮满后倾倒至来接收的其他车辆货厢中。</w:t>
      </w:r>
    </w:p>
    <w:sectPr w:rsidR="00DA218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74"/>
    <w:rsid w:val="002527CB"/>
    <w:rsid w:val="00395274"/>
    <w:rsid w:val="003A50B7"/>
    <w:rsid w:val="00544E15"/>
    <w:rsid w:val="00655303"/>
    <w:rsid w:val="00C607B7"/>
    <w:rsid w:val="00D61CE6"/>
    <w:rsid w:val="00D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F77F"/>
  <w15:chartTrackingRefBased/>
  <w15:docId w15:val="{70C2CAF5-66D1-436F-8DEE-74AAA3C0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EA6E-E501-4016-97F6-1B4FE9C4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Jerry</dc:creator>
  <cp:keywords/>
  <dc:description/>
  <cp:lastModifiedBy>Feng Jerry</cp:lastModifiedBy>
  <cp:revision>13</cp:revision>
  <dcterms:created xsi:type="dcterms:W3CDTF">2023-02-26T03:00:00Z</dcterms:created>
  <dcterms:modified xsi:type="dcterms:W3CDTF">2023-02-26T03:25:00Z</dcterms:modified>
</cp:coreProperties>
</file>