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FC79F" w14:textId="12C9F99E" w:rsidR="00896976" w:rsidRPr="00896976" w:rsidRDefault="00896976" w:rsidP="00271690">
      <w:pPr>
        <w:spacing w:line="360" w:lineRule="auto"/>
        <w:rPr>
          <w:rFonts w:ascii="Times New Roman" w:eastAsia="仿宋" w:hAnsi="Times New Roman" w:cs="Times New Roman"/>
          <w:b/>
          <w:bCs/>
          <w:color w:val="0070C0"/>
          <w:sz w:val="28"/>
          <w:szCs w:val="28"/>
        </w:rPr>
      </w:pPr>
      <w:r w:rsidRPr="00896976">
        <w:rPr>
          <w:rFonts w:ascii="Times New Roman" w:eastAsia="仿宋" w:hAnsi="Times New Roman" w:cs="Times New Roman"/>
          <w:b/>
          <w:bCs/>
          <w:color w:val="0070C0"/>
          <w:sz w:val="28"/>
          <w:szCs w:val="28"/>
        </w:rPr>
        <w:t xml:space="preserve">from Wolfram </w:t>
      </w:r>
      <w:proofErr w:type="spellStart"/>
      <w:r w:rsidRPr="00896976">
        <w:rPr>
          <w:rFonts w:ascii="Times New Roman" w:eastAsia="仿宋" w:hAnsi="Times New Roman" w:cs="Times New Roman"/>
          <w:b/>
          <w:bCs/>
          <w:color w:val="0070C0"/>
          <w:sz w:val="28"/>
          <w:szCs w:val="28"/>
        </w:rPr>
        <w:t>MathWorld</w:t>
      </w:r>
      <w:proofErr w:type="spellEnd"/>
    </w:p>
    <w:p w14:paraId="6E0D377C" w14:textId="5A4FDA35" w:rsidR="00896976" w:rsidRPr="00896976" w:rsidRDefault="00896976" w:rsidP="00075F2E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A </w:t>
      </w:r>
      <w:r w:rsidRPr="00896976">
        <w:rPr>
          <w:rFonts w:ascii="Times New Roman" w:eastAsia="仿宋" w:hAnsi="Times New Roman" w:cs="Times New Roman"/>
          <w:b/>
          <w:bCs/>
          <w:color w:val="FF0000"/>
          <w:sz w:val="24"/>
          <w:szCs w:val="24"/>
        </w:rPr>
        <w:t>relation</w:t>
      </w:r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is any subset of a Cartesian product. For instance, a subset of A×B, called a "binary relation from A to B," is a collection of ordered pairs (</w:t>
      </w:r>
      <w:proofErr w:type="spellStart"/>
      <w:proofErr w:type="gramStart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>a,b</w:t>
      </w:r>
      <w:proofErr w:type="spellEnd"/>
      <w:proofErr w:type="gramEnd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) with first components from A and second components from B, and, in particular, a subset of A×A is called a "relation on A." For a binary relation R, one often writes </w:t>
      </w:r>
      <w:proofErr w:type="spellStart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>aRb</w:t>
      </w:r>
      <w:proofErr w:type="spellEnd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to mean that (</w:t>
      </w:r>
      <w:proofErr w:type="spellStart"/>
      <w:proofErr w:type="gramStart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>a,b</w:t>
      </w:r>
      <w:proofErr w:type="spellEnd"/>
      <w:proofErr w:type="gramEnd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>) is in R×R.</w:t>
      </w:r>
      <w:r w:rsidR="00075F2E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</w:t>
      </w:r>
      <w:r w:rsidR="00075F2E" w:rsidRPr="00075F2E">
        <w:rPr>
          <w:rFonts w:ascii="Times New Roman" w:eastAsia="仿宋" w:hAnsi="Times New Roman" w:cs="Times New Roman"/>
          <w:b/>
          <w:bCs/>
          <w:color w:val="7030A0"/>
          <w:sz w:val="24"/>
          <w:szCs w:val="24"/>
        </w:rPr>
        <w:t xml:space="preserve"> </w:t>
      </w:r>
      <w:r w:rsidR="00075F2E" w:rsidRPr="008C6262">
        <w:rPr>
          <w:rFonts w:ascii="Times New Roman" w:eastAsia="仿宋" w:hAnsi="Times New Roman" w:cs="Times New Roman"/>
          <w:b/>
          <w:bCs/>
          <w:color w:val="00B050"/>
          <w:sz w:val="24"/>
          <w:szCs w:val="24"/>
        </w:rPr>
        <w:t xml:space="preserve">in </w:t>
      </w:r>
      <w:r w:rsidR="00075F2E" w:rsidRPr="008C6262">
        <w:rPr>
          <w:rFonts w:ascii="Times New Roman" w:eastAsia="仿宋" w:hAnsi="Times New Roman" w:cs="Times New Roman" w:hint="eastAsia"/>
          <w:b/>
          <w:bCs/>
          <w:color w:val="00B050"/>
          <w:sz w:val="24"/>
          <w:szCs w:val="24"/>
        </w:rPr>
        <w:t>A</w:t>
      </w:r>
      <w:r w:rsidR="00075F2E" w:rsidRPr="008C6262">
        <w:rPr>
          <w:rFonts w:ascii="Times New Roman" w:eastAsia="仿宋" w:hAnsi="Times New Roman" w:cs="Times New Roman"/>
          <w:b/>
          <w:bCs/>
          <w:color w:val="00B050"/>
          <w:sz w:val="24"/>
          <w:szCs w:val="24"/>
        </w:rPr>
        <w:t>×</w:t>
      </w:r>
      <w:r w:rsidR="00075F2E" w:rsidRPr="008C6262">
        <w:rPr>
          <w:rFonts w:ascii="Times New Roman" w:eastAsia="仿宋" w:hAnsi="Times New Roman" w:cs="Times New Roman" w:hint="eastAsia"/>
          <w:b/>
          <w:bCs/>
          <w:color w:val="00B050"/>
          <w:sz w:val="24"/>
          <w:szCs w:val="24"/>
        </w:rPr>
        <w:t>B</w:t>
      </w:r>
      <w:r w:rsidR="00075F2E" w:rsidRPr="00075F2E">
        <w:rPr>
          <w:rFonts w:ascii="Times New Roman" w:eastAsia="仿宋" w:hAnsi="Times New Roman" w:cs="Times New Roman"/>
          <w:b/>
          <w:bCs/>
          <w:color w:val="7030A0"/>
          <w:sz w:val="24"/>
          <w:szCs w:val="24"/>
        </w:rPr>
        <w:t>.</w:t>
      </w:r>
    </w:p>
    <w:p w14:paraId="7BFC86E2" w14:textId="1DC7E55D" w:rsidR="00896976" w:rsidRPr="00483AA6" w:rsidRDefault="002E7649" w:rsidP="00271690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483AA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A </w:t>
      </w:r>
      <w:r w:rsidRPr="00483AA6">
        <w:rPr>
          <w:rFonts w:ascii="Times New Roman" w:eastAsia="仿宋" w:hAnsi="Times New Roman" w:cs="Times New Roman"/>
          <w:b/>
          <w:bCs/>
          <w:color w:val="FF0000"/>
          <w:sz w:val="24"/>
          <w:szCs w:val="24"/>
        </w:rPr>
        <w:t>function</w:t>
      </w:r>
      <w:r w:rsidRPr="00483AA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is a </w:t>
      </w:r>
      <w:r w:rsidRPr="006C45DF">
        <w:rPr>
          <w:rFonts w:ascii="Times New Roman" w:eastAsia="仿宋" w:hAnsi="Times New Roman" w:cs="Times New Roman"/>
          <w:b/>
          <w:bCs/>
          <w:color w:val="C00000"/>
          <w:sz w:val="24"/>
          <w:szCs w:val="24"/>
        </w:rPr>
        <w:t>relation</w:t>
      </w:r>
      <w:r w:rsidRPr="00483AA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that uniquely associates members of one set with members of another set. More formally, a function from A to B is an object </w:t>
      </w:r>
      <w:proofErr w:type="spellStart"/>
      <w:r w:rsidRPr="00483AA6">
        <w:rPr>
          <w:rFonts w:ascii="Times New Roman" w:eastAsia="仿宋" w:hAnsi="Times New Roman" w:cs="Times New Roman"/>
          <w:b/>
          <w:bCs/>
          <w:sz w:val="24"/>
          <w:szCs w:val="24"/>
        </w:rPr>
        <w:t>f</w:t>
      </w:r>
      <w:proofErr w:type="spellEnd"/>
      <w:r w:rsidRPr="00483AA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such that every </w:t>
      </w:r>
      <w:proofErr w:type="spellStart"/>
      <w:r w:rsidRPr="00483AA6">
        <w:rPr>
          <w:rFonts w:ascii="Times New Roman" w:eastAsia="仿宋" w:hAnsi="Times New Roman" w:cs="Times New Roman"/>
          <w:b/>
          <w:bCs/>
          <w:sz w:val="24"/>
          <w:szCs w:val="24"/>
        </w:rPr>
        <w:t>a</w:t>
      </w:r>
      <w:proofErr w:type="spellEnd"/>
      <w:r w:rsidRPr="00483AA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in A is uniquely associated with an object f(a) in B. A function is therefore a many-to-one (or sometimes one-to-one) relation. The set A of values at which a function is defined is called its </w:t>
      </w:r>
      <w:r w:rsidRPr="008C6262">
        <w:rPr>
          <w:rFonts w:ascii="Times New Roman" w:eastAsia="仿宋" w:hAnsi="Times New Roman" w:cs="Times New Roman"/>
          <w:b/>
          <w:bCs/>
          <w:color w:val="7030A0"/>
          <w:sz w:val="24"/>
          <w:szCs w:val="24"/>
        </w:rPr>
        <w:t>domain</w:t>
      </w:r>
      <w:r w:rsidRPr="00483AA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, while the set f(A) subset B of values that the function can produce is called its </w:t>
      </w:r>
      <w:r w:rsidRPr="008C6262">
        <w:rPr>
          <w:rFonts w:ascii="Times New Roman" w:eastAsia="仿宋" w:hAnsi="Times New Roman" w:cs="Times New Roman"/>
          <w:b/>
          <w:bCs/>
          <w:color w:val="7030A0"/>
          <w:sz w:val="24"/>
          <w:szCs w:val="24"/>
        </w:rPr>
        <w:t>range</w:t>
      </w:r>
      <w:r w:rsidRPr="00483AA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. Here, the set B is called the </w:t>
      </w:r>
      <w:r w:rsidRPr="008C6262">
        <w:rPr>
          <w:rFonts w:ascii="Times New Roman" w:eastAsia="仿宋" w:hAnsi="Times New Roman" w:cs="Times New Roman"/>
          <w:b/>
          <w:bCs/>
          <w:color w:val="7030A0"/>
          <w:sz w:val="24"/>
          <w:szCs w:val="24"/>
        </w:rPr>
        <w:t>codomain</w:t>
      </w:r>
      <w:r w:rsidRPr="00483AA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3AA6">
        <w:rPr>
          <w:rFonts w:ascii="Times New Roman" w:eastAsia="仿宋" w:hAnsi="Times New Roman" w:cs="Times New Roman"/>
          <w:b/>
          <w:bCs/>
          <w:sz w:val="24"/>
          <w:szCs w:val="24"/>
        </w:rPr>
        <w:t>of f</w:t>
      </w:r>
      <w:proofErr w:type="spellEnd"/>
      <w:r w:rsidRPr="00483AA6">
        <w:rPr>
          <w:rFonts w:ascii="Times New Roman" w:eastAsia="仿宋" w:hAnsi="Times New Roman" w:cs="Times New Roman"/>
          <w:b/>
          <w:bCs/>
          <w:sz w:val="24"/>
          <w:szCs w:val="24"/>
        </w:rPr>
        <w:t>.</w:t>
      </w:r>
    </w:p>
    <w:p w14:paraId="4E1C9A9A" w14:textId="77777777" w:rsidR="006C5FB2" w:rsidRPr="00896976" w:rsidRDefault="006C5FB2" w:rsidP="006C5FB2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>A</w:t>
      </w:r>
      <w:r w:rsidRPr="00896976">
        <w:rPr>
          <w:rFonts w:ascii="Times New Roman" w:eastAsia="仿宋" w:hAnsi="Times New Roman" w:cs="Times New Roman"/>
          <w:b/>
          <w:bCs/>
          <w:color w:val="FF0000"/>
          <w:sz w:val="24"/>
          <w:szCs w:val="24"/>
        </w:rPr>
        <w:t xml:space="preserve"> map</w:t>
      </w:r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is a way of associating unique objects to every element in a given set. So a map </w:t>
      </w:r>
      <w:proofErr w:type="gramStart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>f:A</w:t>
      </w:r>
      <w:proofErr w:type="gramEnd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|-&gt;B from A to B is a </w:t>
      </w:r>
      <w:r w:rsidRPr="006C45DF">
        <w:rPr>
          <w:rFonts w:ascii="Times New Roman" w:eastAsia="仿宋" w:hAnsi="Times New Roman" w:cs="Times New Roman"/>
          <w:b/>
          <w:bCs/>
          <w:color w:val="C00000"/>
          <w:sz w:val="24"/>
          <w:szCs w:val="24"/>
        </w:rPr>
        <w:t>function</w:t>
      </w:r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>f</w:t>
      </w:r>
      <w:proofErr w:type="spellEnd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such that for every </w:t>
      </w:r>
      <w:proofErr w:type="spellStart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>a</w:t>
      </w:r>
      <w:proofErr w:type="spellEnd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in A, there is a unique object f(a) in B. The t</w:t>
      </w:r>
      <w:bookmarkStart w:id="0" w:name="_GoBack"/>
      <w:bookmarkEnd w:id="0"/>
      <w:r w:rsidRPr="00896976">
        <w:rPr>
          <w:rFonts w:ascii="Times New Roman" w:eastAsia="仿宋" w:hAnsi="Times New Roman" w:cs="Times New Roman"/>
          <w:b/>
          <w:bCs/>
          <w:sz w:val="24"/>
          <w:szCs w:val="24"/>
        </w:rPr>
        <w:t>erms function and mapping are synonymous for map.</w:t>
      </w:r>
    </w:p>
    <w:p w14:paraId="76EF18F4" w14:textId="77777777" w:rsidR="00896976" w:rsidRPr="006C5FB2" w:rsidRDefault="00896976" w:rsidP="00271690">
      <w:pPr>
        <w:spacing w:line="360" w:lineRule="auto"/>
        <w:rPr>
          <w:rFonts w:ascii="仿宋" w:eastAsia="仿宋" w:hAnsi="仿宋"/>
          <w:b/>
          <w:bCs/>
          <w:sz w:val="24"/>
          <w:szCs w:val="24"/>
        </w:rPr>
      </w:pPr>
    </w:p>
    <w:p w14:paraId="771A51E8" w14:textId="71C03CF3" w:rsidR="00C472E1" w:rsidRDefault="00271690" w:rsidP="00271690">
      <w:pPr>
        <w:spacing w:line="360" w:lineRule="auto"/>
        <w:rPr>
          <w:rFonts w:ascii="仿宋" w:eastAsia="仿宋" w:hAnsi="仿宋"/>
          <w:sz w:val="24"/>
          <w:szCs w:val="24"/>
        </w:rPr>
      </w:pPr>
      <w:r w:rsidRPr="003C65DA">
        <w:rPr>
          <w:rFonts w:ascii="仿宋" w:eastAsia="仿宋" w:hAnsi="仿宋" w:hint="eastAsia"/>
          <w:b/>
          <w:bCs/>
          <w:sz w:val="24"/>
          <w:szCs w:val="24"/>
        </w:rPr>
        <w:t>关系</w:t>
      </w:r>
      <w:r w:rsidRPr="00271690">
        <w:rPr>
          <w:rFonts w:ascii="仿宋" w:eastAsia="仿宋" w:hAnsi="仿宋" w:hint="eastAsia"/>
          <w:sz w:val="24"/>
          <w:szCs w:val="24"/>
        </w:rPr>
        <w:t>：集合笛卡尔积</w:t>
      </w: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等线" w:eastAsia="等线" w:hAnsi="等线" w:hint="eastAsia"/>
          <w:sz w:val="24"/>
          <w:szCs w:val="24"/>
        </w:rPr>
        <w:t>◊</w:t>
      </w:r>
      <w:r>
        <w:rPr>
          <w:rFonts w:ascii="仿宋" w:eastAsia="仿宋" w:hAnsi="仿宋"/>
          <w:sz w:val="24"/>
          <w:szCs w:val="24"/>
        </w:rPr>
        <w:t>Y</w:t>
      </w:r>
      <w:r w:rsidRPr="00271690">
        <w:rPr>
          <w:rFonts w:ascii="仿宋" w:eastAsia="仿宋" w:hAnsi="仿宋" w:hint="eastAsia"/>
          <w:sz w:val="24"/>
          <w:szCs w:val="24"/>
        </w:rPr>
        <w:t>的子集</w:t>
      </w:r>
    </w:p>
    <w:p w14:paraId="3DC1A302" w14:textId="7303542E" w:rsidR="00271690" w:rsidRDefault="00271690" w:rsidP="00271690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不一定是X</w:t>
      </w:r>
      <w:r>
        <w:rPr>
          <w:rFonts w:ascii="等线" w:eastAsia="等线" w:hAnsi="等线" w:hint="eastAsia"/>
          <w:sz w:val="24"/>
          <w:szCs w:val="24"/>
        </w:rPr>
        <w:t>◊</w:t>
      </w:r>
      <w:r>
        <w:rPr>
          <w:rFonts w:ascii="仿宋" w:eastAsia="仿宋" w:hAnsi="仿宋"/>
          <w:sz w:val="24"/>
          <w:szCs w:val="24"/>
        </w:rPr>
        <w:t>Y</w:t>
      </w:r>
      <w:r>
        <w:rPr>
          <w:rFonts w:ascii="仿宋" w:eastAsia="仿宋" w:hAnsi="仿宋" w:hint="eastAsia"/>
          <w:sz w:val="24"/>
          <w:szCs w:val="24"/>
        </w:rPr>
        <w:t>全集本身</w:t>
      </w:r>
    </w:p>
    <w:p w14:paraId="13F90F02" w14:textId="6E5DD76B" w:rsidR="00271690" w:rsidRDefault="00271690" w:rsidP="00271690">
      <w:pPr>
        <w:spacing w:line="360" w:lineRule="auto"/>
        <w:rPr>
          <w:rFonts w:ascii="仿宋" w:eastAsia="仿宋" w:hAnsi="仿宋"/>
          <w:sz w:val="24"/>
          <w:szCs w:val="24"/>
        </w:rPr>
      </w:pPr>
      <w:r w:rsidRPr="003C65DA">
        <w:rPr>
          <w:rFonts w:ascii="仿宋" w:eastAsia="仿宋" w:hAnsi="仿宋" w:hint="eastAsia"/>
          <w:b/>
          <w:bCs/>
          <w:sz w:val="24"/>
          <w:szCs w:val="24"/>
        </w:rPr>
        <w:t>映射</w:t>
      </w:r>
      <w:r>
        <w:rPr>
          <w:rFonts w:ascii="仿宋" w:eastAsia="仿宋" w:hAnsi="仿宋" w:hint="eastAsia"/>
          <w:sz w:val="24"/>
          <w:szCs w:val="24"/>
        </w:rPr>
        <w:t>：强调X中的</w:t>
      </w:r>
      <w:r w:rsidRPr="003C65DA">
        <w:rPr>
          <w:rFonts w:ascii="仿宋" w:eastAsia="仿宋" w:hAnsi="仿宋" w:hint="eastAsia"/>
          <w:sz w:val="24"/>
          <w:szCs w:val="24"/>
          <w:u w:val="single"/>
        </w:rPr>
        <w:t>每一个</w:t>
      </w:r>
      <w:r>
        <w:rPr>
          <w:rFonts w:ascii="仿宋" w:eastAsia="仿宋" w:hAnsi="仿宋" w:hint="eastAsia"/>
          <w:sz w:val="24"/>
          <w:szCs w:val="24"/>
        </w:rPr>
        <w:t>元素x</w:t>
      </w:r>
      <w:r w:rsidR="006906A5">
        <w:rPr>
          <w:rFonts w:ascii="仿宋" w:eastAsia="仿宋" w:hAnsi="仿宋" w:hint="eastAsia"/>
          <w:sz w:val="24"/>
          <w:szCs w:val="24"/>
        </w:rPr>
        <w:t>（任意性）</w:t>
      </w:r>
      <w:r>
        <w:rPr>
          <w:rFonts w:ascii="仿宋" w:eastAsia="仿宋" w:hAnsi="仿宋" w:hint="eastAsia"/>
          <w:sz w:val="24"/>
          <w:szCs w:val="24"/>
        </w:rPr>
        <w:t>都有Y中的</w:t>
      </w:r>
      <w:r w:rsidRPr="003C65DA">
        <w:rPr>
          <w:rFonts w:ascii="仿宋" w:eastAsia="仿宋" w:hAnsi="仿宋" w:hint="eastAsia"/>
          <w:sz w:val="24"/>
          <w:szCs w:val="24"/>
          <w:u w:val="single"/>
        </w:rPr>
        <w:t>唯一确定</w:t>
      </w:r>
      <w:r>
        <w:rPr>
          <w:rFonts w:ascii="仿宋" w:eastAsia="仿宋" w:hAnsi="仿宋" w:hint="eastAsia"/>
          <w:sz w:val="24"/>
          <w:szCs w:val="24"/>
        </w:rPr>
        <w:t>的元素y</w:t>
      </w:r>
      <w:r w:rsidR="006906A5">
        <w:rPr>
          <w:rFonts w:ascii="仿宋" w:eastAsia="仿宋" w:hAnsi="仿宋" w:hint="eastAsia"/>
          <w:sz w:val="24"/>
          <w:szCs w:val="24"/>
        </w:rPr>
        <w:t>（唯一性）</w:t>
      </w:r>
      <w:r>
        <w:rPr>
          <w:rFonts w:ascii="仿宋" w:eastAsia="仿宋" w:hAnsi="仿宋" w:hint="eastAsia"/>
          <w:sz w:val="24"/>
          <w:szCs w:val="24"/>
        </w:rPr>
        <w:t>与之对应</w:t>
      </w:r>
    </w:p>
    <w:p w14:paraId="52F6F55C" w14:textId="444ACB95" w:rsidR="00271690" w:rsidRDefault="003C65DA" w:rsidP="003C65DA">
      <w:pPr>
        <w:spacing w:line="360" w:lineRule="auto"/>
        <w:ind w:leftChars="202" w:left="424" w:firstLine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关系不一定满足这两个条件：关系中可能不存在第一分量为X中元素x</w:t>
      </w:r>
      <w:proofErr w:type="gramStart"/>
      <w:r>
        <w:rPr>
          <w:rFonts w:ascii="仿宋" w:eastAsia="仿宋" w:hAnsi="仿宋"/>
          <w:sz w:val="24"/>
          <w:szCs w:val="24"/>
        </w:rPr>
        <w:t>’</w:t>
      </w:r>
      <w:proofErr w:type="gramEnd"/>
      <w:r>
        <w:rPr>
          <w:rFonts w:ascii="仿宋" w:eastAsia="仿宋" w:hAnsi="仿宋" w:hint="eastAsia"/>
          <w:sz w:val="24"/>
          <w:szCs w:val="24"/>
        </w:rPr>
        <w:t>的序偶；关系中可能同时存在(</w:t>
      </w:r>
      <w:proofErr w:type="spellStart"/>
      <w:r>
        <w:rPr>
          <w:rFonts w:ascii="仿宋" w:eastAsia="仿宋" w:hAnsi="仿宋"/>
          <w:sz w:val="24"/>
          <w:szCs w:val="24"/>
        </w:rPr>
        <w:t>x,y</w:t>
      </w:r>
      <w:proofErr w:type="spellEnd"/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和(</w:t>
      </w:r>
      <w:proofErr w:type="spellStart"/>
      <w:r>
        <w:rPr>
          <w:rFonts w:ascii="仿宋" w:eastAsia="仿宋" w:hAnsi="仿宋"/>
          <w:sz w:val="24"/>
          <w:szCs w:val="24"/>
        </w:rPr>
        <w:t>x,z</w:t>
      </w:r>
      <w:proofErr w:type="spellEnd"/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两个序偶。</w:t>
      </w:r>
    </w:p>
    <w:p w14:paraId="299DD170" w14:textId="0BDE2440" w:rsidR="00271690" w:rsidRDefault="006906A5" w:rsidP="00271690">
      <w:pPr>
        <w:spacing w:line="360" w:lineRule="auto"/>
        <w:rPr>
          <w:rFonts w:ascii="仿宋" w:eastAsia="仿宋" w:hAnsi="仿宋"/>
          <w:sz w:val="24"/>
          <w:szCs w:val="24"/>
        </w:rPr>
      </w:pPr>
      <w:r w:rsidRPr="006906A5">
        <w:rPr>
          <w:rFonts w:ascii="仿宋" w:eastAsia="仿宋" w:hAnsi="仿宋" w:hint="eastAsia"/>
          <w:b/>
          <w:bCs/>
          <w:sz w:val="24"/>
          <w:szCs w:val="24"/>
        </w:rPr>
        <w:t>函数</w:t>
      </w:r>
      <w:r>
        <w:rPr>
          <w:rFonts w:ascii="仿宋" w:eastAsia="仿宋" w:hAnsi="仿宋" w:hint="eastAsia"/>
          <w:sz w:val="24"/>
          <w:szCs w:val="24"/>
        </w:rPr>
        <w:t>：</w:t>
      </w:r>
      <w:r w:rsidR="00283848">
        <w:rPr>
          <w:rFonts w:ascii="仿宋" w:eastAsia="仿宋" w:hAnsi="仿宋" w:hint="eastAsia"/>
          <w:sz w:val="24"/>
          <w:szCs w:val="24"/>
        </w:rPr>
        <w:t>和映射一样强调任意性和唯一性，但也强调先后/因果关系（因变量随自变量的变化而变化的规律）,有时候要求两集合为数的集合（强调计算）</w:t>
      </w:r>
    </w:p>
    <w:p w14:paraId="78DCE322" w14:textId="55C4AC14" w:rsidR="006906A5" w:rsidRDefault="001856D2" w:rsidP="00271690">
      <w:pPr>
        <w:spacing w:line="360" w:lineRule="auto"/>
        <w:rPr>
          <w:rFonts w:ascii="仿宋" w:eastAsia="仿宋" w:hAnsi="仿宋"/>
          <w:sz w:val="24"/>
          <w:szCs w:val="24"/>
        </w:rPr>
      </w:pPr>
      <w:r w:rsidRPr="001856D2">
        <w:rPr>
          <w:rFonts w:ascii="仿宋" w:eastAsia="仿宋" w:hAnsi="仿宋" w:hint="eastAsia"/>
          <w:b/>
          <w:bCs/>
          <w:sz w:val="24"/>
          <w:szCs w:val="24"/>
        </w:rPr>
        <w:t>变换</w:t>
      </w:r>
      <w:r>
        <w:rPr>
          <w:rFonts w:ascii="仿宋" w:eastAsia="仿宋" w:hAnsi="仿宋" w:hint="eastAsia"/>
          <w:sz w:val="24"/>
          <w:szCs w:val="24"/>
        </w:rPr>
        <w:t>：集合X=Y情况下的映射</w:t>
      </w:r>
    </w:p>
    <w:p w14:paraId="74336462" w14:textId="4ACB133C" w:rsidR="006906A5" w:rsidRDefault="008F5598" w:rsidP="00271690">
      <w:pPr>
        <w:spacing w:line="360" w:lineRule="auto"/>
        <w:rPr>
          <w:rFonts w:ascii="仿宋" w:eastAsia="仿宋" w:hAnsi="仿宋"/>
          <w:sz w:val="24"/>
          <w:szCs w:val="24"/>
        </w:rPr>
      </w:pPr>
      <w:r w:rsidRPr="008F5598">
        <w:rPr>
          <w:rFonts w:ascii="仿宋" w:eastAsia="仿宋" w:hAnsi="仿宋" w:hint="eastAsia"/>
          <w:b/>
          <w:bCs/>
          <w:sz w:val="24"/>
          <w:szCs w:val="24"/>
        </w:rPr>
        <w:t>置换</w:t>
      </w:r>
      <w:r>
        <w:rPr>
          <w:rFonts w:ascii="仿宋" w:eastAsia="仿宋" w:hAnsi="仿宋" w:hint="eastAsia"/>
          <w:sz w:val="24"/>
          <w:szCs w:val="24"/>
        </w:rPr>
        <w:t>：有限集合上的双射变换</w:t>
      </w:r>
    </w:p>
    <w:p w14:paraId="49F939E6" w14:textId="2BBEA5A0" w:rsidR="008F5598" w:rsidRDefault="008F5598" w:rsidP="00271690">
      <w:pPr>
        <w:spacing w:line="360" w:lineRule="auto"/>
        <w:rPr>
          <w:rFonts w:ascii="仿宋" w:eastAsia="仿宋" w:hAnsi="仿宋"/>
          <w:sz w:val="24"/>
          <w:szCs w:val="24"/>
        </w:rPr>
      </w:pPr>
      <w:r w:rsidRPr="008F5598">
        <w:rPr>
          <w:rFonts w:ascii="仿宋" w:eastAsia="仿宋" w:hAnsi="仿宋" w:hint="eastAsia"/>
          <w:b/>
          <w:bCs/>
          <w:sz w:val="24"/>
          <w:szCs w:val="24"/>
        </w:rPr>
        <w:lastRenderedPageBreak/>
        <w:t>轮换</w:t>
      </w:r>
      <w:r>
        <w:rPr>
          <w:rFonts w:ascii="仿宋" w:eastAsia="仿宋" w:hAnsi="仿宋" w:hint="eastAsia"/>
          <w:sz w:val="24"/>
          <w:szCs w:val="24"/>
        </w:rPr>
        <w:t>：特殊置换</w:t>
      </w:r>
    </w:p>
    <w:p w14:paraId="005ADF97" w14:textId="1005C7A6" w:rsidR="008F5598" w:rsidRDefault="008F5598" w:rsidP="00271690">
      <w:pPr>
        <w:spacing w:line="360" w:lineRule="auto"/>
        <w:rPr>
          <w:rFonts w:ascii="仿宋" w:eastAsia="仿宋" w:hAnsi="仿宋"/>
          <w:sz w:val="24"/>
          <w:szCs w:val="24"/>
        </w:rPr>
      </w:pPr>
      <w:r w:rsidRPr="008F5598">
        <w:rPr>
          <w:rFonts w:ascii="仿宋" w:eastAsia="仿宋" w:hAnsi="仿宋" w:hint="eastAsia"/>
          <w:b/>
          <w:bCs/>
          <w:sz w:val="24"/>
          <w:szCs w:val="24"/>
        </w:rPr>
        <w:t>对换</w:t>
      </w:r>
      <w:r>
        <w:rPr>
          <w:rFonts w:ascii="仿宋" w:eastAsia="仿宋" w:hAnsi="仿宋" w:hint="eastAsia"/>
          <w:sz w:val="24"/>
          <w:szCs w:val="24"/>
        </w:rPr>
        <w:t>：特殊轮换，2轮换</w:t>
      </w:r>
    </w:p>
    <w:p w14:paraId="5A3F1D8C" w14:textId="3922CD47" w:rsidR="006906A5" w:rsidRPr="003C65DA" w:rsidRDefault="00120A27" w:rsidP="00271690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729F2F7" wp14:editId="2ED73558">
                <wp:simplePos x="0" y="0"/>
                <wp:positionH relativeFrom="column">
                  <wp:posOffset>48491</wp:posOffset>
                </wp:positionH>
                <wp:positionV relativeFrom="paragraph">
                  <wp:posOffset>367145</wp:posOffset>
                </wp:positionV>
                <wp:extent cx="6019800" cy="3373582"/>
                <wp:effectExtent l="0" t="0" r="19050" b="1778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3373582"/>
                          <a:chOff x="0" y="0"/>
                          <a:chExt cx="6019800" cy="3373582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0" y="0"/>
                            <a:ext cx="6019800" cy="337358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381000" y="173182"/>
                            <a:ext cx="5257800" cy="29856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144982" y="921328"/>
                            <a:ext cx="1842654" cy="15378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983673" y="748146"/>
                            <a:ext cx="2583872" cy="18911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1323109" y="1108364"/>
                            <a:ext cx="1614055" cy="119841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641764" y="1316182"/>
                            <a:ext cx="1004454" cy="86590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41564"/>
                            <a:ext cx="602615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432FE" w14:textId="42DABCDB" w:rsidR="00C709B9" w:rsidRPr="00C709B9" w:rsidRDefault="00C709B9" w:rsidP="00C709B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709B9">
                                <w:rPr>
                                  <w:rFonts w:hint="eastAsia"/>
                                  <w:b/>
                                  <w:bCs/>
                                </w:rPr>
                                <w:t>关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C709B9">
                                <w:rPr>
                                  <w:rFonts w:hint="eastAsia"/>
                                  <w:b/>
                                  <w:bCs/>
                                </w:rPr>
                                <w:t>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054" y="235528"/>
                            <a:ext cx="602615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A47CDC" w14:textId="38713511" w:rsidR="00C709B9" w:rsidRPr="00C709B9" w:rsidRDefault="00C709B9" w:rsidP="00C709B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映 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0782" y="1018310"/>
                            <a:ext cx="602615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15DF8" w14:textId="420DB009" w:rsidR="00C709B9" w:rsidRPr="00C709B9" w:rsidRDefault="00C709B9" w:rsidP="00C709B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函 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3491" y="775855"/>
                            <a:ext cx="602615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97089" w14:textId="3039505F" w:rsidR="00C709B9" w:rsidRPr="00C709B9" w:rsidRDefault="00C709B9" w:rsidP="00C709B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变 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764" y="1136073"/>
                            <a:ext cx="602615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E4676" w14:textId="574A5696" w:rsidR="00C709B9" w:rsidRPr="00C709B9" w:rsidRDefault="00C709B9" w:rsidP="00C709B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置 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4782" y="1510146"/>
                            <a:ext cx="602615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44A59" w14:textId="6E9DEC2D" w:rsidR="00C709B9" w:rsidRPr="00C709B9" w:rsidRDefault="00C709B9" w:rsidP="00C709B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轮 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6509" y="1634837"/>
                            <a:ext cx="602615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42F6FA" w14:textId="459DE05D" w:rsidR="00C709B9" w:rsidRPr="00C709B9" w:rsidRDefault="00C709B9" w:rsidP="00C709B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对换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729F2F7" id="组合 14" o:spid="_x0000_s1026" style="position:absolute;left:0;text-align:left;margin-left:3.8pt;margin-top:28.9pt;width:474pt;height:265.65pt;z-index:251679744" coordsize="60198,3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">
                <v:roundrect id="矩形: 圆角 1" o:spid="_x0000_s1027" style="position:absolute;width:60198;height:337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" filled="f" strokecolor="#1f3763 [1604]" strokeweight="1pt">
                  <v:stroke joinstyle="miter"/>
                </v:roundrect>
                <v:oval id="椭圆 2" o:spid="_x0000_s1028" style="position:absolute;left:3810;top:1731;width:52578;height:29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<v:stroke joinstyle="miter"/>
                </v:oval>
                <v:rect id="矩形 3" o:spid="_x0000_s1029" style="position:absolute;left:31449;top:9213;width:18427;height:1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oval id="椭圆 4" o:spid="_x0000_s1030" style="position:absolute;left:9836;top:7481;width:25839;height:18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qMwgAAANoAAAAPAAAAZHJzL2Rvd25yZXYueG1sRI9BawIx&#10;FITvBf9DeIK3mq1I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BJO0qMwgAAANoAAAAPAAAA&#10;AAAAAAAAAAAAAAcCAABkcnMvZG93bnJldi54bWxQSwUGAAAAAAMAAwC3AAAA9gIAAAAA&#10;" filled="f" strokecolor="#1f3763 [1604]" strokeweight="1pt">
                  <v:stroke joinstyle="miter"/>
                </v:oval>
                <v:roundrect id="矩形: 圆角 5" o:spid="_x0000_s1031" style="position:absolute;left:13231;top:11083;width:16140;height:11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" filled="f" strokecolor="#1f3763 [1604]" strokeweight="1pt">
                  <v:stroke joinstyle="miter"/>
                </v:roundrect>
                <v:oval id="椭圆 6" o:spid="_x0000_s1032" style="position:absolute;left:16417;top:13161;width:10045;height:8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" filled="f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3" type="#_x0000_t202" style="position:absolute;left:3810;top:415;width:602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22432FE" w14:textId="42DABCDB" w:rsidR="00C709B9" w:rsidRPr="00C709B9" w:rsidRDefault="00C709B9" w:rsidP="00C709B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709B9">
                          <w:rPr>
                            <w:rFonts w:hint="eastAsia"/>
                            <w:b/>
                            <w:bCs/>
                          </w:rPr>
                          <w:t>关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 w:rsidRPr="00C709B9">
                          <w:rPr>
                            <w:rFonts w:hint="eastAsia"/>
                            <w:b/>
                            <w:bCs/>
                          </w:rPr>
                          <w:t>系</w:t>
                        </w:r>
                      </w:p>
                    </w:txbxContent>
                  </v:textbox>
                </v:shape>
                <v:shape id="文本框 2" o:spid="_x0000_s1034" type="#_x0000_t202" style="position:absolute;left:27570;top:2355;width:602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5A47CDC" w14:textId="38713511" w:rsidR="00C709B9" w:rsidRPr="00C709B9" w:rsidRDefault="00C709B9" w:rsidP="00C709B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映 射</w:t>
                        </w:r>
                      </w:p>
                    </w:txbxContent>
                  </v:textbox>
                </v:shape>
                <v:shape id="文本框 2" o:spid="_x0000_s1035" type="#_x0000_t202" style="position:absolute;left:38307;top:10183;width:6026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5615DF8" w14:textId="420DB009" w:rsidR="00C709B9" w:rsidRPr="00C709B9" w:rsidRDefault="00C709B9" w:rsidP="00C709B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函 数</w:t>
                        </w:r>
                      </w:p>
                    </w:txbxContent>
                  </v:textbox>
                </v:shape>
                <v:shape id="文本框 2" o:spid="_x0000_s1036" type="#_x0000_t202" style="position:absolute;left:19534;top:7758;width:6027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DA97089" w14:textId="3039505F" w:rsidR="00C709B9" w:rsidRPr="00C709B9" w:rsidRDefault="00C709B9" w:rsidP="00C709B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变 换</w:t>
                        </w:r>
                      </w:p>
                    </w:txbxContent>
                  </v:textbox>
                </v:shape>
                <v:shape id="文本框 2" o:spid="_x0000_s1037" type="#_x0000_t202" style="position:absolute;left:12607;top:11360;width:602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25E4676" w14:textId="574A5696" w:rsidR="00C709B9" w:rsidRPr="00C709B9" w:rsidRDefault="00C709B9" w:rsidP="00C709B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置 换</w:t>
                        </w:r>
                      </w:p>
                    </w:txbxContent>
                  </v:textbox>
                </v:shape>
                <v:shape id="文本框 2" o:spid="_x0000_s1038" type="#_x0000_t202" style="position:absolute;left:15447;top:15101;width:602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0544A59" w14:textId="6E9DEC2D" w:rsidR="00C709B9" w:rsidRPr="00C709B9" w:rsidRDefault="00C709B9" w:rsidP="00C709B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轮 换</w:t>
                        </w:r>
                      </w:p>
                    </w:txbxContent>
                  </v:textbox>
                </v:shape>
                <v:shape id="文本框 2" o:spid="_x0000_s1039" type="#_x0000_t202" style="position:absolute;left:18565;top:16348;width:602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4842F6FA" w14:textId="459DE05D" w:rsidR="00C709B9" w:rsidRPr="00C709B9" w:rsidRDefault="00C709B9" w:rsidP="00C709B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对换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09B9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25860" wp14:editId="59E59C8F">
                <wp:simplePos x="0" y="0"/>
                <wp:positionH relativeFrom="column">
                  <wp:posOffset>1981027</wp:posOffset>
                </wp:positionH>
                <wp:positionV relativeFrom="paragraph">
                  <wp:posOffset>1911350</wp:posOffset>
                </wp:positionV>
                <wp:extent cx="422564" cy="346364"/>
                <wp:effectExtent l="19050" t="19050" r="34925" b="15875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46364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783A27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7" o:spid="_x0000_s1026" type="#_x0000_t5" style="position:absolute;left:0;text-align:left;margin-left:156pt;margin-top:150.5pt;width:33.25pt;height:2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" filled="f" strokecolor="#1f3763 [1604]" strokeweight="1pt"/>
            </w:pict>
          </mc:Fallback>
        </mc:AlternateContent>
      </w:r>
    </w:p>
    <w:sectPr w:rsidR="006906A5" w:rsidRPr="003C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E1"/>
    <w:rsid w:val="00075F2E"/>
    <w:rsid w:val="00120A27"/>
    <w:rsid w:val="001856D2"/>
    <w:rsid w:val="00271690"/>
    <w:rsid w:val="00283848"/>
    <w:rsid w:val="002E7649"/>
    <w:rsid w:val="003C65DA"/>
    <w:rsid w:val="00483AA6"/>
    <w:rsid w:val="005B7963"/>
    <w:rsid w:val="006906A5"/>
    <w:rsid w:val="006C45DF"/>
    <w:rsid w:val="006C5FB2"/>
    <w:rsid w:val="00896976"/>
    <w:rsid w:val="008C6262"/>
    <w:rsid w:val="008F5598"/>
    <w:rsid w:val="00A4134B"/>
    <w:rsid w:val="00A8798D"/>
    <w:rsid w:val="00C472E1"/>
    <w:rsid w:val="00C709B9"/>
    <w:rsid w:val="00D37A05"/>
    <w:rsid w:val="00DE4518"/>
    <w:rsid w:val="00FD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FA7B"/>
  <w15:chartTrackingRefBased/>
  <w15:docId w15:val="{628D52CB-D858-4890-85C9-FE65DD4C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SDCS-SYSU</dc:creator>
  <cp:keywords/>
  <dc:description/>
  <cp:lastModifiedBy>201</cp:lastModifiedBy>
  <cp:revision>24</cp:revision>
  <dcterms:created xsi:type="dcterms:W3CDTF">2022-02-23T02:57:00Z</dcterms:created>
  <dcterms:modified xsi:type="dcterms:W3CDTF">2024-03-07T12:52:00Z</dcterms:modified>
</cp:coreProperties>
</file>