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DC3798" w14:textId="77777777" w:rsidR="0078761E" w:rsidRDefault="0078761E" w:rsidP="00FD2710">
      <w:pPr>
        <w:pStyle w:val="Title"/>
        <w:jc w:val="center"/>
      </w:pPr>
      <w:r>
        <w:t>Hybrid Peer-to-Peer Architecture in Support of Supply Chain Visibility</w:t>
      </w:r>
    </w:p>
    <w:p w14:paraId="684D9563" w14:textId="77777777" w:rsidR="0078761E" w:rsidRPr="00FD2710" w:rsidRDefault="003E2AE2" w:rsidP="00FD2710">
      <w:pPr>
        <w:pStyle w:val="AMIAAuthors"/>
        <w:rPr>
          <w:szCs w:val="24"/>
        </w:rPr>
      </w:pPr>
      <w:r w:rsidRPr="00FD2710">
        <w:rPr>
          <w:szCs w:val="24"/>
        </w:rPr>
        <w:t xml:space="preserve">Zhijie Li </w:t>
      </w:r>
      <w:r w:rsidRPr="003463C5">
        <w:rPr>
          <w:vertAlign w:val="superscript"/>
        </w:rPr>
        <w:t>1</w:t>
      </w:r>
      <w:r w:rsidRPr="00FD2710">
        <w:rPr>
          <w:szCs w:val="24"/>
        </w:rPr>
        <w:t>, Haoy</w:t>
      </w:r>
      <w:r w:rsidR="0078761E" w:rsidRPr="00FD2710">
        <w:rPr>
          <w:szCs w:val="24"/>
        </w:rPr>
        <w:t>an Wu</w:t>
      </w:r>
      <w:r w:rsidR="0078761E" w:rsidRPr="003463C5">
        <w:rPr>
          <w:vertAlign w:val="superscript"/>
        </w:rPr>
        <w:t>1</w:t>
      </w:r>
      <w:r w:rsidR="0078761E" w:rsidRPr="00FD2710">
        <w:rPr>
          <w:szCs w:val="24"/>
        </w:rPr>
        <w:t>, Alvaro Esperanca</w:t>
      </w:r>
      <w:r w:rsidR="0078761E" w:rsidRPr="003463C5">
        <w:rPr>
          <w:vertAlign w:val="superscript"/>
        </w:rPr>
        <w:t>1</w:t>
      </w:r>
      <w:r w:rsidR="0078761E" w:rsidRPr="00FD2710">
        <w:rPr>
          <w:szCs w:val="24"/>
        </w:rPr>
        <w:t xml:space="preserve">, </w:t>
      </w:r>
    </w:p>
    <w:p w14:paraId="0368E8A3" w14:textId="77777777" w:rsidR="0078761E" w:rsidRPr="00FD2710" w:rsidRDefault="0078761E" w:rsidP="00FD2710">
      <w:pPr>
        <w:pStyle w:val="AMIAAuthors"/>
        <w:rPr>
          <w:szCs w:val="24"/>
        </w:rPr>
      </w:pPr>
      <w:r w:rsidRPr="00FD2710">
        <w:rPr>
          <w:szCs w:val="24"/>
        </w:rPr>
        <w:t>Jeffrey Tazelaar</w:t>
      </w:r>
      <w:r w:rsidRPr="003463C5">
        <w:rPr>
          <w:vertAlign w:val="superscript"/>
        </w:rPr>
        <w:t>2</w:t>
      </w:r>
      <w:r w:rsidRPr="00FD2710">
        <w:rPr>
          <w:szCs w:val="24"/>
        </w:rPr>
        <w:t>, John Wassick</w:t>
      </w:r>
      <w:r w:rsidRPr="003463C5">
        <w:rPr>
          <w:vertAlign w:val="superscript"/>
        </w:rPr>
        <w:t>2</w:t>
      </w:r>
      <w:r w:rsidRPr="00FD2710">
        <w:rPr>
          <w:szCs w:val="24"/>
        </w:rPr>
        <w:t>, Zina Ben Miled</w:t>
      </w:r>
      <w:r w:rsidRPr="003463C5">
        <w:rPr>
          <w:vertAlign w:val="superscript"/>
        </w:rPr>
        <w:t>1</w:t>
      </w:r>
    </w:p>
    <w:p w14:paraId="6AB15761" w14:textId="77777777" w:rsidR="0078761E" w:rsidRPr="00FD2710" w:rsidRDefault="0078761E" w:rsidP="00FD2710">
      <w:pPr>
        <w:pStyle w:val="AMIAAuthors"/>
        <w:rPr>
          <w:szCs w:val="24"/>
        </w:rPr>
      </w:pPr>
      <w:r w:rsidRPr="003463C5">
        <w:rPr>
          <w:vertAlign w:val="superscript"/>
        </w:rPr>
        <w:t>1</w:t>
      </w:r>
      <w:r w:rsidRPr="00FD2710">
        <w:rPr>
          <w:szCs w:val="24"/>
        </w:rPr>
        <w:t xml:space="preserve"> Electrical and Computer Engineering Department, Purdue School of Engineering and Technology, IUPUI </w:t>
      </w:r>
    </w:p>
    <w:p w14:paraId="30721DD9" w14:textId="77777777" w:rsidR="0078761E" w:rsidRPr="00FD2710" w:rsidRDefault="0078761E" w:rsidP="00FD2710">
      <w:pPr>
        <w:pStyle w:val="AMIAAuthors"/>
        <w:rPr>
          <w:szCs w:val="24"/>
        </w:rPr>
      </w:pPr>
      <w:r w:rsidRPr="003463C5">
        <w:rPr>
          <w:vertAlign w:val="superscript"/>
        </w:rPr>
        <w:t>2</w:t>
      </w:r>
      <w:r w:rsidRPr="00FD2710">
        <w:rPr>
          <w:szCs w:val="24"/>
        </w:rPr>
        <w:t xml:space="preserve">The Dow Chemical Company  </w:t>
      </w:r>
    </w:p>
    <w:p w14:paraId="24EFE01B" w14:textId="77777777" w:rsidR="00284BD4" w:rsidRPr="00FD2710" w:rsidRDefault="00284BD4" w:rsidP="00FD2710">
      <w:pPr>
        <w:pStyle w:val="AMIAAuthors"/>
        <w:rPr>
          <w:szCs w:val="24"/>
        </w:rPr>
        <w:sectPr w:rsidR="00284BD4" w:rsidRPr="00FD2710" w:rsidSect="00284BD4">
          <w:type w:val="continuous"/>
          <w:pgSz w:w="12240" w:h="15840"/>
          <w:pgMar w:top="1440" w:right="1440" w:bottom="1440" w:left="1440" w:header="720" w:footer="720" w:gutter="0"/>
          <w:cols w:space="720"/>
          <w:docGrid w:linePitch="360"/>
        </w:sectPr>
      </w:pPr>
    </w:p>
    <w:p w14:paraId="21753038" w14:textId="77777777" w:rsidR="0078761E" w:rsidRPr="008F5A11" w:rsidRDefault="0078761E" w:rsidP="00055A7A">
      <w:pPr>
        <w:pStyle w:val="Heading2"/>
        <w:rPr>
          <w:i/>
        </w:rPr>
      </w:pPr>
      <w:r w:rsidRPr="008F5A11">
        <w:rPr>
          <w:i/>
        </w:rPr>
        <w:t>Abstract</w:t>
      </w:r>
    </w:p>
    <w:p w14:paraId="00A055AE" w14:textId="0D77274A" w:rsidR="003F4DA4" w:rsidRPr="003F4DA4" w:rsidRDefault="003F4DA4" w:rsidP="003F4DA4">
      <w:pPr>
        <w:shd w:val="clear" w:color="auto" w:fill="FFFFFF"/>
        <w:spacing w:after="0" w:line="240" w:lineRule="auto"/>
        <w:jc w:val="both"/>
        <w:rPr>
          <w:rFonts w:ascii="Times New Roman" w:hAnsi="Times New Roman" w:cs="Times New Roman"/>
          <w:sz w:val="18"/>
          <w:szCs w:val="18"/>
        </w:rPr>
      </w:pPr>
      <w:r w:rsidRPr="003F4DA4">
        <w:rPr>
          <w:rFonts w:ascii="Times New Roman" w:hAnsi="Times New Roman" w:cs="Times New Roman"/>
          <w:sz w:val="18"/>
          <w:szCs w:val="18"/>
        </w:rPr>
        <w:t xml:space="preserve">During the process of supply chain system, it is significant to distribute information among each stakeholder on time, which is laggy nowadays to some degree. The </w:t>
      </w:r>
      <w:r w:rsidR="002E5D57">
        <w:rPr>
          <w:rFonts w:ascii="Times New Roman" w:hAnsi="Times New Roman" w:cs="Times New Roman"/>
          <w:sz w:val="18"/>
          <w:szCs w:val="18"/>
        </w:rPr>
        <w:t>scalability is limited by the non-</w:t>
      </w:r>
      <w:r w:rsidRPr="003F4DA4">
        <w:rPr>
          <w:rFonts w:ascii="Times New Roman" w:hAnsi="Times New Roman" w:cs="Times New Roman"/>
          <w:sz w:val="18"/>
          <w:szCs w:val="18"/>
        </w:rPr>
        <w:t>expandable design that cannot handle extra information when threshold exceeded. In order to address the historical problems, the new system has been implemented with such technologies to brighten the each process of supply chain, to enforce the privacy protection of each transaction, to boost the scalability of the system: 1</w:t>
      </w:r>
      <w:r w:rsidR="0077316C" w:rsidRPr="003F4DA4">
        <w:rPr>
          <w:rFonts w:ascii="Times New Roman" w:hAnsi="Times New Roman" w:cs="Times New Roman"/>
          <w:sz w:val="18"/>
          <w:szCs w:val="18"/>
        </w:rPr>
        <w:t>) Real</w:t>
      </w:r>
      <w:r w:rsidRPr="003F4DA4">
        <w:rPr>
          <w:rFonts w:ascii="Times New Roman" w:hAnsi="Times New Roman" w:cs="Times New Roman"/>
          <w:sz w:val="18"/>
          <w:szCs w:val="18"/>
        </w:rPr>
        <w:t xml:space="preserve"> time broadcast to each stakeholder, 2</w:t>
      </w:r>
      <w:r w:rsidR="00D375C9" w:rsidRPr="003F4DA4">
        <w:rPr>
          <w:rFonts w:ascii="Times New Roman" w:hAnsi="Times New Roman" w:cs="Times New Roman"/>
          <w:sz w:val="18"/>
          <w:szCs w:val="18"/>
        </w:rPr>
        <w:t>) Encrypted</w:t>
      </w:r>
      <w:r w:rsidRPr="003F4DA4">
        <w:rPr>
          <w:rFonts w:ascii="Times New Roman" w:hAnsi="Times New Roman" w:cs="Times New Roman"/>
          <w:sz w:val="18"/>
          <w:szCs w:val="18"/>
        </w:rPr>
        <w:t xml:space="preserve"> communication, organic connection and local no</w:t>
      </w:r>
      <w:r w:rsidR="00F279C6">
        <w:rPr>
          <w:rFonts w:ascii="Times New Roman" w:hAnsi="Times New Roman" w:cs="Times New Roman"/>
          <w:sz w:val="18"/>
          <w:szCs w:val="18"/>
        </w:rPr>
        <w:t>-</w:t>
      </w:r>
      <w:r w:rsidRPr="003F4DA4">
        <w:rPr>
          <w:rFonts w:ascii="Times New Roman" w:hAnsi="Times New Roman" w:cs="Times New Roman"/>
          <w:sz w:val="18"/>
          <w:szCs w:val="18"/>
        </w:rPr>
        <w:t>SQL database, 3</w:t>
      </w:r>
      <w:r w:rsidR="00D375C9" w:rsidRPr="003F4DA4">
        <w:rPr>
          <w:rFonts w:ascii="Times New Roman" w:hAnsi="Times New Roman" w:cs="Times New Roman"/>
          <w:sz w:val="18"/>
          <w:szCs w:val="18"/>
        </w:rPr>
        <w:t>) Centralized</w:t>
      </w:r>
      <w:r w:rsidRPr="003F4DA4">
        <w:rPr>
          <w:rFonts w:ascii="Times New Roman" w:hAnsi="Times New Roman" w:cs="Times New Roman"/>
          <w:sz w:val="18"/>
          <w:szCs w:val="18"/>
        </w:rPr>
        <w:t xml:space="preserve"> </w:t>
      </w:r>
      <w:r w:rsidR="009309F1">
        <w:rPr>
          <w:rFonts w:ascii="Times New Roman" w:hAnsi="Times New Roman" w:cs="Times New Roman"/>
          <w:sz w:val="18"/>
          <w:szCs w:val="18"/>
        </w:rPr>
        <w:t>P2P</w:t>
      </w:r>
      <w:r w:rsidRPr="003F4DA4">
        <w:rPr>
          <w:rFonts w:ascii="Times New Roman" w:hAnsi="Times New Roman" w:cs="Times New Roman"/>
          <w:sz w:val="18"/>
          <w:szCs w:val="18"/>
        </w:rPr>
        <w:t xml:space="preserve"> network, standardized protocol. We present a prototype of the supply chain visibility system with web-page based user interface above an application layer implemented by golang and javascript.</w:t>
      </w:r>
    </w:p>
    <w:p w14:paraId="220394E2" w14:textId="05576738" w:rsidR="003F4DA4" w:rsidRPr="003F4DA4" w:rsidRDefault="003F4DA4" w:rsidP="003F4DA4">
      <w:pPr>
        <w:shd w:val="clear" w:color="auto" w:fill="FFFFFF"/>
        <w:spacing w:after="0" w:line="240" w:lineRule="auto"/>
        <w:jc w:val="both"/>
        <w:rPr>
          <w:rFonts w:ascii="Times New Roman" w:hAnsi="Times New Roman" w:cs="Times New Roman"/>
          <w:sz w:val="18"/>
          <w:szCs w:val="18"/>
        </w:rPr>
      </w:pPr>
      <w:r w:rsidRPr="003F4DA4">
        <w:rPr>
          <w:rFonts w:ascii="Arial" w:eastAsia="Times New Roman" w:hAnsi="Arial" w:cs="Arial"/>
          <w:b/>
          <w:bCs/>
          <w:color w:val="222222"/>
          <w:sz w:val="18"/>
          <w:szCs w:val="18"/>
        </w:rPr>
        <w:t>Keywords</w:t>
      </w:r>
      <w:r w:rsidRPr="003F4DA4">
        <w:rPr>
          <w:rFonts w:ascii="Times New Roman" w:hAnsi="Times New Roman" w:cs="Times New Roman"/>
          <w:sz w:val="18"/>
          <w:szCs w:val="18"/>
        </w:rPr>
        <w:t xml:space="preserve">: supply chain visibility, centralized </w:t>
      </w:r>
      <w:r w:rsidR="00C750FF">
        <w:rPr>
          <w:rFonts w:ascii="Times New Roman" w:hAnsi="Times New Roman" w:cs="Times New Roman"/>
          <w:sz w:val="18"/>
          <w:szCs w:val="18"/>
        </w:rPr>
        <w:t>P2P</w:t>
      </w:r>
      <w:r w:rsidRPr="003F4DA4">
        <w:rPr>
          <w:rFonts w:ascii="Times New Roman" w:hAnsi="Times New Roman" w:cs="Times New Roman"/>
          <w:sz w:val="18"/>
          <w:szCs w:val="18"/>
        </w:rPr>
        <w:t xml:space="preserve"> network, standardized protocol, organic connection, privacy protection, golang, noSQL database, javascript  </w:t>
      </w:r>
    </w:p>
    <w:p w14:paraId="27C7A7F7" w14:textId="77777777" w:rsidR="0078761E" w:rsidRDefault="0078761E" w:rsidP="00055A7A">
      <w:pPr>
        <w:pStyle w:val="Heading2"/>
      </w:pPr>
      <w:r>
        <w:t>Introduction</w:t>
      </w:r>
    </w:p>
    <w:p w14:paraId="31837D7B" w14:textId="0464B2A3" w:rsidR="006004FD" w:rsidRPr="00B533CD" w:rsidRDefault="005348E8" w:rsidP="004C4144">
      <w:pPr>
        <w:jc w:val="both"/>
        <w:rPr>
          <w:rFonts w:ascii="Times New Roman" w:hAnsi="Times New Roman" w:cs="Times New Roman"/>
        </w:rPr>
      </w:pPr>
      <w:r w:rsidRPr="00B533CD">
        <w:rPr>
          <w:rFonts w:ascii="Times New Roman" w:hAnsi="Times New Roman" w:cs="Times New Roman" w:hint="eastAsia"/>
        </w:rPr>
        <w:t>A s</w:t>
      </w:r>
      <w:r w:rsidRPr="00B533CD">
        <w:rPr>
          <w:rFonts w:ascii="Times New Roman" w:hAnsi="Times New Roman" w:cs="Times New Roman"/>
        </w:rPr>
        <w:t xml:space="preserve">upply chain can be defined as a collection </w:t>
      </w:r>
      <w:r w:rsidRPr="00B533CD">
        <w:rPr>
          <w:rFonts w:ascii="Times New Roman" w:hAnsi="Times New Roman" w:cs="Times New Roman" w:hint="eastAsia"/>
        </w:rPr>
        <w:t>which is comprised of</w:t>
      </w:r>
      <w:r w:rsidRPr="00B533CD">
        <w:rPr>
          <w:rFonts w:ascii="Times New Roman" w:hAnsi="Times New Roman" w:cs="Times New Roman"/>
        </w:rPr>
        <w:t xml:space="preserve"> </w:t>
      </w:r>
      <w:r w:rsidR="0078761E" w:rsidRPr="00B533CD">
        <w:rPr>
          <w:rFonts w:ascii="Times New Roman" w:hAnsi="Times New Roman" w:cs="Times New Roman"/>
        </w:rPr>
        <w:t xml:space="preserve">three or more organizations directly </w:t>
      </w:r>
      <w:r w:rsidRPr="00B533CD">
        <w:rPr>
          <w:rFonts w:ascii="Times New Roman" w:hAnsi="Times New Roman" w:cs="Times New Roman" w:hint="eastAsia"/>
        </w:rPr>
        <w:t xml:space="preserve">connected </w:t>
      </w:r>
      <w:r w:rsidR="0078761E" w:rsidRPr="00B533CD">
        <w:rPr>
          <w:rFonts w:ascii="Times New Roman" w:hAnsi="Times New Roman" w:cs="Times New Roman"/>
        </w:rPr>
        <w:t>one or more of the flows of products, services, finances, and information from a source to a customer</w:t>
      </w:r>
      <w:r w:rsidR="000124AB" w:rsidRPr="00B533CD">
        <w:rPr>
          <w:rFonts w:ascii="Times New Roman" w:hAnsi="Times New Roman" w:cs="Times New Roman"/>
        </w:rPr>
        <w:t>. [</w:t>
      </w:r>
      <w:r w:rsidR="0078761E" w:rsidRPr="00B533CD">
        <w:rPr>
          <w:rFonts w:ascii="Times New Roman" w:hAnsi="Times New Roman" w:cs="Times New Roman"/>
        </w:rPr>
        <w:t>1]</w:t>
      </w:r>
      <w:r w:rsidR="008A1824" w:rsidRPr="00B533CD">
        <w:rPr>
          <w:rFonts w:ascii="Times New Roman" w:hAnsi="Times New Roman" w:cs="Times New Roman" w:hint="eastAsia"/>
        </w:rPr>
        <w:t xml:space="preserve"> </w:t>
      </w:r>
      <w:r w:rsidR="0078761E" w:rsidRPr="00B533CD">
        <w:rPr>
          <w:rFonts w:ascii="Times New Roman" w:hAnsi="Times New Roman" w:cs="Times New Roman"/>
        </w:rPr>
        <w:t>E</w:t>
      </w:r>
      <w:r w:rsidR="006C5CEA" w:rsidRPr="00B533CD">
        <w:rPr>
          <w:rFonts w:ascii="Times New Roman" w:hAnsi="Times New Roman" w:cs="Times New Roman" w:hint="eastAsia"/>
        </w:rPr>
        <w:t>-</w:t>
      </w:r>
      <w:r w:rsidR="0078761E" w:rsidRPr="00B533CD">
        <w:rPr>
          <w:rFonts w:ascii="Times New Roman" w:hAnsi="Times New Roman" w:cs="Times New Roman"/>
        </w:rPr>
        <w:t xml:space="preserve">commerce </w:t>
      </w:r>
      <w:r w:rsidRPr="00B533CD">
        <w:rPr>
          <w:rFonts w:ascii="Times New Roman" w:hAnsi="Times New Roman" w:cs="Times New Roman" w:hint="eastAsia"/>
        </w:rPr>
        <w:t>spearheads</w:t>
      </w:r>
      <w:r w:rsidR="0078761E" w:rsidRPr="00B533CD">
        <w:rPr>
          <w:rFonts w:ascii="Times New Roman" w:hAnsi="Times New Roman" w:cs="Times New Roman"/>
        </w:rPr>
        <w:t xml:space="preserve"> the new trend</w:t>
      </w:r>
      <w:r w:rsidRPr="00B533CD">
        <w:rPr>
          <w:rFonts w:ascii="Times New Roman" w:hAnsi="Times New Roman" w:cs="Times New Roman" w:hint="eastAsia"/>
        </w:rPr>
        <w:t xml:space="preserve"> of business</w:t>
      </w:r>
      <w:r w:rsidR="0078761E" w:rsidRPr="00B533CD">
        <w:rPr>
          <w:rFonts w:ascii="Times New Roman" w:hAnsi="Times New Roman" w:cs="Times New Roman"/>
        </w:rPr>
        <w:t xml:space="preserve">. </w:t>
      </w:r>
      <w:r w:rsidR="00F844CD" w:rsidRPr="00B533CD">
        <w:rPr>
          <w:rFonts w:ascii="Times New Roman" w:hAnsi="Times New Roman" w:cs="Times New Roman" w:hint="eastAsia"/>
        </w:rPr>
        <w:t>Following the current where it leads,</w:t>
      </w:r>
      <w:r w:rsidR="0078761E" w:rsidRPr="00B533CD">
        <w:rPr>
          <w:rFonts w:ascii="Times New Roman" w:hAnsi="Times New Roman" w:cs="Times New Roman"/>
        </w:rPr>
        <w:t xml:space="preserve"> supply chain management has </w:t>
      </w:r>
      <w:r w:rsidR="00F844CD" w:rsidRPr="00B533CD">
        <w:rPr>
          <w:rFonts w:ascii="Times New Roman" w:hAnsi="Times New Roman" w:cs="Times New Roman" w:hint="eastAsia"/>
        </w:rPr>
        <w:t xml:space="preserve">been pushed </w:t>
      </w:r>
      <w:r w:rsidR="0078761E" w:rsidRPr="00B533CD">
        <w:rPr>
          <w:rFonts w:ascii="Times New Roman" w:hAnsi="Times New Roman" w:cs="Times New Roman"/>
        </w:rPr>
        <w:t>to</w:t>
      </w:r>
      <w:r w:rsidR="00F844CD" w:rsidRPr="00B533CD">
        <w:rPr>
          <w:rFonts w:ascii="Times New Roman" w:hAnsi="Times New Roman" w:cs="Times New Roman" w:hint="eastAsia"/>
        </w:rPr>
        <w:t xml:space="preserve"> be more </w:t>
      </w:r>
      <w:r w:rsidR="00F844CD" w:rsidRPr="00B533CD">
        <w:rPr>
          <w:rFonts w:ascii="Times New Roman" w:hAnsi="Times New Roman" w:cs="Times New Roman"/>
        </w:rPr>
        <w:t>electronically</w:t>
      </w:r>
      <w:r w:rsidR="0078761E" w:rsidRPr="00B533CD">
        <w:rPr>
          <w:rFonts w:ascii="Times New Roman" w:hAnsi="Times New Roman" w:cs="Times New Roman"/>
        </w:rPr>
        <w:t xml:space="preserve">. Current supply chain management system is known as Supply chain operating network (SCON). </w:t>
      </w:r>
      <w:r w:rsidR="00F844CD" w:rsidRPr="00B533CD">
        <w:rPr>
          <w:rFonts w:ascii="Times New Roman" w:hAnsi="Times New Roman" w:cs="Times New Roman" w:hint="eastAsia"/>
        </w:rPr>
        <w:t>It, which is the standard</w:t>
      </w:r>
      <w:r w:rsidR="0078761E" w:rsidRPr="00B533CD">
        <w:rPr>
          <w:rFonts w:ascii="Times New Roman" w:hAnsi="Times New Roman" w:cs="Times New Roman"/>
        </w:rPr>
        <w:t xml:space="preserve"> used in all industries</w:t>
      </w:r>
      <w:r w:rsidR="00F844CD" w:rsidRPr="00B533CD">
        <w:rPr>
          <w:rFonts w:ascii="Times New Roman" w:hAnsi="Times New Roman" w:cs="Times New Roman" w:hint="eastAsia"/>
        </w:rPr>
        <w:t>,</w:t>
      </w:r>
      <w:r w:rsidR="0078761E" w:rsidRPr="00B533CD">
        <w:rPr>
          <w:rFonts w:ascii="Times New Roman" w:hAnsi="Times New Roman" w:cs="Times New Roman"/>
        </w:rPr>
        <w:t xml:space="preserve"> </w:t>
      </w:r>
      <w:r w:rsidR="00F844CD" w:rsidRPr="00B533CD">
        <w:rPr>
          <w:rFonts w:ascii="Times New Roman" w:hAnsi="Times New Roman" w:cs="Times New Roman"/>
        </w:rPr>
        <w:t>relies</w:t>
      </w:r>
      <w:r w:rsidR="00F844CD" w:rsidRPr="00B533CD">
        <w:rPr>
          <w:rFonts w:ascii="Times New Roman" w:hAnsi="Times New Roman" w:cs="Times New Roman" w:hint="eastAsia"/>
        </w:rPr>
        <w:t xml:space="preserve"> </w:t>
      </w:r>
      <w:r w:rsidR="0078761E" w:rsidRPr="00B533CD">
        <w:rPr>
          <w:rFonts w:ascii="Times New Roman" w:hAnsi="Times New Roman" w:cs="Times New Roman"/>
        </w:rPr>
        <w:t>on value added network (VAN)</w:t>
      </w:r>
      <w:r w:rsidR="002E5D57">
        <w:rPr>
          <w:rFonts w:ascii="Times New Roman" w:hAnsi="Times New Roman" w:cs="Times New Roman"/>
        </w:rPr>
        <w:t>[</w:t>
      </w:r>
      <w:r w:rsidR="00185876">
        <w:rPr>
          <w:rFonts w:ascii="Times New Roman" w:hAnsi="Times New Roman" w:cs="Times New Roman"/>
        </w:rPr>
        <w:t>2</w:t>
      </w:r>
      <w:r w:rsidR="002E5D57">
        <w:rPr>
          <w:rFonts w:ascii="Times New Roman" w:hAnsi="Times New Roman" w:cs="Times New Roman"/>
        </w:rPr>
        <w:t>]</w:t>
      </w:r>
      <w:r w:rsidR="00C332DA" w:rsidRPr="00B533CD">
        <w:rPr>
          <w:rFonts w:ascii="Times New Roman" w:hAnsi="Times New Roman" w:cs="Times New Roman" w:hint="eastAsia"/>
        </w:rPr>
        <w:t xml:space="preserve"> which hired by companies to </w:t>
      </w:r>
      <w:r w:rsidR="00C332DA" w:rsidRPr="00B533CD">
        <w:rPr>
          <w:rFonts w:ascii="Times New Roman" w:hAnsi="Times New Roman" w:cs="Times New Roman"/>
        </w:rPr>
        <w:t xml:space="preserve">facilitate </w:t>
      </w:r>
      <w:r w:rsidR="00C332DA" w:rsidRPr="00B533CD">
        <w:rPr>
          <w:rFonts w:ascii="Times New Roman" w:hAnsi="Times New Roman" w:cs="Times New Roman" w:hint="eastAsia"/>
        </w:rPr>
        <w:t>data</w:t>
      </w:r>
      <w:r w:rsidR="00C332DA" w:rsidRPr="00B533CD">
        <w:rPr>
          <w:rFonts w:ascii="Times New Roman" w:hAnsi="Times New Roman" w:cs="Times New Roman"/>
        </w:rPr>
        <w:t>’</w:t>
      </w:r>
      <w:r w:rsidR="00C332DA" w:rsidRPr="00B533CD">
        <w:rPr>
          <w:rFonts w:ascii="Times New Roman" w:hAnsi="Times New Roman" w:cs="Times New Roman" w:hint="eastAsia"/>
        </w:rPr>
        <w:t>s exchanging as a</w:t>
      </w:r>
      <w:r w:rsidR="00C332DA" w:rsidRPr="00B533CD">
        <w:rPr>
          <w:rFonts w:ascii="Times New Roman" w:hAnsi="Times New Roman" w:cs="Times New Roman"/>
        </w:rPr>
        <w:t xml:space="preserve"> private network provider</w:t>
      </w:r>
      <w:r w:rsidR="00C332DA" w:rsidRPr="00B533CD">
        <w:rPr>
          <w:rFonts w:ascii="Times New Roman" w:hAnsi="Times New Roman" w:cs="Times New Roman" w:hint="eastAsia"/>
        </w:rPr>
        <w:t xml:space="preserve"> </w:t>
      </w:r>
      <w:r w:rsidR="0078761E" w:rsidRPr="00B533CD">
        <w:rPr>
          <w:rFonts w:ascii="Times New Roman" w:hAnsi="Times New Roman" w:cs="Times New Roman"/>
        </w:rPr>
        <w:t xml:space="preserve">and </w:t>
      </w:r>
      <w:r w:rsidR="00C332DA" w:rsidRPr="00B533CD">
        <w:rPr>
          <w:rFonts w:ascii="Times New Roman" w:hAnsi="Times New Roman" w:cs="Times New Roman" w:hint="eastAsia"/>
        </w:rPr>
        <w:t>VAN</w:t>
      </w:r>
      <w:r w:rsidR="00C332DA" w:rsidRPr="00B533CD">
        <w:rPr>
          <w:rFonts w:ascii="Times New Roman" w:hAnsi="Times New Roman" w:cs="Times New Roman"/>
        </w:rPr>
        <w:t>’</w:t>
      </w:r>
      <w:r w:rsidR="00C332DA" w:rsidRPr="00B533CD">
        <w:rPr>
          <w:rFonts w:ascii="Times New Roman" w:hAnsi="Times New Roman" w:cs="Times New Roman" w:hint="eastAsia"/>
        </w:rPr>
        <w:t xml:space="preserve">s function called </w:t>
      </w:r>
      <w:r w:rsidR="0078761E" w:rsidRPr="00B533CD">
        <w:rPr>
          <w:rFonts w:ascii="Times New Roman" w:hAnsi="Times New Roman" w:cs="Times New Roman"/>
        </w:rPr>
        <w:t xml:space="preserve">electronic data </w:t>
      </w:r>
      <w:r w:rsidR="00235497" w:rsidRPr="00B533CD">
        <w:rPr>
          <w:rFonts w:ascii="Times New Roman" w:hAnsi="Times New Roman" w:cs="Times New Roman"/>
        </w:rPr>
        <w:t>interchange (</w:t>
      </w:r>
      <w:r w:rsidR="00751A48" w:rsidRPr="00B533CD">
        <w:rPr>
          <w:rFonts w:ascii="Times New Roman" w:hAnsi="Times New Roman" w:cs="Times New Roman" w:hint="eastAsia"/>
        </w:rPr>
        <w:t>EDI)</w:t>
      </w:r>
      <w:r w:rsidR="002E5D57">
        <w:rPr>
          <w:rFonts w:ascii="Times New Roman" w:hAnsi="Times New Roman" w:cs="Times New Roman"/>
        </w:rPr>
        <w:t>[</w:t>
      </w:r>
      <w:r w:rsidR="003A4471">
        <w:rPr>
          <w:rFonts w:ascii="Times New Roman" w:hAnsi="Times New Roman" w:cs="Times New Roman"/>
        </w:rPr>
        <w:t>3</w:t>
      </w:r>
      <w:r w:rsidR="002E5D57">
        <w:rPr>
          <w:rFonts w:ascii="Times New Roman" w:hAnsi="Times New Roman" w:cs="Times New Roman"/>
        </w:rPr>
        <w:t>]</w:t>
      </w:r>
      <w:r w:rsidR="0078761E" w:rsidRPr="00B533CD">
        <w:rPr>
          <w:rFonts w:ascii="Times New Roman" w:hAnsi="Times New Roman" w:cs="Times New Roman"/>
        </w:rPr>
        <w:t>.</w:t>
      </w:r>
      <w:r w:rsidR="00C332DA" w:rsidRPr="00B533CD">
        <w:rPr>
          <w:rFonts w:ascii="Times New Roman" w:hAnsi="Times New Roman" w:cs="Times New Roman"/>
        </w:rPr>
        <w:t xml:space="preserve"> </w:t>
      </w:r>
      <w:r w:rsidR="00C332DA" w:rsidRPr="00B533CD">
        <w:rPr>
          <w:rFonts w:ascii="Times New Roman" w:hAnsi="Times New Roman" w:cs="Times New Roman" w:hint="eastAsia"/>
        </w:rPr>
        <w:t xml:space="preserve">It is </w:t>
      </w:r>
      <w:r w:rsidR="00CE51B7" w:rsidRPr="00B533CD">
        <w:rPr>
          <w:rFonts w:ascii="Times New Roman" w:hAnsi="Times New Roman" w:cs="Times New Roman"/>
        </w:rPr>
        <w:t xml:space="preserve">expensive </w:t>
      </w:r>
      <w:r w:rsidR="00C332DA" w:rsidRPr="00B533CD">
        <w:rPr>
          <w:rFonts w:ascii="Times New Roman" w:hAnsi="Times New Roman" w:cs="Times New Roman" w:hint="eastAsia"/>
        </w:rPr>
        <w:t xml:space="preserve">to set up VAN, a network that does not have a </w:t>
      </w:r>
      <w:r w:rsidR="00C332DA" w:rsidRPr="00B533CD">
        <w:rPr>
          <w:rFonts w:ascii="Times New Roman" w:hAnsi="Times New Roman" w:cs="Times New Roman"/>
        </w:rPr>
        <w:t>scalable structure</w:t>
      </w:r>
      <w:r w:rsidR="00C332DA" w:rsidRPr="00B533CD">
        <w:rPr>
          <w:rFonts w:ascii="Times New Roman" w:hAnsi="Times New Roman" w:cs="Times New Roman" w:hint="eastAsia"/>
        </w:rPr>
        <w:t xml:space="preserve">. </w:t>
      </w:r>
      <w:r w:rsidR="00D5235F" w:rsidRPr="00B533CD">
        <w:rPr>
          <w:rFonts w:ascii="Times New Roman" w:hAnsi="Times New Roman" w:cs="Times New Roman"/>
        </w:rPr>
        <w:t xml:space="preserve">VAN </w:t>
      </w:r>
      <w:r w:rsidR="00C332DA" w:rsidRPr="00B533CD">
        <w:rPr>
          <w:rFonts w:ascii="Times New Roman" w:hAnsi="Times New Roman" w:cs="Times New Roman" w:hint="eastAsia"/>
        </w:rPr>
        <w:t>was</w:t>
      </w:r>
      <w:r w:rsidR="00D5235F" w:rsidRPr="00B533CD">
        <w:rPr>
          <w:rFonts w:ascii="Times New Roman" w:hAnsi="Times New Roman" w:cs="Times New Roman"/>
        </w:rPr>
        <w:t xml:space="preserve"> great </w:t>
      </w:r>
      <w:r w:rsidR="00C332DA" w:rsidRPr="00B533CD">
        <w:rPr>
          <w:rFonts w:ascii="Times New Roman" w:hAnsi="Times New Roman" w:cs="Times New Roman" w:hint="eastAsia"/>
        </w:rPr>
        <w:t xml:space="preserve">proposal </w:t>
      </w:r>
      <w:r w:rsidR="00D5235F" w:rsidRPr="00B533CD">
        <w:rPr>
          <w:rFonts w:ascii="Times New Roman" w:hAnsi="Times New Roman" w:cs="Times New Roman"/>
        </w:rPr>
        <w:t xml:space="preserve">when public internet was not wildly available in the world, </w:t>
      </w:r>
      <w:r w:rsidR="00C332DA" w:rsidRPr="00B533CD">
        <w:rPr>
          <w:rFonts w:ascii="Times New Roman" w:hAnsi="Times New Roman" w:cs="Times New Roman" w:hint="eastAsia"/>
        </w:rPr>
        <w:t xml:space="preserve">while the setting-up of VAN costs </w:t>
      </w:r>
      <w:r w:rsidR="00C332DA" w:rsidRPr="00B533CD">
        <w:rPr>
          <w:rFonts w:ascii="Times New Roman" w:hAnsi="Times New Roman" w:cs="Times New Roman"/>
        </w:rPr>
        <w:t>significant</w:t>
      </w:r>
      <w:r w:rsidR="00C332DA" w:rsidRPr="00B533CD">
        <w:rPr>
          <w:rFonts w:ascii="Times New Roman" w:hAnsi="Times New Roman" w:cs="Times New Roman" w:hint="eastAsia"/>
        </w:rPr>
        <w:t xml:space="preserve"> </w:t>
      </w:r>
      <w:r w:rsidR="00D5235F" w:rsidRPr="00B533CD">
        <w:rPr>
          <w:rFonts w:ascii="Times New Roman" w:hAnsi="Times New Roman" w:cs="Times New Roman"/>
        </w:rPr>
        <w:t>compare</w:t>
      </w:r>
      <w:r w:rsidR="00C332DA" w:rsidRPr="00B533CD">
        <w:rPr>
          <w:rFonts w:ascii="Times New Roman" w:hAnsi="Times New Roman" w:cs="Times New Roman" w:hint="eastAsia"/>
        </w:rPr>
        <w:t>d</w:t>
      </w:r>
      <w:r w:rsidR="00D5235F" w:rsidRPr="00B533CD">
        <w:rPr>
          <w:rFonts w:ascii="Times New Roman" w:hAnsi="Times New Roman" w:cs="Times New Roman"/>
        </w:rPr>
        <w:t xml:space="preserve"> with public internet</w:t>
      </w:r>
      <w:r w:rsidR="00C332DA" w:rsidRPr="00B533CD">
        <w:rPr>
          <w:rFonts w:ascii="Times New Roman" w:hAnsi="Times New Roman" w:cs="Times New Roman" w:hint="eastAsia"/>
        </w:rPr>
        <w:t xml:space="preserve"> now. </w:t>
      </w:r>
      <w:r w:rsidR="00D5235F" w:rsidRPr="00B533CD">
        <w:rPr>
          <w:rFonts w:ascii="Times New Roman" w:hAnsi="Times New Roman" w:cs="Times New Roman"/>
        </w:rPr>
        <w:t>A large business company might afford the cost, but lots of small business</w:t>
      </w:r>
      <w:r w:rsidR="00F01E57" w:rsidRPr="00B533CD">
        <w:rPr>
          <w:rFonts w:ascii="Times New Roman" w:hAnsi="Times New Roman" w:cs="Times New Roman"/>
        </w:rPr>
        <w:t>es</w:t>
      </w:r>
      <w:r w:rsidR="00D5235F" w:rsidRPr="00B533CD">
        <w:rPr>
          <w:rFonts w:ascii="Times New Roman" w:hAnsi="Times New Roman" w:cs="Times New Roman"/>
        </w:rPr>
        <w:t xml:space="preserve"> are not able to </w:t>
      </w:r>
      <w:r w:rsidR="00854216" w:rsidRPr="00B533CD">
        <w:rPr>
          <w:rFonts w:ascii="Times New Roman" w:hAnsi="Times New Roman" w:cs="Times New Roman"/>
        </w:rPr>
        <w:t>set their own VAN</w:t>
      </w:r>
      <w:r w:rsidR="00D5235F" w:rsidRPr="00B533CD">
        <w:rPr>
          <w:rFonts w:ascii="Times New Roman" w:hAnsi="Times New Roman" w:cs="Times New Roman"/>
        </w:rPr>
        <w:t xml:space="preserve">. </w:t>
      </w:r>
      <w:r w:rsidR="001302DC" w:rsidRPr="00B533CD">
        <w:rPr>
          <w:rFonts w:ascii="Times New Roman" w:hAnsi="Times New Roman" w:cs="Times New Roman" w:hint="eastAsia"/>
        </w:rPr>
        <w:t xml:space="preserve">Thus, here comes out a </w:t>
      </w:r>
      <w:r w:rsidR="001302DC" w:rsidRPr="00B533CD">
        <w:rPr>
          <w:rFonts w:ascii="Times New Roman" w:hAnsi="Times New Roman" w:cs="Times New Roman"/>
        </w:rPr>
        <w:t>feasible</w:t>
      </w:r>
      <w:r w:rsidR="001302DC" w:rsidRPr="00B533CD">
        <w:rPr>
          <w:rFonts w:ascii="Times New Roman" w:hAnsi="Times New Roman" w:cs="Times New Roman" w:hint="eastAsia"/>
        </w:rPr>
        <w:t xml:space="preserve"> and </w:t>
      </w:r>
      <w:r w:rsidR="001302DC" w:rsidRPr="00B533CD">
        <w:rPr>
          <w:rFonts w:ascii="Times New Roman" w:hAnsi="Times New Roman" w:cs="Times New Roman"/>
        </w:rPr>
        <w:t>solvable</w:t>
      </w:r>
      <w:r w:rsidR="001302DC" w:rsidRPr="00B533CD">
        <w:rPr>
          <w:rFonts w:ascii="Times New Roman" w:hAnsi="Times New Roman" w:cs="Times New Roman" w:hint="eastAsia"/>
        </w:rPr>
        <w:t xml:space="preserve"> </w:t>
      </w:r>
      <w:r w:rsidR="00F01E57" w:rsidRPr="00B533CD">
        <w:rPr>
          <w:rFonts w:ascii="Times New Roman" w:hAnsi="Times New Roman" w:cs="Times New Roman"/>
        </w:rPr>
        <w:t>strategy</w:t>
      </w:r>
      <w:r w:rsidR="00D5235F" w:rsidRPr="00B533CD">
        <w:rPr>
          <w:rFonts w:ascii="Times New Roman" w:hAnsi="Times New Roman" w:cs="Times New Roman"/>
        </w:rPr>
        <w:t xml:space="preserve"> </w:t>
      </w:r>
      <w:r w:rsidR="001302DC" w:rsidRPr="00B533CD">
        <w:rPr>
          <w:rFonts w:ascii="Times New Roman" w:hAnsi="Times New Roman" w:cs="Times New Roman" w:hint="eastAsia"/>
        </w:rPr>
        <w:t>using</w:t>
      </w:r>
      <w:r w:rsidR="00D5235F" w:rsidRPr="00B533CD">
        <w:rPr>
          <w:rFonts w:ascii="Times New Roman" w:hAnsi="Times New Roman" w:cs="Times New Roman"/>
        </w:rPr>
        <w:t xml:space="preserve"> public internet to </w:t>
      </w:r>
      <w:r w:rsidR="00854216" w:rsidRPr="00B533CD">
        <w:rPr>
          <w:rFonts w:ascii="Times New Roman" w:hAnsi="Times New Roman" w:cs="Times New Roman"/>
        </w:rPr>
        <w:t>establish the communication</w:t>
      </w:r>
      <w:r w:rsidR="00D5235F" w:rsidRPr="00B533CD">
        <w:rPr>
          <w:rFonts w:ascii="Times New Roman" w:hAnsi="Times New Roman" w:cs="Times New Roman"/>
        </w:rPr>
        <w:t xml:space="preserve"> </w:t>
      </w:r>
      <w:r w:rsidR="00854216" w:rsidRPr="00B533CD">
        <w:rPr>
          <w:rFonts w:ascii="Times New Roman" w:hAnsi="Times New Roman" w:cs="Times New Roman" w:hint="eastAsia"/>
        </w:rPr>
        <w:t>be</w:t>
      </w:r>
      <w:r w:rsidR="00854216" w:rsidRPr="00B533CD">
        <w:rPr>
          <w:rFonts w:ascii="Times New Roman" w:hAnsi="Times New Roman" w:cs="Times New Roman"/>
        </w:rPr>
        <w:t>tween</w:t>
      </w:r>
      <w:r w:rsidR="00D5235F" w:rsidRPr="00B533CD">
        <w:rPr>
          <w:rFonts w:ascii="Times New Roman" w:hAnsi="Times New Roman" w:cs="Times New Roman"/>
        </w:rPr>
        <w:t xml:space="preserve"> </w:t>
      </w:r>
      <w:r w:rsidR="001302DC" w:rsidRPr="00B533CD">
        <w:rPr>
          <w:rFonts w:ascii="Times New Roman" w:hAnsi="Times New Roman" w:cs="Times New Roman" w:hint="eastAsia"/>
        </w:rPr>
        <w:t>business partner</w:t>
      </w:r>
      <w:r w:rsidR="00732DD6" w:rsidRPr="00B533CD">
        <w:rPr>
          <w:rFonts w:ascii="Times New Roman" w:hAnsi="Times New Roman" w:cs="Times New Roman"/>
        </w:rPr>
        <w:t>s</w:t>
      </w:r>
      <w:r w:rsidR="00D5235F" w:rsidRPr="00B533CD">
        <w:rPr>
          <w:rFonts w:ascii="Times New Roman" w:hAnsi="Times New Roman" w:cs="Times New Roman"/>
        </w:rPr>
        <w:t>. EDI is a transaction based data transfer method</w:t>
      </w:r>
      <w:r w:rsidR="00066F00" w:rsidRPr="00B533CD">
        <w:rPr>
          <w:rFonts w:ascii="Times New Roman" w:hAnsi="Times New Roman" w:cs="Times New Roman" w:hint="eastAsia"/>
        </w:rPr>
        <w:t xml:space="preserve"> that conveys </w:t>
      </w:r>
      <w:r w:rsidR="00066F00" w:rsidRPr="00B533CD">
        <w:rPr>
          <w:rFonts w:ascii="Times New Roman" w:hAnsi="Times New Roman" w:cs="Times New Roman"/>
        </w:rPr>
        <w:t>data from one computer system to another with a standardized format</w:t>
      </w:r>
      <w:r w:rsidR="00D5235F" w:rsidRPr="00B533CD">
        <w:rPr>
          <w:rFonts w:ascii="Times New Roman" w:hAnsi="Times New Roman" w:cs="Times New Roman"/>
        </w:rPr>
        <w:t>. In a supply chain management system</w:t>
      </w:r>
      <w:r w:rsidR="00066F00" w:rsidRPr="00B533CD">
        <w:rPr>
          <w:rFonts w:ascii="Times New Roman" w:hAnsi="Times New Roman" w:cs="Times New Roman" w:hint="eastAsia"/>
        </w:rPr>
        <w:t>,</w:t>
      </w:r>
      <w:r w:rsidR="00D5235F" w:rsidRPr="00B533CD">
        <w:rPr>
          <w:rFonts w:ascii="Times New Roman" w:hAnsi="Times New Roman" w:cs="Times New Roman"/>
        </w:rPr>
        <w:t xml:space="preserve"> one party does not send </w:t>
      </w:r>
      <w:r w:rsidR="00C55691" w:rsidRPr="00B533CD">
        <w:rPr>
          <w:rFonts w:ascii="Times New Roman" w:hAnsi="Times New Roman" w:cs="Times New Roman"/>
        </w:rPr>
        <w:t>update</w:t>
      </w:r>
      <w:r w:rsidR="00C55691" w:rsidRPr="00B533CD">
        <w:rPr>
          <w:rFonts w:ascii="Times New Roman" w:hAnsi="Times New Roman" w:cs="Times New Roman" w:hint="eastAsia"/>
        </w:rPr>
        <w:t>d</w:t>
      </w:r>
      <w:r w:rsidR="00C55691" w:rsidRPr="00B533CD">
        <w:rPr>
          <w:rFonts w:ascii="Times New Roman" w:hAnsi="Times New Roman" w:cs="Times New Roman"/>
        </w:rPr>
        <w:t xml:space="preserve"> </w:t>
      </w:r>
      <w:r w:rsidR="00D5235F" w:rsidRPr="00B533CD">
        <w:rPr>
          <w:rFonts w:ascii="Times New Roman" w:hAnsi="Times New Roman" w:cs="Times New Roman"/>
        </w:rPr>
        <w:t>shipment status to another until a</w:t>
      </w:r>
      <w:r w:rsidR="00D5235F" w:rsidRPr="00B533CD">
        <w:t xml:space="preserve"> certain transaction </w:t>
      </w:r>
      <w:r w:rsidR="00066F00" w:rsidRPr="00B533CD">
        <w:rPr>
          <w:rFonts w:hint="eastAsia"/>
        </w:rPr>
        <w:t>has</w:t>
      </w:r>
      <w:r w:rsidR="00D5235F" w:rsidRPr="00B533CD">
        <w:t xml:space="preserve"> been done. Furthermore</w:t>
      </w:r>
      <w:r w:rsidR="00EE667D" w:rsidRPr="00B533CD">
        <w:rPr>
          <w:rFonts w:hint="eastAsia"/>
        </w:rPr>
        <w:t>,</w:t>
      </w:r>
      <w:r w:rsidR="00D5235F" w:rsidRPr="00B533CD">
        <w:t xml:space="preserve"> it is hard </w:t>
      </w:r>
      <w:r w:rsidR="00D5235F" w:rsidRPr="00B533CD">
        <w:rPr>
          <w:rFonts w:ascii="Times New Roman" w:hAnsi="Times New Roman" w:cs="Times New Roman"/>
        </w:rPr>
        <w:t>for one particular company to follow multiple EDI format</w:t>
      </w:r>
      <w:r w:rsidR="00EE667D" w:rsidRPr="00B533CD">
        <w:rPr>
          <w:rFonts w:ascii="Times New Roman" w:hAnsi="Times New Roman" w:cs="Times New Roman" w:hint="eastAsia"/>
        </w:rPr>
        <w:t xml:space="preserve"> since there are a lots of </w:t>
      </w:r>
      <w:r w:rsidR="002701C0" w:rsidRPr="00B533CD">
        <w:rPr>
          <w:rFonts w:ascii="Times New Roman" w:hAnsi="Times New Roman" w:cs="Times New Roman"/>
        </w:rPr>
        <w:t xml:space="preserve">format </w:t>
      </w:r>
      <w:r w:rsidR="00EE667D" w:rsidRPr="00B533CD">
        <w:rPr>
          <w:rFonts w:ascii="Times New Roman" w:hAnsi="Times New Roman" w:cs="Times New Roman"/>
        </w:rPr>
        <w:t xml:space="preserve">standards. </w:t>
      </w:r>
      <w:r w:rsidR="006004FD" w:rsidRPr="00B533CD">
        <w:rPr>
          <w:rFonts w:ascii="Times New Roman" w:hAnsi="Times New Roman" w:cs="Times New Roman"/>
        </w:rPr>
        <w:t xml:space="preserve">Nowadays, the scale of business </w:t>
      </w:r>
      <w:r w:rsidR="00EE667D" w:rsidRPr="00B533CD">
        <w:rPr>
          <w:rFonts w:ascii="Times New Roman" w:hAnsi="Times New Roman" w:cs="Times New Roman" w:hint="eastAsia"/>
        </w:rPr>
        <w:t>surges up</w:t>
      </w:r>
      <w:r w:rsidR="00EE667D" w:rsidRPr="00B533CD">
        <w:rPr>
          <w:rFonts w:ascii="Times New Roman" w:hAnsi="Times New Roman" w:cs="Times New Roman"/>
        </w:rPr>
        <w:t xml:space="preserve"> dramatically so that</w:t>
      </w:r>
      <w:r w:rsidR="006004FD" w:rsidRPr="00B533CD">
        <w:rPr>
          <w:rFonts w:ascii="Times New Roman" w:hAnsi="Times New Roman" w:cs="Times New Roman"/>
        </w:rPr>
        <w:t xml:space="preserve"> </w:t>
      </w:r>
      <w:r w:rsidR="00EE667D" w:rsidRPr="00B533CD">
        <w:rPr>
          <w:rFonts w:ascii="Times New Roman" w:hAnsi="Times New Roman" w:cs="Times New Roman" w:hint="eastAsia"/>
        </w:rPr>
        <w:t>VAN</w:t>
      </w:r>
      <w:r w:rsidR="006004FD" w:rsidRPr="00B533CD">
        <w:rPr>
          <w:rFonts w:ascii="Times New Roman" w:hAnsi="Times New Roman" w:cs="Times New Roman"/>
        </w:rPr>
        <w:t xml:space="preserve"> and </w:t>
      </w:r>
      <w:r w:rsidR="00EE667D" w:rsidRPr="00B533CD">
        <w:rPr>
          <w:rFonts w:ascii="Times New Roman" w:hAnsi="Times New Roman" w:cs="Times New Roman" w:hint="eastAsia"/>
        </w:rPr>
        <w:t>EDI</w:t>
      </w:r>
      <w:r w:rsidR="006004FD" w:rsidRPr="00B533CD">
        <w:rPr>
          <w:rFonts w:ascii="Times New Roman" w:hAnsi="Times New Roman" w:cs="Times New Roman"/>
        </w:rPr>
        <w:t xml:space="preserve"> cannot accommodate the business demand any more.  </w:t>
      </w:r>
      <w:r w:rsidR="00EE667D" w:rsidRPr="00B533CD">
        <w:rPr>
          <w:rFonts w:ascii="Times New Roman" w:hAnsi="Times New Roman" w:cs="Times New Roman" w:hint="eastAsia"/>
        </w:rPr>
        <w:t>Compared</w:t>
      </w:r>
      <w:r w:rsidR="006004FD" w:rsidRPr="00B533CD">
        <w:rPr>
          <w:rFonts w:ascii="Times New Roman" w:hAnsi="Times New Roman" w:cs="Times New Roman"/>
        </w:rPr>
        <w:t xml:space="preserve"> with old method used in document transfer in business</w:t>
      </w:r>
      <w:r w:rsidR="00EE667D" w:rsidRPr="00B533CD">
        <w:rPr>
          <w:rFonts w:ascii="Times New Roman" w:hAnsi="Times New Roman" w:cs="Times New Roman" w:hint="eastAsia"/>
        </w:rPr>
        <w:t>,</w:t>
      </w:r>
      <w:r w:rsidR="006004FD" w:rsidRPr="00B533CD">
        <w:rPr>
          <w:rFonts w:ascii="Times New Roman" w:hAnsi="Times New Roman" w:cs="Times New Roman"/>
        </w:rPr>
        <w:t xml:space="preserve"> EDI and VAN have certain advantages</w:t>
      </w:r>
      <w:r w:rsidR="00EE667D" w:rsidRPr="00B533CD">
        <w:rPr>
          <w:rFonts w:ascii="Times New Roman" w:hAnsi="Times New Roman" w:cs="Times New Roman" w:hint="eastAsia"/>
        </w:rPr>
        <w:t>,</w:t>
      </w:r>
      <w:r w:rsidR="006004FD" w:rsidRPr="00B533CD">
        <w:rPr>
          <w:rFonts w:ascii="Times New Roman" w:hAnsi="Times New Roman" w:cs="Times New Roman"/>
        </w:rPr>
        <w:t xml:space="preserve"> such as faster data transfer</w:t>
      </w:r>
      <w:r w:rsidR="00EE667D" w:rsidRPr="00B533CD">
        <w:rPr>
          <w:rFonts w:ascii="Times New Roman" w:hAnsi="Times New Roman" w:cs="Times New Roman" w:hint="eastAsia"/>
        </w:rPr>
        <w:t>,</w:t>
      </w:r>
      <w:r w:rsidR="006004FD" w:rsidRPr="00B533CD">
        <w:rPr>
          <w:rFonts w:ascii="Times New Roman" w:hAnsi="Times New Roman" w:cs="Times New Roman"/>
        </w:rPr>
        <w:t xml:space="preserve"> less human interve</w:t>
      </w:r>
      <w:r w:rsidR="00EE667D" w:rsidRPr="00B533CD">
        <w:rPr>
          <w:rFonts w:ascii="Times New Roman" w:hAnsi="Times New Roman" w:cs="Times New Roman"/>
        </w:rPr>
        <w:t>ntion and</w:t>
      </w:r>
      <w:r w:rsidR="00D5235F" w:rsidRPr="00B533CD">
        <w:rPr>
          <w:rFonts w:ascii="Times New Roman" w:hAnsi="Times New Roman" w:cs="Times New Roman"/>
        </w:rPr>
        <w:t xml:space="preserve"> more automated workflow.</w:t>
      </w:r>
    </w:p>
    <w:p w14:paraId="1C71ADDB" w14:textId="442D8A03" w:rsidR="0078761E" w:rsidRDefault="00C65369" w:rsidP="004C4144">
      <w:pPr>
        <w:jc w:val="both"/>
        <w:rPr>
          <w:rFonts w:ascii="Times New Roman" w:hAnsi="Times New Roman" w:cs="Times New Roman"/>
        </w:rPr>
      </w:pPr>
      <w:r w:rsidRPr="00B533CD">
        <w:rPr>
          <w:rFonts w:ascii="Times New Roman" w:hAnsi="Times New Roman" w:cs="Times New Roman"/>
          <w:noProof/>
        </w:rPr>
        <w:lastRenderedPageBreak/>
        <w:drawing>
          <wp:anchor distT="0" distB="0" distL="114300" distR="114300" simplePos="0" relativeHeight="251658240" behindDoc="0" locked="0" layoutInCell="1" allowOverlap="1" wp14:anchorId="1595EBAE" wp14:editId="393B2F3F">
            <wp:simplePos x="0" y="0"/>
            <wp:positionH relativeFrom="column">
              <wp:posOffset>-177800</wp:posOffset>
            </wp:positionH>
            <wp:positionV relativeFrom="paragraph">
              <wp:posOffset>1226820</wp:posOffset>
            </wp:positionV>
            <wp:extent cx="3197225" cy="2289810"/>
            <wp:effectExtent l="0" t="0" r="317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8-22 at 5.15.57 PM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7225" cy="2289810"/>
                    </a:xfrm>
                    <a:prstGeom prst="rect">
                      <a:avLst/>
                    </a:prstGeom>
                  </pic:spPr>
                </pic:pic>
              </a:graphicData>
            </a:graphic>
            <wp14:sizeRelH relativeFrom="page">
              <wp14:pctWidth>0</wp14:pctWidth>
            </wp14:sizeRelH>
            <wp14:sizeRelV relativeFrom="page">
              <wp14:pctHeight>0</wp14:pctHeight>
            </wp14:sizeRelV>
          </wp:anchor>
        </w:drawing>
      </w:r>
      <w:r w:rsidR="00EE667D" w:rsidRPr="00B533CD">
        <w:rPr>
          <w:rFonts w:ascii="Times New Roman" w:hAnsi="Times New Roman" w:cs="Times New Roman" w:hint="eastAsia"/>
        </w:rPr>
        <w:t xml:space="preserve">This </w:t>
      </w:r>
      <w:r w:rsidR="00882D5E" w:rsidRPr="00B533CD">
        <w:rPr>
          <w:rFonts w:ascii="Times New Roman" w:hAnsi="Times New Roman" w:cs="Times New Roman"/>
        </w:rPr>
        <w:t>paper</w:t>
      </w:r>
      <w:r w:rsidR="00EE667D" w:rsidRPr="00B533CD">
        <w:rPr>
          <w:rFonts w:ascii="Times New Roman" w:hAnsi="Times New Roman" w:cs="Times New Roman" w:hint="eastAsia"/>
        </w:rPr>
        <w:t xml:space="preserve"> is intended </w:t>
      </w:r>
      <w:r w:rsidR="0078761E" w:rsidRPr="00B533CD">
        <w:rPr>
          <w:rFonts w:ascii="Times New Roman" w:hAnsi="Times New Roman" w:cs="Times New Roman"/>
        </w:rPr>
        <w:t>to introduce a system called supply chain visibility (SCV</w:t>
      </w:r>
      <w:r w:rsidR="000E4DB4" w:rsidRPr="00B533CD">
        <w:rPr>
          <w:rFonts w:ascii="Times New Roman" w:hAnsi="Times New Roman" w:cs="Times New Roman"/>
        </w:rPr>
        <w:t>)</w:t>
      </w:r>
      <w:r w:rsidR="000E4DB4">
        <w:rPr>
          <w:rFonts w:ascii="Times New Roman" w:hAnsi="Times New Roman" w:cs="Times New Roman"/>
        </w:rPr>
        <w:t xml:space="preserve"> [</w:t>
      </w:r>
      <w:r w:rsidR="00DC11CA">
        <w:rPr>
          <w:rFonts w:ascii="Times New Roman" w:hAnsi="Times New Roman" w:cs="Times New Roman"/>
        </w:rPr>
        <w:t>4]</w:t>
      </w:r>
      <w:r w:rsidR="0078761E" w:rsidRPr="00B533CD">
        <w:rPr>
          <w:rFonts w:ascii="Times New Roman" w:hAnsi="Times New Roman" w:cs="Times New Roman"/>
        </w:rPr>
        <w:t xml:space="preserve">. It is a system that can increase </w:t>
      </w:r>
      <w:r w:rsidR="00EE667D" w:rsidRPr="00B533CD">
        <w:rPr>
          <w:rFonts w:ascii="Times New Roman" w:hAnsi="Times New Roman" w:cs="Times New Roman" w:hint="eastAsia"/>
        </w:rPr>
        <w:t xml:space="preserve">the </w:t>
      </w:r>
      <w:r w:rsidR="0078761E" w:rsidRPr="00B533CD">
        <w:rPr>
          <w:rFonts w:ascii="Times New Roman" w:hAnsi="Times New Roman" w:cs="Times New Roman"/>
        </w:rPr>
        <w:t>visibility of curren</w:t>
      </w:r>
      <w:r w:rsidR="00297CCD" w:rsidRPr="00B533CD">
        <w:rPr>
          <w:rFonts w:ascii="Times New Roman" w:hAnsi="Times New Roman" w:cs="Times New Roman"/>
        </w:rPr>
        <w:t>t supply chain operating network</w:t>
      </w:r>
      <w:r w:rsidR="0078761E" w:rsidRPr="00B533CD">
        <w:rPr>
          <w:rFonts w:ascii="Times New Roman" w:hAnsi="Times New Roman" w:cs="Times New Roman"/>
        </w:rPr>
        <w:t xml:space="preserve"> </w:t>
      </w:r>
      <w:r w:rsidR="00EE667D" w:rsidRPr="00B533CD">
        <w:rPr>
          <w:rFonts w:ascii="Times New Roman" w:hAnsi="Times New Roman" w:cs="Times New Roman" w:hint="eastAsia"/>
        </w:rPr>
        <w:t xml:space="preserve">by </w:t>
      </w:r>
      <w:r w:rsidR="0078761E" w:rsidRPr="00B533CD">
        <w:rPr>
          <w:rFonts w:ascii="Times New Roman" w:hAnsi="Times New Roman" w:cs="Times New Roman"/>
        </w:rPr>
        <w:t xml:space="preserve">using a hybrid peer to peer architecture. The architecture of the system is shown in the </w:t>
      </w:r>
      <w:r w:rsidR="0078761E" w:rsidRPr="004C4144">
        <w:rPr>
          <w:rFonts w:ascii="Times New Roman" w:hAnsi="Times New Roman" w:cs="Times New Roman"/>
        </w:rPr>
        <w:t>figure</w:t>
      </w:r>
      <w:r w:rsidR="00EE667D">
        <w:rPr>
          <w:rFonts w:ascii="Times New Roman" w:hAnsi="Times New Roman" w:cs="Times New Roman" w:hint="eastAsia"/>
        </w:rPr>
        <w:t xml:space="preserve"> 1</w:t>
      </w:r>
      <w:r w:rsidR="0078761E" w:rsidRPr="004C4144">
        <w:rPr>
          <w:rFonts w:ascii="Times New Roman" w:hAnsi="Times New Roman" w:cs="Times New Roman"/>
        </w:rPr>
        <w:t>.</w:t>
      </w:r>
    </w:p>
    <w:p w14:paraId="502759B0" w14:textId="46EDA631" w:rsidR="00B9088A" w:rsidRPr="004C4144" w:rsidRDefault="00B9088A" w:rsidP="004C4144">
      <w:pPr>
        <w:jc w:val="both"/>
        <w:rPr>
          <w:rFonts w:ascii="Times New Roman" w:hAnsi="Times New Roman" w:cs="Times New Roman"/>
        </w:rPr>
      </w:pPr>
    </w:p>
    <w:p w14:paraId="10A89872" w14:textId="48766C2A" w:rsidR="0078761E" w:rsidRPr="004C4144" w:rsidRDefault="0078761E" w:rsidP="004C4144">
      <w:pPr>
        <w:jc w:val="both"/>
        <w:rPr>
          <w:rFonts w:ascii="Times New Roman" w:hAnsi="Times New Roman" w:cs="Times New Roman"/>
        </w:rPr>
      </w:pPr>
      <w:r w:rsidRPr="00B533CD">
        <w:rPr>
          <w:rFonts w:ascii="Times New Roman" w:hAnsi="Times New Roman" w:cs="Times New Roman"/>
        </w:rPr>
        <w:t>Compare</w:t>
      </w:r>
      <w:r w:rsidR="00EE667D" w:rsidRPr="00B533CD">
        <w:rPr>
          <w:rFonts w:ascii="Times New Roman" w:hAnsi="Times New Roman" w:cs="Times New Roman" w:hint="eastAsia"/>
        </w:rPr>
        <w:t>d</w:t>
      </w:r>
      <w:r w:rsidRPr="00B533CD">
        <w:rPr>
          <w:rFonts w:ascii="Times New Roman" w:hAnsi="Times New Roman" w:cs="Times New Roman"/>
        </w:rPr>
        <w:t xml:space="preserve"> with t</w:t>
      </w:r>
      <w:r w:rsidR="0026593D" w:rsidRPr="00B533CD">
        <w:rPr>
          <w:rFonts w:ascii="Times New Roman" w:hAnsi="Times New Roman" w:cs="Times New Roman"/>
        </w:rPr>
        <w:t>raditional supply chain network</w:t>
      </w:r>
      <w:r w:rsidR="0026593D" w:rsidRPr="00B533CD">
        <w:rPr>
          <w:rFonts w:ascii="Times New Roman" w:hAnsi="Times New Roman" w:cs="Times New Roman" w:hint="eastAsia"/>
        </w:rPr>
        <w:t>, SCV</w:t>
      </w:r>
      <w:r w:rsidRPr="00B533CD">
        <w:rPr>
          <w:rFonts w:ascii="Times New Roman" w:hAnsi="Times New Roman" w:cs="Times New Roman"/>
        </w:rPr>
        <w:t xml:space="preserve"> delivers data faster since it is event base</w:t>
      </w:r>
      <w:r w:rsidR="009C2952" w:rsidRPr="00B533CD">
        <w:rPr>
          <w:rFonts w:ascii="Times New Roman" w:hAnsi="Times New Roman" w:cs="Times New Roman"/>
        </w:rPr>
        <w:t>d, and transfer</w:t>
      </w:r>
      <w:r w:rsidR="007C3161" w:rsidRPr="00B533CD">
        <w:rPr>
          <w:rFonts w:ascii="Times New Roman" w:hAnsi="Times New Roman" w:cs="Times New Roman"/>
        </w:rPr>
        <w:t>s</w:t>
      </w:r>
      <w:r w:rsidR="009C2952" w:rsidRPr="00B533CD">
        <w:rPr>
          <w:rFonts w:ascii="Times New Roman" w:hAnsi="Times New Roman" w:cs="Times New Roman"/>
        </w:rPr>
        <w:t xml:space="preserve"> data </w:t>
      </w:r>
      <w:r w:rsidR="000847B7" w:rsidRPr="00B533CD">
        <w:rPr>
          <w:rFonts w:ascii="Times New Roman" w:hAnsi="Times New Roman" w:cs="Times New Roman"/>
        </w:rPr>
        <w:t>in real-</w:t>
      </w:r>
      <w:r w:rsidRPr="00B533CD">
        <w:rPr>
          <w:rFonts w:ascii="Times New Roman" w:hAnsi="Times New Roman" w:cs="Times New Roman"/>
        </w:rPr>
        <w:t xml:space="preserve">time. It is also </w:t>
      </w:r>
      <w:r w:rsidR="00067124" w:rsidRPr="00B533CD">
        <w:rPr>
          <w:rFonts w:ascii="Times New Roman" w:hAnsi="Times New Roman" w:cs="Times New Roman"/>
        </w:rPr>
        <w:t>affordable</w:t>
      </w:r>
      <w:r w:rsidRPr="00B533CD">
        <w:rPr>
          <w:rFonts w:ascii="Times New Roman" w:hAnsi="Times New Roman" w:cs="Times New Roman"/>
        </w:rPr>
        <w:t xml:space="preserve"> to set up, </w:t>
      </w:r>
      <w:r w:rsidR="007C3161" w:rsidRPr="00B533CD">
        <w:rPr>
          <w:rFonts w:ascii="Times New Roman" w:hAnsi="Times New Roman" w:cs="Times New Roman"/>
        </w:rPr>
        <w:t>because</w:t>
      </w:r>
      <w:r w:rsidRPr="00B533CD">
        <w:rPr>
          <w:rFonts w:ascii="Times New Roman" w:hAnsi="Times New Roman" w:cs="Times New Roman"/>
        </w:rPr>
        <w:t xml:space="preserve"> </w:t>
      </w:r>
      <w:r w:rsidR="007C3161" w:rsidRPr="00B533CD">
        <w:rPr>
          <w:rFonts w:ascii="Times New Roman" w:hAnsi="Times New Roman" w:cs="Times New Roman"/>
        </w:rPr>
        <w:t>SCV uses the public network where</w:t>
      </w:r>
      <w:r w:rsidRPr="00B533CD">
        <w:rPr>
          <w:rFonts w:ascii="Times New Roman" w:hAnsi="Times New Roman" w:cs="Times New Roman"/>
        </w:rPr>
        <w:t xml:space="preserve"> end user does not need to spend extra cost to set up their own VAN. SCV uses a network that is called supply chain network of network which </w:t>
      </w:r>
      <w:r w:rsidRPr="004C4144">
        <w:rPr>
          <w:rFonts w:ascii="Times New Roman" w:hAnsi="Times New Roman" w:cs="Times New Roman"/>
        </w:rPr>
        <w:t>means that we can build a network over an existing network only for certain communication.  The network of network is organic and shipment oriented which will be explained in the rest of the paper.</w:t>
      </w:r>
      <w:r w:rsidRPr="007C3161">
        <w:rPr>
          <w:rFonts w:ascii="Times New Roman" w:hAnsi="Times New Roman" w:cs="Times New Roman"/>
          <w:color w:val="FF0000"/>
        </w:rPr>
        <w:t xml:space="preserve"> </w:t>
      </w:r>
    </w:p>
    <w:p w14:paraId="2EED0948" w14:textId="77777777" w:rsidR="0078761E" w:rsidRPr="004C4144" w:rsidRDefault="0078761E" w:rsidP="00055A7A">
      <w:pPr>
        <w:pStyle w:val="Heading2"/>
      </w:pPr>
      <w:r w:rsidRPr="004C4144">
        <w:t xml:space="preserve">Related work </w:t>
      </w:r>
    </w:p>
    <w:p w14:paraId="5689EE04" w14:textId="260D77B3" w:rsidR="0078761E" w:rsidRPr="00B533CD" w:rsidRDefault="00DC11CA" w:rsidP="004C4144">
      <w:pPr>
        <w:jc w:val="both"/>
      </w:pPr>
      <w:r>
        <w:rPr>
          <w:noProof/>
        </w:rPr>
        <mc:AlternateContent>
          <mc:Choice Requires="wps">
            <w:drawing>
              <wp:anchor distT="0" distB="0" distL="114300" distR="114300" simplePos="0" relativeHeight="251660288" behindDoc="0" locked="0" layoutInCell="1" allowOverlap="1" wp14:anchorId="33D4908E" wp14:editId="0FB66262">
                <wp:simplePos x="0" y="0"/>
                <wp:positionH relativeFrom="margin">
                  <wp:align>left</wp:align>
                </wp:positionH>
                <wp:positionV relativeFrom="paragraph">
                  <wp:posOffset>141605</wp:posOffset>
                </wp:positionV>
                <wp:extent cx="525145" cy="266700"/>
                <wp:effectExtent l="0" t="0" r="8255" b="0"/>
                <wp:wrapSquare wrapText="bothSides"/>
                <wp:docPr id="7" name="Text Box 7"/>
                <wp:cNvGraphicFramePr/>
                <a:graphic xmlns:a="http://schemas.openxmlformats.org/drawingml/2006/main">
                  <a:graphicData uri="http://schemas.microsoft.com/office/word/2010/wordprocessingShape">
                    <wps:wsp>
                      <wps:cNvSpPr txBox="1"/>
                      <wps:spPr>
                        <a:xfrm>
                          <a:off x="0" y="0"/>
                          <a:ext cx="525379" cy="266700"/>
                        </a:xfrm>
                        <a:prstGeom prst="rect">
                          <a:avLst/>
                        </a:prstGeom>
                        <a:solidFill>
                          <a:prstClr val="white"/>
                        </a:solidFill>
                        <a:ln>
                          <a:noFill/>
                        </a:ln>
                        <a:effectLst/>
                      </wps:spPr>
                      <wps:txbx>
                        <w:txbxContent>
                          <w:p w14:paraId="04DFACA3" w14:textId="77777777" w:rsidR="00FA61B3" w:rsidRPr="00145C38" w:rsidRDefault="00FA61B3" w:rsidP="00FA61B3">
                            <w:pPr>
                              <w:pStyle w:val="Caption"/>
                              <w:rPr>
                                <w:rFonts w:ascii="Times New Roman" w:hAnsi="Times New Roman" w:cs="Times New Roman"/>
                                <w:noProof/>
                              </w:rPr>
                            </w:pPr>
                            <w:r>
                              <w:t xml:space="preserve">Figure </w:t>
                            </w:r>
                            <w:fldSimple w:instr=" SEQ Figure \* ARABIC ">
                              <w:r w:rsidR="00C875D1">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3D4908E" id="_x0000_t202" coordsize="21600,21600" o:spt="202" path="m,l,21600r21600,l21600,xe">
                <v:stroke joinstyle="miter"/>
                <v:path gradientshapeok="t" o:connecttype="rect"/>
              </v:shapetype>
              <v:shape id="Text Box 7" o:spid="_x0000_s1026" type="#_x0000_t202" style="position:absolute;left:0;text-align:left;margin-left:0;margin-top:11.15pt;width:41.35pt;height:21pt;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" stroked="f">
                <v:textbox style="mso-fit-shape-to-text:t" inset="0,0,0,0">
                  <w:txbxContent>
                    <w:p w14:paraId="04DFACA3" w14:textId="77777777" w:rsidR="00FA61B3" w:rsidRPr="00145C38" w:rsidRDefault="00FA61B3" w:rsidP="00FA61B3">
                      <w:pPr>
                        <w:pStyle w:val="Caption"/>
                        <w:rPr>
                          <w:rFonts w:ascii="Times New Roman" w:hAnsi="Times New Roman" w:cs="Times New Roman"/>
                          <w:noProof/>
                        </w:rPr>
                      </w:pPr>
                      <w:r>
                        <w:t xml:space="preserve">Figure </w:t>
                      </w:r>
                      <w:r w:rsidR="00AE38C9">
                        <w:fldChar w:fldCharType="begin"/>
                      </w:r>
                      <w:r w:rsidR="00AE38C9">
                        <w:instrText xml:space="preserve"> SEQ Figure \* ARABIC </w:instrText>
                      </w:r>
                      <w:r w:rsidR="00AE38C9">
                        <w:fldChar w:fldCharType="separate"/>
                      </w:r>
                      <w:r w:rsidR="00C875D1">
                        <w:rPr>
                          <w:noProof/>
                        </w:rPr>
                        <w:t>1</w:t>
                      </w:r>
                      <w:r w:rsidR="00AE38C9">
                        <w:rPr>
                          <w:noProof/>
                        </w:rPr>
                        <w:fldChar w:fldCharType="end"/>
                      </w:r>
                    </w:p>
                  </w:txbxContent>
                </v:textbox>
                <w10:wrap type="square" anchorx="margin"/>
              </v:shape>
            </w:pict>
          </mc:Fallback>
        </mc:AlternateContent>
      </w:r>
      <w:r w:rsidR="0078761E" w:rsidRPr="00B533CD">
        <w:rPr>
          <w:rFonts w:ascii="Times New Roman" w:hAnsi="Times New Roman" w:cs="Times New Roman"/>
        </w:rPr>
        <w:t>There are some existing supply chain system</w:t>
      </w:r>
      <w:r w:rsidR="007C3161" w:rsidRPr="00B533CD">
        <w:rPr>
          <w:rFonts w:ascii="Times New Roman" w:hAnsi="Times New Roman" w:cs="Times New Roman"/>
        </w:rPr>
        <w:t>s</w:t>
      </w:r>
      <w:r w:rsidR="0078761E" w:rsidRPr="00B533CD">
        <w:rPr>
          <w:rFonts w:ascii="Times New Roman" w:hAnsi="Times New Roman" w:cs="Times New Roman"/>
        </w:rPr>
        <w:t xml:space="preserve"> in the market such as E2Open and SAP. On one hand, these systems provide some well-developed functionalities such as real-time update shipment information, compatible with multiple </w:t>
      </w:r>
      <w:r w:rsidR="005C18CA" w:rsidRPr="00B533CD">
        <w:rPr>
          <w:rFonts w:ascii="Times New Roman" w:hAnsi="Times New Roman" w:cs="Times New Roman"/>
        </w:rPr>
        <w:t>enterprise resource planning (</w:t>
      </w:r>
      <w:r w:rsidR="0078761E" w:rsidRPr="00B533CD">
        <w:rPr>
          <w:rFonts w:ascii="Times New Roman" w:hAnsi="Times New Roman" w:cs="Times New Roman"/>
        </w:rPr>
        <w:t>ERP</w:t>
      </w:r>
      <w:r w:rsidR="005C18CA" w:rsidRPr="00B533CD">
        <w:rPr>
          <w:rFonts w:ascii="Times New Roman" w:hAnsi="Times New Roman" w:cs="Times New Roman"/>
        </w:rPr>
        <w:t>).</w:t>
      </w:r>
      <w:r w:rsidR="0078761E" w:rsidRPr="00B533CD">
        <w:rPr>
          <w:rFonts w:ascii="Times New Roman" w:hAnsi="Times New Roman" w:cs="Times New Roman"/>
        </w:rPr>
        <w:t xml:space="preserve"> On the other hand, they are not affordab</w:t>
      </w:r>
      <w:r w:rsidR="00477603" w:rsidRPr="00B533CD">
        <w:rPr>
          <w:rFonts w:ascii="Times New Roman" w:hAnsi="Times New Roman" w:cs="Times New Roman"/>
        </w:rPr>
        <w:t>le for small businesses. In addition</w:t>
      </w:r>
      <w:r w:rsidR="008135FE" w:rsidRPr="00B533CD">
        <w:rPr>
          <w:rFonts w:ascii="Times New Roman" w:hAnsi="Times New Roman" w:cs="Times New Roman"/>
        </w:rPr>
        <w:t>,</w:t>
      </w:r>
      <w:r w:rsidR="00477603" w:rsidRPr="00B533CD">
        <w:rPr>
          <w:rFonts w:ascii="Times New Roman" w:hAnsi="Times New Roman" w:cs="Times New Roman"/>
        </w:rPr>
        <w:t xml:space="preserve"> these </w:t>
      </w:r>
      <w:r w:rsidR="0078761E" w:rsidRPr="00B533CD">
        <w:rPr>
          <w:rFonts w:ascii="Times New Roman" w:hAnsi="Times New Roman" w:cs="Times New Roman"/>
        </w:rPr>
        <w:t xml:space="preserve">systems are all cloud based (server centralized).  </w:t>
      </w:r>
      <w:r w:rsidR="00577F78" w:rsidRPr="00B533CD">
        <w:rPr>
          <w:rFonts w:ascii="Times New Roman" w:hAnsi="Times New Roman" w:cs="Times New Roman"/>
        </w:rPr>
        <w:t>C</w:t>
      </w:r>
      <w:r w:rsidR="006E524A" w:rsidRPr="00B533CD">
        <w:rPr>
          <w:rFonts w:ascii="Times New Roman" w:hAnsi="Times New Roman" w:cs="Times New Roman"/>
        </w:rPr>
        <w:t>ompared</w:t>
      </w:r>
      <w:r w:rsidR="00577F78" w:rsidRPr="00B533CD">
        <w:rPr>
          <w:rFonts w:ascii="Times New Roman" w:hAnsi="Times New Roman" w:cs="Times New Roman"/>
        </w:rPr>
        <w:t xml:space="preserve"> with a peer to peer based system, </w:t>
      </w:r>
      <w:r w:rsidR="00025205" w:rsidRPr="00B533CD">
        <w:rPr>
          <w:rFonts w:ascii="Times New Roman" w:hAnsi="Times New Roman" w:cs="Times New Roman"/>
        </w:rPr>
        <w:t>server centralized system is less scalable and ha</w:t>
      </w:r>
      <w:r w:rsidR="0097171F" w:rsidRPr="00B533CD">
        <w:rPr>
          <w:rFonts w:ascii="Times New Roman" w:hAnsi="Times New Roman" w:cs="Times New Roman"/>
        </w:rPr>
        <w:t>s</w:t>
      </w:r>
      <w:r w:rsidR="00025205" w:rsidRPr="00B533CD">
        <w:rPr>
          <w:rFonts w:ascii="Times New Roman" w:hAnsi="Times New Roman" w:cs="Times New Roman"/>
        </w:rPr>
        <w:t xml:space="preserve"> higher risk of single point failure</w:t>
      </w:r>
      <w:r w:rsidR="000862DF" w:rsidRPr="00B533CD">
        <w:rPr>
          <w:rFonts w:ascii="Times New Roman" w:hAnsi="Times New Roman" w:cs="Times New Roman"/>
        </w:rPr>
        <w:t>.</w:t>
      </w:r>
      <w:r w:rsidR="006E6D3A" w:rsidRPr="00B533CD">
        <w:rPr>
          <w:rFonts w:ascii="Times New Roman" w:hAnsi="Times New Roman" w:cs="Times New Roman"/>
        </w:rPr>
        <w:t xml:space="preserve"> </w:t>
      </w:r>
      <w:r w:rsidR="0078761E" w:rsidRPr="00B533CD">
        <w:rPr>
          <w:rFonts w:ascii="Times New Roman" w:hAnsi="Times New Roman" w:cs="Times New Roman"/>
        </w:rPr>
        <w:t>SCV is a system that uses peer to peer architecture and more</w:t>
      </w:r>
      <w:r w:rsidR="0078761E" w:rsidRPr="00B533CD">
        <w:t xml:space="preserve"> </w:t>
      </w:r>
      <w:r w:rsidR="0078761E" w:rsidRPr="00DC11CA">
        <w:rPr>
          <w:rFonts w:ascii="Times New Roman" w:hAnsi="Times New Roman" w:cs="Times New Roman"/>
        </w:rPr>
        <w:t>flexible and affordable system. Any business/companies can use it. It is also scalable which means it can fit in any size company.</w:t>
      </w:r>
      <w:r w:rsidR="0078761E" w:rsidRPr="00B533CD">
        <w:t xml:space="preserve"> </w:t>
      </w:r>
    </w:p>
    <w:p w14:paraId="047CE7A6" w14:textId="77777777" w:rsidR="0078761E" w:rsidRPr="004C4144" w:rsidRDefault="0078761E" w:rsidP="00055A7A">
      <w:pPr>
        <w:pStyle w:val="Heading2"/>
      </w:pPr>
      <w:r w:rsidRPr="004C4144">
        <w:t xml:space="preserve">Sensor aggregation and internet of things </w:t>
      </w:r>
    </w:p>
    <w:p w14:paraId="46CF76C3" w14:textId="204FEDC8" w:rsidR="0078761E" w:rsidRPr="00B533CD" w:rsidRDefault="0078761E" w:rsidP="004C4144">
      <w:pPr>
        <w:jc w:val="both"/>
        <w:rPr>
          <w:rFonts w:ascii="Times New Roman" w:hAnsi="Times New Roman" w:cs="Times New Roman"/>
        </w:rPr>
      </w:pPr>
      <w:r w:rsidRPr="00B533CD">
        <w:rPr>
          <w:rFonts w:ascii="Times New Roman" w:hAnsi="Times New Roman" w:cs="Times New Roman"/>
        </w:rPr>
        <w:t xml:space="preserve">As </w:t>
      </w:r>
      <w:r w:rsidR="00300AC2" w:rsidRPr="00B533CD">
        <w:rPr>
          <w:rFonts w:ascii="Times New Roman" w:hAnsi="Times New Roman" w:cs="Times New Roman"/>
        </w:rPr>
        <w:t xml:space="preserve">we moved to 21st century, </w:t>
      </w:r>
      <w:r w:rsidRPr="00B533CD">
        <w:rPr>
          <w:rFonts w:ascii="Times New Roman" w:hAnsi="Times New Roman" w:cs="Times New Roman"/>
        </w:rPr>
        <w:t>a</w:t>
      </w:r>
      <w:r w:rsidR="00300AC2" w:rsidRPr="00B533CD">
        <w:rPr>
          <w:rFonts w:ascii="Times New Roman" w:hAnsi="Times New Roman" w:cs="Times New Roman" w:hint="eastAsia"/>
        </w:rPr>
        <w:t>n</w:t>
      </w:r>
      <w:r w:rsidRPr="00B533CD">
        <w:rPr>
          <w:rFonts w:ascii="Times New Roman" w:hAnsi="Times New Roman" w:cs="Times New Roman"/>
        </w:rPr>
        <w:t xml:space="preserve"> </w:t>
      </w:r>
      <w:r w:rsidR="00300AC2" w:rsidRPr="00B533CD">
        <w:rPr>
          <w:rFonts w:ascii="Times New Roman" w:hAnsi="Times New Roman" w:cs="Times New Roman" w:hint="eastAsia"/>
        </w:rPr>
        <w:t xml:space="preserve">era </w:t>
      </w:r>
      <w:r w:rsidRPr="00B533CD">
        <w:rPr>
          <w:rFonts w:ascii="Times New Roman" w:hAnsi="Times New Roman" w:cs="Times New Roman"/>
        </w:rPr>
        <w:t>that filled</w:t>
      </w:r>
      <w:r w:rsidR="00300AC2" w:rsidRPr="00B533CD">
        <w:rPr>
          <w:rFonts w:ascii="Times New Roman" w:hAnsi="Times New Roman" w:cs="Times New Roman"/>
        </w:rPr>
        <w:t xml:space="preserve"> with sensors and smart devices, Internet of Things (IoT) has beco</w:t>
      </w:r>
      <w:r w:rsidRPr="00B533CD">
        <w:rPr>
          <w:rFonts w:ascii="Times New Roman" w:hAnsi="Times New Roman" w:cs="Times New Roman"/>
        </w:rPr>
        <w:t>me the new trend of data shearing</w:t>
      </w:r>
      <w:r w:rsidR="00A976C4" w:rsidRPr="00B533CD">
        <w:rPr>
          <w:rFonts w:ascii="Times New Roman" w:hAnsi="Times New Roman" w:cs="Times New Roman" w:hint="eastAsia"/>
        </w:rPr>
        <w:t xml:space="preserve"> and has already been implemented in </w:t>
      </w:r>
      <w:r w:rsidR="00A976C4" w:rsidRPr="00B533CD">
        <w:rPr>
          <w:rFonts w:ascii="Times New Roman" w:hAnsi="Times New Roman" w:cs="Times New Roman"/>
        </w:rPr>
        <w:t>supply chain management</w:t>
      </w:r>
      <w:r w:rsidR="00A976C4" w:rsidRPr="00B533CD">
        <w:rPr>
          <w:rFonts w:ascii="Times New Roman" w:hAnsi="Times New Roman" w:cs="Times New Roman" w:hint="eastAsia"/>
        </w:rPr>
        <w:t xml:space="preserve">. </w:t>
      </w:r>
      <w:r w:rsidRPr="00B533CD">
        <w:rPr>
          <w:rFonts w:ascii="Times New Roman" w:hAnsi="Times New Roman" w:cs="Times New Roman"/>
        </w:rPr>
        <w:t xml:space="preserve">IoT is the network </w:t>
      </w:r>
      <w:r w:rsidR="00A976C4" w:rsidRPr="00B533CD">
        <w:rPr>
          <w:rFonts w:ascii="Times New Roman" w:hAnsi="Times New Roman" w:cs="Times New Roman"/>
        </w:rPr>
        <w:t>connecting</w:t>
      </w:r>
      <w:r w:rsidRPr="00B533CD">
        <w:rPr>
          <w:rFonts w:ascii="Times New Roman" w:hAnsi="Times New Roman" w:cs="Times New Roman"/>
        </w:rPr>
        <w:t xml:space="preserve"> every device/sensor with an on/off switch. It give</w:t>
      </w:r>
      <w:r w:rsidR="00AB1DA1" w:rsidRPr="00B533CD">
        <w:rPr>
          <w:rFonts w:ascii="Times New Roman" w:hAnsi="Times New Roman" w:cs="Times New Roman" w:hint="eastAsia"/>
        </w:rPr>
        <w:t>s</w:t>
      </w:r>
      <w:r w:rsidRPr="00B533CD">
        <w:rPr>
          <w:rFonts w:ascii="Times New Roman" w:hAnsi="Times New Roman" w:cs="Times New Roman"/>
        </w:rPr>
        <w:t xml:space="preserve"> us the ability to see </w:t>
      </w:r>
      <w:r w:rsidR="00AB1DA1" w:rsidRPr="00B533CD">
        <w:rPr>
          <w:rFonts w:ascii="Times New Roman" w:hAnsi="Times New Roman" w:cs="Times New Roman" w:hint="eastAsia"/>
        </w:rPr>
        <w:t xml:space="preserve">the </w:t>
      </w:r>
      <w:r w:rsidRPr="00B533CD">
        <w:rPr>
          <w:rFonts w:ascii="Times New Roman" w:hAnsi="Times New Roman" w:cs="Times New Roman"/>
        </w:rPr>
        <w:t>real-time information of the world [</w:t>
      </w:r>
      <w:r w:rsidR="00DC11CA">
        <w:rPr>
          <w:rFonts w:ascii="Times New Roman" w:hAnsi="Times New Roman" w:cs="Times New Roman"/>
        </w:rPr>
        <w:t>5</w:t>
      </w:r>
      <w:r w:rsidRPr="00B533CD">
        <w:rPr>
          <w:rFonts w:ascii="Times New Roman" w:hAnsi="Times New Roman" w:cs="Times New Roman"/>
        </w:rPr>
        <w:t>].  In order to achieve real-time data updating, the concept of IoT</w:t>
      </w:r>
      <w:r w:rsidR="00AB1DA1" w:rsidRPr="00B533CD">
        <w:rPr>
          <w:rFonts w:ascii="Times New Roman" w:hAnsi="Times New Roman" w:cs="Times New Roman" w:hint="eastAsia"/>
        </w:rPr>
        <w:t xml:space="preserve"> became the </w:t>
      </w:r>
      <w:r w:rsidR="00AB1DA1" w:rsidRPr="00B533CD">
        <w:rPr>
          <w:rFonts w:ascii="Times New Roman" w:hAnsi="Times New Roman" w:cs="Times New Roman"/>
        </w:rPr>
        <w:t>cornerstone</w:t>
      </w:r>
      <w:r w:rsidR="00AB1DA1" w:rsidRPr="00B533CD">
        <w:rPr>
          <w:rFonts w:ascii="Times New Roman" w:hAnsi="Times New Roman" w:cs="Times New Roman" w:hint="eastAsia"/>
        </w:rPr>
        <w:t xml:space="preserve"> of the SCV system</w:t>
      </w:r>
      <w:r w:rsidRPr="00B533CD">
        <w:rPr>
          <w:rFonts w:ascii="Times New Roman" w:hAnsi="Times New Roman" w:cs="Times New Roman"/>
        </w:rPr>
        <w:t>. We assume there is a sensor aggregation in the operation environment</w:t>
      </w:r>
      <w:r w:rsidR="00AB1DA1" w:rsidRPr="00B533CD">
        <w:rPr>
          <w:rFonts w:ascii="Times New Roman" w:hAnsi="Times New Roman" w:cs="Times New Roman" w:hint="eastAsia"/>
        </w:rPr>
        <w:t xml:space="preserve"> which</w:t>
      </w:r>
      <w:r w:rsidRPr="00B533CD">
        <w:rPr>
          <w:rFonts w:ascii="Times New Roman" w:hAnsi="Times New Roman" w:cs="Times New Roman"/>
        </w:rPr>
        <w:t xml:space="preserve"> gathers all sensor data and forward</w:t>
      </w:r>
      <w:r w:rsidR="00AB1DA1" w:rsidRPr="00B533CD">
        <w:rPr>
          <w:rFonts w:ascii="Times New Roman" w:hAnsi="Times New Roman" w:cs="Times New Roman" w:hint="eastAsia"/>
        </w:rPr>
        <w:t>s</w:t>
      </w:r>
      <w:r w:rsidRPr="00B533CD">
        <w:rPr>
          <w:rFonts w:ascii="Times New Roman" w:hAnsi="Times New Roman" w:cs="Times New Roman"/>
        </w:rPr>
        <w:t xml:space="preserve"> to a gateway</w:t>
      </w:r>
      <w:r w:rsidR="00AB1DA1" w:rsidRPr="00B533CD">
        <w:rPr>
          <w:rFonts w:ascii="Times New Roman" w:hAnsi="Times New Roman" w:cs="Times New Roman" w:hint="eastAsia"/>
        </w:rPr>
        <w:t xml:space="preserve"> </w:t>
      </w:r>
      <w:r w:rsidR="00A3355F" w:rsidRPr="00B533CD">
        <w:rPr>
          <w:rFonts w:ascii="Times New Roman" w:hAnsi="Times New Roman" w:cs="Times New Roman" w:hint="eastAsia"/>
        </w:rPr>
        <w:t>from where the data is sent to SCV.</w:t>
      </w:r>
      <w:r w:rsidRPr="00B533CD">
        <w:rPr>
          <w:rFonts w:ascii="Times New Roman" w:hAnsi="Times New Roman" w:cs="Times New Roman"/>
        </w:rPr>
        <w:t xml:space="preserve"> The incoming data triggers a new event in SCV, </w:t>
      </w:r>
      <w:r w:rsidR="00152A7C" w:rsidRPr="00B533CD">
        <w:rPr>
          <w:rFonts w:ascii="Times New Roman" w:hAnsi="Times New Roman" w:cs="Times New Roman" w:hint="eastAsia"/>
        </w:rPr>
        <w:t>then</w:t>
      </w:r>
      <w:r w:rsidRPr="00B533CD">
        <w:rPr>
          <w:rFonts w:ascii="Times New Roman" w:hAnsi="Times New Roman" w:cs="Times New Roman"/>
        </w:rPr>
        <w:t xml:space="preserve"> SCV </w:t>
      </w:r>
      <w:r w:rsidR="00152A7C" w:rsidRPr="00B533CD">
        <w:rPr>
          <w:rFonts w:ascii="Times New Roman" w:hAnsi="Times New Roman" w:cs="Times New Roman"/>
        </w:rPr>
        <w:t>processes</w:t>
      </w:r>
      <w:r w:rsidRPr="00B533CD">
        <w:rPr>
          <w:rFonts w:ascii="Times New Roman" w:hAnsi="Times New Roman" w:cs="Times New Roman"/>
        </w:rPr>
        <w:t xml:space="preserve"> a series of work corresponding to the </w:t>
      </w:r>
      <w:r w:rsidR="00C66B81" w:rsidRPr="00B533CD">
        <w:rPr>
          <w:rFonts w:ascii="Times New Roman" w:hAnsi="Times New Roman" w:cs="Times New Roman"/>
        </w:rPr>
        <w:t>event</w:t>
      </w:r>
      <w:r w:rsidRPr="00B533CD">
        <w:rPr>
          <w:rFonts w:ascii="Times New Roman" w:hAnsi="Times New Roman" w:cs="Times New Roman"/>
        </w:rPr>
        <w:t xml:space="preserve">. As you can easily tell, that the system is an event based system </w:t>
      </w:r>
      <w:r w:rsidR="00A9510D" w:rsidRPr="00B533CD">
        <w:rPr>
          <w:rFonts w:ascii="Times New Roman" w:hAnsi="Times New Roman" w:cs="Times New Roman"/>
        </w:rPr>
        <w:t>using</w:t>
      </w:r>
      <w:r w:rsidRPr="00B533CD">
        <w:rPr>
          <w:rFonts w:ascii="Times New Roman" w:hAnsi="Times New Roman" w:cs="Times New Roman"/>
        </w:rPr>
        <w:t xml:space="preserve"> a sensor aggregation. </w:t>
      </w:r>
    </w:p>
    <w:p w14:paraId="3F80637E" w14:textId="629F8457" w:rsidR="00387345" w:rsidRPr="004C4144" w:rsidRDefault="00387345" w:rsidP="00387345">
      <w:pPr>
        <w:pStyle w:val="Heading2"/>
      </w:pPr>
      <w:r w:rsidRPr="00387345">
        <w:t xml:space="preserve">Peer to peer architecture  </w:t>
      </w:r>
    </w:p>
    <w:p w14:paraId="07227D9C" w14:textId="00C85CB1" w:rsidR="009B409A" w:rsidRPr="00B533CD" w:rsidRDefault="009B409A" w:rsidP="00FB0AD7">
      <w:pPr>
        <w:jc w:val="both"/>
        <w:rPr>
          <w:rFonts w:ascii="Times New Roman" w:hAnsi="Times New Roman" w:cs="Times New Roman"/>
        </w:rPr>
      </w:pPr>
      <w:r w:rsidRPr="00B533CD">
        <w:rPr>
          <w:rFonts w:ascii="Times New Roman" w:hAnsi="Times New Roman" w:cs="Times New Roman"/>
        </w:rPr>
        <w:t xml:space="preserve">The only centric server plays as an index directory that provides the storage and searching </w:t>
      </w:r>
      <w:r w:rsidR="00152A7C" w:rsidRPr="00B533CD">
        <w:rPr>
          <w:rFonts w:ascii="Times New Roman" w:hAnsi="Times New Roman" w:cs="Times New Roman" w:hint="eastAsia"/>
        </w:rPr>
        <w:t>function about</w:t>
      </w:r>
      <w:r w:rsidRPr="00B533CD">
        <w:rPr>
          <w:rFonts w:ascii="Times New Roman" w:hAnsi="Times New Roman" w:cs="Times New Roman"/>
        </w:rPr>
        <w:t xml:space="preserve"> the information of the clients including their names and IP addresses to identify them in the network. </w:t>
      </w:r>
      <w:r w:rsidR="007179C9">
        <w:rPr>
          <w:rFonts w:ascii="Times New Roman" w:hAnsi="Times New Roman" w:cs="Times New Roman"/>
        </w:rPr>
        <w:t xml:space="preserve">Napster was a pioneer of this </w:t>
      </w:r>
      <w:r w:rsidR="0046345D">
        <w:rPr>
          <w:rFonts w:ascii="Times New Roman" w:hAnsi="Times New Roman" w:cs="Times New Roman"/>
        </w:rPr>
        <w:t>model [</w:t>
      </w:r>
      <w:r w:rsidR="007179C9">
        <w:rPr>
          <w:rFonts w:ascii="Times New Roman" w:hAnsi="Times New Roman" w:cs="Times New Roman"/>
        </w:rPr>
        <w:t xml:space="preserve">6]. </w:t>
      </w:r>
      <w:r w:rsidRPr="00B533CD">
        <w:rPr>
          <w:rFonts w:ascii="Times New Roman" w:hAnsi="Times New Roman" w:cs="Times New Roman"/>
        </w:rPr>
        <w:t>The clients would access and retrieve the information they need from the server with their unique identification to establish connections with other clients.</w:t>
      </w:r>
    </w:p>
    <w:p w14:paraId="51396FCF" w14:textId="7440C898" w:rsidR="009B409A" w:rsidRPr="00B533CD" w:rsidRDefault="00FB0AD7" w:rsidP="00FB0AD7">
      <w:pPr>
        <w:jc w:val="both"/>
        <w:rPr>
          <w:rFonts w:ascii="Times New Roman" w:hAnsi="Times New Roman" w:cs="Times New Roman"/>
        </w:rPr>
      </w:pPr>
      <w:r w:rsidRPr="00B533CD">
        <w:rPr>
          <w:rFonts w:ascii="Times New Roman" w:hAnsi="Times New Roman" w:cs="Times New Roman"/>
        </w:rPr>
        <w:t xml:space="preserve">From peer to peer perspective view point, a client can also act as a peer. </w:t>
      </w:r>
      <w:r w:rsidR="00A637DF">
        <w:rPr>
          <w:rFonts w:ascii="Times New Roman" w:hAnsi="Times New Roman" w:cs="Times New Roman"/>
        </w:rPr>
        <w:t xml:space="preserve"> Each peer plays as a client</w:t>
      </w:r>
      <w:r w:rsidR="009B409A" w:rsidRPr="00B533CD">
        <w:rPr>
          <w:rFonts w:ascii="Times New Roman" w:hAnsi="Times New Roman" w:cs="Times New Roman"/>
        </w:rPr>
        <w:t xml:space="preserve"> and</w:t>
      </w:r>
      <w:r w:rsidR="009B409A" w:rsidRPr="00B533CD">
        <w:rPr>
          <w:rFonts w:ascii="Times New Roman" w:hAnsi="Times New Roman" w:cs="Times New Roman" w:hint="eastAsia"/>
        </w:rPr>
        <w:t>/or</w:t>
      </w:r>
      <w:r w:rsidR="00A637DF">
        <w:rPr>
          <w:rFonts w:ascii="Times New Roman" w:hAnsi="Times New Roman" w:cs="Times New Roman"/>
        </w:rPr>
        <w:t xml:space="preserve"> a server</w:t>
      </w:r>
      <w:r w:rsidR="00597BE3">
        <w:rPr>
          <w:rFonts w:ascii="Times New Roman" w:hAnsi="Times New Roman" w:cs="Times New Roman" w:hint="eastAsia"/>
        </w:rPr>
        <w:t>s</w:t>
      </w:r>
      <w:r w:rsidR="009B409A" w:rsidRPr="00B533CD">
        <w:rPr>
          <w:rFonts w:ascii="Times New Roman" w:hAnsi="Times New Roman" w:cs="Times New Roman"/>
        </w:rPr>
        <w:t xml:space="preserve"> </w:t>
      </w:r>
      <w:r w:rsidR="009B409A" w:rsidRPr="00B533CD">
        <w:rPr>
          <w:rFonts w:ascii="Times New Roman" w:hAnsi="Times New Roman" w:cs="Times New Roman" w:hint="eastAsia"/>
        </w:rPr>
        <w:t xml:space="preserve">as needed </w:t>
      </w:r>
      <w:r w:rsidR="009B409A" w:rsidRPr="00B533CD">
        <w:rPr>
          <w:rFonts w:ascii="Times New Roman" w:hAnsi="Times New Roman" w:cs="Times New Roman"/>
        </w:rPr>
        <w:t xml:space="preserve">at same time while </w:t>
      </w:r>
      <w:r w:rsidR="009B409A" w:rsidRPr="00B533CD">
        <w:rPr>
          <w:rFonts w:ascii="Times New Roman" w:hAnsi="Times New Roman" w:cs="Times New Roman" w:hint="eastAsia"/>
        </w:rPr>
        <w:t>data</w:t>
      </w:r>
      <w:r w:rsidR="009B409A" w:rsidRPr="00B533CD">
        <w:rPr>
          <w:rFonts w:ascii="Times New Roman" w:hAnsi="Times New Roman" w:cs="Times New Roman"/>
        </w:rPr>
        <w:t xml:space="preserve"> has been exchanged with other peers.</w:t>
      </w:r>
      <w:r w:rsidR="007179C9">
        <w:rPr>
          <w:rFonts w:ascii="Times New Roman" w:hAnsi="Times New Roman" w:cs="Times New Roman"/>
        </w:rPr>
        <w:t xml:space="preserve"> Peer to peer model is more </w:t>
      </w:r>
      <w:r w:rsidR="0046345D">
        <w:rPr>
          <w:rFonts w:ascii="Times New Roman" w:hAnsi="Times New Roman" w:cs="Times New Roman"/>
        </w:rPr>
        <w:t>popular [</w:t>
      </w:r>
      <w:r w:rsidR="007179C9">
        <w:rPr>
          <w:rFonts w:ascii="Times New Roman" w:hAnsi="Times New Roman" w:cs="Times New Roman"/>
        </w:rPr>
        <w:t>7] than others in such aspects:</w:t>
      </w:r>
    </w:p>
    <w:p w14:paraId="5BA4A560" w14:textId="0A0C8AAE" w:rsidR="00152A7C" w:rsidRPr="00B533CD" w:rsidRDefault="00D05626" w:rsidP="00F21D45">
      <w:pPr>
        <w:jc w:val="both"/>
        <w:rPr>
          <w:rFonts w:ascii="Times New Roman" w:hAnsi="Times New Roman" w:cs="Times New Roman"/>
        </w:rPr>
      </w:pPr>
      <w:r w:rsidRPr="00B533CD">
        <w:rPr>
          <w:rFonts w:ascii="Times New Roman" w:hAnsi="Times New Roman" w:cs="Times New Roman"/>
        </w:rPr>
        <w:lastRenderedPageBreak/>
        <w:t xml:space="preserve">A. </w:t>
      </w:r>
      <w:r w:rsidR="009B409A" w:rsidRPr="00B533CD">
        <w:rPr>
          <w:rFonts w:ascii="Times New Roman" w:hAnsi="Times New Roman" w:cs="Times New Roman"/>
        </w:rPr>
        <w:t>Ascendancies over client/server model</w:t>
      </w:r>
    </w:p>
    <w:p w14:paraId="7DC13D2B" w14:textId="5625D952" w:rsidR="009B409A" w:rsidRPr="00152A7C" w:rsidRDefault="009B409A" w:rsidP="00D05626">
      <w:pPr>
        <w:jc w:val="both"/>
        <w:rPr>
          <w:rFonts w:ascii="Times New Roman" w:hAnsi="Times New Roman" w:cs="Times New Roman"/>
        </w:rPr>
      </w:pPr>
      <w:r w:rsidRPr="00152A7C">
        <w:rPr>
          <w:rFonts w:ascii="Times New Roman" w:hAnsi="Times New Roman" w:cs="Times New Roman"/>
        </w:rPr>
        <w:t xml:space="preserve">The obvious </w:t>
      </w:r>
      <w:r w:rsidR="002374DA">
        <w:rPr>
          <w:rFonts w:ascii="Times New Roman" w:hAnsi="Times New Roman" w:cs="Times New Roman"/>
        </w:rPr>
        <w:t>advantages</w:t>
      </w:r>
      <w:r w:rsidRPr="00152A7C">
        <w:rPr>
          <w:rFonts w:ascii="Times New Roman" w:hAnsi="Times New Roman" w:cs="Times New Roman"/>
        </w:rPr>
        <w:t xml:space="preserve"> that</w:t>
      </w:r>
      <w:r w:rsidR="00D13D8A">
        <w:rPr>
          <w:rFonts w:ascii="Times New Roman" w:hAnsi="Times New Roman" w:cs="Times New Roman"/>
        </w:rPr>
        <w:t xml:space="preserve"> P2P</w:t>
      </w:r>
      <w:r w:rsidR="0086425F">
        <w:rPr>
          <w:rFonts w:ascii="Times New Roman" w:hAnsi="Times New Roman" w:cs="Times New Roman"/>
        </w:rPr>
        <w:t xml:space="preserve"> </w:t>
      </w:r>
      <w:r w:rsidR="002374DA">
        <w:rPr>
          <w:rFonts w:ascii="Times New Roman" w:hAnsi="Times New Roman" w:cs="Times New Roman"/>
        </w:rPr>
        <w:t>model brought to us</w:t>
      </w:r>
      <w:r w:rsidRPr="00152A7C">
        <w:rPr>
          <w:rFonts w:ascii="Times New Roman" w:hAnsi="Times New Roman" w:cs="Times New Roman"/>
        </w:rPr>
        <w:t xml:space="preserve"> are boosting network traffic</w:t>
      </w:r>
      <w:r w:rsidR="002374DA">
        <w:rPr>
          <w:rFonts w:ascii="Times New Roman" w:hAnsi="Times New Roman" w:cs="Times New Roman"/>
        </w:rPr>
        <w:t xml:space="preserve"> efficiency,</w:t>
      </w:r>
      <w:r w:rsidRPr="00152A7C">
        <w:rPr>
          <w:rFonts w:ascii="Times New Roman" w:hAnsi="Times New Roman" w:cs="Times New Roman"/>
        </w:rPr>
        <w:t xml:space="preserve"> subsiding the prob</w:t>
      </w:r>
      <w:r w:rsidR="005557BD">
        <w:rPr>
          <w:rFonts w:ascii="Times New Roman" w:hAnsi="Times New Roman" w:cs="Times New Roman"/>
        </w:rPr>
        <w:t xml:space="preserve">ability of </w:t>
      </w:r>
      <w:r w:rsidR="00C318C4">
        <w:rPr>
          <w:rFonts w:ascii="Times New Roman" w:hAnsi="Times New Roman" w:cs="Times New Roman"/>
        </w:rPr>
        <w:t xml:space="preserve">occurrence of </w:t>
      </w:r>
      <w:r w:rsidR="005557BD">
        <w:rPr>
          <w:rFonts w:ascii="Times New Roman" w:hAnsi="Times New Roman" w:cs="Times New Roman"/>
        </w:rPr>
        <w:t>single-point-failure</w:t>
      </w:r>
      <w:r w:rsidRPr="00152A7C">
        <w:rPr>
          <w:rFonts w:ascii="Times New Roman" w:hAnsi="Times New Roman" w:cs="Times New Roman"/>
        </w:rPr>
        <w:t xml:space="preserve"> and saving the cost on building and m</w:t>
      </w:r>
      <w:r w:rsidR="0073208D">
        <w:rPr>
          <w:rFonts w:ascii="Times New Roman" w:hAnsi="Times New Roman" w:cs="Times New Roman"/>
        </w:rPr>
        <w:t xml:space="preserve">aintaining server. Furthermore, </w:t>
      </w:r>
      <w:r w:rsidR="005557BD">
        <w:rPr>
          <w:rFonts w:ascii="Times New Roman" w:hAnsi="Times New Roman" w:cs="Times New Roman"/>
        </w:rPr>
        <w:t>P2P</w:t>
      </w:r>
      <w:r w:rsidR="00FD6377">
        <w:rPr>
          <w:rFonts w:ascii="Times New Roman" w:hAnsi="Times New Roman" w:cs="Times New Roman"/>
        </w:rPr>
        <w:t xml:space="preserve"> model</w:t>
      </w:r>
      <w:r w:rsidRPr="00152A7C">
        <w:rPr>
          <w:rFonts w:ascii="Times New Roman" w:hAnsi="Times New Roman" w:cs="Times New Roman"/>
        </w:rPr>
        <w:t xml:space="preserve"> over</w:t>
      </w:r>
      <w:r w:rsidR="00FD6377">
        <w:rPr>
          <w:rFonts w:ascii="Times New Roman" w:hAnsi="Times New Roman" w:cs="Times New Roman"/>
        </w:rPr>
        <w:t>comes</w:t>
      </w:r>
      <w:r w:rsidRPr="00152A7C">
        <w:rPr>
          <w:rFonts w:ascii="Times New Roman" w:hAnsi="Times New Roman" w:cs="Times New Roman"/>
        </w:rPr>
        <w:t xml:space="preserve"> client/server model on a branch of sides as,</w:t>
      </w:r>
    </w:p>
    <w:p w14:paraId="7954993F" w14:textId="77777777" w:rsidR="009B409A" w:rsidRPr="00D05626" w:rsidRDefault="009B409A" w:rsidP="00D05626">
      <w:pPr>
        <w:jc w:val="both"/>
        <w:rPr>
          <w:rFonts w:ascii="Times New Roman" w:hAnsi="Times New Roman" w:cs="Times New Roman"/>
        </w:rPr>
      </w:pPr>
      <w:r w:rsidRPr="00D05626">
        <w:rPr>
          <w:rFonts w:ascii="Times New Roman" w:hAnsi="Times New Roman" w:cs="Times New Roman"/>
        </w:rPr>
        <w:t>(1). Privacy</w:t>
      </w:r>
    </w:p>
    <w:p w14:paraId="3D880531" w14:textId="67CAFC1B" w:rsidR="009B409A" w:rsidRPr="00D05626" w:rsidRDefault="009B409A" w:rsidP="00D05626">
      <w:pPr>
        <w:jc w:val="both"/>
        <w:rPr>
          <w:rFonts w:ascii="Times New Roman" w:hAnsi="Times New Roman" w:cs="Times New Roman"/>
        </w:rPr>
      </w:pPr>
      <w:r w:rsidRPr="00D05626">
        <w:rPr>
          <w:rFonts w:ascii="Times New Roman" w:hAnsi="Times New Roman" w:cs="Times New Roman"/>
        </w:rPr>
        <w:t xml:space="preserve">For client/server model, data is always saved </w:t>
      </w:r>
      <w:r w:rsidR="00152A7C" w:rsidRPr="00D05626">
        <w:rPr>
          <w:rFonts w:ascii="Times New Roman" w:hAnsi="Times New Roman" w:cs="Times New Roman" w:hint="eastAsia"/>
        </w:rPr>
        <w:t>on</w:t>
      </w:r>
      <w:r w:rsidRPr="00D05626">
        <w:rPr>
          <w:rFonts w:ascii="Times New Roman" w:hAnsi="Times New Roman" w:cs="Times New Roman"/>
        </w:rPr>
        <w:t xml:space="preserve"> servers where the data is easily attacked and hacked</w:t>
      </w:r>
      <w:r w:rsidR="00AB1DA1" w:rsidRPr="00D05626">
        <w:rPr>
          <w:rFonts w:ascii="Times New Roman" w:hAnsi="Times New Roman" w:cs="Times New Roman"/>
        </w:rPr>
        <w:t>,</w:t>
      </w:r>
      <w:r w:rsidRPr="00D05626">
        <w:rPr>
          <w:rFonts w:ascii="Times New Roman" w:hAnsi="Times New Roman" w:cs="Times New Roman"/>
        </w:rPr>
        <w:t xml:space="preserve"> even though </w:t>
      </w:r>
      <w:r w:rsidR="00152A7C" w:rsidRPr="00D05626">
        <w:rPr>
          <w:rFonts w:ascii="Times New Roman" w:hAnsi="Times New Roman" w:cs="Times New Roman" w:hint="eastAsia"/>
        </w:rPr>
        <w:t>data</w:t>
      </w:r>
      <w:r w:rsidR="00AB1DA1" w:rsidRPr="00D05626">
        <w:rPr>
          <w:rFonts w:ascii="Times New Roman" w:hAnsi="Times New Roman" w:cs="Times New Roman"/>
        </w:rPr>
        <w:t xml:space="preserve"> </w:t>
      </w:r>
      <w:r w:rsidR="008953C3">
        <w:rPr>
          <w:rFonts w:ascii="Times New Roman" w:hAnsi="Times New Roman" w:cs="Times New Roman"/>
        </w:rPr>
        <w:t>is encrypted</w:t>
      </w:r>
      <w:r w:rsidRPr="00D05626">
        <w:rPr>
          <w:rFonts w:ascii="Times New Roman" w:hAnsi="Times New Roman" w:cs="Times New Roman"/>
        </w:rPr>
        <w:t xml:space="preserve">. </w:t>
      </w:r>
      <w:r w:rsidR="00A82A30" w:rsidRPr="00D05626">
        <w:rPr>
          <w:rFonts w:ascii="Times New Roman" w:hAnsi="Times New Roman" w:cs="Times New Roman" w:hint="eastAsia"/>
        </w:rPr>
        <w:t xml:space="preserve">In contrast, </w:t>
      </w:r>
      <w:r w:rsidRPr="00D05626">
        <w:rPr>
          <w:rFonts w:ascii="Times New Roman" w:hAnsi="Times New Roman" w:cs="Times New Roman"/>
        </w:rPr>
        <w:t xml:space="preserve">data localization in </w:t>
      </w:r>
      <w:r w:rsidR="00071722">
        <w:rPr>
          <w:rFonts w:ascii="Times New Roman" w:hAnsi="Times New Roman" w:cs="Times New Roman"/>
        </w:rPr>
        <w:t>P2P</w:t>
      </w:r>
      <w:r w:rsidRPr="00D05626">
        <w:rPr>
          <w:rFonts w:ascii="Times New Roman" w:hAnsi="Times New Roman" w:cs="Times New Roman"/>
        </w:rPr>
        <w:t xml:space="preserve"> model provides a good way to keep high privacy in business transaction</w:t>
      </w:r>
      <w:r w:rsidR="000474C2">
        <w:rPr>
          <w:rFonts w:ascii="Times New Roman" w:hAnsi="Times New Roman" w:cs="Times New Roman"/>
        </w:rPr>
        <w:t>s</w:t>
      </w:r>
      <w:r w:rsidRPr="00D05626">
        <w:rPr>
          <w:rFonts w:ascii="Times New Roman" w:hAnsi="Times New Roman" w:cs="Times New Roman"/>
        </w:rPr>
        <w:t>. There is no centralized storage for clients’ data. No one in the system has the global view of the whole system, and a peer is only able to communicate with others who are involved in the same transaction. Therefore, the feature guarante</w:t>
      </w:r>
      <w:r w:rsidR="00676FF8">
        <w:rPr>
          <w:rFonts w:ascii="Times New Roman" w:hAnsi="Times New Roman" w:cs="Times New Roman"/>
        </w:rPr>
        <w:t xml:space="preserve">es that the exchanging of </w:t>
      </w:r>
      <w:r w:rsidR="00585252">
        <w:rPr>
          <w:rFonts w:ascii="Times New Roman" w:hAnsi="Times New Roman" w:cs="Times New Roman"/>
        </w:rPr>
        <w:t xml:space="preserve">valuable </w:t>
      </w:r>
      <w:r w:rsidR="00585252" w:rsidRPr="00D05626">
        <w:rPr>
          <w:rFonts w:ascii="Times New Roman" w:hAnsi="Times New Roman" w:cs="Times New Roman"/>
        </w:rPr>
        <w:t>business</w:t>
      </w:r>
      <w:r w:rsidRPr="00D05626">
        <w:rPr>
          <w:rFonts w:ascii="Times New Roman" w:hAnsi="Times New Roman" w:cs="Times New Roman"/>
        </w:rPr>
        <w:t xml:space="preserve"> information will be circumscribed within the related stakeholders to protect the privacy of business activities.</w:t>
      </w:r>
    </w:p>
    <w:p w14:paraId="2E3EF982" w14:textId="77777777" w:rsidR="009B409A" w:rsidRDefault="009B409A" w:rsidP="005E15CB">
      <w:pPr>
        <w:jc w:val="both"/>
        <w:rPr>
          <w:rFonts w:ascii="Times New Roman" w:hAnsi="Times New Roman" w:cs="Times New Roman"/>
        </w:rPr>
      </w:pPr>
      <w:r w:rsidRPr="005E15CB">
        <w:rPr>
          <w:rFonts w:ascii="Times New Roman" w:hAnsi="Times New Roman" w:cs="Times New Roman"/>
        </w:rPr>
        <w:t>(2). Scalability</w:t>
      </w:r>
    </w:p>
    <w:p w14:paraId="278A22B1" w14:textId="706CFB89" w:rsidR="00E33C83" w:rsidRPr="005E15CB" w:rsidRDefault="00E33C83" w:rsidP="005E15CB">
      <w:pPr>
        <w:jc w:val="both"/>
        <w:rPr>
          <w:rFonts w:ascii="Times New Roman" w:hAnsi="Times New Roman" w:cs="Times New Roman"/>
        </w:rPr>
      </w:pPr>
      <w:r w:rsidRPr="00E33C83">
        <w:rPr>
          <w:rFonts w:ascii="Times New Roman" w:hAnsi="Times New Roman" w:cs="Times New Roman"/>
        </w:rPr>
        <w:t>The system has huge potential to scale up to meet future needs, nevertheless it is based on centralized model. The efficiency of responding to clients does not depend on how many clients have been registered in the server. Because the pairs, which include the unique IDs, the name and the IP addresses of clients, do not occupy too much space to be saved in the index server and they are easy to search with indexing in NoSQL database.</w:t>
      </w:r>
    </w:p>
    <w:p w14:paraId="553A30CA" w14:textId="2B1881F0" w:rsidR="009B409A" w:rsidRPr="005E15CB" w:rsidRDefault="009B409A" w:rsidP="005E15CB">
      <w:pPr>
        <w:jc w:val="both"/>
        <w:rPr>
          <w:rFonts w:ascii="Times New Roman" w:hAnsi="Times New Roman" w:cs="Times New Roman"/>
        </w:rPr>
      </w:pPr>
      <w:r w:rsidRPr="005E15CB">
        <w:rPr>
          <w:rFonts w:ascii="Times New Roman" w:hAnsi="Times New Roman" w:cs="Times New Roman"/>
        </w:rPr>
        <w:t>(3). Fault tolerance</w:t>
      </w:r>
    </w:p>
    <w:p w14:paraId="346E918C" w14:textId="4B3D0C3A" w:rsidR="009B409A" w:rsidRPr="00152A7C" w:rsidRDefault="009B409A" w:rsidP="005E15CB">
      <w:pPr>
        <w:jc w:val="both"/>
        <w:rPr>
          <w:rFonts w:ascii="Times New Roman" w:hAnsi="Times New Roman" w:cs="Times New Roman"/>
        </w:rPr>
      </w:pPr>
      <w:r w:rsidRPr="00152A7C">
        <w:rPr>
          <w:rFonts w:ascii="Times New Roman" w:hAnsi="Times New Roman" w:cs="Times New Roman"/>
        </w:rPr>
        <w:t>Due to the localization of data, single-point-failure of index server</w:t>
      </w:r>
      <w:r w:rsidR="00F2478A">
        <w:rPr>
          <w:rFonts w:ascii="Times New Roman" w:hAnsi="Times New Roman" w:cs="Times New Roman"/>
        </w:rPr>
        <w:t xml:space="preserve">, which provides looking up </w:t>
      </w:r>
      <w:r w:rsidR="0046345D">
        <w:rPr>
          <w:rFonts w:ascii="Times New Roman" w:hAnsi="Times New Roman" w:cs="Times New Roman"/>
        </w:rPr>
        <w:t>service [</w:t>
      </w:r>
      <w:r w:rsidR="00F2478A">
        <w:rPr>
          <w:rFonts w:ascii="Times New Roman" w:hAnsi="Times New Roman" w:cs="Times New Roman"/>
        </w:rPr>
        <w:t>6],</w:t>
      </w:r>
      <w:r w:rsidRPr="00152A7C">
        <w:rPr>
          <w:rFonts w:ascii="Times New Roman" w:hAnsi="Times New Roman" w:cs="Times New Roman"/>
        </w:rPr>
        <w:t xml:space="preserve"> in centralized model will not have any effect on business data. </w:t>
      </w:r>
      <w:r w:rsidR="006E42D4">
        <w:rPr>
          <w:rFonts w:ascii="Times New Roman" w:hAnsi="Times New Roman" w:cs="Times New Roman"/>
        </w:rPr>
        <w:t>T</w:t>
      </w:r>
      <w:r w:rsidRPr="00152A7C">
        <w:rPr>
          <w:rFonts w:ascii="Times New Roman" w:hAnsi="Times New Roman" w:cs="Times New Roman"/>
        </w:rPr>
        <w:t>he system works flawlessly,</w:t>
      </w:r>
      <w:r w:rsidR="006E42D4" w:rsidRPr="006E42D4">
        <w:rPr>
          <w:rFonts w:ascii="Times New Roman" w:hAnsi="Times New Roman" w:cs="Times New Roman"/>
        </w:rPr>
        <w:t xml:space="preserve"> </w:t>
      </w:r>
      <w:r w:rsidR="006E42D4">
        <w:rPr>
          <w:rFonts w:ascii="Times New Roman" w:hAnsi="Times New Roman" w:cs="Times New Roman"/>
        </w:rPr>
        <w:t xml:space="preserve">once </w:t>
      </w:r>
      <w:r w:rsidR="006E42D4" w:rsidRPr="00152A7C">
        <w:rPr>
          <w:rFonts w:ascii="Times New Roman" w:hAnsi="Times New Roman" w:cs="Times New Roman"/>
        </w:rPr>
        <w:t>the communication has been established between clients</w:t>
      </w:r>
      <w:r w:rsidR="00686FFE" w:rsidRPr="00152A7C">
        <w:rPr>
          <w:rFonts w:ascii="Times New Roman" w:hAnsi="Times New Roman" w:cs="Times New Roman"/>
        </w:rPr>
        <w:t>, even</w:t>
      </w:r>
      <w:r w:rsidRPr="00152A7C">
        <w:rPr>
          <w:rFonts w:ascii="Times New Roman" w:hAnsi="Times New Roman" w:cs="Times New Roman"/>
        </w:rPr>
        <w:t xml:space="preserve"> a failure happened to index server. Serval backup index servers could fix this failure efficiently by selecting one from them simply as </w:t>
      </w:r>
      <w:r w:rsidR="00A82A30">
        <w:rPr>
          <w:rFonts w:ascii="Times New Roman" w:hAnsi="Times New Roman" w:cs="Times New Roman" w:hint="eastAsia"/>
        </w:rPr>
        <w:t xml:space="preserve">a </w:t>
      </w:r>
      <w:r w:rsidRPr="00152A7C">
        <w:rPr>
          <w:rFonts w:ascii="Times New Roman" w:hAnsi="Times New Roman" w:cs="Times New Roman"/>
        </w:rPr>
        <w:t xml:space="preserve">primary server which has the same content as </w:t>
      </w:r>
      <w:r w:rsidR="00A82A30">
        <w:rPr>
          <w:rFonts w:ascii="Times New Roman" w:hAnsi="Times New Roman" w:cs="Times New Roman" w:hint="eastAsia"/>
        </w:rPr>
        <w:t xml:space="preserve">the </w:t>
      </w:r>
      <w:r w:rsidRPr="00152A7C">
        <w:rPr>
          <w:rFonts w:ascii="Times New Roman" w:hAnsi="Times New Roman" w:cs="Times New Roman"/>
        </w:rPr>
        <w:t>one that is out of service. If the failures come to peers, they would catch up the transaction process immediately by retrieving information from other transaction related peers</w:t>
      </w:r>
      <w:r w:rsidR="00A82A30">
        <w:rPr>
          <w:rFonts w:ascii="Times New Roman" w:hAnsi="Times New Roman" w:cs="Times New Roman" w:hint="eastAsia"/>
        </w:rPr>
        <w:t xml:space="preserve"> when clients service return to normal</w:t>
      </w:r>
      <w:r w:rsidRPr="00152A7C">
        <w:rPr>
          <w:rFonts w:ascii="Times New Roman" w:hAnsi="Times New Roman" w:cs="Times New Roman"/>
        </w:rPr>
        <w:t>.</w:t>
      </w:r>
    </w:p>
    <w:p w14:paraId="10D26B5F" w14:textId="48A81A9F" w:rsidR="009B409A" w:rsidRPr="005E15CB" w:rsidRDefault="005E15CB" w:rsidP="005E15CB">
      <w:pPr>
        <w:jc w:val="both"/>
        <w:rPr>
          <w:rFonts w:ascii="Times New Roman" w:hAnsi="Times New Roman" w:cs="Times New Roman"/>
        </w:rPr>
      </w:pPr>
      <w:r>
        <w:rPr>
          <w:rFonts w:ascii="Times New Roman" w:hAnsi="Times New Roman" w:cs="Times New Roman"/>
        </w:rPr>
        <w:t xml:space="preserve">B. </w:t>
      </w:r>
      <w:r w:rsidR="009B409A" w:rsidRPr="005E15CB">
        <w:rPr>
          <w:rFonts w:ascii="Times New Roman" w:hAnsi="Times New Roman" w:cs="Times New Roman"/>
        </w:rPr>
        <w:t xml:space="preserve">Distinction with Pure </w:t>
      </w:r>
      <w:r w:rsidR="00686FFE">
        <w:rPr>
          <w:rFonts w:ascii="Times New Roman" w:hAnsi="Times New Roman" w:cs="Times New Roman"/>
        </w:rPr>
        <w:t>P2P</w:t>
      </w:r>
      <w:r w:rsidR="009B409A" w:rsidRPr="005E15CB">
        <w:rPr>
          <w:rFonts w:ascii="Times New Roman" w:hAnsi="Times New Roman" w:cs="Times New Roman"/>
        </w:rPr>
        <w:t xml:space="preserve"> model</w:t>
      </w:r>
    </w:p>
    <w:p w14:paraId="1FCB4E7A" w14:textId="77777777" w:rsidR="00A82A30" w:rsidRPr="00152A7C" w:rsidRDefault="00A82A30" w:rsidP="00A82A30">
      <w:pPr>
        <w:pStyle w:val="ListParagraph"/>
        <w:jc w:val="both"/>
        <w:rPr>
          <w:rFonts w:ascii="Times New Roman" w:hAnsi="Times New Roman" w:cs="Times New Roman"/>
          <w:sz w:val="22"/>
          <w:szCs w:val="22"/>
        </w:rPr>
      </w:pPr>
    </w:p>
    <w:p w14:paraId="736DE83C" w14:textId="7089CFC5" w:rsidR="009B409A" w:rsidRPr="00152A7C" w:rsidRDefault="009B409A" w:rsidP="005E15CB">
      <w:pPr>
        <w:jc w:val="both"/>
        <w:rPr>
          <w:rFonts w:ascii="Times New Roman" w:hAnsi="Times New Roman" w:cs="Times New Roman"/>
        </w:rPr>
      </w:pPr>
      <w:r w:rsidRPr="008F36FC">
        <w:rPr>
          <w:rFonts w:ascii="Times New Roman" w:hAnsi="Times New Roman" w:cs="Times New Roman"/>
        </w:rPr>
        <w:t>Gnutella</w:t>
      </w:r>
      <w:r w:rsidR="00B533CD">
        <w:rPr>
          <w:rFonts w:ascii="Times New Roman" w:hAnsi="Times New Roman" w:cs="Times New Roman"/>
          <w:color w:val="FFC000" w:themeColor="accent4"/>
        </w:rPr>
        <w:t xml:space="preserve"> </w:t>
      </w:r>
      <w:r w:rsidR="00BC0847" w:rsidRPr="00506D99">
        <w:rPr>
          <w:rFonts w:ascii="Times New Roman" w:hAnsi="Times New Roman" w:cs="Times New Roman"/>
          <w:color w:val="FFC000" w:themeColor="accent4"/>
        </w:rPr>
        <w:t>(reference)</w:t>
      </w:r>
      <w:r w:rsidRPr="00152A7C">
        <w:rPr>
          <w:rFonts w:ascii="Times New Roman" w:hAnsi="Times New Roman" w:cs="Times New Roman"/>
        </w:rPr>
        <w:t xml:space="preserve"> was the first pure </w:t>
      </w:r>
      <w:r w:rsidR="00411531">
        <w:rPr>
          <w:rFonts w:ascii="Times New Roman" w:hAnsi="Times New Roman" w:cs="Times New Roman"/>
        </w:rPr>
        <w:t xml:space="preserve">P2P </w:t>
      </w:r>
      <w:r w:rsidRPr="00152A7C">
        <w:rPr>
          <w:rFonts w:ascii="Times New Roman" w:hAnsi="Times New Roman" w:cs="Times New Roman"/>
        </w:rPr>
        <w:t xml:space="preserve">network which was knowns as </w:t>
      </w:r>
      <w:r w:rsidR="00A82A30">
        <w:rPr>
          <w:rFonts w:ascii="Times New Roman" w:hAnsi="Times New Roman" w:cs="Times New Roman" w:hint="eastAsia"/>
        </w:rPr>
        <w:t xml:space="preserve">the </w:t>
      </w:r>
      <w:r w:rsidRPr="00152A7C">
        <w:rPr>
          <w:rFonts w:ascii="Times New Roman" w:hAnsi="Times New Roman" w:cs="Times New Roman"/>
        </w:rPr>
        <w:t>file sharing</w:t>
      </w:r>
      <w:r w:rsidR="00A82A30">
        <w:rPr>
          <w:rFonts w:ascii="Times New Roman" w:hAnsi="Times New Roman" w:cs="Times New Roman" w:hint="eastAsia"/>
        </w:rPr>
        <w:t xml:space="preserve"> function</w:t>
      </w:r>
      <w:r w:rsidRPr="00152A7C">
        <w:rPr>
          <w:rFonts w:ascii="Times New Roman" w:hAnsi="Times New Roman" w:cs="Times New Roman"/>
        </w:rPr>
        <w:t xml:space="preserve">. It has </w:t>
      </w:r>
      <w:r w:rsidRPr="008F36FC">
        <w:rPr>
          <w:rFonts w:ascii="Times New Roman" w:hAnsi="Times New Roman" w:cs="Times New Roman"/>
        </w:rPr>
        <w:t xml:space="preserve">high </w:t>
      </w:r>
      <w:r w:rsidR="00506D99" w:rsidRPr="008F36FC">
        <w:rPr>
          <w:rFonts w:ascii="Times New Roman" w:hAnsi="Times New Roman" w:cs="Times New Roman"/>
        </w:rPr>
        <w:t xml:space="preserve">fault </w:t>
      </w:r>
      <w:r w:rsidRPr="00152A7C">
        <w:rPr>
          <w:rFonts w:ascii="Times New Roman" w:hAnsi="Times New Roman" w:cs="Times New Roman"/>
        </w:rPr>
        <w:t>tole</w:t>
      </w:r>
      <w:r w:rsidR="00A82A30">
        <w:rPr>
          <w:rFonts w:ascii="Times New Roman" w:hAnsi="Times New Roman" w:cs="Times New Roman"/>
        </w:rPr>
        <w:t>rance</w:t>
      </w:r>
      <w:r w:rsidR="00A82A30">
        <w:rPr>
          <w:rFonts w:ascii="Times New Roman" w:hAnsi="Times New Roman" w:cs="Times New Roman" w:hint="eastAsia"/>
        </w:rPr>
        <w:t>,</w:t>
      </w:r>
      <w:r w:rsidR="00A82A30">
        <w:rPr>
          <w:rFonts w:ascii="Times New Roman" w:hAnsi="Times New Roman" w:cs="Times New Roman"/>
        </w:rPr>
        <w:t xml:space="preserve"> because </w:t>
      </w:r>
      <w:r w:rsidRPr="00152A7C">
        <w:rPr>
          <w:rFonts w:ascii="Times New Roman" w:hAnsi="Times New Roman" w:cs="Times New Roman"/>
        </w:rPr>
        <w:t xml:space="preserve">one failure will not have </w:t>
      </w:r>
      <w:r w:rsidR="00A82A30">
        <w:rPr>
          <w:rFonts w:ascii="Times New Roman" w:hAnsi="Times New Roman" w:cs="Times New Roman" w:hint="eastAsia"/>
        </w:rPr>
        <w:t xml:space="preserve">any </w:t>
      </w:r>
      <w:r w:rsidRPr="00152A7C">
        <w:rPr>
          <w:rFonts w:ascii="Times New Roman" w:hAnsi="Times New Roman" w:cs="Times New Roman"/>
        </w:rPr>
        <w:t xml:space="preserve">effect on </w:t>
      </w:r>
      <w:r w:rsidR="00A82A30">
        <w:rPr>
          <w:rFonts w:ascii="Times New Roman" w:hAnsi="Times New Roman" w:cs="Times New Roman" w:hint="eastAsia"/>
        </w:rPr>
        <w:t>others</w:t>
      </w:r>
      <w:r w:rsidRPr="00152A7C">
        <w:rPr>
          <w:rFonts w:ascii="Times New Roman" w:hAnsi="Times New Roman" w:cs="Times New Roman"/>
        </w:rPr>
        <w:t xml:space="preserve">. However, </w:t>
      </w:r>
      <w:r w:rsidR="00DC11CA">
        <w:rPr>
          <w:rFonts w:ascii="Times New Roman" w:hAnsi="Times New Roman" w:cs="Times New Roman"/>
        </w:rPr>
        <w:t>software like</w:t>
      </w:r>
      <w:r w:rsidRPr="00152A7C">
        <w:rPr>
          <w:rFonts w:ascii="Times New Roman" w:hAnsi="Times New Roman" w:cs="Times New Roman"/>
        </w:rPr>
        <w:t xml:space="preserve"> Gnutella</w:t>
      </w:r>
      <w:r w:rsidR="00DC11CA">
        <w:rPr>
          <w:rFonts w:ascii="Times New Roman" w:hAnsi="Times New Roman" w:cs="Times New Roman"/>
        </w:rPr>
        <w:t xml:space="preserve">, in their </w:t>
      </w:r>
      <w:r w:rsidRPr="00152A7C">
        <w:rPr>
          <w:rFonts w:ascii="Times New Roman" w:hAnsi="Times New Roman" w:cs="Times New Roman"/>
        </w:rPr>
        <w:t>network, each peer keeping their own index may cause flooded queries in the network that consume significant network bandwidth</w:t>
      </w:r>
      <w:r w:rsidR="00A82A30">
        <w:rPr>
          <w:rFonts w:ascii="Times New Roman" w:hAnsi="Times New Roman" w:cs="Times New Roman" w:hint="eastAsia"/>
        </w:rPr>
        <w:t xml:space="preserve"> when users </w:t>
      </w:r>
      <w:r w:rsidR="0046345D">
        <w:rPr>
          <w:rFonts w:ascii="Times New Roman" w:hAnsi="Times New Roman" w:cs="Times New Roman"/>
        </w:rPr>
        <w:t>search [</w:t>
      </w:r>
      <w:r w:rsidR="007179C9">
        <w:rPr>
          <w:rFonts w:ascii="Times New Roman" w:hAnsi="Times New Roman" w:cs="Times New Roman"/>
        </w:rPr>
        <w:t>6</w:t>
      </w:r>
      <w:r w:rsidR="00DC11CA">
        <w:rPr>
          <w:rFonts w:ascii="Times New Roman" w:hAnsi="Times New Roman" w:cs="Times New Roman"/>
        </w:rPr>
        <w:t>]</w:t>
      </w:r>
      <w:r w:rsidR="00506D99">
        <w:rPr>
          <w:rFonts w:ascii="Times New Roman" w:hAnsi="Times New Roman" w:cs="Times New Roman"/>
        </w:rPr>
        <w:t xml:space="preserve">. So comparing </w:t>
      </w:r>
      <w:r w:rsidR="00506D99">
        <w:rPr>
          <w:rFonts w:ascii="Times New Roman" w:hAnsi="Times New Roman" w:cs="Times New Roman" w:hint="eastAsia"/>
        </w:rPr>
        <w:t>these</w:t>
      </w:r>
      <w:r w:rsidR="00A82A30">
        <w:rPr>
          <w:rFonts w:ascii="Times New Roman" w:hAnsi="Times New Roman" w:cs="Times New Roman" w:hint="eastAsia"/>
        </w:rPr>
        <w:t xml:space="preserve"> </w:t>
      </w:r>
      <w:r w:rsidRPr="00152A7C">
        <w:rPr>
          <w:rFonts w:ascii="Times New Roman" w:hAnsi="Times New Roman" w:cs="Times New Roman"/>
        </w:rPr>
        <w:t xml:space="preserve">two models from this aspect, centralized model which used in the system won the game. One peer connects to another one directly with the IP address of connected one </w:t>
      </w:r>
      <w:r w:rsidR="00A82A30">
        <w:rPr>
          <w:rFonts w:ascii="Times New Roman" w:hAnsi="Times New Roman" w:cs="Times New Roman" w:hint="eastAsia"/>
        </w:rPr>
        <w:t xml:space="preserve">whose information is </w:t>
      </w:r>
      <w:r w:rsidR="00A82A30">
        <w:rPr>
          <w:rFonts w:ascii="Times New Roman" w:hAnsi="Times New Roman" w:cs="Times New Roman"/>
        </w:rPr>
        <w:t>retrieved</w:t>
      </w:r>
      <w:r w:rsidR="00A82A30">
        <w:rPr>
          <w:rFonts w:ascii="Times New Roman" w:hAnsi="Times New Roman" w:cs="Times New Roman" w:hint="eastAsia"/>
        </w:rPr>
        <w:t xml:space="preserve"> from</w:t>
      </w:r>
      <w:r w:rsidRPr="00152A7C">
        <w:rPr>
          <w:rFonts w:ascii="Times New Roman" w:hAnsi="Times New Roman" w:cs="Times New Roman"/>
        </w:rPr>
        <w:t xml:space="preserve"> index server, then the peer queries data. The process avoids the network overlay that happens during indices being located. </w:t>
      </w:r>
    </w:p>
    <w:p w14:paraId="5A7345FF" w14:textId="1F8603C3" w:rsidR="009B409A" w:rsidRPr="005E15CB" w:rsidRDefault="005E15CB" w:rsidP="005E15CB">
      <w:pPr>
        <w:jc w:val="both"/>
        <w:rPr>
          <w:rFonts w:ascii="Times New Roman" w:hAnsi="Times New Roman" w:cs="Times New Roman"/>
        </w:rPr>
      </w:pPr>
      <w:r>
        <w:rPr>
          <w:rFonts w:ascii="Times New Roman" w:hAnsi="Times New Roman" w:cs="Times New Roman"/>
        </w:rPr>
        <w:t xml:space="preserve">C. </w:t>
      </w:r>
      <w:r w:rsidR="009B409A" w:rsidRPr="005E15CB">
        <w:rPr>
          <w:rFonts w:ascii="Times New Roman" w:hAnsi="Times New Roman" w:cs="Times New Roman"/>
        </w:rPr>
        <w:t>Difference with hierarchical model</w:t>
      </w:r>
    </w:p>
    <w:p w14:paraId="622BA791" w14:textId="6D445270" w:rsidR="00E600F9" w:rsidRPr="00152A7C" w:rsidRDefault="009B409A" w:rsidP="00DB2C02">
      <w:pPr>
        <w:jc w:val="both"/>
        <w:rPr>
          <w:rFonts w:ascii="Times New Roman" w:hAnsi="Times New Roman" w:cs="Times New Roman"/>
        </w:rPr>
      </w:pPr>
      <w:r w:rsidRPr="00152A7C">
        <w:rPr>
          <w:rFonts w:ascii="Times New Roman" w:hAnsi="Times New Roman" w:cs="Times New Roman"/>
        </w:rPr>
        <w:t>In hierarchical model, instead of keeping by index server, the indices of nodes are managed by super nodes that connect to it. There is no doubt that the hierarchical model may more extendable than the centralized one. When speaking of complexity, however, the model need</w:t>
      </w:r>
      <w:r w:rsidR="00377325">
        <w:rPr>
          <w:rFonts w:ascii="Times New Roman" w:hAnsi="Times New Roman" w:cs="Times New Roman"/>
        </w:rPr>
        <w:t>s</w:t>
      </w:r>
      <w:r w:rsidRPr="00152A7C">
        <w:rPr>
          <w:rFonts w:ascii="Times New Roman" w:hAnsi="Times New Roman" w:cs="Times New Roman"/>
        </w:rPr>
        <w:t xml:space="preserve"> more sophisticated algorithm to select super nodes, </w:t>
      </w:r>
      <w:r w:rsidRPr="00571419">
        <w:rPr>
          <w:rFonts w:ascii="Times New Roman" w:hAnsi="Times New Roman" w:cs="Times New Roman"/>
        </w:rPr>
        <w:t xml:space="preserve">which </w:t>
      </w:r>
      <w:r w:rsidR="00A82A30" w:rsidRPr="00571419">
        <w:rPr>
          <w:rFonts w:ascii="Times New Roman" w:hAnsi="Times New Roman" w:cs="Times New Roman" w:hint="eastAsia"/>
        </w:rPr>
        <w:t>are</w:t>
      </w:r>
      <w:r w:rsidR="00DB2C02" w:rsidRPr="00571419">
        <w:rPr>
          <w:rFonts w:ascii="Times New Roman" w:hAnsi="Times New Roman" w:cs="Times New Roman"/>
        </w:rPr>
        <w:t xml:space="preserve"> vulnerable</w:t>
      </w:r>
      <w:r w:rsidRPr="00571419">
        <w:rPr>
          <w:rFonts w:ascii="Times New Roman" w:hAnsi="Times New Roman" w:cs="Times New Roman"/>
        </w:rPr>
        <w:t xml:space="preserve">. </w:t>
      </w:r>
      <w:r w:rsidR="00DB2C02" w:rsidRPr="00571419">
        <w:rPr>
          <w:rFonts w:ascii="Times New Roman" w:hAnsi="Times New Roman" w:cs="Times New Roman" w:hint="eastAsia"/>
        </w:rPr>
        <w:t>T</w:t>
      </w:r>
      <w:r w:rsidRPr="00152A7C">
        <w:rPr>
          <w:rFonts w:ascii="Times New Roman" w:hAnsi="Times New Roman" w:cs="Times New Roman"/>
        </w:rPr>
        <w:t xml:space="preserve">he hierarchical model that enables fast </w:t>
      </w:r>
      <w:r w:rsidR="000A483B">
        <w:rPr>
          <w:rFonts w:ascii="Times New Roman" w:hAnsi="Times New Roman" w:cs="Times New Roman"/>
        </w:rPr>
        <w:t>file</w:t>
      </w:r>
      <w:r w:rsidR="00764828">
        <w:rPr>
          <w:rFonts w:ascii="Times New Roman" w:hAnsi="Times New Roman" w:cs="Times New Roman"/>
        </w:rPr>
        <w:t xml:space="preserve"> transmission </w:t>
      </w:r>
      <w:r w:rsidR="00764828" w:rsidRPr="00152A7C">
        <w:rPr>
          <w:rFonts w:ascii="Times New Roman" w:hAnsi="Times New Roman" w:cs="Times New Roman"/>
        </w:rPr>
        <w:t>is</w:t>
      </w:r>
      <w:r w:rsidRPr="00152A7C">
        <w:rPr>
          <w:rFonts w:ascii="Times New Roman" w:hAnsi="Times New Roman" w:cs="Times New Roman"/>
        </w:rPr>
        <w:t xml:space="preserve"> unnecessary for </w:t>
      </w:r>
      <w:r w:rsidRPr="00152A7C">
        <w:rPr>
          <w:rFonts w:ascii="Times New Roman" w:hAnsi="Times New Roman" w:cs="Times New Roman"/>
        </w:rPr>
        <w:lastRenderedPageBreak/>
        <w:t>this system where only some small-sized data are exchanged.</w:t>
      </w:r>
      <w:r w:rsidR="00A82A30">
        <w:rPr>
          <w:rFonts w:ascii="Times New Roman" w:hAnsi="Times New Roman" w:cs="Times New Roman" w:hint="eastAsia"/>
        </w:rPr>
        <w:t xml:space="preserve"> Thus, the </w:t>
      </w:r>
      <w:r w:rsidR="00A82A30" w:rsidRPr="00152A7C">
        <w:rPr>
          <w:rFonts w:ascii="Times New Roman" w:hAnsi="Times New Roman" w:cs="Times New Roman"/>
        </w:rPr>
        <w:t>hierarchical model</w:t>
      </w:r>
      <w:r w:rsidR="00A82A30">
        <w:rPr>
          <w:rFonts w:ascii="Times New Roman" w:hAnsi="Times New Roman" w:cs="Times New Roman" w:hint="eastAsia"/>
        </w:rPr>
        <w:t xml:space="preserve"> is not a good option for the SCV system.</w:t>
      </w:r>
    </w:p>
    <w:p w14:paraId="505B2127" w14:textId="77777777" w:rsidR="009B409A" w:rsidRPr="00AD4762" w:rsidRDefault="009B409A" w:rsidP="00FC5C29">
      <w:pPr>
        <w:pStyle w:val="Heading2"/>
        <w:jc w:val="both"/>
        <w:rPr>
          <w:rFonts w:cs="Times New Roman"/>
        </w:rPr>
      </w:pPr>
      <w:r w:rsidRPr="00AD4762">
        <w:rPr>
          <w:rFonts w:cs="Times New Roman"/>
        </w:rPr>
        <w:t>Hybrid P2P networks based on dynamic users</w:t>
      </w:r>
    </w:p>
    <w:p w14:paraId="5313AB8F" w14:textId="1914F374" w:rsidR="009B409A" w:rsidRDefault="009B409A" w:rsidP="00A21FFB">
      <w:pPr>
        <w:jc w:val="both"/>
        <w:rPr>
          <w:rFonts w:ascii="Times New Roman" w:hAnsi="Times New Roman" w:cs="Times New Roman"/>
        </w:rPr>
      </w:pPr>
    </w:p>
    <w:p w14:paraId="6ADA3B61" w14:textId="07C83D16" w:rsidR="00E06941" w:rsidRDefault="004A5FA2" w:rsidP="002F5617">
      <w:pPr>
        <w:keepNext/>
        <w:jc w:val="both"/>
        <w:rPr>
          <w:rFonts w:ascii="Times New Roman" w:hAnsi="Times New Roman" w:cs="Times New Roman"/>
          <w:noProof/>
        </w:rPr>
      </w:pPr>
      <w:r w:rsidRPr="004A5FA2">
        <w:rPr>
          <w:rFonts w:ascii="Times New Roman" w:hAnsi="Times New Roman" w:cs="Times New Roman"/>
          <w:noProof/>
        </w:rPr>
        <w:t>Essentially, the system itself relies on a hybrid P2P network which coordinates two kinds of network model, which are pure P2P and client/server model as discussed. With the flawless combination, the hybrid network inherits the advantages from both models. The design of centric index server avoids the flooding in pure P2P network, and the features of P2P enable the</w:t>
      </w:r>
      <w:r w:rsidR="008270E6">
        <w:rPr>
          <w:rFonts w:ascii="Times New Roman" w:hAnsi="Times New Roman" w:cs="Times New Roman"/>
          <w:noProof/>
        </w:rPr>
        <w:t xml:space="preserve"> possibility to scale and inhance the ability of fault tolerrence</w:t>
      </w:r>
      <w:r w:rsidRPr="004A5FA2">
        <w:rPr>
          <w:rFonts w:ascii="Times New Roman" w:hAnsi="Times New Roman" w:cs="Times New Roman"/>
          <w:noProof/>
        </w:rPr>
        <w:t xml:space="preserve">. The network of the system is also dynamic. It is created by the customer who placed an order, and terminated when a transaction has been completed.  Some researchers have developed a strategy building ephemeral social communities to save people from emergency. It establishes connections using P2P </w:t>
      </w:r>
      <w:r w:rsidR="00AE24DA">
        <w:rPr>
          <w:rFonts w:ascii="Times New Roman" w:hAnsi="Times New Roman" w:cs="Times New Roman"/>
          <w:noProof/>
        </w:rPr>
        <w:t xml:space="preserve">model </w:t>
      </w:r>
      <w:r w:rsidRPr="004A5FA2">
        <w:rPr>
          <w:rFonts w:ascii="Times New Roman" w:hAnsi="Times New Roman" w:cs="Times New Roman"/>
          <w:noProof/>
        </w:rPr>
        <w:t>and gathers people who link their social network account to the application where disaster happens, then end</w:t>
      </w:r>
      <w:r w:rsidR="009D14DC">
        <w:rPr>
          <w:rFonts w:ascii="Times New Roman" w:hAnsi="Times New Roman" w:cs="Times New Roman"/>
          <w:noProof/>
        </w:rPr>
        <w:t>s</w:t>
      </w:r>
      <w:r w:rsidRPr="004A5FA2">
        <w:rPr>
          <w:rFonts w:ascii="Times New Roman" w:hAnsi="Times New Roman" w:cs="Times New Roman"/>
          <w:noProof/>
        </w:rPr>
        <w:t xml:space="preserve"> when everything is clear. Whistle</w:t>
      </w:r>
      <w:r w:rsidR="00F2478A">
        <w:rPr>
          <w:rFonts w:ascii="Times New Roman" w:hAnsi="Times New Roman" w:cs="Times New Roman"/>
          <w:noProof/>
        </w:rPr>
        <w:t>[8]</w:t>
      </w:r>
      <w:r w:rsidRPr="004A5FA2">
        <w:rPr>
          <w:rFonts w:ascii="Times New Roman" w:hAnsi="Times New Roman" w:cs="Times New Roman"/>
          <w:noProof/>
        </w:rPr>
        <w:t>, as it is called, conveys</w:t>
      </w:r>
      <w:r w:rsidR="009D14DC">
        <w:rPr>
          <w:rFonts w:ascii="Times New Roman" w:hAnsi="Times New Roman" w:cs="Times New Roman"/>
          <w:noProof/>
        </w:rPr>
        <w:t xml:space="preserve"> the important information to thoes people</w:t>
      </w:r>
      <w:r w:rsidRPr="004A5FA2">
        <w:rPr>
          <w:rFonts w:ascii="Times New Roman" w:hAnsi="Times New Roman" w:cs="Times New Roman"/>
          <w:noProof/>
        </w:rPr>
        <w:t>. Similarly, the system has been built with same network, but the network runs dynamically upon the stakeholders in each transaction. The process of each order contains two steps which are showed in figure 2,</w:t>
      </w:r>
    </w:p>
    <w:p w14:paraId="63DC67FE" w14:textId="296FA3D0" w:rsidR="004A5FA2" w:rsidRDefault="00E06941" w:rsidP="002F5617">
      <w:pPr>
        <w:keepNext/>
        <w:jc w:val="both"/>
        <w:rPr>
          <w:rFonts w:ascii="Times New Roman" w:hAnsi="Times New Roman" w:cs="Times New Roman"/>
          <w:noProof/>
        </w:rPr>
      </w:pPr>
      <w:r>
        <w:rPr>
          <w:rFonts w:ascii="Times New Roman" w:hAnsi="Times New Roman" w:cs="Times New Roman"/>
          <w:noProof/>
        </w:rPr>
        <w:t xml:space="preserve">First, </w:t>
      </w:r>
      <w:r w:rsidR="006D0DAA">
        <w:rPr>
          <w:rFonts w:ascii="Times New Roman" w:hAnsi="Times New Roman" w:cs="Times New Roman"/>
          <w:noProof/>
        </w:rPr>
        <w:t>SCV</w:t>
      </w:r>
      <w:r>
        <w:rPr>
          <w:rFonts w:ascii="Times New Roman" w:hAnsi="Times New Roman" w:cs="Times New Roman"/>
          <w:noProof/>
        </w:rPr>
        <w:t xml:space="preserve"> </w:t>
      </w:r>
      <w:r w:rsidR="004A5FA2" w:rsidRPr="004A5FA2">
        <w:rPr>
          <w:rFonts w:ascii="Times New Roman" w:hAnsi="Times New Roman" w:cs="Times New Roman"/>
          <w:noProof/>
        </w:rPr>
        <w:t>buil</w:t>
      </w:r>
      <w:r>
        <w:rPr>
          <w:rFonts w:ascii="Times New Roman" w:hAnsi="Times New Roman" w:cs="Times New Roman"/>
          <w:noProof/>
        </w:rPr>
        <w:t>ds and sustains the connection</w:t>
      </w:r>
      <w:r w:rsidR="006D0DAA">
        <w:rPr>
          <w:rFonts w:ascii="Times New Roman" w:hAnsi="Times New Roman" w:cs="Times New Roman"/>
          <w:noProof/>
        </w:rPr>
        <w:t xml:space="preserve">. </w:t>
      </w:r>
      <w:r w:rsidR="002C2831">
        <w:rPr>
          <w:rFonts w:ascii="Times New Roman" w:hAnsi="Times New Roman" w:cs="Times New Roman"/>
          <w:noProof/>
        </w:rPr>
        <w:t>S</w:t>
      </w:r>
      <w:r w:rsidR="00FA284C">
        <w:rPr>
          <w:rFonts w:ascii="Times New Roman" w:hAnsi="Times New Roman" w:cs="Times New Roman"/>
          <w:noProof/>
        </w:rPr>
        <w:t>econd</w:t>
      </w:r>
      <w:r w:rsidR="002C2831">
        <w:rPr>
          <w:rFonts w:ascii="Times New Roman" w:hAnsi="Times New Roman" w:cs="Times New Roman"/>
          <w:noProof/>
        </w:rPr>
        <w:t xml:space="preserve"> the customer confirms the order and then SCV</w:t>
      </w:r>
      <w:r w:rsidR="004A5FA2" w:rsidRPr="004A5FA2">
        <w:rPr>
          <w:rFonts w:ascii="Times New Roman" w:hAnsi="Times New Roman" w:cs="Times New Roman"/>
          <w:noProof/>
        </w:rPr>
        <w:t xml:space="preserve"> </w:t>
      </w:r>
      <w:r w:rsidR="00FA284C">
        <w:rPr>
          <w:rFonts w:ascii="Times New Roman" w:hAnsi="Times New Roman" w:cs="Times New Roman"/>
          <w:noProof/>
        </w:rPr>
        <w:t>destroies</w:t>
      </w:r>
      <w:r w:rsidR="004A5FA2" w:rsidRPr="004A5FA2">
        <w:rPr>
          <w:rFonts w:ascii="Times New Roman" w:hAnsi="Times New Roman" w:cs="Times New Roman"/>
          <w:noProof/>
        </w:rPr>
        <w:t xml:space="preserve"> the ephemeral network.</w:t>
      </w:r>
    </w:p>
    <w:p w14:paraId="0B3FEC53" w14:textId="198E7602" w:rsidR="002F5617" w:rsidRDefault="00C65369" w:rsidP="002F5617">
      <w:pPr>
        <w:keepNext/>
        <w:jc w:val="both"/>
      </w:pPr>
      <w:r>
        <w:rPr>
          <w:rFonts w:ascii="Times New Roman" w:hAnsi="Times New Roman" w:cs="Times New Roman" w:hint="eastAsia"/>
          <w:noProof/>
        </w:rPr>
        <w:drawing>
          <wp:anchor distT="0" distB="0" distL="114300" distR="114300" simplePos="0" relativeHeight="251661312" behindDoc="1" locked="0" layoutInCell="1" allowOverlap="1" wp14:anchorId="08225403" wp14:editId="1C8F6C30">
            <wp:simplePos x="0" y="0"/>
            <wp:positionH relativeFrom="column">
              <wp:posOffset>0</wp:posOffset>
            </wp:positionH>
            <wp:positionV relativeFrom="paragraph">
              <wp:posOffset>847</wp:posOffset>
            </wp:positionV>
            <wp:extent cx="2743200" cy="2315210"/>
            <wp:effectExtent l="0" t="0" r="0" b="8890"/>
            <wp:wrapTight wrapText="bothSides">
              <wp:wrapPolygon edited="0">
                <wp:start x="0" y="0"/>
                <wp:lineTo x="0" y="21505"/>
                <wp:lineTo x="21450" y="21505"/>
                <wp:lineTo x="21450" y="0"/>
                <wp:lineTo x="0" y="0"/>
              </wp:wrapPolygon>
            </wp:wrapTight>
            <wp:docPr id="2" name="Picture 2" descr="Screen%20Shot%202016-08-29%20at%201.19.1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08-29%20at%201.19.11%20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2315210"/>
                    </a:xfrm>
                    <a:prstGeom prst="rect">
                      <a:avLst/>
                    </a:prstGeom>
                    <a:noFill/>
                    <a:ln>
                      <a:noFill/>
                    </a:ln>
                  </pic:spPr>
                </pic:pic>
              </a:graphicData>
            </a:graphic>
          </wp:anchor>
        </w:drawing>
      </w:r>
    </w:p>
    <w:p w14:paraId="6AA6B468" w14:textId="211BCCE1" w:rsidR="00E600F9" w:rsidRPr="00152A7C" w:rsidRDefault="002F5617" w:rsidP="002F5617">
      <w:pPr>
        <w:pStyle w:val="Caption"/>
        <w:jc w:val="both"/>
        <w:rPr>
          <w:rFonts w:ascii="Times New Roman" w:hAnsi="Times New Roman" w:cs="Times New Roman"/>
        </w:rPr>
      </w:pPr>
      <w:r>
        <w:t xml:space="preserve">Figure </w:t>
      </w:r>
      <w:fldSimple w:instr=" SEQ Figure \* ARABIC ">
        <w:r w:rsidR="00C875D1">
          <w:rPr>
            <w:noProof/>
          </w:rPr>
          <w:t>2</w:t>
        </w:r>
      </w:fldSimple>
    </w:p>
    <w:p w14:paraId="34A97759" w14:textId="77777777" w:rsidR="0078761E" w:rsidRDefault="0078761E" w:rsidP="00055A7A">
      <w:pPr>
        <w:pStyle w:val="Heading2"/>
      </w:pPr>
      <w:r w:rsidRPr="004C4144">
        <w:t xml:space="preserve">Physical Distribution </w:t>
      </w:r>
    </w:p>
    <w:p w14:paraId="1B736E6D" w14:textId="714EFF98" w:rsidR="00387345" w:rsidRPr="0077316C" w:rsidRDefault="00A23340" w:rsidP="0077316C">
      <w:pPr>
        <w:jc w:val="both"/>
        <w:rPr>
          <w:rFonts w:ascii="Times New Roman" w:hAnsi="Times New Roman" w:cs="Times New Roman"/>
        </w:rPr>
      </w:pPr>
      <w:r w:rsidRPr="0077316C">
        <w:rPr>
          <w:rFonts w:ascii="Times New Roman" w:hAnsi="Times New Roman" w:cs="Times New Roman"/>
        </w:rPr>
        <w:t>The physical distribution phase of supply chain management is known as the transfer of good from supplier to customer</w:t>
      </w:r>
      <w:r w:rsidR="00DB752D" w:rsidRPr="0077316C">
        <w:rPr>
          <w:rFonts w:ascii="Times New Roman" w:hAnsi="Times New Roman" w:cs="Times New Roman"/>
        </w:rPr>
        <w:t>. The phase starts when a supplier receives an order from customer and starts preparing the goods. It ends when a shipment is delivered. SCV addresses the visibility of this p</w:t>
      </w:r>
      <w:r w:rsidR="00E7062D" w:rsidRPr="0077316C">
        <w:rPr>
          <w:rFonts w:ascii="Times New Roman" w:hAnsi="Times New Roman" w:cs="Times New Roman"/>
        </w:rPr>
        <w:t>articular phase.</w:t>
      </w:r>
      <w:r w:rsidR="00DB752D" w:rsidRPr="0077316C">
        <w:rPr>
          <w:rFonts w:ascii="Times New Roman" w:hAnsi="Times New Roman" w:cs="Times New Roman"/>
        </w:rPr>
        <w:t xml:space="preserve"> </w:t>
      </w:r>
      <w:r w:rsidR="00A761D4" w:rsidRPr="0077316C">
        <w:rPr>
          <w:rFonts w:ascii="Times New Roman" w:hAnsi="Times New Roman" w:cs="Times New Roman"/>
        </w:rPr>
        <w:t xml:space="preserve">Enabling an event base system will be a reasonable way to increase the visibility of this phase. </w:t>
      </w:r>
      <w:r w:rsidR="006973BE" w:rsidRPr="0077316C">
        <w:rPr>
          <w:rFonts w:ascii="Times New Roman" w:hAnsi="Times New Roman" w:cs="Times New Roman"/>
        </w:rPr>
        <w:t>SCV start getting sensor data when supplier begin the preparation. A sensor could be a scanner or a bar code reader. Carrier will take over when goods is picked up by a carrier’</w:t>
      </w:r>
      <w:r w:rsidR="005B45B8" w:rsidRPr="0077316C">
        <w:rPr>
          <w:rFonts w:ascii="Times New Roman" w:hAnsi="Times New Roman" w:cs="Times New Roman"/>
        </w:rPr>
        <w:t>s truck.  GPS signal will be generated every certain period when the goods is on the way to customer</w:t>
      </w:r>
      <w:r w:rsidR="0060454D" w:rsidRPr="0077316C">
        <w:rPr>
          <w:rFonts w:ascii="Times New Roman" w:hAnsi="Times New Roman" w:cs="Times New Roman"/>
        </w:rPr>
        <w:t xml:space="preserve">. Customer will confirm the condition of the goods once it is delivered. As you can see that the information of goods is updated in real-time. </w:t>
      </w:r>
      <w:r w:rsidR="006F150E" w:rsidRPr="0077316C">
        <w:rPr>
          <w:rFonts w:ascii="Times New Roman" w:hAnsi="Times New Roman" w:cs="Times New Roman"/>
        </w:rPr>
        <w:t>The technical detail will be discussed in the next section on how the information is shared between each stakeholder.</w:t>
      </w:r>
    </w:p>
    <w:p w14:paraId="64546879" w14:textId="77777777" w:rsidR="0078761E" w:rsidRPr="004C4144" w:rsidRDefault="0078761E" w:rsidP="00055A7A">
      <w:pPr>
        <w:pStyle w:val="Heading2"/>
      </w:pPr>
      <w:r w:rsidRPr="004C4144">
        <w:t>Solution Overview</w:t>
      </w:r>
    </w:p>
    <w:p w14:paraId="1538CD51" w14:textId="2AF9C94A" w:rsidR="0078761E" w:rsidRPr="004C4144" w:rsidRDefault="00A21FFB" w:rsidP="004C4144">
      <w:pPr>
        <w:jc w:val="both"/>
        <w:rPr>
          <w:rFonts w:ascii="Times New Roman" w:hAnsi="Times New Roman" w:cs="Times New Roman"/>
        </w:rPr>
      </w:pPr>
      <w:r>
        <w:rPr>
          <w:rFonts w:ascii="Times New Roman" w:hAnsi="Times New Roman" w:cs="Times New Roman"/>
        </w:rPr>
        <w:t xml:space="preserve">SCV </w:t>
      </w:r>
      <w:r w:rsidR="0078761E" w:rsidRPr="004C4144">
        <w:rPr>
          <w:rFonts w:ascii="Times New Roman" w:hAnsi="Times New Roman" w:cs="Times New Roman"/>
        </w:rPr>
        <w:t xml:space="preserve">is based </w:t>
      </w:r>
      <w:r w:rsidR="00EA0A3D">
        <w:rPr>
          <w:rFonts w:ascii="Times New Roman" w:hAnsi="Times New Roman" w:cs="Times New Roman"/>
        </w:rPr>
        <w:t xml:space="preserve">on </w:t>
      </w:r>
      <w:r w:rsidR="0078761E" w:rsidRPr="004C4144">
        <w:rPr>
          <w:rFonts w:ascii="Times New Roman" w:hAnsi="Times New Roman" w:cs="Times New Roman"/>
        </w:rPr>
        <w:t xml:space="preserve">a hybrid peer-to-peer architecture that is customized dynamically for each stakeholder. The </w:t>
      </w:r>
      <w:r w:rsidR="0078761E" w:rsidRPr="008F36FC">
        <w:rPr>
          <w:rFonts w:ascii="Times New Roman" w:hAnsi="Times New Roman" w:cs="Times New Roman"/>
        </w:rPr>
        <w:t xml:space="preserve">SCV </w:t>
      </w:r>
      <w:r w:rsidR="00AD4762" w:rsidRPr="008F36FC">
        <w:rPr>
          <w:rFonts w:ascii="Times New Roman" w:hAnsi="Times New Roman" w:cs="Times New Roman" w:hint="eastAsia"/>
        </w:rPr>
        <w:t>rests on</w:t>
      </w:r>
      <w:r w:rsidR="0078761E" w:rsidRPr="008F36FC">
        <w:rPr>
          <w:rFonts w:ascii="Times New Roman" w:hAnsi="Times New Roman" w:cs="Times New Roman"/>
        </w:rPr>
        <w:t xml:space="preserve"> a collection </w:t>
      </w:r>
      <w:r w:rsidR="0078761E" w:rsidRPr="004C4144">
        <w:rPr>
          <w:rFonts w:ascii="Times New Roman" w:hAnsi="Times New Roman" w:cs="Times New Roman"/>
        </w:rPr>
        <w:t xml:space="preserve">of purpose-centric customized networks that can be configured dynamically on the fly. This is a departure from the traditional transaction based EDI systems. SCV allows stakeholders to share information related to a given shipment in real time.  </w:t>
      </w:r>
      <w:r w:rsidR="00695FF5">
        <w:rPr>
          <w:rFonts w:ascii="Times New Roman" w:hAnsi="Times New Roman" w:cs="Times New Roman"/>
        </w:rPr>
        <w:t>SCV</w:t>
      </w:r>
      <w:r w:rsidR="0078761E" w:rsidRPr="004C4144">
        <w:rPr>
          <w:rFonts w:ascii="Times New Roman" w:hAnsi="Times New Roman" w:cs="Times New Roman"/>
        </w:rPr>
        <w:t xml:space="preserve"> can establish a peer to peer network based on a shipment. The network will be destroyed after the shipment is delivered. In order to facilitate </w:t>
      </w:r>
      <w:r w:rsidR="0078761E" w:rsidRPr="004C4144">
        <w:rPr>
          <w:rFonts w:ascii="Times New Roman" w:hAnsi="Times New Roman" w:cs="Times New Roman"/>
        </w:rPr>
        <w:lastRenderedPageBreak/>
        <w:t xml:space="preserve">dynamic IP address, an index server is brought </w:t>
      </w:r>
      <w:r w:rsidR="00EA0A3D">
        <w:rPr>
          <w:rFonts w:ascii="Times New Roman" w:hAnsi="Times New Roman" w:cs="Times New Roman"/>
        </w:rPr>
        <w:t>in</w:t>
      </w:r>
      <w:r w:rsidR="0078761E" w:rsidRPr="004C4144">
        <w:rPr>
          <w:rFonts w:ascii="Times New Roman" w:hAnsi="Times New Roman" w:cs="Times New Roman"/>
        </w:rPr>
        <w:t>to this system. It is responsible for storing all clients’ IP information including IP address.</w:t>
      </w:r>
      <w:r w:rsidR="00387345">
        <w:rPr>
          <w:rFonts w:ascii="Times New Roman" w:hAnsi="Times New Roman" w:cs="Times New Roman" w:hint="eastAsia"/>
        </w:rPr>
        <w:t xml:space="preserve"> </w:t>
      </w:r>
    </w:p>
    <w:p w14:paraId="0C02FD2E" w14:textId="186F86B8" w:rsidR="002F5617" w:rsidRPr="00C875D1" w:rsidRDefault="0078761E" w:rsidP="00C875D1">
      <w:pPr>
        <w:jc w:val="both"/>
        <w:rPr>
          <w:rFonts w:ascii="Times New Roman" w:hAnsi="Times New Roman" w:cs="Times New Roman"/>
        </w:rPr>
      </w:pPr>
      <w:r w:rsidRPr="004C4144">
        <w:rPr>
          <w:rFonts w:ascii="Times New Roman" w:hAnsi="Times New Roman" w:cs="Times New Roman"/>
        </w:rPr>
        <w:t xml:space="preserve">The client side software is unified. The role of a </w:t>
      </w:r>
      <w:r w:rsidRPr="008F36FC">
        <w:rPr>
          <w:rFonts w:ascii="Times New Roman" w:hAnsi="Times New Roman" w:cs="Times New Roman"/>
        </w:rPr>
        <w:t xml:space="preserve">particular client can be changed </w:t>
      </w:r>
      <w:r w:rsidR="00387345" w:rsidRPr="008F36FC">
        <w:rPr>
          <w:rFonts w:ascii="Times New Roman" w:hAnsi="Times New Roman" w:cs="Times New Roman"/>
        </w:rPr>
        <w:t>depending</w:t>
      </w:r>
      <w:r w:rsidRPr="008F36FC">
        <w:rPr>
          <w:rFonts w:ascii="Times New Roman" w:hAnsi="Times New Roman" w:cs="Times New Roman"/>
        </w:rPr>
        <w:t xml:space="preserve"> on each shipment.  The client side software uses a three tire design as shown in the figure</w:t>
      </w:r>
      <w:r w:rsidR="00F94FD3" w:rsidRPr="008F36FC">
        <w:rPr>
          <w:rFonts w:ascii="Times New Roman" w:hAnsi="Times New Roman" w:cs="Times New Roman" w:hint="eastAsia"/>
        </w:rPr>
        <w:t xml:space="preserve"> 3</w:t>
      </w:r>
      <w:r w:rsidRPr="008F36FC">
        <w:rPr>
          <w:rFonts w:ascii="Times New Roman" w:hAnsi="Times New Roman" w:cs="Times New Roman"/>
        </w:rPr>
        <w:t xml:space="preserve"> below</w:t>
      </w:r>
      <w:r w:rsidR="00F94FD3" w:rsidRPr="008F36FC">
        <w:rPr>
          <w:rFonts w:ascii="Times New Roman" w:hAnsi="Times New Roman" w:cs="Times New Roman" w:hint="eastAsia"/>
        </w:rPr>
        <w:t>.</w:t>
      </w:r>
      <w:r w:rsidR="00C875D1">
        <w:rPr>
          <w:noProof/>
        </w:rPr>
        <mc:AlternateContent>
          <mc:Choice Requires="wps">
            <w:drawing>
              <wp:anchor distT="0" distB="0" distL="114300" distR="114300" simplePos="0" relativeHeight="251673600" behindDoc="1" locked="0" layoutInCell="1" allowOverlap="1" wp14:anchorId="601D2418" wp14:editId="46CC883F">
                <wp:simplePos x="0" y="0"/>
                <wp:positionH relativeFrom="column">
                  <wp:posOffset>0</wp:posOffset>
                </wp:positionH>
                <wp:positionV relativeFrom="paragraph">
                  <wp:posOffset>1410335</wp:posOffset>
                </wp:positionV>
                <wp:extent cx="1255395"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1255395" cy="635"/>
                        </a:xfrm>
                        <a:prstGeom prst="rect">
                          <a:avLst/>
                        </a:prstGeom>
                        <a:solidFill>
                          <a:prstClr val="white"/>
                        </a:solidFill>
                        <a:ln>
                          <a:noFill/>
                        </a:ln>
                        <a:effectLst/>
                      </wps:spPr>
                      <wps:txbx>
                        <w:txbxContent>
                          <w:p w14:paraId="3F113FD5" w14:textId="3E666084" w:rsidR="00C875D1" w:rsidRPr="00E16C87" w:rsidRDefault="00C875D1" w:rsidP="00C875D1">
                            <w:pPr>
                              <w:pStyle w:val="Caption"/>
                              <w:rPr>
                                <w:rFonts w:ascii="Times New Roman" w:hAnsi="Times New Roman" w:cs="Times New Roman"/>
                                <w:noProof/>
                              </w:rPr>
                            </w:pPr>
                            <w:r>
                              <w:t xml:space="preserve">Figure </w:t>
                            </w:r>
                            <w:fldSimple w:instr=" SEQ Figure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1D2418" id="Text Box 13" o:spid="_x0000_s1027" type="#_x0000_t202" style="position:absolute;left:0;text-align:left;margin-left:0;margin-top:111.05pt;width:98.8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" stroked="f">
                <v:textbox style="mso-fit-shape-to-text:t" inset="0,0,0,0">
                  <w:txbxContent>
                    <w:p w14:paraId="3F113FD5" w14:textId="3E666084" w:rsidR="00C875D1" w:rsidRPr="00E16C87" w:rsidRDefault="00C875D1" w:rsidP="00C875D1">
                      <w:pPr>
                        <w:pStyle w:val="Caption"/>
                        <w:rPr>
                          <w:rFonts w:ascii="Times New Roman" w:hAnsi="Times New Roman" w:cs="Times New Roman"/>
                          <w:noProof/>
                        </w:rPr>
                      </w:pPr>
                      <w:r>
                        <w:t xml:space="preserve">Figure </w:t>
                      </w:r>
                      <w:r w:rsidR="00AE38C9">
                        <w:fldChar w:fldCharType="begin"/>
                      </w:r>
                      <w:r w:rsidR="00AE38C9">
                        <w:instrText xml:space="preserve"> SEQ Figure \* ARABIC </w:instrText>
                      </w:r>
                      <w:r w:rsidR="00AE38C9">
                        <w:fldChar w:fldCharType="separate"/>
                      </w:r>
                      <w:r>
                        <w:rPr>
                          <w:noProof/>
                        </w:rPr>
                        <w:t>3</w:t>
                      </w:r>
                      <w:r w:rsidR="00AE38C9">
                        <w:rPr>
                          <w:noProof/>
                        </w:rPr>
                        <w:fldChar w:fldCharType="end"/>
                      </w:r>
                    </w:p>
                  </w:txbxContent>
                </v:textbox>
                <w10:wrap type="tight"/>
              </v:shape>
            </w:pict>
          </mc:Fallback>
        </mc:AlternateContent>
      </w:r>
      <w:r w:rsidR="00F94FD3">
        <w:rPr>
          <w:rFonts w:ascii="Times New Roman" w:hAnsi="Times New Roman" w:cs="Times New Roman" w:hint="eastAsia"/>
          <w:noProof/>
        </w:rPr>
        <w:drawing>
          <wp:anchor distT="0" distB="0" distL="114300" distR="114300" simplePos="0" relativeHeight="251662336" behindDoc="1" locked="0" layoutInCell="1" allowOverlap="1" wp14:anchorId="453621F6" wp14:editId="6F47EE53">
            <wp:simplePos x="0" y="0"/>
            <wp:positionH relativeFrom="column">
              <wp:posOffset>0</wp:posOffset>
            </wp:positionH>
            <wp:positionV relativeFrom="paragraph">
              <wp:posOffset>212</wp:posOffset>
            </wp:positionV>
            <wp:extent cx="1255395" cy="1353185"/>
            <wp:effectExtent l="0" t="0" r="1905" b="0"/>
            <wp:wrapTight wrapText="bothSides">
              <wp:wrapPolygon edited="0">
                <wp:start x="0" y="0"/>
                <wp:lineTo x="0" y="21286"/>
                <wp:lineTo x="21305" y="21286"/>
                <wp:lineTo x="21305" y="0"/>
                <wp:lineTo x="0" y="0"/>
              </wp:wrapPolygon>
            </wp:wrapTight>
            <wp:docPr id="8" name="Picture 8" descr="Screen%20Shot%202016-08-30%20at%2012.21.0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08-30%20at%2012.21.01%20A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5395" cy="1353185"/>
                    </a:xfrm>
                    <a:prstGeom prst="rect">
                      <a:avLst/>
                    </a:prstGeom>
                    <a:noFill/>
                    <a:ln>
                      <a:noFill/>
                    </a:ln>
                  </pic:spPr>
                </pic:pic>
              </a:graphicData>
            </a:graphic>
          </wp:anchor>
        </w:drawing>
      </w:r>
    </w:p>
    <w:p w14:paraId="2E166C29" w14:textId="1B2C3283" w:rsidR="0078761E" w:rsidRPr="004C4144" w:rsidRDefault="0078761E" w:rsidP="004C4144">
      <w:pPr>
        <w:jc w:val="both"/>
        <w:rPr>
          <w:rFonts w:ascii="Times New Roman" w:hAnsi="Times New Roman" w:cs="Times New Roman"/>
        </w:rPr>
      </w:pPr>
      <w:r w:rsidRPr="004C4144">
        <w:rPr>
          <w:rFonts w:ascii="Times New Roman" w:hAnsi="Times New Roman" w:cs="Times New Roman"/>
        </w:rPr>
        <w:t xml:space="preserve">The </w:t>
      </w:r>
      <w:r w:rsidRPr="008F36FC">
        <w:rPr>
          <w:rFonts w:ascii="Times New Roman" w:hAnsi="Times New Roman" w:cs="Times New Roman"/>
        </w:rPr>
        <w:t>sensor aggregation mention</w:t>
      </w:r>
      <w:r w:rsidR="00F94FD3" w:rsidRPr="008F36FC">
        <w:rPr>
          <w:rFonts w:ascii="Times New Roman" w:hAnsi="Times New Roman" w:cs="Times New Roman" w:hint="eastAsia"/>
        </w:rPr>
        <w:t>ed</w:t>
      </w:r>
      <w:r w:rsidRPr="008F36FC">
        <w:rPr>
          <w:rFonts w:ascii="Times New Roman" w:hAnsi="Times New Roman" w:cs="Times New Roman"/>
        </w:rPr>
        <w:t xml:space="preserve"> before turn</w:t>
      </w:r>
      <w:r w:rsidR="00F464CE" w:rsidRPr="008F36FC">
        <w:rPr>
          <w:rFonts w:ascii="Times New Roman" w:hAnsi="Times New Roman" w:cs="Times New Roman"/>
        </w:rPr>
        <w:t>s</w:t>
      </w:r>
      <w:r w:rsidRPr="008F36FC">
        <w:rPr>
          <w:rFonts w:ascii="Times New Roman" w:hAnsi="Times New Roman" w:cs="Times New Roman"/>
        </w:rPr>
        <w:t xml:space="preserve"> the system to an event based</w:t>
      </w:r>
      <w:r w:rsidR="00F94FD3" w:rsidRPr="008F36FC">
        <w:rPr>
          <w:rFonts w:ascii="Times New Roman" w:hAnsi="Times New Roman" w:cs="Times New Roman" w:hint="eastAsia"/>
        </w:rPr>
        <w:t xml:space="preserve"> </w:t>
      </w:r>
      <w:r w:rsidR="00EA0A3D" w:rsidRPr="008F36FC">
        <w:rPr>
          <w:rFonts w:ascii="Times New Roman" w:hAnsi="Times New Roman" w:cs="Times New Roman"/>
        </w:rPr>
        <w:t>system</w:t>
      </w:r>
      <w:r w:rsidRPr="008F36FC">
        <w:rPr>
          <w:rFonts w:ascii="Times New Roman" w:hAnsi="Times New Roman" w:cs="Times New Roman"/>
        </w:rPr>
        <w:t xml:space="preserve">. </w:t>
      </w:r>
      <w:r w:rsidR="00A47355" w:rsidRPr="008F36FC">
        <w:rPr>
          <w:rFonts w:ascii="Times New Roman" w:hAnsi="Times New Roman" w:cs="Times New Roman"/>
        </w:rPr>
        <w:t xml:space="preserve">SCV </w:t>
      </w:r>
      <w:r w:rsidRPr="008F36FC">
        <w:rPr>
          <w:rFonts w:ascii="Times New Roman" w:hAnsi="Times New Roman" w:cs="Times New Roman"/>
        </w:rPr>
        <w:t>generates a new event</w:t>
      </w:r>
      <w:r w:rsidR="00A47355" w:rsidRPr="008F36FC">
        <w:rPr>
          <w:rFonts w:ascii="Times New Roman" w:hAnsi="Times New Roman" w:cs="Times New Roman"/>
        </w:rPr>
        <w:t xml:space="preserve"> according </w:t>
      </w:r>
      <w:r w:rsidR="00F464CE" w:rsidRPr="008F36FC">
        <w:rPr>
          <w:rFonts w:ascii="Times New Roman" w:hAnsi="Times New Roman" w:cs="Times New Roman"/>
        </w:rPr>
        <w:t>to a</w:t>
      </w:r>
      <w:r w:rsidR="00A47355" w:rsidRPr="008F36FC">
        <w:rPr>
          <w:rFonts w:ascii="Times New Roman" w:hAnsi="Times New Roman" w:cs="Times New Roman"/>
        </w:rPr>
        <w:t xml:space="preserve"> particular s</w:t>
      </w:r>
      <w:r w:rsidR="00A83257" w:rsidRPr="008F36FC">
        <w:rPr>
          <w:rFonts w:ascii="Times New Roman" w:hAnsi="Times New Roman" w:cs="Times New Roman"/>
        </w:rPr>
        <w:t>ensor signa</w:t>
      </w:r>
      <w:r w:rsidR="00F464CE" w:rsidRPr="008F36FC">
        <w:rPr>
          <w:rFonts w:ascii="Times New Roman" w:hAnsi="Times New Roman" w:cs="Times New Roman"/>
        </w:rPr>
        <w:t>l</w:t>
      </w:r>
      <w:r w:rsidRPr="008F36FC">
        <w:rPr>
          <w:rFonts w:ascii="Times New Roman" w:hAnsi="Times New Roman" w:cs="Times New Roman"/>
        </w:rPr>
        <w:t xml:space="preserve">.  All clients’ actions </w:t>
      </w:r>
      <w:r w:rsidR="00F464CE" w:rsidRPr="008F36FC">
        <w:rPr>
          <w:rFonts w:ascii="Times New Roman" w:hAnsi="Times New Roman" w:cs="Times New Roman"/>
        </w:rPr>
        <w:t>are</w:t>
      </w:r>
      <w:r w:rsidR="00F94FD3" w:rsidRPr="008F36FC">
        <w:rPr>
          <w:rFonts w:ascii="Times New Roman" w:hAnsi="Times New Roman" w:cs="Times New Roman" w:hint="eastAsia"/>
        </w:rPr>
        <w:t xml:space="preserve"> </w:t>
      </w:r>
      <w:r w:rsidRPr="008F36FC">
        <w:rPr>
          <w:rFonts w:ascii="Times New Roman" w:hAnsi="Times New Roman" w:cs="Times New Roman"/>
        </w:rPr>
        <w:t>based on some certain events.</w:t>
      </w:r>
    </w:p>
    <w:p w14:paraId="2D403856" w14:textId="77777777" w:rsidR="0078761E" w:rsidRPr="004C4144" w:rsidRDefault="0078761E" w:rsidP="00055A7A">
      <w:pPr>
        <w:pStyle w:val="Heading2"/>
      </w:pPr>
      <w:r w:rsidRPr="004C4144">
        <w:t xml:space="preserve">Roles and Configurations  </w:t>
      </w:r>
    </w:p>
    <w:p w14:paraId="13BE141C" w14:textId="7025B7C4" w:rsidR="0078761E" w:rsidRPr="004C4144" w:rsidRDefault="0078761E" w:rsidP="004C4144">
      <w:pPr>
        <w:jc w:val="both"/>
        <w:rPr>
          <w:rFonts w:ascii="Times New Roman" w:hAnsi="Times New Roman" w:cs="Times New Roman"/>
        </w:rPr>
      </w:pPr>
      <w:r w:rsidRPr="008F36FC">
        <w:rPr>
          <w:rFonts w:ascii="Times New Roman" w:hAnsi="Times New Roman" w:cs="Times New Roman"/>
        </w:rPr>
        <w:t>As we mentioned before clients do not have a specific role. The role of a client is assigned based on a particular shipment. Obviously</w:t>
      </w:r>
      <w:r w:rsidR="00F94FD3" w:rsidRPr="008F36FC">
        <w:rPr>
          <w:rFonts w:ascii="Times New Roman" w:hAnsi="Times New Roman" w:cs="Times New Roman" w:hint="eastAsia"/>
        </w:rPr>
        <w:t>,</w:t>
      </w:r>
      <w:r w:rsidRPr="008F36FC">
        <w:rPr>
          <w:rFonts w:ascii="Times New Roman" w:hAnsi="Times New Roman" w:cs="Times New Roman"/>
        </w:rPr>
        <w:t xml:space="preserve"> a given entity may assume more than one role over several shipments. For instance, a carrier in one shipment can also be a customer in other shipment</w:t>
      </w:r>
      <w:r w:rsidR="00F94FD3" w:rsidRPr="008F36FC">
        <w:rPr>
          <w:rFonts w:ascii="Times New Roman" w:hAnsi="Times New Roman" w:cs="Times New Roman" w:hint="eastAsia"/>
        </w:rPr>
        <w:t>s</w:t>
      </w:r>
      <w:r w:rsidRPr="008F36FC">
        <w:rPr>
          <w:rFonts w:ascii="Times New Roman" w:hAnsi="Times New Roman" w:cs="Times New Roman"/>
        </w:rPr>
        <w:t>. However, for a given shipment</w:t>
      </w:r>
      <w:r w:rsidR="00F94FD3" w:rsidRPr="008F36FC">
        <w:rPr>
          <w:rFonts w:ascii="Times New Roman" w:hAnsi="Times New Roman" w:cs="Times New Roman" w:hint="eastAsia"/>
        </w:rPr>
        <w:t>,</w:t>
      </w:r>
      <w:r w:rsidRPr="008F36FC">
        <w:rPr>
          <w:rFonts w:ascii="Times New Roman" w:hAnsi="Times New Roman" w:cs="Times New Roman"/>
        </w:rPr>
        <w:t xml:space="preserve"> these roles are in general distinct. There are </w:t>
      </w:r>
      <w:r w:rsidR="00F464CE" w:rsidRPr="008F36FC">
        <w:rPr>
          <w:rFonts w:ascii="Times New Roman" w:hAnsi="Times New Roman" w:cs="Times New Roman"/>
        </w:rPr>
        <w:t>four</w:t>
      </w:r>
      <w:r w:rsidRPr="008F36FC">
        <w:rPr>
          <w:rFonts w:ascii="Times New Roman" w:hAnsi="Times New Roman" w:cs="Times New Roman"/>
        </w:rPr>
        <w:t xml:space="preserve"> main stakeholders for a give</w:t>
      </w:r>
      <w:r w:rsidR="00F94FD3" w:rsidRPr="008F36FC">
        <w:rPr>
          <w:rFonts w:ascii="Times New Roman" w:hAnsi="Times New Roman" w:cs="Times New Roman"/>
        </w:rPr>
        <w:t>n shipment. These roles consist</w:t>
      </w:r>
      <w:r w:rsidRPr="008F36FC">
        <w:rPr>
          <w:rFonts w:ascii="Times New Roman" w:hAnsi="Times New Roman" w:cs="Times New Roman"/>
        </w:rPr>
        <w:t xml:space="preserve"> of customer, carrier, supplier</w:t>
      </w:r>
      <w:r w:rsidR="00F94FD3" w:rsidRPr="008F36FC">
        <w:rPr>
          <w:rFonts w:ascii="Times New Roman" w:hAnsi="Times New Roman" w:cs="Times New Roman" w:hint="eastAsia"/>
        </w:rPr>
        <w:t xml:space="preserve"> </w:t>
      </w:r>
      <w:r w:rsidR="004B134D" w:rsidRPr="008F36FC">
        <w:rPr>
          <w:rFonts w:ascii="Times New Roman" w:hAnsi="Times New Roman" w:cs="Times New Roman"/>
        </w:rPr>
        <w:t>and</w:t>
      </w:r>
      <w:r w:rsidRPr="008F36FC">
        <w:rPr>
          <w:rFonts w:ascii="Times New Roman" w:hAnsi="Times New Roman" w:cs="Times New Roman"/>
        </w:rPr>
        <w:t xml:space="preserve"> index server. Supplier is the stakeholder that initiate</w:t>
      </w:r>
      <w:r w:rsidR="00F94FD3" w:rsidRPr="008F36FC">
        <w:rPr>
          <w:rFonts w:ascii="Times New Roman" w:hAnsi="Times New Roman" w:cs="Times New Roman" w:hint="eastAsia"/>
        </w:rPr>
        <w:t>s</w:t>
      </w:r>
      <w:r w:rsidRPr="008F36FC">
        <w:rPr>
          <w:rFonts w:ascii="Times New Roman" w:hAnsi="Times New Roman" w:cs="Times New Roman"/>
        </w:rPr>
        <w:t xml:space="preserve"> a new shipment process. A supplier will get the goods information from its own sensor aggregation. According to the sensor data</w:t>
      </w:r>
      <w:r w:rsidR="00F94FD3" w:rsidRPr="008F36FC">
        <w:rPr>
          <w:rFonts w:ascii="Times New Roman" w:hAnsi="Times New Roman" w:cs="Times New Roman" w:hint="eastAsia"/>
        </w:rPr>
        <w:t>,</w:t>
      </w:r>
      <w:r w:rsidRPr="008F36FC">
        <w:rPr>
          <w:rFonts w:ascii="Times New Roman" w:hAnsi="Times New Roman" w:cs="Times New Roman"/>
        </w:rPr>
        <w:t xml:space="preserve"> it will generate appropriate shipment message and broadcast to customer and carrier. Supplier will remain listening after the goods have been picked up by the carrier. Customer listens to other stakeholders and update its own database </w:t>
      </w:r>
      <w:r w:rsidR="00F94FD3" w:rsidRPr="008F36FC">
        <w:rPr>
          <w:rFonts w:ascii="Times New Roman" w:hAnsi="Times New Roman" w:cs="Times New Roman" w:hint="eastAsia"/>
        </w:rPr>
        <w:t xml:space="preserve">at </w:t>
      </w:r>
      <w:r w:rsidRPr="008F36FC">
        <w:rPr>
          <w:rFonts w:ascii="Times New Roman" w:hAnsi="Times New Roman" w:cs="Times New Roman"/>
        </w:rPr>
        <w:t xml:space="preserve">most of the time. Carrier is the one that </w:t>
      </w:r>
      <w:r w:rsidR="004B134D" w:rsidRPr="008F36FC">
        <w:rPr>
          <w:rFonts w:ascii="Times New Roman" w:hAnsi="Times New Roman" w:cs="Times New Roman" w:hint="eastAsia"/>
        </w:rPr>
        <w:t>transfer</w:t>
      </w:r>
      <w:r w:rsidRPr="008F36FC">
        <w:rPr>
          <w:rFonts w:ascii="Times New Roman" w:hAnsi="Times New Roman" w:cs="Times New Roman"/>
        </w:rPr>
        <w:t xml:space="preserve"> the shipment from supplier to customer. Generally</w:t>
      </w:r>
      <w:r w:rsidR="00F94FD3" w:rsidRPr="008F36FC">
        <w:rPr>
          <w:rFonts w:ascii="Times New Roman" w:hAnsi="Times New Roman" w:cs="Times New Roman" w:hint="eastAsia"/>
        </w:rPr>
        <w:t>,</w:t>
      </w:r>
      <w:r w:rsidRPr="008F36FC">
        <w:rPr>
          <w:rFonts w:ascii="Times New Roman" w:hAnsi="Times New Roman" w:cs="Times New Roman"/>
        </w:rPr>
        <w:t xml:space="preserve"> there could be more than on</w:t>
      </w:r>
      <w:r w:rsidR="00F94FD3" w:rsidRPr="008F36FC">
        <w:rPr>
          <w:rFonts w:ascii="Times New Roman" w:hAnsi="Times New Roman" w:cs="Times New Roman" w:hint="eastAsia"/>
        </w:rPr>
        <w:t>e</w:t>
      </w:r>
      <w:r w:rsidRPr="008F36FC">
        <w:rPr>
          <w:rFonts w:ascii="Times New Roman" w:hAnsi="Times New Roman" w:cs="Times New Roman"/>
        </w:rPr>
        <w:t xml:space="preserve"> carrier involved in one shipment. A customer only has to confirm the delivery of one shipment manually once the carrier has announced the shipment has been </w:t>
      </w:r>
      <w:r w:rsidRPr="004C4144">
        <w:rPr>
          <w:rFonts w:ascii="Times New Roman" w:hAnsi="Times New Roman" w:cs="Times New Roman"/>
        </w:rPr>
        <w:t xml:space="preserve">delivered. </w:t>
      </w:r>
    </w:p>
    <w:p w14:paraId="7E1639FB" w14:textId="77777777" w:rsidR="0078761E" w:rsidRPr="004C4144" w:rsidRDefault="0078761E" w:rsidP="00055A7A">
      <w:pPr>
        <w:pStyle w:val="Heading2"/>
      </w:pPr>
      <w:r w:rsidRPr="004C4144">
        <w:t xml:space="preserve">Modules </w:t>
      </w:r>
    </w:p>
    <w:p w14:paraId="35BB3AC9" w14:textId="389E37C6" w:rsidR="0078761E" w:rsidRDefault="0078761E" w:rsidP="004C4144">
      <w:pPr>
        <w:jc w:val="both"/>
        <w:rPr>
          <w:rFonts w:ascii="Times New Roman" w:hAnsi="Times New Roman" w:cs="Times New Roman"/>
        </w:rPr>
      </w:pPr>
      <w:r w:rsidRPr="004C4144">
        <w:rPr>
          <w:rFonts w:ascii="Times New Roman" w:hAnsi="Times New Roman" w:cs="Times New Roman"/>
        </w:rPr>
        <w:t>The system has two software modules</w:t>
      </w:r>
      <w:r w:rsidR="00F94FD3">
        <w:rPr>
          <w:rFonts w:ascii="Times New Roman" w:hAnsi="Times New Roman" w:cs="Times New Roman" w:hint="eastAsia"/>
        </w:rPr>
        <w:t>,</w:t>
      </w:r>
      <w:r w:rsidR="00D74C25">
        <w:rPr>
          <w:rFonts w:ascii="Times New Roman" w:hAnsi="Times New Roman" w:cs="Times New Roman"/>
        </w:rPr>
        <w:t xml:space="preserve"> the client</w:t>
      </w:r>
      <w:r w:rsidRPr="004C4144">
        <w:rPr>
          <w:rFonts w:ascii="Times New Roman" w:hAnsi="Times New Roman" w:cs="Times New Roman"/>
        </w:rPr>
        <w:t xml:space="preserve"> and the index server. The client side module uses three tire desi</w:t>
      </w:r>
      <w:r w:rsidR="00B9088A">
        <w:rPr>
          <w:rFonts w:ascii="Times New Roman" w:hAnsi="Times New Roman" w:cs="Times New Roman"/>
        </w:rPr>
        <w:t>gn. As shown in the following graph.</w:t>
      </w:r>
    </w:p>
    <w:p w14:paraId="7EAEDE11" w14:textId="43DB0977" w:rsidR="002F5617" w:rsidRDefault="00062F3B" w:rsidP="002F5617">
      <w:pPr>
        <w:keepNext/>
        <w:jc w:val="both"/>
      </w:pPr>
      <w:r>
        <w:rPr>
          <w:noProof/>
        </w:rPr>
        <w:drawing>
          <wp:anchor distT="0" distB="0" distL="114300" distR="114300" simplePos="0" relativeHeight="251668480" behindDoc="1" locked="0" layoutInCell="1" allowOverlap="1" wp14:anchorId="500BB28C" wp14:editId="43B231AB">
            <wp:simplePos x="0" y="0"/>
            <wp:positionH relativeFrom="column">
              <wp:posOffset>0</wp:posOffset>
            </wp:positionH>
            <wp:positionV relativeFrom="paragraph">
              <wp:posOffset>1756</wp:posOffset>
            </wp:positionV>
            <wp:extent cx="2151529" cy="1804204"/>
            <wp:effectExtent l="0" t="0" r="1270" b="5715"/>
            <wp:wrapTight wrapText="bothSides">
              <wp:wrapPolygon edited="0">
                <wp:start x="0" y="0"/>
                <wp:lineTo x="0" y="21440"/>
                <wp:lineTo x="21421" y="21440"/>
                <wp:lineTo x="2142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6-08-30 at 3.57.44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51529" cy="1804204"/>
                    </a:xfrm>
                    <a:prstGeom prst="rect">
                      <a:avLst/>
                    </a:prstGeom>
                  </pic:spPr>
                </pic:pic>
              </a:graphicData>
            </a:graphic>
          </wp:anchor>
        </w:drawing>
      </w:r>
    </w:p>
    <w:p w14:paraId="6ACAFA5F" w14:textId="5559A29A" w:rsidR="00FA61B3" w:rsidRDefault="002F5617" w:rsidP="002F5617">
      <w:pPr>
        <w:pStyle w:val="Caption"/>
        <w:jc w:val="both"/>
      </w:pPr>
      <w:r>
        <w:t xml:space="preserve">Figure </w:t>
      </w:r>
      <w:fldSimple w:instr=" SEQ Figure \* ARABIC ">
        <w:r w:rsidR="00C875D1">
          <w:rPr>
            <w:noProof/>
          </w:rPr>
          <w:t>4</w:t>
        </w:r>
      </w:fldSimple>
    </w:p>
    <w:p w14:paraId="37E57FD0" w14:textId="11B24EB4" w:rsidR="00D5244F" w:rsidRPr="00876565" w:rsidRDefault="0078761E" w:rsidP="00D5244F">
      <w:pPr>
        <w:jc w:val="both"/>
        <w:rPr>
          <w:rFonts w:ascii="Times New Roman" w:hAnsi="Times New Roman" w:cs="Times New Roman"/>
        </w:rPr>
      </w:pPr>
      <w:r w:rsidRPr="00876565">
        <w:rPr>
          <w:rFonts w:ascii="Times New Roman" w:hAnsi="Times New Roman" w:cs="Times New Roman"/>
        </w:rPr>
        <w:t>The first tire is a presentation tire. This tire represents the user interface. The presentation tire consists of a local HTTP server hosting a web application. The HTTP server is part of the</w:t>
      </w:r>
      <w:r w:rsidRPr="00876565">
        <w:t xml:space="preserve"> middleware and is resp</w:t>
      </w:r>
      <w:r w:rsidR="00F94FD3" w:rsidRPr="00876565">
        <w:t>onsible for processing the user</w:t>
      </w:r>
      <w:r w:rsidRPr="00876565">
        <w:t xml:space="preserve"> requests and calling the functions based on the requests. The presentation tire is built </w:t>
      </w:r>
      <w:r w:rsidR="00F94FD3" w:rsidRPr="00876565">
        <w:rPr>
          <w:rFonts w:hint="eastAsia"/>
        </w:rPr>
        <w:t>with</w:t>
      </w:r>
      <w:r w:rsidRPr="00876565">
        <w:t xml:space="preserve"> some web development standards; namely HTML, CSS and </w:t>
      </w:r>
      <w:r w:rsidR="004F0A47" w:rsidRPr="00876565">
        <w:rPr>
          <w:rFonts w:ascii="Times New Roman" w:hAnsi="Times New Roman" w:cs="Times New Roman"/>
        </w:rPr>
        <w:t xml:space="preserve">JavaScript and </w:t>
      </w:r>
      <w:r w:rsidRPr="00876565">
        <w:rPr>
          <w:rFonts w:ascii="Times New Roman" w:hAnsi="Times New Roman" w:cs="Times New Roman"/>
        </w:rPr>
        <w:t xml:space="preserve">Go programming language. The second tire </w:t>
      </w:r>
      <w:r w:rsidR="000F25FF" w:rsidRPr="00876565">
        <w:rPr>
          <w:rFonts w:ascii="Times New Roman" w:hAnsi="Times New Roman" w:cs="Times New Roman"/>
        </w:rPr>
        <w:t>is middle tire</w:t>
      </w:r>
      <w:r w:rsidR="00982A76" w:rsidRPr="00876565">
        <w:rPr>
          <w:rFonts w:ascii="Times New Roman" w:hAnsi="Times New Roman" w:cs="Times New Roman"/>
        </w:rPr>
        <w:t xml:space="preserve"> which is called </w:t>
      </w:r>
      <w:r w:rsidR="00D70CEE" w:rsidRPr="00876565">
        <w:rPr>
          <w:rFonts w:ascii="Times New Roman" w:hAnsi="Times New Roman" w:cs="Times New Roman"/>
        </w:rPr>
        <w:t>middleware</w:t>
      </w:r>
      <w:r w:rsidR="004F0A47" w:rsidRPr="00876565">
        <w:rPr>
          <w:rFonts w:ascii="Times New Roman" w:hAnsi="Times New Roman" w:cs="Times New Roman" w:hint="eastAsia"/>
        </w:rPr>
        <w:t xml:space="preserve"> that </w:t>
      </w:r>
      <w:r w:rsidR="000F25FF" w:rsidRPr="00876565">
        <w:rPr>
          <w:rFonts w:ascii="Times New Roman" w:hAnsi="Times New Roman" w:cs="Times New Roman"/>
        </w:rPr>
        <w:t xml:space="preserve">is mainly responsible for </w:t>
      </w:r>
      <w:r w:rsidR="00645016" w:rsidRPr="00876565">
        <w:rPr>
          <w:rFonts w:ascii="Times New Roman" w:hAnsi="Times New Roman" w:cs="Times New Roman"/>
        </w:rPr>
        <w:t>four</w:t>
      </w:r>
      <w:r w:rsidR="000F25FF" w:rsidRPr="00876565">
        <w:rPr>
          <w:rFonts w:ascii="Times New Roman" w:hAnsi="Times New Roman" w:cs="Times New Roman"/>
        </w:rPr>
        <w:t xml:space="preserve"> things</w:t>
      </w:r>
      <w:r w:rsidR="004F0A47" w:rsidRPr="00876565">
        <w:rPr>
          <w:rFonts w:ascii="Times New Roman" w:hAnsi="Times New Roman" w:cs="Times New Roman" w:hint="eastAsia"/>
        </w:rPr>
        <w:t>,</w:t>
      </w:r>
      <w:r w:rsidR="000F25FF" w:rsidRPr="00876565">
        <w:rPr>
          <w:rFonts w:ascii="Times New Roman" w:hAnsi="Times New Roman" w:cs="Times New Roman"/>
        </w:rPr>
        <w:t xml:space="preserve"> processing client request from presentation tire, receiving signal </w:t>
      </w:r>
      <w:r w:rsidR="00645016" w:rsidRPr="00876565">
        <w:rPr>
          <w:rFonts w:ascii="Times New Roman" w:hAnsi="Times New Roman" w:cs="Times New Roman"/>
        </w:rPr>
        <w:t>from sensor aggregation,</w:t>
      </w:r>
      <w:r w:rsidR="000F25FF" w:rsidRPr="00876565">
        <w:rPr>
          <w:rFonts w:ascii="Times New Roman" w:hAnsi="Times New Roman" w:cs="Times New Roman"/>
        </w:rPr>
        <w:t xml:space="preserve"> generating new event and sending update</w:t>
      </w:r>
      <w:r w:rsidR="004F0A47" w:rsidRPr="00876565">
        <w:rPr>
          <w:rFonts w:ascii="Times New Roman" w:hAnsi="Times New Roman" w:cs="Times New Roman" w:hint="eastAsia"/>
        </w:rPr>
        <w:t>d</w:t>
      </w:r>
      <w:r w:rsidR="000F25FF" w:rsidRPr="00876565">
        <w:rPr>
          <w:rFonts w:ascii="Times New Roman" w:hAnsi="Times New Roman" w:cs="Times New Roman"/>
        </w:rPr>
        <w:t xml:space="preserve"> information to other stakehol</w:t>
      </w:r>
      <w:r w:rsidR="00171F42" w:rsidRPr="00876565">
        <w:rPr>
          <w:rFonts w:ascii="Times New Roman" w:hAnsi="Times New Roman" w:cs="Times New Roman"/>
        </w:rPr>
        <w:t xml:space="preserve">ders involved in one shipment. </w:t>
      </w:r>
      <w:r w:rsidR="00876565">
        <w:rPr>
          <w:rFonts w:ascii="Times New Roman" w:hAnsi="Times New Roman" w:cs="Times New Roman"/>
        </w:rPr>
        <w:t>M</w:t>
      </w:r>
      <w:r w:rsidR="00D208F2" w:rsidRPr="00876565">
        <w:rPr>
          <w:rFonts w:ascii="Times New Roman" w:hAnsi="Times New Roman" w:cs="Times New Roman"/>
        </w:rPr>
        <w:t>iddle tire uses a gateway</w:t>
      </w:r>
      <w:r w:rsidR="00D73844" w:rsidRPr="00876565">
        <w:rPr>
          <w:rFonts w:ascii="Times New Roman" w:hAnsi="Times New Roman" w:cs="Times New Roman"/>
        </w:rPr>
        <w:t xml:space="preserve"> and sensor aggregation</w:t>
      </w:r>
      <w:r w:rsidR="00D208F2" w:rsidRPr="00876565">
        <w:rPr>
          <w:rFonts w:ascii="Times New Roman" w:hAnsi="Times New Roman" w:cs="Times New Roman"/>
        </w:rPr>
        <w:t xml:space="preserve"> to com</w:t>
      </w:r>
      <w:r w:rsidR="00D73844" w:rsidRPr="00876565">
        <w:rPr>
          <w:rFonts w:ascii="Times New Roman" w:hAnsi="Times New Roman" w:cs="Times New Roman"/>
        </w:rPr>
        <w:t>municate with sensors as shown in figure 1.</w:t>
      </w:r>
      <w:r w:rsidR="00D208F2" w:rsidRPr="00876565">
        <w:rPr>
          <w:rFonts w:ascii="Times New Roman" w:hAnsi="Times New Roman" w:cs="Times New Roman"/>
        </w:rPr>
        <w:t xml:space="preserve"> </w:t>
      </w:r>
      <w:r w:rsidR="001F408C" w:rsidRPr="00876565">
        <w:rPr>
          <w:rFonts w:ascii="Times New Roman" w:hAnsi="Times New Roman" w:cs="Times New Roman"/>
        </w:rPr>
        <w:t xml:space="preserve">Sensor aggregation is a collector </w:t>
      </w:r>
      <w:r w:rsidR="00982A76" w:rsidRPr="00876565">
        <w:rPr>
          <w:rFonts w:ascii="Times New Roman" w:hAnsi="Times New Roman" w:cs="Times New Roman"/>
        </w:rPr>
        <w:t>of all sensor data, it sen</w:t>
      </w:r>
      <w:r w:rsidR="008C41CC" w:rsidRPr="00876565">
        <w:rPr>
          <w:rFonts w:ascii="Times New Roman" w:hAnsi="Times New Roman" w:cs="Times New Roman"/>
        </w:rPr>
        <w:t xml:space="preserve">ds all sensor data to the gateway. Different sensor data triggers different events, for example a GPS data from a truck can cause a new GPS update event, the middleware updates database and send the newest </w:t>
      </w:r>
      <w:r w:rsidR="00383A87" w:rsidRPr="00876565">
        <w:rPr>
          <w:rFonts w:ascii="Times New Roman" w:hAnsi="Times New Roman" w:cs="Times New Roman"/>
        </w:rPr>
        <w:t>geolocation</w:t>
      </w:r>
      <w:r w:rsidR="008C41CC" w:rsidRPr="00876565">
        <w:rPr>
          <w:rFonts w:ascii="Times New Roman" w:hAnsi="Times New Roman" w:cs="Times New Roman"/>
        </w:rPr>
        <w:t xml:space="preserve"> information to other stakeholders.</w:t>
      </w:r>
      <w:r w:rsidR="00C16EB6" w:rsidRPr="00876565">
        <w:rPr>
          <w:rFonts w:ascii="Times New Roman" w:hAnsi="Times New Roman" w:cs="Times New Roman"/>
        </w:rPr>
        <w:t xml:space="preserve"> The third tire is called data tire. Database is the main software used in this tire. S</w:t>
      </w:r>
      <w:r w:rsidR="00D5244F" w:rsidRPr="00876565">
        <w:rPr>
          <w:rFonts w:ascii="Times New Roman" w:hAnsi="Times New Roman" w:cs="Times New Roman"/>
        </w:rPr>
        <w:t>CV uses mongoDB</w:t>
      </w:r>
      <w:r w:rsidR="002C4368">
        <w:rPr>
          <w:rFonts w:ascii="Times New Roman" w:hAnsi="Times New Roman" w:cs="Times New Roman"/>
        </w:rPr>
        <w:t xml:space="preserve"> </w:t>
      </w:r>
      <w:r w:rsidR="00D5244F" w:rsidRPr="00876565">
        <w:rPr>
          <w:rFonts w:ascii="Times New Roman" w:hAnsi="Times New Roman" w:cs="Times New Roman"/>
        </w:rPr>
        <w:t xml:space="preserve">as its database. </w:t>
      </w:r>
    </w:p>
    <w:p w14:paraId="7A652507" w14:textId="60C1B275" w:rsidR="0078761E" w:rsidRPr="00876565" w:rsidRDefault="00D5244F" w:rsidP="00D5244F">
      <w:pPr>
        <w:jc w:val="both"/>
        <w:rPr>
          <w:rFonts w:ascii="Times New Roman" w:hAnsi="Times New Roman" w:cs="Times New Roman"/>
        </w:rPr>
      </w:pPr>
      <w:r w:rsidRPr="00876565">
        <w:rPr>
          <w:rFonts w:ascii="Times New Roman" w:hAnsi="Times New Roman" w:cs="Times New Roman"/>
        </w:rPr>
        <w:lastRenderedPageBreak/>
        <w:t>There are certain advantage</w:t>
      </w:r>
      <w:r w:rsidR="004F0A47" w:rsidRPr="00876565">
        <w:rPr>
          <w:rFonts w:ascii="Times New Roman" w:hAnsi="Times New Roman" w:cs="Times New Roman" w:hint="eastAsia"/>
        </w:rPr>
        <w:t>s</w:t>
      </w:r>
      <w:r w:rsidRPr="00876565">
        <w:rPr>
          <w:rFonts w:ascii="Times New Roman" w:hAnsi="Times New Roman" w:cs="Times New Roman"/>
        </w:rPr>
        <w:t xml:space="preserve"> of using the three tire de</w:t>
      </w:r>
      <w:r w:rsidR="003C4B7F" w:rsidRPr="00876565">
        <w:rPr>
          <w:rFonts w:ascii="Times New Roman" w:hAnsi="Times New Roman" w:cs="Times New Roman"/>
        </w:rPr>
        <w:t>sign. Firstly</w:t>
      </w:r>
      <w:r w:rsidR="004F0A47" w:rsidRPr="00876565">
        <w:rPr>
          <w:rFonts w:ascii="Times New Roman" w:hAnsi="Times New Roman" w:cs="Times New Roman" w:hint="eastAsia"/>
        </w:rPr>
        <w:t>,</w:t>
      </w:r>
      <w:r w:rsidR="003C4B7F" w:rsidRPr="00876565">
        <w:rPr>
          <w:rFonts w:ascii="Times New Roman" w:hAnsi="Times New Roman" w:cs="Times New Roman"/>
        </w:rPr>
        <w:t xml:space="preserve"> it is more flexible, since these tires do not have to be on the same physical computer. User can split these tires onto different computer. Secondly</w:t>
      </w:r>
      <w:r w:rsidR="004F0A47" w:rsidRPr="00876565">
        <w:rPr>
          <w:rFonts w:ascii="Times New Roman" w:hAnsi="Times New Roman" w:cs="Times New Roman" w:hint="eastAsia"/>
        </w:rPr>
        <w:t>,</w:t>
      </w:r>
      <w:r w:rsidR="003C4B7F" w:rsidRPr="00876565">
        <w:rPr>
          <w:rFonts w:ascii="Times New Roman" w:hAnsi="Times New Roman" w:cs="Times New Roman"/>
        </w:rPr>
        <w:t xml:space="preserve"> this desi</w:t>
      </w:r>
      <w:r w:rsidR="0015694C" w:rsidRPr="00876565">
        <w:rPr>
          <w:rFonts w:ascii="Times New Roman" w:hAnsi="Times New Roman" w:cs="Times New Roman"/>
        </w:rPr>
        <w:t>gn give</w:t>
      </w:r>
      <w:r w:rsidR="004F0A47" w:rsidRPr="00876565">
        <w:rPr>
          <w:rFonts w:ascii="Times New Roman" w:hAnsi="Times New Roman" w:cs="Times New Roman" w:hint="eastAsia"/>
        </w:rPr>
        <w:t>s</w:t>
      </w:r>
      <w:r w:rsidR="0015694C" w:rsidRPr="00876565">
        <w:rPr>
          <w:rFonts w:ascii="Times New Roman" w:hAnsi="Times New Roman" w:cs="Times New Roman"/>
        </w:rPr>
        <w:t xml:space="preserve"> more security to SCV. </w:t>
      </w:r>
      <w:r w:rsidR="00BC1FE6" w:rsidRPr="00876565">
        <w:rPr>
          <w:rFonts w:ascii="Times New Roman" w:hAnsi="Times New Roman" w:cs="Times New Roman"/>
        </w:rPr>
        <w:t>The database can only be accessed by the middleware, an authentication mechanism will be added to the connection between middleware and database</w:t>
      </w:r>
      <w:r w:rsidR="00762E5F" w:rsidRPr="00876565">
        <w:rPr>
          <w:rFonts w:ascii="Times New Roman" w:hAnsi="Times New Roman" w:cs="Times New Roman"/>
        </w:rPr>
        <w:t xml:space="preserve"> also in the future development</w:t>
      </w:r>
      <w:r w:rsidR="00BC1FE6" w:rsidRPr="00876565">
        <w:rPr>
          <w:rFonts w:ascii="Times New Roman" w:hAnsi="Times New Roman" w:cs="Times New Roman"/>
        </w:rPr>
        <w:t xml:space="preserve">. </w:t>
      </w:r>
    </w:p>
    <w:p w14:paraId="154A6EEA" w14:textId="77777777" w:rsidR="0078761E" w:rsidRDefault="0078761E" w:rsidP="00055A7A">
      <w:pPr>
        <w:pStyle w:val="Heading2"/>
      </w:pPr>
      <w:r w:rsidRPr="004C4144">
        <w:t xml:space="preserve">Data exchange template and management </w:t>
      </w:r>
    </w:p>
    <w:p w14:paraId="638DB3BD" w14:textId="7AFEC8D4" w:rsidR="0078761E" w:rsidRDefault="00A74882" w:rsidP="005F1894">
      <w:pPr>
        <w:jc w:val="both"/>
        <w:rPr>
          <w:rFonts w:ascii="Times New Roman" w:hAnsi="Times New Roman" w:cs="Times New Roman"/>
        </w:rPr>
      </w:pPr>
      <w:r>
        <w:rPr>
          <w:rFonts w:ascii="Times New Roman" w:hAnsi="Times New Roman" w:cs="Times New Roman"/>
        </w:rPr>
        <w:t>SCV uses JSON format to share shipment information.</w:t>
      </w:r>
      <w:r w:rsidR="00055A7A">
        <w:rPr>
          <w:rFonts w:ascii="Times New Roman" w:hAnsi="Times New Roman" w:cs="Times New Roman"/>
        </w:rPr>
        <w:t xml:space="preserve"> We could choose data format between JSON and XML. XML is good for </w:t>
      </w:r>
      <w:r w:rsidR="00055A7A" w:rsidRPr="00D1725D">
        <w:rPr>
          <w:rFonts w:ascii="Times New Roman" w:hAnsi="Times New Roman" w:cs="Times New Roman"/>
        </w:rPr>
        <w:t>document transfer</w:t>
      </w:r>
      <w:r w:rsidR="00AF73B8" w:rsidRPr="00D1725D">
        <w:rPr>
          <w:rFonts w:ascii="Times New Roman" w:hAnsi="Times New Roman" w:cs="Times New Roman"/>
        </w:rPr>
        <w:t xml:space="preserve"> and it is easy to interoperate. In comparison with XML, JSON has more advantages. First</w:t>
      </w:r>
      <w:r w:rsidR="008249B9" w:rsidRPr="00D1725D">
        <w:rPr>
          <w:rFonts w:ascii="Times New Roman" w:hAnsi="Times New Roman" w:cs="Times New Roman"/>
        </w:rPr>
        <w:t>ly</w:t>
      </w:r>
      <w:r w:rsidR="004F0A47" w:rsidRPr="00D1725D">
        <w:rPr>
          <w:rFonts w:ascii="Times New Roman" w:hAnsi="Times New Roman" w:cs="Times New Roman" w:hint="eastAsia"/>
        </w:rPr>
        <w:t>,</w:t>
      </w:r>
      <w:r w:rsidR="008249B9" w:rsidRPr="00D1725D">
        <w:rPr>
          <w:rFonts w:ascii="Times New Roman" w:hAnsi="Times New Roman" w:cs="Times New Roman"/>
        </w:rPr>
        <w:t xml:space="preserve"> JSON is at least easy to interoperate as XML. Secondly</w:t>
      </w:r>
      <w:r w:rsidR="004F0A47" w:rsidRPr="00D1725D">
        <w:rPr>
          <w:rFonts w:ascii="Times New Roman" w:hAnsi="Times New Roman" w:cs="Times New Roman" w:hint="eastAsia"/>
        </w:rPr>
        <w:t>,</w:t>
      </w:r>
      <w:r w:rsidR="008249B9" w:rsidRPr="00D1725D">
        <w:rPr>
          <w:rFonts w:ascii="Times New Roman" w:hAnsi="Times New Roman" w:cs="Times New Roman"/>
        </w:rPr>
        <w:t xml:space="preserve"> XML is simpler than some other markup languages</w:t>
      </w:r>
      <w:r w:rsidR="008249B9">
        <w:rPr>
          <w:rFonts w:ascii="Times New Roman" w:hAnsi="Times New Roman" w:cs="Times New Roman"/>
        </w:rPr>
        <w:t xml:space="preserve">, but JSON has a much smaller grammar and maps more directly onto the data structure used in modern programing languages. </w:t>
      </w:r>
      <w:r w:rsidR="00A93BAF">
        <w:rPr>
          <w:rFonts w:ascii="Times New Roman" w:hAnsi="Times New Roman" w:cs="Times New Roman"/>
        </w:rPr>
        <w:t xml:space="preserve"> </w:t>
      </w:r>
    </w:p>
    <w:p w14:paraId="4E35445C" w14:textId="04BB713E" w:rsidR="00A93BAF" w:rsidRDefault="00A93BAF" w:rsidP="005F1894">
      <w:pPr>
        <w:jc w:val="both"/>
        <w:rPr>
          <w:rFonts w:ascii="Times New Roman" w:hAnsi="Times New Roman" w:cs="Times New Roman"/>
        </w:rPr>
      </w:pPr>
      <w:r w:rsidRPr="00747420">
        <w:rPr>
          <w:rFonts w:ascii="Times New Roman" w:hAnsi="Times New Roman" w:cs="Times New Roman"/>
        </w:rPr>
        <w:t xml:space="preserve">MongoDB is the database </w:t>
      </w:r>
      <w:r w:rsidR="004F0A47" w:rsidRPr="00747420">
        <w:rPr>
          <w:rFonts w:ascii="Times New Roman" w:hAnsi="Times New Roman" w:cs="Times New Roman" w:hint="eastAsia"/>
        </w:rPr>
        <w:t>has been used</w:t>
      </w:r>
      <w:r w:rsidRPr="00747420">
        <w:rPr>
          <w:rFonts w:ascii="Times New Roman" w:hAnsi="Times New Roman" w:cs="Times New Roman"/>
        </w:rPr>
        <w:t xml:space="preserve"> in SC</w:t>
      </w:r>
      <w:r w:rsidR="00FC2F3D" w:rsidRPr="00747420">
        <w:rPr>
          <w:rFonts w:ascii="Times New Roman" w:hAnsi="Times New Roman" w:cs="Times New Roman"/>
        </w:rPr>
        <w:t xml:space="preserve">V. </w:t>
      </w:r>
      <w:r w:rsidR="00274944" w:rsidRPr="00747420">
        <w:rPr>
          <w:rFonts w:ascii="Times New Roman" w:hAnsi="Times New Roman" w:cs="Times New Roman"/>
        </w:rPr>
        <w:t>It</w:t>
      </w:r>
      <w:r w:rsidR="00FC2F3D" w:rsidRPr="00747420">
        <w:rPr>
          <w:rFonts w:ascii="Times New Roman" w:hAnsi="Times New Roman" w:cs="Times New Roman"/>
        </w:rPr>
        <w:t xml:space="preserve"> is a no-SQL database. In comparison with SQL database</w:t>
      </w:r>
      <w:r w:rsidR="004F0A47" w:rsidRPr="00747420">
        <w:rPr>
          <w:rFonts w:ascii="Times New Roman" w:hAnsi="Times New Roman" w:cs="Times New Roman" w:hint="eastAsia"/>
        </w:rPr>
        <w:t>,</w:t>
      </w:r>
      <w:r w:rsidR="00FC2F3D" w:rsidRPr="00747420">
        <w:rPr>
          <w:rFonts w:ascii="Times New Roman" w:hAnsi="Times New Roman" w:cs="Times New Roman"/>
        </w:rPr>
        <w:t xml:space="preserve"> mongodb </w:t>
      </w:r>
      <w:r w:rsidR="004F0A47" w:rsidRPr="00747420">
        <w:rPr>
          <w:rFonts w:ascii="Times New Roman" w:hAnsi="Times New Roman" w:cs="Times New Roman" w:hint="eastAsia"/>
        </w:rPr>
        <w:t xml:space="preserve">has </w:t>
      </w:r>
      <w:r w:rsidR="00FC2F3D" w:rsidRPr="00747420">
        <w:rPr>
          <w:rFonts w:ascii="Times New Roman" w:hAnsi="Times New Roman" w:cs="Times New Roman"/>
        </w:rPr>
        <w:t xml:space="preserve">simpler </w:t>
      </w:r>
      <w:r w:rsidR="00274944" w:rsidRPr="00747420">
        <w:rPr>
          <w:rFonts w:ascii="Times New Roman" w:hAnsi="Times New Roman" w:cs="Times New Roman"/>
        </w:rPr>
        <w:t>structure</w:t>
      </w:r>
      <w:r w:rsidR="00FC2F3D" w:rsidRPr="00747420">
        <w:rPr>
          <w:rFonts w:ascii="Times New Roman" w:hAnsi="Times New Roman" w:cs="Times New Roman"/>
        </w:rPr>
        <w:t xml:space="preserve">. Instead of using </w:t>
      </w:r>
      <w:r w:rsidR="00BF0175">
        <w:rPr>
          <w:rFonts w:ascii="Georgia" w:hAnsi="Georgia"/>
          <w:color w:val="333333"/>
          <w:sz w:val="23"/>
          <w:szCs w:val="23"/>
          <w:shd w:val="clear" w:color="auto" w:fill="FFFFFF"/>
        </w:rPr>
        <w:t>two dimensional table structures</w:t>
      </w:r>
      <w:r w:rsidR="00FC2F3D" w:rsidRPr="00747420">
        <w:rPr>
          <w:rFonts w:ascii="Times New Roman" w:hAnsi="Times New Roman" w:cs="Times New Roman"/>
        </w:rPr>
        <w:t xml:space="preserve">, </w:t>
      </w:r>
      <w:r w:rsidR="00D70B51" w:rsidRPr="00747420">
        <w:rPr>
          <w:rFonts w:ascii="Times New Roman" w:hAnsi="Times New Roman" w:cs="Times New Roman"/>
        </w:rPr>
        <w:t>it</w:t>
      </w:r>
      <w:r w:rsidR="00FC2F3D" w:rsidRPr="00747420">
        <w:rPr>
          <w:rFonts w:ascii="Times New Roman" w:hAnsi="Times New Roman" w:cs="Times New Roman"/>
        </w:rPr>
        <w:t xml:space="preserve"> uses document based system. Each colle</w:t>
      </w:r>
      <w:r w:rsidR="00703DB0">
        <w:rPr>
          <w:rFonts w:ascii="Times New Roman" w:hAnsi="Times New Roman" w:cs="Times New Roman"/>
        </w:rPr>
        <w:t xml:space="preserve">ction holds different document. </w:t>
      </w:r>
      <w:bookmarkStart w:id="0" w:name="_GoBack"/>
      <w:bookmarkEnd w:id="0"/>
      <w:r w:rsidR="00703DB0">
        <w:rPr>
          <w:rFonts w:ascii="Times New Roman" w:hAnsi="Times New Roman" w:cs="Times New Roman"/>
        </w:rPr>
        <w:t>[9]</w:t>
      </w:r>
      <w:r w:rsidR="00FC2F3D" w:rsidRPr="00747420">
        <w:rPr>
          <w:rFonts w:ascii="Times New Roman" w:hAnsi="Times New Roman" w:cs="Times New Roman"/>
        </w:rPr>
        <w:t xml:space="preserve"> Numbers of fields and size of documents can be differed from one to the other. </w:t>
      </w:r>
      <w:r w:rsidR="00B73A1C">
        <w:rPr>
          <w:rFonts w:ascii="Times New Roman" w:hAnsi="Times New Roman" w:cs="Times New Roman"/>
        </w:rPr>
        <w:t>Every document in mongodb uses</w:t>
      </w:r>
      <w:r w:rsidR="00B638EC">
        <w:rPr>
          <w:rFonts w:ascii="Times New Roman" w:hAnsi="Times New Roman" w:cs="Times New Roman"/>
        </w:rPr>
        <w:t xml:space="preserve"> </w:t>
      </w:r>
      <w:r w:rsidR="00B73A1C">
        <w:rPr>
          <w:rFonts w:ascii="Times New Roman" w:hAnsi="Times New Roman" w:cs="Times New Roman"/>
        </w:rPr>
        <w:t xml:space="preserve">JSON format as well, which means that we can easily parse data from/to </w:t>
      </w:r>
      <w:r w:rsidR="0018269F">
        <w:rPr>
          <w:rFonts w:ascii="Times New Roman" w:hAnsi="Times New Roman" w:cs="Times New Roman"/>
        </w:rPr>
        <w:t xml:space="preserve">database without any extra </w:t>
      </w:r>
      <w:r w:rsidR="008D4C8E">
        <w:rPr>
          <w:rFonts w:ascii="Times New Roman" w:hAnsi="Times New Roman" w:cs="Times New Roman"/>
        </w:rPr>
        <w:t>work.</w:t>
      </w:r>
    </w:p>
    <w:p w14:paraId="789ACE28" w14:textId="383D0D6A" w:rsidR="002F5617" w:rsidRDefault="00781F0E" w:rsidP="004F0A47">
      <w:pPr>
        <w:keepNext/>
        <w:jc w:val="both"/>
        <w:rPr>
          <w:rFonts w:ascii="Times New Roman" w:hAnsi="Times New Roman" w:cs="Times New Roman"/>
        </w:rPr>
      </w:pPr>
      <w:r w:rsidRPr="00747420">
        <w:rPr>
          <w:noProof/>
        </w:rPr>
        <mc:AlternateContent>
          <mc:Choice Requires="wps">
            <w:drawing>
              <wp:anchor distT="0" distB="0" distL="114300" distR="114300" simplePos="0" relativeHeight="251671552" behindDoc="1" locked="0" layoutInCell="1" allowOverlap="1" wp14:anchorId="19386850" wp14:editId="1CF08928">
                <wp:simplePos x="0" y="0"/>
                <wp:positionH relativeFrom="column">
                  <wp:posOffset>-635</wp:posOffset>
                </wp:positionH>
                <wp:positionV relativeFrom="paragraph">
                  <wp:posOffset>2328545</wp:posOffset>
                </wp:positionV>
                <wp:extent cx="218186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2181860" cy="635"/>
                        </a:xfrm>
                        <a:prstGeom prst="rect">
                          <a:avLst/>
                        </a:prstGeom>
                        <a:solidFill>
                          <a:prstClr val="white"/>
                        </a:solidFill>
                        <a:ln>
                          <a:noFill/>
                        </a:ln>
                        <a:effectLst/>
                      </wps:spPr>
                      <wps:txbx>
                        <w:txbxContent>
                          <w:p w14:paraId="1B341602" w14:textId="73206845" w:rsidR="00781F0E" w:rsidRPr="00325B64" w:rsidRDefault="00781F0E" w:rsidP="00781F0E">
                            <w:pPr>
                              <w:pStyle w:val="Caption"/>
                              <w:rPr>
                                <w:rFonts w:ascii="Times New Roman" w:hAnsi="Times New Roman" w:cs="Times New Roman"/>
                                <w:noProof/>
                              </w:rPr>
                            </w:pPr>
                            <w:r>
                              <w:t xml:space="preserve">Figure </w:t>
                            </w:r>
                            <w:fldSimple w:instr=" SEQ Figure \* ARABIC ">
                              <w:r w:rsidR="00C875D1">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386850" id="Text Box 1" o:spid="_x0000_s1028" type="#_x0000_t202" style="position:absolute;left:0;text-align:left;margin-left:-.05pt;margin-top:183.35pt;width:171.8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" stroked="f">
                <v:textbox style="mso-fit-shape-to-text:t" inset="0,0,0,0">
                  <w:txbxContent>
                    <w:p w14:paraId="1B341602" w14:textId="73206845" w:rsidR="00781F0E" w:rsidRPr="00325B64" w:rsidRDefault="00781F0E" w:rsidP="00781F0E">
                      <w:pPr>
                        <w:pStyle w:val="Caption"/>
                        <w:rPr>
                          <w:rFonts w:ascii="Times New Roman" w:hAnsi="Times New Roman" w:cs="Times New Roman"/>
                          <w:noProof/>
                        </w:rPr>
                      </w:pPr>
                      <w:r>
                        <w:t xml:space="preserve">Figure </w:t>
                      </w:r>
                      <w:r w:rsidR="00AE38C9">
                        <w:fldChar w:fldCharType="begin"/>
                      </w:r>
                      <w:r w:rsidR="00AE38C9">
                        <w:instrText xml:space="preserve"> SEQ Figure \* ARABIC </w:instrText>
                      </w:r>
                      <w:r w:rsidR="00AE38C9">
                        <w:fldChar w:fldCharType="separate"/>
                      </w:r>
                      <w:r w:rsidR="00C875D1">
                        <w:rPr>
                          <w:noProof/>
                        </w:rPr>
                        <w:t>5</w:t>
                      </w:r>
                      <w:r w:rsidR="00AE38C9">
                        <w:rPr>
                          <w:noProof/>
                        </w:rPr>
                        <w:fldChar w:fldCharType="end"/>
                      </w:r>
                    </w:p>
                  </w:txbxContent>
                </v:textbox>
                <w10:wrap type="tight"/>
              </v:shape>
            </w:pict>
          </mc:Fallback>
        </mc:AlternateContent>
      </w:r>
      <w:r w:rsidRPr="00747420">
        <w:rPr>
          <w:rFonts w:ascii="Times New Roman" w:hAnsi="Times New Roman" w:cs="Times New Roman"/>
          <w:noProof/>
        </w:rPr>
        <w:drawing>
          <wp:anchor distT="0" distB="0" distL="114300" distR="114300" simplePos="0" relativeHeight="251669504" behindDoc="1" locked="0" layoutInCell="1" allowOverlap="1" wp14:anchorId="579174B9" wp14:editId="712F631A">
            <wp:simplePos x="0" y="0"/>
            <wp:positionH relativeFrom="margin">
              <wp:posOffset>-635</wp:posOffset>
            </wp:positionH>
            <wp:positionV relativeFrom="paragraph">
              <wp:posOffset>528320</wp:posOffset>
            </wp:positionV>
            <wp:extent cx="2181860" cy="1743075"/>
            <wp:effectExtent l="0" t="0" r="8890" b="9525"/>
            <wp:wrapTight wrapText="bothSides">
              <wp:wrapPolygon edited="0">
                <wp:start x="0" y="0"/>
                <wp:lineTo x="0" y="21482"/>
                <wp:lineTo x="21499" y="21482"/>
                <wp:lineTo x="2149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6-08-30 at 3.57.32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81860" cy="1743075"/>
                    </a:xfrm>
                    <a:prstGeom prst="rect">
                      <a:avLst/>
                    </a:prstGeom>
                  </pic:spPr>
                </pic:pic>
              </a:graphicData>
            </a:graphic>
          </wp:anchor>
        </w:drawing>
      </w:r>
      <w:r w:rsidR="00353AFF" w:rsidRPr="00747420">
        <w:rPr>
          <w:rFonts w:ascii="Times New Roman" w:hAnsi="Times New Roman" w:cs="Times New Roman"/>
        </w:rPr>
        <w:t>The data exchange template we use</w:t>
      </w:r>
      <w:r w:rsidR="004F0A47" w:rsidRPr="00747420">
        <w:rPr>
          <w:rFonts w:ascii="Times New Roman" w:hAnsi="Times New Roman" w:cs="Times New Roman" w:hint="eastAsia"/>
        </w:rPr>
        <w:t>d</w:t>
      </w:r>
      <w:r w:rsidR="00353AFF" w:rsidRPr="00747420">
        <w:rPr>
          <w:rFonts w:ascii="Times New Roman" w:hAnsi="Times New Roman" w:cs="Times New Roman"/>
        </w:rPr>
        <w:t xml:space="preserve"> is fairly simple. </w:t>
      </w:r>
      <w:r w:rsidR="00D54847" w:rsidRPr="00747420">
        <w:rPr>
          <w:rFonts w:ascii="Times New Roman" w:hAnsi="Times New Roman" w:cs="Times New Roman"/>
        </w:rPr>
        <w:t xml:space="preserve">There are mainly two kinds of information that we need to store in SCV, the shipment information </w:t>
      </w:r>
      <w:r w:rsidR="00864729" w:rsidRPr="00747420">
        <w:rPr>
          <w:rFonts w:ascii="Times New Roman" w:hAnsi="Times New Roman" w:cs="Times New Roman"/>
        </w:rPr>
        <w:t>and the clients’</w:t>
      </w:r>
      <w:r w:rsidR="00F01A8B" w:rsidRPr="00747420">
        <w:rPr>
          <w:rFonts w:ascii="Times New Roman" w:hAnsi="Times New Roman" w:cs="Times New Roman"/>
        </w:rPr>
        <w:t xml:space="preserve"> information. </w:t>
      </w:r>
      <w:r w:rsidR="004F0A47" w:rsidRPr="00747420">
        <w:rPr>
          <w:rFonts w:ascii="Times New Roman" w:hAnsi="Times New Roman" w:cs="Times New Roman"/>
        </w:rPr>
        <w:t>These information templets are</w:t>
      </w:r>
      <w:r w:rsidR="00384B4B" w:rsidRPr="00747420">
        <w:rPr>
          <w:rFonts w:ascii="Times New Roman" w:hAnsi="Times New Roman" w:cs="Times New Roman"/>
        </w:rPr>
        <w:t xml:space="preserve"> shown the graph below</w:t>
      </w:r>
      <w:r w:rsidR="004F0A47" w:rsidRPr="00747420">
        <w:rPr>
          <w:rFonts w:ascii="Times New Roman" w:hAnsi="Times New Roman" w:cs="Times New Roman" w:hint="eastAsia"/>
        </w:rPr>
        <w:t xml:space="preserve"> in figure 4</w:t>
      </w:r>
      <w:r w:rsidR="00384B4B" w:rsidRPr="00747420">
        <w:rPr>
          <w:rFonts w:ascii="Times New Roman" w:hAnsi="Times New Roman" w:cs="Times New Roman"/>
        </w:rPr>
        <w:t>.</w:t>
      </w:r>
      <w:r w:rsidR="00384B4B">
        <w:rPr>
          <w:rFonts w:ascii="Times New Roman" w:hAnsi="Times New Roman" w:cs="Times New Roman"/>
        </w:rPr>
        <w:t xml:space="preserve"> </w:t>
      </w:r>
    </w:p>
    <w:p w14:paraId="1F24EA82" w14:textId="72A17840" w:rsidR="00062F3B" w:rsidRDefault="00062F3B" w:rsidP="002F5617">
      <w:pPr>
        <w:keepNext/>
        <w:jc w:val="both"/>
      </w:pPr>
    </w:p>
    <w:p w14:paraId="6C8C4A12" w14:textId="4C2BB196" w:rsidR="00FA61B3" w:rsidRDefault="00FA61B3" w:rsidP="002F5617">
      <w:pPr>
        <w:pStyle w:val="Caption"/>
        <w:jc w:val="both"/>
      </w:pPr>
    </w:p>
    <w:p w14:paraId="4605BADF" w14:textId="378F2FFA" w:rsidR="001805C1" w:rsidRPr="00747420" w:rsidRDefault="001805C1" w:rsidP="005F1894">
      <w:pPr>
        <w:jc w:val="both"/>
        <w:rPr>
          <w:rFonts w:ascii="Times New Roman" w:hAnsi="Times New Roman" w:cs="Times New Roman"/>
        </w:rPr>
      </w:pPr>
      <w:r w:rsidRPr="00747420">
        <w:rPr>
          <w:rFonts w:ascii="Times New Roman" w:hAnsi="Times New Roman" w:cs="Times New Roman"/>
        </w:rPr>
        <w:t xml:space="preserve">As shown in the graph. You can see that order struct consists of few different smaller structs and fields. First there are some information </w:t>
      </w:r>
      <w:r w:rsidR="004F0A47" w:rsidRPr="00747420">
        <w:rPr>
          <w:rFonts w:ascii="Times New Roman" w:hAnsi="Times New Roman" w:cs="Times New Roman" w:hint="eastAsia"/>
        </w:rPr>
        <w:t>about</w:t>
      </w:r>
      <w:r w:rsidRPr="00747420">
        <w:rPr>
          <w:rFonts w:ascii="Times New Roman" w:hAnsi="Times New Roman" w:cs="Times New Roman"/>
        </w:rPr>
        <w:t xml:space="preserve"> the stakeholders included in a shipment. The reason of </w:t>
      </w:r>
      <w:r w:rsidR="004F0A47" w:rsidRPr="00747420">
        <w:rPr>
          <w:rFonts w:ascii="Times New Roman" w:hAnsi="Times New Roman" w:cs="Times New Roman" w:hint="eastAsia"/>
        </w:rPr>
        <w:t>grouping</w:t>
      </w:r>
      <w:r w:rsidRPr="00747420">
        <w:rPr>
          <w:rFonts w:ascii="Times New Roman" w:hAnsi="Times New Roman" w:cs="Times New Roman"/>
        </w:rPr>
        <w:t xml:space="preserve"> these fields is to find the IP address </w:t>
      </w:r>
      <w:r w:rsidR="00602740" w:rsidRPr="00747420">
        <w:rPr>
          <w:rFonts w:ascii="Times New Roman" w:hAnsi="Times New Roman" w:cs="Times New Roman"/>
        </w:rPr>
        <w:t xml:space="preserve">from index server, since we assumed that the IP address is going to be dynamically assigned to each client. </w:t>
      </w:r>
      <w:r w:rsidR="00CD0F9F" w:rsidRPr="00747420">
        <w:rPr>
          <w:rFonts w:ascii="Times New Roman" w:hAnsi="Times New Roman" w:cs="Times New Roman"/>
        </w:rPr>
        <w:t>Secondly</w:t>
      </w:r>
      <w:r w:rsidR="00627AEF" w:rsidRPr="00747420">
        <w:rPr>
          <w:rFonts w:ascii="Times New Roman" w:hAnsi="Times New Roman" w:cs="Times New Roman" w:hint="eastAsia"/>
        </w:rPr>
        <w:t>,</w:t>
      </w:r>
      <w:r w:rsidR="00CD0F9F" w:rsidRPr="00747420">
        <w:rPr>
          <w:rFonts w:ascii="Times New Roman" w:hAnsi="Times New Roman" w:cs="Times New Roman"/>
        </w:rPr>
        <w:t xml:space="preserve"> some production information </w:t>
      </w:r>
      <w:r w:rsidR="00627AEF" w:rsidRPr="00747420">
        <w:rPr>
          <w:rFonts w:ascii="Times New Roman" w:hAnsi="Times New Roman" w:cs="Times New Roman" w:hint="eastAsia"/>
        </w:rPr>
        <w:t>is</w:t>
      </w:r>
      <w:r w:rsidR="003A2297" w:rsidRPr="00747420">
        <w:rPr>
          <w:rFonts w:ascii="Times New Roman" w:hAnsi="Times New Roman" w:cs="Times New Roman"/>
        </w:rPr>
        <w:t xml:space="preserve"> included</w:t>
      </w:r>
      <w:r w:rsidR="002D0475" w:rsidRPr="00747420">
        <w:rPr>
          <w:rFonts w:ascii="Times New Roman" w:hAnsi="Times New Roman" w:cs="Times New Roman"/>
        </w:rPr>
        <w:t>.</w:t>
      </w:r>
      <w:r w:rsidR="00B32DE8" w:rsidRPr="00747420">
        <w:rPr>
          <w:rFonts w:ascii="Times New Roman" w:hAnsi="Times New Roman" w:cs="Times New Roman"/>
        </w:rPr>
        <w:t xml:space="preserve"> Thirdly</w:t>
      </w:r>
      <w:r w:rsidR="00627AEF" w:rsidRPr="00747420">
        <w:rPr>
          <w:rFonts w:ascii="Times New Roman" w:hAnsi="Times New Roman" w:cs="Times New Roman" w:hint="eastAsia"/>
        </w:rPr>
        <w:t>,</w:t>
      </w:r>
      <w:r w:rsidR="00B32DE8" w:rsidRPr="00747420">
        <w:rPr>
          <w:rFonts w:ascii="Times New Roman" w:hAnsi="Times New Roman" w:cs="Times New Roman"/>
        </w:rPr>
        <w:t xml:space="preserve"> </w:t>
      </w:r>
      <w:r w:rsidR="00380C7D" w:rsidRPr="00747420">
        <w:rPr>
          <w:rFonts w:ascii="Times New Roman" w:hAnsi="Times New Roman" w:cs="Times New Roman"/>
        </w:rPr>
        <w:t>there</w:t>
      </w:r>
      <w:r w:rsidR="002D0475" w:rsidRPr="00747420">
        <w:rPr>
          <w:rFonts w:ascii="Times New Roman" w:hAnsi="Times New Roman" w:cs="Times New Roman"/>
        </w:rPr>
        <w:t xml:space="preserve"> is as small struct called </w:t>
      </w:r>
      <w:r w:rsidR="0026221A" w:rsidRPr="00747420">
        <w:rPr>
          <w:rFonts w:ascii="Times New Roman" w:hAnsi="Times New Roman" w:cs="Times New Roman"/>
        </w:rPr>
        <w:t>"</w:t>
      </w:r>
      <w:r w:rsidR="002D0475" w:rsidRPr="00747420">
        <w:rPr>
          <w:rFonts w:ascii="Times New Roman" w:hAnsi="Times New Roman" w:cs="Times New Roman"/>
        </w:rPr>
        <w:t>OrderStatus</w:t>
      </w:r>
      <w:r w:rsidR="0026221A" w:rsidRPr="00747420">
        <w:rPr>
          <w:rFonts w:ascii="Times New Roman" w:hAnsi="Times New Roman" w:cs="Times New Roman"/>
        </w:rPr>
        <w:t>"</w:t>
      </w:r>
      <w:r w:rsidR="00215928" w:rsidRPr="00747420">
        <w:rPr>
          <w:rFonts w:ascii="Times New Roman" w:hAnsi="Times New Roman" w:cs="Times New Roman"/>
        </w:rPr>
        <w:t>. This struct contains the status information of a particula</w:t>
      </w:r>
      <w:r w:rsidR="00196EFC" w:rsidRPr="00747420">
        <w:rPr>
          <w:rFonts w:ascii="Times New Roman" w:hAnsi="Times New Roman" w:cs="Times New Roman"/>
        </w:rPr>
        <w:t>r order</w:t>
      </w:r>
      <w:r w:rsidR="00C911B6" w:rsidRPr="00747420">
        <w:rPr>
          <w:rFonts w:ascii="Times New Roman" w:hAnsi="Times New Roman" w:cs="Times New Roman"/>
        </w:rPr>
        <w:t xml:space="preserve"> including</w:t>
      </w:r>
      <w:r w:rsidR="00D77614" w:rsidRPr="00747420">
        <w:rPr>
          <w:rFonts w:ascii="Times New Roman" w:hAnsi="Times New Roman" w:cs="Times New Roman"/>
        </w:rPr>
        <w:t xml:space="preserve"> geolocation information and the status description</w:t>
      </w:r>
      <w:r w:rsidR="00402842" w:rsidRPr="00747420">
        <w:rPr>
          <w:rFonts w:ascii="Times New Roman" w:hAnsi="Times New Roman" w:cs="Times New Roman"/>
        </w:rPr>
        <w:t xml:space="preserve">. The status </w:t>
      </w:r>
      <w:r w:rsidR="00EC2CAA" w:rsidRPr="00747420">
        <w:rPr>
          <w:rFonts w:ascii="Times New Roman" w:hAnsi="Times New Roman" w:cs="Times New Roman"/>
        </w:rPr>
        <w:t>description is</w:t>
      </w:r>
      <w:r w:rsidR="00402842" w:rsidRPr="00747420">
        <w:rPr>
          <w:rFonts w:ascii="Times New Roman" w:hAnsi="Times New Roman" w:cs="Times New Roman"/>
        </w:rPr>
        <w:t xml:space="preserve"> o</w:t>
      </w:r>
      <w:r w:rsidR="00EC2CAA" w:rsidRPr="00747420">
        <w:rPr>
          <w:rFonts w:ascii="Times New Roman" w:hAnsi="Times New Roman" w:cs="Times New Roman"/>
        </w:rPr>
        <w:t xml:space="preserve">nly written for testing purpose. It will be </w:t>
      </w:r>
      <w:r w:rsidR="00317F4C" w:rsidRPr="00747420">
        <w:rPr>
          <w:rFonts w:ascii="Times New Roman" w:hAnsi="Times New Roman" w:cs="Times New Roman"/>
        </w:rPr>
        <w:t>re-</w:t>
      </w:r>
      <w:r w:rsidR="00C66BB3" w:rsidRPr="00747420">
        <w:rPr>
          <w:rFonts w:ascii="Times New Roman" w:hAnsi="Times New Roman" w:cs="Times New Roman"/>
        </w:rPr>
        <w:t xml:space="preserve">implemented </w:t>
      </w:r>
      <w:r w:rsidR="00761A77" w:rsidRPr="00747420">
        <w:rPr>
          <w:rFonts w:ascii="Times New Roman" w:hAnsi="Times New Roman" w:cs="Times New Roman"/>
        </w:rPr>
        <w:t>with more detail</w:t>
      </w:r>
      <w:r w:rsidR="00B332FD" w:rsidRPr="00747420">
        <w:rPr>
          <w:rFonts w:ascii="Times New Roman" w:hAnsi="Times New Roman" w:cs="Times New Roman"/>
        </w:rPr>
        <w:t xml:space="preserve"> in the future development. </w:t>
      </w:r>
      <w:r w:rsidR="00380C7D" w:rsidRPr="00747420">
        <w:rPr>
          <w:rFonts w:ascii="Times New Roman" w:hAnsi="Times New Roman" w:cs="Times New Roman"/>
        </w:rPr>
        <w:t>Finally</w:t>
      </w:r>
      <w:r w:rsidR="00627AEF" w:rsidRPr="00747420">
        <w:rPr>
          <w:rFonts w:ascii="Times New Roman" w:hAnsi="Times New Roman" w:cs="Times New Roman" w:hint="eastAsia"/>
        </w:rPr>
        <w:t>,</w:t>
      </w:r>
      <w:r w:rsidR="00380C7D" w:rsidRPr="00747420">
        <w:rPr>
          <w:rFonts w:ascii="Times New Roman" w:hAnsi="Times New Roman" w:cs="Times New Roman"/>
        </w:rPr>
        <w:t xml:space="preserve"> </w:t>
      </w:r>
      <w:r w:rsidR="00627AEF" w:rsidRPr="00747420">
        <w:rPr>
          <w:rFonts w:ascii="Times New Roman" w:hAnsi="Times New Roman" w:cs="Times New Roman" w:hint="eastAsia"/>
        </w:rPr>
        <w:t xml:space="preserve">we talk about </w:t>
      </w:r>
      <w:r w:rsidR="00380C7D" w:rsidRPr="00747420">
        <w:rPr>
          <w:rFonts w:ascii="Times New Roman" w:hAnsi="Times New Roman" w:cs="Times New Roman"/>
        </w:rPr>
        <w:t>the order code</w:t>
      </w:r>
      <w:r w:rsidR="00627AEF" w:rsidRPr="00747420">
        <w:rPr>
          <w:rFonts w:ascii="Times New Roman" w:hAnsi="Times New Roman" w:cs="Times New Roman" w:hint="eastAsia"/>
        </w:rPr>
        <w:t xml:space="preserve">, which </w:t>
      </w:r>
      <w:r w:rsidR="002F2452" w:rsidRPr="00747420">
        <w:rPr>
          <w:rFonts w:ascii="Times New Roman" w:hAnsi="Times New Roman" w:cs="Times New Roman"/>
        </w:rPr>
        <w:t>distinguishes one from another. For the sake of simplicity</w:t>
      </w:r>
      <w:r w:rsidR="00627AEF" w:rsidRPr="00747420">
        <w:rPr>
          <w:rFonts w:ascii="Times New Roman" w:hAnsi="Times New Roman" w:cs="Times New Roman" w:hint="eastAsia"/>
        </w:rPr>
        <w:t>,</w:t>
      </w:r>
      <w:r w:rsidR="002F2452" w:rsidRPr="00747420">
        <w:rPr>
          <w:rFonts w:ascii="Times New Roman" w:hAnsi="Times New Roman" w:cs="Times New Roman"/>
        </w:rPr>
        <w:t xml:space="preserve"> </w:t>
      </w:r>
      <w:r w:rsidR="001E2202" w:rsidRPr="00747420">
        <w:rPr>
          <w:rFonts w:ascii="Times New Roman" w:hAnsi="Times New Roman" w:cs="Times New Roman"/>
        </w:rPr>
        <w:t>we used the object code generated by mongod</w:t>
      </w:r>
      <w:r w:rsidR="00D47217" w:rsidRPr="00747420">
        <w:rPr>
          <w:rFonts w:ascii="Times New Roman" w:hAnsi="Times New Roman" w:cs="Times New Roman"/>
        </w:rPr>
        <w:t>b.</w:t>
      </w:r>
      <w:r w:rsidR="00196EFC" w:rsidRPr="00747420">
        <w:rPr>
          <w:rFonts w:ascii="Times New Roman" w:hAnsi="Times New Roman" w:cs="Times New Roman"/>
        </w:rPr>
        <w:t xml:space="preserve"> </w:t>
      </w:r>
    </w:p>
    <w:p w14:paraId="64DEE3F6" w14:textId="045B7388" w:rsidR="0050362D" w:rsidRPr="00747420" w:rsidRDefault="0050362D" w:rsidP="005F1894">
      <w:pPr>
        <w:jc w:val="both"/>
        <w:rPr>
          <w:rFonts w:ascii="Times New Roman" w:hAnsi="Times New Roman" w:cs="Times New Roman"/>
        </w:rPr>
      </w:pPr>
      <w:r w:rsidRPr="00747420">
        <w:rPr>
          <w:rFonts w:ascii="Times New Roman" w:hAnsi="Times New Roman" w:cs="Times New Roman"/>
        </w:rPr>
        <w:t>The client information stored in index server is si</w:t>
      </w:r>
      <w:r w:rsidR="000E2782" w:rsidRPr="00747420">
        <w:rPr>
          <w:rFonts w:ascii="Times New Roman" w:hAnsi="Times New Roman" w:cs="Times New Roman"/>
        </w:rPr>
        <w:t>mpler than shipment information. It only contains three fields</w:t>
      </w:r>
      <w:r w:rsidR="00627AEF" w:rsidRPr="00747420">
        <w:rPr>
          <w:rFonts w:ascii="Times New Roman" w:hAnsi="Times New Roman" w:cs="Times New Roman" w:hint="eastAsia"/>
        </w:rPr>
        <w:t>,</w:t>
      </w:r>
      <w:r w:rsidR="000E2782" w:rsidRPr="00747420">
        <w:rPr>
          <w:rFonts w:ascii="Times New Roman" w:hAnsi="Times New Roman" w:cs="Times New Roman"/>
        </w:rPr>
        <w:t xml:space="preserve"> ID</w:t>
      </w:r>
      <w:r w:rsidR="000E2782" w:rsidRPr="00747420">
        <w:rPr>
          <w:rFonts w:ascii="Times New Roman" w:hAnsi="Times New Roman" w:cs="Times New Roman" w:hint="eastAsia"/>
        </w:rPr>
        <w:t xml:space="preserve">, name and </w:t>
      </w:r>
      <w:r w:rsidR="000E2782" w:rsidRPr="00747420">
        <w:rPr>
          <w:rFonts w:ascii="Times New Roman" w:hAnsi="Times New Roman" w:cs="Times New Roman"/>
        </w:rPr>
        <w:t>IP</w:t>
      </w:r>
      <w:r w:rsidR="00627AEF" w:rsidRPr="00747420">
        <w:rPr>
          <w:rFonts w:ascii="Times New Roman" w:hAnsi="Times New Roman" w:cs="Times New Roman"/>
        </w:rPr>
        <w:t xml:space="preserve"> address. Clients will</w:t>
      </w:r>
      <w:r w:rsidR="00EF5141" w:rsidRPr="00747420">
        <w:rPr>
          <w:rFonts w:ascii="Times New Roman" w:hAnsi="Times New Roman" w:cs="Times New Roman"/>
        </w:rPr>
        <w:t xml:space="preserve"> update</w:t>
      </w:r>
      <w:r w:rsidR="000E2782" w:rsidRPr="00747420">
        <w:rPr>
          <w:rFonts w:ascii="Times New Roman" w:hAnsi="Times New Roman" w:cs="Times New Roman"/>
        </w:rPr>
        <w:t xml:space="preserve"> their IP address </w:t>
      </w:r>
      <w:r w:rsidR="000B7450" w:rsidRPr="00747420">
        <w:rPr>
          <w:rFonts w:ascii="Times New Roman" w:hAnsi="Times New Roman" w:cs="Times New Roman"/>
        </w:rPr>
        <w:t>with</w:t>
      </w:r>
      <w:r w:rsidR="00C46673" w:rsidRPr="00747420">
        <w:rPr>
          <w:rFonts w:ascii="Times New Roman" w:hAnsi="Times New Roman" w:cs="Times New Roman"/>
        </w:rPr>
        <w:t xml:space="preserve"> their name and ID.</w:t>
      </w:r>
    </w:p>
    <w:p w14:paraId="13ABBDD7" w14:textId="48B91E45" w:rsidR="00AD4762" w:rsidRDefault="00AD4762" w:rsidP="00AD4762">
      <w:pPr>
        <w:pStyle w:val="Heading2"/>
      </w:pPr>
      <w:r w:rsidRPr="00AD4762">
        <w:t>Example Scenario</w:t>
      </w:r>
    </w:p>
    <w:p w14:paraId="7E3292E7" w14:textId="1D3EB1B4" w:rsidR="00835D47" w:rsidRPr="00747420" w:rsidRDefault="008E14E2" w:rsidP="006D31D1">
      <w:pPr>
        <w:jc w:val="both"/>
        <w:rPr>
          <w:rFonts w:ascii="Times New Roman" w:hAnsi="Times New Roman" w:cs="Times New Roman"/>
        </w:rPr>
      </w:pPr>
      <w:r>
        <w:rPr>
          <w:rFonts w:ascii="Times New Roman" w:hAnsi="Times New Roman" w:cs="Times New Roman"/>
        </w:rPr>
        <w:t>In order to test SCV</w:t>
      </w:r>
      <w:r w:rsidR="00627AEF" w:rsidRPr="00627AEF">
        <w:rPr>
          <w:rFonts w:ascii="Times New Roman" w:hAnsi="Times New Roman" w:cs="Times New Roman" w:hint="eastAsia"/>
          <w:color w:val="FF0000"/>
        </w:rPr>
        <w:t>,</w:t>
      </w:r>
      <w:r w:rsidRPr="00627AEF">
        <w:rPr>
          <w:rFonts w:ascii="Times New Roman" w:hAnsi="Times New Roman" w:cs="Times New Roman"/>
          <w:color w:val="FF0000"/>
        </w:rPr>
        <w:t xml:space="preserve"> </w:t>
      </w:r>
      <w:r>
        <w:rPr>
          <w:rFonts w:ascii="Times New Roman" w:hAnsi="Times New Roman" w:cs="Times New Roman"/>
        </w:rPr>
        <w:t xml:space="preserve">we set up a simple scenario. First we assume that the order has already been committed </w:t>
      </w:r>
      <w:r w:rsidRPr="00747420">
        <w:rPr>
          <w:rFonts w:ascii="Times New Roman" w:hAnsi="Times New Roman" w:cs="Times New Roman"/>
        </w:rPr>
        <w:t>by those stakeh</w:t>
      </w:r>
      <w:r w:rsidR="00546659" w:rsidRPr="00747420">
        <w:rPr>
          <w:rFonts w:ascii="Times New Roman" w:hAnsi="Times New Roman" w:cs="Times New Roman"/>
        </w:rPr>
        <w:t xml:space="preserve">olders included in the shipment. </w:t>
      </w:r>
      <w:r w:rsidR="003D0673" w:rsidRPr="00747420">
        <w:rPr>
          <w:rFonts w:ascii="Times New Roman" w:hAnsi="Times New Roman" w:cs="Times New Roman"/>
        </w:rPr>
        <w:t xml:space="preserve">SCV comes </w:t>
      </w:r>
      <w:r w:rsidR="00627AEF" w:rsidRPr="00747420">
        <w:rPr>
          <w:rFonts w:ascii="Times New Roman" w:hAnsi="Times New Roman" w:cs="Times New Roman" w:hint="eastAsia"/>
        </w:rPr>
        <w:t>out</w:t>
      </w:r>
      <w:r w:rsidR="003D0673" w:rsidRPr="00747420">
        <w:rPr>
          <w:rFonts w:ascii="Times New Roman" w:hAnsi="Times New Roman" w:cs="Times New Roman"/>
        </w:rPr>
        <w:t xml:space="preserve"> </w:t>
      </w:r>
      <w:r w:rsidR="00627AEF" w:rsidRPr="00747420">
        <w:rPr>
          <w:rFonts w:ascii="Times New Roman" w:hAnsi="Times New Roman" w:cs="Times New Roman" w:hint="eastAsia"/>
        </w:rPr>
        <w:t>at</w:t>
      </w:r>
      <w:r w:rsidR="003D0673" w:rsidRPr="00747420">
        <w:rPr>
          <w:rFonts w:ascii="Times New Roman" w:hAnsi="Times New Roman" w:cs="Times New Roman"/>
        </w:rPr>
        <w:t xml:space="preserve"> the beginning of physical distribution</w:t>
      </w:r>
      <w:r w:rsidR="005E0479" w:rsidRPr="00747420">
        <w:rPr>
          <w:rFonts w:ascii="Times New Roman" w:hAnsi="Times New Roman" w:cs="Times New Roman"/>
        </w:rPr>
        <w:t>. The suppl</w:t>
      </w:r>
      <w:r w:rsidR="00C071A7" w:rsidRPr="00747420">
        <w:rPr>
          <w:rFonts w:ascii="Times New Roman" w:hAnsi="Times New Roman" w:cs="Times New Roman"/>
        </w:rPr>
        <w:t>ier initiate</w:t>
      </w:r>
      <w:r w:rsidR="00627AEF" w:rsidRPr="00747420">
        <w:rPr>
          <w:rFonts w:ascii="Times New Roman" w:hAnsi="Times New Roman" w:cs="Times New Roman" w:hint="eastAsia"/>
        </w:rPr>
        <w:t>s</w:t>
      </w:r>
      <w:r w:rsidR="00C071A7" w:rsidRPr="00747420">
        <w:rPr>
          <w:rFonts w:ascii="Times New Roman" w:hAnsi="Times New Roman" w:cs="Times New Roman"/>
        </w:rPr>
        <w:t xml:space="preserve"> the entire process by announcing the status of the preparation of the shipment. In our test we descript it as </w:t>
      </w:r>
      <w:r w:rsidR="00FF1A45" w:rsidRPr="00747420">
        <w:rPr>
          <w:rFonts w:ascii="Times New Roman" w:hAnsi="Times New Roman" w:cs="Times New Roman"/>
        </w:rPr>
        <w:t>five</w:t>
      </w:r>
      <w:r w:rsidR="00C071A7" w:rsidRPr="00747420">
        <w:rPr>
          <w:rFonts w:ascii="Times New Roman" w:hAnsi="Times New Roman" w:cs="Times New Roman"/>
        </w:rPr>
        <w:t xml:space="preserve"> stages</w:t>
      </w:r>
      <w:r w:rsidR="00603830" w:rsidRPr="00747420">
        <w:rPr>
          <w:rFonts w:ascii="Courier New" w:hAnsi="Courier New" w:cs="Courier New"/>
        </w:rPr>
        <w:t>” "on the ship", "off the ship", "on the dock",</w:t>
      </w:r>
      <w:r w:rsidR="007F77F9" w:rsidRPr="00747420">
        <w:rPr>
          <w:rFonts w:ascii="Courier New" w:hAnsi="Courier New" w:cs="Courier New"/>
        </w:rPr>
        <w:t xml:space="preserve"> and</w:t>
      </w:r>
      <w:r w:rsidR="00603830" w:rsidRPr="00747420">
        <w:rPr>
          <w:rFonts w:ascii="Courier New" w:hAnsi="Courier New" w:cs="Courier New"/>
        </w:rPr>
        <w:t xml:space="preserve"> "in the storage”</w:t>
      </w:r>
      <w:r w:rsidR="005C4403" w:rsidRPr="00747420">
        <w:rPr>
          <w:rFonts w:ascii="Courier New" w:hAnsi="Courier New" w:cs="Courier New"/>
        </w:rPr>
        <w:t xml:space="preserve"> </w:t>
      </w:r>
      <w:r w:rsidR="006D31D1" w:rsidRPr="00747420">
        <w:rPr>
          <w:rFonts w:ascii="Courier New" w:hAnsi="Courier New" w:cs="Courier New"/>
        </w:rPr>
        <w:t xml:space="preserve">"getting ready", "ready for pickup" </w:t>
      </w:r>
      <w:r w:rsidR="005C4403" w:rsidRPr="00747420">
        <w:rPr>
          <w:rFonts w:ascii="Courier New" w:hAnsi="Courier New" w:cs="Courier New"/>
        </w:rPr>
        <w:t>(</w:t>
      </w:r>
      <w:r w:rsidR="00E0724B" w:rsidRPr="00747420">
        <w:rPr>
          <w:rFonts w:ascii="Times New Roman" w:hAnsi="Times New Roman" w:cs="Times New Roman"/>
        </w:rPr>
        <w:t>we assumed that the goods is coming from a ship</w:t>
      </w:r>
      <w:r w:rsidR="005C4403" w:rsidRPr="00747420">
        <w:rPr>
          <w:rFonts w:ascii="Times New Roman" w:hAnsi="Times New Roman" w:cs="Times New Roman"/>
        </w:rPr>
        <w:t>)</w:t>
      </w:r>
      <w:r w:rsidR="00A034DE" w:rsidRPr="00747420">
        <w:rPr>
          <w:rFonts w:ascii="Times New Roman" w:hAnsi="Times New Roman" w:cs="Times New Roman"/>
        </w:rPr>
        <w:t>.</w:t>
      </w:r>
      <w:r w:rsidR="00835D47" w:rsidRPr="00747420">
        <w:rPr>
          <w:rFonts w:ascii="Times New Roman" w:hAnsi="Times New Roman" w:cs="Times New Roman"/>
        </w:rPr>
        <w:t xml:space="preserve"> The supplier side SCV listens to any incoming signal. A new event is triggered</w:t>
      </w:r>
      <w:r w:rsidR="00627AEF" w:rsidRPr="00747420">
        <w:rPr>
          <w:rFonts w:ascii="Times New Roman" w:hAnsi="Times New Roman" w:cs="Times New Roman" w:hint="eastAsia"/>
        </w:rPr>
        <w:t>,</w:t>
      </w:r>
      <w:r w:rsidR="00835D47" w:rsidRPr="00747420">
        <w:rPr>
          <w:rFonts w:ascii="Times New Roman" w:hAnsi="Times New Roman" w:cs="Times New Roman"/>
        </w:rPr>
        <w:t xml:space="preserve"> </w:t>
      </w:r>
      <w:r w:rsidR="00835D47" w:rsidRPr="00747420">
        <w:rPr>
          <w:rFonts w:ascii="Times New Roman" w:hAnsi="Times New Roman" w:cs="Times New Roman"/>
        </w:rPr>
        <w:lastRenderedPageBreak/>
        <w:t xml:space="preserve">once a new signal is received from sensor aggregation. The supplier will update its own database and broadcast the newest information to other stakeholders </w:t>
      </w:r>
      <w:r w:rsidR="00627AEF" w:rsidRPr="00747420">
        <w:rPr>
          <w:rFonts w:ascii="Times New Roman" w:hAnsi="Times New Roman" w:cs="Times New Roman" w:hint="eastAsia"/>
        </w:rPr>
        <w:t>who</w:t>
      </w:r>
      <w:r w:rsidR="00835D47" w:rsidRPr="00747420">
        <w:rPr>
          <w:rFonts w:ascii="Times New Roman" w:hAnsi="Times New Roman" w:cs="Times New Roman"/>
        </w:rPr>
        <w:t xml:space="preserve"> are involved in the shipment. </w:t>
      </w:r>
      <w:r w:rsidR="00FF1A45" w:rsidRPr="00747420">
        <w:rPr>
          <w:rFonts w:ascii="Times New Roman" w:hAnsi="Times New Roman" w:cs="Times New Roman"/>
        </w:rPr>
        <w:t>The ca</w:t>
      </w:r>
      <w:r w:rsidR="00BE34BA" w:rsidRPr="00747420">
        <w:rPr>
          <w:rFonts w:ascii="Times New Roman" w:hAnsi="Times New Roman" w:cs="Times New Roman"/>
        </w:rPr>
        <w:t xml:space="preserve">rrier will </w:t>
      </w:r>
      <w:r w:rsidR="00627AEF" w:rsidRPr="00747420">
        <w:rPr>
          <w:rFonts w:ascii="Times New Roman" w:hAnsi="Times New Roman" w:cs="Times New Roman"/>
        </w:rPr>
        <w:t>arrange</w:t>
      </w:r>
      <w:r w:rsidR="00C54D31" w:rsidRPr="00747420">
        <w:rPr>
          <w:rFonts w:ascii="Times New Roman" w:hAnsi="Times New Roman" w:cs="Times New Roman"/>
        </w:rPr>
        <w:t xml:space="preserve"> a truck to pick up the shipment when it receives the </w:t>
      </w:r>
      <w:r w:rsidR="00C54D31" w:rsidRPr="00747420">
        <w:rPr>
          <w:rFonts w:ascii="Courier New" w:hAnsi="Courier New" w:cs="Courier New"/>
        </w:rPr>
        <w:t xml:space="preserve">"ready for pickup" </w:t>
      </w:r>
      <w:r w:rsidR="00C54D31" w:rsidRPr="00747420">
        <w:rPr>
          <w:rFonts w:ascii="Times New Roman" w:hAnsi="Times New Roman" w:cs="Times New Roman"/>
        </w:rPr>
        <w:t xml:space="preserve">signal from supplier. </w:t>
      </w:r>
      <w:r w:rsidR="00C840AA" w:rsidRPr="00747420">
        <w:rPr>
          <w:rFonts w:ascii="Times New Roman" w:hAnsi="Times New Roman" w:cs="Times New Roman"/>
        </w:rPr>
        <w:t>As soon as the truck picks up the goods</w:t>
      </w:r>
      <w:r w:rsidR="00627AEF" w:rsidRPr="00747420">
        <w:rPr>
          <w:rFonts w:ascii="Times New Roman" w:hAnsi="Times New Roman" w:cs="Times New Roman" w:hint="eastAsia"/>
        </w:rPr>
        <w:t>,</w:t>
      </w:r>
      <w:r w:rsidR="00C840AA" w:rsidRPr="00747420">
        <w:rPr>
          <w:rFonts w:ascii="Times New Roman" w:hAnsi="Times New Roman" w:cs="Times New Roman"/>
        </w:rPr>
        <w:t xml:space="preserve"> a new</w:t>
      </w:r>
      <w:r w:rsidR="00C840AA" w:rsidRPr="00747420">
        <w:rPr>
          <w:rFonts w:ascii="Courier New" w:hAnsi="Courier New" w:cs="Courier New"/>
        </w:rPr>
        <w:t xml:space="preserve"> </w:t>
      </w:r>
      <w:r w:rsidR="00E03BFC" w:rsidRPr="00747420">
        <w:rPr>
          <w:rFonts w:ascii="Courier New" w:hAnsi="Courier New" w:cs="Courier New"/>
        </w:rPr>
        <w:t>"picked up"</w:t>
      </w:r>
      <w:r w:rsidR="00630618" w:rsidRPr="00747420">
        <w:rPr>
          <w:rFonts w:ascii="Courier New" w:hAnsi="Courier New" w:cs="Courier New"/>
        </w:rPr>
        <w:t xml:space="preserve"> </w:t>
      </w:r>
      <w:r w:rsidR="00C840AA" w:rsidRPr="00747420">
        <w:rPr>
          <w:rFonts w:ascii="Times New Roman" w:hAnsi="Times New Roman" w:cs="Times New Roman"/>
        </w:rPr>
        <w:t>signal</w:t>
      </w:r>
      <w:r w:rsidR="00E03BFC" w:rsidRPr="00747420">
        <w:rPr>
          <w:rFonts w:ascii="Times New Roman" w:hAnsi="Times New Roman" w:cs="Times New Roman"/>
        </w:rPr>
        <w:t xml:space="preserve"> will be ge</w:t>
      </w:r>
      <w:r w:rsidR="00627AEF" w:rsidRPr="00747420">
        <w:rPr>
          <w:rFonts w:ascii="Times New Roman" w:hAnsi="Times New Roman" w:cs="Times New Roman"/>
        </w:rPr>
        <w:t xml:space="preserve">nerated by the truck and </w:t>
      </w:r>
      <w:r w:rsidR="00E03BFC" w:rsidRPr="00747420">
        <w:rPr>
          <w:rFonts w:ascii="Times New Roman" w:hAnsi="Times New Roman" w:cs="Times New Roman"/>
        </w:rPr>
        <w:t>sent to supplier and customer</w:t>
      </w:r>
      <w:r w:rsidR="00627AEF" w:rsidRPr="00747420">
        <w:rPr>
          <w:rFonts w:ascii="Times New Roman" w:hAnsi="Times New Roman" w:cs="Times New Roman" w:hint="eastAsia"/>
        </w:rPr>
        <w:t xml:space="preserve"> both</w:t>
      </w:r>
      <w:r w:rsidR="00E03BFC" w:rsidRPr="00747420">
        <w:rPr>
          <w:rFonts w:ascii="Times New Roman" w:hAnsi="Times New Roman" w:cs="Times New Roman"/>
        </w:rPr>
        <w:t>.</w:t>
      </w:r>
      <w:r w:rsidR="00C840AA" w:rsidRPr="00747420">
        <w:rPr>
          <w:rFonts w:ascii="Times New Roman" w:hAnsi="Times New Roman" w:cs="Times New Roman"/>
        </w:rPr>
        <w:t xml:space="preserve"> </w:t>
      </w:r>
      <w:r w:rsidR="00C54D31" w:rsidRPr="00747420">
        <w:rPr>
          <w:rFonts w:ascii="Times New Roman" w:hAnsi="Times New Roman" w:cs="Times New Roman"/>
        </w:rPr>
        <w:t xml:space="preserve">We assumed </w:t>
      </w:r>
      <w:r w:rsidR="00627AEF" w:rsidRPr="00747420">
        <w:rPr>
          <w:rFonts w:ascii="Times New Roman" w:hAnsi="Times New Roman" w:cs="Times New Roman"/>
        </w:rPr>
        <w:t>that</w:t>
      </w:r>
      <w:r w:rsidR="00627AEF" w:rsidRPr="00747420">
        <w:rPr>
          <w:rFonts w:ascii="Times New Roman" w:hAnsi="Times New Roman" w:cs="Times New Roman" w:hint="eastAsia"/>
        </w:rPr>
        <w:t xml:space="preserve"> </w:t>
      </w:r>
      <w:r w:rsidR="00C54D31" w:rsidRPr="00747420">
        <w:rPr>
          <w:rFonts w:ascii="Times New Roman" w:hAnsi="Times New Roman" w:cs="Times New Roman"/>
        </w:rPr>
        <w:t>there</w:t>
      </w:r>
      <w:r w:rsidR="00263C40" w:rsidRPr="00747420">
        <w:rPr>
          <w:rFonts w:ascii="Times New Roman" w:hAnsi="Times New Roman" w:cs="Times New Roman"/>
        </w:rPr>
        <w:t xml:space="preserve"> is a GPS sensor installed on every carrier’</w:t>
      </w:r>
      <w:r w:rsidR="00627AEF" w:rsidRPr="00747420">
        <w:rPr>
          <w:rFonts w:ascii="Times New Roman" w:hAnsi="Times New Roman" w:cs="Times New Roman"/>
        </w:rPr>
        <w:t>s truck,</w:t>
      </w:r>
      <w:r w:rsidR="00FC5C29" w:rsidRPr="00747420">
        <w:rPr>
          <w:rFonts w:ascii="Times New Roman" w:hAnsi="Times New Roman" w:cs="Times New Roman"/>
        </w:rPr>
        <w:t xml:space="preserve"> </w:t>
      </w:r>
      <w:r w:rsidR="00627AEF" w:rsidRPr="00747420">
        <w:rPr>
          <w:rFonts w:ascii="Times New Roman" w:hAnsi="Times New Roman" w:cs="Times New Roman" w:hint="eastAsia"/>
        </w:rPr>
        <w:t xml:space="preserve">and </w:t>
      </w:r>
      <w:r w:rsidR="00627AEF" w:rsidRPr="00747420">
        <w:rPr>
          <w:rFonts w:ascii="Times New Roman" w:hAnsi="Times New Roman" w:cs="Times New Roman"/>
        </w:rPr>
        <w:t>t</w:t>
      </w:r>
      <w:r w:rsidR="00FC5C29" w:rsidRPr="00747420">
        <w:rPr>
          <w:rFonts w:ascii="Times New Roman" w:hAnsi="Times New Roman" w:cs="Times New Roman"/>
        </w:rPr>
        <w:t xml:space="preserve">he truck will keep sending GPS signals to carrier and carrier will broadcast the signal to supplier and customer. </w:t>
      </w:r>
      <w:r w:rsidR="00C73F20" w:rsidRPr="00747420">
        <w:rPr>
          <w:rFonts w:ascii="Times New Roman" w:hAnsi="Times New Roman" w:cs="Times New Roman"/>
        </w:rPr>
        <w:t>We define</w:t>
      </w:r>
      <w:r w:rsidR="00627AEF" w:rsidRPr="00747420">
        <w:rPr>
          <w:rFonts w:ascii="Times New Roman" w:hAnsi="Times New Roman" w:cs="Times New Roman" w:hint="eastAsia"/>
        </w:rPr>
        <w:t>d</w:t>
      </w:r>
      <w:r w:rsidR="00C73F20" w:rsidRPr="00747420">
        <w:rPr>
          <w:rFonts w:ascii="Times New Roman" w:hAnsi="Times New Roman" w:cs="Times New Roman"/>
        </w:rPr>
        <w:t xml:space="preserve"> this particular status as   </w:t>
      </w:r>
      <w:r w:rsidR="00C73F20" w:rsidRPr="00747420">
        <w:rPr>
          <w:rFonts w:ascii="Courier New" w:hAnsi="Courier New" w:cs="Courier New"/>
        </w:rPr>
        <w:t>"in transit"</w:t>
      </w:r>
      <w:r w:rsidR="000F3F71" w:rsidRPr="00747420">
        <w:rPr>
          <w:rFonts w:ascii="Times New Roman" w:hAnsi="Times New Roman" w:cs="Times New Roman"/>
        </w:rPr>
        <w:t>. The status wi</w:t>
      </w:r>
      <w:r w:rsidR="00800853" w:rsidRPr="00747420">
        <w:rPr>
          <w:rFonts w:ascii="Times New Roman" w:hAnsi="Times New Roman" w:cs="Times New Roman"/>
        </w:rPr>
        <w:t>ll not</w:t>
      </w:r>
      <w:r w:rsidR="000F3F71" w:rsidRPr="00747420">
        <w:rPr>
          <w:rFonts w:ascii="Times New Roman" w:hAnsi="Times New Roman" w:cs="Times New Roman"/>
        </w:rPr>
        <w:t xml:space="preserve"> be updated while the shipment is in tr</w:t>
      </w:r>
      <w:r w:rsidR="00972E99" w:rsidRPr="00747420">
        <w:rPr>
          <w:rFonts w:ascii="Times New Roman" w:hAnsi="Times New Roman" w:cs="Times New Roman"/>
        </w:rPr>
        <w:t>ansit, but the GPS information will be shared between all stakeholders</w:t>
      </w:r>
      <w:r w:rsidR="000F64B3" w:rsidRPr="00747420">
        <w:rPr>
          <w:rFonts w:ascii="Times New Roman" w:hAnsi="Times New Roman" w:cs="Times New Roman"/>
        </w:rPr>
        <w:t xml:space="preserve"> using the status struct defined</w:t>
      </w:r>
      <w:r w:rsidR="00972E99" w:rsidRPr="00747420">
        <w:rPr>
          <w:rFonts w:ascii="Times New Roman" w:hAnsi="Times New Roman" w:cs="Times New Roman"/>
        </w:rPr>
        <w:t>.</w:t>
      </w:r>
      <w:r w:rsidR="008E2A08" w:rsidRPr="00747420">
        <w:rPr>
          <w:rFonts w:ascii="Times New Roman" w:hAnsi="Times New Roman" w:cs="Times New Roman"/>
        </w:rPr>
        <w:t xml:space="preserve"> The carrier will send a delivery signal when the shipment is delivered to customer. The customer has to confirm the shipment manually. The reason is that customer needs to chec</w:t>
      </w:r>
      <w:r w:rsidR="005377EB" w:rsidRPr="00747420">
        <w:rPr>
          <w:rFonts w:ascii="Times New Roman" w:hAnsi="Times New Roman" w:cs="Times New Roman"/>
        </w:rPr>
        <w:t>k if the</w:t>
      </w:r>
      <w:r w:rsidR="00627AEF" w:rsidRPr="00747420">
        <w:rPr>
          <w:rFonts w:ascii="Times New Roman" w:hAnsi="Times New Roman" w:cs="Times New Roman" w:hint="eastAsia"/>
        </w:rPr>
        <w:t xml:space="preserve"> goods under </w:t>
      </w:r>
      <w:r w:rsidR="00627AEF" w:rsidRPr="00747420">
        <w:rPr>
          <w:rFonts w:ascii="Times New Roman" w:hAnsi="Times New Roman" w:cs="Times New Roman"/>
        </w:rPr>
        <w:t xml:space="preserve">the </w:t>
      </w:r>
      <w:r w:rsidR="005377EB" w:rsidRPr="00747420">
        <w:rPr>
          <w:rFonts w:ascii="Times New Roman" w:hAnsi="Times New Roman" w:cs="Times New Roman"/>
        </w:rPr>
        <w:t xml:space="preserve">shipment is in acceptable condition. </w:t>
      </w:r>
      <w:r w:rsidR="002A4D3E" w:rsidRPr="00747420">
        <w:rPr>
          <w:rFonts w:ascii="Times New Roman" w:hAnsi="Times New Roman" w:cs="Times New Roman"/>
        </w:rPr>
        <w:t xml:space="preserve">The customer will accept/reject the shipment </w:t>
      </w:r>
      <w:r w:rsidR="00627AEF" w:rsidRPr="00747420">
        <w:rPr>
          <w:rFonts w:ascii="Times New Roman" w:hAnsi="Times New Roman" w:cs="Times New Roman" w:hint="eastAsia"/>
        </w:rPr>
        <w:t>after</w:t>
      </w:r>
      <w:r w:rsidR="002A4D3E" w:rsidRPr="00747420">
        <w:rPr>
          <w:rFonts w:ascii="Times New Roman" w:hAnsi="Times New Roman" w:cs="Times New Roman"/>
        </w:rPr>
        <w:t xml:space="preserve"> they have checked it. Customer will manually confirm the status through SCV</w:t>
      </w:r>
      <w:r w:rsidR="00EC51CF" w:rsidRPr="00747420">
        <w:rPr>
          <w:rFonts w:ascii="Times New Roman" w:hAnsi="Times New Roman" w:cs="Times New Roman"/>
        </w:rPr>
        <w:t xml:space="preserve">. </w:t>
      </w:r>
      <w:r w:rsidR="005657F1" w:rsidRPr="00747420">
        <w:rPr>
          <w:rFonts w:ascii="Times New Roman" w:hAnsi="Times New Roman" w:cs="Times New Roman"/>
        </w:rPr>
        <w:t xml:space="preserve"> </w:t>
      </w:r>
      <w:r w:rsidR="00627AEF" w:rsidRPr="00747420">
        <w:rPr>
          <w:rFonts w:ascii="Times New Roman" w:hAnsi="Times New Roman" w:cs="Times New Roman" w:hint="eastAsia"/>
        </w:rPr>
        <w:t>At</w:t>
      </w:r>
      <w:r w:rsidR="005657F1" w:rsidRPr="00747420">
        <w:rPr>
          <w:rFonts w:ascii="Times New Roman" w:hAnsi="Times New Roman" w:cs="Times New Roman"/>
        </w:rPr>
        <w:t xml:space="preserve"> the end the shipment</w:t>
      </w:r>
      <w:r w:rsidR="00627AEF" w:rsidRPr="00747420">
        <w:rPr>
          <w:rFonts w:ascii="Times New Roman" w:hAnsi="Times New Roman" w:cs="Times New Roman" w:hint="eastAsia"/>
        </w:rPr>
        <w:t>,</w:t>
      </w:r>
      <w:r w:rsidR="005657F1" w:rsidRPr="00747420">
        <w:rPr>
          <w:rFonts w:ascii="Times New Roman" w:hAnsi="Times New Roman" w:cs="Times New Roman"/>
        </w:rPr>
        <w:t xml:space="preserve"> data will remain in all stakeholder’s database for future </w:t>
      </w:r>
      <w:r w:rsidR="00627AEF" w:rsidRPr="00747420">
        <w:rPr>
          <w:rFonts w:ascii="Times New Roman" w:hAnsi="Times New Roman" w:cs="Times New Roman"/>
        </w:rPr>
        <w:t>us</w:t>
      </w:r>
      <w:r w:rsidR="00627AEF" w:rsidRPr="00747420">
        <w:rPr>
          <w:rFonts w:ascii="Times New Roman" w:hAnsi="Times New Roman" w:cs="Times New Roman" w:hint="eastAsia"/>
        </w:rPr>
        <w:t>ing</w:t>
      </w:r>
      <w:r w:rsidR="005657F1" w:rsidRPr="00747420">
        <w:rPr>
          <w:rFonts w:ascii="Times New Roman" w:hAnsi="Times New Roman" w:cs="Times New Roman"/>
        </w:rPr>
        <w:t xml:space="preserve">. </w:t>
      </w:r>
    </w:p>
    <w:p w14:paraId="19B3122A" w14:textId="0A23E4C0" w:rsidR="00AD4762" w:rsidRDefault="00AD4762" w:rsidP="00AD4762">
      <w:pPr>
        <w:pStyle w:val="Heading2"/>
      </w:pPr>
      <w:r w:rsidRPr="00AD4762">
        <w:t>Conclusion</w:t>
      </w:r>
    </w:p>
    <w:p w14:paraId="62E6A652" w14:textId="0E511FE5" w:rsidR="00A2012E" w:rsidRPr="00747420" w:rsidRDefault="00A2012E" w:rsidP="005F1894">
      <w:pPr>
        <w:jc w:val="both"/>
        <w:rPr>
          <w:rFonts w:ascii="Times New Roman" w:hAnsi="Times New Roman" w:cs="Times New Roman"/>
        </w:rPr>
      </w:pPr>
      <w:r>
        <w:rPr>
          <w:rFonts w:ascii="Times New Roman" w:hAnsi="Times New Roman" w:cs="Times New Roman"/>
        </w:rPr>
        <w:t>Overall</w:t>
      </w:r>
      <w:r w:rsidR="00627AEF">
        <w:rPr>
          <w:rFonts w:ascii="Times New Roman" w:hAnsi="Times New Roman" w:cs="Times New Roman" w:hint="eastAsia"/>
        </w:rPr>
        <w:t>,</w:t>
      </w:r>
      <w:r>
        <w:rPr>
          <w:rFonts w:ascii="Times New Roman" w:hAnsi="Times New Roman" w:cs="Times New Roman"/>
        </w:rPr>
        <w:t xml:space="preserve"> the current supply chain system</w:t>
      </w:r>
      <w:r w:rsidR="00E55712">
        <w:rPr>
          <w:rFonts w:ascii="Times New Roman" w:hAnsi="Times New Roman" w:cs="Times New Roman"/>
        </w:rPr>
        <w:t>s</w:t>
      </w:r>
      <w:r w:rsidR="00395AA8">
        <w:rPr>
          <w:rFonts w:ascii="Times New Roman" w:hAnsi="Times New Roman" w:cs="Times New Roman"/>
        </w:rPr>
        <w:t>,</w:t>
      </w:r>
      <w:r>
        <w:rPr>
          <w:rFonts w:ascii="Times New Roman" w:hAnsi="Times New Roman" w:cs="Times New Roman"/>
        </w:rPr>
        <w:t xml:space="preserve"> which uses electronic data inte</w:t>
      </w:r>
      <w:r w:rsidR="00E55712">
        <w:rPr>
          <w:rFonts w:ascii="Times New Roman" w:hAnsi="Times New Roman" w:cs="Times New Roman"/>
        </w:rPr>
        <w:t>rchange and value added network</w:t>
      </w:r>
      <w:r w:rsidR="00395AA8">
        <w:rPr>
          <w:rFonts w:ascii="Times New Roman" w:hAnsi="Times New Roman" w:cs="Times New Roman"/>
        </w:rPr>
        <w:t>,</w:t>
      </w:r>
      <w:r w:rsidR="00E55712">
        <w:rPr>
          <w:rFonts w:ascii="Times New Roman" w:hAnsi="Times New Roman" w:cs="Times New Roman"/>
        </w:rPr>
        <w:t xml:space="preserve"> are not suitable for current business environment since the s</w:t>
      </w:r>
      <w:r w:rsidR="00402963">
        <w:rPr>
          <w:rFonts w:ascii="Times New Roman" w:hAnsi="Times New Roman" w:cs="Times New Roman"/>
        </w:rPr>
        <w:t xml:space="preserve">ize of companies grow larger and </w:t>
      </w:r>
      <w:r w:rsidR="00E55712">
        <w:rPr>
          <w:rFonts w:ascii="Times New Roman" w:hAnsi="Times New Roman" w:cs="Times New Roman"/>
        </w:rPr>
        <w:t>the information exchange process needs to be more efficient</w:t>
      </w:r>
      <w:r w:rsidR="00B559B3">
        <w:rPr>
          <w:rFonts w:ascii="Times New Roman" w:hAnsi="Times New Roman" w:cs="Times New Roman"/>
        </w:rPr>
        <w:t>.</w:t>
      </w:r>
      <w:r w:rsidR="00402963">
        <w:rPr>
          <w:rFonts w:ascii="Times New Roman" w:hAnsi="Times New Roman" w:cs="Times New Roman"/>
        </w:rPr>
        <w:t xml:space="preserve"> In another word</w:t>
      </w:r>
      <w:r w:rsidR="00627AEF" w:rsidRPr="00627AEF">
        <w:rPr>
          <w:rFonts w:ascii="Times New Roman" w:hAnsi="Times New Roman" w:cs="Times New Roman" w:hint="eastAsia"/>
          <w:color w:val="FF0000"/>
        </w:rPr>
        <w:t>,</w:t>
      </w:r>
      <w:r w:rsidR="00402963" w:rsidRPr="00627AEF">
        <w:rPr>
          <w:rFonts w:ascii="Times New Roman" w:hAnsi="Times New Roman" w:cs="Times New Roman"/>
          <w:color w:val="FF0000"/>
        </w:rPr>
        <w:t xml:space="preserve"> </w:t>
      </w:r>
      <w:r w:rsidR="00402963">
        <w:rPr>
          <w:rFonts w:ascii="Times New Roman" w:hAnsi="Times New Roman" w:cs="Times New Roman"/>
        </w:rPr>
        <w:t xml:space="preserve">the supply chain visibility needs </w:t>
      </w:r>
      <w:r w:rsidR="00402963" w:rsidRPr="00747420">
        <w:rPr>
          <w:rFonts w:ascii="Times New Roman" w:hAnsi="Times New Roman" w:cs="Times New Roman"/>
        </w:rPr>
        <w:t>to be increased by using di</w:t>
      </w:r>
      <w:r w:rsidR="00B916D3" w:rsidRPr="00747420">
        <w:rPr>
          <w:rFonts w:ascii="Times New Roman" w:hAnsi="Times New Roman" w:cs="Times New Roman"/>
        </w:rPr>
        <w:t xml:space="preserve">fferent </w:t>
      </w:r>
      <w:r w:rsidR="002C13BD" w:rsidRPr="00747420">
        <w:rPr>
          <w:rFonts w:ascii="Times New Roman" w:hAnsi="Times New Roman" w:cs="Times New Roman"/>
        </w:rPr>
        <w:t>technique</w:t>
      </w:r>
      <w:r w:rsidR="00627AEF" w:rsidRPr="00747420">
        <w:rPr>
          <w:rFonts w:ascii="Times New Roman" w:hAnsi="Times New Roman" w:cs="Times New Roman" w:hint="eastAsia"/>
        </w:rPr>
        <w:t>s</w:t>
      </w:r>
      <w:r w:rsidR="00E114ED" w:rsidRPr="00747420">
        <w:rPr>
          <w:rFonts w:ascii="Times New Roman" w:hAnsi="Times New Roman" w:cs="Times New Roman"/>
        </w:rPr>
        <w:t>.</w:t>
      </w:r>
      <w:r w:rsidR="00461AD3" w:rsidRPr="00747420">
        <w:rPr>
          <w:rFonts w:ascii="Times New Roman" w:hAnsi="Times New Roman" w:cs="Times New Roman"/>
        </w:rPr>
        <w:t xml:space="preserve"> </w:t>
      </w:r>
      <w:r w:rsidR="00395AA8" w:rsidRPr="00747420">
        <w:rPr>
          <w:rFonts w:ascii="Times New Roman" w:hAnsi="Times New Roman" w:cs="Times New Roman"/>
        </w:rPr>
        <w:t xml:space="preserve"> In order to accommodate the needs of current supply chain </w:t>
      </w:r>
      <w:r w:rsidR="00744464" w:rsidRPr="00747420">
        <w:rPr>
          <w:rFonts w:ascii="Times New Roman" w:hAnsi="Times New Roman" w:cs="Times New Roman"/>
        </w:rPr>
        <w:t>visibility</w:t>
      </w:r>
      <w:r w:rsidR="00627AEF" w:rsidRPr="00747420">
        <w:rPr>
          <w:rFonts w:ascii="Times New Roman" w:hAnsi="Times New Roman" w:cs="Times New Roman" w:hint="eastAsia"/>
        </w:rPr>
        <w:t>,</w:t>
      </w:r>
      <w:r w:rsidR="00744464" w:rsidRPr="00747420">
        <w:rPr>
          <w:rFonts w:ascii="Times New Roman" w:hAnsi="Times New Roman" w:cs="Times New Roman"/>
        </w:rPr>
        <w:t xml:space="preserve"> we developed </w:t>
      </w:r>
      <w:r w:rsidR="00627AEF" w:rsidRPr="00747420">
        <w:rPr>
          <w:rFonts w:ascii="Times New Roman" w:hAnsi="Times New Roman" w:cs="Times New Roman" w:hint="eastAsia"/>
        </w:rPr>
        <w:t>the</w:t>
      </w:r>
      <w:r w:rsidR="00744464" w:rsidRPr="00747420">
        <w:rPr>
          <w:rFonts w:ascii="Times New Roman" w:hAnsi="Times New Roman" w:cs="Times New Roman"/>
        </w:rPr>
        <w:t xml:space="preserve"> </w:t>
      </w:r>
      <w:r w:rsidR="00A95668" w:rsidRPr="00747420">
        <w:rPr>
          <w:rFonts w:ascii="Times New Roman" w:hAnsi="Times New Roman" w:cs="Times New Roman"/>
        </w:rPr>
        <w:t>system called SCV.</w:t>
      </w:r>
    </w:p>
    <w:p w14:paraId="45879166" w14:textId="77418F66" w:rsidR="005657F1" w:rsidRPr="00747420" w:rsidRDefault="005657F1" w:rsidP="005F1894">
      <w:pPr>
        <w:jc w:val="both"/>
        <w:rPr>
          <w:rFonts w:ascii="Times New Roman" w:hAnsi="Times New Roman" w:cs="Times New Roman"/>
        </w:rPr>
      </w:pPr>
      <w:r w:rsidRPr="00747420">
        <w:rPr>
          <w:rFonts w:ascii="Times New Roman" w:hAnsi="Times New Roman" w:cs="Times New Roman"/>
        </w:rPr>
        <w:t xml:space="preserve">SCV is a hybrid peer to peer and event based system. It </w:t>
      </w:r>
      <w:r w:rsidR="0057462C" w:rsidRPr="00747420">
        <w:rPr>
          <w:rFonts w:ascii="Times New Roman" w:hAnsi="Times New Roman" w:cs="Times New Roman"/>
        </w:rPr>
        <w:t>is low</w:t>
      </w:r>
      <w:r w:rsidRPr="00747420">
        <w:rPr>
          <w:rFonts w:ascii="Times New Roman" w:hAnsi="Times New Roman" w:cs="Times New Roman"/>
        </w:rPr>
        <w:t xml:space="preserve"> cost</w:t>
      </w:r>
      <w:r w:rsidR="0057462C" w:rsidRPr="00747420">
        <w:rPr>
          <w:rFonts w:ascii="Times New Roman" w:hAnsi="Times New Roman" w:cs="Times New Roman"/>
        </w:rPr>
        <w:t>, more affordable setup, scalable and more flexible compare</w:t>
      </w:r>
      <w:r w:rsidR="00627AEF" w:rsidRPr="00747420">
        <w:rPr>
          <w:rFonts w:ascii="Times New Roman" w:hAnsi="Times New Roman" w:cs="Times New Roman" w:hint="eastAsia"/>
        </w:rPr>
        <w:t>d</w:t>
      </w:r>
      <w:r w:rsidR="0057462C" w:rsidRPr="00747420">
        <w:rPr>
          <w:rFonts w:ascii="Times New Roman" w:hAnsi="Times New Roman" w:cs="Times New Roman"/>
        </w:rPr>
        <w:t xml:space="preserve"> with electronic data interchange and value added network. The system has the ability of real-time event update. </w:t>
      </w:r>
      <w:r w:rsidR="00A95668" w:rsidRPr="00747420">
        <w:rPr>
          <w:rFonts w:ascii="Times New Roman" w:hAnsi="Times New Roman" w:cs="Times New Roman"/>
        </w:rPr>
        <w:t xml:space="preserve"> There are still some development</w:t>
      </w:r>
      <w:r w:rsidR="00C2289E" w:rsidRPr="00747420">
        <w:rPr>
          <w:rFonts w:ascii="Times New Roman" w:hAnsi="Times New Roman" w:cs="Times New Roman" w:hint="eastAsia"/>
        </w:rPr>
        <w:t>s</w:t>
      </w:r>
      <w:r w:rsidR="00A95668" w:rsidRPr="00747420">
        <w:rPr>
          <w:rFonts w:ascii="Times New Roman" w:hAnsi="Times New Roman" w:cs="Times New Roman"/>
        </w:rPr>
        <w:t xml:space="preserve"> need to be added to SCV. In order to make the system more secure, we need to add some security mechanism to the communication part. The database </w:t>
      </w:r>
      <w:r w:rsidR="00C2289E" w:rsidRPr="00747420">
        <w:rPr>
          <w:rFonts w:ascii="Times New Roman" w:hAnsi="Times New Roman" w:cs="Times New Roman" w:hint="eastAsia"/>
        </w:rPr>
        <w:t xml:space="preserve">also </w:t>
      </w:r>
      <w:r w:rsidR="00A95668" w:rsidRPr="00747420">
        <w:rPr>
          <w:rFonts w:ascii="Times New Roman" w:hAnsi="Times New Roman" w:cs="Times New Roman"/>
        </w:rPr>
        <w:t>needs some secure login mechanism as well. Overall the system demonstrated the method of satisfying the basic need of current supply chain system.</w:t>
      </w:r>
    </w:p>
    <w:p w14:paraId="7CE1C853" w14:textId="77777777" w:rsidR="0078761E" w:rsidRDefault="0078761E" w:rsidP="005F1894">
      <w:pPr>
        <w:jc w:val="both"/>
      </w:pPr>
      <w:r>
        <w:t> </w:t>
      </w:r>
    </w:p>
    <w:p w14:paraId="7CCF02EC" w14:textId="53D3C11D" w:rsidR="0078761E" w:rsidRDefault="0078761E" w:rsidP="005F1894">
      <w:pPr>
        <w:jc w:val="both"/>
      </w:pPr>
    </w:p>
    <w:p w14:paraId="2CB011CB" w14:textId="77777777" w:rsidR="0078761E" w:rsidRDefault="0078761E" w:rsidP="005F1894">
      <w:pPr>
        <w:jc w:val="both"/>
        <w:rPr>
          <w:rFonts w:ascii="Times New Roman" w:eastAsia="Times New Roman" w:hAnsi="Times New Roman" w:cs="Times New Roman"/>
          <w:b/>
          <w:sz w:val="20"/>
          <w:szCs w:val="20"/>
        </w:rPr>
      </w:pPr>
    </w:p>
    <w:p w14:paraId="7CBBEC4F" w14:textId="77777777" w:rsidR="00152A7C" w:rsidRDefault="00152A7C" w:rsidP="005F1894">
      <w:pPr>
        <w:jc w:val="both"/>
        <w:rPr>
          <w:rFonts w:ascii="Times New Roman" w:eastAsia="Times New Roman" w:hAnsi="Times New Roman" w:cs="Times New Roman"/>
          <w:b/>
          <w:sz w:val="20"/>
          <w:szCs w:val="20"/>
        </w:rPr>
      </w:pPr>
    </w:p>
    <w:p w14:paraId="59C51220" w14:textId="77777777" w:rsidR="00AD4762" w:rsidRDefault="00AD4762" w:rsidP="00546246">
      <w:pPr>
        <w:pStyle w:val="AMIAHeading"/>
        <w:rPr>
          <w:lang w:eastAsia="zh-CN"/>
        </w:rPr>
      </w:pPr>
    </w:p>
    <w:p w14:paraId="78554EA2" w14:textId="77777777" w:rsidR="00AD4762" w:rsidRDefault="00AD4762" w:rsidP="00546246">
      <w:pPr>
        <w:pStyle w:val="AMIAHeading"/>
        <w:rPr>
          <w:lang w:eastAsia="zh-CN"/>
        </w:rPr>
      </w:pPr>
    </w:p>
    <w:p w14:paraId="7BB68419" w14:textId="77777777" w:rsidR="00AD4762" w:rsidRDefault="00AD4762" w:rsidP="00546246">
      <w:pPr>
        <w:pStyle w:val="AMIAHeading"/>
        <w:rPr>
          <w:lang w:eastAsia="zh-CN"/>
        </w:rPr>
      </w:pPr>
    </w:p>
    <w:p w14:paraId="23F6BEFA" w14:textId="77777777" w:rsidR="00AD4762" w:rsidRDefault="00AD4762" w:rsidP="00546246">
      <w:pPr>
        <w:pStyle w:val="AMIAHeading"/>
        <w:rPr>
          <w:lang w:eastAsia="zh-CN"/>
        </w:rPr>
      </w:pPr>
    </w:p>
    <w:p w14:paraId="4C093517" w14:textId="77777777" w:rsidR="00AD4762" w:rsidRDefault="00AD4762" w:rsidP="00546246">
      <w:pPr>
        <w:pStyle w:val="AMIAHeading"/>
        <w:rPr>
          <w:lang w:eastAsia="zh-CN"/>
        </w:rPr>
      </w:pPr>
    </w:p>
    <w:p w14:paraId="381E31D3" w14:textId="77777777" w:rsidR="00702EB3" w:rsidRDefault="00702EB3" w:rsidP="00546246">
      <w:pPr>
        <w:pStyle w:val="AMIAHeading"/>
        <w:rPr>
          <w:lang w:eastAsia="zh-CN"/>
        </w:rPr>
      </w:pPr>
    </w:p>
    <w:p w14:paraId="796A2BCA" w14:textId="77777777" w:rsidR="00702EB3" w:rsidRDefault="00702EB3" w:rsidP="00546246">
      <w:pPr>
        <w:pStyle w:val="AMIAHeading"/>
        <w:rPr>
          <w:lang w:eastAsia="zh-CN"/>
        </w:rPr>
      </w:pPr>
    </w:p>
    <w:p w14:paraId="791ED0CD" w14:textId="77777777" w:rsidR="00702EB3" w:rsidRDefault="00702EB3" w:rsidP="00546246">
      <w:pPr>
        <w:pStyle w:val="AMIAHeading"/>
        <w:rPr>
          <w:lang w:eastAsia="zh-CN"/>
        </w:rPr>
      </w:pPr>
    </w:p>
    <w:p w14:paraId="2E3D4262" w14:textId="77777777" w:rsidR="00702EB3" w:rsidRDefault="00702EB3" w:rsidP="00546246">
      <w:pPr>
        <w:pStyle w:val="AMIAHeading"/>
        <w:rPr>
          <w:lang w:eastAsia="zh-CN"/>
        </w:rPr>
      </w:pPr>
    </w:p>
    <w:p w14:paraId="6595F3C3" w14:textId="77777777" w:rsidR="00EF7FC2" w:rsidRDefault="00EF7FC2" w:rsidP="00386AFB">
      <w:pPr>
        <w:pStyle w:val="AMIAHeading"/>
        <w:rPr>
          <w:lang w:eastAsia="zh-CN"/>
        </w:rPr>
        <w:sectPr w:rsidR="00EF7FC2" w:rsidSect="00EF7FC2">
          <w:type w:val="continuous"/>
          <w:pgSz w:w="12240" w:h="15840"/>
          <w:pgMar w:top="1440" w:right="1440" w:bottom="1440" w:left="1440" w:header="720" w:footer="720" w:gutter="0"/>
          <w:cols w:space="720"/>
          <w:docGrid w:linePitch="360"/>
        </w:sectPr>
      </w:pPr>
    </w:p>
    <w:p w14:paraId="2D8461A9" w14:textId="77777777" w:rsidR="00702EB3" w:rsidRDefault="00702EB3" w:rsidP="00386AFB">
      <w:pPr>
        <w:pStyle w:val="AMIAHeading"/>
        <w:rPr>
          <w:lang w:eastAsia="zh-CN"/>
        </w:rPr>
      </w:pPr>
    </w:p>
    <w:p w14:paraId="4AA34CC9" w14:textId="77777777" w:rsidR="00702EB3" w:rsidRDefault="00702EB3" w:rsidP="00386AFB">
      <w:pPr>
        <w:pStyle w:val="AMIAHeading"/>
        <w:rPr>
          <w:lang w:eastAsia="zh-CN"/>
        </w:rPr>
      </w:pPr>
    </w:p>
    <w:p w14:paraId="11A33B6B" w14:textId="77777777" w:rsidR="00387345" w:rsidRDefault="00387345" w:rsidP="00386AFB">
      <w:pPr>
        <w:pStyle w:val="AMIAHeading"/>
        <w:rPr>
          <w:lang w:eastAsia="zh-CN"/>
        </w:rPr>
        <w:sectPr w:rsidR="00387345" w:rsidSect="006F1340">
          <w:type w:val="continuous"/>
          <w:pgSz w:w="12240" w:h="15840"/>
          <w:pgMar w:top="1440" w:right="1440" w:bottom="1440" w:left="1440" w:header="720" w:footer="720" w:gutter="0"/>
          <w:cols w:num="2" w:space="720"/>
          <w:docGrid w:linePitch="360"/>
        </w:sectPr>
      </w:pPr>
    </w:p>
    <w:p w14:paraId="26186F62" w14:textId="27716FF1" w:rsidR="00443F75" w:rsidRDefault="00443F75" w:rsidP="00443F75">
      <w:pPr>
        <w:pStyle w:val="Heading2"/>
      </w:pPr>
      <w:r>
        <w:lastRenderedPageBreak/>
        <w:t>References</w:t>
      </w:r>
    </w:p>
    <w:p w14:paraId="6EE746A7" w14:textId="77777777" w:rsidR="001875F1" w:rsidRPr="001875F1" w:rsidRDefault="001875F1" w:rsidP="001875F1"/>
    <w:p w14:paraId="0088DF7B" w14:textId="1F10973A" w:rsidR="002C4368" w:rsidRDefault="002C4368" w:rsidP="002C4368">
      <w:r>
        <w:t>[1] J. Mentzer, W. DeWitt, J. Keebler, S. Min, N. Nix, C. Smith and Z. Zacharia, "DEFINING SUPPLY CHAIN MANAGEMENT", Journal of Business Logistics, vol. 22, no. 2, pp. 1-25, 2001.</w:t>
      </w:r>
    </w:p>
    <w:p w14:paraId="1DF21307" w14:textId="77777777" w:rsidR="002C4368" w:rsidRDefault="002C4368" w:rsidP="002C4368">
      <w:r>
        <w:t xml:space="preserve">[2] B. Jerman-Blazic, "Security in value added networks - security requirements for EDI", Computer Standards &amp; Interfaces, vol. 12, no. 1, pp. 23-33, 1991. </w:t>
      </w:r>
    </w:p>
    <w:p w14:paraId="6AD0C6DD" w14:textId="77777777" w:rsidR="002C4368" w:rsidRDefault="002C4368" w:rsidP="002C4368">
      <w:r>
        <w:t>[3] The EDI Handbook, edited by M.Gifkins, D.Hitchcock, Blenheim Online, London, 1988, p.4</w:t>
      </w:r>
    </w:p>
    <w:p w14:paraId="6669F106" w14:textId="77777777" w:rsidR="002C4368" w:rsidRPr="00784169" w:rsidRDefault="002C4368" w:rsidP="002C4368">
      <w:pPr>
        <w:rPr>
          <w:rFonts w:eastAsia="Times New Roman"/>
        </w:rPr>
      </w:pPr>
      <w:r w:rsidRPr="00784169">
        <w:rPr>
          <w:rFonts w:eastAsia="Times New Roman"/>
        </w:rPr>
        <w:t>[</w:t>
      </w:r>
      <w:r>
        <w:rPr>
          <w:rFonts w:eastAsia="Times New Roman"/>
        </w:rPr>
        <w:t>4</w:t>
      </w:r>
      <w:r w:rsidRPr="00784169">
        <w:rPr>
          <w:rFonts w:eastAsia="Times New Roman"/>
        </w:rPr>
        <w:t xml:space="preserve">] N. Tohamy, L. M. Orlov, L. Herbert “Forrester Research: Supply Chain Visibility Defined”, 2004. </w:t>
      </w:r>
    </w:p>
    <w:p w14:paraId="09506899" w14:textId="77777777" w:rsidR="002C4368" w:rsidRDefault="002C4368" w:rsidP="002C4368">
      <w:r>
        <w:t>[5] "IEEE Internet of Things Journal", IEEE Internet of Things Journal, vol. 3, no. 3, pp. C2-C2, 2016.</w:t>
      </w:r>
    </w:p>
    <w:p w14:paraId="15955166" w14:textId="1C607A9E" w:rsidR="002C4368" w:rsidRPr="002C4368" w:rsidRDefault="002C4368" w:rsidP="002C4368">
      <w:r w:rsidRPr="002C4368">
        <w:t>[6]Chopra D., Schulzrinne H., Marocco E. and Ivov E. (2009). Peer-Peer Overlays for Real-Time Communication: Security Issues and Solutions, IEEE Communications Surveys &amp; Tutorials, Vol. 11, No 1, First Quarter 2009.</w:t>
      </w:r>
    </w:p>
    <w:p w14:paraId="14329880" w14:textId="77777777" w:rsidR="00C2040E" w:rsidRDefault="002C4368" w:rsidP="00C2040E">
      <w:r w:rsidRPr="002C4368">
        <w:t>[7] A. Crespo, et al., “Semantic overlay networks for P2P systems,” Tec</w:t>
      </w:r>
      <w:r w:rsidR="00C2040E">
        <w:t xml:space="preserve">hnical Report, Computer Science </w:t>
      </w:r>
      <w:r w:rsidRPr="002C4368">
        <w:t xml:space="preserve">Department, Stanford University, pp. 23-32, 2002. </w:t>
      </w:r>
    </w:p>
    <w:p w14:paraId="03B0EE91" w14:textId="74111148" w:rsidR="002C4368" w:rsidRPr="002C4368" w:rsidRDefault="002C4368" w:rsidP="00C2040E">
      <w:r w:rsidRPr="002C4368">
        <w:t>[8]</w:t>
      </w:r>
      <w:r>
        <w:t xml:space="preserve"> </w:t>
      </w:r>
      <w:r w:rsidRPr="002C4368">
        <w:t>Y. Jung, R. Figueiredo and J. A. B. Fortes, "Emergency Response using Ephemeral Social Communities across Online Social Networks", EAI Endorsed Transactions on Collaborative Computing, vol. 1, no. 5, p. 150805, 2015.</w:t>
      </w:r>
    </w:p>
    <w:p w14:paraId="08476E5A" w14:textId="77777777" w:rsidR="00F13230" w:rsidRDefault="002C4368" w:rsidP="002C4368">
      <w:r w:rsidRPr="002C4368">
        <w:t xml:space="preserve">[9] </w:t>
      </w:r>
      <w:r w:rsidR="00BF0175">
        <w:rPr>
          <w:rStyle w:val="selectable"/>
        </w:rPr>
        <w:t xml:space="preserve">S. Kanoje, V. Powar and D. Mukhopadhyay, "Using MongoDB for social networking website deciphering the pros and cons", in </w:t>
      </w:r>
      <w:r w:rsidR="00BF0175">
        <w:rPr>
          <w:rStyle w:val="selectable"/>
          <w:i/>
          <w:iCs/>
        </w:rPr>
        <w:t>Innovations in Information, Embedded and Communication Systems (ICIIECS), 2015 International Conference</w:t>
      </w:r>
      <w:r w:rsidR="00BF0175">
        <w:rPr>
          <w:rStyle w:val="selectable"/>
        </w:rPr>
        <w:t>, Coimbatore, 2015.</w:t>
      </w:r>
      <w:r w:rsidR="00BF0175" w:rsidRPr="00BF0175">
        <w:t xml:space="preserve"> </w:t>
      </w:r>
    </w:p>
    <w:p w14:paraId="528AA172" w14:textId="37612FB0" w:rsidR="00BF0175" w:rsidRPr="002C4368" w:rsidRDefault="00BF0175" w:rsidP="002C4368">
      <w:r w:rsidRPr="00BF0175">
        <w:t>http://ieeexplore.ieee.org/xpls/icp.jsp?arnumber=7192924</w:t>
      </w:r>
    </w:p>
    <w:p w14:paraId="2C38AA71" w14:textId="77777777" w:rsidR="002C4368" w:rsidRDefault="002C4368" w:rsidP="002C4368">
      <w:pPr>
        <w:rPr>
          <w:rFonts w:eastAsia="Times New Roman"/>
        </w:rPr>
      </w:pPr>
    </w:p>
    <w:p w14:paraId="28118DAB" w14:textId="185F18EC" w:rsidR="00702EB3" w:rsidRPr="006C3C7F" w:rsidRDefault="00702EB3" w:rsidP="00386AFB">
      <w:pPr>
        <w:pStyle w:val="AMIAHeading"/>
        <w:rPr>
          <w:rStyle w:val="selectable"/>
          <w:rFonts w:eastAsiaTheme="minorEastAsia"/>
        </w:rPr>
      </w:pPr>
    </w:p>
    <w:sectPr w:rsidR="00702EB3" w:rsidRPr="006C3C7F" w:rsidSect="002C436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888D71" w14:textId="77777777" w:rsidR="00860C4C" w:rsidRDefault="00860C4C" w:rsidP="00AD4762">
      <w:pPr>
        <w:spacing w:after="0" w:line="240" w:lineRule="auto"/>
      </w:pPr>
      <w:r>
        <w:separator/>
      </w:r>
    </w:p>
  </w:endnote>
  <w:endnote w:type="continuationSeparator" w:id="0">
    <w:p w14:paraId="6BAA48E3" w14:textId="77777777" w:rsidR="00860C4C" w:rsidRDefault="00860C4C" w:rsidP="00AD4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B9EE8D" w14:textId="77777777" w:rsidR="00860C4C" w:rsidRDefault="00860C4C" w:rsidP="00AD4762">
      <w:pPr>
        <w:spacing w:after="0" w:line="240" w:lineRule="auto"/>
      </w:pPr>
      <w:r>
        <w:separator/>
      </w:r>
    </w:p>
  </w:footnote>
  <w:footnote w:type="continuationSeparator" w:id="0">
    <w:p w14:paraId="6E29E43A" w14:textId="77777777" w:rsidR="00860C4C" w:rsidRDefault="00860C4C" w:rsidP="00AD47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11095"/>
    <w:multiLevelType w:val="hybridMultilevel"/>
    <w:tmpl w:val="BC2C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F65BA"/>
    <w:multiLevelType w:val="hybridMultilevel"/>
    <w:tmpl w:val="3376B5DA"/>
    <w:lvl w:ilvl="0" w:tplc="A7E2F27C">
      <w:start w:val="1"/>
      <w:numFmt w:val="non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F51D1"/>
    <w:multiLevelType w:val="hybridMultilevel"/>
    <w:tmpl w:val="4AB45D0E"/>
    <w:lvl w:ilvl="0" w:tplc="D6E236A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347752"/>
    <w:multiLevelType w:val="hybridMultilevel"/>
    <w:tmpl w:val="CAFCA1F6"/>
    <w:lvl w:ilvl="0" w:tplc="89200E8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C768F6"/>
    <w:multiLevelType w:val="hybridMultilevel"/>
    <w:tmpl w:val="2FFE8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9369CC"/>
    <w:multiLevelType w:val="hybridMultilevel"/>
    <w:tmpl w:val="1FB019F8"/>
    <w:lvl w:ilvl="0" w:tplc="D4182A3C">
      <w:start w:val="1"/>
      <w:numFmt w:val="non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C85F8F"/>
    <w:multiLevelType w:val="hybridMultilevel"/>
    <w:tmpl w:val="2BB414E4"/>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8542C4"/>
    <w:multiLevelType w:val="hybridMultilevel"/>
    <w:tmpl w:val="3634D098"/>
    <w:lvl w:ilvl="0" w:tplc="89200E8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45548E"/>
    <w:multiLevelType w:val="hybridMultilevel"/>
    <w:tmpl w:val="3E42B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B92981"/>
    <w:multiLevelType w:val="hybridMultilevel"/>
    <w:tmpl w:val="789465D6"/>
    <w:lvl w:ilvl="0" w:tplc="D7021C14">
      <w:start w:val="1"/>
      <w:numFmt w:val="upp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62671F"/>
    <w:multiLevelType w:val="hybridMultilevel"/>
    <w:tmpl w:val="A210D8FA"/>
    <w:lvl w:ilvl="0" w:tplc="89200E8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8"/>
  </w:num>
  <w:num w:numId="4">
    <w:abstractNumId w:val="9"/>
  </w:num>
  <w:num w:numId="5">
    <w:abstractNumId w:val="5"/>
  </w:num>
  <w:num w:numId="6">
    <w:abstractNumId w:val="2"/>
  </w:num>
  <w:num w:numId="7">
    <w:abstractNumId w:val="3"/>
  </w:num>
  <w:num w:numId="8">
    <w:abstractNumId w:val="7"/>
  </w:num>
  <w:num w:numId="9">
    <w:abstractNumId w:val="1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E47"/>
    <w:rsid w:val="000124AB"/>
    <w:rsid w:val="000126A5"/>
    <w:rsid w:val="0002190F"/>
    <w:rsid w:val="00025205"/>
    <w:rsid w:val="000450A0"/>
    <w:rsid w:val="000474C2"/>
    <w:rsid w:val="00053CC0"/>
    <w:rsid w:val="00055063"/>
    <w:rsid w:val="00055A7A"/>
    <w:rsid w:val="00062F3B"/>
    <w:rsid w:val="00066F00"/>
    <w:rsid w:val="00067124"/>
    <w:rsid w:val="0006792A"/>
    <w:rsid w:val="00071722"/>
    <w:rsid w:val="00076F28"/>
    <w:rsid w:val="00082CFE"/>
    <w:rsid w:val="000836EB"/>
    <w:rsid w:val="000847B7"/>
    <w:rsid w:val="000862DF"/>
    <w:rsid w:val="000905BD"/>
    <w:rsid w:val="000A483B"/>
    <w:rsid w:val="000A4F7F"/>
    <w:rsid w:val="000B7450"/>
    <w:rsid w:val="000E04DD"/>
    <w:rsid w:val="000E2782"/>
    <w:rsid w:val="000E3F96"/>
    <w:rsid w:val="000E4036"/>
    <w:rsid w:val="000E4258"/>
    <w:rsid w:val="000E434F"/>
    <w:rsid w:val="000E4DB4"/>
    <w:rsid w:val="000F25FF"/>
    <w:rsid w:val="000F3F71"/>
    <w:rsid w:val="000F64B3"/>
    <w:rsid w:val="001029D6"/>
    <w:rsid w:val="00122C7C"/>
    <w:rsid w:val="001300BB"/>
    <w:rsid w:val="001302DC"/>
    <w:rsid w:val="00151F02"/>
    <w:rsid w:val="00152A7C"/>
    <w:rsid w:val="001542C9"/>
    <w:rsid w:val="0015507F"/>
    <w:rsid w:val="0015694C"/>
    <w:rsid w:val="00166388"/>
    <w:rsid w:val="00171F42"/>
    <w:rsid w:val="00175742"/>
    <w:rsid w:val="001805C1"/>
    <w:rsid w:val="0018269F"/>
    <w:rsid w:val="00185876"/>
    <w:rsid w:val="001875F1"/>
    <w:rsid w:val="00194A1F"/>
    <w:rsid w:val="00196EFC"/>
    <w:rsid w:val="001A5216"/>
    <w:rsid w:val="001A5FE5"/>
    <w:rsid w:val="001B05E7"/>
    <w:rsid w:val="001B3D6D"/>
    <w:rsid w:val="001C213F"/>
    <w:rsid w:val="001E1646"/>
    <w:rsid w:val="001E2202"/>
    <w:rsid w:val="001F408C"/>
    <w:rsid w:val="00202211"/>
    <w:rsid w:val="00210D67"/>
    <w:rsid w:val="00213F23"/>
    <w:rsid w:val="00215928"/>
    <w:rsid w:val="0023159D"/>
    <w:rsid w:val="002329E0"/>
    <w:rsid w:val="00233A6C"/>
    <w:rsid w:val="00235497"/>
    <w:rsid w:val="002374DA"/>
    <w:rsid w:val="00252096"/>
    <w:rsid w:val="0025381C"/>
    <w:rsid w:val="00255F14"/>
    <w:rsid w:val="0025775F"/>
    <w:rsid w:val="0026221A"/>
    <w:rsid w:val="00263C40"/>
    <w:rsid w:val="0026593D"/>
    <w:rsid w:val="002701C0"/>
    <w:rsid w:val="002707CF"/>
    <w:rsid w:val="00272B34"/>
    <w:rsid w:val="00274944"/>
    <w:rsid w:val="00284BD4"/>
    <w:rsid w:val="00297CCD"/>
    <w:rsid w:val="002A4D3E"/>
    <w:rsid w:val="002B2C50"/>
    <w:rsid w:val="002B6316"/>
    <w:rsid w:val="002C13BD"/>
    <w:rsid w:val="002C2831"/>
    <w:rsid w:val="002C4368"/>
    <w:rsid w:val="002D0475"/>
    <w:rsid w:val="002E50D6"/>
    <w:rsid w:val="002E5D57"/>
    <w:rsid w:val="002F2452"/>
    <w:rsid w:val="002F5617"/>
    <w:rsid w:val="00300AC2"/>
    <w:rsid w:val="00317F4C"/>
    <w:rsid w:val="00332F46"/>
    <w:rsid w:val="003463C5"/>
    <w:rsid w:val="00353AFF"/>
    <w:rsid w:val="0035714E"/>
    <w:rsid w:val="00376668"/>
    <w:rsid w:val="00377325"/>
    <w:rsid w:val="00380C7D"/>
    <w:rsid w:val="00383A87"/>
    <w:rsid w:val="00384B4B"/>
    <w:rsid w:val="00384C2E"/>
    <w:rsid w:val="00386AFB"/>
    <w:rsid w:val="00387345"/>
    <w:rsid w:val="00395AA8"/>
    <w:rsid w:val="003A2297"/>
    <w:rsid w:val="003A4471"/>
    <w:rsid w:val="003B37BD"/>
    <w:rsid w:val="003C4B7F"/>
    <w:rsid w:val="003D0673"/>
    <w:rsid w:val="003D085C"/>
    <w:rsid w:val="003D302C"/>
    <w:rsid w:val="003D34DB"/>
    <w:rsid w:val="003E2AE2"/>
    <w:rsid w:val="003F4DA4"/>
    <w:rsid w:val="004026A5"/>
    <w:rsid w:val="00402842"/>
    <w:rsid w:val="00402963"/>
    <w:rsid w:val="00403268"/>
    <w:rsid w:val="00405F7A"/>
    <w:rsid w:val="00411531"/>
    <w:rsid w:val="0043237C"/>
    <w:rsid w:val="00442ECB"/>
    <w:rsid w:val="00443F75"/>
    <w:rsid w:val="004514CA"/>
    <w:rsid w:val="00461AD3"/>
    <w:rsid w:val="0046345D"/>
    <w:rsid w:val="00465BF9"/>
    <w:rsid w:val="00477603"/>
    <w:rsid w:val="004A5FA2"/>
    <w:rsid w:val="004B134D"/>
    <w:rsid w:val="004B57A6"/>
    <w:rsid w:val="004C4144"/>
    <w:rsid w:val="004F0A47"/>
    <w:rsid w:val="004F51D5"/>
    <w:rsid w:val="0050362D"/>
    <w:rsid w:val="00506D99"/>
    <w:rsid w:val="005259DF"/>
    <w:rsid w:val="005348E8"/>
    <w:rsid w:val="005377EB"/>
    <w:rsid w:val="00546246"/>
    <w:rsid w:val="00546659"/>
    <w:rsid w:val="005517C0"/>
    <w:rsid w:val="005557BD"/>
    <w:rsid w:val="00563DB0"/>
    <w:rsid w:val="005657F1"/>
    <w:rsid w:val="00565928"/>
    <w:rsid w:val="005707E7"/>
    <w:rsid w:val="00571419"/>
    <w:rsid w:val="0057462C"/>
    <w:rsid w:val="005747E4"/>
    <w:rsid w:val="00577F78"/>
    <w:rsid w:val="00585252"/>
    <w:rsid w:val="005961C5"/>
    <w:rsid w:val="00597BE3"/>
    <w:rsid w:val="005B07AE"/>
    <w:rsid w:val="005B45B8"/>
    <w:rsid w:val="005C18CA"/>
    <w:rsid w:val="005C1E00"/>
    <w:rsid w:val="005C4403"/>
    <w:rsid w:val="005D234D"/>
    <w:rsid w:val="005D6E9E"/>
    <w:rsid w:val="005E0479"/>
    <w:rsid w:val="005E15CB"/>
    <w:rsid w:val="005E5C2D"/>
    <w:rsid w:val="005F1711"/>
    <w:rsid w:val="005F1894"/>
    <w:rsid w:val="005F2555"/>
    <w:rsid w:val="005F7B4E"/>
    <w:rsid w:val="006004FD"/>
    <w:rsid w:val="00602740"/>
    <w:rsid w:val="00603830"/>
    <w:rsid w:val="0060454D"/>
    <w:rsid w:val="00620010"/>
    <w:rsid w:val="00624C2B"/>
    <w:rsid w:val="00625AD4"/>
    <w:rsid w:val="00627AEF"/>
    <w:rsid w:val="00630618"/>
    <w:rsid w:val="00630AAD"/>
    <w:rsid w:val="00633E06"/>
    <w:rsid w:val="0063586F"/>
    <w:rsid w:val="00645016"/>
    <w:rsid w:val="006478CB"/>
    <w:rsid w:val="00664FF9"/>
    <w:rsid w:val="00667F7C"/>
    <w:rsid w:val="0067630D"/>
    <w:rsid w:val="00676FF8"/>
    <w:rsid w:val="00684C94"/>
    <w:rsid w:val="00686FFE"/>
    <w:rsid w:val="00694590"/>
    <w:rsid w:val="00695FF5"/>
    <w:rsid w:val="006973BE"/>
    <w:rsid w:val="006A5DAE"/>
    <w:rsid w:val="006C3C7F"/>
    <w:rsid w:val="006C5CEA"/>
    <w:rsid w:val="006D0DAA"/>
    <w:rsid w:val="006D31D1"/>
    <w:rsid w:val="006D7A3F"/>
    <w:rsid w:val="006E42D4"/>
    <w:rsid w:val="006E524A"/>
    <w:rsid w:val="006E6D3A"/>
    <w:rsid w:val="006F1340"/>
    <w:rsid w:val="006F150E"/>
    <w:rsid w:val="00702EB3"/>
    <w:rsid w:val="00703DB0"/>
    <w:rsid w:val="0070638C"/>
    <w:rsid w:val="00706F58"/>
    <w:rsid w:val="00715D8E"/>
    <w:rsid w:val="007179C9"/>
    <w:rsid w:val="0073208D"/>
    <w:rsid w:val="007328CF"/>
    <w:rsid w:val="00732DD6"/>
    <w:rsid w:val="00734597"/>
    <w:rsid w:val="00742F25"/>
    <w:rsid w:val="00744464"/>
    <w:rsid w:val="00747420"/>
    <w:rsid w:val="00751A48"/>
    <w:rsid w:val="00753A54"/>
    <w:rsid w:val="007549A7"/>
    <w:rsid w:val="0075560D"/>
    <w:rsid w:val="00761A77"/>
    <w:rsid w:val="00762E5F"/>
    <w:rsid w:val="00764828"/>
    <w:rsid w:val="00767DC6"/>
    <w:rsid w:val="0077316C"/>
    <w:rsid w:val="0078038E"/>
    <w:rsid w:val="00781F0E"/>
    <w:rsid w:val="00784CF7"/>
    <w:rsid w:val="0078761E"/>
    <w:rsid w:val="00792E5E"/>
    <w:rsid w:val="007A171A"/>
    <w:rsid w:val="007B22DD"/>
    <w:rsid w:val="007B49A4"/>
    <w:rsid w:val="007B643C"/>
    <w:rsid w:val="007C3161"/>
    <w:rsid w:val="007E452D"/>
    <w:rsid w:val="007F77F9"/>
    <w:rsid w:val="00800853"/>
    <w:rsid w:val="00802CA9"/>
    <w:rsid w:val="008132E4"/>
    <w:rsid w:val="008135FE"/>
    <w:rsid w:val="00820244"/>
    <w:rsid w:val="008249B9"/>
    <w:rsid w:val="008270E6"/>
    <w:rsid w:val="00827586"/>
    <w:rsid w:val="00835D47"/>
    <w:rsid w:val="008502C4"/>
    <w:rsid w:val="00854216"/>
    <w:rsid w:val="00860C4C"/>
    <w:rsid w:val="00860EB6"/>
    <w:rsid w:val="0086425F"/>
    <w:rsid w:val="00864729"/>
    <w:rsid w:val="00876565"/>
    <w:rsid w:val="00882D5E"/>
    <w:rsid w:val="008953C3"/>
    <w:rsid w:val="00897C42"/>
    <w:rsid w:val="008A1824"/>
    <w:rsid w:val="008B3FEB"/>
    <w:rsid w:val="008C41CC"/>
    <w:rsid w:val="008C735C"/>
    <w:rsid w:val="008D4C8E"/>
    <w:rsid w:val="008E14E2"/>
    <w:rsid w:val="008E2A08"/>
    <w:rsid w:val="008F36FC"/>
    <w:rsid w:val="008F55FE"/>
    <w:rsid w:val="008F5A11"/>
    <w:rsid w:val="009309F1"/>
    <w:rsid w:val="00933EA6"/>
    <w:rsid w:val="00935548"/>
    <w:rsid w:val="00961C21"/>
    <w:rsid w:val="00967E55"/>
    <w:rsid w:val="009706E8"/>
    <w:rsid w:val="0097171F"/>
    <w:rsid w:val="00972E99"/>
    <w:rsid w:val="00982A76"/>
    <w:rsid w:val="009834C1"/>
    <w:rsid w:val="00984818"/>
    <w:rsid w:val="00984BBE"/>
    <w:rsid w:val="009B409A"/>
    <w:rsid w:val="009C0D9C"/>
    <w:rsid w:val="009C2952"/>
    <w:rsid w:val="009C7E94"/>
    <w:rsid w:val="009D14DC"/>
    <w:rsid w:val="009D2D56"/>
    <w:rsid w:val="009F4F35"/>
    <w:rsid w:val="00A034DE"/>
    <w:rsid w:val="00A2012E"/>
    <w:rsid w:val="00A21FFB"/>
    <w:rsid w:val="00A23340"/>
    <w:rsid w:val="00A3355F"/>
    <w:rsid w:val="00A4272F"/>
    <w:rsid w:val="00A47355"/>
    <w:rsid w:val="00A6250B"/>
    <w:rsid w:val="00A637DF"/>
    <w:rsid w:val="00A646A7"/>
    <w:rsid w:val="00A74882"/>
    <w:rsid w:val="00A761D4"/>
    <w:rsid w:val="00A82A30"/>
    <w:rsid w:val="00A83257"/>
    <w:rsid w:val="00A93BAF"/>
    <w:rsid w:val="00A9510D"/>
    <w:rsid w:val="00A95668"/>
    <w:rsid w:val="00A976C4"/>
    <w:rsid w:val="00AA441B"/>
    <w:rsid w:val="00AB1DA1"/>
    <w:rsid w:val="00AC1648"/>
    <w:rsid w:val="00AD4762"/>
    <w:rsid w:val="00AD729B"/>
    <w:rsid w:val="00AE24DA"/>
    <w:rsid w:val="00AE38C9"/>
    <w:rsid w:val="00AF20FB"/>
    <w:rsid w:val="00AF73B8"/>
    <w:rsid w:val="00B0367C"/>
    <w:rsid w:val="00B131E2"/>
    <w:rsid w:val="00B20B6C"/>
    <w:rsid w:val="00B32DE8"/>
    <w:rsid w:val="00B332FD"/>
    <w:rsid w:val="00B3729A"/>
    <w:rsid w:val="00B533CD"/>
    <w:rsid w:val="00B559B3"/>
    <w:rsid w:val="00B55C25"/>
    <w:rsid w:val="00B638EC"/>
    <w:rsid w:val="00B725CD"/>
    <w:rsid w:val="00B73A1C"/>
    <w:rsid w:val="00B9088A"/>
    <w:rsid w:val="00B916D3"/>
    <w:rsid w:val="00BA581C"/>
    <w:rsid w:val="00BB355F"/>
    <w:rsid w:val="00BC0847"/>
    <w:rsid w:val="00BC1FE6"/>
    <w:rsid w:val="00BD18C0"/>
    <w:rsid w:val="00BD6198"/>
    <w:rsid w:val="00BE34BA"/>
    <w:rsid w:val="00BE608F"/>
    <w:rsid w:val="00BF0175"/>
    <w:rsid w:val="00BF0F5F"/>
    <w:rsid w:val="00C071A7"/>
    <w:rsid w:val="00C16EB6"/>
    <w:rsid w:val="00C2040E"/>
    <w:rsid w:val="00C226A6"/>
    <w:rsid w:val="00C2289E"/>
    <w:rsid w:val="00C25EE7"/>
    <w:rsid w:val="00C318C4"/>
    <w:rsid w:val="00C332DA"/>
    <w:rsid w:val="00C4497D"/>
    <w:rsid w:val="00C46673"/>
    <w:rsid w:val="00C50C36"/>
    <w:rsid w:val="00C54D31"/>
    <w:rsid w:val="00C55691"/>
    <w:rsid w:val="00C65369"/>
    <w:rsid w:val="00C66B81"/>
    <w:rsid w:val="00C66BB3"/>
    <w:rsid w:val="00C7379A"/>
    <w:rsid w:val="00C73F20"/>
    <w:rsid w:val="00C750FF"/>
    <w:rsid w:val="00C840AA"/>
    <w:rsid w:val="00C84E47"/>
    <w:rsid w:val="00C875D1"/>
    <w:rsid w:val="00C911B6"/>
    <w:rsid w:val="00CA3321"/>
    <w:rsid w:val="00CB4BBB"/>
    <w:rsid w:val="00CB50E7"/>
    <w:rsid w:val="00CC6018"/>
    <w:rsid w:val="00CC6910"/>
    <w:rsid w:val="00CD0F9F"/>
    <w:rsid w:val="00CD31F4"/>
    <w:rsid w:val="00CE51B7"/>
    <w:rsid w:val="00CF0824"/>
    <w:rsid w:val="00CF1A02"/>
    <w:rsid w:val="00CF1AE0"/>
    <w:rsid w:val="00CF6FDB"/>
    <w:rsid w:val="00D05626"/>
    <w:rsid w:val="00D13D8A"/>
    <w:rsid w:val="00D1725D"/>
    <w:rsid w:val="00D1779A"/>
    <w:rsid w:val="00D208F2"/>
    <w:rsid w:val="00D22BEB"/>
    <w:rsid w:val="00D27058"/>
    <w:rsid w:val="00D375C9"/>
    <w:rsid w:val="00D450B1"/>
    <w:rsid w:val="00D47217"/>
    <w:rsid w:val="00D4736A"/>
    <w:rsid w:val="00D5235F"/>
    <w:rsid w:val="00D5244F"/>
    <w:rsid w:val="00D54847"/>
    <w:rsid w:val="00D70B51"/>
    <w:rsid w:val="00D70CEE"/>
    <w:rsid w:val="00D73844"/>
    <w:rsid w:val="00D74C25"/>
    <w:rsid w:val="00D77614"/>
    <w:rsid w:val="00D86F46"/>
    <w:rsid w:val="00D97952"/>
    <w:rsid w:val="00DA1168"/>
    <w:rsid w:val="00DB2C02"/>
    <w:rsid w:val="00DB752D"/>
    <w:rsid w:val="00DB7C90"/>
    <w:rsid w:val="00DC11CA"/>
    <w:rsid w:val="00DC71AB"/>
    <w:rsid w:val="00DF5360"/>
    <w:rsid w:val="00E03BFC"/>
    <w:rsid w:val="00E067E8"/>
    <w:rsid w:val="00E06941"/>
    <w:rsid w:val="00E0724B"/>
    <w:rsid w:val="00E114ED"/>
    <w:rsid w:val="00E13A3D"/>
    <w:rsid w:val="00E33C83"/>
    <w:rsid w:val="00E415E1"/>
    <w:rsid w:val="00E55712"/>
    <w:rsid w:val="00E557B7"/>
    <w:rsid w:val="00E600F9"/>
    <w:rsid w:val="00E7062D"/>
    <w:rsid w:val="00E707E1"/>
    <w:rsid w:val="00E7115B"/>
    <w:rsid w:val="00E7117F"/>
    <w:rsid w:val="00E87F8F"/>
    <w:rsid w:val="00EA0A3D"/>
    <w:rsid w:val="00EB1937"/>
    <w:rsid w:val="00EC2CAA"/>
    <w:rsid w:val="00EC51CF"/>
    <w:rsid w:val="00EE27C0"/>
    <w:rsid w:val="00EE667D"/>
    <w:rsid w:val="00EF5141"/>
    <w:rsid w:val="00EF7FC2"/>
    <w:rsid w:val="00F01A8B"/>
    <w:rsid w:val="00F01E57"/>
    <w:rsid w:val="00F13230"/>
    <w:rsid w:val="00F20C3B"/>
    <w:rsid w:val="00F21D45"/>
    <w:rsid w:val="00F2478A"/>
    <w:rsid w:val="00F279C6"/>
    <w:rsid w:val="00F464CE"/>
    <w:rsid w:val="00F606D7"/>
    <w:rsid w:val="00F7556E"/>
    <w:rsid w:val="00F844CD"/>
    <w:rsid w:val="00F935C3"/>
    <w:rsid w:val="00F94FD3"/>
    <w:rsid w:val="00FA284C"/>
    <w:rsid w:val="00FA61B3"/>
    <w:rsid w:val="00FB0AD7"/>
    <w:rsid w:val="00FB0EAE"/>
    <w:rsid w:val="00FB566E"/>
    <w:rsid w:val="00FC2F3D"/>
    <w:rsid w:val="00FC5C29"/>
    <w:rsid w:val="00FD0973"/>
    <w:rsid w:val="00FD2710"/>
    <w:rsid w:val="00FD6377"/>
    <w:rsid w:val="00FE3C40"/>
    <w:rsid w:val="00FE48CE"/>
    <w:rsid w:val="00FF1A45"/>
    <w:rsid w:val="00FF2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EEA7"/>
  <w15:chartTrackingRefBased/>
  <w15:docId w15:val="{FDB5FB53-E529-416B-B575-B524B4058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45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5A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61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198"/>
    <w:rPr>
      <w:rFonts w:asciiTheme="majorHAnsi" w:eastAsiaTheme="majorEastAsia" w:hAnsiTheme="majorHAnsi" w:cstheme="majorBidi"/>
      <w:spacing w:val="-10"/>
      <w:kern w:val="28"/>
      <w:sz w:val="56"/>
      <w:szCs w:val="56"/>
    </w:rPr>
  </w:style>
  <w:style w:type="paragraph" w:customStyle="1" w:styleId="AMIAAuthors">
    <w:name w:val="AMIA Authors"/>
    <w:basedOn w:val="Normal"/>
    <w:next w:val="AMIAAffiliations"/>
    <w:rsid w:val="00BD6198"/>
    <w:pPr>
      <w:spacing w:after="0" w:line="240" w:lineRule="auto"/>
      <w:jc w:val="center"/>
    </w:pPr>
    <w:rPr>
      <w:rFonts w:ascii="Times New Roman" w:eastAsia="Times New Roman" w:hAnsi="Times New Roman" w:cs="Times New Roman"/>
      <w:b/>
      <w:sz w:val="24"/>
      <w:szCs w:val="20"/>
      <w:lang w:eastAsia="en-US"/>
    </w:rPr>
  </w:style>
  <w:style w:type="paragraph" w:customStyle="1" w:styleId="AMIAAffiliations">
    <w:name w:val="AMIA Affiliations"/>
    <w:basedOn w:val="Normal"/>
    <w:rsid w:val="00BD6198"/>
    <w:pPr>
      <w:spacing w:after="240" w:line="240" w:lineRule="auto"/>
      <w:jc w:val="center"/>
    </w:pPr>
    <w:rPr>
      <w:rFonts w:ascii="Times New Roman" w:eastAsia="Times New Roman" w:hAnsi="Times New Roman" w:cs="Times New Roman"/>
      <w:b/>
      <w:sz w:val="24"/>
      <w:szCs w:val="20"/>
      <w:lang w:eastAsia="en-US"/>
    </w:rPr>
  </w:style>
  <w:style w:type="paragraph" w:customStyle="1" w:styleId="AMIAAbstractHeading">
    <w:name w:val="AMIA Abstract Heading"/>
    <w:basedOn w:val="Normal"/>
    <w:rsid w:val="00BD6198"/>
    <w:pPr>
      <w:keepNext/>
      <w:spacing w:after="120" w:line="240" w:lineRule="auto"/>
      <w:jc w:val="both"/>
      <w:outlineLvl w:val="0"/>
    </w:pPr>
    <w:rPr>
      <w:rFonts w:ascii="Times New Roman" w:eastAsia="Times New Roman" w:hAnsi="Times New Roman" w:cs="Times New Roman"/>
      <w:b/>
      <w:sz w:val="20"/>
      <w:szCs w:val="20"/>
      <w:lang w:eastAsia="en-US"/>
    </w:rPr>
  </w:style>
  <w:style w:type="paragraph" w:customStyle="1" w:styleId="AMIAHeading">
    <w:name w:val="AMIA Heading"/>
    <w:basedOn w:val="Normal"/>
    <w:rsid w:val="00C25EE7"/>
    <w:pPr>
      <w:keepNext/>
      <w:spacing w:before="120" w:after="120" w:line="240" w:lineRule="auto"/>
      <w:jc w:val="both"/>
      <w:outlineLvl w:val="0"/>
    </w:pPr>
    <w:rPr>
      <w:rFonts w:ascii="Times New Roman" w:eastAsia="Times New Roman" w:hAnsi="Times New Roman" w:cs="Times New Roman"/>
      <w:b/>
      <w:sz w:val="20"/>
      <w:szCs w:val="20"/>
      <w:lang w:eastAsia="en-US"/>
    </w:rPr>
  </w:style>
  <w:style w:type="character" w:customStyle="1" w:styleId="Heading1Char">
    <w:name w:val="Heading 1 Char"/>
    <w:basedOn w:val="DefaultParagraphFont"/>
    <w:link w:val="Heading1"/>
    <w:uiPriority w:val="9"/>
    <w:rsid w:val="00694590"/>
    <w:rPr>
      <w:rFonts w:asciiTheme="majorHAnsi" w:eastAsiaTheme="majorEastAsia" w:hAnsiTheme="majorHAnsi" w:cstheme="majorBidi"/>
      <w:color w:val="2E74B5" w:themeColor="accent1" w:themeShade="BF"/>
      <w:sz w:val="32"/>
      <w:szCs w:val="32"/>
    </w:rPr>
  </w:style>
  <w:style w:type="character" w:customStyle="1" w:styleId="selectable">
    <w:name w:val="selectable"/>
    <w:basedOn w:val="DefaultParagraphFont"/>
    <w:rsid w:val="007B643C"/>
  </w:style>
  <w:style w:type="character" w:customStyle="1" w:styleId="Heading2Char">
    <w:name w:val="Heading 2 Char"/>
    <w:basedOn w:val="DefaultParagraphFont"/>
    <w:link w:val="Heading2"/>
    <w:uiPriority w:val="9"/>
    <w:rsid w:val="00055A7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B409A"/>
    <w:pPr>
      <w:spacing w:after="0" w:line="240" w:lineRule="auto"/>
      <w:ind w:left="720"/>
      <w:contextualSpacing/>
    </w:pPr>
    <w:rPr>
      <w:rFonts w:eastAsia="宋体"/>
      <w:sz w:val="24"/>
      <w:szCs w:val="24"/>
    </w:rPr>
  </w:style>
  <w:style w:type="paragraph" w:styleId="Caption">
    <w:name w:val="caption"/>
    <w:basedOn w:val="Normal"/>
    <w:next w:val="Normal"/>
    <w:uiPriority w:val="35"/>
    <w:unhideWhenUsed/>
    <w:qFormat/>
    <w:rsid w:val="00FA61B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D47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762"/>
  </w:style>
  <w:style w:type="paragraph" w:styleId="Footer">
    <w:name w:val="footer"/>
    <w:basedOn w:val="Normal"/>
    <w:link w:val="FooterChar"/>
    <w:uiPriority w:val="99"/>
    <w:unhideWhenUsed/>
    <w:rsid w:val="00AD47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657960">
      <w:bodyDiv w:val="1"/>
      <w:marLeft w:val="0"/>
      <w:marRight w:val="0"/>
      <w:marTop w:val="0"/>
      <w:marBottom w:val="0"/>
      <w:divBdr>
        <w:top w:val="none" w:sz="0" w:space="0" w:color="auto"/>
        <w:left w:val="none" w:sz="0" w:space="0" w:color="auto"/>
        <w:bottom w:val="none" w:sz="0" w:space="0" w:color="auto"/>
        <w:right w:val="none" w:sz="0" w:space="0" w:color="auto"/>
      </w:divBdr>
    </w:div>
    <w:div w:id="1789816677">
      <w:bodyDiv w:val="1"/>
      <w:marLeft w:val="0"/>
      <w:marRight w:val="0"/>
      <w:marTop w:val="0"/>
      <w:marBottom w:val="0"/>
      <w:divBdr>
        <w:top w:val="none" w:sz="0" w:space="0" w:color="auto"/>
        <w:left w:val="none" w:sz="0" w:space="0" w:color="auto"/>
        <w:bottom w:val="none" w:sz="0" w:space="0" w:color="auto"/>
        <w:right w:val="none" w:sz="0" w:space="0" w:color="auto"/>
      </w:divBdr>
      <w:divsChild>
        <w:div w:id="2115710833">
          <w:marLeft w:val="720"/>
          <w:marRight w:val="0"/>
          <w:marTop w:val="0"/>
          <w:marBottom w:val="0"/>
          <w:divBdr>
            <w:top w:val="none" w:sz="0" w:space="0" w:color="auto"/>
            <w:left w:val="none" w:sz="0" w:space="0" w:color="auto"/>
            <w:bottom w:val="none" w:sz="0" w:space="0" w:color="auto"/>
            <w:right w:val="none" w:sz="0" w:space="0" w:color="auto"/>
          </w:divBdr>
        </w:div>
        <w:div w:id="71836101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783255C-6897-40EB-AEB9-CFE1E2B05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2534</TotalTime>
  <Pages>8</Pages>
  <Words>3465</Words>
  <Characters>19755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zhijie li</dc:creator>
  <cp:keywords/>
  <dc:description/>
  <cp:lastModifiedBy>zhijie li</cp:lastModifiedBy>
  <cp:revision>404</cp:revision>
  <dcterms:created xsi:type="dcterms:W3CDTF">2016-08-23T16:42:00Z</dcterms:created>
  <dcterms:modified xsi:type="dcterms:W3CDTF">2016-09-01T18:45:00Z</dcterms:modified>
</cp:coreProperties>
</file>