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1B8" w:rsidRDefault="00DB010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문서는</w:t>
      </w:r>
      <w:r>
        <w:rPr>
          <w:b/>
          <w:sz w:val="28"/>
          <w:szCs w:val="28"/>
        </w:rPr>
        <w:t xml:space="preserve"> Greenplum </w:t>
      </w:r>
      <w:r>
        <w:rPr>
          <w:b/>
          <w:color w:val="000000"/>
          <w:sz w:val="28"/>
          <w:szCs w:val="28"/>
          <w:lang w:val="en-US"/>
        </w:rPr>
        <w:t>5</w:t>
      </w:r>
      <w:r>
        <w:rPr>
          <w:b/>
          <w:sz w:val="28"/>
          <w:szCs w:val="28"/>
        </w:rPr>
        <w:t xml:space="preserve">.x </w:t>
      </w:r>
      <w:r>
        <w:rPr>
          <w:b/>
          <w:sz w:val="28"/>
          <w:szCs w:val="28"/>
        </w:rPr>
        <w:t>이후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버전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기반</w:t>
      </w:r>
      <w:r>
        <w:rPr>
          <w:b/>
          <w:sz w:val="28"/>
          <w:szCs w:val="28"/>
        </w:rPr>
        <w:t xml:space="preserve"> PXF</w:t>
      </w:r>
      <w:r>
        <w:rPr>
          <w:b/>
          <w:sz w:val="28"/>
          <w:szCs w:val="28"/>
        </w:rPr>
        <w:t>에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외부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데이터</w:t>
      </w:r>
      <w:r>
        <w:rPr>
          <w:b/>
          <w:color w:val="000000"/>
          <w:sz w:val="28"/>
          <w:szCs w:val="28"/>
        </w:rPr>
        <w:t>(</w:t>
      </w:r>
      <w:r>
        <w:rPr>
          <w:b/>
          <w:sz w:val="28"/>
          <w:szCs w:val="28"/>
        </w:rPr>
        <w:t>JDBC</w:t>
      </w:r>
      <w:r>
        <w:rPr>
          <w:b/>
          <w:color w:val="000000"/>
          <w:sz w:val="28"/>
          <w:szCs w:val="28"/>
        </w:rPr>
        <w:t>,</w:t>
      </w:r>
      <w:r>
        <w:rPr>
          <w:b/>
          <w:sz w:val="28"/>
          <w:szCs w:val="28"/>
          <w:lang w:val="en-US"/>
        </w:rPr>
        <w:t xml:space="preserve"> Isilon</w:t>
      </w:r>
      <w:r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  <w:lang w:val="en-US"/>
        </w:rPr>
        <w:t>S</w:t>
      </w:r>
      <w:r>
        <w:rPr>
          <w:b/>
          <w:color w:val="000000"/>
          <w:sz w:val="28"/>
          <w:szCs w:val="28"/>
        </w:rPr>
        <w:t>3)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연동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설정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방법을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기술합니다</w:t>
      </w:r>
      <w:r>
        <w:rPr>
          <w:b/>
          <w:sz w:val="28"/>
          <w:szCs w:val="28"/>
        </w:rPr>
        <w:t>.</w:t>
      </w:r>
    </w:p>
    <w:p w:rsidR="002D01B8" w:rsidRDefault="002D01B8">
      <w:pPr>
        <w:spacing w:line="240" w:lineRule="auto"/>
        <w:rPr>
          <w:bCs/>
          <w:sz w:val="20"/>
          <w:szCs w:val="20"/>
          <w:lang w:val="en-US"/>
        </w:rPr>
      </w:pPr>
    </w:p>
    <w:p w:rsidR="002D01B8" w:rsidRDefault="00DB010C">
      <w:pPr>
        <w:pStyle w:val="aa"/>
        <w:numPr>
          <w:ilvl w:val="0"/>
          <w:numId w:val="4"/>
        </w:numPr>
        <w:spacing w:line="240" w:lineRule="auto"/>
        <w:ind w:left="124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Command Prompt </w:t>
      </w:r>
      <w:r>
        <w:rPr>
          <w:bCs/>
          <w:sz w:val="20"/>
          <w:szCs w:val="20"/>
          <w:lang w:val="en-US"/>
        </w:rPr>
        <w:t>범례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54"/>
        <w:gridCol w:w="5905"/>
      </w:tblGrid>
      <w:tr w:rsidR="002D01B8">
        <w:trPr>
          <w:trHeight w:val="169"/>
        </w:trPr>
        <w:tc>
          <w:tcPr>
            <w:tcW w:w="2354" w:type="dxa"/>
            <w:vAlign w:val="center"/>
          </w:tcPr>
          <w:p w:rsidR="002D01B8" w:rsidRDefault="00DB010C">
            <w:pPr>
              <w:jc w:val="both"/>
              <w:rPr>
                <w:rFonts w:ascii="Courier New" w:hAnsi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/>
                <w:sz w:val="20"/>
                <w:szCs w:val="20"/>
                <w:lang w:val="en-US"/>
              </w:rPr>
              <w:t>[~]#</w:t>
            </w:r>
          </w:p>
        </w:tc>
        <w:tc>
          <w:tcPr>
            <w:tcW w:w="5905" w:type="dxa"/>
            <w:vAlign w:val="center"/>
          </w:tcPr>
          <w:p w:rsidR="002D01B8" w:rsidRDefault="00DB010C">
            <w:pPr>
              <w:jc w:val="both"/>
              <w:rPr>
                <w:rFonts w:ascii="Courier New" w:hAnsi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root </w:t>
            </w: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>계정으로</w:t>
            </w: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>수행</w:t>
            </w: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>해야</w:t>
            </w: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>하는</w:t>
            </w: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>명령어</w:t>
            </w:r>
          </w:p>
        </w:tc>
      </w:tr>
      <w:tr w:rsidR="002D01B8">
        <w:tc>
          <w:tcPr>
            <w:tcW w:w="2354" w:type="dxa"/>
            <w:vAlign w:val="center"/>
          </w:tcPr>
          <w:p w:rsidR="002D01B8" w:rsidRDefault="00DB010C">
            <w:pPr>
              <w:jc w:val="both"/>
              <w:rPr>
                <w:rFonts w:ascii="Courier New" w:hAnsi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/>
                <w:sz w:val="20"/>
                <w:szCs w:val="20"/>
                <w:lang w:val="en-US"/>
              </w:rPr>
              <w:t>[~]$</w:t>
            </w:r>
          </w:p>
        </w:tc>
        <w:tc>
          <w:tcPr>
            <w:tcW w:w="5905" w:type="dxa"/>
            <w:vAlign w:val="center"/>
          </w:tcPr>
          <w:p w:rsidR="002D01B8" w:rsidRDefault="00DB010C">
            <w:pPr>
              <w:jc w:val="both"/>
              <w:rPr>
                <w:rFonts w:ascii="Courier New" w:hAnsi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Cs/>
                <w:sz w:val="20"/>
                <w:szCs w:val="20"/>
              </w:rPr>
              <w:t xml:space="preserve">gpadmin </w:t>
            </w:r>
            <w:r>
              <w:rPr>
                <w:rFonts w:ascii="Courier New" w:hAnsi="Courier New"/>
                <w:bCs/>
                <w:sz w:val="20"/>
                <w:szCs w:val="20"/>
              </w:rPr>
              <w:t>계정으로</w:t>
            </w:r>
            <w:r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bCs/>
                <w:sz w:val="20"/>
                <w:szCs w:val="20"/>
              </w:rPr>
              <w:t>수행</w:t>
            </w:r>
            <w:r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bCs/>
                <w:sz w:val="20"/>
                <w:szCs w:val="20"/>
              </w:rPr>
              <w:t>해야</w:t>
            </w:r>
            <w:r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bCs/>
                <w:sz w:val="20"/>
                <w:szCs w:val="20"/>
              </w:rPr>
              <w:t>하는</w:t>
            </w:r>
            <w:r>
              <w:rPr>
                <w:rFonts w:ascii="Courier New" w:hAnsi="Courier New"/>
                <w:bCs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bCs/>
                <w:sz w:val="20"/>
                <w:szCs w:val="20"/>
              </w:rPr>
              <w:t>명령어</w:t>
            </w:r>
          </w:p>
        </w:tc>
      </w:tr>
      <w:tr w:rsidR="002D01B8">
        <w:tc>
          <w:tcPr>
            <w:tcW w:w="2354" w:type="dxa"/>
            <w:vAlign w:val="center"/>
          </w:tcPr>
          <w:p w:rsidR="002D01B8" w:rsidRDefault="00DB010C">
            <w:pPr>
              <w:jc w:val="both"/>
              <w:rPr>
                <w:rFonts w:ascii="Courier New" w:hAnsi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/>
                <w:sz w:val="20"/>
                <w:szCs w:val="20"/>
                <w:lang w:val="en-US"/>
              </w:rPr>
              <w:t>gpadmin=#</w:t>
            </w:r>
          </w:p>
        </w:tc>
        <w:tc>
          <w:tcPr>
            <w:tcW w:w="5905" w:type="dxa"/>
            <w:vAlign w:val="center"/>
          </w:tcPr>
          <w:p w:rsidR="002D01B8" w:rsidRDefault="00DB010C">
            <w:pPr>
              <w:jc w:val="both"/>
              <w:rPr>
                <w:rFonts w:ascii="Courier New" w:hAnsi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psql </w:t>
            </w: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>프롬프트에서</w:t>
            </w: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>수행하는</w:t>
            </w:r>
            <w:r>
              <w:rPr>
                <w:rFonts w:ascii="Courier New" w:hAnsi="Courier New"/>
                <w:bCs/>
                <w:sz w:val="20"/>
                <w:szCs w:val="20"/>
                <w:lang w:val="en-US"/>
              </w:rPr>
              <w:t xml:space="preserve"> query</w:t>
            </w:r>
          </w:p>
        </w:tc>
      </w:tr>
    </w:tbl>
    <w:p w:rsidR="002D01B8" w:rsidRDefault="002D01B8">
      <w:pPr>
        <w:spacing w:line="240" w:lineRule="auto"/>
        <w:rPr>
          <w:bCs/>
          <w:sz w:val="20"/>
          <w:szCs w:val="20"/>
        </w:rPr>
      </w:pPr>
      <w:bookmarkStart w:id="0" w:name="_ziccjji7r2cl"/>
      <w:bookmarkEnd w:id="0"/>
    </w:p>
    <w:p w:rsidR="002D01B8" w:rsidRDefault="00DB010C">
      <w:pPr>
        <w:pStyle w:val="1"/>
        <w:numPr>
          <w:ilvl w:val="0"/>
          <w:numId w:val="2"/>
        </w:numPr>
        <w:spacing w:line="240" w:lineRule="auto"/>
        <w:ind w:left="425"/>
      </w:pPr>
      <w:r>
        <w:t>Setting Java for PXF</w:t>
      </w:r>
    </w:p>
    <w:p w:rsidR="002D01B8" w:rsidRDefault="002D01B8">
      <w:pPr>
        <w:spacing w:line="240" w:lineRule="auto"/>
      </w:pPr>
    </w:p>
    <w:p w:rsidR="002D01B8" w:rsidRDefault="00DB010C">
      <w:pPr>
        <w:pStyle w:val="2"/>
        <w:numPr>
          <w:ilvl w:val="1"/>
          <w:numId w:val="2"/>
        </w:numPr>
        <w:spacing w:line="240" w:lineRule="auto"/>
      </w:pPr>
      <w:bookmarkStart w:id="1" w:name="_92njjwta2wn7"/>
      <w:bookmarkEnd w:id="1"/>
      <w:r>
        <w:t>Installation JDK</w:t>
      </w:r>
    </w:p>
    <w:p w:rsidR="002D01B8" w:rsidRDefault="00DB010C">
      <w:pPr>
        <w:spacing w:line="240" w:lineRule="auto"/>
        <w:ind w:left="708"/>
      </w:pPr>
      <w:r>
        <w:t>아래의</w:t>
      </w:r>
      <w:r>
        <w:t xml:space="preserve"> </w:t>
      </w:r>
      <w:r>
        <w:t>참고링크를</w:t>
      </w:r>
      <w:r>
        <w:t xml:space="preserve"> </w:t>
      </w:r>
      <w:r>
        <w:t>바탕으로</w:t>
      </w:r>
      <w:r>
        <w:t xml:space="preserve"> </w:t>
      </w:r>
      <w:r>
        <w:t>모든</w:t>
      </w:r>
      <w:r>
        <w:t xml:space="preserve"> </w:t>
      </w:r>
      <w:r>
        <w:t>노드에</w:t>
      </w:r>
      <w:r>
        <w:t xml:space="preserve"> root </w:t>
      </w:r>
      <w:r>
        <w:t>계정으로</w:t>
      </w:r>
      <w:r>
        <w:t xml:space="preserve"> 1.8 </w:t>
      </w:r>
      <w:r>
        <w:t>이후</w:t>
      </w:r>
      <w:r>
        <w:t xml:space="preserve"> </w:t>
      </w:r>
      <w:r>
        <w:t>버전의</w:t>
      </w:r>
      <w:r>
        <w:t xml:space="preserve"> </w:t>
      </w:r>
      <w:r>
        <w:rPr>
          <w:lang w:val="en-US"/>
        </w:rPr>
        <w:t>JDK</w:t>
      </w:r>
      <w:r>
        <w:t>를</w:t>
      </w:r>
      <w:r>
        <w:t xml:space="preserve"> </w:t>
      </w:r>
      <w:r>
        <w:t>설치합니다</w:t>
      </w:r>
      <w:r>
        <w:t>.</w:t>
      </w:r>
    </w:p>
    <w:p w:rsidR="002D01B8" w:rsidRDefault="00DB010C">
      <w:pPr>
        <w:spacing w:line="240" w:lineRule="auto"/>
        <w:ind w:left="708"/>
        <w:rPr>
          <w:lang w:val="en-US"/>
        </w:rPr>
      </w:pPr>
      <w:r>
        <w:rPr>
          <w:lang w:val="en-US"/>
        </w:rPr>
        <w:t>Reference URL : https://gpdb.docs.pivotal.io/5180/pxf/install_java.html</w:t>
      </w:r>
    </w:p>
    <w:p w:rsidR="002D01B8" w:rsidRDefault="002D01B8">
      <w:pPr>
        <w:spacing w:line="240" w:lineRule="auto"/>
        <w:ind w:left="708"/>
        <w:rPr>
          <w:b/>
          <w:lang w:val="en-US"/>
        </w:rPr>
      </w:pPr>
    </w:p>
    <w:p w:rsidR="002D01B8" w:rsidRDefault="00DB010C">
      <w:pPr>
        <w:spacing w:line="240" w:lineRule="auto"/>
        <w:ind w:left="708"/>
      </w:pPr>
      <w:r>
        <w:t>설치된</w:t>
      </w:r>
      <w:r>
        <w:t xml:space="preserve"> JDK </w:t>
      </w:r>
      <w:r>
        <w:t>경로를</w:t>
      </w:r>
      <w:r>
        <w:t xml:space="preserve"> </w:t>
      </w:r>
      <w:r>
        <w:t>확인합니다</w:t>
      </w:r>
      <w:r>
        <w:t xml:space="preserve">. </w:t>
      </w:r>
      <w:r>
        <w:t>주로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/</w:t>
      </w:r>
      <w:r>
        <w:rPr>
          <w:lang w:val="en-US"/>
        </w:rPr>
        <w:t xml:space="preserve">usr/lib/jvm </w:t>
      </w:r>
      <w:r>
        <w:rPr>
          <w:lang w:val="en-US"/>
        </w:rPr>
        <w:t>경로에</w:t>
      </w:r>
      <w:r>
        <w:rPr>
          <w:lang w:val="en-US"/>
        </w:rPr>
        <w:t xml:space="preserve"> </w:t>
      </w:r>
      <w:r>
        <w:rPr>
          <w:lang w:val="en-US"/>
        </w:rPr>
        <w:t>설치되며</w:t>
      </w:r>
      <w:r>
        <w:rPr>
          <w:lang w:val="en-US"/>
        </w:rPr>
        <w:t xml:space="preserve">, </w:t>
      </w:r>
      <w:r>
        <w:rPr>
          <w:lang w:val="en-US"/>
        </w:rPr>
        <w:t>설치</w:t>
      </w:r>
      <w:r>
        <w:rPr>
          <w:lang w:val="en-US"/>
        </w:rPr>
        <w:t xml:space="preserve"> </w:t>
      </w:r>
      <w:r>
        <w:rPr>
          <w:lang w:val="en-US"/>
        </w:rPr>
        <w:t>결과는</w:t>
      </w:r>
      <w:r>
        <w:rPr>
          <w:lang w:val="en-US"/>
        </w:rPr>
        <w:t xml:space="preserve"> alternatives </w:t>
      </w:r>
      <w:r>
        <w:rPr>
          <w:lang w:val="en-US"/>
        </w:rPr>
        <w:t>명령으로</w:t>
      </w:r>
      <w:r>
        <w:rPr>
          <w:lang w:val="en-US"/>
        </w:rPr>
        <w:t xml:space="preserve"> </w:t>
      </w:r>
      <w:r>
        <w:rPr>
          <w:lang w:val="en-US"/>
        </w:rPr>
        <w:t>확인</w:t>
      </w:r>
      <w:r>
        <w:rPr>
          <w:lang w:val="en-US"/>
        </w:rPr>
        <w:t xml:space="preserve"> </w:t>
      </w:r>
      <w:r>
        <w:rPr>
          <w:lang w:val="en-US"/>
        </w:rPr>
        <w:t>및</w:t>
      </w:r>
      <w:r>
        <w:rPr>
          <w:lang w:val="en-US"/>
        </w:rPr>
        <w:t xml:space="preserve"> </w:t>
      </w:r>
      <w:r>
        <w:rPr>
          <w:lang w:val="en-US"/>
        </w:rPr>
        <w:t>수정이</w:t>
      </w:r>
      <w:r>
        <w:rPr>
          <w:lang w:val="en-US"/>
        </w:rPr>
        <w:t xml:space="preserve"> </w:t>
      </w:r>
      <w:r>
        <w:rPr>
          <w:lang w:val="en-US"/>
        </w:rPr>
        <w:t>가능</w:t>
      </w:r>
      <w:r>
        <w:rPr>
          <w:lang w:val="en-US"/>
        </w:rPr>
        <w:t xml:space="preserve"> </w:t>
      </w:r>
      <w:r>
        <w:rPr>
          <w:lang w:val="en-US"/>
        </w:rPr>
        <w:t>합니다</w:t>
      </w:r>
      <w:r>
        <w:rPr>
          <w:lang w:val="en-US"/>
        </w:rPr>
        <w:t>.</w:t>
      </w:r>
    </w:p>
    <w:p w:rsidR="002D01B8" w:rsidRDefault="00DB010C">
      <w:pPr>
        <w:spacing w:line="240" w:lineRule="auto"/>
        <w:ind w:left="708"/>
      </w:pPr>
      <w:r>
        <w:rPr>
          <w:lang w:val="en-US"/>
        </w:rPr>
        <w:t xml:space="preserve">[ alternatives </w:t>
      </w:r>
      <w:r>
        <w:rPr>
          <w:lang w:val="en-US"/>
        </w:rPr>
        <w:t>명령</w:t>
      </w:r>
      <w:r>
        <w:rPr>
          <w:lang w:val="en-US"/>
        </w:rPr>
        <w:t xml:space="preserve"> </w:t>
      </w:r>
      <w:r>
        <w:rPr>
          <w:lang w:val="en-US"/>
        </w:rPr>
        <w:t>예제</w:t>
      </w:r>
      <w:r>
        <w:rPr>
          <w:lang w:val="en-US"/>
        </w:rPr>
        <w:t xml:space="preserve"> 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[~]# alternatives --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display java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[~]# alternatives --config java</w:t>
            </w:r>
          </w:p>
          <w:p w:rsidR="002D01B8" w:rsidRDefault="002D01B8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</w:p>
          <w:p w:rsidR="002D01B8" w:rsidRDefault="00DB010C">
            <w:pPr>
              <w:rPr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/etc/alternatives/java -&gt; /usr/lib/jvm/java-1.8.0-openjdk-1.8.0.212.b04-0.el7_6.x86_64/jre/bin/java</w:t>
            </w:r>
          </w:p>
        </w:tc>
      </w:tr>
    </w:tbl>
    <w:p w:rsidR="002D01B8" w:rsidRDefault="002D01B8">
      <w:pPr>
        <w:spacing w:line="240" w:lineRule="auto"/>
        <w:ind w:left="708"/>
        <w:rPr>
          <w:lang w:val="en-US"/>
        </w:rPr>
      </w:pPr>
    </w:p>
    <w:p w:rsidR="002D01B8" w:rsidRDefault="00DB010C">
      <w:pPr>
        <w:pStyle w:val="2"/>
        <w:numPr>
          <w:ilvl w:val="1"/>
          <w:numId w:val="2"/>
        </w:numPr>
        <w:spacing w:line="240" w:lineRule="auto"/>
        <w:rPr>
          <w:lang w:val="en-US"/>
        </w:rPr>
      </w:pPr>
      <w:bookmarkStart w:id="2" w:name="_rov38ccjni33"/>
      <w:bookmarkEnd w:id="2"/>
      <w:r>
        <w:rPr>
          <w:lang w:val="en-US"/>
        </w:rPr>
        <w:t>Env variable Configuration for JAVA</w:t>
      </w:r>
    </w:p>
    <w:p w:rsidR="002D01B8" w:rsidRDefault="00DB010C">
      <w:pPr>
        <w:spacing w:line="240" w:lineRule="auto"/>
        <w:ind w:left="720"/>
      </w:pPr>
      <w:r>
        <w:t xml:space="preserve">JAVA_HOME </w:t>
      </w:r>
      <w:r>
        <w:t>은</w:t>
      </w:r>
      <w:r>
        <w:t xml:space="preserve"> </w:t>
      </w:r>
      <w:r>
        <w:t>반드시</w:t>
      </w:r>
      <w:r>
        <w:t xml:space="preserve"> .bashrc </w:t>
      </w:r>
      <w:r>
        <w:t>파일에</w:t>
      </w:r>
      <w:r>
        <w:t xml:space="preserve"> </w:t>
      </w:r>
      <w:r>
        <w:t>추가</w:t>
      </w:r>
      <w:r>
        <w:t xml:space="preserve"> </w:t>
      </w:r>
      <w:r>
        <w:t>해야</w:t>
      </w:r>
      <w:r>
        <w:t xml:space="preserve"> </w:t>
      </w:r>
      <w:r>
        <w:t>합니다</w:t>
      </w:r>
      <w:r>
        <w:t>. (</w:t>
      </w:r>
      <w:r>
        <w:rPr>
          <w:lang w:val="en-US"/>
        </w:rPr>
        <w:t>all node</w:t>
      </w:r>
      <w:r>
        <w:t>)</w:t>
      </w:r>
    </w:p>
    <w:p w:rsidR="002D01B8" w:rsidRDefault="00DB010C">
      <w:pPr>
        <w:spacing w:line="240" w:lineRule="auto"/>
        <w:ind w:left="720"/>
      </w:pPr>
      <w:r>
        <w:t xml:space="preserve">JAVA_HOME </w:t>
      </w:r>
      <w:r>
        <w:t>경로는</w:t>
      </w:r>
      <w:r>
        <w:t xml:space="preserve"> Java </w:t>
      </w:r>
      <w:r>
        <w:t>설치</w:t>
      </w:r>
      <w:r>
        <w:t xml:space="preserve"> </w:t>
      </w:r>
      <w:r>
        <w:t>경로에</w:t>
      </w:r>
      <w:r>
        <w:t xml:space="preserve"> </w:t>
      </w:r>
      <w:r>
        <w:t>따라</w:t>
      </w:r>
      <w:r>
        <w:t xml:space="preserve"> </w:t>
      </w:r>
      <w:r>
        <w:t>달라질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[~]$ all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=&gt; echo 'export JAVA_HOME=/usr/local/java/jdk1.8.0_211/jre' &gt;&gt; /home/gpadmin/.bashrc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=&gt; cat /home/gpadmin/.bashrc | grep JAVA_HOME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[gpdbsdw2] export JAVA_HOME=/usr/local/java/jdk1.8.0_211/jre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[gpdbsmdw] export JAVA_HOME=/usr/loc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al/java/jdk1.8.0_211/jre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lastRenderedPageBreak/>
              <w:t>[gpdbsdw1] export JAVA_HOME=/usr/local/java/jdk1.8.0_211/jre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 gpdbmdw] export JAVA_HOME=/usr/local/java/jdk1.8.0_211/jre</w:t>
            </w:r>
          </w:p>
          <w:p w:rsidR="002D01B8" w:rsidRDefault="00DB010C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[gpdbsdw3] export JAVA_HOME=/usr/local/java/jdk1.8.0_211/jre</w:t>
            </w:r>
          </w:p>
        </w:tc>
      </w:tr>
    </w:tbl>
    <w:p w:rsidR="002D01B8" w:rsidRDefault="002D01B8">
      <w:pPr>
        <w:spacing w:line="240" w:lineRule="auto"/>
        <w:ind w:left="720"/>
        <w:rPr>
          <w:lang w:val="en-US"/>
        </w:rPr>
      </w:pPr>
    </w:p>
    <w:p w:rsidR="002D01B8" w:rsidRDefault="002D01B8">
      <w:pPr>
        <w:spacing w:line="240" w:lineRule="auto"/>
        <w:ind w:left="720"/>
        <w:rPr>
          <w:lang w:val="en-US"/>
        </w:rPr>
      </w:pPr>
    </w:p>
    <w:p w:rsidR="002D01B8" w:rsidRDefault="00DB010C">
      <w:pPr>
        <w:pStyle w:val="1"/>
        <w:numPr>
          <w:ilvl w:val="0"/>
          <w:numId w:val="2"/>
        </w:numPr>
        <w:spacing w:line="240" w:lineRule="auto"/>
        <w:ind w:left="425" w:hanging="425"/>
      </w:pPr>
      <w:bookmarkStart w:id="3" w:name="_tng0sba0t54m"/>
      <w:bookmarkEnd w:id="3"/>
      <w:r>
        <w:t>Setting PXF</w:t>
      </w:r>
    </w:p>
    <w:p w:rsidR="002D01B8" w:rsidRDefault="002D01B8">
      <w:pPr>
        <w:spacing w:line="240" w:lineRule="auto"/>
      </w:pPr>
    </w:p>
    <w:p w:rsidR="002D01B8" w:rsidRDefault="00DB010C">
      <w:pPr>
        <w:pStyle w:val="2"/>
        <w:numPr>
          <w:ilvl w:val="1"/>
          <w:numId w:val="2"/>
        </w:numPr>
        <w:spacing w:line="240" w:lineRule="auto"/>
        <w:rPr>
          <w:lang w:val="en-US"/>
        </w:rPr>
      </w:pPr>
      <w:bookmarkStart w:id="4" w:name="_t2go1sch030d"/>
      <w:bookmarkEnd w:id="4"/>
      <w:r>
        <w:rPr>
          <w:lang w:val="en-US"/>
        </w:rPr>
        <w:t>Environment</w:t>
      </w:r>
      <w:r>
        <w:rPr>
          <w:lang w:val="en-US"/>
        </w:rPr>
        <w:t xml:space="preserve"> variable Configuration for PXF</w:t>
      </w:r>
    </w:p>
    <w:p w:rsidR="002D01B8" w:rsidRDefault="00DB010C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PXF_CONF </w:t>
      </w:r>
      <w:r>
        <w:t>는</w:t>
      </w:r>
      <w:r>
        <w:rPr>
          <w:lang w:val="en-US"/>
        </w:rPr>
        <w:t xml:space="preserve"> intialize</w:t>
      </w:r>
      <w:r>
        <w:t>후에</w:t>
      </w:r>
      <w:r>
        <w:rPr>
          <w:lang w:val="en-US"/>
        </w:rPr>
        <w:t xml:space="preserve"> </w:t>
      </w:r>
      <w:r>
        <w:t>계속</w:t>
      </w:r>
      <w:r>
        <w:rPr>
          <w:lang w:val="en-US"/>
        </w:rPr>
        <w:t xml:space="preserve"> user</w:t>
      </w:r>
      <w:r>
        <w:t>가</w:t>
      </w:r>
      <w:r>
        <w:rPr>
          <w:lang w:val="en-US"/>
        </w:rPr>
        <w:t xml:space="preserve"> </w:t>
      </w:r>
      <w:r>
        <w:t>사용하게될</w:t>
      </w:r>
      <w:r>
        <w:rPr>
          <w:lang w:val="en-US"/>
        </w:rPr>
        <w:t xml:space="preserve"> </w:t>
      </w:r>
      <w:r>
        <w:t>환경</w:t>
      </w:r>
      <w:r>
        <w:rPr>
          <w:lang w:val="en-US"/>
        </w:rPr>
        <w:t xml:space="preserve"> </w:t>
      </w:r>
      <w:r>
        <w:t>및</w:t>
      </w:r>
      <w:r>
        <w:rPr>
          <w:lang w:val="en-US"/>
        </w:rPr>
        <w:t xml:space="preserve"> library</w:t>
      </w:r>
      <w:r>
        <w:t>를</w:t>
      </w:r>
      <w:r>
        <w:rPr>
          <w:lang w:val="en-US"/>
        </w:rPr>
        <w:t xml:space="preserve"> </w:t>
      </w:r>
      <w:r>
        <w:t>저장하는</w:t>
      </w:r>
      <w:r>
        <w:rPr>
          <w:lang w:val="en-US"/>
        </w:rPr>
        <w:t xml:space="preserve"> </w:t>
      </w:r>
      <w:r>
        <w:t>공간을</w:t>
      </w:r>
      <w:r>
        <w:rPr>
          <w:lang w:val="en-US"/>
        </w:rPr>
        <w:t xml:space="preserve"> </w:t>
      </w:r>
      <w:r>
        <w:t>설정한는</w:t>
      </w:r>
      <w:r>
        <w:rPr>
          <w:lang w:val="en-US"/>
        </w:rPr>
        <w:t xml:space="preserve"> </w:t>
      </w:r>
      <w:r>
        <w:t>것으로</w:t>
      </w:r>
      <w:r>
        <w:rPr>
          <w:lang w:val="en-US"/>
        </w:rPr>
        <w:t xml:space="preserve"> gpadmin</w:t>
      </w:r>
      <w:r>
        <w:t>의</w:t>
      </w:r>
      <w:r>
        <w:rPr>
          <w:lang w:val="en-US"/>
        </w:rPr>
        <w:t xml:space="preserve"> .bash</w:t>
      </w:r>
      <w:r>
        <w:rPr>
          <w:color w:val="000000"/>
          <w:lang w:val="en-US"/>
        </w:rPr>
        <w:t>rc</w:t>
      </w:r>
      <w:r>
        <w:t>에</w:t>
      </w:r>
      <w:r>
        <w:rPr>
          <w:lang w:val="en-US"/>
        </w:rPr>
        <w:t xml:space="preserve"> </w:t>
      </w:r>
      <w:r>
        <w:t>환경변수</w:t>
      </w:r>
      <w:r>
        <w:rPr>
          <w:lang w:val="en-US"/>
        </w:rPr>
        <w:t xml:space="preserve"> </w:t>
      </w:r>
      <w:r>
        <w:t>설정이</w:t>
      </w:r>
      <w:r>
        <w:rPr>
          <w:lang w:val="en-US"/>
        </w:rPr>
        <w:t xml:space="preserve"> </w:t>
      </w:r>
      <w:r>
        <w:t>필요합니다</w:t>
      </w:r>
      <w:r>
        <w:rPr>
          <w:lang w:val="en-US"/>
        </w:rPr>
        <w:t>. (</w:t>
      </w:r>
      <w:r>
        <w:t>a</w:t>
      </w:r>
      <w:r>
        <w:rPr>
          <w:lang w:val="en-US"/>
        </w:rPr>
        <w:t>ll node)</w:t>
      </w:r>
    </w:p>
    <w:p w:rsidR="002D01B8" w:rsidRDefault="002D01B8">
      <w:pPr>
        <w:spacing w:line="240" w:lineRule="auto"/>
        <w:ind w:left="720"/>
        <w:rPr>
          <w:lang w:val="en-US"/>
        </w:rPr>
      </w:pPr>
    </w:p>
    <w:p w:rsidR="002D01B8" w:rsidRDefault="00DB010C">
      <w:pPr>
        <w:spacing w:line="240" w:lineRule="auto"/>
        <w:ind w:left="708"/>
        <w:rPr>
          <w:i/>
          <w:lang w:val="en-US"/>
        </w:rPr>
      </w:pPr>
      <w:r>
        <w:t>대상파일</w:t>
      </w:r>
      <w:r>
        <w:rPr>
          <w:lang w:val="en-US"/>
        </w:rPr>
        <w:t xml:space="preserve"> : /home/gpadmin/.bash</w:t>
      </w:r>
      <w:r>
        <w:rPr>
          <w:color w:val="000000"/>
          <w:lang w:val="en-US"/>
        </w:rPr>
        <w:t>rc</w:t>
      </w:r>
    </w:p>
    <w:p w:rsidR="002D01B8" w:rsidRDefault="00DB010C">
      <w:pPr>
        <w:spacing w:line="240" w:lineRule="auto"/>
        <w:ind w:left="720"/>
        <w:rPr>
          <w:lang w:val="en-US"/>
        </w:rPr>
      </w:pPr>
      <w:r>
        <w:t>추가내용</w:t>
      </w:r>
      <w:r>
        <w:rPr>
          <w:lang w:val="en-US"/>
        </w:rPr>
        <w:t xml:space="preserve"> : PXF_CONF=/usr/local/greenplum-pxf </w:t>
      </w:r>
    </w:p>
    <w:p w:rsidR="002D01B8" w:rsidRDefault="00DB010C">
      <w:pPr>
        <w:numPr>
          <w:ilvl w:val="0"/>
          <w:numId w:val="3"/>
        </w:numPr>
        <w:spacing w:line="240" w:lineRule="auto"/>
      </w:pPr>
      <w:r>
        <w:t>경로는</w:t>
      </w:r>
      <w:r>
        <w:t xml:space="preserve"> </w:t>
      </w:r>
      <w:r>
        <w:t>임으로</w:t>
      </w:r>
      <w:r>
        <w:t xml:space="preserve"> </w:t>
      </w:r>
      <w:r>
        <w:t>설정하면</w:t>
      </w:r>
      <w:r>
        <w:t xml:space="preserve"> </w:t>
      </w:r>
      <w:r>
        <w:t>됩니다</w:t>
      </w:r>
      <w:r>
        <w:t xml:space="preserve">. </w:t>
      </w:r>
      <w:r>
        <w:t>가급적</w:t>
      </w:r>
      <w:r>
        <w:t xml:space="preserve"> gpadmin </w:t>
      </w:r>
      <w:r>
        <w:t>사용자가</w:t>
      </w:r>
      <w:r>
        <w:t xml:space="preserve"> </w:t>
      </w:r>
      <w:r>
        <w:t>접근</w:t>
      </w:r>
      <w:r>
        <w:t>하기</w:t>
      </w:r>
      <w:r>
        <w:t xml:space="preserve"> </w:t>
      </w:r>
      <w:r>
        <w:t>편한</w:t>
      </w:r>
      <w:r>
        <w:t xml:space="preserve"> </w:t>
      </w:r>
      <w:r>
        <w:t>경로로</w:t>
      </w:r>
      <w:r>
        <w:t xml:space="preserve"> </w:t>
      </w:r>
      <w:r>
        <w:t>설정하는게</w:t>
      </w:r>
      <w:r>
        <w:t xml:space="preserve"> </w:t>
      </w:r>
      <w:r>
        <w:t>좋습니다</w:t>
      </w:r>
      <w:r>
        <w:t>.</w:t>
      </w:r>
    </w:p>
    <w:p w:rsidR="002D01B8" w:rsidRDefault="00DB010C">
      <w:pPr>
        <w:numPr>
          <w:ilvl w:val="0"/>
          <w:numId w:val="3"/>
        </w:numPr>
        <w:spacing w:line="240" w:lineRule="auto"/>
      </w:pPr>
      <w:r>
        <w:t>위</w:t>
      </w:r>
      <w:r>
        <w:t xml:space="preserve"> </w:t>
      </w:r>
      <w:r>
        <w:t>예제와</w:t>
      </w:r>
      <w:r>
        <w:t xml:space="preserve"> </w:t>
      </w:r>
      <w:r>
        <w:t>같이</w:t>
      </w:r>
      <w:r>
        <w:t xml:space="preserve"> /usr/local</w:t>
      </w:r>
      <w:r>
        <w:t>을</w:t>
      </w:r>
      <w:r>
        <w:t xml:space="preserve"> </w:t>
      </w:r>
      <w:r>
        <w:t>경로로</w:t>
      </w:r>
      <w:r>
        <w:t xml:space="preserve"> </w:t>
      </w:r>
      <w:r>
        <w:t>지정할</w:t>
      </w:r>
      <w:r>
        <w:t xml:space="preserve"> </w:t>
      </w:r>
      <w:r>
        <w:t>경우에는</w:t>
      </w:r>
      <w:r>
        <w:t xml:space="preserve"> gpadmin </w:t>
      </w:r>
      <w:r>
        <w:t>계정으로</w:t>
      </w:r>
      <w:r>
        <w:t xml:space="preserve"> </w:t>
      </w:r>
      <w:r>
        <w:t>폴더</w:t>
      </w:r>
      <w:r>
        <w:t xml:space="preserve"> </w:t>
      </w:r>
      <w:r>
        <w:t>생성이</w:t>
      </w:r>
      <w:r>
        <w:t xml:space="preserve"> </w:t>
      </w:r>
      <w:r>
        <w:t>안되므로</w:t>
      </w:r>
      <w:r>
        <w:t xml:space="preserve"> </w:t>
      </w:r>
      <w:r>
        <w:t>해당</w:t>
      </w:r>
      <w:r>
        <w:t xml:space="preserve"> </w:t>
      </w:r>
      <w:r>
        <w:t>폴더를</w:t>
      </w:r>
      <w:r>
        <w:t xml:space="preserve"> gpadmin </w:t>
      </w:r>
      <w:r>
        <w:t>계정</w:t>
      </w:r>
      <w:r>
        <w:t xml:space="preserve"> </w:t>
      </w:r>
      <w:r>
        <w:t>권한으로</w:t>
      </w:r>
      <w:r>
        <w:t xml:space="preserve"> </w:t>
      </w:r>
      <w:r>
        <w:t>미리</w:t>
      </w:r>
      <w:r>
        <w:t xml:space="preserve"> </w:t>
      </w:r>
      <w:r>
        <w:t>생성이</w:t>
      </w:r>
      <w:r>
        <w:t xml:space="preserve"> </w:t>
      </w:r>
      <w:r>
        <w:t>필요합니다</w:t>
      </w:r>
      <w:r>
        <w:t xml:space="preserve">. </w:t>
      </w:r>
    </w:p>
    <w:p w:rsidR="002D01B8" w:rsidRDefault="002D01B8">
      <w:pPr>
        <w:spacing w:line="240" w:lineRule="auto"/>
        <w:ind w:left="708"/>
      </w:pP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  <w:lang w:val="en-US"/>
        </w:rPr>
        <w:t>root</w:t>
      </w:r>
      <w:r>
        <w:rPr>
          <w:color w:val="000000"/>
        </w:rPr>
        <w:t xml:space="preserve"> </w:t>
      </w:r>
      <w:r>
        <w:rPr>
          <w:color w:val="000000"/>
        </w:rPr>
        <w:t>계정으로</w:t>
      </w:r>
      <w:r>
        <w:rPr>
          <w:color w:val="000000"/>
        </w:rPr>
        <w:t xml:space="preserve"> </w:t>
      </w:r>
      <w:r>
        <w:rPr>
          <w:color w:val="000000"/>
        </w:rPr>
        <w:t>모든</w:t>
      </w:r>
      <w:r>
        <w:rPr>
          <w:color w:val="000000"/>
        </w:rPr>
        <w:t xml:space="preserve"> </w:t>
      </w:r>
      <w:r>
        <w:rPr>
          <w:color w:val="000000"/>
        </w:rPr>
        <w:t>서버에</w:t>
      </w:r>
      <w:r>
        <w:rPr>
          <w:color w:val="000000"/>
        </w:rPr>
        <w:t xml:space="preserve"> </w:t>
      </w:r>
      <w:r>
        <w:rPr>
          <w:color w:val="000000"/>
        </w:rPr>
        <w:t>폴더</w:t>
      </w:r>
      <w:r>
        <w:rPr>
          <w:color w:val="000000"/>
        </w:rPr>
        <w:t xml:space="preserve"> </w:t>
      </w:r>
      <w:r>
        <w:rPr>
          <w:color w:val="000000"/>
        </w:rPr>
        <w:t>생성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gpadmin</w:t>
      </w:r>
      <w:r>
        <w:rPr>
          <w:color w:val="000000"/>
        </w:rPr>
        <w:t>으로</w:t>
      </w:r>
      <w:r>
        <w:rPr>
          <w:color w:val="000000"/>
        </w:rPr>
        <w:t xml:space="preserve"> ownership </w:t>
      </w:r>
      <w:r>
        <w:rPr>
          <w:color w:val="000000"/>
        </w:rPr>
        <w:t>변경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[~]# all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=&gt; mkdir -p /usr/local/greenplum-pxf</w:t>
            </w:r>
          </w:p>
          <w:p w:rsidR="002D01B8" w:rsidRDefault="00DB010C">
            <w:pPr>
              <w:rPr>
                <w:color w:val="00000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=&gt; chown gpadmin:gpadmin /usr/local/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greenplum-pxf</w:t>
            </w:r>
          </w:p>
        </w:tc>
      </w:tr>
    </w:tbl>
    <w:p w:rsidR="002D01B8" w:rsidRDefault="002D01B8">
      <w:pPr>
        <w:spacing w:line="240" w:lineRule="auto"/>
        <w:ind w:left="708"/>
        <w:rPr>
          <w:color w:val="000000"/>
          <w:lang w:val="en-US"/>
        </w:rPr>
      </w:pP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  <w:lang w:val="en-US"/>
        </w:rPr>
        <w:t>PXF_CONF</w:t>
      </w:r>
      <w:r>
        <w:rPr>
          <w:color w:val="000000"/>
        </w:rPr>
        <w:t xml:space="preserve"> </w:t>
      </w:r>
      <w:r>
        <w:rPr>
          <w:color w:val="000000"/>
        </w:rPr>
        <w:t>환경</w:t>
      </w:r>
      <w:r>
        <w:rPr>
          <w:color w:val="000000"/>
        </w:rPr>
        <w:t xml:space="preserve"> </w:t>
      </w:r>
      <w:r>
        <w:rPr>
          <w:color w:val="000000"/>
        </w:rPr>
        <w:t>변수</w:t>
      </w:r>
      <w:r>
        <w:rPr>
          <w:color w:val="000000"/>
        </w:rPr>
        <w:t xml:space="preserve"> </w:t>
      </w:r>
      <w:r>
        <w:rPr>
          <w:color w:val="000000"/>
        </w:rPr>
        <w:t>추가</w:t>
      </w:r>
      <w:r>
        <w:rPr>
          <w:color w:val="000000"/>
        </w:rPr>
        <w:t>(.bashrc)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[~]$ all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=&gt; echo 'export PXF_CONF=/usr/local/greenplum-pxf' &gt;&gt; /home/gpadmin/.bashrc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=&gt; cat /home/gpadmin/.bashrc | grep PXF_CONF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[gpdbsdw1] export PXF_CONF=/usr/local/greenplum-pxf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[gpdbsmdw] export PXF_CONF=/usr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/local/greenplum-pxf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[gpdbsdw3] export PXF_CONF=/usr/local/greenplum-pxf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 gpdbmdw] export PXF_CONF=/usr/local/greenplum-pxf</w:t>
            </w:r>
          </w:p>
          <w:p w:rsidR="002D01B8" w:rsidRDefault="00DB010C">
            <w:pPr>
              <w:rPr>
                <w:rFonts w:ascii="Courier New" w:hAnsi="Courier New"/>
                <w:color w:val="00000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lastRenderedPageBreak/>
              <w:t>[gpdbsdw2] export PXF_CONF=/usr/local/greenplum-pxf</w:t>
            </w:r>
          </w:p>
        </w:tc>
      </w:tr>
    </w:tbl>
    <w:p w:rsidR="002D01B8" w:rsidRDefault="002D01B8">
      <w:pPr>
        <w:spacing w:line="240" w:lineRule="auto"/>
        <w:ind w:left="708"/>
        <w:rPr>
          <w:color w:val="000000"/>
          <w:lang w:val="en-US"/>
        </w:rPr>
      </w:pPr>
    </w:p>
    <w:p w:rsidR="002D01B8" w:rsidRDefault="00DB010C">
      <w:pPr>
        <w:pStyle w:val="2"/>
        <w:numPr>
          <w:ilvl w:val="1"/>
          <w:numId w:val="2"/>
        </w:numPr>
        <w:spacing w:line="240" w:lineRule="auto"/>
      </w:pPr>
      <w:bookmarkStart w:id="5" w:name="_gckxvu5n2zcp"/>
      <w:bookmarkEnd w:id="5"/>
      <w:r>
        <w:t>Initialization PXF</w:t>
      </w:r>
    </w:p>
    <w:p w:rsidR="002D01B8" w:rsidRDefault="00DB010C">
      <w:pPr>
        <w:spacing w:line="240" w:lineRule="auto"/>
        <w:ind w:firstLine="720"/>
        <w:rPr>
          <w:lang w:val="en-US"/>
        </w:rPr>
      </w:pPr>
      <w:r>
        <w:t xml:space="preserve">gpadmin </w:t>
      </w:r>
      <w:r>
        <w:t>계정으로</w:t>
      </w:r>
      <w:r>
        <w:t xml:space="preserve"> </w:t>
      </w:r>
      <w:r>
        <w:t>아래의</w:t>
      </w:r>
      <w:r>
        <w:t xml:space="preserve"> </w:t>
      </w:r>
      <w:r>
        <w:t>명령어를</w:t>
      </w:r>
      <w:r>
        <w:t xml:space="preserve"> </w:t>
      </w:r>
      <w:r>
        <w:t>수행하여</w:t>
      </w:r>
      <w:r>
        <w:t xml:space="preserve"> PXF</w:t>
      </w:r>
      <w:r>
        <w:t>를</w:t>
      </w:r>
      <w:r>
        <w:t xml:space="preserve"> </w:t>
      </w:r>
      <w:r>
        <w:t>초기화</w:t>
      </w:r>
      <w:r>
        <w:t xml:space="preserve"> </w:t>
      </w:r>
      <w:r>
        <w:t>합니다</w:t>
      </w:r>
      <w:r>
        <w:t xml:space="preserve">. </w:t>
      </w:r>
      <w:r>
        <w:rPr>
          <w:lang w:val="en-US"/>
        </w:rPr>
        <w:t>(mdw only)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ind w:right="220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$ $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GPHOME/pxf/bin/pxf cluster init</w:t>
            </w:r>
          </w:p>
          <w:p w:rsidR="002D01B8" w:rsidRDefault="00DB010C">
            <w:pPr>
              <w:ind w:right="220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Initializing PXF on master and 4 other hosts...</w:t>
            </w:r>
          </w:p>
          <w:p w:rsidR="002D01B8" w:rsidRDefault="00DB010C">
            <w:pPr>
              <w:ind w:right="220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PXF initialized successfully on 5 out of 5 hosts</w:t>
            </w:r>
          </w:p>
        </w:tc>
      </w:tr>
    </w:tbl>
    <w:p w:rsidR="002D01B8" w:rsidRDefault="002D01B8">
      <w:pPr>
        <w:spacing w:line="240" w:lineRule="auto"/>
        <w:ind w:left="720"/>
        <w:rPr>
          <w:lang w:val="en-US"/>
        </w:rPr>
      </w:pPr>
    </w:p>
    <w:p w:rsidR="002D01B8" w:rsidRDefault="00DB010C">
      <w:pPr>
        <w:spacing w:line="240" w:lineRule="auto"/>
        <w:ind w:left="720"/>
        <w:rPr>
          <w:lang w:val="en-US"/>
        </w:rPr>
      </w:pPr>
      <w:r>
        <w:rPr>
          <w:lang w:val="en-US"/>
        </w:rPr>
        <w:t>PXF_CONF</w:t>
      </w:r>
      <w:r>
        <w:rPr>
          <w:lang w:val="en-US"/>
        </w:rPr>
        <w:t>로</w:t>
      </w:r>
      <w:r>
        <w:rPr>
          <w:lang w:val="en-US"/>
        </w:rPr>
        <w:t xml:space="preserve"> </w:t>
      </w:r>
      <w:r>
        <w:rPr>
          <w:lang w:val="en-US"/>
        </w:rPr>
        <w:t>지정된</w:t>
      </w:r>
      <w:r>
        <w:rPr>
          <w:lang w:val="en-US"/>
        </w:rPr>
        <w:t xml:space="preserve"> directory</w:t>
      </w:r>
      <w:r>
        <w:rPr>
          <w:lang w:val="en-US"/>
        </w:rPr>
        <w:t>에</w:t>
      </w:r>
      <w:r>
        <w:rPr>
          <w:lang w:val="en-US"/>
        </w:rPr>
        <w:t xml:space="preserve"> </w:t>
      </w:r>
      <w:r>
        <w:rPr>
          <w:lang w:val="en-US"/>
        </w:rPr>
        <w:t>아래와</w:t>
      </w:r>
      <w:r>
        <w:rPr>
          <w:lang w:val="en-US"/>
        </w:rPr>
        <w:t xml:space="preserve"> </w:t>
      </w:r>
      <w:r>
        <w:rPr>
          <w:lang w:val="en-US"/>
        </w:rPr>
        <w:t>같은</w:t>
      </w:r>
      <w:r>
        <w:rPr>
          <w:lang w:val="en-US"/>
        </w:rPr>
        <w:t xml:space="preserve"> directory </w:t>
      </w:r>
      <w:r>
        <w:rPr>
          <w:lang w:val="en-US"/>
        </w:rPr>
        <w:t>구조가</w:t>
      </w:r>
      <w:r>
        <w:rPr>
          <w:lang w:val="en-US"/>
        </w:rPr>
        <w:t xml:space="preserve"> </w:t>
      </w:r>
      <w:r>
        <w:rPr>
          <w:lang w:val="en-US"/>
        </w:rPr>
        <w:t>만들어</w:t>
      </w:r>
      <w:r>
        <w:rPr>
          <w:lang w:val="en-US"/>
        </w:rPr>
        <w:t xml:space="preserve"> </w:t>
      </w:r>
      <w:r>
        <w:rPr>
          <w:lang w:val="en-US"/>
        </w:rPr>
        <w:t>집니다</w:t>
      </w:r>
      <w:r>
        <w:rPr>
          <w:lang w:val="en-US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>
        <w:tc>
          <w:tcPr>
            <w:tcW w:w="9019" w:type="dxa"/>
          </w:tcPr>
          <w:p w:rsidR="002D01B8" w:rsidRDefault="00DB010C">
            <w:pPr>
              <w:ind w:right="220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drwxr-xr-x 2 gpadmin gpadmin   76  5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월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23 13:54 conf</w:t>
            </w:r>
          </w:p>
          <w:p w:rsidR="002D01B8" w:rsidRDefault="00DB010C">
            <w:pPr>
              <w:ind w:right="220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drwxrwxr-x 2 gpadmin gpadmin    6  5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월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22 11:00 keytabs</w:t>
            </w:r>
          </w:p>
          <w:p w:rsidR="002D01B8" w:rsidRDefault="00DB010C">
            <w:pPr>
              <w:ind w:right="220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drwxrwxr-x 2 gpadmin gpadmin 4096  5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월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23 14:48 lib</w:t>
            </w:r>
          </w:p>
          <w:p w:rsidR="002D01B8" w:rsidRDefault="00DB010C">
            <w:pPr>
              <w:ind w:right="220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drwxrwxr-x 2 gpadmin gpadmin  305  5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월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23 14:06 logs</w:t>
            </w:r>
          </w:p>
          <w:p w:rsidR="002D01B8" w:rsidRDefault="00DB010C">
            <w:pPr>
              <w:ind w:right="220"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drwxrwxr-x 3 gpadmin gpadmin   21  5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월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22 11:00 servers</w:t>
            </w:r>
          </w:p>
          <w:p w:rsidR="002D01B8" w:rsidRDefault="00DB010C">
            <w:pPr>
              <w:ind w:right="220"/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drwxr-xr-x 2 gpadmin gpadmin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 237  5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월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22 11:00 templates</w:t>
            </w:r>
          </w:p>
        </w:tc>
      </w:tr>
    </w:tbl>
    <w:p w:rsidR="002D01B8" w:rsidRDefault="002D01B8">
      <w:pPr>
        <w:spacing w:line="240" w:lineRule="auto"/>
        <w:ind w:left="720"/>
      </w:pPr>
    </w:p>
    <w:p w:rsidR="002D01B8" w:rsidRDefault="00DB010C">
      <w:pPr>
        <w:pStyle w:val="2"/>
        <w:numPr>
          <w:ilvl w:val="1"/>
          <w:numId w:val="2"/>
        </w:numPr>
        <w:spacing w:line="240" w:lineRule="auto"/>
      </w:pPr>
      <w:bookmarkStart w:id="6" w:name="_o165eeg7jxp1"/>
      <w:bookmarkEnd w:id="6"/>
      <w:r>
        <w:t>Configuration JDBC</w:t>
      </w:r>
      <w:r>
        <w:rPr>
          <w:color w:val="000000"/>
          <w:lang w:val="en-US"/>
        </w:rPr>
        <w:t xml:space="preserve"> (option - JDBC)</w:t>
      </w:r>
    </w:p>
    <w:p w:rsidR="002D01B8" w:rsidRDefault="00DB010C">
      <w:pPr>
        <w:spacing w:line="240" w:lineRule="auto"/>
        <w:ind w:left="708"/>
        <w:rPr>
          <w:b/>
          <w:bCs/>
        </w:rPr>
      </w:pPr>
      <w:r>
        <w:rPr>
          <w:b/>
          <w:bCs/>
        </w:rPr>
        <w:t xml:space="preserve">GPDB v.5.19 </w:t>
      </w:r>
      <w:r>
        <w:rPr>
          <w:b/>
          <w:bCs/>
        </w:rPr>
        <w:t>이전</w:t>
      </w:r>
      <w:r>
        <w:rPr>
          <w:b/>
          <w:bCs/>
        </w:rPr>
        <w:t xml:space="preserve"> </w:t>
      </w:r>
      <w:r>
        <w:rPr>
          <w:b/>
          <w:bCs/>
        </w:rPr>
        <w:t>버전</w:t>
      </w:r>
      <w:r>
        <w:rPr>
          <w:b/>
          <w:bCs/>
        </w:rPr>
        <w:t xml:space="preserve"> </w:t>
      </w:r>
      <w:r>
        <w:rPr>
          <w:b/>
          <w:bCs/>
        </w:rPr>
        <w:t>일</w:t>
      </w:r>
      <w:r>
        <w:rPr>
          <w:b/>
          <w:bCs/>
        </w:rPr>
        <w:t xml:space="preserve"> </w:t>
      </w:r>
      <w:r>
        <w:rPr>
          <w:b/>
          <w:bCs/>
        </w:rPr>
        <w:t>경우</w:t>
      </w:r>
    </w:p>
    <w:p w:rsidR="002D01B8" w:rsidRDefault="00DB010C">
      <w:pPr>
        <w:spacing w:line="240" w:lineRule="auto"/>
        <w:ind w:left="708"/>
      </w:pPr>
      <w:r>
        <w:t>$PXF_CONF/libs directory</w:t>
      </w:r>
      <w:r>
        <w:t>에</w:t>
      </w:r>
      <w:r>
        <w:t xml:space="preserve"> </w:t>
      </w:r>
      <w:r>
        <w:t>연결하고자</w:t>
      </w:r>
      <w:r>
        <w:t xml:space="preserve"> </w:t>
      </w:r>
      <w:r>
        <w:t>하는</w:t>
      </w:r>
      <w:r>
        <w:t xml:space="preserve"> database</w:t>
      </w:r>
      <w:r>
        <w:t>의</w:t>
      </w:r>
      <w:r>
        <w:t xml:space="preserve"> jdbc driver</w:t>
      </w:r>
      <w:r>
        <w:t>를</w:t>
      </w:r>
      <w:r>
        <w:t xml:space="preserve"> </w:t>
      </w:r>
      <w:r>
        <w:t>복사합니다</w:t>
      </w:r>
      <w:r>
        <w:t>. (mdw only)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$ cp ojdbc6.jar  $PXF_CONF/lib</w:t>
            </w:r>
          </w:p>
        </w:tc>
      </w:tr>
    </w:tbl>
    <w:p w:rsidR="002D01B8" w:rsidRDefault="002D01B8">
      <w:pPr>
        <w:spacing w:line="240" w:lineRule="auto"/>
        <w:rPr>
          <w:lang w:val="en-US"/>
        </w:rPr>
      </w:pPr>
    </w:p>
    <w:p w:rsidR="002D01B8" w:rsidRDefault="00DB010C">
      <w:pPr>
        <w:spacing w:line="240" w:lineRule="auto"/>
        <w:ind w:left="708"/>
        <w:rPr>
          <w:b/>
          <w:bCs/>
        </w:rPr>
      </w:pPr>
      <w:r>
        <w:rPr>
          <w:b/>
          <w:bCs/>
        </w:rPr>
        <w:t xml:space="preserve">GPDB v5.19 </w:t>
      </w:r>
      <w:r>
        <w:rPr>
          <w:b/>
          <w:bCs/>
        </w:rPr>
        <w:t>이후</w:t>
      </w:r>
      <w:r>
        <w:rPr>
          <w:b/>
          <w:bCs/>
        </w:rPr>
        <w:t xml:space="preserve"> </w:t>
      </w:r>
      <w:r>
        <w:rPr>
          <w:b/>
          <w:bCs/>
        </w:rPr>
        <w:t>버전</w:t>
      </w:r>
      <w:r>
        <w:rPr>
          <w:b/>
          <w:bCs/>
        </w:rPr>
        <w:t xml:space="preserve"> </w:t>
      </w:r>
      <w:r>
        <w:rPr>
          <w:b/>
          <w:bCs/>
        </w:rPr>
        <w:t>일</w:t>
      </w:r>
      <w:r>
        <w:rPr>
          <w:b/>
          <w:bCs/>
        </w:rPr>
        <w:t xml:space="preserve"> </w:t>
      </w:r>
      <w:r>
        <w:rPr>
          <w:b/>
          <w:bCs/>
        </w:rPr>
        <w:t>경우</w:t>
      </w:r>
    </w:p>
    <w:p w:rsidR="002D01B8" w:rsidRDefault="00DB010C">
      <w:pPr>
        <w:spacing w:line="240" w:lineRule="auto"/>
        <w:ind w:left="708"/>
      </w:pPr>
      <w:r>
        <w:t xml:space="preserve">$PXF_CONF/libs </w:t>
      </w:r>
      <w:r>
        <w:t>directory</w:t>
      </w:r>
      <w:r>
        <w:t>에</w:t>
      </w:r>
      <w:r>
        <w:t xml:space="preserve"> </w:t>
      </w:r>
      <w:r>
        <w:t>연결하고자</w:t>
      </w:r>
      <w:r>
        <w:t xml:space="preserve"> </w:t>
      </w:r>
      <w:r>
        <w:t>하는</w:t>
      </w:r>
      <w:r>
        <w:t xml:space="preserve"> database</w:t>
      </w:r>
      <w:r>
        <w:t>의</w:t>
      </w:r>
      <w:r>
        <w:t xml:space="preserve"> jdbc driver</w:t>
      </w:r>
      <w:r>
        <w:t>를</w:t>
      </w:r>
      <w:r>
        <w:t xml:space="preserve"> </w:t>
      </w:r>
      <w:r>
        <w:t>복사합니다</w:t>
      </w:r>
      <w:r>
        <w:t>. (mdw only)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$ cp ojdbc6.jar  $PXF_CONF/lib</w:t>
            </w:r>
          </w:p>
        </w:tc>
      </w:tr>
    </w:tbl>
    <w:p w:rsidR="002D01B8" w:rsidRDefault="002D01B8">
      <w:pPr>
        <w:spacing w:line="240" w:lineRule="auto"/>
        <w:ind w:left="708"/>
        <w:rPr>
          <w:lang w:val="en-US"/>
        </w:rPr>
      </w:pPr>
    </w:p>
    <w:p w:rsidR="002D01B8" w:rsidRDefault="00DB010C">
      <w:pPr>
        <w:spacing w:line="240" w:lineRule="auto"/>
        <w:ind w:left="708"/>
      </w:pPr>
      <w:r>
        <w:t>$PXF_CONF/servers/</w:t>
      </w:r>
      <w:r>
        <w:t>에</w:t>
      </w:r>
      <w:r>
        <w:t xml:space="preserve"> jdbc</w:t>
      </w:r>
      <w:r>
        <w:t>를</w:t>
      </w:r>
      <w:r>
        <w:t xml:space="preserve"> </w:t>
      </w:r>
      <w:r>
        <w:t>통해</w:t>
      </w:r>
      <w:r>
        <w:t xml:space="preserve"> </w:t>
      </w:r>
      <w:r>
        <w:t>연결하고자</w:t>
      </w:r>
      <w:r>
        <w:t xml:space="preserve"> </w:t>
      </w:r>
      <w:r>
        <w:t>하는</w:t>
      </w:r>
      <w:r>
        <w:t xml:space="preserve"> external database</w:t>
      </w:r>
      <w:r>
        <w:t>에</w:t>
      </w:r>
      <w:r>
        <w:t xml:space="preserve"> </w:t>
      </w:r>
      <w:r>
        <w:t>대한</w:t>
      </w:r>
      <w:r>
        <w:t xml:space="preserve"> </w:t>
      </w:r>
      <w:r>
        <w:t>연결정보를</w:t>
      </w:r>
      <w:r>
        <w:t xml:space="preserve"> </w:t>
      </w:r>
      <w:r>
        <w:t>저장할</w:t>
      </w:r>
      <w:r>
        <w:t xml:space="preserve"> directory</w:t>
      </w:r>
      <w:r>
        <w:t>를</w:t>
      </w:r>
      <w:r>
        <w:t xml:space="preserve"> </w:t>
      </w:r>
      <w:r>
        <w:t>만듭니다</w:t>
      </w:r>
      <w:r>
        <w:t xml:space="preserve">. </w:t>
      </w:r>
      <w:r>
        <w:t>접속</w:t>
      </w:r>
      <w:r>
        <w:t xml:space="preserve"> </w:t>
      </w:r>
      <w:r>
        <w:t>시스템을</w:t>
      </w:r>
      <w:r>
        <w:t xml:space="preserve"> </w:t>
      </w:r>
      <w:r>
        <w:t>명시적으로</w:t>
      </w:r>
      <w:r>
        <w:t xml:space="preserve"> </w:t>
      </w:r>
      <w:r>
        <w:t>만들어</w:t>
      </w:r>
      <w:r>
        <w:t xml:space="preserve"> </w:t>
      </w:r>
      <w:r>
        <w:t>관리하는</w:t>
      </w:r>
      <w:r>
        <w:t xml:space="preserve"> </w:t>
      </w:r>
      <w:r>
        <w:t>것을</w:t>
      </w:r>
      <w:r>
        <w:t xml:space="preserve"> </w:t>
      </w:r>
      <w:r>
        <w:t>권장</w:t>
      </w:r>
      <w:r>
        <w:t xml:space="preserve"> </w:t>
      </w:r>
      <w:r>
        <w:t>합니다</w:t>
      </w:r>
      <w:r>
        <w:t>. (mdw only)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$ mkdir $PXF_CONF/server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s/oracle</w:t>
            </w:r>
          </w:p>
        </w:tc>
      </w:tr>
    </w:tbl>
    <w:p w:rsidR="002D01B8" w:rsidRDefault="002D01B8">
      <w:pPr>
        <w:spacing w:line="240" w:lineRule="auto"/>
        <w:ind w:left="708"/>
        <w:rPr>
          <w:lang w:val="en-US"/>
        </w:rPr>
      </w:pPr>
    </w:p>
    <w:p w:rsidR="002D01B8" w:rsidRDefault="00DB010C">
      <w:pPr>
        <w:spacing w:line="240" w:lineRule="auto"/>
        <w:ind w:left="708"/>
      </w:pPr>
      <w:r>
        <w:t>위에서</w:t>
      </w:r>
      <w:r>
        <w:t xml:space="preserve"> </w:t>
      </w:r>
      <w:r>
        <w:t>생성한</w:t>
      </w:r>
      <w:r>
        <w:t xml:space="preserve"> directory</w:t>
      </w:r>
      <w:r>
        <w:t>에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연결할</w:t>
      </w:r>
      <w:r>
        <w:t xml:space="preserve"> database</w:t>
      </w:r>
      <w:r>
        <w:t>의</w:t>
      </w:r>
      <w:r>
        <w:t xml:space="preserve"> jdbc </w:t>
      </w:r>
      <w:r>
        <w:t>접속</w:t>
      </w:r>
      <w:r>
        <w:t xml:space="preserve"> </w:t>
      </w:r>
      <w:r>
        <w:t>정보</w:t>
      </w:r>
      <w:r>
        <w:t xml:space="preserve"> </w:t>
      </w:r>
      <w:r>
        <w:t>파일을</w:t>
      </w:r>
      <w:r>
        <w:t xml:space="preserve"> </w:t>
      </w:r>
      <w:r>
        <w:t>생성합니다</w:t>
      </w:r>
      <w:r>
        <w:t>. (mdw only)</w:t>
      </w:r>
    </w:p>
    <w:p w:rsidR="002D01B8" w:rsidRDefault="00DB010C">
      <w:pPr>
        <w:spacing w:line="240" w:lineRule="auto"/>
        <w:ind w:left="708"/>
      </w:pPr>
      <w:r>
        <w:lastRenderedPageBreak/>
        <w:t xml:space="preserve">[ </w:t>
      </w:r>
      <w:r>
        <w:t>예제</w:t>
      </w:r>
      <w:r>
        <w:t xml:space="preserve"> ] File : </w:t>
      </w:r>
      <w:r>
        <w:rPr>
          <w:color w:val="000000"/>
          <w:lang w:val="en-US"/>
        </w:rPr>
        <w:t>/usr/local/greenplum-pxf/servers/default/</w:t>
      </w:r>
      <w:r>
        <w:t>jdbc-site.xml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&lt;?xml version="1.0" encoding="UTF-8"?&gt;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&lt;configuration&gt;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&lt;property&gt;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   &lt;name&gt;jdbc.driver&lt;/name&gt;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   &lt;val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ue&gt;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oracle.jdbc.OracleDriver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&lt;/value&gt;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&lt;/property&gt;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&lt;property&gt;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   &lt;name&gt;jdbc.url&lt;/name&gt;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>&lt;value&gt;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</w:rPr>
              <w:t>jdbc:oracle:thin:@172.16.127.161:1521/orcl</w:t>
            </w:r>
            <w:r>
              <w:rPr>
                <w:rFonts w:ascii="Courier New" w:hAnsi="Courier New"/>
                <w:sz w:val="20"/>
                <w:szCs w:val="20"/>
              </w:rPr>
              <w:t>&lt;/value&gt;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&lt;/property&gt;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&lt;property&gt;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   &lt;name&gt;jdbc.user&lt;/name&gt;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   &lt;value&gt;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khenc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&lt;/value&gt;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&lt;/property&gt;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&lt;property&gt;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   &lt;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name&gt;jdbc.password&lt;/name&gt;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   &lt;value&gt;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oracle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&lt;/value&gt;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&lt;/property&gt;</w:t>
            </w:r>
          </w:p>
          <w:p w:rsidR="002D01B8" w:rsidRDefault="00DB010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&lt;/configuration&gt;</w:t>
            </w:r>
          </w:p>
        </w:tc>
      </w:tr>
    </w:tbl>
    <w:p w:rsidR="002D01B8" w:rsidRDefault="002D01B8">
      <w:pPr>
        <w:spacing w:line="240" w:lineRule="auto"/>
        <w:ind w:left="720"/>
        <w:rPr>
          <w:color w:val="000000"/>
        </w:rPr>
      </w:pPr>
    </w:p>
    <w:p w:rsidR="002D01B8" w:rsidRDefault="00DB010C">
      <w:pPr>
        <w:pStyle w:val="2"/>
        <w:numPr>
          <w:ilvl w:val="1"/>
          <w:numId w:val="2"/>
        </w:numPr>
        <w:spacing w:line="240" w:lineRule="auto"/>
        <w:rPr>
          <w:color w:val="000000"/>
          <w:szCs w:val="22"/>
          <w:lang w:val="en-US"/>
        </w:rPr>
      </w:pPr>
      <w:r>
        <w:rPr>
          <w:color w:val="000000"/>
          <w:szCs w:val="22"/>
          <w:lang w:val="en-US"/>
        </w:rPr>
        <w:t xml:space="preserve">Configuration </w:t>
      </w:r>
      <w:r>
        <w:rPr>
          <w:color w:val="000000"/>
          <w:szCs w:val="22"/>
          <w:lang w:val="en-US"/>
        </w:rPr>
        <w:t>I</w:t>
      </w:r>
      <w:r>
        <w:rPr>
          <w:color w:val="000000"/>
          <w:szCs w:val="22"/>
          <w:lang w:val="en-US"/>
        </w:rPr>
        <w:t>silon connection (option - Isilon)</w:t>
      </w: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</w:rPr>
        <w:t>$PXF_CONF/</w:t>
      </w:r>
      <w:r>
        <w:rPr>
          <w:color w:val="000000"/>
          <w:lang w:val="en-US"/>
        </w:rPr>
        <w:t>servers/</w:t>
      </w:r>
      <w:r>
        <w:rPr>
          <w:color w:val="000000"/>
        </w:rPr>
        <w:t xml:space="preserve"> directory</w:t>
      </w:r>
      <w:r>
        <w:rPr>
          <w:color w:val="000000"/>
        </w:rPr>
        <w:t>에</w:t>
      </w:r>
      <w:r>
        <w:rPr>
          <w:color w:val="000000"/>
        </w:rPr>
        <w:t xml:space="preserve"> </w:t>
      </w:r>
      <w:r>
        <w:rPr>
          <w:color w:val="000000"/>
        </w:rPr>
        <w:t>연결하고자</w:t>
      </w:r>
      <w:r>
        <w:rPr>
          <w:color w:val="000000"/>
        </w:rPr>
        <w:t xml:space="preserve"> </w:t>
      </w:r>
      <w:r>
        <w:rPr>
          <w:color w:val="000000"/>
        </w:rPr>
        <w:t>하는</w:t>
      </w:r>
      <w:r>
        <w:rPr>
          <w:color w:val="000000"/>
          <w:lang w:val="en-US"/>
        </w:rPr>
        <w:t xml:space="preserve"> isilon</w:t>
      </w:r>
      <w:r>
        <w:rPr>
          <w:color w:val="000000"/>
        </w:rPr>
        <w:t xml:space="preserve"> </w:t>
      </w:r>
      <w:r>
        <w:rPr>
          <w:color w:val="000000"/>
        </w:rPr>
        <w:t>서버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저장할</w:t>
      </w:r>
      <w:r>
        <w:rPr>
          <w:color w:val="000000"/>
        </w:rPr>
        <w:t xml:space="preserve"> </w:t>
      </w:r>
      <w:r>
        <w:rPr>
          <w:color w:val="000000"/>
        </w:rPr>
        <w:t>경로를</w:t>
      </w:r>
      <w:r>
        <w:rPr>
          <w:color w:val="000000"/>
        </w:rPr>
        <w:t xml:space="preserve"> </w:t>
      </w:r>
      <w:r>
        <w:rPr>
          <w:color w:val="000000"/>
        </w:rPr>
        <w:t>생성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>.</w:t>
      </w: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  <w:lang w:val="en-US"/>
        </w:rPr>
        <w:t>default directory</w:t>
      </w:r>
      <w:r>
        <w:rPr>
          <w:color w:val="000000"/>
        </w:rPr>
        <w:t>가</w:t>
      </w:r>
      <w:r>
        <w:rPr>
          <w:color w:val="000000"/>
        </w:rPr>
        <w:t xml:space="preserve"> </w:t>
      </w:r>
      <w:r>
        <w:rPr>
          <w:color w:val="000000"/>
        </w:rPr>
        <w:t>생성되어</w:t>
      </w:r>
      <w:r>
        <w:rPr>
          <w:color w:val="000000"/>
        </w:rPr>
        <w:t xml:space="preserve"> </w:t>
      </w:r>
      <w:r>
        <w:rPr>
          <w:color w:val="000000"/>
        </w:rPr>
        <w:t>있으나</w:t>
      </w:r>
      <w:r>
        <w:rPr>
          <w:color w:val="000000"/>
        </w:rPr>
        <w:t xml:space="preserve">, </w:t>
      </w:r>
      <w:r>
        <w:rPr>
          <w:color w:val="000000"/>
        </w:rPr>
        <w:t>접속</w:t>
      </w:r>
      <w:r>
        <w:rPr>
          <w:color w:val="000000"/>
        </w:rPr>
        <w:t xml:space="preserve"> </w:t>
      </w:r>
      <w:r>
        <w:rPr>
          <w:color w:val="000000"/>
        </w:rPr>
        <w:t>대상</w:t>
      </w:r>
      <w:r>
        <w:rPr>
          <w:color w:val="000000"/>
        </w:rPr>
        <w:t xml:space="preserve"> </w:t>
      </w:r>
      <w:r>
        <w:rPr>
          <w:color w:val="000000"/>
        </w:rPr>
        <w:t>시스템이</w:t>
      </w:r>
      <w:r>
        <w:rPr>
          <w:color w:val="000000"/>
        </w:rPr>
        <w:t xml:space="preserve"> </w:t>
      </w:r>
      <w:r>
        <w:rPr>
          <w:color w:val="000000"/>
        </w:rPr>
        <w:t>여러</w:t>
      </w:r>
      <w:r>
        <w:rPr>
          <w:color w:val="000000"/>
        </w:rPr>
        <w:t xml:space="preserve"> </w:t>
      </w:r>
      <w:r>
        <w:rPr>
          <w:color w:val="000000"/>
        </w:rPr>
        <w:t>개일</w:t>
      </w:r>
      <w:r>
        <w:rPr>
          <w:color w:val="000000"/>
        </w:rPr>
        <w:t xml:space="preserve"> </w:t>
      </w:r>
      <w:r>
        <w:rPr>
          <w:color w:val="000000"/>
        </w:rPr>
        <w:t>경우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directory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구분하여</w:t>
      </w:r>
      <w:r>
        <w:rPr>
          <w:color w:val="000000"/>
        </w:rPr>
        <w:t xml:space="preserve"> </w:t>
      </w:r>
      <w:r>
        <w:rPr>
          <w:color w:val="000000"/>
        </w:rPr>
        <w:t>생성해야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>. (mdw only)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color w:val="00000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[~]$ mkdir -p $PXF_CONF/servers/hdfs</w:t>
            </w:r>
          </w:p>
        </w:tc>
      </w:tr>
    </w:tbl>
    <w:p w:rsidR="002D01B8" w:rsidRDefault="002D01B8">
      <w:pPr>
        <w:spacing w:line="240" w:lineRule="auto"/>
        <w:ind w:left="708"/>
        <w:rPr>
          <w:color w:val="000000"/>
          <w:lang w:val="en-US"/>
        </w:rPr>
      </w:pP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</w:rPr>
        <w:t>위에서</w:t>
      </w:r>
      <w:r>
        <w:rPr>
          <w:color w:val="000000"/>
        </w:rPr>
        <w:t xml:space="preserve"> </w:t>
      </w:r>
      <w:r>
        <w:rPr>
          <w:color w:val="000000"/>
        </w:rPr>
        <w:t>생성한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directory</w:t>
      </w:r>
      <w:r>
        <w:rPr>
          <w:color w:val="000000"/>
        </w:rPr>
        <w:t>에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같이</w:t>
      </w:r>
      <w:r>
        <w:rPr>
          <w:color w:val="000000"/>
        </w:rPr>
        <w:t xml:space="preserve"> </w:t>
      </w:r>
      <w:r>
        <w:rPr>
          <w:color w:val="000000"/>
        </w:rPr>
        <w:t>연결할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I</w:t>
      </w:r>
      <w:r>
        <w:rPr>
          <w:color w:val="000000"/>
          <w:lang w:val="en-US"/>
        </w:rPr>
        <w:t xml:space="preserve">silon </w:t>
      </w:r>
      <w:r>
        <w:rPr>
          <w:color w:val="000000"/>
        </w:rPr>
        <w:t>시스템의</w:t>
      </w:r>
      <w:r>
        <w:rPr>
          <w:color w:val="000000"/>
        </w:rPr>
        <w:t xml:space="preserve"> </w:t>
      </w:r>
      <w:r>
        <w:rPr>
          <w:color w:val="000000"/>
        </w:rPr>
        <w:t>접속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저장하는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core-site.xml</w:t>
      </w:r>
      <w:r>
        <w:rPr>
          <w:color w:val="000000"/>
        </w:rPr>
        <w:t xml:space="preserve"> </w:t>
      </w:r>
      <w:r>
        <w:rPr>
          <w:color w:val="000000"/>
        </w:rPr>
        <w:t>파일을</w:t>
      </w:r>
      <w:r>
        <w:rPr>
          <w:color w:val="000000"/>
        </w:rPr>
        <w:t xml:space="preserve"> </w:t>
      </w:r>
      <w:r>
        <w:rPr>
          <w:color w:val="000000"/>
        </w:rPr>
        <w:t>생성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>. (</w:t>
      </w:r>
      <w:r>
        <w:rPr>
          <w:color w:val="000000"/>
          <w:lang w:val="en-US"/>
        </w:rPr>
        <w:t>mdw only)</w:t>
      </w: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  <w:lang w:val="en-US"/>
        </w:rPr>
        <w:t xml:space="preserve">Isilon </w:t>
      </w:r>
      <w:r>
        <w:rPr>
          <w:color w:val="000000"/>
        </w:rPr>
        <w:t>연결</w:t>
      </w:r>
      <w:r>
        <w:rPr>
          <w:color w:val="000000"/>
        </w:rPr>
        <w:t xml:space="preserve"> </w:t>
      </w:r>
      <w:r>
        <w:rPr>
          <w:color w:val="000000"/>
        </w:rPr>
        <w:t>정보는</w:t>
      </w:r>
      <w:r>
        <w:rPr>
          <w:color w:val="000000"/>
        </w:rPr>
        <w:t xml:space="preserve"> </w:t>
      </w:r>
      <w:r>
        <w:rPr>
          <w:color w:val="000000"/>
        </w:rPr>
        <w:t>각</w:t>
      </w:r>
      <w:r>
        <w:rPr>
          <w:color w:val="000000"/>
        </w:rPr>
        <w:t xml:space="preserve"> </w:t>
      </w:r>
      <w:r>
        <w:rPr>
          <w:color w:val="000000"/>
        </w:rPr>
        <w:t>시스템</w:t>
      </w:r>
      <w:r>
        <w:rPr>
          <w:color w:val="000000"/>
        </w:rPr>
        <w:t xml:space="preserve"> </w:t>
      </w:r>
      <w:r>
        <w:rPr>
          <w:color w:val="000000"/>
        </w:rPr>
        <w:t>환경에</w:t>
      </w:r>
      <w:r>
        <w:rPr>
          <w:color w:val="000000"/>
        </w:rPr>
        <w:t xml:space="preserve"> </w:t>
      </w:r>
      <w:r>
        <w:rPr>
          <w:color w:val="000000"/>
        </w:rPr>
        <w:t>맞춰서</w:t>
      </w:r>
      <w:r>
        <w:rPr>
          <w:color w:val="000000"/>
        </w:rPr>
        <w:t xml:space="preserve"> </w:t>
      </w:r>
      <w:r>
        <w:rPr>
          <w:color w:val="000000"/>
        </w:rPr>
        <w:t>설정</w:t>
      </w:r>
      <w:r>
        <w:rPr>
          <w:color w:val="000000"/>
        </w:rPr>
        <w:t xml:space="preserve"> </w:t>
      </w:r>
      <w:r>
        <w:rPr>
          <w:color w:val="000000"/>
        </w:rPr>
        <w:t>해야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 xml:space="preserve">. </w:t>
      </w:r>
      <w:r>
        <w:rPr>
          <w:color w:val="000000"/>
        </w:rPr>
        <w:t>기존에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hdfs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이용하여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exte</w:t>
      </w:r>
      <w:r>
        <w:rPr>
          <w:color w:val="000000"/>
          <w:lang w:val="en-US"/>
        </w:rPr>
        <w:t>rnal table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생성</w:t>
      </w:r>
      <w:r>
        <w:rPr>
          <w:color w:val="000000"/>
        </w:rPr>
        <w:t xml:space="preserve"> </w:t>
      </w:r>
      <w:r>
        <w:rPr>
          <w:color w:val="000000"/>
        </w:rPr>
        <w:t>했다면</w:t>
      </w:r>
      <w:r>
        <w:rPr>
          <w:color w:val="000000"/>
        </w:rPr>
        <w:t xml:space="preserve">, </w:t>
      </w:r>
      <w:r>
        <w:rPr>
          <w:color w:val="000000"/>
        </w:rPr>
        <w:t>이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 </w:t>
      </w:r>
      <w:r>
        <w:rPr>
          <w:color w:val="000000"/>
        </w:rPr>
        <w:t>사용했던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URL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지정하시면</w:t>
      </w:r>
      <w:r>
        <w:rPr>
          <w:color w:val="000000"/>
        </w:rPr>
        <w:t xml:space="preserve"> </w:t>
      </w:r>
      <w:r>
        <w:rPr>
          <w:color w:val="000000"/>
        </w:rPr>
        <w:t>됩니다</w:t>
      </w:r>
      <w:r>
        <w:rPr>
          <w:color w:val="000000"/>
        </w:rPr>
        <w:t xml:space="preserve">. </w:t>
      </w: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</w:rPr>
        <w:t xml:space="preserve"> [ </w:t>
      </w:r>
      <w:r>
        <w:rPr>
          <w:color w:val="000000"/>
        </w:rPr>
        <w:t>예제</w:t>
      </w:r>
      <w:r>
        <w:rPr>
          <w:color w:val="000000"/>
        </w:rPr>
        <w:t xml:space="preserve"> ]</w:t>
      </w:r>
      <w:r>
        <w:rPr>
          <w:color w:val="000000"/>
          <w:lang w:val="en-US"/>
        </w:rPr>
        <w:t xml:space="preserve"> File : /usr/local/greenplum-pxf/servers/hdfs/core-site.xml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>
        <w:tc>
          <w:tcPr>
            <w:tcW w:w="9019" w:type="dxa"/>
          </w:tcPr>
          <w:p w:rsidR="00DB010C" w:rsidRDefault="00DB010C">
            <w:pPr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&lt;?xml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version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="1.0"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encoding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="UTF-8"?&gt;</w:t>
            </w:r>
            <w:bookmarkStart w:id="7" w:name="_GoBack"/>
            <w:bookmarkEnd w:id="7"/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&lt;?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xml-stylesheet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="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text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xsl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" 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href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="</w:t>
            </w:r>
            <w:proofErr w:type="spellStart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configuration.xsl</w:t>
            </w:r>
            <w:proofErr w:type="spellEnd"/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"?&gt;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&lt;!--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lastRenderedPageBreak/>
              <w:t xml:space="preserve">  Licensed under the Apache 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License, Version 2.0 (the "License");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you may not use this file except in compliance with the License.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You may obtain a copy of the License at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http://www.apache.org/licenses/LICENSE-2.0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Unless required by applicable law or agreed to in 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writing, software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distributed under the License is distributed on an "AS IS" BASIS,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WITHOUT WARRANTIES OR CONDITIONS OF ANY KIND, either express or implied.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See the License for the specific language governing permissions and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limitations under the L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icense. See accompanying LICENSE file.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--&gt;</w:t>
            </w:r>
          </w:p>
          <w:p w:rsidR="002D01B8" w:rsidRDefault="002D01B8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&lt;!-- Put site-specific property overrides in this file. --&gt;</w:t>
            </w:r>
          </w:p>
          <w:p w:rsidR="002D01B8" w:rsidRDefault="002D01B8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&lt;configuration&gt;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&lt;property&gt;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&lt;name&gt;fs.defaultFS&lt;/name&gt;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&lt;value&gt;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hdfs://bdsi.datalake.sec.com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&lt;/value&gt;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&lt;/property&gt;</w:t>
            </w:r>
          </w:p>
          <w:p w:rsidR="002D01B8" w:rsidRDefault="00DB010C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&lt;/configuration&gt;</w:t>
            </w:r>
          </w:p>
        </w:tc>
      </w:tr>
    </w:tbl>
    <w:p w:rsidR="002D01B8" w:rsidRDefault="002D01B8">
      <w:pPr>
        <w:spacing w:line="240" w:lineRule="auto"/>
        <w:ind w:left="708"/>
        <w:rPr>
          <w:color w:val="000000"/>
        </w:rPr>
      </w:pPr>
    </w:p>
    <w:p w:rsidR="002D01B8" w:rsidRDefault="002D01B8">
      <w:pPr>
        <w:spacing w:line="240" w:lineRule="auto"/>
        <w:ind w:left="720"/>
        <w:rPr>
          <w:color w:val="000000"/>
        </w:rPr>
      </w:pPr>
    </w:p>
    <w:p w:rsidR="002D01B8" w:rsidRPr="00DB010C" w:rsidRDefault="00DB010C">
      <w:pPr>
        <w:pStyle w:val="2"/>
        <w:numPr>
          <w:ilvl w:val="1"/>
          <w:numId w:val="2"/>
        </w:numPr>
        <w:spacing w:line="240" w:lineRule="auto"/>
        <w:rPr>
          <w:color w:val="000000"/>
          <w:szCs w:val="22"/>
          <w:lang w:val="en-US"/>
        </w:rPr>
      </w:pPr>
      <w:proofErr w:type="spellStart"/>
      <w:r w:rsidRPr="00DB010C">
        <w:rPr>
          <w:color w:val="000000"/>
          <w:szCs w:val="22"/>
          <w:lang w:val="en-US"/>
        </w:rPr>
        <w:t>Configuration</w:t>
      </w:r>
      <w:proofErr w:type="spellEnd"/>
      <w:r w:rsidRPr="00DB010C"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>S3</w:t>
      </w:r>
      <w:r w:rsidRPr="00DB010C">
        <w:rPr>
          <w:color w:val="000000"/>
          <w:szCs w:val="22"/>
          <w:lang w:val="en-US"/>
        </w:rPr>
        <w:t xml:space="preserve"> </w:t>
      </w:r>
      <w:proofErr w:type="spellStart"/>
      <w:r w:rsidRPr="00DB010C">
        <w:rPr>
          <w:color w:val="000000"/>
          <w:szCs w:val="22"/>
          <w:lang w:val="en-US"/>
        </w:rPr>
        <w:t>connection</w:t>
      </w:r>
      <w:proofErr w:type="spellEnd"/>
      <w:r w:rsidRPr="00DB010C">
        <w:rPr>
          <w:color w:val="000000"/>
          <w:szCs w:val="22"/>
          <w:lang w:val="en-US"/>
        </w:rPr>
        <w:t xml:space="preserve"> (</w:t>
      </w:r>
      <w:proofErr w:type="spellStart"/>
      <w:r w:rsidRPr="00DB010C">
        <w:rPr>
          <w:color w:val="000000"/>
          <w:szCs w:val="22"/>
          <w:lang w:val="en-US"/>
        </w:rPr>
        <w:t>option</w:t>
      </w:r>
      <w:proofErr w:type="spellEnd"/>
      <w:r w:rsidRPr="00DB010C">
        <w:rPr>
          <w:color w:val="000000"/>
          <w:szCs w:val="22"/>
          <w:lang w:val="en-US"/>
        </w:rPr>
        <w:t xml:space="preserve"> - </w:t>
      </w:r>
      <w:r>
        <w:rPr>
          <w:color w:val="000000"/>
          <w:szCs w:val="22"/>
          <w:lang w:val="en-US"/>
        </w:rPr>
        <w:t>S3</w:t>
      </w:r>
      <w:r w:rsidRPr="00DB010C">
        <w:rPr>
          <w:color w:val="000000"/>
          <w:szCs w:val="22"/>
          <w:lang w:val="en-US"/>
        </w:rPr>
        <w:t>)</w:t>
      </w: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</w:rPr>
        <w:t>$PXF_CONF/</w:t>
      </w:r>
      <w:proofErr w:type="spellStart"/>
      <w:r>
        <w:rPr>
          <w:color w:val="000000"/>
        </w:rPr>
        <w:t>servers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directory</w:t>
      </w:r>
      <w:r>
        <w:rPr>
          <w:color w:val="000000"/>
        </w:rPr>
        <w:t>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연결하고자</w:t>
      </w:r>
      <w:r>
        <w:rPr>
          <w:color w:val="000000"/>
        </w:rPr>
        <w:t xml:space="preserve"> </w:t>
      </w:r>
      <w:r>
        <w:rPr>
          <w:color w:val="000000"/>
        </w:rPr>
        <w:t>하는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S3</w:t>
      </w:r>
      <w:r>
        <w:rPr>
          <w:color w:val="000000"/>
        </w:rPr>
        <w:t xml:space="preserve"> </w:t>
      </w:r>
      <w:r>
        <w:rPr>
          <w:color w:val="000000"/>
        </w:rPr>
        <w:t>서버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저장할</w:t>
      </w:r>
      <w:r>
        <w:rPr>
          <w:color w:val="000000"/>
        </w:rPr>
        <w:t xml:space="preserve"> </w:t>
      </w:r>
      <w:r>
        <w:rPr>
          <w:color w:val="000000"/>
        </w:rPr>
        <w:t>경로를</w:t>
      </w:r>
      <w:r>
        <w:rPr>
          <w:color w:val="000000"/>
        </w:rPr>
        <w:t xml:space="preserve"> </w:t>
      </w:r>
      <w:r>
        <w:rPr>
          <w:color w:val="000000"/>
        </w:rPr>
        <w:t>생성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>.</w:t>
      </w: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</w:rPr>
        <w:t>default directory</w:t>
      </w:r>
      <w:r>
        <w:rPr>
          <w:color w:val="000000"/>
        </w:rPr>
        <w:t>가</w:t>
      </w:r>
      <w:r>
        <w:rPr>
          <w:color w:val="000000"/>
        </w:rPr>
        <w:t xml:space="preserve"> </w:t>
      </w:r>
      <w:r>
        <w:rPr>
          <w:color w:val="000000"/>
        </w:rPr>
        <w:t>생성되어</w:t>
      </w:r>
      <w:r>
        <w:rPr>
          <w:color w:val="000000"/>
        </w:rPr>
        <w:t xml:space="preserve"> </w:t>
      </w:r>
      <w:r>
        <w:rPr>
          <w:color w:val="000000"/>
        </w:rPr>
        <w:t>있으나</w:t>
      </w:r>
      <w:r>
        <w:rPr>
          <w:color w:val="000000"/>
        </w:rPr>
        <w:t xml:space="preserve">, </w:t>
      </w:r>
      <w:r>
        <w:rPr>
          <w:color w:val="000000"/>
        </w:rPr>
        <w:t>접속</w:t>
      </w:r>
      <w:r>
        <w:rPr>
          <w:color w:val="000000"/>
        </w:rPr>
        <w:t xml:space="preserve"> </w:t>
      </w:r>
      <w:r>
        <w:rPr>
          <w:color w:val="000000"/>
        </w:rPr>
        <w:t>대상</w:t>
      </w:r>
      <w:r>
        <w:rPr>
          <w:color w:val="000000"/>
        </w:rPr>
        <w:t xml:space="preserve"> </w:t>
      </w:r>
      <w:r>
        <w:rPr>
          <w:color w:val="000000"/>
        </w:rPr>
        <w:t>시스템이</w:t>
      </w:r>
      <w:r>
        <w:rPr>
          <w:color w:val="000000"/>
        </w:rPr>
        <w:t xml:space="preserve"> </w:t>
      </w:r>
      <w:r>
        <w:rPr>
          <w:color w:val="000000"/>
        </w:rPr>
        <w:t>여러</w:t>
      </w:r>
      <w:r>
        <w:rPr>
          <w:color w:val="000000"/>
        </w:rPr>
        <w:t xml:space="preserve"> </w:t>
      </w:r>
      <w:r>
        <w:rPr>
          <w:color w:val="000000"/>
        </w:rPr>
        <w:t>개일</w:t>
      </w:r>
      <w:r>
        <w:rPr>
          <w:color w:val="000000"/>
        </w:rPr>
        <w:t xml:space="preserve"> </w:t>
      </w:r>
      <w:r>
        <w:rPr>
          <w:color w:val="000000"/>
        </w:rPr>
        <w:t>경우</w:t>
      </w:r>
      <w:r>
        <w:rPr>
          <w:color w:val="000000"/>
        </w:rPr>
        <w:t xml:space="preserve"> directory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구분하여</w:t>
      </w:r>
      <w:r>
        <w:rPr>
          <w:color w:val="000000"/>
        </w:rPr>
        <w:t xml:space="preserve"> </w:t>
      </w:r>
      <w:r>
        <w:rPr>
          <w:color w:val="000000"/>
        </w:rPr>
        <w:t>생성해야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>. (mdw only)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B010C" w:rsidRPr="00DB010C" w:rsidTr="00DB010C">
        <w:tc>
          <w:tcPr>
            <w:tcW w:w="9019" w:type="dxa"/>
          </w:tcPr>
          <w:p w:rsidR="00DB010C" w:rsidRPr="00DB010C" w:rsidRDefault="00DB010C" w:rsidP="00DB010C">
            <w:pPr>
              <w:rPr>
                <w:rFonts w:hint="eastAsia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 xml:space="preserve">[~]$ </w:t>
            </w:r>
            <w:proofErr w:type="spellStart"/>
            <w:r w:rsidRPr="00DB010C">
              <w:rPr>
                <w:color w:val="000000"/>
                <w:sz w:val="20"/>
                <w:szCs w:val="20"/>
                <w:lang w:val="en-US"/>
              </w:rPr>
              <w:t>mkdir</w:t>
            </w:r>
            <w:proofErr w:type="spellEnd"/>
            <w:r w:rsidRPr="00DB010C">
              <w:rPr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DB010C">
              <w:rPr>
                <w:color w:val="000000"/>
                <w:sz w:val="20"/>
                <w:szCs w:val="20"/>
                <w:lang w:val="en-US"/>
              </w:rPr>
              <w:t>p</w:t>
            </w:r>
            <w:proofErr w:type="spellEnd"/>
            <w:r w:rsidRPr="00DB010C">
              <w:rPr>
                <w:color w:val="000000"/>
                <w:sz w:val="20"/>
                <w:szCs w:val="20"/>
                <w:lang w:val="en-US"/>
              </w:rPr>
              <w:t xml:space="preserve"> $PXF_CONF/</w:t>
            </w:r>
            <w:proofErr w:type="spellStart"/>
            <w:r w:rsidRPr="00DB010C">
              <w:rPr>
                <w:color w:val="000000"/>
                <w:sz w:val="20"/>
                <w:szCs w:val="20"/>
                <w:lang w:val="en-US"/>
              </w:rPr>
              <w:t>servers</w:t>
            </w:r>
            <w:proofErr w:type="spellEnd"/>
            <w:r w:rsidRPr="00DB010C">
              <w:rPr>
                <w:color w:val="000000"/>
                <w:sz w:val="20"/>
                <w:szCs w:val="20"/>
                <w:lang w:val="en-US"/>
              </w:rPr>
              <w:t>/s3</w:t>
            </w:r>
          </w:p>
        </w:tc>
      </w:tr>
    </w:tbl>
    <w:p w:rsidR="002D01B8" w:rsidRPr="00DB010C" w:rsidRDefault="002D01B8">
      <w:pPr>
        <w:spacing w:line="240" w:lineRule="auto"/>
        <w:ind w:left="708"/>
        <w:rPr>
          <w:color w:val="000000"/>
          <w:lang w:val="en-US"/>
        </w:rPr>
      </w:pP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</w:rPr>
        <w:t>위에서</w:t>
      </w:r>
      <w:r>
        <w:rPr>
          <w:color w:val="000000"/>
        </w:rPr>
        <w:t xml:space="preserve"> </w:t>
      </w:r>
      <w:r>
        <w:rPr>
          <w:color w:val="000000"/>
        </w:rPr>
        <w:t>생성한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directory</w:t>
      </w:r>
      <w:r>
        <w:rPr>
          <w:color w:val="000000"/>
        </w:rPr>
        <w:t>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같이</w:t>
      </w:r>
      <w:r>
        <w:rPr>
          <w:color w:val="000000"/>
        </w:rPr>
        <w:t xml:space="preserve"> </w:t>
      </w:r>
      <w:r>
        <w:rPr>
          <w:color w:val="000000"/>
        </w:rPr>
        <w:t>연결할</w:t>
      </w:r>
      <w:r>
        <w:rPr>
          <w:color w:val="000000"/>
        </w:rPr>
        <w:t xml:space="preserve"> s</w:t>
      </w:r>
      <w:r>
        <w:rPr>
          <w:color w:val="000000"/>
          <w:lang w:val="en-US"/>
        </w:rPr>
        <w:t>3</w:t>
      </w:r>
      <w:r>
        <w:rPr>
          <w:color w:val="000000"/>
        </w:rPr>
        <w:t xml:space="preserve"> </w:t>
      </w:r>
      <w:r>
        <w:rPr>
          <w:color w:val="000000"/>
        </w:rPr>
        <w:t>시스템의</w:t>
      </w:r>
      <w:r>
        <w:rPr>
          <w:color w:val="000000"/>
        </w:rPr>
        <w:t xml:space="preserve"> </w:t>
      </w:r>
      <w:r>
        <w:rPr>
          <w:color w:val="000000"/>
        </w:rPr>
        <w:t>접속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저장하는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s3</w:t>
      </w:r>
      <w:r>
        <w:rPr>
          <w:color w:val="000000"/>
        </w:rPr>
        <w:t xml:space="preserve">-site.xml </w:t>
      </w:r>
      <w:r>
        <w:rPr>
          <w:color w:val="000000"/>
        </w:rPr>
        <w:t>파일을</w:t>
      </w:r>
      <w:r>
        <w:rPr>
          <w:color w:val="000000"/>
        </w:rPr>
        <w:t xml:space="preserve"> </w:t>
      </w:r>
      <w:r>
        <w:rPr>
          <w:color w:val="000000"/>
        </w:rPr>
        <w:t>생성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>. (mdw only)</w:t>
      </w: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  <w:lang w:val="en-US"/>
        </w:rPr>
        <w:t>S3</w:t>
      </w:r>
      <w:r>
        <w:rPr>
          <w:color w:val="000000"/>
        </w:rPr>
        <w:t xml:space="preserve"> </w:t>
      </w:r>
      <w:r>
        <w:rPr>
          <w:color w:val="000000"/>
        </w:rPr>
        <w:t>연결</w:t>
      </w:r>
      <w:r>
        <w:rPr>
          <w:color w:val="000000"/>
        </w:rPr>
        <w:t xml:space="preserve"> </w:t>
      </w:r>
      <w:r>
        <w:rPr>
          <w:color w:val="000000"/>
        </w:rPr>
        <w:t>정보는</w:t>
      </w:r>
      <w:r>
        <w:rPr>
          <w:color w:val="000000"/>
        </w:rPr>
        <w:t xml:space="preserve"> </w:t>
      </w:r>
      <w:r>
        <w:rPr>
          <w:color w:val="000000"/>
        </w:rPr>
        <w:t>각</w:t>
      </w:r>
      <w:r>
        <w:rPr>
          <w:color w:val="000000"/>
        </w:rPr>
        <w:t xml:space="preserve"> </w:t>
      </w:r>
      <w:r>
        <w:rPr>
          <w:color w:val="000000"/>
        </w:rPr>
        <w:t>시스템</w:t>
      </w:r>
      <w:r>
        <w:rPr>
          <w:color w:val="000000"/>
        </w:rPr>
        <w:t xml:space="preserve"> </w:t>
      </w:r>
      <w:r>
        <w:rPr>
          <w:color w:val="000000"/>
        </w:rPr>
        <w:t>환경에</w:t>
      </w:r>
      <w:r>
        <w:rPr>
          <w:color w:val="000000"/>
        </w:rPr>
        <w:t xml:space="preserve"> </w:t>
      </w:r>
      <w:r>
        <w:rPr>
          <w:color w:val="000000"/>
        </w:rPr>
        <w:t>맞춰서</w:t>
      </w:r>
      <w:r>
        <w:rPr>
          <w:color w:val="000000"/>
        </w:rPr>
        <w:t xml:space="preserve"> </w:t>
      </w:r>
      <w:r>
        <w:rPr>
          <w:color w:val="000000"/>
        </w:rPr>
        <w:t>설정</w:t>
      </w:r>
      <w:r>
        <w:rPr>
          <w:color w:val="000000"/>
        </w:rPr>
        <w:t xml:space="preserve"> </w:t>
      </w:r>
      <w:r>
        <w:rPr>
          <w:color w:val="000000"/>
        </w:rPr>
        <w:t>해야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 xml:space="preserve">.  </w:t>
      </w: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</w:rPr>
        <w:t xml:space="preserve"> [ </w:t>
      </w:r>
      <w:r>
        <w:rPr>
          <w:color w:val="000000"/>
        </w:rPr>
        <w:t>예제</w:t>
      </w:r>
      <w:r>
        <w:rPr>
          <w:color w:val="000000"/>
        </w:rPr>
        <w:t xml:space="preserve"> ]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: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local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greenplum-pxf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servers</w:t>
      </w:r>
      <w:proofErr w:type="spellEnd"/>
      <w:r>
        <w:rPr>
          <w:color w:val="000000"/>
        </w:rPr>
        <w:t>/s</w:t>
      </w:r>
      <w:r>
        <w:rPr>
          <w:color w:val="000000"/>
          <w:lang w:val="en-US"/>
        </w:rPr>
        <w:t>3</w:t>
      </w:r>
      <w:r>
        <w:rPr>
          <w:color w:val="000000"/>
        </w:rPr>
        <w:t>/</w:t>
      </w:r>
      <w:r>
        <w:rPr>
          <w:color w:val="000000"/>
          <w:lang w:val="en-US"/>
        </w:rPr>
        <w:t>s3</w:t>
      </w:r>
      <w:r>
        <w:rPr>
          <w:color w:val="000000"/>
        </w:rPr>
        <w:t>-site.xml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B010C" w:rsidTr="00DB010C">
        <w:tc>
          <w:tcPr>
            <w:tcW w:w="9019" w:type="dxa"/>
          </w:tcPr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&lt;?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xml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version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="1.0" 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encoding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="UTF-8"?&gt;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&lt;?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xml-stylesheet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type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="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text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xsl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href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="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configuration.xsl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"?&gt;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&lt;!-- 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Put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site-specific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property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overrides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in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this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file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. --&gt;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configuration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lastRenderedPageBreak/>
              <w:t xml:space="preserve">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property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&gt;fs.s3a.endpoint&lt;/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value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  <w:r w:rsidRPr="00DB010C"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http://s3.api.datalake.sec.com:9090</w:t>
            </w: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&lt;/value&gt;</w:t>
            </w:r>
          </w:p>
          <w:p w:rsidR="00DB010C" w:rsidRPr="00DB010C" w:rsidRDefault="00DB010C" w:rsidP="00DB010C">
            <w:pPr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property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property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&gt;fs.s3a.access.key&lt;/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value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  <w:r w:rsidRPr="00DB010C"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shlee99.id</w:t>
            </w: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value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property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property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&gt;fs.s3a.secret.key&lt;/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value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  <w:r w:rsidRPr="00DB010C"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xr0ZR15NlCcengHlUjlhEwYRg93UP2pK96mnFccbB</w:t>
            </w: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value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property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property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&gt;fs.s3a.fast.upload&lt;/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value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Pr="00DB010C"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true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value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property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property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&gt;fs.s3a.buffer.dir&lt;/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value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  <w:r w:rsidRPr="00DB010C"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/</w:t>
            </w:r>
            <w:proofErr w:type="spellStart"/>
            <w:r w:rsidRPr="00DB010C"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tmp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value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property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property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&gt;fs.s3a.multipart.size&lt;/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value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  <w:r w:rsidRPr="00DB010C"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1P</w:t>
            </w: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value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property</w:t>
            </w:r>
            <w:proofErr w:type="spellEnd"/>
            <w:r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&gt;</w:t>
            </w:r>
          </w:p>
          <w:p w:rsidR="00DB010C" w:rsidRPr="00DB010C" w:rsidRDefault="00DB010C" w:rsidP="00DB010C">
            <w:pPr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&lt;/</w:t>
            </w:r>
            <w:proofErr w:type="spellStart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configuration</w:t>
            </w:r>
            <w:proofErr w:type="spellEnd"/>
            <w:r w:rsidRPr="00DB010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&gt;</w:t>
            </w:r>
          </w:p>
        </w:tc>
      </w:tr>
    </w:tbl>
    <w:p w:rsidR="002D01B8" w:rsidRPr="00DB010C" w:rsidRDefault="002D01B8">
      <w:pPr>
        <w:spacing w:line="240" w:lineRule="auto"/>
        <w:ind w:left="708"/>
        <w:rPr>
          <w:color w:val="000000"/>
          <w:lang w:val="en-US"/>
        </w:rPr>
      </w:pPr>
    </w:p>
    <w:p w:rsidR="002D01B8" w:rsidRDefault="00DB010C">
      <w:pPr>
        <w:pStyle w:val="2"/>
        <w:numPr>
          <w:ilvl w:val="1"/>
          <w:numId w:val="2"/>
        </w:numPr>
        <w:spacing w:line="240" w:lineRule="auto"/>
        <w:rPr>
          <w:color w:val="000000"/>
          <w:szCs w:val="22"/>
        </w:rPr>
      </w:pPr>
      <w:r>
        <w:rPr>
          <w:color w:val="000000"/>
          <w:szCs w:val="22"/>
          <w:lang w:val="en-US"/>
        </w:rPr>
        <w:t xml:space="preserve">PXF </w:t>
      </w:r>
      <w:proofErr w:type="spellStart"/>
      <w:r>
        <w:rPr>
          <w:color w:val="000000"/>
          <w:szCs w:val="22"/>
          <w:lang w:val="en-US"/>
        </w:rPr>
        <w:t>parameter</w:t>
      </w:r>
      <w:proofErr w:type="spellEnd"/>
      <w:r>
        <w:rPr>
          <w:color w:val="000000"/>
          <w:szCs w:val="22"/>
          <w:lang w:val="en-US"/>
        </w:rPr>
        <w:t xml:space="preserve"> </w:t>
      </w:r>
      <w:proofErr w:type="spellStart"/>
      <w:r>
        <w:rPr>
          <w:color w:val="000000"/>
          <w:szCs w:val="22"/>
          <w:lang w:val="en-US"/>
        </w:rPr>
        <w:t>setting</w:t>
      </w:r>
      <w:proofErr w:type="spellEnd"/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  <w:lang w:val="en-US"/>
        </w:rPr>
        <w:t xml:space="preserve">Greenplum </w:t>
      </w:r>
      <w:r>
        <w:rPr>
          <w:color w:val="000000"/>
        </w:rPr>
        <w:t>일반</w:t>
      </w:r>
      <w:r>
        <w:rPr>
          <w:color w:val="000000"/>
        </w:rPr>
        <w:t xml:space="preserve"> </w:t>
      </w:r>
      <w:r>
        <w:rPr>
          <w:color w:val="000000"/>
        </w:rPr>
        <w:t>사용자</w:t>
      </w:r>
      <w:r>
        <w:rPr>
          <w:color w:val="000000"/>
        </w:rPr>
        <w:t xml:space="preserve"> </w:t>
      </w:r>
      <w:r>
        <w:rPr>
          <w:color w:val="000000"/>
        </w:rPr>
        <w:t>계정을</w:t>
      </w:r>
      <w:r>
        <w:rPr>
          <w:color w:val="000000"/>
        </w:rPr>
        <w:t xml:space="preserve"> </w:t>
      </w:r>
      <w:r>
        <w:rPr>
          <w:color w:val="000000"/>
        </w:rPr>
        <w:t>통해서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hadoop </w:t>
      </w:r>
      <w:r>
        <w:rPr>
          <w:color w:val="000000"/>
        </w:rPr>
        <w:t>연결이</w:t>
      </w:r>
      <w:r>
        <w:rPr>
          <w:color w:val="000000"/>
        </w:rPr>
        <w:t xml:space="preserve"> </w:t>
      </w:r>
      <w:r>
        <w:rPr>
          <w:color w:val="000000"/>
        </w:rPr>
        <w:t>가능하도록</w:t>
      </w:r>
      <w:r>
        <w:rPr>
          <w:color w:val="000000"/>
        </w:rPr>
        <w:t xml:space="preserve"> ‘</w:t>
      </w:r>
      <w:r>
        <w:rPr>
          <w:color w:val="000000"/>
          <w:lang w:val="en-US"/>
        </w:rPr>
        <w:t xml:space="preserve">PXF_USER_IMPERSONATION’ </w:t>
      </w:r>
      <w:r>
        <w:rPr>
          <w:color w:val="000000"/>
        </w:rPr>
        <w:t>파라메터를</w:t>
      </w:r>
      <w:r>
        <w:rPr>
          <w:color w:val="000000"/>
        </w:rPr>
        <w:t xml:space="preserve"> </w:t>
      </w:r>
      <w:r>
        <w:rPr>
          <w:color w:val="000000"/>
        </w:rPr>
        <w:t>설정해야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>.</w:t>
      </w:r>
    </w:p>
    <w:p w:rsidR="002D01B8" w:rsidRDefault="00DB010C">
      <w:pPr>
        <w:spacing w:line="240" w:lineRule="auto"/>
        <w:ind w:left="708"/>
        <w:rPr>
          <w:color w:val="000000"/>
          <w:lang w:val="en-US"/>
        </w:rPr>
      </w:pPr>
      <w:r>
        <w:rPr>
          <w:color w:val="000000"/>
          <w:lang w:val="en-US"/>
        </w:rPr>
        <w:t xml:space="preserve">Reference URL : </w:t>
      </w:r>
      <w:r>
        <w:rPr>
          <w:color w:val="000000"/>
          <w:lang w:val="en-US"/>
        </w:rPr>
        <w:t>https://gpdb.docs.pivotal.io/550/pxf/pxfuserimpers.html</w:t>
      </w:r>
    </w:p>
    <w:p w:rsidR="002D01B8" w:rsidRDefault="00DB010C">
      <w:pPr>
        <w:spacing w:line="240" w:lineRule="auto"/>
        <w:ind w:left="708"/>
        <w:rPr>
          <w:color w:val="000000"/>
        </w:rPr>
      </w:pPr>
      <w:r w:rsidRPr="00DB010C">
        <w:rPr>
          <w:color w:val="000000"/>
          <w:lang w:val="en-US"/>
        </w:rPr>
        <w:t xml:space="preserve"> </w:t>
      </w:r>
      <w:r>
        <w:rPr>
          <w:color w:val="000000"/>
        </w:rPr>
        <w:t xml:space="preserve">[ </w:t>
      </w:r>
      <w:r>
        <w:rPr>
          <w:color w:val="000000"/>
        </w:rPr>
        <w:t>예제</w:t>
      </w:r>
      <w:r>
        <w:rPr>
          <w:color w:val="000000"/>
        </w:rPr>
        <w:t xml:space="preserve"> ] </w:t>
      </w:r>
      <w:proofErr w:type="spellStart"/>
      <w:r>
        <w:rPr>
          <w:color w:val="000000"/>
          <w:lang w:val="en-US"/>
        </w:rPr>
        <w:t>File</w:t>
      </w:r>
      <w:proofErr w:type="spellEnd"/>
      <w:r>
        <w:rPr>
          <w:color w:val="000000"/>
          <w:lang w:val="en-US"/>
        </w:rPr>
        <w:t xml:space="preserve"> : /usr/local/greenplum-pxf/conf/pxf-env.sh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[~]$ vi /usr/local/Greenplum-pxf/conf/pxf-env.sh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#!/bin/bash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…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# End-user identity impersonation, set to true to enable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# export PXF_USER_IMPERS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ONATION=true</w:t>
            </w:r>
          </w:p>
          <w:p w:rsidR="002D01B8" w:rsidRDefault="00DB010C">
            <w:pPr>
              <w:rPr>
                <w:rFonts w:ascii="Courier New" w:hAnsi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export PXF_USER_IMPERSONATION=false</w:t>
            </w:r>
          </w:p>
        </w:tc>
      </w:tr>
    </w:tbl>
    <w:p w:rsidR="002D01B8" w:rsidRDefault="002D01B8">
      <w:pPr>
        <w:spacing w:line="240" w:lineRule="auto"/>
        <w:ind w:left="708"/>
        <w:rPr>
          <w:color w:val="000000"/>
          <w:lang w:val="en-US"/>
        </w:rPr>
      </w:pPr>
    </w:p>
    <w:p w:rsidR="002D01B8" w:rsidRDefault="00DB010C">
      <w:pPr>
        <w:pStyle w:val="2"/>
        <w:numPr>
          <w:ilvl w:val="1"/>
          <w:numId w:val="2"/>
        </w:numPr>
        <w:spacing w:line="240" w:lineRule="auto"/>
      </w:pPr>
      <w:bookmarkStart w:id="8" w:name="_hb93p4ud12b3"/>
      <w:bookmarkEnd w:id="8"/>
      <w:r>
        <w:t>PXF  Restart</w:t>
      </w:r>
    </w:p>
    <w:p w:rsidR="002D01B8" w:rsidRDefault="00DB010C">
      <w:pPr>
        <w:spacing w:line="240" w:lineRule="auto"/>
        <w:ind w:left="708"/>
      </w:pPr>
      <w:r>
        <w:t xml:space="preserve">PXF </w:t>
      </w:r>
      <w:r>
        <w:t>설정</w:t>
      </w:r>
      <w:r>
        <w:t xml:space="preserve"> </w:t>
      </w:r>
      <w:r>
        <w:t>변경</w:t>
      </w:r>
      <w:r>
        <w:t xml:space="preserve"> </w:t>
      </w:r>
      <w:r>
        <w:t>사항이</w:t>
      </w:r>
      <w:r>
        <w:t xml:space="preserve"> </w:t>
      </w:r>
      <w:r>
        <w:t>반영</w:t>
      </w:r>
      <w:r>
        <w:t xml:space="preserve"> </w:t>
      </w:r>
      <w:r>
        <w:t>되도록</w:t>
      </w:r>
      <w:r>
        <w:t xml:space="preserve"> sync </w:t>
      </w:r>
      <w:r>
        <w:t>및</w:t>
      </w:r>
      <w:r>
        <w:t xml:space="preserve"> </w:t>
      </w:r>
      <w:r>
        <w:t>재기동</w:t>
      </w:r>
      <w:r>
        <w:t xml:space="preserve"> </w:t>
      </w:r>
      <w:r>
        <w:t>합니다</w:t>
      </w:r>
      <w:r>
        <w:t>.</w:t>
      </w:r>
      <w:r>
        <w:rPr>
          <w:lang w:val="en-US"/>
        </w:rPr>
        <w:t xml:space="preserve"> </w:t>
      </w:r>
      <w:r>
        <w:t>(mdw only)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$ source ~/.bashrc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$ $GPHOME/pxf/bin/pxf cluster sync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$ $GPHOME/pxf/bin/pxf cluster stop</w:t>
            </w:r>
          </w:p>
          <w:p w:rsidR="002D01B8" w:rsidRDefault="00DB010C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$ $GPHOME/pxf/bin/pxf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cluster start</w:t>
            </w:r>
          </w:p>
        </w:tc>
      </w:tr>
    </w:tbl>
    <w:p w:rsidR="002D01B8" w:rsidRDefault="002D01B8">
      <w:pPr>
        <w:spacing w:line="240" w:lineRule="auto"/>
        <w:ind w:left="708"/>
        <w:rPr>
          <w:lang w:val="en-US"/>
        </w:rPr>
      </w:pPr>
    </w:p>
    <w:p w:rsidR="002D01B8" w:rsidRDefault="002D01B8">
      <w:pPr>
        <w:spacing w:line="240" w:lineRule="auto"/>
        <w:ind w:left="708"/>
        <w:rPr>
          <w:lang w:val="en-US"/>
        </w:rPr>
      </w:pPr>
    </w:p>
    <w:p w:rsidR="002D01B8" w:rsidRDefault="00DB010C">
      <w:pPr>
        <w:pStyle w:val="1"/>
        <w:numPr>
          <w:ilvl w:val="0"/>
          <w:numId w:val="2"/>
        </w:numPr>
        <w:spacing w:line="240" w:lineRule="auto"/>
        <w:ind w:left="425" w:hanging="425"/>
      </w:pPr>
      <w:bookmarkStart w:id="9" w:name="_aqhh0jgxa2af"/>
      <w:bookmarkEnd w:id="9"/>
      <w:r>
        <w:t>M</w:t>
      </w:r>
      <w:r>
        <w:rPr>
          <w:lang w:val="en-US"/>
        </w:rPr>
        <w:t>onitoring</w:t>
      </w:r>
    </w:p>
    <w:p w:rsidR="002D01B8" w:rsidRDefault="00DB010C">
      <w:pPr>
        <w:spacing w:line="240" w:lineRule="auto"/>
        <w:ind w:left="708"/>
      </w:pPr>
      <w:r>
        <w:t xml:space="preserve">PXF </w:t>
      </w:r>
      <w:r>
        <w:t>프로세스가</w:t>
      </w:r>
      <w:r>
        <w:t xml:space="preserve"> </w:t>
      </w:r>
      <w:r>
        <w:t>기동되면</w:t>
      </w:r>
      <w:r>
        <w:t xml:space="preserve"> $PXF_CONF/logs</w:t>
      </w:r>
      <w:r>
        <w:t>에</w:t>
      </w:r>
      <w:r>
        <w:t xml:space="preserve"> </w:t>
      </w:r>
      <w:r>
        <w:t>아래의</w:t>
      </w:r>
      <w:r>
        <w:t xml:space="preserve"> log</w:t>
      </w:r>
      <w:r>
        <w:t>가</w:t>
      </w:r>
      <w:r>
        <w:t xml:space="preserve"> </w:t>
      </w:r>
      <w:r>
        <w:t>쌓입니다</w:t>
      </w:r>
      <w:r>
        <w:t>.</w:t>
      </w:r>
    </w:p>
    <w:p w:rsidR="002D01B8" w:rsidRDefault="00DB010C">
      <w:pPr>
        <w:spacing w:line="240" w:lineRule="auto"/>
        <w:ind w:left="708"/>
      </w:pPr>
      <w:r>
        <w:t>pxf-service.log</w:t>
      </w:r>
      <w:r>
        <w:t>와</w:t>
      </w:r>
      <w:r>
        <w:t xml:space="preserve"> catalina.out</w:t>
      </w:r>
      <w:r>
        <w:t>을</w:t>
      </w:r>
      <w:r>
        <w:t xml:space="preserve"> </w:t>
      </w:r>
      <w:r>
        <w:t>모니터링하면</w:t>
      </w:r>
      <w:r>
        <w:t xml:space="preserve"> PXF</w:t>
      </w:r>
      <w:r>
        <w:t>의</w:t>
      </w:r>
      <w:r>
        <w:t xml:space="preserve"> </w:t>
      </w:r>
      <w:r>
        <w:t>동작시</w:t>
      </w:r>
      <w:r>
        <w:t xml:space="preserve"> </w:t>
      </w:r>
      <w:r>
        <w:t>문제점을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-rw-rw-r-- 1 gpadmin gpadmin 1123117  5</w:t>
            </w:r>
            <w:r>
              <w:rPr>
                <w:rFonts w:ascii="Courier New" w:hAnsi="Courier New"/>
                <w:sz w:val="20"/>
                <w:szCs w:val="20"/>
              </w:rPr>
              <w:t>월</w:t>
            </w:r>
            <w:r>
              <w:rPr>
                <w:rFonts w:ascii="Courier New" w:hAnsi="Courier New"/>
                <w:sz w:val="20"/>
                <w:szCs w:val="20"/>
              </w:rPr>
              <w:t xml:space="preserve"> 23 15:09 catalina.out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-rw-rw-r-- 1 gpadmin gpadmin           0  5</w:t>
            </w:r>
            <w:r>
              <w:rPr>
                <w:rFonts w:ascii="Courier New" w:hAnsi="Courier New"/>
                <w:sz w:val="20"/>
                <w:szCs w:val="20"/>
              </w:rPr>
              <w:t>월</w:t>
            </w:r>
            <w:r>
              <w:rPr>
                <w:rFonts w:ascii="Courier New" w:hAnsi="Courier New"/>
                <w:sz w:val="20"/>
                <w:szCs w:val="20"/>
              </w:rPr>
              <w:t xml:space="preserve"> 22 13:54 </w:t>
            </w:r>
            <w:r>
              <w:rPr>
                <w:rFonts w:ascii="Courier New" w:hAnsi="Courier New"/>
                <w:sz w:val="20"/>
                <w:szCs w:val="20"/>
              </w:rPr>
              <w:t>host-manager.2019-05-22.log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-rw-rw-r-- 1 gpadmin gpadmin   443741  5</w:t>
            </w:r>
            <w:r>
              <w:rPr>
                <w:rFonts w:ascii="Courier New" w:hAnsi="Courier New"/>
                <w:sz w:val="20"/>
                <w:szCs w:val="20"/>
              </w:rPr>
              <w:t>월</w:t>
            </w:r>
            <w:r>
              <w:rPr>
                <w:rFonts w:ascii="Courier New" w:hAnsi="Courier New"/>
                <w:sz w:val="20"/>
                <w:szCs w:val="20"/>
              </w:rPr>
              <w:t xml:space="preserve"> 23 15:09 localhost.2019-05-23.log</w:t>
            </w:r>
          </w:p>
          <w:p w:rsidR="002D01B8" w:rsidRDefault="00DB010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 w:val="20"/>
                <w:szCs w:val="20"/>
              </w:rPr>
              <w:t>-rw-rw-r-- 1 gpadmin gpadmin           0  5</w:t>
            </w:r>
            <w:r>
              <w:rPr>
                <w:rFonts w:ascii="Courier New" w:hAnsi="Courier New"/>
                <w:sz w:val="20"/>
                <w:szCs w:val="20"/>
              </w:rPr>
              <w:t>월</w:t>
            </w:r>
            <w:r>
              <w:rPr>
                <w:rFonts w:ascii="Courier New" w:hAnsi="Courier New"/>
                <w:sz w:val="20"/>
                <w:szCs w:val="20"/>
              </w:rPr>
              <w:t xml:space="preserve"> 22 13:54 manager.2019-05-22.log</w:t>
            </w:r>
          </w:p>
        </w:tc>
      </w:tr>
    </w:tbl>
    <w:p w:rsidR="002D01B8" w:rsidRDefault="002D01B8">
      <w:pPr>
        <w:spacing w:line="240" w:lineRule="auto"/>
        <w:ind w:left="708"/>
      </w:pPr>
    </w:p>
    <w:p w:rsidR="002D01B8" w:rsidRDefault="00DB010C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</w:rPr>
        <w:t>P</w:t>
      </w:r>
      <w:r>
        <w:rPr>
          <w:b/>
          <w:bCs/>
          <w:lang w:val="en-US"/>
        </w:rPr>
        <w:t>XF</w:t>
      </w:r>
      <w:r>
        <w:rPr>
          <w:b/>
          <w:bCs/>
          <w:lang w:val="en-US"/>
        </w:rPr>
        <w:t>의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기동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상태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확인</w:t>
      </w:r>
      <w:r>
        <w:rPr>
          <w:b/>
          <w:bCs/>
          <w:lang w:val="en-US"/>
        </w:rPr>
        <w:t xml:space="preserve"> (GPDB v5)</w:t>
      </w:r>
    </w:p>
    <w:p w:rsidR="002D01B8" w:rsidRDefault="00DB010C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GPDB v5 </w:t>
      </w:r>
      <w:r>
        <w:rPr>
          <w:lang w:val="en-US"/>
        </w:rPr>
        <w:t>에서는</w:t>
      </w:r>
      <w:r>
        <w:rPr>
          <w:lang w:val="en-US"/>
        </w:rPr>
        <w:t xml:space="preserve"> cluster </w:t>
      </w:r>
      <w:r>
        <w:rPr>
          <w:lang w:val="en-US"/>
        </w:rPr>
        <w:t>명령을</w:t>
      </w:r>
      <w:r>
        <w:rPr>
          <w:lang w:val="en-US"/>
        </w:rPr>
        <w:t xml:space="preserve"> </w:t>
      </w:r>
      <w:r>
        <w:rPr>
          <w:lang w:val="en-US"/>
        </w:rPr>
        <w:t>통해서</w:t>
      </w:r>
      <w:r>
        <w:rPr>
          <w:lang w:val="en-US"/>
        </w:rPr>
        <w:t xml:space="preserve"> </w:t>
      </w:r>
      <w:r>
        <w:rPr>
          <w:lang w:val="en-US"/>
        </w:rPr>
        <w:t>모든</w:t>
      </w:r>
      <w:r>
        <w:rPr>
          <w:lang w:val="en-US"/>
        </w:rPr>
        <w:t xml:space="preserve"> </w:t>
      </w:r>
      <w:r>
        <w:rPr>
          <w:lang w:val="en-US"/>
        </w:rPr>
        <w:t>세그먼트</w:t>
      </w:r>
      <w:r>
        <w:rPr>
          <w:lang w:val="en-US"/>
        </w:rPr>
        <w:t xml:space="preserve"> </w:t>
      </w:r>
      <w:r>
        <w:rPr>
          <w:lang w:val="en-US"/>
        </w:rPr>
        <w:t>노드에서</w:t>
      </w:r>
      <w:r>
        <w:rPr>
          <w:lang w:val="en-US"/>
        </w:rPr>
        <w:t xml:space="preserve"> pxf status</w:t>
      </w:r>
      <w:r>
        <w:rPr>
          <w:lang w:val="en-US"/>
        </w:rPr>
        <w:t>를</w:t>
      </w:r>
      <w:r>
        <w:rPr>
          <w:lang w:val="en-US"/>
        </w:rPr>
        <w:t xml:space="preserve"> </w:t>
      </w:r>
      <w:r>
        <w:rPr>
          <w:lang w:val="en-US"/>
        </w:rPr>
        <w:t>확인</w:t>
      </w:r>
      <w:r>
        <w:rPr>
          <w:lang w:val="en-US"/>
        </w:rPr>
        <w:t xml:space="preserve"> </w:t>
      </w:r>
      <w:r>
        <w:rPr>
          <w:lang w:val="en-US"/>
        </w:rPr>
        <w:t>하는</w:t>
      </w:r>
      <w:r>
        <w:rPr>
          <w:lang w:val="en-US"/>
        </w:rPr>
        <w:t xml:space="preserve"> </w:t>
      </w:r>
      <w:r>
        <w:rPr>
          <w:lang w:val="en-US"/>
        </w:rPr>
        <w:t>기능을</w:t>
      </w:r>
      <w:r>
        <w:rPr>
          <w:lang w:val="en-US"/>
        </w:rPr>
        <w:t xml:space="preserve"> </w:t>
      </w:r>
      <w:r>
        <w:rPr>
          <w:lang w:val="en-US"/>
        </w:rPr>
        <w:t>제공하지</w:t>
      </w:r>
      <w:r>
        <w:rPr>
          <w:lang w:val="en-US"/>
        </w:rPr>
        <w:t xml:space="preserve"> </w:t>
      </w:r>
      <w:r>
        <w:rPr>
          <w:lang w:val="en-US"/>
        </w:rPr>
        <w:t>않기</w:t>
      </w:r>
      <w:r>
        <w:rPr>
          <w:lang w:val="en-US"/>
        </w:rPr>
        <w:t xml:space="preserve"> </w:t>
      </w:r>
      <w:r>
        <w:rPr>
          <w:lang w:val="en-US"/>
        </w:rPr>
        <w:t>때문에</w:t>
      </w:r>
      <w:r>
        <w:rPr>
          <w:lang w:val="en-US"/>
        </w:rPr>
        <w:t xml:space="preserve"> all </w:t>
      </w:r>
      <w:r>
        <w:rPr>
          <w:lang w:val="en-US"/>
        </w:rPr>
        <w:t>명령으로</w:t>
      </w:r>
      <w:r>
        <w:rPr>
          <w:lang w:val="en-US"/>
        </w:rPr>
        <w:t xml:space="preserve"> </w:t>
      </w:r>
      <w:r>
        <w:rPr>
          <w:lang w:val="en-US"/>
        </w:rPr>
        <w:t>모든</w:t>
      </w:r>
      <w:r>
        <w:rPr>
          <w:lang w:val="en-US"/>
        </w:rPr>
        <w:t xml:space="preserve"> </w:t>
      </w:r>
      <w:r>
        <w:rPr>
          <w:lang w:val="en-US"/>
        </w:rPr>
        <w:t>세그먼트</w:t>
      </w:r>
      <w:r>
        <w:rPr>
          <w:lang w:val="en-US"/>
        </w:rPr>
        <w:t xml:space="preserve"> </w:t>
      </w:r>
      <w:r>
        <w:rPr>
          <w:lang w:val="en-US"/>
        </w:rPr>
        <w:t>노드에</w:t>
      </w:r>
      <w:r>
        <w:rPr>
          <w:lang w:val="en-US"/>
        </w:rPr>
        <w:t xml:space="preserve"> </w:t>
      </w:r>
      <w:r>
        <w:rPr>
          <w:lang w:val="en-US"/>
        </w:rPr>
        <w:t>접속해서</w:t>
      </w:r>
      <w:r>
        <w:rPr>
          <w:lang w:val="en-US"/>
        </w:rPr>
        <w:t xml:space="preserve"> pxf status </w:t>
      </w:r>
      <w:r>
        <w:rPr>
          <w:lang w:val="en-US"/>
        </w:rPr>
        <w:t>명령으로</w:t>
      </w:r>
      <w:r>
        <w:rPr>
          <w:lang w:val="en-US"/>
        </w:rPr>
        <w:t xml:space="preserve"> </w:t>
      </w:r>
      <w:r>
        <w:rPr>
          <w:lang w:val="en-US"/>
        </w:rPr>
        <w:t>기동</w:t>
      </w:r>
      <w:r>
        <w:rPr>
          <w:lang w:val="en-US"/>
        </w:rPr>
        <w:t xml:space="preserve"> </w:t>
      </w:r>
      <w:r>
        <w:rPr>
          <w:lang w:val="en-US"/>
        </w:rPr>
        <w:t>상태를</w:t>
      </w:r>
      <w:r>
        <w:rPr>
          <w:lang w:val="en-US"/>
        </w:rPr>
        <w:t xml:space="preserve"> </w:t>
      </w:r>
      <w:r>
        <w:rPr>
          <w:lang w:val="en-US"/>
        </w:rPr>
        <w:t>확인</w:t>
      </w:r>
      <w:r>
        <w:rPr>
          <w:lang w:val="en-US"/>
        </w:rPr>
        <w:t xml:space="preserve"> </w:t>
      </w:r>
      <w:r>
        <w:rPr>
          <w:lang w:val="en-US"/>
        </w:rPr>
        <w:t>해야</w:t>
      </w:r>
      <w:r>
        <w:rPr>
          <w:lang w:val="en-US"/>
        </w:rPr>
        <w:t xml:space="preserve"> </w:t>
      </w:r>
      <w:r>
        <w:rPr>
          <w:lang w:val="en-US"/>
        </w:rPr>
        <w:t>합니다</w:t>
      </w:r>
      <w:r>
        <w:rPr>
          <w:lang w:val="en-US"/>
        </w:rPr>
        <w:t xml:space="preserve">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$ all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=&gt; 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/usr/local/greenplum-pxf/pxf/bin/pxf status</w:t>
            </w:r>
          </w:p>
        </w:tc>
      </w:tr>
    </w:tbl>
    <w:p w:rsidR="002D01B8" w:rsidRDefault="002D01B8">
      <w:pPr>
        <w:spacing w:line="240" w:lineRule="auto"/>
        <w:ind w:left="708"/>
        <w:rPr>
          <w:lang w:val="en-US"/>
        </w:rPr>
      </w:pPr>
    </w:p>
    <w:p w:rsidR="002D01B8" w:rsidRDefault="00DB010C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</w:rPr>
        <w:t>P</w:t>
      </w:r>
      <w:r>
        <w:rPr>
          <w:b/>
          <w:bCs/>
          <w:lang w:val="en-US"/>
        </w:rPr>
        <w:t>XF</w:t>
      </w:r>
      <w:r>
        <w:rPr>
          <w:b/>
          <w:bCs/>
          <w:lang w:val="en-US"/>
        </w:rPr>
        <w:t>의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기동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상태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확인</w:t>
      </w:r>
      <w:r>
        <w:rPr>
          <w:b/>
          <w:bCs/>
          <w:lang w:val="en-US"/>
        </w:rPr>
        <w:t xml:space="preserve"> (GPDB v6)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$ 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$GPHOME/pxf/bin/pxf cluster start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Starting PXF on 3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segment hosts...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PXF started successfully on 3 out of 3 hosts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$ 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$GPHOME/pxf/bin/pxf cluster status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Checking status of PXF servers on 3 hosts...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PXF is running on 3 out of 3 hosts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$ 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$GPHOME/pxf/bin/pxf cluster stop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Stopping PXF on 3 segment hosts...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P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XF stopped successfully on 3 out of 3 hosts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$ 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$GPHOME/pxf/bin/pxf cluster status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Checking status of PXF servers on 3 hosts...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ERROR: PXF is not running on 3 out of 3 hosts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gpdbsdw1 ==&gt; Checking if tomcat is up and running...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ERROR: PXF is down - tomcat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is not running...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gpdbsdw3 ==&gt; Checking if tomcat is up and running...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ERROR: PXF is down - tomcat is not running...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gpdbsdw2 ==&gt; Checking if tomcat is up and running...</w:t>
            </w:r>
          </w:p>
          <w:p w:rsidR="002D01B8" w:rsidRDefault="00DB010C">
            <w:pPr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ERROR: PXF is down - tomcat is not running...</w:t>
            </w:r>
          </w:p>
        </w:tc>
      </w:tr>
    </w:tbl>
    <w:p w:rsidR="002D01B8" w:rsidRDefault="002D01B8">
      <w:pPr>
        <w:spacing w:line="240" w:lineRule="auto"/>
        <w:ind w:left="708"/>
        <w:rPr>
          <w:lang w:val="en-US"/>
        </w:rPr>
      </w:pPr>
    </w:p>
    <w:p w:rsidR="002D01B8" w:rsidRDefault="002D01B8">
      <w:pPr>
        <w:spacing w:line="240" w:lineRule="auto"/>
        <w:ind w:left="708"/>
        <w:rPr>
          <w:lang w:val="en-US"/>
        </w:rPr>
      </w:pPr>
    </w:p>
    <w:p w:rsidR="002D01B8" w:rsidRDefault="00DB010C">
      <w:pPr>
        <w:pStyle w:val="1"/>
        <w:numPr>
          <w:ilvl w:val="0"/>
          <w:numId w:val="2"/>
        </w:numPr>
        <w:spacing w:line="240" w:lineRule="auto"/>
        <w:ind w:left="425" w:hanging="425"/>
      </w:pPr>
      <w:bookmarkStart w:id="10" w:name="_h918wxcomj8"/>
      <w:r>
        <w:rPr>
          <w:color w:val="000000"/>
          <w:lang w:val="en-US"/>
        </w:rPr>
        <w:t>T</w:t>
      </w:r>
      <w:bookmarkEnd w:id="10"/>
      <w:r>
        <w:t>roubleshooting</w:t>
      </w:r>
    </w:p>
    <w:p w:rsidR="002D01B8" w:rsidRDefault="00DB010C">
      <w:pPr>
        <w:spacing w:line="240" w:lineRule="auto"/>
        <w:ind w:left="720"/>
        <w:rPr>
          <w:lang w:val="en-US"/>
        </w:rPr>
      </w:pPr>
      <w:r>
        <w:t>PXF sta</w:t>
      </w:r>
      <w:r>
        <w:rPr>
          <w:lang w:val="en-US"/>
        </w:rPr>
        <w:t>r</w:t>
      </w:r>
      <w:r>
        <w:t>t</w:t>
      </w:r>
      <w:r>
        <w:t>할때</w:t>
      </w:r>
      <w:r>
        <w:t xml:space="preserve"> </w:t>
      </w:r>
      <w:r>
        <w:t xml:space="preserve">memory </w:t>
      </w:r>
      <w:r>
        <w:t>에러가</w:t>
      </w:r>
      <w:r>
        <w:t xml:space="preserve"> </w:t>
      </w:r>
      <w:r>
        <w:t>발생할</w:t>
      </w:r>
      <w:r>
        <w:t xml:space="preserve"> </w:t>
      </w:r>
      <w:r>
        <w:t>경우</w:t>
      </w:r>
      <w:r>
        <w:t xml:space="preserve"> $PXF_CON/conf</w:t>
      </w:r>
      <w:r>
        <w:t>에</w:t>
      </w:r>
      <w:r>
        <w:t xml:space="preserve"> </w:t>
      </w:r>
      <w:r>
        <w:t>있는</w:t>
      </w:r>
      <w:r>
        <w:t xml:space="preserve"> </w:t>
      </w:r>
      <w:r>
        <w:t>파일</w:t>
      </w:r>
      <w:r>
        <w:t xml:space="preserve"> pxf-env.sh </w:t>
      </w:r>
      <w:r>
        <w:t>에</w:t>
      </w:r>
      <w:r>
        <w:t xml:space="preserve"> </w:t>
      </w:r>
      <w:r>
        <w:t>아래의</w:t>
      </w:r>
      <w:r>
        <w:t xml:space="preserve"> </w:t>
      </w:r>
      <w:r>
        <w:t>항목을</w:t>
      </w:r>
      <w:r>
        <w:t xml:space="preserve"> </w:t>
      </w:r>
      <w:r>
        <w:t>추가하여</w:t>
      </w:r>
      <w:r>
        <w:t xml:space="preserve"> </w:t>
      </w:r>
      <w:r>
        <w:rPr>
          <w:lang w:val="en-US"/>
        </w:rPr>
        <w:t>JAVA memory</w:t>
      </w:r>
      <w:r>
        <w:rPr>
          <w:lang w:val="en-US"/>
        </w:rPr>
        <w:t>를</w:t>
      </w:r>
      <w:r>
        <w:rPr>
          <w:lang w:val="en-US"/>
        </w:rPr>
        <w:t xml:space="preserve"> </w:t>
      </w:r>
      <w:r>
        <w:rPr>
          <w:lang w:val="en-US"/>
        </w:rPr>
        <w:t>세그먼트</w:t>
      </w:r>
      <w:r>
        <w:rPr>
          <w:lang w:val="en-US"/>
        </w:rPr>
        <w:t xml:space="preserve"> </w:t>
      </w:r>
      <w:r>
        <w:rPr>
          <w:lang w:val="en-US"/>
        </w:rPr>
        <w:t>노드의</w:t>
      </w:r>
      <w:r>
        <w:rPr>
          <w:lang w:val="en-US"/>
        </w:rPr>
        <w:t xml:space="preserve"> </w:t>
      </w:r>
      <w:r>
        <w:rPr>
          <w:lang w:val="en-US"/>
        </w:rPr>
        <w:t>사양에</w:t>
      </w:r>
      <w:r>
        <w:rPr>
          <w:lang w:val="en-US"/>
        </w:rPr>
        <w:t xml:space="preserve"> </w:t>
      </w:r>
      <w:r>
        <w:rPr>
          <w:lang w:val="en-US"/>
        </w:rPr>
        <w:t>맞게</w:t>
      </w:r>
      <w:r>
        <w:rPr>
          <w:lang w:val="en-US"/>
        </w:rPr>
        <w:t xml:space="preserve"> </w:t>
      </w:r>
      <w:r>
        <w:rPr>
          <w:lang w:val="en-US"/>
        </w:rPr>
        <w:t>설정</w:t>
      </w:r>
      <w:r>
        <w:t xml:space="preserve"> </w:t>
      </w:r>
      <w:r>
        <w:t>합니다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[~]$ vi /usr/local/Greenplum-pxf/conf/pxf-env.sh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#!/bin/bash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…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# Memory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# export PXF_JVM_OPTS="-Xmx2g -Xms1g"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export PXF_JVM_OPTS="-Xmx4G -Xms4G"</w:t>
            </w:r>
          </w:p>
        </w:tc>
      </w:tr>
    </w:tbl>
    <w:p w:rsidR="002D01B8" w:rsidRDefault="002D01B8">
      <w:pPr>
        <w:spacing w:line="240" w:lineRule="auto"/>
        <w:ind w:left="720"/>
        <w:rPr>
          <w:lang w:val="en-US"/>
        </w:rPr>
      </w:pPr>
    </w:p>
    <w:p w:rsidR="002D01B8" w:rsidRDefault="00DB010C">
      <w:pPr>
        <w:spacing w:line="240" w:lineRule="auto"/>
        <w:ind w:left="720"/>
        <w:rPr>
          <w:lang w:val="en-US"/>
        </w:rPr>
      </w:pPr>
      <w:r>
        <w:rPr>
          <w:lang w:val="en-US"/>
        </w:rPr>
        <w:t>특정</w:t>
      </w:r>
      <w:r>
        <w:rPr>
          <w:lang w:val="en-US"/>
        </w:rPr>
        <w:t xml:space="preserve"> </w:t>
      </w:r>
      <w:r>
        <w:rPr>
          <w:lang w:val="en-US"/>
        </w:rPr>
        <w:t>세그먼</w:t>
      </w:r>
      <w:r>
        <w:rPr>
          <w:lang w:val="en-US"/>
        </w:rPr>
        <w:t>트</w:t>
      </w:r>
      <w:r>
        <w:rPr>
          <w:lang w:val="en-US"/>
        </w:rPr>
        <w:t xml:space="preserve"> </w:t>
      </w:r>
      <w:r>
        <w:rPr>
          <w:lang w:val="en-US"/>
        </w:rPr>
        <w:t>노드가</w:t>
      </w:r>
      <w:r>
        <w:rPr>
          <w:lang w:val="en-US"/>
        </w:rPr>
        <w:t xml:space="preserve"> down</w:t>
      </w:r>
      <w:r>
        <w:rPr>
          <w:lang w:val="en-US"/>
        </w:rPr>
        <w:t>되었을</w:t>
      </w:r>
      <w:r>
        <w:rPr>
          <w:lang w:val="en-US"/>
        </w:rPr>
        <w:t xml:space="preserve"> </w:t>
      </w:r>
      <w:r>
        <w:rPr>
          <w:lang w:val="en-US"/>
        </w:rPr>
        <w:t>경우</w:t>
      </w:r>
      <w:r>
        <w:rPr>
          <w:lang w:val="en-US"/>
        </w:rPr>
        <w:t xml:space="preserve"> </w:t>
      </w:r>
      <w:r>
        <w:rPr>
          <w:lang w:val="en-US"/>
        </w:rPr>
        <w:t>나머지</w:t>
      </w:r>
      <w:r>
        <w:rPr>
          <w:lang w:val="en-US"/>
        </w:rPr>
        <w:t xml:space="preserve"> </w:t>
      </w:r>
      <w:r>
        <w:rPr>
          <w:lang w:val="en-US"/>
        </w:rPr>
        <w:t>세그먼트</w:t>
      </w:r>
      <w:r>
        <w:rPr>
          <w:lang w:val="en-US"/>
        </w:rPr>
        <w:t xml:space="preserve"> </w:t>
      </w:r>
      <w:r>
        <w:rPr>
          <w:lang w:val="en-US"/>
        </w:rPr>
        <w:t>노드의</w:t>
      </w:r>
      <w:r>
        <w:rPr>
          <w:lang w:val="en-US"/>
        </w:rPr>
        <w:t xml:space="preserve"> PXF</w:t>
      </w:r>
      <w:r>
        <w:rPr>
          <w:lang w:val="en-US"/>
        </w:rPr>
        <w:t>를</w:t>
      </w:r>
      <w:r>
        <w:rPr>
          <w:lang w:val="en-US"/>
        </w:rPr>
        <w:t xml:space="preserve"> </w:t>
      </w:r>
      <w:r>
        <w:rPr>
          <w:lang w:val="en-US"/>
        </w:rPr>
        <w:t>개별적으로</w:t>
      </w:r>
      <w:r>
        <w:rPr>
          <w:lang w:val="en-US"/>
        </w:rPr>
        <w:t xml:space="preserve"> </w:t>
      </w:r>
      <w:r>
        <w:rPr>
          <w:lang w:val="en-US"/>
        </w:rPr>
        <w:t>중지할</w:t>
      </w:r>
      <w:r>
        <w:rPr>
          <w:lang w:val="en-US"/>
        </w:rPr>
        <w:t xml:space="preserve"> </w:t>
      </w:r>
      <w:r>
        <w:rPr>
          <w:lang w:val="en-US"/>
        </w:rPr>
        <w:t>수</w:t>
      </w:r>
      <w:r>
        <w:rPr>
          <w:lang w:val="en-US"/>
        </w:rPr>
        <w:t xml:space="preserve"> </w:t>
      </w:r>
      <w:r>
        <w:rPr>
          <w:lang w:val="en-US"/>
        </w:rPr>
        <w:t>있습니다</w:t>
      </w:r>
      <w:r>
        <w:rPr>
          <w:lang w:val="en-US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[~]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$ all</w:t>
            </w:r>
          </w:p>
          <w:p w:rsidR="002D01B8" w:rsidRDefault="00DB010C">
            <w:pP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=&gt; 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/usr/local/greenplum-pxf/pxf/bin/pxf stop</w:t>
            </w:r>
          </w:p>
          <w:p w:rsidR="002D01B8" w:rsidRDefault="00DB010C">
            <w:pPr>
              <w:rPr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=&gt; 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/usr/local/greenplum-pxf/pxf/bin/pxf status</w:t>
            </w:r>
          </w:p>
        </w:tc>
      </w:tr>
    </w:tbl>
    <w:p w:rsidR="002D01B8" w:rsidRDefault="002D01B8">
      <w:pPr>
        <w:spacing w:line="240" w:lineRule="auto"/>
        <w:ind w:left="720"/>
        <w:rPr>
          <w:lang w:val="en-US"/>
        </w:rPr>
      </w:pPr>
    </w:p>
    <w:p w:rsidR="002D01B8" w:rsidRDefault="00DB010C">
      <w:pPr>
        <w:spacing w:line="240" w:lineRule="auto"/>
        <w:rPr>
          <w:lang w:val="en-US"/>
        </w:rPr>
      </w:pPr>
      <w:r>
        <w:rPr>
          <w:lang w:val="en-US"/>
        </w:rPr>
        <w:t xml:space="preserve">         </w:t>
      </w:r>
    </w:p>
    <w:p w:rsidR="002D01B8" w:rsidRDefault="00DB010C">
      <w:pPr>
        <w:pStyle w:val="1"/>
        <w:numPr>
          <w:ilvl w:val="0"/>
          <w:numId w:val="2"/>
        </w:numPr>
        <w:spacing w:line="240" w:lineRule="auto"/>
        <w:ind w:left="425" w:hanging="425"/>
        <w:rPr>
          <w:lang w:val="en-US"/>
        </w:rPr>
      </w:pPr>
      <w:bookmarkStart w:id="11" w:name="_67ykeomwxc4c"/>
      <w:bookmarkEnd w:id="11"/>
      <w:r>
        <w:rPr>
          <w:lang w:val="en-US"/>
        </w:rPr>
        <w:t>Granting Users Access to PXF</w:t>
      </w:r>
    </w:p>
    <w:p w:rsidR="002D01B8" w:rsidRDefault="002D01B8">
      <w:pPr>
        <w:spacing w:line="240" w:lineRule="auto"/>
        <w:rPr>
          <w:lang w:val="en-US"/>
        </w:rPr>
      </w:pPr>
      <w:bookmarkStart w:id="12" w:name="_cyjd97yy8i16"/>
      <w:bookmarkEnd w:id="12"/>
    </w:p>
    <w:p w:rsidR="002D01B8" w:rsidRDefault="00DB010C">
      <w:pPr>
        <w:pStyle w:val="2"/>
        <w:numPr>
          <w:ilvl w:val="1"/>
          <w:numId w:val="2"/>
        </w:numPr>
        <w:spacing w:line="240" w:lineRule="auto"/>
      </w:pPr>
      <w:r>
        <w:lastRenderedPageBreak/>
        <w:t>User</w:t>
      </w:r>
      <w:r>
        <w:t>생성</w:t>
      </w:r>
      <w:r>
        <w:rPr>
          <w:color w:val="000000"/>
          <w:lang w:val="en-US"/>
        </w:rPr>
        <w:t xml:space="preserve"> (option - JDBC</w:t>
      </w:r>
      <w:r>
        <w:rPr>
          <w:color w:val="000000"/>
        </w:rPr>
        <w:t>)</w:t>
      </w:r>
    </w:p>
    <w:p w:rsidR="002D01B8" w:rsidRDefault="00DB010C">
      <w:pPr>
        <w:spacing w:line="240" w:lineRule="auto"/>
        <w:ind w:left="708"/>
      </w:pPr>
      <w:r>
        <w:t>jdbc-site.xml</w:t>
      </w:r>
      <w:r>
        <w:t>의</w:t>
      </w:r>
      <w:r>
        <w:t xml:space="preserve"> user</w:t>
      </w:r>
      <w:r>
        <w:t>항목에</w:t>
      </w:r>
      <w:r>
        <w:t xml:space="preserve"> </w:t>
      </w:r>
      <w:r>
        <w:t>설정된</w:t>
      </w:r>
      <w:r>
        <w:t xml:space="preserve"> user</w:t>
      </w:r>
      <w:r>
        <w:t>를</w:t>
      </w:r>
      <w:r>
        <w:t xml:space="preserve"> </w:t>
      </w:r>
      <w:r>
        <w:t>greenplum role</w:t>
      </w:r>
      <w:r>
        <w:t>로</w:t>
      </w:r>
      <w:r>
        <w:t xml:space="preserve"> </w:t>
      </w:r>
      <w:r>
        <w:t>만듭니다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gpadmin=# CREATE ROLE orauser LOGIN ENCRYPTED PASSWORD ‘oracle’;</w:t>
            </w:r>
          </w:p>
        </w:tc>
      </w:tr>
    </w:tbl>
    <w:p w:rsidR="002D01B8" w:rsidRDefault="002D01B8">
      <w:pPr>
        <w:spacing w:line="240" w:lineRule="auto"/>
        <w:ind w:left="708"/>
        <w:rPr>
          <w:lang w:val="en-US"/>
        </w:rPr>
      </w:pPr>
    </w:p>
    <w:p w:rsidR="002D01B8" w:rsidRDefault="00DB010C">
      <w:pPr>
        <w:pStyle w:val="2"/>
        <w:numPr>
          <w:ilvl w:val="1"/>
          <w:numId w:val="2"/>
        </w:numPr>
        <w:spacing w:line="240" w:lineRule="auto"/>
      </w:pPr>
      <w:bookmarkStart w:id="13" w:name="_ef6ra4bgy77e"/>
      <w:bookmarkEnd w:id="13"/>
      <w:r>
        <w:t xml:space="preserve">PXF extension </w:t>
      </w:r>
      <w:r>
        <w:t>활성화</w:t>
      </w:r>
      <w:r>
        <w:t xml:space="preserve"> </w:t>
      </w:r>
      <w:r>
        <w:t>및</w:t>
      </w:r>
      <w:r>
        <w:t xml:space="preserve"> </w:t>
      </w:r>
      <w:r>
        <w:t>권한부여</w:t>
      </w:r>
      <w:r>
        <w:rPr>
          <w:color w:val="000000"/>
        </w:rPr>
        <w:t xml:space="preserve">  (</w:t>
      </w:r>
      <w:r>
        <w:rPr>
          <w:color w:val="000000"/>
          <w:lang w:val="en-US"/>
        </w:rPr>
        <w:t xml:space="preserve">option - </w:t>
      </w:r>
      <w:r>
        <w:rPr>
          <w:color w:val="000000"/>
        </w:rPr>
        <w:t xml:space="preserve">JDBC) </w:t>
      </w:r>
    </w:p>
    <w:p w:rsidR="002D01B8" w:rsidRDefault="00DB010C">
      <w:pPr>
        <w:spacing w:line="240" w:lineRule="auto"/>
        <w:ind w:left="708"/>
      </w:pPr>
      <w:r>
        <w:rPr>
          <w:lang w:val="en-US"/>
        </w:rPr>
        <w:t>Oracle user</w:t>
      </w:r>
      <w:r>
        <w:rPr>
          <w:lang w:val="en-US"/>
        </w:rPr>
        <w:t>와</w:t>
      </w:r>
      <w:r>
        <w:rPr>
          <w:lang w:val="en-US"/>
        </w:rPr>
        <w:t xml:space="preserve"> </w:t>
      </w:r>
      <w:r>
        <w:rPr>
          <w:lang w:val="en-US"/>
        </w:rPr>
        <w:t>동일한</w:t>
      </w:r>
      <w:r>
        <w:rPr>
          <w:lang w:val="en-US"/>
        </w:rPr>
        <w:t xml:space="preserve"> role</w:t>
      </w:r>
      <w:r>
        <w:rPr>
          <w:lang w:val="en-US"/>
        </w:rPr>
        <w:t>에서</w:t>
      </w:r>
      <w:r>
        <w:rPr>
          <w:lang w:val="en-US"/>
        </w:rPr>
        <w:t xml:space="preserve"> PXF</w:t>
      </w:r>
      <w:r>
        <w:rPr>
          <w:lang w:val="en-US"/>
        </w:rPr>
        <w:t>를</w:t>
      </w:r>
      <w:r>
        <w:rPr>
          <w:lang w:val="en-US"/>
        </w:rPr>
        <w:t xml:space="preserve"> </w:t>
      </w:r>
      <w:r>
        <w:rPr>
          <w:lang w:val="en-US"/>
        </w:rPr>
        <w:t>사용하기</w:t>
      </w:r>
      <w:r>
        <w:rPr>
          <w:lang w:val="en-US"/>
        </w:rPr>
        <w:t xml:space="preserve"> </w:t>
      </w:r>
      <w:r>
        <w:rPr>
          <w:lang w:val="en-US"/>
        </w:rPr>
        <w:t>위해서</w:t>
      </w:r>
      <w:r>
        <w:rPr>
          <w:lang w:val="en-US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같이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PXF extension</w:t>
      </w:r>
      <w:r>
        <w:rPr>
          <w:color w:val="000000"/>
        </w:rPr>
        <w:t xml:space="preserve"> </w:t>
      </w:r>
      <w:r>
        <w:rPr>
          <w:color w:val="000000"/>
        </w:rPr>
        <w:t>활성화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당</w:t>
      </w:r>
      <w:r>
        <w:rPr>
          <w:color w:val="000000"/>
        </w:rPr>
        <w:t xml:space="preserve"> </w:t>
      </w:r>
      <w:r>
        <w:rPr>
          <w:color w:val="000000"/>
        </w:rPr>
        <w:t>프로토콜에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권한을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gpadmin</w:t>
      </w:r>
      <w:r>
        <w:rPr>
          <w:color w:val="000000"/>
        </w:rPr>
        <w:t xml:space="preserve"> </w:t>
      </w:r>
      <w:r>
        <w:rPr>
          <w:color w:val="000000"/>
        </w:rPr>
        <w:t>계정에</w:t>
      </w:r>
      <w:r>
        <w:rPr>
          <w:color w:val="000000"/>
        </w:rPr>
        <w:t xml:space="preserve"> </w:t>
      </w:r>
      <w:r>
        <w:rPr>
          <w:color w:val="000000"/>
        </w:rPr>
        <w:t>부여해야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gpadmin=#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CREATE EXTENSION pxf;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gpadmin=# GRANT SELECT ON PROTOCOL pxf TO orauser;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gpadmin=# GRANT INSERT ON PROTOCOL pxf TO orauser;</w:t>
            </w:r>
          </w:p>
          <w:p w:rsidR="002D01B8" w:rsidRDefault="00DB010C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gpadmin=# GRANT ALL ON PROTOCOL pxf TO orauser;</w:t>
            </w:r>
          </w:p>
        </w:tc>
      </w:tr>
    </w:tbl>
    <w:p w:rsidR="002D01B8" w:rsidRDefault="002D01B8">
      <w:pPr>
        <w:spacing w:line="240" w:lineRule="auto"/>
        <w:ind w:left="708"/>
        <w:rPr>
          <w:color w:val="000000"/>
          <w:lang w:val="en-US"/>
        </w:rPr>
      </w:pPr>
    </w:p>
    <w:p w:rsidR="002D01B8" w:rsidRDefault="00DB010C">
      <w:pPr>
        <w:pStyle w:val="2"/>
        <w:numPr>
          <w:ilvl w:val="1"/>
          <w:numId w:val="2"/>
        </w:numPr>
        <w:spacing w:line="240" w:lineRule="auto"/>
        <w:rPr>
          <w:color w:val="000000"/>
          <w:szCs w:val="22"/>
        </w:rPr>
      </w:pPr>
      <w:r>
        <w:rPr>
          <w:color w:val="000000"/>
          <w:szCs w:val="22"/>
        </w:rPr>
        <w:t xml:space="preserve">PXF extension </w:t>
      </w:r>
      <w:r>
        <w:rPr>
          <w:color w:val="000000"/>
          <w:szCs w:val="22"/>
        </w:rPr>
        <w:t>활성화</w:t>
      </w:r>
      <w:r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및</w:t>
      </w:r>
      <w:r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권한부여</w:t>
      </w:r>
      <w:r>
        <w:rPr>
          <w:color w:val="000000"/>
          <w:szCs w:val="22"/>
        </w:rPr>
        <w:t xml:space="preserve">  (option - </w:t>
      </w:r>
      <w:r>
        <w:rPr>
          <w:color w:val="000000"/>
          <w:szCs w:val="22"/>
          <w:lang w:val="en-US"/>
        </w:rPr>
        <w:t>Isilon</w:t>
      </w:r>
      <w:r>
        <w:rPr>
          <w:color w:val="000000"/>
          <w:szCs w:val="22"/>
        </w:rPr>
        <w:t>/</w:t>
      </w:r>
      <w:r>
        <w:rPr>
          <w:color w:val="000000"/>
          <w:szCs w:val="22"/>
          <w:lang w:val="en-US"/>
        </w:rPr>
        <w:t>S3</w:t>
      </w:r>
      <w:r>
        <w:rPr>
          <w:color w:val="000000"/>
          <w:szCs w:val="22"/>
        </w:rPr>
        <w:t xml:space="preserve">) </w:t>
      </w: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  <w:lang w:val="en-US"/>
        </w:rPr>
        <w:t>gpadmin</w:t>
      </w:r>
      <w:r>
        <w:rPr>
          <w:color w:val="000000"/>
        </w:rPr>
        <w:t xml:space="preserve"> </w:t>
      </w:r>
      <w:r>
        <w:rPr>
          <w:color w:val="000000"/>
        </w:rPr>
        <w:t>계정에서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pxf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이용하여</w:t>
      </w:r>
      <w:r>
        <w:rPr>
          <w:color w:val="000000"/>
          <w:lang w:val="en-US"/>
        </w:rPr>
        <w:t xml:space="preserve"> Isilon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또는</w:t>
      </w:r>
      <w:r>
        <w:rPr>
          <w:color w:val="000000"/>
          <w:lang w:val="en-US"/>
        </w:rPr>
        <w:t xml:space="preserve"> S3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사용하기</w:t>
      </w:r>
      <w:r>
        <w:rPr>
          <w:color w:val="000000"/>
        </w:rPr>
        <w:t xml:space="preserve"> </w:t>
      </w:r>
      <w:r>
        <w:rPr>
          <w:color w:val="000000"/>
        </w:rPr>
        <w:t>위해서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같이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PXF extension</w:t>
      </w:r>
      <w:r>
        <w:rPr>
          <w:color w:val="000000"/>
        </w:rPr>
        <w:t xml:space="preserve"> </w:t>
      </w:r>
      <w:r>
        <w:rPr>
          <w:color w:val="000000"/>
        </w:rPr>
        <w:t>활성화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해</w:t>
      </w:r>
      <w:r>
        <w:rPr>
          <w:color w:val="000000"/>
        </w:rPr>
        <w:t>당</w:t>
      </w:r>
      <w:r>
        <w:rPr>
          <w:color w:val="000000"/>
        </w:rPr>
        <w:t xml:space="preserve"> </w:t>
      </w:r>
      <w:r>
        <w:rPr>
          <w:color w:val="000000"/>
        </w:rPr>
        <w:t>프로토콜에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권한을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gpadmin</w:t>
      </w:r>
      <w:r>
        <w:rPr>
          <w:color w:val="000000"/>
        </w:rPr>
        <w:t xml:space="preserve"> </w:t>
      </w:r>
      <w:r>
        <w:rPr>
          <w:color w:val="000000"/>
        </w:rPr>
        <w:t>계정에</w:t>
      </w:r>
      <w:r>
        <w:rPr>
          <w:color w:val="000000"/>
        </w:rPr>
        <w:t xml:space="preserve"> </w:t>
      </w:r>
      <w:r>
        <w:rPr>
          <w:color w:val="000000"/>
        </w:rPr>
        <w:t>부여해야</w:t>
      </w:r>
      <w:r>
        <w:rPr>
          <w:color w:val="000000"/>
        </w:rPr>
        <w:t xml:space="preserve"> </w:t>
      </w:r>
      <w:r>
        <w:rPr>
          <w:color w:val="000000"/>
        </w:rPr>
        <w:t>합니다</w:t>
      </w:r>
      <w:r>
        <w:rPr>
          <w:color w:val="000000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gpadmin=# CREATE EXTENSION pxf;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gpadmin=# GRANT SELECT ON PROTOCOL pxf TO gpamin;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gpadmin=# GRANT INSERT ON PROTOCOL pxf TO gpadmin;</w:t>
            </w:r>
          </w:p>
          <w:p w:rsidR="002D01B8" w:rsidRDefault="00DB010C">
            <w:pPr>
              <w:rPr>
                <w:rFonts w:ascii="Courier New" w:hAnsi="Courier New"/>
                <w:color w:val="00000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gpadmin=# GRANT ALL ON PROTOCOL pxf TO gpadm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in;</w:t>
            </w:r>
          </w:p>
        </w:tc>
      </w:tr>
    </w:tbl>
    <w:p w:rsidR="002D01B8" w:rsidRDefault="002D01B8">
      <w:pPr>
        <w:spacing w:line="240" w:lineRule="auto"/>
        <w:ind w:left="708"/>
        <w:rPr>
          <w:color w:val="000000"/>
          <w:lang w:val="en-US"/>
        </w:rPr>
      </w:pPr>
    </w:p>
    <w:p w:rsidR="002D01B8" w:rsidRDefault="002D01B8">
      <w:pPr>
        <w:spacing w:line="240" w:lineRule="auto"/>
        <w:ind w:left="708"/>
        <w:rPr>
          <w:lang w:val="en-US"/>
        </w:rPr>
      </w:pPr>
    </w:p>
    <w:p w:rsidR="002D01B8" w:rsidRDefault="00DB010C">
      <w:pPr>
        <w:pStyle w:val="1"/>
        <w:numPr>
          <w:ilvl w:val="0"/>
          <w:numId w:val="2"/>
        </w:numPr>
        <w:spacing w:line="240" w:lineRule="auto"/>
        <w:ind w:left="425" w:hanging="425"/>
      </w:pPr>
      <w:bookmarkStart w:id="14" w:name="_lcfa4l684e2t"/>
      <w:bookmarkEnd w:id="14"/>
      <w:r>
        <w:t xml:space="preserve">External Table </w:t>
      </w:r>
      <w:r>
        <w:t>사용</w:t>
      </w:r>
    </w:p>
    <w:p w:rsidR="002D01B8" w:rsidRDefault="002D01B8">
      <w:pPr>
        <w:spacing w:line="240" w:lineRule="auto"/>
      </w:pPr>
    </w:p>
    <w:p w:rsidR="002D01B8" w:rsidRDefault="00DB010C">
      <w:pPr>
        <w:pStyle w:val="2"/>
        <w:numPr>
          <w:ilvl w:val="1"/>
          <w:numId w:val="2"/>
        </w:numPr>
        <w:spacing w:line="240" w:lineRule="auto"/>
      </w:pPr>
      <w:bookmarkStart w:id="15" w:name="_ror8ryauwnrh"/>
      <w:bookmarkEnd w:id="15"/>
      <w:r>
        <w:t xml:space="preserve">External Table </w:t>
      </w:r>
      <w:r>
        <w:t>생성</w:t>
      </w:r>
      <w:r>
        <w:t xml:space="preserve"> (</w:t>
      </w:r>
      <w:r>
        <w:rPr>
          <w:color w:val="000000"/>
          <w:lang w:val="en-US"/>
        </w:rPr>
        <w:t xml:space="preserve">JDBC </w:t>
      </w:r>
      <w:r>
        <w:t>sample)</w:t>
      </w:r>
    </w:p>
    <w:p w:rsidR="002D01B8" w:rsidRDefault="00DB010C">
      <w:pPr>
        <w:spacing w:line="240" w:lineRule="auto"/>
        <w:ind w:left="708"/>
        <w:rPr>
          <w:b/>
          <w:bCs/>
        </w:rPr>
      </w:pPr>
      <w:r>
        <w:rPr>
          <w:b/>
          <w:bCs/>
        </w:rPr>
        <w:t xml:space="preserve">GPDB v5.19 </w:t>
      </w:r>
      <w:r>
        <w:rPr>
          <w:b/>
          <w:bCs/>
        </w:rPr>
        <w:t>이전</w:t>
      </w:r>
      <w:r>
        <w:rPr>
          <w:b/>
          <w:bCs/>
        </w:rPr>
        <w:t xml:space="preserve"> </w:t>
      </w:r>
      <w:r>
        <w:rPr>
          <w:b/>
          <w:bCs/>
        </w:rPr>
        <w:t>버전</w:t>
      </w:r>
      <w:r>
        <w:rPr>
          <w:b/>
          <w:bCs/>
        </w:rPr>
        <w:t xml:space="preserve"> </w:t>
      </w:r>
      <w:r>
        <w:rPr>
          <w:b/>
          <w:bCs/>
        </w:rPr>
        <w:t>일</w:t>
      </w:r>
      <w:r>
        <w:rPr>
          <w:b/>
          <w:bCs/>
        </w:rPr>
        <w:t xml:space="preserve"> </w:t>
      </w:r>
      <w:r>
        <w:rPr>
          <w:b/>
          <w:bCs/>
        </w:rPr>
        <w:t>경우</w:t>
      </w:r>
    </w:p>
    <w:p w:rsidR="002D01B8" w:rsidRDefault="00DB010C">
      <w:pPr>
        <w:spacing w:line="240" w:lineRule="auto"/>
        <w:ind w:left="708"/>
      </w:pPr>
      <w:r>
        <w:t>External Table</w:t>
      </w:r>
      <w:r>
        <w:t>을</w:t>
      </w:r>
      <w:r>
        <w:t xml:space="preserve"> </w:t>
      </w:r>
      <w:r>
        <w:t>생성할</w:t>
      </w:r>
      <w:r>
        <w:t xml:space="preserve"> </w:t>
      </w:r>
      <w:r>
        <w:t>때</w:t>
      </w:r>
      <w:r>
        <w:t xml:space="preserve"> JDBC custom option</w:t>
      </w:r>
      <w:r>
        <w:t>을</w:t>
      </w:r>
      <w:r>
        <w:t xml:space="preserve"> </w:t>
      </w:r>
      <w:r>
        <w:t>명시해줘야</w:t>
      </w:r>
      <w:r>
        <w:t xml:space="preserve"> </w:t>
      </w:r>
      <w:r>
        <w:t>합니다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lastRenderedPageBreak/>
              <w:t>CREATE EXTERNAL TABLE tbl_test1(c1 int, c2 varchar(10))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LOCATION (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pxf://khenc.tbl_test1?PROFILE=Jdbc&amp;JDBC_DRIVER=oracle.jdbc.OracleDriver&amp;DB_URL=jdbc:oracle:thin:@172.16.127.161:1521/orcl&amp;USER=orauser&amp;PASS=oracle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')</w:t>
            </w:r>
          </w:p>
          <w:p w:rsidR="002D01B8" w:rsidRDefault="00DB010C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FORMAT 'CUSTOM' (FORMATTER='pxfwritable_import');</w:t>
            </w:r>
          </w:p>
        </w:tc>
      </w:tr>
    </w:tbl>
    <w:p w:rsidR="002D01B8" w:rsidRDefault="002D01B8">
      <w:pPr>
        <w:spacing w:line="240" w:lineRule="auto"/>
        <w:ind w:left="708"/>
        <w:rPr>
          <w:lang w:val="en-US"/>
        </w:rPr>
      </w:pPr>
    </w:p>
    <w:p w:rsidR="002D01B8" w:rsidRDefault="00DB010C">
      <w:pPr>
        <w:spacing w:line="240" w:lineRule="auto"/>
        <w:ind w:left="708"/>
        <w:rPr>
          <w:b/>
          <w:bCs/>
        </w:rPr>
      </w:pPr>
      <w:r>
        <w:rPr>
          <w:b/>
          <w:bCs/>
        </w:rPr>
        <w:t xml:space="preserve">GPDB v5.19 </w:t>
      </w:r>
      <w:r>
        <w:rPr>
          <w:b/>
          <w:bCs/>
        </w:rPr>
        <w:t>이후</w:t>
      </w:r>
      <w:r>
        <w:rPr>
          <w:b/>
          <w:bCs/>
        </w:rPr>
        <w:t xml:space="preserve"> </w:t>
      </w:r>
      <w:r>
        <w:rPr>
          <w:b/>
          <w:bCs/>
        </w:rPr>
        <w:t>버전</w:t>
      </w:r>
      <w:r>
        <w:rPr>
          <w:b/>
          <w:bCs/>
        </w:rPr>
        <w:t xml:space="preserve"> </w:t>
      </w:r>
      <w:r>
        <w:rPr>
          <w:b/>
          <w:bCs/>
        </w:rPr>
        <w:t>일</w:t>
      </w:r>
      <w:r>
        <w:rPr>
          <w:b/>
          <w:bCs/>
        </w:rPr>
        <w:t xml:space="preserve"> </w:t>
      </w:r>
      <w:r>
        <w:rPr>
          <w:b/>
          <w:bCs/>
        </w:rPr>
        <w:t>경우</w:t>
      </w:r>
    </w:p>
    <w:p w:rsidR="002D01B8" w:rsidRDefault="00DB010C">
      <w:pPr>
        <w:spacing w:line="240" w:lineRule="auto"/>
        <w:ind w:left="708"/>
      </w:pPr>
      <w:r>
        <w:t>External Table</w:t>
      </w:r>
      <w:r>
        <w:t>을</w:t>
      </w:r>
      <w:r>
        <w:t xml:space="preserve"> </w:t>
      </w:r>
      <w:r>
        <w:t>생성할</w:t>
      </w:r>
      <w:r>
        <w:t xml:space="preserve"> </w:t>
      </w:r>
      <w:r>
        <w:t>때</w:t>
      </w:r>
      <w:r>
        <w:t xml:space="preserve"> </w:t>
      </w:r>
      <w:r>
        <w:t>앞에서</w:t>
      </w:r>
      <w:r>
        <w:t xml:space="preserve"> </w:t>
      </w:r>
      <w:r>
        <w:rPr>
          <w:lang w:val="en-US"/>
        </w:rPr>
        <w:t>jdbc-si</w:t>
      </w:r>
      <w:r>
        <w:rPr>
          <w:lang w:val="en-US"/>
        </w:rPr>
        <w:t xml:space="preserve">te.xml </w:t>
      </w:r>
      <w:r>
        <w:rPr>
          <w:lang w:val="en-US"/>
        </w:rPr>
        <w:t>파일을</w:t>
      </w:r>
      <w:r>
        <w:rPr>
          <w:lang w:val="en-US"/>
        </w:rPr>
        <w:t xml:space="preserve"> </w:t>
      </w:r>
      <w:r>
        <w:rPr>
          <w:lang w:val="en-US"/>
        </w:rPr>
        <w:t>저장한</w:t>
      </w:r>
      <w:r>
        <w:rPr>
          <w:lang w:val="en-US"/>
        </w:rPr>
        <w:t xml:space="preserve"> </w:t>
      </w:r>
      <w:r>
        <w:t>server directory</w:t>
      </w:r>
      <w:r>
        <w:t>명을</w:t>
      </w:r>
      <w:r>
        <w:t xml:space="preserve">  SERVER</w:t>
      </w:r>
      <w:r>
        <w:t>인자로</w:t>
      </w:r>
      <w:r>
        <w:t xml:space="preserve"> </w:t>
      </w:r>
      <w:r>
        <w:t>명시해줘야</w:t>
      </w:r>
      <w:r>
        <w:t xml:space="preserve"> </w:t>
      </w:r>
      <w:r>
        <w:t>합니다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CREATE EXTERNAL TABLE tbl_test1(id int)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LOCATION ('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pxf://orauser.tbl_test1?PROFILE=Jdbc&amp;SERVER=oracle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’)</w:t>
            </w:r>
          </w:p>
          <w:p w:rsidR="002D01B8" w:rsidRDefault="00DB010C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FORMAT 'CUSTOM' (FORMATTER='pxfwritable_import');</w:t>
            </w:r>
          </w:p>
        </w:tc>
      </w:tr>
    </w:tbl>
    <w:p w:rsidR="002D01B8" w:rsidRDefault="002D01B8">
      <w:pPr>
        <w:spacing w:line="240" w:lineRule="auto"/>
        <w:ind w:left="708"/>
        <w:rPr>
          <w:lang w:val="en-US"/>
        </w:rPr>
      </w:pPr>
      <w:bookmarkStart w:id="16" w:name="_9oiu3xzhq4b7"/>
      <w:bookmarkEnd w:id="16"/>
    </w:p>
    <w:p w:rsidR="002D01B8" w:rsidRDefault="00DB010C">
      <w:pPr>
        <w:pStyle w:val="2"/>
        <w:numPr>
          <w:ilvl w:val="1"/>
          <w:numId w:val="2"/>
        </w:numPr>
        <w:spacing w:line="240" w:lineRule="auto"/>
      </w:pPr>
      <w:r>
        <w:t xml:space="preserve">Partition Options </w:t>
      </w:r>
      <w:r>
        <w:t>활용</w:t>
      </w:r>
      <w:r>
        <w:t xml:space="preserve"> (</w:t>
      </w:r>
      <w:r>
        <w:rPr>
          <w:color w:val="000000"/>
          <w:lang w:val="en-US"/>
        </w:rPr>
        <w:t xml:space="preserve">JDBC </w:t>
      </w:r>
      <w:r>
        <w:t>sample)</w:t>
      </w:r>
    </w:p>
    <w:p w:rsidR="002D01B8" w:rsidRDefault="00DB010C">
      <w:pPr>
        <w:spacing w:line="240" w:lineRule="auto"/>
        <w:ind w:left="708"/>
      </w:pPr>
      <w:r>
        <w:t xml:space="preserve">PXF JDBC </w:t>
      </w:r>
      <w:r>
        <w:t>커넥터는</w:t>
      </w:r>
      <w:r>
        <w:t xml:space="preserve"> </w:t>
      </w:r>
      <w:r>
        <w:t>여러</w:t>
      </w:r>
      <w:r>
        <w:t xml:space="preserve"> </w:t>
      </w:r>
      <w:r>
        <w:t>세그먼트</w:t>
      </w:r>
      <w:r>
        <w:t xml:space="preserve"> </w:t>
      </w:r>
      <w:r>
        <w:t>호스트에서</w:t>
      </w:r>
      <w:r>
        <w:t xml:space="preserve"> </w:t>
      </w:r>
      <w:r>
        <w:t>실행되는</w:t>
      </w:r>
      <w:r>
        <w:t xml:space="preserve"> PXF </w:t>
      </w:r>
      <w:r>
        <w:t>인스턴스에서</w:t>
      </w:r>
      <w:r>
        <w:t xml:space="preserve"> </w:t>
      </w:r>
      <w:r>
        <w:t>외부</w:t>
      </w:r>
      <w:r>
        <w:t xml:space="preserve"> SQL </w:t>
      </w:r>
      <w:r>
        <w:t>테이블에</w:t>
      </w:r>
      <w:r>
        <w:t xml:space="preserve"> </w:t>
      </w:r>
      <w:r>
        <w:t>대한</w:t>
      </w:r>
      <w:r>
        <w:t xml:space="preserve"> </w:t>
      </w:r>
      <w:r>
        <w:t>동시</w:t>
      </w:r>
      <w:r>
        <w:t xml:space="preserve"> </w:t>
      </w:r>
      <w:r>
        <w:t>읽기</w:t>
      </w:r>
      <w:r>
        <w:t xml:space="preserve"> </w:t>
      </w:r>
      <w:r>
        <w:t>액세스를</w:t>
      </w:r>
      <w:r>
        <w:t xml:space="preserve"> </w:t>
      </w:r>
      <w:r>
        <w:t>지원합니다</w:t>
      </w:r>
      <w:r>
        <w:t xml:space="preserve">. </w:t>
      </w:r>
      <w:r>
        <w:t>이</w:t>
      </w:r>
      <w:r>
        <w:t xml:space="preserve"> </w:t>
      </w:r>
      <w:r>
        <w:t>기능을</w:t>
      </w:r>
      <w:r>
        <w:t xml:space="preserve"> Partition </w:t>
      </w:r>
      <w:r>
        <w:t>이라고합니다</w:t>
      </w:r>
      <w:r>
        <w:t xml:space="preserve">. </w:t>
      </w:r>
    </w:p>
    <w:p w:rsidR="002D01B8" w:rsidRDefault="00DB010C">
      <w:pPr>
        <w:numPr>
          <w:ilvl w:val="0"/>
          <w:numId w:val="3"/>
        </w:numPr>
        <w:spacing w:line="240" w:lineRule="auto"/>
      </w:pPr>
      <w:r>
        <w:t xml:space="preserve">PARTITION_BY </w:t>
      </w:r>
      <w:r>
        <w:t>옵션은</w:t>
      </w:r>
      <w:r>
        <w:t xml:space="preserve"> </w:t>
      </w:r>
      <w:r>
        <w:t>대상</w:t>
      </w:r>
      <w:r>
        <w:t xml:space="preserve"> </w:t>
      </w:r>
      <w:r>
        <w:t>테이블의</w:t>
      </w:r>
      <w:r>
        <w:t xml:space="preserve"> </w:t>
      </w:r>
      <w:r>
        <w:t>데이터</w:t>
      </w:r>
      <w:r>
        <w:t xml:space="preserve"> </w:t>
      </w:r>
      <w:r>
        <w:t>분포도를</w:t>
      </w:r>
      <w:r>
        <w:t xml:space="preserve"> </w:t>
      </w:r>
      <w:r>
        <w:t>고려하여</w:t>
      </w:r>
      <w:r>
        <w:t xml:space="preserve"> partition </w:t>
      </w:r>
      <w:r>
        <w:t>대상</w:t>
      </w:r>
      <w:r>
        <w:t xml:space="preserve"> </w:t>
      </w:r>
      <w:r>
        <w:t>컬럼을</w:t>
      </w:r>
      <w:r>
        <w:t xml:space="preserve"> </w:t>
      </w:r>
      <w:r>
        <w:t>선정하는</w:t>
      </w:r>
      <w:r>
        <w:t xml:space="preserve"> </w:t>
      </w:r>
      <w:r>
        <w:t>것이</w:t>
      </w:r>
      <w:r>
        <w:t xml:space="preserve"> </w:t>
      </w:r>
      <w:r>
        <w:t>좋으며</w:t>
      </w:r>
      <w:r>
        <w:t>, type</w:t>
      </w:r>
      <w:r>
        <w:t>은</w:t>
      </w:r>
      <w:r>
        <w:t xml:space="preserve"> int, date, enum</w:t>
      </w:r>
      <w:r>
        <w:t>의</w:t>
      </w:r>
      <w:r>
        <w:t xml:space="preserve"> 3 </w:t>
      </w:r>
      <w:r>
        <w:t>종류를</w:t>
      </w:r>
      <w:r>
        <w:t xml:space="preserve"> </w:t>
      </w:r>
      <w:r>
        <w:t>지원합니다</w:t>
      </w:r>
      <w:r>
        <w:t>.</w:t>
      </w:r>
    </w:p>
    <w:p w:rsidR="002D01B8" w:rsidRDefault="00DB010C">
      <w:pPr>
        <w:numPr>
          <w:ilvl w:val="0"/>
          <w:numId w:val="3"/>
        </w:numPr>
        <w:spacing w:line="240" w:lineRule="auto"/>
      </w:pPr>
      <w:r>
        <w:t>Interval</w:t>
      </w:r>
      <w:r>
        <w:t>을</w:t>
      </w:r>
      <w:r>
        <w:t xml:space="preserve"> </w:t>
      </w:r>
      <w:r>
        <w:t>적절히</w:t>
      </w:r>
      <w:r>
        <w:t xml:space="preserve"> </w:t>
      </w:r>
      <w:r>
        <w:t>설정하면</w:t>
      </w:r>
      <w:r>
        <w:t xml:space="preserve">, </w:t>
      </w:r>
      <w:r>
        <w:t>대상</w:t>
      </w:r>
      <w:r>
        <w:t xml:space="preserve"> </w:t>
      </w:r>
      <w:r>
        <w:t>테이블에</w:t>
      </w:r>
      <w:r>
        <w:t xml:space="preserve"> </w:t>
      </w:r>
      <w:r>
        <w:t>대한</w:t>
      </w:r>
      <w:r>
        <w:t xml:space="preserve"> JDBC </w:t>
      </w:r>
      <w:r>
        <w:t>연결</w:t>
      </w:r>
      <w:r>
        <w:t xml:space="preserve"> </w:t>
      </w:r>
      <w:r>
        <w:t>최적</w:t>
      </w:r>
      <w:r>
        <w:t xml:space="preserve"> </w:t>
      </w:r>
      <w:r>
        <w:t>수와</w:t>
      </w:r>
      <w:r>
        <w:t xml:space="preserve"> Greenplum </w:t>
      </w:r>
      <w:r>
        <w:t>세그먼트</w:t>
      </w:r>
      <w:r>
        <w:t xml:space="preserve"> </w:t>
      </w:r>
      <w:r>
        <w:t>최적</w:t>
      </w:r>
      <w:r>
        <w:t xml:space="preserve"> </w:t>
      </w:r>
      <w:r>
        <w:t>분포에</w:t>
      </w:r>
      <w:r>
        <w:t xml:space="preserve"> </w:t>
      </w:r>
      <w:r>
        <w:t>따라</w:t>
      </w:r>
      <w:r>
        <w:t xml:space="preserve"> </w:t>
      </w:r>
      <w:r>
        <w:t>대상</w:t>
      </w:r>
      <w:r>
        <w:t xml:space="preserve"> </w:t>
      </w:r>
      <w:r>
        <w:t>테이블</w:t>
      </w:r>
      <w:r>
        <w:t xml:space="preserve"> </w:t>
      </w:r>
      <w:r>
        <w:t>데이터를</w:t>
      </w:r>
      <w:r>
        <w:t xml:space="preserve"> </w:t>
      </w:r>
      <w:r>
        <w:t>병렬로</w:t>
      </w:r>
      <w:r>
        <w:t xml:space="preserve"> </w:t>
      </w:r>
      <w:r>
        <w:t>처리</w:t>
      </w:r>
      <w:r>
        <w:t xml:space="preserve"> </w:t>
      </w:r>
      <w:r>
        <w:t>합니다</w:t>
      </w:r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 w:rsidRPr="00DB010C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CREATE EXTERNAL TABLE tb_sale(SALE_DATE varchar(8), SALE_TIME varchar(6), CUST_NO varchar(10), SALE_AMT int, INPUT_DATE date)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LOCATION ('pxf://khenc.tb_sale?PROFILE=Jdbc&amp;J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DBC_DRIVER=oracle.jdbc.OracleDriver&amp;DB_URL=jdbc:oracle:thin:@172.16.127.161:1521/orcl&amp;USER=khenc&amp;PASS=oracle&amp;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PARTITION_BY=SALE_AMT:int&amp;RANGE=100000:400000&amp;INTERVAL=100000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')</w:t>
            </w:r>
          </w:p>
          <w:p w:rsidR="002D01B8" w:rsidRDefault="00DB010C">
            <w:pPr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FORMAT 'CUSTOM' (FORMATTER='pxfwritable_import');</w:t>
            </w:r>
          </w:p>
        </w:tc>
      </w:tr>
    </w:tbl>
    <w:p w:rsidR="002D01B8" w:rsidRDefault="002D01B8">
      <w:pPr>
        <w:spacing w:line="240" w:lineRule="auto"/>
        <w:ind w:left="708"/>
        <w:rPr>
          <w:lang w:val="en-US"/>
        </w:rPr>
      </w:pPr>
    </w:p>
    <w:p w:rsidR="002D01B8" w:rsidRDefault="00DB010C">
      <w:pPr>
        <w:pStyle w:val="2"/>
        <w:numPr>
          <w:ilvl w:val="1"/>
          <w:numId w:val="2"/>
        </w:numPr>
        <w:spacing w:line="240" w:lineRule="auto"/>
        <w:rPr>
          <w:color w:val="000000"/>
          <w:szCs w:val="22"/>
        </w:rPr>
      </w:pPr>
      <w:r>
        <w:rPr>
          <w:color w:val="000000"/>
          <w:szCs w:val="22"/>
          <w:lang w:val="en-US"/>
        </w:rPr>
        <w:lastRenderedPageBreak/>
        <w:t>External table</w:t>
      </w:r>
      <w:r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생성</w:t>
      </w:r>
      <w:r>
        <w:rPr>
          <w:color w:val="000000"/>
          <w:szCs w:val="22"/>
        </w:rPr>
        <w:t xml:space="preserve"> (</w:t>
      </w:r>
      <w:r>
        <w:rPr>
          <w:color w:val="000000"/>
          <w:szCs w:val="22"/>
          <w:lang w:val="en-US"/>
        </w:rPr>
        <w:t>Isilon</w:t>
      </w:r>
      <w:r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sample)</w:t>
      </w:r>
    </w:p>
    <w:p w:rsidR="002D01B8" w:rsidRDefault="00DB010C">
      <w:pPr>
        <w:spacing w:line="240" w:lineRule="auto"/>
        <w:ind w:left="708"/>
        <w:rPr>
          <w:color w:val="000000"/>
        </w:rPr>
      </w:pPr>
      <w:r>
        <w:rPr>
          <w:color w:val="000000"/>
          <w:lang w:val="en-US"/>
        </w:rPr>
        <w:t>External Table</w:t>
      </w:r>
      <w:r>
        <w:rPr>
          <w:color w:val="000000"/>
        </w:rPr>
        <w:t>을</w:t>
      </w:r>
      <w:r>
        <w:rPr>
          <w:color w:val="000000"/>
        </w:rPr>
        <w:t xml:space="preserve"> </w:t>
      </w:r>
      <w:r>
        <w:rPr>
          <w:color w:val="000000"/>
        </w:rPr>
        <w:t>생성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 </w:t>
      </w:r>
      <w:r>
        <w:rPr>
          <w:color w:val="000000"/>
        </w:rPr>
        <w:t>기존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hdfs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사용할</w:t>
      </w:r>
      <w:r>
        <w:rPr>
          <w:color w:val="000000"/>
        </w:rPr>
        <w:t xml:space="preserve"> </w:t>
      </w:r>
      <w:r>
        <w:rPr>
          <w:color w:val="000000"/>
        </w:rPr>
        <w:t>때와</w:t>
      </w:r>
      <w:r>
        <w:rPr>
          <w:color w:val="000000"/>
        </w:rPr>
        <w:t xml:space="preserve"> </w:t>
      </w:r>
      <w:r>
        <w:rPr>
          <w:color w:val="000000"/>
        </w:rPr>
        <w:t>다른</w:t>
      </w:r>
      <w:r>
        <w:rPr>
          <w:color w:val="000000"/>
        </w:rPr>
        <w:t xml:space="preserve"> </w:t>
      </w:r>
      <w:r>
        <w:rPr>
          <w:color w:val="000000"/>
        </w:rPr>
        <w:t>점은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Isilon </w:t>
      </w:r>
      <w:r>
        <w:rPr>
          <w:color w:val="000000"/>
        </w:rPr>
        <w:t>시스템의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URL 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생략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있다는</w:t>
      </w:r>
      <w:r>
        <w:rPr>
          <w:color w:val="000000"/>
        </w:rPr>
        <w:t xml:space="preserve"> </w:t>
      </w:r>
      <w:r>
        <w:rPr>
          <w:color w:val="000000"/>
        </w:rPr>
        <w:t>것입니다</w:t>
      </w:r>
      <w:r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이것은</w:t>
      </w:r>
      <w:r>
        <w:rPr>
          <w:color w:val="000000"/>
          <w:lang w:val="en-US"/>
        </w:rPr>
        <w:t xml:space="preserve"> core-site.xml</w:t>
      </w:r>
      <w:r>
        <w:rPr>
          <w:color w:val="000000"/>
        </w:rPr>
        <w:t>에</w:t>
      </w:r>
      <w:r>
        <w:rPr>
          <w:color w:val="000000"/>
        </w:rPr>
        <w:t xml:space="preserve">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정보가</w:t>
      </w:r>
      <w:r>
        <w:rPr>
          <w:color w:val="000000"/>
        </w:rPr>
        <w:t xml:space="preserve"> </w:t>
      </w:r>
      <w:r>
        <w:rPr>
          <w:color w:val="000000"/>
        </w:rPr>
        <w:t>등록되어</w:t>
      </w:r>
      <w:r>
        <w:rPr>
          <w:color w:val="000000"/>
        </w:rPr>
        <w:t xml:space="preserve"> </w:t>
      </w:r>
      <w:r>
        <w:rPr>
          <w:color w:val="000000"/>
        </w:rPr>
        <w:t>있기</w:t>
      </w:r>
      <w:r>
        <w:rPr>
          <w:color w:val="000000"/>
        </w:rPr>
        <w:t xml:space="preserve"> </w:t>
      </w:r>
      <w:r>
        <w:rPr>
          <w:color w:val="000000"/>
        </w:rPr>
        <w:t>때문입니다</w:t>
      </w:r>
      <w:r>
        <w:rPr>
          <w:color w:val="000000"/>
        </w:rPr>
        <w:t xml:space="preserve">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01B8">
        <w:tc>
          <w:tcPr>
            <w:tcW w:w="9019" w:type="dxa"/>
          </w:tcPr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DROP EXTERNAL TABLE IF EXISTS test.ext_test;</w:t>
            </w:r>
          </w:p>
          <w:p w:rsidR="002D01B8" w:rsidRDefault="002D01B8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CREATE EXTERNAL TABLE test.ext_test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(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 T text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LOCATION (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'pxf://DataLake/Te</w:t>
            </w:r>
            <w:r>
              <w:rPr>
                <w:rFonts w:ascii="Courier New" w:hAnsi="Courier New"/>
                <w:b/>
                <w:bCs/>
                <w:color w:val="0070C0"/>
                <w:sz w:val="20"/>
                <w:szCs w:val="20"/>
                <w:lang w:val="en-US"/>
              </w:rPr>
              <w:t>st/task_20200101_001_0001.csv?PROFILE=HdfsTextSimple$SERVER=default</w:t>
            </w: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’)</w:t>
            </w:r>
          </w:p>
          <w:p w:rsidR="002D01B8" w:rsidRDefault="00DB010C">
            <w:pP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FORMAT 'cvs' (delimiter ‘|’)</w:t>
            </w:r>
          </w:p>
          <w:p w:rsidR="002D01B8" w:rsidRDefault="00DB010C">
            <w:pPr>
              <w:rPr>
                <w:color w:val="000000"/>
                <w:lang w:val="en-US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ENCODING ‘UTF8’;</w:t>
            </w:r>
          </w:p>
        </w:tc>
      </w:tr>
    </w:tbl>
    <w:p w:rsidR="002D01B8" w:rsidRDefault="002D01B8">
      <w:pPr>
        <w:spacing w:line="240" w:lineRule="auto"/>
        <w:ind w:left="708"/>
        <w:rPr>
          <w:color w:val="000000"/>
          <w:lang w:val="en-US"/>
        </w:rPr>
      </w:pPr>
    </w:p>
    <w:p w:rsidR="002D01B8" w:rsidRDefault="00DB010C">
      <w:pPr>
        <w:pStyle w:val="2"/>
        <w:numPr>
          <w:ilvl w:val="1"/>
          <w:numId w:val="2"/>
        </w:numPr>
        <w:spacing w:line="240" w:lineRule="auto"/>
        <w:rPr>
          <w:color w:val="000000"/>
          <w:szCs w:val="22"/>
          <w:lang w:val="en-US"/>
        </w:rPr>
      </w:pPr>
      <w:proofErr w:type="spellStart"/>
      <w:r>
        <w:rPr>
          <w:color w:val="000000"/>
          <w:szCs w:val="22"/>
          <w:lang w:val="en-US"/>
        </w:rPr>
        <w:t>External</w:t>
      </w:r>
      <w:proofErr w:type="spellEnd"/>
      <w:r>
        <w:rPr>
          <w:color w:val="000000"/>
          <w:szCs w:val="22"/>
          <w:lang w:val="en-US"/>
        </w:rPr>
        <w:t xml:space="preserve"> </w:t>
      </w:r>
      <w:proofErr w:type="spellStart"/>
      <w:r>
        <w:rPr>
          <w:color w:val="000000"/>
          <w:szCs w:val="22"/>
          <w:lang w:val="en-US"/>
        </w:rPr>
        <w:t>table</w:t>
      </w:r>
      <w:proofErr w:type="spellEnd"/>
      <w:r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>생성</w:t>
      </w:r>
      <w:r>
        <w:rPr>
          <w:color w:val="000000"/>
          <w:szCs w:val="22"/>
          <w:lang w:val="en-US"/>
        </w:rPr>
        <w:t xml:space="preserve"> (</w:t>
      </w:r>
      <w:r>
        <w:rPr>
          <w:color w:val="000000"/>
          <w:szCs w:val="22"/>
          <w:lang w:val="en-US"/>
        </w:rPr>
        <w:t>S3</w:t>
      </w:r>
      <w:r>
        <w:rPr>
          <w:color w:val="000000"/>
          <w:szCs w:val="22"/>
          <w:lang w:val="en-US"/>
        </w:rPr>
        <w:t xml:space="preserve"> sample)</w:t>
      </w:r>
    </w:p>
    <w:p w:rsidR="002D01B8" w:rsidRDefault="00DB010C">
      <w:pPr>
        <w:spacing w:line="240" w:lineRule="auto"/>
        <w:ind w:left="708"/>
        <w:rPr>
          <w:color w:val="000000"/>
          <w:lang w:val="en-US"/>
        </w:rPr>
      </w:pPr>
      <w:r>
        <w:rPr>
          <w:color w:val="000000"/>
          <w:lang w:val="en-US"/>
        </w:rPr>
        <w:t>External Table</w:t>
      </w:r>
      <w:r>
        <w:rPr>
          <w:color w:val="000000"/>
          <w:lang w:val="en-US"/>
        </w:rPr>
        <w:t>을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생성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할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때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s3-site.xml</w:t>
      </w:r>
      <w:r>
        <w:rPr>
          <w:color w:val="000000"/>
        </w:rPr>
        <w:t xml:space="preserve"> </w:t>
      </w:r>
      <w:r>
        <w:rPr>
          <w:color w:val="000000"/>
        </w:rPr>
        <w:t>파일에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access key</w:t>
      </w:r>
      <w:r>
        <w:rPr>
          <w:color w:val="000000"/>
        </w:rPr>
        <w:t>와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secert key</w:t>
      </w:r>
      <w:r>
        <w:rPr>
          <w:color w:val="000000"/>
        </w:rPr>
        <w:t xml:space="preserve"> </w:t>
      </w:r>
      <w:r>
        <w:rPr>
          <w:color w:val="000000"/>
        </w:rPr>
        <w:t>설정</w:t>
      </w:r>
      <w:r>
        <w:rPr>
          <w:color w:val="000000"/>
        </w:rPr>
        <w:t xml:space="preserve"> </w:t>
      </w:r>
      <w:r>
        <w:rPr>
          <w:color w:val="000000"/>
        </w:rPr>
        <w:t>등록</w:t>
      </w:r>
      <w:r>
        <w:rPr>
          <w:color w:val="000000"/>
        </w:rPr>
        <w:t xml:space="preserve"> </w:t>
      </w:r>
      <w:r>
        <w:rPr>
          <w:color w:val="000000"/>
        </w:rPr>
        <w:t>여부에</w:t>
      </w:r>
      <w:r>
        <w:rPr>
          <w:color w:val="000000"/>
        </w:rPr>
        <w:t xml:space="preserve"> </w:t>
      </w:r>
      <w:r>
        <w:rPr>
          <w:color w:val="000000"/>
        </w:rPr>
        <w:t>따라</w:t>
      </w:r>
      <w:r>
        <w:rPr>
          <w:color w:val="000000"/>
        </w:rPr>
        <w:t xml:space="preserve"> </w:t>
      </w:r>
      <w:r>
        <w:rPr>
          <w:color w:val="000000"/>
        </w:rPr>
        <w:t>생성</w:t>
      </w:r>
      <w:r>
        <w:rPr>
          <w:color w:val="000000"/>
        </w:rPr>
        <w:t xml:space="preserve"> </w:t>
      </w:r>
      <w:r>
        <w:rPr>
          <w:color w:val="000000"/>
        </w:rPr>
        <w:t>옵션을</w:t>
      </w:r>
      <w:r>
        <w:rPr>
          <w:color w:val="000000"/>
        </w:rPr>
        <w:t xml:space="preserve"> </w:t>
      </w:r>
      <w:r>
        <w:rPr>
          <w:color w:val="000000"/>
        </w:rPr>
        <w:t>다르게</w:t>
      </w:r>
      <w:r>
        <w:rPr>
          <w:color w:val="000000"/>
        </w:rPr>
        <w:t xml:space="preserve"> </w:t>
      </w:r>
      <w:r>
        <w:rPr>
          <w:color w:val="000000"/>
        </w:rPr>
        <w:t>하여</w:t>
      </w:r>
      <w:r>
        <w:rPr>
          <w:color w:val="000000"/>
        </w:rPr>
        <w:t xml:space="preserve"> </w:t>
      </w:r>
      <w:r>
        <w:rPr>
          <w:color w:val="000000"/>
        </w:rPr>
        <w:t>생성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있습니다</w:t>
      </w:r>
      <w:r>
        <w:rPr>
          <w:color w:val="000000"/>
        </w:rPr>
        <w:t>.</w:t>
      </w:r>
      <w:r>
        <w:rPr>
          <w:color w:val="000000"/>
          <w:lang w:val="en-US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B010C" w:rsidTr="00DB010C">
        <w:tc>
          <w:tcPr>
            <w:tcW w:w="9019" w:type="dxa"/>
          </w:tcPr>
          <w:p w:rsidR="00DB010C" w:rsidRPr="00DB010C" w:rsidRDefault="00DB010C" w:rsidP="00DB010C">
            <w:pPr>
              <w:rPr>
                <w:rFonts w:hint="eastAsia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>DROP EXTERNAL TABLE IF EXISTS test.ext_s3_test;</w:t>
            </w:r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>CREATE EXTERNAL TABLE test.ext_s3_test</w:t>
            </w:r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>(</w:t>
            </w:r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 xml:space="preserve">  Col1 </w:t>
            </w:r>
            <w:proofErr w:type="spellStart"/>
            <w:r w:rsidRPr="00DB010C">
              <w:rPr>
                <w:color w:val="000000"/>
                <w:sz w:val="20"/>
                <w:szCs w:val="20"/>
                <w:lang w:val="en-US"/>
              </w:rPr>
              <w:t>text</w:t>
            </w:r>
            <w:proofErr w:type="spellEnd"/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>)</w:t>
            </w:r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>LOCATION (</w:t>
            </w:r>
            <w:r w:rsidRPr="00DB010C">
              <w:rPr>
                <w:b/>
                <w:bCs/>
                <w:color w:val="0070C0"/>
                <w:sz w:val="20"/>
                <w:szCs w:val="20"/>
                <w:lang w:val="en-US"/>
              </w:rPr>
              <w:t>'pxf://Quality/memory/defect/summary/M11/KFBE/m_defect_summary_KFBE_20191130_0000.csv?PROFILE=s3:text&amp;SERVER=s3&amp;accesskey=shlee99.id&amp;secertkey=xr0ZR15NlCcengHlUjlhEwYRg93UP2pK96mnFccbB</w:t>
            </w:r>
            <w:r w:rsidRPr="00DB010C">
              <w:rPr>
                <w:color w:val="000000"/>
                <w:sz w:val="20"/>
                <w:szCs w:val="20"/>
                <w:lang w:val="en-US"/>
              </w:rPr>
              <w:t>’)</w:t>
            </w:r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>FORMAT 'CSV' (</w:t>
            </w:r>
            <w:proofErr w:type="spellStart"/>
            <w:r w:rsidRPr="00DB010C">
              <w:rPr>
                <w:color w:val="000000"/>
                <w:sz w:val="20"/>
                <w:szCs w:val="20"/>
                <w:lang w:val="en-US"/>
              </w:rPr>
              <w:t>delimiter</w:t>
            </w:r>
            <w:proofErr w:type="spellEnd"/>
            <w:r w:rsidRPr="00DB010C">
              <w:rPr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B010C">
              <w:rPr>
                <w:color w:val="000000"/>
                <w:sz w:val="20"/>
                <w:szCs w:val="20"/>
                <w:lang w:val="en-US"/>
              </w:rPr>
              <w:t>E</w:t>
            </w:r>
            <w:proofErr w:type="spellEnd"/>
            <w:r w:rsidRPr="00DB010C">
              <w:rPr>
                <w:color w:val="000000"/>
                <w:sz w:val="20"/>
                <w:szCs w:val="20"/>
                <w:lang w:val="en-US"/>
              </w:rPr>
              <w:t>‘`’)</w:t>
            </w:r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>ENCODING ‘UTF8’;</w:t>
            </w:r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</w:p>
          <w:p w:rsidR="00DB010C" w:rsidRPr="00DB010C" w:rsidRDefault="00DB010C" w:rsidP="00DB010C">
            <w:pPr>
              <w:rPr>
                <w:rFonts w:hint="eastAsia"/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>DROP EXTERNAL TABLE IF EXISTS test.ext_s3_test2;</w:t>
            </w:r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>CREATE EXTERNAL TABLE test.ext_s3_test2</w:t>
            </w:r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>(</w:t>
            </w:r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 xml:space="preserve">  Col1 </w:t>
            </w:r>
            <w:proofErr w:type="spellStart"/>
            <w:r w:rsidRPr="00DB010C">
              <w:rPr>
                <w:color w:val="000000"/>
                <w:sz w:val="20"/>
                <w:szCs w:val="20"/>
                <w:lang w:val="en-US"/>
              </w:rPr>
              <w:t>text</w:t>
            </w:r>
            <w:proofErr w:type="spellEnd"/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>)</w:t>
            </w:r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lastRenderedPageBreak/>
              <w:t>LOCATION (</w:t>
            </w:r>
            <w:r w:rsidRPr="00DB010C">
              <w:rPr>
                <w:b/>
                <w:bCs/>
                <w:color w:val="0070C0"/>
                <w:sz w:val="20"/>
                <w:szCs w:val="20"/>
                <w:lang w:val="en-US"/>
              </w:rPr>
              <w:t>'pxf://Master/global/alar_info/20200226/9_1566360083-0072905564.deflate?PROFILE=s3:text&amp;SERVER=s3</w:t>
            </w:r>
            <w:r w:rsidRPr="00DB010C">
              <w:rPr>
                <w:color w:val="000000"/>
                <w:sz w:val="20"/>
                <w:szCs w:val="20"/>
                <w:lang w:val="en-US"/>
              </w:rPr>
              <w:t>’)</w:t>
            </w:r>
          </w:p>
          <w:p w:rsidR="00DB010C" w:rsidRPr="00DB010C" w:rsidRDefault="00DB010C" w:rsidP="00DB010C">
            <w:pPr>
              <w:rPr>
                <w:color w:val="000000"/>
                <w:sz w:val="20"/>
                <w:szCs w:val="2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>FORMAT '</w:t>
            </w:r>
            <w:proofErr w:type="spellStart"/>
            <w:r w:rsidRPr="00DB010C">
              <w:rPr>
                <w:color w:val="000000"/>
                <w:sz w:val="20"/>
                <w:szCs w:val="20"/>
                <w:lang w:val="en-US"/>
              </w:rPr>
              <w:t>text</w:t>
            </w:r>
            <w:proofErr w:type="spellEnd"/>
            <w:r w:rsidRPr="00DB010C">
              <w:rPr>
                <w:color w:val="000000"/>
                <w:sz w:val="20"/>
                <w:szCs w:val="20"/>
                <w:lang w:val="en-US"/>
              </w:rPr>
              <w:t>' (</w:t>
            </w:r>
            <w:proofErr w:type="spellStart"/>
            <w:r w:rsidRPr="00DB010C">
              <w:rPr>
                <w:color w:val="000000"/>
                <w:sz w:val="20"/>
                <w:szCs w:val="20"/>
                <w:lang w:val="en-US"/>
              </w:rPr>
              <w:t>delimiter</w:t>
            </w:r>
            <w:proofErr w:type="spellEnd"/>
            <w:r w:rsidRPr="00DB010C">
              <w:rPr>
                <w:color w:val="000000"/>
                <w:sz w:val="20"/>
                <w:szCs w:val="20"/>
                <w:lang w:val="en-US"/>
              </w:rPr>
              <w:t xml:space="preserve"> ‘^’ </w:t>
            </w:r>
            <w:proofErr w:type="spellStart"/>
            <w:r w:rsidRPr="00DB010C">
              <w:rPr>
                <w:color w:val="000000"/>
                <w:sz w:val="20"/>
                <w:szCs w:val="20"/>
                <w:lang w:val="en-US"/>
              </w:rPr>
              <w:t>null</w:t>
            </w:r>
            <w:proofErr w:type="spellEnd"/>
            <w:r w:rsidRPr="00DB010C">
              <w:rPr>
                <w:color w:val="000000"/>
                <w:sz w:val="20"/>
                <w:szCs w:val="20"/>
                <w:lang w:val="en-US"/>
              </w:rPr>
              <w:t xml:space="preserve"> ‘</w:t>
            </w:r>
            <w:proofErr w:type="spellStart"/>
            <w:r w:rsidRPr="00DB010C">
              <w:rPr>
                <w:color w:val="000000"/>
                <w:sz w:val="20"/>
                <w:szCs w:val="20"/>
                <w:lang w:val="en-US"/>
              </w:rPr>
              <w:t>null</w:t>
            </w:r>
            <w:proofErr w:type="spellEnd"/>
            <w:r w:rsidRPr="00DB010C">
              <w:rPr>
                <w:color w:val="000000"/>
                <w:sz w:val="20"/>
                <w:szCs w:val="20"/>
                <w:lang w:val="en-US"/>
              </w:rPr>
              <w:t xml:space="preserve">’ </w:t>
            </w:r>
            <w:proofErr w:type="spellStart"/>
            <w:r w:rsidRPr="00DB010C">
              <w:rPr>
                <w:color w:val="000000"/>
                <w:sz w:val="20"/>
                <w:szCs w:val="20"/>
                <w:lang w:val="en-US"/>
              </w:rPr>
              <w:t>escape</w:t>
            </w:r>
            <w:proofErr w:type="spellEnd"/>
            <w:r w:rsidRPr="00DB010C">
              <w:rPr>
                <w:color w:val="000000"/>
                <w:sz w:val="20"/>
                <w:szCs w:val="20"/>
                <w:lang w:val="en-US"/>
              </w:rPr>
              <w:t xml:space="preserve"> ‘\’)</w:t>
            </w:r>
          </w:p>
          <w:p w:rsidR="00DB010C" w:rsidRDefault="00DB010C" w:rsidP="00DB010C">
            <w:pPr>
              <w:rPr>
                <w:rFonts w:hint="eastAsia"/>
                <w:color w:val="000000"/>
                <w:lang w:val="en-US"/>
              </w:rPr>
            </w:pPr>
            <w:r w:rsidRPr="00DB010C">
              <w:rPr>
                <w:color w:val="000000"/>
                <w:sz w:val="20"/>
                <w:szCs w:val="20"/>
                <w:lang w:val="en-US"/>
              </w:rPr>
              <w:t>ENCODING ‘UTF8’</w:t>
            </w:r>
            <w:r>
              <w:rPr>
                <w:rFonts w:hint="eastAsia"/>
                <w:color w:val="000000"/>
                <w:sz w:val="20"/>
                <w:szCs w:val="20"/>
                <w:lang w:val="en-US"/>
              </w:rPr>
              <w:t>;</w:t>
            </w:r>
          </w:p>
        </w:tc>
      </w:tr>
    </w:tbl>
    <w:p w:rsidR="002D01B8" w:rsidRDefault="002D01B8">
      <w:pPr>
        <w:spacing w:line="240" w:lineRule="auto"/>
        <w:ind w:left="708"/>
        <w:rPr>
          <w:color w:val="000000"/>
          <w:lang w:val="en-US"/>
        </w:rPr>
      </w:pPr>
    </w:p>
    <w:p w:rsidR="002D01B8" w:rsidRDefault="002D01B8">
      <w:pPr>
        <w:spacing w:line="240" w:lineRule="auto"/>
        <w:ind w:left="708"/>
        <w:rPr>
          <w:color w:val="000000"/>
          <w:lang w:val="en-US"/>
        </w:rPr>
      </w:pPr>
    </w:p>
    <w:p w:rsidR="002D01B8" w:rsidRDefault="00DB010C">
      <w:pPr>
        <w:pStyle w:val="1"/>
        <w:numPr>
          <w:ilvl w:val="0"/>
          <w:numId w:val="2"/>
        </w:numPr>
        <w:spacing w:line="240" w:lineRule="auto"/>
        <w:ind w:left="425"/>
      </w:pPr>
      <w:bookmarkStart w:id="17" w:name="_udb3ud55ms5s"/>
      <w:bookmarkEnd w:id="17"/>
      <w:r>
        <w:t>JDBC Custom Options</w:t>
      </w:r>
    </w:p>
    <w:p w:rsidR="002D01B8" w:rsidRDefault="00DB010C">
      <w:pPr>
        <w:spacing w:line="240" w:lineRule="auto"/>
      </w:pPr>
      <w:r>
        <w:t>JDBC option</w:t>
      </w:r>
      <w:r>
        <w:t>에</w:t>
      </w:r>
      <w:r>
        <w:t xml:space="preserve"> </w:t>
      </w:r>
      <w:r>
        <w:t>대한</w:t>
      </w:r>
      <w:r>
        <w:t xml:space="preserve"> </w:t>
      </w:r>
      <w:r>
        <w:t>상세한</w:t>
      </w:r>
      <w:r>
        <w:t xml:space="preserve"> </w:t>
      </w:r>
      <w:r>
        <w:t>내용은</w:t>
      </w:r>
      <w:r>
        <w:t xml:space="preserve"> </w:t>
      </w:r>
      <w:r>
        <w:t>다음</w:t>
      </w:r>
      <w:r>
        <w:t xml:space="preserve"> URL</w:t>
      </w:r>
      <w:r>
        <w:t>을</w:t>
      </w:r>
      <w:r>
        <w:t xml:space="preserve"> </w:t>
      </w:r>
      <w:r>
        <w:t>참조하시기</w:t>
      </w:r>
      <w:r>
        <w:t xml:space="preserve"> </w:t>
      </w:r>
      <w:r>
        <w:t>바랍니다</w:t>
      </w:r>
      <w:r>
        <w:t xml:space="preserve">. </w:t>
      </w:r>
    </w:p>
    <w:p w:rsidR="002D01B8" w:rsidRDefault="00DB010C">
      <w:pPr>
        <w:spacing w:line="240" w:lineRule="auto"/>
        <w:rPr>
          <w:lang w:val="en-US"/>
        </w:rPr>
      </w:pPr>
      <w:r>
        <w:rPr>
          <w:lang w:val="en-US"/>
        </w:rPr>
        <w:t xml:space="preserve">URL : </w:t>
      </w:r>
      <w:hyperlink r:id="rId5">
        <w:r>
          <w:rPr>
            <w:color w:val="1155CC"/>
            <w:u w:val="single"/>
            <w:lang w:val="en-US"/>
          </w:rPr>
          <w:t>https://gpdb.docs.pivotal.io/5160/pxf/jdbc_pxf.html</w:t>
        </w:r>
      </w:hyperlink>
    </w:p>
    <w:p w:rsidR="002D01B8" w:rsidRDefault="002D01B8">
      <w:pPr>
        <w:spacing w:line="240" w:lineRule="auto"/>
        <w:rPr>
          <w:lang w:val="en-US"/>
        </w:rPr>
      </w:pPr>
    </w:p>
    <w:tbl>
      <w:tblPr>
        <w:tblStyle w:val="a8"/>
        <w:tblW w:w="9037" w:type="dxa"/>
        <w:tblInd w:w="0" w:type="dxa"/>
        <w:tblBorders>
          <w:top w:val="single" w:sz="6" w:space="0" w:color="B5B5B5"/>
          <w:left w:val="single" w:sz="6" w:space="0" w:color="B5B5B5"/>
          <w:bottom w:val="single" w:sz="6" w:space="0" w:color="B5B5B5"/>
          <w:right w:val="single" w:sz="6" w:space="0" w:color="B5B5B5"/>
          <w:insideH w:val="single" w:sz="6" w:space="0" w:color="B5B5B5"/>
          <w:insideV w:val="single" w:sz="6" w:space="0" w:color="B5B5B5"/>
        </w:tblBorders>
        <w:tblLook w:val="0600" w:firstRow="0" w:lastRow="0" w:firstColumn="0" w:lastColumn="0" w:noHBand="1" w:noVBand="1"/>
      </w:tblPr>
      <w:tblGrid>
        <w:gridCol w:w="1831"/>
        <w:gridCol w:w="1196"/>
        <w:gridCol w:w="6010"/>
      </w:tblGrid>
      <w:tr w:rsidR="002D01B8">
        <w:trPr>
          <w:trHeight w:val="380"/>
        </w:trPr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8F8F8"/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b/>
                <w:color w:val="4B6475"/>
                <w:sz w:val="20"/>
                <w:szCs w:val="20"/>
              </w:rPr>
              <w:t>Option Name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8F8F8"/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b/>
                <w:color w:val="4B6475"/>
                <w:sz w:val="20"/>
                <w:szCs w:val="20"/>
              </w:rPr>
              <w:t>Operation</w:t>
            </w:r>
          </w:p>
        </w:tc>
        <w:tc>
          <w:tcPr>
            <w:tcW w:w="62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000000" w:fill="F8F8F8"/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b/>
                <w:color w:val="4B6475"/>
                <w:sz w:val="20"/>
                <w:szCs w:val="20"/>
              </w:rPr>
              <w:t>Description</w:t>
            </w:r>
          </w:p>
        </w:tc>
      </w:tr>
      <w:tr w:rsidR="002D01B8">
        <w:trPr>
          <w:trHeight w:val="460"/>
        </w:trPr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JDBC_DRIVER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Read, Write</w:t>
            </w:r>
          </w:p>
        </w:tc>
        <w:tc>
          <w:tcPr>
            <w:tcW w:w="62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lang w:val="en-US"/>
              </w:rPr>
              <w:t xml:space="preserve">The JDBC driver class name. </w:t>
            </w:r>
            <w:r>
              <w:rPr>
                <w:color w:val="333333"/>
                <w:sz w:val="20"/>
                <w:szCs w:val="20"/>
              </w:rPr>
              <w:t>(Required)</w:t>
            </w:r>
          </w:p>
        </w:tc>
      </w:tr>
      <w:tr w:rsidR="002D01B8">
        <w:trPr>
          <w:trHeight w:val="980"/>
        </w:trPr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DB_URL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Read, Write</w:t>
            </w:r>
          </w:p>
        </w:tc>
        <w:tc>
          <w:tcPr>
            <w:tcW w:w="62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lang w:val="en-US"/>
              </w:rPr>
              <w:t xml:space="preserve">The external database URL. Depends on the external SQL database, typically </w:t>
            </w:r>
            <w:r>
              <w:rPr>
                <w:color w:val="333333"/>
                <w:sz w:val="20"/>
                <w:szCs w:val="20"/>
                <w:lang w:val="en-US"/>
              </w:rPr>
              <w:t xml:space="preserve">includes at least the hostname, port, and database name. </w:t>
            </w:r>
            <w:r>
              <w:rPr>
                <w:color w:val="333333"/>
                <w:sz w:val="20"/>
                <w:szCs w:val="20"/>
              </w:rPr>
              <w:t>(Required)</w:t>
            </w:r>
          </w:p>
        </w:tc>
      </w:tr>
      <w:tr w:rsidR="002D01B8" w:rsidRPr="00DB010C">
        <w:trPr>
          <w:trHeight w:val="700"/>
        </w:trPr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Read, Write</w:t>
            </w:r>
          </w:p>
        </w:tc>
        <w:tc>
          <w:tcPr>
            <w:tcW w:w="62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  <w:lang w:val="en-US"/>
              </w:rPr>
            </w:pPr>
            <w:r>
              <w:rPr>
                <w:color w:val="333333"/>
                <w:sz w:val="20"/>
                <w:szCs w:val="20"/>
                <w:lang w:val="en-US"/>
              </w:rPr>
              <w:t>The database user name. Required if PASS is provided.</w:t>
            </w:r>
          </w:p>
        </w:tc>
      </w:tr>
      <w:tr w:rsidR="002D01B8" w:rsidRPr="00DB010C">
        <w:trPr>
          <w:trHeight w:val="780"/>
        </w:trPr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PASS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Read, Write</w:t>
            </w:r>
          </w:p>
        </w:tc>
        <w:tc>
          <w:tcPr>
            <w:tcW w:w="62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  <w:lang w:val="en-US"/>
              </w:rPr>
            </w:pPr>
            <w:r>
              <w:rPr>
                <w:color w:val="333333"/>
                <w:sz w:val="20"/>
                <w:szCs w:val="20"/>
                <w:lang w:val="en-US"/>
              </w:rPr>
              <w:t>The database password for USER. Required if USER is provided.</w:t>
            </w:r>
          </w:p>
        </w:tc>
      </w:tr>
      <w:tr w:rsidR="002D01B8">
        <w:trPr>
          <w:trHeight w:val="1420"/>
        </w:trPr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BATCH_SIZE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Write</w:t>
            </w:r>
          </w:p>
        </w:tc>
        <w:tc>
          <w:tcPr>
            <w:tcW w:w="62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lang w:val="en-US"/>
              </w:rPr>
              <w:t xml:space="preserve">Integer </w:t>
            </w:r>
            <w:r>
              <w:rPr>
                <w:color w:val="333333"/>
                <w:sz w:val="20"/>
                <w:szCs w:val="20"/>
                <w:lang w:val="en-US"/>
              </w:rPr>
              <w:t xml:space="preserve">identifying the number of INSERT operations to batch to the external SQL database. PXF always validates a BATCH_SIZEoption, even when provided on a read operation. </w:t>
            </w:r>
            <w:r>
              <w:rPr>
                <w:color w:val="333333"/>
                <w:sz w:val="20"/>
                <w:szCs w:val="20"/>
              </w:rPr>
              <w:t>Batching is enabled by default.</w:t>
            </w:r>
          </w:p>
        </w:tc>
      </w:tr>
      <w:tr w:rsidR="002D01B8">
        <w:trPr>
          <w:trHeight w:val="1060"/>
        </w:trPr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POOL_SIZE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Write</w:t>
            </w:r>
          </w:p>
        </w:tc>
        <w:tc>
          <w:tcPr>
            <w:tcW w:w="62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lang w:val="en-US"/>
              </w:rPr>
              <w:t xml:space="preserve">Enable thread pooling on INSERT operations </w:t>
            </w:r>
            <w:r>
              <w:rPr>
                <w:color w:val="333333"/>
                <w:sz w:val="20"/>
                <w:szCs w:val="20"/>
                <w:lang w:val="en-US"/>
              </w:rPr>
              <w:t xml:space="preserve">and identify the number of threads in the pool. </w:t>
            </w:r>
            <w:r>
              <w:rPr>
                <w:color w:val="333333"/>
                <w:sz w:val="20"/>
                <w:szCs w:val="20"/>
              </w:rPr>
              <w:t>Thread pooling is disabled by default.</w:t>
            </w:r>
          </w:p>
        </w:tc>
      </w:tr>
      <w:tr w:rsidR="002D01B8">
        <w:trPr>
          <w:trHeight w:val="1420"/>
        </w:trPr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lastRenderedPageBreak/>
              <w:t>PARTITION_BY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Read</w:t>
            </w:r>
          </w:p>
        </w:tc>
        <w:tc>
          <w:tcPr>
            <w:tcW w:w="62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lang w:val="en-US"/>
              </w:rPr>
              <w:t>The partition column, &lt;column-name&gt;:&lt;column-type&gt;. You may specify only one partition column. The JDBC connector supports date, int, and enum &lt;</w:t>
            </w:r>
            <w:r>
              <w:rPr>
                <w:color w:val="333333"/>
                <w:sz w:val="20"/>
                <w:szCs w:val="20"/>
                <w:lang w:val="en-US"/>
              </w:rPr>
              <w:t xml:space="preserve">column-type&gt; values. </w:t>
            </w:r>
            <w:r>
              <w:rPr>
                <w:color w:val="333333"/>
                <w:sz w:val="20"/>
                <w:szCs w:val="20"/>
              </w:rPr>
              <w:t>A null PARTITION_BY defaults to a single fragment.</w:t>
            </w:r>
          </w:p>
        </w:tc>
      </w:tr>
      <w:tr w:rsidR="002D01B8" w:rsidRPr="00DB010C">
        <w:trPr>
          <w:trHeight w:val="2760"/>
        </w:trPr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RANGE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Read</w:t>
            </w:r>
          </w:p>
        </w:tc>
        <w:tc>
          <w:tcPr>
            <w:tcW w:w="62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  <w:lang w:val="en-US"/>
              </w:rPr>
            </w:pPr>
            <w:r>
              <w:rPr>
                <w:color w:val="333333"/>
                <w:sz w:val="20"/>
                <w:szCs w:val="20"/>
                <w:lang w:val="en-US"/>
              </w:rPr>
              <w:t xml:space="preserve">Required when PARTITION_BY is specified. The query range, &lt;start-value&gt;[:&lt;end-value&gt;]. When the partition column is an enum type, RANGE must specify a list of values, each </w:t>
            </w:r>
            <w:r>
              <w:rPr>
                <w:color w:val="333333"/>
                <w:sz w:val="20"/>
                <w:szCs w:val="20"/>
                <w:lang w:val="en-US"/>
              </w:rPr>
              <w:t xml:space="preserve">of which forms its own fragment. If the partition column is an int or date type, RANGE must specify a finite left-closed range. That is, the range includes the &lt;start-value&gt; but does </w:t>
            </w:r>
            <w:r>
              <w:rPr>
                <w:i/>
                <w:color w:val="333333"/>
                <w:sz w:val="20"/>
                <w:szCs w:val="20"/>
                <w:lang w:val="en-US"/>
              </w:rPr>
              <w:t>not</w:t>
            </w:r>
            <w:r>
              <w:rPr>
                <w:color w:val="333333"/>
                <w:sz w:val="20"/>
                <w:szCs w:val="20"/>
                <w:lang w:val="en-US"/>
              </w:rPr>
              <w:t xml:space="preserve"> include the &lt;end-value&gt;. If the partition column is a date type, use </w:t>
            </w:r>
            <w:r>
              <w:rPr>
                <w:color w:val="333333"/>
                <w:sz w:val="20"/>
                <w:szCs w:val="20"/>
                <w:lang w:val="en-US"/>
              </w:rPr>
              <w:t>the yyyy-MM-dd date format.</w:t>
            </w:r>
          </w:p>
        </w:tc>
      </w:tr>
      <w:tr w:rsidR="002D01B8" w:rsidRPr="00DB010C">
        <w:trPr>
          <w:trHeight w:val="2140"/>
        </w:trPr>
        <w:tc>
          <w:tcPr>
            <w:tcW w:w="18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INTERVAL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Read</w:t>
            </w:r>
          </w:p>
        </w:tc>
        <w:tc>
          <w:tcPr>
            <w:tcW w:w="62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120" w:type="dxa"/>
              <w:bottom w:w="80" w:type="dxa"/>
              <w:right w:w="120" w:type="dxa"/>
            </w:tcMar>
          </w:tcPr>
          <w:p w:rsidR="002D01B8" w:rsidRDefault="00DB010C">
            <w:pPr>
              <w:spacing w:before="240" w:line="240" w:lineRule="auto"/>
              <w:rPr>
                <w:color w:val="333333"/>
                <w:sz w:val="20"/>
                <w:szCs w:val="20"/>
                <w:lang w:val="en-US"/>
              </w:rPr>
            </w:pPr>
            <w:r>
              <w:rPr>
                <w:color w:val="333333"/>
                <w:sz w:val="20"/>
                <w:szCs w:val="20"/>
                <w:lang w:val="en-US"/>
              </w:rPr>
              <w:t xml:space="preserve">Required when PARTITION_BY is specified and of the int or date type. The interval, &lt;interval-value&gt;[:&lt;interval-unit&gt;], of one fragment. Specify the size of the fragment in &lt;interval-value&gt;. If the </w:t>
            </w:r>
            <w:r>
              <w:rPr>
                <w:color w:val="333333"/>
                <w:sz w:val="20"/>
                <w:szCs w:val="20"/>
                <w:lang w:val="en-US"/>
              </w:rPr>
              <w:t>partition column is a date type, use the &lt;interval-unit&gt; to specify year, month, or day.</w:t>
            </w:r>
          </w:p>
          <w:p w:rsidR="002D01B8" w:rsidRDefault="002D01B8">
            <w:pPr>
              <w:spacing w:before="240" w:line="240" w:lineRule="auto"/>
              <w:rPr>
                <w:color w:val="333333"/>
                <w:sz w:val="20"/>
                <w:szCs w:val="20"/>
                <w:lang w:val="en-US"/>
              </w:rPr>
            </w:pPr>
          </w:p>
        </w:tc>
      </w:tr>
    </w:tbl>
    <w:p w:rsidR="002D01B8" w:rsidRDefault="002D01B8">
      <w:pPr>
        <w:spacing w:line="240" w:lineRule="auto"/>
        <w:rPr>
          <w:lang w:val="en-US"/>
        </w:rPr>
      </w:pPr>
    </w:p>
    <w:p w:rsidR="002D01B8" w:rsidRDefault="002D01B8">
      <w:pPr>
        <w:spacing w:line="240" w:lineRule="auto"/>
        <w:rPr>
          <w:lang w:val="en-US"/>
        </w:rPr>
      </w:pPr>
    </w:p>
    <w:sectPr w:rsidR="002D01B8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66F2"/>
    <w:multiLevelType w:val="multilevel"/>
    <w:tmpl w:val="000000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891371"/>
    <w:multiLevelType w:val="multilevel"/>
    <w:tmpl w:val="000000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3E3D0A"/>
    <w:multiLevelType w:val="multilevel"/>
    <w:tmpl w:val="FC201614"/>
    <w:lvl w:ilvl="0">
      <w:start w:val="1"/>
      <w:numFmt w:val="decimal"/>
      <w:lvlText w:val="%1."/>
      <w:lvlJc w:val="right"/>
      <w:pPr>
        <w:ind w:left="720" w:hanging="360"/>
      </w:pPr>
      <w:rPr>
        <w:u w:val="none"/>
        <w:lang w:eastAsia="ko-KR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8F3049"/>
    <w:multiLevelType w:val="hybridMultilevel"/>
    <w:tmpl w:val="FEAE1732"/>
    <w:lvl w:ilvl="0" w:tplc="D158B65E">
      <w:numFmt w:val="bullet"/>
      <w:lvlText w:val=""/>
      <w:lvlJc w:val="left"/>
      <w:pPr>
        <w:ind w:left="760" w:hanging="360"/>
      </w:pPr>
      <w:rPr>
        <w:rFonts w:ascii="Wingdings" w:hAnsi="Wingdings"/>
      </w:rPr>
    </w:lvl>
    <w:lvl w:ilvl="1" w:tplc="AE0C76C4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D506EE94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3EBAC888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C6181696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E7E862FE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78AB688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F648D8CC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BD2E1F26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884"/>
    <w:rsid w:val="00004183"/>
    <w:rsid w:val="00007FAA"/>
    <w:rsid w:val="001357B6"/>
    <w:rsid w:val="001D7746"/>
    <w:rsid w:val="00240884"/>
    <w:rsid w:val="002D01B8"/>
    <w:rsid w:val="002D17B9"/>
    <w:rsid w:val="00370DFF"/>
    <w:rsid w:val="003846C7"/>
    <w:rsid w:val="003A6196"/>
    <w:rsid w:val="003F751D"/>
    <w:rsid w:val="005A3ABE"/>
    <w:rsid w:val="00645A4E"/>
    <w:rsid w:val="00715045"/>
    <w:rsid w:val="007356C7"/>
    <w:rsid w:val="00756C46"/>
    <w:rsid w:val="00853BDD"/>
    <w:rsid w:val="008D0591"/>
    <w:rsid w:val="00924AE1"/>
    <w:rsid w:val="00AE28C6"/>
    <w:rsid w:val="00B86786"/>
    <w:rsid w:val="00BE319C"/>
    <w:rsid w:val="00BF2928"/>
    <w:rsid w:val="00C708E0"/>
    <w:rsid w:val="00D859F4"/>
    <w:rsid w:val="00DB010C"/>
    <w:rsid w:val="00EC1F28"/>
    <w:rsid w:val="00E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D19BF"/>
  <w15:docId w15:val="{0A062ECC-68B6-A94D-88B2-1FC81F7A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9">
    <w:name w:val="Table Grid"/>
    <w:basedOn w:val="a1"/>
    <w:uiPriority w:val="39"/>
    <w:rsid w:val="00C708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357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pdb.docs.pivotal.io/5160/pxf/jdbc_px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2151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ZiSu Hyun</cp:lastModifiedBy>
  <cp:revision>22</cp:revision>
  <dcterms:created xsi:type="dcterms:W3CDTF">2020-02-13T05:13:00Z</dcterms:created>
  <dcterms:modified xsi:type="dcterms:W3CDTF">2020-03-12T00:31:00Z</dcterms:modified>
</cp:coreProperties>
</file>