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E2042" w14:textId="4430A2D7" w:rsidR="008C2DCF" w:rsidRDefault="00CC00D3" w:rsidP="00670A1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Testimonials for </w:t>
      </w:r>
      <w:proofErr w:type="spellStart"/>
      <w:r>
        <w:rPr>
          <w:rFonts w:ascii="Arial" w:hAnsi="Arial" w:cs="Arial"/>
          <w:color w:val="222222"/>
          <w:sz w:val="20"/>
          <w:szCs w:val="20"/>
          <w:shd w:val="clear" w:color="auto" w:fill="FFFFFF"/>
        </w:rPr>
        <w:t>Ecourse</w:t>
      </w:r>
      <w:proofErr w:type="spellEnd"/>
    </w:p>
    <w:p w14:paraId="283F5883" w14:textId="449CB4BA" w:rsidR="00A620D2" w:rsidRDefault="008C2DCF" w:rsidP="00670A16">
      <w:pPr>
        <w:rPr>
          <w:rFonts w:ascii="Arial" w:hAnsi="Arial" w:cs="Arial"/>
          <w:color w:val="222222"/>
          <w:sz w:val="20"/>
          <w:szCs w:val="20"/>
          <w:shd w:val="clear" w:color="auto" w:fill="FFFFFF"/>
        </w:rPr>
      </w:pPr>
      <w:r>
        <w:rPr>
          <w:noProof/>
        </w:rPr>
        <w:drawing>
          <wp:anchor distT="0" distB="0" distL="114300" distR="114300" simplePos="0" relativeHeight="251667456" behindDoc="0" locked="0" layoutInCell="1" allowOverlap="1" wp14:anchorId="4CFECE43" wp14:editId="4AAD058D">
            <wp:simplePos x="0" y="0"/>
            <wp:positionH relativeFrom="column">
              <wp:posOffset>-133350</wp:posOffset>
            </wp:positionH>
            <wp:positionV relativeFrom="paragraph">
              <wp:posOffset>133350</wp:posOffset>
            </wp:positionV>
            <wp:extent cx="1066165" cy="799465"/>
            <wp:effectExtent l="0" t="0" r="635"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1066165" cy="799465"/>
                    </a:xfrm>
                    <a:prstGeom prst="rect">
                      <a:avLst/>
                    </a:prstGeom>
                    <a:noFill/>
                    <a:ln>
                      <a:noFill/>
                    </a:ln>
                  </pic:spPr>
                </pic:pic>
              </a:graphicData>
            </a:graphic>
          </wp:anchor>
        </w:drawing>
      </w:r>
      <w:r w:rsidR="00A620D2" w:rsidRPr="00A620D2">
        <w:rPr>
          <w:rFonts w:ascii="Arial" w:hAnsi="Arial" w:cs="Arial"/>
          <w:color w:val="222222"/>
          <w:sz w:val="20"/>
          <w:szCs w:val="20"/>
          <w:shd w:val="clear" w:color="auto" w:fill="FFFFFF"/>
        </w:rPr>
        <w:t xml:space="preserve">I was surprised at all my son could learn with the right teaching methods.  He is </w:t>
      </w:r>
      <w:proofErr w:type="gramStart"/>
      <w:r w:rsidR="00A620D2" w:rsidRPr="00A620D2">
        <w:rPr>
          <w:rFonts w:ascii="Arial" w:hAnsi="Arial" w:cs="Arial"/>
          <w:color w:val="222222"/>
          <w:sz w:val="20"/>
          <w:szCs w:val="20"/>
          <w:shd w:val="clear" w:color="auto" w:fill="FFFFFF"/>
        </w:rPr>
        <w:t>very active</w:t>
      </w:r>
      <w:proofErr w:type="gramEnd"/>
      <w:r w:rsidR="00A620D2" w:rsidRPr="00A620D2">
        <w:rPr>
          <w:rFonts w:ascii="Arial" w:hAnsi="Arial" w:cs="Arial"/>
          <w:color w:val="222222"/>
          <w:sz w:val="20"/>
          <w:szCs w:val="20"/>
          <w:shd w:val="clear" w:color="auto" w:fill="FFFFFF"/>
        </w:rPr>
        <w:t xml:space="preserve"> and has a short attention span but with these methods he was on task and engaged.  It really makes a difference when the methods are appropriate to the age of the child.  Now I know the right way to work with my child.  </w:t>
      </w:r>
    </w:p>
    <w:p w14:paraId="1B1F3464" w14:textId="6DD26921" w:rsidR="008C2DCF" w:rsidRDefault="008C2DCF" w:rsidP="00670A1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Elisa, mother of </w:t>
      </w:r>
      <w:proofErr w:type="gramStart"/>
      <w:r>
        <w:rPr>
          <w:rFonts w:ascii="Arial" w:hAnsi="Arial" w:cs="Arial"/>
          <w:color w:val="222222"/>
          <w:sz w:val="20"/>
          <w:szCs w:val="20"/>
          <w:shd w:val="clear" w:color="auto" w:fill="FFFFFF"/>
        </w:rPr>
        <w:t>four year old</w:t>
      </w:r>
      <w:proofErr w:type="gramEnd"/>
    </w:p>
    <w:p w14:paraId="3559867F" w14:textId="77777777" w:rsidR="008C2DCF" w:rsidRPr="00A620D2" w:rsidRDefault="008C2DCF" w:rsidP="00670A16">
      <w:pPr>
        <w:rPr>
          <w:rFonts w:ascii="Arial" w:hAnsi="Arial" w:cs="Arial"/>
          <w:sz w:val="20"/>
          <w:szCs w:val="20"/>
        </w:rPr>
      </w:pPr>
    </w:p>
    <w:p w14:paraId="402F97B2" w14:textId="06241851" w:rsidR="0001680A" w:rsidRPr="0001680A" w:rsidRDefault="004E21CD" w:rsidP="0001680A">
      <w:pPr>
        <w:shd w:val="clear" w:color="auto" w:fill="FFFFFF"/>
        <w:spacing w:after="0" w:line="240" w:lineRule="auto"/>
        <w:rPr>
          <w:rFonts w:ascii="Arial" w:eastAsia="Times New Roman" w:hAnsi="Arial" w:cs="Arial"/>
          <w:color w:val="222222"/>
          <w:sz w:val="20"/>
          <w:szCs w:val="20"/>
        </w:rPr>
      </w:pPr>
      <w:r>
        <w:rPr>
          <w:noProof/>
        </w:rPr>
        <w:drawing>
          <wp:anchor distT="0" distB="0" distL="114300" distR="114300" simplePos="0" relativeHeight="251666432" behindDoc="0" locked="0" layoutInCell="1" allowOverlap="1" wp14:anchorId="47333324" wp14:editId="44D2B7DE">
            <wp:simplePos x="0" y="0"/>
            <wp:positionH relativeFrom="column">
              <wp:posOffset>-149225</wp:posOffset>
            </wp:positionH>
            <wp:positionV relativeFrom="paragraph">
              <wp:posOffset>152400</wp:posOffset>
            </wp:positionV>
            <wp:extent cx="1195070" cy="895985"/>
            <wp:effectExtent l="0" t="2858" r="2223" b="2222"/>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1195070" cy="895985"/>
                    </a:xfrm>
                    <a:prstGeom prst="rect">
                      <a:avLst/>
                    </a:prstGeom>
                    <a:noFill/>
                    <a:ln>
                      <a:noFill/>
                    </a:ln>
                  </pic:spPr>
                </pic:pic>
              </a:graphicData>
            </a:graphic>
          </wp:anchor>
        </w:drawing>
      </w:r>
      <w:r w:rsidR="00A620D2">
        <w:rPr>
          <w:rFonts w:ascii="Arial" w:eastAsia="Times New Roman" w:hAnsi="Arial" w:cs="Arial"/>
          <w:color w:val="222222"/>
          <w:sz w:val="20"/>
          <w:szCs w:val="20"/>
        </w:rPr>
        <w:t>Unique Teach taught me how to work with</w:t>
      </w:r>
      <w:r w:rsidR="0001680A" w:rsidRPr="0001680A">
        <w:rPr>
          <w:rFonts w:ascii="Arial" w:eastAsia="Times New Roman" w:hAnsi="Arial" w:cs="Arial"/>
          <w:color w:val="222222"/>
          <w:sz w:val="20"/>
          <w:szCs w:val="20"/>
        </w:rPr>
        <w:t xml:space="preserve"> my first grader with his reading comprehension. He was reading at a high level but comprehending at a much lower level</w:t>
      </w:r>
      <w:r w:rsidR="006B4BFB">
        <w:rPr>
          <w:rFonts w:ascii="Arial" w:eastAsia="Times New Roman" w:hAnsi="Arial" w:cs="Arial"/>
          <w:color w:val="222222"/>
          <w:sz w:val="20"/>
          <w:szCs w:val="20"/>
        </w:rPr>
        <w:t xml:space="preserve">.  </w:t>
      </w:r>
      <w:r w:rsidR="0001680A" w:rsidRPr="0001680A">
        <w:rPr>
          <w:rFonts w:ascii="Arial" w:eastAsia="Times New Roman" w:hAnsi="Arial" w:cs="Arial"/>
          <w:color w:val="222222"/>
          <w:sz w:val="20"/>
          <w:szCs w:val="20"/>
        </w:rPr>
        <w:t>He was being tested on his comprehension at school and they let me know about this problem, but the issue lingered.  </w:t>
      </w:r>
      <w:r w:rsidR="006B4BFB">
        <w:rPr>
          <w:rFonts w:ascii="Arial" w:eastAsia="Times New Roman" w:hAnsi="Arial" w:cs="Arial"/>
          <w:color w:val="222222"/>
          <w:sz w:val="20"/>
          <w:szCs w:val="20"/>
        </w:rPr>
        <w:t>Ms. Mia</w:t>
      </w:r>
      <w:r w:rsidR="0001680A" w:rsidRPr="0001680A">
        <w:rPr>
          <w:rFonts w:ascii="Arial" w:eastAsia="Times New Roman" w:hAnsi="Arial" w:cs="Arial"/>
          <w:color w:val="222222"/>
          <w:sz w:val="20"/>
          <w:szCs w:val="20"/>
        </w:rPr>
        <w:t xml:space="preserve"> has specific techniques that fix situations such as these and they were effective in raising my son’s level of reading comprehension. I recommend her system to any parent that has a child </w:t>
      </w:r>
      <w:r w:rsidR="00AF676B">
        <w:rPr>
          <w:rFonts w:ascii="Arial" w:eastAsia="Times New Roman" w:hAnsi="Arial" w:cs="Arial"/>
          <w:color w:val="222222"/>
          <w:sz w:val="20"/>
          <w:szCs w:val="20"/>
        </w:rPr>
        <w:t>who needs help in</w:t>
      </w:r>
      <w:r w:rsidR="0001680A" w:rsidRPr="0001680A">
        <w:rPr>
          <w:rFonts w:ascii="Arial" w:eastAsia="Times New Roman" w:hAnsi="Arial" w:cs="Arial"/>
          <w:color w:val="222222"/>
          <w:sz w:val="20"/>
          <w:szCs w:val="20"/>
        </w:rPr>
        <w:t xml:space="preserve"> elementary school</w:t>
      </w:r>
      <w:r w:rsidR="00A620D2">
        <w:rPr>
          <w:rFonts w:ascii="Arial" w:eastAsia="Times New Roman" w:hAnsi="Arial" w:cs="Arial"/>
          <w:color w:val="222222"/>
          <w:sz w:val="20"/>
          <w:szCs w:val="20"/>
        </w:rPr>
        <w:t>.</w:t>
      </w:r>
    </w:p>
    <w:p w14:paraId="7E37562F" w14:textId="77777777" w:rsidR="0001680A" w:rsidRDefault="0001680A" w:rsidP="00670A16">
      <w:pPr>
        <w:rPr>
          <w:rFonts w:ascii="Arial" w:hAnsi="Arial" w:cs="Arial"/>
          <w:sz w:val="18"/>
          <w:szCs w:val="18"/>
        </w:rPr>
      </w:pPr>
    </w:p>
    <w:p w14:paraId="0729DED7" w14:textId="0B080248" w:rsidR="00A63461" w:rsidRDefault="004E21CD" w:rsidP="008C2DCF">
      <w:pPr>
        <w:ind w:left="720" w:firstLine="720"/>
        <w:rPr>
          <w:rFonts w:ascii="Arial" w:hAnsi="Arial" w:cs="Arial"/>
        </w:rPr>
      </w:pPr>
      <w:r>
        <w:rPr>
          <w:rFonts w:ascii="Arial" w:hAnsi="Arial" w:cs="Arial"/>
        </w:rPr>
        <w:t>Tien, mother of first grader</w:t>
      </w:r>
    </w:p>
    <w:p w14:paraId="2DD83C81" w14:textId="0628A34C" w:rsidR="00CC00D3" w:rsidRDefault="00CC00D3" w:rsidP="00CC00D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Testimonial </w:t>
      </w:r>
      <w:r w:rsidR="0007293C">
        <w:rPr>
          <w:rFonts w:ascii="Times New Roman" w:eastAsia="Times New Roman" w:hAnsi="Times New Roman" w:cs="Times New Roman"/>
          <w:sz w:val="24"/>
          <w:szCs w:val="24"/>
        </w:rPr>
        <w:t>Slider</w:t>
      </w:r>
    </w:p>
    <w:p w14:paraId="674EBCC5" w14:textId="39115357" w:rsidR="0094247E" w:rsidRDefault="0094247E" w:rsidP="00CC00D3">
      <w:pPr>
        <w:spacing w:before="100" w:beforeAutospacing="1" w:after="100" w:afterAutospacing="1" w:line="240" w:lineRule="auto"/>
        <w:rPr>
          <w:rFonts w:ascii="Arial" w:hAnsi="Arial" w:cs="Arial"/>
        </w:rPr>
      </w:pPr>
      <w:r>
        <w:rPr>
          <w:rFonts w:ascii="Arial" w:hAnsi="Arial" w:cs="Arial"/>
        </w:rPr>
        <w:t>Justine’s testimonial</w:t>
      </w:r>
      <w:r w:rsidR="00CC00D3" w:rsidRPr="00CC00D3">
        <w:rPr>
          <w:noProof/>
        </w:rPr>
        <w:t xml:space="preserve"> </w:t>
      </w:r>
      <w:r w:rsidR="00CC00D3">
        <w:rPr>
          <w:noProof/>
        </w:rPr>
        <w:drawing>
          <wp:inline distT="0" distB="0" distL="0" distR="0" wp14:anchorId="47E2325F" wp14:editId="4BB35003">
            <wp:extent cx="743322" cy="1036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7757" cy="1056725"/>
                    </a:xfrm>
                    <a:prstGeom prst="rect">
                      <a:avLst/>
                    </a:prstGeom>
                    <a:noFill/>
                    <a:ln>
                      <a:noFill/>
                    </a:ln>
                  </pic:spPr>
                </pic:pic>
              </a:graphicData>
            </a:graphic>
          </wp:inline>
        </w:drawing>
      </w:r>
    </w:p>
    <w:p w14:paraId="717E9C3C" w14:textId="5A6D5E29" w:rsidR="00CC00D3" w:rsidRPr="00CC00D3" w:rsidRDefault="00CC00D3" w:rsidP="00CC00D3">
      <w:pPr>
        <w:spacing w:before="100" w:beforeAutospacing="1" w:after="100" w:afterAutospacing="1" w:line="240" w:lineRule="auto"/>
        <w:rPr>
          <w:rFonts w:ascii="Times New Roman" w:eastAsia="Times New Roman" w:hAnsi="Times New Roman" w:cs="Times New Roman"/>
          <w:sz w:val="24"/>
          <w:szCs w:val="24"/>
        </w:rPr>
      </w:pPr>
      <w:r>
        <w:rPr>
          <w:rFonts w:ascii="Arial" w:hAnsi="Arial" w:cs="Arial"/>
          <w:color w:val="222222"/>
          <w:shd w:val="clear" w:color="auto" w:fill="FFFFFF"/>
        </w:rPr>
        <w:t xml:space="preserve">Mia </w:t>
      </w:r>
      <w:proofErr w:type="spellStart"/>
      <w:r>
        <w:rPr>
          <w:rFonts w:ascii="Arial" w:hAnsi="Arial" w:cs="Arial"/>
          <w:color w:val="222222"/>
          <w:shd w:val="clear" w:color="auto" w:fill="FFFFFF"/>
        </w:rPr>
        <w:t>Shimaj’s</w:t>
      </w:r>
      <w:proofErr w:type="spellEnd"/>
      <w:r>
        <w:rPr>
          <w:rFonts w:ascii="Arial" w:hAnsi="Arial" w:cs="Arial"/>
          <w:color w:val="222222"/>
          <w:shd w:val="clear" w:color="auto" w:fill="FFFFFF"/>
        </w:rPr>
        <w:t xml:space="preserve"> teaching methods are a breath of fresh air. Her teaching methods are innovative and effective. I have witnessed children use her methods and become a </w:t>
      </w:r>
      <w:proofErr w:type="gramStart"/>
      <w:r>
        <w:rPr>
          <w:rFonts w:ascii="Arial" w:hAnsi="Arial" w:cs="Arial"/>
          <w:color w:val="222222"/>
          <w:shd w:val="clear" w:color="auto" w:fill="FFFFFF"/>
        </w:rPr>
        <w:t>strong and confident learners</w:t>
      </w:r>
      <w:proofErr w:type="gramEnd"/>
      <w:r>
        <w:rPr>
          <w:rFonts w:ascii="Arial" w:hAnsi="Arial" w:cs="Arial"/>
          <w:color w:val="222222"/>
          <w:shd w:val="clear" w:color="auto" w:fill="FFFFFF"/>
        </w:rPr>
        <w:t xml:space="preserve">. </w:t>
      </w:r>
      <w:proofErr w:type="gramStart"/>
      <w:r>
        <w:rPr>
          <w:rFonts w:ascii="Arial" w:hAnsi="Arial" w:cs="Arial"/>
          <w:color w:val="222222"/>
          <w:shd w:val="clear" w:color="auto" w:fill="FFFFFF"/>
        </w:rPr>
        <w:t>I’m</w:t>
      </w:r>
      <w:proofErr w:type="gramEnd"/>
      <w:r>
        <w:rPr>
          <w:rFonts w:ascii="Arial" w:hAnsi="Arial" w:cs="Arial"/>
          <w:color w:val="222222"/>
          <w:shd w:val="clear" w:color="auto" w:fill="FFFFFF"/>
        </w:rPr>
        <w:t xml:space="preserve"> excited and can’t wait to use her methods on my child. Her teaching methods should be used in all daycares and schools.</w:t>
      </w:r>
    </w:p>
    <w:p w14:paraId="32777125" w14:textId="77777777" w:rsidR="00CC00D3" w:rsidRDefault="00CC00D3" w:rsidP="00184C15">
      <w:pPr>
        <w:tabs>
          <w:tab w:val="left" w:pos="1965"/>
        </w:tabs>
        <w:rPr>
          <w:noProof/>
        </w:rPr>
      </w:pPr>
    </w:p>
    <w:p w14:paraId="0563FAF4" w14:textId="59266ED9" w:rsidR="00184C15" w:rsidRDefault="00282EC5" w:rsidP="00184C15">
      <w:pPr>
        <w:tabs>
          <w:tab w:val="left" w:pos="1965"/>
        </w:tabs>
        <w:rPr>
          <w:rFonts w:ascii="Arial" w:hAnsi="Arial" w:cs="Arial"/>
        </w:rPr>
      </w:pPr>
      <w:r>
        <w:rPr>
          <w:noProof/>
        </w:rPr>
        <w:drawing>
          <wp:anchor distT="0" distB="0" distL="114300" distR="114300" simplePos="0" relativeHeight="251663360" behindDoc="0" locked="0" layoutInCell="1" allowOverlap="1" wp14:anchorId="0BCD470E" wp14:editId="4BFD8D66">
            <wp:simplePos x="0" y="0"/>
            <wp:positionH relativeFrom="margin">
              <wp:posOffset>324485</wp:posOffset>
            </wp:positionH>
            <wp:positionV relativeFrom="paragraph">
              <wp:posOffset>330835</wp:posOffset>
            </wp:positionV>
            <wp:extent cx="1038860" cy="1168400"/>
            <wp:effectExtent l="0" t="0" r="889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8860" cy="116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0D3">
        <w:rPr>
          <w:noProof/>
        </w:rPr>
        <w:t>Testimonial Reading App</w:t>
      </w:r>
    </w:p>
    <w:p w14:paraId="7E7415F6" w14:textId="4792BCB6" w:rsidR="00154FE0" w:rsidRDefault="00154FE0" w:rsidP="00154FE0">
      <w:pPr>
        <w:ind w:left="3600" w:hanging="3600"/>
        <w:rPr>
          <w:rFonts w:ascii="Arial" w:hAnsi="Arial" w:cs="Arial"/>
          <w:sz w:val="18"/>
          <w:szCs w:val="18"/>
        </w:rPr>
      </w:pPr>
      <w:r>
        <w:rPr>
          <w:rFonts w:ascii="Arial" w:hAnsi="Arial" w:cs="Arial"/>
        </w:rPr>
        <w:tab/>
      </w:r>
      <w:r w:rsidR="007E19A6" w:rsidRPr="00A63461">
        <w:rPr>
          <w:rFonts w:ascii="Arial" w:hAnsi="Arial" w:cs="Arial"/>
          <w:sz w:val="18"/>
          <w:szCs w:val="18"/>
        </w:rPr>
        <w:t xml:space="preserve">Our son </w:t>
      </w:r>
      <w:r w:rsidR="00D555F4" w:rsidRPr="00A63461">
        <w:rPr>
          <w:rFonts w:ascii="Arial" w:hAnsi="Arial" w:cs="Arial"/>
          <w:sz w:val="18"/>
          <w:szCs w:val="18"/>
        </w:rPr>
        <w:t>Henry</w:t>
      </w:r>
      <w:r w:rsidR="007E19A6" w:rsidRPr="00A63461">
        <w:rPr>
          <w:rFonts w:ascii="Arial" w:hAnsi="Arial" w:cs="Arial"/>
          <w:sz w:val="18"/>
          <w:szCs w:val="18"/>
        </w:rPr>
        <w:t>, age 8,</w:t>
      </w:r>
      <w:r w:rsidR="00D555F4" w:rsidRPr="00A63461">
        <w:rPr>
          <w:rFonts w:ascii="Arial" w:hAnsi="Arial" w:cs="Arial"/>
          <w:sz w:val="18"/>
          <w:szCs w:val="18"/>
        </w:rPr>
        <w:t xml:space="preserve"> struggled quietly </w:t>
      </w:r>
      <w:r w:rsidR="007E19A6" w:rsidRPr="00A63461">
        <w:rPr>
          <w:rFonts w:ascii="Arial" w:hAnsi="Arial" w:cs="Arial"/>
          <w:sz w:val="18"/>
          <w:szCs w:val="18"/>
        </w:rPr>
        <w:t xml:space="preserve">with school, specifically </w:t>
      </w:r>
      <w:r w:rsidR="008F6FE7" w:rsidRPr="00A63461">
        <w:rPr>
          <w:rFonts w:ascii="Arial" w:hAnsi="Arial" w:cs="Arial"/>
          <w:sz w:val="18"/>
          <w:szCs w:val="18"/>
        </w:rPr>
        <w:t xml:space="preserve">with </w:t>
      </w:r>
      <w:r w:rsidR="007E19A6" w:rsidRPr="00A63461">
        <w:rPr>
          <w:rFonts w:ascii="Arial" w:hAnsi="Arial" w:cs="Arial"/>
          <w:sz w:val="18"/>
          <w:szCs w:val="18"/>
        </w:rPr>
        <w:t>reading and writing</w:t>
      </w:r>
      <w:r w:rsidR="005073F4">
        <w:rPr>
          <w:rFonts w:ascii="Arial" w:hAnsi="Arial" w:cs="Arial"/>
          <w:sz w:val="18"/>
          <w:szCs w:val="18"/>
        </w:rPr>
        <w:t xml:space="preserve"> words</w:t>
      </w:r>
      <w:r w:rsidR="007E19A6" w:rsidRPr="00A63461">
        <w:rPr>
          <w:rFonts w:ascii="Arial" w:hAnsi="Arial" w:cs="Arial"/>
          <w:sz w:val="18"/>
          <w:szCs w:val="18"/>
        </w:rPr>
        <w:t xml:space="preserve">.  It </w:t>
      </w:r>
      <w:proofErr w:type="gramStart"/>
      <w:r w:rsidR="007E19A6" w:rsidRPr="00A63461">
        <w:rPr>
          <w:rFonts w:ascii="Arial" w:hAnsi="Arial" w:cs="Arial"/>
          <w:sz w:val="18"/>
          <w:szCs w:val="18"/>
        </w:rPr>
        <w:t>wasn’t</w:t>
      </w:r>
      <w:proofErr w:type="gramEnd"/>
      <w:r w:rsidR="007E19A6" w:rsidRPr="00A63461">
        <w:rPr>
          <w:rFonts w:ascii="Arial" w:hAnsi="Arial" w:cs="Arial"/>
          <w:sz w:val="18"/>
          <w:szCs w:val="18"/>
        </w:rPr>
        <w:t xml:space="preserve"> until we </w:t>
      </w:r>
      <w:r w:rsidR="000A0E7A">
        <w:rPr>
          <w:rFonts w:ascii="Arial" w:hAnsi="Arial" w:cs="Arial"/>
          <w:sz w:val="18"/>
          <w:szCs w:val="18"/>
        </w:rPr>
        <w:t>were introduced to Unique Teach</w:t>
      </w:r>
      <w:r w:rsidR="007E19A6" w:rsidRPr="00A63461">
        <w:rPr>
          <w:rFonts w:ascii="Arial" w:hAnsi="Arial" w:cs="Arial"/>
          <w:sz w:val="18"/>
          <w:szCs w:val="18"/>
        </w:rPr>
        <w:t xml:space="preserve"> that we realized that Henry had been memorizing words and interpreting pictures, rather than </w:t>
      </w:r>
      <w:r w:rsidR="00C90B0A" w:rsidRPr="00A63461">
        <w:rPr>
          <w:rFonts w:ascii="Arial" w:hAnsi="Arial" w:cs="Arial"/>
          <w:sz w:val="18"/>
          <w:szCs w:val="18"/>
        </w:rPr>
        <w:t>sounding out words</w:t>
      </w:r>
      <w:r w:rsidR="007E19A6" w:rsidRPr="00A63461">
        <w:rPr>
          <w:rFonts w:ascii="Arial" w:hAnsi="Arial" w:cs="Arial"/>
          <w:sz w:val="18"/>
          <w:szCs w:val="18"/>
        </w:rPr>
        <w:t xml:space="preserve">.  Ms. Mia’s </w:t>
      </w:r>
      <w:r w:rsidR="00C80C4B" w:rsidRPr="00A63461">
        <w:rPr>
          <w:rFonts w:ascii="Arial" w:hAnsi="Arial" w:cs="Arial"/>
          <w:sz w:val="18"/>
          <w:szCs w:val="18"/>
        </w:rPr>
        <w:t xml:space="preserve">phonics </w:t>
      </w:r>
      <w:r w:rsidR="007E19A6" w:rsidRPr="00A63461">
        <w:rPr>
          <w:rFonts w:ascii="Arial" w:hAnsi="Arial" w:cs="Arial"/>
          <w:sz w:val="18"/>
          <w:szCs w:val="18"/>
        </w:rPr>
        <w:t xml:space="preserve">method doubled Henry’s </w:t>
      </w:r>
      <w:r w:rsidR="00F945FF" w:rsidRPr="00A63461">
        <w:rPr>
          <w:rFonts w:ascii="Arial" w:hAnsi="Arial" w:cs="Arial"/>
          <w:sz w:val="18"/>
          <w:szCs w:val="18"/>
        </w:rPr>
        <w:t xml:space="preserve">scores in both </w:t>
      </w:r>
      <w:r w:rsidR="007E19A6" w:rsidRPr="00A63461">
        <w:rPr>
          <w:rFonts w:ascii="Arial" w:hAnsi="Arial" w:cs="Arial"/>
          <w:sz w:val="18"/>
          <w:szCs w:val="18"/>
        </w:rPr>
        <w:t>reading and writing.  No</w:t>
      </w:r>
      <w:r w:rsidR="003B3197" w:rsidRPr="00A63461">
        <w:rPr>
          <w:rFonts w:ascii="Arial" w:hAnsi="Arial" w:cs="Arial"/>
          <w:sz w:val="18"/>
          <w:szCs w:val="18"/>
        </w:rPr>
        <w:t>t</w:t>
      </w:r>
      <w:r w:rsidR="007E19A6" w:rsidRPr="00A63461">
        <w:rPr>
          <w:rFonts w:ascii="Arial" w:hAnsi="Arial" w:cs="Arial"/>
          <w:sz w:val="18"/>
          <w:szCs w:val="18"/>
        </w:rPr>
        <w:t xml:space="preserve"> only did Henry’s scores improve, he gained confidence and now takes the lead to do homework and participate in class.  Henry is a happy child at school due in part </w:t>
      </w:r>
      <w:r w:rsidR="000A0E7A">
        <w:rPr>
          <w:rFonts w:ascii="Arial" w:hAnsi="Arial" w:cs="Arial"/>
          <w:sz w:val="18"/>
          <w:szCs w:val="18"/>
        </w:rPr>
        <w:t xml:space="preserve">to </w:t>
      </w:r>
      <w:r w:rsidR="00F86DEB">
        <w:rPr>
          <w:rFonts w:ascii="Arial" w:hAnsi="Arial" w:cs="Arial"/>
          <w:sz w:val="18"/>
          <w:szCs w:val="18"/>
        </w:rPr>
        <w:t>Ms. Mia</w:t>
      </w:r>
      <w:r w:rsidR="007E19A6" w:rsidRPr="00A63461">
        <w:rPr>
          <w:rFonts w:ascii="Arial" w:hAnsi="Arial" w:cs="Arial"/>
          <w:sz w:val="18"/>
          <w:szCs w:val="18"/>
        </w:rPr>
        <w:t xml:space="preserve">.  </w:t>
      </w:r>
    </w:p>
    <w:p w14:paraId="39C686C7" w14:textId="77777777" w:rsidR="00184C15" w:rsidRDefault="00184C15" w:rsidP="00154FE0">
      <w:pPr>
        <w:ind w:left="3600" w:hanging="3600"/>
        <w:rPr>
          <w:rFonts w:ascii="Arial" w:hAnsi="Arial" w:cs="Arial"/>
          <w:sz w:val="18"/>
          <w:szCs w:val="18"/>
        </w:rPr>
      </w:pPr>
    </w:p>
    <w:p w14:paraId="54C836CB" w14:textId="28918AA2" w:rsidR="00184C15" w:rsidRDefault="00184C15" w:rsidP="00154FE0">
      <w:pPr>
        <w:ind w:left="3600" w:hanging="3600"/>
        <w:rPr>
          <w:rFonts w:ascii="Arial" w:hAnsi="Arial" w:cs="Arial"/>
          <w:sz w:val="18"/>
          <w:szCs w:val="18"/>
        </w:rPr>
      </w:pPr>
      <w:r>
        <w:rPr>
          <w:rFonts w:ascii="Arial" w:hAnsi="Arial" w:cs="Arial"/>
          <w:sz w:val="18"/>
          <w:szCs w:val="18"/>
        </w:rPr>
        <w:tab/>
        <w:t>Mary Ellen, mom of second grader</w:t>
      </w:r>
    </w:p>
    <w:p w14:paraId="72803B92" w14:textId="616B677C" w:rsidR="00D03099" w:rsidRDefault="0007293C" w:rsidP="00154FE0">
      <w:pPr>
        <w:ind w:left="3600" w:hanging="3600"/>
        <w:rPr>
          <w:rFonts w:ascii="Arial" w:hAnsi="Arial" w:cs="Arial"/>
          <w:sz w:val="18"/>
          <w:szCs w:val="18"/>
        </w:rPr>
      </w:pPr>
      <w:r>
        <w:rPr>
          <w:rFonts w:ascii="Arial" w:hAnsi="Arial" w:cs="Arial"/>
          <w:sz w:val="18"/>
          <w:szCs w:val="18"/>
        </w:rPr>
        <w:t>a</w:t>
      </w:r>
    </w:p>
    <w:p w14:paraId="515CEDAA" w14:textId="6530C926" w:rsidR="00D03099" w:rsidRPr="00D03099" w:rsidRDefault="0007293C" w:rsidP="00D03099">
      <w:pPr>
        <w:spacing w:after="0" w:line="240" w:lineRule="auto"/>
        <w:jc w:val="both"/>
      </w:pPr>
      <w:r>
        <w:lastRenderedPageBreak/>
        <w:t xml:space="preserve">Testimonial Slider:   </w:t>
      </w:r>
      <w:r w:rsidR="00D03099" w:rsidRPr="00D03099">
        <w:t>Olivia:</w:t>
      </w:r>
    </w:p>
    <w:p w14:paraId="75167609" w14:textId="77777777" w:rsidR="00D03099" w:rsidRPr="00D03099" w:rsidRDefault="00D03099" w:rsidP="00D03099">
      <w:pPr>
        <w:spacing w:after="0" w:line="240" w:lineRule="auto"/>
        <w:jc w:val="both"/>
      </w:pPr>
    </w:p>
    <w:p w14:paraId="79BB2AF5" w14:textId="7A6A14EB" w:rsidR="00D03099" w:rsidRDefault="00D03099" w:rsidP="00D03099">
      <w:pPr>
        <w:spacing w:after="0" w:line="240" w:lineRule="auto"/>
        <w:jc w:val="both"/>
        <w:rPr>
          <w:rFonts w:ascii="Arial" w:hAnsi="Arial" w:cs="Arial"/>
          <w:color w:val="222222"/>
          <w:shd w:val="clear" w:color="auto" w:fill="FFFFFF"/>
        </w:rPr>
      </w:pPr>
      <w:r w:rsidRPr="00D03099">
        <w:rPr>
          <w:rFonts w:ascii="Arial" w:hAnsi="Arial" w:cs="Arial"/>
          <w:color w:val="222222"/>
          <w:shd w:val="clear" w:color="auto" w:fill="FFFFFF"/>
        </w:rPr>
        <w:t> Even though we were told by our daughter</w:t>
      </w:r>
      <w:r>
        <w:rPr>
          <w:rFonts w:ascii="Arial" w:hAnsi="Arial" w:cs="Arial"/>
          <w:color w:val="222222"/>
          <w:shd w:val="clear" w:color="auto" w:fill="FFFFFF"/>
        </w:rPr>
        <w:t>’</w:t>
      </w:r>
      <w:r w:rsidRPr="00D03099">
        <w:rPr>
          <w:rFonts w:ascii="Arial" w:hAnsi="Arial" w:cs="Arial"/>
          <w:color w:val="222222"/>
          <w:shd w:val="clear" w:color="auto" w:fill="FFFFFF"/>
        </w:rPr>
        <w:t xml:space="preserve">s school that she was reading at grade level, we knew something </w:t>
      </w:r>
      <w:proofErr w:type="gramStart"/>
      <w:r w:rsidRPr="00D03099">
        <w:rPr>
          <w:rFonts w:ascii="Arial" w:hAnsi="Arial" w:cs="Arial"/>
          <w:color w:val="222222"/>
          <w:shd w:val="clear" w:color="auto" w:fill="FFFFFF"/>
        </w:rPr>
        <w:t>wasn't</w:t>
      </w:r>
      <w:proofErr w:type="gramEnd"/>
      <w:r w:rsidRPr="00D03099">
        <w:rPr>
          <w:rFonts w:ascii="Arial" w:hAnsi="Arial" w:cs="Arial"/>
          <w:color w:val="222222"/>
          <w:shd w:val="clear" w:color="auto" w:fill="FFFFFF"/>
        </w:rPr>
        <w:t xml:space="preserve"> right. </w:t>
      </w:r>
      <w:proofErr w:type="gramStart"/>
      <w:r w:rsidRPr="00D03099">
        <w:rPr>
          <w:rFonts w:ascii="Arial" w:hAnsi="Arial" w:cs="Arial"/>
          <w:color w:val="222222"/>
          <w:shd w:val="clear" w:color="auto" w:fill="FFFFFF"/>
        </w:rPr>
        <w:t>Sure</w:t>
      </w:r>
      <w:proofErr w:type="gramEnd"/>
      <w:r w:rsidRPr="00D03099">
        <w:rPr>
          <w:rFonts w:ascii="Arial" w:hAnsi="Arial" w:cs="Arial"/>
          <w:color w:val="222222"/>
          <w:shd w:val="clear" w:color="auto" w:fill="FFFFFF"/>
        </w:rPr>
        <w:t xml:space="preserve"> she knew sight words and yes, she could even "read" short stories that were given to her at school but she couldn't truly read. She was unable to read </w:t>
      </w:r>
      <w:proofErr w:type="gramStart"/>
      <w:r w:rsidRPr="00D03099">
        <w:rPr>
          <w:rFonts w:ascii="Arial" w:hAnsi="Arial" w:cs="Arial"/>
          <w:color w:val="222222"/>
          <w:shd w:val="clear" w:color="auto" w:fill="FFFFFF"/>
        </w:rPr>
        <w:t>very simple</w:t>
      </w:r>
      <w:proofErr w:type="gramEnd"/>
      <w:r w:rsidRPr="00D03099">
        <w:rPr>
          <w:rFonts w:ascii="Arial" w:hAnsi="Arial" w:cs="Arial"/>
          <w:color w:val="222222"/>
          <w:shd w:val="clear" w:color="auto" w:fill="FFFFFF"/>
        </w:rPr>
        <w:t xml:space="preserve"> stories at home or just words that we would see on packages or doors for example. She had troubles even sounding out the simplest of sounds and/or words. Ms. Mia was quickly able to identify her weaknesses and began teaching her. My daughter is now able to decode words and truly read. She is even reading above grade level now and we are still choosing to stick with Ms. Mia because we have more faith in her teaching techniques than in that of our local school.</w:t>
      </w:r>
    </w:p>
    <w:p w14:paraId="52B162FF" w14:textId="7A2FB291" w:rsidR="00D03099" w:rsidRDefault="00D03099" w:rsidP="00D03099">
      <w:pPr>
        <w:spacing w:after="0" w:line="240" w:lineRule="auto"/>
        <w:jc w:val="both"/>
        <w:rPr>
          <w:rFonts w:ascii="Arial" w:hAnsi="Arial" w:cs="Arial"/>
          <w:color w:val="222222"/>
          <w:shd w:val="clear" w:color="auto" w:fill="FFFFFF"/>
        </w:rPr>
      </w:pPr>
    </w:p>
    <w:p w14:paraId="12E24E07" w14:textId="0ED82502" w:rsidR="00D03099" w:rsidRDefault="00D03099" w:rsidP="00D03099">
      <w:pPr>
        <w:spacing w:after="0" w:line="240" w:lineRule="auto"/>
        <w:jc w:val="both"/>
        <w:rPr>
          <w:rFonts w:ascii="Arial" w:hAnsi="Arial" w:cs="Arial"/>
          <w:color w:val="222222"/>
          <w:shd w:val="clear" w:color="auto" w:fill="FFFFFF"/>
        </w:rPr>
      </w:pPr>
    </w:p>
    <w:p w14:paraId="151075A0" w14:textId="77777777" w:rsidR="00D03099" w:rsidRPr="00D03099" w:rsidRDefault="00D03099" w:rsidP="00D03099">
      <w:pPr>
        <w:spacing w:after="0" w:line="240" w:lineRule="auto"/>
        <w:jc w:val="both"/>
      </w:pPr>
    </w:p>
    <w:p w14:paraId="38B34B4F" w14:textId="337D41EF" w:rsidR="00D03099" w:rsidRDefault="00D03099" w:rsidP="00154FE0">
      <w:pPr>
        <w:ind w:left="3600" w:hanging="3600"/>
        <w:rPr>
          <w:rFonts w:ascii="Arial" w:hAnsi="Arial" w:cs="Arial"/>
        </w:rPr>
      </w:pPr>
      <w:r>
        <w:rPr>
          <w:noProof/>
        </w:rPr>
        <w:drawing>
          <wp:inline distT="0" distB="0" distL="0" distR="0" wp14:anchorId="67573A40" wp14:editId="18628D95">
            <wp:extent cx="3526971" cy="35269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2375" cy="3552375"/>
                    </a:xfrm>
                    <a:prstGeom prst="rect">
                      <a:avLst/>
                    </a:prstGeom>
                    <a:noFill/>
                    <a:ln>
                      <a:noFill/>
                    </a:ln>
                  </pic:spPr>
                </pic:pic>
              </a:graphicData>
            </a:graphic>
          </wp:inline>
        </w:drawing>
      </w:r>
    </w:p>
    <w:p w14:paraId="03F238A7" w14:textId="77777777" w:rsidR="00154FE0" w:rsidRPr="0007760A" w:rsidRDefault="00154FE0" w:rsidP="00FA1C2B">
      <w:pPr>
        <w:tabs>
          <w:tab w:val="left" w:pos="1965"/>
        </w:tabs>
        <w:rPr>
          <w:rFonts w:ascii="Arial" w:hAnsi="Arial" w:cs="Arial"/>
        </w:rPr>
      </w:pPr>
    </w:p>
    <w:sectPr w:rsidR="00154FE0" w:rsidRPr="000776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12857" w14:textId="77777777" w:rsidR="006C05EB" w:rsidRDefault="006C05EB" w:rsidP="00E60719">
      <w:pPr>
        <w:spacing w:after="0" w:line="240" w:lineRule="auto"/>
      </w:pPr>
      <w:r>
        <w:separator/>
      </w:r>
    </w:p>
  </w:endnote>
  <w:endnote w:type="continuationSeparator" w:id="0">
    <w:p w14:paraId="67EB900F" w14:textId="77777777" w:rsidR="006C05EB" w:rsidRDefault="006C05EB" w:rsidP="00E60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4CD0E" w14:textId="77777777" w:rsidR="006C05EB" w:rsidRDefault="006C05EB" w:rsidP="00E60719">
      <w:pPr>
        <w:spacing w:after="0" w:line="240" w:lineRule="auto"/>
      </w:pPr>
      <w:r>
        <w:separator/>
      </w:r>
    </w:p>
  </w:footnote>
  <w:footnote w:type="continuationSeparator" w:id="0">
    <w:p w14:paraId="74764340" w14:textId="77777777" w:rsidR="006C05EB" w:rsidRDefault="006C05EB" w:rsidP="00E60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36E5C"/>
    <w:multiLevelType w:val="multilevel"/>
    <w:tmpl w:val="057E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EE75C0"/>
    <w:multiLevelType w:val="hybridMultilevel"/>
    <w:tmpl w:val="D3981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DB"/>
    <w:rsid w:val="0001440E"/>
    <w:rsid w:val="0001680A"/>
    <w:rsid w:val="0007293C"/>
    <w:rsid w:val="000757F3"/>
    <w:rsid w:val="0007760A"/>
    <w:rsid w:val="000A0E7A"/>
    <w:rsid w:val="000A62B5"/>
    <w:rsid w:val="000C34F3"/>
    <w:rsid w:val="00154FE0"/>
    <w:rsid w:val="0016053E"/>
    <w:rsid w:val="00167102"/>
    <w:rsid w:val="0017769F"/>
    <w:rsid w:val="00184C15"/>
    <w:rsid w:val="001C5F5D"/>
    <w:rsid w:val="002066BF"/>
    <w:rsid w:val="00212639"/>
    <w:rsid w:val="00257D16"/>
    <w:rsid w:val="00282EC5"/>
    <w:rsid w:val="00291705"/>
    <w:rsid w:val="002B607D"/>
    <w:rsid w:val="002B6309"/>
    <w:rsid w:val="00301C0A"/>
    <w:rsid w:val="00387BB6"/>
    <w:rsid w:val="003931C9"/>
    <w:rsid w:val="003B3197"/>
    <w:rsid w:val="003E2095"/>
    <w:rsid w:val="00421C9D"/>
    <w:rsid w:val="00455754"/>
    <w:rsid w:val="00474837"/>
    <w:rsid w:val="004D1A3C"/>
    <w:rsid w:val="004E1E11"/>
    <w:rsid w:val="004E21CD"/>
    <w:rsid w:val="005073F4"/>
    <w:rsid w:val="00515F2E"/>
    <w:rsid w:val="00530A18"/>
    <w:rsid w:val="00550BBE"/>
    <w:rsid w:val="00553E17"/>
    <w:rsid w:val="00564E74"/>
    <w:rsid w:val="00571F6C"/>
    <w:rsid w:val="005908EA"/>
    <w:rsid w:val="005B67F8"/>
    <w:rsid w:val="005C3C3B"/>
    <w:rsid w:val="005E7FAA"/>
    <w:rsid w:val="00617BC3"/>
    <w:rsid w:val="006352C1"/>
    <w:rsid w:val="00651E09"/>
    <w:rsid w:val="00663FEF"/>
    <w:rsid w:val="00670A16"/>
    <w:rsid w:val="0069613C"/>
    <w:rsid w:val="006A2819"/>
    <w:rsid w:val="006B0C84"/>
    <w:rsid w:val="006B4BFB"/>
    <w:rsid w:val="006C05EB"/>
    <w:rsid w:val="006C386F"/>
    <w:rsid w:val="006E1C13"/>
    <w:rsid w:val="00704D0B"/>
    <w:rsid w:val="0076730F"/>
    <w:rsid w:val="007962E4"/>
    <w:rsid w:val="007E19A6"/>
    <w:rsid w:val="00857C02"/>
    <w:rsid w:val="008865CE"/>
    <w:rsid w:val="008C2DCF"/>
    <w:rsid w:val="008F6FE7"/>
    <w:rsid w:val="008F73DF"/>
    <w:rsid w:val="008F7963"/>
    <w:rsid w:val="009034F5"/>
    <w:rsid w:val="0094247E"/>
    <w:rsid w:val="00986D89"/>
    <w:rsid w:val="009A687E"/>
    <w:rsid w:val="009C6260"/>
    <w:rsid w:val="009D24C8"/>
    <w:rsid w:val="00A35B7E"/>
    <w:rsid w:val="00A363EE"/>
    <w:rsid w:val="00A620D2"/>
    <w:rsid w:val="00A63461"/>
    <w:rsid w:val="00A67F03"/>
    <w:rsid w:val="00A76CF0"/>
    <w:rsid w:val="00A958F3"/>
    <w:rsid w:val="00AA161A"/>
    <w:rsid w:val="00AD4951"/>
    <w:rsid w:val="00AF676B"/>
    <w:rsid w:val="00B41580"/>
    <w:rsid w:val="00B43E2B"/>
    <w:rsid w:val="00BB4302"/>
    <w:rsid w:val="00BC2AE4"/>
    <w:rsid w:val="00BF0EDA"/>
    <w:rsid w:val="00BF43B5"/>
    <w:rsid w:val="00C00ADB"/>
    <w:rsid w:val="00C15D8A"/>
    <w:rsid w:val="00C45DDC"/>
    <w:rsid w:val="00C80C4B"/>
    <w:rsid w:val="00C90B0A"/>
    <w:rsid w:val="00CB6381"/>
    <w:rsid w:val="00CC00D3"/>
    <w:rsid w:val="00CC1938"/>
    <w:rsid w:val="00CE6CBC"/>
    <w:rsid w:val="00CF0DF2"/>
    <w:rsid w:val="00D03099"/>
    <w:rsid w:val="00D17E13"/>
    <w:rsid w:val="00D555F4"/>
    <w:rsid w:val="00DB3B3E"/>
    <w:rsid w:val="00DD304E"/>
    <w:rsid w:val="00DE3F68"/>
    <w:rsid w:val="00E144FF"/>
    <w:rsid w:val="00E36E06"/>
    <w:rsid w:val="00E53649"/>
    <w:rsid w:val="00E53BE1"/>
    <w:rsid w:val="00E60719"/>
    <w:rsid w:val="00E9195B"/>
    <w:rsid w:val="00EA01EB"/>
    <w:rsid w:val="00EA0B00"/>
    <w:rsid w:val="00EE370E"/>
    <w:rsid w:val="00F25840"/>
    <w:rsid w:val="00F279A6"/>
    <w:rsid w:val="00F86DEB"/>
    <w:rsid w:val="00F945FF"/>
    <w:rsid w:val="00FA1C2B"/>
    <w:rsid w:val="00FA6C02"/>
    <w:rsid w:val="00FB6758"/>
    <w:rsid w:val="00FC7A1B"/>
    <w:rsid w:val="00FD7610"/>
    <w:rsid w:val="00FE6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EC34D"/>
  <w15:chartTrackingRefBased/>
  <w15:docId w15:val="{0B43DE2E-93BD-4C9B-A3EC-0B09EADFF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57F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6053E"/>
    <w:pPr>
      <w:ind w:left="720"/>
      <w:contextualSpacing/>
    </w:pPr>
  </w:style>
  <w:style w:type="paragraph" w:styleId="NoSpacing">
    <w:name w:val="No Spacing"/>
    <w:uiPriority w:val="1"/>
    <w:qFormat/>
    <w:rsid w:val="00571F6C"/>
    <w:pPr>
      <w:spacing w:after="0" w:line="240" w:lineRule="auto"/>
    </w:pPr>
  </w:style>
  <w:style w:type="paragraph" w:styleId="Header">
    <w:name w:val="header"/>
    <w:basedOn w:val="Normal"/>
    <w:link w:val="HeaderChar"/>
    <w:uiPriority w:val="99"/>
    <w:unhideWhenUsed/>
    <w:rsid w:val="00E60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719"/>
  </w:style>
  <w:style w:type="paragraph" w:styleId="Footer">
    <w:name w:val="footer"/>
    <w:basedOn w:val="Normal"/>
    <w:link w:val="FooterChar"/>
    <w:uiPriority w:val="99"/>
    <w:unhideWhenUsed/>
    <w:rsid w:val="00E60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719"/>
  </w:style>
  <w:style w:type="paragraph" w:styleId="BalloonText">
    <w:name w:val="Balloon Text"/>
    <w:basedOn w:val="Normal"/>
    <w:link w:val="BalloonTextChar"/>
    <w:uiPriority w:val="99"/>
    <w:semiHidden/>
    <w:unhideWhenUsed/>
    <w:rsid w:val="00D030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0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382293">
      <w:bodyDiv w:val="1"/>
      <w:marLeft w:val="0"/>
      <w:marRight w:val="0"/>
      <w:marTop w:val="0"/>
      <w:marBottom w:val="0"/>
      <w:divBdr>
        <w:top w:val="none" w:sz="0" w:space="0" w:color="auto"/>
        <w:left w:val="none" w:sz="0" w:space="0" w:color="auto"/>
        <w:bottom w:val="none" w:sz="0" w:space="0" w:color="auto"/>
        <w:right w:val="none" w:sz="0" w:space="0" w:color="auto"/>
      </w:divBdr>
    </w:div>
    <w:div w:id="592322779">
      <w:bodyDiv w:val="1"/>
      <w:marLeft w:val="0"/>
      <w:marRight w:val="0"/>
      <w:marTop w:val="0"/>
      <w:marBottom w:val="0"/>
      <w:divBdr>
        <w:top w:val="none" w:sz="0" w:space="0" w:color="auto"/>
        <w:left w:val="none" w:sz="0" w:space="0" w:color="auto"/>
        <w:bottom w:val="none" w:sz="0" w:space="0" w:color="auto"/>
        <w:right w:val="none" w:sz="0" w:space="0" w:color="auto"/>
      </w:divBdr>
    </w:div>
    <w:div w:id="1010987533">
      <w:bodyDiv w:val="1"/>
      <w:marLeft w:val="0"/>
      <w:marRight w:val="0"/>
      <w:marTop w:val="0"/>
      <w:marBottom w:val="0"/>
      <w:divBdr>
        <w:top w:val="none" w:sz="0" w:space="0" w:color="auto"/>
        <w:left w:val="none" w:sz="0" w:space="0" w:color="auto"/>
        <w:bottom w:val="none" w:sz="0" w:space="0" w:color="auto"/>
        <w:right w:val="none" w:sz="0" w:space="0" w:color="auto"/>
      </w:divBdr>
    </w:div>
    <w:div w:id="1409038568">
      <w:bodyDiv w:val="1"/>
      <w:marLeft w:val="0"/>
      <w:marRight w:val="0"/>
      <w:marTop w:val="0"/>
      <w:marBottom w:val="0"/>
      <w:divBdr>
        <w:top w:val="none" w:sz="0" w:space="0" w:color="auto"/>
        <w:left w:val="none" w:sz="0" w:space="0" w:color="auto"/>
        <w:bottom w:val="none" w:sz="0" w:space="0" w:color="auto"/>
        <w:right w:val="none" w:sz="0" w:space="0" w:color="auto"/>
      </w:divBdr>
      <w:divsChild>
        <w:div w:id="198972842">
          <w:marLeft w:val="0"/>
          <w:marRight w:val="0"/>
          <w:marTop w:val="0"/>
          <w:marBottom w:val="0"/>
          <w:divBdr>
            <w:top w:val="none" w:sz="0" w:space="0" w:color="auto"/>
            <w:left w:val="none" w:sz="0" w:space="0" w:color="auto"/>
            <w:bottom w:val="none" w:sz="0" w:space="0" w:color="auto"/>
            <w:right w:val="none" w:sz="0" w:space="0" w:color="auto"/>
          </w:divBdr>
        </w:div>
        <w:div w:id="515464990">
          <w:marLeft w:val="0"/>
          <w:marRight w:val="0"/>
          <w:marTop w:val="0"/>
          <w:marBottom w:val="0"/>
          <w:divBdr>
            <w:top w:val="none" w:sz="0" w:space="0" w:color="auto"/>
            <w:left w:val="none" w:sz="0" w:space="0" w:color="auto"/>
            <w:bottom w:val="none" w:sz="0" w:space="0" w:color="auto"/>
            <w:right w:val="none" w:sz="0" w:space="0" w:color="auto"/>
          </w:divBdr>
        </w:div>
        <w:div w:id="541526246">
          <w:marLeft w:val="0"/>
          <w:marRight w:val="0"/>
          <w:marTop w:val="0"/>
          <w:marBottom w:val="0"/>
          <w:divBdr>
            <w:top w:val="none" w:sz="0" w:space="0" w:color="auto"/>
            <w:left w:val="none" w:sz="0" w:space="0" w:color="auto"/>
            <w:bottom w:val="none" w:sz="0" w:space="0" w:color="auto"/>
            <w:right w:val="none" w:sz="0" w:space="0" w:color="auto"/>
          </w:divBdr>
        </w:div>
        <w:div w:id="1685476437">
          <w:marLeft w:val="0"/>
          <w:marRight w:val="0"/>
          <w:marTop w:val="0"/>
          <w:marBottom w:val="0"/>
          <w:divBdr>
            <w:top w:val="none" w:sz="0" w:space="0" w:color="auto"/>
            <w:left w:val="none" w:sz="0" w:space="0" w:color="auto"/>
            <w:bottom w:val="none" w:sz="0" w:space="0" w:color="auto"/>
            <w:right w:val="none" w:sz="0" w:space="0" w:color="auto"/>
          </w:divBdr>
        </w:div>
        <w:div w:id="1434283432">
          <w:marLeft w:val="0"/>
          <w:marRight w:val="0"/>
          <w:marTop w:val="0"/>
          <w:marBottom w:val="0"/>
          <w:divBdr>
            <w:top w:val="none" w:sz="0" w:space="0" w:color="auto"/>
            <w:left w:val="none" w:sz="0" w:space="0" w:color="auto"/>
            <w:bottom w:val="none" w:sz="0" w:space="0" w:color="auto"/>
            <w:right w:val="none" w:sz="0" w:space="0" w:color="auto"/>
          </w:divBdr>
        </w:div>
        <w:div w:id="1687173120">
          <w:marLeft w:val="0"/>
          <w:marRight w:val="0"/>
          <w:marTop w:val="0"/>
          <w:marBottom w:val="0"/>
          <w:divBdr>
            <w:top w:val="none" w:sz="0" w:space="0" w:color="auto"/>
            <w:left w:val="none" w:sz="0" w:space="0" w:color="auto"/>
            <w:bottom w:val="none" w:sz="0" w:space="0" w:color="auto"/>
            <w:right w:val="none" w:sz="0" w:space="0" w:color="auto"/>
          </w:divBdr>
        </w:div>
        <w:div w:id="1855025958">
          <w:marLeft w:val="0"/>
          <w:marRight w:val="0"/>
          <w:marTop w:val="0"/>
          <w:marBottom w:val="0"/>
          <w:divBdr>
            <w:top w:val="none" w:sz="0" w:space="0" w:color="auto"/>
            <w:left w:val="none" w:sz="0" w:space="0" w:color="auto"/>
            <w:bottom w:val="none" w:sz="0" w:space="0" w:color="auto"/>
            <w:right w:val="none" w:sz="0" w:space="0" w:color="auto"/>
          </w:divBdr>
        </w:div>
        <w:div w:id="273175321">
          <w:marLeft w:val="0"/>
          <w:marRight w:val="0"/>
          <w:marTop w:val="0"/>
          <w:marBottom w:val="0"/>
          <w:divBdr>
            <w:top w:val="none" w:sz="0" w:space="0" w:color="auto"/>
            <w:left w:val="none" w:sz="0" w:space="0" w:color="auto"/>
            <w:bottom w:val="none" w:sz="0" w:space="0" w:color="auto"/>
            <w:right w:val="none" w:sz="0" w:space="0" w:color="auto"/>
          </w:divBdr>
        </w:div>
        <w:div w:id="2040351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1567</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Matsushima</dc:creator>
  <cp:keywords/>
  <dc:description/>
  <cp:lastModifiedBy>Alicia</cp:lastModifiedBy>
  <cp:revision>4</cp:revision>
  <cp:lastPrinted>2020-05-26T07:29:00Z</cp:lastPrinted>
  <dcterms:created xsi:type="dcterms:W3CDTF">2020-11-19T01:46:00Z</dcterms:created>
  <dcterms:modified xsi:type="dcterms:W3CDTF">2020-11-23T21:35:00Z</dcterms:modified>
</cp:coreProperties>
</file>