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Empiricist:</w:t>
      </w:r>
    </w:p>
    <w:p w:rsidR="00000000" w:rsidDel="00000000" w:rsidP="00000000" w:rsidRDefault="00000000" w:rsidRPr="00000000" w14:paraId="00000002">
      <w:pPr>
        <w:rPr/>
      </w:pPr>
      <w:r w:rsidDel="00000000" w:rsidR="00000000" w:rsidRPr="00000000">
        <w:rPr>
          <w:rtl w:val="0"/>
        </w:rPr>
        <w:t xml:space="preserve">Stefano Jordhani, Jerry Perez, Shannon Carey, Vinit Kothari</w:t>
      </w:r>
    </w:p>
    <w:p w:rsidR="00000000" w:rsidDel="00000000" w:rsidP="00000000" w:rsidRDefault="00000000" w:rsidRPr="00000000" w14:paraId="00000003">
      <w:pPr>
        <w:rPr/>
      </w:pPr>
      <w:r w:rsidDel="00000000" w:rsidR="00000000" w:rsidRPr="00000000">
        <w:rPr>
          <w:rtl w:val="0"/>
        </w:rPr>
        <w:t xml:space="preserve">G.3 Implementation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Participant URL: </w:t>
      </w:r>
    </w:p>
    <w:p w:rsidR="00000000" w:rsidDel="00000000" w:rsidP="00000000" w:rsidRDefault="00000000" w:rsidRPr="00000000" w14:paraId="00000007">
      <w:pPr>
        <w:rPr/>
      </w:pPr>
      <w:hyperlink r:id="rId6">
        <w:r w:rsidDel="00000000" w:rsidR="00000000" w:rsidRPr="00000000">
          <w:rPr>
            <w:color w:val="1155cc"/>
            <w:u w:val="single"/>
            <w:rtl w:val="0"/>
          </w:rPr>
          <w:t xml:space="preserve">https://empiricistbucket2.s3-external-1.amazonaws.com/html/participant.html?X-Amz-Algorithm=AWS4-HMAC-SHA256&amp;X-Amz-Date=20191208T045137Z&amp;X-Amz-SignedHeaders=host&amp;X-Amz-Expires=604796&amp;X-Amz-Credential=AKIAVVM6UXZYUEV67YXX%2F20191208%2Fus-east-1%2Fs3%2Faws4_request&amp;X-Amz-Signature=91b99f74987de23c2be906041f94ca2d208af0f20786ba58a6e050bec28aa81c</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Administrator URL: </w:t>
      </w:r>
    </w:p>
    <w:p w:rsidR="00000000" w:rsidDel="00000000" w:rsidP="00000000" w:rsidRDefault="00000000" w:rsidRPr="00000000" w14:paraId="0000000B">
      <w:pPr>
        <w:rPr/>
      </w:pPr>
      <w:hyperlink r:id="rId7">
        <w:r w:rsidDel="00000000" w:rsidR="00000000" w:rsidRPr="00000000">
          <w:rPr>
            <w:color w:val="1155cc"/>
            <w:u w:val="single"/>
            <w:rtl w:val="0"/>
          </w:rPr>
          <w:t xml:space="preserve">https://empiricistbucket2.s3-external-1.amazonaws.com/html/administrator.html?X-Amz-Algorithm=AWS4-HMAC-SHA256&amp;X-Amz-Date=20191208T045204Z&amp;X-Amz-SignedHeaders=host&amp;X-Amz-Expires=604797&amp;X-Amz-Credential=AKIAVVM6UXZYUEV67YXX%2F20191208%2Fus-east-1%2Fs3%2Faws4_request&amp;X-Amz-Signature=3d991c2e1202fef462b484ac152d66c5c259014c4b4f78af574ecd11890e7b51</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function currently does not work in the html, but works when we test it through lambda. This is a playlist we added as a test, and the database next to it demonstrating that it was successfully created.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1651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All in all, after breaking through the deadly 500 errors, we have finally gotten our segments and our playlists to show and have started to make progress on Create Playlist. We are in the early stages of getting what we believe to be functional code to pass testing through API Gateway.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mpiricistbucket2.s3-external-1.amazonaws.com/html/participant.html?X-Amz-Algorithm=AWS4-HMAC-SHA256&amp;X-Amz-Date=20191208T045137Z&amp;X-Amz-SignedHeaders=host&amp;X-Amz-Expires=604796&amp;X-Amz-Credential=AKIAVVM6UXZYUEV67YXX%2F20191208%2Fus-east-1%2Fs3%2Faws4_request&amp;X-Amz-Signature=91b99f74987de23c2be906041f94ca2d208af0f20786ba58a6e050bec28aa81c" TargetMode="External"/><Relationship Id="rId7" Type="http://schemas.openxmlformats.org/officeDocument/2006/relationships/hyperlink" Target="https://empiricistbucket2.s3-external-1.amazonaws.com/html/administrator.html?X-Amz-Algorithm=AWS4-HMAC-SHA256&amp;X-Amz-Date=20191208T045204Z&amp;X-Amz-SignedHeaders=host&amp;X-Amz-Expires=604797&amp;X-Amz-Credential=AKIAVVM6UXZYUEV67YXX%2F20191208%2Fus-east-1%2Fs3%2Faws4_request&amp;X-Amz-Signature=3d991c2e1202fef462b484ac152d66c5c259014c4b4f78af574ecd11890e7b51"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