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1yjyo1489046796704" w:id="1"/>
      <w:bookmarkEnd w:id="1"/>
      <w:r>
        <w:rPr>
          <w:color w:val="1f497d"/>
          <w:highlight w:val="white"/>
        </w:rPr>
        <w:t>重建索引是为了减少数据碎片。数据碎片会导致SQL Server进行不必要的数据读，降低SQL Server的性能。重建索引也会同时更新列统计，而如果查询所使用的列缺少或遗漏统计信息，这可能导致SQL Server内部的优化器选择比预期效率低的查询计划。</w:t>
      </w:r>
    </w:p>
    <w:p>
      <w:pPr>
        <w:spacing w:line="251" w:lineRule="auto"/>
        <w:jc w:val="left"/>
      </w:pPr>
      <w:bookmarkStart w:name="31zwlt1489046830074" w:id="2"/>
      <w:bookmarkEnd w:id="2"/>
      <w:r>
        <w:rPr>
          <w:highlight w:val="white"/>
        </w:rPr>
        <w:t> </w:t>
      </w:r>
    </w:p>
    <w:p>
      <w:pPr>
        <w:spacing w:line="251" w:lineRule="auto"/>
        <w:jc w:val="left"/>
      </w:pPr>
      <w:bookmarkStart w:name="35fusg1489046830074" w:id="3"/>
      <w:bookmarkEnd w:id="3"/>
      <w:r>
        <w:rPr>
          <w:color w:val="1f497d"/>
          <w:highlight w:val="white"/>
        </w:rPr>
        <w:t>如果您重建了某张表上的聚集索引，该表上的非聚集索引也同时会被更新。</w:t>
      </w:r>
    </w:p>
    <w:p>
      <w:pPr>
        <w:spacing w:line="251" w:lineRule="auto"/>
        <w:jc w:val="left"/>
      </w:pPr>
      <w:bookmarkStart w:name="38rkhs1489046830074" w:id="4"/>
      <w:bookmarkEnd w:id="4"/>
      <w:r>
        <w:rPr>
          <w:highlight w:val="white"/>
        </w:rPr>
        <w:t> </w:t>
      </w:r>
    </w:p>
    <w:p>
      <w:pPr>
        <w:spacing w:line="251" w:lineRule="auto"/>
        <w:jc w:val="left"/>
      </w:pPr>
      <w:bookmarkStart w:name="22rrxu1489046830074" w:id="5"/>
      <w:bookmarkEnd w:id="5"/>
      <w:r>
        <w:rPr>
          <w:highlight w:val="white"/>
        </w:rPr>
        <w:t> </w:t>
      </w:r>
    </w:p>
    <w:p>
      <w:pPr>
        <w:spacing w:line="251" w:lineRule="auto"/>
        <w:jc w:val="left"/>
      </w:pPr>
      <w:bookmarkStart w:name="75fyrv1489046830074" w:id="6"/>
      <w:bookmarkEnd w:id="6"/>
      <w:r>
        <w:rPr>
          <w:color w:val="1f497d"/>
          <w:highlight w:val="white"/>
        </w:rPr>
        <w:t>要更新索引，您可以使用Maintenance Wizard（相关内容您可以参考http://msdn.microsoft.com/en-us/library/ms180074.aspx），或在SQL Server代理（Agent）中运行如下的自定义代码来更新某个数据库中所有表上的索引：</w:t>
      </w:r>
    </w:p>
    <w:p>
      <w:pPr>
        <w:spacing w:line="251" w:lineRule="auto"/>
        <w:jc w:val="left"/>
      </w:pPr>
      <w:bookmarkStart w:name="6jrol1489046830074" w:id="7"/>
      <w:bookmarkEnd w:id="7"/>
    </w:p>
    <w:p>
      <w:pPr>
        <w:spacing w:line="251" w:lineRule="auto"/>
        <w:jc w:val="left"/>
      </w:pPr>
      <w:bookmarkStart w:name="55sxnh1489046830074" w:id="8"/>
      <w:bookmarkEnd w:id="8"/>
      <w:r>
        <w:rPr>
          <w:color w:val="1f497d"/>
          <w:highlight w:val="white"/>
        </w:rPr>
        <w:t>您可以根据您的需求修改DBREINDEX的参数。</w:t>
      </w:r>
    </w:p>
    <w:p>
      <w:pPr>
        <w:spacing w:line="251" w:lineRule="auto"/>
        <w:jc w:val="left"/>
      </w:pPr>
      <w:bookmarkStart w:name="85krld1489046830074" w:id="9"/>
      <w:bookmarkEnd w:id="9"/>
      <w:r>
        <w:rPr>
          <w:color w:val="1f497d"/>
          <w:highlight w:val="white"/>
        </w:rPr>
        <w:t>需要注意的是，重建非聚集索引时该表会暂时加上共享锁，对用户不可进行SELECT以外的操作；重建聚集索引时该表会暂时加上排外锁，不允许任何用户访问。因此需要制定好计划来预防可能的访问问题。</w:t>
      </w:r>
    </w:p>
    <w:p>
      <w:pPr>
        <w:spacing w:line="251" w:lineRule="auto"/>
        <w:jc w:val="left"/>
      </w:pPr>
      <w:bookmarkStart w:name="37rivn1489046830074" w:id="10"/>
      <w:bookmarkEnd w:id="10"/>
      <w:r>
        <w:rPr>
          <w:highlight w:val="white"/>
        </w:rPr>
        <w:t> </w:t>
      </w:r>
    </w:p>
    <w:p>
      <w:pPr>
        <w:spacing w:line="251" w:lineRule="auto"/>
        <w:jc w:val="left"/>
      </w:pPr>
      <w:bookmarkStart w:name="2vuwc1489046830074" w:id="11"/>
      <w:bookmarkEnd w:id="11"/>
      <w:r>
        <w:rPr>
          <w:color w:val="1f497d"/>
          <w:highlight w:val="white"/>
        </w:rPr>
        <w:t>REBUILD有一个fill factor参数，如果fill factor设置为100%，这意味着每一个索引页都是完全满的，如果fill factor设置为50%意味着每个索引页都是半满的。对于fill factor 100%，每次新插入或更新一个记录，由于当前页没有空间可用，可能有分页情况产生。过多的分页会降低SQL Server的性能。下面具体举个例子：</w:t>
      </w:r>
    </w:p>
    <w:p>
      <w:pPr>
        <w:spacing w:line="251" w:lineRule="auto"/>
        <w:jc w:val="left"/>
      </w:pPr>
      <w:bookmarkStart w:name="75jzck1489046830074" w:id="12"/>
      <w:bookmarkEnd w:id="12"/>
      <w:r>
        <w:rPr>
          <w:color w:val="1f497d"/>
          <w:highlight w:val="white"/>
        </w:rPr>
        <w:t>假设您在一张表上建立了一个使用默认fill factor的新索引。当SQL Server创建索引时，它会把索引放置在连续的物理页上，以使数据顺序地被读，I/O访问最优化。但当表因INSERT，UPDATE，DELETE等操作增长改变时，分页发生，SQL Server在磁盘的其他地方分配新的页，导致新的页与原物理页不连续，增加了随机I/O，访问索引页变慢。</w:t>
      </w:r>
    </w:p>
    <w:p>
      <w:pPr>
        <w:spacing w:line="251" w:lineRule="auto"/>
        <w:jc w:val="left"/>
      </w:pPr>
      <w:bookmarkStart w:name="65xzyu1489046830074" w:id="13"/>
      <w:bookmarkEnd w:id="13"/>
      <w:r>
        <w:rPr>
          <w:highlight w:val="white"/>
        </w:rPr>
        <w:t> </w:t>
      </w:r>
    </w:p>
    <w:p>
      <w:pPr>
        <w:spacing w:line="251" w:lineRule="auto"/>
        <w:jc w:val="left"/>
      </w:pPr>
      <w:bookmarkStart w:name="34efxp1489046830074" w:id="14"/>
      <w:bookmarkEnd w:id="14"/>
      <w:r>
        <w:rPr>
          <w:color w:val="1f497d"/>
          <w:highlight w:val="white"/>
        </w:rPr>
        <w:t>那么fill factor的合适值应该为多少？这取决于表的读/写比：</w:t>
      </w:r>
    </w:p>
    <w:p>
      <w:pPr>
        <w:spacing w:line="251" w:lineRule="auto"/>
        <w:jc w:val="left"/>
      </w:pPr>
      <w:bookmarkStart w:name="76wzta1489046830074" w:id="15"/>
      <w:bookmarkEnd w:id="15"/>
      <w:r>
        <w:rPr>
          <w:color w:val="1f497d"/>
          <w:highlight w:val="white"/>
        </w:rPr>
        <w:t>低更新表（读/写比：100比1）：100% fill factor</w:t>
      </w:r>
    </w:p>
    <w:p>
      <w:pPr>
        <w:spacing w:line="251" w:lineRule="auto"/>
        <w:jc w:val="left"/>
      </w:pPr>
      <w:bookmarkStart w:name="46tfum1489046830074" w:id="16"/>
      <w:bookmarkEnd w:id="16"/>
      <w:r>
        <w:rPr>
          <w:color w:val="1f497d"/>
          <w:highlight w:val="white"/>
        </w:rPr>
        <w:t>高更新表（写超过读）：50%-70% fill factor</w:t>
      </w:r>
    </w:p>
    <w:p>
      <w:pPr>
        <w:spacing w:line="251" w:lineRule="auto"/>
        <w:jc w:val="left"/>
      </w:pPr>
      <w:bookmarkStart w:name="21vxht1489046830074" w:id="17"/>
      <w:bookmarkEnd w:id="17"/>
      <w:r>
        <w:rPr>
          <w:color w:val="1f497d"/>
          <w:highlight w:val="white"/>
        </w:rPr>
        <w:t>居中：80%-90% fill factor</w:t>
      </w:r>
    </w:p>
    <w:p>
      <w:pPr>
        <w:spacing w:line="251" w:lineRule="auto"/>
        <w:jc w:val="left"/>
      </w:pPr>
      <w:bookmarkStart w:name="6owpj1489046830074" w:id="18"/>
      <w:bookmarkEnd w:id="18"/>
      <w:r>
        <w:rPr>
          <w:highlight w:val="white"/>
        </w:rPr>
        <w:t> </w:t>
      </w:r>
    </w:p>
    <w:p>
      <w:pPr>
        <w:spacing w:line="251" w:lineRule="auto"/>
        <w:jc w:val="left"/>
      </w:pPr>
      <w:bookmarkStart w:name="80zmbh1489046830074" w:id="19"/>
      <w:bookmarkEnd w:id="19"/>
      <w:r>
        <w:rPr>
          <w:color w:val="1f497d"/>
          <w:highlight w:val="white"/>
        </w:rPr>
        <w:t>过低的fill factor会增加页的数量，也会导致更多的页需要被移至缓存，缓存中有用的数据减少。默认的fill factor为0（即100% fill factor），通常这不是个好的选择，特别是对于聚集索引。</w:t>
      </w:r>
    </w:p>
    <w:p>
      <w:pPr>
        <w:spacing w:line="251" w:lineRule="auto"/>
        <w:jc w:val="left"/>
      </w:pPr>
      <w:bookmarkStart w:name="39jhsp1489046830074" w:id="20"/>
      <w:bookmarkEnd w:id="20"/>
      <w:r>
        <w:rPr>
          <w:color w:val="1f497d"/>
          <w:highlight w:val="white"/>
        </w:rPr>
        <w:t>如果您无法判断设置什么fill factor,您首先需要确定磁盘的读/写比.方法就是使用如下两个计数器:</w:t>
      </w:r>
    </w:p>
    <w:p>
      <w:pPr>
        <w:spacing w:line="251" w:lineRule="auto"/>
        <w:jc w:val="left"/>
      </w:pPr>
      <w:bookmarkStart w:name="81sieq1489046830074" w:id="21"/>
      <w:bookmarkEnd w:id="21"/>
      <w:r>
        <w:rPr>
          <w:color w:val="1f497d"/>
          <w:highlight w:val="white"/>
        </w:rPr>
        <w:t>Physical Disk Object: % Disk Read Time 和 Physical Disk Object: % Write Time。另外一个可能有用的计数器就是：SQL Server Access Methods: Pages Splits/Sec。这个计数器测量SQL Server内每秒分页的次数。如果该数值过高，您需要降低fill factor防止新的分页。</w:t>
      </w:r>
    </w:p>
    <w:p>
      <w:pPr>
        <w:spacing w:line="251" w:lineRule="auto"/>
        <w:jc w:val="left"/>
      </w:pPr>
      <w:bookmarkStart w:name="5uxhj1489046830074" w:id="22"/>
      <w:bookmarkEnd w:id="22"/>
      <w:r>
        <w:rPr>
          <w:highlight w:val="white"/>
        </w:rPr>
        <w:t> </w:t>
      </w:r>
    </w:p>
    <w:p>
      <w:pPr>
        <w:spacing w:line="251" w:lineRule="auto"/>
        <w:jc w:val="left"/>
      </w:pPr>
      <w:bookmarkStart w:name="97otsy1489046830074" w:id="23"/>
      <w:bookmarkEnd w:id="23"/>
      <w:r>
        <w:rPr>
          <w:color w:val="1f497d"/>
          <w:highlight w:val="white"/>
        </w:rPr>
        <w:t>如果您想确认您的索引因分页产生的碎片程度，您可以运行DBCC SHOWCONTIG命令。如果看特定表和特定索引，您可以运行如下代码：</w:t>
      </w:r>
    </w:p>
    <w:p>
      <w:pPr>
        <w:spacing w:line="251" w:lineRule="auto"/>
        <w:jc w:val="left"/>
      </w:pPr>
      <w:bookmarkStart w:name="81pejp1489046830074" w:id="24"/>
      <w:bookmarkEnd w:id="24"/>
    </w:p>
    <w:p>
      <w:pPr>
        <w:spacing w:line="251" w:lineRule="auto"/>
        <w:jc w:val="left"/>
      </w:pPr>
      <w:bookmarkStart w:name="61mibt1489046830074" w:id="25"/>
      <w:bookmarkEnd w:id="25"/>
      <w:r>
        <w:rPr>
          <w:color w:val="1f497d"/>
          <w:highlight w:val="white"/>
        </w:rPr>
        <w:t>结果集中最重要的参数是Scan Density，越接近100%越好。如果Scan Density小于75%，那么您可能需要重建表中的索引。</w:t>
      </w:r>
    </w:p>
    <w:p>
      <w:pPr>
        <w:spacing w:line="251" w:lineRule="auto"/>
        <w:jc w:val="left"/>
      </w:pPr>
      <w:bookmarkStart w:name="39xiwu1489046830074" w:id="26"/>
      <w:bookmarkEnd w:id="26"/>
    </w:p>
    <w:p>
      <w:pPr>
        <w:spacing w:line="251" w:lineRule="auto"/>
        <w:jc w:val="left"/>
      </w:pPr>
      <w:bookmarkStart w:name="63wvtn1489046830074" w:id="27"/>
      <w:bookmarkEnd w:id="27"/>
      <w:r>
        <w:rPr>
          <w:color w:val="1f497d"/>
          <w:highlight w:val="white"/>
        </w:rPr>
        <w:t>对于小于100数据页，重建索引并不会有明显的性能改善。这是因为物理硬件缓存，SQL Server缓存和SQL Server预读机制隐藏了碎片的负面作用。但对于非常大的表，重建索引会使它受益匪浅，因为涉及大量磁盘I/O操作。</w:t>
      </w:r>
    </w:p>
    <w:p>
      <w:pPr>
        <w:jc w:val="left"/>
      </w:pPr>
      <w:bookmarkStart w:name="47ctrt1489046830074" w:id="28"/>
      <w:bookmarkEnd w:id="28"/>
      <w:r>
        <w:rPr>
          <w:b w:val="true"/>
          <w:sz w:val="20"/>
          <w:highlight w:val="white"/>
        </w:rPr>
        <w:t>标签：</w:t>
      </w:r>
      <w:r>
        <w:rPr>
          <w:sz w:val="20"/>
          <w:highlight w:val="white"/>
        </w:rPr>
        <w:t> &lt;无&gt;</w:t>
      </w:r>
    </w:p>
    <w:p>
      <w:pPr>
        <w:jc w:val="left"/>
      </w:pPr>
      <w:bookmarkStart w:name="54uinc1489046830074" w:id="29"/>
      <w:bookmarkEnd w:id="29"/>
      <w:r>
        <w:rPr>
          <w:b w:val="true"/>
          <w:color w:val="ffffff"/>
          <w:sz w:val="20"/>
          <w:highlight w:val="darkCyan"/>
        </w:rPr>
        <w:t>代码片段</w:t>
      </w:r>
      <w:r>
        <w:rPr>
          <w:b w:val="true"/>
          <w:color w:val="ffff66"/>
          <w:sz w:val="20"/>
          <w:highlight w:val="darkCyan"/>
        </w:rPr>
        <w:t>(4)</w:t>
      </w:r>
      <w:hyperlink r:id="rId3">
        <w:r>
          <w:rPr>
            <w:color w:val="0000aa"/>
            <w:sz w:val="18"/>
            <w:highlight w:val="white"/>
          </w:rPr>
          <w:t>[全屏查看所有代码]</w:t>
        </w:r>
      </w:hyperlink>
    </w:p>
    <w:p>
      <w:pPr>
        <w:jc w:val="left"/>
      </w:pPr>
      <w:bookmarkStart w:name="83hdpw1489046830074" w:id="30"/>
      <w:bookmarkEnd w:id="30"/>
      <w:r>
        <w:rPr>
          <w:color w:val="006600"/>
          <w:sz w:val="20"/>
          <w:highlight w:val="white"/>
        </w:rPr>
        <w:t>1. [代码]</w:t>
      </w:r>
      <w:r>
        <w:rPr>
          <w:b w:val="true"/>
          <w:color w:val="006600"/>
          <w:sz w:val="20"/>
          <w:highlight w:val="white"/>
        </w:rPr>
        <w:t>重建索引     </w:t>
      </w:r>
    </w:p>
    <w:p>
      <w:pPr>
        <w:jc w:val="left"/>
      </w:pPr>
      <w:bookmarkStart w:name="34lwnl1489046830074" w:id="31"/>
      <w:bookmarkEnd w:id="31"/>
      <w:hyperlink r:id="rId4">
        <w:r>
          <w:rPr>
            <w:rFonts w:ascii="Courier New" w:hAnsi="Courier New" w:cs="Courier New" w:eastAsia="Courier New"/>
            <w:color w:val="ffffff"/>
            <w:sz w:val="16"/>
            <w:highlight w:val="darkGray"/>
          </w:rPr>
          <w:t>?</w:t>
        </w:r>
      </w:hyperlink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9280"/>
      </w:tblGrid>
      <w:tr>
        <w:trPr>
          <w:trHeight w:val="600"/>
        </w:trPr>
        <w:tc>
          <w:tcPr>
            <w:tcW w:w="1060"/>
            <w:vAlign w:val="center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fafaf"/>
                <w:sz w:val="22"/>
              </w:rPr>
              <w:t>1</w:t>
            </w:r>
          </w:p>
        </w:tc>
        <w:tc>
          <w:tcPr>
            <w:tcW w:w="928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2"/>
              </w:rPr>
              <w:t>ALTER INDEX Idx_name ON tblCompany REBUILD</w:t>
            </w:r>
          </w:p>
        </w:tc>
      </w:tr>
    </w:tbl>
    <w:p>
      <w:pPr>
        <w:jc w:val="left"/>
      </w:pPr>
      <w:bookmarkStart w:name="99lrxi1489046830074" w:id="32"/>
      <w:bookmarkEnd w:id="32"/>
      <w:r>
        <w:rPr>
          <w:color w:val="006600"/>
          <w:sz w:val="20"/>
          <w:highlight w:val="white"/>
        </w:rPr>
        <w:t>2. [代码]</w:t>
      </w:r>
      <w:r>
        <w:rPr>
          <w:b w:val="true"/>
          <w:color w:val="006600"/>
          <w:sz w:val="20"/>
          <w:highlight w:val="white"/>
        </w:rPr>
        <w:t>[SQL]代码     </w:t>
      </w:r>
    </w:p>
    <w:p>
      <w:pPr>
        <w:jc w:val="left"/>
      </w:pPr>
      <w:bookmarkStart w:name="80thqb1489046830074" w:id="33"/>
      <w:bookmarkEnd w:id="33"/>
      <w:hyperlink r:id="rId5">
        <w:r>
          <w:rPr>
            <w:rFonts w:ascii="Courier New" w:hAnsi="Courier New" w:cs="Courier New" w:eastAsia="Courier New"/>
            <w:color w:val="ffffff"/>
            <w:sz w:val="16"/>
            <w:highlight w:val="darkGray"/>
          </w:rPr>
          <w:t>?</w:t>
        </w:r>
      </w:hyperlink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9420"/>
      </w:tblGrid>
      <w:tr>
        <w:trPr>
          <w:trHeight w:val="600"/>
        </w:trPr>
        <w:tc>
          <w:tcPr>
            <w:tcW w:w="1060"/>
            <w:vAlign w:val="center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fafaf"/>
                <w:sz w:val="22"/>
              </w:rPr>
              <w:t>1
2
3
4
5
6
7
8
9
10
11
12
13
14
15
16
17
18
19
20
21</w:t>
            </w:r>
          </w:p>
        </w:tc>
        <w:tc>
          <w:tcPr>
            <w:tcW w:w="94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2"/>
              </w:rPr>
              <w:t>USE databasename --Enter the name of the database you want to reindex
DECLARE @TableName VARCHAR(255)
DECLARE tablecursor CURSOR FOR
SELECT table_name
FROM information_schema.tables
WHERE table_type = 'base table'
OPEN tablecursor
FETCH next FROM tablecursor INTO @TableName
WHILE @@FETCH_STATUS = 0
BEGIN
DBCC dbreindex(@TableName, '', 90)
FETCH next FROM tablecursor INTO @TableName
END
CLOSE tablecursor
DEALLOCATE tablecursor</w:t>
            </w:r>
          </w:p>
        </w:tc>
      </w:tr>
    </w:tbl>
    <w:p>
      <w:pPr>
        <w:jc w:val="left"/>
      </w:pPr>
      <w:bookmarkStart w:name="5cfjq1489046830074" w:id="34"/>
      <w:bookmarkEnd w:id="34"/>
      <w:r>
        <w:rPr>
          <w:color w:val="006600"/>
          <w:sz w:val="20"/>
          <w:highlight w:val="white"/>
        </w:rPr>
        <w:t>3. [代码]</w:t>
      </w:r>
      <w:r>
        <w:rPr>
          <w:b w:val="true"/>
          <w:color w:val="006600"/>
          <w:sz w:val="20"/>
          <w:highlight w:val="white"/>
        </w:rPr>
        <w:t>[SQL]代码     </w:t>
      </w:r>
    </w:p>
    <w:p>
      <w:pPr>
        <w:jc w:val="left"/>
      </w:pPr>
      <w:bookmarkStart w:name="88vjfb1489046830074" w:id="35"/>
      <w:bookmarkEnd w:id="35"/>
      <w:hyperlink r:id="rId6">
        <w:r>
          <w:rPr>
            <w:rFonts w:ascii="Courier New" w:hAnsi="Courier New" w:cs="Courier New" w:eastAsia="Courier New"/>
            <w:color w:val="ffffff"/>
            <w:sz w:val="16"/>
            <w:highlight w:val="darkGray"/>
          </w:rPr>
          <w:t>?</w:t>
        </w:r>
      </w:hyperlink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9420"/>
      </w:tblGrid>
      <w:tr>
        <w:trPr>
          <w:trHeight w:val="600"/>
        </w:trPr>
        <w:tc>
          <w:tcPr>
            <w:tcW w:w="1060"/>
            <w:vAlign w:val="center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fafaf"/>
                <w:sz w:val="22"/>
              </w:rPr>
              <w:t>1
2
3
4
5
6
7
8
9
10
11
12
13
14
15
16
17</w:t>
            </w:r>
          </w:p>
        </w:tc>
        <w:tc>
          <w:tcPr>
            <w:tcW w:w="94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2"/>
              </w:rPr>
              <w:t>--Script to identify table fragmentation
--Declare variables
DECLARE @ID INT,
@IndexID INT,
@IndexName VARCHAR(128)
--Set the table and index to be examined
SELECT @IndexName = 'index_name' --enter name of index
SET @ID = Object_id('table_name') --enter name of table
--Get the Index Values
SELECT @IndexID = indid
FROM sysindexes
WHERE id = @ID
AND name = @IndexName
--Display the fragmentation
DBCC showcontig (@id, @IndexID)</w:t>
            </w:r>
          </w:p>
        </w:tc>
      </w:tr>
    </w:tbl>
    <w:p>
      <w:pPr>
        <w:jc w:val="left"/>
      </w:pPr>
      <w:bookmarkStart w:name="31zzwj1489046830074" w:id="36"/>
      <w:bookmarkEnd w:id="36"/>
      <w:r>
        <w:rPr>
          <w:color w:val="006600"/>
          <w:sz w:val="20"/>
          <w:highlight w:val="white"/>
        </w:rPr>
        <w:t>4. [代码]</w:t>
      </w:r>
      <w:r>
        <w:rPr>
          <w:b w:val="true"/>
          <w:color w:val="006600"/>
          <w:sz w:val="20"/>
          <w:highlight w:val="white"/>
        </w:rPr>
        <w:t>重建数据表索引和更新统计信息     </w:t>
      </w:r>
    </w:p>
    <w:p>
      <w:pPr>
        <w:jc w:val="left"/>
      </w:pPr>
      <w:bookmarkStart w:name="22croa1489046830074" w:id="37"/>
      <w:bookmarkEnd w:id="37"/>
      <w:hyperlink r:id="rId7">
        <w:r>
          <w:rPr>
            <w:rFonts w:ascii="Courier New" w:hAnsi="Courier New" w:cs="Courier New" w:eastAsia="Courier New"/>
            <w:color w:val="ffffff"/>
            <w:sz w:val="16"/>
            <w:highlight w:val="darkGray"/>
          </w:rPr>
          <w:t>?</w:t>
        </w:r>
      </w:hyperlink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9420"/>
      </w:tblGrid>
      <w:tr>
        <w:trPr>
          <w:trHeight w:val="600"/>
        </w:trPr>
        <w:tc>
          <w:tcPr>
            <w:tcW w:w="1060"/>
            <w:vAlign w:val="center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fafaf"/>
                <w:sz w:val="22"/>
              </w:rPr>
              <w:t>1
2
3
4
5
6
7
8
9
10
11
12
13
14
15
16
17
18
19
20
21
22
23
24
25
26
27
28
29
30
31
32
33
34
35
36
37
38
39
40
41
42
43
44
45
46
47
48
49
50</w:t>
            </w:r>
          </w:p>
        </w:tc>
        <w:tc>
          <w:tcPr>
            <w:tcW w:w="9420"/>
            <w:vAlign w:val="center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2"/>
              </w:rPr>
              <w:t>--方法一：
USE adventureworks
go
EXEC Sp_msforeachtable
@command1="print '?' DBCC DBREINDEX ('?', '', 90)"
go
EXEC Sp_updatestats
go 
--方法二：
USE adventureworks
go
CREATE PROCEDURE Usp_reindex_updatestats
AS
DECLARE @MyTable VARCHAR(255)
DECLARE mycursor CURSOR FOR
SELECT table_name
FROM information_schema.tables
WHERE table_type = 'base table'
AND table_name NOT LIKE 'sys%'
OPEN mycursor
FETCH next FROM mycursor INTO @MyTable
WHILE @@FETCH_STATUS = 0
BEGIN
PRINT 'Reindexing Table: ' + @MyTable
DBCC dbreindex(@MyTable, '', 90)
FETCH next FROM mycursor INTO @MyTable
END
CLOSE mycursor
DEALLOCATE mycursor
EXEC Sp_updatestats
go</w:t>
            </w:r>
          </w:p>
        </w:tc>
      </w:tr>
    </w:tbl>
    <w:p>
      <w:pPr/>
      <w:bookmarkStart w:name="55gfuf1489046830087" w:id="38"/>
      <w:bookmarkEnd w:id="38"/>
    </w:p>
    <w:p>
      <w:pPr/>
      <w:bookmarkStart w:name="30pwpe1489047423296" w:id="39"/>
      <w:bookmarkEnd w:id="39"/>
    </w:p>
    <w:p>
      <w:pPr/>
      <w:bookmarkStart w:name="19ubtt1489047423464" w:id="40"/>
      <w:bookmarkEnd w:id="40"/>
    </w:p>
    <w:p>
      <w:pPr/>
      <w:bookmarkStart w:name="46uavk1489047423620" w:id="41"/>
      <w:bookmarkEnd w:id="41"/>
      <w:hyperlink r:id="rId8">
        <w:r>
          <w:rPr>
            <w:rFonts w:ascii="Verdana" w:hAnsi="Verdana" w:cs="Verdana" w:eastAsia="Verdana"/>
            <w:b w:val="true"/>
            <w:color w:val="075db3"/>
            <w:highlight w:val="white"/>
          </w:rPr>
          <w:t>SQLServer 重建索引前后对比</w:t>
        </w:r>
      </w:hyperlink>
    </w:p>
    <w:p>
      <w:pPr/>
      <w:bookmarkStart w:name="41dkga1489047493448" w:id="42"/>
      <w:bookmarkEnd w:id="42"/>
      <w:r>
        <w:rPr>
          <w:rFonts w:ascii="Verdana" w:hAnsi="Verdana" w:cs="Verdana" w:eastAsia="Verdana"/>
          <w:sz w:val="20"/>
          <w:highlight w:val="white"/>
        </w:rPr>
        <w:t>在做维护项目的时，我们经常会遇到索引维护的问题，通过语句，我们就可以判断某个表的索引是否需要重建。</w:t>
      </w:r>
    </w:p>
    <w:p>
      <w:pPr>
        <w:spacing w:line="240" w:lineRule="auto"/>
        <w:jc w:val="left"/>
      </w:pPr>
      <w:bookmarkStart w:name="27puxx1489047494260" w:id="43"/>
      <w:bookmarkEnd w:id="43"/>
      <w:r>
        <w:rPr>
          <w:rFonts w:ascii="Verdana" w:hAnsi="Verdana" w:cs="Verdana" w:eastAsia="Verdana"/>
          <w:sz w:val="20"/>
          <w:highlight w:val="white"/>
        </w:rPr>
        <w:t>执行一下语句：先分析表的索引</w:t>
      </w:r>
    </w:p>
    <w:p>
      <w:pPr>
        <w:spacing w:line="240" w:lineRule="auto"/>
        <w:jc w:val="left"/>
      </w:pPr>
      <w:bookmarkStart w:name="81exmu1489047494260" w:id="44"/>
      <w:bookmarkEnd w:id="44"/>
      <w:r>
        <w:rPr>
          <w:rFonts w:ascii="Verdana" w:hAnsi="Verdana" w:cs="Verdana" w:eastAsia="Verdana"/>
          <w:sz w:val="20"/>
          <w:highlight w:val="white"/>
        </w:rPr>
        <w:t>分析表的索引建立情况：DBCC showcontig('Table')</w:t>
      </w:r>
    </w:p>
    <w:p>
      <w:pPr>
        <w:spacing w:line="240" w:lineRule="auto"/>
        <w:jc w:val="left"/>
      </w:pPr>
      <w:bookmarkStart w:name="26bvkq1489047494260" w:id="45"/>
      <w:bookmarkEnd w:id="45"/>
    </w:p>
    <w:p>
      <w:pPr>
        <w:spacing w:line="240" w:lineRule="auto"/>
        <w:jc w:val="left"/>
      </w:pPr>
      <w:bookmarkStart w:name="9fsni1489047494260" w:id="46"/>
      <w:bookmarkEnd w:id="46"/>
      <w:r>
        <w:rPr>
          <w:rFonts w:ascii="Verdana" w:hAnsi="Verdana" w:cs="Verdana" w:eastAsia="Verdana"/>
          <w:sz w:val="20"/>
          <w:highlight w:val="white"/>
        </w:rPr>
        <w:t>DBCC SHOWCONTIG 正在扫描 'Table'' 表...</w:t>
      </w:r>
    </w:p>
    <w:p>
      <w:pPr>
        <w:spacing w:line="240" w:lineRule="auto"/>
        <w:jc w:val="left"/>
      </w:pPr>
      <w:bookmarkStart w:name="2wyny1489047494260" w:id="47"/>
      <w:bookmarkEnd w:id="47"/>
      <w:r>
        <w:rPr>
          <w:rFonts w:ascii="Verdana" w:hAnsi="Verdana" w:cs="Verdana" w:eastAsia="Verdana"/>
          <w:sz w:val="20"/>
          <w:highlight w:val="white"/>
        </w:rPr>
        <w:t>表: 'Table'' (53575229)；索引 ID: 1，数据库 ID: 14</w:t>
      </w:r>
    </w:p>
    <w:p>
      <w:pPr>
        <w:spacing w:line="240" w:lineRule="auto"/>
        <w:jc w:val="left"/>
      </w:pPr>
      <w:bookmarkStart w:name="73zuql1489047494260" w:id="48"/>
      <w:bookmarkEnd w:id="48"/>
      <w:r>
        <w:rPr>
          <w:rFonts w:ascii="Verdana" w:hAnsi="Verdana" w:cs="Verdana" w:eastAsia="Verdana"/>
          <w:sz w:val="20"/>
          <w:highlight w:val="white"/>
        </w:rPr>
        <w:t>已执行 TABLE 级别的扫描。</w:t>
      </w:r>
    </w:p>
    <w:p>
      <w:pPr>
        <w:spacing w:line="240" w:lineRule="auto"/>
        <w:jc w:val="left"/>
      </w:pPr>
      <w:bookmarkStart w:name="29gryb1489047494260" w:id="49"/>
      <w:bookmarkEnd w:id="49"/>
      <w:r>
        <w:rPr>
          <w:rFonts w:ascii="Verdana" w:hAnsi="Verdana" w:cs="Verdana" w:eastAsia="Verdana"/>
          <w:sz w:val="20"/>
          <w:highlight w:val="white"/>
        </w:rPr>
        <w:t>- 扫描页数................................: 228</w:t>
      </w:r>
    </w:p>
    <w:p>
      <w:pPr>
        <w:spacing w:line="240" w:lineRule="auto"/>
        <w:jc w:val="left"/>
      </w:pPr>
      <w:bookmarkStart w:name="29dpli1489047494260" w:id="50"/>
      <w:bookmarkEnd w:id="50"/>
      <w:r>
        <w:rPr>
          <w:rFonts w:ascii="Verdana" w:hAnsi="Verdana" w:cs="Verdana" w:eastAsia="Verdana"/>
          <w:sz w:val="20"/>
          <w:highlight w:val="white"/>
        </w:rPr>
        <w:t>- 扫描区数..............................: 52</w:t>
      </w:r>
    </w:p>
    <w:p>
      <w:pPr>
        <w:spacing w:line="240" w:lineRule="auto"/>
        <w:jc w:val="left"/>
      </w:pPr>
      <w:bookmarkStart w:name="54exay1489047494260" w:id="51"/>
      <w:bookmarkEnd w:id="51"/>
      <w:r>
        <w:rPr>
          <w:rFonts w:ascii="Verdana" w:hAnsi="Verdana" w:cs="Verdana" w:eastAsia="Verdana"/>
          <w:sz w:val="20"/>
          <w:highlight w:val="white"/>
        </w:rPr>
        <w:t>- 区切换次数..............................: 225</w:t>
      </w:r>
    </w:p>
    <w:p>
      <w:pPr>
        <w:spacing w:line="240" w:lineRule="auto"/>
        <w:jc w:val="left"/>
      </w:pPr>
      <w:bookmarkStart w:name="19kgjm1489047494260" w:id="52"/>
      <w:bookmarkEnd w:id="52"/>
      <w:r>
        <w:rPr>
          <w:rFonts w:ascii="Verdana" w:hAnsi="Verdana" w:cs="Verdana" w:eastAsia="Verdana"/>
          <w:sz w:val="20"/>
          <w:highlight w:val="white"/>
        </w:rPr>
        <w:t>- 每个区的平均页数........................: 4.4</w:t>
      </w:r>
    </w:p>
    <w:p>
      <w:pPr>
        <w:spacing w:line="240" w:lineRule="auto"/>
        <w:jc w:val="left"/>
      </w:pPr>
      <w:bookmarkStart w:name="35lgal1489047494260" w:id="53"/>
      <w:bookmarkEnd w:id="53"/>
      <w:r>
        <w:rPr>
          <w:rFonts w:ascii="Verdana" w:hAnsi="Verdana" w:cs="Verdana" w:eastAsia="Verdana"/>
          <w:sz w:val="20"/>
          <w:highlight w:val="white"/>
        </w:rPr>
        <w:t>- 扫描密度 [最佳计数:实际计数].......: 12.83% [29:226]</w:t>
      </w:r>
    </w:p>
    <w:p>
      <w:pPr>
        <w:spacing w:line="240" w:lineRule="auto"/>
        <w:jc w:val="left"/>
      </w:pPr>
      <w:bookmarkStart w:name="62wgfe1489047494260" w:id="54"/>
      <w:bookmarkEnd w:id="54"/>
      <w:r>
        <w:rPr>
          <w:rFonts w:ascii="Verdana" w:hAnsi="Verdana" w:cs="Verdana" w:eastAsia="Verdana"/>
          <w:sz w:val="20"/>
          <w:highlight w:val="white"/>
        </w:rPr>
        <w:t>- 逻辑扫描碎片 ..................: 97.37%</w:t>
      </w:r>
    </w:p>
    <w:p>
      <w:pPr>
        <w:spacing w:line="240" w:lineRule="auto"/>
        <w:jc w:val="left"/>
      </w:pPr>
      <w:bookmarkStart w:name="16htss1489047494260" w:id="55"/>
      <w:bookmarkEnd w:id="55"/>
      <w:r>
        <w:rPr>
          <w:rFonts w:ascii="Verdana" w:hAnsi="Verdana" w:cs="Verdana" w:eastAsia="Verdana"/>
          <w:sz w:val="20"/>
          <w:highlight w:val="white"/>
        </w:rPr>
        <w:t>- 区扫描碎片 ..................: 98.08%</w:t>
      </w:r>
    </w:p>
    <w:p>
      <w:pPr>
        <w:spacing w:line="240" w:lineRule="auto"/>
        <w:jc w:val="left"/>
      </w:pPr>
      <w:bookmarkStart w:name="12yqyy1489047494260" w:id="56"/>
      <w:bookmarkEnd w:id="56"/>
      <w:r>
        <w:rPr>
          <w:rFonts w:ascii="Verdana" w:hAnsi="Verdana" w:cs="Verdana" w:eastAsia="Verdana"/>
          <w:sz w:val="20"/>
          <w:highlight w:val="white"/>
        </w:rPr>
        <w:t>- 每页的平均可用字节数........................: 2686.3</w:t>
      </w:r>
    </w:p>
    <w:p>
      <w:pPr>
        <w:spacing w:line="240" w:lineRule="auto"/>
        <w:jc w:val="left"/>
      </w:pPr>
      <w:bookmarkStart w:name="31ilcv1489047494260" w:id="57"/>
      <w:bookmarkEnd w:id="57"/>
      <w:r>
        <w:rPr>
          <w:rFonts w:ascii="Verdana" w:hAnsi="Verdana" w:cs="Verdana" w:eastAsia="Verdana"/>
          <w:sz w:val="20"/>
          <w:highlight w:val="white"/>
        </w:rPr>
        <w:t>- 平均页密度(满).....................: 66.81%</w:t>
      </w:r>
    </w:p>
    <w:p>
      <w:pPr>
        <w:spacing w:line="240" w:lineRule="auto"/>
        <w:jc w:val="left"/>
      </w:pPr>
      <w:bookmarkStart w:name="29vnvd1489047494260" w:id="58"/>
      <w:bookmarkEnd w:id="58"/>
      <w:r>
        <w:rPr>
          <w:rFonts w:ascii="Verdana" w:hAnsi="Verdana" w:cs="Verdana" w:eastAsia="Verdana"/>
          <w:sz w:val="20"/>
          <w:highlight w:val="white"/>
        </w:rPr>
        <w:t>当你发现，扫描密度行，最佳计数和实际计数的比例已经严重失调，逻辑扫描碎片占了非常大的百分比，每页平均可用字节数非常大时，就说明</w:t>
      </w:r>
    </w:p>
    <w:p>
      <w:pPr>
        <w:spacing w:line="240" w:lineRule="auto"/>
        <w:jc w:val="left"/>
      </w:pPr>
      <w:bookmarkStart w:name="5zvsb1489047494260" w:id="59"/>
      <w:bookmarkEnd w:id="59"/>
      <w:r>
        <w:rPr>
          <w:rFonts w:ascii="Verdana" w:hAnsi="Verdana" w:cs="Verdana" w:eastAsia="Verdana"/>
          <w:sz w:val="20"/>
          <w:highlight w:val="white"/>
        </w:rPr>
        <w:t>你的索引需要重新整理一下了。</w:t>
      </w:r>
    </w:p>
    <w:p>
      <w:pPr>
        <w:spacing w:line="240" w:lineRule="auto"/>
        <w:jc w:val="left"/>
      </w:pPr>
      <w:bookmarkStart w:name="61qhgn1489047494260" w:id="60"/>
      <w:bookmarkEnd w:id="60"/>
      <w:r>
        <w:rPr>
          <w:rFonts w:ascii="Verdana" w:hAnsi="Verdana" w:cs="Verdana" w:eastAsia="Verdana"/>
          <w:sz w:val="20"/>
          <w:highlight w:val="white"/>
        </w:rPr>
        <w:t>执行重建索引命令：</w:t>
      </w:r>
    </w:p>
    <w:p>
      <w:pPr>
        <w:spacing w:line="240" w:lineRule="auto"/>
        <w:jc w:val="left"/>
      </w:pPr>
      <w:bookmarkStart w:name="44spvo1489047494260" w:id="61"/>
      <w:bookmarkEnd w:id="61"/>
      <w:r>
        <w:rPr>
          <w:rFonts w:ascii="Verdana" w:hAnsi="Verdana" w:cs="Verdana" w:eastAsia="Verdana"/>
          <w:sz w:val="20"/>
          <w:highlight w:val="white"/>
        </w:rPr>
        <w:t>DBCC DBREINDEX('Table'')</w:t>
      </w:r>
    </w:p>
    <w:p>
      <w:pPr>
        <w:spacing w:line="240" w:lineRule="auto"/>
        <w:jc w:val="left"/>
      </w:pPr>
      <w:bookmarkStart w:name="65kenp1489047494260" w:id="62"/>
      <w:bookmarkEnd w:id="62"/>
      <w:r>
        <w:rPr>
          <w:rFonts w:ascii="Verdana" w:hAnsi="Verdana" w:cs="Verdana" w:eastAsia="Verdana"/>
          <w:sz w:val="20"/>
          <w:highlight w:val="white"/>
        </w:rPr>
        <w:t>后分析的情况</w:t>
      </w:r>
    </w:p>
    <w:p>
      <w:pPr>
        <w:spacing w:line="240" w:lineRule="auto"/>
        <w:jc w:val="left"/>
      </w:pPr>
      <w:bookmarkStart w:name="24eobl1489047494260" w:id="63"/>
      <w:bookmarkEnd w:id="63"/>
    </w:p>
    <w:p>
      <w:pPr>
        <w:spacing w:line="240" w:lineRule="auto"/>
        <w:jc w:val="left"/>
      </w:pPr>
      <w:bookmarkStart w:name="90rgsd1489047494260" w:id="64"/>
      <w:bookmarkEnd w:id="64"/>
      <w:r>
        <w:rPr>
          <w:rFonts w:ascii="Verdana" w:hAnsi="Verdana" w:cs="Verdana" w:eastAsia="Verdana"/>
          <w:sz w:val="20"/>
          <w:highlight w:val="white"/>
        </w:rPr>
        <w:t>DBCC SHOWCONTIG 正在扫描 'Table'' 表...</w:t>
      </w:r>
    </w:p>
    <w:p>
      <w:pPr>
        <w:spacing w:line="240" w:lineRule="auto"/>
        <w:jc w:val="left"/>
      </w:pPr>
      <w:bookmarkStart w:name="26onay1489047494260" w:id="65"/>
      <w:bookmarkEnd w:id="65"/>
      <w:r>
        <w:rPr>
          <w:rFonts w:ascii="Verdana" w:hAnsi="Verdana" w:cs="Verdana" w:eastAsia="Verdana"/>
          <w:sz w:val="20"/>
          <w:highlight w:val="white"/>
        </w:rPr>
        <w:t>表: 'Table'' (53575229)；索引 ID: 1，数据库 ID: 14</w:t>
      </w:r>
    </w:p>
    <w:p>
      <w:pPr>
        <w:spacing w:line="240" w:lineRule="auto"/>
        <w:jc w:val="left"/>
      </w:pPr>
      <w:bookmarkStart w:name="84oaar1489047494260" w:id="66"/>
      <w:bookmarkEnd w:id="66"/>
      <w:r>
        <w:rPr>
          <w:rFonts w:ascii="Verdana" w:hAnsi="Verdana" w:cs="Verdana" w:eastAsia="Verdana"/>
          <w:sz w:val="20"/>
          <w:highlight w:val="white"/>
        </w:rPr>
        <w:t>已执行 TABLE 级别的扫描。</w:t>
      </w:r>
    </w:p>
    <w:p>
      <w:pPr>
        <w:spacing w:line="240" w:lineRule="auto"/>
        <w:jc w:val="left"/>
      </w:pPr>
      <w:bookmarkStart w:name="65mcek1489047494260" w:id="67"/>
      <w:bookmarkEnd w:id="67"/>
      <w:r>
        <w:rPr>
          <w:rFonts w:ascii="Verdana" w:hAnsi="Verdana" w:cs="Verdana" w:eastAsia="Verdana"/>
          <w:sz w:val="20"/>
          <w:highlight w:val="white"/>
        </w:rPr>
        <w:t>- 扫描页数................................: 154</w:t>
      </w:r>
    </w:p>
    <w:p>
      <w:pPr>
        <w:spacing w:line="240" w:lineRule="auto"/>
        <w:jc w:val="left"/>
      </w:pPr>
      <w:bookmarkStart w:name="74wbat1489047494260" w:id="68"/>
      <w:bookmarkEnd w:id="68"/>
      <w:r>
        <w:rPr>
          <w:rFonts w:ascii="Verdana" w:hAnsi="Verdana" w:cs="Verdana" w:eastAsia="Verdana"/>
          <w:sz w:val="20"/>
          <w:highlight w:val="white"/>
        </w:rPr>
        <w:t>- 扫描区数..............................: 20</w:t>
      </w:r>
    </w:p>
    <w:p>
      <w:pPr>
        <w:spacing w:line="240" w:lineRule="auto"/>
        <w:jc w:val="left"/>
      </w:pPr>
      <w:bookmarkStart w:name="77ylvt1489047494260" w:id="69"/>
      <w:bookmarkEnd w:id="69"/>
      <w:r>
        <w:rPr>
          <w:rFonts w:ascii="Verdana" w:hAnsi="Verdana" w:cs="Verdana" w:eastAsia="Verdana"/>
          <w:sz w:val="20"/>
          <w:highlight w:val="white"/>
        </w:rPr>
        <w:t>- 区切换次数..............................: 19</w:t>
      </w:r>
    </w:p>
    <w:p>
      <w:pPr>
        <w:spacing w:line="240" w:lineRule="auto"/>
        <w:jc w:val="left"/>
      </w:pPr>
      <w:bookmarkStart w:name="19yygk1489047494260" w:id="70"/>
      <w:bookmarkEnd w:id="70"/>
      <w:r>
        <w:rPr>
          <w:rFonts w:ascii="Verdana" w:hAnsi="Verdana" w:cs="Verdana" w:eastAsia="Verdana"/>
          <w:sz w:val="20"/>
          <w:highlight w:val="white"/>
        </w:rPr>
        <w:t>- 每个区的平均页数........................: 7.7</w:t>
      </w:r>
    </w:p>
    <w:p>
      <w:pPr>
        <w:spacing w:line="240" w:lineRule="auto"/>
        <w:jc w:val="left"/>
      </w:pPr>
      <w:bookmarkStart w:name="10jaea1489047494260" w:id="71"/>
      <w:bookmarkEnd w:id="71"/>
      <w:r>
        <w:rPr>
          <w:rFonts w:ascii="Verdana" w:hAnsi="Verdana" w:cs="Verdana" w:eastAsia="Verdana"/>
          <w:sz w:val="20"/>
          <w:highlight w:val="white"/>
        </w:rPr>
        <w:t>- 扫描密度 [最佳计数:实际计数].......: 100.00% [20:20]</w:t>
      </w:r>
    </w:p>
    <w:p>
      <w:pPr>
        <w:spacing w:line="240" w:lineRule="auto"/>
        <w:jc w:val="left"/>
      </w:pPr>
      <w:bookmarkStart w:name="77vlcv1489047494260" w:id="72"/>
      <w:bookmarkEnd w:id="72"/>
      <w:r>
        <w:rPr>
          <w:rFonts w:ascii="Verdana" w:hAnsi="Verdana" w:cs="Verdana" w:eastAsia="Verdana"/>
          <w:sz w:val="20"/>
          <w:highlight w:val="white"/>
        </w:rPr>
        <w:t>- 逻辑扫描碎片 ..................: 0.00%</w:t>
      </w:r>
    </w:p>
    <w:p>
      <w:pPr>
        <w:spacing w:line="240" w:lineRule="auto"/>
        <w:jc w:val="left"/>
      </w:pPr>
      <w:bookmarkStart w:name="41etnc1489047494260" w:id="73"/>
      <w:bookmarkEnd w:id="73"/>
      <w:r>
        <w:rPr>
          <w:rFonts w:ascii="Verdana" w:hAnsi="Verdana" w:cs="Verdana" w:eastAsia="Verdana"/>
          <w:sz w:val="20"/>
          <w:highlight w:val="white"/>
        </w:rPr>
        <w:t>- 区扫描碎片 ..................: 55.00%</w:t>
      </w:r>
    </w:p>
    <w:p>
      <w:pPr>
        <w:spacing w:line="240" w:lineRule="auto"/>
        <w:jc w:val="left"/>
      </w:pPr>
      <w:bookmarkStart w:name="23lfmd1489047494260" w:id="74"/>
      <w:bookmarkEnd w:id="74"/>
      <w:r>
        <w:rPr>
          <w:rFonts w:ascii="Verdana" w:hAnsi="Verdana" w:cs="Verdana" w:eastAsia="Verdana"/>
          <w:sz w:val="20"/>
          <w:highlight w:val="white"/>
        </w:rPr>
        <w:t>- 每页的平均可用字节数........................: 86.8</w:t>
      </w:r>
    </w:p>
    <w:p>
      <w:pPr>
        <w:spacing w:line="240" w:lineRule="auto"/>
        <w:jc w:val="left"/>
      </w:pPr>
      <w:bookmarkStart w:name="40efck1489047494260" w:id="75"/>
      <w:bookmarkEnd w:id="75"/>
      <w:r>
        <w:rPr>
          <w:rFonts w:ascii="Verdana" w:hAnsi="Verdana" w:cs="Verdana" w:eastAsia="Verdana"/>
          <w:sz w:val="20"/>
          <w:highlight w:val="white"/>
        </w:rPr>
        <w:t>- 平均页密度(满).....................: 98.93%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oschina.net/code/piece_full?code=16436" TargetMode="External" Type="http://schemas.openxmlformats.org/officeDocument/2006/relationships/hyperlink"/>
<Relationship Id="rId4" Target="http://www.oschina.net/code/snippet_222150_16436#" TargetMode="External" Type="http://schemas.openxmlformats.org/officeDocument/2006/relationships/hyperlink"/>
<Relationship Id="rId5" Target="http://www.oschina.net/code/snippet_222150_16436#" TargetMode="External" Type="http://schemas.openxmlformats.org/officeDocument/2006/relationships/hyperlink"/>
<Relationship Id="rId6" Target="http://www.oschina.net/code/snippet_222150_16436#" TargetMode="External" Type="http://schemas.openxmlformats.org/officeDocument/2006/relationships/hyperlink"/>
<Relationship Id="rId7" Target="http://www.oschina.net/code/snippet_222150_16436#" TargetMode="External" Type="http://schemas.openxmlformats.org/officeDocument/2006/relationships/hyperlink"/>
<Relationship Id="rId8" Target="http://www.cnblogs.com/mingl12/p/5730178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2017-03-09T08:19:44Z</dcterms:created>
  <dc:creator>Apache POI</dc:creator>
</cp:coreProperties>
</file>