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A3E5C" w14:textId="77777777" w:rsidR="00B0372F" w:rsidRDefault="00373E67" w:rsidP="00373E67">
      <w:pPr>
        <w:rPr>
          <w:rFonts w:ascii="Arial" w:hAnsi="Arial" w:cs="Arial"/>
          <w:color w:val="000000" w:themeColor="text1"/>
          <w:lang w:val="en-US"/>
        </w:rPr>
      </w:pPr>
      <w:r w:rsidRPr="00A50343">
        <w:rPr>
          <w:rFonts w:ascii="Arial" w:hAnsi="Arial" w:cs="Arial"/>
          <w:color w:val="000000" w:themeColor="text1"/>
          <w:lang w:val="en-US"/>
        </w:rPr>
        <w:t>I am</w:t>
      </w:r>
      <w:r>
        <w:rPr>
          <w:rFonts w:ascii="Arial" w:hAnsi="Arial" w:cs="Arial"/>
          <w:color w:val="000000" w:themeColor="text1"/>
          <w:lang w:val="en-US"/>
        </w:rPr>
        <w:t xml:space="preserve"> eager to apply for the role of research assistant, </w:t>
      </w:r>
      <w:r w:rsidRPr="006E3C17">
        <w:rPr>
          <w:rFonts w:ascii="Arial" w:hAnsi="Arial" w:cs="Arial"/>
          <w:color w:val="000000" w:themeColor="text1"/>
          <w:lang w:val="en-US"/>
        </w:rPr>
        <w:t xml:space="preserve">with a focus on </w:t>
      </w:r>
      <w:r w:rsidR="006E3C17" w:rsidRPr="006E3C17">
        <w:rPr>
          <w:rFonts w:ascii="Arial" w:hAnsi="Arial" w:cs="Arial"/>
          <w:color w:val="000000" w:themeColor="text1"/>
          <w:lang w:val="en-US"/>
        </w:rPr>
        <w:t>neuronal resilience in Alzheimer’s Disease.</w:t>
      </w:r>
      <w:r w:rsidR="006E3C17">
        <w:rPr>
          <w:rFonts w:ascii="Arial" w:hAnsi="Arial" w:cs="Arial"/>
          <w:color w:val="FF0000"/>
          <w:lang w:val="en-US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 xml:space="preserve">My prior </w:t>
      </w:r>
      <w:r w:rsidR="00024F39">
        <w:rPr>
          <w:rFonts w:ascii="Arial" w:hAnsi="Arial" w:cs="Arial"/>
          <w:color w:val="000000" w:themeColor="text1"/>
          <w:lang w:val="en-US"/>
        </w:rPr>
        <w:t>project, which</w:t>
      </w:r>
      <w:r w:rsidR="002829B0">
        <w:rPr>
          <w:rFonts w:ascii="Arial" w:hAnsi="Arial" w:cs="Arial"/>
          <w:color w:val="000000" w:themeColor="text1"/>
          <w:lang w:val="en-US"/>
        </w:rPr>
        <w:t xml:space="preserve"> </w:t>
      </w:r>
      <w:r w:rsidR="00FE75AE">
        <w:rPr>
          <w:rFonts w:ascii="Arial" w:hAnsi="Arial" w:cs="Arial"/>
          <w:color w:val="000000" w:themeColor="text1"/>
          <w:lang w:val="en-US"/>
        </w:rPr>
        <w:t>studied about</w:t>
      </w:r>
      <w:r w:rsidR="003B1C94">
        <w:rPr>
          <w:rFonts w:ascii="Arial" w:hAnsi="Arial" w:cs="Arial"/>
          <w:color w:val="000000" w:themeColor="text1"/>
          <w:lang w:val="en-US"/>
        </w:rPr>
        <w:t xml:space="preserve"> </w:t>
      </w:r>
      <w:r w:rsidR="002829B0">
        <w:rPr>
          <w:rFonts w:ascii="Arial" w:hAnsi="Arial" w:cs="Arial"/>
          <w:color w:val="000000" w:themeColor="text1"/>
          <w:lang w:val="en-US"/>
        </w:rPr>
        <w:t>neuro</w:t>
      </w:r>
      <w:r w:rsidR="000135F5">
        <w:rPr>
          <w:rFonts w:ascii="Arial" w:hAnsi="Arial" w:cs="Arial"/>
          <w:color w:val="000000" w:themeColor="text1"/>
          <w:lang w:val="en-US"/>
        </w:rPr>
        <w:t>degenerative disease</w:t>
      </w:r>
      <w:r w:rsidR="003B1C94">
        <w:rPr>
          <w:rFonts w:ascii="Arial" w:hAnsi="Arial" w:cs="Arial"/>
          <w:color w:val="000000" w:themeColor="text1"/>
          <w:lang w:val="en-US"/>
        </w:rPr>
        <w:t xml:space="preserve"> </w:t>
      </w:r>
      <w:r w:rsidR="003D4E9D">
        <w:rPr>
          <w:rFonts w:ascii="Arial" w:hAnsi="Arial" w:cs="Arial"/>
          <w:color w:val="000000" w:themeColor="text1"/>
          <w:lang w:val="en-US"/>
        </w:rPr>
        <w:t>model</w:t>
      </w:r>
      <w:r>
        <w:rPr>
          <w:rFonts w:ascii="Arial" w:hAnsi="Arial" w:cs="Arial"/>
          <w:color w:val="000000" w:themeColor="text1"/>
          <w:lang w:val="en-US"/>
        </w:rPr>
        <w:t xml:space="preserve">, sparking my passion for </w:t>
      </w:r>
      <w:r w:rsidR="005B6530">
        <w:rPr>
          <w:rFonts w:ascii="Arial" w:hAnsi="Arial" w:cs="Arial"/>
          <w:color w:val="000000" w:themeColor="text1"/>
          <w:lang w:val="en-US"/>
        </w:rPr>
        <w:t>explor</w:t>
      </w:r>
      <w:r>
        <w:rPr>
          <w:rFonts w:ascii="Arial" w:hAnsi="Arial" w:cs="Arial"/>
          <w:color w:val="000000" w:themeColor="text1"/>
          <w:lang w:val="en-US"/>
        </w:rPr>
        <w:t xml:space="preserve">ing the biological foundations of neuroscience mechanisms. </w:t>
      </w:r>
      <w:r w:rsidR="00920247">
        <w:rPr>
          <w:rFonts w:ascii="Arial" w:hAnsi="Arial" w:cs="Arial"/>
          <w:color w:val="000000" w:themeColor="text1"/>
          <w:lang w:val="en-US"/>
        </w:rPr>
        <w:t>I worked with</w:t>
      </w:r>
      <w:r w:rsidR="00BE08DD">
        <w:rPr>
          <w:rFonts w:ascii="Arial" w:hAnsi="Arial" w:cs="Arial"/>
          <w:color w:val="000000" w:themeColor="text1"/>
          <w:lang w:val="en-US"/>
        </w:rPr>
        <w:t xml:space="preserve"> </w:t>
      </w:r>
      <w:r w:rsidR="00BE08DD">
        <w:rPr>
          <w:rFonts w:ascii="Arial" w:hAnsi="Arial" w:cs="Arial"/>
          <w:color w:val="000000" w:themeColor="text1"/>
          <w:lang w:val="en-US"/>
        </w:rPr>
        <w:t>induced pluripotent stem cells (iPSC</w:t>
      </w:r>
      <w:r w:rsidR="00920247">
        <w:rPr>
          <w:rFonts w:ascii="Arial" w:hAnsi="Arial" w:cs="Arial"/>
          <w:color w:val="000000" w:themeColor="text1"/>
          <w:lang w:val="en-US"/>
        </w:rPr>
        <w:t>)-</w:t>
      </w:r>
      <w:r w:rsidR="00A91700">
        <w:rPr>
          <w:rFonts w:ascii="Arial" w:hAnsi="Arial" w:cs="Arial"/>
          <w:color w:val="000000" w:themeColor="text1"/>
          <w:lang w:val="en-US"/>
        </w:rPr>
        <w:t xml:space="preserve">derived cerebral organoids from </w:t>
      </w:r>
      <w:r w:rsidR="00BE08DD">
        <w:rPr>
          <w:rFonts w:ascii="Arial" w:hAnsi="Arial" w:cs="Arial"/>
          <w:color w:val="000000" w:themeColor="text1"/>
          <w:lang w:val="en-US"/>
        </w:rPr>
        <w:t>both human and m</w:t>
      </w:r>
      <w:r w:rsidR="00920247">
        <w:rPr>
          <w:rFonts w:ascii="Arial" w:hAnsi="Arial" w:cs="Arial"/>
          <w:color w:val="000000" w:themeColor="text1"/>
          <w:lang w:val="en-US"/>
        </w:rPr>
        <w:t>ouse</w:t>
      </w:r>
      <w:r w:rsidR="00544BB2">
        <w:rPr>
          <w:rFonts w:ascii="Arial" w:hAnsi="Arial" w:cs="Arial"/>
          <w:color w:val="000000" w:themeColor="text1"/>
          <w:lang w:val="en-US"/>
        </w:rPr>
        <w:t xml:space="preserve"> cell line</w:t>
      </w:r>
      <w:r w:rsidR="00DB1167">
        <w:rPr>
          <w:rFonts w:ascii="Arial" w:hAnsi="Arial" w:cs="Arial"/>
          <w:color w:val="000000" w:themeColor="text1"/>
          <w:lang w:val="en-US"/>
        </w:rPr>
        <w:t>s to</w:t>
      </w:r>
      <w:r w:rsidR="00544BB2">
        <w:rPr>
          <w:rFonts w:ascii="Arial" w:hAnsi="Arial" w:cs="Arial"/>
          <w:color w:val="000000" w:themeColor="text1"/>
          <w:lang w:val="en-US"/>
        </w:rPr>
        <w:t xml:space="preserve"> </w:t>
      </w:r>
      <w:r w:rsidR="00A91700">
        <w:rPr>
          <w:rFonts w:ascii="Arial" w:hAnsi="Arial" w:cs="Arial"/>
          <w:color w:val="000000" w:themeColor="text1"/>
          <w:lang w:val="en-US"/>
        </w:rPr>
        <w:t>in</w:t>
      </w:r>
      <w:r>
        <w:rPr>
          <w:rFonts w:ascii="Arial" w:hAnsi="Arial" w:cs="Arial"/>
          <w:color w:val="000000" w:themeColor="text1"/>
          <w:lang w:val="en-US"/>
        </w:rPr>
        <w:t>vestigat</w:t>
      </w:r>
      <w:r w:rsidR="00DB1167">
        <w:rPr>
          <w:rFonts w:ascii="Arial" w:hAnsi="Arial" w:cs="Arial"/>
          <w:color w:val="000000" w:themeColor="text1"/>
          <w:lang w:val="en-US"/>
        </w:rPr>
        <w:t>e</w:t>
      </w:r>
      <w:r>
        <w:rPr>
          <w:rFonts w:ascii="Arial" w:hAnsi="Arial" w:cs="Arial"/>
          <w:color w:val="000000" w:themeColor="text1"/>
          <w:lang w:val="en-US"/>
        </w:rPr>
        <w:t xml:space="preserve"> the neural dynamics of </w:t>
      </w:r>
      <w:r w:rsidR="00DB1167">
        <w:rPr>
          <w:rFonts w:ascii="Arial" w:hAnsi="Arial" w:cs="Arial"/>
          <w:color w:val="000000" w:themeColor="text1"/>
          <w:lang w:val="en-US"/>
        </w:rPr>
        <w:t xml:space="preserve">these </w:t>
      </w:r>
      <w:r w:rsidR="001B0D79">
        <w:rPr>
          <w:rFonts w:ascii="Arial" w:hAnsi="Arial" w:cs="Arial"/>
          <w:color w:val="000000" w:themeColor="text1"/>
          <w:lang w:val="en-US"/>
        </w:rPr>
        <w:t>3D structures.</w:t>
      </w:r>
      <w:r w:rsidR="00C4732B">
        <w:rPr>
          <w:rFonts w:ascii="Arial" w:hAnsi="Arial" w:cs="Arial"/>
          <w:color w:val="000000" w:themeColor="text1"/>
          <w:lang w:val="en-US"/>
        </w:rPr>
        <w:t xml:space="preserve"> </w:t>
      </w:r>
      <w:r>
        <w:rPr>
          <w:rFonts w:ascii="Arial" w:hAnsi="Arial" w:cs="Arial"/>
          <w:color w:val="000000" w:themeColor="text1"/>
          <w:lang w:val="en-US"/>
        </w:rPr>
        <w:t>Thes</w:t>
      </w:r>
      <w:r w:rsidR="001B0D79">
        <w:rPr>
          <w:rFonts w:ascii="Arial" w:hAnsi="Arial" w:cs="Arial"/>
          <w:color w:val="000000" w:themeColor="text1"/>
          <w:lang w:val="en-US"/>
        </w:rPr>
        <w:t>e</w:t>
      </w:r>
      <w:r>
        <w:rPr>
          <w:rFonts w:ascii="Arial" w:hAnsi="Arial" w:cs="Arial"/>
          <w:color w:val="000000" w:themeColor="text1"/>
          <w:lang w:val="en-US"/>
        </w:rPr>
        <w:t xml:space="preserve"> organoids were cultured in vitro and sectioned at various developmental stages using a cryostat</w:t>
      </w:r>
      <w:r w:rsidR="00AA7347">
        <w:rPr>
          <w:rFonts w:ascii="Arial" w:hAnsi="Arial" w:cs="Arial"/>
          <w:color w:val="000000" w:themeColor="text1"/>
          <w:lang w:val="en-US"/>
        </w:rPr>
        <w:t xml:space="preserve"> for morphological</w:t>
      </w:r>
      <w:r w:rsidR="00EF2DD5">
        <w:rPr>
          <w:rFonts w:ascii="Arial" w:hAnsi="Arial" w:cs="Arial"/>
          <w:color w:val="000000" w:themeColor="text1"/>
          <w:lang w:val="en-US"/>
        </w:rPr>
        <w:t xml:space="preserve"> analysis</w:t>
      </w:r>
      <w:r w:rsidR="008935CF">
        <w:rPr>
          <w:rFonts w:ascii="Arial" w:hAnsi="Arial" w:cs="Arial"/>
          <w:color w:val="000000" w:themeColor="text1"/>
          <w:lang w:val="en-US"/>
        </w:rPr>
        <w:t xml:space="preserve">, </w:t>
      </w:r>
      <w:r>
        <w:rPr>
          <w:rFonts w:ascii="Arial" w:hAnsi="Arial" w:cs="Arial"/>
          <w:color w:val="000000" w:themeColor="text1"/>
          <w:lang w:val="en-US"/>
        </w:rPr>
        <w:t>identify</w:t>
      </w:r>
      <w:r w:rsidR="008935CF">
        <w:rPr>
          <w:rFonts w:ascii="Arial" w:hAnsi="Arial" w:cs="Arial"/>
          <w:color w:val="000000" w:themeColor="text1"/>
          <w:lang w:val="en-US"/>
        </w:rPr>
        <w:t>ing</w:t>
      </w:r>
      <w:r>
        <w:rPr>
          <w:rFonts w:ascii="Arial" w:hAnsi="Arial" w:cs="Arial"/>
          <w:color w:val="000000" w:themeColor="text1"/>
          <w:lang w:val="en-US"/>
        </w:rPr>
        <w:t xml:space="preserve"> neural progenitor cells, astrocytes, mature neurons, and region-specific developments. Additionally, </w:t>
      </w:r>
      <w:r w:rsidR="00DC6D8D">
        <w:rPr>
          <w:rFonts w:ascii="Arial" w:hAnsi="Arial" w:cs="Arial"/>
          <w:color w:val="000000" w:themeColor="text1"/>
          <w:lang w:val="en-US"/>
        </w:rPr>
        <w:t>with</w:t>
      </w:r>
      <w:r>
        <w:rPr>
          <w:rFonts w:ascii="Arial" w:hAnsi="Arial" w:cs="Arial"/>
          <w:color w:val="000000" w:themeColor="text1"/>
          <w:lang w:val="en-US"/>
        </w:rPr>
        <w:t xml:space="preserve"> calcium imaging to track neural activity using a two-photon microscope. Through this project, I gained hands-on experience in wet lab techniques</w:t>
      </w:r>
      <w:r w:rsidR="0067118A">
        <w:rPr>
          <w:rFonts w:ascii="Arial" w:hAnsi="Arial" w:cs="Arial"/>
          <w:color w:val="000000" w:themeColor="text1"/>
          <w:lang w:val="en-US"/>
        </w:rPr>
        <w:t xml:space="preserve">. </w:t>
      </w:r>
    </w:p>
    <w:p w14:paraId="618772F7" w14:textId="0BB6E020" w:rsidR="00373E67" w:rsidRPr="009D44F9" w:rsidRDefault="00B0372F" w:rsidP="00373E67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M</w:t>
      </w:r>
      <w:r w:rsidR="008C2176">
        <w:rPr>
          <w:rFonts w:ascii="Arial" w:hAnsi="Arial" w:cs="Arial"/>
          <w:color w:val="000000" w:themeColor="text1"/>
          <w:lang w:val="en-US"/>
        </w:rPr>
        <w:t xml:space="preserve">y academic background </w:t>
      </w:r>
      <w:r w:rsidR="00FD0081">
        <w:rPr>
          <w:rFonts w:ascii="Arial" w:hAnsi="Arial" w:cs="Arial"/>
          <w:color w:val="000000" w:themeColor="text1"/>
          <w:lang w:val="en-US"/>
        </w:rPr>
        <w:t xml:space="preserve">has </w:t>
      </w:r>
      <w:r w:rsidR="008C2176">
        <w:rPr>
          <w:rFonts w:ascii="Arial" w:hAnsi="Arial" w:cs="Arial"/>
          <w:color w:val="000000" w:themeColor="text1"/>
          <w:lang w:val="en-US"/>
        </w:rPr>
        <w:t xml:space="preserve">provided me with </w:t>
      </w:r>
      <w:r w:rsidR="00FD0081">
        <w:rPr>
          <w:rFonts w:ascii="Arial" w:hAnsi="Arial" w:cs="Arial"/>
          <w:color w:val="000000" w:themeColor="text1"/>
          <w:lang w:val="en-US"/>
        </w:rPr>
        <w:t>a solid foundation</w:t>
      </w:r>
      <w:r w:rsidR="008C2176">
        <w:rPr>
          <w:rFonts w:ascii="Arial" w:hAnsi="Arial" w:cs="Arial"/>
          <w:color w:val="000000" w:themeColor="text1"/>
          <w:lang w:val="en-US"/>
        </w:rPr>
        <w:t xml:space="preserve"> </w:t>
      </w:r>
      <w:r w:rsidR="00FD0081">
        <w:rPr>
          <w:rFonts w:ascii="Arial" w:hAnsi="Arial" w:cs="Arial"/>
          <w:color w:val="000000" w:themeColor="text1"/>
          <w:lang w:val="en-US"/>
        </w:rPr>
        <w:t xml:space="preserve">in </w:t>
      </w:r>
      <w:r w:rsidR="008C2176">
        <w:rPr>
          <w:rFonts w:ascii="Arial" w:hAnsi="Arial" w:cs="Arial"/>
          <w:color w:val="000000" w:themeColor="text1"/>
          <w:lang w:val="en-US"/>
        </w:rPr>
        <w:t>neuroscience</w:t>
      </w:r>
      <w:r w:rsidR="007D5492">
        <w:rPr>
          <w:rFonts w:ascii="Arial" w:hAnsi="Arial" w:cs="Arial"/>
          <w:color w:val="000000" w:themeColor="text1"/>
          <w:lang w:val="en-US"/>
        </w:rPr>
        <w:t xml:space="preserve">, </w:t>
      </w:r>
      <w:r w:rsidR="00EC4351">
        <w:rPr>
          <w:rFonts w:ascii="Arial" w:hAnsi="Arial" w:cs="Arial"/>
          <w:color w:val="000000" w:themeColor="text1"/>
          <w:lang w:val="en-US"/>
        </w:rPr>
        <w:t xml:space="preserve">with </w:t>
      </w:r>
      <w:r w:rsidR="00FD0081">
        <w:rPr>
          <w:rFonts w:ascii="Arial" w:hAnsi="Arial" w:cs="Arial"/>
          <w:color w:val="000000" w:themeColor="text1"/>
          <w:lang w:val="en-US"/>
        </w:rPr>
        <w:t xml:space="preserve">introduction </w:t>
      </w:r>
      <w:r w:rsidR="007D5492">
        <w:rPr>
          <w:rFonts w:ascii="Arial" w:hAnsi="Arial" w:cs="Arial"/>
          <w:color w:val="000000" w:themeColor="text1"/>
          <w:lang w:val="en-US"/>
        </w:rPr>
        <w:t xml:space="preserve">from molecular </w:t>
      </w:r>
      <w:r w:rsidR="00122DA4">
        <w:rPr>
          <w:rFonts w:ascii="Arial" w:hAnsi="Arial" w:cs="Arial"/>
          <w:color w:val="000000" w:themeColor="text1"/>
          <w:lang w:val="en-US"/>
        </w:rPr>
        <w:t xml:space="preserve">mechanisms to </w:t>
      </w:r>
      <w:r w:rsidR="000E2D7C">
        <w:rPr>
          <w:rFonts w:ascii="Arial" w:hAnsi="Arial" w:cs="Arial"/>
          <w:color w:val="000000" w:themeColor="text1"/>
          <w:lang w:val="en-US"/>
        </w:rPr>
        <w:t>circuit</w:t>
      </w:r>
      <w:r w:rsidR="00EC4351">
        <w:rPr>
          <w:rFonts w:ascii="Arial" w:hAnsi="Arial" w:cs="Arial"/>
          <w:color w:val="000000" w:themeColor="text1"/>
          <w:lang w:val="en-US"/>
        </w:rPr>
        <w:t>s</w:t>
      </w:r>
      <w:r w:rsidR="000E2D7C">
        <w:rPr>
          <w:rFonts w:ascii="Arial" w:hAnsi="Arial" w:cs="Arial"/>
          <w:color w:val="000000" w:themeColor="text1"/>
          <w:lang w:val="en-US"/>
        </w:rPr>
        <w:t xml:space="preserve"> and </w:t>
      </w:r>
      <w:r w:rsidR="00EC4351">
        <w:rPr>
          <w:rFonts w:ascii="Arial" w:hAnsi="Arial" w:cs="Arial"/>
          <w:color w:val="000000" w:themeColor="text1"/>
          <w:lang w:val="en-US"/>
        </w:rPr>
        <w:t xml:space="preserve">behavior </w:t>
      </w:r>
      <w:r w:rsidR="006935B3">
        <w:rPr>
          <w:rFonts w:ascii="Arial" w:hAnsi="Arial" w:cs="Arial"/>
          <w:color w:val="000000" w:themeColor="text1"/>
          <w:lang w:val="en-US"/>
        </w:rPr>
        <w:t>level</w:t>
      </w:r>
      <w:r w:rsidR="000E2D7C">
        <w:rPr>
          <w:rFonts w:ascii="Arial" w:hAnsi="Arial" w:cs="Arial"/>
          <w:color w:val="000000" w:themeColor="text1"/>
          <w:lang w:val="en-US"/>
        </w:rPr>
        <w:t xml:space="preserve">s. </w:t>
      </w:r>
      <w:r w:rsidR="00FD0081">
        <w:rPr>
          <w:rFonts w:ascii="Arial" w:hAnsi="Arial" w:cs="Arial"/>
          <w:color w:val="000000" w:themeColor="text1"/>
          <w:lang w:val="en-US"/>
        </w:rPr>
        <w:t>My coursework in</w:t>
      </w:r>
      <w:r w:rsidR="00970845">
        <w:rPr>
          <w:rFonts w:ascii="Arial" w:hAnsi="Arial" w:cs="Arial"/>
          <w:color w:val="000000" w:themeColor="text1"/>
          <w:lang w:val="en-US"/>
        </w:rPr>
        <w:t xml:space="preserve"> computational neuroscience </w:t>
      </w:r>
      <w:r w:rsidR="00FD0081">
        <w:rPr>
          <w:rFonts w:ascii="Arial" w:hAnsi="Arial" w:cs="Arial"/>
          <w:color w:val="000000" w:themeColor="text1"/>
          <w:lang w:val="en-US"/>
        </w:rPr>
        <w:t xml:space="preserve">has further enhance my </w:t>
      </w:r>
      <w:r w:rsidR="00970845">
        <w:rPr>
          <w:rFonts w:ascii="Arial" w:hAnsi="Arial" w:cs="Arial"/>
          <w:color w:val="000000" w:themeColor="text1"/>
          <w:lang w:val="en-US"/>
        </w:rPr>
        <w:t xml:space="preserve">understanding </w:t>
      </w:r>
      <w:r w:rsidR="00FD0081">
        <w:rPr>
          <w:rFonts w:ascii="Arial" w:hAnsi="Arial" w:cs="Arial"/>
          <w:color w:val="000000" w:themeColor="text1"/>
          <w:lang w:val="en-US"/>
        </w:rPr>
        <w:t xml:space="preserve">by allowing me to </w:t>
      </w:r>
      <w:r w:rsidR="00F14451">
        <w:rPr>
          <w:rFonts w:ascii="Arial" w:hAnsi="Arial" w:cs="Arial"/>
          <w:color w:val="000000" w:themeColor="text1"/>
          <w:lang w:val="en-US"/>
        </w:rPr>
        <w:t>simulat</w:t>
      </w:r>
      <w:r w:rsidR="00FD0081">
        <w:rPr>
          <w:rFonts w:ascii="Arial" w:hAnsi="Arial" w:cs="Arial"/>
          <w:color w:val="000000" w:themeColor="text1"/>
          <w:lang w:val="en-US"/>
        </w:rPr>
        <w:t>e</w:t>
      </w:r>
      <w:r w:rsidR="00F14451">
        <w:rPr>
          <w:rFonts w:ascii="Arial" w:hAnsi="Arial" w:cs="Arial"/>
          <w:color w:val="000000" w:themeColor="text1"/>
          <w:lang w:val="en-US"/>
        </w:rPr>
        <w:t xml:space="preserve"> neuronal models</w:t>
      </w:r>
      <w:r w:rsidR="00B054D8">
        <w:rPr>
          <w:rFonts w:ascii="Arial" w:hAnsi="Arial" w:cs="Arial"/>
          <w:color w:val="000000" w:themeColor="text1"/>
          <w:lang w:val="en-US"/>
        </w:rPr>
        <w:t xml:space="preserve"> and apply theoretical knowledge practically</w:t>
      </w:r>
      <w:r w:rsidR="00F14451">
        <w:rPr>
          <w:rFonts w:ascii="Arial" w:hAnsi="Arial" w:cs="Arial"/>
          <w:color w:val="000000" w:themeColor="text1"/>
          <w:lang w:val="en-US"/>
        </w:rPr>
        <w:t xml:space="preserve">. </w:t>
      </w:r>
    </w:p>
    <w:p w14:paraId="24525835" w14:textId="5440793B" w:rsidR="00373E67" w:rsidRDefault="00373E67" w:rsidP="00373E67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 xml:space="preserve">Moreover, </w:t>
      </w:r>
      <w:r w:rsidRPr="001A3841">
        <w:rPr>
          <w:rFonts w:ascii="Arial" w:hAnsi="Arial" w:cs="Arial"/>
          <w:color w:val="000000" w:themeColor="text1"/>
          <w:lang w:val="en-US"/>
        </w:rPr>
        <w:t xml:space="preserve">I </w:t>
      </w:r>
      <w:r>
        <w:rPr>
          <w:rFonts w:ascii="Arial" w:hAnsi="Arial" w:cs="Arial"/>
          <w:color w:val="000000" w:themeColor="text1"/>
          <w:lang w:val="en-US"/>
        </w:rPr>
        <w:t xml:space="preserve">possess laboratory experience in electronics, physiological signal recording, and medical equipment calibration. This background has heightened my awareness of potential laboratory hazards and reinforced my commitment to maintaining a safe working environment. My previous role as a research assistant honed my decision-making and communication skills, as the project required a high degree of self-motivation and progress management. </w:t>
      </w:r>
      <w:r w:rsidR="00933DA3">
        <w:rPr>
          <w:rFonts w:ascii="Arial" w:hAnsi="Arial" w:cs="Arial"/>
          <w:color w:val="000000" w:themeColor="text1"/>
          <w:lang w:val="en-US"/>
        </w:rPr>
        <w:t>It involved</w:t>
      </w:r>
      <w:r w:rsidR="00AD35AB">
        <w:rPr>
          <w:rFonts w:ascii="Arial" w:hAnsi="Arial" w:cs="Arial"/>
          <w:color w:val="000000" w:themeColor="text1"/>
          <w:lang w:val="en-US"/>
        </w:rPr>
        <w:t xml:space="preserve"> </w:t>
      </w:r>
      <w:r w:rsidR="0092119F">
        <w:rPr>
          <w:rFonts w:ascii="Arial" w:hAnsi="Arial" w:cs="Arial"/>
          <w:color w:val="000000" w:themeColor="text1"/>
          <w:lang w:val="en-US"/>
        </w:rPr>
        <w:t xml:space="preserve">adaption and modification of </w:t>
      </w:r>
      <w:r w:rsidR="00933DA3">
        <w:rPr>
          <w:rFonts w:ascii="Arial" w:hAnsi="Arial" w:cs="Arial"/>
          <w:color w:val="000000" w:themeColor="text1"/>
          <w:lang w:val="en-US"/>
        </w:rPr>
        <w:t>experimental</w:t>
      </w:r>
      <w:r w:rsidR="0092119F">
        <w:rPr>
          <w:rFonts w:ascii="Arial" w:hAnsi="Arial" w:cs="Arial"/>
          <w:color w:val="000000" w:themeColor="text1"/>
          <w:lang w:val="en-US"/>
        </w:rPr>
        <w:t xml:space="preserve"> </w:t>
      </w:r>
      <w:r w:rsidR="00933DA3">
        <w:rPr>
          <w:rFonts w:ascii="Arial" w:hAnsi="Arial" w:cs="Arial"/>
          <w:color w:val="000000" w:themeColor="text1"/>
          <w:lang w:val="en-US"/>
        </w:rPr>
        <w:t>procedure</w:t>
      </w:r>
      <w:r w:rsidR="004E4DA4">
        <w:rPr>
          <w:rFonts w:ascii="Arial" w:hAnsi="Arial" w:cs="Arial"/>
          <w:color w:val="000000" w:themeColor="text1"/>
          <w:lang w:val="en-US"/>
        </w:rPr>
        <w:t>s</w:t>
      </w:r>
      <w:r w:rsidR="00933DA3">
        <w:rPr>
          <w:rFonts w:ascii="Arial" w:hAnsi="Arial" w:cs="Arial"/>
          <w:color w:val="000000" w:themeColor="text1"/>
          <w:lang w:val="en-US"/>
        </w:rPr>
        <w:t xml:space="preserve"> to achieve </w:t>
      </w:r>
      <w:r w:rsidR="00D90605">
        <w:rPr>
          <w:rFonts w:ascii="Arial" w:hAnsi="Arial" w:cs="Arial"/>
          <w:color w:val="000000" w:themeColor="text1"/>
          <w:lang w:val="en-US"/>
        </w:rPr>
        <w:t>optimal results</w:t>
      </w:r>
      <w:r w:rsidR="00024F39">
        <w:rPr>
          <w:rFonts w:ascii="Arial" w:hAnsi="Arial" w:cs="Arial"/>
          <w:color w:val="000000" w:themeColor="text1"/>
          <w:lang w:val="en-US"/>
        </w:rPr>
        <w:t>.</w:t>
      </w:r>
      <w:r w:rsidR="00933DA3">
        <w:rPr>
          <w:rFonts w:ascii="Arial" w:hAnsi="Arial" w:cs="Arial"/>
          <w:color w:val="000000" w:themeColor="text1"/>
          <w:lang w:val="en-US"/>
        </w:rPr>
        <w:t xml:space="preserve"> </w:t>
      </w:r>
      <w:r w:rsidR="00D90605">
        <w:rPr>
          <w:rFonts w:ascii="Arial" w:hAnsi="Arial" w:cs="Arial"/>
          <w:color w:val="000000" w:themeColor="text1"/>
          <w:lang w:val="en-US"/>
        </w:rPr>
        <w:t>Co</w:t>
      </w:r>
      <w:r>
        <w:rPr>
          <w:rFonts w:ascii="Arial" w:hAnsi="Arial" w:cs="Arial"/>
          <w:color w:val="000000" w:themeColor="text1"/>
          <w:lang w:val="en-US"/>
        </w:rPr>
        <w:t>mpleti</w:t>
      </w:r>
      <w:r w:rsidR="00D90605">
        <w:rPr>
          <w:rFonts w:ascii="Arial" w:hAnsi="Arial" w:cs="Arial"/>
          <w:color w:val="000000" w:themeColor="text1"/>
          <w:lang w:val="en-US"/>
        </w:rPr>
        <w:t>ng</w:t>
      </w:r>
      <w:r>
        <w:rPr>
          <w:rFonts w:ascii="Arial" w:hAnsi="Arial" w:cs="Arial"/>
          <w:color w:val="000000" w:themeColor="text1"/>
          <w:lang w:val="en-US"/>
        </w:rPr>
        <w:t xml:space="preserve"> a report at the end of this project enhanced my abilities in literature research, collaboration, and</w:t>
      </w:r>
      <w:r w:rsidR="00D84574">
        <w:rPr>
          <w:rFonts w:ascii="Arial" w:hAnsi="Arial" w:cs="Arial"/>
          <w:color w:val="000000" w:themeColor="text1"/>
          <w:lang w:val="en-US"/>
        </w:rPr>
        <w:t xml:space="preserve"> project</w:t>
      </w:r>
      <w:r>
        <w:rPr>
          <w:rFonts w:ascii="Arial" w:hAnsi="Arial" w:cs="Arial"/>
          <w:color w:val="000000" w:themeColor="text1"/>
          <w:lang w:val="en-US"/>
        </w:rPr>
        <w:t xml:space="preserve"> management. </w:t>
      </w:r>
    </w:p>
    <w:p w14:paraId="060EA101" w14:textId="5210EC4D" w:rsidR="00373E67" w:rsidRDefault="00373E67" w:rsidP="00373E67">
      <w:pPr>
        <w:rPr>
          <w:rFonts w:ascii="Arial" w:hAnsi="Arial" w:cs="Arial"/>
          <w:color w:val="000000" w:themeColor="text1"/>
          <w:lang w:val="en-US"/>
        </w:rPr>
      </w:pPr>
      <w:r>
        <w:rPr>
          <w:rFonts w:ascii="Arial" w:hAnsi="Arial" w:cs="Arial"/>
          <w:color w:val="000000" w:themeColor="text1"/>
          <w:lang w:val="en-US"/>
        </w:rPr>
        <w:t>I believe my academic and practical experiences align well with the requirements of this position. I am particularly enthusiastic about furthering my research skills and knowledge in neuroscience, with the goal of pursuing a PhD in this field</w:t>
      </w:r>
      <w:r w:rsidRPr="00830EB6">
        <w:rPr>
          <w:rFonts w:ascii="Arial" w:hAnsi="Arial" w:cs="Arial"/>
          <w:color w:val="000000" w:themeColor="text1"/>
          <w:lang w:val="en-US"/>
        </w:rPr>
        <w:t xml:space="preserve">. My interest in neuroscience </w:t>
      </w:r>
      <w:r w:rsidRPr="00830EB6">
        <w:rPr>
          <w:rFonts w:ascii="Arial" w:hAnsi="Arial" w:cs="Arial"/>
          <w:color w:val="000000" w:themeColor="text1"/>
        </w:rPr>
        <w:t>was initiated during my undergraduate project, which aimed at extracting features from EMG signals to improve muscle control via auditory feedback. Although this project finished up with a prototype</w:t>
      </w:r>
      <w:r w:rsidR="0018523D">
        <w:rPr>
          <w:rFonts w:ascii="Arial" w:hAnsi="Arial" w:cs="Arial"/>
          <w:color w:val="000000" w:themeColor="text1"/>
        </w:rPr>
        <w:t xml:space="preserve"> successfully</w:t>
      </w:r>
      <w:r w:rsidRPr="00830EB6">
        <w:rPr>
          <w:rFonts w:ascii="Arial" w:hAnsi="Arial" w:cs="Arial"/>
          <w:color w:val="000000" w:themeColor="text1"/>
        </w:rPr>
        <w:t xml:space="preserve"> mapping EMG to acoustic signals, it </w:t>
      </w:r>
      <w:r w:rsidR="009F541E">
        <w:rPr>
          <w:rFonts w:ascii="Arial" w:hAnsi="Arial" w:cs="Arial"/>
          <w:color w:val="000000" w:themeColor="text1"/>
        </w:rPr>
        <w:t>underscor</w:t>
      </w:r>
      <w:r w:rsidRPr="00830EB6">
        <w:rPr>
          <w:rFonts w:ascii="Arial" w:hAnsi="Arial" w:cs="Arial"/>
          <w:color w:val="000000" w:themeColor="text1"/>
        </w:rPr>
        <w:t xml:space="preserve">ed the need for better interpretation </w:t>
      </w:r>
      <w:r w:rsidR="00F922C0">
        <w:rPr>
          <w:rFonts w:ascii="Arial" w:hAnsi="Arial" w:cs="Arial"/>
          <w:color w:val="000000" w:themeColor="text1"/>
        </w:rPr>
        <w:t>biological mechanisms to enhance the technology</w:t>
      </w:r>
      <w:r w:rsidR="00C20719">
        <w:rPr>
          <w:rFonts w:ascii="Arial" w:hAnsi="Arial" w:cs="Arial"/>
          <w:color w:val="000000" w:themeColor="text1"/>
        </w:rPr>
        <w:t xml:space="preserve"> for therapeutic solution</w:t>
      </w:r>
      <w:r w:rsidR="003D5EC4">
        <w:rPr>
          <w:rFonts w:ascii="Arial" w:hAnsi="Arial" w:cs="Arial"/>
          <w:color w:val="000000" w:themeColor="text1"/>
        </w:rPr>
        <w:t>s</w:t>
      </w:r>
      <w:r w:rsidRPr="00830EB6">
        <w:rPr>
          <w:rFonts w:ascii="Arial" w:hAnsi="Arial" w:cs="Arial"/>
          <w:color w:val="000000" w:themeColor="text1"/>
        </w:rPr>
        <w:t>. Throughout</w:t>
      </w:r>
      <w:r>
        <w:rPr>
          <w:rFonts w:ascii="Arial" w:hAnsi="Arial" w:cs="Arial"/>
          <w:color w:val="000000" w:themeColor="text1"/>
        </w:rPr>
        <w:t xml:space="preserve"> my academic journey, </w:t>
      </w:r>
      <w:r>
        <w:rPr>
          <w:rFonts w:ascii="Arial" w:hAnsi="Arial" w:cs="Arial"/>
          <w:color w:val="000000" w:themeColor="text1"/>
          <w:lang w:val="en-US"/>
        </w:rPr>
        <w:t xml:space="preserve">I have developed proficiency in MATLAB, Python, real-time data programming (with Arduino) and neural data decoding using machine learning techniques. I am committed to overcoming research challenges and understand that this process requires continuous learning and dedication. </w:t>
      </w:r>
    </w:p>
    <w:p w14:paraId="35DFB09E" w14:textId="799C3490" w:rsidR="00373E67" w:rsidRPr="003D5EC4" w:rsidRDefault="00373E6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lang w:val="en-US"/>
        </w:rPr>
        <w:t xml:space="preserve">I am excited about </w:t>
      </w:r>
      <w:r>
        <w:rPr>
          <w:rFonts w:ascii="Arial" w:hAnsi="Arial" w:cs="Arial"/>
          <w:color w:val="000000" w:themeColor="text1"/>
        </w:rPr>
        <w:t xml:space="preserve">the opportunity to contribute to your research team and </w:t>
      </w:r>
      <w:r w:rsidR="003057E5">
        <w:rPr>
          <w:rFonts w:ascii="Arial" w:hAnsi="Arial" w:cs="Arial"/>
          <w:color w:val="000000" w:themeColor="text1"/>
        </w:rPr>
        <w:t>develop</w:t>
      </w:r>
      <w:r>
        <w:rPr>
          <w:rFonts w:ascii="Arial" w:hAnsi="Arial" w:cs="Arial"/>
          <w:color w:val="000000" w:themeColor="text1"/>
        </w:rPr>
        <w:t xml:space="preserve"> </w:t>
      </w:r>
      <w:r w:rsidR="0004497F">
        <w:rPr>
          <w:rFonts w:ascii="Arial" w:hAnsi="Arial" w:cs="Arial"/>
          <w:color w:val="000000" w:themeColor="text1"/>
        </w:rPr>
        <w:t xml:space="preserve">treatments for </w:t>
      </w:r>
      <w:r w:rsidR="0016341F">
        <w:rPr>
          <w:rFonts w:ascii="Arial" w:hAnsi="Arial" w:cs="Arial"/>
          <w:color w:val="000000" w:themeColor="text1"/>
        </w:rPr>
        <w:t>Alzheimer’s disease</w:t>
      </w:r>
      <w:r w:rsidR="00832BAD">
        <w:rPr>
          <w:rFonts w:ascii="Arial" w:hAnsi="Arial" w:cs="Arial"/>
          <w:color w:val="000000" w:themeColor="text1"/>
        </w:rPr>
        <w:t xml:space="preserve">. </w:t>
      </w:r>
      <w:r>
        <w:rPr>
          <w:rFonts w:ascii="Arial" w:hAnsi="Arial" w:cs="Arial"/>
          <w:color w:val="000000" w:themeColor="text1"/>
        </w:rPr>
        <w:t xml:space="preserve">Thank you for considering my application. I look forward to the possibility of discussing how my background, skills and enthusiasm could align with the goals of your research group. </w:t>
      </w:r>
    </w:p>
    <w:sectPr w:rsidR="00373E67" w:rsidRPr="003D5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094"/>
    <w:rsid w:val="000135F5"/>
    <w:rsid w:val="00024F39"/>
    <w:rsid w:val="0004497F"/>
    <w:rsid w:val="000E2D7C"/>
    <w:rsid w:val="00122DA4"/>
    <w:rsid w:val="00157E7C"/>
    <w:rsid w:val="0016341F"/>
    <w:rsid w:val="0018523D"/>
    <w:rsid w:val="001B0D79"/>
    <w:rsid w:val="001C3821"/>
    <w:rsid w:val="001D677A"/>
    <w:rsid w:val="00203C01"/>
    <w:rsid w:val="002829B0"/>
    <w:rsid w:val="0028329D"/>
    <w:rsid w:val="002F7C87"/>
    <w:rsid w:val="003057E5"/>
    <w:rsid w:val="00373E67"/>
    <w:rsid w:val="00386C5A"/>
    <w:rsid w:val="003A741F"/>
    <w:rsid w:val="003B1C94"/>
    <w:rsid w:val="003D271E"/>
    <w:rsid w:val="003D4E9D"/>
    <w:rsid w:val="003D5EC4"/>
    <w:rsid w:val="00410AF3"/>
    <w:rsid w:val="004624F0"/>
    <w:rsid w:val="00476CB8"/>
    <w:rsid w:val="004E0BD3"/>
    <w:rsid w:val="004E4DA4"/>
    <w:rsid w:val="00544BB2"/>
    <w:rsid w:val="00555C03"/>
    <w:rsid w:val="005B6530"/>
    <w:rsid w:val="00617D85"/>
    <w:rsid w:val="0067118A"/>
    <w:rsid w:val="006935B3"/>
    <w:rsid w:val="006E3C17"/>
    <w:rsid w:val="007D5492"/>
    <w:rsid w:val="00801811"/>
    <w:rsid w:val="00830EB6"/>
    <w:rsid w:val="00832BAD"/>
    <w:rsid w:val="008615DC"/>
    <w:rsid w:val="00870558"/>
    <w:rsid w:val="008935CF"/>
    <w:rsid w:val="008C2176"/>
    <w:rsid w:val="00920247"/>
    <w:rsid w:val="0092119F"/>
    <w:rsid w:val="00933DA3"/>
    <w:rsid w:val="00970845"/>
    <w:rsid w:val="009C0C49"/>
    <w:rsid w:val="009F3BF8"/>
    <w:rsid w:val="009F541E"/>
    <w:rsid w:val="00A30901"/>
    <w:rsid w:val="00A6237D"/>
    <w:rsid w:val="00A643FF"/>
    <w:rsid w:val="00A91700"/>
    <w:rsid w:val="00AA7347"/>
    <w:rsid w:val="00AC2B42"/>
    <w:rsid w:val="00AD35AB"/>
    <w:rsid w:val="00B0372F"/>
    <w:rsid w:val="00B054D8"/>
    <w:rsid w:val="00B1472F"/>
    <w:rsid w:val="00B17BAB"/>
    <w:rsid w:val="00BA1EFC"/>
    <w:rsid w:val="00BE08DD"/>
    <w:rsid w:val="00BE7807"/>
    <w:rsid w:val="00C14422"/>
    <w:rsid w:val="00C20719"/>
    <w:rsid w:val="00C215F7"/>
    <w:rsid w:val="00C4732B"/>
    <w:rsid w:val="00C67B30"/>
    <w:rsid w:val="00C96CE1"/>
    <w:rsid w:val="00D008F2"/>
    <w:rsid w:val="00D63E48"/>
    <w:rsid w:val="00D67275"/>
    <w:rsid w:val="00D84574"/>
    <w:rsid w:val="00D90605"/>
    <w:rsid w:val="00DA36A7"/>
    <w:rsid w:val="00DB1167"/>
    <w:rsid w:val="00DC6D8D"/>
    <w:rsid w:val="00E10586"/>
    <w:rsid w:val="00EA1094"/>
    <w:rsid w:val="00EC4351"/>
    <w:rsid w:val="00EF2DD5"/>
    <w:rsid w:val="00F060D4"/>
    <w:rsid w:val="00F11210"/>
    <w:rsid w:val="00F14451"/>
    <w:rsid w:val="00F55EBA"/>
    <w:rsid w:val="00F922C0"/>
    <w:rsid w:val="00FC4215"/>
    <w:rsid w:val="00FD0081"/>
    <w:rsid w:val="00FE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A1698"/>
  <w15:chartTrackingRefBased/>
  <w15:docId w15:val="{597E2071-4FE1-4585-99A7-2136A09B6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Chuqi Wang</dc:creator>
  <cp:keywords/>
  <dc:description/>
  <cp:lastModifiedBy>Chuqi Wang</cp:lastModifiedBy>
  <cp:revision>87</cp:revision>
  <cp:lastPrinted>2024-05-31T10:05:00Z</cp:lastPrinted>
  <dcterms:created xsi:type="dcterms:W3CDTF">2024-05-30T14:53:00Z</dcterms:created>
  <dcterms:modified xsi:type="dcterms:W3CDTF">2024-05-31T10:08:00Z</dcterms:modified>
</cp:coreProperties>
</file>