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55D18" w14:textId="321D827C" w:rsidR="0060714E" w:rsidRPr="001949F0" w:rsidRDefault="00696170">
      <w:pPr>
        <w:rPr>
          <w:lang w:val="en-US"/>
        </w:rPr>
      </w:pPr>
      <w:r>
        <w:rPr>
          <w:lang w:val="en-US"/>
        </w:rPr>
        <w:t>g</w:t>
      </w:r>
      <w:r w:rsidR="001949F0" w:rsidRPr="001949F0">
        <w:rPr>
          <w:lang w:val="en-US"/>
        </w:rPr>
        <w:t xml:space="preserve">raduated </w:t>
      </w:r>
      <w:r w:rsidR="001949F0">
        <w:rPr>
          <w:lang w:val="en-US"/>
        </w:rPr>
        <w:t xml:space="preserve">last year, from Imperial, with a master degree in biomedical engineering, </w:t>
      </w:r>
      <w:proofErr w:type="spellStart"/>
      <w:r w:rsidR="001949F0">
        <w:rPr>
          <w:lang w:val="en-US"/>
        </w:rPr>
        <w:t>specialised</w:t>
      </w:r>
      <w:proofErr w:type="spellEnd"/>
      <w:r w:rsidR="001949F0">
        <w:rPr>
          <w:lang w:val="en-US"/>
        </w:rPr>
        <w:t xml:space="preserve"> </w:t>
      </w:r>
      <w:r w:rsidR="004D7412">
        <w:rPr>
          <w:lang w:val="en-US"/>
        </w:rPr>
        <w:t>in neurotechnology. And I studied medical physics at UCL for my undergra</w:t>
      </w:r>
      <w:r w:rsidR="00114191">
        <w:rPr>
          <w:lang w:val="en-US"/>
        </w:rPr>
        <w:t xml:space="preserve">duate degree. </w:t>
      </w:r>
      <w:r w:rsidR="00CD585E">
        <w:rPr>
          <w:lang w:val="en-US"/>
        </w:rPr>
        <w:t xml:space="preserve">Nice to meet you all, and </w:t>
      </w:r>
      <w:r w:rsidR="00114191">
        <w:rPr>
          <w:lang w:val="en-US"/>
        </w:rPr>
        <w:t>It’s a pleasure</w:t>
      </w:r>
      <w:r w:rsidR="00AA3666">
        <w:rPr>
          <w:lang w:val="en-US"/>
        </w:rPr>
        <w:t xml:space="preserve"> for me</w:t>
      </w:r>
      <w:r w:rsidR="00114191">
        <w:rPr>
          <w:lang w:val="en-US"/>
        </w:rPr>
        <w:t xml:space="preserve"> to have this interview</w:t>
      </w:r>
      <w:r w:rsidR="00AA3666">
        <w:rPr>
          <w:lang w:val="en-US"/>
        </w:rPr>
        <w:t xml:space="preserve"> opportunity</w:t>
      </w:r>
      <w:r w:rsidR="00114191">
        <w:rPr>
          <w:lang w:val="en-US"/>
        </w:rPr>
        <w:t xml:space="preserve"> </w:t>
      </w:r>
      <w:r w:rsidR="00AA3666">
        <w:rPr>
          <w:lang w:val="en-US"/>
        </w:rPr>
        <w:t xml:space="preserve">today. </w:t>
      </w:r>
    </w:p>
    <w:p w14:paraId="1360CF0B" w14:textId="0831F3DF" w:rsidR="00C215F7" w:rsidRPr="009A1CD1" w:rsidRDefault="002B655E">
      <w:pPr>
        <w:rPr>
          <w:b/>
          <w:bCs/>
          <w:u w:val="single"/>
          <w:lang w:val="en-US"/>
        </w:rPr>
      </w:pPr>
      <w:r w:rsidRPr="009A1CD1">
        <w:rPr>
          <w:b/>
          <w:bCs/>
          <w:u w:val="single"/>
          <w:lang w:val="en-US"/>
        </w:rPr>
        <w:t>Keywords:</w:t>
      </w:r>
      <w:r w:rsidR="005274C7">
        <w:rPr>
          <w:b/>
          <w:bCs/>
          <w:u w:val="single"/>
          <w:lang w:val="en-US"/>
        </w:rPr>
        <w:t xml:space="preserve"> inhibitory and excitat</w:t>
      </w:r>
      <w:r w:rsidR="000028E0">
        <w:rPr>
          <w:b/>
          <w:bCs/>
          <w:u w:val="single"/>
          <w:lang w:val="en-US"/>
        </w:rPr>
        <w:t>ory neurons, dopaminergic neurons</w:t>
      </w:r>
    </w:p>
    <w:p w14:paraId="4C2720F5" w14:textId="43A59F64" w:rsidR="00DF6C2D" w:rsidRDefault="006D1DF7">
      <w:pPr>
        <w:rPr>
          <w:lang w:val="en-US"/>
        </w:rPr>
      </w:pPr>
      <w:r>
        <w:rPr>
          <w:b/>
          <w:bCs/>
          <w:lang w:val="en-US"/>
        </w:rPr>
        <w:t xml:space="preserve">Lab </w:t>
      </w:r>
      <w:r w:rsidR="00F11BDC" w:rsidRPr="009A1CD1">
        <w:rPr>
          <w:b/>
          <w:bCs/>
          <w:lang w:val="en-US"/>
        </w:rPr>
        <w:t>Approaches</w:t>
      </w:r>
      <w:r w:rsidR="00F11BDC">
        <w:rPr>
          <w:lang w:val="en-US"/>
        </w:rPr>
        <w:t xml:space="preserve">: </w:t>
      </w:r>
      <w:r w:rsidR="002B655E" w:rsidRPr="00E61B07">
        <w:rPr>
          <w:color w:val="FF0000"/>
          <w:lang w:val="en-US"/>
        </w:rPr>
        <w:t>Rodent behavioural tasks</w:t>
      </w:r>
      <w:r w:rsidR="002B655E">
        <w:rPr>
          <w:lang w:val="en-US"/>
        </w:rPr>
        <w:t>,</w:t>
      </w:r>
      <w:r w:rsidR="005F4276">
        <w:rPr>
          <w:lang w:val="en-US"/>
        </w:rPr>
        <w:t xml:space="preserve"> </w:t>
      </w:r>
      <w:r w:rsidR="005F4276" w:rsidRPr="005F4276">
        <w:rPr>
          <w:highlight w:val="yellow"/>
          <w:lang w:val="en-US"/>
        </w:rPr>
        <w:t>two-photon calcium imaging</w:t>
      </w:r>
      <w:r w:rsidR="005F4276">
        <w:rPr>
          <w:lang w:val="en-US"/>
        </w:rPr>
        <w:t xml:space="preserve">, fiber photometry, </w:t>
      </w:r>
      <w:r w:rsidR="005F4276" w:rsidRPr="005F4276">
        <w:rPr>
          <w:highlight w:val="yellow"/>
          <w:lang w:val="en-US"/>
        </w:rPr>
        <w:t xml:space="preserve">in vitro and </w:t>
      </w:r>
      <w:r w:rsidR="005F4276" w:rsidRPr="00821F04">
        <w:rPr>
          <w:color w:val="FF0000"/>
          <w:highlight w:val="yellow"/>
          <w:lang w:val="en-US"/>
        </w:rPr>
        <w:t>in vivo electrophysiology</w:t>
      </w:r>
      <w:r w:rsidR="005F4276">
        <w:rPr>
          <w:lang w:val="en-US"/>
        </w:rPr>
        <w:t xml:space="preserve">, </w:t>
      </w:r>
      <w:r w:rsidR="005F4276" w:rsidRPr="00821F04">
        <w:rPr>
          <w:color w:val="FF0000"/>
          <w:lang w:val="en-US"/>
        </w:rPr>
        <w:t>optogenetics</w:t>
      </w:r>
      <w:r w:rsidR="00B631FE" w:rsidRPr="00821F04">
        <w:rPr>
          <w:color w:val="FF0000"/>
          <w:lang w:val="en-US"/>
        </w:rPr>
        <w:t xml:space="preserve"> </w:t>
      </w:r>
      <w:r w:rsidR="00E61B07" w:rsidRPr="00E61B07">
        <w:rPr>
          <w:color w:val="0F9ED5" w:themeColor="accent4"/>
          <w:lang w:val="en-US"/>
        </w:rPr>
        <w:t xml:space="preserve">(k) </w:t>
      </w:r>
      <w:r w:rsidR="00DF6C2D">
        <w:rPr>
          <w:lang w:val="en-US"/>
        </w:rPr>
        <w:t>and intersectional viral labeling strategies</w:t>
      </w:r>
      <w:r w:rsidR="00E61B07">
        <w:rPr>
          <w:lang w:val="en-US"/>
        </w:rPr>
        <w:t xml:space="preserve"> </w:t>
      </w:r>
      <w:r w:rsidR="00E61B07" w:rsidRPr="00E61B07">
        <w:rPr>
          <w:color w:val="0F9ED5" w:themeColor="accent4"/>
          <w:lang w:val="en-US"/>
        </w:rPr>
        <w:t>(k)</w:t>
      </w:r>
      <w:r w:rsidR="004D4E25">
        <w:rPr>
          <w:lang w:val="en-US"/>
        </w:rPr>
        <w:t xml:space="preserve">, </w:t>
      </w:r>
      <w:r w:rsidR="004D4E25" w:rsidRPr="004D4E25">
        <w:rPr>
          <w:color w:val="FF0000"/>
          <w:lang w:val="en-US"/>
        </w:rPr>
        <w:t>anatomical</w:t>
      </w:r>
      <w:r w:rsidR="004D4E25">
        <w:rPr>
          <w:lang w:val="en-US"/>
        </w:rPr>
        <w:t>.</w:t>
      </w:r>
    </w:p>
    <w:p w14:paraId="51B8BB45" w14:textId="1F813C49" w:rsidR="002B655E" w:rsidRDefault="00DF6C2D">
      <w:pPr>
        <w:rPr>
          <w:lang w:val="en-US"/>
        </w:rPr>
      </w:pPr>
      <w:r w:rsidRPr="009A1CD1">
        <w:rPr>
          <w:b/>
          <w:bCs/>
          <w:lang w:val="en-US"/>
        </w:rPr>
        <w:t>Theme</w:t>
      </w:r>
      <w:r>
        <w:rPr>
          <w:lang w:val="en-US"/>
        </w:rPr>
        <w:t xml:space="preserve">: systems neuroscience, </w:t>
      </w:r>
      <w:r w:rsidRPr="00F41FDE">
        <w:rPr>
          <w:u w:val="single"/>
          <w:lang w:val="en-US"/>
        </w:rPr>
        <w:t>circuit mechanisms</w:t>
      </w:r>
      <w:r>
        <w:rPr>
          <w:lang w:val="en-US"/>
        </w:rPr>
        <w:t xml:space="preserve"> that transform information into action</w:t>
      </w:r>
    </w:p>
    <w:p w14:paraId="3F83F9D1" w14:textId="1DA1AB21" w:rsidR="0008186B" w:rsidRDefault="00EB430E">
      <w:pPr>
        <w:rPr>
          <w:lang w:val="en-US"/>
        </w:rPr>
      </w:pPr>
      <w:r w:rsidRPr="009A1CD1">
        <w:rPr>
          <w:b/>
          <w:bCs/>
          <w:lang w:val="en-US"/>
        </w:rPr>
        <w:t>P</w:t>
      </w:r>
      <w:r w:rsidR="00CD11CC" w:rsidRPr="009A1CD1">
        <w:rPr>
          <w:b/>
          <w:bCs/>
          <w:lang w:val="en-US"/>
        </w:rPr>
        <w:t>urpose</w:t>
      </w:r>
      <w:r w:rsidRPr="009A1CD1">
        <w:rPr>
          <w:b/>
          <w:bCs/>
          <w:lang w:val="en-US"/>
        </w:rPr>
        <w:t xml:space="preserve"> and Duties</w:t>
      </w:r>
      <w:r w:rsidR="0008186B">
        <w:rPr>
          <w:lang w:val="en-US"/>
        </w:rPr>
        <w:t>:</w:t>
      </w:r>
      <w:r w:rsidR="00CD11CC">
        <w:rPr>
          <w:lang w:val="en-US"/>
        </w:rPr>
        <w:t xml:space="preserve"> </w:t>
      </w:r>
      <w:r w:rsidR="00790FE6">
        <w:rPr>
          <w:lang w:val="en-US"/>
        </w:rPr>
        <w:t xml:space="preserve">experimental </w:t>
      </w:r>
      <w:r w:rsidR="00CD11CC">
        <w:rPr>
          <w:lang w:val="en-US"/>
        </w:rPr>
        <w:t>design, implementation</w:t>
      </w:r>
      <w:r w:rsidR="0021358F">
        <w:rPr>
          <w:lang w:val="en-US"/>
        </w:rPr>
        <w:t xml:space="preserve"> (with guidance)</w:t>
      </w:r>
      <w:r w:rsidR="00CD11CC">
        <w:rPr>
          <w:lang w:val="en-US"/>
        </w:rPr>
        <w:t xml:space="preserve"> and running </w:t>
      </w:r>
      <w:r w:rsidR="00A55263" w:rsidRPr="000203CB">
        <w:rPr>
          <w:lang w:val="en-US"/>
        </w:rPr>
        <w:t>behavio</w:t>
      </w:r>
      <w:r w:rsidR="00790FE6" w:rsidRPr="000203CB">
        <w:rPr>
          <w:lang w:val="en-US"/>
        </w:rPr>
        <w:t>u</w:t>
      </w:r>
      <w:r w:rsidR="00A55263" w:rsidRPr="000203CB">
        <w:rPr>
          <w:lang w:val="en-US"/>
        </w:rPr>
        <w:t xml:space="preserve">ral </w:t>
      </w:r>
      <w:r w:rsidR="00CD11CC" w:rsidRPr="000203CB">
        <w:rPr>
          <w:lang w:val="en-US"/>
        </w:rPr>
        <w:t>experim</w:t>
      </w:r>
      <w:r w:rsidR="00BF1DD0" w:rsidRPr="000203CB">
        <w:rPr>
          <w:lang w:val="en-US"/>
        </w:rPr>
        <w:t xml:space="preserve">ents; perform </w:t>
      </w:r>
      <w:r w:rsidR="00BF1DD0" w:rsidRPr="00F11BA4">
        <w:rPr>
          <w:color w:val="FF0000"/>
          <w:lang w:val="en-US"/>
        </w:rPr>
        <w:t>optogenetic</w:t>
      </w:r>
      <w:r w:rsidR="00BF1DD0" w:rsidRPr="000203CB">
        <w:rPr>
          <w:lang w:val="en-US"/>
        </w:rPr>
        <w:t xml:space="preserve">, anatomical and in vivo electrophysiological experiments; administration work </w:t>
      </w:r>
      <w:r>
        <w:rPr>
          <w:lang w:val="en-US"/>
        </w:rPr>
        <w:t>on animal colony</w:t>
      </w:r>
      <w:r w:rsidR="00A61C83">
        <w:rPr>
          <w:lang w:val="en-US"/>
        </w:rPr>
        <w:t>;</w:t>
      </w:r>
      <w:r w:rsidR="00F41FDE">
        <w:rPr>
          <w:lang w:val="en-US"/>
        </w:rPr>
        <w:t xml:space="preserve"> </w:t>
      </w:r>
      <w:r w:rsidR="00D441C3">
        <w:rPr>
          <w:lang w:val="en-US"/>
        </w:rPr>
        <w:t xml:space="preserve">perform </w:t>
      </w:r>
      <w:r w:rsidR="00F41FDE">
        <w:rPr>
          <w:lang w:val="en-US"/>
        </w:rPr>
        <w:t>genotyping</w:t>
      </w:r>
      <w:r w:rsidR="00D441C3">
        <w:rPr>
          <w:lang w:val="en-US"/>
        </w:rPr>
        <w:t>;</w:t>
      </w:r>
      <w:r w:rsidR="009A1CD1">
        <w:rPr>
          <w:lang w:val="en-US"/>
        </w:rPr>
        <w:t xml:space="preserve"> </w:t>
      </w:r>
      <w:r w:rsidR="00A61C83" w:rsidRPr="00A61C83">
        <w:rPr>
          <w:highlight w:val="yellow"/>
          <w:lang w:val="en-US"/>
        </w:rPr>
        <w:t>safety, ethical and data protection</w:t>
      </w:r>
      <w:r w:rsidR="0021358F">
        <w:rPr>
          <w:lang w:val="en-US"/>
        </w:rPr>
        <w:t>, organizational skills and keen interest</w:t>
      </w:r>
      <w:r w:rsidR="00A61C83">
        <w:rPr>
          <w:lang w:val="en-US"/>
        </w:rPr>
        <w:t xml:space="preserve">. </w:t>
      </w:r>
    </w:p>
    <w:p w14:paraId="43AE033F" w14:textId="413B3EC8" w:rsidR="00F11BDC" w:rsidRDefault="0008186B">
      <w:pPr>
        <w:rPr>
          <w:lang w:val="en-US"/>
        </w:rPr>
      </w:pPr>
      <w:r w:rsidRPr="00A61C83">
        <w:rPr>
          <w:b/>
          <w:bCs/>
          <w:lang w:val="en-US"/>
        </w:rPr>
        <w:t>Requirements:</w:t>
      </w:r>
      <w:r w:rsidR="00EB430E">
        <w:rPr>
          <w:lang w:val="en-US"/>
        </w:rPr>
        <w:t xml:space="preserve"> </w:t>
      </w:r>
      <w:r w:rsidR="00A61C83" w:rsidRPr="009C2AB2">
        <w:rPr>
          <w:highlight w:val="yellow"/>
          <w:lang w:val="en-US"/>
        </w:rPr>
        <w:t>Knowledge in Neuroscience, physics</w:t>
      </w:r>
      <w:r w:rsidR="00A61C83">
        <w:rPr>
          <w:lang w:val="en-US"/>
        </w:rPr>
        <w:t xml:space="preserve">; </w:t>
      </w:r>
      <w:r w:rsidR="00925F42">
        <w:rPr>
          <w:highlight w:val="yellow"/>
          <w:lang w:val="en-US"/>
        </w:rPr>
        <w:t>P</w:t>
      </w:r>
      <w:r w:rsidR="00A61C83" w:rsidRPr="009C2AB2">
        <w:rPr>
          <w:highlight w:val="yellow"/>
          <w:lang w:val="en-US"/>
        </w:rPr>
        <w:t>ython</w:t>
      </w:r>
      <w:r w:rsidR="00A61C83">
        <w:rPr>
          <w:lang w:val="en-US"/>
        </w:rPr>
        <w:t xml:space="preserve"> and equivalent </w:t>
      </w:r>
      <w:r w:rsidR="00A61C83" w:rsidRPr="009C2AB2">
        <w:rPr>
          <w:highlight w:val="yellow"/>
          <w:lang w:val="en-US"/>
        </w:rPr>
        <w:t>coding</w:t>
      </w:r>
      <w:r w:rsidR="00A61C83">
        <w:rPr>
          <w:lang w:val="en-US"/>
        </w:rPr>
        <w:t xml:space="preserve"> language</w:t>
      </w:r>
      <w:r w:rsidR="00076F5F">
        <w:rPr>
          <w:lang w:val="en-US"/>
        </w:rPr>
        <w:t>; communication, management (</w:t>
      </w:r>
      <w:proofErr w:type="spellStart"/>
      <w:r w:rsidR="00076F5F">
        <w:rPr>
          <w:lang w:val="en-US"/>
        </w:rPr>
        <w:t>prioritise</w:t>
      </w:r>
      <w:proofErr w:type="spellEnd"/>
      <w:r w:rsidR="00076F5F">
        <w:rPr>
          <w:lang w:val="en-US"/>
        </w:rPr>
        <w:t>, multi-task),</w:t>
      </w:r>
      <w:r w:rsidR="00EB430E">
        <w:rPr>
          <w:lang w:val="en-US"/>
        </w:rPr>
        <w:t>organizational skills</w:t>
      </w:r>
      <w:r w:rsidR="00BF2B63">
        <w:rPr>
          <w:lang w:val="en-US"/>
        </w:rPr>
        <w:t>; effectively alone and in team; interpersonal and research ethics ( accountable, reliable, resourceful, ethically…);</w:t>
      </w:r>
      <w:r w:rsidR="00BF2B63" w:rsidRPr="00BF2B63">
        <w:rPr>
          <w:b/>
          <w:bCs/>
          <w:lang w:val="en-US"/>
        </w:rPr>
        <w:t xml:space="preserve"> desirable</w:t>
      </w:r>
      <w:r w:rsidR="00BF2B63">
        <w:rPr>
          <w:b/>
          <w:bCs/>
          <w:lang w:val="en-US"/>
        </w:rPr>
        <w:t xml:space="preserve"> </w:t>
      </w:r>
      <w:r w:rsidR="00BF2B63" w:rsidRPr="00F429ED">
        <w:rPr>
          <w:highlight w:val="yellow"/>
          <w:lang w:val="en-US"/>
        </w:rPr>
        <w:t>independent research experience</w:t>
      </w:r>
      <w:r w:rsidR="00F429ED">
        <w:rPr>
          <w:lang w:val="en-US"/>
        </w:rPr>
        <w:t xml:space="preserve"> with evidence (RA and team leading?)</w:t>
      </w:r>
      <w:r w:rsidR="0075559D">
        <w:rPr>
          <w:lang w:val="en-US"/>
        </w:rPr>
        <w:t xml:space="preserve">, </w:t>
      </w:r>
      <w:r w:rsidR="0075559D" w:rsidRPr="00E66C60">
        <w:rPr>
          <w:highlight w:val="yellow"/>
          <w:lang w:val="en-US"/>
        </w:rPr>
        <w:t>reinforcement learning</w:t>
      </w:r>
      <w:r w:rsidR="00E66C60">
        <w:rPr>
          <w:lang w:val="en-US"/>
        </w:rPr>
        <w:t xml:space="preserve"> literature, theory and modeling</w:t>
      </w:r>
      <w:r w:rsidR="0075559D">
        <w:rPr>
          <w:lang w:val="en-US"/>
        </w:rPr>
        <w:t xml:space="preserve"> (modules, computational </w:t>
      </w:r>
      <w:r w:rsidR="00E66C60">
        <w:rPr>
          <w:lang w:val="en-US"/>
        </w:rPr>
        <w:t>and BMI coursework!, model and decoding</w:t>
      </w:r>
      <w:r w:rsidR="00784231">
        <w:rPr>
          <w:lang w:val="en-US"/>
        </w:rPr>
        <w:t xml:space="preserve"> task</w:t>
      </w:r>
      <w:r w:rsidR="00E66C60">
        <w:rPr>
          <w:lang w:val="en-US"/>
        </w:rPr>
        <w:t>)</w:t>
      </w:r>
    </w:p>
    <w:p w14:paraId="6C5BCACD" w14:textId="26ACFB7A" w:rsidR="00621B22" w:rsidRDefault="00CD79A0">
      <w:pPr>
        <w:rPr>
          <w:lang w:val="en-US"/>
        </w:rPr>
      </w:pPr>
      <w:r w:rsidRPr="00CD79A0">
        <w:rPr>
          <w:b/>
          <w:bCs/>
          <w:lang w:val="en-US"/>
        </w:rPr>
        <w:t>Personal</w:t>
      </w:r>
      <w:r w:rsidR="009C241F">
        <w:rPr>
          <w:b/>
          <w:bCs/>
          <w:lang w:val="en-US"/>
        </w:rPr>
        <w:t xml:space="preserve"> alignment: </w:t>
      </w:r>
      <w:r w:rsidR="009C241F" w:rsidRPr="00621B22">
        <w:rPr>
          <w:lang w:val="en-US"/>
        </w:rPr>
        <w:t xml:space="preserve">Techniques – </w:t>
      </w:r>
      <w:r w:rsidR="00621B22">
        <w:rPr>
          <w:lang w:val="en-US"/>
        </w:rPr>
        <w:t xml:space="preserve">wet lab, </w:t>
      </w:r>
      <w:r w:rsidR="00605F23">
        <w:rPr>
          <w:lang w:val="en-US"/>
        </w:rPr>
        <w:t>accurate and organised</w:t>
      </w:r>
      <w:r w:rsidR="003C7AEB">
        <w:rPr>
          <w:lang w:val="en-US"/>
        </w:rPr>
        <w:t xml:space="preserve"> handling , with detailed observation and record</w:t>
      </w:r>
      <w:r w:rsidR="008934F9">
        <w:rPr>
          <w:lang w:val="en-US"/>
        </w:rPr>
        <w:t xml:space="preserve"> keeping (i.e. </w:t>
      </w:r>
      <w:r w:rsidR="00205124" w:rsidRPr="00205124">
        <w:rPr>
          <w:color w:val="FF0000"/>
          <w:lang w:val="en-US"/>
        </w:rPr>
        <w:t>review protocol paper</w:t>
      </w:r>
      <w:r w:rsidR="00E4204E">
        <w:rPr>
          <w:color w:val="FF0000"/>
          <w:lang w:val="en-US"/>
        </w:rPr>
        <w:t xml:space="preserve">, </w:t>
      </w:r>
      <w:r w:rsidR="00F41FDE">
        <w:rPr>
          <w:color w:val="FF0000"/>
          <w:lang w:val="en-US"/>
        </w:rPr>
        <w:t>terminology</w:t>
      </w:r>
      <w:r w:rsidR="00205124">
        <w:rPr>
          <w:lang w:val="en-US"/>
        </w:rPr>
        <w:t xml:space="preserve">, </w:t>
      </w:r>
      <w:r w:rsidR="008934F9">
        <w:rPr>
          <w:lang w:val="en-US"/>
        </w:rPr>
        <w:t>routine works</w:t>
      </w:r>
      <w:r w:rsidR="00950CC2">
        <w:rPr>
          <w:lang w:val="en-US"/>
        </w:rPr>
        <w:t xml:space="preserve"> </w:t>
      </w:r>
      <w:r w:rsidR="00C50340">
        <w:rPr>
          <w:lang w:val="en-US"/>
        </w:rPr>
        <w:t xml:space="preserve">for </w:t>
      </w:r>
      <w:r w:rsidR="00D63212">
        <w:rPr>
          <w:lang w:val="en-US"/>
        </w:rPr>
        <w:t>maintenance</w:t>
      </w:r>
      <w:r w:rsidR="00A70949">
        <w:rPr>
          <w:lang w:val="en-US"/>
        </w:rPr>
        <w:t xml:space="preserve"> </w:t>
      </w:r>
      <w:r w:rsidR="002F6EA4">
        <w:rPr>
          <w:lang w:val="en-US"/>
        </w:rPr>
        <w:t>avoiding co</w:t>
      </w:r>
      <w:r w:rsidR="001B68B3">
        <w:rPr>
          <w:lang w:val="en-US"/>
        </w:rPr>
        <w:t xml:space="preserve">ntamination, </w:t>
      </w:r>
      <w:r w:rsidR="00A15B07">
        <w:rPr>
          <w:lang w:val="en-US"/>
        </w:rPr>
        <w:t xml:space="preserve">and </w:t>
      </w:r>
      <w:r w:rsidR="00ED69E2">
        <w:rPr>
          <w:lang w:val="en-US"/>
        </w:rPr>
        <w:t xml:space="preserve">experimental </w:t>
      </w:r>
      <w:r w:rsidR="00A15B07">
        <w:rPr>
          <w:lang w:val="en-US"/>
        </w:rPr>
        <w:t>plan</w:t>
      </w:r>
      <w:r w:rsidR="008934F9">
        <w:rPr>
          <w:lang w:val="en-US"/>
        </w:rPr>
        <w:t>,</w:t>
      </w:r>
      <w:r w:rsidR="00A70949">
        <w:rPr>
          <w:lang w:val="en-US"/>
        </w:rPr>
        <w:t xml:space="preserve"> stock</w:t>
      </w:r>
      <w:r w:rsidR="00F40726">
        <w:rPr>
          <w:lang w:val="en-US"/>
        </w:rPr>
        <w:t>ing and calculation,</w:t>
      </w:r>
      <w:r w:rsidR="00770AD2">
        <w:rPr>
          <w:lang w:val="en-US"/>
        </w:rPr>
        <w:t xml:space="preserve"> and following/adapting procedure</w:t>
      </w:r>
      <w:r w:rsidR="00777CEB">
        <w:rPr>
          <w:lang w:val="en-US"/>
        </w:rPr>
        <w:t>s</w:t>
      </w:r>
      <w:r w:rsidR="00770AD2">
        <w:rPr>
          <w:lang w:val="en-US"/>
        </w:rPr>
        <w:t>, with examples</w:t>
      </w:r>
      <w:r w:rsidR="00E84FB1">
        <w:rPr>
          <w:lang w:val="en-US"/>
        </w:rPr>
        <w:t>, multiple environmental factors tracking</w:t>
      </w:r>
      <w:r w:rsidR="00777CEB">
        <w:rPr>
          <w:lang w:val="en-US"/>
        </w:rPr>
        <w:t xml:space="preserve"> e.g.</w:t>
      </w:r>
      <w:r w:rsidR="00C35456">
        <w:rPr>
          <w:lang w:val="en-US"/>
        </w:rPr>
        <w:t xml:space="preserve"> incubation</w:t>
      </w:r>
      <w:r w:rsidR="00777CEB">
        <w:rPr>
          <w:lang w:val="en-US"/>
        </w:rPr>
        <w:t>, light</w:t>
      </w:r>
      <w:r w:rsidR="00E84FB1">
        <w:rPr>
          <w:lang w:val="en-US"/>
        </w:rPr>
        <w:t>, troubleshooting</w:t>
      </w:r>
      <w:r w:rsidR="00770AD2">
        <w:rPr>
          <w:lang w:val="en-US"/>
        </w:rPr>
        <w:t xml:space="preserve">), </w:t>
      </w:r>
      <w:r w:rsidR="009C241F" w:rsidRPr="00621B22">
        <w:rPr>
          <w:lang w:val="en-US"/>
        </w:rPr>
        <w:t xml:space="preserve">electrophysiological </w:t>
      </w:r>
      <w:r w:rsidR="00621B22" w:rsidRPr="00621B22">
        <w:rPr>
          <w:lang w:val="en-US"/>
        </w:rPr>
        <w:t>data</w:t>
      </w:r>
      <w:r w:rsidR="008056D3">
        <w:rPr>
          <w:lang w:val="en-US"/>
        </w:rPr>
        <w:t xml:space="preserve">, </w:t>
      </w:r>
      <w:r w:rsidR="00E01973">
        <w:rPr>
          <w:lang w:val="en-US"/>
        </w:rPr>
        <w:t xml:space="preserve">(group project) </w:t>
      </w:r>
      <w:r w:rsidR="008056D3">
        <w:rPr>
          <w:lang w:val="en-US"/>
        </w:rPr>
        <w:t xml:space="preserve">calcium imaging </w:t>
      </w:r>
      <w:r w:rsidR="008019A2">
        <w:rPr>
          <w:lang w:val="en-US"/>
        </w:rPr>
        <w:t>(</w:t>
      </w:r>
      <w:r w:rsidR="008019A2" w:rsidRPr="000203CB">
        <w:rPr>
          <w:color w:val="FF0000"/>
          <w:lang w:val="en-US"/>
        </w:rPr>
        <w:t>staining</w:t>
      </w:r>
      <w:r w:rsidR="000203CB">
        <w:rPr>
          <w:color w:val="FF0000"/>
          <w:lang w:val="en-US"/>
        </w:rPr>
        <w:t xml:space="preserve"> protocol</w:t>
      </w:r>
      <w:r w:rsidR="008019A2">
        <w:rPr>
          <w:lang w:val="en-US"/>
        </w:rPr>
        <w:t xml:space="preserve">?) </w:t>
      </w:r>
      <w:r w:rsidR="008056D3">
        <w:rPr>
          <w:lang w:val="en-US"/>
        </w:rPr>
        <w:t>with 2p (</w:t>
      </w:r>
      <w:r w:rsidR="008019A2">
        <w:rPr>
          <w:lang w:val="en-US"/>
        </w:rPr>
        <w:t>experience with</w:t>
      </w:r>
      <w:r w:rsidR="000203CB">
        <w:rPr>
          <w:lang w:val="en-US"/>
        </w:rPr>
        <w:t xml:space="preserve"> </w:t>
      </w:r>
      <w:r w:rsidR="000203CB" w:rsidRPr="000203CB">
        <w:rPr>
          <w:color w:val="FF0000"/>
          <w:lang w:val="en-US"/>
        </w:rPr>
        <w:t>operation</w:t>
      </w:r>
      <w:r w:rsidR="008019A2" w:rsidRPr="000203CB">
        <w:rPr>
          <w:color w:val="FF0000"/>
          <w:lang w:val="en-US"/>
        </w:rPr>
        <w:t xml:space="preserve"> two-photon microscope</w:t>
      </w:r>
      <w:r w:rsidR="008019A2">
        <w:rPr>
          <w:lang w:val="en-US"/>
        </w:rPr>
        <w:t>)</w:t>
      </w:r>
    </w:p>
    <w:p w14:paraId="6838A004" w14:textId="04572374" w:rsidR="00205124" w:rsidRDefault="00E31A63">
      <w:pPr>
        <w:rPr>
          <w:lang w:val="en-US"/>
        </w:rPr>
      </w:pPr>
      <w:r>
        <w:rPr>
          <w:lang w:val="en-US"/>
        </w:rPr>
        <w:t xml:space="preserve">Soft: </w:t>
      </w:r>
      <w:r w:rsidR="00EE68A6">
        <w:rPr>
          <w:lang w:val="en-US"/>
        </w:rPr>
        <w:t>O</w:t>
      </w:r>
      <w:r w:rsidR="00E4204E">
        <w:rPr>
          <w:lang w:val="en-US"/>
        </w:rPr>
        <w:t>rganizational</w:t>
      </w:r>
      <w:r w:rsidR="00EE68A6">
        <w:rPr>
          <w:lang w:val="en-US"/>
        </w:rPr>
        <w:t xml:space="preserve">, </w:t>
      </w:r>
      <w:r w:rsidR="00497D13">
        <w:rPr>
          <w:lang w:val="en-US"/>
        </w:rPr>
        <w:t xml:space="preserve">responsibility, patient and careful </w:t>
      </w:r>
      <w:r w:rsidR="00A07203">
        <w:rPr>
          <w:lang w:val="en-US"/>
        </w:rPr>
        <w:t xml:space="preserve">management </w:t>
      </w:r>
      <w:r w:rsidR="00C575D9">
        <w:rPr>
          <w:lang w:val="en-US"/>
        </w:rPr>
        <w:t>animal colony</w:t>
      </w:r>
      <w:r w:rsidR="00DA4B73">
        <w:rPr>
          <w:lang w:val="en-US"/>
        </w:rPr>
        <w:t>,</w:t>
      </w:r>
      <w:r w:rsidR="00497D13">
        <w:rPr>
          <w:lang w:val="en-US"/>
        </w:rPr>
        <w:t xml:space="preserve">  troubleshooting,</w:t>
      </w:r>
      <w:r w:rsidR="00F561B7">
        <w:rPr>
          <w:lang w:val="en-US"/>
        </w:rPr>
        <w:t xml:space="preserve"> communication in </w:t>
      </w:r>
      <w:r w:rsidR="00460F6D">
        <w:rPr>
          <w:lang w:val="en-US"/>
        </w:rPr>
        <w:t>administration work</w:t>
      </w:r>
      <w:r w:rsidR="00F561B7">
        <w:rPr>
          <w:lang w:val="en-US"/>
        </w:rPr>
        <w:t xml:space="preserve"> (manufacturer, </w:t>
      </w:r>
      <w:r w:rsidR="00E348D1">
        <w:rPr>
          <w:lang w:val="en-US"/>
        </w:rPr>
        <w:t xml:space="preserve">other lab and expertise, especially in this </w:t>
      </w:r>
      <w:r w:rsidR="00FE2643">
        <w:rPr>
          <w:lang w:val="en-US"/>
        </w:rPr>
        <w:t xml:space="preserve">work with a restrict </w:t>
      </w:r>
      <w:r w:rsidR="00E348D1">
        <w:rPr>
          <w:lang w:val="en-US"/>
        </w:rPr>
        <w:t>time</w:t>
      </w:r>
      <w:r w:rsidR="00FE2643">
        <w:rPr>
          <w:lang w:val="en-US"/>
        </w:rPr>
        <w:t>line</w:t>
      </w:r>
      <w:r w:rsidR="00A70042">
        <w:rPr>
          <w:lang w:val="en-US"/>
        </w:rPr>
        <w:t xml:space="preserve">, timing between </w:t>
      </w:r>
      <w:r w:rsidR="007E3FBB">
        <w:rPr>
          <w:lang w:val="en-US"/>
        </w:rPr>
        <w:t>each step</w:t>
      </w:r>
      <w:r w:rsidR="00885548">
        <w:rPr>
          <w:lang w:val="en-US"/>
        </w:rPr>
        <w:t xml:space="preserve">, i.e. primary and secondary </w:t>
      </w:r>
      <w:r w:rsidR="00E348D1">
        <w:rPr>
          <w:lang w:val="en-US"/>
        </w:rPr>
        <w:t>)</w:t>
      </w:r>
      <w:r w:rsidR="00E4204E">
        <w:rPr>
          <w:lang w:val="en-US"/>
        </w:rPr>
        <w:t xml:space="preserve"> and interests (system neuroscience, </w:t>
      </w:r>
      <w:r w:rsidR="00E4204E" w:rsidRPr="00C575D9">
        <w:rPr>
          <w:color w:val="FF0000"/>
          <w:lang w:val="en-US"/>
        </w:rPr>
        <w:t>behavioural training</w:t>
      </w:r>
      <w:r w:rsidR="00EE739E" w:rsidRPr="000203CB">
        <w:rPr>
          <w:lang w:val="en-US"/>
        </w:rPr>
        <w:t>,</w:t>
      </w:r>
      <w:r w:rsidR="00EE739E">
        <w:rPr>
          <w:color w:val="FF0000"/>
          <w:lang w:val="en-US"/>
        </w:rPr>
        <w:t xml:space="preserve"> </w:t>
      </w:r>
      <w:r w:rsidR="00EE739E" w:rsidRPr="00EE739E">
        <w:rPr>
          <w:lang w:val="en-US"/>
        </w:rPr>
        <w:t>develop</w:t>
      </w:r>
      <w:r w:rsidR="00EE739E">
        <w:rPr>
          <w:lang w:val="en-US"/>
        </w:rPr>
        <w:t xml:space="preserve"> new tasks &amp; experiments </w:t>
      </w:r>
      <w:r w:rsidR="00FC56B4">
        <w:rPr>
          <w:lang w:val="en-US"/>
        </w:rPr>
        <w:t>and own project</w:t>
      </w:r>
      <w:r w:rsidR="00E4204E">
        <w:rPr>
          <w:lang w:val="en-US"/>
        </w:rPr>
        <w:t>)</w:t>
      </w:r>
    </w:p>
    <w:p w14:paraId="587BD3A6" w14:textId="02D96124" w:rsidR="00770722" w:rsidRDefault="00770722">
      <w:pPr>
        <w:rPr>
          <w:lang w:val="en-US"/>
        </w:rPr>
      </w:pPr>
      <w:r>
        <w:rPr>
          <w:lang w:val="en-US"/>
        </w:rPr>
        <w:t>Inter</w:t>
      </w:r>
      <w:r w:rsidR="00643BF1">
        <w:rPr>
          <w:lang w:val="en-US"/>
        </w:rPr>
        <w:t xml:space="preserve">personal: long-term improvement (previous supervisors and boss feedback), </w:t>
      </w:r>
      <w:r w:rsidR="00DD08D3">
        <w:rPr>
          <w:lang w:val="en-US"/>
        </w:rPr>
        <w:t xml:space="preserve">passion-driven, </w:t>
      </w:r>
      <w:r w:rsidR="00973992">
        <w:rPr>
          <w:lang w:val="en-US"/>
        </w:rPr>
        <w:t>strong interests in research</w:t>
      </w:r>
      <w:r w:rsidR="00643BF1">
        <w:rPr>
          <w:lang w:val="en-US"/>
        </w:rPr>
        <w:t xml:space="preserve"> </w:t>
      </w:r>
    </w:p>
    <w:p w14:paraId="062198C6" w14:textId="3FB89E91" w:rsidR="007E3FBB" w:rsidRPr="007E3FBB" w:rsidRDefault="007E3FBB">
      <w:pPr>
        <w:rPr>
          <w:b/>
          <w:bCs/>
          <w:lang w:val="en-US"/>
        </w:rPr>
      </w:pPr>
      <w:r w:rsidRPr="007E3FBB">
        <w:rPr>
          <w:b/>
          <w:bCs/>
          <w:lang w:val="en-US"/>
        </w:rPr>
        <w:t>Presentation</w:t>
      </w:r>
      <w:r>
        <w:rPr>
          <w:b/>
          <w:bCs/>
          <w:lang w:val="en-US"/>
        </w:rPr>
        <w:t xml:space="preserve">: </w:t>
      </w:r>
      <w:r w:rsidR="00042F4B">
        <w:rPr>
          <w:lang w:val="en-US"/>
        </w:rPr>
        <w:t xml:space="preserve">structured like </w:t>
      </w:r>
      <w:r w:rsidR="0037397F">
        <w:rPr>
          <w:lang w:val="en-US"/>
        </w:rPr>
        <w:t>project introduction</w:t>
      </w:r>
      <w:r>
        <w:rPr>
          <w:lang w:val="en-US"/>
        </w:rPr>
        <w:t>; answer questions</w:t>
      </w:r>
    </w:p>
    <w:p w14:paraId="52B57E9A" w14:textId="1EB20EF6" w:rsidR="0008186B" w:rsidRDefault="00700F80">
      <w:pPr>
        <w:rPr>
          <w:b/>
          <w:bCs/>
          <w:u w:val="single"/>
          <w:lang w:val="en-US"/>
        </w:rPr>
      </w:pPr>
      <w:r w:rsidRPr="00C16CDC">
        <w:rPr>
          <w:b/>
          <w:bCs/>
          <w:u w:val="single"/>
          <w:lang w:val="en-US"/>
        </w:rPr>
        <w:t>Supporting info</w:t>
      </w:r>
      <w:r w:rsidR="009C2AB2" w:rsidRPr="00C16CDC">
        <w:rPr>
          <w:b/>
          <w:bCs/>
          <w:u w:val="single"/>
          <w:lang w:val="en-US"/>
        </w:rPr>
        <w:t>rmation</w:t>
      </w:r>
      <w:r w:rsidR="003144E1" w:rsidRPr="00C16CDC">
        <w:rPr>
          <w:b/>
          <w:bCs/>
          <w:u w:val="single"/>
          <w:lang w:val="en-US"/>
        </w:rPr>
        <w:t xml:space="preserve">: </w:t>
      </w:r>
    </w:p>
    <w:p w14:paraId="2BFD4960" w14:textId="123CA065" w:rsidR="00C16CDC" w:rsidRPr="00C16CDC" w:rsidRDefault="00C16CDC">
      <w:pPr>
        <w:rPr>
          <w:b/>
          <w:bCs/>
          <w:u w:val="single"/>
          <w:lang w:val="en-US"/>
        </w:rPr>
      </w:pPr>
      <w:r>
        <w:rPr>
          <w:b/>
          <w:bCs/>
          <w:u w:val="single"/>
          <w:lang w:val="en-US"/>
        </w:rPr>
        <w:lastRenderedPageBreak/>
        <w:t>Lab research related knowledge</w:t>
      </w:r>
    </w:p>
    <w:p w14:paraId="586AF94C" w14:textId="32FA5A9C" w:rsidR="003144E1" w:rsidRDefault="003144E1">
      <w:pPr>
        <w:rPr>
          <w:lang w:val="en-US"/>
        </w:rPr>
      </w:pPr>
      <w:r>
        <w:rPr>
          <w:b/>
          <w:bCs/>
          <w:lang w:val="en-US"/>
        </w:rPr>
        <w:t>Syste</w:t>
      </w:r>
      <w:r w:rsidR="00DE30BC">
        <w:rPr>
          <w:b/>
          <w:bCs/>
          <w:lang w:val="en-US"/>
        </w:rPr>
        <w:t xml:space="preserve">m neuroscience: </w:t>
      </w:r>
      <w:r w:rsidR="00DE30BC" w:rsidRPr="00DE30BC">
        <w:rPr>
          <w:lang w:val="en-US"/>
        </w:rPr>
        <w:t xml:space="preserve">study the </w:t>
      </w:r>
      <w:r w:rsidR="00DE30BC">
        <w:rPr>
          <w:lang w:val="en-US"/>
        </w:rPr>
        <w:t xml:space="preserve">structure and </w:t>
      </w:r>
      <w:r w:rsidR="00AC7CA3">
        <w:rPr>
          <w:lang w:val="en-US"/>
        </w:rPr>
        <w:t>function of neural circuits and systems in the brain. Aim</w:t>
      </w:r>
      <w:r w:rsidR="004A0185">
        <w:rPr>
          <w:lang w:val="en-US"/>
        </w:rPr>
        <w:t>ing</w:t>
      </w:r>
      <w:r w:rsidR="00AC7CA3">
        <w:rPr>
          <w:lang w:val="en-US"/>
        </w:rPr>
        <w:t xml:space="preserve"> to understand</w:t>
      </w:r>
      <w:r w:rsidR="004A0185">
        <w:rPr>
          <w:lang w:val="en-US"/>
        </w:rPr>
        <w:t xml:space="preserve"> how networks interact to produce complex </w:t>
      </w:r>
      <w:r w:rsidR="00F4352B">
        <w:rPr>
          <w:lang w:val="en-US"/>
        </w:rPr>
        <w:t>behaviors, perceptions and cognitive functions. Act as a br</w:t>
      </w:r>
      <w:r w:rsidR="009B1B89">
        <w:rPr>
          <w:lang w:val="en-US"/>
        </w:rPr>
        <w:t xml:space="preserve">idge between molecular and cellular neuroscience to cognitive neuroscience. </w:t>
      </w:r>
    </w:p>
    <w:p w14:paraId="6F025601" w14:textId="773D756A" w:rsidR="00A07203" w:rsidRDefault="00A07203">
      <w:pPr>
        <w:rPr>
          <w:lang w:val="en-US"/>
        </w:rPr>
      </w:pPr>
      <w:r>
        <w:rPr>
          <w:lang w:val="en-US"/>
        </w:rPr>
        <w:t>Animal Colony: referred to a controlled population of rodents, bred and maintained for research purposes.</w:t>
      </w:r>
    </w:p>
    <w:p w14:paraId="086759BD" w14:textId="4E0BB20A" w:rsidR="007A37BE" w:rsidRDefault="007A37BE">
      <w:pPr>
        <w:rPr>
          <w:lang w:val="en-US"/>
        </w:rPr>
      </w:pPr>
      <w:r>
        <w:rPr>
          <w:noProof/>
        </w:rPr>
        <w:drawing>
          <wp:anchor distT="0" distB="0" distL="114300" distR="114300" simplePos="0" relativeHeight="251658240" behindDoc="0" locked="0" layoutInCell="1" allowOverlap="1" wp14:anchorId="2A2E4DDF" wp14:editId="31238AFE">
            <wp:simplePos x="0" y="0"/>
            <wp:positionH relativeFrom="margin">
              <wp:align>left</wp:align>
            </wp:positionH>
            <wp:positionV relativeFrom="paragraph">
              <wp:posOffset>4593590</wp:posOffset>
            </wp:positionV>
            <wp:extent cx="4182845" cy="2606284"/>
            <wp:effectExtent l="0" t="0" r="8255" b="3810"/>
            <wp:wrapTopAndBottom/>
            <wp:docPr id="1852391874" name="Picture 2" descr="Basal ganglia stroke: Symptoms, causes, and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al ganglia stroke: Symptoms, causes, and treat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82845" cy="2606284"/>
                    </a:xfrm>
                    <a:prstGeom prst="rect">
                      <a:avLst/>
                    </a:prstGeom>
                    <a:noFill/>
                    <a:ln>
                      <a:noFill/>
                    </a:ln>
                  </pic:spPr>
                </pic:pic>
              </a:graphicData>
            </a:graphic>
          </wp:anchor>
        </w:drawing>
      </w:r>
      <w:r w:rsidR="005220F8">
        <w:rPr>
          <w:lang w:val="en-US"/>
        </w:rPr>
        <w:t xml:space="preserve">The mechanisms by </w:t>
      </w:r>
      <w:r w:rsidR="005220F8" w:rsidRPr="003D45EA">
        <w:rPr>
          <w:b/>
          <w:bCs/>
          <w:lang w:val="en-US"/>
        </w:rPr>
        <w:t>subcortical circuits</w:t>
      </w:r>
      <w:r w:rsidR="005220F8">
        <w:rPr>
          <w:lang w:val="en-US"/>
        </w:rPr>
        <w:t xml:space="preserve"> transform information into </w:t>
      </w:r>
      <w:r w:rsidR="005220F8" w:rsidRPr="00A70F2E">
        <w:rPr>
          <w:color w:val="000000" w:themeColor="text1"/>
          <w:highlight w:val="yellow"/>
          <w:lang w:val="en-US"/>
        </w:rPr>
        <w:t>purpos</w:t>
      </w:r>
      <w:r w:rsidR="00C0780F" w:rsidRPr="00A70F2E">
        <w:rPr>
          <w:color w:val="000000" w:themeColor="text1"/>
          <w:highlight w:val="yellow"/>
          <w:lang w:val="en-US"/>
        </w:rPr>
        <w:t>ive action</w:t>
      </w:r>
      <w:r w:rsidR="00C0780F">
        <w:rPr>
          <w:lang w:val="en-US"/>
        </w:rPr>
        <w:t xml:space="preserve">. </w:t>
      </w:r>
      <w:r w:rsidR="005F3080">
        <w:rPr>
          <w:lang w:val="en-US"/>
        </w:rPr>
        <w:t>Transforming sensory information and internal states into purposive behavior</w:t>
      </w:r>
      <w:r w:rsidR="00DB48BC">
        <w:rPr>
          <w:lang w:val="en-US"/>
        </w:rPr>
        <w:t>, from basic reflex</w:t>
      </w:r>
      <w:r w:rsidR="00203FEC">
        <w:rPr>
          <w:lang w:val="en-US"/>
        </w:rPr>
        <w:t>es to complex actions</w:t>
      </w:r>
      <w:r w:rsidR="005F3080">
        <w:rPr>
          <w:lang w:val="en-US"/>
        </w:rPr>
        <w:t xml:space="preserve">. </w:t>
      </w:r>
      <w:r w:rsidR="00203FEC">
        <w:rPr>
          <w:lang w:val="en-US"/>
        </w:rPr>
        <w:t xml:space="preserve">Key processes: </w:t>
      </w:r>
      <w:r w:rsidR="00814D6F">
        <w:rPr>
          <w:lang w:val="en-US"/>
        </w:rPr>
        <w:t xml:space="preserve">1. Sensory processing and integration, </w:t>
      </w:r>
      <w:r w:rsidR="00814D6F" w:rsidRPr="00873AF6">
        <w:rPr>
          <w:b/>
          <w:bCs/>
          <w:lang w:val="en-US"/>
        </w:rPr>
        <w:t>thalamus</w:t>
      </w:r>
      <w:r w:rsidR="00814D6F">
        <w:rPr>
          <w:lang w:val="en-US"/>
        </w:rPr>
        <w:t xml:space="preserve"> act as a relay station, receivin</w:t>
      </w:r>
      <w:r w:rsidR="004E51D8">
        <w:rPr>
          <w:lang w:val="en-US"/>
        </w:rPr>
        <w:t>g sensory input</w:t>
      </w:r>
      <w:r w:rsidR="00C145CE">
        <w:rPr>
          <w:lang w:val="en-US"/>
        </w:rPr>
        <w:t xml:space="preserve">s, routing </w:t>
      </w:r>
      <w:r w:rsidR="00177F66">
        <w:rPr>
          <w:lang w:val="en-US"/>
        </w:rPr>
        <w:t>them to the appropriate cortical areas for further processing</w:t>
      </w:r>
      <w:r w:rsidR="00873AF6">
        <w:rPr>
          <w:lang w:val="en-US"/>
        </w:rPr>
        <w:t xml:space="preserve">, also integrates and filters sensory information; </w:t>
      </w:r>
      <w:r w:rsidR="007A5B7C">
        <w:rPr>
          <w:lang w:val="en-US"/>
        </w:rPr>
        <w:t xml:space="preserve">2. Motivation and emotion, </w:t>
      </w:r>
      <w:r w:rsidR="007A5B7C" w:rsidRPr="007A5B7C">
        <w:rPr>
          <w:b/>
          <w:bCs/>
          <w:lang w:val="en-US"/>
        </w:rPr>
        <w:t>hypothalamus</w:t>
      </w:r>
      <w:r w:rsidR="007A5B7C">
        <w:rPr>
          <w:lang w:val="en-US"/>
        </w:rPr>
        <w:t xml:space="preserve"> and </w:t>
      </w:r>
      <w:r w:rsidR="007A5B7C" w:rsidRPr="008C5D9C">
        <w:rPr>
          <w:lang w:val="en-US"/>
        </w:rPr>
        <w:t>amygdala</w:t>
      </w:r>
      <w:r w:rsidR="007A5B7C">
        <w:rPr>
          <w:lang w:val="en-US"/>
        </w:rPr>
        <w:t xml:space="preserve">, </w:t>
      </w:r>
      <w:r w:rsidR="007249F3">
        <w:rPr>
          <w:lang w:val="en-US"/>
        </w:rPr>
        <w:t>mediating motivated behaviors</w:t>
      </w:r>
      <w:r w:rsidR="007D534A">
        <w:rPr>
          <w:lang w:val="en-US"/>
        </w:rPr>
        <w:t xml:space="preserve"> like sexual activity</w:t>
      </w:r>
      <w:r w:rsidR="009F10A8">
        <w:rPr>
          <w:lang w:val="en-US"/>
        </w:rPr>
        <w:t>, feeding. Process information related to internal states</w:t>
      </w:r>
      <w:r w:rsidR="0092220F">
        <w:rPr>
          <w:lang w:val="en-US"/>
        </w:rPr>
        <w:t xml:space="preserve">, also connects with the </w:t>
      </w:r>
      <w:r w:rsidR="0092220F" w:rsidRPr="000610E6">
        <w:rPr>
          <w:highlight w:val="yellow"/>
          <w:lang w:val="en-US"/>
        </w:rPr>
        <w:t>limbic system</w:t>
      </w:r>
      <w:r w:rsidR="0092220F">
        <w:rPr>
          <w:lang w:val="en-US"/>
        </w:rPr>
        <w:t>, influencing emotions and stress responses</w:t>
      </w:r>
      <w:r w:rsidR="00005BF8">
        <w:rPr>
          <w:lang w:val="en-US"/>
        </w:rPr>
        <w:t>; 3.</w:t>
      </w:r>
      <w:r w:rsidR="00B50566">
        <w:rPr>
          <w:lang w:val="en-US"/>
        </w:rPr>
        <w:t xml:space="preserve"> </w:t>
      </w:r>
      <w:r w:rsidR="00005BF8">
        <w:rPr>
          <w:lang w:val="en-US"/>
        </w:rPr>
        <w:t>Action selection and motor planning</w:t>
      </w:r>
      <w:r w:rsidR="00551BEA">
        <w:rPr>
          <w:lang w:val="en-US"/>
        </w:rPr>
        <w:t xml:space="preserve">, </w:t>
      </w:r>
      <w:r w:rsidR="00551BEA" w:rsidRPr="00350807">
        <w:rPr>
          <w:b/>
          <w:bCs/>
          <w:lang w:val="en-US"/>
        </w:rPr>
        <w:t xml:space="preserve">basal </w:t>
      </w:r>
      <w:r w:rsidR="00350807" w:rsidRPr="00350807">
        <w:rPr>
          <w:b/>
          <w:bCs/>
          <w:lang w:val="en-US"/>
        </w:rPr>
        <w:t>ganglia</w:t>
      </w:r>
      <w:r w:rsidR="00350807">
        <w:rPr>
          <w:lang w:val="en-US"/>
        </w:rPr>
        <w:t xml:space="preserve"> and cerebellum, action selection and initiation of voluntary movements</w:t>
      </w:r>
      <w:r w:rsidR="003B10B1">
        <w:rPr>
          <w:lang w:val="en-US"/>
        </w:rPr>
        <w:t>, receive</w:t>
      </w:r>
      <w:r w:rsidR="006F3943">
        <w:rPr>
          <w:lang w:val="en-US"/>
        </w:rPr>
        <w:t xml:space="preserve"> </w:t>
      </w:r>
      <w:r w:rsidR="003B10B1">
        <w:rPr>
          <w:lang w:val="en-US"/>
        </w:rPr>
        <w:t xml:space="preserve">input from various cortical areas </w:t>
      </w:r>
      <w:r w:rsidR="006F3943">
        <w:rPr>
          <w:lang w:val="en-US"/>
        </w:rPr>
        <w:t>and integrate information to make decisions, both facilitating desired</w:t>
      </w:r>
      <w:r w:rsidR="007050AD">
        <w:rPr>
          <w:lang w:val="en-US"/>
        </w:rPr>
        <w:t xml:space="preserve"> </w:t>
      </w:r>
      <w:r w:rsidR="005B41EE">
        <w:rPr>
          <w:lang w:val="en-US"/>
        </w:rPr>
        <w:t>movements and inhibiting unwanted ones, with a neurotransmitters, Dopamine involved</w:t>
      </w:r>
      <w:r w:rsidR="004A74F5">
        <w:rPr>
          <w:lang w:val="en-US"/>
        </w:rPr>
        <w:t xml:space="preserve">. </w:t>
      </w:r>
      <w:r w:rsidR="004A74F5" w:rsidRPr="00E618B7">
        <w:rPr>
          <w:b/>
          <w:bCs/>
          <w:lang w:val="en-US"/>
        </w:rPr>
        <w:t>Cerebellum</w:t>
      </w:r>
      <w:r w:rsidR="00CA6DBF">
        <w:rPr>
          <w:lang w:val="en-US"/>
        </w:rPr>
        <w:t xml:space="preserve"> with fine-tunes motor commands</w:t>
      </w:r>
      <w:r w:rsidR="0084448C">
        <w:rPr>
          <w:lang w:val="en-US"/>
        </w:rPr>
        <w:t>, involved in motor learning</w:t>
      </w:r>
      <w:r w:rsidR="0063027E">
        <w:rPr>
          <w:lang w:val="en-US"/>
        </w:rPr>
        <w:t xml:space="preserve">; 4. </w:t>
      </w:r>
      <w:r w:rsidR="00CC1BEE">
        <w:rPr>
          <w:lang w:val="en-US"/>
        </w:rPr>
        <w:t>Execution of motor commands</w:t>
      </w:r>
      <w:r w:rsidR="00D25430">
        <w:rPr>
          <w:lang w:val="en-US"/>
        </w:rPr>
        <w:t>,</w:t>
      </w:r>
      <w:r w:rsidR="00D25430" w:rsidRPr="00E618B7">
        <w:rPr>
          <w:b/>
          <w:bCs/>
          <w:lang w:val="en-US"/>
        </w:rPr>
        <w:t xml:space="preserve"> </w:t>
      </w:r>
      <w:r w:rsidR="00E618B7" w:rsidRPr="00E618B7">
        <w:rPr>
          <w:b/>
          <w:bCs/>
          <w:lang w:val="en-US"/>
        </w:rPr>
        <w:t>brainstem</w:t>
      </w:r>
      <w:r w:rsidR="00E618B7">
        <w:rPr>
          <w:lang w:val="en-US"/>
        </w:rPr>
        <w:t xml:space="preserve"> and </w:t>
      </w:r>
      <w:r w:rsidR="00E618B7" w:rsidRPr="00E618B7">
        <w:rPr>
          <w:b/>
          <w:bCs/>
          <w:lang w:val="en-US"/>
        </w:rPr>
        <w:t>spinal  cord</w:t>
      </w:r>
      <w:r w:rsidR="00E618B7">
        <w:rPr>
          <w:lang w:val="en-US"/>
        </w:rPr>
        <w:t xml:space="preserve">, </w:t>
      </w:r>
      <w:r w:rsidR="003829C0">
        <w:rPr>
          <w:lang w:val="en-US"/>
        </w:rPr>
        <w:t xml:space="preserve">after the formulated motor plans, </w:t>
      </w:r>
      <w:r w:rsidR="004441E5">
        <w:rPr>
          <w:lang w:val="en-US"/>
        </w:rPr>
        <w:t xml:space="preserve">they are transmitted to the brainstem and spinal cord </w:t>
      </w:r>
      <w:r w:rsidR="00300E64">
        <w:rPr>
          <w:lang w:val="en-US"/>
        </w:rPr>
        <w:t>which execute the motor commands by activating the appropriate muscles</w:t>
      </w:r>
      <w:r w:rsidR="008C625C">
        <w:rPr>
          <w:lang w:val="en-US"/>
        </w:rPr>
        <w:t>, while also modulates these commands based on feedback from sensory sys</w:t>
      </w:r>
      <w:r w:rsidR="00A8168A">
        <w:rPr>
          <w:lang w:val="en-US"/>
        </w:rPr>
        <w:t>tems, allowing for quick adjustments; 5. Feedback and adjustment, cerebellum and basal ganglia</w:t>
      </w:r>
      <w:r w:rsidR="005768A0">
        <w:rPr>
          <w:lang w:val="en-US"/>
        </w:rPr>
        <w:t xml:space="preserve">, monitoring the outcomes of actions and adjusting future behaviors </w:t>
      </w:r>
      <w:r w:rsidR="00220CE5">
        <w:rPr>
          <w:lang w:val="en-US"/>
        </w:rPr>
        <w:t>accordingly. Error correction during movement</w:t>
      </w:r>
      <w:r w:rsidR="00333263">
        <w:rPr>
          <w:lang w:val="en-US"/>
        </w:rPr>
        <w:t xml:space="preserve">, ensuring that actions are precise and adaptive. </w:t>
      </w:r>
      <w:r w:rsidR="00300E64">
        <w:rPr>
          <w:lang w:val="en-US"/>
        </w:rPr>
        <w:t xml:space="preserve"> </w:t>
      </w:r>
    </w:p>
    <w:p w14:paraId="08D09B23" w14:textId="58F73740" w:rsidR="005220F8" w:rsidRDefault="007A37BE">
      <w:pPr>
        <w:rPr>
          <w:lang w:val="en-US"/>
        </w:rPr>
      </w:pPr>
      <w:r w:rsidRPr="007A37BE">
        <w:rPr>
          <w:noProof/>
          <w:lang w:val="en-US"/>
        </w:rPr>
        <w:lastRenderedPageBreak/>
        <w:drawing>
          <wp:inline distT="0" distB="0" distL="0" distR="0" wp14:anchorId="2E7540BF" wp14:editId="41D8BF19">
            <wp:extent cx="3345756" cy="2292350"/>
            <wp:effectExtent l="0" t="0" r="7620" b="0"/>
            <wp:docPr id="1142174521" name="Picture 1" descr="A diagram of th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4521" name="Picture 1" descr="A diagram of the brain&#10;&#10;Description automatically generated"/>
                    <pic:cNvPicPr/>
                  </pic:nvPicPr>
                  <pic:blipFill>
                    <a:blip r:embed="rId6"/>
                    <a:stretch>
                      <a:fillRect/>
                    </a:stretch>
                  </pic:blipFill>
                  <pic:spPr>
                    <a:xfrm>
                      <a:off x="0" y="0"/>
                      <a:ext cx="3356806" cy="2299921"/>
                    </a:xfrm>
                    <a:prstGeom prst="rect">
                      <a:avLst/>
                    </a:prstGeom>
                  </pic:spPr>
                </pic:pic>
              </a:graphicData>
            </a:graphic>
          </wp:inline>
        </w:drawing>
      </w:r>
    </w:p>
    <w:p w14:paraId="46C633B5" w14:textId="3021B47F" w:rsidR="001D266D" w:rsidRDefault="001D266D">
      <w:pPr>
        <w:rPr>
          <w:lang w:val="en-US"/>
        </w:rPr>
      </w:pPr>
      <w:r>
        <w:rPr>
          <w:lang w:val="en-US"/>
        </w:rPr>
        <w:t>Nuclei inside the basal ganglia:</w:t>
      </w:r>
    </w:p>
    <w:p w14:paraId="571435DB" w14:textId="12B78393" w:rsidR="00333263" w:rsidRDefault="00760309">
      <w:pPr>
        <w:rPr>
          <w:lang w:val="en-US"/>
        </w:rPr>
      </w:pPr>
      <w:r>
        <w:rPr>
          <w:lang w:val="en-US"/>
        </w:rPr>
        <w:t>Striatum</w:t>
      </w:r>
      <w:r w:rsidR="0026344E">
        <w:rPr>
          <w:lang w:val="en-US"/>
        </w:rPr>
        <w:t xml:space="preserve"> ( caudate and putamen)</w:t>
      </w:r>
      <w:r>
        <w:rPr>
          <w:lang w:val="en-US"/>
        </w:rPr>
        <w:t xml:space="preserve">: </w:t>
      </w:r>
      <w:r w:rsidR="00FB65FD">
        <w:rPr>
          <w:lang w:val="en-US"/>
        </w:rPr>
        <w:t>receives inputs from the cerebral co</w:t>
      </w:r>
      <w:r w:rsidR="00393DB2">
        <w:rPr>
          <w:lang w:val="en-US"/>
        </w:rPr>
        <w:t>r</w:t>
      </w:r>
      <w:r w:rsidR="00FB65FD">
        <w:rPr>
          <w:lang w:val="en-US"/>
        </w:rPr>
        <w:t>tex, excitatory</w:t>
      </w:r>
      <w:r w:rsidR="00393DB2">
        <w:rPr>
          <w:lang w:val="en-US"/>
        </w:rPr>
        <w:t xml:space="preserve"> glutamatergic neurons. Substances contain</w:t>
      </w:r>
      <w:r w:rsidR="00DA0DEA">
        <w:rPr>
          <w:lang w:val="en-US"/>
        </w:rPr>
        <w:t xml:space="preserve"> projection neurons and interneurons and </w:t>
      </w:r>
      <w:r w:rsidR="00DA0DEA" w:rsidRPr="009F3C4C">
        <w:rPr>
          <w:highlight w:val="yellow"/>
          <w:lang w:val="en-US"/>
        </w:rPr>
        <w:t>inhibitory neurons</w:t>
      </w:r>
      <w:r w:rsidR="00DA0DEA">
        <w:rPr>
          <w:lang w:val="en-US"/>
        </w:rPr>
        <w:t xml:space="preserve"> which rel</w:t>
      </w:r>
      <w:r w:rsidR="00D45D28">
        <w:rPr>
          <w:lang w:val="en-US"/>
        </w:rPr>
        <w:t xml:space="preserve">ease GABA. The axons of the neurons form the direct and indirect </w:t>
      </w:r>
      <w:r w:rsidR="000A5A7B">
        <w:rPr>
          <w:lang w:val="en-US"/>
        </w:rPr>
        <w:t xml:space="preserve">pathways of basal </w:t>
      </w:r>
      <w:r w:rsidR="00063551">
        <w:rPr>
          <w:lang w:val="en-US"/>
        </w:rPr>
        <w:t>ganglia which project into the globus</w:t>
      </w:r>
      <w:r w:rsidR="000B0C38">
        <w:rPr>
          <w:lang w:val="en-US"/>
        </w:rPr>
        <w:t xml:space="preserve"> pallidus (GP)  and the subthalamic nuclei.</w:t>
      </w:r>
    </w:p>
    <w:p w14:paraId="092A5B54" w14:textId="195812AD" w:rsidR="0067257E" w:rsidRDefault="0067257E">
      <w:pPr>
        <w:rPr>
          <w:lang w:val="en-US"/>
        </w:rPr>
      </w:pPr>
      <w:r>
        <w:rPr>
          <w:lang w:val="en-US"/>
        </w:rPr>
        <w:t>Globus pallidus</w:t>
      </w:r>
      <w:r w:rsidR="005E7D85">
        <w:rPr>
          <w:lang w:val="en-US"/>
        </w:rPr>
        <w:t xml:space="preserve">: </w:t>
      </w:r>
      <w:r w:rsidR="005E7D85" w:rsidRPr="009F3C4C">
        <w:rPr>
          <w:highlight w:val="yellow"/>
          <w:lang w:val="en-US"/>
        </w:rPr>
        <w:t>mainly GABAergic projection neurons</w:t>
      </w:r>
      <w:r w:rsidR="005E7D85">
        <w:rPr>
          <w:lang w:val="en-US"/>
        </w:rPr>
        <w:t>, fire spontaneously and irregularly at high frequencies</w:t>
      </w:r>
      <w:r w:rsidR="003D56EA">
        <w:rPr>
          <w:lang w:val="en-US"/>
        </w:rPr>
        <w:t xml:space="preserve">. </w:t>
      </w:r>
      <w:r w:rsidR="003D56EA" w:rsidRPr="00FD12F3">
        <w:rPr>
          <w:color w:val="FF0000"/>
          <w:lang w:val="en-US"/>
        </w:rPr>
        <w:t xml:space="preserve">Direct pathway </w:t>
      </w:r>
      <w:r w:rsidR="003D56EA">
        <w:rPr>
          <w:lang w:val="en-US"/>
        </w:rPr>
        <w:t xml:space="preserve">from striatum </w:t>
      </w:r>
      <w:r w:rsidR="00CD76A0">
        <w:rPr>
          <w:lang w:val="en-US"/>
        </w:rPr>
        <w:t xml:space="preserve">to internal part </w:t>
      </w:r>
      <w:r w:rsidR="005F5753">
        <w:rPr>
          <w:lang w:val="en-US"/>
        </w:rPr>
        <w:t>of glo</w:t>
      </w:r>
      <w:r w:rsidR="00D14A28">
        <w:rPr>
          <w:lang w:val="en-US"/>
        </w:rPr>
        <w:t xml:space="preserve">bus pallidus </w:t>
      </w:r>
      <w:r w:rsidR="00CD76A0">
        <w:rPr>
          <w:lang w:val="en-US"/>
        </w:rPr>
        <w:t>(</w:t>
      </w:r>
      <w:proofErr w:type="spellStart"/>
      <w:r w:rsidR="00CD76A0">
        <w:rPr>
          <w:lang w:val="en-US"/>
        </w:rPr>
        <w:t>GPi</w:t>
      </w:r>
      <w:proofErr w:type="spellEnd"/>
      <w:r w:rsidR="00CD76A0">
        <w:rPr>
          <w:lang w:val="en-US"/>
        </w:rPr>
        <w:t xml:space="preserve">) </w:t>
      </w:r>
      <w:r w:rsidR="00FD12F3">
        <w:rPr>
          <w:lang w:val="en-US"/>
        </w:rPr>
        <w:t>is the motor loop</w:t>
      </w:r>
      <w:r w:rsidR="00CD76A0">
        <w:rPr>
          <w:lang w:val="en-US"/>
        </w:rPr>
        <w:t xml:space="preserve">, </w:t>
      </w:r>
      <w:r w:rsidR="00003BDF" w:rsidRPr="00862488">
        <w:rPr>
          <w:color w:val="FF0000"/>
          <w:lang w:val="en-US"/>
        </w:rPr>
        <w:t xml:space="preserve">indirect pathway </w:t>
      </w:r>
      <w:r w:rsidR="00003BDF">
        <w:rPr>
          <w:lang w:val="en-US"/>
        </w:rPr>
        <w:t xml:space="preserve">from striatum to external part </w:t>
      </w:r>
      <w:r w:rsidR="00D14A28">
        <w:rPr>
          <w:lang w:val="en-US"/>
        </w:rPr>
        <w:t xml:space="preserve">globus pallidus </w:t>
      </w:r>
      <w:r w:rsidR="00003BDF">
        <w:rPr>
          <w:lang w:val="en-US"/>
        </w:rPr>
        <w:t>(</w:t>
      </w:r>
      <w:proofErr w:type="spellStart"/>
      <w:r w:rsidR="00003BDF">
        <w:rPr>
          <w:lang w:val="en-US"/>
        </w:rPr>
        <w:t>GPe</w:t>
      </w:r>
      <w:proofErr w:type="spellEnd"/>
      <w:r w:rsidR="00003BDF">
        <w:rPr>
          <w:lang w:val="en-US"/>
        </w:rPr>
        <w:t>)</w:t>
      </w:r>
      <w:r w:rsidR="00B91EFD">
        <w:rPr>
          <w:lang w:val="en-US"/>
        </w:rPr>
        <w:t xml:space="preserve"> </w:t>
      </w:r>
      <w:r w:rsidR="003D0F71">
        <w:rPr>
          <w:lang w:val="en-US"/>
        </w:rPr>
        <w:t xml:space="preserve">. </w:t>
      </w:r>
      <w:r w:rsidR="004859A5">
        <w:rPr>
          <w:lang w:val="en-US"/>
        </w:rPr>
        <w:t xml:space="preserve">Both contribute to modulation of the motor </w:t>
      </w:r>
      <w:r w:rsidR="002C7376">
        <w:rPr>
          <w:lang w:val="en-US"/>
        </w:rPr>
        <w:t xml:space="preserve">pathways. </w:t>
      </w:r>
      <w:r w:rsidR="00254398">
        <w:rPr>
          <w:lang w:val="en-US"/>
        </w:rPr>
        <w:t>Create s</w:t>
      </w:r>
      <w:r w:rsidR="002C7376">
        <w:rPr>
          <w:lang w:val="en-US"/>
        </w:rPr>
        <w:t>mooth and precise</w:t>
      </w:r>
      <w:r w:rsidR="00254398">
        <w:rPr>
          <w:lang w:val="en-US"/>
        </w:rPr>
        <w:t xml:space="preserve"> motor actions, inhibitory action to balance the excitatory component. </w:t>
      </w:r>
    </w:p>
    <w:p w14:paraId="61AD54EC" w14:textId="18F06A9A" w:rsidR="00256218" w:rsidRDefault="00DF3C35">
      <w:pPr>
        <w:rPr>
          <w:lang w:val="en-US"/>
        </w:rPr>
      </w:pPr>
      <w:r>
        <w:rPr>
          <w:lang w:val="en-US"/>
        </w:rPr>
        <w:t xml:space="preserve">Subthalamic nucleus: </w:t>
      </w:r>
      <w:r w:rsidR="00766D35">
        <w:rPr>
          <w:lang w:val="en-US"/>
        </w:rPr>
        <w:t xml:space="preserve">modulation of planned motor movements, </w:t>
      </w:r>
      <w:r>
        <w:rPr>
          <w:lang w:val="en-US"/>
        </w:rPr>
        <w:t xml:space="preserve">receive input and </w:t>
      </w:r>
      <w:r w:rsidR="00766D35">
        <w:rPr>
          <w:lang w:val="en-US"/>
        </w:rPr>
        <w:t>give output to</w:t>
      </w:r>
      <w:r w:rsidR="004330E5">
        <w:rPr>
          <w:lang w:val="en-US"/>
        </w:rPr>
        <w:t xml:space="preserve"> the</w:t>
      </w:r>
      <w:r w:rsidR="00766D35">
        <w:rPr>
          <w:lang w:val="en-US"/>
        </w:rPr>
        <w:t xml:space="preserve"> GP</w:t>
      </w:r>
      <w:r w:rsidR="004330E5">
        <w:rPr>
          <w:lang w:val="en-US"/>
        </w:rPr>
        <w:t xml:space="preserve">, contain </w:t>
      </w:r>
      <w:r w:rsidR="004330E5" w:rsidRPr="00F267A7">
        <w:rPr>
          <w:highlight w:val="yellow"/>
          <w:lang w:val="en-US"/>
        </w:rPr>
        <w:t>glutamatergic neurons</w:t>
      </w:r>
      <w:r w:rsidR="00045C01">
        <w:rPr>
          <w:lang w:val="en-US"/>
        </w:rPr>
        <w:t>.</w:t>
      </w:r>
    </w:p>
    <w:p w14:paraId="7D2D5604" w14:textId="18B07A15" w:rsidR="00DA6D9E" w:rsidRDefault="00045C01">
      <w:pPr>
        <w:rPr>
          <w:lang w:val="en-US"/>
        </w:rPr>
      </w:pPr>
      <w:r>
        <w:rPr>
          <w:lang w:val="en-US"/>
        </w:rPr>
        <w:t xml:space="preserve">Substantia nigra: </w:t>
      </w:r>
      <w:r w:rsidR="00150CB3">
        <w:rPr>
          <w:lang w:val="en-US"/>
        </w:rPr>
        <w:t>motor nucleus</w:t>
      </w:r>
      <w:r w:rsidR="004B59FC">
        <w:rPr>
          <w:lang w:val="en-US"/>
        </w:rPr>
        <w:t>, located at anterior part of the midbrain</w:t>
      </w:r>
      <w:r w:rsidR="007E6330">
        <w:rPr>
          <w:lang w:val="en-US"/>
        </w:rPr>
        <w:t xml:space="preserve">, made up of the pars </w:t>
      </w:r>
      <w:r w:rsidR="00D37D36">
        <w:rPr>
          <w:lang w:val="en-US"/>
        </w:rPr>
        <w:t>compacta (supplies the str</w:t>
      </w:r>
      <w:r w:rsidR="00E6037E">
        <w:rPr>
          <w:lang w:val="en-US"/>
        </w:rPr>
        <w:t>i</w:t>
      </w:r>
      <w:r w:rsidR="00D37D36">
        <w:rPr>
          <w:lang w:val="en-US"/>
        </w:rPr>
        <w:t xml:space="preserve">atum </w:t>
      </w:r>
      <w:r w:rsidR="00E54C08">
        <w:rPr>
          <w:lang w:val="en-US"/>
        </w:rPr>
        <w:t xml:space="preserve">with dopamine) </w:t>
      </w:r>
      <w:r w:rsidR="00D37D36">
        <w:rPr>
          <w:lang w:val="en-US"/>
        </w:rPr>
        <w:t>and the pars reticulata</w:t>
      </w:r>
      <w:r w:rsidR="00DF4DF9">
        <w:rPr>
          <w:lang w:val="en-US"/>
        </w:rPr>
        <w:t xml:space="preserve"> (</w:t>
      </w:r>
      <w:r w:rsidR="00430E84">
        <w:rPr>
          <w:lang w:val="en-US"/>
        </w:rPr>
        <w:t>serves as an output, conveys signals from the basal ganglia to the thalamus)</w:t>
      </w:r>
      <w:r w:rsidR="00DA6D9E">
        <w:rPr>
          <w:lang w:val="en-US"/>
        </w:rPr>
        <w:t>.</w:t>
      </w:r>
    </w:p>
    <w:p w14:paraId="5A45B4EF" w14:textId="3155541F" w:rsidR="006303BF" w:rsidRDefault="00DA6D9E">
      <w:pPr>
        <w:rPr>
          <w:lang w:val="en-US"/>
        </w:rPr>
      </w:pPr>
      <w:r>
        <w:rPr>
          <w:lang w:val="en-US"/>
        </w:rPr>
        <w:t xml:space="preserve">All these </w:t>
      </w:r>
      <w:r w:rsidRPr="004F4EC3">
        <w:rPr>
          <w:b/>
          <w:bCs/>
          <w:lang w:val="en-US"/>
        </w:rPr>
        <w:t>conn</w:t>
      </w:r>
      <w:r w:rsidR="00A34DD2" w:rsidRPr="004F4EC3">
        <w:rPr>
          <w:b/>
          <w:bCs/>
          <w:lang w:val="en-US"/>
        </w:rPr>
        <w:t>ections</w:t>
      </w:r>
      <w:r w:rsidR="00A34DD2">
        <w:rPr>
          <w:lang w:val="en-US"/>
        </w:rPr>
        <w:t xml:space="preserve"> allow for a regulation of involuntary movements</w:t>
      </w:r>
      <w:r w:rsidR="00F90B3B">
        <w:rPr>
          <w:lang w:val="en-US"/>
        </w:rPr>
        <w:t xml:space="preserve">. </w:t>
      </w:r>
      <w:proofErr w:type="spellStart"/>
      <w:r w:rsidR="00F90B3B">
        <w:rPr>
          <w:lang w:val="en-US"/>
        </w:rPr>
        <w:t>Efferents</w:t>
      </w:r>
      <w:proofErr w:type="spellEnd"/>
      <w:r w:rsidR="006714FF">
        <w:rPr>
          <w:lang w:val="en-US"/>
        </w:rPr>
        <w:t>/outputs towards the thalamus and brainstem</w:t>
      </w:r>
      <w:r w:rsidR="00156C3D">
        <w:rPr>
          <w:lang w:val="en-US"/>
        </w:rPr>
        <w:t>.</w:t>
      </w:r>
      <w:r w:rsidR="002746DE">
        <w:rPr>
          <w:lang w:val="en-US"/>
        </w:rPr>
        <w:t xml:space="preserve"> Affer</w:t>
      </w:r>
      <w:r w:rsidR="006413B7">
        <w:rPr>
          <w:lang w:val="en-US"/>
        </w:rPr>
        <w:t>ents from cerebral corte</w:t>
      </w:r>
      <w:r w:rsidR="00614F58">
        <w:rPr>
          <w:lang w:val="en-US"/>
        </w:rPr>
        <w:t xml:space="preserve">x, </w:t>
      </w:r>
      <w:r w:rsidR="002E4602">
        <w:rPr>
          <w:lang w:val="en-US"/>
        </w:rPr>
        <w:t>substantia nigra (enable movement initiation, termination and modulation)</w:t>
      </w:r>
      <w:r w:rsidR="00904730">
        <w:rPr>
          <w:lang w:val="en-US"/>
        </w:rPr>
        <w:t>;</w:t>
      </w:r>
      <w:r w:rsidR="002E4602">
        <w:rPr>
          <w:lang w:val="en-US"/>
        </w:rPr>
        <w:t xml:space="preserve"> </w:t>
      </w:r>
      <w:r w:rsidR="00863923">
        <w:rPr>
          <w:lang w:val="en-US"/>
        </w:rPr>
        <w:t xml:space="preserve">thalamus, </w:t>
      </w:r>
      <w:r w:rsidR="00904730">
        <w:rPr>
          <w:lang w:val="en-US"/>
        </w:rPr>
        <w:t>(</w:t>
      </w:r>
      <w:r w:rsidR="005E6B7E">
        <w:rPr>
          <w:lang w:val="en-US"/>
        </w:rPr>
        <w:t>fibers are glutamatergic</w:t>
      </w:r>
      <w:r w:rsidR="00904730">
        <w:rPr>
          <w:lang w:val="en-US"/>
        </w:rPr>
        <w:t xml:space="preserve">, responsible for excitatory effects, </w:t>
      </w:r>
      <w:r w:rsidR="00614F58">
        <w:rPr>
          <w:lang w:val="en-US"/>
        </w:rPr>
        <w:t>thalamostriatal pathway</w:t>
      </w:r>
      <w:r w:rsidR="006C55F0">
        <w:rPr>
          <w:lang w:val="en-US"/>
        </w:rPr>
        <w:t>, mark in blue</w:t>
      </w:r>
      <w:r w:rsidR="00904730">
        <w:rPr>
          <w:lang w:val="en-US"/>
        </w:rPr>
        <w:t xml:space="preserve">). </w:t>
      </w:r>
    </w:p>
    <w:p w14:paraId="71A83555" w14:textId="44179202" w:rsidR="004F4EC3" w:rsidRDefault="004F4EC3">
      <w:pPr>
        <w:rPr>
          <w:lang w:val="en-US"/>
        </w:rPr>
      </w:pPr>
      <w:r w:rsidRPr="004F4EC3">
        <w:rPr>
          <w:b/>
          <w:bCs/>
          <w:lang w:val="en-US"/>
        </w:rPr>
        <w:t>Functions</w:t>
      </w:r>
      <w:r>
        <w:rPr>
          <w:lang w:val="en-US"/>
        </w:rPr>
        <w:t xml:space="preserve">: </w:t>
      </w:r>
      <w:r w:rsidR="00E2397F">
        <w:rPr>
          <w:lang w:val="en-US"/>
        </w:rPr>
        <w:t xml:space="preserve"> primary to fine-tune voluntary movements</w:t>
      </w:r>
      <w:r w:rsidR="00ED7520">
        <w:rPr>
          <w:lang w:val="en-US"/>
        </w:rPr>
        <w:t>, receives</w:t>
      </w:r>
      <w:r w:rsidR="0063213A">
        <w:rPr>
          <w:lang w:val="en-US"/>
        </w:rPr>
        <w:t xml:space="preserve"> </w:t>
      </w:r>
      <w:r w:rsidR="000C31DA">
        <w:rPr>
          <w:lang w:val="en-US"/>
        </w:rPr>
        <w:t xml:space="preserve">and processed </w:t>
      </w:r>
      <w:r w:rsidR="0063213A">
        <w:rPr>
          <w:lang w:val="en-US"/>
        </w:rPr>
        <w:t>impulses</w:t>
      </w:r>
      <w:r w:rsidR="0098172E">
        <w:rPr>
          <w:lang w:val="en-US"/>
        </w:rPr>
        <w:t xml:space="preserve">, conveys instructions to the thalamus, which sends </w:t>
      </w:r>
      <w:r w:rsidR="00BB28BF">
        <w:rPr>
          <w:lang w:val="en-US"/>
        </w:rPr>
        <w:t>back to the cortex and then to the skeletal muscles via the pyramidal motor system.</w:t>
      </w:r>
      <w:r w:rsidR="00E521F4">
        <w:rPr>
          <w:lang w:val="en-US"/>
        </w:rPr>
        <w:t xml:space="preserve"> Preventing unwanted, excessive </w:t>
      </w:r>
      <w:r w:rsidR="00895584">
        <w:rPr>
          <w:lang w:val="en-US"/>
        </w:rPr>
        <w:t xml:space="preserve">movements. </w:t>
      </w:r>
      <w:r w:rsidR="007F07C7">
        <w:rPr>
          <w:lang w:val="en-US"/>
        </w:rPr>
        <w:t>Others include</w:t>
      </w:r>
      <w:r w:rsidR="00895584">
        <w:rPr>
          <w:lang w:val="en-US"/>
        </w:rPr>
        <w:t xml:space="preserve"> reward processing</w:t>
      </w:r>
      <w:r w:rsidR="007F07C7">
        <w:rPr>
          <w:lang w:val="en-US"/>
        </w:rPr>
        <w:t>,</w:t>
      </w:r>
      <w:r w:rsidR="00895584">
        <w:rPr>
          <w:lang w:val="en-US"/>
        </w:rPr>
        <w:t xml:space="preserve"> </w:t>
      </w:r>
      <w:r w:rsidR="00E571F1">
        <w:rPr>
          <w:lang w:val="en-US"/>
        </w:rPr>
        <w:t xml:space="preserve">reward and </w:t>
      </w:r>
      <w:r w:rsidR="00895584">
        <w:rPr>
          <w:lang w:val="en-US"/>
        </w:rPr>
        <w:t>motivation</w:t>
      </w:r>
      <w:r w:rsidR="007F07C7">
        <w:rPr>
          <w:lang w:val="en-US"/>
        </w:rPr>
        <w:t xml:space="preserve">, decision making, working memory and </w:t>
      </w:r>
      <w:r w:rsidR="00E571F1">
        <w:rPr>
          <w:lang w:val="en-US"/>
        </w:rPr>
        <w:t>eye movements.</w:t>
      </w:r>
    </w:p>
    <w:p w14:paraId="2F06CEC5" w14:textId="33C291EA" w:rsidR="00E571F1" w:rsidRDefault="00E571F1">
      <w:pPr>
        <w:rPr>
          <w:lang w:val="en-US"/>
        </w:rPr>
      </w:pPr>
      <w:r>
        <w:rPr>
          <w:lang w:val="en-US"/>
        </w:rPr>
        <w:lastRenderedPageBreak/>
        <w:t>Clinical anatomy: Parkinson disease</w:t>
      </w:r>
      <w:r w:rsidR="00A56ACF">
        <w:rPr>
          <w:lang w:val="en-US"/>
        </w:rPr>
        <w:t>,</w:t>
      </w:r>
      <w:r w:rsidR="00674841">
        <w:rPr>
          <w:lang w:val="en-US"/>
        </w:rPr>
        <w:t xml:space="preserve"> hypokinetic disorder,</w:t>
      </w:r>
      <w:r w:rsidR="00A56ACF">
        <w:rPr>
          <w:lang w:val="en-US"/>
        </w:rPr>
        <w:t xml:space="preserve"> result of neurodegeneration of dopaminergic neurons</w:t>
      </w:r>
      <w:r w:rsidR="00E553D5">
        <w:rPr>
          <w:lang w:val="en-US"/>
        </w:rPr>
        <w:t xml:space="preserve"> in </w:t>
      </w:r>
      <w:r w:rsidR="00594D67">
        <w:rPr>
          <w:lang w:val="en-US"/>
        </w:rPr>
        <w:t>substantia nigra, reduce dopamine supplies to the striatum</w:t>
      </w:r>
      <w:r w:rsidR="005D5AAD">
        <w:rPr>
          <w:lang w:val="en-US"/>
        </w:rPr>
        <w:t xml:space="preserve">, causes the symptoms of motor dysfunction. </w:t>
      </w:r>
      <w:r w:rsidR="00674841">
        <w:rPr>
          <w:lang w:val="en-US"/>
        </w:rPr>
        <w:t>Huntington’s disease, hyperkinetic</w:t>
      </w:r>
      <w:r w:rsidR="002E2A66">
        <w:rPr>
          <w:lang w:val="en-US"/>
        </w:rPr>
        <w:t xml:space="preserve"> </w:t>
      </w:r>
      <w:r w:rsidR="00674841">
        <w:rPr>
          <w:lang w:val="en-US"/>
        </w:rPr>
        <w:t>disorder</w:t>
      </w:r>
      <w:r w:rsidR="002E2A66">
        <w:rPr>
          <w:lang w:val="en-US"/>
        </w:rPr>
        <w:t xml:space="preserve">, produce excessive abnormal </w:t>
      </w:r>
      <w:r w:rsidR="00591683">
        <w:rPr>
          <w:lang w:val="en-US"/>
        </w:rPr>
        <w:t>and involuntary movements cognitive degeneration and psychiatric dysfunction</w:t>
      </w:r>
      <w:r w:rsidR="00732F36">
        <w:rPr>
          <w:lang w:val="en-US"/>
        </w:rPr>
        <w:t>. Caused by genetic error</w:t>
      </w:r>
      <w:r w:rsidR="009E0FD9">
        <w:rPr>
          <w:lang w:val="en-US"/>
        </w:rPr>
        <w:t xml:space="preserve">, lead to neuronal death in putamen and </w:t>
      </w:r>
      <w:r w:rsidR="00AE5B72">
        <w:rPr>
          <w:lang w:val="en-US"/>
        </w:rPr>
        <w:t>caudate of the basal ganglia</w:t>
      </w:r>
      <w:r w:rsidR="004135E7">
        <w:rPr>
          <w:lang w:val="en-US"/>
        </w:rPr>
        <w:t>. No cure but treatment to inhibits uptake of movements</w:t>
      </w:r>
      <w:r w:rsidR="004F7A86">
        <w:rPr>
          <w:lang w:val="en-US"/>
        </w:rPr>
        <w:t xml:space="preserve">, by reduced the synaptic vessels, and stimulation of </w:t>
      </w:r>
      <w:r w:rsidR="00D71E37">
        <w:rPr>
          <w:lang w:val="en-US"/>
        </w:rPr>
        <w:t>striatum</w:t>
      </w:r>
      <w:r w:rsidR="004135E7">
        <w:rPr>
          <w:lang w:val="en-US"/>
        </w:rPr>
        <w:t>.</w:t>
      </w:r>
      <w:r w:rsidR="00C81F6D">
        <w:rPr>
          <w:lang w:val="en-US"/>
        </w:rPr>
        <w:t xml:space="preserve"> </w:t>
      </w:r>
      <w:r w:rsidR="00C056B5">
        <w:rPr>
          <w:lang w:val="en-US"/>
        </w:rPr>
        <w:t xml:space="preserve">Other disorder include </w:t>
      </w:r>
      <w:proofErr w:type="spellStart"/>
      <w:r w:rsidR="00C056B5">
        <w:rPr>
          <w:lang w:val="en-US"/>
        </w:rPr>
        <w:t>h</w:t>
      </w:r>
      <w:r w:rsidR="00C81F6D">
        <w:rPr>
          <w:lang w:val="en-US"/>
        </w:rPr>
        <w:t>emiballism</w:t>
      </w:r>
      <w:proofErr w:type="spellEnd"/>
      <w:r w:rsidR="00C070CD">
        <w:rPr>
          <w:lang w:val="en-US"/>
        </w:rPr>
        <w:t xml:space="preserve">, </w:t>
      </w:r>
      <w:proofErr w:type="spellStart"/>
      <w:r w:rsidR="00C056B5">
        <w:rPr>
          <w:lang w:val="en-US"/>
        </w:rPr>
        <w:t>t</w:t>
      </w:r>
      <w:r w:rsidR="00C070CD">
        <w:rPr>
          <w:lang w:val="en-US"/>
        </w:rPr>
        <w:t>ourette</w:t>
      </w:r>
      <w:proofErr w:type="spellEnd"/>
      <w:r w:rsidR="00C070CD">
        <w:rPr>
          <w:lang w:val="en-US"/>
        </w:rPr>
        <w:t xml:space="preserve"> </w:t>
      </w:r>
      <w:proofErr w:type="spellStart"/>
      <w:r w:rsidR="00C070CD">
        <w:rPr>
          <w:lang w:val="en-US"/>
        </w:rPr>
        <w:t>synorome</w:t>
      </w:r>
      <w:proofErr w:type="spellEnd"/>
      <w:r w:rsidR="00C056B5">
        <w:rPr>
          <w:lang w:val="en-US"/>
        </w:rPr>
        <w:t xml:space="preserve"> (sudden, repetitive </w:t>
      </w:r>
      <w:r w:rsidR="00166BEC">
        <w:rPr>
          <w:lang w:val="en-US"/>
        </w:rPr>
        <w:t>uncontrol movements and sound)</w:t>
      </w:r>
    </w:p>
    <w:p w14:paraId="208552DE" w14:textId="77777777" w:rsidR="00BB28BF" w:rsidRDefault="00BB28BF">
      <w:pPr>
        <w:rPr>
          <w:lang w:val="en-US"/>
        </w:rPr>
      </w:pPr>
    </w:p>
    <w:p w14:paraId="37617A32" w14:textId="138CAD92" w:rsidR="00045C01" w:rsidRDefault="00D37D36">
      <w:pPr>
        <w:rPr>
          <w:lang w:val="en-US"/>
        </w:rPr>
      </w:pPr>
      <w:r>
        <w:rPr>
          <w:lang w:val="en-US"/>
        </w:rPr>
        <w:t xml:space="preserve"> </w:t>
      </w:r>
      <w:r w:rsidR="006C55F0" w:rsidRPr="006C55F0">
        <w:rPr>
          <w:noProof/>
          <w:lang w:val="en-US"/>
        </w:rPr>
        <w:drawing>
          <wp:inline distT="0" distB="0" distL="0" distR="0" wp14:anchorId="16EB7430" wp14:editId="589DD083">
            <wp:extent cx="3204376" cy="2221775"/>
            <wp:effectExtent l="0" t="0" r="0" b="7620"/>
            <wp:docPr id="57826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60294" name=""/>
                    <pic:cNvPicPr/>
                  </pic:nvPicPr>
                  <pic:blipFill>
                    <a:blip r:embed="rId7"/>
                    <a:stretch>
                      <a:fillRect/>
                    </a:stretch>
                  </pic:blipFill>
                  <pic:spPr>
                    <a:xfrm>
                      <a:off x="0" y="0"/>
                      <a:ext cx="3223192" cy="2234821"/>
                    </a:xfrm>
                    <a:prstGeom prst="rect">
                      <a:avLst/>
                    </a:prstGeom>
                  </pic:spPr>
                </pic:pic>
              </a:graphicData>
            </a:graphic>
          </wp:inline>
        </w:drawing>
      </w:r>
    </w:p>
    <w:p w14:paraId="0C18F90B" w14:textId="1C4924F6" w:rsidR="006406B5" w:rsidRDefault="006406B5">
      <w:pPr>
        <w:rPr>
          <w:lang w:val="en-US"/>
        </w:rPr>
      </w:pPr>
      <w:r>
        <w:rPr>
          <w:lang w:val="en-US"/>
        </w:rPr>
        <w:t xml:space="preserve">Bidirectional responses: </w:t>
      </w:r>
      <w:r w:rsidR="00EB3570">
        <w:rPr>
          <w:lang w:val="en-US"/>
        </w:rPr>
        <w:t xml:space="preserve">the basal ganglia </w:t>
      </w:r>
      <w:r w:rsidR="00222E05">
        <w:rPr>
          <w:lang w:val="en-US"/>
        </w:rPr>
        <w:t xml:space="preserve">is a  system </w:t>
      </w:r>
      <w:r w:rsidR="006072B0">
        <w:rPr>
          <w:lang w:val="en-US"/>
        </w:rPr>
        <w:t xml:space="preserve">that integral to motor control, habit formation and reinforcement learning. </w:t>
      </w:r>
      <w:r w:rsidR="00222E05">
        <w:rPr>
          <w:lang w:val="en-US"/>
        </w:rPr>
        <w:t>The bidirectional response refers to the ability of basal ganglia circuits to modulate behaviour based on the expectation</w:t>
      </w:r>
      <w:r w:rsidR="00AB63B8">
        <w:rPr>
          <w:lang w:val="en-US"/>
        </w:rPr>
        <w:t xml:space="preserve"> of positive or negative outcomes. Direct (reward-related)</w:t>
      </w:r>
      <w:r w:rsidR="00960427">
        <w:rPr>
          <w:lang w:val="en-US"/>
        </w:rPr>
        <w:t xml:space="preserve"> with dopamine release</w:t>
      </w:r>
      <w:r w:rsidR="00AB63B8">
        <w:rPr>
          <w:lang w:val="en-US"/>
        </w:rPr>
        <w:t xml:space="preserve"> </w:t>
      </w:r>
      <w:r w:rsidR="00BE4357">
        <w:rPr>
          <w:lang w:val="en-US"/>
        </w:rPr>
        <w:t xml:space="preserve">on D1 receptors in the </w:t>
      </w:r>
      <w:r w:rsidR="00D8681B">
        <w:rPr>
          <w:lang w:val="en-US"/>
        </w:rPr>
        <w:t>striatum</w:t>
      </w:r>
      <w:r w:rsidR="00245B79">
        <w:rPr>
          <w:lang w:val="en-US"/>
        </w:rPr>
        <w:t xml:space="preserve">, enhances </w:t>
      </w:r>
      <w:r w:rsidR="00B20A8A">
        <w:rPr>
          <w:lang w:val="en-US"/>
        </w:rPr>
        <w:t>activity in the direct pathway and promotes behaviours that are linked to positive outcomes</w:t>
      </w:r>
      <w:r w:rsidR="00BE4357">
        <w:rPr>
          <w:lang w:val="en-US"/>
        </w:rPr>
        <w:t xml:space="preserve"> </w:t>
      </w:r>
      <w:r w:rsidR="00AB63B8">
        <w:rPr>
          <w:lang w:val="en-US"/>
        </w:rPr>
        <w:t>and indirect (punishment-related) pathway</w:t>
      </w:r>
      <w:r w:rsidR="00E6037E">
        <w:rPr>
          <w:lang w:val="en-US"/>
        </w:rPr>
        <w:t xml:space="preserve"> </w:t>
      </w:r>
      <w:r w:rsidR="00D8681B">
        <w:rPr>
          <w:lang w:val="en-US"/>
        </w:rPr>
        <w:t>with dopamine acting on D2 receptors in the striatum reduces activity in the indirect pathway</w:t>
      </w:r>
      <w:r w:rsidR="00613DD1">
        <w:rPr>
          <w:lang w:val="en-US"/>
        </w:rPr>
        <w:t>, inhibits actions thus preventing</w:t>
      </w:r>
      <w:r w:rsidR="001B470D">
        <w:rPr>
          <w:lang w:val="en-US"/>
        </w:rPr>
        <w:t>/suppressing</w:t>
      </w:r>
      <w:r w:rsidR="00613DD1">
        <w:rPr>
          <w:lang w:val="en-US"/>
        </w:rPr>
        <w:t xml:space="preserve"> behaviours associated with negative outcomes</w:t>
      </w:r>
      <w:r w:rsidR="001B470D">
        <w:rPr>
          <w:lang w:val="en-US"/>
        </w:rPr>
        <w:t>.</w:t>
      </w:r>
      <w:r w:rsidR="00613DD1">
        <w:rPr>
          <w:lang w:val="en-US"/>
        </w:rPr>
        <w:t xml:space="preserve"> </w:t>
      </w:r>
      <w:r w:rsidR="00B20A8A">
        <w:rPr>
          <w:lang w:val="en-US"/>
        </w:rPr>
        <w:t>Dopaminergic</w:t>
      </w:r>
    </w:p>
    <w:p w14:paraId="61CD6DC0" w14:textId="31E780A0" w:rsidR="00377292" w:rsidRDefault="00377292">
      <w:pPr>
        <w:rPr>
          <w:lang w:val="en-US"/>
        </w:rPr>
      </w:pPr>
      <w:r w:rsidRPr="00377292">
        <w:rPr>
          <w:noProof/>
          <w:lang w:val="en-US"/>
        </w:rPr>
        <w:drawing>
          <wp:inline distT="0" distB="0" distL="0" distR="0" wp14:anchorId="193E5910" wp14:editId="060EDD46">
            <wp:extent cx="4024092" cy="2038350"/>
            <wp:effectExtent l="0" t="0" r="0" b="0"/>
            <wp:docPr id="907686890" name="Picture 1" descr="A diagram of a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86890" name="Picture 1" descr="A diagram of a path&#10;&#10;Description automatically generated"/>
                    <pic:cNvPicPr/>
                  </pic:nvPicPr>
                  <pic:blipFill>
                    <a:blip r:embed="rId8"/>
                    <a:stretch>
                      <a:fillRect/>
                    </a:stretch>
                  </pic:blipFill>
                  <pic:spPr>
                    <a:xfrm>
                      <a:off x="0" y="0"/>
                      <a:ext cx="4025566" cy="2039097"/>
                    </a:xfrm>
                    <a:prstGeom prst="rect">
                      <a:avLst/>
                    </a:prstGeom>
                  </pic:spPr>
                </pic:pic>
              </a:graphicData>
            </a:graphic>
          </wp:inline>
        </w:drawing>
      </w:r>
    </w:p>
    <w:p w14:paraId="6C782712" w14:textId="14E0903D" w:rsidR="00222F7D" w:rsidRDefault="00DA413C">
      <w:pPr>
        <w:rPr>
          <w:lang w:val="en-US"/>
        </w:rPr>
      </w:pPr>
      <w:r w:rsidRPr="00DA413C">
        <w:rPr>
          <w:noProof/>
          <w:lang w:val="en-US"/>
        </w:rPr>
        <w:lastRenderedPageBreak/>
        <w:drawing>
          <wp:inline distT="0" distB="0" distL="0" distR="0" wp14:anchorId="060A404B" wp14:editId="72BA8832">
            <wp:extent cx="4586701" cy="2978150"/>
            <wp:effectExtent l="0" t="0" r="4445" b="0"/>
            <wp:docPr id="1682839368" name="Picture 1" descr="A diagram of a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9368" name="Picture 1" descr="A diagram of a path&#10;&#10;Description automatically generated"/>
                    <pic:cNvPicPr/>
                  </pic:nvPicPr>
                  <pic:blipFill>
                    <a:blip r:embed="rId9"/>
                    <a:stretch>
                      <a:fillRect/>
                    </a:stretch>
                  </pic:blipFill>
                  <pic:spPr>
                    <a:xfrm>
                      <a:off x="0" y="0"/>
                      <a:ext cx="4588512" cy="2979326"/>
                    </a:xfrm>
                    <a:prstGeom prst="rect">
                      <a:avLst/>
                    </a:prstGeom>
                  </pic:spPr>
                </pic:pic>
              </a:graphicData>
            </a:graphic>
          </wp:inline>
        </w:drawing>
      </w:r>
    </w:p>
    <w:p w14:paraId="2488F833" w14:textId="12EB6B18" w:rsidR="00CB09DE" w:rsidRPr="00222F7D" w:rsidRDefault="00CB09DE">
      <w:pPr>
        <w:rPr>
          <w:b/>
          <w:bCs/>
          <w:u w:val="single"/>
          <w:lang w:val="en-US"/>
        </w:rPr>
      </w:pPr>
      <w:r w:rsidRPr="00222F7D">
        <w:rPr>
          <w:b/>
          <w:bCs/>
          <w:u w:val="single"/>
          <w:lang w:val="en-US"/>
        </w:rPr>
        <w:t xml:space="preserve">Paper Summary: </w:t>
      </w:r>
    </w:p>
    <w:p w14:paraId="6578C332" w14:textId="7848A6E9" w:rsidR="00CB09DE" w:rsidRPr="00C16CDC" w:rsidRDefault="00CB09DE">
      <w:pPr>
        <w:rPr>
          <w:b/>
          <w:bCs/>
          <w:lang w:val="en-US"/>
        </w:rPr>
      </w:pPr>
      <w:r w:rsidRPr="00C16CDC">
        <w:rPr>
          <w:b/>
          <w:bCs/>
          <w:lang w:val="en-US"/>
        </w:rPr>
        <w:t>A basal ganglia circuit for evaluating action outcomes</w:t>
      </w:r>
    </w:p>
    <w:p w14:paraId="03548C54" w14:textId="201AD959" w:rsidR="00CB09DE" w:rsidRDefault="00563C18">
      <w:pPr>
        <w:rPr>
          <w:lang w:val="en-US"/>
        </w:rPr>
      </w:pPr>
      <w:r>
        <w:rPr>
          <w:lang w:val="en-US"/>
        </w:rPr>
        <w:t xml:space="preserve">Conclusions: individual </w:t>
      </w:r>
      <w:proofErr w:type="spellStart"/>
      <w:r>
        <w:rPr>
          <w:lang w:val="en-US"/>
        </w:rPr>
        <w:t>GPh</w:t>
      </w:r>
      <w:proofErr w:type="spellEnd"/>
      <w:r>
        <w:rPr>
          <w:lang w:val="en-US"/>
        </w:rPr>
        <w:t xml:space="preserve"> neurons bidirectionally encode the expected value of an action as well as the value of its outcome</w:t>
      </w:r>
      <w:r w:rsidR="008D6224">
        <w:rPr>
          <w:lang w:val="en-US"/>
        </w:rPr>
        <w:t xml:space="preserve">; </w:t>
      </w:r>
      <w:r w:rsidR="00551C23">
        <w:rPr>
          <w:lang w:val="en-US"/>
        </w:rPr>
        <w:t xml:space="preserve">the inhibition or excitation of the </w:t>
      </w:r>
      <w:proofErr w:type="spellStart"/>
      <w:r w:rsidR="00551C23">
        <w:rPr>
          <w:lang w:val="en-US"/>
        </w:rPr>
        <w:t>GPh</w:t>
      </w:r>
      <w:proofErr w:type="spellEnd"/>
      <w:r w:rsidR="00551C23">
        <w:rPr>
          <w:lang w:val="en-US"/>
        </w:rPr>
        <w:t xml:space="preserve"> influence </w:t>
      </w:r>
      <w:proofErr w:type="spellStart"/>
      <w:r w:rsidR="00551C23">
        <w:rPr>
          <w:lang w:val="en-US"/>
        </w:rPr>
        <w:t>behaviour</w:t>
      </w:r>
      <w:proofErr w:type="spellEnd"/>
      <w:r w:rsidR="00551C23">
        <w:rPr>
          <w:lang w:val="en-US"/>
        </w:rPr>
        <w:t xml:space="preserve">, which is fundamental </w:t>
      </w:r>
      <w:r w:rsidR="009E4AB8">
        <w:rPr>
          <w:lang w:val="en-US"/>
        </w:rPr>
        <w:t>to its role in evaluating action outcomes</w:t>
      </w:r>
      <w:r w:rsidR="009D604E">
        <w:rPr>
          <w:lang w:val="en-US"/>
        </w:rPr>
        <w:t>. However, not influence the selection of actions</w:t>
      </w:r>
      <w:r w:rsidR="00AD70BC">
        <w:rPr>
          <w:lang w:val="en-US"/>
        </w:rPr>
        <w:t xml:space="preserve">; </w:t>
      </w:r>
    </w:p>
    <w:p w14:paraId="0D41DF42" w14:textId="3DF4E7D9" w:rsidR="009D604E" w:rsidRDefault="009D604E">
      <w:pPr>
        <w:rPr>
          <w:lang w:val="en-US"/>
        </w:rPr>
      </w:pPr>
      <w:r>
        <w:rPr>
          <w:lang w:val="en-US"/>
        </w:rPr>
        <w:t>Methods</w:t>
      </w:r>
      <w:r w:rsidR="00E55F18">
        <w:rPr>
          <w:lang w:val="en-US"/>
        </w:rPr>
        <w:t xml:space="preserve"> and Data analysis</w:t>
      </w:r>
      <w:r>
        <w:rPr>
          <w:lang w:val="en-US"/>
        </w:rPr>
        <w:t>:</w:t>
      </w:r>
    </w:p>
    <w:p w14:paraId="7722143B" w14:textId="1332CD58" w:rsidR="00EA1E70" w:rsidRDefault="004F69CE" w:rsidP="00EA1E70">
      <w:pPr>
        <w:pStyle w:val="ListParagraph"/>
        <w:numPr>
          <w:ilvl w:val="0"/>
          <w:numId w:val="5"/>
        </w:numPr>
        <w:rPr>
          <w:lang w:val="en-US"/>
        </w:rPr>
      </w:pPr>
      <w:r>
        <w:rPr>
          <w:lang w:val="en-US"/>
        </w:rPr>
        <w:t>Optogenetic</w:t>
      </w:r>
      <w:r w:rsidR="001816EA">
        <w:rPr>
          <w:lang w:val="en-US"/>
        </w:rPr>
        <w:t>, surgery and immunohistochemistry</w:t>
      </w:r>
      <w:r w:rsidR="00252975">
        <w:rPr>
          <w:lang w:val="en-US"/>
        </w:rPr>
        <w:t xml:space="preserve"> </w:t>
      </w:r>
    </w:p>
    <w:p w14:paraId="51A45C66" w14:textId="0FE14982" w:rsidR="00EA1E70" w:rsidRDefault="00EA1E70" w:rsidP="00EA1E70">
      <w:pPr>
        <w:pStyle w:val="ListParagraph"/>
        <w:numPr>
          <w:ilvl w:val="0"/>
          <w:numId w:val="5"/>
        </w:numPr>
        <w:rPr>
          <w:lang w:val="en-US"/>
        </w:rPr>
      </w:pPr>
      <w:r>
        <w:rPr>
          <w:lang w:val="en-US"/>
        </w:rPr>
        <w:t>Classical conditioning task</w:t>
      </w:r>
    </w:p>
    <w:p w14:paraId="7DB05ADA" w14:textId="6B5B445B" w:rsidR="00EA1E70" w:rsidRDefault="00EA1E70" w:rsidP="00EA1E70">
      <w:pPr>
        <w:pStyle w:val="ListParagraph"/>
        <w:numPr>
          <w:ilvl w:val="0"/>
          <w:numId w:val="5"/>
        </w:numPr>
        <w:rPr>
          <w:lang w:val="en-US"/>
        </w:rPr>
      </w:pPr>
      <w:r>
        <w:rPr>
          <w:lang w:val="en-US"/>
        </w:rPr>
        <w:t>In vivo electrophysiology</w:t>
      </w:r>
      <w:r w:rsidR="00363AE0">
        <w:rPr>
          <w:lang w:val="en-US"/>
        </w:rPr>
        <w:t xml:space="preserve">, </w:t>
      </w:r>
      <w:r w:rsidR="004C5288" w:rsidRPr="004C5288">
        <w:rPr>
          <w:color w:val="FF0000"/>
          <w:lang w:val="en-US"/>
        </w:rPr>
        <w:t>signal processing</w:t>
      </w:r>
      <w:r w:rsidR="004C5288">
        <w:rPr>
          <w:lang w:val="en-US"/>
        </w:rPr>
        <w:t xml:space="preserve">, </w:t>
      </w:r>
      <w:r w:rsidR="009C0595">
        <w:rPr>
          <w:lang w:val="en-US"/>
        </w:rPr>
        <w:t xml:space="preserve">multiple neurons, </w:t>
      </w:r>
      <w:r w:rsidR="00363AE0">
        <w:rPr>
          <w:lang w:val="en-US"/>
        </w:rPr>
        <w:t>bandpass filtering</w:t>
      </w:r>
      <w:r w:rsidR="00B32DD2">
        <w:rPr>
          <w:lang w:val="en-US"/>
        </w:rPr>
        <w:t xml:space="preserve">, </w:t>
      </w:r>
      <w:r w:rsidR="00C7184C">
        <w:rPr>
          <w:lang w:val="en-US"/>
        </w:rPr>
        <w:t xml:space="preserve">spike and </w:t>
      </w:r>
      <w:r w:rsidR="00B32DD2">
        <w:rPr>
          <w:lang w:val="en-US"/>
        </w:rPr>
        <w:t>firing rate</w:t>
      </w:r>
      <w:r w:rsidR="00C7184C">
        <w:rPr>
          <w:lang w:val="en-US"/>
        </w:rPr>
        <w:t>.</w:t>
      </w:r>
    </w:p>
    <w:p w14:paraId="00C1AF56" w14:textId="1CBC32DD" w:rsidR="00F94B1A" w:rsidRDefault="00F94B1A" w:rsidP="00EA1E70">
      <w:pPr>
        <w:pStyle w:val="ListParagraph"/>
        <w:numPr>
          <w:ilvl w:val="0"/>
          <w:numId w:val="5"/>
        </w:numPr>
        <w:rPr>
          <w:lang w:val="en-US"/>
        </w:rPr>
      </w:pPr>
      <w:proofErr w:type="spellStart"/>
      <w:r>
        <w:rPr>
          <w:lang w:val="en-US"/>
        </w:rPr>
        <w:t>GPh</w:t>
      </w:r>
      <w:proofErr w:type="spellEnd"/>
      <w:r>
        <w:rPr>
          <w:lang w:val="en-US"/>
        </w:rPr>
        <w:t xml:space="preserve"> neurons identification,</w:t>
      </w:r>
      <w:r w:rsidR="009007E2">
        <w:rPr>
          <w:lang w:val="en-US"/>
        </w:rPr>
        <w:t xml:space="preserve"> unsupervised clustering approach with</w:t>
      </w:r>
      <w:r>
        <w:rPr>
          <w:lang w:val="en-US"/>
        </w:rPr>
        <w:t xml:space="preserve"> light response</w:t>
      </w:r>
      <w:r w:rsidR="00AC5B52">
        <w:rPr>
          <w:lang w:val="en-US"/>
        </w:rPr>
        <w:t>, principal component analysis</w:t>
      </w:r>
      <w:r w:rsidR="007D7470">
        <w:rPr>
          <w:lang w:val="en-US"/>
        </w:rPr>
        <w:t>, receiver operating characteristic</w:t>
      </w:r>
    </w:p>
    <w:p w14:paraId="6102E2D3" w14:textId="70EE8CA9" w:rsidR="005220BF" w:rsidRPr="005220BF" w:rsidRDefault="00320B53" w:rsidP="005220BF">
      <w:pPr>
        <w:pStyle w:val="ListParagraph"/>
        <w:numPr>
          <w:ilvl w:val="0"/>
          <w:numId w:val="5"/>
        </w:numPr>
        <w:rPr>
          <w:lang w:val="en-US"/>
        </w:rPr>
      </w:pPr>
      <w:r>
        <w:rPr>
          <w:lang w:val="en-US"/>
        </w:rPr>
        <w:t xml:space="preserve">Data analysis – </w:t>
      </w:r>
      <w:r w:rsidR="00557E6A">
        <w:rPr>
          <w:lang w:val="en-US"/>
        </w:rPr>
        <w:t>raster plots to spike density functions</w:t>
      </w:r>
      <w:r w:rsidR="004C5288">
        <w:rPr>
          <w:lang w:val="en-US"/>
        </w:rPr>
        <w:t>, Gaussian kernel</w:t>
      </w:r>
      <w:r w:rsidR="00897E1F">
        <w:rPr>
          <w:lang w:val="en-US"/>
        </w:rPr>
        <w:t xml:space="preserve">, </w:t>
      </w:r>
      <w:r w:rsidR="007D7470">
        <w:rPr>
          <w:lang w:val="en-US"/>
        </w:rPr>
        <w:t>cross-</w:t>
      </w:r>
      <w:r w:rsidR="00F94B1A">
        <w:rPr>
          <w:lang w:val="en-US"/>
        </w:rPr>
        <w:t>correlation</w:t>
      </w:r>
      <w:r w:rsidR="002F53F1">
        <w:rPr>
          <w:lang w:val="en-US"/>
        </w:rPr>
        <w:t xml:space="preserve"> on waveforms across sessions</w:t>
      </w:r>
      <w:r w:rsidR="003107D5">
        <w:rPr>
          <w:lang w:val="en-US"/>
        </w:rPr>
        <w:t xml:space="preserve"> to classify same unit recordin</w:t>
      </w:r>
      <w:r w:rsidR="005220BF">
        <w:rPr>
          <w:lang w:val="en-US"/>
        </w:rPr>
        <w:t>g</w:t>
      </w:r>
    </w:p>
    <w:p w14:paraId="1E03B030" w14:textId="559AB27B" w:rsidR="00110E41" w:rsidRPr="00110E41" w:rsidRDefault="00C16CDC" w:rsidP="00C16CDC">
      <w:pPr>
        <w:rPr>
          <w:b/>
          <w:bCs/>
          <w:u w:val="single"/>
          <w:lang w:val="en-US"/>
        </w:rPr>
      </w:pPr>
      <w:r w:rsidRPr="00110E41">
        <w:rPr>
          <w:b/>
          <w:bCs/>
          <w:u w:val="single"/>
          <w:lang w:val="en-US"/>
        </w:rPr>
        <w:t>P</w:t>
      </w:r>
      <w:r w:rsidR="00110E41" w:rsidRPr="00110E41">
        <w:rPr>
          <w:b/>
          <w:bCs/>
          <w:u w:val="single"/>
          <w:lang w:val="en-US"/>
        </w:rPr>
        <w:t>revious knowledge and research</w:t>
      </w:r>
    </w:p>
    <w:p w14:paraId="5389964D" w14:textId="597B8FFD" w:rsidR="00110E41" w:rsidRPr="00310014" w:rsidRDefault="00110E41" w:rsidP="00C16CDC">
      <w:pPr>
        <w:rPr>
          <w:b/>
          <w:bCs/>
          <w:lang w:val="en-US"/>
        </w:rPr>
      </w:pPr>
      <w:r w:rsidRPr="00310014">
        <w:rPr>
          <w:b/>
          <w:bCs/>
          <w:lang w:val="en-US"/>
        </w:rPr>
        <w:t>Computational neuroscience</w:t>
      </w:r>
    </w:p>
    <w:p w14:paraId="337B7A65" w14:textId="3DA697DD" w:rsidR="00110E41" w:rsidRDefault="00110E41" w:rsidP="00C16CDC">
      <w:pPr>
        <w:rPr>
          <w:lang w:val="en-US"/>
        </w:rPr>
      </w:pPr>
      <w:r>
        <w:rPr>
          <w:lang w:val="en-US"/>
        </w:rPr>
        <w:t>Reinforcement learning</w:t>
      </w:r>
      <w:r w:rsidR="001A56A8">
        <w:rPr>
          <w:lang w:val="en-US"/>
        </w:rPr>
        <w:t>:</w:t>
      </w:r>
    </w:p>
    <w:p w14:paraId="5B216CB4" w14:textId="2EEFB77B" w:rsidR="001A56A8" w:rsidRDefault="00DC1FA6" w:rsidP="001A56A8">
      <w:pPr>
        <w:pStyle w:val="ListParagraph"/>
        <w:numPr>
          <w:ilvl w:val="0"/>
          <w:numId w:val="5"/>
        </w:numPr>
        <w:rPr>
          <w:lang w:val="en-US"/>
        </w:rPr>
      </w:pPr>
      <w:r>
        <w:rPr>
          <w:lang w:val="en-US"/>
        </w:rPr>
        <w:t>Temporal difference learning</w:t>
      </w:r>
      <w:r w:rsidR="0031614D">
        <w:rPr>
          <w:lang w:val="en-US"/>
        </w:rPr>
        <w:t xml:space="preserve">: time </w:t>
      </w:r>
      <w:r w:rsidR="00344B87">
        <w:rPr>
          <w:lang w:val="en-US"/>
        </w:rPr>
        <w:t>until give reward, take into account the total future expected reward</w:t>
      </w:r>
      <w:r w:rsidR="00625AD4">
        <w:rPr>
          <w:lang w:val="en-US"/>
        </w:rPr>
        <w:t>. Fire at stimul</w:t>
      </w:r>
      <w:r w:rsidR="00C66E7B">
        <w:rPr>
          <w:lang w:val="en-US"/>
        </w:rPr>
        <w:t>us rather than at the reward time after training.</w:t>
      </w:r>
    </w:p>
    <w:p w14:paraId="7551E86F" w14:textId="170D4C5D" w:rsidR="00C66E7B" w:rsidRPr="001A56A8" w:rsidRDefault="00C66E7B" w:rsidP="001A56A8">
      <w:pPr>
        <w:pStyle w:val="ListParagraph"/>
        <w:numPr>
          <w:ilvl w:val="0"/>
          <w:numId w:val="5"/>
        </w:numPr>
        <w:rPr>
          <w:lang w:val="en-US"/>
        </w:rPr>
      </w:pPr>
      <w:r>
        <w:rPr>
          <w:lang w:val="en-US"/>
        </w:rPr>
        <w:t>Compare to unsupervised</w:t>
      </w:r>
      <w:r w:rsidR="00F72FBA">
        <w:rPr>
          <w:lang w:val="en-US"/>
        </w:rPr>
        <w:t xml:space="preserve"> (in cerebral cortex</w:t>
      </w:r>
      <w:r w:rsidR="009F4224">
        <w:rPr>
          <w:lang w:val="en-US"/>
        </w:rPr>
        <w:t>, mainly</w:t>
      </w:r>
      <w:r w:rsidR="00F72FBA">
        <w:rPr>
          <w:lang w:val="en-US"/>
        </w:rPr>
        <w:t>)</w:t>
      </w:r>
      <w:r>
        <w:rPr>
          <w:lang w:val="en-US"/>
        </w:rPr>
        <w:t xml:space="preserve"> and supervised learning</w:t>
      </w:r>
      <w:r w:rsidR="00F72FBA">
        <w:rPr>
          <w:lang w:val="en-US"/>
        </w:rPr>
        <w:t xml:space="preserve"> (in cerebellum</w:t>
      </w:r>
      <w:r w:rsidR="005517A3">
        <w:rPr>
          <w:lang w:val="en-US"/>
        </w:rPr>
        <w:t>, motor learning</w:t>
      </w:r>
      <w:r w:rsidR="009F4224">
        <w:rPr>
          <w:lang w:val="en-US"/>
        </w:rPr>
        <w:t>, mainly</w:t>
      </w:r>
      <w:r w:rsidR="00F72FBA">
        <w:rPr>
          <w:lang w:val="en-US"/>
        </w:rPr>
        <w:t>)</w:t>
      </w:r>
      <w:r>
        <w:rPr>
          <w:lang w:val="en-US"/>
        </w:rPr>
        <w:t xml:space="preserve">, </w:t>
      </w:r>
      <w:r w:rsidR="005517A3">
        <w:rPr>
          <w:lang w:val="en-US"/>
        </w:rPr>
        <w:t>reinforcement learning (in basal ganglia)</w:t>
      </w:r>
    </w:p>
    <w:p w14:paraId="5D626167" w14:textId="77777777" w:rsidR="00631063" w:rsidRDefault="00631063" w:rsidP="00631063">
      <w:pPr>
        <w:rPr>
          <w:lang w:val="en-US"/>
        </w:rPr>
      </w:pPr>
      <w:r>
        <w:rPr>
          <w:lang w:val="en-US"/>
        </w:rPr>
        <w:lastRenderedPageBreak/>
        <w:t xml:space="preserve">Combination with physics: </w:t>
      </w:r>
    </w:p>
    <w:p w14:paraId="2EA1BB7C" w14:textId="18822181" w:rsidR="00110E41" w:rsidRDefault="00A662CF" w:rsidP="00631063">
      <w:pPr>
        <w:pStyle w:val="ListParagraph"/>
        <w:numPr>
          <w:ilvl w:val="0"/>
          <w:numId w:val="5"/>
        </w:numPr>
        <w:rPr>
          <w:lang w:val="en-US"/>
        </w:rPr>
      </w:pPr>
      <w:r w:rsidRPr="00631063">
        <w:rPr>
          <w:lang w:val="en-US"/>
        </w:rPr>
        <w:t>Magnetism, the inspiration of the Hopfield network</w:t>
      </w:r>
      <w:r w:rsidR="00B40FB7" w:rsidRPr="00631063">
        <w:rPr>
          <w:lang w:val="en-US"/>
        </w:rPr>
        <w:t xml:space="preserve">, spin </w:t>
      </w:r>
      <w:r w:rsidR="0080596F" w:rsidRPr="00631063">
        <w:rPr>
          <w:lang w:val="en-US"/>
        </w:rPr>
        <w:t xml:space="preserve">signs </w:t>
      </w:r>
      <w:r w:rsidR="00B40FB7" w:rsidRPr="00631063">
        <w:rPr>
          <w:lang w:val="en-US"/>
        </w:rPr>
        <w:t>in time step</w:t>
      </w:r>
    </w:p>
    <w:p w14:paraId="7CDFD68B" w14:textId="49F25D52" w:rsidR="00631063" w:rsidRDefault="00631063" w:rsidP="00631063">
      <w:pPr>
        <w:pStyle w:val="ListParagraph"/>
        <w:numPr>
          <w:ilvl w:val="0"/>
          <w:numId w:val="5"/>
        </w:numPr>
        <w:rPr>
          <w:lang w:val="en-US"/>
        </w:rPr>
      </w:pPr>
      <w:r>
        <w:rPr>
          <w:lang w:val="en-US"/>
        </w:rPr>
        <w:t>P</w:t>
      </w:r>
      <w:r w:rsidR="00B8370D">
        <w:rPr>
          <w:lang w:val="en-US"/>
        </w:rPr>
        <w:t>robabilistic in neuron</w:t>
      </w:r>
      <w:r w:rsidR="003F05D5">
        <w:rPr>
          <w:lang w:val="en-US"/>
        </w:rPr>
        <w:t>s</w:t>
      </w:r>
      <w:r w:rsidR="00B20B49">
        <w:rPr>
          <w:lang w:val="en-US"/>
        </w:rPr>
        <w:t xml:space="preserve">, with a </w:t>
      </w:r>
      <w:r w:rsidR="00E67916">
        <w:rPr>
          <w:lang w:val="en-US"/>
        </w:rPr>
        <w:t xml:space="preserve">slope or step function if the condition is deterministic </w:t>
      </w:r>
    </w:p>
    <w:p w14:paraId="5A642079" w14:textId="2CDD32CB" w:rsidR="00254085" w:rsidRDefault="00254085" w:rsidP="00254085">
      <w:pPr>
        <w:rPr>
          <w:b/>
          <w:bCs/>
          <w:lang w:val="en-US"/>
        </w:rPr>
      </w:pPr>
      <w:r w:rsidRPr="00254085">
        <w:rPr>
          <w:b/>
          <w:bCs/>
          <w:lang w:val="en-US"/>
        </w:rPr>
        <w:t>Mathematical Methods</w:t>
      </w:r>
    </w:p>
    <w:p w14:paraId="703FB1D0" w14:textId="19CB1B0C" w:rsidR="00F428BA" w:rsidRPr="00F428BA" w:rsidRDefault="00F428BA" w:rsidP="00F428BA">
      <w:pPr>
        <w:pStyle w:val="ListParagraph"/>
        <w:numPr>
          <w:ilvl w:val="0"/>
          <w:numId w:val="5"/>
        </w:numPr>
        <w:rPr>
          <w:lang w:val="en-US"/>
        </w:rPr>
      </w:pPr>
      <w:r w:rsidRPr="00F428BA">
        <w:rPr>
          <w:lang w:val="en-US"/>
        </w:rPr>
        <w:t>PCA</w:t>
      </w:r>
      <w:r w:rsidR="00AF366C">
        <w:rPr>
          <w:lang w:val="en-US"/>
        </w:rPr>
        <w:t xml:space="preserve"> </w:t>
      </w:r>
    </w:p>
    <w:p w14:paraId="28E5BC01" w14:textId="2ED941B8" w:rsidR="00310014" w:rsidRDefault="00310014">
      <w:pPr>
        <w:rPr>
          <w:b/>
          <w:bCs/>
          <w:lang w:val="en-US"/>
        </w:rPr>
      </w:pPr>
      <w:r w:rsidRPr="00310014">
        <w:rPr>
          <w:b/>
          <w:bCs/>
          <w:lang w:val="en-US"/>
        </w:rPr>
        <w:t>Electrophysiological signal processing</w:t>
      </w:r>
    </w:p>
    <w:p w14:paraId="6BA8B55D" w14:textId="506BA242" w:rsidR="00226A9E" w:rsidRDefault="0087131E" w:rsidP="00D53C3B">
      <w:pPr>
        <w:pStyle w:val="ListParagraph"/>
        <w:numPr>
          <w:ilvl w:val="0"/>
          <w:numId w:val="5"/>
        </w:numPr>
        <w:rPr>
          <w:lang w:val="en-US"/>
        </w:rPr>
      </w:pPr>
      <w:r>
        <w:rPr>
          <w:lang w:val="en-US"/>
        </w:rPr>
        <w:t>Raw signal processing: h</w:t>
      </w:r>
      <w:r w:rsidR="00D53C3B" w:rsidRPr="00D53C3B">
        <w:rPr>
          <w:lang w:val="en-US"/>
        </w:rPr>
        <w:t>igh</w:t>
      </w:r>
      <w:r w:rsidR="00D53C3B">
        <w:rPr>
          <w:lang w:val="en-US"/>
        </w:rPr>
        <w:t>-pass filter</w:t>
      </w:r>
      <w:r>
        <w:rPr>
          <w:lang w:val="en-US"/>
        </w:rPr>
        <w:t>ing and amplification</w:t>
      </w:r>
    </w:p>
    <w:p w14:paraId="55D27F6C" w14:textId="77777777" w:rsidR="00982B33" w:rsidRDefault="00AD5A2E" w:rsidP="00D53C3B">
      <w:pPr>
        <w:pStyle w:val="ListParagraph"/>
        <w:numPr>
          <w:ilvl w:val="0"/>
          <w:numId w:val="5"/>
        </w:numPr>
        <w:rPr>
          <w:lang w:val="en-US"/>
        </w:rPr>
      </w:pPr>
      <w:r>
        <w:rPr>
          <w:lang w:val="en-US"/>
        </w:rPr>
        <w:t>Time window</w:t>
      </w:r>
      <w:r w:rsidR="00C80E6F">
        <w:rPr>
          <w:lang w:val="en-US"/>
        </w:rPr>
        <w:t xml:space="preserve">, </w:t>
      </w:r>
      <w:r w:rsidR="004E56EF">
        <w:rPr>
          <w:lang w:val="en-US"/>
        </w:rPr>
        <w:t xml:space="preserve">MAV and </w:t>
      </w:r>
      <w:r w:rsidR="00C80E6F">
        <w:rPr>
          <w:lang w:val="en-US"/>
        </w:rPr>
        <w:t xml:space="preserve">mean absolute gradient, </w:t>
      </w:r>
      <w:r w:rsidR="002551A4">
        <w:rPr>
          <w:lang w:val="en-US"/>
        </w:rPr>
        <w:t xml:space="preserve">to </w:t>
      </w:r>
      <w:r w:rsidR="0031567F">
        <w:rPr>
          <w:lang w:val="en-US"/>
        </w:rPr>
        <w:t>sine wave variable</w:t>
      </w:r>
      <w:r w:rsidR="00841C5F">
        <w:rPr>
          <w:lang w:val="en-US"/>
        </w:rPr>
        <w:t>s</w:t>
      </w:r>
    </w:p>
    <w:p w14:paraId="04F6F6D2" w14:textId="1DF1EC25" w:rsidR="0087131E" w:rsidRPr="00982B33" w:rsidRDefault="00982B33" w:rsidP="00982B33">
      <w:pPr>
        <w:rPr>
          <w:lang w:val="en-US"/>
        </w:rPr>
      </w:pPr>
      <w:r w:rsidRPr="00982B33">
        <w:t xml:space="preserve">I designed a wearable device to record EMG signals from the forearm, processing and translating these signals into audio signals for auditory biofeedback to aid in muscle control improvement. The prototype included a sensor with attached electrodes, an external signal filtering circuit, and was integrated with a microcontroller for programming. The real-time EMG signals were recorded and processed using Arduino, where the muscle signal features were decoded and mapped for auditory feedback generation. </w:t>
      </w:r>
      <w:r w:rsidR="00841C5F" w:rsidRPr="00982B33">
        <w:rPr>
          <w:lang w:val="en-US"/>
        </w:rPr>
        <w:t xml:space="preserve"> </w:t>
      </w:r>
    </w:p>
    <w:p w14:paraId="25192B21" w14:textId="0FD06CBB" w:rsidR="00310014" w:rsidRDefault="00310014">
      <w:pPr>
        <w:rPr>
          <w:b/>
          <w:bCs/>
          <w:lang w:val="en-US"/>
        </w:rPr>
      </w:pPr>
      <w:r>
        <w:rPr>
          <w:b/>
          <w:bCs/>
          <w:lang w:val="en-US"/>
        </w:rPr>
        <w:t xml:space="preserve">Spike trains/ in vivo/ </w:t>
      </w:r>
      <w:r w:rsidR="001961B4">
        <w:rPr>
          <w:b/>
          <w:bCs/>
          <w:lang w:val="en-US"/>
        </w:rPr>
        <w:t>single units</w:t>
      </w:r>
      <w:r w:rsidR="009E5469">
        <w:rPr>
          <w:b/>
          <w:bCs/>
          <w:lang w:val="en-US"/>
        </w:rPr>
        <w:t xml:space="preserve"> (BMI project)</w:t>
      </w:r>
    </w:p>
    <w:p w14:paraId="114B1207" w14:textId="77777777" w:rsidR="00F0190C" w:rsidRDefault="009064AF" w:rsidP="009064AF">
      <w:pPr>
        <w:pStyle w:val="ListParagraph"/>
        <w:numPr>
          <w:ilvl w:val="0"/>
          <w:numId w:val="5"/>
        </w:numPr>
        <w:rPr>
          <w:lang w:val="en-US"/>
        </w:rPr>
      </w:pPr>
      <w:r w:rsidRPr="009064AF">
        <w:rPr>
          <w:lang w:val="en-US"/>
        </w:rPr>
        <w:t>Two steps</w:t>
      </w:r>
      <w:r>
        <w:rPr>
          <w:lang w:val="en-US"/>
        </w:rPr>
        <w:t xml:space="preserve"> approach </w:t>
      </w:r>
      <w:r w:rsidR="003C55DA">
        <w:rPr>
          <w:lang w:val="en-US"/>
        </w:rPr>
        <w:t>to predict hand movement positions</w:t>
      </w:r>
    </w:p>
    <w:p w14:paraId="5478CC8B" w14:textId="621118DB" w:rsidR="00F0190C" w:rsidRDefault="003C55DA" w:rsidP="009064AF">
      <w:pPr>
        <w:pStyle w:val="ListParagraph"/>
        <w:numPr>
          <w:ilvl w:val="0"/>
          <w:numId w:val="5"/>
        </w:numPr>
        <w:rPr>
          <w:lang w:val="en-US"/>
        </w:rPr>
      </w:pPr>
      <w:r>
        <w:rPr>
          <w:lang w:val="en-US"/>
        </w:rPr>
        <w:t>Naïve Bayes classifier to classify orientations</w:t>
      </w:r>
      <w:r w:rsidR="00F0190C">
        <w:rPr>
          <w:lang w:val="en-US"/>
        </w:rPr>
        <w:t xml:space="preserve">, posterior </w:t>
      </w:r>
      <w:r w:rsidR="002065E5">
        <w:rPr>
          <w:lang w:val="en-US"/>
        </w:rPr>
        <w:t>probability, p of class C given the data X (features)</w:t>
      </w:r>
    </w:p>
    <w:p w14:paraId="1D1EE768" w14:textId="7B284F58" w:rsidR="001961B4" w:rsidRDefault="003C55DA" w:rsidP="009064AF">
      <w:pPr>
        <w:pStyle w:val="ListParagraph"/>
        <w:numPr>
          <w:ilvl w:val="0"/>
          <w:numId w:val="5"/>
        </w:numPr>
        <w:rPr>
          <w:lang w:val="en-US"/>
        </w:rPr>
      </w:pPr>
      <w:r>
        <w:rPr>
          <w:lang w:val="en-US"/>
        </w:rPr>
        <w:t xml:space="preserve"> </w:t>
      </w:r>
      <w:r w:rsidR="00923847">
        <w:rPr>
          <w:lang w:val="en-US"/>
        </w:rPr>
        <w:t>follow by orientation-specific feedforward</w:t>
      </w:r>
      <w:r w:rsidR="003D2F91">
        <w:rPr>
          <w:lang w:val="en-US"/>
        </w:rPr>
        <w:t xml:space="preserve"> neural networks</w:t>
      </w:r>
      <w:r w:rsidR="00923847">
        <w:rPr>
          <w:lang w:val="en-US"/>
        </w:rPr>
        <w:t xml:space="preserve"> regressor</w:t>
      </w:r>
      <w:r w:rsidR="006A3C88">
        <w:rPr>
          <w:lang w:val="en-US"/>
        </w:rPr>
        <w:t xml:space="preserve"> for real time</w:t>
      </w:r>
      <w:r w:rsidR="008F44C4">
        <w:rPr>
          <w:lang w:val="en-US"/>
        </w:rPr>
        <w:t xml:space="preserve"> position</w:t>
      </w:r>
      <w:r w:rsidR="006A3C88">
        <w:rPr>
          <w:lang w:val="en-US"/>
        </w:rPr>
        <w:t xml:space="preserve"> </w:t>
      </w:r>
      <w:r w:rsidR="008F44C4">
        <w:rPr>
          <w:lang w:val="en-US"/>
        </w:rPr>
        <w:t>prediction</w:t>
      </w:r>
    </w:p>
    <w:p w14:paraId="3E8701AE" w14:textId="49E82B17" w:rsidR="00F428BA" w:rsidRDefault="00562AD9" w:rsidP="00F428BA">
      <w:pPr>
        <w:rPr>
          <w:b/>
          <w:bCs/>
          <w:lang w:val="en-US"/>
        </w:rPr>
      </w:pPr>
      <w:r w:rsidRPr="00562AD9">
        <w:rPr>
          <w:b/>
          <w:bCs/>
          <w:lang w:val="en-US"/>
        </w:rPr>
        <w:t xml:space="preserve">Cerebral organoid </w:t>
      </w:r>
    </w:p>
    <w:p w14:paraId="3CF4EF9A" w14:textId="7B750940" w:rsidR="00562AD9" w:rsidRDefault="00562AD9" w:rsidP="00562AD9">
      <w:pPr>
        <w:pStyle w:val="ListParagraph"/>
        <w:numPr>
          <w:ilvl w:val="0"/>
          <w:numId w:val="5"/>
        </w:numPr>
        <w:rPr>
          <w:lang w:val="en-US"/>
        </w:rPr>
      </w:pPr>
      <w:r w:rsidRPr="00562AD9">
        <w:rPr>
          <w:lang w:val="en-US"/>
        </w:rPr>
        <w:t>Immunochemistry</w:t>
      </w:r>
    </w:p>
    <w:p w14:paraId="4F6DB3DA" w14:textId="5BE9E50E" w:rsidR="00982B33" w:rsidRPr="00982B33" w:rsidRDefault="00982B33" w:rsidP="00982B33">
      <w:pPr>
        <w:rPr>
          <w:lang w:val="en-US"/>
        </w:rPr>
      </w:pPr>
      <w:r w:rsidRPr="00982B33">
        <w:t xml:space="preserve">Tracking Changes in Brain Organoid Spontaneous Activity Over Maturation: This project aimed to investigate the impact of temperature on the neural dynamics of </w:t>
      </w:r>
      <w:proofErr w:type="spellStart"/>
      <w:r w:rsidRPr="00982B33">
        <w:t>iPSCderived</w:t>
      </w:r>
      <w:proofErr w:type="spellEnd"/>
      <w:r w:rsidRPr="00982B33">
        <w:t xml:space="preserve"> cerebral organoids and to engineer solutions for better mimicking the brain’s internal regulatory environment in vitro. I developed a temperature regulation system embedded in an imaging chamber to track neural activities in organoids. The objectives were to analyse calcium dynamics across various developmental stages, providing insights into maturation features and early neural computation, and to validate the potential of iPSC-derived brain organoids as a model for studying neurodegenerative diseases. </w:t>
      </w:r>
      <w:r w:rsidRPr="00982B33">
        <w:rPr>
          <w:lang w:val="en-US"/>
        </w:rPr>
        <w:t xml:space="preserve">  </w:t>
      </w:r>
    </w:p>
    <w:p w14:paraId="56AA19CB" w14:textId="6C2A226B" w:rsidR="000258C3" w:rsidRDefault="000258C3" w:rsidP="000258C3">
      <w:pPr>
        <w:rPr>
          <w:b/>
          <w:bCs/>
          <w:lang w:val="en-US"/>
        </w:rPr>
      </w:pPr>
      <w:r w:rsidRPr="000258C3">
        <w:rPr>
          <w:b/>
          <w:bCs/>
          <w:lang w:val="en-US"/>
        </w:rPr>
        <w:t>Research Vision</w:t>
      </w:r>
    </w:p>
    <w:p w14:paraId="25D6C42A" w14:textId="37931C87" w:rsidR="000028E0" w:rsidRDefault="00D4089E" w:rsidP="00861251">
      <w:pPr>
        <w:pStyle w:val="ListParagraph"/>
        <w:numPr>
          <w:ilvl w:val="0"/>
          <w:numId w:val="5"/>
        </w:numPr>
        <w:rPr>
          <w:lang w:val="en-US"/>
        </w:rPr>
      </w:pPr>
      <w:r w:rsidRPr="00D4089E">
        <w:rPr>
          <w:lang w:val="en-US"/>
        </w:rPr>
        <w:lastRenderedPageBreak/>
        <w:t xml:space="preserve">Attention </w:t>
      </w:r>
      <w:r w:rsidR="00B97882">
        <w:rPr>
          <w:lang w:val="en-US"/>
        </w:rPr>
        <w:t>improves motor learning and performance</w:t>
      </w:r>
      <w:r w:rsidR="00556EC8">
        <w:rPr>
          <w:lang w:val="en-US"/>
        </w:rPr>
        <w:t xml:space="preserve">. </w:t>
      </w:r>
      <w:r w:rsidR="00D84B4F">
        <w:rPr>
          <w:lang w:val="en-US"/>
        </w:rPr>
        <w:t xml:space="preserve">Through enhances </w:t>
      </w:r>
      <w:r w:rsidR="008C483A">
        <w:rPr>
          <w:lang w:val="en-US"/>
        </w:rPr>
        <w:t xml:space="preserve">relevant stimuli, improving decision-making and motor responses </w:t>
      </w:r>
      <w:r w:rsidR="008C483A" w:rsidRPr="008C483A">
        <w:rPr>
          <w:color w:val="FF0000"/>
          <w:lang w:val="en-US"/>
        </w:rPr>
        <w:t>(check attention notes)</w:t>
      </w:r>
      <w:r w:rsidR="000028E0">
        <w:rPr>
          <w:color w:val="FF0000"/>
          <w:lang w:val="en-US"/>
        </w:rPr>
        <w:t xml:space="preserve">. </w:t>
      </w:r>
      <w:r w:rsidR="000028E0" w:rsidRPr="000028E0">
        <w:rPr>
          <w:lang w:val="en-US"/>
        </w:rPr>
        <w:t>Example of eye fixation in dance and workout</w:t>
      </w:r>
      <w:r w:rsidR="000028E0">
        <w:rPr>
          <w:lang w:val="en-US"/>
        </w:rPr>
        <w:t>.</w:t>
      </w:r>
    </w:p>
    <w:p w14:paraId="00245D9E" w14:textId="599E1C56" w:rsidR="00861251" w:rsidRPr="00861251" w:rsidRDefault="00D43645" w:rsidP="00861251">
      <w:pPr>
        <w:pStyle w:val="ListParagraph"/>
        <w:numPr>
          <w:ilvl w:val="0"/>
          <w:numId w:val="5"/>
        </w:numPr>
        <w:rPr>
          <w:lang w:val="en-US"/>
        </w:rPr>
      </w:pPr>
      <w:r>
        <w:rPr>
          <w:lang w:val="en-US"/>
        </w:rPr>
        <w:t xml:space="preserve">Emotion </w:t>
      </w:r>
      <w:r w:rsidR="00D667F0">
        <w:rPr>
          <w:lang w:val="en-US"/>
        </w:rPr>
        <w:t xml:space="preserve">effect, dopamine level, </w:t>
      </w:r>
      <w:r w:rsidR="00881139">
        <w:rPr>
          <w:lang w:val="en-US"/>
        </w:rPr>
        <w:t>increased activity in the indirect pathway</w:t>
      </w:r>
    </w:p>
    <w:p w14:paraId="3EAB52CB" w14:textId="188034D3" w:rsidR="005274C7" w:rsidRDefault="005220BF" w:rsidP="005274C7">
      <w:pPr>
        <w:rPr>
          <w:b/>
          <w:bCs/>
          <w:u w:val="single"/>
          <w:lang w:val="en-US"/>
        </w:rPr>
      </w:pPr>
      <w:r w:rsidRPr="005220BF">
        <w:rPr>
          <w:b/>
          <w:bCs/>
          <w:u w:val="single"/>
          <w:lang w:val="en-US"/>
        </w:rPr>
        <w:t>Research proposal draft:</w:t>
      </w:r>
    </w:p>
    <w:p w14:paraId="4E9D6FF9" w14:textId="47485FB2" w:rsidR="00E909F6" w:rsidRDefault="00E909F6" w:rsidP="00E909F6">
      <w:pPr>
        <w:rPr>
          <w:b/>
          <w:bCs/>
          <w:u w:val="single"/>
          <w:lang w:val="en-US"/>
        </w:rPr>
      </w:pPr>
      <w:r w:rsidRPr="00E909F6">
        <w:rPr>
          <w:b/>
          <w:bCs/>
          <w:u w:val="single"/>
          <w:lang w:val="en-US"/>
        </w:rPr>
        <w:t>Structure</w:t>
      </w:r>
    </w:p>
    <w:p w14:paraId="1DC5867E" w14:textId="5547D95E" w:rsidR="00E909F6" w:rsidRDefault="00E909F6" w:rsidP="00E909F6">
      <w:pPr>
        <w:pStyle w:val="ListParagraph"/>
        <w:numPr>
          <w:ilvl w:val="0"/>
          <w:numId w:val="5"/>
        </w:numPr>
        <w:rPr>
          <w:lang w:val="en-US"/>
        </w:rPr>
      </w:pPr>
      <w:r w:rsidRPr="00E909F6">
        <w:rPr>
          <w:lang w:val="en-US"/>
        </w:rPr>
        <w:t>Keyword</w:t>
      </w:r>
    </w:p>
    <w:p w14:paraId="45ED212A" w14:textId="03B40D27" w:rsidR="00E909F6" w:rsidRDefault="00E909F6" w:rsidP="00E909F6">
      <w:pPr>
        <w:pStyle w:val="ListParagraph"/>
        <w:numPr>
          <w:ilvl w:val="0"/>
          <w:numId w:val="5"/>
        </w:numPr>
        <w:rPr>
          <w:lang w:val="en-US"/>
        </w:rPr>
      </w:pPr>
      <w:r>
        <w:rPr>
          <w:lang w:val="en-US"/>
        </w:rPr>
        <w:t>Wh</w:t>
      </w:r>
      <w:r w:rsidR="002015B5">
        <w:rPr>
          <w:lang w:val="en-US"/>
        </w:rPr>
        <w:t>at is the inspiration</w:t>
      </w:r>
      <w:r w:rsidR="0067531E">
        <w:rPr>
          <w:lang w:val="en-US"/>
        </w:rPr>
        <w:t>s</w:t>
      </w:r>
      <w:r w:rsidR="002015B5">
        <w:rPr>
          <w:lang w:val="en-US"/>
        </w:rPr>
        <w:t xml:space="preserve"> of the research question</w:t>
      </w:r>
      <w:r w:rsidR="005947AE">
        <w:rPr>
          <w:lang w:val="en-US"/>
        </w:rPr>
        <w:t xml:space="preserve"> to the questions itself</w:t>
      </w:r>
    </w:p>
    <w:p w14:paraId="53A68264" w14:textId="36C52B0A" w:rsidR="002015B5" w:rsidRDefault="002015B5" w:rsidP="00E909F6">
      <w:pPr>
        <w:pStyle w:val="ListParagraph"/>
        <w:numPr>
          <w:ilvl w:val="0"/>
          <w:numId w:val="5"/>
        </w:numPr>
        <w:rPr>
          <w:lang w:val="en-US"/>
        </w:rPr>
      </w:pPr>
      <w:r>
        <w:rPr>
          <w:lang w:val="en-US"/>
        </w:rPr>
        <w:t>Current results/research</w:t>
      </w:r>
    </w:p>
    <w:p w14:paraId="366113E8" w14:textId="1A91D77B" w:rsidR="002015B5" w:rsidRDefault="00D72151" w:rsidP="00E909F6">
      <w:pPr>
        <w:pStyle w:val="ListParagraph"/>
        <w:numPr>
          <w:ilvl w:val="0"/>
          <w:numId w:val="5"/>
        </w:numPr>
        <w:rPr>
          <w:lang w:val="en-US"/>
        </w:rPr>
      </w:pPr>
      <w:r>
        <w:rPr>
          <w:lang w:val="en-US"/>
        </w:rPr>
        <w:t>Research gap</w:t>
      </w:r>
      <w:r w:rsidR="00E46BAA">
        <w:rPr>
          <w:lang w:val="en-US"/>
        </w:rPr>
        <w:t xml:space="preserve"> </w:t>
      </w:r>
      <w:r w:rsidR="00A24AB2">
        <w:rPr>
          <w:lang w:val="en-US"/>
        </w:rPr>
        <w:t xml:space="preserve">, </w:t>
      </w:r>
    </w:p>
    <w:p w14:paraId="03FD6287" w14:textId="4152E894" w:rsidR="00707FF2" w:rsidRDefault="00707FF2" w:rsidP="00E909F6">
      <w:pPr>
        <w:pStyle w:val="ListParagraph"/>
        <w:numPr>
          <w:ilvl w:val="0"/>
          <w:numId w:val="5"/>
        </w:numPr>
        <w:rPr>
          <w:lang w:val="en-US"/>
        </w:rPr>
      </w:pPr>
      <w:r>
        <w:rPr>
          <w:lang w:val="en-US"/>
        </w:rPr>
        <w:t>Aim</w:t>
      </w:r>
      <w:r w:rsidR="00E46BAA">
        <w:rPr>
          <w:lang w:val="en-US"/>
        </w:rPr>
        <w:t xml:space="preserve">s and objectives </w:t>
      </w:r>
    </w:p>
    <w:p w14:paraId="6BCDD366" w14:textId="1A985DBD" w:rsidR="00D72151" w:rsidRPr="00E909F6" w:rsidRDefault="00D72151" w:rsidP="00E909F6">
      <w:pPr>
        <w:pStyle w:val="ListParagraph"/>
        <w:numPr>
          <w:ilvl w:val="0"/>
          <w:numId w:val="5"/>
        </w:numPr>
        <w:rPr>
          <w:lang w:val="en-US"/>
        </w:rPr>
      </w:pPr>
      <w:r>
        <w:rPr>
          <w:lang w:val="en-US"/>
        </w:rPr>
        <w:t>Research methods (which carried in the lab)</w:t>
      </w:r>
      <w:r w:rsidR="00E46BAA">
        <w:rPr>
          <w:lang w:val="en-US"/>
        </w:rPr>
        <w:t xml:space="preserve">, experiments </w:t>
      </w:r>
    </w:p>
    <w:p w14:paraId="50866354" w14:textId="77777777" w:rsidR="00E909F6" w:rsidRDefault="00E909F6" w:rsidP="005274C7">
      <w:pPr>
        <w:rPr>
          <w:b/>
          <w:bCs/>
          <w:u w:val="single"/>
          <w:lang w:val="en-US"/>
        </w:rPr>
      </w:pPr>
    </w:p>
    <w:p w14:paraId="3F360CB6" w14:textId="3B914EBC" w:rsidR="005220BF" w:rsidRDefault="004D41DB" w:rsidP="005274C7">
      <w:pPr>
        <w:rPr>
          <w:b/>
          <w:bCs/>
          <w:u w:val="single"/>
          <w:lang w:val="en-US"/>
        </w:rPr>
      </w:pPr>
      <w:r>
        <w:rPr>
          <w:b/>
          <w:bCs/>
          <w:u w:val="single"/>
          <w:lang w:val="en-US"/>
        </w:rPr>
        <w:t>Information</w:t>
      </w:r>
    </w:p>
    <w:p w14:paraId="2614D685" w14:textId="72D972AF" w:rsidR="004D41DB" w:rsidRDefault="004D41DB" w:rsidP="005274C7">
      <w:pPr>
        <w:rPr>
          <w:b/>
          <w:bCs/>
          <w:lang w:val="en-US"/>
        </w:rPr>
      </w:pPr>
      <w:r w:rsidRPr="004D41DB">
        <w:rPr>
          <w:b/>
          <w:bCs/>
          <w:lang w:val="en-US"/>
        </w:rPr>
        <w:t>‘</w:t>
      </w:r>
      <w:r>
        <w:rPr>
          <w:b/>
          <w:bCs/>
          <w:lang w:val="en-US"/>
        </w:rPr>
        <w:t xml:space="preserve">Principles </w:t>
      </w:r>
      <w:r w:rsidR="009F0607">
        <w:rPr>
          <w:b/>
          <w:bCs/>
          <w:lang w:val="en-US"/>
        </w:rPr>
        <w:t>of Neural Science</w:t>
      </w:r>
      <w:r w:rsidRPr="004D41DB">
        <w:rPr>
          <w:b/>
          <w:bCs/>
          <w:lang w:val="en-US"/>
        </w:rPr>
        <w:t>’</w:t>
      </w:r>
    </w:p>
    <w:p w14:paraId="66B50463" w14:textId="77777777" w:rsidR="00CB41A2" w:rsidRDefault="009F0607" w:rsidP="005274C7">
      <w:pPr>
        <w:rPr>
          <w:lang w:val="en-US"/>
        </w:rPr>
      </w:pPr>
      <w:r w:rsidRPr="009F0607">
        <w:rPr>
          <w:lang w:val="en-US"/>
        </w:rPr>
        <w:t xml:space="preserve">22. </w:t>
      </w:r>
      <w:r w:rsidR="009C344F">
        <w:rPr>
          <w:lang w:val="en-US"/>
        </w:rPr>
        <w:t xml:space="preserve">(Perception) </w:t>
      </w:r>
      <w:r w:rsidRPr="009F0607">
        <w:rPr>
          <w:lang w:val="en-US"/>
        </w:rPr>
        <w:t>The Bodily Sense</w:t>
      </w:r>
      <w:r>
        <w:rPr>
          <w:lang w:val="en-US"/>
        </w:rPr>
        <w:t xml:space="preserve"> </w:t>
      </w:r>
      <w:r w:rsidR="00E82650">
        <w:rPr>
          <w:lang w:val="en-US"/>
        </w:rPr>
        <w:t xml:space="preserve">– the dorsal root ganglion neuron is the </w:t>
      </w:r>
      <w:r w:rsidR="00D30332">
        <w:rPr>
          <w:lang w:val="en-US"/>
        </w:rPr>
        <w:t xml:space="preserve">shared </w:t>
      </w:r>
      <w:r w:rsidR="00E82650">
        <w:rPr>
          <w:lang w:val="en-US"/>
        </w:rPr>
        <w:t>sensory receptor</w:t>
      </w:r>
      <w:r w:rsidR="00D30332">
        <w:rPr>
          <w:lang w:val="en-US"/>
        </w:rPr>
        <w:t>s</w:t>
      </w:r>
      <w:r w:rsidR="00E82650">
        <w:rPr>
          <w:lang w:val="en-US"/>
        </w:rPr>
        <w:t xml:space="preserve"> in the somatic sensory system.</w:t>
      </w:r>
      <w:r>
        <w:rPr>
          <w:lang w:val="en-US"/>
        </w:rPr>
        <w:t xml:space="preserve"> </w:t>
      </w:r>
      <w:r w:rsidR="00E82650">
        <w:rPr>
          <w:lang w:val="en-US"/>
        </w:rPr>
        <w:t xml:space="preserve">One of the somatic </w:t>
      </w:r>
      <w:r w:rsidR="00D31280">
        <w:rPr>
          <w:lang w:val="en-US"/>
        </w:rPr>
        <w:t>sensibility’s modalities, p</w:t>
      </w:r>
      <w:r>
        <w:rPr>
          <w:lang w:val="en-US"/>
        </w:rPr>
        <w:t>roprioception</w:t>
      </w:r>
      <w:r w:rsidR="00E82650">
        <w:rPr>
          <w:lang w:val="en-US"/>
        </w:rPr>
        <w:t xml:space="preserve">, the sense of static position and </w:t>
      </w:r>
      <w:r w:rsidR="008E4415">
        <w:rPr>
          <w:lang w:val="en-US"/>
        </w:rPr>
        <w:t>movement of the limbs and body</w:t>
      </w:r>
      <w:r w:rsidR="00DA26F8">
        <w:rPr>
          <w:lang w:val="en-US"/>
        </w:rPr>
        <w:t>.</w:t>
      </w:r>
      <w:r w:rsidR="009B3046">
        <w:rPr>
          <w:lang w:val="en-US"/>
        </w:rPr>
        <w:t xml:space="preserve"> Mechano</w:t>
      </w:r>
      <w:r w:rsidR="00E851BC">
        <w:rPr>
          <w:lang w:val="en-US"/>
        </w:rPr>
        <w:t>receptors</w:t>
      </w:r>
      <w:r w:rsidR="004842D7">
        <w:rPr>
          <w:lang w:val="en-US"/>
        </w:rPr>
        <w:t xml:space="preserve"> </w:t>
      </w:r>
      <w:r w:rsidR="00E851BC">
        <w:rPr>
          <w:lang w:val="en-US"/>
        </w:rPr>
        <w:t xml:space="preserve">and </w:t>
      </w:r>
      <w:r w:rsidR="00E851BC" w:rsidRPr="004524E7">
        <w:rPr>
          <w:highlight w:val="yellow"/>
          <w:lang w:val="en-US"/>
        </w:rPr>
        <w:t>se</w:t>
      </w:r>
      <w:r w:rsidR="004842D7" w:rsidRPr="004524E7">
        <w:rPr>
          <w:highlight w:val="yellow"/>
          <w:lang w:val="en-US"/>
        </w:rPr>
        <w:t>nsorimotor</w:t>
      </w:r>
      <w:r w:rsidR="004842D7">
        <w:rPr>
          <w:lang w:val="en-US"/>
        </w:rPr>
        <w:t xml:space="preserve">, sense coded in body </w:t>
      </w:r>
      <w:r w:rsidR="00E82650">
        <w:rPr>
          <w:lang w:val="en-US"/>
        </w:rPr>
        <w:t xml:space="preserve">     </w:t>
      </w:r>
    </w:p>
    <w:p w14:paraId="1DEC489E" w14:textId="77777777" w:rsidR="00C54797" w:rsidRDefault="00225AC4" w:rsidP="005274C7">
      <w:pPr>
        <w:rPr>
          <w:lang w:val="en-US"/>
        </w:rPr>
      </w:pPr>
      <w:r>
        <w:rPr>
          <w:lang w:val="en-US"/>
        </w:rPr>
        <w:t xml:space="preserve">38. </w:t>
      </w:r>
      <w:r w:rsidRPr="004524E7">
        <w:rPr>
          <w:highlight w:val="yellow"/>
          <w:lang w:val="en-US"/>
        </w:rPr>
        <w:t>Voluntary Movement</w:t>
      </w:r>
      <w:r>
        <w:rPr>
          <w:lang w:val="en-US"/>
        </w:rPr>
        <w:t xml:space="preserve"> – the somatotopic organization of the motor cortex is plastic</w:t>
      </w:r>
      <w:r w:rsidR="00C0011D">
        <w:rPr>
          <w:lang w:val="en-US"/>
        </w:rPr>
        <w:t>,</w:t>
      </w:r>
      <w:r w:rsidR="00710B5D">
        <w:rPr>
          <w:lang w:val="en-US"/>
        </w:rPr>
        <w:t xml:space="preserve"> </w:t>
      </w:r>
      <w:r w:rsidR="00FE7B5F">
        <w:rPr>
          <w:lang w:val="en-US"/>
        </w:rPr>
        <w:t xml:space="preserve">each premotor area contributes to different aspects of </w:t>
      </w:r>
      <w:r w:rsidR="00710B5D">
        <w:rPr>
          <w:lang w:val="en-US"/>
        </w:rPr>
        <w:t>motor plan</w:t>
      </w:r>
      <w:r w:rsidR="00420183">
        <w:rPr>
          <w:lang w:val="en-US"/>
        </w:rPr>
        <w:t xml:space="preserve"> </w:t>
      </w:r>
      <w:r w:rsidR="00E82650">
        <w:rPr>
          <w:lang w:val="en-US"/>
        </w:rPr>
        <w:t xml:space="preserve">   </w:t>
      </w:r>
    </w:p>
    <w:p w14:paraId="0C049ACE" w14:textId="69FF347C" w:rsidR="009F0607" w:rsidRDefault="00C54797" w:rsidP="005274C7">
      <w:pPr>
        <w:rPr>
          <w:lang w:val="en-US"/>
        </w:rPr>
      </w:pPr>
      <w:r>
        <w:rPr>
          <w:lang w:val="en-US"/>
        </w:rPr>
        <w:t>39. The Control of Ga</w:t>
      </w:r>
      <w:r w:rsidR="00B87E03">
        <w:rPr>
          <w:lang w:val="en-US"/>
        </w:rPr>
        <w:t>z</w:t>
      </w:r>
      <w:r>
        <w:rPr>
          <w:lang w:val="en-US"/>
        </w:rPr>
        <w:t xml:space="preserve">e </w:t>
      </w:r>
      <w:r w:rsidR="00C72652">
        <w:rPr>
          <w:lang w:val="en-US"/>
        </w:rPr>
        <w:t xml:space="preserve">– </w:t>
      </w:r>
      <w:r w:rsidR="007E1BE7">
        <w:rPr>
          <w:lang w:val="en-US"/>
        </w:rPr>
        <w:t>six extra</w:t>
      </w:r>
      <w:r w:rsidR="00DF7083">
        <w:rPr>
          <w:lang w:val="en-US"/>
        </w:rPr>
        <w:t>ocular muscles, controlled by three cranial nerves</w:t>
      </w:r>
      <w:r w:rsidR="008441E2">
        <w:rPr>
          <w:lang w:val="en-US"/>
        </w:rPr>
        <w:t>; distinct systems control smooth pursuit, vergence and gaze</w:t>
      </w:r>
      <w:r w:rsidR="002E611E">
        <w:rPr>
          <w:lang w:val="en-US"/>
        </w:rPr>
        <w:t>;</w:t>
      </w:r>
      <w:r w:rsidR="008441E2">
        <w:rPr>
          <w:lang w:val="en-US"/>
        </w:rPr>
        <w:t xml:space="preserve"> </w:t>
      </w:r>
      <w:r w:rsidR="00786185">
        <w:rPr>
          <w:lang w:val="en-US"/>
        </w:rPr>
        <w:t xml:space="preserve">and </w:t>
      </w:r>
      <w:r w:rsidR="008441E2">
        <w:rPr>
          <w:lang w:val="en-US"/>
        </w:rPr>
        <w:t>saccades</w:t>
      </w:r>
      <w:r w:rsidR="002E611E">
        <w:rPr>
          <w:lang w:val="en-US"/>
        </w:rPr>
        <w:t xml:space="preserve"> generated in the brain stem,</w:t>
      </w:r>
      <w:r w:rsidR="00786185">
        <w:rPr>
          <w:lang w:val="en-US"/>
        </w:rPr>
        <w:t xml:space="preserve"> controlled by cerebral cor</w:t>
      </w:r>
      <w:r w:rsidR="00EC27C4">
        <w:rPr>
          <w:lang w:val="en-US"/>
        </w:rPr>
        <w:t>tex</w:t>
      </w:r>
      <w:r w:rsidR="002E611E">
        <w:rPr>
          <w:lang w:val="en-US"/>
        </w:rPr>
        <w:t xml:space="preserve">, </w:t>
      </w:r>
      <w:r w:rsidR="00DF7083">
        <w:rPr>
          <w:lang w:val="en-US"/>
        </w:rPr>
        <w:t xml:space="preserve"> </w:t>
      </w:r>
      <w:r w:rsidR="00C72652">
        <w:rPr>
          <w:lang w:val="en-US"/>
        </w:rPr>
        <w:t>the ocular motor</w:t>
      </w:r>
      <w:r w:rsidR="00D0614D">
        <w:rPr>
          <w:lang w:val="en-US"/>
        </w:rPr>
        <w:t xml:space="preserve"> nuclei in the brain stem, parasagittal section through the thalamus, pons, midbrain</w:t>
      </w:r>
      <w:r w:rsidR="004D27C0">
        <w:rPr>
          <w:lang w:val="en-US"/>
        </w:rPr>
        <w:t xml:space="preserve"> and </w:t>
      </w:r>
      <w:r w:rsidR="00880AC1">
        <w:rPr>
          <w:lang w:val="en-US"/>
        </w:rPr>
        <w:t xml:space="preserve">visual attention </w:t>
      </w:r>
      <w:r w:rsidR="004D27C0">
        <w:rPr>
          <w:lang w:val="en-US"/>
        </w:rPr>
        <w:t>cerebellum</w:t>
      </w:r>
      <w:r w:rsidR="00076A9A">
        <w:rPr>
          <w:lang w:val="en-US"/>
        </w:rPr>
        <w:t xml:space="preserve">. </w:t>
      </w:r>
      <w:r w:rsidR="00E82650">
        <w:rPr>
          <w:lang w:val="en-US"/>
        </w:rPr>
        <w:t xml:space="preserve">   </w:t>
      </w:r>
    </w:p>
    <w:p w14:paraId="13CEE4F1" w14:textId="216179CD" w:rsidR="00825F3D" w:rsidRDefault="00825F3D" w:rsidP="005274C7">
      <w:pPr>
        <w:rPr>
          <w:lang w:val="en-US"/>
        </w:rPr>
      </w:pPr>
      <w:r>
        <w:rPr>
          <w:lang w:val="en-US"/>
        </w:rPr>
        <w:t xml:space="preserve">Related to the lab work: </w:t>
      </w:r>
      <w:r w:rsidR="00137F4F">
        <w:rPr>
          <w:lang w:val="en-US"/>
        </w:rPr>
        <w:t xml:space="preserve">basal </w:t>
      </w:r>
      <w:r>
        <w:rPr>
          <w:lang w:val="en-US"/>
        </w:rPr>
        <w:t>ganglia circuits, across</w:t>
      </w:r>
      <w:r w:rsidR="00B87E03">
        <w:rPr>
          <w:lang w:val="en-US"/>
        </w:rPr>
        <w:t xml:space="preserve"> various areas</w:t>
      </w:r>
    </w:p>
    <w:p w14:paraId="10A36BEC" w14:textId="1C887F88" w:rsidR="00E909F6" w:rsidRDefault="00E909F6">
      <w:pPr>
        <w:rPr>
          <w:b/>
          <w:bCs/>
          <w:u w:val="single"/>
          <w:lang w:val="en-US"/>
        </w:rPr>
      </w:pPr>
      <w:r>
        <w:rPr>
          <w:b/>
          <w:bCs/>
          <w:u w:val="single"/>
          <w:lang w:val="en-US"/>
        </w:rPr>
        <w:t>Cover Letter</w:t>
      </w:r>
    </w:p>
    <w:p w14:paraId="75FB2560" w14:textId="07C44BFA" w:rsidR="0008186B" w:rsidRPr="009A1CD1" w:rsidRDefault="005026A9">
      <w:pPr>
        <w:rPr>
          <w:b/>
          <w:bCs/>
          <w:u w:val="single"/>
          <w:lang w:val="en-US"/>
        </w:rPr>
      </w:pPr>
      <w:r w:rsidRPr="009A1CD1">
        <w:rPr>
          <w:b/>
          <w:bCs/>
          <w:u w:val="single"/>
          <w:lang w:val="en-US"/>
        </w:rPr>
        <w:t xml:space="preserve">Structure: </w:t>
      </w:r>
    </w:p>
    <w:p w14:paraId="415A4E3E" w14:textId="5F759B67" w:rsidR="005026A9" w:rsidRDefault="00DB479B">
      <w:pPr>
        <w:rPr>
          <w:lang w:val="en-US"/>
        </w:rPr>
      </w:pPr>
      <w:r w:rsidRPr="009A1CD1">
        <w:rPr>
          <w:b/>
          <w:bCs/>
          <w:lang w:val="en-US"/>
        </w:rPr>
        <w:t>Main idea:</w:t>
      </w:r>
      <w:r>
        <w:rPr>
          <w:lang w:val="en-US"/>
        </w:rPr>
        <w:t xml:space="preserve"> </w:t>
      </w:r>
      <w:r w:rsidR="0082650F">
        <w:rPr>
          <w:lang w:val="en-US"/>
        </w:rPr>
        <w:t xml:space="preserve">Shown strong interests in systems neuroscience. </w:t>
      </w:r>
      <w:r>
        <w:rPr>
          <w:lang w:val="en-US"/>
        </w:rPr>
        <w:t xml:space="preserve">Relevant experience around the main experimental tasks required, like in vivo electrophysiology and optogenetic </w:t>
      </w:r>
      <w:r w:rsidR="00B43A0D">
        <w:rPr>
          <w:lang w:val="en-US"/>
        </w:rPr>
        <w:t xml:space="preserve">– had EMG, electrophysiological recording, signal processing and analysis + calcium imaging with in vitro model, </w:t>
      </w:r>
      <w:r w:rsidR="00B563A3">
        <w:rPr>
          <w:lang w:val="en-US"/>
        </w:rPr>
        <w:t xml:space="preserve">brain organoids. Research skills </w:t>
      </w:r>
      <w:r w:rsidR="0038472C">
        <w:rPr>
          <w:lang w:val="en-US"/>
        </w:rPr>
        <w:t xml:space="preserve">emphasis on organisational, </w:t>
      </w:r>
      <w:r w:rsidR="00A55263">
        <w:rPr>
          <w:lang w:val="en-US"/>
        </w:rPr>
        <w:t xml:space="preserve">research development, </w:t>
      </w:r>
      <w:r w:rsidR="009A1CD1">
        <w:rPr>
          <w:lang w:val="en-US"/>
        </w:rPr>
        <w:t xml:space="preserve">communication and </w:t>
      </w:r>
      <w:r w:rsidR="00A55263">
        <w:rPr>
          <w:lang w:val="en-US"/>
        </w:rPr>
        <w:t>collaboration</w:t>
      </w:r>
      <w:r w:rsidR="009A1CD1">
        <w:rPr>
          <w:lang w:val="en-US"/>
        </w:rPr>
        <w:t>.</w:t>
      </w:r>
      <w:r w:rsidR="0082650F">
        <w:rPr>
          <w:lang w:val="en-US"/>
        </w:rPr>
        <w:t xml:space="preserve"> </w:t>
      </w:r>
      <w:r w:rsidR="00C56AA5">
        <w:rPr>
          <w:lang w:val="en-US"/>
        </w:rPr>
        <w:t xml:space="preserve">(no animal experience however eager to </w:t>
      </w:r>
      <w:r w:rsidR="00A61C83">
        <w:rPr>
          <w:lang w:val="en-US"/>
        </w:rPr>
        <w:t>learn</w:t>
      </w:r>
      <w:r w:rsidR="00C56AA5">
        <w:rPr>
          <w:lang w:val="en-US"/>
        </w:rPr>
        <w:t>)</w:t>
      </w:r>
    </w:p>
    <w:p w14:paraId="4DA096F3" w14:textId="3A66C56C" w:rsidR="00B563A3" w:rsidRDefault="00564C9B" w:rsidP="00564C9B">
      <w:pPr>
        <w:pStyle w:val="ListParagraph"/>
        <w:numPr>
          <w:ilvl w:val="0"/>
          <w:numId w:val="1"/>
        </w:numPr>
        <w:rPr>
          <w:lang w:val="en-US"/>
        </w:rPr>
      </w:pPr>
      <w:r>
        <w:rPr>
          <w:lang w:val="en-US"/>
        </w:rPr>
        <w:lastRenderedPageBreak/>
        <w:t>General introduction, interests in systems</w:t>
      </w:r>
      <w:r w:rsidR="000138F9">
        <w:rPr>
          <w:lang w:val="en-US"/>
        </w:rPr>
        <w:t xml:space="preserve"> neuroscience, animal study</w:t>
      </w:r>
      <w:r w:rsidR="00164471">
        <w:rPr>
          <w:lang w:val="en-US"/>
        </w:rPr>
        <w:t>/behavioral tasks</w:t>
      </w:r>
      <w:r w:rsidR="000138F9">
        <w:rPr>
          <w:lang w:val="en-US"/>
        </w:rPr>
        <w:t>, and relevant experience</w:t>
      </w:r>
      <w:r w:rsidR="00923957">
        <w:rPr>
          <w:lang w:val="en-US"/>
        </w:rPr>
        <w:t>s.</w:t>
      </w:r>
    </w:p>
    <w:p w14:paraId="45F5B0E4" w14:textId="3AF8AD11" w:rsidR="00923957" w:rsidRDefault="00923957" w:rsidP="00564C9B">
      <w:pPr>
        <w:pStyle w:val="ListParagraph"/>
        <w:numPr>
          <w:ilvl w:val="0"/>
          <w:numId w:val="1"/>
        </w:numPr>
        <w:rPr>
          <w:lang w:val="en-US"/>
        </w:rPr>
      </w:pPr>
      <w:r>
        <w:rPr>
          <w:lang w:val="en-US"/>
        </w:rPr>
        <w:t xml:space="preserve">Knowledge, </w:t>
      </w:r>
      <w:r w:rsidR="000C0D96">
        <w:rPr>
          <w:lang w:val="en-US"/>
        </w:rPr>
        <w:t>ne</w:t>
      </w:r>
      <w:r w:rsidR="00567E51">
        <w:rPr>
          <w:lang w:val="en-US"/>
        </w:rPr>
        <w:t>uroscience from molecular to higher level</w:t>
      </w:r>
      <w:r w:rsidR="006D2D09">
        <w:rPr>
          <w:lang w:val="en-US"/>
        </w:rPr>
        <w:t>,</w:t>
      </w:r>
      <w:r w:rsidR="006E161E">
        <w:rPr>
          <w:lang w:val="en-US"/>
        </w:rPr>
        <w:t xml:space="preserve"> processing</w:t>
      </w:r>
      <w:r w:rsidR="009275F5">
        <w:rPr>
          <w:lang w:val="en-US"/>
        </w:rPr>
        <w:t>+</w:t>
      </w:r>
      <w:r w:rsidR="006E161E">
        <w:rPr>
          <w:lang w:val="en-US"/>
        </w:rPr>
        <w:t>progra</w:t>
      </w:r>
      <w:r w:rsidR="009275F5">
        <w:rPr>
          <w:lang w:val="en-US"/>
        </w:rPr>
        <w:t>mming</w:t>
      </w:r>
      <w:r w:rsidR="006D2D09">
        <w:rPr>
          <w:lang w:val="en-US"/>
        </w:rPr>
        <w:t xml:space="preserve"> com</w:t>
      </w:r>
      <w:r w:rsidR="00393488">
        <w:rPr>
          <w:lang w:val="en-US"/>
        </w:rPr>
        <w:t xml:space="preserve">putational </w:t>
      </w:r>
      <w:r w:rsidR="00916C1E">
        <w:rPr>
          <w:lang w:val="en-US"/>
        </w:rPr>
        <w:t>modeling</w:t>
      </w:r>
      <w:r w:rsidR="00393488">
        <w:rPr>
          <w:lang w:val="en-US"/>
        </w:rPr>
        <w:t xml:space="preserve"> and BMI, </w:t>
      </w:r>
      <w:r w:rsidR="006E161E">
        <w:rPr>
          <w:lang w:val="en-US"/>
        </w:rPr>
        <w:t>machine learning and data analysis.</w:t>
      </w:r>
    </w:p>
    <w:p w14:paraId="59922E51" w14:textId="78DC0E76" w:rsidR="00467A06" w:rsidRDefault="00467A06" w:rsidP="00564C9B">
      <w:pPr>
        <w:pStyle w:val="ListParagraph"/>
        <w:numPr>
          <w:ilvl w:val="0"/>
          <w:numId w:val="1"/>
        </w:numPr>
        <w:rPr>
          <w:lang w:val="en-US"/>
        </w:rPr>
      </w:pPr>
      <w:r>
        <w:rPr>
          <w:lang w:val="en-US"/>
        </w:rPr>
        <w:t>Practical skills, applicable experience in techniq</w:t>
      </w:r>
      <w:r w:rsidR="00F03F4D">
        <w:rPr>
          <w:lang w:val="en-US"/>
        </w:rPr>
        <w:t xml:space="preserve">ues, like </w:t>
      </w:r>
      <w:r w:rsidR="0096393C">
        <w:rPr>
          <w:lang w:val="en-US"/>
        </w:rPr>
        <w:t xml:space="preserve">2p </w:t>
      </w:r>
      <w:r w:rsidR="00F03F4D" w:rsidRPr="0096393C">
        <w:rPr>
          <w:highlight w:val="yellow"/>
          <w:lang w:val="en-US"/>
        </w:rPr>
        <w:t>microscopy</w:t>
      </w:r>
      <w:r w:rsidR="00F03F4D">
        <w:rPr>
          <w:lang w:val="en-US"/>
        </w:rPr>
        <w:t xml:space="preserve">, </w:t>
      </w:r>
      <w:r w:rsidR="00F03F4D" w:rsidRPr="0096393C">
        <w:rPr>
          <w:highlight w:val="yellow"/>
          <w:lang w:val="en-US"/>
        </w:rPr>
        <w:t>electrophysiological recording</w:t>
      </w:r>
      <w:r w:rsidR="00164471">
        <w:rPr>
          <w:lang w:val="en-US"/>
        </w:rPr>
        <w:t xml:space="preserve"> </w:t>
      </w:r>
      <w:r w:rsidR="006D2D09">
        <w:rPr>
          <w:lang w:val="en-US"/>
        </w:rPr>
        <w:t xml:space="preserve">etc. Research </w:t>
      </w:r>
      <w:r w:rsidR="00090C2A">
        <w:rPr>
          <w:lang w:val="en-US"/>
        </w:rPr>
        <w:t xml:space="preserve">skills include safety, responsibility and </w:t>
      </w:r>
      <w:r w:rsidR="00636525">
        <w:rPr>
          <w:lang w:val="en-US"/>
        </w:rPr>
        <w:t xml:space="preserve">independent research </w:t>
      </w:r>
      <w:r w:rsidR="00751CB1">
        <w:rPr>
          <w:lang w:val="en-US"/>
        </w:rPr>
        <w:t>e</w:t>
      </w:r>
      <w:r w:rsidR="00537860">
        <w:rPr>
          <w:lang w:val="en-US"/>
        </w:rPr>
        <w:t>xperience</w:t>
      </w:r>
    </w:p>
    <w:p w14:paraId="0D7F6A3F" w14:textId="768A3B60" w:rsidR="006D2D09" w:rsidRPr="00551BEA" w:rsidRDefault="00537860" w:rsidP="00551BEA">
      <w:pPr>
        <w:pStyle w:val="ListParagraph"/>
        <w:numPr>
          <w:ilvl w:val="0"/>
          <w:numId w:val="1"/>
        </w:numPr>
        <w:rPr>
          <w:lang w:val="en-US"/>
        </w:rPr>
      </w:pPr>
      <w:r>
        <w:rPr>
          <w:lang w:val="en-US"/>
        </w:rPr>
        <w:t xml:space="preserve">Research </w:t>
      </w:r>
      <w:r w:rsidR="002F3215">
        <w:rPr>
          <w:lang w:val="en-US"/>
        </w:rPr>
        <w:t>vision</w:t>
      </w:r>
      <w:r w:rsidR="00FA5E37">
        <w:rPr>
          <w:lang w:val="en-US"/>
        </w:rPr>
        <w:t xml:space="preserve">, </w:t>
      </w:r>
      <w:r w:rsidR="00FA5E37" w:rsidRPr="00FA5E37">
        <w:rPr>
          <w:lang w:val="en-US"/>
        </w:rPr>
        <w:t xml:space="preserve">strong interests in the research topic </w:t>
      </w:r>
      <w:r w:rsidR="00FA5E37">
        <w:rPr>
          <w:lang w:val="en-US"/>
        </w:rPr>
        <w:t xml:space="preserve">and </w:t>
      </w:r>
      <w:r w:rsidR="00551BEA">
        <w:rPr>
          <w:lang w:val="en-US"/>
        </w:rPr>
        <w:t xml:space="preserve">willingness of pursue PhD in the lab </w:t>
      </w:r>
      <w:r w:rsidR="00FA5E37" w:rsidRPr="00FA5E37">
        <w:rPr>
          <w:lang w:val="en-US"/>
        </w:rPr>
        <w:t>(how internal states and external information filtered and processed in the neural circuits, with the collaboration of various system like sensory (input), motor(output), broad application, act as a bridge)</w:t>
      </w:r>
    </w:p>
    <w:p w14:paraId="389D054D" w14:textId="77777777" w:rsidR="00FA5E37" w:rsidRDefault="002F3215" w:rsidP="00FA5E37">
      <w:pPr>
        <w:pStyle w:val="ListParagraph"/>
        <w:numPr>
          <w:ilvl w:val="0"/>
          <w:numId w:val="1"/>
        </w:numPr>
        <w:rPr>
          <w:lang w:val="en-US"/>
        </w:rPr>
      </w:pPr>
      <w:r w:rsidRPr="00FA5E37">
        <w:rPr>
          <w:lang w:val="en-US"/>
        </w:rPr>
        <w:t>Finishing up</w:t>
      </w:r>
      <w:r w:rsidR="001A58B5" w:rsidRPr="00FA5E37">
        <w:rPr>
          <w:lang w:val="en-US"/>
        </w:rPr>
        <w:t xml:space="preserve"> </w:t>
      </w:r>
    </w:p>
    <w:p w14:paraId="691EC70C" w14:textId="7EC74742" w:rsidR="00FA5E37" w:rsidRDefault="005C29FD" w:rsidP="00FA5E37">
      <w:pPr>
        <w:rPr>
          <w:lang w:val="en-US"/>
        </w:rPr>
      </w:pPr>
      <w:r>
        <w:rPr>
          <w:lang w:val="en-US"/>
        </w:rPr>
        <w:t>Note:</w:t>
      </w:r>
    </w:p>
    <w:p w14:paraId="7C3ADCBA" w14:textId="253001C9" w:rsidR="005C29FD" w:rsidRPr="005C29FD" w:rsidRDefault="005C29FD" w:rsidP="005C29FD">
      <w:pPr>
        <w:pStyle w:val="ListParagraph"/>
        <w:numPr>
          <w:ilvl w:val="0"/>
          <w:numId w:val="3"/>
        </w:numPr>
        <w:rPr>
          <w:lang w:val="en-US"/>
        </w:rPr>
      </w:pPr>
      <w:r>
        <w:rPr>
          <w:lang w:val="en-US"/>
        </w:rPr>
        <w:t xml:space="preserve">Read </w:t>
      </w:r>
      <w:r w:rsidR="009A1786">
        <w:rPr>
          <w:lang w:val="en-US"/>
        </w:rPr>
        <w:t xml:space="preserve">relevant </w:t>
      </w:r>
      <w:r>
        <w:rPr>
          <w:lang w:val="en-US"/>
        </w:rPr>
        <w:t xml:space="preserve">Computational Neuroscience note </w:t>
      </w:r>
    </w:p>
    <w:p w14:paraId="463D186B" w14:textId="77777777" w:rsidR="006B774F" w:rsidRPr="006B774F" w:rsidRDefault="006B774F" w:rsidP="006B774F">
      <w:pPr>
        <w:rPr>
          <w:lang w:val="en-US"/>
        </w:rPr>
      </w:pPr>
      <w:r w:rsidRPr="006B774F">
        <w:rPr>
          <w:lang w:val="en-US"/>
        </w:rPr>
        <w:t>Dear Dr. Stephenson-Jones Team,</w:t>
      </w:r>
    </w:p>
    <w:p w14:paraId="30DE9444" w14:textId="77777777" w:rsidR="006B774F" w:rsidRPr="006B774F" w:rsidRDefault="006B774F" w:rsidP="006B774F">
      <w:pPr>
        <w:rPr>
          <w:lang w:val="en-US"/>
        </w:rPr>
      </w:pPr>
      <w:r w:rsidRPr="006B774F">
        <w:rPr>
          <w:lang w:val="en-US"/>
        </w:rPr>
        <w:t xml:space="preserve">I am writing to express my strong interest in the Research Assistant position in your lab focused on systems neuroscience. My academic and research background, combined with my deep passion for brain science, aligns closely with the requirements of this role. Throughout my academic journey, I have developed a profound interest in the complexities of brain mechanisms, particularly in how neural networks produce cognitive decisions and behaviours. My previous work in electrophysiological signal decoding and brain stem cell model observation has provided me with valuable insights into the challenges of both interpreting physiological signals and understanding cellular mechanisms. However, I have come to realise that a comprehensive understanding of the brain requires bridging the gap between molecular and behavioural levels, an endeavor that systems neuroscience is uniquely suited to address. </w:t>
      </w:r>
    </w:p>
    <w:p w14:paraId="65EAD4E9" w14:textId="77777777" w:rsidR="006B774F" w:rsidRPr="006B774F" w:rsidRDefault="006B774F" w:rsidP="006B774F">
      <w:pPr>
        <w:rPr>
          <w:lang w:val="en-US"/>
        </w:rPr>
      </w:pPr>
      <w:r w:rsidRPr="006B774F">
        <w:rPr>
          <w:lang w:val="en-US"/>
        </w:rPr>
        <w:t xml:space="preserve">My educational background in Physics with Medical Physics has equipped me with a solid foundation in theoretical concepts, particularly in multi-modal biomedical imaging techniques, including light and advanced microscopy. During my master’s studies, I further enriched this knowledge by focusing on neural data processing and analysis, where I applied computational approaches to gain a better understanding of the nervous system. Through simulations of computational models such as neuronal electrical properties, signal integration, reinforcement learning and other learning and memory models in MATLAB, I developed a deep understanding of how dynamic and statistical theories from physics and mathematics can be applied to computational neuroscience. </w:t>
      </w:r>
    </w:p>
    <w:p w14:paraId="7CF6D12C" w14:textId="77777777" w:rsidR="006B774F" w:rsidRPr="006B774F" w:rsidRDefault="006B774F" w:rsidP="006B774F">
      <w:pPr>
        <w:rPr>
          <w:lang w:val="en-US"/>
        </w:rPr>
      </w:pPr>
      <w:r w:rsidRPr="006B774F">
        <w:rPr>
          <w:lang w:val="en-US"/>
        </w:rPr>
        <w:lastRenderedPageBreak/>
        <w:t>In addition to theoretical knowledge, I have honed practical skills in electrophysiological recordings and brain imaging data analysis through various research projects. For instance, I worked on decoding monkey movement trajectories from single and multiple unit recordings, which enhanced my ability to process large neural datasets and apply machine learning techniques. Moreover, I have refined my programming skills in Python, MATLAB, and C++ through engineering and biomedical applications, including processing data from EMG, ultrasound and advanced microscopy.</w:t>
      </w:r>
    </w:p>
    <w:p w14:paraId="23C37FB8" w14:textId="77777777" w:rsidR="006B774F" w:rsidRPr="006B774F" w:rsidRDefault="006B774F" w:rsidP="006B774F">
      <w:pPr>
        <w:rPr>
          <w:lang w:val="en-US"/>
        </w:rPr>
      </w:pPr>
      <w:r w:rsidRPr="006B774F">
        <w:rPr>
          <w:lang w:val="en-US"/>
        </w:rPr>
        <w:t xml:space="preserve">My research skills, developed across diverse lab environments, are highly transferable to this position. In my previous role as a research assistant, I independently conducted experiments to characterise an ultrasound system using a newly launched GUI. This involved designing experimental procedures, analysing data for software parameter calibration, and drafting end-user guidelines for a multidisciplinary audience. These tasks strengthened my abilities in data management, project development, troubleshooting, and effective communication with both team members and external collaborators. During my master’s project on neurodegenerative disease model study, I cultured cerebral organoids derived from human and mouse induced pluripotent stem cells to investigate early-stage neuronal development. This wet lab work required precise sample management, experiment scheduling, and strict protocol adherence, significantly improving my administrative skills. Additionally, I gained practical experience with techniques such as two-photon calcium imaging, which I believe would be directly applicable to the work in your lab. I am also highly motivated to gain hands-on experience in behavioural training with animal models. My commitment to delivering high-quality work through personal dedication and thoughtful collaboration, coupled with a strong sense of responsibility and safety in laboratory settings, would enable me to contribute effectively to your research team. </w:t>
      </w:r>
    </w:p>
    <w:p w14:paraId="1E077DB4" w14:textId="77777777" w:rsidR="006B774F" w:rsidRPr="006B774F" w:rsidRDefault="006B774F" w:rsidP="006B774F">
      <w:pPr>
        <w:rPr>
          <w:lang w:val="en-US"/>
        </w:rPr>
      </w:pPr>
      <w:r w:rsidRPr="006B774F">
        <w:rPr>
          <w:lang w:val="en-US"/>
        </w:rPr>
        <w:t xml:space="preserve">I have also developed my interpersonal skills through various work and volunteering experiences. These experiences have taught me the importance of contributing to an inclusive and respectful environment, as well as maintaining ethical standards and confidentiality in all aspects of my work. Leading a team of seven and serving as the presenter for a journal club and poster presentation have further enhanced my teamwork and collaboration abilities. I have demonstrated accountability and resourcefulness in delivering effective communication, </w:t>
      </w:r>
      <w:proofErr w:type="spellStart"/>
      <w:r w:rsidRPr="006B774F">
        <w:rPr>
          <w:lang w:val="en-US"/>
        </w:rPr>
        <w:t>organising</w:t>
      </w:r>
      <w:proofErr w:type="spellEnd"/>
      <w:r w:rsidRPr="006B774F">
        <w:rPr>
          <w:lang w:val="en-US"/>
        </w:rPr>
        <w:t xml:space="preserve"> multiple tasks, and making adjustments to ensure the success of any project. </w:t>
      </w:r>
    </w:p>
    <w:p w14:paraId="206E1D49" w14:textId="77777777" w:rsidR="006B774F" w:rsidRPr="006B774F" w:rsidRDefault="006B774F" w:rsidP="006B774F">
      <w:pPr>
        <w:rPr>
          <w:lang w:val="en-US"/>
        </w:rPr>
      </w:pPr>
      <w:r w:rsidRPr="006B774F">
        <w:rPr>
          <w:lang w:val="en-US"/>
        </w:rPr>
        <w:t xml:space="preserve">My curiosity and motivation in systems neuroscience stem from not only from my academic journey but also from my personal life, where I approach cognitive feedback with a self-experimental mindset. Living in an era of information explosion and rapid AI advancements, it has become an inevitable challenge for individuals to process, select and make decisions amidst overwhelming external information. This drives my fascination with understanding how the human brain integrates the inputs and </w:t>
      </w:r>
      <w:r w:rsidRPr="006B774F">
        <w:rPr>
          <w:lang w:val="en-US"/>
        </w:rPr>
        <w:lastRenderedPageBreak/>
        <w:t xml:space="preserve">modulates internal states. The possibility of discovering interactive approaches and unraveling the mysteries of brain mechanisms is particularly compelling to me. </w:t>
      </w:r>
    </w:p>
    <w:p w14:paraId="3B664A85" w14:textId="77777777" w:rsidR="006B774F" w:rsidRPr="006B774F" w:rsidRDefault="006B774F" w:rsidP="006B774F">
      <w:pPr>
        <w:rPr>
          <w:lang w:val="en-US"/>
        </w:rPr>
      </w:pPr>
      <w:r w:rsidRPr="006B774F">
        <w:rPr>
          <w:lang w:val="en-US"/>
        </w:rPr>
        <w:t xml:space="preserve">With my background in physics and neuroscience, I am excited about the potential to combine physics and mathematical models with experimental evidence in contributing to the field of theoretical neuroscience. I believe that the opportunity to work as a research assistant in your esteemed lab would be invaluable for advancing my knowledge and practical skills in neuroscience research. I am also keen to pursue a PhD in the near future and have a strong interest in the research topics at the Sainsbury Wellcome Centre. I hope to have the opportunity to pursue my PhD in this dynamic environment. </w:t>
      </w:r>
    </w:p>
    <w:p w14:paraId="5E45915A" w14:textId="77777777" w:rsidR="006B774F" w:rsidRPr="006B774F" w:rsidRDefault="006B774F" w:rsidP="006B774F">
      <w:pPr>
        <w:rPr>
          <w:lang w:val="en-US"/>
        </w:rPr>
      </w:pPr>
      <w:r w:rsidRPr="006B774F">
        <w:rPr>
          <w:lang w:val="en-US"/>
        </w:rPr>
        <w:t xml:space="preserve">I am eager to contribute to and learn from your team, and I am excited  about the potential growth and development this position offers. </w:t>
      </w:r>
    </w:p>
    <w:p w14:paraId="2DE61D03" w14:textId="77777777" w:rsidR="006B774F" w:rsidRPr="006B774F" w:rsidRDefault="006B774F" w:rsidP="006B774F">
      <w:pPr>
        <w:rPr>
          <w:lang w:val="en-US"/>
        </w:rPr>
      </w:pPr>
    </w:p>
    <w:p w14:paraId="6FF3C478" w14:textId="77777777" w:rsidR="006B774F" w:rsidRPr="006B774F" w:rsidRDefault="006B774F" w:rsidP="006B774F">
      <w:pPr>
        <w:rPr>
          <w:lang w:val="en-US"/>
        </w:rPr>
      </w:pPr>
      <w:r w:rsidRPr="006B774F">
        <w:rPr>
          <w:lang w:val="en-US"/>
        </w:rPr>
        <w:t>Yours sincerely,</w:t>
      </w:r>
    </w:p>
    <w:p w14:paraId="545B5BBD" w14:textId="75C51B43" w:rsidR="006B774F" w:rsidRPr="00E775E1" w:rsidRDefault="006B774F" w:rsidP="006B774F">
      <w:pPr>
        <w:rPr>
          <w:lang w:val="en-US"/>
        </w:rPr>
      </w:pPr>
      <w:r w:rsidRPr="006B774F">
        <w:rPr>
          <w:lang w:val="en-US"/>
        </w:rPr>
        <w:t>Chuqi</w:t>
      </w:r>
    </w:p>
    <w:p w14:paraId="3C4DFA15" w14:textId="77777777" w:rsidR="007E5EC1" w:rsidRDefault="007E5EC1" w:rsidP="008619D8">
      <w:pPr>
        <w:rPr>
          <w:lang w:val="en-US"/>
        </w:rPr>
      </w:pPr>
    </w:p>
    <w:p w14:paraId="45422BDE" w14:textId="78754AA3" w:rsidR="00B40F8D" w:rsidRDefault="00E25DA9" w:rsidP="00E25DA9">
      <w:pPr>
        <w:pStyle w:val="ListParagraph"/>
        <w:numPr>
          <w:ilvl w:val="0"/>
          <w:numId w:val="4"/>
        </w:numPr>
        <w:rPr>
          <w:lang w:val="en-US"/>
        </w:rPr>
      </w:pPr>
      <w:r>
        <w:rPr>
          <w:lang w:val="en-US"/>
        </w:rPr>
        <w:t xml:space="preserve">Practical skills, applicable experience in techniques, like 2p </w:t>
      </w:r>
      <w:r w:rsidRPr="0096393C">
        <w:rPr>
          <w:highlight w:val="yellow"/>
          <w:lang w:val="en-US"/>
        </w:rPr>
        <w:t>microscopy</w:t>
      </w:r>
      <w:r>
        <w:rPr>
          <w:lang w:val="en-US"/>
        </w:rPr>
        <w:t xml:space="preserve">, </w:t>
      </w:r>
      <w:r w:rsidRPr="0096393C">
        <w:rPr>
          <w:highlight w:val="yellow"/>
          <w:lang w:val="en-US"/>
        </w:rPr>
        <w:t>electrophysiological recording</w:t>
      </w:r>
      <w:r>
        <w:rPr>
          <w:lang w:val="en-US"/>
        </w:rPr>
        <w:t xml:space="preserve"> etc. Research skills include safety, responsibility and independent research experience</w:t>
      </w:r>
      <w:r w:rsidR="008A2B2B" w:rsidRPr="00E25DA9">
        <w:rPr>
          <w:lang w:val="en-US"/>
        </w:rPr>
        <w:t>.</w:t>
      </w:r>
      <w:r w:rsidR="006D3C09">
        <w:rPr>
          <w:lang w:val="en-US"/>
        </w:rPr>
        <w:t xml:space="preserve"> </w:t>
      </w:r>
      <w:r w:rsidR="006D3C09" w:rsidRPr="00867FC9">
        <w:rPr>
          <w:highlight w:val="yellow"/>
          <w:lang w:val="en-US"/>
        </w:rPr>
        <w:t>communication</w:t>
      </w:r>
      <w:r w:rsidR="006D3C09">
        <w:rPr>
          <w:lang w:val="en-US"/>
        </w:rPr>
        <w:t xml:space="preserve">, </w:t>
      </w:r>
      <w:r w:rsidR="006D3C09" w:rsidRPr="00F14BC2">
        <w:rPr>
          <w:highlight w:val="yellow"/>
          <w:lang w:val="en-US"/>
        </w:rPr>
        <w:t>management</w:t>
      </w:r>
      <w:r w:rsidR="006D3C09">
        <w:rPr>
          <w:lang w:val="en-US"/>
        </w:rPr>
        <w:t xml:space="preserve"> (</w:t>
      </w:r>
      <w:proofErr w:type="spellStart"/>
      <w:r w:rsidR="006D3C09">
        <w:rPr>
          <w:lang w:val="en-US"/>
        </w:rPr>
        <w:t>prioritise</w:t>
      </w:r>
      <w:proofErr w:type="spellEnd"/>
      <w:r w:rsidR="006D3C09">
        <w:rPr>
          <w:lang w:val="en-US"/>
        </w:rPr>
        <w:t>, multi-task),organizational skills; effectively alone and in team; interpersonal and research ethics ( accountable, reliable, resourceful, ethically…);</w:t>
      </w:r>
    </w:p>
    <w:p w14:paraId="64488150" w14:textId="77777777" w:rsidR="00D9120E" w:rsidRDefault="00D9120E" w:rsidP="00D9120E">
      <w:pPr>
        <w:ind w:left="360"/>
        <w:rPr>
          <w:lang w:val="en-US"/>
        </w:rPr>
      </w:pPr>
    </w:p>
    <w:p w14:paraId="763D66B6" w14:textId="0051A4F0" w:rsidR="00D9120E" w:rsidRDefault="00D9120E" w:rsidP="00D9120E">
      <w:pPr>
        <w:ind w:left="360"/>
        <w:rPr>
          <w:color w:val="A6A6A6" w:themeColor="background1" w:themeShade="A6"/>
        </w:rPr>
      </w:pPr>
      <w:r>
        <w:rPr>
          <w:lang w:val="en-US"/>
        </w:rPr>
        <w:t xml:space="preserve">Other draft: </w:t>
      </w:r>
      <w:r w:rsidRPr="004E6E2C">
        <w:rPr>
          <w:color w:val="A6A6A6" w:themeColor="background1" w:themeShade="A6"/>
        </w:rPr>
        <w:t>My research experience with in vitro electrophysiological recording, EMG, which aimed to externally translate muscle signals to audio signals, for the application of biofeedback</w:t>
      </w:r>
    </w:p>
    <w:p w14:paraId="11B4B99C" w14:textId="77777777" w:rsidR="00411E9A" w:rsidRDefault="008051FB" w:rsidP="008051FB">
      <w:pPr>
        <w:rPr>
          <w:color w:val="A6A6A6" w:themeColor="background1" w:themeShade="A6"/>
          <w:lang w:val="en-US"/>
        </w:rPr>
      </w:pPr>
      <w:r w:rsidRPr="00A25370">
        <w:rPr>
          <w:color w:val="A6A6A6" w:themeColor="background1" w:themeShade="A6"/>
          <w:lang w:val="en-US"/>
        </w:rPr>
        <w:t xml:space="preserve">My knowledge background in neuroscience and physics and experience in multi-disciplinary lab environments have equipped me to contribute </w:t>
      </w:r>
      <w:r w:rsidRPr="00A25370">
        <w:rPr>
          <w:color w:val="A6A6A6" w:themeColor="background1" w:themeShade="A6"/>
          <w:highlight w:val="yellow"/>
          <w:lang w:val="en-US"/>
        </w:rPr>
        <w:t>effectively to research development, from both the theoretical and practical aspects, while maintaining a strong sense of responsibility in the laboratory settings.</w:t>
      </w:r>
    </w:p>
    <w:p w14:paraId="5F13649C" w14:textId="5D415416" w:rsidR="008051FB" w:rsidRPr="00A25370" w:rsidRDefault="00411E9A" w:rsidP="008051FB">
      <w:pPr>
        <w:rPr>
          <w:color w:val="A6A6A6" w:themeColor="background1" w:themeShade="A6"/>
          <w:lang w:val="en-US"/>
        </w:rPr>
      </w:pPr>
      <w:r w:rsidRPr="00B50680">
        <w:rPr>
          <w:color w:val="0F9ED5" w:themeColor="accent4"/>
          <w:lang w:val="en-US"/>
        </w:rPr>
        <w:t>faulty reasoning</w:t>
      </w:r>
      <w:r>
        <w:rPr>
          <w:color w:val="0F9ED5" w:themeColor="accent4"/>
          <w:lang w:val="en-US"/>
        </w:rPr>
        <w:t>/cognitive and behaviour negative feedback (accurate wording)</w:t>
      </w:r>
      <w:r w:rsidRPr="00B50680">
        <w:rPr>
          <w:color w:val="0F9ED5" w:themeColor="accent4"/>
          <w:lang w:val="en-US"/>
        </w:rPr>
        <w:t xml:space="preserve"> </w:t>
      </w:r>
      <w:r w:rsidR="008051FB" w:rsidRPr="00A25370">
        <w:rPr>
          <w:color w:val="A6A6A6" w:themeColor="background1" w:themeShade="A6"/>
          <w:lang w:val="en-US"/>
        </w:rPr>
        <w:t xml:space="preserve"> </w:t>
      </w:r>
    </w:p>
    <w:p w14:paraId="4E2791DB" w14:textId="77777777" w:rsidR="008051FB" w:rsidRPr="00D9120E" w:rsidRDefault="008051FB" w:rsidP="00D9120E">
      <w:pPr>
        <w:ind w:left="360"/>
        <w:rPr>
          <w:lang w:val="en-US"/>
        </w:rPr>
      </w:pPr>
    </w:p>
    <w:sectPr w:rsidR="008051FB" w:rsidRPr="00D91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E20D6"/>
    <w:multiLevelType w:val="hybridMultilevel"/>
    <w:tmpl w:val="F95C0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1B2EF9"/>
    <w:multiLevelType w:val="hybridMultilevel"/>
    <w:tmpl w:val="F95C0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FB3CA2"/>
    <w:multiLevelType w:val="hybridMultilevel"/>
    <w:tmpl w:val="F7A05072"/>
    <w:lvl w:ilvl="0" w:tplc="6740862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432699"/>
    <w:multiLevelType w:val="hybridMultilevel"/>
    <w:tmpl w:val="9EA6DF6A"/>
    <w:lvl w:ilvl="0" w:tplc="9D96106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256335"/>
    <w:multiLevelType w:val="hybridMultilevel"/>
    <w:tmpl w:val="F95C00C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5899399">
    <w:abstractNumId w:val="4"/>
  </w:num>
  <w:num w:numId="2" w16cid:durableId="1926382782">
    <w:abstractNumId w:val="0"/>
  </w:num>
  <w:num w:numId="3" w16cid:durableId="516121958">
    <w:abstractNumId w:val="3"/>
  </w:num>
  <w:num w:numId="4" w16cid:durableId="1064330227">
    <w:abstractNumId w:val="1"/>
  </w:num>
  <w:num w:numId="5" w16cid:durableId="1210801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A2"/>
    <w:rsid w:val="000028E0"/>
    <w:rsid w:val="00003BDF"/>
    <w:rsid w:val="00005BF8"/>
    <w:rsid w:val="000138F9"/>
    <w:rsid w:val="000203CB"/>
    <w:rsid w:val="00024841"/>
    <w:rsid w:val="000258C3"/>
    <w:rsid w:val="00027B4B"/>
    <w:rsid w:val="00030C5C"/>
    <w:rsid w:val="00035A20"/>
    <w:rsid w:val="000377E6"/>
    <w:rsid w:val="00042F4B"/>
    <w:rsid w:val="000459FB"/>
    <w:rsid w:val="00045C01"/>
    <w:rsid w:val="00051F93"/>
    <w:rsid w:val="00052229"/>
    <w:rsid w:val="000610E6"/>
    <w:rsid w:val="00063551"/>
    <w:rsid w:val="00075C39"/>
    <w:rsid w:val="000763F0"/>
    <w:rsid w:val="00076A9A"/>
    <w:rsid w:val="00076F5F"/>
    <w:rsid w:val="0008186B"/>
    <w:rsid w:val="00083BBE"/>
    <w:rsid w:val="00090C2A"/>
    <w:rsid w:val="00094856"/>
    <w:rsid w:val="000A5A7B"/>
    <w:rsid w:val="000B0C38"/>
    <w:rsid w:val="000C0D96"/>
    <w:rsid w:val="000C0F10"/>
    <w:rsid w:val="000C2EBC"/>
    <w:rsid w:val="000C31DA"/>
    <w:rsid w:val="000D0E91"/>
    <w:rsid w:val="000E4FBF"/>
    <w:rsid w:val="000F28A9"/>
    <w:rsid w:val="000F42D6"/>
    <w:rsid w:val="001015AD"/>
    <w:rsid w:val="00110E41"/>
    <w:rsid w:val="00114191"/>
    <w:rsid w:val="00115DBE"/>
    <w:rsid w:val="00121E08"/>
    <w:rsid w:val="00130B33"/>
    <w:rsid w:val="00137F4F"/>
    <w:rsid w:val="00145C9C"/>
    <w:rsid w:val="00146130"/>
    <w:rsid w:val="00146DE2"/>
    <w:rsid w:val="00150CB3"/>
    <w:rsid w:val="00153170"/>
    <w:rsid w:val="001536C3"/>
    <w:rsid w:val="00156C3D"/>
    <w:rsid w:val="00156CCD"/>
    <w:rsid w:val="00164471"/>
    <w:rsid w:val="00164DFB"/>
    <w:rsid w:val="00166BEC"/>
    <w:rsid w:val="00172010"/>
    <w:rsid w:val="00177F66"/>
    <w:rsid w:val="001816EA"/>
    <w:rsid w:val="00184B24"/>
    <w:rsid w:val="00191E3E"/>
    <w:rsid w:val="001949F0"/>
    <w:rsid w:val="001961B4"/>
    <w:rsid w:val="001A2AFA"/>
    <w:rsid w:val="001A5576"/>
    <w:rsid w:val="001A56A8"/>
    <w:rsid w:val="001A58B5"/>
    <w:rsid w:val="001A61FF"/>
    <w:rsid w:val="001B470D"/>
    <w:rsid w:val="001B68B3"/>
    <w:rsid w:val="001B71BB"/>
    <w:rsid w:val="001C38D8"/>
    <w:rsid w:val="001D191F"/>
    <w:rsid w:val="001D1BB4"/>
    <w:rsid w:val="001D266D"/>
    <w:rsid w:val="001D2F27"/>
    <w:rsid w:val="001D51D7"/>
    <w:rsid w:val="001F213E"/>
    <w:rsid w:val="001F4212"/>
    <w:rsid w:val="002015B5"/>
    <w:rsid w:val="00203FEC"/>
    <w:rsid w:val="00205124"/>
    <w:rsid w:val="002065E5"/>
    <w:rsid w:val="002121C9"/>
    <w:rsid w:val="0021358F"/>
    <w:rsid w:val="00220CE5"/>
    <w:rsid w:val="00221616"/>
    <w:rsid w:val="00222E05"/>
    <w:rsid w:val="00222F7D"/>
    <w:rsid w:val="0022451B"/>
    <w:rsid w:val="00225AC4"/>
    <w:rsid w:val="00226A9E"/>
    <w:rsid w:val="0023761F"/>
    <w:rsid w:val="00241910"/>
    <w:rsid w:val="002447AC"/>
    <w:rsid w:val="00245B79"/>
    <w:rsid w:val="00252975"/>
    <w:rsid w:val="00254085"/>
    <w:rsid w:val="00254398"/>
    <w:rsid w:val="002551A4"/>
    <w:rsid w:val="00256218"/>
    <w:rsid w:val="0026207B"/>
    <w:rsid w:val="0026344E"/>
    <w:rsid w:val="00274345"/>
    <w:rsid w:val="002746DE"/>
    <w:rsid w:val="00274877"/>
    <w:rsid w:val="00287357"/>
    <w:rsid w:val="002A685B"/>
    <w:rsid w:val="002B0550"/>
    <w:rsid w:val="002B6425"/>
    <w:rsid w:val="002B655E"/>
    <w:rsid w:val="002C2AA7"/>
    <w:rsid w:val="002C4DA3"/>
    <w:rsid w:val="002C7376"/>
    <w:rsid w:val="002E11BD"/>
    <w:rsid w:val="002E2A66"/>
    <w:rsid w:val="002E2E76"/>
    <w:rsid w:val="002E4602"/>
    <w:rsid w:val="002E611E"/>
    <w:rsid w:val="002E7D03"/>
    <w:rsid w:val="002F13AD"/>
    <w:rsid w:val="002F3215"/>
    <w:rsid w:val="002F53F1"/>
    <w:rsid w:val="002F6EA4"/>
    <w:rsid w:val="002F7646"/>
    <w:rsid w:val="00300E64"/>
    <w:rsid w:val="00307E50"/>
    <w:rsid w:val="00310014"/>
    <w:rsid w:val="003107D5"/>
    <w:rsid w:val="00314449"/>
    <w:rsid w:val="003144E1"/>
    <w:rsid w:val="00315029"/>
    <w:rsid w:val="0031567F"/>
    <w:rsid w:val="0031614D"/>
    <w:rsid w:val="00320B53"/>
    <w:rsid w:val="0032409B"/>
    <w:rsid w:val="003258E2"/>
    <w:rsid w:val="003315D6"/>
    <w:rsid w:val="003327B4"/>
    <w:rsid w:val="00333263"/>
    <w:rsid w:val="00341ABA"/>
    <w:rsid w:val="00344B87"/>
    <w:rsid w:val="00347291"/>
    <w:rsid w:val="00350807"/>
    <w:rsid w:val="0035750D"/>
    <w:rsid w:val="00357FCB"/>
    <w:rsid w:val="00361A64"/>
    <w:rsid w:val="00361D50"/>
    <w:rsid w:val="00363AE0"/>
    <w:rsid w:val="00372EFA"/>
    <w:rsid w:val="0037397F"/>
    <w:rsid w:val="00376FB4"/>
    <w:rsid w:val="00377292"/>
    <w:rsid w:val="00380678"/>
    <w:rsid w:val="00380D78"/>
    <w:rsid w:val="003829C0"/>
    <w:rsid w:val="0038472C"/>
    <w:rsid w:val="00393488"/>
    <w:rsid w:val="00393DB2"/>
    <w:rsid w:val="003967DD"/>
    <w:rsid w:val="003B10B1"/>
    <w:rsid w:val="003C3054"/>
    <w:rsid w:val="003C55DA"/>
    <w:rsid w:val="003C7AEB"/>
    <w:rsid w:val="003D0F71"/>
    <w:rsid w:val="003D2709"/>
    <w:rsid w:val="003D2F91"/>
    <w:rsid w:val="003D45EA"/>
    <w:rsid w:val="003D4EF2"/>
    <w:rsid w:val="003D56EA"/>
    <w:rsid w:val="003E7B47"/>
    <w:rsid w:val="003F05D5"/>
    <w:rsid w:val="004043D4"/>
    <w:rsid w:val="004051DC"/>
    <w:rsid w:val="00411E9A"/>
    <w:rsid w:val="00413467"/>
    <w:rsid w:val="004135E7"/>
    <w:rsid w:val="00420183"/>
    <w:rsid w:val="004246A8"/>
    <w:rsid w:val="00430E84"/>
    <w:rsid w:val="004330E5"/>
    <w:rsid w:val="004352B2"/>
    <w:rsid w:val="00435423"/>
    <w:rsid w:val="00436935"/>
    <w:rsid w:val="004441E5"/>
    <w:rsid w:val="0044634A"/>
    <w:rsid w:val="0044795C"/>
    <w:rsid w:val="004524E7"/>
    <w:rsid w:val="00453B5A"/>
    <w:rsid w:val="0045716A"/>
    <w:rsid w:val="00457994"/>
    <w:rsid w:val="00460F6D"/>
    <w:rsid w:val="0046109C"/>
    <w:rsid w:val="0046459B"/>
    <w:rsid w:val="004668A3"/>
    <w:rsid w:val="00467A06"/>
    <w:rsid w:val="00470F46"/>
    <w:rsid w:val="00471DA0"/>
    <w:rsid w:val="00475442"/>
    <w:rsid w:val="00477809"/>
    <w:rsid w:val="004842D7"/>
    <w:rsid w:val="004859A5"/>
    <w:rsid w:val="00493C94"/>
    <w:rsid w:val="00496EC2"/>
    <w:rsid w:val="00497D13"/>
    <w:rsid w:val="004A0185"/>
    <w:rsid w:val="004A3D75"/>
    <w:rsid w:val="004A5420"/>
    <w:rsid w:val="004A74F5"/>
    <w:rsid w:val="004B59FC"/>
    <w:rsid w:val="004C5288"/>
    <w:rsid w:val="004C6147"/>
    <w:rsid w:val="004D0D1E"/>
    <w:rsid w:val="004D27C0"/>
    <w:rsid w:val="004D41DB"/>
    <w:rsid w:val="004D4E25"/>
    <w:rsid w:val="004D7412"/>
    <w:rsid w:val="004E2619"/>
    <w:rsid w:val="004E51D8"/>
    <w:rsid w:val="004E56EF"/>
    <w:rsid w:val="004E6E2C"/>
    <w:rsid w:val="004F46B3"/>
    <w:rsid w:val="004F4EC3"/>
    <w:rsid w:val="004F69CE"/>
    <w:rsid w:val="004F7A86"/>
    <w:rsid w:val="00500C38"/>
    <w:rsid w:val="005026A9"/>
    <w:rsid w:val="005044BB"/>
    <w:rsid w:val="00506587"/>
    <w:rsid w:val="0051224F"/>
    <w:rsid w:val="005220BF"/>
    <w:rsid w:val="005220F8"/>
    <w:rsid w:val="005274C7"/>
    <w:rsid w:val="00532D26"/>
    <w:rsid w:val="005341C8"/>
    <w:rsid w:val="00537860"/>
    <w:rsid w:val="005419BA"/>
    <w:rsid w:val="005517A3"/>
    <w:rsid w:val="00551BEA"/>
    <w:rsid w:val="00551C23"/>
    <w:rsid w:val="00556EC8"/>
    <w:rsid w:val="00557E6A"/>
    <w:rsid w:val="00562AD9"/>
    <w:rsid w:val="00563C18"/>
    <w:rsid w:val="00564C9B"/>
    <w:rsid w:val="00567155"/>
    <w:rsid w:val="00567E51"/>
    <w:rsid w:val="00573B14"/>
    <w:rsid w:val="005756B4"/>
    <w:rsid w:val="005768A0"/>
    <w:rsid w:val="00591683"/>
    <w:rsid w:val="005947AE"/>
    <w:rsid w:val="00594D67"/>
    <w:rsid w:val="005A07E2"/>
    <w:rsid w:val="005A237A"/>
    <w:rsid w:val="005B41EE"/>
    <w:rsid w:val="005C29FD"/>
    <w:rsid w:val="005C4ED8"/>
    <w:rsid w:val="005C5C22"/>
    <w:rsid w:val="005D5AAD"/>
    <w:rsid w:val="005D7646"/>
    <w:rsid w:val="005E009E"/>
    <w:rsid w:val="005E09D0"/>
    <w:rsid w:val="005E28F6"/>
    <w:rsid w:val="005E3F17"/>
    <w:rsid w:val="005E65F6"/>
    <w:rsid w:val="005E6B7E"/>
    <w:rsid w:val="005E7D85"/>
    <w:rsid w:val="005F2990"/>
    <w:rsid w:val="005F3080"/>
    <w:rsid w:val="005F4276"/>
    <w:rsid w:val="005F4692"/>
    <w:rsid w:val="005F5753"/>
    <w:rsid w:val="00602F3B"/>
    <w:rsid w:val="00605F23"/>
    <w:rsid w:val="006061A8"/>
    <w:rsid w:val="0060714E"/>
    <w:rsid w:val="006072B0"/>
    <w:rsid w:val="006127DC"/>
    <w:rsid w:val="00613DD1"/>
    <w:rsid w:val="00614F58"/>
    <w:rsid w:val="00621B22"/>
    <w:rsid w:val="00625AD4"/>
    <w:rsid w:val="00627DDF"/>
    <w:rsid w:val="0063027E"/>
    <w:rsid w:val="006303BF"/>
    <w:rsid w:val="0063043A"/>
    <w:rsid w:val="006308DC"/>
    <w:rsid w:val="00631063"/>
    <w:rsid w:val="0063213A"/>
    <w:rsid w:val="00634741"/>
    <w:rsid w:val="00635B0D"/>
    <w:rsid w:val="00636525"/>
    <w:rsid w:val="006406B5"/>
    <w:rsid w:val="006413B7"/>
    <w:rsid w:val="00643BF1"/>
    <w:rsid w:val="00653B68"/>
    <w:rsid w:val="00654F5E"/>
    <w:rsid w:val="00657DC2"/>
    <w:rsid w:val="006714FF"/>
    <w:rsid w:val="0067257E"/>
    <w:rsid w:val="00673A9B"/>
    <w:rsid w:val="00674841"/>
    <w:rsid w:val="0067531E"/>
    <w:rsid w:val="00682026"/>
    <w:rsid w:val="00695EBF"/>
    <w:rsid w:val="00696170"/>
    <w:rsid w:val="006A3900"/>
    <w:rsid w:val="006A3C88"/>
    <w:rsid w:val="006A71F4"/>
    <w:rsid w:val="006B00F1"/>
    <w:rsid w:val="006B336F"/>
    <w:rsid w:val="006B513E"/>
    <w:rsid w:val="006B6B33"/>
    <w:rsid w:val="006B774F"/>
    <w:rsid w:val="006C3D8B"/>
    <w:rsid w:val="006C4927"/>
    <w:rsid w:val="006C55F0"/>
    <w:rsid w:val="006D0FCB"/>
    <w:rsid w:val="006D1DF7"/>
    <w:rsid w:val="006D2D09"/>
    <w:rsid w:val="006D3C09"/>
    <w:rsid w:val="006E161E"/>
    <w:rsid w:val="006E1648"/>
    <w:rsid w:val="006E3A31"/>
    <w:rsid w:val="006F3943"/>
    <w:rsid w:val="00700F80"/>
    <w:rsid w:val="00703FAD"/>
    <w:rsid w:val="007050AD"/>
    <w:rsid w:val="00707FF2"/>
    <w:rsid w:val="00710B5D"/>
    <w:rsid w:val="00715215"/>
    <w:rsid w:val="007249F3"/>
    <w:rsid w:val="0073189B"/>
    <w:rsid w:val="00732993"/>
    <w:rsid w:val="00732F36"/>
    <w:rsid w:val="007475E4"/>
    <w:rsid w:val="007517C1"/>
    <w:rsid w:val="00751CB1"/>
    <w:rsid w:val="00752BB5"/>
    <w:rsid w:val="0075559D"/>
    <w:rsid w:val="00760309"/>
    <w:rsid w:val="00761665"/>
    <w:rsid w:val="00762F6D"/>
    <w:rsid w:val="007665B4"/>
    <w:rsid w:val="00766D35"/>
    <w:rsid w:val="00770722"/>
    <w:rsid w:val="00770AD2"/>
    <w:rsid w:val="00777CEB"/>
    <w:rsid w:val="00784231"/>
    <w:rsid w:val="00786185"/>
    <w:rsid w:val="00786ACB"/>
    <w:rsid w:val="007901F4"/>
    <w:rsid w:val="00790FE6"/>
    <w:rsid w:val="00791E4F"/>
    <w:rsid w:val="00794937"/>
    <w:rsid w:val="007A011F"/>
    <w:rsid w:val="007A1593"/>
    <w:rsid w:val="007A37BE"/>
    <w:rsid w:val="007A5B7C"/>
    <w:rsid w:val="007B4839"/>
    <w:rsid w:val="007B7B7B"/>
    <w:rsid w:val="007C7E68"/>
    <w:rsid w:val="007D3BDE"/>
    <w:rsid w:val="007D4EFE"/>
    <w:rsid w:val="007D534A"/>
    <w:rsid w:val="007D6B12"/>
    <w:rsid w:val="007D7470"/>
    <w:rsid w:val="007E194C"/>
    <w:rsid w:val="007E1BE7"/>
    <w:rsid w:val="007E3FBB"/>
    <w:rsid w:val="007E5B4F"/>
    <w:rsid w:val="007E5EC1"/>
    <w:rsid w:val="007E6330"/>
    <w:rsid w:val="007E7F88"/>
    <w:rsid w:val="007F07C7"/>
    <w:rsid w:val="00800F1E"/>
    <w:rsid w:val="008019A2"/>
    <w:rsid w:val="008051FB"/>
    <w:rsid w:val="008056D3"/>
    <w:rsid w:val="0080596F"/>
    <w:rsid w:val="00814D6F"/>
    <w:rsid w:val="00815A21"/>
    <w:rsid w:val="00815F36"/>
    <w:rsid w:val="00821F04"/>
    <w:rsid w:val="00825C0B"/>
    <w:rsid w:val="00825F3D"/>
    <w:rsid w:val="0082650F"/>
    <w:rsid w:val="0083158B"/>
    <w:rsid w:val="00836363"/>
    <w:rsid w:val="00841C5F"/>
    <w:rsid w:val="008441E2"/>
    <w:rsid w:val="0084448C"/>
    <w:rsid w:val="00844CA4"/>
    <w:rsid w:val="00846B6C"/>
    <w:rsid w:val="00860F20"/>
    <w:rsid w:val="00861251"/>
    <w:rsid w:val="008619D8"/>
    <w:rsid w:val="00862488"/>
    <w:rsid w:val="00863923"/>
    <w:rsid w:val="00864810"/>
    <w:rsid w:val="00867FC9"/>
    <w:rsid w:val="00870A63"/>
    <w:rsid w:val="0087131E"/>
    <w:rsid w:val="00872B95"/>
    <w:rsid w:val="00873AF6"/>
    <w:rsid w:val="008762EB"/>
    <w:rsid w:val="00880AC1"/>
    <w:rsid w:val="00881139"/>
    <w:rsid w:val="00885548"/>
    <w:rsid w:val="0088578D"/>
    <w:rsid w:val="00886CD5"/>
    <w:rsid w:val="00890D45"/>
    <w:rsid w:val="008934F9"/>
    <w:rsid w:val="00895584"/>
    <w:rsid w:val="00897346"/>
    <w:rsid w:val="00897E1F"/>
    <w:rsid w:val="008A1491"/>
    <w:rsid w:val="008A2B2B"/>
    <w:rsid w:val="008A56C1"/>
    <w:rsid w:val="008B09E8"/>
    <w:rsid w:val="008C483A"/>
    <w:rsid w:val="008C5D9C"/>
    <w:rsid w:val="008C625C"/>
    <w:rsid w:val="008D156D"/>
    <w:rsid w:val="008D1A83"/>
    <w:rsid w:val="008D3052"/>
    <w:rsid w:val="008D4B1C"/>
    <w:rsid w:val="008D6224"/>
    <w:rsid w:val="008E4415"/>
    <w:rsid w:val="008E4930"/>
    <w:rsid w:val="008F090B"/>
    <w:rsid w:val="008F35BF"/>
    <w:rsid w:val="008F44C4"/>
    <w:rsid w:val="008F6947"/>
    <w:rsid w:val="009007E2"/>
    <w:rsid w:val="00904730"/>
    <w:rsid w:val="009064AF"/>
    <w:rsid w:val="00911A78"/>
    <w:rsid w:val="00916C1E"/>
    <w:rsid w:val="009209BA"/>
    <w:rsid w:val="009209BB"/>
    <w:rsid w:val="00920A54"/>
    <w:rsid w:val="0092220F"/>
    <w:rsid w:val="00923847"/>
    <w:rsid w:val="00923957"/>
    <w:rsid w:val="00924218"/>
    <w:rsid w:val="00925F42"/>
    <w:rsid w:val="00926C86"/>
    <w:rsid w:val="009275F5"/>
    <w:rsid w:val="0093773D"/>
    <w:rsid w:val="0094595F"/>
    <w:rsid w:val="00950CC2"/>
    <w:rsid w:val="00956C8A"/>
    <w:rsid w:val="00960427"/>
    <w:rsid w:val="009613B6"/>
    <w:rsid w:val="0096393C"/>
    <w:rsid w:val="00972E32"/>
    <w:rsid w:val="00973992"/>
    <w:rsid w:val="0098011F"/>
    <w:rsid w:val="0098141F"/>
    <w:rsid w:val="0098172E"/>
    <w:rsid w:val="00982B33"/>
    <w:rsid w:val="00996FDC"/>
    <w:rsid w:val="00997052"/>
    <w:rsid w:val="009A1786"/>
    <w:rsid w:val="009A1CD1"/>
    <w:rsid w:val="009B1B89"/>
    <w:rsid w:val="009B3046"/>
    <w:rsid w:val="009B7DFB"/>
    <w:rsid w:val="009C0595"/>
    <w:rsid w:val="009C241F"/>
    <w:rsid w:val="009C2AB2"/>
    <w:rsid w:val="009C344F"/>
    <w:rsid w:val="009C5850"/>
    <w:rsid w:val="009D34FC"/>
    <w:rsid w:val="009D604E"/>
    <w:rsid w:val="009E0FD9"/>
    <w:rsid w:val="009E2365"/>
    <w:rsid w:val="009E4AB8"/>
    <w:rsid w:val="009E5469"/>
    <w:rsid w:val="009F0607"/>
    <w:rsid w:val="009F10A8"/>
    <w:rsid w:val="009F15AC"/>
    <w:rsid w:val="009F1B15"/>
    <w:rsid w:val="009F2019"/>
    <w:rsid w:val="009F3C4C"/>
    <w:rsid w:val="009F3CC4"/>
    <w:rsid w:val="009F4224"/>
    <w:rsid w:val="009F63EA"/>
    <w:rsid w:val="009F64FC"/>
    <w:rsid w:val="009F7D43"/>
    <w:rsid w:val="00A06FE3"/>
    <w:rsid w:val="00A07203"/>
    <w:rsid w:val="00A12040"/>
    <w:rsid w:val="00A14E10"/>
    <w:rsid w:val="00A15B07"/>
    <w:rsid w:val="00A21E80"/>
    <w:rsid w:val="00A24AB2"/>
    <w:rsid w:val="00A25370"/>
    <w:rsid w:val="00A31FCD"/>
    <w:rsid w:val="00A34DD2"/>
    <w:rsid w:val="00A36E84"/>
    <w:rsid w:val="00A404CE"/>
    <w:rsid w:val="00A40FB0"/>
    <w:rsid w:val="00A44A20"/>
    <w:rsid w:val="00A50781"/>
    <w:rsid w:val="00A52929"/>
    <w:rsid w:val="00A52AAC"/>
    <w:rsid w:val="00A55263"/>
    <w:rsid w:val="00A56ACF"/>
    <w:rsid w:val="00A61C83"/>
    <w:rsid w:val="00A61FBA"/>
    <w:rsid w:val="00A6237D"/>
    <w:rsid w:val="00A62BEF"/>
    <w:rsid w:val="00A662CF"/>
    <w:rsid w:val="00A66DD7"/>
    <w:rsid w:val="00A70042"/>
    <w:rsid w:val="00A70056"/>
    <w:rsid w:val="00A70949"/>
    <w:rsid w:val="00A70F2E"/>
    <w:rsid w:val="00A71E54"/>
    <w:rsid w:val="00A77475"/>
    <w:rsid w:val="00A8168A"/>
    <w:rsid w:val="00A835D4"/>
    <w:rsid w:val="00AA3666"/>
    <w:rsid w:val="00AB06D3"/>
    <w:rsid w:val="00AB0E41"/>
    <w:rsid w:val="00AB63B8"/>
    <w:rsid w:val="00AB645B"/>
    <w:rsid w:val="00AB6CF7"/>
    <w:rsid w:val="00AC192A"/>
    <w:rsid w:val="00AC5B52"/>
    <w:rsid w:val="00AC73F2"/>
    <w:rsid w:val="00AC7CA3"/>
    <w:rsid w:val="00AC7EFF"/>
    <w:rsid w:val="00AD2CA6"/>
    <w:rsid w:val="00AD5A2E"/>
    <w:rsid w:val="00AD70BC"/>
    <w:rsid w:val="00AE5B72"/>
    <w:rsid w:val="00AE7DA2"/>
    <w:rsid w:val="00AF0236"/>
    <w:rsid w:val="00AF0998"/>
    <w:rsid w:val="00AF366C"/>
    <w:rsid w:val="00AF502F"/>
    <w:rsid w:val="00B015F0"/>
    <w:rsid w:val="00B02460"/>
    <w:rsid w:val="00B027F5"/>
    <w:rsid w:val="00B0532B"/>
    <w:rsid w:val="00B128B9"/>
    <w:rsid w:val="00B17D8A"/>
    <w:rsid w:val="00B20A8A"/>
    <w:rsid w:val="00B20B49"/>
    <w:rsid w:val="00B22502"/>
    <w:rsid w:val="00B322BC"/>
    <w:rsid w:val="00B32DD2"/>
    <w:rsid w:val="00B34E57"/>
    <w:rsid w:val="00B37018"/>
    <w:rsid w:val="00B40F8D"/>
    <w:rsid w:val="00B40FB7"/>
    <w:rsid w:val="00B43A0D"/>
    <w:rsid w:val="00B50566"/>
    <w:rsid w:val="00B50680"/>
    <w:rsid w:val="00B563A3"/>
    <w:rsid w:val="00B56A1A"/>
    <w:rsid w:val="00B6071F"/>
    <w:rsid w:val="00B631FE"/>
    <w:rsid w:val="00B8370D"/>
    <w:rsid w:val="00B863AB"/>
    <w:rsid w:val="00B86444"/>
    <w:rsid w:val="00B87E03"/>
    <w:rsid w:val="00B91EFD"/>
    <w:rsid w:val="00B97882"/>
    <w:rsid w:val="00BA4410"/>
    <w:rsid w:val="00BB28BF"/>
    <w:rsid w:val="00BB47C1"/>
    <w:rsid w:val="00BB65DE"/>
    <w:rsid w:val="00BC416B"/>
    <w:rsid w:val="00BC5926"/>
    <w:rsid w:val="00BC640A"/>
    <w:rsid w:val="00BE172E"/>
    <w:rsid w:val="00BE4357"/>
    <w:rsid w:val="00BE4629"/>
    <w:rsid w:val="00BE7487"/>
    <w:rsid w:val="00BF0C8F"/>
    <w:rsid w:val="00BF1DD0"/>
    <w:rsid w:val="00BF2B63"/>
    <w:rsid w:val="00BF5B3C"/>
    <w:rsid w:val="00C0011D"/>
    <w:rsid w:val="00C0447C"/>
    <w:rsid w:val="00C056B5"/>
    <w:rsid w:val="00C070CD"/>
    <w:rsid w:val="00C0780F"/>
    <w:rsid w:val="00C145CE"/>
    <w:rsid w:val="00C16CDC"/>
    <w:rsid w:val="00C215F7"/>
    <w:rsid w:val="00C269DD"/>
    <w:rsid w:val="00C32556"/>
    <w:rsid w:val="00C35456"/>
    <w:rsid w:val="00C44A0E"/>
    <w:rsid w:val="00C46196"/>
    <w:rsid w:val="00C47251"/>
    <w:rsid w:val="00C50340"/>
    <w:rsid w:val="00C54797"/>
    <w:rsid w:val="00C56AA5"/>
    <w:rsid w:val="00C575D9"/>
    <w:rsid w:val="00C66E7B"/>
    <w:rsid w:val="00C701CD"/>
    <w:rsid w:val="00C7184C"/>
    <w:rsid w:val="00C72652"/>
    <w:rsid w:val="00C744D8"/>
    <w:rsid w:val="00C7473F"/>
    <w:rsid w:val="00C75699"/>
    <w:rsid w:val="00C80E6F"/>
    <w:rsid w:val="00C81F6D"/>
    <w:rsid w:val="00C84494"/>
    <w:rsid w:val="00C853A1"/>
    <w:rsid w:val="00CA64B5"/>
    <w:rsid w:val="00CA6DBF"/>
    <w:rsid w:val="00CB09DE"/>
    <w:rsid w:val="00CB41A2"/>
    <w:rsid w:val="00CB6EC0"/>
    <w:rsid w:val="00CC1BEE"/>
    <w:rsid w:val="00CC687E"/>
    <w:rsid w:val="00CD11CC"/>
    <w:rsid w:val="00CD585E"/>
    <w:rsid w:val="00CD5FBA"/>
    <w:rsid w:val="00CD76A0"/>
    <w:rsid w:val="00CD79A0"/>
    <w:rsid w:val="00CE15A6"/>
    <w:rsid w:val="00CE1EDC"/>
    <w:rsid w:val="00CE4084"/>
    <w:rsid w:val="00CF24B6"/>
    <w:rsid w:val="00CF3610"/>
    <w:rsid w:val="00CF516E"/>
    <w:rsid w:val="00CF66A1"/>
    <w:rsid w:val="00D0115A"/>
    <w:rsid w:val="00D0614D"/>
    <w:rsid w:val="00D14A28"/>
    <w:rsid w:val="00D160AB"/>
    <w:rsid w:val="00D1798C"/>
    <w:rsid w:val="00D253DC"/>
    <w:rsid w:val="00D25430"/>
    <w:rsid w:val="00D30332"/>
    <w:rsid w:val="00D31280"/>
    <w:rsid w:val="00D3765E"/>
    <w:rsid w:val="00D37D36"/>
    <w:rsid w:val="00D4089E"/>
    <w:rsid w:val="00D43645"/>
    <w:rsid w:val="00D441C3"/>
    <w:rsid w:val="00D45D28"/>
    <w:rsid w:val="00D475CA"/>
    <w:rsid w:val="00D53C3B"/>
    <w:rsid w:val="00D54F1B"/>
    <w:rsid w:val="00D56920"/>
    <w:rsid w:val="00D63212"/>
    <w:rsid w:val="00D667F0"/>
    <w:rsid w:val="00D67119"/>
    <w:rsid w:val="00D67AFB"/>
    <w:rsid w:val="00D67FBD"/>
    <w:rsid w:val="00D71E37"/>
    <w:rsid w:val="00D72151"/>
    <w:rsid w:val="00D84B4F"/>
    <w:rsid w:val="00D8681B"/>
    <w:rsid w:val="00D9120E"/>
    <w:rsid w:val="00D96734"/>
    <w:rsid w:val="00DA0DEA"/>
    <w:rsid w:val="00DA26F8"/>
    <w:rsid w:val="00DA413C"/>
    <w:rsid w:val="00DA4B73"/>
    <w:rsid w:val="00DA600F"/>
    <w:rsid w:val="00DA6D9E"/>
    <w:rsid w:val="00DB0D2E"/>
    <w:rsid w:val="00DB479B"/>
    <w:rsid w:val="00DB48BC"/>
    <w:rsid w:val="00DB48C0"/>
    <w:rsid w:val="00DB5F64"/>
    <w:rsid w:val="00DC1FA6"/>
    <w:rsid w:val="00DC58B5"/>
    <w:rsid w:val="00DC59D9"/>
    <w:rsid w:val="00DD08D3"/>
    <w:rsid w:val="00DD22D4"/>
    <w:rsid w:val="00DD7F77"/>
    <w:rsid w:val="00DE30BC"/>
    <w:rsid w:val="00DE53FF"/>
    <w:rsid w:val="00DE5EF3"/>
    <w:rsid w:val="00DF3C35"/>
    <w:rsid w:val="00DF4107"/>
    <w:rsid w:val="00DF4597"/>
    <w:rsid w:val="00DF48C5"/>
    <w:rsid w:val="00DF4DF9"/>
    <w:rsid w:val="00DF6C2D"/>
    <w:rsid w:val="00DF7083"/>
    <w:rsid w:val="00E0035C"/>
    <w:rsid w:val="00E01088"/>
    <w:rsid w:val="00E01973"/>
    <w:rsid w:val="00E05F52"/>
    <w:rsid w:val="00E1068F"/>
    <w:rsid w:val="00E13791"/>
    <w:rsid w:val="00E2397F"/>
    <w:rsid w:val="00E25DA9"/>
    <w:rsid w:val="00E2668E"/>
    <w:rsid w:val="00E31A63"/>
    <w:rsid w:val="00E348D1"/>
    <w:rsid w:val="00E35B28"/>
    <w:rsid w:val="00E37A96"/>
    <w:rsid w:val="00E40253"/>
    <w:rsid w:val="00E4204E"/>
    <w:rsid w:val="00E45836"/>
    <w:rsid w:val="00E45F54"/>
    <w:rsid w:val="00E46BAA"/>
    <w:rsid w:val="00E503A3"/>
    <w:rsid w:val="00E521F4"/>
    <w:rsid w:val="00E53D4E"/>
    <w:rsid w:val="00E54C08"/>
    <w:rsid w:val="00E553D5"/>
    <w:rsid w:val="00E557D0"/>
    <w:rsid w:val="00E55F18"/>
    <w:rsid w:val="00E571BF"/>
    <w:rsid w:val="00E571F1"/>
    <w:rsid w:val="00E57249"/>
    <w:rsid w:val="00E6037E"/>
    <w:rsid w:val="00E618B7"/>
    <w:rsid w:val="00E61B07"/>
    <w:rsid w:val="00E62796"/>
    <w:rsid w:val="00E66C60"/>
    <w:rsid w:val="00E67819"/>
    <w:rsid w:val="00E67916"/>
    <w:rsid w:val="00E73B74"/>
    <w:rsid w:val="00E775E1"/>
    <w:rsid w:val="00E80664"/>
    <w:rsid w:val="00E82650"/>
    <w:rsid w:val="00E83D4A"/>
    <w:rsid w:val="00E84FB1"/>
    <w:rsid w:val="00E851BC"/>
    <w:rsid w:val="00E864F2"/>
    <w:rsid w:val="00E909F6"/>
    <w:rsid w:val="00E9345F"/>
    <w:rsid w:val="00EA1457"/>
    <w:rsid w:val="00EA1E70"/>
    <w:rsid w:val="00EA4FE5"/>
    <w:rsid w:val="00EA6FDA"/>
    <w:rsid w:val="00EA72D6"/>
    <w:rsid w:val="00EB3570"/>
    <w:rsid w:val="00EB430E"/>
    <w:rsid w:val="00EB61F3"/>
    <w:rsid w:val="00EC0285"/>
    <w:rsid w:val="00EC10C3"/>
    <w:rsid w:val="00EC27C4"/>
    <w:rsid w:val="00ED0522"/>
    <w:rsid w:val="00ED41AE"/>
    <w:rsid w:val="00ED52F8"/>
    <w:rsid w:val="00ED69E2"/>
    <w:rsid w:val="00ED7520"/>
    <w:rsid w:val="00EE5796"/>
    <w:rsid w:val="00EE6304"/>
    <w:rsid w:val="00EE68A6"/>
    <w:rsid w:val="00EE739E"/>
    <w:rsid w:val="00EF1362"/>
    <w:rsid w:val="00EF295D"/>
    <w:rsid w:val="00F01878"/>
    <w:rsid w:val="00F0190C"/>
    <w:rsid w:val="00F03F4D"/>
    <w:rsid w:val="00F047E9"/>
    <w:rsid w:val="00F07B65"/>
    <w:rsid w:val="00F11BA4"/>
    <w:rsid w:val="00F11BDC"/>
    <w:rsid w:val="00F14468"/>
    <w:rsid w:val="00F14BC2"/>
    <w:rsid w:val="00F267A7"/>
    <w:rsid w:val="00F27F9D"/>
    <w:rsid w:val="00F30E2C"/>
    <w:rsid w:val="00F37E84"/>
    <w:rsid w:val="00F40726"/>
    <w:rsid w:val="00F41FDE"/>
    <w:rsid w:val="00F428BA"/>
    <w:rsid w:val="00F429ED"/>
    <w:rsid w:val="00F4352B"/>
    <w:rsid w:val="00F47F75"/>
    <w:rsid w:val="00F55AF1"/>
    <w:rsid w:val="00F561B7"/>
    <w:rsid w:val="00F568BB"/>
    <w:rsid w:val="00F67296"/>
    <w:rsid w:val="00F72FBA"/>
    <w:rsid w:val="00F74DD6"/>
    <w:rsid w:val="00F84097"/>
    <w:rsid w:val="00F86863"/>
    <w:rsid w:val="00F90B3B"/>
    <w:rsid w:val="00F91CFC"/>
    <w:rsid w:val="00F94B1A"/>
    <w:rsid w:val="00FA21AC"/>
    <w:rsid w:val="00FA2548"/>
    <w:rsid w:val="00FA5E37"/>
    <w:rsid w:val="00FA7487"/>
    <w:rsid w:val="00FB2DE9"/>
    <w:rsid w:val="00FB65FD"/>
    <w:rsid w:val="00FC56B4"/>
    <w:rsid w:val="00FC6670"/>
    <w:rsid w:val="00FD0157"/>
    <w:rsid w:val="00FD12F3"/>
    <w:rsid w:val="00FD154C"/>
    <w:rsid w:val="00FD53E7"/>
    <w:rsid w:val="00FD65BA"/>
    <w:rsid w:val="00FE2643"/>
    <w:rsid w:val="00FE3E38"/>
    <w:rsid w:val="00FE42A2"/>
    <w:rsid w:val="00FE7B5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50E6"/>
  <w15:chartTrackingRefBased/>
  <w15:docId w15:val="{AD249747-DBB1-4B2E-9E01-33358EA4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A2"/>
    <w:rPr>
      <w:rFonts w:eastAsiaTheme="majorEastAsia" w:cstheme="majorBidi"/>
      <w:color w:val="272727" w:themeColor="text1" w:themeTint="D8"/>
    </w:rPr>
  </w:style>
  <w:style w:type="paragraph" w:styleId="Title">
    <w:name w:val="Title"/>
    <w:basedOn w:val="Normal"/>
    <w:next w:val="Normal"/>
    <w:link w:val="TitleChar"/>
    <w:uiPriority w:val="10"/>
    <w:qFormat/>
    <w:rsid w:val="00FE4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A2"/>
    <w:pPr>
      <w:spacing w:before="160"/>
      <w:jc w:val="center"/>
    </w:pPr>
    <w:rPr>
      <w:i/>
      <w:iCs/>
      <w:color w:val="404040" w:themeColor="text1" w:themeTint="BF"/>
    </w:rPr>
  </w:style>
  <w:style w:type="character" w:customStyle="1" w:styleId="QuoteChar">
    <w:name w:val="Quote Char"/>
    <w:basedOn w:val="DefaultParagraphFont"/>
    <w:link w:val="Quote"/>
    <w:uiPriority w:val="29"/>
    <w:rsid w:val="00FE42A2"/>
    <w:rPr>
      <w:i/>
      <w:iCs/>
      <w:color w:val="404040" w:themeColor="text1" w:themeTint="BF"/>
    </w:rPr>
  </w:style>
  <w:style w:type="paragraph" w:styleId="ListParagraph">
    <w:name w:val="List Paragraph"/>
    <w:basedOn w:val="Normal"/>
    <w:uiPriority w:val="34"/>
    <w:qFormat/>
    <w:rsid w:val="00FE42A2"/>
    <w:pPr>
      <w:ind w:left="720"/>
      <w:contextualSpacing/>
    </w:pPr>
  </w:style>
  <w:style w:type="character" w:styleId="IntenseEmphasis">
    <w:name w:val="Intense Emphasis"/>
    <w:basedOn w:val="DefaultParagraphFont"/>
    <w:uiPriority w:val="21"/>
    <w:qFormat/>
    <w:rsid w:val="00FE42A2"/>
    <w:rPr>
      <w:i/>
      <w:iCs/>
      <w:color w:val="0F4761" w:themeColor="accent1" w:themeShade="BF"/>
    </w:rPr>
  </w:style>
  <w:style w:type="paragraph" w:styleId="IntenseQuote">
    <w:name w:val="Intense Quote"/>
    <w:basedOn w:val="Normal"/>
    <w:next w:val="Normal"/>
    <w:link w:val="IntenseQuoteChar"/>
    <w:uiPriority w:val="30"/>
    <w:qFormat/>
    <w:rsid w:val="00FE4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2A2"/>
    <w:rPr>
      <w:i/>
      <w:iCs/>
      <w:color w:val="0F4761" w:themeColor="accent1" w:themeShade="BF"/>
    </w:rPr>
  </w:style>
  <w:style w:type="character" w:styleId="IntenseReference">
    <w:name w:val="Intense Reference"/>
    <w:basedOn w:val="DefaultParagraphFont"/>
    <w:uiPriority w:val="32"/>
    <w:qFormat/>
    <w:rsid w:val="00FE4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3091</Words>
  <Characters>17623</Characters>
  <Application>Microsoft Office Word</Application>
  <DocSecurity>0</DocSecurity>
  <Lines>146</Lines>
  <Paragraphs>41</Paragraphs>
  <ScaleCrop>false</ScaleCrop>
  <Company/>
  <LinksUpToDate>false</LinksUpToDate>
  <CharactersWithSpaces>20673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773</cp:revision>
  <dcterms:created xsi:type="dcterms:W3CDTF">2024-08-19T14:54:00Z</dcterms:created>
  <dcterms:modified xsi:type="dcterms:W3CDTF">2025-01-05T21:57:00Z</dcterms:modified>
</cp:coreProperties>
</file>