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A903" w14:textId="77777777" w:rsidR="00373382" w:rsidRDefault="00000000">
      <w:pPr>
        <w:pStyle w:val="aa"/>
        <w:rPr>
          <w:lang w:eastAsia="zh-TW"/>
        </w:rPr>
      </w:pPr>
      <w:r>
        <w:rPr>
          <w:lang w:eastAsia="zh-TW"/>
        </w:rPr>
        <w:t xml:space="preserve">GIOS </w:t>
      </w:r>
      <w:r>
        <w:rPr>
          <w:lang w:eastAsia="zh-TW"/>
        </w:rPr>
        <w:t>設備助手</w:t>
      </w:r>
      <w:r>
        <w:rPr>
          <w:lang w:eastAsia="zh-TW"/>
        </w:rPr>
        <w:br/>
      </w:r>
      <w:r>
        <w:rPr>
          <w:lang w:eastAsia="zh-TW"/>
        </w:rPr>
        <w:t>現場快速架站手冊</w:t>
      </w:r>
    </w:p>
    <w:p w14:paraId="68A3B154" w14:textId="77777777" w:rsidR="00373382" w:rsidRDefault="00000000">
      <w:pPr>
        <w:pStyle w:val="af7"/>
        <w:rPr>
          <w:lang w:eastAsia="zh-TW"/>
        </w:rPr>
      </w:pPr>
      <w:r>
        <w:rPr>
          <w:lang w:eastAsia="zh-TW"/>
        </w:rPr>
        <w:t>適用一對一配置與監控　畫面版本 Android 1.0.11 Build 64</w:t>
      </w:r>
    </w:p>
    <w:p w14:paraId="6AD6CA2A" w14:textId="4B87498D" w:rsidR="00373382" w:rsidRDefault="006B328E">
      <w:pPr>
        <w:rPr>
          <w:lang w:eastAsia="zh-TW"/>
        </w:rPr>
      </w:pPr>
      <w:r>
        <w:rPr>
          <w:b/>
          <w:lang w:eastAsia="zh-TW"/>
        </w:rPr>
        <w:t>照第 1 → 5 頁依序做，看到資料上雲才算架站完成。</w:t>
      </w:r>
      <w:r>
        <w:rPr>
          <w:lang w:eastAsia="zh-TW"/>
        </w:rPr>
        <w:br/>
        <w:t>流程：選一對一 → 連藍牙、設 Wi-Fi → 網路檢查、選站號 → 確認 PTU → 看到資料上傳</w:t>
      </w:r>
    </w:p>
    <w:p w14:paraId="4D16A79E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t xml:space="preserve">1  </w:t>
      </w:r>
      <w:r>
        <w:rPr>
          <w:lang w:eastAsia="zh-TW"/>
        </w:rPr>
        <w:t>從現場配置開始</w:t>
      </w:r>
    </w:p>
    <w:p w14:paraId="792923B3" w14:textId="746532F3" w:rsidR="00373382" w:rsidRDefault="00000000">
      <w:pPr>
        <w:rPr>
          <w:lang w:eastAsia="zh-TW"/>
        </w:rPr>
      </w:pPr>
      <w:r>
        <w:rPr>
          <w:lang w:eastAsia="zh-TW"/>
        </w:rPr>
        <w:t>1. 先備妥</w:t>
      </w:r>
      <w:r>
        <w:rPr>
          <w:b/>
          <w:lang w:eastAsia="zh-TW"/>
        </w:rPr>
        <w:t>站號</w:t>
      </w:r>
      <w:r>
        <w:rPr>
          <w:lang w:eastAsia="zh-TW"/>
        </w:rPr>
        <w:t>、</w:t>
      </w:r>
      <w:r>
        <w:rPr>
          <w:b/>
          <w:lang w:eastAsia="zh-TW"/>
        </w:rPr>
        <w:t>2.4 GHz Wi-Fi 名稱與密碼</w:t>
      </w:r>
      <w:r>
        <w:rPr>
          <w:lang w:eastAsia="zh-TW"/>
        </w:rPr>
        <w:t>。閘道器通電，手機開啟藍牙。</w:t>
      </w:r>
    </w:p>
    <w:p w14:paraId="3A4B78EC" w14:textId="77777777" w:rsidR="00373382" w:rsidRDefault="00000000">
      <w:pPr>
        <w:rPr>
          <w:lang w:eastAsia="zh-TW"/>
        </w:rPr>
      </w:pPr>
      <w:r>
        <w:rPr>
          <w:lang w:eastAsia="zh-TW"/>
        </w:rPr>
        <w:t>2. 首頁選</w:t>
      </w:r>
      <w:r>
        <w:rPr>
          <w:b/>
          <w:lang w:eastAsia="zh-TW"/>
        </w:rPr>
        <w:t>現場配置</w:t>
      </w:r>
      <w:r>
        <w:rPr>
          <w:lang w:eastAsia="zh-TW"/>
        </w:rPr>
        <w:t>，右上角須顯示</w:t>
      </w:r>
      <w:r>
        <w:rPr>
          <w:b/>
          <w:lang w:eastAsia="zh-TW"/>
        </w:rPr>
        <w:t>正式站</w:t>
      </w:r>
      <w:r>
        <w:rPr>
          <w:lang w:eastAsia="zh-TW"/>
        </w:rPr>
        <w:t xml:space="preserve">。按 </w:t>
      </w:r>
      <w:r>
        <w:rPr>
          <w:b/>
          <w:lang w:eastAsia="zh-TW"/>
        </w:rPr>
        <w:t>⋮ → 連接模式 → 直連模式（一對一）</w:t>
      </w:r>
      <w:r>
        <w:rPr>
          <w:lang w:eastAsia="zh-TW"/>
        </w:rPr>
        <w:t>，關閉設定後按</w:t>
      </w:r>
      <w:r>
        <w:rPr>
          <w:b/>
          <w:lang w:eastAsia="zh-TW"/>
        </w:rPr>
        <w:t>檢查並開始</w:t>
      </w:r>
      <w:r>
        <w:rPr>
          <w:lang w:eastAsia="zh-TW"/>
        </w:rPr>
        <w:t>。</w:t>
      </w:r>
    </w:p>
    <w:p w14:paraId="7C6AC8FA" w14:textId="77777777" w:rsidR="00373382" w:rsidRDefault="00000000">
      <w:pPr>
        <w:rPr>
          <w:lang w:eastAsia="zh-TW"/>
        </w:rPr>
      </w:pPr>
      <w:r>
        <w:rPr>
          <w:lang w:eastAsia="zh-TW"/>
        </w:rPr>
        <w:t>3. 若提示閘道器目前是星狀模式，選</w:t>
      </w:r>
      <w:r>
        <w:rPr>
          <w:b/>
          <w:lang w:eastAsia="zh-TW"/>
        </w:rPr>
        <w:t>改成一對一</w:t>
      </w:r>
      <w:r>
        <w:rPr>
          <w:lang w:eastAsia="zh-TW"/>
        </w:rPr>
        <w:t>。</w:t>
      </w:r>
    </w:p>
    <w:p w14:paraId="27AD1775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14F76C5C" wp14:editId="7304B84C">
            <wp:extent cx="2194560" cy="4284617"/>
            <wp:effectExtent l="0" t="0" r="0" b="0"/>
            <wp:docPr id="1" name="Picture 1" descr="左：架站選現場配置，日常監控選查看數據。右：確認直連模式下方顯示一對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171F2244" wp14:editId="2072387D">
            <wp:extent cx="2194560" cy="4284617"/>
            <wp:effectExtent l="0" t="0" r="0" b="0"/>
            <wp:docPr id="2" name="Picture 2" descr="左：架站選現場配置，日常監控選查看數據。右：確認直連模式下方顯示一對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A810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左：架站選現場配置，日常監控選查看數據。右：確認直連模式下方顯示一對一。</w:t>
      </w:r>
    </w:p>
    <w:p w14:paraId="0E614F5F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不要勾「先離線配置，稍後驗證資料」。</w:t>
      </w:r>
    </w:p>
    <w:p w14:paraId="462EB605" w14:textId="77777777" w:rsidR="00373382" w:rsidRDefault="00000000">
      <w:pPr>
        <w:pStyle w:val="af7"/>
        <w:rPr>
          <w:lang w:eastAsia="zh-TW"/>
        </w:rPr>
      </w:pPr>
      <w:r>
        <w:rPr>
          <w:lang w:eastAsia="zh-TW"/>
        </w:rPr>
        <w:t>尚未安裝 APP 請看第 7 頁。圖中站號、網路名稱與數值只是範例。</w:t>
      </w:r>
    </w:p>
    <w:p w14:paraId="0909B4BD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675EBF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  </w:t>
      </w:r>
      <w:r>
        <w:rPr>
          <w:lang w:eastAsia="zh-TW"/>
        </w:rPr>
        <w:t>連上設備並設定</w:t>
      </w:r>
      <w:r>
        <w:rPr>
          <w:lang w:eastAsia="zh-TW"/>
        </w:rPr>
        <w:t xml:space="preserve"> Wi-Fi</w:t>
      </w:r>
    </w:p>
    <w:p w14:paraId="1CAAA60C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藍牙只用來設定；資料要靠現場 Wi-Fi 上傳。</w:t>
      </w:r>
    </w:p>
    <w:p w14:paraId="59B0D9F9" w14:textId="47FB2391" w:rsidR="00373382" w:rsidRDefault="00000000">
      <w:pPr>
        <w:rPr>
          <w:lang w:eastAsia="zh-TW"/>
        </w:rPr>
      </w:pPr>
      <w:r>
        <w:rPr>
          <w:lang w:eastAsia="zh-TW"/>
        </w:rPr>
        <w:t>1. 靠近閘道器，按</w:t>
      </w:r>
      <w:r>
        <w:rPr>
          <w:b/>
          <w:lang w:eastAsia="zh-TW"/>
        </w:rPr>
        <w:t>藍牙連線</w:t>
      </w:r>
      <w:r>
        <w:rPr>
          <w:lang w:eastAsia="zh-TW"/>
        </w:rPr>
        <w:t>。按</w:t>
      </w:r>
      <w:r>
        <w:rPr>
          <w:b/>
          <w:lang w:eastAsia="zh-TW"/>
        </w:rPr>
        <w:t>燈泡</w:t>
      </w:r>
      <w:r>
        <w:rPr>
          <w:lang w:eastAsia="zh-TW"/>
        </w:rPr>
        <w:t>，確認閃燈的是這一樁，再按</w:t>
      </w:r>
      <w:r>
        <w:rPr>
          <w:b/>
          <w:lang w:eastAsia="zh-TW"/>
        </w:rPr>
        <w:t>開始開通</w:t>
      </w:r>
      <w:r>
        <w:rPr>
          <w:lang w:eastAsia="zh-TW"/>
        </w:rPr>
        <w:t>。</w:t>
      </w:r>
    </w:p>
    <w:p w14:paraId="70A70776" w14:textId="59CBF898" w:rsidR="00373382" w:rsidRDefault="00000000">
      <w:pPr>
        <w:rPr>
          <w:lang w:eastAsia="zh-TW"/>
        </w:rPr>
      </w:pPr>
      <w:r>
        <w:rPr>
          <w:lang w:eastAsia="zh-TW"/>
        </w:rPr>
        <w:t xml:space="preserve">2. 輸入現場 </w:t>
      </w:r>
      <w:r>
        <w:rPr>
          <w:b/>
          <w:lang w:eastAsia="zh-TW"/>
        </w:rPr>
        <w:t>2.4 GHz Wi-Fi</w:t>
      </w:r>
      <w:r>
        <w:rPr>
          <w:lang w:eastAsia="zh-TW"/>
        </w:rPr>
        <w:t xml:space="preserve"> 的名稱與密碼（可按</w:t>
      </w:r>
      <w:r>
        <w:rPr>
          <w:b/>
          <w:lang w:eastAsia="zh-TW"/>
        </w:rPr>
        <w:t>使用手機目前的 Wi-Fi</w:t>
      </w:r>
      <w:r>
        <w:rPr>
          <w:lang w:eastAsia="zh-TW"/>
        </w:rPr>
        <w:t>帶入名稱），按</w:t>
      </w:r>
      <w:r>
        <w:rPr>
          <w:b/>
          <w:lang w:eastAsia="zh-TW"/>
        </w:rPr>
        <w:t>儲存並繼續</w:t>
      </w:r>
      <w:r>
        <w:rPr>
          <w:lang w:eastAsia="zh-TW"/>
        </w:rPr>
        <w:t>。若閘道器已有網路，APP 可能略過這一頁。</w:t>
      </w:r>
    </w:p>
    <w:p w14:paraId="52D62A2F" w14:textId="77777777" w:rsidR="00373382" w:rsidRDefault="00000000">
      <w:pPr>
        <w:rPr>
          <w:lang w:eastAsia="zh-TW"/>
        </w:rPr>
      </w:pPr>
      <w:r>
        <w:rPr>
          <w:lang w:eastAsia="zh-TW"/>
        </w:rPr>
        <w:t>3. 等 APP 顯示網路檢查結果。</w:t>
      </w:r>
    </w:p>
    <w:p w14:paraId="7D1D31B3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58EDC636" wp14:editId="34D9E54D">
            <wp:extent cx="2377440" cy="4641669"/>
            <wp:effectExtent l="0" t="0" r="0" b="0"/>
            <wp:docPr id="3" name="Picture 3" descr="左：藍牙連線後先辨識設備。右：核對 Wi-Fi 名稱、密碼，再儲存並繼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263E9317" wp14:editId="499DA435">
            <wp:extent cx="2377440" cy="4641669"/>
            <wp:effectExtent l="0" t="0" r="0" b="0"/>
            <wp:docPr id="4" name="Picture 4" descr="左：藍牙連線後先辨識設備。右：核對 Wi-Fi 名稱、密碼，再儲存並繼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9E0E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左：藍牙連線後先辨識設備。右：核對 Wi-Fi 名稱、密碼，再儲存並繼續。</w:t>
      </w:r>
    </w:p>
    <w:p w14:paraId="39A46D02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按了儲存不等於連線成功</w:t>
      </w:r>
      <w:r>
        <w:rPr>
          <w:lang w:eastAsia="zh-TW"/>
        </w:rPr>
        <w:t>，要等網路檢查通過。</w:t>
      </w:r>
    </w:p>
    <w:p w14:paraId="590F32A7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71716A5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  </w:t>
      </w:r>
      <w:r>
        <w:rPr>
          <w:lang w:eastAsia="zh-TW"/>
        </w:rPr>
        <w:t>確認可以上雲再選站號</w:t>
      </w:r>
    </w:p>
    <w:p w14:paraId="0BCC99F3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資料路徑：PTU → 閘道器 → 2.4 GHz Wi-Fi → 網際網路 → 雲端</w:t>
      </w:r>
    </w:p>
    <w:p w14:paraId="433AC93B" w14:textId="77777777" w:rsidR="00373382" w:rsidRDefault="00000000">
      <w:pPr>
        <w:rPr>
          <w:lang w:eastAsia="zh-TW"/>
        </w:rPr>
      </w:pPr>
      <w:r>
        <w:rPr>
          <w:lang w:eastAsia="zh-TW"/>
        </w:rPr>
        <w:t>1. 網路體檢三項都要通過：</w:t>
      </w:r>
      <w:r>
        <w:rPr>
          <w:b/>
          <w:lang w:eastAsia="zh-TW"/>
        </w:rPr>
        <w:t>已連上 Wi-Fi、資料送到正式站、資料上傳中</w:t>
      </w:r>
      <w:r>
        <w:rPr>
          <w:lang w:eastAsia="zh-TW"/>
        </w:rPr>
        <w:t>。</w:t>
      </w:r>
    </w:p>
    <w:p w14:paraId="4146C0FD" w14:textId="77777777" w:rsidR="00373382" w:rsidRDefault="00000000">
      <w:pPr>
        <w:rPr>
          <w:lang w:eastAsia="zh-TW"/>
        </w:rPr>
      </w:pPr>
      <w:r>
        <w:rPr>
          <w:lang w:eastAsia="zh-TW"/>
        </w:rPr>
        <w:t>2. 有一項沒過：確認路由器能上網，依畫面重新檢查；仍失敗請後台協助（第 6 頁）。</w:t>
      </w:r>
    </w:p>
    <w:p w14:paraId="52667A9B" w14:textId="4CB4B4F9" w:rsidR="00373382" w:rsidRDefault="00000000">
      <w:pPr>
        <w:rPr>
          <w:lang w:eastAsia="zh-TW"/>
        </w:rPr>
      </w:pPr>
      <w:r>
        <w:rPr>
          <w:lang w:eastAsia="zh-TW"/>
        </w:rPr>
        <w:t>3. 通過後核對站號：正確按</w:t>
      </w:r>
      <w:r>
        <w:rPr>
          <w:b/>
          <w:lang w:eastAsia="zh-TW"/>
        </w:rPr>
        <w:t>使用此站點</w:t>
      </w:r>
      <w:r>
        <w:rPr>
          <w:lang w:eastAsia="zh-TW"/>
        </w:rPr>
        <w:t>；不對按</w:t>
      </w:r>
      <w:r>
        <w:rPr>
          <w:b/>
          <w:lang w:eastAsia="zh-TW"/>
        </w:rPr>
        <w:t>改用其他站號</w:t>
      </w:r>
      <w:r>
        <w:rPr>
          <w:lang w:eastAsia="zh-TW"/>
        </w:rPr>
        <w:t>，</w:t>
      </w:r>
      <w:proofErr w:type="gramStart"/>
      <w:r>
        <w:rPr>
          <w:lang w:eastAsia="zh-TW"/>
        </w:rPr>
        <w:t>輸站號</w:t>
      </w:r>
      <w:proofErr w:type="gramEnd"/>
      <w:r>
        <w:rPr>
          <w:lang w:eastAsia="zh-TW"/>
        </w:rPr>
        <w:t>。閘道器編號由 APP 分配。</w:t>
      </w:r>
    </w:p>
    <w:p w14:paraId="407A7E33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3FB170B4" wp14:editId="153D6F00">
            <wp:extent cx="2377440" cy="4641669"/>
            <wp:effectExtent l="0" t="0" r="0" b="0"/>
            <wp:docPr id="5" name="Picture 5" descr="左：網路體檢三項都要通過。右：站 50 只是範例，請以工單站號為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70D82305" wp14:editId="2EC476B8">
            <wp:extent cx="2377440" cy="4641669"/>
            <wp:effectExtent l="0" t="0" r="0" b="0"/>
            <wp:docPr id="6" name="Picture 6" descr="左：網路體檢三項都要通過。右：站 50 只是範例，請以工單站號為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47F7" w14:textId="0BFC4BE9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左：網路體檢三項都要通過。右：站 50 只是範例，請以站號為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0DFD959E" w14:textId="77777777" w:rsidR="00373382" w:rsidRDefault="00000000">
      <w:pPr>
        <w:rPr>
          <w:lang w:eastAsia="zh-TW"/>
        </w:rPr>
      </w:pPr>
      <w:r>
        <w:rPr>
          <w:b/>
          <w:lang w:eastAsia="zh-TW"/>
        </w:rPr>
        <w:t>手機有 4G／5G，不代表閘道器有網路。</w:t>
      </w:r>
      <w:r>
        <w:rPr>
          <w:lang w:eastAsia="zh-TW"/>
        </w:rPr>
        <w:t>閘道器連的 Wi-Fi 必須能上網。</w:t>
      </w:r>
    </w:p>
    <w:p w14:paraId="54617B6E" w14:textId="77777777" w:rsidR="00373382" w:rsidRDefault="00000000">
      <w:pPr>
        <w:rPr>
          <w:lang w:eastAsia="zh-TW"/>
        </w:rPr>
      </w:pPr>
      <w:r>
        <w:rPr>
          <w:lang w:eastAsia="zh-TW"/>
        </w:rPr>
        <w:t>剛改過 Wi-Fi，先等「正在等待閘道器恢復資料上傳」結束，不要連續重設。</w:t>
      </w:r>
    </w:p>
    <w:p w14:paraId="3AC90B2B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DBE5327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4  </w:t>
      </w:r>
      <w:r>
        <w:rPr>
          <w:lang w:eastAsia="zh-TW"/>
        </w:rPr>
        <w:t>確認眼前的</w:t>
      </w:r>
      <w:r>
        <w:rPr>
          <w:lang w:eastAsia="zh-TW"/>
        </w:rPr>
        <w:t xml:space="preserve"> PTU </w:t>
      </w:r>
      <w:r>
        <w:rPr>
          <w:lang w:eastAsia="zh-TW"/>
        </w:rPr>
        <w:t>再開始配置</w:t>
      </w:r>
    </w:p>
    <w:p w14:paraId="1988D38A" w14:textId="7FE2CC29" w:rsidR="00373382" w:rsidRDefault="00000000">
      <w:pPr>
        <w:rPr>
          <w:lang w:eastAsia="zh-TW"/>
        </w:rPr>
      </w:pPr>
      <w:r>
        <w:rPr>
          <w:lang w:eastAsia="zh-TW"/>
        </w:rPr>
        <w:t>閘道器會</w:t>
      </w:r>
      <w:proofErr w:type="gramStart"/>
      <w:r>
        <w:rPr>
          <w:lang w:eastAsia="zh-TW"/>
        </w:rPr>
        <w:t>自動選</w:t>
      </w:r>
      <w:r w:rsidR="00471A86">
        <w:rPr>
          <w:rFonts w:hint="eastAsia"/>
          <w:lang w:eastAsia="zh-TW"/>
        </w:rPr>
        <w:t>離最近</w:t>
      </w:r>
      <w:proofErr w:type="gramEnd"/>
      <w:r w:rsidR="00471A86">
        <w:rPr>
          <w:rFonts w:hint="eastAsia"/>
          <w:lang w:eastAsia="zh-TW"/>
        </w:rPr>
        <w:t>的</w:t>
      </w:r>
      <w:r>
        <w:rPr>
          <w:lang w:eastAsia="zh-TW"/>
        </w:rPr>
        <w:t>一台 PTU</w:t>
      </w:r>
      <w:r w:rsidR="00471A86">
        <w:rPr>
          <w:rFonts w:hint="eastAsia"/>
          <w:lang w:eastAsia="zh-TW"/>
        </w:rPr>
        <w:t>做綁定連線</w:t>
      </w:r>
      <w:r>
        <w:rPr>
          <w:lang w:eastAsia="zh-TW"/>
        </w:rPr>
        <w:t>。</w:t>
      </w:r>
    </w:p>
    <w:p w14:paraId="31281CD7" w14:textId="77777777" w:rsidR="00373382" w:rsidRDefault="00000000">
      <w:pPr>
        <w:rPr>
          <w:lang w:eastAsia="zh-TW"/>
        </w:rPr>
      </w:pPr>
      <w:r>
        <w:rPr>
          <w:lang w:eastAsia="zh-TW"/>
        </w:rPr>
        <w:t>1. 按</w:t>
      </w:r>
      <w:r>
        <w:rPr>
          <w:b/>
          <w:lang w:eastAsia="zh-TW"/>
        </w:rPr>
        <w:t>辨識此樁</w:t>
      </w:r>
      <w:r>
        <w:rPr>
          <w:lang w:eastAsia="zh-TW"/>
        </w:rPr>
        <w:t>，看現場哪一樁在閃燈。</w:t>
      </w:r>
    </w:p>
    <w:p w14:paraId="6AE7376C" w14:textId="77777777" w:rsidR="00373382" w:rsidRDefault="00000000">
      <w:pPr>
        <w:rPr>
          <w:lang w:eastAsia="zh-TW"/>
        </w:rPr>
      </w:pPr>
      <w:r>
        <w:rPr>
          <w:lang w:eastAsia="zh-TW"/>
        </w:rPr>
        <w:t>2. 閃的是眼前這一樁：按</w:t>
      </w:r>
      <w:r>
        <w:rPr>
          <w:b/>
          <w:lang w:eastAsia="zh-TW"/>
        </w:rPr>
        <w:t>是這台，開始配置</w:t>
      </w:r>
      <w:r>
        <w:rPr>
          <w:lang w:eastAsia="zh-TW"/>
        </w:rPr>
        <w:t>。</w:t>
      </w:r>
    </w:p>
    <w:p w14:paraId="434629D6" w14:textId="77777777" w:rsidR="00373382" w:rsidRDefault="00000000">
      <w:pPr>
        <w:rPr>
          <w:lang w:eastAsia="zh-TW"/>
        </w:rPr>
      </w:pPr>
      <w:r>
        <w:rPr>
          <w:lang w:eastAsia="zh-TW"/>
        </w:rPr>
        <w:t>3. 閃的是別樁、沒有閃或無法確定：</w:t>
      </w:r>
      <w:r>
        <w:rPr>
          <w:b/>
          <w:lang w:eastAsia="zh-TW"/>
        </w:rPr>
        <w:t>不要確認</w:t>
      </w:r>
      <w:r>
        <w:rPr>
          <w:lang w:eastAsia="zh-TW"/>
        </w:rPr>
        <w:t xml:space="preserve">，按 </w:t>
      </w:r>
      <w:r>
        <w:rPr>
          <w:b/>
          <w:lang w:eastAsia="zh-TW"/>
        </w:rPr>
        <w:t>⋯ → 不是這台？</w:t>
      </w:r>
      <w:r>
        <w:rPr>
          <w:lang w:eastAsia="zh-TW"/>
        </w:rPr>
        <w:t>重新處理，必要時請後台協助。</w:t>
      </w:r>
    </w:p>
    <w:p w14:paraId="75BFDD77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420B4D15" wp14:editId="4698E91C">
            <wp:extent cx="2377440" cy="4641669"/>
            <wp:effectExtent l="0" t="0" r="0" b="0"/>
            <wp:docPr id="7" name="Picture 7" descr="左：先按辨識此樁並看現場燈號。右：確認是目標設備，才按是這台開始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dent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73339FC6" wp14:editId="1E856F82">
            <wp:extent cx="2377440" cy="4641669"/>
            <wp:effectExtent l="0" t="0" r="0" b="0"/>
            <wp:docPr id="8" name="Picture 8" descr="左：先按辨識此樁並看現場燈號。右：確認是目標設備，才按是這台開始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1F8E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左：先按辨識此樁並看現場燈號。右：確認是目標設備，才按是這台開始配置。</w:t>
      </w:r>
    </w:p>
    <w:p w14:paraId="05E77836" w14:textId="21258C44" w:rsidR="00373382" w:rsidRDefault="00000000">
      <w:pPr>
        <w:rPr>
          <w:lang w:eastAsia="zh-TW"/>
        </w:rPr>
      </w:pPr>
      <w:r>
        <w:rPr>
          <w:b/>
          <w:lang w:eastAsia="zh-TW"/>
        </w:rPr>
        <w:t>以現場閃燈為準。</w:t>
      </w:r>
      <w:r w:rsidR="00471A86">
        <w:rPr>
          <w:rFonts w:hint="eastAsia"/>
          <w:lang w:eastAsia="zh-TW"/>
        </w:rPr>
        <w:t>若</w:t>
      </w:r>
      <w:r>
        <w:rPr>
          <w:lang w:eastAsia="zh-TW"/>
        </w:rPr>
        <w:t>只憑距離最近或訊號最強就確認</w:t>
      </w:r>
      <w:r w:rsidR="00471A86">
        <w:rPr>
          <w:rFonts w:hint="eastAsia"/>
          <w:lang w:eastAsia="zh-TW"/>
        </w:rPr>
        <w:t>可能還是發生</w:t>
      </w:r>
      <w:r w:rsidR="00471A86">
        <w:rPr>
          <w:lang w:eastAsia="zh-TW"/>
        </w:rPr>
        <w:t>閘道器</w:t>
      </w:r>
      <w:r w:rsidR="00471A86">
        <w:rPr>
          <w:rFonts w:hint="eastAsia"/>
          <w:lang w:eastAsia="zh-TW"/>
        </w:rPr>
        <w:t>綁定</w:t>
      </w:r>
      <w:proofErr w:type="gramStart"/>
      <w:r w:rsidR="00471A86">
        <w:rPr>
          <w:rFonts w:hint="eastAsia"/>
          <w:lang w:eastAsia="zh-TW"/>
        </w:rPr>
        <w:t>到鄰台</w:t>
      </w:r>
      <w:proofErr w:type="gramEnd"/>
      <w:r w:rsidR="00471A86">
        <w:rPr>
          <w:rFonts w:hint="eastAsia"/>
          <w:lang w:eastAsia="zh-TW"/>
        </w:rPr>
        <w:t>PTU問題</w:t>
      </w:r>
      <w:r>
        <w:rPr>
          <w:lang w:eastAsia="zh-TW"/>
        </w:rPr>
        <w:t>。</w:t>
      </w:r>
    </w:p>
    <w:p w14:paraId="1BFB5921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4971298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5  </w:t>
      </w:r>
      <w:r>
        <w:rPr>
          <w:lang w:eastAsia="zh-TW"/>
        </w:rPr>
        <w:t>驗證上傳並查看充電數據</w:t>
      </w:r>
    </w:p>
    <w:p w14:paraId="02B10F43" w14:textId="0A765E33" w:rsidR="00373382" w:rsidRDefault="00000000">
      <w:pPr>
        <w:rPr>
          <w:lang w:eastAsia="zh-TW"/>
        </w:rPr>
      </w:pPr>
      <w:r>
        <w:rPr>
          <w:lang w:eastAsia="zh-TW"/>
        </w:rPr>
        <w:t xml:space="preserve">1. 等畫面累計到 </w:t>
      </w:r>
      <w:r>
        <w:rPr>
          <w:b/>
          <w:lang w:eastAsia="zh-TW"/>
        </w:rPr>
        <w:t>3/3</w:t>
      </w:r>
      <w:r>
        <w:rPr>
          <w:lang w:eastAsia="zh-TW"/>
        </w:rPr>
        <w:t>、顯示</w:t>
      </w:r>
      <w:r>
        <w:rPr>
          <w:b/>
          <w:lang w:eastAsia="zh-TW"/>
        </w:rPr>
        <w:t>開通完成</w:t>
      </w:r>
      <w:r>
        <w:rPr>
          <w:lang w:eastAsia="zh-TW"/>
        </w:rPr>
        <w:t>。</w:t>
      </w:r>
      <w:r w:rsidR="00471A86">
        <w:rPr>
          <w:rFonts w:hint="eastAsia"/>
          <w:lang w:eastAsia="zh-TW"/>
        </w:rPr>
        <w:t>建議可</w:t>
      </w:r>
      <w:r>
        <w:rPr>
          <w:lang w:eastAsia="zh-TW"/>
        </w:rPr>
        <w:t>把站</w:t>
      </w:r>
      <w:proofErr w:type="gramStart"/>
      <w:r>
        <w:rPr>
          <w:lang w:eastAsia="zh-TW"/>
        </w:rPr>
        <w:t>號與閘道</w:t>
      </w:r>
      <w:proofErr w:type="gramEnd"/>
      <w:r>
        <w:rPr>
          <w:lang w:eastAsia="zh-TW"/>
        </w:rPr>
        <w:t>器編號標示在設備上。</w:t>
      </w:r>
    </w:p>
    <w:p w14:paraId="5DA34019" w14:textId="77777777" w:rsidR="00373382" w:rsidRDefault="00000000">
      <w:pPr>
        <w:rPr>
          <w:lang w:eastAsia="zh-TW"/>
        </w:rPr>
      </w:pPr>
      <w:r>
        <w:rPr>
          <w:lang w:eastAsia="zh-TW"/>
        </w:rPr>
        <w:t>2. 按</w:t>
      </w:r>
      <w:r>
        <w:rPr>
          <w:b/>
          <w:lang w:eastAsia="zh-TW"/>
        </w:rPr>
        <w:t>查看最近資料</w:t>
      </w:r>
      <w:r>
        <w:rPr>
          <w:lang w:eastAsia="zh-TW"/>
        </w:rPr>
        <w:t>（或回首頁選</w:t>
      </w:r>
      <w:r>
        <w:rPr>
          <w:b/>
          <w:lang w:eastAsia="zh-TW"/>
        </w:rPr>
        <w:t>查看數據</w:t>
      </w:r>
      <w:r>
        <w:rPr>
          <w:lang w:eastAsia="zh-TW"/>
        </w:rPr>
        <w:t>，再選站號與閘道器）。</w:t>
      </w:r>
    </w:p>
    <w:p w14:paraId="5ADEF937" w14:textId="77777777" w:rsidR="00373382" w:rsidRDefault="00000000">
      <w:pPr>
        <w:rPr>
          <w:lang w:eastAsia="zh-TW"/>
        </w:rPr>
      </w:pPr>
      <w:r>
        <w:rPr>
          <w:lang w:eastAsia="zh-TW"/>
        </w:rPr>
        <w:t>3. 看到</w:t>
      </w:r>
      <w:r>
        <w:rPr>
          <w:b/>
          <w:lang w:eastAsia="zh-TW"/>
        </w:rPr>
        <w:t>上傳正常</w:t>
      </w:r>
      <w:r>
        <w:rPr>
          <w:lang w:eastAsia="zh-TW"/>
        </w:rPr>
        <w:t>，且資料時間持續更新，才算架站完成。</w:t>
      </w:r>
    </w:p>
    <w:p w14:paraId="370BA6AC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00139C62" wp14:editId="0B62FA07">
            <wp:extent cx="2377440" cy="4641669"/>
            <wp:effectExtent l="0" t="0" r="0" b="0"/>
            <wp:docPr id="9" name="Picture 9" descr="左：資料驗證由 1/3 累計到 3/3。右：先看上傳狀態與資料時間，再看充電數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erif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6F1E8847" wp14:editId="015EF9F6">
            <wp:extent cx="2377440" cy="4641669"/>
            <wp:effectExtent l="0" t="0" r="0" b="0"/>
            <wp:docPr id="10" name="Picture 10" descr="左：資料驗證由 1/3 累計到 3/3。右：先看上傳狀態與資料時間，再看充電數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958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左：資料驗證由 1/3 累計到 3/3。右：先看上傳狀態與資料時間，再看充電數值。</w:t>
      </w:r>
    </w:p>
    <w:p w14:paraId="32E7FD43" w14:textId="77777777" w:rsidR="00471A86" w:rsidRDefault="00471A86">
      <w:pPr>
        <w:rPr>
          <w:b/>
          <w:lang w:eastAsia="zh-TW"/>
        </w:rPr>
      </w:pPr>
    </w:p>
    <w:p w14:paraId="4A5921A8" w14:textId="3508EE32" w:rsidR="00373382" w:rsidRDefault="00373382">
      <w:pPr>
        <w:rPr>
          <w:rFonts w:hint="eastAsia"/>
          <w:lang w:eastAsia="zh-TW"/>
        </w:rPr>
      </w:pPr>
    </w:p>
    <w:p w14:paraId="6903B623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E6F5E0A" w14:textId="77777777" w:rsidR="00373382" w:rsidRDefault="00000000">
      <w:pPr>
        <w:pStyle w:val="1"/>
      </w:pPr>
      <w:proofErr w:type="gramStart"/>
      <w:r>
        <w:lastRenderedPageBreak/>
        <w:t xml:space="preserve">6  </w:t>
      </w:r>
      <w:proofErr w:type="spellStart"/>
      <w:r>
        <w:t>卡住時先看這一頁</w:t>
      </w:r>
      <w:proofErr w:type="spellEnd"/>
      <w:proofErr w:type="gramEnd"/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952"/>
        <w:gridCol w:w="7056"/>
      </w:tblGrid>
      <w:tr w:rsidR="00373382" w14:paraId="2A1B573C" w14:textId="77777777">
        <w:trPr>
          <w:cantSplit/>
          <w:tblHeader/>
        </w:trPr>
        <w:tc>
          <w:tcPr>
            <w:tcW w:w="2952" w:type="dxa"/>
            <w:shd w:val="clear" w:color="auto" w:fill="E4EEF4"/>
            <w:vAlign w:val="center"/>
          </w:tcPr>
          <w:p w14:paraId="2177931B" w14:textId="77777777" w:rsidR="00373382" w:rsidRDefault="00000000">
            <w:pPr>
              <w:spacing w:after="60"/>
            </w:pPr>
            <w:r>
              <w:rPr>
                <w:b/>
                <w:sz w:val="22"/>
              </w:rPr>
              <w:t>遇到的情況</w:t>
            </w:r>
          </w:p>
        </w:tc>
        <w:tc>
          <w:tcPr>
            <w:tcW w:w="7056" w:type="dxa"/>
            <w:shd w:val="clear" w:color="auto" w:fill="E4EEF4"/>
            <w:vAlign w:val="center"/>
          </w:tcPr>
          <w:p w14:paraId="035334C0" w14:textId="77777777" w:rsidR="00373382" w:rsidRDefault="00000000">
            <w:pPr>
              <w:spacing w:after="60"/>
            </w:pPr>
            <w:r>
              <w:rPr>
                <w:b/>
                <w:sz w:val="22"/>
              </w:rPr>
              <w:t>現場先做什麼</w:t>
            </w:r>
          </w:p>
        </w:tc>
      </w:tr>
      <w:tr w:rsidR="00373382" w14:paraId="13F2C5D0" w14:textId="77777777">
        <w:trPr>
          <w:cantSplit/>
        </w:trPr>
        <w:tc>
          <w:tcPr>
            <w:tcW w:w="2952" w:type="dxa"/>
            <w:vAlign w:val="center"/>
          </w:tcPr>
          <w:p w14:paraId="75EE5616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找不到或連不上閘道器</w:t>
            </w:r>
          </w:p>
        </w:tc>
        <w:tc>
          <w:tcPr>
            <w:tcW w:w="7056" w:type="dxa"/>
            <w:vAlign w:val="center"/>
          </w:tcPr>
          <w:p w14:paraId="53699129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確認通電、手機藍牙與權限已開；靠近設備，請其他手機先斷線，再重新搜尋。</w:t>
            </w:r>
          </w:p>
        </w:tc>
      </w:tr>
      <w:tr w:rsidR="00373382" w14:paraId="27C67CD6" w14:textId="77777777">
        <w:trPr>
          <w:cantSplit/>
        </w:trPr>
        <w:tc>
          <w:tcPr>
            <w:tcW w:w="2952" w:type="dxa"/>
            <w:shd w:val="clear" w:color="auto" w:fill="F4F6F8"/>
            <w:vAlign w:val="center"/>
          </w:tcPr>
          <w:p w14:paraId="639B6FF6" w14:textId="77777777" w:rsidR="00373382" w:rsidRDefault="00000000">
            <w:pPr>
              <w:spacing w:after="60"/>
            </w:pPr>
            <w:r>
              <w:rPr>
                <w:sz w:val="22"/>
              </w:rPr>
              <w:t xml:space="preserve">Wi-Fi </w:t>
            </w:r>
            <w:proofErr w:type="spellStart"/>
            <w:r>
              <w:rPr>
                <w:sz w:val="22"/>
              </w:rPr>
              <w:t>連線失敗</w:t>
            </w:r>
            <w:proofErr w:type="spellEnd"/>
          </w:p>
        </w:tc>
        <w:tc>
          <w:tcPr>
            <w:tcW w:w="7056" w:type="dxa"/>
            <w:shd w:val="clear" w:color="auto" w:fill="F4F6F8"/>
            <w:vAlign w:val="center"/>
          </w:tcPr>
          <w:p w14:paraId="5D23216F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確認是 2.4 GHz、名稱與密碼大小寫正確；靠近路由器後重新設定。</w:t>
            </w:r>
          </w:p>
        </w:tc>
      </w:tr>
      <w:tr w:rsidR="00373382" w14:paraId="22EFC35C" w14:textId="77777777">
        <w:trPr>
          <w:cantSplit/>
        </w:trPr>
        <w:tc>
          <w:tcPr>
            <w:tcW w:w="2952" w:type="dxa"/>
            <w:vAlign w:val="center"/>
          </w:tcPr>
          <w:p w14:paraId="04AFEB99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Wi-Fi 已連線但沒有上傳</w:t>
            </w:r>
          </w:p>
        </w:tc>
        <w:tc>
          <w:tcPr>
            <w:tcW w:w="7056" w:type="dxa"/>
            <w:vAlign w:val="center"/>
          </w:tcPr>
          <w:p w14:paraId="6BEDF57E" w14:textId="3B218BF9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確認該 Wi-Fi 能上網、上傳目的地為正式站；依畫面重新檢查，仍</w:t>
            </w:r>
            <w:proofErr w:type="gramStart"/>
            <w:r>
              <w:rPr>
                <w:sz w:val="22"/>
                <w:lang w:eastAsia="zh-TW"/>
              </w:rPr>
              <w:t>不</w:t>
            </w:r>
            <w:proofErr w:type="gramEnd"/>
            <w:r>
              <w:rPr>
                <w:sz w:val="22"/>
                <w:lang w:eastAsia="zh-TW"/>
              </w:rPr>
              <w:t>通</w:t>
            </w:r>
            <w:r w:rsidR="00471A86">
              <w:rPr>
                <w:rFonts w:hint="eastAsia"/>
                <w:sz w:val="22"/>
                <w:lang w:eastAsia="zh-TW"/>
              </w:rPr>
              <w:t>則</w:t>
            </w:r>
            <w:r>
              <w:rPr>
                <w:sz w:val="22"/>
                <w:lang w:eastAsia="zh-TW"/>
              </w:rPr>
              <w:t>求助。</w:t>
            </w:r>
          </w:p>
        </w:tc>
      </w:tr>
      <w:tr w:rsidR="00373382" w14:paraId="38B82ECF" w14:textId="77777777">
        <w:trPr>
          <w:cantSplit/>
        </w:trPr>
        <w:tc>
          <w:tcPr>
            <w:tcW w:w="2952" w:type="dxa"/>
            <w:shd w:val="clear" w:color="auto" w:fill="F4F6F8"/>
            <w:vAlign w:val="center"/>
          </w:tcPr>
          <w:p w14:paraId="63265924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資料一直停住或驗證逾時</w:t>
            </w:r>
          </w:p>
        </w:tc>
        <w:tc>
          <w:tcPr>
            <w:tcW w:w="7056" w:type="dxa"/>
            <w:shd w:val="clear" w:color="auto" w:fill="F4F6F8"/>
            <w:vAlign w:val="center"/>
          </w:tcPr>
          <w:p w14:paraId="5136A72C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確認設備供電與網路，依畫面等待或重試；仍不行，回報停在哪一步。</w:t>
            </w:r>
          </w:p>
        </w:tc>
      </w:tr>
      <w:tr w:rsidR="00373382" w14:paraId="05BED464" w14:textId="77777777">
        <w:trPr>
          <w:cantSplit/>
        </w:trPr>
        <w:tc>
          <w:tcPr>
            <w:tcW w:w="2952" w:type="dxa"/>
            <w:vAlign w:val="center"/>
          </w:tcPr>
          <w:p w14:paraId="0CE87D4A" w14:textId="77777777" w:rsidR="00373382" w:rsidRDefault="00000000">
            <w:pPr>
              <w:spacing w:after="60"/>
            </w:pPr>
            <w:proofErr w:type="spellStart"/>
            <w:r>
              <w:rPr>
                <w:sz w:val="22"/>
              </w:rPr>
              <w:t>辨識時亮的是別樁</w:t>
            </w:r>
            <w:proofErr w:type="spellEnd"/>
          </w:p>
        </w:tc>
        <w:tc>
          <w:tcPr>
            <w:tcW w:w="7056" w:type="dxa"/>
            <w:vAlign w:val="center"/>
          </w:tcPr>
          <w:p w14:paraId="4E1B3B4D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不要確認。按「⋯ → 不是這台？」重新處理；無法確定就求助。</w:t>
            </w:r>
          </w:p>
        </w:tc>
      </w:tr>
      <w:tr w:rsidR="00373382" w14:paraId="4E4C6DEC" w14:textId="77777777">
        <w:trPr>
          <w:cantSplit/>
        </w:trPr>
        <w:tc>
          <w:tcPr>
            <w:tcW w:w="2952" w:type="dxa"/>
            <w:shd w:val="clear" w:color="auto" w:fill="F4F6F8"/>
            <w:vAlign w:val="center"/>
          </w:tcPr>
          <w:p w14:paraId="04E6A486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藍牙斷線或 APP 中途關閉</w:t>
            </w:r>
          </w:p>
        </w:tc>
        <w:tc>
          <w:tcPr>
            <w:tcW w:w="7056" w:type="dxa"/>
            <w:shd w:val="clear" w:color="auto" w:fill="F4F6F8"/>
            <w:vAlign w:val="center"/>
          </w:tcPr>
          <w:p w14:paraId="1F4251E4" w14:textId="77777777" w:rsidR="00373382" w:rsidRDefault="00000000">
            <w:pPr>
              <w:spacing w:after="60"/>
              <w:rPr>
                <w:lang w:eastAsia="zh-TW"/>
              </w:rPr>
            </w:pPr>
            <w:r>
              <w:rPr>
                <w:sz w:val="22"/>
                <w:lang w:eastAsia="zh-TW"/>
              </w:rPr>
              <w:t>回到現場配置、靠近原設備，選「重新連線並繼續」。</w:t>
            </w:r>
          </w:p>
        </w:tc>
      </w:tr>
    </w:tbl>
    <w:p w14:paraId="6521C542" w14:textId="1103A15B" w:rsidR="00373382" w:rsidRDefault="00000000">
      <w:pPr>
        <w:pStyle w:val="21"/>
        <w:rPr>
          <w:lang w:eastAsia="zh-TW"/>
        </w:rPr>
      </w:pPr>
      <w:r>
        <w:rPr>
          <w:lang w:eastAsia="zh-TW"/>
        </w:rPr>
        <w:t>後台協助</w:t>
      </w:r>
    </w:p>
    <w:p w14:paraId="5B995C9A" w14:textId="15DA05C8" w:rsidR="00373382" w:rsidRDefault="00000000">
      <w:pPr>
        <w:rPr>
          <w:lang w:eastAsia="zh-TW"/>
        </w:rPr>
      </w:pPr>
      <w:r>
        <w:rPr>
          <w:lang w:eastAsia="zh-TW"/>
        </w:rPr>
        <w:t>配置流程中按右上角</w:t>
      </w:r>
      <w:r>
        <w:rPr>
          <w:b/>
          <w:lang w:eastAsia="zh-TW"/>
        </w:rPr>
        <w:t>耳機圖示</w:t>
      </w:r>
      <w:r>
        <w:rPr>
          <w:lang w:eastAsia="zh-TW"/>
        </w:rPr>
        <w:t>。看到「求助已送達後台」</w:t>
      </w:r>
      <w:r w:rsidR="00471A86">
        <w:rPr>
          <w:rFonts w:hint="eastAsia"/>
          <w:lang w:eastAsia="zh-TW"/>
        </w:rPr>
        <w:t>表示後</w:t>
      </w:r>
      <w:proofErr w:type="gramStart"/>
      <w:r w:rsidR="00471A86">
        <w:rPr>
          <w:rFonts w:hint="eastAsia"/>
          <w:lang w:eastAsia="zh-TW"/>
        </w:rPr>
        <w:t>臺</w:t>
      </w:r>
      <w:proofErr w:type="gramEnd"/>
      <w:r w:rsidR="00471A86">
        <w:rPr>
          <w:rFonts w:hint="eastAsia"/>
          <w:lang w:eastAsia="zh-TW"/>
        </w:rPr>
        <w:t>已經注意到此狀況</w:t>
      </w:r>
      <w:r>
        <w:rPr>
          <w:lang w:eastAsia="zh-TW"/>
        </w:rPr>
        <w:t>；沒送達就直接打電話。</w:t>
      </w:r>
    </w:p>
    <w:p w14:paraId="258261CE" w14:textId="65BFC0A6" w:rsidR="00373382" w:rsidRDefault="00373382">
      <w:pPr>
        <w:rPr>
          <w:lang w:eastAsia="zh-TW"/>
        </w:rPr>
      </w:pPr>
    </w:p>
    <w:p w14:paraId="6CB97F47" w14:textId="77777777" w:rsidR="0037338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354A714" w14:textId="77777777" w:rsidR="0037338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7  </w:t>
      </w:r>
      <w:r>
        <w:rPr>
          <w:lang w:eastAsia="zh-TW"/>
        </w:rPr>
        <w:t>安裝與更新</w:t>
      </w:r>
      <w:r>
        <w:rPr>
          <w:lang w:eastAsia="zh-TW"/>
        </w:rPr>
        <w:t xml:space="preserve"> APP</w:t>
      </w:r>
    </w:p>
    <w:p w14:paraId="019A6D7B" w14:textId="77777777" w:rsidR="00373382" w:rsidRDefault="00000000">
      <w:pPr>
        <w:pStyle w:val="21"/>
        <w:rPr>
          <w:lang w:eastAsia="zh-TW"/>
        </w:rPr>
      </w:pPr>
      <w:r>
        <w:rPr>
          <w:lang w:eastAsia="zh-TW"/>
        </w:rPr>
        <w:t>Android</w:t>
      </w:r>
    </w:p>
    <w:p w14:paraId="1C66B88A" w14:textId="77777777" w:rsidR="00373382" w:rsidRDefault="00373382">
      <w:pPr>
        <w:rPr>
          <w:lang w:eastAsia="zh-TW"/>
        </w:rPr>
      </w:pPr>
      <w:hyperlink r:id="rId18">
        <w:proofErr w:type="gramStart"/>
        <w:r>
          <w:rPr>
            <w:color w:val="235D80"/>
            <w:u w:val="single"/>
            <w:lang w:eastAsia="zh-TW"/>
          </w:rPr>
          <w:t>點此開啟</w:t>
        </w:r>
        <w:proofErr w:type="gramEnd"/>
        <w:r>
          <w:rPr>
            <w:color w:val="235D80"/>
            <w:u w:val="single"/>
            <w:lang w:eastAsia="zh-TW"/>
          </w:rPr>
          <w:t xml:space="preserve"> Android </w:t>
        </w:r>
        <w:proofErr w:type="gramStart"/>
        <w:r>
          <w:rPr>
            <w:color w:val="235D80"/>
            <w:u w:val="single"/>
            <w:lang w:eastAsia="zh-TW"/>
          </w:rPr>
          <w:t>最</w:t>
        </w:r>
        <w:proofErr w:type="gramEnd"/>
        <w:r>
          <w:rPr>
            <w:color w:val="235D80"/>
            <w:u w:val="single"/>
            <w:lang w:eastAsia="zh-TW"/>
          </w:rPr>
          <w:t>新</w:t>
        </w:r>
        <w:r>
          <w:rPr>
            <w:color w:val="235D80"/>
            <w:u w:val="single"/>
            <w:lang w:eastAsia="zh-TW"/>
          </w:rPr>
          <w:t>版下載頁</w:t>
        </w:r>
      </w:hyperlink>
    </w:p>
    <w:p w14:paraId="2BC24A18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1. 下載頁展開 </w:t>
      </w:r>
      <w:r>
        <w:rPr>
          <w:b/>
          <w:lang w:eastAsia="zh-TW"/>
        </w:rPr>
        <w:t>Assets</w:t>
      </w:r>
      <w:r>
        <w:rPr>
          <w:lang w:eastAsia="zh-TW"/>
        </w:rPr>
        <w:t xml:space="preserve">，點 </w:t>
      </w:r>
      <w:r>
        <w:rPr>
          <w:b/>
          <w:lang w:eastAsia="zh-TW"/>
        </w:rPr>
        <w:t>.apk</w:t>
      </w:r>
      <w:r>
        <w:rPr>
          <w:lang w:eastAsia="zh-TW"/>
        </w:rPr>
        <w:t xml:space="preserve"> 檔，下載後開啟安裝（系統詢問時允許安裝）。</w:t>
      </w:r>
    </w:p>
    <w:p w14:paraId="57A15664" w14:textId="77777777" w:rsidR="00373382" w:rsidRDefault="00000000">
      <w:pPr>
        <w:rPr>
          <w:lang w:eastAsia="zh-TW"/>
        </w:rPr>
      </w:pPr>
      <w:r>
        <w:rPr>
          <w:lang w:eastAsia="zh-TW"/>
        </w:rPr>
        <w:t xml:space="preserve">2. 已安裝者：APP 內按 </w:t>
      </w:r>
      <w:r>
        <w:rPr>
          <w:b/>
          <w:lang w:eastAsia="zh-TW"/>
        </w:rPr>
        <w:t>⋮ → 檢查更新 → 立即更新</w:t>
      </w:r>
      <w:r>
        <w:rPr>
          <w:lang w:eastAsia="zh-TW"/>
        </w:rPr>
        <w:t xml:space="preserve">。按鈕不能按時，改從上方連結下載 APK </w:t>
      </w:r>
      <w:r>
        <w:rPr>
          <w:b/>
          <w:lang w:eastAsia="zh-TW"/>
        </w:rPr>
        <w:t>覆蓋安裝，不用先移除</w:t>
      </w:r>
      <w:r>
        <w:rPr>
          <w:lang w:eastAsia="zh-TW"/>
        </w:rPr>
        <w:t>。</w:t>
      </w:r>
    </w:p>
    <w:p w14:paraId="637C3073" w14:textId="77777777" w:rsidR="00373382" w:rsidRDefault="00000000">
      <w:pPr>
        <w:pStyle w:val="21"/>
      </w:pPr>
      <w:r>
        <w:t>iPhone</w:t>
      </w:r>
    </w:p>
    <w:p w14:paraId="2E5BA683" w14:textId="77777777" w:rsidR="00373382" w:rsidRDefault="00373382">
      <w:hyperlink r:id="rId19">
        <w:r>
          <w:rPr>
            <w:color w:val="235D80"/>
            <w:u w:val="single"/>
          </w:rPr>
          <w:t>點此開啟 iPhone TestFlight 邀請</w:t>
        </w:r>
      </w:hyperlink>
    </w:p>
    <w:p w14:paraId="0D0FB74D" w14:textId="77777777" w:rsidR="00373382" w:rsidRDefault="00000000">
      <w:r>
        <w:t xml:space="preserve">1. 在邀請頁先取得 </w:t>
      </w:r>
      <w:r>
        <w:rPr>
          <w:b/>
        </w:rPr>
        <w:t>TestFlight</w:t>
      </w:r>
      <w:r>
        <w:t>。</w:t>
      </w:r>
      <w:r>
        <w:br/>
        <w:t>2. 回到邀請頁，將 GIOS 現場開通加入 TestFlight，再安裝。</w:t>
      </w:r>
      <w:r>
        <w:br/>
        <w:t xml:space="preserve">3. 安裝後開啟 </w:t>
      </w:r>
      <w:r>
        <w:rPr>
          <w:b/>
        </w:rPr>
        <w:t>GIOS 設備助手</w:t>
      </w:r>
      <w:r>
        <w:t>；若邀請或版本過期，請向管理人員索取新版。</w:t>
      </w:r>
    </w:p>
    <w:p w14:paraId="2EF7B1EE" w14:textId="77777777" w:rsidR="00373382" w:rsidRDefault="00000000">
      <w:pPr>
        <w:keepNext/>
        <w:spacing w:before="8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33A7FE80" wp14:editId="4EDB4DD1">
            <wp:extent cx="1783080" cy="2837526"/>
            <wp:effectExtent l="0" t="0" r="0" b="0"/>
            <wp:docPr id="11" name="Picture 11" descr="iPhone 安裝順序：取得 TestFlight → 加入測試 → 安裝 GIOS 設備助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8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4E451DAF" wp14:editId="4C90A122">
            <wp:extent cx="1783080" cy="2960146"/>
            <wp:effectExtent l="0" t="0" r="0" b="0"/>
            <wp:docPr id="12" name="Picture 12" descr="iPhone 安裝順序：取得 TestFlight → 加入測試 → 安裝 GIOS 設備助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9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</w:t>
      </w:r>
      <w:r>
        <w:rPr>
          <w:noProof/>
        </w:rPr>
        <w:drawing>
          <wp:inline distT="0" distB="0" distL="0" distR="0" wp14:anchorId="63827808" wp14:editId="756381F3">
            <wp:extent cx="1783080" cy="2752405"/>
            <wp:effectExtent l="0" t="0" r="0" b="0"/>
            <wp:docPr id="13" name="Picture 13" descr="iPhone 安裝順序：取得 TestFlight → 加入測試 → 安裝 GIOS 設備助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7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0B3" w14:textId="77777777" w:rsidR="00373382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iPhone 安裝順序：取得 TestFlight → 加入測試 → 安裝 GIOS 設備助手。</w:t>
      </w:r>
    </w:p>
    <w:p w14:paraId="7C6049AD" w14:textId="77777777" w:rsidR="00373382" w:rsidRDefault="00000000">
      <w:pPr>
        <w:rPr>
          <w:lang w:eastAsia="zh-TW"/>
        </w:rPr>
      </w:pPr>
      <w:r>
        <w:rPr>
          <w:lang w:eastAsia="zh-TW"/>
        </w:rPr>
        <w:t>不同手機的畫面可能略有不同，操作重點相同：</w:t>
      </w:r>
      <w:r>
        <w:rPr>
          <w:b/>
          <w:lang w:eastAsia="zh-TW"/>
        </w:rPr>
        <w:t>一對一、Wi-Fi 有網路、資料確實上雲</w:t>
      </w:r>
      <w:r>
        <w:rPr>
          <w:lang w:eastAsia="zh-TW"/>
        </w:rPr>
        <w:t>。</w:t>
      </w:r>
    </w:p>
    <w:sectPr w:rsidR="00373382" w:rsidSect="00034616">
      <w:footerReference w:type="default" r:id="rId23"/>
      <w:pgSz w:w="11909" w:h="16834"/>
      <w:pgMar w:top="864" w:right="936" w:bottom="864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2A3B" w14:textId="77777777" w:rsidR="006006D7" w:rsidRDefault="006006D7">
      <w:pPr>
        <w:spacing w:after="0" w:line="240" w:lineRule="auto"/>
      </w:pPr>
      <w:r>
        <w:separator/>
      </w:r>
    </w:p>
  </w:endnote>
  <w:endnote w:type="continuationSeparator" w:id="0">
    <w:p w14:paraId="2B4756C4" w14:textId="77777777" w:rsidR="006006D7" w:rsidRDefault="0060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C699" w14:textId="77777777" w:rsidR="00373382" w:rsidRDefault="00000000">
    <w:pPr>
      <w:pStyle w:val="a7"/>
      <w:jc w:val="right"/>
    </w:pPr>
    <w:r>
      <w:rPr>
        <w:sz w:val="16"/>
      </w:rPr>
      <w:t xml:space="preserve">GIOS </w:t>
    </w:r>
    <w:proofErr w:type="spellStart"/>
    <w:proofErr w:type="gramStart"/>
    <w:r>
      <w:rPr>
        <w:sz w:val="16"/>
      </w:rPr>
      <w:t>設備助手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2026-10-06 </w:t>
    </w:r>
    <w:proofErr w:type="spellStart"/>
    <w:proofErr w:type="gramStart"/>
    <w:r>
      <w:rPr>
        <w:sz w:val="16"/>
      </w:rPr>
      <w:t>更新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6B32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F51E" w14:textId="77777777" w:rsidR="006006D7" w:rsidRDefault="006006D7">
      <w:pPr>
        <w:spacing w:after="0" w:line="240" w:lineRule="auto"/>
      </w:pPr>
      <w:r>
        <w:separator/>
      </w:r>
    </w:p>
  </w:footnote>
  <w:footnote w:type="continuationSeparator" w:id="0">
    <w:p w14:paraId="4AD49FAB" w14:textId="77777777" w:rsidR="006006D7" w:rsidRDefault="00600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580660">
    <w:abstractNumId w:val="8"/>
  </w:num>
  <w:num w:numId="2" w16cid:durableId="2014600505">
    <w:abstractNumId w:val="6"/>
  </w:num>
  <w:num w:numId="3" w16cid:durableId="174224470">
    <w:abstractNumId w:val="5"/>
  </w:num>
  <w:num w:numId="4" w16cid:durableId="1733770098">
    <w:abstractNumId w:val="4"/>
  </w:num>
  <w:num w:numId="5" w16cid:durableId="828326289">
    <w:abstractNumId w:val="7"/>
  </w:num>
  <w:num w:numId="6" w16cid:durableId="881289127">
    <w:abstractNumId w:val="3"/>
  </w:num>
  <w:num w:numId="7" w16cid:durableId="1771775169">
    <w:abstractNumId w:val="2"/>
  </w:num>
  <w:num w:numId="8" w16cid:durableId="762069441">
    <w:abstractNumId w:val="1"/>
  </w:num>
  <w:num w:numId="9" w16cid:durableId="101253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EA5"/>
    <w:rsid w:val="0029639D"/>
    <w:rsid w:val="00326F90"/>
    <w:rsid w:val="00373382"/>
    <w:rsid w:val="00471A86"/>
    <w:rsid w:val="00474333"/>
    <w:rsid w:val="006006D7"/>
    <w:rsid w:val="006B328E"/>
    <w:rsid w:val="00936B12"/>
    <w:rsid w:val="00AA1D8D"/>
    <w:rsid w:val="00B47730"/>
    <w:rsid w:val="00C213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780C5"/>
  <w14:defaultImageDpi w14:val="300"/>
  <w15:docId w15:val="{DEF2FD33-DD55-4C24-8FBA-2C2E99F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微軟正黑體" w:eastAsia="微軟正黑體" w:hAnsi="微軟正黑體" w:cs="微軟正黑體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jerrywu-voltraware/gateway-commissioning-releases/releases/lates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testflight.apple.com/join/pv3Xd7P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GIOS 設備助手 現場快速架站手冊</dc:title>
  <dc:subject>一對一配置與監控及Wi-Fi上雲確認</dc:subject>
  <dc:creator>GIOS</dc:creator>
  <cp:keywords>GIOS, field guide, one-to-one, Wi-Fi, Build 64</cp:keywords>
  <dc:description>generated by python-docx</dc:description>
  <cp:lastModifiedBy>進禾 吳</cp:lastModifiedBy>
  <cp:revision>4</cp:revision>
  <dcterms:created xsi:type="dcterms:W3CDTF">2013-12-23T23:15:00Z</dcterms:created>
  <dcterms:modified xsi:type="dcterms:W3CDTF">2026-10-06T16:08:00Z</dcterms:modified>
  <cp:category/>
</cp:coreProperties>
</file>