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81868" w14:textId="6FBE1793" w:rsidR="00895226" w:rsidRDefault="006B28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Jeremy Schneider</w:t>
      </w:r>
    </w:p>
    <w:p w14:paraId="6A9B6141" w14:textId="1E764441" w:rsidR="006B286E" w:rsidRDefault="006B28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 I101</w:t>
      </w:r>
    </w:p>
    <w:p w14:paraId="3A2525B0" w14:textId="59EEEADE" w:rsidR="006B286E" w:rsidRDefault="006B28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UI: Matt Cummings</w:t>
      </w:r>
    </w:p>
    <w:p w14:paraId="3DB52270" w14:textId="4EE4E17E" w:rsidR="006B286E" w:rsidRDefault="006B28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20, 2020</w:t>
      </w:r>
    </w:p>
    <w:p w14:paraId="0CCBF03F" w14:textId="6CFF548B" w:rsidR="006B286E" w:rsidRDefault="006B286E" w:rsidP="006B286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 Skill Check: Write Up</w:t>
      </w:r>
    </w:p>
    <w:p w14:paraId="05F3E22B" w14:textId="77777777" w:rsidR="00D708E5" w:rsidRDefault="006B286E" w:rsidP="006B28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Keeping track of data types was important in this program because in the Python language you are unable to combine two different data types unless they are properly converted. </w:t>
      </w:r>
      <w:r w:rsidR="00D708E5">
        <w:rPr>
          <w:rFonts w:ascii="Times New Roman" w:hAnsi="Times New Roman" w:cs="Times New Roman"/>
        </w:rPr>
        <w:t>So,</w:t>
      </w:r>
      <w:r>
        <w:rPr>
          <w:rFonts w:ascii="Times New Roman" w:hAnsi="Times New Roman" w:cs="Times New Roman"/>
        </w:rPr>
        <w:t xml:space="preserve"> you would have run into errors if you didn’t mark that the user’s input’s type in [A] needed to be properly converted in order to multiply it by .04. </w:t>
      </w:r>
    </w:p>
    <w:p w14:paraId="33EF16B2" w14:textId="1B5423F3" w:rsidR="006B286E" w:rsidRDefault="006B286E" w:rsidP="006B28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Similarly, in the password generator for [B] if you didn’t note and make proper conversions than your list of words (or strings) and random-integer command would occur errors from trying to combine a string with an integer. </w:t>
      </w:r>
    </w:p>
    <w:p w14:paraId="535CE4B8" w14:textId="77777777" w:rsidR="006B286E" w:rsidRDefault="006B286E" w:rsidP="006B286E">
      <w:pPr>
        <w:rPr>
          <w:rFonts w:ascii="Times New Roman" w:hAnsi="Times New Roman" w:cs="Times New Roman"/>
        </w:rPr>
      </w:pPr>
    </w:p>
    <w:p w14:paraId="64F886B2" w14:textId="67FA8A9E" w:rsidR="006B286E" w:rsidRDefault="006B286E" w:rsidP="006B28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I find the ‘start menu’ for this program to be the most challenging or at least the most time consuming as I cycled through </w:t>
      </w:r>
      <w:r w:rsidR="00F25533">
        <w:rPr>
          <w:rFonts w:ascii="Times New Roman" w:hAnsi="Times New Roman" w:cs="Times New Roman"/>
        </w:rPr>
        <w:t>multiple different types of while loops before I found one that actually worked. With that said, I did enjoy the experimenting.</w:t>
      </w:r>
    </w:p>
    <w:p w14:paraId="7208CD73" w14:textId="77777777" w:rsidR="00F25533" w:rsidRDefault="00F25533" w:rsidP="006B286E">
      <w:pPr>
        <w:rPr>
          <w:rFonts w:ascii="Times New Roman" w:hAnsi="Times New Roman" w:cs="Times New Roman"/>
        </w:rPr>
      </w:pPr>
    </w:p>
    <w:p w14:paraId="78199701" w14:textId="40838EFE" w:rsidR="00F25533" w:rsidRDefault="006B286E" w:rsidP="006B28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F25533">
        <w:rPr>
          <w:rFonts w:ascii="Times New Roman" w:hAnsi="Times New Roman" w:cs="Times New Roman"/>
        </w:rPr>
        <w:t xml:space="preserve"> I would isolate snippets of code by testing it in a separate file and running it. And I would use print statements and breaks to test certain aspects of my code in order to make sure it flowed well together. </w:t>
      </w:r>
    </w:p>
    <w:p w14:paraId="6B26AA77" w14:textId="77777777" w:rsidR="00F25533" w:rsidRDefault="00F25533" w:rsidP="006B286E">
      <w:pPr>
        <w:rPr>
          <w:rFonts w:ascii="Times New Roman" w:hAnsi="Times New Roman" w:cs="Times New Roman"/>
        </w:rPr>
      </w:pPr>
    </w:p>
    <w:p w14:paraId="45C18C47" w14:textId="7F12050A" w:rsidR="00F25533" w:rsidRPr="00D708E5" w:rsidRDefault="006B286E" w:rsidP="006B286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4.</w:t>
      </w:r>
      <w:r w:rsidR="00F25533">
        <w:rPr>
          <w:rFonts w:ascii="Times New Roman" w:hAnsi="Times New Roman" w:cs="Times New Roman"/>
        </w:rPr>
        <w:t xml:space="preserve"> I enjoyed this assignment as I think the Tom Nook theme is pretty cute. And my only suggestion would be to make sure </w:t>
      </w:r>
      <w:r w:rsidR="00D708E5">
        <w:rPr>
          <w:rFonts w:ascii="Times New Roman" w:hAnsi="Times New Roman" w:cs="Times New Roman"/>
        </w:rPr>
        <w:t xml:space="preserve">that the following is made clear earlier in the </w:t>
      </w:r>
      <w:r w:rsidR="00F25533">
        <w:rPr>
          <w:rFonts w:ascii="Times New Roman" w:hAnsi="Times New Roman" w:cs="Times New Roman"/>
        </w:rPr>
        <w:t xml:space="preserve">assignment: </w:t>
      </w:r>
      <w:r w:rsidR="00F25533" w:rsidRPr="00D708E5">
        <w:rPr>
          <w:rFonts w:ascii="Times New Roman" w:hAnsi="Times New Roman" w:cs="Times New Roman"/>
          <w:b/>
          <w:bCs/>
        </w:rPr>
        <w:t xml:space="preserve">“you do not have to bring the user back to main menu when they finish an option.” </w:t>
      </w:r>
    </w:p>
    <w:p w14:paraId="63ECAFB5" w14:textId="38B80157" w:rsidR="00F25533" w:rsidRDefault="00F25533" w:rsidP="006B28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 realized I didn’t need to cycle the user back to the main menu it made the assignment ten times easier </w:t>
      </w:r>
      <w:r w:rsidR="00D708E5">
        <w:rPr>
          <w:rFonts w:ascii="Times New Roman" w:hAnsi="Times New Roman" w:cs="Times New Roman"/>
        </w:rPr>
        <w:t>making me</w:t>
      </w:r>
      <w:r>
        <w:rPr>
          <w:rFonts w:ascii="Times New Roman" w:hAnsi="Times New Roman" w:cs="Times New Roman"/>
        </w:rPr>
        <w:t xml:space="preserve">  wish I had noted this earlier in the assignment as it would have made it far easier. </w:t>
      </w:r>
    </w:p>
    <w:p w14:paraId="1E5264BA" w14:textId="77777777" w:rsidR="006B286E" w:rsidRPr="006B286E" w:rsidRDefault="006B286E" w:rsidP="006B286E">
      <w:pPr>
        <w:rPr>
          <w:rFonts w:ascii="Times New Roman" w:hAnsi="Times New Roman" w:cs="Times New Roman"/>
        </w:rPr>
      </w:pPr>
    </w:p>
    <w:sectPr w:rsidR="006B286E" w:rsidRPr="006B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6E"/>
    <w:rsid w:val="003270D5"/>
    <w:rsid w:val="006B286E"/>
    <w:rsid w:val="00C9681B"/>
    <w:rsid w:val="00D708E5"/>
    <w:rsid w:val="00F2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5DAD7"/>
  <w15:chartTrackingRefBased/>
  <w15:docId w15:val="{3EC911D2-2F21-EC46-A9D7-1D89F16C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Schneider, Jeremy V</dc:creator>
  <cp:keywords/>
  <dc:description/>
  <cp:lastModifiedBy>Schneider, Jeremy V</cp:lastModifiedBy>
  <cp:revision>2</cp:revision>
  <dcterms:created xsi:type="dcterms:W3CDTF">2020-10-20T23:57:00Z</dcterms:created>
  <dcterms:modified xsi:type="dcterms:W3CDTF">2020-10-21T01:52:00Z</dcterms:modified>
</cp:coreProperties>
</file>