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hAnsi="宋体"/>
          <w:sz w:val="24"/>
        </w:rPr>
      </w:pPr>
      <w:bookmarkStart w:id="0" w:name="_Toc414475301"/>
      <w:bookmarkStart w:id="1" w:name="_Toc9356"/>
      <w:bookmarkStart w:id="2" w:name="_Toc26996"/>
      <w:bookmarkStart w:id="3" w:name="_Toc6569"/>
      <w:bookmarkStart w:id="4" w:name="_Toc414474829"/>
      <w:r>
        <w:drawing>
          <wp:inline distT="0" distB="0" distL="0" distR="0">
            <wp:extent cx="3666490" cy="1078230"/>
            <wp:effectExtent l="0" t="0" r="1016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66490" cy="1078230"/>
                    </a:xfrm>
                    <a:prstGeom prst="rect">
                      <a:avLst/>
                    </a:prstGeom>
                    <a:noFill/>
                    <a:ln>
                      <a:noFill/>
                    </a:ln>
                  </pic:spPr>
                </pic:pic>
              </a:graphicData>
            </a:graphic>
          </wp:inline>
        </w:drawing>
      </w:r>
      <w:bookmarkEnd w:id="0"/>
      <w:bookmarkEnd w:id="1"/>
      <w:bookmarkEnd w:id="2"/>
      <w:bookmarkEnd w:id="3"/>
      <w:bookmarkEnd w:id="4"/>
    </w:p>
    <w:p>
      <w:pPr>
        <w:jc w:val="center"/>
      </w:pPr>
    </w:p>
    <w:p>
      <w:pPr>
        <w:jc w:val="center"/>
        <w:rPr>
          <w:sz w:val="24"/>
        </w:rPr>
      </w:pPr>
    </w:p>
    <w:p>
      <w:pPr>
        <w:jc w:val="center"/>
      </w:pPr>
    </w:p>
    <w:p>
      <w:pPr>
        <w:jc w:val="center"/>
      </w:pPr>
    </w:p>
    <w:p>
      <w:pPr>
        <w:jc w:val="center"/>
        <w:rPr>
          <w:snapToGrid w:val="0"/>
          <w:kern w:val="0"/>
          <w:sz w:val="72"/>
        </w:rPr>
      </w:pPr>
      <w:r>
        <w:rPr>
          <w:rFonts w:hint="eastAsia"/>
          <w:snapToGrid w:val="0"/>
          <w:kern w:val="0"/>
          <w:sz w:val="72"/>
        </w:rPr>
        <w:t>毕业设计（论文）</w:t>
      </w:r>
    </w:p>
    <w:p>
      <w:pPr>
        <w:jc w:val="center"/>
      </w:pPr>
    </w:p>
    <w:p>
      <w:pPr>
        <w:jc w:val="center"/>
      </w:pPr>
    </w:p>
    <w:p>
      <w:pPr>
        <w:jc w:val="center"/>
      </w:pPr>
    </w:p>
    <w:p>
      <w:pPr>
        <w:jc w:val="center"/>
      </w:pPr>
    </w:p>
    <w:p>
      <w:pPr>
        <w:jc w:val="center"/>
      </w:pPr>
    </w:p>
    <w:p>
      <w:pPr>
        <w:jc w:val="center"/>
      </w:pPr>
    </w:p>
    <w:p>
      <w:pPr>
        <w:jc w:val="center"/>
      </w:pPr>
    </w:p>
    <w:tbl>
      <w:tblPr>
        <w:tblStyle w:val="12"/>
        <w:tblW w:w="7175" w:type="dxa"/>
        <w:tblInd w:w="340" w:type="dxa"/>
        <w:tblLayout w:type="fixed"/>
        <w:tblCellMar>
          <w:top w:w="0" w:type="dxa"/>
          <w:left w:w="108" w:type="dxa"/>
          <w:bottom w:w="0" w:type="dxa"/>
          <w:right w:w="108" w:type="dxa"/>
        </w:tblCellMar>
      </w:tblPr>
      <w:tblGrid>
        <w:gridCol w:w="1788"/>
        <w:gridCol w:w="5387"/>
      </w:tblGrid>
      <w:tr>
        <w:tblPrEx>
          <w:tblLayout w:type="fixed"/>
          <w:tblCellMar>
            <w:top w:w="0" w:type="dxa"/>
            <w:left w:w="108" w:type="dxa"/>
            <w:bottom w:w="0" w:type="dxa"/>
            <w:right w:w="108" w:type="dxa"/>
          </w:tblCellMar>
        </w:tblPrEx>
        <w:trPr>
          <w:trHeight w:val="702"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题    目：</w:t>
            </w:r>
          </w:p>
        </w:tc>
        <w:tc>
          <w:tcPr>
            <w:tcW w:w="5387" w:type="dxa"/>
            <w:tcBorders>
              <w:bottom w:val="single" w:color="000000" w:sz="4" w:space="0"/>
            </w:tcBorders>
            <w:vAlign w:val="center"/>
          </w:tcPr>
          <w:p>
            <w:pPr>
              <w:spacing w:line="600" w:lineRule="exact"/>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跨平台技术的研究和实现</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学    生：</w:t>
            </w:r>
          </w:p>
        </w:tc>
        <w:tc>
          <w:tcPr>
            <w:tcW w:w="5387" w:type="dxa"/>
            <w:tcBorders>
              <w:top w:val="single" w:color="000000" w:sz="4" w:space="0"/>
              <w:bottom w:val="single" w:color="000000" w:sz="4" w:space="0"/>
            </w:tcBorders>
            <w:vAlign w:val="center"/>
          </w:tcPr>
          <w:p>
            <w:pPr>
              <w:spacing w:line="600" w:lineRule="exact"/>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陈杰</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指导老师：</w:t>
            </w:r>
          </w:p>
        </w:tc>
        <w:tc>
          <w:tcPr>
            <w:tcW w:w="5387" w:type="dxa"/>
            <w:tcBorders>
              <w:top w:val="single" w:color="000000" w:sz="4" w:space="0"/>
              <w:bottom w:val="single" w:color="000000" w:sz="4" w:space="0"/>
            </w:tcBorders>
            <w:vAlign w:val="center"/>
          </w:tcPr>
          <w:p>
            <w:pPr>
              <w:spacing w:line="600" w:lineRule="exact"/>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陈丽晖</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院    别：</w:t>
            </w:r>
          </w:p>
        </w:tc>
        <w:tc>
          <w:tcPr>
            <w:tcW w:w="5387" w:type="dxa"/>
            <w:tcBorders>
              <w:top w:val="single" w:color="000000" w:sz="4" w:space="0"/>
              <w:bottom w:val="single" w:color="000000" w:sz="4" w:space="0"/>
            </w:tcBorders>
            <w:vAlign w:val="center"/>
          </w:tcPr>
          <w:p>
            <w:pPr>
              <w:spacing w:line="600" w:lineRule="exact"/>
              <w:jc w:val="center"/>
              <w:rPr>
                <w:rFonts w:ascii="仿宋" w:hAnsi="仿宋" w:eastAsia="仿宋" w:cs="仿宋"/>
                <w:sz w:val="32"/>
                <w:szCs w:val="32"/>
              </w:rPr>
            </w:pPr>
            <w:r>
              <w:rPr>
                <w:rFonts w:hint="eastAsia" w:ascii="仿宋" w:hAnsi="仿宋" w:eastAsia="仿宋"/>
                <w:sz w:val="32"/>
              </w:rPr>
              <w:t>软件学院</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专    业：</w:t>
            </w:r>
          </w:p>
        </w:tc>
        <w:tc>
          <w:tcPr>
            <w:tcW w:w="5387" w:type="dxa"/>
            <w:tcBorders>
              <w:top w:val="single" w:color="000000" w:sz="4" w:space="0"/>
              <w:bottom w:val="single" w:color="000000" w:sz="4" w:space="0"/>
            </w:tcBorders>
            <w:vAlign w:val="center"/>
          </w:tcPr>
          <w:p>
            <w:pPr>
              <w:spacing w:line="600" w:lineRule="exact"/>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信息管理与信息系统</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班    级：</w:t>
            </w:r>
          </w:p>
        </w:tc>
        <w:tc>
          <w:tcPr>
            <w:tcW w:w="5387" w:type="dxa"/>
            <w:tcBorders>
              <w:top w:val="single" w:color="000000" w:sz="4" w:space="0"/>
              <w:bottom w:val="single" w:color="000000" w:sz="4" w:space="0"/>
            </w:tcBorders>
            <w:vAlign w:val="center"/>
          </w:tcPr>
          <w:p>
            <w:pPr>
              <w:spacing w:line="600" w:lineRule="exact"/>
              <w:jc w:val="center"/>
              <w:rPr>
                <w:rFonts w:ascii="仿宋" w:hAnsi="仿宋" w:eastAsia="仿宋" w:cs="仿宋"/>
                <w:sz w:val="32"/>
                <w:szCs w:val="32"/>
              </w:rPr>
            </w:pPr>
            <w:r>
              <w:rPr>
                <w:rFonts w:hint="eastAsia" w:ascii="仿宋" w:hAnsi="仿宋" w:eastAsia="仿宋" w:cs="仿宋"/>
                <w:sz w:val="32"/>
                <w:szCs w:val="32"/>
              </w:rPr>
              <w:t>150</w:t>
            </w:r>
            <w:r>
              <w:rPr>
                <w:rFonts w:hint="eastAsia" w:ascii="仿宋" w:hAnsi="仿宋" w:eastAsia="仿宋" w:cs="仿宋"/>
                <w:sz w:val="32"/>
                <w:szCs w:val="32"/>
                <w:lang w:val="en-US" w:eastAsia="zh-CN"/>
              </w:rPr>
              <w:t>2</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学    号：</w:t>
            </w:r>
          </w:p>
        </w:tc>
        <w:tc>
          <w:tcPr>
            <w:tcW w:w="5387" w:type="dxa"/>
            <w:tcBorders>
              <w:top w:val="single" w:color="000000" w:sz="4" w:space="0"/>
              <w:bottom w:val="single" w:color="000000" w:sz="4" w:space="0"/>
            </w:tcBorders>
            <w:vAlign w:val="center"/>
          </w:tcPr>
          <w:p>
            <w:pPr>
              <w:spacing w:line="600" w:lineRule="exact"/>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3158111226</w:t>
            </w:r>
          </w:p>
        </w:tc>
      </w:tr>
    </w:tbl>
    <w:p>
      <w:pPr>
        <w:ind w:firstLine="2729" w:firstLineChars="853"/>
        <w:rPr>
          <w:rFonts w:ascii="仿宋" w:hAnsi="仿宋" w:eastAsia="仿宋"/>
          <w:sz w:val="32"/>
        </w:rPr>
      </w:pPr>
    </w:p>
    <w:p>
      <w:pPr>
        <w:ind w:firstLine="2729" w:firstLineChars="853"/>
        <w:rPr>
          <w:rFonts w:ascii="仿宋" w:hAnsi="仿宋" w:eastAsia="仿宋"/>
          <w:sz w:val="32"/>
        </w:rPr>
      </w:pPr>
    </w:p>
    <w:p>
      <w:pPr>
        <w:jc w:val="center"/>
        <w:rPr>
          <w:rFonts w:ascii="黑体" w:hAnsi="黑体" w:eastAsia="黑体"/>
          <w:sz w:val="24"/>
          <w:szCs w:val="24"/>
        </w:rPr>
      </w:pPr>
      <w:r>
        <w:rPr>
          <w:rFonts w:hint="eastAsia" w:ascii="仿宋" w:hAnsi="仿宋" w:eastAsia="仿宋"/>
          <w:sz w:val="32"/>
        </w:rPr>
        <w:t>2019年1月</w:t>
      </w:r>
    </w:p>
    <w:p>
      <w:pPr>
        <w:spacing w:line="460" w:lineRule="exact"/>
        <w:rPr>
          <w:rFonts w:ascii="黑体" w:hAnsi="黑体" w:eastAsia="黑体"/>
          <w:sz w:val="24"/>
          <w:szCs w:val="24"/>
        </w:rPr>
      </w:pPr>
    </w:p>
    <w:p>
      <w:pPr>
        <w:spacing w:line="460" w:lineRule="exact"/>
        <w:rPr>
          <w:rFonts w:ascii="黑体" w:hAnsi="黑体" w:eastAsia="黑体"/>
          <w:sz w:val="24"/>
          <w:szCs w:val="24"/>
        </w:rPr>
        <w:sectPr>
          <w:footerReference r:id="rId4" w:type="first"/>
          <w:footerReference r:id="rId3" w:type="default"/>
          <w:pgSz w:w="11906" w:h="16838"/>
          <w:pgMar w:top="1418" w:right="1418" w:bottom="1418" w:left="1588" w:header="851" w:footer="992" w:gutter="0"/>
          <w:cols w:space="425" w:num="1"/>
          <w:titlePg/>
          <w:docGrid w:type="lines" w:linePitch="312" w:charSpace="0"/>
        </w:sectPr>
      </w:pPr>
    </w:p>
    <w:p>
      <w:pPr>
        <w:spacing w:line="460" w:lineRule="exact"/>
        <w:rPr>
          <w:rFonts w:ascii="黑体" w:hAnsi="黑体" w:eastAsia="黑体"/>
          <w:sz w:val="24"/>
          <w:szCs w:val="24"/>
        </w:rPr>
      </w:pPr>
    </w:p>
    <w:p>
      <w:pPr>
        <w:autoSpaceDE w:val="0"/>
        <w:autoSpaceDN w:val="0"/>
        <w:adjustRightInd w:val="0"/>
        <w:spacing w:line="300" w:lineRule="auto"/>
        <w:jc w:val="center"/>
        <w:rPr>
          <w:rFonts w:ascii="黑体" w:hAnsi="宋体" w:eastAsia="黑体"/>
          <w:kern w:val="0"/>
          <w:sz w:val="32"/>
          <w:szCs w:val="32"/>
          <w:lang w:val="zh-CN"/>
        </w:rPr>
      </w:pPr>
    </w:p>
    <w:p>
      <w:pPr>
        <w:autoSpaceDE w:val="0"/>
        <w:autoSpaceDN w:val="0"/>
        <w:adjustRightInd w:val="0"/>
        <w:spacing w:line="300" w:lineRule="auto"/>
        <w:jc w:val="center"/>
        <w:rPr>
          <w:rFonts w:ascii="黑体" w:hAnsi="宋体" w:eastAsia="黑体"/>
          <w:kern w:val="0"/>
          <w:sz w:val="32"/>
          <w:szCs w:val="32"/>
          <w:lang w:val="zh-CN"/>
        </w:rPr>
      </w:pPr>
      <w:r>
        <w:rPr>
          <w:rFonts w:hint="eastAsia" w:ascii="黑体" w:hAnsi="宋体" w:eastAsia="黑体"/>
          <w:kern w:val="0"/>
          <w:sz w:val="32"/>
          <w:szCs w:val="32"/>
          <w:lang w:val="zh-CN"/>
        </w:rPr>
        <w:t>福建工程学院本科毕业设计（论文）作者承诺保证书</w:t>
      </w:r>
    </w:p>
    <w:p>
      <w:pPr>
        <w:autoSpaceDE w:val="0"/>
        <w:autoSpaceDN w:val="0"/>
        <w:adjustRightInd w:val="0"/>
        <w:spacing w:line="300" w:lineRule="auto"/>
        <w:jc w:val="center"/>
        <w:rPr>
          <w:rFonts w:ascii="宋体" w:hAnsi="宋体"/>
          <w:kern w:val="0"/>
          <w:szCs w:val="18"/>
          <w:lang w:val="zh-CN"/>
        </w:rPr>
      </w:pPr>
    </w:p>
    <w:p>
      <w:pPr>
        <w:autoSpaceDE w:val="0"/>
        <w:autoSpaceDN w:val="0"/>
        <w:adjustRightInd w:val="0"/>
        <w:spacing w:line="300" w:lineRule="auto"/>
        <w:jc w:val="center"/>
        <w:rPr>
          <w:rFonts w:ascii="宋体" w:hAnsi="宋体"/>
          <w:kern w:val="0"/>
          <w:szCs w:val="18"/>
          <w:lang w:val="zh-CN"/>
        </w:rPr>
      </w:pPr>
    </w:p>
    <w:p>
      <w:pPr>
        <w:autoSpaceDE w:val="0"/>
        <w:autoSpaceDN w:val="0"/>
        <w:adjustRightInd w:val="0"/>
        <w:spacing w:line="500" w:lineRule="exact"/>
        <w:ind w:firstLine="560" w:firstLineChars="200"/>
        <w:jc w:val="left"/>
        <w:rPr>
          <w:rFonts w:ascii="宋体" w:hAnsi="宋体" w:eastAsia="宋体"/>
          <w:kern w:val="0"/>
          <w:sz w:val="28"/>
          <w:szCs w:val="18"/>
          <w:lang w:val="zh-CN"/>
        </w:rPr>
      </w:pPr>
      <w:r>
        <w:rPr>
          <w:rFonts w:hint="eastAsia" w:ascii="宋体" w:hAnsi="宋体" w:eastAsia="宋体"/>
          <w:kern w:val="0"/>
          <w:sz w:val="28"/>
          <w:szCs w:val="18"/>
          <w:lang w:val="zh-CN"/>
        </w:rPr>
        <w:t>本人郑重承诺：本篇毕业设计（论文）的内容真实、可靠。如果存在弄虚作假、抄袭的情况，本人愿承担全部责任。</w:t>
      </w:r>
    </w:p>
    <w:p>
      <w:pPr>
        <w:autoSpaceDE w:val="0"/>
        <w:autoSpaceDN w:val="0"/>
        <w:adjustRightInd w:val="0"/>
        <w:spacing w:line="500" w:lineRule="exact"/>
        <w:ind w:firstLine="560" w:firstLineChars="200"/>
        <w:jc w:val="left"/>
        <w:rPr>
          <w:rFonts w:ascii="宋体" w:hAnsi="宋体"/>
          <w:kern w:val="0"/>
          <w:sz w:val="28"/>
          <w:szCs w:val="18"/>
          <w:lang w:val="zh-CN"/>
        </w:rPr>
      </w:pPr>
    </w:p>
    <w:p>
      <w:pPr>
        <w:autoSpaceDE w:val="0"/>
        <w:autoSpaceDN w:val="0"/>
        <w:adjustRightInd w:val="0"/>
        <w:spacing w:before="312" w:beforeLines="100" w:after="312" w:afterLines="100" w:line="500" w:lineRule="exact"/>
        <w:ind w:firstLine="4760" w:firstLineChars="1700"/>
        <w:jc w:val="left"/>
        <w:rPr>
          <w:rFonts w:ascii="宋体" w:hAnsi="宋体" w:eastAsia="宋体"/>
          <w:kern w:val="0"/>
          <w:sz w:val="28"/>
          <w:szCs w:val="18"/>
          <w:lang w:val="zh-CN"/>
        </w:rPr>
      </w:pPr>
      <w:r>
        <w:rPr>
          <w:rFonts w:hint="eastAsia" w:ascii="宋体" w:hAnsi="宋体" w:eastAsia="宋体"/>
          <w:kern w:val="0"/>
          <w:sz w:val="28"/>
          <w:szCs w:val="18"/>
          <w:lang w:val="zh-CN"/>
        </w:rPr>
        <w:t>学生签名：</w:t>
      </w:r>
      <w:r>
        <w:rPr>
          <w:rFonts w:hint="eastAsia" w:ascii="宋体" w:hAnsi="宋体" w:eastAsia="宋体"/>
          <w:kern w:val="0"/>
          <w:sz w:val="28"/>
          <w:szCs w:val="18"/>
          <w:lang w:val="en-US" w:eastAsia="zh-CN"/>
        </w:rPr>
        <w:t>陈杰</w:t>
      </w:r>
    </w:p>
    <w:p>
      <w:pPr>
        <w:autoSpaceDE w:val="0"/>
        <w:autoSpaceDN w:val="0"/>
        <w:adjustRightInd w:val="0"/>
        <w:spacing w:before="312" w:beforeLines="100" w:after="312" w:afterLines="100" w:line="500" w:lineRule="exact"/>
        <w:ind w:firstLine="4760" w:firstLineChars="1700"/>
        <w:jc w:val="left"/>
        <w:rPr>
          <w:rFonts w:ascii="宋体" w:hAnsi="宋体" w:eastAsia="宋体"/>
          <w:kern w:val="0"/>
          <w:sz w:val="28"/>
          <w:szCs w:val="18"/>
          <w:lang w:val="zh-CN"/>
        </w:rPr>
      </w:pPr>
      <w:r>
        <w:rPr>
          <w:rFonts w:hint="eastAsia" w:ascii="宋体" w:hAnsi="宋体" w:eastAsia="宋体"/>
          <w:kern w:val="0"/>
          <w:sz w:val="28"/>
          <w:szCs w:val="18"/>
          <w:lang w:val="zh-CN"/>
        </w:rPr>
        <w:t>2019 年</w:t>
      </w:r>
      <w:r>
        <w:rPr>
          <w:rFonts w:ascii="宋体" w:hAnsi="宋体" w:eastAsia="宋体"/>
          <w:kern w:val="0"/>
          <w:sz w:val="28"/>
          <w:szCs w:val="18"/>
          <w:lang w:val="zh-CN"/>
        </w:rPr>
        <w:t xml:space="preserve"> </w:t>
      </w:r>
      <w:r>
        <w:rPr>
          <w:rFonts w:hint="eastAsia" w:ascii="宋体" w:hAnsi="宋体" w:eastAsia="宋体"/>
          <w:kern w:val="0"/>
          <w:sz w:val="28"/>
          <w:szCs w:val="18"/>
          <w:lang w:val="zh-CN"/>
        </w:rPr>
        <w:t>1 月</w:t>
      </w:r>
      <w:r>
        <w:rPr>
          <w:rFonts w:ascii="宋体" w:hAnsi="宋体" w:eastAsia="宋体"/>
          <w:kern w:val="0"/>
          <w:sz w:val="28"/>
          <w:szCs w:val="18"/>
          <w:lang w:val="zh-CN"/>
        </w:rPr>
        <w:t xml:space="preserve"> </w:t>
      </w:r>
      <w:r>
        <w:rPr>
          <w:rFonts w:hint="eastAsia" w:ascii="宋体" w:hAnsi="宋体" w:eastAsia="宋体"/>
          <w:kern w:val="0"/>
          <w:sz w:val="28"/>
          <w:szCs w:val="18"/>
          <w:lang w:val="en-US" w:eastAsia="zh-CN"/>
        </w:rPr>
        <w:t>13</w:t>
      </w:r>
      <w:r>
        <w:rPr>
          <w:rFonts w:hint="eastAsia" w:ascii="宋体" w:hAnsi="宋体" w:eastAsia="宋体"/>
          <w:kern w:val="0"/>
          <w:sz w:val="28"/>
          <w:szCs w:val="18"/>
          <w:lang w:val="zh-CN"/>
        </w:rPr>
        <w:t xml:space="preserve"> </w:t>
      </w:r>
      <w:r>
        <w:rPr>
          <w:rFonts w:ascii="宋体" w:hAnsi="宋体" w:eastAsia="宋体"/>
          <w:kern w:val="0"/>
          <w:sz w:val="28"/>
          <w:szCs w:val="18"/>
          <w:lang w:val="zh-CN"/>
        </w:rPr>
        <w:t xml:space="preserve"> </w:t>
      </w:r>
      <w:r>
        <w:rPr>
          <w:rFonts w:hint="eastAsia" w:ascii="宋体" w:hAnsi="宋体" w:eastAsia="宋体"/>
          <w:kern w:val="0"/>
          <w:sz w:val="28"/>
          <w:szCs w:val="18"/>
          <w:lang w:val="zh-CN"/>
        </w:rPr>
        <w:t>日</w:t>
      </w:r>
    </w:p>
    <w:p>
      <w:pPr>
        <w:autoSpaceDE w:val="0"/>
        <w:autoSpaceDN w:val="0"/>
        <w:adjustRightInd w:val="0"/>
        <w:spacing w:line="300" w:lineRule="auto"/>
        <w:jc w:val="left"/>
        <w:rPr>
          <w:rFonts w:ascii="宋体" w:hAnsi="宋体" w:eastAsia="宋体"/>
          <w:kern w:val="0"/>
          <w:szCs w:val="18"/>
          <w:lang w:val="zh-CN"/>
        </w:rPr>
      </w:pPr>
    </w:p>
    <w:p>
      <w:pPr>
        <w:autoSpaceDE w:val="0"/>
        <w:autoSpaceDN w:val="0"/>
        <w:adjustRightInd w:val="0"/>
        <w:spacing w:line="300" w:lineRule="auto"/>
        <w:jc w:val="left"/>
        <w:rPr>
          <w:rFonts w:ascii="宋体" w:hAnsi="宋体"/>
          <w:kern w:val="0"/>
          <w:szCs w:val="18"/>
          <w:lang w:val="zh-CN"/>
        </w:rPr>
      </w:pPr>
    </w:p>
    <w:p>
      <w:pPr>
        <w:autoSpaceDE w:val="0"/>
        <w:autoSpaceDN w:val="0"/>
        <w:adjustRightInd w:val="0"/>
        <w:spacing w:line="300" w:lineRule="auto"/>
        <w:jc w:val="left"/>
        <w:rPr>
          <w:rFonts w:ascii="宋体" w:hAnsi="宋体"/>
          <w:kern w:val="0"/>
          <w:szCs w:val="18"/>
          <w:lang w:val="zh-CN"/>
        </w:rPr>
      </w:pPr>
    </w:p>
    <w:p>
      <w:pPr>
        <w:autoSpaceDE w:val="0"/>
        <w:autoSpaceDN w:val="0"/>
        <w:adjustRightInd w:val="0"/>
        <w:spacing w:line="300" w:lineRule="auto"/>
        <w:jc w:val="center"/>
        <w:rPr>
          <w:rFonts w:ascii="黑体" w:hAnsi="宋体" w:eastAsia="黑体"/>
          <w:spacing w:val="-6"/>
          <w:kern w:val="0"/>
          <w:sz w:val="32"/>
          <w:szCs w:val="32"/>
          <w:lang w:val="zh-CN"/>
        </w:rPr>
      </w:pPr>
      <w:r>
        <w:rPr>
          <w:rFonts w:hint="eastAsia" w:ascii="黑体" w:hAnsi="宋体" w:eastAsia="黑体"/>
          <w:spacing w:val="-6"/>
          <w:kern w:val="0"/>
          <w:sz w:val="32"/>
          <w:szCs w:val="32"/>
          <w:lang w:val="zh-CN"/>
        </w:rPr>
        <w:t>福建工程学院本科毕业设计（论文）指导教师承诺保证书</w:t>
      </w:r>
    </w:p>
    <w:p>
      <w:pPr>
        <w:autoSpaceDE w:val="0"/>
        <w:autoSpaceDN w:val="0"/>
        <w:adjustRightInd w:val="0"/>
        <w:spacing w:line="300" w:lineRule="auto"/>
        <w:jc w:val="center"/>
        <w:rPr>
          <w:rFonts w:ascii="宋体" w:hAnsi="宋体"/>
          <w:kern w:val="0"/>
          <w:szCs w:val="18"/>
          <w:lang w:val="zh-CN"/>
        </w:rPr>
      </w:pPr>
    </w:p>
    <w:p>
      <w:pPr>
        <w:autoSpaceDE w:val="0"/>
        <w:autoSpaceDN w:val="0"/>
        <w:adjustRightInd w:val="0"/>
        <w:spacing w:line="300" w:lineRule="auto"/>
        <w:jc w:val="center"/>
        <w:rPr>
          <w:rFonts w:ascii="宋体" w:hAnsi="宋体"/>
          <w:kern w:val="0"/>
          <w:szCs w:val="18"/>
          <w:lang w:val="zh-CN"/>
        </w:rPr>
      </w:pPr>
    </w:p>
    <w:p>
      <w:pPr>
        <w:autoSpaceDE w:val="0"/>
        <w:autoSpaceDN w:val="0"/>
        <w:adjustRightInd w:val="0"/>
        <w:spacing w:line="500" w:lineRule="exact"/>
        <w:ind w:firstLine="560" w:firstLineChars="200"/>
        <w:jc w:val="left"/>
        <w:rPr>
          <w:rFonts w:ascii="宋体" w:hAnsi="宋体" w:eastAsia="宋体"/>
          <w:kern w:val="0"/>
          <w:sz w:val="28"/>
          <w:szCs w:val="18"/>
          <w:lang w:val="zh-CN"/>
        </w:rPr>
      </w:pPr>
      <w:r>
        <w:rPr>
          <w:rFonts w:hint="eastAsia" w:ascii="宋体" w:hAnsi="宋体" w:eastAsia="宋体"/>
          <w:kern w:val="0"/>
          <w:sz w:val="28"/>
          <w:szCs w:val="18"/>
          <w:lang w:val="zh-CN"/>
        </w:rPr>
        <w:t>本人郑重承诺：我已按有关规定对本篇毕业设计</w:t>
      </w:r>
      <w:r>
        <w:rPr>
          <w:rFonts w:ascii="宋体" w:hAnsi="宋体" w:eastAsia="宋体"/>
          <w:kern w:val="0"/>
          <w:sz w:val="28"/>
          <w:szCs w:val="18"/>
          <w:lang w:val="zh-CN"/>
        </w:rPr>
        <w:t>(</w:t>
      </w:r>
      <w:r>
        <w:rPr>
          <w:rFonts w:hint="eastAsia" w:ascii="宋体" w:hAnsi="宋体" w:eastAsia="宋体"/>
          <w:kern w:val="0"/>
          <w:sz w:val="28"/>
          <w:szCs w:val="18"/>
          <w:lang w:val="zh-CN"/>
        </w:rPr>
        <w:t>论文</w:t>
      </w:r>
      <w:r>
        <w:rPr>
          <w:rFonts w:ascii="宋体" w:hAnsi="宋体" w:eastAsia="宋体"/>
          <w:kern w:val="0"/>
          <w:sz w:val="28"/>
          <w:szCs w:val="18"/>
          <w:lang w:val="zh-CN"/>
        </w:rPr>
        <w:t>)</w:t>
      </w:r>
      <w:r>
        <w:rPr>
          <w:rFonts w:hint="eastAsia" w:ascii="宋体" w:hAnsi="宋体" w:eastAsia="宋体"/>
          <w:kern w:val="0"/>
          <w:sz w:val="28"/>
          <w:szCs w:val="18"/>
          <w:lang w:val="zh-CN"/>
        </w:rPr>
        <w:t>的选题与内容进行了指导和审核，且提交的毕业设计（论文）终稿与上传至“大学生论文管理系统”检测的电子文档相吻合，未发现弄虚作假、抄袭的现象，本人愿承担指导教师的相关责任。</w:t>
      </w:r>
    </w:p>
    <w:p>
      <w:pPr>
        <w:autoSpaceDE w:val="0"/>
        <w:autoSpaceDN w:val="0"/>
        <w:adjustRightInd w:val="0"/>
        <w:spacing w:line="500" w:lineRule="exact"/>
        <w:jc w:val="left"/>
        <w:rPr>
          <w:rFonts w:ascii="宋体" w:hAnsi="宋体" w:eastAsia="宋体"/>
          <w:kern w:val="0"/>
          <w:sz w:val="28"/>
          <w:szCs w:val="18"/>
          <w:lang w:val="zh-CN"/>
        </w:rPr>
      </w:pPr>
    </w:p>
    <w:p>
      <w:pPr>
        <w:autoSpaceDE w:val="0"/>
        <w:autoSpaceDN w:val="0"/>
        <w:adjustRightInd w:val="0"/>
        <w:spacing w:line="500" w:lineRule="exact"/>
        <w:ind w:firstLine="560" w:firstLineChars="200"/>
        <w:jc w:val="left"/>
        <w:rPr>
          <w:rFonts w:ascii="宋体" w:hAnsi="宋体"/>
          <w:kern w:val="0"/>
          <w:sz w:val="28"/>
          <w:szCs w:val="18"/>
          <w:lang w:val="zh-CN"/>
        </w:rPr>
      </w:pPr>
    </w:p>
    <w:p>
      <w:pPr>
        <w:autoSpaceDE w:val="0"/>
        <w:autoSpaceDN w:val="0"/>
        <w:adjustRightInd w:val="0"/>
        <w:spacing w:before="312" w:beforeLines="100" w:after="312" w:afterLines="100" w:line="500" w:lineRule="exact"/>
        <w:ind w:firstLine="4760" w:firstLineChars="1700"/>
        <w:jc w:val="left"/>
        <w:rPr>
          <w:rFonts w:ascii="宋体" w:hAnsi="宋体" w:eastAsia="宋体"/>
          <w:kern w:val="0"/>
          <w:sz w:val="28"/>
          <w:szCs w:val="18"/>
          <w:lang w:val="zh-CN"/>
        </w:rPr>
      </w:pPr>
      <w:r>
        <w:rPr>
          <w:rFonts w:hint="eastAsia" w:ascii="宋体" w:hAnsi="宋体" w:eastAsia="宋体"/>
          <w:kern w:val="0"/>
          <w:sz w:val="28"/>
          <w:szCs w:val="18"/>
          <w:lang w:val="zh-CN"/>
        </w:rPr>
        <w:t>指导教师签名：</w:t>
      </w:r>
    </w:p>
    <w:p>
      <w:pPr>
        <w:autoSpaceDE w:val="0"/>
        <w:autoSpaceDN w:val="0"/>
        <w:adjustRightInd w:val="0"/>
        <w:spacing w:before="312" w:beforeLines="100" w:after="312" w:afterLines="100" w:line="500" w:lineRule="exact"/>
        <w:ind w:firstLine="4760" w:firstLineChars="1700"/>
        <w:jc w:val="left"/>
        <w:rPr>
          <w:rFonts w:ascii="宋体" w:hAnsi="宋体" w:eastAsia="宋体"/>
          <w:kern w:val="0"/>
          <w:sz w:val="28"/>
          <w:szCs w:val="18"/>
          <w:lang w:val="zh-CN"/>
        </w:rPr>
      </w:pPr>
      <w:r>
        <w:rPr>
          <w:rFonts w:hint="eastAsia" w:ascii="宋体" w:hAnsi="宋体" w:eastAsia="宋体"/>
          <w:kern w:val="0"/>
          <w:sz w:val="28"/>
          <w:szCs w:val="18"/>
          <w:lang w:val="zh-CN"/>
        </w:rPr>
        <w:t>2019 年</w:t>
      </w:r>
      <w:r>
        <w:rPr>
          <w:rFonts w:ascii="宋体" w:hAnsi="宋体" w:eastAsia="宋体"/>
          <w:kern w:val="0"/>
          <w:sz w:val="28"/>
          <w:szCs w:val="18"/>
          <w:lang w:val="zh-CN"/>
        </w:rPr>
        <w:t xml:space="preserve">  </w:t>
      </w:r>
      <w:r>
        <w:rPr>
          <w:rFonts w:hint="eastAsia" w:ascii="宋体" w:hAnsi="宋体" w:eastAsia="宋体"/>
          <w:kern w:val="0"/>
          <w:sz w:val="28"/>
          <w:szCs w:val="18"/>
          <w:lang w:val="zh-CN"/>
        </w:rPr>
        <w:t>1</w:t>
      </w:r>
      <w:r>
        <w:rPr>
          <w:rFonts w:ascii="宋体" w:hAnsi="宋体" w:eastAsia="宋体"/>
          <w:kern w:val="0"/>
          <w:sz w:val="28"/>
          <w:szCs w:val="18"/>
          <w:lang w:val="zh-CN"/>
        </w:rPr>
        <w:t xml:space="preserve"> </w:t>
      </w:r>
      <w:r>
        <w:rPr>
          <w:rFonts w:hint="eastAsia" w:ascii="宋体" w:hAnsi="宋体" w:eastAsia="宋体"/>
          <w:kern w:val="0"/>
          <w:sz w:val="28"/>
          <w:szCs w:val="18"/>
          <w:lang w:val="zh-CN"/>
        </w:rPr>
        <w:t xml:space="preserve"> 月</w:t>
      </w:r>
      <w:r>
        <w:rPr>
          <w:rFonts w:ascii="宋体" w:hAnsi="宋体" w:eastAsia="宋体"/>
          <w:kern w:val="0"/>
          <w:sz w:val="28"/>
          <w:szCs w:val="18"/>
          <w:lang w:val="zh-CN"/>
        </w:rPr>
        <w:t xml:space="preserve"> </w:t>
      </w:r>
      <w:r>
        <w:rPr>
          <w:rFonts w:hint="eastAsia" w:ascii="宋体" w:hAnsi="宋体" w:eastAsia="宋体"/>
          <w:kern w:val="0"/>
          <w:sz w:val="28"/>
          <w:szCs w:val="18"/>
          <w:lang w:val="zh-CN"/>
        </w:rPr>
        <w:t xml:space="preserve"> </w:t>
      </w:r>
      <w:r>
        <w:rPr>
          <w:rFonts w:ascii="宋体" w:hAnsi="宋体" w:eastAsia="宋体"/>
          <w:kern w:val="0"/>
          <w:sz w:val="28"/>
          <w:szCs w:val="18"/>
          <w:lang w:val="zh-CN"/>
        </w:rPr>
        <w:t xml:space="preserve"> </w:t>
      </w:r>
      <w:r>
        <w:rPr>
          <w:rFonts w:hint="eastAsia" w:ascii="宋体" w:hAnsi="宋体" w:eastAsia="宋体"/>
          <w:kern w:val="0"/>
          <w:sz w:val="28"/>
          <w:szCs w:val="18"/>
          <w:lang w:val="zh-CN"/>
        </w:rPr>
        <w:t>日</w:t>
      </w:r>
    </w:p>
    <w:p>
      <w:pPr>
        <w:spacing w:line="460" w:lineRule="exact"/>
        <w:rPr>
          <w:rFonts w:ascii="黑体" w:hAnsi="黑体" w:eastAsia="黑体"/>
          <w:sz w:val="24"/>
          <w:szCs w:val="24"/>
        </w:rPr>
        <w:sectPr>
          <w:footerReference r:id="rId6" w:type="first"/>
          <w:footerReference r:id="rId5" w:type="default"/>
          <w:pgSz w:w="11906" w:h="16838"/>
          <w:pgMar w:top="1418" w:right="1418" w:bottom="1418" w:left="1588" w:header="851" w:footer="992" w:gutter="0"/>
          <w:pgNumType w:start="1"/>
          <w:cols w:space="425" w:num="1"/>
          <w:titlePg/>
          <w:docGrid w:type="lines" w:linePitch="312" w:charSpace="0"/>
        </w:sectPr>
      </w:pPr>
    </w:p>
    <w:p>
      <w:pPr>
        <w:spacing w:line="460" w:lineRule="exact"/>
        <w:jc w:val="center"/>
        <w:rPr>
          <w:rFonts w:hint="eastAsia" w:ascii="黑体" w:hAnsi="黑体" w:eastAsia="黑体" w:cs="黑体"/>
          <w:sz w:val="36"/>
          <w:szCs w:val="36"/>
        </w:rPr>
      </w:pPr>
      <w:r>
        <w:rPr>
          <w:rFonts w:hint="eastAsia" w:ascii="黑体" w:hAnsi="黑体" w:eastAsia="黑体" w:cs="黑体"/>
          <w:sz w:val="36"/>
          <w:szCs w:val="36"/>
          <w:lang w:val="en-US" w:eastAsia="zh-CN"/>
        </w:rPr>
        <w:t>跨平台电子商城系统</w:t>
      </w:r>
    </w:p>
    <w:p>
      <w:pPr>
        <w:spacing w:line="460" w:lineRule="exact"/>
        <w:rPr>
          <w:rFonts w:hint="eastAsia" w:ascii="黑体" w:hAnsi="黑体" w:eastAsia="黑体" w:cs="黑体"/>
          <w:i w:val="0"/>
          <w:caps w:val="0"/>
          <w:color w:val="000000"/>
          <w:spacing w:val="0"/>
          <w:kern w:val="0"/>
          <w:sz w:val="24"/>
          <w:szCs w:val="24"/>
          <w:vertAlign w:val="baseline"/>
          <w:lang w:val="en-US" w:eastAsia="zh-CN" w:bidi="ar"/>
        </w:rPr>
      </w:pPr>
      <w:r>
        <w:rPr>
          <w:rFonts w:hint="eastAsia" w:ascii="黑体" w:hAnsi="黑体" w:eastAsia="黑体"/>
          <w:sz w:val="24"/>
          <w:szCs w:val="24"/>
        </w:rPr>
        <w:t>摘要</w:t>
      </w:r>
      <w:r>
        <w:rPr>
          <w:rFonts w:hint="eastAsia" w:ascii="黑体" w:hAnsi="黑体" w:eastAsia="黑体"/>
          <w:sz w:val="24"/>
          <w:szCs w:val="24"/>
          <w:lang w:eastAsia="zh-CN"/>
        </w:rPr>
        <w:t>：</w:t>
      </w:r>
      <w:r>
        <w:rPr>
          <w:rFonts w:hint="eastAsia" w:ascii="黑体" w:hAnsi="黑体" w:eastAsia="黑体" w:cs="黑体"/>
          <w:i w:val="0"/>
          <w:caps w:val="0"/>
          <w:color w:val="000000"/>
          <w:spacing w:val="0"/>
          <w:kern w:val="0"/>
          <w:sz w:val="24"/>
          <w:szCs w:val="24"/>
          <w:vertAlign w:val="baseline"/>
          <w:lang w:val="en-US" w:eastAsia="zh-CN" w:bidi="ar"/>
        </w:rPr>
        <w:t>近几年随着手机的普遍和兴起，从曾今的只有windows和Linux系统的PC端到目前的各大平台的主流系统(Android,IOS,塞班，各大PC操作系统等),他们之间的应用软件相互独立，代码的可复用性小，开发周期长，平台差异大等，针对每个平台都要开发出一款基于该平台下的产品和解决方案，给各大公司带来了极大的开发成本和极低的开发效率，不同的开发平台都得招聘一队开发组人员，而且各大平台应用市场长时间的审核，给产品需要快速迭代的企业带来了极大的损失，常常因为此版本功能做好了，等待安卓或者IOS等主流市场审核时，往往需要等待很久的审批，如果该更新涉及一些日期活动，他们有相应的时效性，等待审核时时间过长往往会影响用户的体验和该类活动在收益上极大的缩小。如何在人力和成本上尽量的节省开支和实现产品快速的迭代，成为了当今互联网企业很棘手的问题，本系统主要实现跨平台一个技术多端渲染(IOS,Android,H5)，前端主要基于目前主流的MVVM框架Vue和FaceBook开源的跨平台技术React-Native，实现多端下的技术统一，以解决当前互联网模式下复杂业务要求并满足当前互联网动态性，开放互联，并行研发等要求（动态性：页面之间复杂多变，实时更新活动或者新增新页面时，以往的原生android开发显得棘手。开放互联：如今移动应用的内容和信息都是相互孤立的，应用之间的交流变得非常复杂和困难，也缺乏一定的标准和规范化的容器来承载。并行研发：移动应用的开发需要并行研发的能力，当一个移动应用发展到一定程度规模的时候，能否支撑大规模的并行研发就成为了一件非常关键而又重要的事情，性能：当今移动应用应该有良好的视觉效果和丰富的用户体验）。</w:t>
      </w:r>
    </w:p>
    <w:p>
      <w:pPr>
        <w:spacing w:line="460" w:lineRule="exact"/>
        <w:ind w:firstLine="420" w:firstLineChars="0"/>
        <w:rPr>
          <w:rFonts w:hint="eastAsia" w:ascii="黑体" w:hAnsi="黑体" w:eastAsia="黑体" w:cs="黑体"/>
          <w:i w:val="0"/>
          <w:caps w:val="0"/>
          <w:color w:val="000000"/>
          <w:spacing w:val="0"/>
          <w:kern w:val="0"/>
          <w:sz w:val="24"/>
          <w:szCs w:val="24"/>
          <w:vertAlign w:val="baseline"/>
          <w:lang w:val="en-US" w:eastAsia="zh-CN" w:bidi="ar"/>
        </w:rPr>
      </w:pPr>
      <w:r>
        <w:rPr>
          <w:rFonts w:hint="eastAsia" w:ascii="黑体" w:hAnsi="黑体" w:eastAsia="黑体" w:cs="黑体"/>
          <w:i w:val="0"/>
          <w:caps w:val="0"/>
          <w:color w:val="000000"/>
          <w:spacing w:val="0"/>
          <w:kern w:val="0"/>
          <w:sz w:val="24"/>
          <w:szCs w:val="24"/>
          <w:vertAlign w:val="baseline"/>
          <w:lang w:val="en-US" w:eastAsia="zh-CN" w:bidi="ar"/>
        </w:rPr>
        <w:t>最后，本系统在需要多端开发的情况下，能很大程度上减少开发周期，系统开发的代码量以及后期维护的难度，且保留各大平台的特性（android的高交互和性能，web端开发高校快速迭代和免更新）</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both"/>
        <w:textAlignment w:val="baseline"/>
        <w:rPr>
          <w:rFonts w:hint="eastAsia" w:ascii="微软雅黑" w:hAnsi="微软雅黑" w:eastAsia="微软雅黑" w:cs="微软雅黑"/>
          <w:i w:val="0"/>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b/>
          <w:i w:val="0"/>
          <w:caps w:val="0"/>
          <w:color w:val="000000"/>
          <w:spacing w:val="0"/>
          <w:kern w:val="0"/>
          <w:sz w:val="21"/>
          <w:szCs w:val="21"/>
          <w:bdr w:val="none" w:color="auto" w:sz="0" w:space="0"/>
          <w:vertAlign w:val="baseline"/>
          <w:lang w:val="en-US" w:eastAsia="zh-CN" w:bidi="ar"/>
        </w:rPr>
        <w:t>关键词</w:t>
      </w:r>
      <w:r>
        <w:rPr>
          <w:rFonts w:hint="eastAsia" w:ascii="微软雅黑" w:hAnsi="微软雅黑" w:eastAsia="微软雅黑" w:cs="微软雅黑"/>
          <w:i w:val="0"/>
          <w:caps w:val="0"/>
          <w:color w:val="000000"/>
          <w:spacing w:val="0"/>
          <w:kern w:val="0"/>
          <w:sz w:val="21"/>
          <w:szCs w:val="21"/>
          <w:bdr w:val="none" w:color="auto" w:sz="0" w:space="0"/>
          <w:vertAlign w:val="baseline"/>
          <w:lang w:val="en-US" w:eastAsia="zh-CN" w:bidi="ar"/>
        </w:rPr>
        <w:t>：前端组件化,工程化，跨平台，JavaEE，前后端分离，NativeApp，Vue，</w:t>
      </w:r>
      <w:r>
        <w:rPr>
          <w:rFonts w:hint="eastAsia" w:ascii="微软雅黑" w:hAnsi="微软雅黑" w:eastAsia="微软雅黑" w:cs="微软雅黑"/>
          <w:i w:val="0"/>
          <w:caps w:val="0"/>
          <w:color w:val="000000"/>
          <w:spacing w:val="0"/>
          <w:kern w:val="0"/>
          <w:sz w:val="21"/>
          <w:szCs w:val="21"/>
          <w:vertAlign w:val="baseline"/>
          <w:lang w:val="en-US" w:eastAsia="zh-CN" w:bidi="ar"/>
        </w:rPr>
        <w:t>React，</w:t>
      </w:r>
      <w:r>
        <w:rPr>
          <w:rFonts w:hint="eastAsia" w:ascii="微软雅黑" w:hAnsi="微软雅黑" w:eastAsia="微软雅黑" w:cs="微软雅黑"/>
          <w:i w:val="0"/>
          <w:caps w:val="0"/>
          <w:color w:val="000000"/>
          <w:spacing w:val="0"/>
          <w:kern w:val="0"/>
          <w:sz w:val="21"/>
          <w:szCs w:val="21"/>
          <w:bdr w:val="none" w:color="auto" w:sz="0" w:space="0"/>
          <w:vertAlign w:val="baseline"/>
          <w:lang w:val="en-US" w:eastAsia="zh-CN" w:bidi="ar"/>
        </w:rPr>
        <w:t>React-Native</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center"/>
        <w:textAlignment w:val="baseline"/>
        <w:rPr>
          <w:rFonts w:hint="eastAsia" w:ascii="黑体" w:hAnsi="黑体" w:eastAsia="黑体" w:cs="黑体"/>
          <w:i w:val="0"/>
          <w:caps w:val="0"/>
          <w:color w:val="000000"/>
          <w:spacing w:val="0"/>
          <w:kern w:val="0"/>
          <w:sz w:val="28"/>
          <w:szCs w:val="28"/>
          <w:bdr w:val="none" w:color="auto" w:sz="0" w:space="0"/>
          <w:vertAlign w:val="baseline"/>
          <w:lang w:val="en-US" w:eastAsia="zh-CN" w:bidi="ar"/>
        </w:rPr>
      </w:pPr>
      <w:r>
        <w:rPr>
          <w:rFonts w:hint="eastAsia" w:ascii="黑体" w:hAnsi="黑体" w:eastAsia="黑体" w:cs="黑体"/>
          <w:i w:val="0"/>
          <w:caps w:val="0"/>
          <w:color w:val="000000"/>
          <w:spacing w:val="0"/>
          <w:kern w:val="0"/>
          <w:sz w:val="28"/>
          <w:szCs w:val="28"/>
          <w:bdr w:val="none" w:color="auto" w:sz="0" w:space="0"/>
          <w:vertAlign w:val="baseline"/>
          <w:lang w:val="en-US" w:eastAsia="zh-CN" w:bidi="ar"/>
        </w:rPr>
        <w:t>Cross-platform e-commerce system</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黑体" w:hAnsi="黑体" w:eastAsia="黑体" w:cs="黑体"/>
          <w:i w:val="0"/>
          <w:caps w:val="0"/>
          <w:color w:val="000000"/>
          <w:spacing w:val="0"/>
          <w:kern w:val="0"/>
          <w:sz w:val="21"/>
          <w:szCs w:val="21"/>
          <w:bdr w:val="none" w:color="auto" w:sz="0" w:space="0"/>
          <w:vertAlign w:val="baseline"/>
          <w:lang w:val="en-US" w:eastAsia="zh-CN" w:bidi="ar"/>
        </w:rPr>
      </w:pPr>
      <w:r>
        <w:rPr>
          <w:rFonts w:hint="eastAsia" w:ascii="黑体" w:hAnsi="黑体" w:eastAsia="黑体" w:cs="黑体"/>
          <w:i w:val="0"/>
          <w:caps w:val="0"/>
          <w:color w:val="000000"/>
          <w:spacing w:val="0"/>
          <w:kern w:val="0"/>
          <w:sz w:val="21"/>
          <w:szCs w:val="21"/>
          <w:bdr w:val="none" w:color="auto" w:sz="0" w:space="0"/>
          <w:vertAlign w:val="baseline"/>
          <w:lang w:val="en-US" w:eastAsia="zh-CN" w:bidi="ar"/>
        </w:rPr>
        <w:t>Abstract: in recent years, along with the universal and rise of mobile phones from once only Windows and Linux PC into the mainstream of the current major platform system (Android, IOS, symbian, major PC operating system, etc.), the application software are independent of each other, between them the reusability of the code is small, the development cycle is long, headlight, platform differences for each platform to develop a products and solutions based on the platform, has brought companies great development cost and low efficiency, different development platforms have to hire a team of development personnel, and each big market platform application review for a long period of time, the product need to be fast iterative enterprises has brought great loss, often because the version function ready, waiting for the mainstream market audit such as Android or IOS, often need to wait for a long time for examination and approval, if the update activity involves some date, they have corresponding timeliness, pending for too long tends to affect the user experience and the class activities greatly narrowed in revenue. How to try to save money on manpower and cost and realize the rapid iteration, become the Internet enterprise is difficult problem, this system mainly realize cross-platform a technical multiterminal rendering (IOS, Android, H5), and a set of the PC and the administrator module, front desk page front-end mainly based on the current mainstream Vue MVVM framework and React - Native FaceBook open source, cross-platform technology, full implementation of the code is unified, in order to solve the current Internet mode complex business requirements and satisfy the current Internet dynamic, open interconnection and parallel development requirements (dynamic: complex between pages, real-time update activity or add a new page, in the past of the Native Android development is tricky. Open Internet: now the content of mobile applications and information are isolated, the communication between application become very complex and difficult, also the lack of certain standards and standardization of container to load. Parallel development, mobile application development requires the ability of parallel development, when a mobile application development to a certain size, can support large-scale concurrent development has become a very critical and important things, performance: today's mobile applications should have good visual effect and a rich user experience).</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jc w:val="left"/>
        <w:textAlignment w:val="baseline"/>
        <w:outlineLvl w:val="9"/>
        <w:rPr>
          <w:rFonts w:hint="eastAsia" w:ascii="黑体" w:hAnsi="黑体" w:eastAsia="黑体" w:cs="黑体"/>
          <w:i w:val="0"/>
          <w:caps w:val="0"/>
          <w:color w:val="000000"/>
          <w:spacing w:val="0"/>
          <w:kern w:val="0"/>
          <w:sz w:val="21"/>
          <w:szCs w:val="21"/>
          <w:bdr w:val="none" w:color="auto" w:sz="0" w:space="0"/>
          <w:vertAlign w:val="baseline"/>
          <w:lang w:val="en-US" w:eastAsia="zh-CN" w:bidi="ar"/>
        </w:rPr>
      </w:pPr>
      <w:r>
        <w:rPr>
          <w:rFonts w:hint="eastAsia" w:ascii="黑体" w:hAnsi="黑体" w:eastAsia="黑体" w:cs="黑体"/>
          <w:i w:val="0"/>
          <w:caps w:val="0"/>
          <w:color w:val="000000"/>
          <w:spacing w:val="0"/>
          <w:kern w:val="0"/>
          <w:sz w:val="21"/>
          <w:szCs w:val="21"/>
          <w:bdr w:val="none" w:color="auto" w:sz="0" w:space="0"/>
          <w:vertAlign w:val="baseline"/>
          <w:lang w:val="en-US" w:eastAsia="zh-CN" w:bidi="ar"/>
        </w:rPr>
        <w:t>Finally, this system under the condition of the need to develop diverse, can largely reduce the development cycle, the amount of code system development as well as the difficulty of maintenance, and keep the major platform features (android interaction and high performance, rapid development of colleges and universities web side iteration and free updates).</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黑体" w:hAnsi="黑体" w:eastAsia="黑体" w:cs="黑体"/>
          <w:i w:val="0"/>
          <w:caps w:val="0"/>
          <w:color w:val="000000"/>
          <w:spacing w:val="0"/>
          <w:kern w:val="0"/>
          <w:sz w:val="21"/>
          <w:szCs w:val="21"/>
          <w:bdr w:val="none" w:color="auto" w:sz="0" w:space="0"/>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left"/>
        <w:textAlignment w:val="baseline"/>
        <w:rPr>
          <w:rFonts w:hint="eastAsia" w:ascii="黑体" w:hAnsi="黑体" w:eastAsia="黑体" w:cs="黑体"/>
          <w:i w:val="0"/>
          <w:caps w:val="0"/>
          <w:color w:val="000000"/>
          <w:spacing w:val="0"/>
          <w:kern w:val="0"/>
          <w:sz w:val="21"/>
          <w:szCs w:val="21"/>
          <w:bdr w:val="none" w:color="auto" w:sz="0" w:space="0"/>
          <w:vertAlign w:val="baseline"/>
          <w:lang w:val="en-US" w:eastAsia="zh-CN" w:bidi="ar"/>
        </w:rPr>
      </w:pPr>
      <w:r>
        <w:rPr>
          <w:rFonts w:hint="eastAsia" w:ascii="黑体" w:hAnsi="黑体" w:eastAsia="黑体" w:cs="黑体"/>
          <w:i w:val="0"/>
          <w:caps w:val="0"/>
          <w:color w:val="000000"/>
          <w:spacing w:val="0"/>
          <w:kern w:val="0"/>
          <w:sz w:val="21"/>
          <w:szCs w:val="21"/>
          <w:bdr w:val="none" w:color="auto" w:sz="0" w:space="0"/>
          <w:vertAlign w:val="baseline"/>
          <w:lang w:val="en-US" w:eastAsia="zh-CN" w:bidi="ar"/>
        </w:rPr>
        <w:t>Keywords: front componentization, former section of engineering, cross-platform, JavaEE, separation of front end, NativeApp, Vue, React-Native, React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left"/>
        <w:textAlignment w:val="baseline"/>
        <w:rPr>
          <w:rFonts w:hint="eastAsia" w:ascii="黑体" w:hAnsi="黑体" w:eastAsia="黑体" w:cs="黑体"/>
          <w:i w:val="0"/>
          <w:caps w:val="0"/>
          <w:color w:val="000000"/>
          <w:spacing w:val="0"/>
          <w:kern w:val="0"/>
          <w:sz w:val="28"/>
          <w:szCs w:val="28"/>
          <w:bdr w:val="none" w:color="auto" w:sz="0" w:space="0"/>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both"/>
        <w:textAlignment w:val="baseline"/>
        <w:rPr>
          <w:rFonts w:hint="eastAsia" w:ascii="微软雅黑" w:hAnsi="微软雅黑" w:eastAsia="微软雅黑" w:cs="微软雅黑"/>
          <w:i w:val="0"/>
          <w:caps w:val="0"/>
          <w:color w:val="000000"/>
          <w:spacing w:val="0"/>
          <w:kern w:val="0"/>
          <w:sz w:val="21"/>
          <w:szCs w:val="21"/>
          <w:bdr w:val="none" w:color="auto" w:sz="0" w:space="0"/>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both"/>
        <w:textAlignment w:val="baseline"/>
        <w:rPr>
          <w:rFonts w:hint="eastAsia" w:ascii="微软雅黑" w:hAnsi="微软雅黑" w:eastAsia="微软雅黑" w:cs="微软雅黑"/>
          <w:i w:val="0"/>
          <w:caps w:val="0"/>
          <w:color w:val="000000"/>
          <w:spacing w:val="0"/>
          <w:kern w:val="0"/>
          <w:sz w:val="21"/>
          <w:szCs w:val="21"/>
          <w:bdr w:val="none" w:color="auto" w:sz="0" w:space="0"/>
          <w:vertAlign w:val="baseline"/>
          <w:lang w:val="en-US" w:eastAsia="zh-CN" w:bidi="ar"/>
        </w:rPr>
      </w:pPr>
    </w:p>
    <w:p>
      <w:pPr>
        <w:widowControl/>
        <w:jc w:val="left"/>
        <w:rPr>
          <w:rFonts w:ascii="宋体" w:hAnsi="宋体" w:eastAsia="宋体"/>
          <w:sz w:val="24"/>
          <w:szCs w:val="24"/>
        </w:rPr>
        <w:sectPr>
          <w:footerReference r:id="rId7" w:type="default"/>
          <w:pgSz w:w="11906" w:h="16838"/>
          <w:pgMar w:top="1418" w:right="1418" w:bottom="1418" w:left="1588" w:header="851" w:footer="992" w:gutter="0"/>
          <w:pgNumType w:start="1"/>
          <w:cols w:space="425" w:num="1"/>
          <w:docGrid w:type="lines" w:linePitch="312" w:charSpace="0"/>
        </w:sectPr>
      </w:pPr>
    </w:p>
    <w:p>
      <w:pPr>
        <w:widowControl/>
        <w:jc w:val="left"/>
        <w:rPr>
          <w:rFonts w:ascii="宋体" w:hAnsi="宋体" w:eastAsia="宋体"/>
          <w:sz w:val="24"/>
          <w:szCs w:val="24"/>
        </w:rPr>
      </w:pPr>
    </w:p>
    <w:sdt>
      <w:sdtPr>
        <w:rPr>
          <w:rFonts w:ascii="宋体" w:hAnsi="宋体" w:eastAsia="宋体"/>
          <w:sz w:val="21"/>
        </w:rPr>
        <w:id w:val="147478099"/>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14"/>
            <w:tabs>
              <w:tab w:val="right" w:leader="dot" w:pos="8900"/>
            </w:tabs>
          </w:pPr>
          <w:r>
            <w:fldChar w:fldCharType="begin"/>
          </w:r>
          <w:r>
            <w:instrText xml:space="preserve"> HYPERLINK \l _Toc25765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fab6ad05-bce9-4cab-b91a-ecf8c9ace108}"/>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1.绪论</w:t>
              </w:r>
            </w:sdtContent>
          </w:sdt>
          <w:r>
            <w:tab/>
          </w:r>
          <w:r>
            <w:t>3</w:t>
          </w:r>
          <w:r>
            <w:fldChar w:fldCharType="end"/>
          </w:r>
        </w:p>
        <w:p>
          <w:pPr>
            <w:pStyle w:val="15"/>
            <w:tabs>
              <w:tab w:val="right" w:leader="dot" w:pos="8900"/>
            </w:tabs>
          </w:pPr>
          <w:r>
            <w:fldChar w:fldCharType="begin"/>
          </w:r>
          <w:r>
            <w:instrText xml:space="preserve"> HYPERLINK \l _Toc27936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7cdcb259-cd72-4165-86d4-75c832845640}"/>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ajorBidi"/>
                </w:rPr>
                <w:t>1.1</w:t>
              </w:r>
              <w:r>
                <w:rPr>
                  <w:rFonts w:ascii="黑体" w:hAnsi="黑体" w:eastAsia="黑体" w:cstheme="majorBidi"/>
                </w:rPr>
                <w:t xml:space="preserve"> </w:t>
              </w:r>
              <w:r>
                <w:rPr>
                  <w:rFonts w:hint="eastAsia" w:ascii="黑体" w:hAnsi="黑体" w:eastAsia="黑体" w:cstheme="majorBidi"/>
                </w:rPr>
                <w:t>课题背景和意义</w:t>
              </w:r>
            </w:sdtContent>
          </w:sdt>
          <w:r>
            <w:tab/>
          </w:r>
          <w:r>
            <w:t>3</w:t>
          </w:r>
          <w:r>
            <w:fldChar w:fldCharType="end"/>
          </w:r>
        </w:p>
        <w:p>
          <w:pPr>
            <w:pStyle w:val="15"/>
            <w:tabs>
              <w:tab w:val="right" w:leader="dot" w:pos="8900"/>
            </w:tabs>
          </w:pPr>
          <w:r>
            <w:fldChar w:fldCharType="begin"/>
          </w:r>
          <w:r>
            <w:instrText xml:space="preserve"> HYPERLINK \l _Toc18426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42bf6ab0-2ff5-40bb-a758-063f4de48635}"/>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1.2跨平台技术和WebComponetn现状</w:t>
              </w:r>
            </w:sdtContent>
          </w:sdt>
          <w:r>
            <w:tab/>
          </w:r>
          <w:r>
            <w:t>4</w:t>
          </w:r>
          <w:r>
            <w:fldChar w:fldCharType="end"/>
          </w:r>
        </w:p>
        <w:p>
          <w:pPr>
            <w:pStyle w:val="14"/>
            <w:tabs>
              <w:tab w:val="right" w:leader="dot" w:pos="8900"/>
            </w:tabs>
          </w:pPr>
          <w:r>
            <w:fldChar w:fldCharType="begin"/>
          </w:r>
          <w:r>
            <w:instrText xml:space="preserve"> HYPERLINK \l _Toc4857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2be894be-48fb-4d8e-b09b-64099d1cf8c5}"/>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2.需求分析</w:t>
              </w:r>
            </w:sdtContent>
          </w:sdt>
          <w:r>
            <w:tab/>
          </w:r>
          <w:r>
            <w:t>5</w:t>
          </w:r>
          <w:r>
            <w:fldChar w:fldCharType="end"/>
          </w:r>
        </w:p>
        <w:p>
          <w:pPr>
            <w:pStyle w:val="15"/>
            <w:tabs>
              <w:tab w:val="right" w:leader="dot" w:pos="8900"/>
            </w:tabs>
          </w:pPr>
          <w:r>
            <w:fldChar w:fldCharType="begin"/>
          </w:r>
          <w:r>
            <w:instrText xml:space="preserve"> HYPERLINK \l _Toc25028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dc6e2907-6e07-4268-a63a-3937fbf42c9f}"/>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2.1功能性需求</w:t>
              </w:r>
            </w:sdtContent>
          </w:sdt>
          <w:r>
            <w:tab/>
          </w:r>
          <w:r>
            <w:t>5</w:t>
          </w:r>
          <w:r>
            <w:fldChar w:fldCharType="end"/>
          </w:r>
        </w:p>
        <w:p>
          <w:pPr>
            <w:pStyle w:val="16"/>
            <w:tabs>
              <w:tab w:val="right" w:leader="dot" w:pos="8900"/>
            </w:tabs>
          </w:pPr>
          <w:r>
            <w:fldChar w:fldCharType="begin"/>
          </w:r>
          <w:r>
            <w:instrText xml:space="preserve"> HYPERLINK \l _Toc24256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7a054710-fa64-4dc6-aaa0-c806df790b3a}"/>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2.1.1多个商品展示模块</w:t>
              </w:r>
            </w:sdtContent>
          </w:sdt>
          <w:r>
            <w:tab/>
          </w:r>
          <w:r>
            <w:t>5</w:t>
          </w:r>
          <w:r>
            <w:fldChar w:fldCharType="end"/>
          </w:r>
        </w:p>
        <w:p>
          <w:pPr>
            <w:pStyle w:val="16"/>
            <w:tabs>
              <w:tab w:val="right" w:leader="dot" w:pos="8900"/>
            </w:tabs>
          </w:pPr>
          <w:r>
            <w:fldChar w:fldCharType="begin"/>
          </w:r>
          <w:r>
            <w:instrText xml:space="preserve"> HYPERLINK \l _Toc421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780406e2-85cf-4dee-b57f-bd5debfad8b8}"/>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2.1.2 支付模块</w:t>
              </w:r>
            </w:sdtContent>
          </w:sdt>
          <w:r>
            <w:tab/>
          </w:r>
          <w:r>
            <w:t>5</w:t>
          </w:r>
          <w:r>
            <w:fldChar w:fldCharType="end"/>
          </w:r>
        </w:p>
        <w:p>
          <w:pPr>
            <w:pStyle w:val="16"/>
            <w:tabs>
              <w:tab w:val="right" w:leader="dot" w:pos="8900"/>
            </w:tabs>
          </w:pPr>
          <w:r>
            <w:fldChar w:fldCharType="begin"/>
          </w:r>
          <w:r>
            <w:instrText xml:space="preserve"> HYPERLINK \l _Toc2456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c235af39-272c-4e7e-bcbb-8c730407d380}"/>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2.1.3 分类模块</w:t>
              </w:r>
            </w:sdtContent>
          </w:sdt>
          <w:r>
            <w:tab/>
          </w:r>
          <w:r>
            <w:t>5</w:t>
          </w:r>
          <w:r>
            <w:fldChar w:fldCharType="end"/>
          </w:r>
        </w:p>
        <w:p>
          <w:pPr>
            <w:pStyle w:val="16"/>
            <w:tabs>
              <w:tab w:val="right" w:leader="dot" w:pos="8900"/>
            </w:tabs>
          </w:pPr>
          <w:r>
            <w:fldChar w:fldCharType="begin"/>
          </w:r>
          <w:r>
            <w:instrText xml:space="preserve"> HYPERLINK \l _Toc9543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5123cad7-caa0-44ee-a789-1da337bc5c29}"/>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2.1.4 购物车管理</w:t>
              </w:r>
            </w:sdtContent>
          </w:sdt>
          <w:r>
            <w:tab/>
          </w:r>
          <w:r>
            <w:t>5</w:t>
          </w:r>
          <w:r>
            <w:fldChar w:fldCharType="end"/>
          </w:r>
        </w:p>
        <w:p>
          <w:pPr>
            <w:pStyle w:val="16"/>
            <w:tabs>
              <w:tab w:val="right" w:leader="dot" w:pos="8900"/>
            </w:tabs>
          </w:pPr>
          <w:r>
            <w:fldChar w:fldCharType="begin"/>
          </w:r>
          <w:r>
            <w:instrText xml:space="preserve"> HYPERLINK \l _Toc26450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11484786-2335-4fc3-bb93-52f859221a0a}"/>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2.1.5 地址模块</w:t>
              </w:r>
            </w:sdtContent>
          </w:sdt>
          <w:r>
            <w:tab/>
          </w:r>
          <w:r>
            <w:t>6</w:t>
          </w:r>
          <w:r>
            <w:fldChar w:fldCharType="end"/>
          </w:r>
        </w:p>
        <w:p>
          <w:pPr>
            <w:pStyle w:val="16"/>
            <w:tabs>
              <w:tab w:val="right" w:leader="dot" w:pos="8900"/>
            </w:tabs>
          </w:pPr>
          <w:r>
            <w:fldChar w:fldCharType="begin"/>
          </w:r>
          <w:r>
            <w:instrText xml:space="preserve"> HYPERLINK \l _Toc4828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8236d9f2-fefb-4970-b8a4-4c1d5b04d020}"/>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2.1.6 订单模块</w:t>
              </w:r>
            </w:sdtContent>
          </w:sdt>
          <w:r>
            <w:tab/>
          </w:r>
          <w:r>
            <w:t>6</w:t>
          </w:r>
          <w:r>
            <w:fldChar w:fldCharType="end"/>
          </w:r>
        </w:p>
        <w:p>
          <w:pPr>
            <w:pStyle w:val="16"/>
            <w:tabs>
              <w:tab w:val="right" w:leader="dot" w:pos="8900"/>
            </w:tabs>
          </w:pPr>
          <w:r>
            <w:fldChar w:fldCharType="begin"/>
          </w:r>
          <w:r>
            <w:instrText xml:space="preserve"> HYPERLINK \l _Toc26736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8fe54c74-7755-4887-8f3e-ad971dac3d52}"/>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2.1.7 评论模块</w:t>
              </w:r>
            </w:sdtContent>
          </w:sdt>
          <w:r>
            <w:tab/>
          </w:r>
          <w:r>
            <w:t>6</w:t>
          </w:r>
          <w:r>
            <w:fldChar w:fldCharType="end"/>
          </w:r>
        </w:p>
        <w:p>
          <w:pPr>
            <w:pStyle w:val="16"/>
            <w:tabs>
              <w:tab w:val="right" w:leader="dot" w:pos="8900"/>
            </w:tabs>
          </w:pPr>
          <w:r>
            <w:fldChar w:fldCharType="begin"/>
          </w:r>
          <w:r>
            <w:instrText xml:space="preserve"> HYPERLINK \l _Toc6025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565bfbbb-c71c-47b7-bb0e-84be665d675b}"/>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2.1.8 商品主页模块</w:t>
              </w:r>
            </w:sdtContent>
          </w:sdt>
          <w:r>
            <w:tab/>
          </w:r>
          <w:r>
            <w:t>6</w:t>
          </w:r>
          <w:r>
            <w:fldChar w:fldCharType="end"/>
          </w:r>
        </w:p>
        <w:p>
          <w:pPr>
            <w:pStyle w:val="16"/>
            <w:tabs>
              <w:tab w:val="right" w:leader="dot" w:pos="8900"/>
            </w:tabs>
          </w:pPr>
          <w:r>
            <w:fldChar w:fldCharType="begin"/>
          </w:r>
          <w:r>
            <w:instrText xml:space="preserve"> HYPERLINK \l _Toc4460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b72b31d1-08e9-4511-8d4a-e0d3937de0ce}"/>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2.1.9 个人中心模块</w:t>
              </w:r>
            </w:sdtContent>
          </w:sdt>
          <w:r>
            <w:tab/>
          </w:r>
          <w:r>
            <w:t>6</w:t>
          </w:r>
          <w:r>
            <w:fldChar w:fldCharType="end"/>
          </w:r>
        </w:p>
        <w:p>
          <w:pPr>
            <w:pStyle w:val="15"/>
            <w:tabs>
              <w:tab w:val="right" w:leader="dot" w:pos="8900"/>
            </w:tabs>
          </w:pPr>
          <w:r>
            <w:fldChar w:fldCharType="begin"/>
          </w:r>
          <w:r>
            <w:instrText xml:space="preserve"> HYPERLINK \l _Toc2601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c1ef32bd-ab0a-4dde-b1c3-be2c3242fa2d}"/>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2.2非功能性需求</w:t>
              </w:r>
            </w:sdtContent>
          </w:sdt>
          <w:r>
            <w:tab/>
          </w:r>
          <w:r>
            <w:t>6</w:t>
          </w:r>
          <w:r>
            <w:fldChar w:fldCharType="end"/>
          </w:r>
        </w:p>
        <w:p>
          <w:pPr>
            <w:pStyle w:val="16"/>
            <w:tabs>
              <w:tab w:val="right" w:leader="dot" w:pos="8900"/>
            </w:tabs>
          </w:pPr>
          <w:r>
            <w:fldChar w:fldCharType="begin"/>
          </w:r>
          <w:r>
            <w:instrText xml:space="preserve"> HYPERLINK \l _Toc14579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03db18ae-d482-4397-8db1-842fdaee2614}"/>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2.2.1 UI和平面设计</w:t>
              </w:r>
            </w:sdtContent>
          </w:sdt>
          <w:r>
            <w:tab/>
          </w:r>
          <w:r>
            <w:t>6</w:t>
          </w:r>
          <w:r>
            <w:fldChar w:fldCharType="end"/>
          </w:r>
        </w:p>
        <w:p>
          <w:pPr>
            <w:pStyle w:val="16"/>
            <w:tabs>
              <w:tab w:val="right" w:leader="dot" w:pos="8900"/>
            </w:tabs>
          </w:pPr>
          <w:r>
            <w:fldChar w:fldCharType="begin"/>
          </w:r>
          <w:r>
            <w:instrText xml:space="preserve"> HYPERLINK \l _Toc15620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47cde21c-5a9c-40db-873a-34e5bd783920}"/>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 xml:space="preserve">2.2.2 </w:t>
              </w:r>
              <w:r>
                <w:rPr>
                  <w:rFonts w:ascii="宋体" w:hAnsi="宋体" w:eastAsia="宋体" w:cs="宋体"/>
                </w:rPr>
                <w:t>商品详情</w:t>
              </w:r>
              <w:r>
                <w:rPr>
                  <w:rFonts w:hint="eastAsia" w:ascii="宋体" w:hAnsi="宋体" w:eastAsia="宋体" w:cs="宋体"/>
                </w:rPr>
                <w:t>展示</w:t>
              </w:r>
            </w:sdtContent>
          </w:sdt>
          <w:r>
            <w:tab/>
          </w:r>
          <w:r>
            <w:t>6</w:t>
          </w:r>
          <w:r>
            <w:fldChar w:fldCharType="end"/>
          </w:r>
        </w:p>
        <w:p>
          <w:pPr>
            <w:pStyle w:val="15"/>
            <w:tabs>
              <w:tab w:val="right" w:leader="dot" w:pos="8900"/>
            </w:tabs>
          </w:pPr>
          <w:r>
            <w:fldChar w:fldCharType="begin"/>
          </w:r>
          <w:r>
            <w:instrText xml:space="preserve"> HYPERLINK \l _Toc11569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eb10efc4-ab1c-404b-8c18-8ce5447d7993}"/>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2.3 跨平台需求的实现</w:t>
              </w:r>
            </w:sdtContent>
          </w:sdt>
          <w:r>
            <w:tab/>
          </w:r>
          <w:r>
            <w:t>6</w:t>
          </w:r>
          <w:r>
            <w:fldChar w:fldCharType="end"/>
          </w:r>
        </w:p>
        <w:p>
          <w:pPr>
            <w:pStyle w:val="16"/>
            <w:tabs>
              <w:tab w:val="right" w:leader="dot" w:pos="8900"/>
            </w:tabs>
          </w:pPr>
          <w:r>
            <w:fldChar w:fldCharType="begin"/>
          </w:r>
          <w:r>
            <w:instrText xml:space="preserve"> HYPERLINK \l _Toc7799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77c2eb94-1ce0-49de-800c-72875c81cd77}"/>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2.3.1 React&amp;WebComponent</w:t>
              </w:r>
            </w:sdtContent>
          </w:sdt>
          <w:r>
            <w:tab/>
          </w:r>
          <w:r>
            <w:t>6</w:t>
          </w:r>
          <w:r>
            <w:fldChar w:fldCharType="end"/>
          </w:r>
        </w:p>
        <w:p>
          <w:pPr>
            <w:pStyle w:val="16"/>
            <w:tabs>
              <w:tab w:val="right" w:leader="dot" w:pos="8900"/>
            </w:tabs>
          </w:pPr>
          <w:r>
            <w:fldChar w:fldCharType="begin"/>
          </w:r>
          <w:r>
            <w:instrText xml:space="preserve"> HYPERLINK \l _Toc8303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47f45682-e280-45b0-accf-54d8a5895d29}"/>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2.3.2 Virtual DOM</w:t>
              </w:r>
            </w:sdtContent>
          </w:sdt>
          <w:r>
            <w:tab/>
          </w:r>
          <w:r>
            <w:t>7</w:t>
          </w:r>
          <w:r>
            <w:fldChar w:fldCharType="end"/>
          </w:r>
        </w:p>
        <w:p>
          <w:pPr>
            <w:pStyle w:val="16"/>
            <w:tabs>
              <w:tab w:val="right" w:leader="dot" w:pos="8900"/>
            </w:tabs>
          </w:pPr>
          <w:r>
            <w:fldChar w:fldCharType="begin"/>
          </w:r>
          <w:r>
            <w:instrText xml:space="preserve"> HYPERLINK \l _Toc1950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8cca5f03-a76a-4e82-bc12-986965e3bdff}"/>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2.3.3 React-Native原理</w:t>
              </w:r>
            </w:sdtContent>
          </w:sdt>
          <w:r>
            <w:tab/>
          </w:r>
          <w:r>
            <w:t>9</w:t>
          </w:r>
          <w:r>
            <w:fldChar w:fldCharType="end"/>
          </w:r>
        </w:p>
        <w:p>
          <w:pPr>
            <w:pStyle w:val="15"/>
            <w:tabs>
              <w:tab w:val="right" w:leader="dot" w:pos="8900"/>
            </w:tabs>
          </w:pPr>
          <w:r>
            <w:fldChar w:fldCharType="begin"/>
          </w:r>
          <w:r>
            <w:instrText xml:space="preserve"> HYPERLINK \l _Toc32641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2b7af86c-3d57-4b75-a45f-e8f3ea46f7b9}"/>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2.4 本章小结</w:t>
              </w:r>
            </w:sdtContent>
          </w:sdt>
          <w:r>
            <w:tab/>
          </w:r>
          <w:r>
            <w:t>9</w:t>
          </w:r>
          <w:r>
            <w:fldChar w:fldCharType="end"/>
          </w:r>
        </w:p>
        <w:p>
          <w:pPr>
            <w:pStyle w:val="14"/>
            <w:tabs>
              <w:tab w:val="right" w:leader="dot" w:pos="8900"/>
            </w:tabs>
          </w:pPr>
          <w:r>
            <w:fldChar w:fldCharType="begin"/>
          </w:r>
          <w:r>
            <w:instrText xml:space="preserve"> HYPERLINK \l _Toc29047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89d2374d-79b0-45bd-a530-31e01e8d8d62}"/>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3</w:t>
              </w:r>
              <w:r>
                <w:rPr>
                  <w:rFonts w:ascii="黑体" w:hAnsi="黑体" w:eastAsia="黑体" w:cstheme="minorBidi"/>
                </w:rPr>
                <w:t xml:space="preserve"> </w:t>
              </w:r>
              <w:r>
                <w:rPr>
                  <w:rFonts w:hint="eastAsia" w:ascii="黑体" w:hAnsi="黑体" w:eastAsia="黑体" w:cstheme="minorBidi"/>
                </w:rPr>
                <w:t>系统设计</w:t>
              </w:r>
            </w:sdtContent>
          </w:sdt>
          <w:r>
            <w:tab/>
          </w:r>
          <w:r>
            <w:t>9</w:t>
          </w:r>
          <w:r>
            <w:fldChar w:fldCharType="end"/>
          </w:r>
        </w:p>
        <w:p>
          <w:pPr>
            <w:pStyle w:val="14"/>
            <w:tabs>
              <w:tab w:val="right" w:leader="dot" w:pos="8900"/>
            </w:tabs>
          </w:pPr>
          <w:r>
            <w:fldChar w:fldCharType="begin"/>
          </w:r>
          <w:r>
            <w:instrText xml:space="preserve"> HYPERLINK \l _Toc10466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835b497a-da62-4206-a5af-0a0624d7d2f0}"/>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4</w:t>
              </w:r>
              <w:r>
                <w:rPr>
                  <w:rFonts w:ascii="黑体" w:hAnsi="黑体" w:eastAsia="黑体" w:cstheme="minorBidi"/>
                </w:rPr>
                <w:t xml:space="preserve"> </w:t>
              </w:r>
              <w:r>
                <w:rPr>
                  <w:rFonts w:hint="eastAsia" w:ascii="黑体" w:hAnsi="黑体" w:eastAsia="黑体" w:cstheme="minorBidi"/>
                </w:rPr>
                <w:t>系统实现</w:t>
              </w:r>
            </w:sdtContent>
          </w:sdt>
          <w:r>
            <w:tab/>
          </w:r>
          <w:r>
            <w:t>11</w:t>
          </w:r>
          <w:r>
            <w:fldChar w:fldCharType="end"/>
          </w:r>
        </w:p>
        <w:p>
          <w:pPr>
            <w:pStyle w:val="14"/>
            <w:tabs>
              <w:tab w:val="right" w:leader="dot" w:pos="8900"/>
            </w:tabs>
          </w:pPr>
          <w:r>
            <w:fldChar w:fldCharType="begin"/>
          </w:r>
          <w:r>
            <w:instrText xml:space="preserve"> HYPERLINK \l _Toc19498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ebee0a5f-7d62-47a6-ae18-02bdf4d238e0}"/>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总结</w:t>
              </w:r>
            </w:sdtContent>
          </w:sdt>
          <w:r>
            <w:tab/>
          </w:r>
          <w:r>
            <w:t>12</w:t>
          </w:r>
          <w:r>
            <w:fldChar w:fldCharType="end"/>
          </w:r>
        </w:p>
        <w:p>
          <w:pPr>
            <w:pStyle w:val="14"/>
            <w:tabs>
              <w:tab w:val="right" w:leader="dot" w:pos="8900"/>
            </w:tabs>
          </w:pPr>
          <w:r>
            <w:fldChar w:fldCharType="begin"/>
          </w:r>
          <w:r>
            <w:instrText xml:space="preserve"> HYPERLINK \l _Toc29037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0c1f3ca3-0744-45c1-b290-98ca4c669839}"/>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致谢</w:t>
              </w:r>
            </w:sdtContent>
          </w:sdt>
          <w:r>
            <w:tab/>
          </w:r>
          <w:r>
            <w:t>13</w:t>
          </w:r>
          <w:r>
            <w:fldChar w:fldCharType="end"/>
          </w:r>
        </w:p>
        <w:p>
          <w:pPr>
            <w:pStyle w:val="14"/>
            <w:tabs>
              <w:tab w:val="right" w:leader="dot" w:pos="8900"/>
            </w:tabs>
          </w:pPr>
          <w:r>
            <w:fldChar w:fldCharType="begin"/>
          </w:r>
          <w:r>
            <w:instrText xml:space="preserve"> HYPERLINK \l _Toc20803 </w:instrText>
          </w:r>
          <w:r>
            <w:fldChar w:fldCharType="separate"/>
          </w:r>
          <w:sdt>
            <w:sdtPr>
              <w:rPr>
                <w:rFonts w:asciiTheme="minorHAnsi" w:hAnsiTheme="minorHAnsi" w:eastAsiaTheme="minorEastAsia" w:cstheme="minorBidi"/>
                <w:kern w:val="2"/>
                <w:sz w:val="21"/>
                <w:szCs w:val="22"/>
                <w:lang w:val="en-US" w:eastAsia="zh-CN" w:bidi="ar-SA"/>
              </w:rPr>
              <w:id w:val="147478099"/>
              <w:placeholder>
                <w:docPart w:val="{4988fc3d-19f1-4f94-ac68-4b1324536a55}"/>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参考文献</w:t>
              </w:r>
            </w:sdtContent>
          </w:sdt>
          <w:r>
            <w:tab/>
          </w:r>
          <w:r>
            <w:t>14</w:t>
          </w:r>
          <w:r>
            <w:fldChar w:fldCharType="end"/>
          </w:r>
        </w:p>
      </w:sdtContent>
    </w:sdt>
    <w:p>
      <w:pPr>
        <w:spacing w:line="460" w:lineRule="exact"/>
        <w:ind w:firstLine="480" w:firstLineChars="200"/>
        <w:rPr>
          <w:rFonts w:ascii="宋体" w:hAnsi="宋体" w:eastAsia="宋体"/>
          <w:sz w:val="24"/>
          <w:szCs w:val="24"/>
        </w:rPr>
        <w:sectPr>
          <w:footerReference r:id="rId8" w:type="default"/>
          <w:pgSz w:w="11906" w:h="16838"/>
          <w:pgMar w:top="1418" w:right="1418" w:bottom="1418" w:left="1588" w:header="851" w:footer="992" w:gutter="0"/>
          <w:pgNumType w:fmt="decimal" w:start="1"/>
          <w:cols w:space="425" w:num="1"/>
          <w:docGrid w:type="lines" w:linePitch="312" w:charSpace="0"/>
        </w:sectPr>
      </w:pPr>
    </w:p>
    <w:p>
      <w:pPr>
        <w:spacing w:line="460" w:lineRule="exact"/>
        <w:ind w:firstLine="480" w:firstLineChars="200"/>
        <w:rPr>
          <w:rFonts w:ascii="宋体" w:hAnsi="宋体" w:eastAsia="宋体"/>
          <w:sz w:val="24"/>
          <w:szCs w:val="24"/>
        </w:rPr>
      </w:pPr>
    </w:p>
    <w:p>
      <w:pPr>
        <w:spacing w:line="460" w:lineRule="exact"/>
        <w:ind w:firstLine="480" w:firstLineChars="200"/>
        <w:jc w:val="center"/>
        <w:rPr>
          <w:rFonts w:ascii="宋体" w:hAnsi="宋体" w:eastAsia="宋体"/>
          <w:sz w:val="24"/>
          <w:szCs w:val="24"/>
        </w:rPr>
      </w:pPr>
    </w:p>
    <w:p>
      <w:pPr>
        <w:spacing w:line="460" w:lineRule="exact"/>
        <w:ind w:firstLine="480" w:firstLineChars="200"/>
        <w:jc w:val="left"/>
        <w:rPr>
          <w:rFonts w:ascii="宋体" w:hAnsi="宋体" w:eastAsia="宋体"/>
          <w:sz w:val="24"/>
          <w:szCs w:val="24"/>
        </w:rPr>
      </w:pPr>
    </w:p>
    <w:p>
      <w:pPr>
        <w:spacing w:line="460" w:lineRule="exact"/>
        <w:ind w:firstLine="480" w:firstLineChars="200"/>
        <w:jc w:val="center"/>
        <w:rPr>
          <w:rFonts w:ascii="宋体" w:hAnsi="宋体" w:eastAsia="宋体"/>
          <w:sz w:val="24"/>
          <w:szCs w:val="24"/>
        </w:rPr>
        <w:sectPr>
          <w:footerReference r:id="rId9" w:type="default"/>
          <w:pgSz w:w="11906" w:h="16838"/>
          <w:pgMar w:top="1418" w:right="1418" w:bottom="1418" w:left="1588" w:header="851" w:footer="992" w:gutter="0"/>
          <w:pgNumType w:fmt="decimal"/>
          <w:cols w:space="425" w:num="1"/>
          <w:docGrid w:type="lines" w:linePitch="312" w:charSpace="0"/>
        </w:sectPr>
      </w:pPr>
    </w:p>
    <w:p>
      <w:pPr>
        <w:pStyle w:val="2"/>
        <w:spacing w:before="120" w:after="120" w:line="460" w:lineRule="exact"/>
        <w:jc w:val="center"/>
        <w:rPr>
          <w:rFonts w:hint="eastAsia" w:ascii="黑体" w:hAnsi="黑体" w:eastAsia="黑体"/>
          <w:b w:val="0"/>
          <w:sz w:val="30"/>
          <w:szCs w:val="30"/>
          <w:lang w:val="en-US"/>
        </w:rPr>
      </w:pPr>
      <w:bookmarkStart w:id="5" w:name="_Toc4231"/>
      <w:bookmarkStart w:id="6" w:name="_Toc5667"/>
      <w:bookmarkStart w:id="7" w:name="_Toc13219"/>
      <w:bookmarkStart w:id="8" w:name="_Toc2930"/>
      <w:bookmarkStart w:id="9" w:name="_Toc12129"/>
      <w:bookmarkStart w:id="10" w:name="_Toc25765"/>
      <w:r>
        <w:rPr>
          <w:rFonts w:hint="eastAsia" w:ascii="黑体" w:hAnsi="黑体" w:eastAsia="黑体"/>
          <w:b w:val="0"/>
          <w:sz w:val="30"/>
          <w:szCs w:val="30"/>
          <w:lang w:val="en-US" w:eastAsia="zh-CN"/>
        </w:rPr>
        <w:t>1.绪论</w:t>
      </w:r>
      <w:bookmarkEnd w:id="5"/>
      <w:bookmarkEnd w:id="6"/>
      <w:bookmarkEnd w:id="7"/>
      <w:bookmarkEnd w:id="8"/>
      <w:bookmarkEnd w:id="9"/>
      <w:bookmarkEnd w:id="10"/>
    </w:p>
    <w:p/>
    <w:p>
      <w:pPr>
        <w:pStyle w:val="3"/>
        <w:spacing w:before="120" w:after="120" w:line="460" w:lineRule="exact"/>
        <w:rPr>
          <w:rFonts w:ascii="黑体" w:hAnsi="黑体" w:eastAsia="黑体"/>
          <w:b w:val="0"/>
          <w:sz w:val="28"/>
          <w:szCs w:val="28"/>
        </w:rPr>
      </w:pPr>
      <w:bookmarkStart w:id="11" w:name="_Toc534285148"/>
      <w:bookmarkStart w:id="12" w:name="_Toc16724"/>
      <w:bookmarkStart w:id="13" w:name="_Toc8652"/>
      <w:bookmarkStart w:id="14" w:name="_Toc23145"/>
      <w:bookmarkStart w:id="15" w:name="_Toc30424"/>
      <w:bookmarkStart w:id="16" w:name="_Toc18170"/>
      <w:bookmarkStart w:id="17" w:name="_Toc27936"/>
      <w:r>
        <w:rPr>
          <w:rFonts w:hint="eastAsia" w:ascii="黑体" w:hAnsi="黑体" w:eastAsia="黑体"/>
          <w:b w:val="0"/>
          <w:sz w:val="28"/>
          <w:szCs w:val="28"/>
        </w:rPr>
        <w:t>1.1</w:t>
      </w:r>
      <w:r>
        <w:rPr>
          <w:rFonts w:ascii="黑体" w:hAnsi="黑体" w:eastAsia="黑体"/>
          <w:b w:val="0"/>
          <w:sz w:val="28"/>
          <w:szCs w:val="28"/>
        </w:rPr>
        <w:t xml:space="preserve"> </w:t>
      </w:r>
      <w:r>
        <w:rPr>
          <w:rFonts w:hint="eastAsia" w:ascii="黑体" w:hAnsi="黑体" w:eastAsia="黑体"/>
          <w:b w:val="0"/>
          <w:sz w:val="28"/>
          <w:szCs w:val="28"/>
        </w:rPr>
        <w:t>课题背景</w:t>
      </w:r>
      <w:bookmarkEnd w:id="11"/>
      <w:r>
        <w:rPr>
          <w:rFonts w:hint="eastAsia" w:ascii="黑体" w:hAnsi="黑体" w:eastAsia="黑体"/>
          <w:b w:val="0"/>
          <w:sz w:val="28"/>
          <w:szCs w:val="28"/>
          <w:lang w:val="en-US" w:eastAsia="zh-CN"/>
        </w:rPr>
        <w:t>和意义</w:t>
      </w:r>
      <w:bookmarkEnd w:id="12"/>
      <w:bookmarkEnd w:id="13"/>
      <w:bookmarkEnd w:id="14"/>
      <w:bookmarkEnd w:id="15"/>
      <w:bookmarkEnd w:id="16"/>
      <w:bookmarkEnd w:id="17"/>
    </w:p>
    <w:p>
      <w:pPr>
        <w:spacing w:after="156" w:afterLines="50"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随着当今互联网的快速发展，推进我国经济社会创新发展，传统的购物模式已经不能满足大多数人的需求，在线购物，在线支付等已经成为大众的选择，传统企业也面临着很大的挑战，如何正确成功的 转型变得尤为重要，才能为企业创造一个有良好盈利的基于在线商城的渠道。且满足当前互联网模式特性下的在线购物系统，重交互、界面美观简洁、高性能、高迭代、支持android原生接口调用等特性。</w:t>
      </w:r>
      <w:r>
        <w:rPr>
          <w:rFonts w:hint="eastAsia" w:ascii="宋体" w:hAnsi="宋体" w:eastAsia="宋体" w:cs="宋体"/>
          <w:sz w:val="24"/>
          <w:szCs w:val="24"/>
          <w:lang w:val="en-US" w:eastAsia="zh-CN"/>
        </w:rPr>
        <w:t>既能保证</w:t>
      </w:r>
      <w:r>
        <w:rPr>
          <w:rFonts w:hint="eastAsia" w:ascii="宋体" w:hAnsi="宋体" w:eastAsia="宋体" w:cs="宋体"/>
          <w:sz w:val="24"/>
          <w:szCs w:val="24"/>
        </w:rPr>
        <w:t>在android下渲染为原生组件，通过js调用android预留的接口</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不是像是以往的传统的原生Android或者APP内嵌浏览器的相关开发方式，两者各有优缺点，原生开发性能高，UI好，但是开发周期长，开发成本也高，上架各大Android应用市场审核时间也长，并不满足很多大型高迭代项目的需求，内嵌浏览器开发速度快，体积小但UI体验不好，基于浏览器端的用户体验并没有像是原生Android那样流程和高性能等</w:t>
      </w:r>
      <w:r>
        <w:rPr>
          <w:rFonts w:hint="eastAsia" w:ascii="宋体" w:hAnsi="宋体" w:eastAsia="宋体" w:cs="宋体"/>
          <w:sz w:val="24"/>
          <w:szCs w:val="24"/>
        </w:rPr>
        <w:t>，</w:t>
      </w:r>
      <w:r>
        <w:rPr>
          <w:rFonts w:hint="eastAsia" w:ascii="宋体" w:hAnsi="宋体" w:eastAsia="宋体" w:cs="宋体"/>
          <w:sz w:val="24"/>
          <w:szCs w:val="24"/>
          <w:lang w:val="en-US" w:eastAsia="zh-CN"/>
        </w:rPr>
        <w:t>两者各有所长，近几年就出现了一些使用JavaScript开发出原生APP的强大技术。既能</w:t>
      </w:r>
      <w:r>
        <w:rPr>
          <w:rFonts w:hint="eastAsia" w:ascii="宋体" w:hAnsi="宋体" w:eastAsia="宋体" w:cs="宋体"/>
          <w:sz w:val="24"/>
          <w:szCs w:val="24"/>
        </w:rPr>
        <w:t>保证在移动APP下高于h5的UI交互和多列表性能</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同时也能满足当今互联网产品快速迭代等特性</w:t>
      </w:r>
      <w:r>
        <w:rPr>
          <w:rFonts w:hint="eastAsia" w:ascii="宋体" w:hAnsi="宋体" w:eastAsia="宋体" w:cs="宋体"/>
          <w:sz w:val="24"/>
          <w:szCs w:val="24"/>
        </w:rPr>
        <w:t>。</w:t>
      </w:r>
    </w:p>
    <w:p>
      <w:pPr>
        <w:spacing w:after="156" w:afterLines="50"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大型的系统或者网站他的每个部分并不是独立的，往往会有许多的通用模块或者UI样式以及逻辑脚本等，且每个部分之间相互关联，一个部分的数据变化会触发很多其他相关部分的样式变动或者事件，业务复杂的项目书写JS代码变得棘手，而以往的前端页面开发方式就仅仅是html,css,js脚本，并不能很好地对通用代码或者逻辑进行抽取，css样式的唯一性也是一个很大的痛点，大家都是分开开发，最后合并成几个个CSS文件html页面link标签引入，难免会遇到类名冲突等常见的问题，很不适合大型项目的并行开发，分离开发，后期的维护成本也相对增高，一个问题往往需要花好长的时间去定位并找出解决他。所以基于这些痛点，近几年出现了WebComponent，对前端的页面和UI以及CSS进行抽离，将一个大型系统进行颗粒化，组件化，抽离出公用代码，使用导入导出API进行搭建项目，组建封装好后就像是搭积木一样构建你的系统。</w:t>
      </w:r>
    </w:p>
    <w:p>
      <w:pPr>
        <w:spacing w:after="156" w:afterLines="50"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最后，</w:t>
      </w:r>
      <w:r>
        <w:rPr>
          <w:rFonts w:hint="eastAsia" w:ascii="宋体" w:hAnsi="宋体" w:eastAsia="宋体" w:cs="宋体"/>
          <w:sz w:val="24"/>
          <w:szCs w:val="24"/>
        </w:rPr>
        <w:t>基于前后端分离 的 开发方式快速并行开发，</w:t>
      </w:r>
      <w:r>
        <w:rPr>
          <w:rFonts w:hint="eastAsia" w:ascii="宋体" w:hAnsi="宋体" w:eastAsia="宋体" w:cs="宋体"/>
          <w:sz w:val="24"/>
          <w:szCs w:val="24"/>
          <w:lang w:val="en-US" w:eastAsia="zh-CN"/>
        </w:rPr>
        <w:t>提供在线加载组件界面</w:t>
      </w:r>
      <w:r>
        <w:rPr>
          <w:rFonts w:hint="eastAsia" w:ascii="宋体" w:hAnsi="宋体" w:eastAsia="宋体" w:cs="宋体"/>
          <w:sz w:val="24"/>
          <w:szCs w:val="24"/>
        </w:rPr>
        <w:t>（从url获取资源后脚本转换成原生android</w:t>
      </w:r>
      <w:r>
        <w:rPr>
          <w:rFonts w:hint="eastAsia" w:ascii="宋体" w:hAnsi="宋体" w:eastAsia="宋体" w:cs="宋体"/>
          <w:sz w:val="24"/>
          <w:szCs w:val="24"/>
          <w:lang w:val="en-US" w:eastAsia="zh-CN"/>
        </w:rPr>
        <w:t>页面</w:t>
      </w:r>
      <w:r>
        <w:rPr>
          <w:rFonts w:hint="eastAsia" w:ascii="宋体" w:hAnsi="宋体" w:eastAsia="宋体" w:cs="宋体"/>
          <w:sz w:val="24"/>
          <w:szCs w:val="24"/>
        </w:rPr>
        <w:t>）渲染，通过路由跳转切换页面实现快速并行开发，</w:t>
      </w:r>
      <w:r>
        <w:rPr>
          <w:rFonts w:hint="eastAsia" w:ascii="宋体" w:hAnsi="宋体" w:eastAsia="宋体" w:cs="宋体"/>
          <w:sz w:val="24"/>
          <w:szCs w:val="24"/>
          <w:lang w:val="en-US" w:eastAsia="zh-CN"/>
        </w:rPr>
        <w:t>满足当今</w:t>
      </w:r>
      <w:r>
        <w:rPr>
          <w:rFonts w:hint="eastAsia" w:ascii="宋体" w:hAnsi="宋体" w:eastAsia="宋体" w:cs="宋体"/>
          <w:sz w:val="24"/>
          <w:szCs w:val="24"/>
        </w:rPr>
        <w:t>复杂业务项目分工合作</w:t>
      </w:r>
      <w:r>
        <w:rPr>
          <w:rFonts w:hint="eastAsia" w:ascii="宋体" w:hAnsi="宋体" w:eastAsia="宋体" w:cs="宋体"/>
          <w:sz w:val="24"/>
          <w:szCs w:val="24"/>
          <w:lang w:val="en-US" w:eastAsia="zh-CN"/>
        </w:rPr>
        <w:t>和不同页面通信</w:t>
      </w:r>
      <w:r>
        <w:rPr>
          <w:rFonts w:hint="eastAsia" w:ascii="宋体" w:hAnsi="宋体" w:eastAsia="宋体" w:cs="宋体"/>
          <w:sz w:val="24"/>
          <w:szCs w:val="24"/>
        </w:rPr>
        <w:t>的适配方案。</w:t>
      </w:r>
    </w:p>
    <w:p>
      <w:pPr>
        <w:spacing w:after="156" w:afterLines="50" w:line="4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spacing w:line="460" w:lineRule="exact"/>
        <w:ind w:firstLine="480" w:firstLineChars="200"/>
        <w:rPr>
          <w:rFonts w:ascii="宋体" w:hAnsi="宋体" w:eastAsia="宋体"/>
          <w:sz w:val="24"/>
          <w:szCs w:val="24"/>
        </w:rPr>
      </w:pPr>
    </w:p>
    <w:p>
      <w:pPr>
        <w:spacing w:line="460" w:lineRule="exact"/>
        <w:ind w:firstLine="480" w:firstLineChars="200"/>
        <w:rPr>
          <w:rFonts w:ascii="宋体" w:hAnsi="宋体" w:eastAsia="宋体"/>
          <w:sz w:val="24"/>
          <w:szCs w:val="24"/>
        </w:rPr>
      </w:pPr>
    </w:p>
    <w:p>
      <w:pPr>
        <w:pStyle w:val="4"/>
        <w:spacing w:before="120" w:after="120" w:line="460" w:lineRule="exact"/>
        <w:rPr>
          <w:rFonts w:ascii="黑体" w:hAnsi="黑体" w:eastAsia="黑体"/>
          <w:b w:val="0"/>
          <w:sz w:val="28"/>
          <w:szCs w:val="28"/>
        </w:rPr>
      </w:pPr>
      <w:bookmarkStart w:id="18" w:name="_Toc534285149"/>
      <w:bookmarkStart w:id="19" w:name="_Toc12529"/>
      <w:bookmarkStart w:id="20" w:name="_Toc26411"/>
      <w:bookmarkStart w:id="21" w:name="_Toc3024"/>
      <w:bookmarkStart w:id="22" w:name="_Toc3013"/>
      <w:bookmarkStart w:id="23" w:name="_Toc19652"/>
      <w:bookmarkStart w:id="24" w:name="_Toc18426"/>
      <w:r>
        <w:rPr>
          <w:rFonts w:hint="eastAsia" w:ascii="黑体" w:hAnsi="黑体" w:eastAsia="黑体"/>
          <w:b w:val="0"/>
          <w:sz w:val="28"/>
          <w:szCs w:val="28"/>
        </w:rPr>
        <w:t>1.</w:t>
      </w:r>
      <w:r>
        <w:rPr>
          <w:rFonts w:hint="eastAsia" w:ascii="黑体" w:hAnsi="黑体" w:eastAsia="黑体"/>
          <w:b w:val="0"/>
          <w:sz w:val="28"/>
          <w:szCs w:val="28"/>
          <w:lang w:val="en-US" w:eastAsia="zh-CN"/>
        </w:rPr>
        <w:t>2跨平台技术和WebComponetn</w:t>
      </w:r>
      <w:r>
        <w:rPr>
          <w:rFonts w:hint="eastAsia" w:ascii="黑体" w:hAnsi="黑体" w:eastAsia="黑体"/>
          <w:b w:val="0"/>
          <w:sz w:val="28"/>
          <w:szCs w:val="28"/>
        </w:rPr>
        <w:t>现状</w:t>
      </w:r>
      <w:bookmarkEnd w:id="18"/>
      <w:bookmarkEnd w:id="19"/>
      <w:bookmarkEnd w:id="20"/>
      <w:bookmarkEnd w:id="21"/>
      <w:bookmarkEnd w:id="22"/>
      <w:bookmarkEnd w:id="23"/>
      <w:bookmarkEnd w:id="24"/>
    </w:p>
    <w:p>
      <w:pPr>
        <w:spacing w:after="156" w:afterLines="50" w:line="460" w:lineRule="exact"/>
        <w:rPr>
          <w:rFonts w:hint="eastAsia" w:ascii="宋体" w:hAnsi="宋体" w:eastAsia="宋体" w:cs="宋体"/>
          <w:sz w:val="24"/>
          <w:szCs w:val="24"/>
          <w:lang w:val="en-US" w:eastAsia="zh-CN"/>
        </w:rPr>
      </w:pPr>
      <w:r>
        <w:rPr>
          <w:rFonts w:hint="eastAsia" w:ascii="宋体" w:hAnsi="宋体" w:eastAsia="宋体" w:cs="宋体"/>
          <w:sz w:val="24"/>
          <w:szCs w:val="24"/>
        </w:rPr>
        <w:t>目前的web技术体系在中国已经成熟，随着中国互联网的发展和庞大的用户体系，新技术如雨后春笋般萌发，也经受住了一些大企在实际业务中的考验，包括支付，跨平台，前端组件化等优秀的解决方案和众多成功案例</w:t>
      </w:r>
      <w:r>
        <w:rPr>
          <w:rFonts w:hint="eastAsia" w:ascii="宋体" w:hAnsi="宋体" w:eastAsia="宋体" w:cs="宋体"/>
          <w:sz w:val="24"/>
          <w:szCs w:val="24"/>
          <w:lang w:val="en-US" w:eastAsia="zh-CN"/>
        </w:rPr>
        <w:t>,例如:</w:t>
      </w:r>
      <w:r>
        <w:rPr>
          <w:rFonts w:hint="eastAsia" w:ascii="宋体" w:hAnsi="宋体" w:eastAsia="宋体" w:cs="宋体"/>
          <w:sz w:val="24"/>
          <w:szCs w:val="24"/>
        </w:rPr>
        <w:t>国内已经有众多企业选择使用weex进行跨平台开发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weex重在解决磨平移动web和原生android两个平台的差异性--write once run anywhere，按照官方的开发方式即可写出同时运行多端的代码，相比react native的开发方式--learn once，write anywhere，最终还是要用相同的技术写出两套代码来运行的移动web和android</w:t>
      </w:r>
      <w:r>
        <w:rPr>
          <w:rFonts w:hint="eastAsia" w:ascii="宋体" w:hAnsi="宋体" w:eastAsia="宋体" w:cs="宋体"/>
          <w:sz w:val="24"/>
          <w:szCs w:val="24"/>
          <w:lang w:eastAsia="zh-CN"/>
        </w:rPr>
        <w:t>）</w:t>
      </w:r>
      <w:r>
        <w:rPr>
          <w:rFonts w:hint="eastAsia" w:ascii="宋体" w:hAnsi="宋体" w:eastAsia="宋体" w:cs="宋体"/>
          <w:sz w:val="24"/>
          <w:szCs w:val="24"/>
        </w:rPr>
        <w:t>，</w:t>
      </w:r>
      <w:r>
        <w:rPr>
          <w:rFonts w:hint="eastAsia" w:ascii="宋体" w:hAnsi="宋体" w:eastAsia="宋体" w:cs="宋体"/>
          <w:sz w:val="24"/>
          <w:szCs w:val="24"/>
          <w:lang w:val="en-US" w:eastAsia="zh-CN"/>
        </w:rPr>
        <w:t>基于Weex渲染的国内各大APP</w:t>
      </w:r>
      <w:r>
        <w:rPr>
          <w:rFonts w:hint="eastAsia" w:ascii="宋体" w:hAnsi="宋体" w:eastAsia="宋体" w:cs="宋体"/>
          <w:sz w:val="24"/>
          <w:szCs w:val="24"/>
        </w:rPr>
        <w:t>如（手淘，手机天猫，优酷，闲鱼，飞猪，UC浏览器，菜鸟裹裹，饿了么等），</w:t>
      </w:r>
      <w:r>
        <w:rPr>
          <w:rFonts w:hint="eastAsia" w:ascii="宋体" w:hAnsi="宋体" w:eastAsia="宋体" w:cs="宋体"/>
          <w:sz w:val="24"/>
          <w:szCs w:val="24"/>
          <w:lang w:val="en-US" w:eastAsia="zh-CN"/>
        </w:rPr>
        <w:t>他们均是当前移动互联网下对三大特性要求较高的系统。</w:t>
      </w:r>
    </w:p>
    <w:p>
      <w:pPr>
        <w:spacing w:after="156" w:afterLines="50" w:line="460" w:lineRule="exact"/>
        <w:rPr>
          <w:rFonts w:hint="eastAsia" w:ascii="宋体" w:hAnsi="宋体" w:eastAsia="宋体" w:cs="宋体"/>
          <w:sz w:val="24"/>
          <w:szCs w:val="24"/>
          <w:lang w:eastAsia="zh-CN"/>
        </w:rPr>
      </w:pPr>
      <w:r>
        <w:rPr>
          <w:rFonts w:hint="eastAsia" w:ascii="宋体" w:hAnsi="宋体" w:eastAsia="宋体" w:cs="宋体"/>
          <w:sz w:val="24"/>
          <w:szCs w:val="24"/>
          <w:lang w:val="en-US" w:eastAsia="zh-CN"/>
        </w:rPr>
        <w:t>WebComponent</w:t>
      </w:r>
      <w:r>
        <w:rPr>
          <w:rFonts w:hint="eastAsia" w:ascii="宋体" w:hAnsi="宋体" w:eastAsia="宋体" w:cs="宋体"/>
          <w:sz w:val="24"/>
          <w:szCs w:val="24"/>
        </w:rPr>
        <w:t>前端组件化优秀框架也被国内外大量互联网公司所使用，他们之间不同的学习成本与学习周期长度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React是13年FaceBook大厂开源的基于JavaScript框架，用简介高效的语法构建用户界面。</w:t>
      </w:r>
      <w:r>
        <w:rPr>
          <w:rFonts w:hint="eastAsia" w:ascii="宋体" w:hAnsi="宋体" w:eastAsia="宋体" w:cs="宋体"/>
          <w:sz w:val="24"/>
          <w:szCs w:val="24"/>
        </w:rPr>
        <w:t>react学习成本较高周期长，对前端javascript要求比较高，独有的jsx语法更是开发利器，虚拟DOM高效渲染页面，配合react-router,redux</w:t>
      </w:r>
      <w:r>
        <w:rPr>
          <w:rFonts w:hint="eastAsia" w:ascii="宋体" w:hAnsi="宋体" w:eastAsia="宋体" w:cs="宋体"/>
          <w:sz w:val="24"/>
          <w:szCs w:val="24"/>
          <w:lang w:val="en-US" w:eastAsia="zh-CN"/>
        </w:rPr>
        <w:t>,mobx</w:t>
      </w:r>
      <w:r>
        <w:rPr>
          <w:rFonts w:hint="eastAsia" w:ascii="宋体" w:hAnsi="宋体" w:eastAsia="宋体" w:cs="宋体"/>
          <w:sz w:val="24"/>
          <w:szCs w:val="24"/>
        </w:rPr>
        <w:t>等构建丰富的SPA单页面应用</w:t>
      </w:r>
      <w:r>
        <w:rPr>
          <w:rFonts w:hint="eastAsia" w:ascii="宋体" w:hAnsi="宋体" w:eastAsia="宋体" w:cs="宋体"/>
          <w:sz w:val="24"/>
          <w:szCs w:val="24"/>
          <w:lang w:val="en-US" w:eastAsia="zh-CN"/>
        </w:rPr>
        <w:t>,之后便基于FaceBook开源了项目React-native，拥有国内外优秀的开发者，为其开源增添自己的力量，各种场景下的解决方案，正式由于其开源的长久，相比与Weex，拥有更多的开源开发者贡献代码</w:t>
      </w:r>
      <w:r>
        <w:rPr>
          <w:rFonts w:hint="eastAsia" w:ascii="宋体" w:hAnsi="宋体" w:eastAsia="宋体" w:cs="宋体"/>
          <w:sz w:val="24"/>
          <w:szCs w:val="24"/>
        </w:rPr>
        <w:t>，</w:t>
      </w:r>
      <w:r>
        <w:rPr>
          <w:rFonts w:hint="eastAsia" w:ascii="宋体" w:hAnsi="宋体" w:eastAsia="宋体" w:cs="宋体"/>
          <w:sz w:val="24"/>
          <w:szCs w:val="24"/>
          <w:lang w:val="en-US" w:eastAsia="zh-CN"/>
        </w:rPr>
        <w:t>更加完备的官方文档，虚拟Dom(将html元素以js对象的形式映射出来，彻底将JS脱离于浏览器端，也不仅限与浏览器端，以其他方式展示)，DIFF算法（脱离浏览器渲染引擎的高效绘制和计算以更新样式和属性）等特性，能完美的跨平台到Android，IOS原生组件、桌面程序等，</w:t>
      </w:r>
      <w:r>
        <w:rPr>
          <w:rFonts w:hint="eastAsia" w:ascii="宋体" w:hAnsi="宋体" w:eastAsia="宋体" w:cs="宋体"/>
          <w:sz w:val="24"/>
          <w:szCs w:val="24"/>
        </w:rPr>
        <w:t>特点：react中一切皆JS，css，html均使用js渲染</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且文档齐全，基于React-native优秀的开源组件最多，论坛也最活跃</w:t>
      </w:r>
      <w:r>
        <w:rPr>
          <w:rFonts w:hint="eastAsia" w:ascii="宋体" w:hAnsi="宋体" w:eastAsia="宋体" w:cs="宋体"/>
          <w:sz w:val="24"/>
          <w:szCs w:val="24"/>
        </w:rPr>
        <w:t>。</w:t>
      </w:r>
      <w:r>
        <w:rPr>
          <w:rFonts w:hint="eastAsia" w:ascii="宋体" w:hAnsi="宋体" w:eastAsia="宋体" w:cs="宋体"/>
          <w:sz w:val="24"/>
          <w:szCs w:val="24"/>
          <w:lang w:val="en-US" w:eastAsia="zh-CN"/>
        </w:rPr>
        <w:t>包括近几年的新平台-</w:t>
      </w:r>
      <w:r>
        <w:rPr>
          <w:rFonts w:hint="eastAsia" w:ascii="宋体" w:hAnsi="宋体" w:eastAsia="宋体" w:cs="宋体"/>
          <w:sz w:val="24"/>
          <w:szCs w:val="24"/>
        </w:rPr>
        <w:t>微信小程序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百度小程序，支付宝小程序等</w:t>
      </w:r>
      <w:r>
        <w:rPr>
          <w:rFonts w:hint="eastAsia" w:ascii="宋体" w:hAnsi="宋体" w:eastAsia="宋体" w:cs="宋体"/>
          <w:sz w:val="24"/>
          <w:szCs w:val="24"/>
        </w:rPr>
        <w:t>，</w:t>
      </w:r>
      <w:r>
        <w:rPr>
          <w:rFonts w:hint="eastAsia" w:ascii="宋体" w:hAnsi="宋体" w:eastAsia="宋体" w:cs="宋体"/>
          <w:sz w:val="24"/>
          <w:szCs w:val="24"/>
          <w:lang w:val="en-US" w:eastAsia="zh-CN"/>
        </w:rPr>
        <w:t>均能使用Vue、React进行开发</w:t>
      </w:r>
      <w:r>
        <w:rPr>
          <w:rFonts w:hint="eastAsia" w:ascii="宋体" w:hAnsi="宋体" w:eastAsia="宋体" w:cs="宋体"/>
          <w:sz w:val="24"/>
          <w:szCs w:val="24"/>
        </w:rPr>
        <w:t>，极大的缩短了开发周期）。vue是国内开发者尤大开发的优秀开源MVVM库，在国外也有很大的使用人群，由于其设计的优美简洁的API以及html内的模板语法，一些熟悉jsp语法的后端开发者也可以快速上手，数据层与视图层绑定，每个数据设置Object.defineProperty实现数据劫持，利用发布订阅模式，每次数据改动时自动触发页面重新更新数据，开发者再也不用频繁的DOM操作，只要关系业务逻辑改变数据即可。</w:t>
      </w:r>
    </w:p>
    <w:p>
      <w:pPr>
        <w:pStyle w:val="2"/>
        <w:numPr>
          <w:ilvl w:val="0"/>
          <w:numId w:val="1"/>
        </w:numPr>
        <w:spacing w:before="120" w:after="120" w:line="460" w:lineRule="exact"/>
        <w:jc w:val="left"/>
        <w:rPr>
          <w:rFonts w:hint="eastAsia" w:ascii="黑体" w:hAnsi="黑体" w:eastAsia="黑体"/>
          <w:b w:val="0"/>
          <w:sz w:val="30"/>
          <w:szCs w:val="30"/>
          <w:lang w:val="en-US" w:eastAsia="zh-CN"/>
        </w:rPr>
      </w:pPr>
      <w:bookmarkStart w:id="25" w:name="_Toc534285150"/>
      <w:bookmarkStart w:id="26" w:name="_Toc12578"/>
      <w:bookmarkStart w:id="27" w:name="_Toc24483"/>
      <w:bookmarkStart w:id="28" w:name="_Toc25944"/>
      <w:bookmarkStart w:id="29" w:name="_Toc17702"/>
      <w:bookmarkStart w:id="30" w:name="_Toc17839"/>
      <w:bookmarkStart w:id="31" w:name="_Toc6996"/>
      <w:bookmarkStart w:id="32" w:name="_Toc4857"/>
      <w:r>
        <w:rPr>
          <w:rFonts w:hint="eastAsia" w:ascii="黑体" w:hAnsi="黑体" w:eastAsia="黑体"/>
          <w:b w:val="0"/>
          <w:sz w:val="30"/>
          <w:szCs w:val="30"/>
          <w:lang w:val="en-US" w:eastAsia="zh-CN"/>
        </w:rPr>
        <w:t>可行性分析</w:t>
      </w:r>
    </w:p>
    <w:p>
      <w:pPr>
        <w:spacing w:line="460" w:lineRule="exact"/>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2.1技术可行性</w:t>
      </w:r>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当今互联网已经有众多的公司使用跨平台方式开发移动APP，类似目前主流的微博，饿了吗，美团，手淘等，他们的APP内都内置了跨平台技术，可像浏览器加载html页面一样从服务器加载JS</w:t>
      </w:r>
      <w:r>
        <w:rPr>
          <w:rFonts w:hint="eastAsia" w:ascii="宋体" w:hAnsi="宋体" w:eastAsia="宋体" w:cs="宋体"/>
          <w:sz w:val="24"/>
          <w:szCs w:val="24"/>
          <w:u w:val="dotted"/>
          <w:lang w:val="en-US" w:eastAsia="zh-CN"/>
        </w:rPr>
        <w:t>脚本渲染为原生页面。商城包括两个平台，一个是基于浏览器平台的后台管理和用户商城系统，一个是基于原生APP的用户商城APP，前台浏览器平台使用WebComponent技术渲染UI，NativeAPP使用React-Nativ</w:t>
      </w:r>
      <w:bookmarkStart w:id="160" w:name="_GoBack"/>
      <w:bookmarkEnd w:id="160"/>
      <w:r>
        <w:rPr>
          <w:rFonts w:hint="eastAsia" w:ascii="宋体" w:hAnsi="宋体" w:eastAsia="宋体" w:cs="宋体"/>
          <w:sz w:val="24"/>
          <w:szCs w:val="24"/>
          <w:u w:val="dotted"/>
          <w:lang w:val="en-US" w:eastAsia="zh-CN"/>
        </w:rPr>
        <w:t xml:space="preserve">e渲染为原生native页面，配合各大社区的活跃性也都很高。自己也研究了很多时间，因此，该系统在技术上是可行的。  </w:t>
      </w:r>
    </w:p>
    <w:p>
      <w:pPr>
        <w:spacing w:after="156" w:afterLines="50" w:line="460" w:lineRule="exact"/>
        <w:rPr>
          <w:rFonts w:hint="eastAsia" w:ascii="宋体" w:hAnsi="宋体" w:eastAsia="宋体" w:cs="宋体"/>
          <w:sz w:val="24"/>
          <w:szCs w:val="24"/>
          <w:lang w:val="en-US" w:eastAsia="zh-CN"/>
        </w:rPr>
      </w:pPr>
      <w:r>
        <w:rPr>
          <w:rFonts w:hint="eastAsia" w:ascii="宋体" w:hAnsi="宋体" w:eastAsia="宋体" w:cs="宋体"/>
          <w:sz w:val="24"/>
          <w:szCs w:val="24"/>
        </w:rPr>
        <w:t>后端JAVA更是无可厚非了，java EE一整套的开发体系，长达二十多年的技术沉淀，既简化了开发难度缩短了开发周期，经典的 MVC分层模式，使代码的可维护，可读性都有极大的提高。</w:t>
      </w:r>
    </w:p>
    <w:p>
      <w:pPr>
        <w:numPr>
          <w:numId w:val="0"/>
        </w:numPr>
        <w:ind w:firstLine="420" w:firstLineChars="0"/>
        <w:rPr>
          <w:rFonts w:hint="eastAsia" w:ascii="黑体" w:hAnsi="黑体" w:eastAsia="黑体" w:cs="黑体"/>
          <w:sz w:val="28"/>
          <w:szCs w:val="28"/>
        </w:rPr>
      </w:pPr>
      <w:r>
        <w:rPr>
          <w:rFonts w:hint="eastAsia" w:ascii="黑体" w:hAnsi="黑体" w:eastAsia="黑体" w:cs="黑体"/>
          <w:sz w:val="28"/>
          <w:szCs w:val="28"/>
          <w:lang w:val="en-US" w:eastAsia="zh-CN"/>
        </w:rPr>
        <w:t>2.2</w:t>
      </w:r>
      <w:r>
        <w:rPr>
          <w:rFonts w:hint="eastAsia" w:ascii="黑体" w:hAnsi="黑体" w:eastAsia="黑体" w:cs="黑体"/>
          <w:sz w:val="28"/>
          <w:szCs w:val="28"/>
        </w:rPr>
        <w:t>操作可行性</w:t>
      </w:r>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通过参考淘宝电商的交互和界面，尽可能符合人们使用习惯以及交互并简化操作流程，增加系统使用人群，并添加测试用户，咨询他们的意见和反馈并做出一定修改。因此，在操作上是可行的 。</w:t>
      </w:r>
    </w:p>
    <w:p>
      <w:pPr>
        <w:pStyle w:val="2"/>
        <w:spacing w:before="120" w:after="120" w:line="460" w:lineRule="exact"/>
        <w:jc w:val="left"/>
        <w:rPr>
          <w:rFonts w:ascii="黑体" w:hAnsi="黑体" w:eastAsia="黑体"/>
          <w:b w:val="0"/>
          <w:sz w:val="30"/>
          <w:szCs w:val="30"/>
        </w:rPr>
      </w:pPr>
      <w:r>
        <w:rPr>
          <w:rFonts w:hint="eastAsia" w:ascii="黑体" w:hAnsi="黑体" w:eastAsia="黑体"/>
          <w:b w:val="0"/>
          <w:sz w:val="30"/>
          <w:szCs w:val="30"/>
          <w:lang w:val="en-US" w:eastAsia="zh-CN"/>
        </w:rPr>
        <w:t>3.</w:t>
      </w:r>
      <w:r>
        <w:rPr>
          <w:rFonts w:hint="eastAsia" w:ascii="黑体" w:hAnsi="黑体" w:eastAsia="黑体"/>
          <w:b w:val="0"/>
          <w:sz w:val="30"/>
          <w:szCs w:val="30"/>
        </w:rPr>
        <w:t>需求分析</w:t>
      </w:r>
      <w:bookmarkEnd w:id="25"/>
      <w:bookmarkEnd w:id="26"/>
      <w:bookmarkEnd w:id="27"/>
      <w:bookmarkEnd w:id="28"/>
      <w:bookmarkEnd w:id="29"/>
      <w:bookmarkEnd w:id="30"/>
      <w:bookmarkEnd w:id="31"/>
      <w:bookmarkEnd w:id="32"/>
    </w:p>
    <w:p>
      <w:pPr>
        <w:spacing w:line="460" w:lineRule="exact"/>
        <w:rPr>
          <w:rFonts w:hint="eastAsia" w:ascii="黑体" w:hAnsi="黑体" w:eastAsia="黑体" w:cs="黑体"/>
          <w:sz w:val="28"/>
          <w:szCs w:val="28"/>
          <w:lang w:val="en-US" w:eastAsia="zh-CN"/>
        </w:rPr>
      </w:pPr>
      <w:bookmarkStart w:id="33" w:name="_Toc15456"/>
      <w:bookmarkStart w:id="34" w:name="_Toc25633"/>
      <w:bookmarkStart w:id="35" w:name="_Toc28663"/>
      <w:bookmarkStart w:id="36" w:name="_Toc11410"/>
      <w:bookmarkStart w:id="37" w:name="_Toc6992"/>
      <w:bookmarkStart w:id="38" w:name="_Toc25028"/>
      <w:r>
        <w:rPr>
          <w:rFonts w:hint="eastAsia" w:ascii="黑体" w:hAnsi="黑体" w:eastAsia="黑体" w:cs="黑体"/>
          <w:sz w:val="28"/>
          <w:szCs w:val="28"/>
          <w:lang w:val="en-US" w:eastAsia="zh-CN"/>
        </w:rPr>
        <w:t>3.1功能性需求</w:t>
      </w:r>
      <w:bookmarkEnd w:id="33"/>
      <w:bookmarkEnd w:id="34"/>
      <w:bookmarkEnd w:id="35"/>
      <w:bookmarkEnd w:id="36"/>
      <w:bookmarkEnd w:id="37"/>
      <w:bookmarkEnd w:id="38"/>
    </w:p>
    <w:p>
      <w:pPr>
        <w:spacing w:line="460" w:lineRule="exact"/>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从各个模块闸述对应管理员和用户的功能模块</w:t>
      </w:r>
    </w:p>
    <w:p>
      <w:pPr>
        <w:spacing w:line="460" w:lineRule="exact"/>
        <w:ind w:firstLine="480" w:firstLineChars="200"/>
        <w:rPr>
          <w:rFonts w:hint="eastAsia" w:ascii="黑体" w:hAnsi="黑体" w:eastAsia="黑体" w:cs="黑体"/>
          <w:sz w:val="24"/>
          <w:szCs w:val="24"/>
          <w:lang w:val="en-US" w:eastAsia="zh-CN"/>
        </w:rPr>
      </w:pPr>
      <w:bookmarkStart w:id="39" w:name="_Toc3916"/>
      <w:bookmarkStart w:id="40" w:name="_Toc27829"/>
      <w:bookmarkStart w:id="41" w:name="_Toc32249"/>
      <w:bookmarkStart w:id="42" w:name="_Toc30216"/>
      <w:bookmarkStart w:id="43" w:name="_Toc24256"/>
      <w:r>
        <w:rPr>
          <w:rFonts w:hint="eastAsia" w:ascii="黑体" w:hAnsi="黑体" w:eastAsia="黑体" w:cs="黑体"/>
          <w:sz w:val="24"/>
          <w:szCs w:val="24"/>
          <w:lang w:val="en-US" w:eastAsia="zh-CN"/>
        </w:rPr>
        <w:t>3.1.1多个商品展示模块</w:t>
      </w:r>
      <w:bookmarkEnd w:id="39"/>
      <w:bookmarkEnd w:id="40"/>
      <w:bookmarkEnd w:id="41"/>
      <w:bookmarkEnd w:id="42"/>
      <w:bookmarkEnd w:id="43"/>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品信息选购是整个系统最重要的模块，也是最基本的功能，模块包括商品分类展示，按照日期、存货、价格对数据进行排序，更方便直观的让用户找到自己想找的东西。商品搜索功能，根据商品名称进行模糊查询。多数量的结果进行分页操作，并使用懒加载，当用户浏览到底部时自动加载下一页，在不影响用户体验下减少网络流量和服务器负担。管理员对商品的管理-修改商品的信息，存货，价格，名称和商品富文本介绍等信息，商品的上下架功能，下架的商品不能被查询到，主要方便管理员对商品的控制性以及突发状况下的紧急处理办法。</w:t>
      </w:r>
    </w:p>
    <w:p>
      <w:pPr>
        <w:spacing w:line="460" w:lineRule="exact"/>
        <w:ind w:firstLine="480" w:firstLineChars="200"/>
        <w:rPr>
          <w:rFonts w:hint="eastAsia" w:ascii="黑体" w:hAnsi="黑体" w:eastAsia="黑体" w:cs="黑体"/>
          <w:sz w:val="24"/>
          <w:szCs w:val="24"/>
          <w:lang w:val="en-US" w:eastAsia="zh-CN"/>
        </w:rPr>
      </w:pPr>
      <w:bookmarkStart w:id="44" w:name="_Toc7402"/>
      <w:bookmarkStart w:id="45" w:name="_Toc14805"/>
      <w:bookmarkStart w:id="46" w:name="_Toc27590"/>
      <w:bookmarkStart w:id="47" w:name="_Toc15562"/>
      <w:bookmarkStart w:id="48" w:name="_Toc421"/>
      <w:r>
        <w:rPr>
          <w:rFonts w:hint="eastAsia" w:ascii="黑体" w:hAnsi="黑体" w:eastAsia="黑体" w:cs="黑体"/>
          <w:sz w:val="24"/>
          <w:szCs w:val="24"/>
          <w:lang w:val="en-US" w:eastAsia="zh-CN"/>
        </w:rPr>
        <w:t>3.1.2 支付模块</w:t>
      </w:r>
      <w:bookmarkEnd w:id="44"/>
      <w:bookmarkEnd w:id="45"/>
      <w:bookmarkEnd w:id="46"/>
      <w:bookmarkEnd w:id="47"/>
      <w:bookmarkEnd w:id="48"/>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付模块是卖家收益的前提，随着支付宝的普及，越来越多的人都开始使用支付宝支付商品，体验无现金生活带来的快捷和方便，本系统对接阿里巴巴蚂蚁金服的后台数据，并通过蚂蚁金服第三方支付中心进行付款，用户付款成功后收到支付宝回调结算成功，插入到支付宝订单信息表中。</w:t>
      </w:r>
    </w:p>
    <w:p>
      <w:pPr>
        <w:spacing w:line="460" w:lineRule="exact"/>
        <w:ind w:firstLine="480" w:firstLineChars="200"/>
        <w:rPr>
          <w:rFonts w:hint="eastAsia" w:ascii="黑体" w:hAnsi="黑体" w:eastAsia="黑体" w:cs="黑体"/>
          <w:sz w:val="24"/>
          <w:szCs w:val="24"/>
          <w:lang w:val="en-US" w:eastAsia="zh-CN"/>
        </w:rPr>
      </w:pPr>
      <w:bookmarkStart w:id="49" w:name="_Toc30114"/>
      <w:bookmarkStart w:id="50" w:name="_Toc6040"/>
      <w:bookmarkStart w:id="51" w:name="_Toc24520"/>
      <w:bookmarkStart w:id="52" w:name="_Toc28409"/>
      <w:bookmarkStart w:id="53" w:name="_Toc2456"/>
      <w:r>
        <w:rPr>
          <w:rFonts w:hint="eastAsia" w:ascii="黑体" w:hAnsi="黑体" w:eastAsia="黑体" w:cs="黑体"/>
          <w:sz w:val="24"/>
          <w:szCs w:val="24"/>
          <w:lang w:val="en-US" w:eastAsia="zh-CN"/>
        </w:rPr>
        <w:t>3.1.3 分类模块</w:t>
      </w:r>
      <w:bookmarkEnd w:id="49"/>
      <w:bookmarkEnd w:id="50"/>
      <w:bookmarkEnd w:id="51"/>
      <w:bookmarkEnd w:id="52"/>
      <w:bookmarkEnd w:id="53"/>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根据具体的分类查询该制定分类或者子分类或者下级分类下的商品，考虑到商品的复杂性，分类往往有多个层级，例如：手机可能按品牌分，各大平牌下还可以再按照价格或者适用人群细分。对于管理员来说，主要提供分类的增删改查，为该分类添加子分类，实现分类下转的功能。</w:t>
      </w:r>
    </w:p>
    <w:p>
      <w:pPr>
        <w:spacing w:line="460" w:lineRule="exact"/>
        <w:ind w:firstLine="480" w:firstLineChars="200"/>
        <w:rPr>
          <w:rFonts w:hint="eastAsia" w:ascii="黑体" w:hAnsi="黑体" w:eastAsia="黑体" w:cs="黑体"/>
          <w:sz w:val="24"/>
          <w:szCs w:val="24"/>
          <w:lang w:val="en-US" w:eastAsia="zh-CN"/>
        </w:rPr>
      </w:pPr>
      <w:bookmarkStart w:id="54" w:name="_Toc6641"/>
      <w:bookmarkStart w:id="55" w:name="_Toc16731"/>
      <w:bookmarkStart w:id="56" w:name="_Toc24884"/>
      <w:bookmarkStart w:id="57" w:name="_Toc25469"/>
      <w:bookmarkStart w:id="58" w:name="_Toc9543"/>
      <w:r>
        <w:rPr>
          <w:rFonts w:hint="eastAsia" w:ascii="黑体" w:hAnsi="黑体" w:eastAsia="黑体" w:cs="黑体"/>
          <w:sz w:val="24"/>
          <w:szCs w:val="24"/>
          <w:lang w:val="en-US" w:eastAsia="zh-CN"/>
        </w:rPr>
        <w:t>3.1.4 购物车管理</w:t>
      </w:r>
      <w:bookmarkEnd w:id="54"/>
      <w:bookmarkEnd w:id="55"/>
      <w:bookmarkEnd w:id="56"/>
      <w:bookmarkEnd w:id="57"/>
      <w:bookmarkEnd w:id="58"/>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用户可以对要买的商品以及对应的商品数量选择加入购物车中，</w:t>
      </w:r>
    </w:p>
    <w:p>
      <w:pPr>
        <w:spacing w:line="4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并在购物车页面对商品数量进行操作，动态展示出操作后的对应的商品金额和总价，对商品进行全选和反选功能，最后对选择的商品进行删除或者结算。</w:t>
      </w:r>
    </w:p>
    <w:p>
      <w:pPr>
        <w:spacing w:line="460" w:lineRule="exact"/>
        <w:ind w:firstLine="420" w:firstLineChars="0"/>
        <w:rPr>
          <w:rFonts w:hint="eastAsia" w:ascii="黑体" w:hAnsi="黑体" w:eastAsia="黑体" w:cs="黑体"/>
          <w:sz w:val="24"/>
          <w:szCs w:val="24"/>
          <w:lang w:val="en-US" w:eastAsia="zh-CN"/>
        </w:rPr>
      </w:pPr>
      <w:bookmarkStart w:id="59" w:name="_Toc18448"/>
      <w:bookmarkStart w:id="60" w:name="_Toc931"/>
      <w:bookmarkStart w:id="61" w:name="_Toc17288"/>
      <w:bookmarkStart w:id="62" w:name="_Toc18795"/>
      <w:bookmarkStart w:id="63" w:name="_Toc26450"/>
      <w:r>
        <w:rPr>
          <w:rFonts w:hint="eastAsia" w:ascii="黑体" w:hAnsi="黑体" w:eastAsia="黑体" w:cs="黑体"/>
          <w:sz w:val="24"/>
          <w:szCs w:val="24"/>
          <w:lang w:val="en-US" w:eastAsia="zh-CN"/>
        </w:rPr>
        <w:t>3.1.5 地址模块</w:t>
      </w:r>
      <w:bookmarkEnd w:id="59"/>
      <w:bookmarkEnd w:id="60"/>
      <w:bookmarkEnd w:id="61"/>
      <w:bookmarkEnd w:id="62"/>
      <w:bookmarkEnd w:id="63"/>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地址模块用于存储用户的地址信息，即用户的收货地址，购物车结算前用户需要选择或者新增收获地址并确定后才能进行下一步付款操作。</w:t>
      </w:r>
    </w:p>
    <w:p>
      <w:pPr>
        <w:spacing w:line="460" w:lineRule="exact"/>
        <w:ind w:firstLine="420" w:firstLineChars="0"/>
        <w:rPr>
          <w:rFonts w:hint="eastAsia" w:ascii="黑体" w:hAnsi="黑体" w:eastAsia="黑体" w:cs="黑体"/>
          <w:sz w:val="24"/>
          <w:szCs w:val="24"/>
          <w:lang w:val="en-US" w:eastAsia="zh-CN"/>
        </w:rPr>
      </w:pPr>
      <w:bookmarkStart w:id="64" w:name="_Toc14655"/>
      <w:bookmarkStart w:id="65" w:name="_Toc9224"/>
      <w:bookmarkStart w:id="66" w:name="_Toc11255"/>
      <w:bookmarkStart w:id="67" w:name="_Toc24352"/>
      <w:bookmarkStart w:id="68" w:name="_Toc4828"/>
      <w:r>
        <w:rPr>
          <w:rFonts w:hint="eastAsia" w:ascii="黑体" w:hAnsi="黑体" w:eastAsia="黑体" w:cs="黑体"/>
          <w:sz w:val="24"/>
          <w:szCs w:val="24"/>
          <w:lang w:val="en-US" w:eastAsia="zh-CN"/>
        </w:rPr>
        <w:t>3.1.6 订单模块</w:t>
      </w:r>
      <w:bookmarkEnd w:id="64"/>
      <w:bookmarkEnd w:id="65"/>
      <w:bookmarkEnd w:id="66"/>
      <w:bookmarkEnd w:id="67"/>
      <w:bookmarkEnd w:id="68"/>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是每笔交易的结果，订单状态有待付款，已付款，待收货，已签收和取消订单，通过每笔订单记录可以查询到该笔订单的支付宝流水账号，支付金额，所买商品，购买时间，付款时间，支付方式等，所选的地址等其他信息，用户已付款后管理员可以选择对该订单发货，用户就可以对订单的商品进行签收，签收后评论。</w:t>
      </w:r>
    </w:p>
    <w:p>
      <w:pPr>
        <w:spacing w:line="460" w:lineRule="exact"/>
        <w:ind w:firstLine="420" w:firstLineChars="0"/>
        <w:rPr>
          <w:rFonts w:hint="eastAsia" w:ascii="黑体" w:hAnsi="黑体" w:eastAsia="黑体" w:cs="黑体"/>
          <w:sz w:val="24"/>
          <w:szCs w:val="24"/>
          <w:lang w:val="en-US" w:eastAsia="zh-CN"/>
        </w:rPr>
      </w:pPr>
      <w:bookmarkStart w:id="69" w:name="_Toc19706"/>
      <w:bookmarkStart w:id="70" w:name="_Toc23375"/>
      <w:bookmarkStart w:id="71" w:name="_Toc15064"/>
      <w:bookmarkStart w:id="72" w:name="_Toc20922"/>
      <w:bookmarkStart w:id="73" w:name="_Toc26736"/>
      <w:r>
        <w:rPr>
          <w:rFonts w:hint="eastAsia" w:ascii="黑体" w:hAnsi="黑体" w:eastAsia="黑体" w:cs="黑体"/>
          <w:sz w:val="24"/>
          <w:szCs w:val="24"/>
          <w:lang w:val="en-US" w:eastAsia="zh-CN"/>
        </w:rPr>
        <w:t>3.1.7 评论模块</w:t>
      </w:r>
      <w:bookmarkEnd w:id="69"/>
      <w:bookmarkEnd w:id="70"/>
      <w:bookmarkEnd w:id="71"/>
      <w:bookmarkEnd w:id="72"/>
      <w:bookmarkEnd w:id="73"/>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用户签收该笔订单后可以对该订单下的商品进行评论，打分和评价，评论成狗后展示在商品的主页面。</w:t>
      </w:r>
    </w:p>
    <w:p>
      <w:pPr>
        <w:spacing w:line="460" w:lineRule="exact"/>
        <w:ind w:firstLine="420" w:firstLineChars="0"/>
        <w:rPr>
          <w:rFonts w:hint="eastAsia" w:ascii="黑体" w:hAnsi="黑体" w:eastAsia="黑体" w:cs="黑体"/>
          <w:sz w:val="24"/>
          <w:szCs w:val="24"/>
          <w:lang w:val="en-US" w:eastAsia="zh-CN"/>
        </w:rPr>
      </w:pPr>
      <w:bookmarkStart w:id="74" w:name="_Toc3621"/>
      <w:bookmarkStart w:id="75" w:name="_Toc16773"/>
      <w:bookmarkStart w:id="76" w:name="_Toc4695"/>
      <w:bookmarkStart w:id="77" w:name="_Toc46"/>
      <w:bookmarkStart w:id="78" w:name="_Toc6025"/>
      <w:r>
        <w:rPr>
          <w:rFonts w:hint="eastAsia" w:ascii="黑体" w:hAnsi="黑体" w:eastAsia="黑体" w:cs="黑体"/>
          <w:sz w:val="24"/>
          <w:szCs w:val="24"/>
          <w:lang w:val="en-US" w:eastAsia="zh-CN"/>
        </w:rPr>
        <w:t>3.1.8 商品主页模块</w:t>
      </w:r>
      <w:bookmarkEnd w:id="74"/>
      <w:bookmarkEnd w:id="75"/>
      <w:bookmarkEnd w:id="76"/>
      <w:bookmarkEnd w:id="77"/>
      <w:bookmarkEnd w:id="78"/>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展示当前商品的基本信息，每个商品分为一个主图和多个附图，</w:t>
      </w:r>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其他一些基本信息和富文本介绍，以及购买过该商品的其他用户的评价等，当用户在商品列表看到自己喜欢的东西后就可以进入商品主页进行查看这些信息。</w:t>
      </w:r>
    </w:p>
    <w:p>
      <w:pPr>
        <w:spacing w:line="460" w:lineRule="exact"/>
        <w:ind w:firstLine="420" w:firstLineChars="0"/>
        <w:rPr>
          <w:rFonts w:hint="eastAsia" w:ascii="黑体" w:hAnsi="黑体" w:eastAsia="黑体" w:cs="黑体"/>
          <w:sz w:val="24"/>
          <w:szCs w:val="24"/>
          <w:lang w:val="en-US" w:eastAsia="zh-CN"/>
        </w:rPr>
      </w:pPr>
      <w:bookmarkStart w:id="79" w:name="_Toc32513"/>
      <w:bookmarkStart w:id="80" w:name="_Toc10863"/>
      <w:bookmarkStart w:id="81" w:name="_Toc10596"/>
      <w:bookmarkStart w:id="82" w:name="_Toc15801"/>
      <w:bookmarkStart w:id="83" w:name="_Toc4460"/>
      <w:r>
        <w:rPr>
          <w:rFonts w:hint="eastAsia" w:ascii="黑体" w:hAnsi="黑体" w:eastAsia="黑体" w:cs="黑体"/>
          <w:sz w:val="24"/>
          <w:szCs w:val="24"/>
          <w:lang w:val="en-US" w:eastAsia="zh-CN"/>
        </w:rPr>
        <w:t>3.1.9 个人中心模块</w:t>
      </w:r>
      <w:bookmarkEnd w:id="79"/>
      <w:bookmarkEnd w:id="80"/>
      <w:bookmarkEnd w:id="81"/>
      <w:bookmarkEnd w:id="82"/>
      <w:bookmarkEnd w:id="83"/>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个人中心主要是维护一些自己的信息，收货地址数据，个人信息数据，密码修改，忘记密码密码找回，展示用户的订单的所有状态和数量，已付款多少订单，未付款多少，有多少待收货以及待评价等。</w:t>
      </w:r>
    </w:p>
    <w:p>
      <w:pPr>
        <w:spacing w:line="460" w:lineRule="exact"/>
        <w:rPr>
          <w:rFonts w:hint="eastAsia" w:ascii="黑体" w:hAnsi="黑体" w:eastAsia="黑体" w:cs="黑体"/>
          <w:sz w:val="28"/>
          <w:szCs w:val="28"/>
          <w:lang w:val="en-US" w:eastAsia="zh-CN"/>
        </w:rPr>
      </w:pPr>
      <w:bookmarkStart w:id="84" w:name="_Toc1886"/>
      <w:bookmarkStart w:id="85" w:name="_Toc21255"/>
      <w:bookmarkStart w:id="86" w:name="_Toc7680"/>
      <w:bookmarkStart w:id="87" w:name="_Toc19918"/>
      <w:bookmarkStart w:id="88" w:name="_Toc22356"/>
      <w:bookmarkStart w:id="89" w:name="_Toc2601"/>
      <w:r>
        <w:rPr>
          <w:rFonts w:hint="eastAsia" w:ascii="黑体" w:hAnsi="黑体" w:eastAsia="黑体" w:cs="黑体"/>
          <w:sz w:val="28"/>
          <w:szCs w:val="28"/>
          <w:lang w:val="en-US" w:eastAsia="zh-CN"/>
        </w:rPr>
        <w:t>3.2非功能性需求</w:t>
      </w:r>
      <w:bookmarkEnd w:id="84"/>
      <w:bookmarkEnd w:id="85"/>
      <w:bookmarkEnd w:id="86"/>
      <w:bookmarkEnd w:id="87"/>
      <w:bookmarkEnd w:id="88"/>
      <w:bookmarkEnd w:id="89"/>
    </w:p>
    <w:p>
      <w:pPr>
        <w:spacing w:line="460" w:lineRule="exact"/>
        <w:ind w:firstLine="480" w:firstLineChars="200"/>
        <w:rPr>
          <w:rFonts w:hint="eastAsia" w:ascii="黑体" w:hAnsi="黑体" w:eastAsia="黑体" w:cs="黑体"/>
          <w:sz w:val="24"/>
          <w:szCs w:val="24"/>
          <w:lang w:val="en-US" w:eastAsia="zh-CN"/>
        </w:rPr>
      </w:pPr>
      <w:bookmarkStart w:id="90" w:name="_Toc22555"/>
      <w:bookmarkStart w:id="91" w:name="_Toc30098"/>
      <w:bookmarkStart w:id="92" w:name="_Toc7505"/>
      <w:bookmarkStart w:id="93" w:name="_Toc19711"/>
      <w:bookmarkStart w:id="94" w:name="_Toc14579"/>
      <w:r>
        <w:rPr>
          <w:rFonts w:hint="eastAsia" w:ascii="黑体" w:hAnsi="黑体" w:eastAsia="黑体" w:cs="黑体"/>
          <w:sz w:val="24"/>
          <w:szCs w:val="24"/>
          <w:lang w:val="en-US" w:eastAsia="zh-CN"/>
        </w:rPr>
        <w:t>3.2.1 UI和平面设计</w:t>
      </w:r>
      <w:bookmarkEnd w:id="90"/>
      <w:bookmarkEnd w:id="91"/>
      <w:bookmarkEnd w:id="92"/>
      <w:bookmarkEnd w:id="93"/>
      <w:bookmarkEnd w:id="94"/>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开发出所有当前主流系统的一整套体系产品，包括</w:t>
      </w:r>
      <w:r>
        <w:rPr>
          <w:rFonts w:hint="eastAsia" w:ascii="宋体" w:hAnsi="宋体" w:eastAsia="宋体" w:cs="宋体"/>
          <w:sz w:val="24"/>
          <w:szCs w:val="24"/>
          <w:lang w:val="en-US" w:eastAsia="zh-CN"/>
        </w:rPr>
        <w:t>A</w:t>
      </w:r>
      <w:r>
        <w:rPr>
          <w:rFonts w:hint="eastAsia" w:ascii="宋体" w:hAnsi="宋体" w:eastAsia="宋体" w:cs="宋体"/>
          <w:sz w:val="24"/>
          <w:szCs w:val="24"/>
        </w:rPr>
        <w:t>ndroid，IOS，PC浏览器端一套产品，</w:t>
      </w:r>
      <w:r>
        <w:rPr>
          <w:rFonts w:hint="eastAsia" w:ascii="宋体" w:hAnsi="宋体" w:eastAsia="宋体" w:cs="宋体"/>
          <w:sz w:val="24"/>
          <w:szCs w:val="24"/>
          <w:lang w:val="en-US" w:eastAsia="zh-CN"/>
        </w:rPr>
        <w:t>并实现UI下的高交互和流畅的用户体验，以及页面的美观性和各不同分辨率的适配性</w:t>
      </w:r>
      <w:r>
        <w:rPr>
          <w:rFonts w:hint="eastAsia" w:ascii="宋体" w:hAnsi="宋体" w:eastAsia="宋体" w:cs="宋体"/>
          <w:sz w:val="24"/>
          <w:szCs w:val="24"/>
        </w:rPr>
        <w:t>。</w:t>
      </w:r>
    </w:p>
    <w:p>
      <w:pPr>
        <w:spacing w:line="460" w:lineRule="exact"/>
        <w:ind w:firstLine="480" w:firstLineChars="200"/>
        <w:rPr>
          <w:rFonts w:hint="eastAsia" w:ascii="黑体" w:hAnsi="黑体" w:eastAsia="黑体" w:cs="黑体"/>
          <w:sz w:val="24"/>
          <w:szCs w:val="24"/>
          <w:lang w:val="en-US" w:eastAsia="zh-CN"/>
        </w:rPr>
      </w:pPr>
      <w:bookmarkStart w:id="95" w:name="_Toc9883"/>
      <w:bookmarkStart w:id="96" w:name="_Toc24694"/>
      <w:bookmarkStart w:id="97" w:name="_Toc19508"/>
      <w:bookmarkStart w:id="98" w:name="_Toc14589"/>
      <w:bookmarkStart w:id="99" w:name="_Toc15620"/>
      <w:r>
        <w:rPr>
          <w:rFonts w:hint="eastAsia" w:ascii="黑体" w:hAnsi="黑体" w:eastAsia="黑体" w:cs="黑体"/>
          <w:sz w:val="24"/>
          <w:szCs w:val="24"/>
          <w:lang w:val="en-US" w:eastAsia="zh-CN"/>
        </w:rPr>
        <w:t xml:space="preserve">3.2.2 </w:t>
      </w:r>
      <w:r>
        <w:rPr>
          <w:rFonts w:hint="eastAsia" w:ascii="黑体" w:hAnsi="黑体" w:eastAsia="黑体" w:cs="黑体"/>
          <w:sz w:val="24"/>
          <w:szCs w:val="24"/>
        </w:rPr>
        <w:t>商品详情</w:t>
      </w:r>
      <w:r>
        <w:rPr>
          <w:rFonts w:hint="eastAsia" w:ascii="黑体" w:hAnsi="黑体" w:eastAsia="黑体" w:cs="黑体"/>
          <w:sz w:val="24"/>
          <w:szCs w:val="24"/>
          <w:lang w:val="en-US" w:eastAsia="zh-CN"/>
        </w:rPr>
        <w:t>展示</w:t>
      </w:r>
      <w:bookmarkEnd w:id="95"/>
      <w:bookmarkEnd w:id="96"/>
      <w:bookmarkEnd w:id="97"/>
      <w:bookmarkEnd w:id="98"/>
      <w:bookmarkEnd w:id="99"/>
    </w:p>
    <w:p>
      <w:pPr>
        <w:spacing w:line="460" w:lineRule="exact"/>
        <w:ind w:firstLine="480" w:firstLineChars="200"/>
        <w:rPr>
          <w:rFonts w:ascii="宋体" w:hAnsi="宋体" w:eastAsia="宋体" w:cs="宋体"/>
          <w:sz w:val="24"/>
          <w:szCs w:val="24"/>
        </w:rPr>
      </w:pPr>
      <w:r>
        <w:rPr>
          <w:rFonts w:ascii="宋体" w:hAnsi="宋体" w:eastAsia="宋体" w:cs="宋体"/>
          <w:sz w:val="24"/>
          <w:szCs w:val="24"/>
        </w:rPr>
        <w:t>商品详情</w:t>
      </w:r>
      <w:r>
        <w:rPr>
          <w:rFonts w:hint="eastAsia" w:ascii="宋体" w:hAnsi="宋体" w:eastAsia="宋体" w:cs="宋体"/>
          <w:sz w:val="24"/>
          <w:szCs w:val="24"/>
          <w:lang w:val="en-US" w:eastAsia="zh-CN"/>
        </w:rPr>
        <w:t>展示下的富文本</w:t>
      </w:r>
      <w:r>
        <w:rPr>
          <w:rFonts w:ascii="宋体" w:hAnsi="宋体" w:eastAsia="宋体" w:cs="宋体"/>
          <w:sz w:val="24"/>
          <w:szCs w:val="24"/>
        </w:rPr>
        <w:t>信息</w:t>
      </w:r>
      <w:r>
        <w:rPr>
          <w:rFonts w:hint="eastAsia" w:ascii="宋体" w:hAnsi="宋体" w:eastAsia="宋体" w:cs="宋体"/>
          <w:sz w:val="24"/>
          <w:szCs w:val="24"/>
          <w:lang w:val="en-US" w:eastAsia="zh-CN"/>
        </w:rPr>
        <w:t>可</w:t>
      </w:r>
      <w:r>
        <w:rPr>
          <w:rFonts w:ascii="宋体" w:hAnsi="宋体" w:eastAsia="宋体" w:cs="宋体"/>
          <w:sz w:val="24"/>
          <w:szCs w:val="24"/>
        </w:rPr>
        <w:t>编辑多种格式切可以插入图</w:t>
      </w:r>
      <w:r>
        <w:rPr>
          <w:rFonts w:hint="eastAsia" w:ascii="宋体" w:hAnsi="宋体" w:eastAsia="宋体" w:cs="宋体"/>
          <w:sz w:val="24"/>
          <w:szCs w:val="24"/>
          <w:lang w:val="en-US" w:eastAsia="zh-CN"/>
        </w:rPr>
        <w:t>片</w:t>
      </w:r>
      <w:r>
        <w:rPr>
          <w:rFonts w:ascii="宋体" w:hAnsi="宋体" w:eastAsia="宋体" w:cs="宋体"/>
          <w:sz w:val="24"/>
          <w:szCs w:val="24"/>
        </w:rPr>
        <w:t>且支持常见的文字格式和字体样式，为用户展示更多更自定义化的信息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提高商品的介绍的可读性</w:t>
      </w:r>
      <w:r>
        <w:rPr>
          <w:rFonts w:ascii="宋体" w:hAnsi="宋体" w:eastAsia="宋体" w:cs="宋体"/>
          <w:sz w:val="24"/>
          <w:szCs w:val="24"/>
        </w:rPr>
        <w:t>。</w:t>
      </w:r>
    </w:p>
    <w:p>
      <w:pPr>
        <w:spacing w:line="460" w:lineRule="exact"/>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3.2.3 可扩展性：</w:t>
      </w:r>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后期维护和升级时应当给给后台的接口预留更多的配置，以适应系统后期复杂多变的业务环境，以及需求的扩展和业务的变化，对前后端代码都要尽可能的模块化，添加新功能或者修改以往业务时不会影响到其他模块的正常运行。</w:t>
      </w:r>
    </w:p>
    <w:p>
      <w:pPr>
        <w:spacing w:line="460" w:lineRule="exact"/>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3.2.4 安全性：</w:t>
      </w:r>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本系统有多个用户，用户信息的安全性，交易双方的安全性，数据的安全性，系统都应该尽可能的防范于未然，在安全上下保障客户和商家，避免利益丢失。</w:t>
      </w:r>
    </w:p>
    <w:p>
      <w:pPr>
        <w:widowControl/>
        <w:jc w:val="left"/>
        <w:rPr>
          <w:rFonts w:hint="eastAsia" w:ascii="黑体" w:hAnsi="黑体" w:eastAsia="黑体" w:cs="黑体"/>
          <w:sz w:val="28"/>
          <w:szCs w:val="28"/>
          <w:lang w:val="en-US" w:eastAsia="zh-CN"/>
        </w:rPr>
      </w:pPr>
      <w:bookmarkStart w:id="100" w:name="_Toc28593"/>
      <w:bookmarkStart w:id="101" w:name="_Toc15958"/>
      <w:bookmarkStart w:id="102" w:name="_Toc29100"/>
      <w:bookmarkStart w:id="103" w:name="_Toc11317"/>
      <w:bookmarkStart w:id="104" w:name="_Toc4272"/>
      <w:bookmarkStart w:id="105" w:name="_Toc11569"/>
      <w:r>
        <w:rPr>
          <w:rFonts w:hint="eastAsia" w:ascii="黑体" w:hAnsi="黑体" w:eastAsia="黑体" w:cs="黑体"/>
          <w:sz w:val="28"/>
          <w:szCs w:val="28"/>
          <w:lang w:val="en-US" w:eastAsia="zh-CN"/>
        </w:rPr>
        <w:t>3.3 跨平台需求的实现</w:t>
      </w:r>
      <w:bookmarkEnd w:id="100"/>
      <w:bookmarkEnd w:id="101"/>
      <w:bookmarkEnd w:id="102"/>
      <w:bookmarkEnd w:id="103"/>
      <w:bookmarkEnd w:id="104"/>
      <w:bookmarkEnd w:id="105"/>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color w:val="000000" w:themeColor="text1"/>
          <w:sz w:val="24"/>
          <w:szCs w:val="24"/>
          <w:lang w:val="en-US" w:eastAsia="zh-CN"/>
          <w14:textFill>
            <w14:solidFill>
              <w14:schemeClr w14:val="tx1"/>
            </w14:solidFill>
          </w14:textFill>
        </w:rPr>
        <w:t>跨平台是本系统的系统特色，跨平台的本质是抹平各个平台的差异性，即用一种技术统一各平台下的行为样式和表现能力。</w:t>
      </w:r>
    </w:p>
    <w:p>
      <w:pPr>
        <w:widowControl/>
        <w:ind w:firstLine="420" w:firstLineChars="0"/>
        <w:jc w:val="left"/>
        <w:rPr>
          <w:rFonts w:hint="eastAsia" w:ascii="黑体" w:hAnsi="黑体" w:eastAsia="黑体" w:cs="黑体"/>
          <w:sz w:val="24"/>
          <w:szCs w:val="24"/>
          <w:lang w:val="en-US" w:eastAsia="zh-CN"/>
        </w:rPr>
      </w:pPr>
      <w:bookmarkStart w:id="106" w:name="_Toc22563"/>
      <w:bookmarkStart w:id="107" w:name="_Toc5205"/>
      <w:bookmarkStart w:id="108" w:name="_Toc14179"/>
      <w:bookmarkStart w:id="109" w:name="_Toc28288"/>
      <w:bookmarkStart w:id="110" w:name="_Toc7799"/>
      <w:r>
        <w:rPr>
          <w:rFonts w:hint="eastAsia" w:ascii="黑体" w:hAnsi="黑体" w:eastAsia="黑体" w:cs="黑体"/>
          <w:sz w:val="24"/>
          <w:szCs w:val="24"/>
          <w:lang w:val="en-US" w:eastAsia="zh-CN"/>
        </w:rPr>
        <w:t>3.3.1 React</w:t>
      </w:r>
      <w:bookmarkEnd w:id="106"/>
      <w:r>
        <w:rPr>
          <w:rFonts w:hint="eastAsia" w:ascii="黑体" w:hAnsi="黑体" w:eastAsia="黑体" w:cs="黑体"/>
          <w:sz w:val="24"/>
          <w:szCs w:val="24"/>
          <w:lang w:val="en-US" w:eastAsia="zh-CN"/>
        </w:rPr>
        <w:t>&amp;WebComponent</w:t>
      </w:r>
      <w:bookmarkEnd w:id="107"/>
      <w:bookmarkEnd w:id="108"/>
      <w:bookmarkEnd w:id="109"/>
      <w:bookmarkEnd w:id="110"/>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是一个用户界面的UI构建框架(库)，它专注于MVC中的View层的渲染，所以React经常还伴随React-Redux或者Mobx来搭配使用，他们用来管理数据状态，控制React什么时候该重新渲染视图了。一个React组件的编写基本代码：</w:t>
      </w: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Import React from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react</w:t>
      </w:r>
      <w:r>
        <w:rPr>
          <w:rFonts w:hint="default" w:ascii="宋体" w:hAnsi="宋体" w:eastAsia="宋体" w:cs="宋体"/>
          <w:sz w:val="24"/>
          <w:szCs w:val="24"/>
          <w:lang w:val="en-US" w:eastAsia="zh-CN"/>
        </w:rPr>
        <w:t>”</w:t>
      </w:r>
    </w:p>
    <w:p>
      <w:pPr>
        <w:widowControl/>
        <w:jc w:val="left"/>
        <w:rPr>
          <w:rFonts w:hint="eastAsia" w:ascii="宋体" w:hAnsi="宋体" w:eastAsia="宋体"/>
          <w:sz w:val="24"/>
          <w:szCs w:val="24"/>
          <w:lang w:val="en-US" w:eastAsia="zh-CN"/>
        </w:rPr>
      </w:pPr>
      <w:r>
        <w:rPr>
          <w:rFonts w:hint="eastAsia" w:ascii="宋体" w:hAnsi="宋体" w:eastAsia="宋体" w:cs="宋体"/>
          <w:sz w:val="24"/>
          <w:szCs w:val="24"/>
          <w:lang w:val="en-US" w:eastAsia="zh-CN"/>
        </w:rPr>
        <w:t xml:space="preserve">Export default </w:t>
      </w:r>
      <w:r>
        <w:rPr>
          <w:rFonts w:hint="eastAsia" w:ascii="宋体" w:hAnsi="宋体" w:eastAsia="宋体"/>
          <w:sz w:val="24"/>
          <w:szCs w:val="24"/>
          <w:lang w:val="en-US" w:eastAsia="zh-CN"/>
        </w:rPr>
        <w:t>Class MyComponent Extends React.Component{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Constructor(props){</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//构造器，接收props，即父组件传递过来的参数</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Super(props);</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This.state={</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Data:</w:t>
      </w:r>
      <w:r>
        <w:rPr>
          <w:rFonts w:hint="default" w:ascii="宋体" w:hAnsi="宋体" w:eastAsia="宋体"/>
          <w:sz w:val="24"/>
          <w:szCs w:val="24"/>
          <w:lang w:val="en-US" w:eastAsia="zh-CN"/>
        </w:rPr>
        <w:t>”</w:t>
      </w:r>
      <w:r>
        <w:rPr>
          <w:rFonts w:hint="eastAsia" w:ascii="宋体" w:hAnsi="宋体" w:eastAsia="宋体"/>
          <w:sz w:val="24"/>
          <w:szCs w:val="24"/>
          <w:lang w:val="en-US" w:eastAsia="zh-CN"/>
        </w:rPr>
        <w:t>数据</w:t>
      </w:r>
      <w:r>
        <w:rPr>
          <w:rFonts w:hint="default" w:ascii="宋体" w:hAnsi="宋体" w:eastAsia="宋体"/>
          <w:sz w:val="24"/>
          <w:szCs w:val="24"/>
          <w:lang w:val="en-US" w:eastAsia="zh-CN"/>
        </w:rPr>
        <w: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//state中存放render()方法返回的jsx中需要被渲染或者有状态的的数据</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ComponentWillDidMount(){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Cosnole.log(</w:t>
      </w:r>
      <w:r>
        <w:rPr>
          <w:rFonts w:hint="default" w:ascii="宋体" w:hAnsi="宋体" w:eastAsia="宋体"/>
          <w:sz w:val="24"/>
          <w:szCs w:val="24"/>
          <w:lang w:val="en-US" w:eastAsia="zh-CN"/>
        </w:rPr>
        <w:t>“</w:t>
      </w:r>
      <w:r>
        <w:rPr>
          <w:rFonts w:hint="eastAsia" w:ascii="宋体" w:hAnsi="宋体" w:eastAsia="宋体"/>
          <w:sz w:val="24"/>
          <w:szCs w:val="24"/>
          <w:lang w:val="en-US" w:eastAsia="zh-CN"/>
        </w:rPr>
        <w:t>我被初始化了</w:t>
      </w:r>
      <w:r>
        <w:rPr>
          <w:rFonts w:hint="default" w:ascii="宋体" w:hAnsi="宋体" w:eastAsia="宋体"/>
          <w:sz w:val="24"/>
          <w:szCs w:val="24"/>
          <w:lang w:val="en-US" w:eastAsia="zh-CN"/>
        </w:rPr>
        <w:t>”</w:t>
      </w:r>
      <w:r>
        <w:rPr>
          <w:rFonts w:hint="eastAsia" w:ascii="宋体" w:hAnsi="宋体" w:eastAsia="宋体"/>
          <w:sz w:val="24"/>
          <w:szCs w:val="24"/>
          <w:lang w:val="en-US" w:eastAsia="zh-CN"/>
        </w:rPr>
        <w: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//生命周期函数，对应还有组件销毁，组件实例化等</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Render(){//渲染函数，返回的jsx内容会被编译成VirtualDom,最后浏览器渲染成真实DOM对象</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Return(</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&lt;div&gt;this is jsx{{this.state.Data}}&lt;/div&gt;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Export default 为Javascript模块化语法，在其他js脚本中可以使用import XXX from </w:t>
      </w:r>
      <w:r>
        <w:rPr>
          <w:rFonts w:hint="default" w:ascii="宋体" w:hAnsi="宋体" w:eastAsia="宋体"/>
          <w:sz w:val="24"/>
          <w:szCs w:val="24"/>
          <w:lang w:val="en-US" w:eastAsia="zh-CN"/>
        </w:rPr>
        <w:t>“</w:t>
      </w:r>
      <w:r>
        <w:rPr>
          <w:rFonts w:hint="eastAsia" w:ascii="宋体" w:hAnsi="宋体" w:eastAsia="宋体"/>
          <w:sz w:val="24"/>
          <w:szCs w:val="24"/>
          <w:lang w:val="en-US" w:eastAsia="zh-CN"/>
        </w:rPr>
        <w:t>组件相对路径</w:t>
      </w:r>
      <w:r>
        <w:rPr>
          <w:rFonts w:hint="default" w:ascii="宋体" w:hAnsi="宋体" w:eastAsia="宋体"/>
          <w:sz w:val="24"/>
          <w:szCs w:val="24"/>
          <w:lang w:val="en-US" w:eastAsia="zh-CN"/>
        </w:rPr>
        <w:t>”</w:t>
      </w:r>
      <w:r>
        <w:rPr>
          <w:rFonts w:hint="eastAsia" w:ascii="宋体" w:hAnsi="宋体" w:eastAsia="宋体"/>
          <w:sz w:val="24"/>
          <w:szCs w:val="24"/>
          <w:lang w:val="en-US" w:eastAsia="zh-CN"/>
        </w:rPr>
        <w:t xml:space="preserve"> 来导入该组件</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Class 为es6的声明类的语法，目前浏览器普遍支持的是ES5的语法，所以还要使用babel来对代码进行转换为ES5</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MyComponent 组件名（既类名）</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Extends React.Component继承自React.Component类</w:t>
      </w:r>
    </w:p>
    <w:p>
      <w:pPr>
        <w:widowControl/>
        <w:jc w:val="left"/>
      </w:pPr>
      <w:r>
        <w:drawing>
          <wp:inline distT="0" distB="0" distL="114300" distR="114300">
            <wp:extent cx="5228590" cy="1304925"/>
            <wp:effectExtent l="0" t="0" r="10160"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2"/>
                    <a:stretch>
                      <a:fillRect/>
                    </a:stretch>
                  </pic:blipFill>
                  <pic:spPr>
                    <a:xfrm>
                      <a:off x="0" y="0"/>
                      <a:ext cx="5228590" cy="1304925"/>
                    </a:xfrm>
                    <a:prstGeom prst="rect">
                      <a:avLst/>
                    </a:prstGeom>
                    <a:noFill/>
                    <a:ln w="9525">
                      <a:noFill/>
                    </a:ln>
                  </pic:spPr>
                </pic:pic>
              </a:graphicData>
            </a:graphic>
          </wp:inline>
        </w:drawing>
      </w: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上图用代码表示为: </w:t>
      </w: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&lt;A&gt;</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&lt;B/&gt;</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&lt;C&gt;&lt;E/&gt;&lt;F/&gt;&lt;/C&gt;</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&lt;D&gt;&lt;G/&gt;&lt;H/&gt;&lt;I/&gt;&lt;/D&gt;</w:t>
      </w: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&lt;/A&gt;</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一个完整的应用就是组件与组件之间props传值，每个组件处理自己的逻辑，从而达到组件复用，多个组件拼接成一个应用或者页面。</w:t>
      </w:r>
    </w:p>
    <w:p>
      <w:pPr>
        <w:widowControl/>
        <w:ind w:firstLine="420" w:firstLineChars="0"/>
        <w:jc w:val="left"/>
        <w:rPr>
          <w:rFonts w:hint="eastAsia" w:ascii="黑体" w:hAnsi="黑体" w:eastAsia="黑体" w:cs="黑体"/>
          <w:sz w:val="24"/>
          <w:szCs w:val="24"/>
          <w:lang w:val="en-US" w:eastAsia="zh-CN"/>
        </w:rPr>
      </w:pPr>
      <w:bookmarkStart w:id="111" w:name="_Toc1455"/>
      <w:bookmarkStart w:id="112" w:name="_Toc185"/>
      <w:bookmarkStart w:id="113" w:name="_Toc16006"/>
      <w:bookmarkStart w:id="114" w:name="_Toc8303"/>
      <w:r>
        <w:rPr>
          <w:rFonts w:hint="eastAsia" w:ascii="黑体" w:hAnsi="黑体" w:eastAsia="黑体" w:cs="黑体"/>
          <w:sz w:val="24"/>
          <w:szCs w:val="24"/>
          <w:lang w:val="en-US" w:eastAsia="zh-CN"/>
        </w:rPr>
        <w:t>3.3.2 Virtual DOM</w:t>
      </w:r>
      <w:bookmarkEnd w:id="111"/>
      <w:bookmarkEnd w:id="112"/>
      <w:bookmarkEnd w:id="113"/>
      <w:bookmarkEnd w:id="114"/>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浏览器端的DOM对象的操作是非常昂贵且耗费性能的，大量的DOM操作应用会变得非常卡顿，每次DOM改变浏览器都会重新绘制DOM，从而引出了Virtual DOM机制，其实大部分的DOM操作都是可以预见的，Virtual DOM与浏览器DOM形成一个映射，Virtual DOM改变时最终结果映射到真是DOM，用户触发数据变化时，Virtual DOM进行diff算法查找前后的Virtual DOM结构的变化并生成补丁，根据补丁渲染到浏览器的DOM中，例如：当用户改变组件内的state的值的时候，将张三改成了李四，Virtual DOM就会对比改变前和改变后的，并生成一个diff对象，告诉真实DOM又哪里需要变化，你要改变节点了。</w:t>
      </w:r>
    </w:p>
    <w:p>
      <w:pPr>
        <w:widowControl/>
        <w:ind w:firstLine="420" w:firstLineChars="0"/>
        <w:jc w:val="left"/>
        <w:rPr>
          <w:rFonts w:hint="eastAsia" w:ascii="宋体" w:hAnsi="宋体" w:eastAsia="宋体"/>
          <w:sz w:val="24"/>
          <w:szCs w:val="24"/>
          <w:lang w:val="en-US" w:eastAsia="zh-CN"/>
        </w:rPr>
      </w:pPr>
      <w:r>
        <w:drawing>
          <wp:inline distT="0" distB="0" distL="114300" distR="114300">
            <wp:extent cx="4628515" cy="1133475"/>
            <wp:effectExtent l="0" t="0" r="635" b="952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3"/>
                    <a:stretch>
                      <a:fillRect/>
                    </a:stretch>
                  </pic:blipFill>
                  <pic:spPr>
                    <a:xfrm>
                      <a:off x="0" y="0"/>
                      <a:ext cx="4628515" cy="1133475"/>
                    </a:xfrm>
                    <a:prstGeom prst="rect">
                      <a:avLst/>
                    </a:prstGeom>
                    <a:noFill/>
                    <a:ln w="9525">
                      <a:noFill/>
                    </a:ln>
                  </pic:spPr>
                </pic:pic>
              </a:graphicData>
            </a:graphic>
          </wp:inline>
        </w:drawing>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浏览器的节点</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&lt;div name=“chenjie”class=</w:t>
      </w:r>
      <w:r>
        <w:rPr>
          <w:rFonts w:hint="default" w:ascii="宋体" w:hAnsi="宋体" w:eastAsia="宋体"/>
          <w:sz w:val="24"/>
          <w:szCs w:val="24"/>
          <w:lang w:val="en-US" w:eastAsia="zh-CN"/>
        </w:rPr>
        <w:t>”</w:t>
      </w:r>
      <w:r>
        <w:rPr>
          <w:rFonts w:hint="eastAsia" w:ascii="宋体" w:hAnsi="宋体" w:eastAsia="宋体"/>
          <w:sz w:val="24"/>
          <w:szCs w:val="24"/>
          <w:lang w:val="en-US" w:eastAsia="zh-CN"/>
        </w:rPr>
        <w:t>wrap</w:t>
      </w:r>
      <w:r>
        <w:rPr>
          <w:rFonts w:hint="default" w:ascii="宋体" w:hAnsi="宋体" w:eastAsia="宋体"/>
          <w:sz w:val="24"/>
          <w:szCs w:val="24"/>
          <w:lang w:val="en-US" w:eastAsia="zh-CN"/>
        </w:rPr>
        <w:t>”</w:t>
      </w:r>
      <w:r>
        <w:rPr>
          <w:rFonts w:hint="eastAsia" w:ascii="宋体" w:hAnsi="宋体" w:eastAsia="宋体"/>
          <w:sz w:val="24"/>
          <w:szCs w:val="24"/>
          <w:lang w:val="en-US" w:eastAsia="zh-CN"/>
        </w:rPr>
        <w:t>&gt;&lt;p&gt;我是真实节点&lt;/p&gt;&lt;/div&gt;</w:t>
      </w:r>
    </w:p>
    <w:p>
      <w:pPr>
        <w:widowControl/>
        <w:ind w:firstLine="420" w:firstLineChars="0"/>
        <w:jc w:val="left"/>
        <w:rPr>
          <w:rFonts w:hint="eastAsia" w:ascii="宋体" w:hAnsi="宋体" w:eastAsia="宋体"/>
          <w:sz w:val="24"/>
          <w:szCs w:val="24"/>
          <w:lang w:val="en-US" w:eastAsia="zh-CN"/>
        </w:rPr>
      </w:pP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使用Virtual DOM来表示：</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_dom={</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uid:'asdasdasa4a5as74d5a4',</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Type:div,</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Attributes:[{attributeKey:</w:t>
      </w:r>
      <w:r>
        <w:rPr>
          <w:rFonts w:hint="default" w:ascii="宋体" w:hAnsi="宋体" w:eastAsia="宋体"/>
          <w:sz w:val="24"/>
          <w:szCs w:val="24"/>
          <w:lang w:val="en-US" w:eastAsia="zh-CN"/>
        </w:rPr>
        <w:t>’</w:t>
      </w:r>
      <w:r>
        <w:rPr>
          <w:rFonts w:hint="eastAsia" w:ascii="宋体" w:hAnsi="宋体" w:eastAsia="宋体"/>
          <w:sz w:val="24"/>
          <w:szCs w:val="24"/>
          <w:lang w:val="en-US" w:eastAsia="zh-CN"/>
        </w:rPr>
        <w:t>name</w:t>
      </w:r>
      <w:r>
        <w:rPr>
          <w:rFonts w:hint="default" w:ascii="宋体" w:hAnsi="宋体" w:eastAsia="宋体"/>
          <w:sz w:val="24"/>
          <w:szCs w:val="24"/>
          <w:lang w:val="en-US" w:eastAsia="zh-CN"/>
        </w:rPr>
        <w:t>’</w:t>
      </w:r>
      <w:r>
        <w:rPr>
          <w:rFonts w:hint="eastAsia" w:ascii="宋体" w:hAnsi="宋体" w:eastAsia="宋体"/>
          <w:sz w:val="24"/>
          <w:szCs w:val="24"/>
          <w:lang w:val="en-US" w:eastAsia="zh-CN"/>
        </w:rPr>
        <w:t>,attributeValue:</w:t>
      </w:r>
      <w:r>
        <w:rPr>
          <w:rFonts w:hint="default" w:ascii="宋体" w:hAnsi="宋体" w:eastAsia="宋体"/>
          <w:sz w:val="24"/>
          <w:szCs w:val="24"/>
          <w:lang w:val="en-US" w:eastAsia="zh-CN"/>
        </w:rPr>
        <w:t>’</w:t>
      </w:r>
      <w:r>
        <w:rPr>
          <w:rFonts w:hint="eastAsia" w:ascii="宋体" w:hAnsi="宋体" w:eastAsia="宋体"/>
          <w:sz w:val="24"/>
          <w:szCs w:val="24"/>
          <w:lang w:val="en-US" w:eastAsia="zh-CN"/>
        </w:rPr>
        <w:t>chenjie</w:t>
      </w:r>
      <w:r>
        <w:rPr>
          <w:rFonts w:hint="default" w:ascii="宋体" w:hAnsi="宋体" w:eastAsia="宋体"/>
          <w:sz w:val="24"/>
          <w:szCs w:val="24"/>
          <w:lang w:val="en-US" w:eastAsia="zh-CN"/>
        </w:rPr>
        <w:t>’</w:t>
      </w:r>
      <w:r>
        <w:rPr>
          <w:rFonts w:hint="eastAsia" w:ascii="宋体" w:hAnsi="宋体" w:eastAsia="宋体"/>
          <w:sz w:val="24"/>
          <w:szCs w:val="24"/>
          <w:lang w:val="en-US" w:eastAsia="zh-CN"/>
        </w:rPr>
        <w:t>},{attributeKey:</w:t>
      </w:r>
      <w:r>
        <w:rPr>
          <w:rFonts w:hint="default" w:ascii="宋体" w:hAnsi="宋体" w:eastAsia="宋体"/>
          <w:sz w:val="24"/>
          <w:szCs w:val="24"/>
          <w:lang w:val="en-US" w:eastAsia="zh-CN"/>
        </w:rPr>
        <w:t>’</w:t>
      </w:r>
      <w:r>
        <w:rPr>
          <w:rFonts w:hint="eastAsia" w:ascii="宋体" w:hAnsi="宋体" w:eastAsia="宋体"/>
          <w:sz w:val="24"/>
          <w:szCs w:val="24"/>
          <w:lang w:val="en-US" w:eastAsia="zh-CN"/>
        </w:rPr>
        <w:t>class</w:t>
      </w:r>
      <w:r>
        <w:rPr>
          <w:rFonts w:hint="default" w:ascii="宋体" w:hAnsi="宋体" w:eastAsia="宋体"/>
          <w:sz w:val="24"/>
          <w:szCs w:val="24"/>
          <w:lang w:val="en-US" w:eastAsia="zh-CN"/>
        </w:rPr>
        <w:t>’</w:t>
      </w:r>
      <w:r>
        <w:rPr>
          <w:rFonts w:hint="eastAsia" w:ascii="宋体" w:hAnsi="宋体" w:eastAsia="宋体"/>
          <w:sz w:val="24"/>
          <w:szCs w:val="24"/>
          <w:lang w:val="en-US" w:eastAsia="zh-CN"/>
        </w:rPr>
        <w:t>，attributeValue:</w:t>
      </w:r>
      <w:r>
        <w:rPr>
          <w:rFonts w:hint="default" w:ascii="宋体" w:hAnsi="宋体" w:eastAsia="宋体"/>
          <w:sz w:val="24"/>
          <w:szCs w:val="24"/>
          <w:lang w:val="en-US" w:eastAsia="zh-CN"/>
        </w:rPr>
        <w:t>’</w:t>
      </w:r>
      <w:r>
        <w:rPr>
          <w:rFonts w:hint="eastAsia" w:ascii="宋体" w:hAnsi="宋体" w:eastAsia="宋体"/>
          <w:sz w:val="24"/>
          <w:szCs w:val="24"/>
          <w:lang w:val="en-US" w:eastAsia="zh-CN"/>
        </w:rPr>
        <w:t>wrap</w:t>
      </w:r>
      <w:r>
        <w:rPr>
          <w:rFonts w:hint="default" w:ascii="宋体" w:hAnsi="宋体" w:eastAsia="宋体"/>
          <w:sz w:val="24"/>
          <w:szCs w:val="24"/>
          <w:lang w:val="en-US" w:eastAsia="zh-CN"/>
        </w:rPr>
        <w:t>’</w:t>
      </w: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Textnode:null,</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Children:{</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uid:'asdasdasa4a5as54564',</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Type:p,</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Attributes:[],</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Textnode:</w:t>
      </w:r>
      <w:r>
        <w:rPr>
          <w:rFonts w:hint="default" w:ascii="宋体" w:hAnsi="宋体" w:eastAsia="宋体"/>
          <w:sz w:val="24"/>
          <w:szCs w:val="24"/>
          <w:lang w:val="en-US" w:eastAsia="zh-CN"/>
        </w:rPr>
        <w:t>’</w:t>
      </w:r>
      <w:r>
        <w:rPr>
          <w:rFonts w:hint="eastAsia" w:ascii="宋体" w:hAnsi="宋体" w:eastAsia="宋体"/>
          <w:sz w:val="24"/>
          <w:szCs w:val="24"/>
          <w:lang w:val="en-US" w:eastAsia="zh-CN"/>
        </w:rPr>
        <w:t>我是真实节点</w:t>
      </w:r>
      <w:r>
        <w:rPr>
          <w:rFonts w:hint="default" w:ascii="宋体" w:hAnsi="宋体" w:eastAsia="宋体"/>
          <w:sz w:val="24"/>
          <w:szCs w:val="24"/>
          <w:lang w:val="en-US" w:eastAsia="zh-CN"/>
        </w:rPr>
        <w:t>’</w:t>
      </w:r>
      <w:r>
        <w:rPr>
          <w:rFonts w:hint="eastAsia" w:ascii="宋体" w:hAnsi="宋体" w:eastAsia="宋体"/>
          <w:sz w:val="24"/>
          <w:szCs w:val="24"/>
          <w:lang w:val="en-US" w:eastAsia="zh-CN"/>
        </w:rPr>
        <w:t>，</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Children:null</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当用户改变节点内的内容时，例如把我是真实节点改了我是虚拟节点，此时生成一个diff对象，用来记录两次的差异性</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Diff={</w:t>
      </w: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ab/>
        <w:t>changUId:asdasdasa4a5as54564</w:t>
      </w:r>
      <w:r>
        <w:rPr>
          <w:rFonts w:hint="default" w:ascii="宋体" w:hAnsi="宋体" w:eastAsia="宋体"/>
          <w:sz w:val="24"/>
          <w:szCs w:val="24"/>
          <w:lang w:val="en-US" w:eastAsia="zh-CN"/>
        </w:rPr>
        <w:t>’</w:t>
      </w: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Value:</w:t>
      </w:r>
      <w:r>
        <w:rPr>
          <w:rFonts w:hint="default" w:ascii="宋体" w:hAnsi="宋体" w:eastAsia="宋体"/>
          <w:sz w:val="24"/>
          <w:szCs w:val="24"/>
          <w:lang w:val="en-US" w:eastAsia="zh-CN"/>
        </w:rPr>
        <w:t>”</w:t>
      </w:r>
      <w:r>
        <w:rPr>
          <w:rFonts w:hint="eastAsia" w:ascii="宋体" w:hAnsi="宋体" w:eastAsia="宋体"/>
          <w:sz w:val="24"/>
          <w:szCs w:val="24"/>
          <w:lang w:val="en-US" w:eastAsia="zh-CN"/>
        </w:rPr>
        <w:t>我是虚拟节点</w:t>
      </w:r>
      <w:r>
        <w:rPr>
          <w:rFonts w:hint="default"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之后把改变的部分映射到浏览器DOM中。</w:t>
      </w:r>
    </w:p>
    <w:p>
      <w:pPr>
        <w:widowControl/>
        <w:ind w:firstLine="420" w:firstLineChars="0"/>
        <w:jc w:val="left"/>
        <w:rPr>
          <w:rFonts w:hint="eastAsia" w:ascii="宋体" w:hAnsi="宋体" w:eastAsia="宋体"/>
          <w:sz w:val="24"/>
          <w:szCs w:val="24"/>
          <w:lang w:val="en-US" w:eastAsia="zh-CN"/>
        </w:rPr>
      </w:pPr>
    </w:p>
    <w:p>
      <w:pPr>
        <w:widowControl/>
        <w:ind w:firstLine="420" w:firstLineChars="0"/>
        <w:jc w:val="left"/>
        <w:rPr>
          <w:rFonts w:hint="eastAsia" w:ascii="宋体" w:hAnsi="宋体" w:eastAsia="宋体"/>
          <w:sz w:val="24"/>
          <w:szCs w:val="24"/>
          <w:lang w:val="en-US" w:eastAsia="zh-CN"/>
        </w:rPr>
      </w:pPr>
    </w:p>
    <w:p>
      <w:pPr>
        <w:widowControl/>
        <w:jc w:val="left"/>
        <w:rPr>
          <w:rFonts w:hint="eastAsia" w:ascii="宋体" w:hAnsi="宋体" w:eastAsia="宋体"/>
          <w:sz w:val="24"/>
          <w:szCs w:val="24"/>
          <w:lang w:val="en-US" w:eastAsia="zh-CN"/>
        </w:rPr>
      </w:pPr>
    </w:p>
    <w:p>
      <w:pPr>
        <w:widowControl/>
        <w:ind w:firstLine="420" w:firstLineChars="0"/>
        <w:jc w:val="left"/>
        <w:rPr>
          <w:rFonts w:hint="eastAsia" w:ascii="黑体" w:hAnsi="黑体" w:eastAsia="黑体" w:cs="黑体"/>
          <w:sz w:val="24"/>
          <w:szCs w:val="24"/>
          <w:lang w:val="en-US" w:eastAsia="zh-CN"/>
        </w:rPr>
      </w:pPr>
      <w:bookmarkStart w:id="115" w:name="_Toc20756"/>
      <w:bookmarkStart w:id="116" w:name="_Toc1950"/>
      <w:r>
        <w:rPr>
          <w:rFonts w:hint="eastAsia" w:ascii="黑体" w:hAnsi="黑体" w:eastAsia="黑体" w:cs="黑体"/>
          <w:sz w:val="24"/>
          <w:szCs w:val="24"/>
          <w:lang w:val="en-US" w:eastAsia="zh-CN"/>
        </w:rPr>
        <w:t>3.3.3 React-Native原理</w:t>
      </w:r>
      <w:bookmarkEnd w:id="115"/>
      <w:bookmarkEnd w:id="116"/>
    </w:p>
    <w:p>
      <w:pPr>
        <w:widowControl/>
        <w:ind w:firstLine="420" w:firstLineChars="0"/>
        <w:jc w:val="left"/>
        <w:rPr>
          <w:rFonts w:hint="eastAsia" w:ascii="黑体" w:hAnsi="黑体" w:eastAsia="黑体" w:cs="黑体"/>
          <w:sz w:val="24"/>
          <w:szCs w:val="24"/>
          <w:lang w:val="en-US" w:eastAsia="zh-CN"/>
        </w:rPr>
      </w:pPr>
    </w:p>
    <w:p>
      <w:pPr>
        <w:widowControl/>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31205" cy="3707130"/>
            <wp:effectExtent l="0" t="0" r="17145" b="7620"/>
            <wp:docPr id="23" name="图片 23" descr="feb92573b024d1bcb7fa2e857b752b9b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eb92573b024d1bcb7fa2e857b752b9b_70"/>
                    <pic:cNvPicPr>
                      <a:picLocks noChangeAspect="1"/>
                    </pic:cNvPicPr>
                  </pic:nvPicPr>
                  <pic:blipFill>
                    <a:blip r:embed="rId14"/>
                    <a:stretch>
                      <a:fillRect/>
                    </a:stretch>
                  </pic:blipFill>
                  <pic:spPr>
                    <a:xfrm>
                      <a:off x="0" y="0"/>
                      <a:ext cx="5831205" cy="3707130"/>
                    </a:xfrm>
                    <a:prstGeom prst="rect">
                      <a:avLst/>
                    </a:prstGeom>
                  </pic:spPr>
                </pic:pic>
              </a:graphicData>
            </a:graphic>
          </wp:inline>
        </w:drawing>
      </w:r>
    </w:p>
    <w:p>
      <w:pPr>
        <w:widowControl/>
        <w:ind w:firstLine="420" w:firstLineChars="0"/>
        <w:jc w:val="left"/>
        <w:rPr>
          <w:rFonts w:hint="eastAsia" w:ascii="黑体" w:hAnsi="黑体" w:eastAsia="黑体" w:cs="黑体"/>
          <w:sz w:val="24"/>
          <w:szCs w:val="24"/>
          <w:lang w:val="en-US" w:eastAsia="zh-CN"/>
        </w:rPr>
      </w:pP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（1）Java层：主要提供一个Android的渲染引擎(UIManager)讲JavaScript映射为一些组件的功能，例如OKHttp:服务器获取数据，Fresco:Android图片加载等</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（2）C++层:主要封装了一个Jav</w:t>
      </w:r>
      <w:r>
        <w:rPr>
          <w:rFonts w:hint="eastAsia" w:ascii="宋体" w:hAnsi="宋体" w:eastAsia="宋体"/>
          <w:color w:val="000000" w:themeColor="text1"/>
          <w:sz w:val="24"/>
          <w:szCs w:val="24"/>
          <w:lang w:val="en-US" w:eastAsia="zh-CN"/>
          <w14:textFill>
            <w14:solidFill>
              <w14:schemeClr w14:val="tx1"/>
            </w14:solidFill>
          </w14:textFill>
        </w:rPr>
        <w:t>aScriptCore，用来解析js代码，开发者就可以在脱离浏览器引擎的情况下使用ES6，ES7的新语法特性，如：箭头函数，const，let等API，Bridge桥接了Java与js，从而实现js调用Java的函数，java调用js。基于C++的JSLoader主要用于加载一些静态文件和JavaScriptCore，JSCExextutor主要用与执行js文件</w:t>
      </w:r>
    </w:p>
    <w:p>
      <w:pPr>
        <w:widowControl/>
        <w:ind w:firstLine="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sz w:val="24"/>
          <w:szCs w:val="24"/>
          <w:lang w:val="en-US" w:eastAsia="zh-CN"/>
        </w:rPr>
        <w:t>（3）JS层：加载React框架，并执行对应代码，将</w:t>
      </w:r>
      <w:r>
        <w:rPr>
          <w:rFonts w:hint="eastAsia" w:ascii="宋体" w:hAnsi="宋体" w:eastAsia="宋体" w:cs="宋体"/>
          <w:color w:val="000000" w:themeColor="text1"/>
          <w:sz w:val="24"/>
          <w:szCs w:val="24"/>
          <w:lang w:val="en-US" w:eastAsia="zh-CN"/>
          <w14:textFill>
            <w14:solidFill>
              <w14:schemeClr w14:val="tx1"/>
            </w14:solidFill>
          </w14:textFill>
        </w:rPr>
        <w:t>Virtual DOM映射到java层，</w:t>
      </w:r>
    </w:p>
    <w:p>
      <w:pPr>
        <w:widowControl/>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Virtual DOM改变后生成diff通知java的UIManage绘制对应的视图。JavascriptComonent用于构建jsx构建的React组件。</w:t>
      </w:r>
    </w:p>
    <w:p>
      <w:pPr>
        <w:widowControl/>
        <w:ind w:firstLine="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（4）跨平台最主要的特性就是依赖Virtual DOM ，它将DOM脱离了浏览器，并搬到了内存中进行操作，因此可以在任何操作系统平台下根据Virtual DOM构建一套属于该平台规则的UI体系。</w:t>
      </w:r>
    </w:p>
    <w:p>
      <w:pPr>
        <w:widowControl/>
        <w:ind w:firstLine="420" w:firstLineChars="0"/>
        <w:jc w:val="left"/>
        <w:rPr>
          <w:rFonts w:hint="eastAsia" w:ascii="黑体" w:hAnsi="黑体" w:eastAsia="黑体" w:cs="黑体"/>
          <w:sz w:val="24"/>
          <w:szCs w:val="24"/>
          <w:lang w:val="en-US" w:eastAsia="zh-CN"/>
        </w:rPr>
      </w:pPr>
      <w:bookmarkStart w:id="117" w:name="_Toc24265"/>
      <w:bookmarkStart w:id="118" w:name="_Toc2431"/>
      <w:bookmarkStart w:id="119" w:name="_Toc32641"/>
      <w:r>
        <w:rPr>
          <w:rFonts w:hint="eastAsia" w:ascii="黑体" w:hAnsi="黑体" w:eastAsia="黑体" w:cs="黑体"/>
          <w:sz w:val="24"/>
          <w:szCs w:val="24"/>
          <w:lang w:val="en-US" w:eastAsia="zh-CN"/>
        </w:rPr>
        <w:t>2.4 本章小结</w:t>
      </w:r>
      <w:bookmarkEnd w:id="117"/>
      <w:bookmarkEnd w:id="118"/>
      <w:bookmarkEnd w:id="119"/>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本章通过说明React框架的一些基础语法和跨平台VirtualDOM的原理，从而更好的理解跨平台的原理和实现。</w:t>
      </w:r>
    </w:p>
    <w:p>
      <w:pPr>
        <w:widowControl/>
        <w:ind w:firstLine="420" w:firstLineChars="0"/>
        <w:jc w:val="left"/>
        <w:rPr>
          <w:rFonts w:hint="eastAsia" w:ascii="宋体" w:hAnsi="宋体" w:eastAsia="宋体" w:cs="宋体"/>
          <w:sz w:val="24"/>
          <w:szCs w:val="24"/>
          <w:lang w:val="en-US" w:eastAsia="zh-CN"/>
        </w:rPr>
      </w:pPr>
    </w:p>
    <w:p>
      <w:pPr>
        <w:widowControl/>
        <w:ind w:firstLine="420" w:firstLineChars="0"/>
        <w:jc w:val="left"/>
        <w:rPr>
          <w:rFonts w:hint="eastAsia" w:ascii="宋体" w:hAnsi="宋体" w:eastAsia="宋体" w:cs="宋体"/>
          <w:sz w:val="24"/>
          <w:szCs w:val="24"/>
          <w:lang w:val="en-US" w:eastAsia="zh-CN"/>
        </w:rPr>
      </w:pPr>
    </w:p>
    <w:p>
      <w:pPr>
        <w:widowControl/>
        <w:jc w:val="left"/>
        <w:rPr>
          <w:rFonts w:hint="eastAsia" w:ascii="宋体" w:hAnsi="宋体" w:eastAsia="宋体" w:cs="宋体"/>
          <w:sz w:val="24"/>
          <w:szCs w:val="24"/>
          <w:lang w:val="en-US" w:eastAsia="zh-CN"/>
        </w:rPr>
      </w:pPr>
    </w:p>
    <w:p>
      <w:pPr>
        <w:pStyle w:val="2"/>
        <w:numPr>
          <w:numId w:val="0"/>
        </w:numPr>
        <w:spacing w:before="120" w:after="120" w:line="460" w:lineRule="exact"/>
        <w:rPr>
          <w:rFonts w:hint="eastAsia" w:ascii="黑体" w:hAnsi="黑体" w:eastAsia="黑体"/>
          <w:b w:val="0"/>
          <w:sz w:val="30"/>
          <w:szCs w:val="30"/>
        </w:rPr>
      </w:pPr>
      <w:bookmarkStart w:id="120" w:name="_Toc534285151"/>
      <w:bookmarkStart w:id="121" w:name="_Toc14294"/>
      <w:bookmarkStart w:id="122" w:name="_Toc21507"/>
      <w:bookmarkStart w:id="123" w:name="_Toc26542"/>
      <w:bookmarkStart w:id="124" w:name="_Toc20025"/>
      <w:bookmarkStart w:id="125" w:name="_Toc26192"/>
      <w:bookmarkStart w:id="126" w:name="_Toc20773"/>
      <w:bookmarkStart w:id="127" w:name="_Toc29047"/>
      <w:r>
        <w:rPr>
          <w:rFonts w:hint="eastAsia" w:ascii="黑体" w:hAnsi="黑体" w:eastAsia="黑体"/>
          <w:b w:val="0"/>
          <w:sz w:val="30"/>
          <w:szCs w:val="30"/>
          <w:lang w:val="en-US" w:eastAsia="zh-CN"/>
        </w:rPr>
        <w:t>4</w:t>
      </w:r>
      <w:r>
        <w:rPr>
          <w:rFonts w:hint="eastAsia" w:ascii="黑体" w:hAnsi="黑体" w:eastAsia="黑体"/>
          <w:b w:val="0"/>
          <w:sz w:val="30"/>
          <w:szCs w:val="30"/>
        </w:rPr>
        <w:t>系统设计</w:t>
      </w:r>
      <w:bookmarkEnd w:id="120"/>
      <w:bookmarkEnd w:id="121"/>
      <w:bookmarkEnd w:id="122"/>
      <w:bookmarkEnd w:id="123"/>
      <w:bookmarkEnd w:id="124"/>
      <w:bookmarkEnd w:id="125"/>
      <w:bookmarkEnd w:id="126"/>
      <w:bookmarkEnd w:id="127"/>
    </w:p>
    <w:p>
      <w:pPr>
        <w:widowControl/>
        <w:ind w:firstLine="240" w:firstLineChars="10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 跨平台商城的系统设计</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个系统采用前后端分离的方式，即前端使用Ajax进行request请求处理，使用当今流行的Axios框架处理异步，后台返回json数据格式，系统初期，应统一后端返回数据格式，每个返回的json中都应该含有status属性，成功为0异常为一，并把数据放在data中，例如，前台操作成功的结果应该为</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Json={</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Status:0,</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操作失败应返回｛status:1,msg:</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失败原因</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｝规定好后方便前台处理,</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并使用node代理后台端口处理浏览器跨域问题，该商城系统主要架构图如下:</w:t>
      </w:r>
    </w:p>
    <w:p>
      <w:pPr>
        <w:widowControl/>
        <w:ind w:firstLine="420" w:firstLineChars="0"/>
        <w:jc w:val="left"/>
        <w:rPr>
          <w:rFonts w:hint="eastAsia" w:ascii="宋体" w:hAnsi="宋体" w:eastAsia="宋体" w:cs="宋体"/>
          <w:sz w:val="24"/>
          <w:szCs w:val="24"/>
          <w:lang w:val="en-US" w:eastAsia="zh-CN"/>
        </w:rPr>
      </w:pPr>
      <w:r>
        <w:drawing>
          <wp:inline distT="0" distB="0" distL="114300" distR="114300">
            <wp:extent cx="4247515" cy="4161790"/>
            <wp:effectExtent l="0" t="0" r="635" b="1016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5"/>
                    <a:stretch>
                      <a:fillRect/>
                    </a:stretch>
                  </pic:blipFill>
                  <pic:spPr>
                    <a:xfrm>
                      <a:off x="0" y="0"/>
                      <a:ext cx="4247515" cy="4161790"/>
                    </a:xfrm>
                    <a:prstGeom prst="rect">
                      <a:avLst/>
                    </a:prstGeom>
                    <a:noFill/>
                    <a:ln w="9525">
                      <a:noFill/>
                    </a:ln>
                  </pic:spPr>
                </pic:pic>
              </a:graphicData>
            </a:graphic>
          </wp:inline>
        </w:drawing>
      </w:r>
    </w:p>
    <w:p>
      <w:pPr>
        <w:widowControl/>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后端系统设计</w:t>
      </w:r>
    </w:p>
    <w:p>
      <w:pPr>
        <w:widowControl/>
        <w:ind w:left="420" w:leftChars="0" w:firstLine="420" w:firstLineChars="0"/>
        <w:jc w:val="left"/>
        <w:rPr>
          <w:rFonts w:hint="eastAsia" w:ascii="黑体" w:hAnsi="黑体" w:eastAsia="黑体" w:cs="黑体"/>
          <w:sz w:val="24"/>
          <w:szCs w:val="24"/>
          <w:lang w:val="en-US" w:eastAsia="zh-CN"/>
        </w:rPr>
      </w:pPr>
    </w:p>
    <w:p>
      <w:pPr>
        <w:widowControl/>
        <w:ind w:firstLine="240" w:firstLineChars="10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4.2.1 开发系统和运行环境</w:t>
      </w:r>
    </w:p>
    <w:p>
      <w:pPr>
        <w:widowControl/>
        <w:ind w:firstLine="240" w:firstLineChars="100"/>
        <w:jc w:val="left"/>
        <w:rPr>
          <w:rFonts w:hint="eastAsia" w:ascii="黑体" w:hAnsi="黑体" w:eastAsia="黑体" w:cs="黑体"/>
          <w:sz w:val="24"/>
          <w:szCs w:val="24"/>
          <w:lang w:val="en-US" w:eastAsia="zh-CN"/>
        </w:rPr>
      </w:pP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系统开发环境:</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语言：Java</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后端服务器:TomCat9.0</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数据库：Mysql 5.6</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后台框架:MyBatis+SPring+SpringMVC</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按照传统的MVC的设计思想开发</w:t>
      </w:r>
    </w:p>
    <w:p>
      <w:pPr>
        <w:widowControl/>
        <w:ind w:left="420" w:leftChars="0" w:firstLine="420" w:firstLineChars="0"/>
        <w:jc w:val="left"/>
        <w:rPr>
          <w:rFonts w:hint="eastAsia" w:ascii="宋体" w:hAnsi="宋体" w:eastAsia="宋体" w:cs="宋体"/>
          <w:sz w:val="24"/>
          <w:szCs w:val="24"/>
          <w:lang w:val="en-US" w:eastAsia="zh-CN"/>
        </w:rPr>
      </w:pPr>
    </w:p>
    <w:p>
      <w:pPr>
        <w:widowControl/>
        <w:ind w:left="420" w:leftChars="0" w:firstLine="420" w:firstLineChars="0"/>
        <w:jc w:val="left"/>
        <w:rPr>
          <w:rFonts w:hint="eastAsia" w:ascii="宋体" w:hAnsi="宋体" w:eastAsia="宋体" w:cs="宋体"/>
          <w:sz w:val="24"/>
          <w:szCs w:val="24"/>
          <w:lang w:val="en-US" w:eastAsia="zh-CN"/>
        </w:rPr>
      </w:pPr>
    </w:p>
    <w:p>
      <w:pPr>
        <w:widowControl/>
        <w:ind w:left="420" w:leftChars="0"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4.2.3 系统总体设计</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该系统分为管理员模块和用户模块，管理员分别是：分类管理模块，商品管理模块，订单管理。用户分别是：购物车模块，浏览商品，收货地址模块，支付模块，评论模块。</w:t>
      </w:r>
    </w:p>
    <w:p>
      <w:pPr>
        <w:widowControl/>
        <w:ind w:left="420" w:leftChars="0" w:firstLine="420" w:firstLineChars="0"/>
        <w:jc w:val="left"/>
        <w:rPr>
          <w:rFonts w:hint="eastAsia" w:ascii="宋体" w:hAnsi="宋体" w:eastAsia="宋体" w:cs="宋体"/>
          <w:sz w:val="24"/>
          <w:szCs w:val="24"/>
          <w:lang w:val="en-US" w:eastAsia="zh-CN"/>
        </w:rPr>
      </w:pPr>
      <w:r>
        <w:drawing>
          <wp:inline distT="0" distB="0" distL="114300" distR="114300">
            <wp:extent cx="5269230" cy="2040255"/>
            <wp:effectExtent l="0" t="0" r="762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stretch>
                      <a:fillRect/>
                    </a:stretch>
                  </pic:blipFill>
                  <pic:spPr>
                    <a:xfrm>
                      <a:off x="0" y="0"/>
                      <a:ext cx="5269230" cy="2040255"/>
                    </a:xfrm>
                    <a:prstGeom prst="rect">
                      <a:avLst/>
                    </a:prstGeom>
                    <a:noFill/>
                    <a:ln w="9525">
                      <a:noFill/>
                    </a:ln>
                  </pic:spPr>
                </pic:pic>
              </a:graphicData>
            </a:graphic>
          </wp:inline>
        </w:drawing>
      </w:r>
    </w:p>
    <w:p>
      <w:pPr>
        <w:widowControl/>
        <w:ind w:left="420" w:leftChars="0" w:firstLine="420" w:firstLineChars="0"/>
        <w:jc w:val="left"/>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3.2.3 常用工具类</w:t>
      </w:r>
    </w:p>
    <w:p>
      <w:pPr>
        <w:widowControl/>
        <w:ind w:firstLine="720" w:firstLineChars="3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（1）Const:存储静态变量信息，防止人工输入错误导致系统出错，例如：角色是否管理员，支付方式，订单状态等。</w:t>
      </w:r>
    </w:p>
    <w:p>
      <w:pPr>
        <w:widowControl/>
        <w:ind w:firstLine="720" w:firstLineChars="3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（2）CacheToken:缓存Token，用户根据密保问题找回答案验证成功后，返回给用户一个有效期为两个小时的token，修改密码时根据token的有效性验证是否修改密码。</w:t>
      </w:r>
    </w:p>
    <w:p>
      <w:pPr>
        <w:widowControl/>
        <w:ind w:firstLine="720" w:firstLineChars="3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（3）FTPUtils：封装ftp上传图片的功能，本系统的图片存储使用第三方ftp图片服务器存储，后端服务不直接存储任何图片，只提供API接口服务。</w:t>
      </w:r>
    </w:p>
    <w:p>
      <w:pPr>
        <w:widowControl/>
        <w:ind w:firstLine="720" w:firstLineChars="3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BigDecimalUtil:由于系统涉及金额，浮点型数据在java内会丢失精度，例如，0.00052在java中最末尾几位数会发生随机变化，变成0.00052000000000000684，避免发生不必要的意外，使用BigDecimal将数据转换为字符串进行加减，不再丢失数据精度。</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（5）MD5Util：为了保护用户信息的安全性，避免数据库被黑客攻击后拿到密码，对用户密码进行md5加盐加密，提高系统的安全性。</w:t>
      </w:r>
    </w:p>
    <w:p>
      <w:pPr>
        <w:widowControl/>
        <w:ind w:firstLine="420" w:firstLineChars="0"/>
        <w:jc w:val="left"/>
        <w:rPr>
          <w:rFonts w:hint="eastAsia" w:ascii="宋体" w:hAnsi="宋体" w:eastAsia="宋体" w:cs="宋体"/>
          <w:sz w:val="24"/>
          <w:szCs w:val="24"/>
          <w:lang w:val="en-US" w:eastAsia="zh-CN"/>
        </w:rPr>
      </w:pPr>
    </w:p>
    <w:p>
      <w:pPr>
        <w:spacing w:line="460" w:lineRule="exact"/>
        <w:ind w:firstLine="480" w:firstLineChars="200"/>
        <w:rPr>
          <w:rFonts w:ascii="宋体" w:hAnsi="宋体" w:eastAsia="宋体"/>
          <w:sz w:val="24"/>
          <w:szCs w:val="24"/>
        </w:rPr>
      </w:pPr>
      <w:r>
        <w:rPr>
          <w:rFonts w:hint="eastAsia" w:ascii="宋体" w:hAnsi="宋体" w:eastAsia="宋体"/>
          <w:sz w:val="24"/>
          <w:szCs w:val="24"/>
        </w:rPr>
        <w:t>系统设计可包含总体功能说明图及各功能模块的设计说明，可采用活动图、顺序图、类图、接口设计、界面设计等体现。</w:t>
      </w:r>
    </w:p>
    <w:p>
      <w:pPr>
        <w:spacing w:line="460" w:lineRule="exact"/>
        <w:ind w:firstLine="480" w:firstLineChars="200"/>
        <w:rPr>
          <w:rFonts w:ascii="宋体" w:hAnsi="宋体" w:eastAsia="宋体"/>
          <w:sz w:val="24"/>
          <w:szCs w:val="24"/>
        </w:rPr>
      </w:pPr>
      <w:r>
        <w:rPr>
          <w:rFonts w:hint="eastAsia" w:ascii="宋体" w:hAnsi="宋体" w:eastAsia="宋体"/>
          <w:sz w:val="24"/>
          <w:szCs w:val="24"/>
        </w:rPr>
        <w:t>如涉及到数据库应用的，还应体现数据库的设计内容，含逻辑设计、物理设计，数据库表关系图等。</w:t>
      </w:r>
    </w:p>
    <w:p>
      <w:pPr>
        <w:widowControl/>
        <w:jc w:val="left"/>
        <w:rPr>
          <w:rFonts w:ascii="宋体" w:hAnsi="宋体" w:eastAsia="宋体"/>
          <w:sz w:val="24"/>
          <w:szCs w:val="24"/>
        </w:rPr>
      </w:pPr>
      <w:r>
        <w:rPr>
          <w:rFonts w:ascii="宋体" w:hAnsi="宋体" w:eastAsia="宋体"/>
          <w:sz w:val="24"/>
          <w:szCs w:val="24"/>
        </w:rPr>
        <w:br w:type="page"/>
      </w:r>
    </w:p>
    <w:p>
      <w:pPr>
        <w:pStyle w:val="2"/>
        <w:spacing w:before="120" w:after="120" w:line="460" w:lineRule="exact"/>
        <w:rPr>
          <w:rFonts w:ascii="黑体" w:hAnsi="黑体" w:eastAsia="黑体"/>
          <w:b w:val="0"/>
          <w:sz w:val="30"/>
          <w:szCs w:val="30"/>
        </w:rPr>
      </w:pPr>
      <w:bookmarkStart w:id="128" w:name="_Toc534285152"/>
      <w:bookmarkStart w:id="129" w:name="_Toc19444"/>
      <w:bookmarkStart w:id="130" w:name="_Toc9117"/>
      <w:bookmarkStart w:id="131" w:name="_Toc25190"/>
      <w:bookmarkStart w:id="132" w:name="_Toc16316"/>
      <w:bookmarkStart w:id="133" w:name="_Toc15046"/>
      <w:bookmarkStart w:id="134" w:name="_Toc13170"/>
      <w:bookmarkStart w:id="135" w:name="_Toc10466"/>
      <w:r>
        <w:rPr>
          <w:rFonts w:hint="eastAsia" w:ascii="黑体" w:hAnsi="黑体" w:eastAsia="黑体"/>
          <w:b w:val="0"/>
          <w:sz w:val="30"/>
          <w:szCs w:val="30"/>
        </w:rPr>
        <w:t>4</w:t>
      </w:r>
      <w:r>
        <w:rPr>
          <w:rFonts w:ascii="黑体" w:hAnsi="黑体" w:eastAsia="黑体"/>
          <w:b w:val="0"/>
          <w:sz w:val="30"/>
          <w:szCs w:val="30"/>
        </w:rPr>
        <w:t xml:space="preserve"> </w:t>
      </w:r>
      <w:r>
        <w:rPr>
          <w:rFonts w:hint="eastAsia" w:ascii="黑体" w:hAnsi="黑体" w:eastAsia="黑体"/>
          <w:b w:val="0"/>
          <w:sz w:val="30"/>
          <w:szCs w:val="30"/>
        </w:rPr>
        <w:t>系统实现</w:t>
      </w:r>
      <w:bookmarkEnd w:id="128"/>
      <w:bookmarkEnd w:id="129"/>
      <w:bookmarkEnd w:id="130"/>
      <w:bookmarkEnd w:id="131"/>
      <w:bookmarkEnd w:id="132"/>
      <w:bookmarkEnd w:id="133"/>
      <w:bookmarkEnd w:id="134"/>
      <w:bookmarkEnd w:id="135"/>
    </w:p>
    <w:p>
      <w:pPr>
        <w:spacing w:line="460" w:lineRule="exact"/>
        <w:ind w:firstLine="480" w:firstLineChars="200"/>
        <w:rPr>
          <w:rFonts w:ascii="宋体" w:hAnsi="宋体" w:eastAsia="宋体"/>
          <w:sz w:val="24"/>
          <w:szCs w:val="24"/>
        </w:rPr>
      </w:pPr>
      <w:r>
        <w:rPr>
          <w:rFonts w:hint="eastAsia" w:ascii="宋体" w:hAnsi="宋体" w:eastAsia="宋体"/>
          <w:sz w:val="24"/>
          <w:szCs w:val="24"/>
        </w:rPr>
        <w:t>按设计具体说明每个功能的实现，关键功能应提供主要或核心代码。</w:t>
      </w:r>
    </w:p>
    <w:p>
      <w:pPr>
        <w:spacing w:line="460" w:lineRule="exact"/>
        <w:ind w:firstLine="480" w:firstLineChars="200"/>
        <w:rPr>
          <w:rFonts w:ascii="宋体" w:hAnsi="宋体" w:eastAsia="宋体"/>
          <w:sz w:val="24"/>
          <w:szCs w:val="24"/>
        </w:rPr>
      </w:pPr>
      <w:r>
        <w:rPr>
          <w:rFonts w:hint="eastAsia" w:ascii="宋体" w:hAnsi="宋体" w:eastAsia="宋体"/>
          <w:sz w:val="24"/>
          <w:szCs w:val="24"/>
        </w:rPr>
        <w:t>测试方法、用例及测试结果（可截图）。代码（宋体，五号字）严禁截图。</w:t>
      </w:r>
    </w:p>
    <w:p>
      <w:pPr>
        <w:widowControl/>
        <w:jc w:val="left"/>
        <w:rPr>
          <w:rFonts w:ascii="宋体" w:hAnsi="宋体" w:eastAsia="宋体"/>
          <w:sz w:val="24"/>
          <w:szCs w:val="24"/>
        </w:rPr>
      </w:pPr>
      <w:r>
        <w:rPr>
          <w:rFonts w:ascii="宋体" w:hAnsi="宋体" w:eastAsia="宋体"/>
          <w:sz w:val="24"/>
          <w:szCs w:val="24"/>
        </w:rPr>
        <w:br w:type="page"/>
      </w:r>
    </w:p>
    <w:p>
      <w:pPr>
        <w:pStyle w:val="2"/>
        <w:spacing w:before="120" w:after="120" w:line="460" w:lineRule="exact"/>
        <w:rPr>
          <w:rFonts w:ascii="黑体" w:hAnsi="黑体" w:eastAsia="黑体"/>
          <w:b w:val="0"/>
          <w:sz w:val="30"/>
          <w:szCs w:val="30"/>
        </w:rPr>
      </w:pPr>
      <w:bookmarkStart w:id="136" w:name="_Toc534285153"/>
      <w:bookmarkStart w:id="137" w:name="_Toc10399"/>
      <w:bookmarkStart w:id="138" w:name="_Toc460"/>
      <w:bookmarkStart w:id="139" w:name="_Toc29553"/>
      <w:bookmarkStart w:id="140" w:name="_Toc23439"/>
      <w:bookmarkStart w:id="141" w:name="_Toc19374"/>
      <w:bookmarkStart w:id="142" w:name="_Toc2043"/>
      <w:bookmarkStart w:id="143" w:name="_Toc19498"/>
      <w:r>
        <w:rPr>
          <w:rFonts w:hint="eastAsia" w:ascii="黑体" w:hAnsi="黑体" w:eastAsia="黑体"/>
          <w:b w:val="0"/>
          <w:sz w:val="30"/>
          <w:szCs w:val="30"/>
        </w:rPr>
        <w:t>总结</w:t>
      </w:r>
      <w:bookmarkEnd w:id="136"/>
      <w:bookmarkEnd w:id="137"/>
      <w:bookmarkEnd w:id="138"/>
      <w:bookmarkEnd w:id="139"/>
      <w:bookmarkEnd w:id="140"/>
      <w:bookmarkEnd w:id="141"/>
      <w:bookmarkEnd w:id="142"/>
      <w:bookmarkEnd w:id="143"/>
    </w:p>
    <w:p>
      <w:pPr>
        <w:spacing w:line="460" w:lineRule="exact"/>
        <w:ind w:firstLine="480" w:firstLineChars="200"/>
        <w:rPr>
          <w:rFonts w:ascii="宋体" w:hAnsi="宋体" w:eastAsia="宋体"/>
          <w:sz w:val="24"/>
          <w:szCs w:val="24"/>
        </w:rPr>
      </w:pPr>
      <w:r>
        <w:rPr>
          <w:rFonts w:hint="eastAsia" w:ascii="宋体" w:hAnsi="宋体" w:eastAsia="宋体"/>
          <w:sz w:val="24"/>
          <w:szCs w:val="24"/>
        </w:rPr>
        <w:t>主要是对整个工作做回顾总结，如简要总结开发过程中遇到什么问题，如何解决，用什么技术、什么方法，实现什么功能，效果怎样等等。</w:t>
      </w:r>
    </w:p>
    <w:p>
      <w:pPr>
        <w:spacing w:line="460" w:lineRule="exact"/>
        <w:ind w:firstLine="480" w:firstLineChars="200"/>
        <w:rPr>
          <w:rFonts w:ascii="宋体" w:hAnsi="宋体" w:eastAsia="宋体"/>
          <w:sz w:val="24"/>
          <w:szCs w:val="24"/>
        </w:rPr>
      </w:pPr>
      <w:r>
        <w:rPr>
          <w:rFonts w:hint="eastAsia" w:ascii="宋体" w:hAnsi="宋体" w:eastAsia="宋体"/>
          <w:sz w:val="24"/>
          <w:szCs w:val="24"/>
        </w:rPr>
        <w:t>最后还可围绕技术实现总结几点得失，如自己的技术、业务能力怎样？通过毕业设计是否有提高？分析问题能力、解决问题能力是否得到提升等等，多方面分析。</w:t>
      </w:r>
    </w:p>
    <w:p>
      <w:pPr>
        <w:widowControl/>
        <w:jc w:val="left"/>
        <w:rPr>
          <w:rFonts w:ascii="宋体" w:hAnsi="宋体" w:eastAsia="宋体"/>
          <w:sz w:val="24"/>
          <w:szCs w:val="24"/>
        </w:rPr>
      </w:pPr>
      <w:r>
        <w:rPr>
          <w:rFonts w:ascii="宋体" w:hAnsi="宋体" w:eastAsia="宋体"/>
          <w:sz w:val="24"/>
          <w:szCs w:val="24"/>
        </w:rPr>
        <w:br w:type="page"/>
      </w:r>
    </w:p>
    <w:p>
      <w:pPr>
        <w:pStyle w:val="2"/>
        <w:spacing w:before="120" w:after="120" w:line="460" w:lineRule="exact"/>
        <w:rPr>
          <w:rFonts w:ascii="黑体" w:hAnsi="黑体" w:eastAsia="黑体"/>
          <w:b w:val="0"/>
          <w:sz w:val="30"/>
          <w:szCs w:val="30"/>
        </w:rPr>
      </w:pPr>
      <w:bookmarkStart w:id="144" w:name="_Toc534285154"/>
      <w:bookmarkStart w:id="145" w:name="_Toc21115"/>
      <w:bookmarkStart w:id="146" w:name="_Toc30777"/>
      <w:bookmarkStart w:id="147" w:name="_Toc20078"/>
      <w:bookmarkStart w:id="148" w:name="_Toc30064"/>
      <w:bookmarkStart w:id="149" w:name="_Toc16333"/>
      <w:bookmarkStart w:id="150" w:name="_Toc25217"/>
      <w:bookmarkStart w:id="151" w:name="_Toc29037"/>
      <w:r>
        <w:rPr>
          <w:rFonts w:hint="eastAsia" w:ascii="黑体" w:hAnsi="黑体" w:eastAsia="黑体"/>
          <w:b w:val="0"/>
          <w:sz w:val="30"/>
          <w:szCs w:val="30"/>
        </w:rPr>
        <w:t>致谢</w:t>
      </w:r>
      <w:bookmarkEnd w:id="144"/>
      <w:bookmarkEnd w:id="145"/>
      <w:bookmarkEnd w:id="146"/>
      <w:bookmarkEnd w:id="147"/>
      <w:bookmarkEnd w:id="148"/>
      <w:bookmarkEnd w:id="149"/>
      <w:bookmarkEnd w:id="150"/>
      <w:bookmarkEnd w:id="151"/>
    </w:p>
    <w:p>
      <w:pPr>
        <w:spacing w:line="460" w:lineRule="exact"/>
        <w:ind w:firstLine="480" w:firstLineChars="200"/>
        <w:rPr>
          <w:rFonts w:ascii="宋体" w:hAnsi="宋体" w:eastAsia="宋体"/>
          <w:sz w:val="24"/>
          <w:szCs w:val="24"/>
        </w:rPr>
      </w:pPr>
      <w:r>
        <w:rPr>
          <w:rFonts w:hint="eastAsia" w:ascii="宋体" w:hAnsi="宋体" w:eastAsia="宋体"/>
          <w:sz w:val="24"/>
          <w:szCs w:val="24"/>
        </w:rPr>
        <w:t>谢辞应以简短的文字对在课题研究和论文撰写过程中曾直接给予帮助的人员（例如指导教师、答疑教师及其他人员）表示自己的谢意，这不仅是一种礼貌，也是对他人劳动的尊重，是治学者应有的思想作风。有关自己的体会收获尽量少讲或不讲，如有必要可移到总结里介绍。</w:t>
      </w:r>
    </w:p>
    <w:p>
      <w:pPr>
        <w:widowControl/>
        <w:jc w:val="left"/>
        <w:rPr>
          <w:rFonts w:ascii="宋体" w:hAnsi="宋体" w:eastAsia="宋体"/>
          <w:sz w:val="24"/>
          <w:szCs w:val="24"/>
        </w:rPr>
      </w:pPr>
      <w:r>
        <w:rPr>
          <w:rFonts w:ascii="宋体" w:hAnsi="宋体" w:eastAsia="宋体"/>
          <w:sz w:val="24"/>
          <w:szCs w:val="24"/>
        </w:rPr>
        <w:br w:type="page"/>
      </w:r>
    </w:p>
    <w:p>
      <w:pPr>
        <w:pStyle w:val="2"/>
        <w:spacing w:before="120" w:after="120" w:line="460" w:lineRule="exact"/>
        <w:rPr>
          <w:rFonts w:ascii="黑体" w:hAnsi="黑体" w:eastAsia="黑体"/>
          <w:b w:val="0"/>
          <w:sz w:val="30"/>
          <w:szCs w:val="30"/>
        </w:rPr>
      </w:pPr>
      <w:bookmarkStart w:id="152" w:name="_Toc534285155"/>
      <w:bookmarkStart w:id="153" w:name="_Toc13437"/>
      <w:bookmarkStart w:id="154" w:name="_Toc14905"/>
      <w:bookmarkStart w:id="155" w:name="_Toc3946"/>
      <w:bookmarkStart w:id="156" w:name="_Toc25713"/>
      <w:bookmarkStart w:id="157" w:name="_Toc14812"/>
      <w:bookmarkStart w:id="158" w:name="_Toc11070"/>
      <w:bookmarkStart w:id="159" w:name="_Toc20803"/>
      <w:r>
        <w:rPr>
          <w:rFonts w:hint="eastAsia" w:ascii="黑体" w:hAnsi="黑体" w:eastAsia="黑体"/>
          <w:b w:val="0"/>
          <w:sz w:val="30"/>
          <w:szCs w:val="30"/>
        </w:rPr>
        <w:t>参考文献</w:t>
      </w:r>
      <w:bookmarkEnd w:id="152"/>
      <w:bookmarkEnd w:id="153"/>
      <w:bookmarkEnd w:id="154"/>
      <w:bookmarkEnd w:id="155"/>
      <w:bookmarkEnd w:id="156"/>
      <w:bookmarkEnd w:id="157"/>
      <w:bookmarkEnd w:id="158"/>
      <w:bookmarkEnd w:id="159"/>
    </w:p>
    <w:p>
      <w:pPr>
        <w:spacing w:line="460" w:lineRule="exact"/>
        <w:rPr>
          <w:rFonts w:ascii="宋体" w:hAnsi="宋体" w:eastAsia="宋体"/>
          <w:szCs w:val="24"/>
        </w:rPr>
      </w:pPr>
      <w:r>
        <w:rPr>
          <w:rFonts w:ascii="宋体" w:hAnsi="宋体" w:eastAsia="宋体"/>
          <w:szCs w:val="24"/>
        </w:rPr>
        <w:t>[序号]主要责任者.文献题名[文献类型标识].出版地：出版者，出版年.起止页码（任选）.</w:t>
      </w:r>
    </w:p>
    <w:p>
      <w:pPr>
        <w:spacing w:line="460" w:lineRule="exact"/>
        <w:rPr>
          <w:rFonts w:ascii="宋体" w:hAnsi="宋体" w:eastAsia="宋体"/>
          <w:szCs w:val="24"/>
        </w:rPr>
      </w:pPr>
      <w:r>
        <w:rPr>
          <w:rFonts w:ascii="宋体" w:hAnsi="宋体" w:eastAsia="宋体"/>
          <w:szCs w:val="24"/>
        </w:rPr>
        <w:t>[1]刘国钧，陈绍业，王凤翥.图书馆目录[M].北京：高等教育出版社，1957.15-18.</w:t>
      </w:r>
    </w:p>
    <w:p>
      <w:pPr>
        <w:spacing w:line="460" w:lineRule="exact"/>
        <w:rPr>
          <w:rFonts w:ascii="Times New Roman" w:hAnsi="Times New Roman" w:eastAsia="宋体" w:cs="Times New Roman"/>
          <w:szCs w:val="24"/>
        </w:rPr>
      </w:pPr>
      <w:r>
        <w:rPr>
          <w:rFonts w:ascii="宋体" w:hAnsi="宋体" w:eastAsia="宋体"/>
          <w:szCs w:val="24"/>
        </w:rPr>
        <w:t>[2]辛希孟</w:t>
      </w:r>
      <w:r>
        <w:rPr>
          <w:rFonts w:ascii="Times New Roman" w:hAnsi="Times New Roman" w:eastAsia="宋体" w:cs="Times New Roman"/>
          <w:szCs w:val="24"/>
        </w:rPr>
        <w:t>，信息技术与信息服务国际研讨会论文集：A集[C].北京：中国社会科学出版社，1994.</w:t>
      </w:r>
    </w:p>
    <w:p>
      <w:pPr>
        <w:spacing w:line="460" w:lineRule="exact"/>
        <w:rPr>
          <w:rFonts w:ascii="宋体" w:hAnsi="宋体" w:eastAsia="宋体"/>
          <w:szCs w:val="24"/>
        </w:rPr>
      </w:pPr>
      <w:r>
        <w:rPr>
          <w:rFonts w:ascii="宋体" w:hAnsi="宋体" w:eastAsia="宋体"/>
          <w:szCs w:val="24"/>
        </w:rPr>
        <w:t>[序号]主要责任者.文献题名[J].刊名，年，卷（期）：起止页码.</w:t>
      </w:r>
    </w:p>
    <w:p>
      <w:pPr>
        <w:spacing w:line="460" w:lineRule="exact"/>
        <w:rPr>
          <w:rFonts w:ascii="宋体" w:hAnsi="宋体" w:eastAsia="宋体"/>
          <w:szCs w:val="24"/>
        </w:rPr>
      </w:pPr>
      <w:r>
        <w:rPr>
          <w:rFonts w:ascii="宋体" w:hAnsi="宋体" w:eastAsia="宋体"/>
          <w:szCs w:val="24"/>
        </w:rPr>
        <w:t>[3]何龄修.读顾城《南明史》[J].中国史研究，1998，（3）：167-173.</w:t>
      </w:r>
    </w:p>
    <w:p>
      <w:pPr>
        <w:spacing w:line="460" w:lineRule="exact"/>
        <w:rPr>
          <w:rFonts w:ascii="宋体" w:hAnsi="宋体" w:eastAsia="宋体"/>
          <w:szCs w:val="24"/>
        </w:rPr>
      </w:pPr>
      <w:r>
        <w:rPr>
          <w:rFonts w:ascii="宋体" w:hAnsi="宋体" w:eastAsia="宋体"/>
          <w:szCs w:val="24"/>
        </w:rPr>
        <w:t>[4]金显贺，王昌长，王忠东，等.一种用于在线检测局部放电的数字滤波技术[J].清华大学学报（自然科学版），1993，33（4）：62-67.</w:t>
      </w:r>
    </w:p>
    <w:p>
      <w:pPr>
        <w:spacing w:line="460" w:lineRule="exact"/>
        <w:rPr>
          <w:rFonts w:ascii="宋体" w:hAnsi="宋体" w:eastAsia="宋体"/>
          <w:szCs w:val="24"/>
        </w:rPr>
      </w:pPr>
    </w:p>
    <w:p>
      <w:pPr>
        <w:spacing w:line="460" w:lineRule="exact"/>
        <w:rPr>
          <w:rFonts w:ascii="宋体" w:hAnsi="宋体" w:eastAsia="宋体"/>
          <w:szCs w:val="24"/>
        </w:rPr>
      </w:pPr>
    </w:p>
    <w:p>
      <w:pPr>
        <w:spacing w:line="460" w:lineRule="exact"/>
        <w:rPr>
          <w:rFonts w:ascii="宋体" w:hAnsi="宋体" w:eastAsia="宋体"/>
          <w:szCs w:val="24"/>
        </w:rPr>
      </w:pPr>
      <w:r>
        <w:rPr>
          <w:rFonts w:hint="eastAsia" w:ascii="宋体" w:hAnsi="宋体" w:eastAsia="宋体"/>
          <w:szCs w:val="24"/>
        </w:rPr>
        <w:t>（注意：宋体，五号字，行距23磅，不少于12篇，英文文献不少于两篇，教材等书籍不要多于3篇）</w:t>
      </w:r>
    </w:p>
    <w:p/>
    <w:sectPr>
      <w:pgSz w:w="11906" w:h="16838"/>
      <w:pgMar w:top="1418" w:right="1134" w:bottom="1418" w:left="1588"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唐隶繁">
    <w:panose1 w:val="02010600000101010101"/>
    <w:charset w:val="86"/>
    <w:family w:val="auto"/>
    <w:pitch w:val="default"/>
    <w:sig w:usb0="00000001" w:usb1="08000000" w:usb2="00000000" w:usb3="00000000" w:csb0="00040000" w:csb1="00000000"/>
  </w:font>
  <w:font w:name="汉仪智草繁">
    <w:panose1 w:val="02010600000101010101"/>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汉仪智楷繁">
    <w:panose1 w:val="02010600000101010101"/>
    <w:charset w:val="86"/>
    <w:family w:val="auto"/>
    <w:pitch w:val="default"/>
    <w:sig w:usb0="00000001" w:usb1="08000000" w:usb2="00000000" w:usb3="00000000" w:csb0="00040000" w:csb1="00000000"/>
  </w:font>
  <w:font w:name="汉仪曹隶繁">
    <w:panose1 w:val="02010600000101010101"/>
    <w:charset w:val="86"/>
    <w:family w:val="auto"/>
    <w:pitch w:val="default"/>
    <w:sig w:usb0="00000001" w:usb1="08000000" w:usb2="00000000" w:usb3="00000000" w:csb0="00040000" w:csb1="00000000"/>
  </w:font>
  <w:font w:name="汉仪柳楷繁">
    <w:panose1 w:val="02010600000101010101"/>
    <w:charset w:val="86"/>
    <w:family w:val="auto"/>
    <w:pitch w:val="default"/>
    <w:sig w:usb0="00000001" w:usb1="08000000" w:usb2="00000000" w:usb3="00000000" w:csb0="00040000" w:csb1="00000000"/>
  </w:font>
  <w:font w:name="汉仪欧行繁">
    <w:panose1 w:val="02010600000101010101"/>
    <w:charset w:val="86"/>
    <w:family w:val="auto"/>
    <w:pitch w:val="default"/>
    <w:sig w:usb0="00000001" w:usb1="08000000" w:usb2="00000000" w:usb3="00000000" w:csb0="00040000" w:csb1="00000000"/>
  </w:font>
  <w:font w:name="汉仪衡方碑繁">
    <w:panose1 w:val="02010600000101010101"/>
    <w:charset w:val="86"/>
    <w:family w:val="auto"/>
    <w:pitch w:val="default"/>
    <w:sig w:usb0="00000001" w:usb1="08000000" w:usb2="00000000" w:usb3="00000000" w:csb0="00040000" w:csb1="00000000"/>
  </w:font>
  <w:font w:name="汉仪王行繁">
    <w:panose1 w:val="02010600000101010101"/>
    <w:charset w:val="86"/>
    <w:family w:val="auto"/>
    <w:pitch w:val="default"/>
    <w:sig w:usb0="00000001" w:usb1="08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隶书">
    <w:panose1 w:val="02010509060101010101"/>
    <w:charset w:val="86"/>
    <w:family w:val="auto"/>
    <w:pitch w:val="default"/>
    <w:sig w:usb0="00000001" w:usb1="080E0000" w:usb2="00000000" w:usb3="00000000" w:csb0="00040000" w:csb1="00000000"/>
  </w:font>
  <w:font w:name="Lucida Sans Typewriter">
    <w:panose1 w:val="020B0509030504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zXn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GcPsU9SLcEFb3ouVlu1bGFxT&#10;FwNURFCIlGHbizPbzSgYfJRNp95orXSzqrsLMDwUsXOxUNSF8S2kpmsL78E/kyMrQKXbwPjwpO5H&#10;nZtPD/fe6jiQJ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LzXnD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MYNrDAgAA2A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TMYNr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U//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x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LU//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0bVXDAgAA2A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m0bVX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jc w:val="both"/>
    </w:pPr>
  </w:p>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DBp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JDBpD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97874"/>
    <w:multiLevelType w:val="singleLevel"/>
    <w:tmpl w:val="5C69787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51AEC"/>
    <w:rsid w:val="0BB014AA"/>
    <w:rsid w:val="0DE9345C"/>
    <w:rsid w:val="12E2460E"/>
    <w:rsid w:val="14615F34"/>
    <w:rsid w:val="190927A3"/>
    <w:rsid w:val="2192061A"/>
    <w:rsid w:val="233978BB"/>
    <w:rsid w:val="23EF3F82"/>
    <w:rsid w:val="33BC0005"/>
    <w:rsid w:val="33EE7414"/>
    <w:rsid w:val="34420A04"/>
    <w:rsid w:val="3F1719E1"/>
    <w:rsid w:val="413F0441"/>
    <w:rsid w:val="44894E21"/>
    <w:rsid w:val="459835F0"/>
    <w:rsid w:val="48370995"/>
    <w:rsid w:val="4A627E12"/>
    <w:rsid w:val="4B3A6AE1"/>
    <w:rsid w:val="50065AC7"/>
    <w:rsid w:val="50127935"/>
    <w:rsid w:val="50DC6CEA"/>
    <w:rsid w:val="51133894"/>
    <w:rsid w:val="52733DEF"/>
    <w:rsid w:val="537E57EB"/>
    <w:rsid w:val="54D3539F"/>
    <w:rsid w:val="59DB4CB6"/>
    <w:rsid w:val="5F1008ED"/>
    <w:rsid w:val="6794070F"/>
    <w:rsid w:val="6B1B39CA"/>
    <w:rsid w:val="6BE62A8E"/>
    <w:rsid w:val="7C7779E8"/>
    <w:rsid w:val="7E7425FC"/>
    <w:rsid w:val="7EAC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widowControl/>
      <w:spacing w:after="100" w:line="259" w:lineRule="auto"/>
      <w:ind w:left="440"/>
      <w:jc w:val="left"/>
    </w:pPr>
    <w:rPr>
      <w:rFonts w:cs="Times New Roman"/>
      <w:kern w:val="0"/>
      <w:sz w:val="22"/>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pPr>
      <w:widowControl/>
      <w:spacing w:after="100" w:line="259" w:lineRule="auto"/>
      <w:jc w:val="left"/>
    </w:pPr>
    <w:rPr>
      <w:rFonts w:cs="Times New Roman"/>
      <w:kern w:val="0"/>
      <w:sz w:val="22"/>
    </w:rPr>
  </w:style>
  <w:style w:type="paragraph" w:styleId="9">
    <w:name w:val="toc 2"/>
    <w:basedOn w:val="1"/>
    <w:next w:val="1"/>
    <w:uiPriority w:val="0"/>
    <w:pPr>
      <w:widowControl/>
      <w:spacing w:after="100" w:line="259" w:lineRule="auto"/>
      <w:ind w:left="220"/>
      <w:jc w:val="left"/>
    </w:pPr>
    <w:rPr>
      <w:rFonts w:cs="Times New Roman"/>
      <w:kern w:val="0"/>
      <w:sz w:val="22"/>
    </w:rPr>
  </w:style>
  <w:style w:type="character" w:styleId="11">
    <w:name w:val="Hyperlink"/>
    <w:basedOn w:val="10"/>
    <w:uiPriority w:val="0"/>
    <w:rPr>
      <w:color w:val="0563C1" w:themeColor="hyperlink"/>
      <w:u w:val="single"/>
      <w14:textFill>
        <w14:solidFill>
          <w14:schemeClr w14:val="hlink"/>
        </w14:solidFill>
      </w14:textFill>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wmf"/><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ab6ad05-bce9-4cab-b91a-ecf8c9ace108}"/>
        <w:style w:val=""/>
        <w:category>
          <w:name w:val="常规"/>
          <w:gallery w:val="placeholder"/>
        </w:category>
        <w:types>
          <w:type w:val="bbPlcHdr"/>
        </w:types>
        <w:behaviors>
          <w:behavior w:val="content"/>
        </w:behaviors>
        <w:description w:val=""/>
        <w:guid w:val="{fab6ad05-bce9-4cab-b91a-ecf8c9ace108}"/>
      </w:docPartPr>
      <w:docPartBody>
        <w:p>
          <w:r>
            <w:rPr>
              <w:color w:val="808080"/>
            </w:rPr>
            <w:t>单击此处输入文字。</w:t>
          </w:r>
        </w:p>
      </w:docPartBody>
    </w:docPart>
    <w:docPart>
      <w:docPartPr>
        <w:name w:val="{7cdcb259-cd72-4165-86d4-75c832845640}"/>
        <w:style w:val=""/>
        <w:category>
          <w:name w:val="常规"/>
          <w:gallery w:val="placeholder"/>
        </w:category>
        <w:types>
          <w:type w:val="bbPlcHdr"/>
        </w:types>
        <w:behaviors>
          <w:behavior w:val="content"/>
        </w:behaviors>
        <w:description w:val=""/>
        <w:guid w:val="{7cdcb259-cd72-4165-86d4-75c832845640}"/>
      </w:docPartPr>
      <w:docPartBody>
        <w:p>
          <w:r>
            <w:rPr>
              <w:color w:val="808080"/>
            </w:rPr>
            <w:t>单击此处输入文字。</w:t>
          </w:r>
        </w:p>
      </w:docPartBody>
    </w:docPart>
    <w:docPart>
      <w:docPartPr>
        <w:name w:val="{42bf6ab0-2ff5-40bb-a758-063f4de48635}"/>
        <w:style w:val=""/>
        <w:category>
          <w:name w:val="常规"/>
          <w:gallery w:val="placeholder"/>
        </w:category>
        <w:types>
          <w:type w:val="bbPlcHdr"/>
        </w:types>
        <w:behaviors>
          <w:behavior w:val="content"/>
        </w:behaviors>
        <w:description w:val=""/>
        <w:guid w:val="{42bf6ab0-2ff5-40bb-a758-063f4de48635}"/>
      </w:docPartPr>
      <w:docPartBody>
        <w:p>
          <w:r>
            <w:rPr>
              <w:color w:val="808080"/>
            </w:rPr>
            <w:t>单击此处输入文字。</w:t>
          </w:r>
        </w:p>
      </w:docPartBody>
    </w:docPart>
    <w:docPart>
      <w:docPartPr>
        <w:name w:val="{2be894be-48fb-4d8e-b09b-64099d1cf8c5}"/>
        <w:style w:val=""/>
        <w:category>
          <w:name w:val="常规"/>
          <w:gallery w:val="placeholder"/>
        </w:category>
        <w:types>
          <w:type w:val="bbPlcHdr"/>
        </w:types>
        <w:behaviors>
          <w:behavior w:val="content"/>
        </w:behaviors>
        <w:description w:val=""/>
        <w:guid w:val="{2be894be-48fb-4d8e-b09b-64099d1cf8c5}"/>
      </w:docPartPr>
      <w:docPartBody>
        <w:p>
          <w:r>
            <w:rPr>
              <w:color w:val="808080"/>
            </w:rPr>
            <w:t>单击此处输入文字。</w:t>
          </w:r>
        </w:p>
      </w:docPartBody>
    </w:docPart>
    <w:docPart>
      <w:docPartPr>
        <w:name w:val="{dc6e2907-6e07-4268-a63a-3937fbf42c9f}"/>
        <w:style w:val=""/>
        <w:category>
          <w:name w:val="常规"/>
          <w:gallery w:val="placeholder"/>
        </w:category>
        <w:types>
          <w:type w:val="bbPlcHdr"/>
        </w:types>
        <w:behaviors>
          <w:behavior w:val="content"/>
        </w:behaviors>
        <w:description w:val=""/>
        <w:guid w:val="{dc6e2907-6e07-4268-a63a-3937fbf42c9f}"/>
      </w:docPartPr>
      <w:docPartBody>
        <w:p>
          <w:r>
            <w:rPr>
              <w:color w:val="808080"/>
            </w:rPr>
            <w:t>单击此处输入文字。</w:t>
          </w:r>
        </w:p>
      </w:docPartBody>
    </w:docPart>
    <w:docPart>
      <w:docPartPr>
        <w:name w:val="{7a054710-fa64-4dc6-aaa0-c806df790b3a}"/>
        <w:style w:val=""/>
        <w:category>
          <w:name w:val="常规"/>
          <w:gallery w:val="placeholder"/>
        </w:category>
        <w:types>
          <w:type w:val="bbPlcHdr"/>
        </w:types>
        <w:behaviors>
          <w:behavior w:val="content"/>
        </w:behaviors>
        <w:description w:val=""/>
        <w:guid w:val="{7a054710-fa64-4dc6-aaa0-c806df790b3a}"/>
      </w:docPartPr>
      <w:docPartBody>
        <w:p>
          <w:r>
            <w:rPr>
              <w:color w:val="808080"/>
            </w:rPr>
            <w:t>单击此处输入文字。</w:t>
          </w:r>
        </w:p>
      </w:docPartBody>
    </w:docPart>
    <w:docPart>
      <w:docPartPr>
        <w:name w:val="{780406e2-85cf-4dee-b57f-bd5debfad8b8}"/>
        <w:style w:val=""/>
        <w:category>
          <w:name w:val="常规"/>
          <w:gallery w:val="placeholder"/>
        </w:category>
        <w:types>
          <w:type w:val="bbPlcHdr"/>
        </w:types>
        <w:behaviors>
          <w:behavior w:val="content"/>
        </w:behaviors>
        <w:description w:val=""/>
        <w:guid w:val="{780406e2-85cf-4dee-b57f-bd5debfad8b8}"/>
      </w:docPartPr>
      <w:docPartBody>
        <w:p>
          <w:r>
            <w:rPr>
              <w:color w:val="808080"/>
            </w:rPr>
            <w:t>单击此处输入文字。</w:t>
          </w:r>
        </w:p>
      </w:docPartBody>
    </w:docPart>
    <w:docPart>
      <w:docPartPr>
        <w:name w:val="{c235af39-272c-4e7e-bcbb-8c730407d380}"/>
        <w:style w:val=""/>
        <w:category>
          <w:name w:val="常规"/>
          <w:gallery w:val="placeholder"/>
        </w:category>
        <w:types>
          <w:type w:val="bbPlcHdr"/>
        </w:types>
        <w:behaviors>
          <w:behavior w:val="content"/>
        </w:behaviors>
        <w:description w:val=""/>
        <w:guid w:val="{c235af39-272c-4e7e-bcbb-8c730407d380}"/>
      </w:docPartPr>
      <w:docPartBody>
        <w:p>
          <w:r>
            <w:rPr>
              <w:color w:val="808080"/>
            </w:rPr>
            <w:t>单击此处输入文字。</w:t>
          </w:r>
        </w:p>
      </w:docPartBody>
    </w:docPart>
    <w:docPart>
      <w:docPartPr>
        <w:name w:val="{5123cad7-caa0-44ee-a789-1da337bc5c29}"/>
        <w:style w:val=""/>
        <w:category>
          <w:name w:val="常规"/>
          <w:gallery w:val="placeholder"/>
        </w:category>
        <w:types>
          <w:type w:val="bbPlcHdr"/>
        </w:types>
        <w:behaviors>
          <w:behavior w:val="content"/>
        </w:behaviors>
        <w:description w:val=""/>
        <w:guid w:val="{5123cad7-caa0-44ee-a789-1da337bc5c29}"/>
      </w:docPartPr>
      <w:docPartBody>
        <w:p>
          <w:r>
            <w:rPr>
              <w:color w:val="808080"/>
            </w:rPr>
            <w:t>单击此处输入文字。</w:t>
          </w:r>
        </w:p>
      </w:docPartBody>
    </w:docPart>
    <w:docPart>
      <w:docPartPr>
        <w:name w:val="{11484786-2335-4fc3-bb93-52f859221a0a}"/>
        <w:style w:val=""/>
        <w:category>
          <w:name w:val="常规"/>
          <w:gallery w:val="placeholder"/>
        </w:category>
        <w:types>
          <w:type w:val="bbPlcHdr"/>
        </w:types>
        <w:behaviors>
          <w:behavior w:val="content"/>
        </w:behaviors>
        <w:description w:val=""/>
        <w:guid w:val="{11484786-2335-4fc3-bb93-52f859221a0a}"/>
      </w:docPartPr>
      <w:docPartBody>
        <w:p>
          <w:r>
            <w:rPr>
              <w:color w:val="808080"/>
            </w:rPr>
            <w:t>单击此处输入文字。</w:t>
          </w:r>
        </w:p>
      </w:docPartBody>
    </w:docPart>
    <w:docPart>
      <w:docPartPr>
        <w:name w:val="{8236d9f2-fefb-4970-b8a4-4c1d5b04d020}"/>
        <w:style w:val=""/>
        <w:category>
          <w:name w:val="常规"/>
          <w:gallery w:val="placeholder"/>
        </w:category>
        <w:types>
          <w:type w:val="bbPlcHdr"/>
        </w:types>
        <w:behaviors>
          <w:behavior w:val="content"/>
        </w:behaviors>
        <w:description w:val=""/>
        <w:guid w:val="{8236d9f2-fefb-4970-b8a4-4c1d5b04d020}"/>
      </w:docPartPr>
      <w:docPartBody>
        <w:p>
          <w:r>
            <w:rPr>
              <w:color w:val="808080"/>
            </w:rPr>
            <w:t>单击此处输入文字。</w:t>
          </w:r>
        </w:p>
      </w:docPartBody>
    </w:docPart>
    <w:docPart>
      <w:docPartPr>
        <w:name w:val="{8fe54c74-7755-4887-8f3e-ad971dac3d52}"/>
        <w:style w:val=""/>
        <w:category>
          <w:name w:val="常规"/>
          <w:gallery w:val="placeholder"/>
        </w:category>
        <w:types>
          <w:type w:val="bbPlcHdr"/>
        </w:types>
        <w:behaviors>
          <w:behavior w:val="content"/>
        </w:behaviors>
        <w:description w:val=""/>
        <w:guid w:val="{8fe54c74-7755-4887-8f3e-ad971dac3d52}"/>
      </w:docPartPr>
      <w:docPartBody>
        <w:p>
          <w:r>
            <w:rPr>
              <w:color w:val="808080"/>
            </w:rPr>
            <w:t>单击此处输入文字。</w:t>
          </w:r>
        </w:p>
      </w:docPartBody>
    </w:docPart>
    <w:docPart>
      <w:docPartPr>
        <w:name w:val="{565bfbbb-c71c-47b7-bb0e-84be665d675b}"/>
        <w:style w:val=""/>
        <w:category>
          <w:name w:val="常规"/>
          <w:gallery w:val="placeholder"/>
        </w:category>
        <w:types>
          <w:type w:val="bbPlcHdr"/>
        </w:types>
        <w:behaviors>
          <w:behavior w:val="content"/>
        </w:behaviors>
        <w:description w:val=""/>
        <w:guid w:val="{565bfbbb-c71c-47b7-bb0e-84be665d675b}"/>
      </w:docPartPr>
      <w:docPartBody>
        <w:p>
          <w:r>
            <w:rPr>
              <w:color w:val="808080"/>
            </w:rPr>
            <w:t>单击此处输入文字。</w:t>
          </w:r>
        </w:p>
      </w:docPartBody>
    </w:docPart>
    <w:docPart>
      <w:docPartPr>
        <w:name w:val="{b72b31d1-08e9-4511-8d4a-e0d3937de0ce}"/>
        <w:style w:val=""/>
        <w:category>
          <w:name w:val="常规"/>
          <w:gallery w:val="placeholder"/>
        </w:category>
        <w:types>
          <w:type w:val="bbPlcHdr"/>
        </w:types>
        <w:behaviors>
          <w:behavior w:val="content"/>
        </w:behaviors>
        <w:description w:val=""/>
        <w:guid w:val="{b72b31d1-08e9-4511-8d4a-e0d3937de0ce}"/>
      </w:docPartPr>
      <w:docPartBody>
        <w:p>
          <w:r>
            <w:rPr>
              <w:color w:val="808080"/>
            </w:rPr>
            <w:t>单击此处输入文字。</w:t>
          </w:r>
        </w:p>
      </w:docPartBody>
    </w:docPart>
    <w:docPart>
      <w:docPartPr>
        <w:name w:val="{c1ef32bd-ab0a-4dde-b1c3-be2c3242fa2d}"/>
        <w:style w:val=""/>
        <w:category>
          <w:name w:val="常规"/>
          <w:gallery w:val="placeholder"/>
        </w:category>
        <w:types>
          <w:type w:val="bbPlcHdr"/>
        </w:types>
        <w:behaviors>
          <w:behavior w:val="content"/>
        </w:behaviors>
        <w:description w:val=""/>
        <w:guid w:val="{c1ef32bd-ab0a-4dde-b1c3-be2c3242fa2d}"/>
      </w:docPartPr>
      <w:docPartBody>
        <w:p>
          <w:r>
            <w:rPr>
              <w:color w:val="808080"/>
            </w:rPr>
            <w:t>单击此处输入文字。</w:t>
          </w:r>
        </w:p>
      </w:docPartBody>
    </w:docPart>
    <w:docPart>
      <w:docPartPr>
        <w:name w:val="{03db18ae-d482-4397-8db1-842fdaee2614}"/>
        <w:style w:val=""/>
        <w:category>
          <w:name w:val="常规"/>
          <w:gallery w:val="placeholder"/>
        </w:category>
        <w:types>
          <w:type w:val="bbPlcHdr"/>
        </w:types>
        <w:behaviors>
          <w:behavior w:val="content"/>
        </w:behaviors>
        <w:description w:val=""/>
        <w:guid w:val="{03db18ae-d482-4397-8db1-842fdaee2614}"/>
      </w:docPartPr>
      <w:docPartBody>
        <w:p>
          <w:r>
            <w:rPr>
              <w:color w:val="808080"/>
            </w:rPr>
            <w:t>单击此处输入文字。</w:t>
          </w:r>
        </w:p>
      </w:docPartBody>
    </w:docPart>
    <w:docPart>
      <w:docPartPr>
        <w:name w:val="{47cde21c-5a9c-40db-873a-34e5bd783920}"/>
        <w:style w:val=""/>
        <w:category>
          <w:name w:val="常规"/>
          <w:gallery w:val="placeholder"/>
        </w:category>
        <w:types>
          <w:type w:val="bbPlcHdr"/>
        </w:types>
        <w:behaviors>
          <w:behavior w:val="content"/>
        </w:behaviors>
        <w:description w:val=""/>
        <w:guid w:val="{47cde21c-5a9c-40db-873a-34e5bd783920}"/>
      </w:docPartPr>
      <w:docPartBody>
        <w:p>
          <w:r>
            <w:rPr>
              <w:color w:val="808080"/>
            </w:rPr>
            <w:t>单击此处输入文字。</w:t>
          </w:r>
        </w:p>
      </w:docPartBody>
    </w:docPart>
    <w:docPart>
      <w:docPartPr>
        <w:name w:val="{eb10efc4-ab1c-404b-8c18-8ce5447d7993}"/>
        <w:style w:val=""/>
        <w:category>
          <w:name w:val="常规"/>
          <w:gallery w:val="placeholder"/>
        </w:category>
        <w:types>
          <w:type w:val="bbPlcHdr"/>
        </w:types>
        <w:behaviors>
          <w:behavior w:val="content"/>
        </w:behaviors>
        <w:description w:val=""/>
        <w:guid w:val="{eb10efc4-ab1c-404b-8c18-8ce5447d7993}"/>
      </w:docPartPr>
      <w:docPartBody>
        <w:p>
          <w:r>
            <w:rPr>
              <w:color w:val="808080"/>
            </w:rPr>
            <w:t>单击此处输入文字。</w:t>
          </w:r>
        </w:p>
      </w:docPartBody>
    </w:docPart>
    <w:docPart>
      <w:docPartPr>
        <w:name w:val="{77c2eb94-1ce0-49de-800c-72875c81cd77}"/>
        <w:style w:val=""/>
        <w:category>
          <w:name w:val="常规"/>
          <w:gallery w:val="placeholder"/>
        </w:category>
        <w:types>
          <w:type w:val="bbPlcHdr"/>
        </w:types>
        <w:behaviors>
          <w:behavior w:val="content"/>
        </w:behaviors>
        <w:description w:val=""/>
        <w:guid w:val="{77c2eb94-1ce0-49de-800c-72875c81cd77}"/>
      </w:docPartPr>
      <w:docPartBody>
        <w:p>
          <w:r>
            <w:rPr>
              <w:color w:val="808080"/>
            </w:rPr>
            <w:t>单击此处输入文字。</w:t>
          </w:r>
        </w:p>
      </w:docPartBody>
    </w:docPart>
    <w:docPart>
      <w:docPartPr>
        <w:name w:val="{47f45682-e280-45b0-accf-54d8a5895d29}"/>
        <w:style w:val=""/>
        <w:category>
          <w:name w:val="常规"/>
          <w:gallery w:val="placeholder"/>
        </w:category>
        <w:types>
          <w:type w:val="bbPlcHdr"/>
        </w:types>
        <w:behaviors>
          <w:behavior w:val="content"/>
        </w:behaviors>
        <w:description w:val=""/>
        <w:guid w:val="{47f45682-e280-45b0-accf-54d8a5895d29}"/>
      </w:docPartPr>
      <w:docPartBody>
        <w:p>
          <w:r>
            <w:rPr>
              <w:color w:val="808080"/>
            </w:rPr>
            <w:t>单击此处输入文字。</w:t>
          </w:r>
        </w:p>
      </w:docPartBody>
    </w:docPart>
    <w:docPart>
      <w:docPartPr>
        <w:name w:val="{8cca5f03-a76a-4e82-bc12-986965e3bdff}"/>
        <w:style w:val=""/>
        <w:category>
          <w:name w:val="常规"/>
          <w:gallery w:val="placeholder"/>
        </w:category>
        <w:types>
          <w:type w:val="bbPlcHdr"/>
        </w:types>
        <w:behaviors>
          <w:behavior w:val="content"/>
        </w:behaviors>
        <w:description w:val=""/>
        <w:guid w:val="{8cca5f03-a76a-4e82-bc12-986965e3bdff}"/>
      </w:docPartPr>
      <w:docPartBody>
        <w:p>
          <w:r>
            <w:rPr>
              <w:color w:val="808080"/>
            </w:rPr>
            <w:t>单击此处输入文字。</w:t>
          </w:r>
        </w:p>
      </w:docPartBody>
    </w:docPart>
    <w:docPart>
      <w:docPartPr>
        <w:name w:val="{2b7af86c-3d57-4b75-a45f-e8f3ea46f7b9}"/>
        <w:style w:val=""/>
        <w:category>
          <w:name w:val="常规"/>
          <w:gallery w:val="placeholder"/>
        </w:category>
        <w:types>
          <w:type w:val="bbPlcHdr"/>
        </w:types>
        <w:behaviors>
          <w:behavior w:val="content"/>
        </w:behaviors>
        <w:description w:val=""/>
        <w:guid w:val="{2b7af86c-3d57-4b75-a45f-e8f3ea46f7b9}"/>
      </w:docPartPr>
      <w:docPartBody>
        <w:p>
          <w:r>
            <w:rPr>
              <w:color w:val="808080"/>
            </w:rPr>
            <w:t>单击此处输入文字。</w:t>
          </w:r>
        </w:p>
      </w:docPartBody>
    </w:docPart>
    <w:docPart>
      <w:docPartPr>
        <w:name w:val="{89d2374d-79b0-45bd-a530-31e01e8d8d62}"/>
        <w:style w:val=""/>
        <w:category>
          <w:name w:val="常规"/>
          <w:gallery w:val="placeholder"/>
        </w:category>
        <w:types>
          <w:type w:val="bbPlcHdr"/>
        </w:types>
        <w:behaviors>
          <w:behavior w:val="content"/>
        </w:behaviors>
        <w:description w:val=""/>
        <w:guid w:val="{89d2374d-79b0-45bd-a530-31e01e8d8d62}"/>
      </w:docPartPr>
      <w:docPartBody>
        <w:p>
          <w:r>
            <w:rPr>
              <w:color w:val="808080"/>
            </w:rPr>
            <w:t>单击此处输入文字。</w:t>
          </w:r>
        </w:p>
      </w:docPartBody>
    </w:docPart>
    <w:docPart>
      <w:docPartPr>
        <w:name w:val="{835b497a-da62-4206-a5af-0a0624d7d2f0}"/>
        <w:style w:val=""/>
        <w:category>
          <w:name w:val="常规"/>
          <w:gallery w:val="placeholder"/>
        </w:category>
        <w:types>
          <w:type w:val="bbPlcHdr"/>
        </w:types>
        <w:behaviors>
          <w:behavior w:val="content"/>
        </w:behaviors>
        <w:description w:val=""/>
        <w:guid w:val="{835b497a-da62-4206-a5af-0a0624d7d2f0}"/>
      </w:docPartPr>
      <w:docPartBody>
        <w:p>
          <w:r>
            <w:rPr>
              <w:color w:val="808080"/>
            </w:rPr>
            <w:t>单击此处输入文字。</w:t>
          </w:r>
        </w:p>
      </w:docPartBody>
    </w:docPart>
    <w:docPart>
      <w:docPartPr>
        <w:name w:val="{ebee0a5f-7d62-47a6-ae18-02bdf4d238e0}"/>
        <w:style w:val=""/>
        <w:category>
          <w:name w:val="常规"/>
          <w:gallery w:val="placeholder"/>
        </w:category>
        <w:types>
          <w:type w:val="bbPlcHdr"/>
        </w:types>
        <w:behaviors>
          <w:behavior w:val="content"/>
        </w:behaviors>
        <w:description w:val=""/>
        <w:guid w:val="{ebee0a5f-7d62-47a6-ae18-02bdf4d238e0}"/>
      </w:docPartPr>
      <w:docPartBody>
        <w:p>
          <w:r>
            <w:rPr>
              <w:color w:val="808080"/>
            </w:rPr>
            <w:t>单击此处输入文字。</w:t>
          </w:r>
        </w:p>
      </w:docPartBody>
    </w:docPart>
    <w:docPart>
      <w:docPartPr>
        <w:name w:val="{0c1f3ca3-0744-45c1-b290-98ca4c669839}"/>
        <w:style w:val=""/>
        <w:category>
          <w:name w:val="常规"/>
          <w:gallery w:val="placeholder"/>
        </w:category>
        <w:types>
          <w:type w:val="bbPlcHdr"/>
        </w:types>
        <w:behaviors>
          <w:behavior w:val="content"/>
        </w:behaviors>
        <w:description w:val=""/>
        <w:guid w:val="{0c1f3ca3-0744-45c1-b290-98ca4c669839}"/>
      </w:docPartPr>
      <w:docPartBody>
        <w:p>
          <w:r>
            <w:rPr>
              <w:color w:val="808080"/>
            </w:rPr>
            <w:t>单击此处输入文字。</w:t>
          </w:r>
        </w:p>
      </w:docPartBody>
    </w:docPart>
    <w:docPart>
      <w:docPartPr>
        <w:name w:val="{4988fc3d-19f1-4f94-ac68-4b1324536a55}"/>
        <w:style w:val=""/>
        <w:category>
          <w:name w:val="常规"/>
          <w:gallery w:val="placeholder"/>
        </w:category>
        <w:types>
          <w:type w:val="bbPlcHdr"/>
        </w:types>
        <w:behaviors>
          <w:behavior w:val="content"/>
        </w:behaviors>
        <w:description w:val=""/>
        <w:guid w:val="{4988fc3d-19f1-4f94-ac68-4b1324536a5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dc:creator>
  <cp:lastModifiedBy>xchen</cp:lastModifiedBy>
  <dcterms:modified xsi:type="dcterms:W3CDTF">2019-02-17T15:10:53Z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