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26EC1" w:rsidRDefault="00151C05">
      <w:pPr>
        <w:spacing w:after="192" w:line="259" w:lineRule="auto"/>
        <w:ind w:left="272" w:right="0" w:firstLine="0"/>
        <w:jc w:val="left"/>
      </w:pPr>
      <w:r>
        <w:rPr>
          <w:rFonts w:ascii="Times New Roman" w:eastAsia="Times New Roman" w:hAnsi="Times New Roman" w:cs="Times New Roman"/>
          <w:color w:val="333333"/>
        </w:rPr>
        <w:t xml:space="preserve"> </w:t>
      </w:r>
    </w:p>
    <w:p w:rsidR="00A26EC1" w:rsidRDefault="00151C05">
      <w:pPr>
        <w:spacing w:after="18" w:line="259" w:lineRule="auto"/>
        <w:ind w:left="0" w:right="919" w:firstLine="0"/>
        <w:jc w:val="center"/>
      </w:pPr>
      <w:r>
        <w:rPr>
          <w:rFonts w:ascii="Times New Roman" w:eastAsia="Times New Roman" w:hAnsi="Times New Roman" w:cs="Times New Roman"/>
          <w:b/>
          <w:sz w:val="28"/>
        </w:rPr>
        <w:t xml:space="preserve"> </w:t>
      </w:r>
    </w:p>
    <w:p w:rsidR="00A26EC1" w:rsidRDefault="00151C05">
      <w:pPr>
        <w:spacing w:after="21" w:line="259" w:lineRule="auto"/>
        <w:ind w:left="272" w:right="0" w:firstLine="0"/>
        <w:jc w:val="left"/>
      </w:pPr>
      <w:r>
        <w:rPr>
          <w:rFonts w:ascii="Times New Roman" w:eastAsia="Times New Roman" w:hAnsi="Times New Roman" w:cs="Times New Roman"/>
          <w:b/>
          <w:sz w:val="28"/>
        </w:rPr>
        <w:t xml:space="preserve"> </w:t>
      </w:r>
    </w:p>
    <w:p w:rsidR="00A26EC1" w:rsidRDefault="00151C05">
      <w:pPr>
        <w:spacing w:after="652" w:line="259" w:lineRule="auto"/>
        <w:ind w:left="272" w:right="0" w:firstLine="0"/>
        <w:jc w:val="left"/>
      </w:pPr>
      <w:r>
        <w:rPr>
          <w:rFonts w:ascii="Times New Roman" w:eastAsia="Times New Roman" w:hAnsi="Times New Roman" w:cs="Times New Roman"/>
          <w:b/>
          <w:sz w:val="28"/>
        </w:rPr>
        <w:t xml:space="preserve"> </w:t>
      </w:r>
    </w:p>
    <w:p w:rsidR="00A26EC1" w:rsidRDefault="00151C05">
      <w:pPr>
        <w:spacing w:after="0" w:line="259" w:lineRule="auto"/>
        <w:ind w:left="0" w:right="989" w:firstLine="0"/>
        <w:jc w:val="center"/>
      </w:pPr>
      <w:r>
        <w:rPr>
          <w:rFonts w:ascii="Times New Roman" w:eastAsia="Times New Roman" w:hAnsi="Times New Roman" w:cs="Times New Roman"/>
          <w:b/>
          <w:sz w:val="96"/>
        </w:rPr>
        <w:t xml:space="preserve">Spot a Twitter Bot  </w:t>
      </w:r>
    </w:p>
    <w:p w:rsidR="00A26EC1" w:rsidRDefault="00151C05">
      <w:pPr>
        <w:spacing w:after="0" w:line="259" w:lineRule="auto"/>
        <w:ind w:left="0" w:right="991" w:firstLine="0"/>
        <w:jc w:val="center"/>
      </w:pPr>
      <w:r>
        <w:rPr>
          <w:rFonts w:ascii="Times New Roman" w:eastAsia="Times New Roman" w:hAnsi="Times New Roman" w:cs="Times New Roman"/>
          <w:b/>
          <w:sz w:val="60"/>
        </w:rPr>
        <w:t xml:space="preserve">A cloud </w:t>
      </w:r>
      <w:proofErr w:type="gramStart"/>
      <w:r>
        <w:rPr>
          <w:rFonts w:ascii="Times New Roman" w:eastAsia="Times New Roman" w:hAnsi="Times New Roman" w:cs="Times New Roman"/>
          <w:b/>
          <w:sz w:val="60"/>
        </w:rPr>
        <w:t>pipeline</w:t>
      </w:r>
      <w:proofErr w:type="gramEnd"/>
      <w:r>
        <w:rPr>
          <w:rFonts w:ascii="Times New Roman" w:eastAsia="Times New Roman" w:hAnsi="Times New Roman" w:cs="Times New Roman"/>
          <w:b/>
          <w:sz w:val="60"/>
        </w:rPr>
        <w:t xml:space="preserve"> </w:t>
      </w:r>
    </w:p>
    <w:p w:rsidR="00A26EC1" w:rsidRDefault="00151C05">
      <w:pPr>
        <w:spacing w:after="21" w:line="259" w:lineRule="auto"/>
        <w:ind w:left="272" w:right="0" w:firstLine="0"/>
        <w:jc w:val="left"/>
      </w:pPr>
      <w:r>
        <w:rPr>
          <w:rFonts w:ascii="Times New Roman" w:eastAsia="Times New Roman" w:hAnsi="Times New Roman" w:cs="Times New Roman"/>
          <w:b/>
          <w:sz w:val="28"/>
        </w:rPr>
        <w:t xml:space="preserve"> </w:t>
      </w:r>
    </w:p>
    <w:p w:rsidR="00A26EC1" w:rsidRDefault="00151C05">
      <w:pPr>
        <w:spacing w:after="18" w:line="259" w:lineRule="auto"/>
        <w:ind w:left="272" w:right="0" w:firstLine="0"/>
        <w:jc w:val="left"/>
      </w:pPr>
      <w:r>
        <w:rPr>
          <w:rFonts w:ascii="Times New Roman" w:eastAsia="Times New Roman" w:hAnsi="Times New Roman" w:cs="Times New Roman"/>
          <w:b/>
          <w:sz w:val="28"/>
        </w:rPr>
        <w:t xml:space="preserve"> </w:t>
      </w:r>
    </w:p>
    <w:p w:rsidR="00A26EC1" w:rsidRDefault="00151C05">
      <w:pPr>
        <w:spacing w:after="18" w:line="259" w:lineRule="auto"/>
        <w:ind w:left="272" w:right="0" w:firstLine="0"/>
        <w:jc w:val="left"/>
      </w:pPr>
      <w:r>
        <w:rPr>
          <w:rFonts w:ascii="Times New Roman" w:eastAsia="Times New Roman" w:hAnsi="Times New Roman" w:cs="Times New Roman"/>
          <w:b/>
          <w:sz w:val="28"/>
        </w:rPr>
        <w:t xml:space="preserve"> </w:t>
      </w:r>
    </w:p>
    <w:p w:rsidR="00A26EC1" w:rsidRDefault="00151C05">
      <w:pPr>
        <w:spacing w:after="21" w:line="259" w:lineRule="auto"/>
        <w:ind w:left="272" w:right="0" w:firstLine="0"/>
        <w:jc w:val="left"/>
      </w:pPr>
      <w:r>
        <w:rPr>
          <w:rFonts w:ascii="Times New Roman" w:eastAsia="Times New Roman" w:hAnsi="Times New Roman" w:cs="Times New Roman"/>
          <w:b/>
          <w:sz w:val="28"/>
        </w:rPr>
        <w:t xml:space="preserve"> </w:t>
      </w:r>
    </w:p>
    <w:p w:rsidR="00A26EC1" w:rsidRDefault="00151C05">
      <w:pPr>
        <w:spacing w:after="18" w:line="259" w:lineRule="auto"/>
        <w:ind w:left="272" w:right="0" w:firstLine="0"/>
        <w:jc w:val="left"/>
      </w:pPr>
      <w:r>
        <w:rPr>
          <w:rFonts w:ascii="Times New Roman" w:eastAsia="Times New Roman" w:hAnsi="Times New Roman" w:cs="Times New Roman"/>
          <w:b/>
          <w:sz w:val="28"/>
        </w:rPr>
        <w:t xml:space="preserve"> </w:t>
      </w:r>
    </w:p>
    <w:p w:rsidR="00A26EC1" w:rsidRDefault="00151C05">
      <w:pPr>
        <w:spacing w:after="18" w:line="259" w:lineRule="auto"/>
        <w:ind w:left="272" w:right="0" w:firstLine="0"/>
        <w:jc w:val="left"/>
      </w:pPr>
      <w:r>
        <w:rPr>
          <w:rFonts w:ascii="Times New Roman" w:eastAsia="Times New Roman" w:hAnsi="Times New Roman" w:cs="Times New Roman"/>
          <w:b/>
          <w:sz w:val="28"/>
        </w:rPr>
        <w:t xml:space="preserve"> </w:t>
      </w:r>
    </w:p>
    <w:p w:rsidR="00A26EC1" w:rsidRDefault="00151C05">
      <w:pPr>
        <w:spacing w:after="131" w:line="259" w:lineRule="auto"/>
        <w:ind w:left="272" w:right="0" w:firstLine="0"/>
        <w:jc w:val="left"/>
      </w:pPr>
      <w:r>
        <w:rPr>
          <w:rFonts w:ascii="Times New Roman" w:eastAsia="Times New Roman" w:hAnsi="Times New Roman" w:cs="Times New Roman"/>
          <w:b/>
          <w:sz w:val="28"/>
        </w:rPr>
        <w:t xml:space="preserve"> </w:t>
      </w:r>
    </w:p>
    <w:p w:rsidR="00A26EC1" w:rsidRDefault="00151C05">
      <w:pPr>
        <w:spacing w:after="29" w:line="259" w:lineRule="auto"/>
        <w:ind w:left="272" w:right="0" w:firstLine="0"/>
        <w:jc w:val="left"/>
      </w:pPr>
      <w:r>
        <w:rPr>
          <w:rFonts w:ascii="Times New Roman" w:eastAsia="Times New Roman" w:hAnsi="Times New Roman" w:cs="Times New Roman"/>
          <w:b/>
          <w:sz w:val="40"/>
        </w:rPr>
        <w:t xml:space="preserve"> </w:t>
      </w:r>
    </w:p>
    <w:p w:rsidR="00A26EC1" w:rsidRDefault="00151C05">
      <w:pPr>
        <w:spacing w:after="26" w:line="259" w:lineRule="auto"/>
        <w:ind w:left="272" w:right="0" w:firstLine="0"/>
        <w:jc w:val="left"/>
      </w:pPr>
      <w:r>
        <w:rPr>
          <w:rFonts w:ascii="Times New Roman" w:eastAsia="Times New Roman" w:hAnsi="Times New Roman" w:cs="Times New Roman"/>
          <w:b/>
          <w:sz w:val="40"/>
        </w:rPr>
        <w:t xml:space="preserve"> </w:t>
      </w:r>
    </w:p>
    <w:p w:rsidR="00A26EC1" w:rsidRDefault="00151C05">
      <w:pPr>
        <w:spacing w:after="29" w:line="259" w:lineRule="auto"/>
        <w:ind w:left="272" w:right="0" w:firstLine="0"/>
        <w:jc w:val="left"/>
      </w:pPr>
      <w:r>
        <w:rPr>
          <w:rFonts w:ascii="Times New Roman" w:eastAsia="Times New Roman" w:hAnsi="Times New Roman" w:cs="Times New Roman"/>
          <w:b/>
          <w:sz w:val="40"/>
        </w:rPr>
        <w:t xml:space="preserve"> </w:t>
      </w:r>
    </w:p>
    <w:p w:rsidR="00A26EC1" w:rsidRDefault="00151C05">
      <w:pPr>
        <w:spacing w:after="26" w:line="259" w:lineRule="auto"/>
        <w:ind w:left="272" w:right="0" w:firstLine="0"/>
        <w:jc w:val="left"/>
      </w:pPr>
      <w:r>
        <w:rPr>
          <w:rFonts w:ascii="Times New Roman" w:eastAsia="Times New Roman" w:hAnsi="Times New Roman" w:cs="Times New Roman"/>
          <w:b/>
          <w:sz w:val="40"/>
        </w:rPr>
        <w:t xml:space="preserve"> </w:t>
      </w:r>
    </w:p>
    <w:p w:rsidR="00A26EC1" w:rsidRDefault="00722A0A">
      <w:pPr>
        <w:spacing w:after="28" w:line="259" w:lineRule="auto"/>
        <w:ind w:left="10" w:right="1245"/>
        <w:jc w:val="right"/>
      </w:pPr>
      <w:r>
        <w:rPr>
          <w:rFonts w:ascii="Times New Roman" w:eastAsia="Times New Roman" w:hAnsi="Times New Roman" w:cs="Times New Roman"/>
          <w:b/>
          <w:sz w:val="40"/>
        </w:rPr>
        <w:t>Jesso Ben Thomas</w:t>
      </w:r>
    </w:p>
    <w:p w:rsidR="00A26EC1" w:rsidRDefault="00722A0A">
      <w:pPr>
        <w:spacing w:after="0" w:line="259" w:lineRule="auto"/>
        <w:ind w:left="272" w:right="0" w:firstLine="0"/>
        <w:jc w:val="left"/>
      </w:pPr>
      <w:r>
        <w:rPr>
          <w:rFonts w:ascii="Times New Roman" w:eastAsia="Times New Roman" w:hAnsi="Times New Roman" w:cs="Times New Roman"/>
          <w:b/>
          <w:sz w:val="40"/>
        </w:rPr>
        <w:t xml:space="preserve">                                                                             C0734685</w:t>
      </w:r>
    </w:p>
    <w:p w:rsidR="00A26EC1" w:rsidRDefault="00151C05">
      <w:pPr>
        <w:spacing w:after="19" w:line="259" w:lineRule="auto"/>
        <w:ind w:left="272" w:right="0" w:firstLine="0"/>
        <w:jc w:val="left"/>
      </w:pPr>
      <w:r>
        <w:rPr>
          <w:rFonts w:ascii="Times New Roman" w:eastAsia="Times New Roman" w:hAnsi="Times New Roman" w:cs="Times New Roman"/>
          <w:b/>
          <w:sz w:val="28"/>
        </w:rPr>
        <w:t xml:space="preserve"> </w:t>
      </w:r>
    </w:p>
    <w:p w:rsidR="00A26EC1" w:rsidRDefault="00151C05">
      <w:pPr>
        <w:spacing w:after="21" w:line="259" w:lineRule="auto"/>
        <w:ind w:left="272" w:right="0" w:firstLine="0"/>
        <w:jc w:val="left"/>
      </w:pPr>
      <w:r>
        <w:rPr>
          <w:rFonts w:ascii="Times New Roman" w:eastAsia="Times New Roman" w:hAnsi="Times New Roman" w:cs="Times New Roman"/>
          <w:b/>
          <w:sz w:val="28"/>
        </w:rPr>
        <w:t xml:space="preserve"> </w:t>
      </w:r>
    </w:p>
    <w:p w:rsidR="00A26EC1" w:rsidRDefault="00151C05">
      <w:pPr>
        <w:spacing w:after="18" w:line="259" w:lineRule="auto"/>
        <w:ind w:left="272" w:right="0" w:firstLine="0"/>
        <w:jc w:val="left"/>
      </w:pPr>
      <w:r>
        <w:rPr>
          <w:rFonts w:ascii="Times New Roman" w:eastAsia="Times New Roman" w:hAnsi="Times New Roman" w:cs="Times New Roman"/>
          <w:b/>
          <w:sz w:val="28"/>
        </w:rPr>
        <w:t xml:space="preserve"> </w:t>
      </w:r>
    </w:p>
    <w:p w:rsidR="00A26EC1" w:rsidRDefault="00151C05">
      <w:pPr>
        <w:spacing w:after="18" w:line="259" w:lineRule="auto"/>
        <w:ind w:left="272" w:right="0" w:firstLine="0"/>
        <w:jc w:val="left"/>
      </w:pPr>
      <w:r>
        <w:rPr>
          <w:rFonts w:ascii="Times New Roman" w:eastAsia="Times New Roman" w:hAnsi="Times New Roman" w:cs="Times New Roman"/>
          <w:b/>
          <w:sz w:val="28"/>
        </w:rPr>
        <w:t xml:space="preserve"> </w:t>
      </w:r>
    </w:p>
    <w:p w:rsidR="00A26EC1" w:rsidRDefault="00151C05">
      <w:pPr>
        <w:spacing w:after="21" w:line="259" w:lineRule="auto"/>
        <w:ind w:left="272" w:right="0" w:firstLine="0"/>
        <w:jc w:val="left"/>
      </w:pPr>
      <w:r>
        <w:rPr>
          <w:rFonts w:ascii="Times New Roman" w:eastAsia="Times New Roman" w:hAnsi="Times New Roman" w:cs="Times New Roman"/>
          <w:b/>
          <w:sz w:val="28"/>
        </w:rPr>
        <w:t xml:space="preserve"> </w:t>
      </w:r>
    </w:p>
    <w:p w:rsidR="00A26EC1" w:rsidRDefault="00151C05">
      <w:pPr>
        <w:spacing w:after="37" w:line="259" w:lineRule="auto"/>
        <w:ind w:left="272" w:right="0" w:firstLine="0"/>
        <w:jc w:val="left"/>
      </w:pPr>
      <w:r>
        <w:rPr>
          <w:rFonts w:ascii="Times New Roman" w:eastAsia="Times New Roman" w:hAnsi="Times New Roman" w:cs="Times New Roman"/>
          <w:b/>
          <w:sz w:val="28"/>
        </w:rPr>
        <w:t xml:space="preserve"> </w:t>
      </w:r>
    </w:p>
    <w:p w:rsidR="00A26EC1" w:rsidRDefault="00151C05">
      <w:pPr>
        <w:spacing w:after="0" w:line="259" w:lineRule="auto"/>
        <w:ind w:left="272" w:right="0" w:firstLine="0"/>
        <w:jc w:val="left"/>
      </w:pPr>
      <w:r>
        <w:rPr>
          <w:rFonts w:ascii="Times New Roman" w:eastAsia="Times New Roman" w:hAnsi="Times New Roman" w:cs="Times New Roman"/>
          <w:b/>
          <w:sz w:val="28"/>
        </w:rPr>
        <w:t xml:space="preserve">Submission date: </w:t>
      </w:r>
      <w:r>
        <w:rPr>
          <w:rFonts w:ascii="Times New Roman" w:eastAsia="Times New Roman" w:hAnsi="Times New Roman" w:cs="Times New Roman"/>
          <w:b/>
          <w:i/>
        </w:rPr>
        <w:t>12/29/2019</w:t>
      </w:r>
      <w:r>
        <w:rPr>
          <w:rFonts w:ascii="Times New Roman" w:eastAsia="Times New Roman" w:hAnsi="Times New Roman" w:cs="Times New Roman"/>
          <w:b/>
          <w:sz w:val="28"/>
        </w:rPr>
        <w:t xml:space="preserve"> </w:t>
      </w:r>
    </w:p>
    <w:p w:rsidR="00A26EC1" w:rsidRDefault="00151C05">
      <w:pPr>
        <w:spacing w:after="0" w:line="259" w:lineRule="auto"/>
        <w:ind w:left="272" w:right="0" w:firstLine="0"/>
        <w:jc w:val="left"/>
      </w:pPr>
      <w:r>
        <w:rPr>
          <w:rFonts w:ascii="Times New Roman" w:eastAsia="Times New Roman" w:hAnsi="Times New Roman" w:cs="Times New Roman"/>
          <w:color w:val="333333"/>
          <w:sz w:val="18"/>
        </w:rPr>
        <w:t xml:space="preserve"> </w:t>
      </w:r>
    </w:p>
    <w:p w:rsidR="00A26EC1" w:rsidRDefault="00151C05">
      <w:pPr>
        <w:spacing w:after="132" w:line="259" w:lineRule="auto"/>
        <w:ind w:left="272" w:right="0" w:firstLine="0"/>
        <w:jc w:val="left"/>
      </w:pPr>
      <w:r>
        <w:rPr>
          <w:rFonts w:ascii="Times New Roman" w:eastAsia="Times New Roman" w:hAnsi="Times New Roman" w:cs="Times New Roman"/>
          <w:color w:val="333333"/>
          <w:sz w:val="18"/>
        </w:rPr>
        <w:t xml:space="preserve"> </w:t>
      </w:r>
    </w:p>
    <w:p w:rsidR="00A26EC1" w:rsidRDefault="00151C05">
      <w:pPr>
        <w:spacing w:after="351" w:line="259" w:lineRule="auto"/>
        <w:ind w:left="272" w:right="0" w:firstLine="0"/>
        <w:jc w:val="left"/>
      </w:pPr>
      <w:r>
        <w:rPr>
          <w:rFonts w:ascii="Times New Roman" w:eastAsia="Times New Roman" w:hAnsi="Times New Roman" w:cs="Times New Roman"/>
          <w:color w:val="333333"/>
          <w:sz w:val="18"/>
        </w:rPr>
        <w:t xml:space="preserve"> </w:t>
      </w:r>
    </w:p>
    <w:p w:rsidR="00722A0A" w:rsidRDefault="00722A0A">
      <w:pPr>
        <w:spacing w:after="0" w:line="259" w:lineRule="auto"/>
        <w:ind w:left="272" w:right="0" w:firstLine="0"/>
        <w:jc w:val="left"/>
        <w:rPr>
          <w:rFonts w:ascii="Times New Roman" w:eastAsia="Times New Roman" w:hAnsi="Times New Roman" w:cs="Times New Roman"/>
          <w:color w:val="2F5496"/>
          <w:sz w:val="32"/>
        </w:rPr>
      </w:pPr>
    </w:p>
    <w:p w:rsidR="00722A0A" w:rsidRDefault="00722A0A">
      <w:pPr>
        <w:spacing w:after="0" w:line="259" w:lineRule="auto"/>
        <w:ind w:left="272" w:right="0" w:firstLine="0"/>
        <w:jc w:val="left"/>
        <w:rPr>
          <w:rFonts w:ascii="Times New Roman" w:eastAsia="Times New Roman" w:hAnsi="Times New Roman" w:cs="Times New Roman"/>
          <w:color w:val="2F5496"/>
          <w:sz w:val="32"/>
        </w:rPr>
      </w:pPr>
    </w:p>
    <w:p w:rsidR="00A26EC1" w:rsidRDefault="00151C05">
      <w:pPr>
        <w:spacing w:after="0" w:line="259" w:lineRule="auto"/>
        <w:ind w:left="272" w:right="0" w:firstLine="0"/>
        <w:jc w:val="left"/>
      </w:pPr>
      <w:r>
        <w:rPr>
          <w:rFonts w:ascii="Times New Roman" w:eastAsia="Times New Roman" w:hAnsi="Times New Roman" w:cs="Times New Roman"/>
          <w:color w:val="2F5496"/>
          <w:sz w:val="32"/>
        </w:rPr>
        <w:lastRenderedPageBreak/>
        <w:t xml:space="preserve">Contents </w:t>
      </w:r>
    </w:p>
    <w:p w:rsidR="00A26EC1" w:rsidRDefault="00151C05">
      <w:pPr>
        <w:tabs>
          <w:tab w:val="center" w:pos="648"/>
          <w:tab w:val="center" w:pos="9581"/>
        </w:tabs>
        <w:spacing w:after="160" w:line="259" w:lineRule="auto"/>
        <w:ind w:left="0" w:right="0" w:firstLine="0"/>
        <w:jc w:val="left"/>
      </w:pPr>
      <w:r>
        <w:rPr>
          <w:sz w:val="22"/>
        </w:rPr>
        <w:tab/>
      </w:r>
      <w:r>
        <w:rPr>
          <w:sz w:val="22"/>
        </w:rPr>
        <w:t xml:space="preserve">Abstract </w:t>
      </w:r>
      <w:r>
        <w:rPr>
          <w:sz w:val="22"/>
        </w:rPr>
        <w:tab/>
      </w:r>
      <w:r>
        <w:t>3</w:t>
      </w:r>
      <w:r>
        <w:rPr>
          <w:sz w:val="22"/>
        </w:rPr>
        <w:t xml:space="preserve"> </w:t>
      </w:r>
    </w:p>
    <w:p w:rsidR="00A26EC1" w:rsidRDefault="00151C05">
      <w:pPr>
        <w:tabs>
          <w:tab w:val="center" w:pos="831"/>
          <w:tab w:val="center" w:pos="9581"/>
        </w:tabs>
        <w:spacing w:after="160" w:line="259" w:lineRule="auto"/>
        <w:ind w:left="0" w:right="0" w:firstLine="0"/>
        <w:jc w:val="left"/>
      </w:pPr>
      <w:r>
        <w:rPr>
          <w:sz w:val="22"/>
        </w:rPr>
        <w:tab/>
      </w:r>
      <w:r>
        <w:rPr>
          <w:sz w:val="22"/>
        </w:rPr>
        <w:t xml:space="preserve">Introduction </w:t>
      </w:r>
      <w:r>
        <w:rPr>
          <w:sz w:val="22"/>
        </w:rPr>
        <w:tab/>
      </w:r>
      <w:r>
        <w:t>3</w:t>
      </w:r>
      <w:r>
        <w:rPr>
          <w:sz w:val="22"/>
        </w:rPr>
        <w:t xml:space="preserve"> </w:t>
      </w:r>
    </w:p>
    <w:p w:rsidR="00A26EC1" w:rsidRDefault="00151C05">
      <w:pPr>
        <w:tabs>
          <w:tab w:val="center" w:pos="1418"/>
          <w:tab w:val="center" w:pos="9581"/>
        </w:tabs>
        <w:spacing w:after="160" w:line="259" w:lineRule="auto"/>
        <w:ind w:left="0" w:right="0" w:firstLine="0"/>
        <w:jc w:val="left"/>
      </w:pPr>
      <w:r>
        <w:rPr>
          <w:sz w:val="22"/>
        </w:rPr>
        <w:tab/>
      </w:r>
      <w:r>
        <w:rPr>
          <w:rFonts w:ascii="Times New Roman" w:eastAsia="Times New Roman" w:hAnsi="Times New Roman" w:cs="Times New Roman"/>
        </w:rPr>
        <w:t xml:space="preserve">Technologies used </w:t>
      </w:r>
      <w:r>
        <w:rPr>
          <w:rFonts w:ascii="Times New Roman" w:eastAsia="Times New Roman" w:hAnsi="Times New Roman" w:cs="Times New Roman"/>
        </w:rPr>
        <w:tab/>
      </w:r>
      <w:r>
        <w:t>5</w:t>
      </w:r>
      <w:r>
        <w:rPr>
          <w:rFonts w:ascii="Times New Roman" w:eastAsia="Times New Roman" w:hAnsi="Times New Roman" w:cs="Times New Roman"/>
        </w:rPr>
        <w:t xml:space="preserve"> </w:t>
      </w:r>
    </w:p>
    <w:p w:rsidR="00722A0A" w:rsidRPr="00722A0A" w:rsidRDefault="00151C05" w:rsidP="00722A0A">
      <w:pPr>
        <w:numPr>
          <w:ilvl w:val="0"/>
          <w:numId w:val="1"/>
        </w:numPr>
        <w:spacing w:after="160" w:line="259" w:lineRule="auto"/>
        <w:ind w:right="0" w:hanging="211"/>
        <w:jc w:val="left"/>
      </w:pPr>
      <w:r w:rsidRPr="00722A0A">
        <w:rPr>
          <w:rFonts w:ascii="Times New Roman" w:eastAsia="Times New Roman" w:hAnsi="Times New Roman" w:cs="Times New Roman"/>
        </w:rPr>
        <w:t xml:space="preserve">Docker containers </w:t>
      </w:r>
      <w:r w:rsidRPr="00722A0A">
        <w:rPr>
          <w:rFonts w:ascii="Times New Roman" w:eastAsia="Times New Roman" w:hAnsi="Times New Roman" w:cs="Times New Roman"/>
        </w:rPr>
        <w:tab/>
      </w:r>
    </w:p>
    <w:p w:rsidR="00A26EC1" w:rsidRDefault="00151C05" w:rsidP="00722A0A">
      <w:pPr>
        <w:numPr>
          <w:ilvl w:val="0"/>
          <w:numId w:val="1"/>
        </w:numPr>
        <w:spacing w:after="160" w:line="259" w:lineRule="auto"/>
        <w:ind w:right="0" w:hanging="211"/>
        <w:jc w:val="left"/>
      </w:pPr>
      <w:r w:rsidRPr="00722A0A">
        <w:rPr>
          <w:rFonts w:ascii="Times New Roman" w:eastAsia="Times New Roman" w:hAnsi="Times New Roman" w:cs="Times New Roman"/>
        </w:rPr>
        <w:t xml:space="preserve">Kubernetes </w:t>
      </w:r>
      <w:r w:rsidRPr="00722A0A">
        <w:rPr>
          <w:rFonts w:ascii="Times New Roman" w:eastAsia="Times New Roman" w:hAnsi="Times New Roman" w:cs="Times New Roman"/>
        </w:rPr>
        <w:tab/>
      </w:r>
      <w:r w:rsidRPr="00722A0A">
        <w:rPr>
          <w:rFonts w:ascii="Times New Roman" w:eastAsia="Times New Roman" w:hAnsi="Times New Roman" w:cs="Times New Roman"/>
        </w:rPr>
        <w:t xml:space="preserve"> </w:t>
      </w:r>
    </w:p>
    <w:p w:rsidR="00A26EC1" w:rsidRDefault="00151C05">
      <w:pPr>
        <w:numPr>
          <w:ilvl w:val="0"/>
          <w:numId w:val="1"/>
        </w:numPr>
        <w:spacing w:after="160" w:line="259" w:lineRule="auto"/>
        <w:ind w:right="0" w:hanging="211"/>
        <w:jc w:val="left"/>
      </w:pPr>
      <w:r>
        <w:rPr>
          <w:rFonts w:ascii="Times New Roman" w:eastAsia="Times New Roman" w:hAnsi="Times New Roman" w:cs="Times New Roman"/>
        </w:rPr>
        <w:t xml:space="preserve">Cloud Functions </w:t>
      </w:r>
      <w:r>
        <w:rPr>
          <w:rFonts w:ascii="Times New Roman" w:eastAsia="Times New Roman" w:hAnsi="Times New Roman" w:cs="Times New Roman"/>
        </w:rPr>
        <w:tab/>
      </w:r>
    </w:p>
    <w:p w:rsidR="00722A0A" w:rsidRPr="00722A0A" w:rsidRDefault="00151C05" w:rsidP="00722A0A">
      <w:pPr>
        <w:numPr>
          <w:ilvl w:val="0"/>
          <w:numId w:val="1"/>
        </w:numPr>
        <w:spacing w:after="160" w:line="259" w:lineRule="auto"/>
        <w:ind w:right="0" w:hanging="211"/>
        <w:jc w:val="left"/>
      </w:pPr>
      <w:proofErr w:type="spellStart"/>
      <w:r w:rsidRPr="00722A0A">
        <w:rPr>
          <w:rFonts w:ascii="Times New Roman" w:eastAsia="Times New Roman" w:hAnsi="Times New Roman" w:cs="Times New Roman"/>
        </w:rPr>
        <w:t>PubSub</w:t>
      </w:r>
      <w:proofErr w:type="spellEnd"/>
      <w:r w:rsidRPr="00722A0A">
        <w:rPr>
          <w:rFonts w:ascii="Times New Roman" w:eastAsia="Times New Roman" w:hAnsi="Times New Roman" w:cs="Times New Roman"/>
        </w:rPr>
        <w:t xml:space="preserve"> </w:t>
      </w:r>
      <w:proofErr w:type="gramStart"/>
      <w:r w:rsidRPr="00722A0A">
        <w:rPr>
          <w:rFonts w:ascii="Times New Roman" w:eastAsia="Times New Roman" w:hAnsi="Times New Roman" w:cs="Times New Roman"/>
        </w:rPr>
        <w:t>( Messaging</w:t>
      </w:r>
      <w:proofErr w:type="gramEnd"/>
      <w:r w:rsidRPr="00722A0A">
        <w:rPr>
          <w:rFonts w:ascii="Times New Roman" w:eastAsia="Times New Roman" w:hAnsi="Times New Roman" w:cs="Times New Roman"/>
        </w:rPr>
        <w:t xml:space="preserve"> Systems) </w:t>
      </w:r>
      <w:r w:rsidRPr="00722A0A">
        <w:rPr>
          <w:rFonts w:ascii="Times New Roman" w:eastAsia="Times New Roman" w:hAnsi="Times New Roman" w:cs="Times New Roman"/>
        </w:rPr>
        <w:tab/>
      </w:r>
    </w:p>
    <w:p w:rsidR="00A26EC1" w:rsidRDefault="00151C05" w:rsidP="00722A0A">
      <w:pPr>
        <w:numPr>
          <w:ilvl w:val="0"/>
          <w:numId w:val="1"/>
        </w:numPr>
        <w:spacing w:after="160" w:line="259" w:lineRule="auto"/>
        <w:ind w:right="0" w:hanging="211"/>
        <w:jc w:val="left"/>
      </w:pPr>
      <w:r w:rsidRPr="00722A0A">
        <w:rPr>
          <w:rFonts w:ascii="Times New Roman" w:eastAsia="Times New Roman" w:hAnsi="Times New Roman" w:cs="Times New Roman"/>
        </w:rPr>
        <w:t xml:space="preserve">Data warehouse - </w:t>
      </w:r>
      <w:proofErr w:type="spellStart"/>
      <w:r w:rsidRPr="00722A0A">
        <w:rPr>
          <w:rFonts w:ascii="Times New Roman" w:eastAsia="Times New Roman" w:hAnsi="Times New Roman" w:cs="Times New Roman"/>
        </w:rPr>
        <w:t>Bigquery</w:t>
      </w:r>
      <w:proofErr w:type="spellEnd"/>
      <w:r w:rsidRPr="00722A0A">
        <w:rPr>
          <w:rFonts w:ascii="Times New Roman" w:eastAsia="Times New Roman" w:hAnsi="Times New Roman" w:cs="Times New Roman"/>
        </w:rPr>
        <w:t xml:space="preserve"> </w:t>
      </w:r>
      <w:r w:rsidRPr="00722A0A">
        <w:rPr>
          <w:rFonts w:ascii="Times New Roman" w:eastAsia="Times New Roman" w:hAnsi="Times New Roman" w:cs="Times New Roman"/>
        </w:rPr>
        <w:tab/>
      </w:r>
      <w:r w:rsidRPr="00722A0A">
        <w:rPr>
          <w:rFonts w:ascii="Times New Roman" w:eastAsia="Times New Roman" w:hAnsi="Times New Roman" w:cs="Times New Roman"/>
        </w:rPr>
        <w:t xml:space="preserve"> </w:t>
      </w:r>
    </w:p>
    <w:p w:rsidR="00722A0A" w:rsidRPr="00722A0A" w:rsidRDefault="00151C05" w:rsidP="00722A0A">
      <w:pPr>
        <w:numPr>
          <w:ilvl w:val="0"/>
          <w:numId w:val="1"/>
        </w:numPr>
        <w:spacing w:after="160" w:line="259" w:lineRule="auto"/>
        <w:ind w:right="0" w:hanging="211"/>
        <w:jc w:val="left"/>
      </w:pPr>
      <w:proofErr w:type="spellStart"/>
      <w:r w:rsidRPr="00722A0A">
        <w:rPr>
          <w:rFonts w:ascii="Times New Roman" w:eastAsia="Times New Roman" w:hAnsi="Times New Roman" w:cs="Times New Roman"/>
        </w:rPr>
        <w:t>Bigquery</w:t>
      </w:r>
      <w:proofErr w:type="spellEnd"/>
      <w:r w:rsidRPr="00722A0A">
        <w:rPr>
          <w:rFonts w:ascii="Times New Roman" w:eastAsia="Times New Roman" w:hAnsi="Times New Roman" w:cs="Times New Roman"/>
        </w:rPr>
        <w:t xml:space="preserve"> </w:t>
      </w:r>
      <w:proofErr w:type="spellStart"/>
      <w:proofErr w:type="gramStart"/>
      <w:r w:rsidRPr="00722A0A">
        <w:rPr>
          <w:rFonts w:ascii="Times New Roman" w:eastAsia="Times New Roman" w:hAnsi="Times New Roman" w:cs="Times New Roman"/>
        </w:rPr>
        <w:t>ML.predict</w:t>
      </w:r>
      <w:proofErr w:type="spellEnd"/>
      <w:proofErr w:type="gramEnd"/>
      <w:r w:rsidRPr="00722A0A">
        <w:rPr>
          <w:rFonts w:ascii="Times New Roman" w:eastAsia="Times New Roman" w:hAnsi="Times New Roman" w:cs="Times New Roman"/>
        </w:rPr>
        <w:t xml:space="preserve"> f</w:t>
      </w:r>
      <w:r w:rsidRPr="00722A0A">
        <w:rPr>
          <w:rFonts w:ascii="Times New Roman" w:eastAsia="Times New Roman" w:hAnsi="Times New Roman" w:cs="Times New Roman"/>
        </w:rPr>
        <w:t xml:space="preserve">or model deployment </w:t>
      </w:r>
      <w:r w:rsidRPr="00722A0A">
        <w:rPr>
          <w:rFonts w:ascii="Times New Roman" w:eastAsia="Times New Roman" w:hAnsi="Times New Roman" w:cs="Times New Roman"/>
        </w:rPr>
        <w:tab/>
      </w:r>
    </w:p>
    <w:p w:rsidR="00A26EC1" w:rsidRDefault="00151C05" w:rsidP="00722A0A">
      <w:pPr>
        <w:numPr>
          <w:ilvl w:val="0"/>
          <w:numId w:val="1"/>
        </w:numPr>
        <w:spacing w:after="160" w:line="259" w:lineRule="auto"/>
        <w:ind w:right="0" w:hanging="211"/>
        <w:jc w:val="left"/>
      </w:pPr>
      <w:r w:rsidRPr="00722A0A">
        <w:rPr>
          <w:rFonts w:ascii="Times New Roman" w:eastAsia="Times New Roman" w:hAnsi="Times New Roman" w:cs="Times New Roman"/>
        </w:rPr>
        <w:t xml:space="preserve">Data Studio </w:t>
      </w:r>
      <w:r w:rsidRPr="00722A0A">
        <w:rPr>
          <w:rFonts w:ascii="Times New Roman" w:eastAsia="Times New Roman" w:hAnsi="Times New Roman" w:cs="Times New Roman"/>
        </w:rPr>
        <w:tab/>
      </w:r>
      <w:r w:rsidRPr="00722A0A">
        <w:rPr>
          <w:rFonts w:ascii="Times New Roman" w:eastAsia="Times New Roman" w:hAnsi="Times New Roman" w:cs="Times New Roman"/>
        </w:rPr>
        <w:t xml:space="preserve"> </w:t>
      </w:r>
    </w:p>
    <w:p w:rsidR="00A26EC1" w:rsidRDefault="00151C05">
      <w:pPr>
        <w:numPr>
          <w:ilvl w:val="0"/>
          <w:numId w:val="1"/>
        </w:numPr>
        <w:spacing w:after="160" w:line="259" w:lineRule="auto"/>
        <w:ind w:right="0" w:hanging="211"/>
        <w:jc w:val="left"/>
      </w:pPr>
      <w:r>
        <w:rPr>
          <w:rFonts w:ascii="Times New Roman" w:eastAsia="Times New Roman" w:hAnsi="Times New Roman" w:cs="Times New Roman"/>
        </w:rPr>
        <w:t xml:space="preserve">Continuous Delivery (Cloud Build + container registry) </w:t>
      </w:r>
      <w:r>
        <w:rPr>
          <w:rFonts w:ascii="Times New Roman" w:eastAsia="Times New Roman" w:hAnsi="Times New Roman" w:cs="Times New Roman"/>
        </w:rPr>
        <w:tab/>
      </w:r>
      <w:r>
        <w:rPr>
          <w:rFonts w:ascii="Times New Roman" w:eastAsia="Times New Roman" w:hAnsi="Times New Roman" w:cs="Times New Roman"/>
        </w:rPr>
        <w:t xml:space="preserve"> </w:t>
      </w:r>
    </w:p>
    <w:p w:rsidR="00A26EC1" w:rsidRDefault="00151C05">
      <w:pPr>
        <w:numPr>
          <w:ilvl w:val="0"/>
          <w:numId w:val="1"/>
        </w:numPr>
        <w:spacing w:after="160" w:line="259" w:lineRule="auto"/>
        <w:ind w:right="0" w:hanging="211"/>
        <w:jc w:val="left"/>
      </w:pPr>
      <w:r>
        <w:rPr>
          <w:rFonts w:ascii="Times New Roman" w:eastAsia="Times New Roman" w:hAnsi="Times New Roman" w:cs="Times New Roman"/>
        </w:rPr>
        <w:t xml:space="preserve">Sentiment Analysis </w:t>
      </w:r>
      <w:r>
        <w:rPr>
          <w:rFonts w:ascii="Times New Roman" w:eastAsia="Times New Roman" w:hAnsi="Times New Roman" w:cs="Times New Roman"/>
        </w:rPr>
        <w:tab/>
      </w:r>
      <w:r>
        <w:rPr>
          <w:rFonts w:ascii="Times New Roman" w:eastAsia="Times New Roman" w:hAnsi="Times New Roman" w:cs="Times New Roman"/>
        </w:rPr>
        <w:t xml:space="preserve"> </w:t>
      </w:r>
    </w:p>
    <w:p w:rsidR="00A26EC1" w:rsidRDefault="00151C05">
      <w:pPr>
        <w:tabs>
          <w:tab w:val="center" w:pos="675"/>
          <w:tab w:val="center" w:pos="9581"/>
        </w:tabs>
        <w:spacing w:after="160" w:line="259" w:lineRule="auto"/>
        <w:ind w:left="0" w:right="0" w:firstLine="0"/>
        <w:jc w:val="left"/>
      </w:pPr>
      <w:r>
        <w:rPr>
          <w:sz w:val="22"/>
        </w:rPr>
        <w:tab/>
      </w:r>
      <w:r>
        <w:rPr>
          <w:sz w:val="22"/>
        </w:rPr>
        <w:t xml:space="preserve">Methods </w:t>
      </w:r>
      <w:r>
        <w:rPr>
          <w:sz w:val="22"/>
        </w:rPr>
        <w:tab/>
      </w:r>
      <w:r>
        <w:t>5</w:t>
      </w:r>
      <w:r>
        <w:rPr>
          <w:sz w:val="22"/>
        </w:rPr>
        <w:t xml:space="preserve"> </w:t>
      </w:r>
    </w:p>
    <w:p w:rsidR="00A26EC1" w:rsidRDefault="00151C05">
      <w:pPr>
        <w:tabs>
          <w:tab w:val="center" w:pos="1368"/>
          <w:tab w:val="center" w:pos="9581"/>
        </w:tabs>
        <w:spacing w:after="160" w:line="259" w:lineRule="auto"/>
        <w:ind w:left="0" w:right="0" w:firstLine="0"/>
        <w:jc w:val="left"/>
      </w:pPr>
      <w:r>
        <w:rPr>
          <w:sz w:val="22"/>
        </w:rPr>
        <w:tab/>
      </w:r>
      <w:r>
        <w:rPr>
          <w:rFonts w:ascii="Times New Roman" w:eastAsia="Times New Roman" w:hAnsi="Times New Roman" w:cs="Times New Roman"/>
        </w:rPr>
        <w:t xml:space="preserve">Get Data </w:t>
      </w:r>
      <w:r>
        <w:rPr>
          <w:rFonts w:ascii="Times New Roman" w:eastAsia="Times New Roman" w:hAnsi="Times New Roman" w:cs="Times New Roman"/>
        </w:rPr>
        <w:tab/>
      </w:r>
      <w:r>
        <w:t>6</w:t>
      </w:r>
      <w:r>
        <w:rPr>
          <w:rFonts w:ascii="Times New Roman" w:eastAsia="Times New Roman" w:hAnsi="Times New Roman" w:cs="Times New Roman"/>
        </w:rPr>
        <w:t xml:space="preserve"> </w:t>
      </w:r>
    </w:p>
    <w:p w:rsidR="00A26EC1" w:rsidRDefault="00151C05">
      <w:pPr>
        <w:tabs>
          <w:tab w:val="center" w:pos="1689"/>
          <w:tab w:val="center" w:pos="9581"/>
        </w:tabs>
        <w:spacing w:after="160" w:line="259" w:lineRule="auto"/>
        <w:ind w:left="0" w:right="0" w:firstLine="0"/>
        <w:jc w:val="left"/>
      </w:pPr>
      <w:r>
        <w:rPr>
          <w:sz w:val="22"/>
        </w:rPr>
        <w:tab/>
      </w:r>
      <w:r>
        <w:rPr>
          <w:rFonts w:ascii="Times New Roman" w:eastAsia="Times New Roman" w:hAnsi="Times New Roman" w:cs="Times New Roman"/>
        </w:rPr>
        <w:t xml:space="preserve">Publish message </w:t>
      </w:r>
      <w:r>
        <w:rPr>
          <w:rFonts w:ascii="Times New Roman" w:eastAsia="Times New Roman" w:hAnsi="Times New Roman" w:cs="Times New Roman"/>
        </w:rPr>
        <w:tab/>
      </w:r>
      <w:r>
        <w:t>7</w:t>
      </w:r>
      <w:r>
        <w:rPr>
          <w:rFonts w:ascii="Times New Roman" w:eastAsia="Times New Roman" w:hAnsi="Times New Roman" w:cs="Times New Roman"/>
        </w:rPr>
        <w:t xml:space="preserve"> </w:t>
      </w:r>
    </w:p>
    <w:p w:rsidR="00A26EC1" w:rsidRDefault="00151C05">
      <w:pPr>
        <w:tabs>
          <w:tab w:val="center" w:pos="1644"/>
          <w:tab w:val="center" w:pos="9581"/>
        </w:tabs>
        <w:spacing w:after="160" w:line="259" w:lineRule="auto"/>
        <w:ind w:left="0" w:right="0" w:firstLine="0"/>
        <w:jc w:val="left"/>
      </w:pPr>
      <w:r>
        <w:rPr>
          <w:sz w:val="22"/>
        </w:rPr>
        <w:tab/>
      </w:r>
      <w:r>
        <w:rPr>
          <w:rFonts w:ascii="Times New Roman" w:eastAsia="Times New Roman" w:hAnsi="Times New Roman" w:cs="Times New Roman"/>
        </w:rPr>
        <w:t xml:space="preserve">Call Subscriber </w:t>
      </w:r>
      <w:r>
        <w:rPr>
          <w:rFonts w:ascii="Times New Roman" w:eastAsia="Times New Roman" w:hAnsi="Times New Roman" w:cs="Times New Roman"/>
        </w:rPr>
        <w:tab/>
      </w:r>
      <w:r>
        <w:t>7</w:t>
      </w:r>
      <w:r>
        <w:rPr>
          <w:rFonts w:ascii="Times New Roman" w:eastAsia="Times New Roman" w:hAnsi="Times New Roman" w:cs="Times New Roman"/>
        </w:rPr>
        <w:t xml:space="preserve"> </w:t>
      </w:r>
    </w:p>
    <w:p w:rsidR="00A26EC1" w:rsidRDefault="00151C05">
      <w:pPr>
        <w:tabs>
          <w:tab w:val="center" w:pos="1423"/>
          <w:tab w:val="center" w:pos="9581"/>
        </w:tabs>
        <w:spacing w:after="160" w:line="259" w:lineRule="auto"/>
        <w:ind w:left="0" w:right="0" w:firstLine="0"/>
        <w:jc w:val="left"/>
      </w:pPr>
      <w:r>
        <w:rPr>
          <w:sz w:val="22"/>
        </w:rPr>
        <w:tab/>
      </w:r>
      <w:r>
        <w:rPr>
          <w:rFonts w:ascii="Times New Roman" w:eastAsia="Times New Roman" w:hAnsi="Times New Roman" w:cs="Times New Roman"/>
        </w:rPr>
        <w:t xml:space="preserve">Streaming </w:t>
      </w:r>
      <w:r>
        <w:rPr>
          <w:rFonts w:ascii="Times New Roman" w:eastAsia="Times New Roman" w:hAnsi="Times New Roman" w:cs="Times New Roman"/>
        </w:rPr>
        <w:tab/>
      </w:r>
      <w:r>
        <w:t>8</w:t>
      </w:r>
      <w:r>
        <w:rPr>
          <w:rFonts w:ascii="Times New Roman" w:eastAsia="Times New Roman" w:hAnsi="Times New Roman" w:cs="Times New Roman"/>
        </w:rPr>
        <w:t xml:space="preserve"> </w:t>
      </w:r>
    </w:p>
    <w:p w:rsidR="00A26EC1" w:rsidRDefault="00151C05">
      <w:pPr>
        <w:tabs>
          <w:tab w:val="center" w:pos="1891"/>
          <w:tab w:val="center" w:pos="9527"/>
        </w:tabs>
        <w:spacing w:after="160" w:line="259" w:lineRule="auto"/>
        <w:ind w:left="0" w:right="0" w:firstLine="0"/>
        <w:jc w:val="left"/>
      </w:pPr>
      <w:r>
        <w:rPr>
          <w:sz w:val="22"/>
        </w:rPr>
        <w:tab/>
      </w:r>
      <w:r>
        <w:rPr>
          <w:rFonts w:ascii="Times New Roman" w:eastAsia="Times New Roman" w:hAnsi="Times New Roman" w:cs="Times New Roman"/>
        </w:rPr>
        <w:t xml:space="preserve">Publish MSG cleaner </w:t>
      </w:r>
      <w:r>
        <w:rPr>
          <w:rFonts w:ascii="Times New Roman" w:eastAsia="Times New Roman" w:hAnsi="Times New Roman" w:cs="Times New Roman"/>
        </w:rPr>
        <w:tab/>
      </w:r>
      <w:r>
        <w:t>10</w:t>
      </w:r>
      <w:r>
        <w:rPr>
          <w:rFonts w:ascii="Times New Roman" w:eastAsia="Times New Roman" w:hAnsi="Times New Roman" w:cs="Times New Roman"/>
        </w:rPr>
        <w:t xml:space="preserve"> </w:t>
      </w:r>
    </w:p>
    <w:p w:rsidR="00A26EC1" w:rsidRDefault="00151C05">
      <w:pPr>
        <w:tabs>
          <w:tab w:val="center" w:pos="1660"/>
          <w:tab w:val="center" w:pos="9527"/>
        </w:tabs>
        <w:spacing w:after="160" w:line="259" w:lineRule="auto"/>
        <w:ind w:left="0" w:right="0" w:firstLine="0"/>
        <w:jc w:val="left"/>
      </w:pPr>
      <w:r>
        <w:rPr>
          <w:sz w:val="22"/>
        </w:rPr>
        <w:tab/>
      </w:r>
      <w:r>
        <w:rPr>
          <w:rFonts w:ascii="Times New Roman" w:eastAsia="Times New Roman" w:hAnsi="Times New Roman" w:cs="Times New Roman"/>
        </w:rPr>
        <w:t xml:space="preserve">Trigger Cleaner </w:t>
      </w:r>
      <w:r>
        <w:rPr>
          <w:rFonts w:ascii="Times New Roman" w:eastAsia="Times New Roman" w:hAnsi="Times New Roman" w:cs="Times New Roman"/>
        </w:rPr>
        <w:tab/>
      </w:r>
      <w:r>
        <w:t>10</w:t>
      </w:r>
      <w:r>
        <w:rPr>
          <w:rFonts w:ascii="Times New Roman" w:eastAsia="Times New Roman" w:hAnsi="Times New Roman" w:cs="Times New Roman"/>
        </w:rPr>
        <w:t xml:space="preserve"> </w:t>
      </w:r>
    </w:p>
    <w:p w:rsidR="00A26EC1" w:rsidRDefault="00151C05">
      <w:pPr>
        <w:tabs>
          <w:tab w:val="center" w:pos="2035"/>
          <w:tab w:val="center" w:pos="9527"/>
        </w:tabs>
        <w:spacing w:after="160" w:line="259" w:lineRule="auto"/>
        <w:ind w:left="0" w:right="0" w:firstLine="0"/>
        <w:jc w:val="left"/>
      </w:pPr>
      <w:r>
        <w:rPr>
          <w:sz w:val="22"/>
        </w:rPr>
        <w:tab/>
      </w:r>
      <w:r>
        <w:rPr>
          <w:rFonts w:ascii="Times New Roman" w:eastAsia="Times New Roman" w:hAnsi="Times New Roman" w:cs="Times New Roman"/>
        </w:rPr>
        <w:t xml:space="preserve">Publish MSG group user </w:t>
      </w:r>
      <w:r>
        <w:rPr>
          <w:rFonts w:ascii="Times New Roman" w:eastAsia="Times New Roman" w:hAnsi="Times New Roman" w:cs="Times New Roman"/>
        </w:rPr>
        <w:tab/>
      </w:r>
      <w:r>
        <w:t>10</w:t>
      </w:r>
      <w:r>
        <w:rPr>
          <w:rFonts w:ascii="Times New Roman" w:eastAsia="Times New Roman" w:hAnsi="Times New Roman" w:cs="Times New Roman"/>
        </w:rPr>
        <w:t xml:space="preserve"> </w:t>
      </w:r>
    </w:p>
    <w:p w:rsidR="00A26EC1" w:rsidRDefault="00151C05">
      <w:pPr>
        <w:tabs>
          <w:tab w:val="center" w:pos="1780"/>
          <w:tab w:val="center" w:pos="9527"/>
        </w:tabs>
        <w:spacing w:after="160" w:line="259" w:lineRule="auto"/>
        <w:ind w:left="0" w:right="0" w:firstLine="0"/>
        <w:jc w:val="left"/>
      </w:pPr>
      <w:r>
        <w:rPr>
          <w:sz w:val="22"/>
        </w:rPr>
        <w:tab/>
      </w:r>
      <w:r>
        <w:rPr>
          <w:rFonts w:ascii="Times New Roman" w:eastAsia="Times New Roman" w:hAnsi="Times New Roman" w:cs="Times New Roman"/>
        </w:rPr>
        <w:t xml:space="preserve">Trigger group user </w:t>
      </w:r>
      <w:r>
        <w:rPr>
          <w:rFonts w:ascii="Times New Roman" w:eastAsia="Times New Roman" w:hAnsi="Times New Roman" w:cs="Times New Roman"/>
        </w:rPr>
        <w:tab/>
      </w:r>
      <w:r>
        <w:t>10</w:t>
      </w:r>
      <w:r>
        <w:rPr>
          <w:rFonts w:ascii="Times New Roman" w:eastAsia="Times New Roman" w:hAnsi="Times New Roman" w:cs="Times New Roman"/>
        </w:rPr>
        <w:t xml:space="preserve"> </w:t>
      </w:r>
    </w:p>
    <w:p w:rsidR="00A26EC1" w:rsidRDefault="00151C05">
      <w:pPr>
        <w:tabs>
          <w:tab w:val="center" w:pos="2215"/>
          <w:tab w:val="center" w:pos="9527"/>
        </w:tabs>
        <w:spacing w:after="160" w:line="259" w:lineRule="auto"/>
        <w:ind w:left="0" w:right="0" w:firstLine="0"/>
        <w:jc w:val="left"/>
      </w:pPr>
      <w:r>
        <w:rPr>
          <w:sz w:val="22"/>
        </w:rPr>
        <w:tab/>
      </w:r>
      <w:r>
        <w:rPr>
          <w:rFonts w:ascii="Times New Roman" w:eastAsia="Times New Roman" w:hAnsi="Times New Roman" w:cs="Times New Roman"/>
        </w:rPr>
        <w:t xml:space="preserve">Publish MSG Spot a Bot ML </w:t>
      </w:r>
      <w:r>
        <w:rPr>
          <w:rFonts w:ascii="Times New Roman" w:eastAsia="Times New Roman" w:hAnsi="Times New Roman" w:cs="Times New Roman"/>
        </w:rPr>
        <w:tab/>
      </w:r>
      <w:r>
        <w:t>10</w:t>
      </w:r>
      <w:r>
        <w:rPr>
          <w:rFonts w:ascii="Times New Roman" w:eastAsia="Times New Roman" w:hAnsi="Times New Roman" w:cs="Times New Roman"/>
        </w:rPr>
        <w:t xml:space="preserve"> </w:t>
      </w:r>
    </w:p>
    <w:p w:rsidR="00A26EC1" w:rsidRDefault="00151C05">
      <w:pPr>
        <w:tabs>
          <w:tab w:val="center" w:pos="1961"/>
          <w:tab w:val="center" w:pos="9527"/>
        </w:tabs>
        <w:spacing w:after="160" w:line="259" w:lineRule="auto"/>
        <w:ind w:left="0" w:right="0" w:firstLine="0"/>
        <w:jc w:val="left"/>
      </w:pPr>
      <w:r>
        <w:rPr>
          <w:sz w:val="22"/>
        </w:rPr>
        <w:tab/>
      </w:r>
      <w:r>
        <w:rPr>
          <w:rFonts w:ascii="Times New Roman" w:eastAsia="Times New Roman" w:hAnsi="Times New Roman" w:cs="Times New Roman"/>
        </w:rPr>
        <w:t xml:space="preserve">Trigger Spot a Bot ML </w:t>
      </w:r>
      <w:r>
        <w:rPr>
          <w:rFonts w:ascii="Times New Roman" w:eastAsia="Times New Roman" w:hAnsi="Times New Roman" w:cs="Times New Roman"/>
        </w:rPr>
        <w:tab/>
      </w:r>
      <w:r>
        <w:t>10</w:t>
      </w:r>
      <w:r>
        <w:rPr>
          <w:rFonts w:ascii="Times New Roman" w:eastAsia="Times New Roman" w:hAnsi="Times New Roman" w:cs="Times New Roman"/>
        </w:rPr>
        <w:t xml:space="preserve"> </w:t>
      </w:r>
    </w:p>
    <w:p w:rsidR="00A26EC1" w:rsidRDefault="00151C05">
      <w:pPr>
        <w:tabs>
          <w:tab w:val="center" w:pos="1668"/>
          <w:tab w:val="center" w:pos="9527"/>
        </w:tabs>
        <w:spacing w:after="160" w:line="259" w:lineRule="auto"/>
        <w:ind w:left="0" w:right="0" w:firstLine="0"/>
        <w:jc w:val="left"/>
      </w:pPr>
      <w:r>
        <w:rPr>
          <w:sz w:val="22"/>
        </w:rPr>
        <w:tab/>
      </w:r>
      <w:r>
        <w:rPr>
          <w:rFonts w:ascii="Times New Roman" w:eastAsia="Times New Roman" w:hAnsi="Times New Roman" w:cs="Times New Roman"/>
        </w:rPr>
        <w:t xml:space="preserve">Call ML predict </w:t>
      </w:r>
      <w:r>
        <w:rPr>
          <w:rFonts w:ascii="Times New Roman" w:eastAsia="Times New Roman" w:hAnsi="Times New Roman" w:cs="Times New Roman"/>
        </w:rPr>
        <w:tab/>
      </w:r>
      <w:r>
        <w:t>10</w:t>
      </w:r>
      <w:r>
        <w:rPr>
          <w:rFonts w:ascii="Times New Roman" w:eastAsia="Times New Roman" w:hAnsi="Times New Roman" w:cs="Times New Roman"/>
        </w:rPr>
        <w:t xml:space="preserve"> </w:t>
      </w:r>
    </w:p>
    <w:p w:rsidR="00A26EC1" w:rsidRDefault="00151C05">
      <w:pPr>
        <w:tabs>
          <w:tab w:val="center" w:pos="1652"/>
          <w:tab w:val="center" w:pos="9527"/>
        </w:tabs>
        <w:spacing w:after="160" w:line="259" w:lineRule="auto"/>
        <w:ind w:left="0" w:right="0" w:firstLine="0"/>
        <w:jc w:val="left"/>
      </w:pPr>
      <w:r>
        <w:rPr>
          <w:sz w:val="22"/>
        </w:rPr>
        <w:tab/>
      </w:r>
      <w:r>
        <w:rPr>
          <w:rFonts w:ascii="Times New Roman" w:eastAsia="Times New Roman" w:hAnsi="Times New Roman" w:cs="Times New Roman"/>
        </w:rPr>
        <w:t xml:space="preserve">Run ML Model </w:t>
      </w:r>
      <w:r>
        <w:rPr>
          <w:rFonts w:ascii="Times New Roman" w:eastAsia="Times New Roman" w:hAnsi="Times New Roman" w:cs="Times New Roman"/>
        </w:rPr>
        <w:tab/>
      </w:r>
      <w:r>
        <w:t>10</w:t>
      </w:r>
      <w:r>
        <w:rPr>
          <w:rFonts w:ascii="Times New Roman" w:eastAsia="Times New Roman" w:hAnsi="Times New Roman" w:cs="Times New Roman"/>
        </w:rPr>
        <w:t xml:space="preserve"> </w:t>
      </w:r>
    </w:p>
    <w:p w:rsidR="00A26EC1" w:rsidRDefault="00151C05">
      <w:pPr>
        <w:tabs>
          <w:tab w:val="center" w:pos="1439"/>
          <w:tab w:val="center" w:pos="9527"/>
        </w:tabs>
        <w:spacing w:after="160" w:line="259" w:lineRule="auto"/>
        <w:ind w:left="0" w:right="0" w:firstLine="0"/>
        <w:jc w:val="left"/>
      </w:pPr>
      <w:r>
        <w:rPr>
          <w:sz w:val="22"/>
        </w:rPr>
        <w:tab/>
      </w:r>
      <w:r>
        <w:rPr>
          <w:rFonts w:ascii="Times New Roman" w:eastAsia="Times New Roman" w:hAnsi="Times New Roman" w:cs="Times New Roman"/>
        </w:rPr>
        <w:t xml:space="preserve">Store Data </w:t>
      </w:r>
      <w:r>
        <w:rPr>
          <w:rFonts w:ascii="Times New Roman" w:eastAsia="Times New Roman" w:hAnsi="Times New Roman" w:cs="Times New Roman"/>
        </w:rPr>
        <w:tab/>
      </w:r>
      <w:r>
        <w:t>10</w:t>
      </w:r>
      <w:r>
        <w:rPr>
          <w:rFonts w:ascii="Times New Roman" w:eastAsia="Times New Roman" w:hAnsi="Times New Roman" w:cs="Times New Roman"/>
        </w:rPr>
        <w:t xml:space="preserve"> </w:t>
      </w:r>
    </w:p>
    <w:p w:rsidR="00A26EC1" w:rsidRDefault="00151C05">
      <w:pPr>
        <w:tabs>
          <w:tab w:val="center" w:pos="2074"/>
          <w:tab w:val="center" w:pos="9527"/>
        </w:tabs>
        <w:spacing w:after="160" w:line="259" w:lineRule="auto"/>
        <w:ind w:left="0" w:right="0" w:firstLine="0"/>
        <w:jc w:val="left"/>
      </w:pPr>
      <w:r>
        <w:rPr>
          <w:sz w:val="22"/>
        </w:rPr>
        <w:tab/>
      </w:r>
      <w:r>
        <w:rPr>
          <w:rFonts w:ascii="Times New Roman" w:eastAsia="Times New Roman" w:hAnsi="Times New Roman" w:cs="Times New Roman"/>
        </w:rPr>
        <w:t xml:space="preserve">Query Data </w:t>
      </w:r>
      <w:proofErr w:type="gramStart"/>
      <w:r>
        <w:rPr>
          <w:rFonts w:ascii="Times New Roman" w:eastAsia="Times New Roman" w:hAnsi="Times New Roman" w:cs="Times New Roman"/>
        </w:rPr>
        <w:t>-  Data</w:t>
      </w:r>
      <w:proofErr w:type="gramEnd"/>
      <w:r>
        <w:rPr>
          <w:rFonts w:ascii="Times New Roman" w:eastAsia="Times New Roman" w:hAnsi="Times New Roman" w:cs="Times New Roman"/>
        </w:rPr>
        <w:t xml:space="preserve"> studio </w:t>
      </w:r>
      <w:r>
        <w:rPr>
          <w:rFonts w:ascii="Times New Roman" w:eastAsia="Times New Roman" w:hAnsi="Times New Roman" w:cs="Times New Roman"/>
        </w:rPr>
        <w:tab/>
      </w:r>
      <w:r>
        <w:t>11</w:t>
      </w:r>
      <w:r>
        <w:rPr>
          <w:rFonts w:ascii="Times New Roman" w:eastAsia="Times New Roman" w:hAnsi="Times New Roman" w:cs="Times New Roman"/>
        </w:rPr>
        <w:t xml:space="preserve"> </w:t>
      </w:r>
    </w:p>
    <w:p w:rsidR="00A26EC1" w:rsidRDefault="00151C05">
      <w:pPr>
        <w:tabs>
          <w:tab w:val="center" w:pos="1436"/>
          <w:tab w:val="center" w:pos="9527"/>
        </w:tabs>
        <w:spacing w:after="160" w:line="259" w:lineRule="auto"/>
        <w:ind w:left="0" w:right="0" w:firstLine="0"/>
        <w:jc w:val="left"/>
      </w:pPr>
      <w:r>
        <w:rPr>
          <w:sz w:val="22"/>
        </w:rPr>
        <w:tab/>
      </w:r>
      <w:r>
        <w:rPr>
          <w:rFonts w:ascii="Times New Roman" w:eastAsia="Times New Roman" w:hAnsi="Times New Roman" w:cs="Times New Roman"/>
        </w:rPr>
        <w:t xml:space="preserve">Spot a Bot </w:t>
      </w:r>
      <w:r>
        <w:rPr>
          <w:rFonts w:ascii="Times New Roman" w:eastAsia="Times New Roman" w:hAnsi="Times New Roman" w:cs="Times New Roman"/>
        </w:rPr>
        <w:tab/>
      </w:r>
      <w:r>
        <w:t>13</w:t>
      </w:r>
      <w:r>
        <w:rPr>
          <w:rFonts w:ascii="Times New Roman" w:eastAsia="Times New Roman" w:hAnsi="Times New Roman" w:cs="Times New Roman"/>
        </w:rPr>
        <w:t xml:space="preserve"> </w:t>
      </w:r>
    </w:p>
    <w:p w:rsidR="00722A0A" w:rsidRDefault="00151C05">
      <w:pPr>
        <w:tabs>
          <w:tab w:val="center" w:pos="2688"/>
          <w:tab w:val="center" w:pos="9527"/>
        </w:tabs>
        <w:spacing w:after="160" w:line="259" w:lineRule="auto"/>
        <w:ind w:left="0" w:right="0" w:firstLine="0"/>
        <w:jc w:val="left"/>
        <w:rPr>
          <w:sz w:val="22"/>
        </w:rPr>
      </w:pPr>
      <w:r>
        <w:rPr>
          <w:sz w:val="22"/>
        </w:rPr>
        <w:lastRenderedPageBreak/>
        <w:tab/>
      </w:r>
    </w:p>
    <w:p w:rsidR="00A26EC1" w:rsidRDefault="00722A0A">
      <w:pPr>
        <w:tabs>
          <w:tab w:val="center" w:pos="2688"/>
          <w:tab w:val="center" w:pos="9527"/>
        </w:tabs>
        <w:spacing w:after="160" w:line="259" w:lineRule="auto"/>
        <w:ind w:left="0" w:right="0" w:firstLine="0"/>
        <w:jc w:val="left"/>
      </w:pPr>
      <w:r>
        <w:rPr>
          <w:sz w:val="22"/>
        </w:rPr>
        <w:t xml:space="preserve">                           </w:t>
      </w:r>
      <w:r w:rsidR="00151C05">
        <w:rPr>
          <w:rFonts w:ascii="Times New Roman" w:eastAsia="Times New Roman" w:hAnsi="Times New Roman" w:cs="Times New Roman"/>
        </w:rPr>
        <w:t xml:space="preserve">Data Collection - Train </w:t>
      </w:r>
      <w:proofErr w:type="spellStart"/>
      <w:r w:rsidR="00151C05">
        <w:rPr>
          <w:rFonts w:ascii="Times New Roman" w:eastAsia="Times New Roman" w:hAnsi="Times New Roman" w:cs="Times New Roman"/>
        </w:rPr>
        <w:t>DataSet</w:t>
      </w:r>
      <w:proofErr w:type="spellEnd"/>
      <w:r w:rsidR="00151C05">
        <w:rPr>
          <w:rFonts w:ascii="Times New Roman" w:eastAsia="Times New Roman" w:hAnsi="Times New Roman" w:cs="Times New Roman"/>
        </w:rPr>
        <w:t xml:space="preserve"> </w:t>
      </w:r>
      <w:r w:rsidR="00151C05">
        <w:rPr>
          <w:rFonts w:ascii="Times New Roman" w:eastAsia="Times New Roman" w:hAnsi="Times New Roman" w:cs="Times New Roman"/>
        </w:rPr>
        <w:tab/>
      </w:r>
      <w:r w:rsidR="00151C05">
        <w:t>13</w:t>
      </w:r>
      <w:r w:rsidR="00151C05">
        <w:rPr>
          <w:rFonts w:ascii="Times New Roman" w:eastAsia="Times New Roman" w:hAnsi="Times New Roman" w:cs="Times New Roman"/>
        </w:rPr>
        <w:t xml:space="preserve"> </w:t>
      </w:r>
    </w:p>
    <w:p w:rsidR="00A26EC1" w:rsidRDefault="00151C05">
      <w:pPr>
        <w:tabs>
          <w:tab w:val="center" w:pos="1942"/>
          <w:tab w:val="center" w:pos="9527"/>
        </w:tabs>
        <w:spacing w:after="160" w:line="259" w:lineRule="auto"/>
        <w:ind w:left="0" w:right="0" w:firstLine="0"/>
        <w:jc w:val="left"/>
      </w:pPr>
      <w:r>
        <w:rPr>
          <w:sz w:val="22"/>
        </w:rPr>
        <w:tab/>
      </w:r>
      <w:r>
        <w:rPr>
          <w:rFonts w:ascii="Times New Roman" w:eastAsia="Times New Roman" w:hAnsi="Times New Roman" w:cs="Times New Roman"/>
        </w:rPr>
        <w:t xml:space="preserve">Data Analysis </w:t>
      </w:r>
      <w:r>
        <w:rPr>
          <w:rFonts w:ascii="Times New Roman" w:eastAsia="Times New Roman" w:hAnsi="Times New Roman" w:cs="Times New Roman"/>
        </w:rPr>
        <w:tab/>
      </w:r>
      <w:r>
        <w:t>14</w:t>
      </w:r>
      <w:r>
        <w:rPr>
          <w:rFonts w:ascii="Times New Roman" w:eastAsia="Times New Roman" w:hAnsi="Times New Roman" w:cs="Times New Roman"/>
        </w:rPr>
        <w:t xml:space="preserve"> </w:t>
      </w:r>
    </w:p>
    <w:p w:rsidR="00A26EC1" w:rsidRDefault="00151C05">
      <w:pPr>
        <w:tabs>
          <w:tab w:val="center" w:pos="2044"/>
          <w:tab w:val="center" w:pos="9527"/>
        </w:tabs>
        <w:spacing w:after="160" w:line="259" w:lineRule="auto"/>
        <w:ind w:left="0" w:right="0" w:firstLine="0"/>
        <w:jc w:val="left"/>
      </w:pPr>
      <w:r>
        <w:rPr>
          <w:sz w:val="22"/>
        </w:rPr>
        <w:tab/>
      </w:r>
      <w:r>
        <w:rPr>
          <w:rFonts w:ascii="Times New Roman" w:eastAsia="Times New Roman" w:hAnsi="Times New Roman" w:cs="Times New Roman"/>
        </w:rPr>
        <w:t xml:space="preserve">Model Selection </w:t>
      </w:r>
      <w:r>
        <w:rPr>
          <w:rFonts w:ascii="Times New Roman" w:eastAsia="Times New Roman" w:hAnsi="Times New Roman" w:cs="Times New Roman"/>
        </w:rPr>
        <w:tab/>
      </w:r>
      <w:r>
        <w:t>16</w:t>
      </w:r>
      <w:r>
        <w:rPr>
          <w:rFonts w:ascii="Times New Roman" w:eastAsia="Times New Roman" w:hAnsi="Times New Roman" w:cs="Times New Roman"/>
        </w:rPr>
        <w:t xml:space="preserve"> </w:t>
      </w:r>
    </w:p>
    <w:p w:rsidR="00A26EC1" w:rsidRDefault="00151C05">
      <w:pPr>
        <w:tabs>
          <w:tab w:val="center" w:pos="1998"/>
          <w:tab w:val="center" w:pos="9527"/>
        </w:tabs>
        <w:spacing w:after="160" w:line="259" w:lineRule="auto"/>
        <w:ind w:left="0" w:right="0" w:firstLine="0"/>
        <w:jc w:val="left"/>
      </w:pPr>
      <w:r>
        <w:rPr>
          <w:sz w:val="22"/>
        </w:rPr>
        <w:tab/>
      </w:r>
      <w:r>
        <w:rPr>
          <w:rFonts w:ascii="Times New Roman" w:eastAsia="Times New Roman" w:hAnsi="Times New Roman" w:cs="Times New Roman"/>
        </w:rPr>
        <w:t xml:space="preserve">Continuous deployment </w:t>
      </w:r>
      <w:r>
        <w:rPr>
          <w:rFonts w:ascii="Times New Roman" w:eastAsia="Times New Roman" w:hAnsi="Times New Roman" w:cs="Times New Roman"/>
        </w:rPr>
        <w:tab/>
      </w:r>
      <w:r>
        <w:t>18</w:t>
      </w:r>
      <w:r>
        <w:rPr>
          <w:rFonts w:ascii="Times New Roman" w:eastAsia="Times New Roman" w:hAnsi="Times New Roman" w:cs="Times New Roman"/>
        </w:rPr>
        <w:t xml:space="preserve"> </w:t>
      </w:r>
    </w:p>
    <w:p w:rsidR="00A26EC1" w:rsidRDefault="00151C05">
      <w:pPr>
        <w:tabs>
          <w:tab w:val="center" w:pos="1929"/>
          <w:tab w:val="center" w:pos="9527"/>
        </w:tabs>
        <w:spacing w:after="160" w:line="259" w:lineRule="auto"/>
        <w:ind w:left="0" w:right="0" w:firstLine="0"/>
        <w:jc w:val="left"/>
      </w:pPr>
      <w:r>
        <w:rPr>
          <w:sz w:val="22"/>
        </w:rPr>
        <w:tab/>
      </w:r>
      <w:r>
        <w:rPr>
          <w:rFonts w:ascii="Times New Roman" w:eastAsia="Times New Roman" w:hAnsi="Times New Roman" w:cs="Times New Roman"/>
        </w:rPr>
        <w:t xml:space="preserve">Problems encountered </w:t>
      </w:r>
      <w:r>
        <w:rPr>
          <w:rFonts w:ascii="Times New Roman" w:eastAsia="Times New Roman" w:hAnsi="Times New Roman" w:cs="Times New Roman"/>
        </w:rPr>
        <w:tab/>
      </w:r>
      <w:r>
        <w:t>19</w:t>
      </w:r>
      <w:r>
        <w:rPr>
          <w:rFonts w:ascii="Times New Roman" w:eastAsia="Times New Roman" w:hAnsi="Times New Roman" w:cs="Times New Roman"/>
        </w:rPr>
        <w:t xml:space="preserve"> </w:t>
      </w:r>
    </w:p>
    <w:p w:rsidR="00A26EC1" w:rsidRDefault="00151C05">
      <w:pPr>
        <w:tabs>
          <w:tab w:val="center" w:pos="600"/>
          <w:tab w:val="center" w:pos="9527"/>
        </w:tabs>
        <w:spacing w:after="160" w:line="259" w:lineRule="auto"/>
        <w:ind w:left="0" w:right="0" w:firstLine="0"/>
        <w:jc w:val="left"/>
      </w:pPr>
      <w:r>
        <w:rPr>
          <w:sz w:val="22"/>
        </w:rPr>
        <w:tab/>
      </w:r>
      <w:r>
        <w:rPr>
          <w:rFonts w:ascii="Times New Roman" w:eastAsia="Times New Roman" w:hAnsi="Times New Roman" w:cs="Times New Roman"/>
          <w:b/>
        </w:rPr>
        <w:t xml:space="preserve">Results </w:t>
      </w:r>
      <w:r>
        <w:rPr>
          <w:rFonts w:ascii="Times New Roman" w:eastAsia="Times New Roman" w:hAnsi="Times New Roman" w:cs="Times New Roman"/>
          <w:b/>
        </w:rPr>
        <w:tab/>
      </w:r>
      <w:r>
        <w:t>20</w:t>
      </w:r>
      <w:r>
        <w:rPr>
          <w:rFonts w:ascii="Times New Roman" w:eastAsia="Times New Roman" w:hAnsi="Times New Roman" w:cs="Times New Roman"/>
          <w:b/>
        </w:rPr>
        <w:t xml:space="preserve"> </w:t>
      </w:r>
    </w:p>
    <w:p w:rsidR="00A26EC1" w:rsidRDefault="00151C05">
      <w:pPr>
        <w:tabs>
          <w:tab w:val="center" w:pos="1635"/>
          <w:tab w:val="center" w:pos="9527"/>
        </w:tabs>
        <w:spacing w:after="160" w:line="259" w:lineRule="auto"/>
        <w:ind w:left="0" w:right="0" w:firstLine="0"/>
        <w:jc w:val="left"/>
      </w:pPr>
      <w:r>
        <w:rPr>
          <w:sz w:val="22"/>
        </w:rPr>
        <w:tab/>
      </w:r>
      <w:r>
        <w:rPr>
          <w:rFonts w:ascii="Times New Roman" w:eastAsia="Times New Roman" w:hAnsi="Times New Roman" w:cs="Times New Roman"/>
          <w:b/>
        </w:rPr>
        <w:t xml:space="preserve">Conclusions and Future Work </w:t>
      </w:r>
      <w:r>
        <w:rPr>
          <w:rFonts w:ascii="Times New Roman" w:eastAsia="Times New Roman" w:hAnsi="Times New Roman" w:cs="Times New Roman"/>
          <w:b/>
        </w:rPr>
        <w:tab/>
      </w:r>
      <w:r>
        <w:t>22</w:t>
      </w:r>
      <w:r>
        <w:rPr>
          <w:rFonts w:ascii="Times New Roman" w:eastAsia="Times New Roman" w:hAnsi="Times New Roman" w:cs="Times New Roman"/>
          <w:b/>
        </w:rPr>
        <w:t xml:space="preserve"> </w:t>
      </w:r>
    </w:p>
    <w:p w:rsidR="00A26EC1" w:rsidRDefault="00151C05">
      <w:pPr>
        <w:tabs>
          <w:tab w:val="center" w:pos="770"/>
          <w:tab w:val="center" w:pos="9527"/>
        </w:tabs>
        <w:spacing w:after="160" w:line="259" w:lineRule="auto"/>
        <w:ind w:left="0" w:right="0" w:firstLine="0"/>
        <w:jc w:val="left"/>
      </w:pPr>
      <w:r>
        <w:rPr>
          <w:sz w:val="22"/>
        </w:rPr>
        <w:tab/>
      </w:r>
      <w:r>
        <w:rPr>
          <w:sz w:val="22"/>
        </w:rPr>
        <w:t xml:space="preserve">References </w:t>
      </w:r>
      <w:r>
        <w:rPr>
          <w:sz w:val="22"/>
        </w:rPr>
        <w:tab/>
      </w:r>
      <w:r>
        <w:t>23</w:t>
      </w:r>
      <w:r>
        <w:rPr>
          <w:sz w:val="22"/>
        </w:rPr>
        <w:t xml:space="preserve"> </w:t>
      </w:r>
    </w:p>
    <w:p w:rsidR="00A26EC1" w:rsidRDefault="00151C05">
      <w:pPr>
        <w:spacing w:after="127" w:line="259" w:lineRule="auto"/>
        <w:ind w:left="272" w:right="0" w:firstLine="0"/>
        <w:jc w:val="left"/>
      </w:pPr>
      <w:r>
        <w:rPr>
          <w:rFonts w:ascii="Times New Roman" w:eastAsia="Times New Roman" w:hAnsi="Times New Roman" w:cs="Times New Roman"/>
          <w:color w:val="333333"/>
        </w:rPr>
        <w:t xml:space="preserve"> </w:t>
      </w:r>
    </w:p>
    <w:p w:rsidR="00A26EC1" w:rsidRDefault="00151C05">
      <w:pPr>
        <w:spacing w:after="129" w:line="259" w:lineRule="auto"/>
        <w:ind w:left="272" w:right="0" w:firstLine="0"/>
        <w:jc w:val="left"/>
      </w:pPr>
      <w:r>
        <w:rPr>
          <w:rFonts w:ascii="Times New Roman" w:eastAsia="Times New Roman" w:hAnsi="Times New Roman" w:cs="Times New Roman"/>
          <w:color w:val="333333"/>
        </w:rPr>
        <w:t xml:space="preserve"> </w:t>
      </w:r>
    </w:p>
    <w:p w:rsidR="00A26EC1" w:rsidRDefault="00151C05">
      <w:pPr>
        <w:spacing w:after="326" w:line="259" w:lineRule="auto"/>
        <w:ind w:left="272" w:right="0" w:firstLine="0"/>
        <w:jc w:val="left"/>
      </w:pPr>
      <w:r>
        <w:rPr>
          <w:rFonts w:ascii="Times New Roman" w:eastAsia="Times New Roman" w:hAnsi="Times New Roman" w:cs="Times New Roman"/>
          <w:color w:val="333333"/>
        </w:rPr>
        <w:t xml:space="preserve"> </w:t>
      </w:r>
    </w:p>
    <w:p w:rsidR="00722A0A" w:rsidRDefault="00722A0A">
      <w:pPr>
        <w:pStyle w:val="Heading1"/>
        <w:ind w:left="267"/>
      </w:pPr>
    </w:p>
    <w:p w:rsidR="00722A0A" w:rsidRDefault="00722A0A">
      <w:pPr>
        <w:pStyle w:val="Heading1"/>
        <w:ind w:left="267"/>
      </w:pPr>
    </w:p>
    <w:p w:rsidR="00722A0A" w:rsidRDefault="00722A0A" w:rsidP="00722A0A"/>
    <w:p w:rsidR="00722A0A" w:rsidRDefault="00722A0A" w:rsidP="00722A0A"/>
    <w:p w:rsidR="00722A0A" w:rsidRDefault="00722A0A" w:rsidP="00722A0A"/>
    <w:p w:rsidR="00722A0A" w:rsidRDefault="00722A0A" w:rsidP="00722A0A"/>
    <w:p w:rsidR="00722A0A" w:rsidRDefault="00722A0A" w:rsidP="00722A0A"/>
    <w:p w:rsidR="00722A0A" w:rsidRDefault="00722A0A" w:rsidP="00722A0A"/>
    <w:p w:rsidR="00722A0A" w:rsidRDefault="00722A0A" w:rsidP="00722A0A"/>
    <w:p w:rsidR="00722A0A" w:rsidRDefault="00722A0A" w:rsidP="00722A0A"/>
    <w:p w:rsidR="00722A0A" w:rsidRDefault="00722A0A" w:rsidP="00722A0A"/>
    <w:p w:rsidR="00722A0A" w:rsidRDefault="00722A0A" w:rsidP="00722A0A"/>
    <w:p w:rsidR="00722A0A" w:rsidRDefault="00722A0A" w:rsidP="00722A0A"/>
    <w:p w:rsidR="00722A0A" w:rsidRDefault="00722A0A" w:rsidP="00722A0A"/>
    <w:p w:rsidR="00722A0A" w:rsidRDefault="00722A0A" w:rsidP="00722A0A"/>
    <w:p w:rsidR="00722A0A" w:rsidRDefault="00722A0A" w:rsidP="00722A0A"/>
    <w:p w:rsidR="00722A0A" w:rsidRDefault="00722A0A" w:rsidP="00722A0A"/>
    <w:p w:rsidR="00722A0A" w:rsidRDefault="00722A0A" w:rsidP="00722A0A"/>
    <w:p w:rsidR="00722A0A" w:rsidRDefault="00722A0A" w:rsidP="00722A0A"/>
    <w:p w:rsidR="00722A0A" w:rsidRPr="00722A0A" w:rsidRDefault="00722A0A" w:rsidP="00722A0A">
      <w:bookmarkStart w:id="0" w:name="_GoBack"/>
      <w:bookmarkEnd w:id="0"/>
    </w:p>
    <w:p w:rsidR="00722A0A" w:rsidRDefault="00722A0A">
      <w:pPr>
        <w:pStyle w:val="Heading1"/>
        <w:ind w:left="267"/>
      </w:pPr>
    </w:p>
    <w:p w:rsidR="00A26EC1" w:rsidRDefault="00151C05">
      <w:pPr>
        <w:pStyle w:val="Heading1"/>
        <w:ind w:left="267"/>
      </w:pPr>
      <w:r>
        <w:t xml:space="preserve">Abstract  </w:t>
      </w:r>
    </w:p>
    <w:p w:rsidR="00A26EC1" w:rsidRDefault="00151C05">
      <w:pPr>
        <w:spacing w:after="17" w:line="259" w:lineRule="auto"/>
        <w:ind w:left="272" w:right="0" w:firstLine="0"/>
        <w:jc w:val="left"/>
      </w:pPr>
      <w:r>
        <w:t xml:space="preserve"> </w:t>
      </w:r>
    </w:p>
    <w:p w:rsidR="00A26EC1" w:rsidRDefault="00151C05">
      <w:pPr>
        <w:ind w:left="267" w:right="1256"/>
      </w:pPr>
      <w:r>
        <w:t xml:space="preserve">Since the 2016 US elections, the possibility of interference of twitter automates accounts (bots) meddling facts with fake news, spreading the content through an intensely social activity has gained the spotlight.  As the Canadian Federal election </w:t>
      </w:r>
      <w:proofErr w:type="gramStart"/>
      <w:r>
        <w:t>approach</w:t>
      </w:r>
      <w:r>
        <w:t>ed</w:t>
      </w:r>
      <w:proofErr w:type="gramEnd"/>
      <w:r>
        <w:t xml:space="preserve"> we collected a large number of messages from official Canadians candidates twitter account and from random accounts that used specifics hashtags. A sentiment analysis algorithm was applied to the tweet content and the user description text. Others featu</w:t>
      </w:r>
      <w:r>
        <w:t>re as the number of followers and days since user signup were taken into consideration. Data analysis techniques used to analyze and summarize the behavior of well-known bots and not bots accounts and the result shows differences between both accounts type</w:t>
      </w:r>
      <w:r>
        <w:t xml:space="preserve">s. The differences draw in a dashboard provide pieces of evidence that a supervised algorithm can help classify potential </w:t>
      </w:r>
      <w:proofErr w:type="gramStart"/>
      <w:r>
        <w:t>bots</w:t>
      </w:r>
      <w:proofErr w:type="gramEnd"/>
      <w:r>
        <w:t xml:space="preserve"> users and identify their social interaction behavior.  </w:t>
      </w:r>
    </w:p>
    <w:p w:rsidR="00A26EC1" w:rsidRDefault="00151C05">
      <w:pPr>
        <w:spacing w:after="127" w:line="259" w:lineRule="auto"/>
        <w:ind w:left="272" w:right="0" w:firstLine="0"/>
        <w:jc w:val="left"/>
      </w:pPr>
      <w:r>
        <w:rPr>
          <w:color w:val="00B0F0"/>
        </w:rPr>
        <w:t xml:space="preserve"> </w:t>
      </w:r>
    </w:p>
    <w:p w:rsidR="00A26EC1" w:rsidRDefault="00151C05">
      <w:pPr>
        <w:spacing w:after="324" w:line="259" w:lineRule="auto"/>
        <w:ind w:left="272" w:right="0" w:firstLine="0"/>
        <w:jc w:val="left"/>
      </w:pPr>
      <w:r>
        <w:rPr>
          <w:color w:val="00B0F0"/>
        </w:rPr>
        <w:t xml:space="preserve"> </w:t>
      </w:r>
    </w:p>
    <w:p w:rsidR="00A26EC1" w:rsidRDefault="00151C05">
      <w:pPr>
        <w:pStyle w:val="Heading1"/>
        <w:ind w:left="267"/>
      </w:pPr>
      <w:r>
        <w:t xml:space="preserve">Introduction </w:t>
      </w:r>
    </w:p>
    <w:p w:rsidR="00A26EC1" w:rsidRDefault="00151C05">
      <w:pPr>
        <w:spacing w:after="19" w:line="259" w:lineRule="auto"/>
        <w:ind w:left="272" w:right="0" w:firstLine="0"/>
        <w:jc w:val="left"/>
      </w:pPr>
      <w:r>
        <w:rPr>
          <w:rFonts w:ascii="Times New Roman" w:eastAsia="Times New Roman" w:hAnsi="Times New Roman" w:cs="Times New Roman"/>
          <w:color w:val="00B0F0"/>
        </w:rPr>
        <w:t xml:space="preserve"> </w:t>
      </w:r>
    </w:p>
    <w:p w:rsidR="00A26EC1" w:rsidRDefault="00151C05">
      <w:pPr>
        <w:ind w:left="267" w:right="1256"/>
      </w:pPr>
      <w:r>
        <w:t xml:space="preserve">Social media platforms like Facebook, Instagram and Twitter have become a popular business option for target and spread information about products, services, and </w:t>
      </w:r>
      <w:r>
        <w:t>companies’</w:t>
      </w:r>
      <w:r>
        <w:t xml:space="preserve"> brands. </w:t>
      </w:r>
    </w:p>
    <w:p w:rsidR="00A26EC1" w:rsidRDefault="00151C05">
      <w:pPr>
        <w:spacing w:after="17" w:line="259" w:lineRule="auto"/>
        <w:ind w:left="272" w:right="0" w:firstLine="0"/>
        <w:jc w:val="left"/>
      </w:pPr>
      <w:r>
        <w:t xml:space="preserve"> </w:t>
      </w:r>
    </w:p>
    <w:p w:rsidR="00A26EC1" w:rsidRDefault="00151C05">
      <w:pPr>
        <w:ind w:left="267" w:right="1256"/>
      </w:pPr>
      <w:r>
        <w:t>Among then Twitter has a couple of significant features that allow peopl</w:t>
      </w:r>
      <w:r>
        <w:t xml:space="preserve">e to engage with brands, messages, and trending topics. In a recent earnings report released, Twitter counts with an average of 321 million users, which 126 million uses the platform daily to find faster news and events, locally and globally as well. This </w:t>
      </w:r>
      <w:r>
        <w:t>massive number it is only obfuscated by Facebook’s 1.2 billi</w:t>
      </w:r>
      <w:r>
        <w:t xml:space="preserve">on daily users.  </w:t>
      </w:r>
    </w:p>
    <w:p w:rsidR="00A26EC1" w:rsidRDefault="00151C05">
      <w:pPr>
        <w:spacing w:after="14" w:line="259" w:lineRule="auto"/>
        <w:ind w:left="272" w:right="0" w:firstLine="0"/>
        <w:jc w:val="left"/>
      </w:pPr>
      <w:r>
        <w:t xml:space="preserve"> </w:t>
      </w:r>
    </w:p>
    <w:p w:rsidR="00A26EC1" w:rsidRDefault="00151C05">
      <w:pPr>
        <w:ind w:left="267" w:right="1256"/>
      </w:pPr>
      <w:r>
        <w:t xml:space="preserve">Companies learned how to take advantage of these large numbers of potential consumers, brands, and anyone with an interest in propagating a message that can utilize Twitter to </w:t>
      </w:r>
      <w:r>
        <w:t>reach and connect with their group of spectators. The platform becomes a channel for sharing a large variety of information including false ones. Hashtags give to people and companies an opportunity to target and take an interest in discussions about theme</w:t>
      </w:r>
      <w:r>
        <w:t xml:space="preserve">s relevant to you or their business. Additionally, the channel can be used to reach out to new target users who may be interested in the services offered, leading to the exploitation of people who trust the message delivered. </w:t>
      </w:r>
    </w:p>
    <w:p w:rsidR="00A26EC1" w:rsidRDefault="00151C05">
      <w:pPr>
        <w:spacing w:after="132" w:line="259" w:lineRule="auto"/>
        <w:ind w:left="272" w:right="0" w:firstLine="0"/>
        <w:jc w:val="left"/>
      </w:pPr>
      <w:r>
        <w:rPr>
          <w:rFonts w:ascii="Times New Roman" w:eastAsia="Times New Roman" w:hAnsi="Times New Roman" w:cs="Times New Roman"/>
          <w:color w:val="00B0F0"/>
        </w:rPr>
        <w:t xml:space="preserve"> </w:t>
      </w:r>
    </w:p>
    <w:p w:rsidR="00A26EC1" w:rsidRDefault="00151C05">
      <w:pPr>
        <w:ind w:left="267" w:right="1256"/>
      </w:pPr>
      <w:r>
        <w:t>Jack Dorsey, Twitter's CEO,</w:t>
      </w:r>
      <w:r>
        <w:t xml:space="preserve"> said the company’s strategy is centered on four broad objective</w:t>
      </w:r>
      <w:r>
        <w:t xml:space="preserve">s: promoting healthy conversation on the platform, making it easier for users to participate in conversations, improving the platform for advertisers and focusing on new technology to improve </w:t>
      </w:r>
      <w:r>
        <w:t xml:space="preserve">the service. </w:t>
      </w:r>
    </w:p>
    <w:p w:rsidR="00A26EC1" w:rsidRDefault="00151C05">
      <w:pPr>
        <w:spacing w:after="21" w:line="259" w:lineRule="auto"/>
        <w:ind w:left="272" w:right="0" w:firstLine="0"/>
        <w:jc w:val="left"/>
      </w:pPr>
      <w:r>
        <w:rPr>
          <w:rFonts w:ascii="Arial" w:eastAsia="Arial" w:hAnsi="Arial" w:cs="Arial"/>
        </w:rPr>
        <w:t xml:space="preserve"> </w:t>
      </w:r>
    </w:p>
    <w:p w:rsidR="00A26EC1" w:rsidRDefault="00151C05">
      <w:pPr>
        <w:ind w:left="267" w:right="1256"/>
      </w:pPr>
      <w:r>
        <w:t>The Pew Research Center, an organization that defi</w:t>
      </w:r>
      <w:r>
        <w:t xml:space="preserve">ned themselves as “a nonpartisan fact tank that informs the public about the issues, attitudes, and trends shaping the world” and are responsible for executing public </w:t>
      </w:r>
      <w:r>
        <w:t>opinion polling, demogr</w:t>
      </w:r>
      <w:r>
        <w:t xml:space="preserve">aphic research, media content analysis conducted a survey of 2,791 U.S. adult Twitter user. Their finds show that the median user age is 40, 42% have a college degree, 41% report an annual income </w:t>
      </w:r>
      <w:r>
        <w:lastRenderedPageBreak/>
        <w:t xml:space="preserve">above the $75,000 and most important, 80% of the content is </w:t>
      </w:r>
      <w:r>
        <w:t xml:space="preserve">produced by 10% of most active users and that 10% usually </w:t>
      </w:r>
      <w:proofErr w:type="spellStart"/>
      <w:r>
        <w:t>tweety</w:t>
      </w:r>
      <w:proofErr w:type="spellEnd"/>
      <w:r>
        <w:t xml:space="preserve"> about politics related themes. </w:t>
      </w:r>
    </w:p>
    <w:p w:rsidR="00A26EC1" w:rsidRDefault="00151C05">
      <w:pPr>
        <w:spacing w:after="5" w:line="259" w:lineRule="auto"/>
        <w:ind w:left="272" w:right="0" w:firstLine="0"/>
        <w:jc w:val="left"/>
      </w:pPr>
      <w:r>
        <w:t xml:space="preserve"> </w:t>
      </w:r>
    </w:p>
    <w:p w:rsidR="00A26EC1" w:rsidRDefault="00151C05">
      <w:pPr>
        <w:spacing w:after="0" w:line="259" w:lineRule="auto"/>
        <w:ind w:left="0" w:right="1533" w:firstLine="0"/>
        <w:jc w:val="right"/>
      </w:pPr>
      <w:r>
        <w:rPr>
          <w:noProof/>
        </w:rPr>
        <w:drawing>
          <wp:inline distT="0" distB="0" distL="0" distR="0">
            <wp:extent cx="5734050" cy="3162300"/>
            <wp:effectExtent l="0" t="0" r="0" b="0"/>
            <wp:docPr id="448" name="Picture 448"/>
            <wp:cNvGraphicFramePr/>
            <a:graphic xmlns:a="http://schemas.openxmlformats.org/drawingml/2006/main">
              <a:graphicData uri="http://schemas.openxmlformats.org/drawingml/2006/picture">
                <pic:pic xmlns:pic="http://schemas.openxmlformats.org/drawingml/2006/picture">
                  <pic:nvPicPr>
                    <pic:cNvPr id="448" name="Picture 448"/>
                    <pic:cNvPicPr/>
                  </pic:nvPicPr>
                  <pic:blipFill>
                    <a:blip r:embed="rId8"/>
                    <a:stretch>
                      <a:fillRect/>
                    </a:stretch>
                  </pic:blipFill>
                  <pic:spPr>
                    <a:xfrm>
                      <a:off x="0" y="0"/>
                      <a:ext cx="5734050" cy="3162300"/>
                    </a:xfrm>
                    <a:prstGeom prst="rect">
                      <a:avLst/>
                    </a:prstGeom>
                  </pic:spPr>
                </pic:pic>
              </a:graphicData>
            </a:graphic>
          </wp:inline>
        </w:drawing>
      </w:r>
      <w:r>
        <w:rPr>
          <w:rFonts w:ascii="Arial" w:eastAsia="Arial" w:hAnsi="Arial" w:cs="Arial"/>
        </w:rPr>
        <w:t xml:space="preserve"> </w:t>
      </w:r>
    </w:p>
    <w:p w:rsidR="00A26EC1" w:rsidRDefault="00151C05">
      <w:pPr>
        <w:spacing w:after="0" w:line="259" w:lineRule="auto"/>
        <w:ind w:left="272" w:right="0" w:firstLine="0"/>
        <w:jc w:val="left"/>
      </w:pPr>
      <w:r>
        <w:rPr>
          <w:rFonts w:ascii="Arial" w:eastAsia="Arial" w:hAnsi="Arial" w:cs="Arial"/>
        </w:rPr>
        <w:t xml:space="preserve"> </w:t>
      </w:r>
    </w:p>
    <w:p w:rsidR="00A26EC1" w:rsidRDefault="00151C05">
      <w:pPr>
        <w:spacing w:after="49" w:line="268" w:lineRule="auto"/>
        <w:ind w:left="267" w:right="0"/>
        <w:jc w:val="left"/>
      </w:pPr>
      <w:r>
        <w:rPr>
          <w:sz w:val="16"/>
        </w:rPr>
        <w:t>Figure 1: User Engagement. Reprinted from Sizing Up Twitter Users by PEW Research Center, April 24, 2019, retrieved from https://www.pewresearch.org/internet/2019/04/24/sizing-up-twitter-users/</w:t>
      </w:r>
      <w:r>
        <w:rPr>
          <w:color w:val="333333"/>
          <w:sz w:val="16"/>
        </w:rPr>
        <w:t xml:space="preserve"> </w:t>
      </w:r>
    </w:p>
    <w:p w:rsidR="00A26EC1" w:rsidRDefault="00151C05">
      <w:pPr>
        <w:spacing w:after="23" w:line="259" w:lineRule="auto"/>
        <w:ind w:left="272" w:right="0" w:firstLine="0"/>
        <w:jc w:val="left"/>
      </w:pPr>
      <w:r>
        <w:rPr>
          <w:rFonts w:ascii="Courier New" w:eastAsia="Courier New" w:hAnsi="Courier New" w:cs="Courier New"/>
          <w:color w:val="333333"/>
          <w:sz w:val="24"/>
        </w:rPr>
        <w:t xml:space="preserve"> </w:t>
      </w:r>
    </w:p>
    <w:p w:rsidR="00A26EC1" w:rsidRDefault="00151C05">
      <w:pPr>
        <w:ind w:left="267" w:right="1256"/>
      </w:pPr>
      <w:r>
        <w:t xml:space="preserve">In this context where the top 10% twitter users ruled the vast majority of the messages </w:t>
      </w:r>
      <w:proofErr w:type="gramStart"/>
      <w:r>
        <w:t>produced,  consumers</w:t>
      </w:r>
      <w:proofErr w:type="gramEnd"/>
      <w:r>
        <w:t xml:space="preserve"> are ingesting all types of information, sometimes without any filter or critical assessment of origin.  </w:t>
      </w:r>
    </w:p>
    <w:p w:rsidR="00A26EC1" w:rsidRDefault="00151C05">
      <w:pPr>
        <w:spacing w:after="17" w:line="259" w:lineRule="auto"/>
        <w:ind w:left="272" w:right="0" w:firstLine="0"/>
        <w:jc w:val="left"/>
      </w:pPr>
      <w:r>
        <w:t xml:space="preserve"> </w:t>
      </w:r>
    </w:p>
    <w:p w:rsidR="00A26EC1" w:rsidRDefault="00151C05">
      <w:pPr>
        <w:ind w:left="267" w:right="1256"/>
      </w:pPr>
      <w:r>
        <w:t xml:space="preserve">As demonstrated by the PEW research </w:t>
      </w:r>
      <w:proofErr w:type="gramStart"/>
      <w:r>
        <w:t>cent</w:t>
      </w:r>
      <w:r>
        <w:t>er,  tweets</w:t>
      </w:r>
      <w:proofErr w:type="gramEnd"/>
      <w:r>
        <w:t xml:space="preserve"> about politics are commonplace. Political candidates are not far behind, they have shown intense activity on twitter, where they use to spread their political platform and ideas among target voters. </w:t>
      </w:r>
    </w:p>
    <w:p w:rsidR="00A26EC1" w:rsidRDefault="00151C05">
      <w:pPr>
        <w:spacing w:after="17" w:line="259" w:lineRule="auto"/>
        <w:ind w:left="272" w:right="0" w:firstLine="0"/>
        <w:jc w:val="left"/>
      </w:pPr>
      <w:r>
        <w:t xml:space="preserve"> </w:t>
      </w:r>
    </w:p>
    <w:p w:rsidR="00A26EC1" w:rsidRDefault="00151C05">
      <w:pPr>
        <w:ind w:left="267" w:right="1256"/>
      </w:pPr>
      <w:r>
        <w:t xml:space="preserve">In this paper, we </w:t>
      </w:r>
      <w:proofErr w:type="gramStart"/>
      <w:r>
        <w:t>take a look</w:t>
      </w:r>
      <w:proofErr w:type="gramEnd"/>
      <w:r>
        <w:t xml:space="preserve"> into 3 most </w:t>
      </w:r>
      <w:r>
        <w:t xml:space="preserve">prominent Canadian politicians accounts being them:  </w:t>
      </w:r>
    </w:p>
    <w:p w:rsidR="00A26EC1" w:rsidRDefault="00151C05">
      <w:pPr>
        <w:ind w:left="267" w:right="1256"/>
      </w:pPr>
      <w:r>
        <w:t xml:space="preserve">Justin Trudeau the Prime Minister and representative of the Liberal Party, </w:t>
      </w:r>
      <w:proofErr w:type="spellStart"/>
      <w:r>
        <w:t>Jagmeet</w:t>
      </w:r>
      <w:proofErr w:type="spellEnd"/>
      <w:r>
        <w:t xml:space="preserve"> Singh Leader of Canada's </w:t>
      </w:r>
      <w:r>
        <w:t>New Democratic Party and Andrew Scheer Leader of Canada’s Conservatives and Leader of the Offi</w:t>
      </w:r>
      <w:r>
        <w:t xml:space="preserve">cial </w:t>
      </w:r>
      <w:r>
        <w:t xml:space="preserve">Opposition. </w:t>
      </w:r>
    </w:p>
    <w:p w:rsidR="00A26EC1" w:rsidRDefault="00151C05">
      <w:pPr>
        <w:spacing w:after="17" w:line="259" w:lineRule="auto"/>
        <w:ind w:left="272" w:right="0" w:firstLine="0"/>
        <w:jc w:val="left"/>
      </w:pPr>
      <w:r>
        <w:t xml:space="preserve"> </w:t>
      </w:r>
    </w:p>
    <w:p w:rsidR="00A26EC1" w:rsidRDefault="00151C05">
      <w:pPr>
        <w:ind w:left="267" w:right="1256"/>
      </w:pPr>
      <w:r>
        <w:t xml:space="preserve">Our work focuses on the design and development of a cloud-based solution capable of gathering, ingest and support a streaming twitter structure, further store the data for consumption and delivery of insight on the streamed data. </w:t>
      </w:r>
    </w:p>
    <w:p w:rsidR="00A26EC1" w:rsidRDefault="00151C05">
      <w:pPr>
        <w:spacing w:after="17" w:line="259" w:lineRule="auto"/>
        <w:ind w:left="272" w:right="0" w:firstLine="0"/>
        <w:jc w:val="left"/>
      </w:pPr>
      <w:r>
        <w:t xml:space="preserve"> </w:t>
      </w:r>
    </w:p>
    <w:p w:rsidR="00A26EC1" w:rsidRDefault="00151C05">
      <w:pPr>
        <w:ind w:left="267" w:right="1256"/>
      </w:pPr>
      <w:r>
        <w:t xml:space="preserve">At </w:t>
      </w:r>
      <w:r>
        <w:t xml:space="preserve">first, 189,382 tweets were collected in a 15 days period; a consumer-subscriber application deployed on Google Cloud Kubernetes is activated by a </w:t>
      </w:r>
      <w:proofErr w:type="spellStart"/>
      <w:r>
        <w:t>Pubsub</w:t>
      </w:r>
      <w:proofErr w:type="spellEnd"/>
      <w:r>
        <w:t xml:space="preserve"> message system and streamed to </w:t>
      </w:r>
      <w:proofErr w:type="spellStart"/>
      <w:r>
        <w:t>Bigquery</w:t>
      </w:r>
      <w:proofErr w:type="spellEnd"/>
      <w:r>
        <w:t xml:space="preserve">.  </w:t>
      </w:r>
    </w:p>
    <w:p w:rsidR="00A26EC1" w:rsidRDefault="00151C05">
      <w:pPr>
        <w:spacing w:after="17" w:line="259" w:lineRule="auto"/>
        <w:ind w:left="272" w:right="0" w:firstLine="0"/>
        <w:jc w:val="left"/>
      </w:pPr>
      <w:r>
        <w:t xml:space="preserve"> </w:t>
      </w:r>
    </w:p>
    <w:p w:rsidR="00A26EC1" w:rsidRDefault="00151C05">
      <w:pPr>
        <w:ind w:left="267" w:right="1256"/>
      </w:pPr>
      <w:r>
        <w:lastRenderedPageBreak/>
        <w:t>Secondly, a sentiment related to the tweet text was evalua</w:t>
      </w:r>
      <w:r>
        <w:t xml:space="preserve">ted, being the classification group positive, neutral or negative based on the polarity score. The </w:t>
      </w:r>
      <w:proofErr w:type="spellStart"/>
      <w:r>
        <w:t>BlobText</w:t>
      </w:r>
      <w:proofErr w:type="spellEnd"/>
      <w:r>
        <w:t xml:space="preserve"> Library was used to find out the sentiment associated with each text. A method for cleaning and deleting non-alphabetic characters was also performe</w:t>
      </w:r>
      <w:r>
        <w:t xml:space="preserve">d to prepare the text. The same logic was applied to the user description text. </w:t>
      </w:r>
    </w:p>
    <w:p w:rsidR="00A26EC1" w:rsidRDefault="00151C05">
      <w:pPr>
        <w:spacing w:after="19" w:line="259" w:lineRule="auto"/>
        <w:ind w:left="272" w:right="0" w:firstLine="0"/>
        <w:jc w:val="left"/>
      </w:pPr>
      <w:r>
        <w:rPr>
          <w:rFonts w:ascii="Arial" w:eastAsia="Arial" w:hAnsi="Arial" w:cs="Arial"/>
        </w:rPr>
        <w:t xml:space="preserve"> </w:t>
      </w:r>
    </w:p>
    <w:p w:rsidR="00A26EC1" w:rsidRDefault="00151C05">
      <w:pPr>
        <w:ind w:left="267" w:right="1256"/>
      </w:pPr>
      <w:r>
        <w:t>Thirdly, after the data collection, cleansing, and performance of sentiment analysis, this paper describes the collection of data to create a training dataset with automated (bots), and humans account information. Several machine learning classification al</w:t>
      </w:r>
      <w:r>
        <w:t xml:space="preserve">gorithms were applied and evaluated to determine if a user </w:t>
      </w:r>
      <w:proofErr w:type="spellStart"/>
      <w:r>
        <w:t>i</w:t>
      </w:r>
      <w:proofErr w:type="spellEnd"/>
      <w:r>
        <w:t xml:space="preserve"> is a Bot or a human, based on his account profile. Metrics, score, and model deployment are also described.  </w:t>
      </w:r>
    </w:p>
    <w:p w:rsidR="00A26EC1" w:rsidRDefault="00151C05">
      <w:pPr>
        <w:spacing w:after="19" w:line="259" w:lineRule="auto"/>
        <w:ind w:left="272" w:right="0" w:firstLine="0"/>
        <w:jc w:val="left"/>
      </w:pPr>
      <w:r>
        <w:rPr>
          <w:rFonts w:ascii="Arial" w:eastAsia="Arial" w:hAnsi="Arial" w:cs="Arial"/>
        </w:rPr>
        <w:t xml:space="preserve"> </w:t>
      </w:r>
    </w:p>
    <w:p w:rsidR="00A26EC1" w:rsidRDefault="00151C05">
      <w:pPr>
        <w:ind w:left="267" w:right="1256"/>
      </w:pPr>
      <w:r>
        <w:t>A conclusion is provided, and a future study proposed once, at this point, we are a</w:t>
      </w:r>
      <w:r>
        <w:t xml:space="preserve">ble to classify if a user is a bot or not based on his profile, leaving for another moment the classification based on the tweet content. </w:t>
      </w:r>
    </w:p>
    <w:p w:rsidR="00A26EC1" w:rsidRDefault="00151C05">
      <w:pPr>
        <w:spacing w:after="326" w:line="259" w:lineRule="auto"/>
        <w:ind w:left="272" w:right="0" w:firstLine="0"/>
        <w:jc w:val="left"/>
      </w:pPr>
      <w:r>
        <w:rPr>
          <w:rFonts w:ascii="Times New Roman" w:eastAsia="Times New Roman" w:hAnsi="Times New Roman" w:cs="Times New Roman"/>
          <w:color w:val="00B0F0"/>
        </w:rPr>
        <w:t xml:space="preserve"> </w:t>
      </w:r>
    </w:p>
    <w:p w:rsidR="00A26EC1" w:rsidRDefault="00151C05">
      <w:pPr>
        <w:pStyle w:val="Heading1"/>
        <w:ind w:left="267"/>
      </w:pPr>
      <w:r>
        <w:t xml:space="preserve">Methods </w:t>
      </w:r>
    </w:p>
    <w:p w:rsidR="00A26EC1" w:rsidRDefault="00151C05">
      <w:pPr>
        <w:spacing w:after="17" w:line="259" w:lineRule="auto"/>
        <w:ind w:left="272" w:right="0" w:firstLine="0"/>
        <w:jc w:val="left"/>
      </w:pPr>
      <w:r>
        <w:rPr>
          <w:color w:val="00B0F0"/>
        </w:rPr>
        <w:t xml:space="preserve"> </w:t>
      </w:r>
    </w:p>
    <w:p w:rsidR="00A26EC1" w:rsidRDefault="00151C05">
      <w:pPr>
        <w:ind w:left="267" w:right="1256"/>
      </w:pPr>
      <w:r>
        <w:t>In order to be able to create a dataset with user and account information, it was first necessary to des</w:t>
      </w:r>
      <w:r>
        <w:t xml:space="preserve">ign a cloud service ecosystem capable of supporting data streaming operations and aligned with the needs of this type of service and social media data collection characteristics. </w:t>
      </w:r>
    </w:p>
    <w:p w:rsidR="00A26EC1" w:rsidRDefault="00151C05">
      <w:pPr>
        <w:spacing w:after="17" w:line="259" w:lineRule="auto"/>
        <w:ind w:left="272" w:right="0" w:firstLine="0"/>
        <w:jc w:val="left"/>
      </w:pPr>
      <w:r>
        <w:t xml:space="preserve"> </w:t>
      </w:r>
    </w:p>
    <w:p w:rsidR="00A26EC1" w:rsidRDefault="00151C05">
      <w:pPr>
        <w:ind w:left="267" w:right="1256"/>
      </w:pPr>
      <w:r>
        <w:t>The Google cloud platform (GCP) was chosen for offering $ 300 bonus credit</w:t>
      </w:r>
      <w:r>
        <w:t xml:space="preserve">, a 1-year free tier and contain all the services needed to support the product. In order to verify the platform capacity and functionalities, a proof of concept (POC) project was developed following Google </w:t>
      </w:r>
      <w:proofErr w:type="spellStart"/>
      <w:r>
        <w:t>Github</w:t>
      </w:r>
      <w:proofErr w:type="spellEnd"/>
      <w:r>
        <w:t xml:space="preserve"> directory tutorial example using Google Ku</w:t>
      </w:r>
      <w:r>
        <w:t xml:space="preserve">bernetes Engine (GKE) that builds a pipeline to stream data into </w:t>
      </w:r>
      <w:proofErr w:type="spellStart"/>
      <w:r>
        <w:t>BigQuery</w:t>
      </w:r>
      <w:proofErr w:type="spellEnd"/>
      <w:r>
        <w:t xml:space="preserve">, all on the shoulders of  </w:t>
      </w:r>
      <w:proofErr w:type="spellStart"/>
      <w:r>
        <w:t>PubSub</w:t>
      </w:r>
      <w:proofErr w:type="spellEnd"/>
      <w:r>
        <w:t>. A public docker container image (gcr.io/google-samples/pubsub-bq-</w:t>
      </w:r>
      <w:proofErr w:type="gramStart"/>
      <w:r>
        <w:t>pipe:v</w:t>
      </w:r>
      <w:proofErr w:type="gramEnd"/>
      <w:r>
        <w:t xml:space="preserve">5) hosted on Google container registry runs inside Kubernetes pods. </w:t>
      </w:r>
    </w:p>
    <w:p w:rsidR="00A26EC1" w:rsidRDefault="00151C05">
      <w:pPr>
        <w:spacing w:after="17" w:line="259" w:lineRule="auto"/>
        <w:ind w:left="272" w:right="0" w:firstLine="0"/>
        <w:jc w:val="left"/>
      </w:pPr>
      <w:r>
        <w:t xml:space="preserve"> </w:t>
      </w:r>
    </w:p>
    <w:p w:rsidR="00A26EC1" w:rsidRDefault="00151C05">
      <w:pPr>
        <w:ind w:left="267" w:right="1256"/>
      </w:pPr>
      <w:r>
        <w:t xml:space="preserve">After </w:t>
      </w:r>
      <w:r>
        <w:t xml:space="preserve">a successful deployment, a batch with 8.000 tweets were streamed from twitter to a </w:t>
      </w:r>
      <w:proofErr w:type="spellStart"/>
      <w:r>
        <w:t>BigQuery</w:t>
      </w:r>
      <w:proofErr w:type="spellEnd"/>
      <w:r>
        <w:t xml:space="preserve"> table. The subscriber application created a fully functional dataset with all the tweets features. </w:t>
      </w:r>
    </w:p>
    <w:p w:rsidR="00A26EC1" w:rsidRDefault="00151C05">
      <w:pPr>
        <w:spacing w:after="17" w:line="259" w:lineRule="auto"/>
        <w:ind w:left="272" w:right="0" w:firstLine="0"/>
        <w:jc w:val="left"/>
      </w:pPr>
      <w:r>
        <w:t xml:space="preserve"> </w:t>
      </w:r>
    </w:p>
    <w:p w:rsidR="00A26EC1" w:rsidRDefault="00151C05">
      <w:pPr>
        <w:ind w:left="267" w:right="1256"/>
      </w:pPr>
      <w:r>
        <w:t>As the POC project handling and delivery the streaming of data</w:t>
      </w:r>
      <w:r>
        <w:t xml:space="preserve"> according to our expectations, we decided to build a similar project that in </w:t>
      </w:r>
      <w:proofErr w:type="gramStart"/>
      <w:r>
        <w:t>the end result</w:t>
      </w:r>
      <w:proofErr w:type="gramEnd"/>
      <w:r>
        <w:t xml:space="preserve"> in a full dataset that allows the extraction of insights.  </w:t>
      </w:r>
    </w:p>
    <w:p w:rsidR="00A26EC1" w:rsidRDefault="00151C05">
      <w:pPr>
        <w:spacing w:after="17" w:line="259" w:lineRule="auto"/>
        <w:ind w:left="272" w:right="0" w:firstLine="0"/>
        <w:jc w:val="left"/>
      </w:pPr>
      <w:r>
        <w:t xml:space="preserve"> </w:t>
      </w:r>
    </w:p>
    <w:p w:rsidR="00A26EC1" w:rsidRDefault="00151C05">
      <w:pPr>
        <w:ind w:left="267" w:right="1256"/>
      </w:pPr>
      <w:r>
        <w:t>The final GCP solution built is exhibited in fig 7. All the steps implemented to develop the pipeline</w:t>
      </w:r>
      <w:r>
        <w:t xml:space="preserve"> from collect the data to the visualization are described in the following topics. </w:t>
      </w:r>
    </w:p>
    <w:p w:rsidR="00A26EC1" w:rsidRDefault="00151C05">
      <w:pPr>
        <w:spacing w:after="0" w:line="259" w:lineRule="auto"/>
        <w:ind w:left="272" w:right="0" w:firstLine="0"/>
        <w:jc w:val="left"/>
      </w:pPr>
      <w:r>
        <w:t xml:space="preserve"> </w:t>
      </w:r>
    </w:p>
    <w:p w:rsidR="00A26EC1" w:rsidRDefault="00151C05">
      <w:pPr>
        <w:spacing w:after="72" w:line="259" w:lineRule="auto"/>
        <w:ind w:left="0" w:right="1213" w:firstLine="0"/>
        <w:jc w:val="right"/>
      </w:pPr>
      <w:r>
        <w:rPr>
          <w:noProof/>
        </w:rPr>
        <w:lastRenderedPageBreak/>
        <w:drawing>
          <wp:inline distT="0" distB="0" distL="0" distR="0">
            <wp:extent cx="5943600" cy="3594101"/>
            <wp:effectExtent l="0" t="0" r="0" b="0"/>
            <wp:docPr id="758" name="Picture 758"/>
            <wp:cNvGraphicFramePr/>
            <a:graphic xmlns:a="http://schemas.openxmlformats.org/drawingml/2006/main">
              <a:graphicData uri="http://schemas.openxmlformats.org/drawingml/2006/picture">
                <pic:pic xmlns:pic="http://schemas.openxmlformats.org/drawingml/2006/picture">
                  <pic:nvPicPr>
                    <pic:cNvPr id="758" name="Picture 758"/>
                    <pic:cNvPicPr/>
                  </pic:nvPicPr>
                  <pic:blipFill>
                    <a:blip r:embed="rId9"/>
                    <a:stretch>
                      <a:fillRect/>
                    </a:stretch>
                  </pic:blipFill>
                  <pic:spPr>
                    <a:xfrm>
                      <a:off x="0" y="0"/>
                      <a:ext cx="5943600" cy="3594101"/>
                    </a:xfrm>
                    <a:prstGeom prst="rect">
                      <a:avLst/>
                    </a:prstGeom>
                  </pic:spPr>
                </pic:pic>
              </a:graphicData>
            </a:graphic>
          </wp:inline>
        </w:drawing>
      </w:r>
      <w:r>
        <w:t xml:space="preserve"> </w:t>
      </w:r>
    </w:p>
    <w:p w:rsidR="00A26EC1" w:rsidRDefault="00151C05">
      <w:pPr>
        <w:spacing w:after="358"/>
        <w:ind w:left="267" w:right="1256"/>
      </w:pPr>
      <w:r>
        <w:t xml:space="preserve">Fig 7: Capstone project structure  </w:t>
      </w:r>
    </w:p>
    <w:p w:rsidR="00A26EC1" w:rsidRDefault="00151C05">
      <w:pPr>
        <w:pStyle w:val="Heading2"/>
        <w:ind w:left="-5"/>
      </w:pPr>
      <w:r>
        <w:t>1.</w:t>
      </w:r>
      <w:r>
        <w:rPr>
          <w:rFonts w:ascii="Arial" w:eastAsia="Arial" w:hAnsi="Arial" w:cs="Arial"/>
        </w:rPr>
        <w:t xml:space="preserve"> </w:t>
      </w:r>
      <w:r>
        <w:t xml:space="preserve">Get Data </w:t>
      </w:r>
    </w:p>
    <w:p w:rsidR="00A26EC1" w:rsidRDefault="00151C05">
      <w:pPr>
        <w:spacing w:after="4"/>
        <w:ind w:left="267" w:right="1243"/>
      </w:pPr>
      <w:r>
        <w:rPr>
          <w:color w:val="434548"/>
        </w:rPr>
        <w:t xml:space="preserve">All information processed </w:t>
      </w:r>
      <w:r>
        <w:rPr>
          <w:color w:val="434548"/>
        </w:rPr>
        <w:t xml:space="preserve">by this project is provided by Twitter APIs that return a list </w:t>
      </w:r>
      <w:proofErr w:type="gramStart"/>
      <w:r>
        <w:rPr>
          <w:color w:val="434548"/>
        </w:rPr>
        <w:t>of  key</w:t>
      </w:r>
      <w:proofErr w:type="gramEnd"/>
      <w:r>
        <w:rPr>
          <w:color w:val="434548"/>
        </w:rPr>
        <w:t xml:space="preserve">-value pairs of data encoded using JavaScript Object Notation (JSON). The object returned has named attributes and associated </w:t>
      </w:r>
      <w:r>
        <w:rPr>
          <w:color w:val="434548"/>
        </w:rPr>
        <w:t>values. As the Twitter developer website mention “Each Twee</w:t>
      </w:r>
      <w:r>
        <w:rPr>
          <w:color w:val="434548"/>
        </w:rPr>
        <w:t xml:space="preserve">t has an author, a message, a unique ID, a timestamp of when it was posted, and sometimes geo metadata shared by the user. Each user has a Twitter name, an ID, </w:t>
      </w:r>
      <w:proofErr w:type="gramStart"/>
      <w:r>
        <w:rPr>
          <w:color w:val="434548"/>
        </w:rPr>
        <w:t>a number of</w:t>
      </w:r>
      <w:proofErr w:type="gramEnd"/>
      <w:r>
        <w:rPr>
          <w:color w:val="434548"/>
        </w:rPr>
        <w:t xml:space="preserve"> followers, and most often an account bio. With each Tweet, we also generate "entity"</w:t>
      </w:r>
      <w:r>
        <w:rPr>
          <w:color w:val="434548"/>
        </w:rPr>
        <w:t xml:space="preserve"> objects, which are arrays of common Tweet contents such as hashtags, mentions, media, and links. If there are </w:t>
      </w:r>
      <w:r>
        <w:rPr>
          <w:color w:val="434548"/>
        </w:rPr>
        <w:t>links, the JSON payload can also provide metadata such as the fully unwound URL and the webpage’s title and description. “</w:t>
      </w:r>
      <w:r>
        <w:rPr>
          <w:color w:val="434548"/>
        </w:rPr>
        <w:t xml:space="preserve"> </w:t>
      </w:r>
    </w:p>
    <w:p w:rsidR="00A26EC1" w:rsidRDefault="00151C05">
      <w:pPr>
        <w:spacing w:after="17" w:line="259" w:lineRule="auto"/>
        <w:ind w:left="272" w:right="0" w:firstLine="0"/>
        <w:jc w:val="left"/>
      </w:pPr>
      <w:r>
        <w:rPr>
          <w:color w:val="434548"/>
        </w:rPr>
        <w:t xml:space="preserve"> </w:t>
      </w:r>
    </w:p>
    <w:p w:rsidR="00A26EC1" w:rsidRDefault="00151C05">
      <w:pPr>
        <w:spacing w:after="4"/>
        <w:ind w:left="267" w:right="1243"/>
      </w:pPr>
      <w:r>
        <w:rPr>
          <w:color w:val="434548"/>
        </w:rPr>
        <w:t>Which object retrie</w:t>
      </w:r>
      <w:r>
        <w:rPr>
          <w:color w:val="434548"/>
        </w:rPr>
        <w:t xml:space="preserve">ved can have over 150 attributes associated with it. To accomplish this project </w:t>
      </w:r>
      <w:proofErr w:type="gramStart"/>
      <w:r>
        <w:rPr>
          <w:color w:val="434548"/>
        </w:rPr>
        <w:t>objective</w:t>
      </w:r>
      <w:proofErr w:type="gramEnd"/>
      <w:r>
        <w:rPr>
          <w:color w:val="434548"/>
        </w:rPr>
        <w:t xml:space="preserve"> we choose to work with 16 attributes related to sentiment analysis. </w:t>
      </w:r>
    </w:p>
    <w:p w:rsidR="00A26EC1" w:rsidRDefault="00151C05">
      <w:pPr>
        <w:spacing w:after="17" w:line="259" w:lineRule="auto"/>
        <w:ind w:left="272" w:right="0" w:firstLine="0"/>
        <w:jc w:val="left"/>
      </w:pPr>
      <w:r>
        <w:rPr>
          <w:color w:val="434548"/>
        </w:rPr>
        <w:t xml:space="preserve"> </w:t>
      </w:r>
    </w:p>
    <w:p w:rsidR="00A26EC1" w:rsidRDefault="00151C05">
      <w:pPr>
        <w:spacing w:after="4"/>
        <w:ind w:left="267" w:right="1243"/>
      </w:pPr>
      <w:r>
        <w:rPr>
          <w:color w:val="434548"/>
        </w:rPr>
        <w:t xml:space="preserve">Attributes chose: </w:t>
      </w:r>
    </w:p>
    <w:p w:rsidR="00A26EC1" w:rsidRDefault="00151C05">
      <w:pPr>
        <w:spacing w:after="0" w:line="259" w:lineRule="auto"/>
        <w:ind w:left="272" w:right="0" w:firstLine="0"/>
        <w:jc w:val="left"/>
      </w:pPr>
      <w:r>
        <w:rPr>
          <w:color w:val="434548"/>
          <w:sz w:val="18"/>
        </w:rPr>
        <w:t xml:space="preserve"> </w:t>
      </w:r>
    </w:p>
    <w:tbl>
      <w:tblPr>
        <w:tblStyle w:val="TableGrid"/>
        <w:tblW w:w="9347" w:type="dxa"/>
        <w:tblInd w:w="272" w:type="dxa"/>
        <w:tblCellMar>
          <w:top w:w="59" w:type="dxa"/>
          <w:left w:w="0" w:type="dxa"/>
          <w:bottom w:w="0" w:type="dxa"/>
          <w:right w:w="115" w:type="dxa"/>
        </w:tblCellMar>
        <w:tblLook w:val="04A0" w:firstRow="1" w:lastRow="0" w:firstColumn="1" w:lastColumn="0" w:noHBand="0" w:noVBand="1"/>
      </w:tblPr>
      <w:tblGrid>
        <w:gridCol w:w="1678"/>
        <w:gridCol w:w="992"/>
        <w:gridCol w:w="6677"/>
      </w:tblGrid>
      <w:tr w:rsidR="00A26EC1">
        <w:trPr>
          <w:trHeight w:val="290"/>
        </w:trPr>
        <w:tc>
          <w:tcPr>
            <w:tcW w:w="1678" w:type="dxa"/>
            <w:tcBorders>
              <w:top w:val="single" w:sz="12" w:space="0" w:color="FFFFFF"/>
              <w:left w:val="nil"/>
              <w:bottom w:val="single" w:sz="12" w:space="0" w:color="FFFFFF"/>
              <w:right w:val="nil"/>
            </w:tcBorders>
          </w:tcPr>
          <w:p w:rsidR="00A26EC1" w:rsidRDefault="00151C05">
            <w:pPr>
              <w:spacing w:after="0" w:line="259" w:lineRule="auto"/>
              <w:ind w:left="29" w:right="0" w:firstLine="0"/>
              <w:jc w:val="left"/>
            </w:pPr>
            <w:r>
              <w:rPr>
                <w:color w:val="434548"/>
                <w:sz w:val="18"/>
              </w:rPr>
              <w:t xml:space="preserve">id </w:t>
            </w:r>
          </w:p>
        </w:tc>
        <w:tc>
          <w:tcPr>
            <w:tcW w:w="992" w:type="dxa"/>
            <w:tcBorders>
              <w:top w:val="single" w:sz="12" w:space="0" w:color="FFFFFF"/>
              <w:left w:val="nil"/>
              <w:bottom w:val="single" w:sz="12" w:space="0" w:color="FFFFFF"/>
              <w:right w:val="nil"/>
            </w:tcBorders>
          </w:tcPr>
          <w:p w:rsidR="00A26EC1" w:rsidRDefault="00151C05">
            <w:pPr>
              <w:spacing w:after="0" w:line="259" w:lineRule="auto"/>
              <w:ind w:left="0" w:right="0" w:firstLine="0"/>
              <w:jc w:val="left"/>
            </w:pPr>
            <w:r>
              <w:rPr>
                <w:color w:val="434548"/>
                <w:sz w:val="18"/>
              </w:rPr>
              <w:t xml:space="preserve">Int64 </w:t>
            </w:r>
          </w:p>
        </w:tc>
        <w:tc>
          <w:tcPr>
            <w:tcW w:w="6678" w:type="dxa"/>
            <w:tcBorders>
              <w:top w:val="single" w:sz="12" w:space="0" w:color="FFFFFF"/>
              <w:left w:val="nil"/>
              <w:bottom w:val="single" w:sz="12" w:space="0" w:color="FFFFFF"/>
              <w:right w:val="nil"/>
            </w:tcBorders>
          </w:tcPr>
          <w:p w:rsidR="00A26EC1" w:rsidRDefault="00151C05">
            <w:pPr>
              <w:spacing w:after="0" w:line="259" w:lineRule="auto"/>
              <w:ind w:left="0" w:right="0" w:firstLine="0"/>
              <w:jc w:val="left"/>
            </w:pPr>
            <w:r>
              <w:rPr>
                <w:color w:val="434548"/>
                <w:sz w:val="18"/>
              </w:rPr>
              <w:t>A sequence of numbers that uniquely identifies a user</w:t>
            </w:r>
            <w:r>
              <w:rPr>
                <w:color w:val="E0245E"/>
                <w:sz w:val="18"/>
              </w:rPr>
              <w:t xml:space="preserve"> </w:t>
            </w:r>
          </w:p>
        </w:tc>
      </w:tr>
      <w:tr w:rsidR="00A26EC1">
        <w:trPr>
          <w:trHeight w:val="290"/>
        </w:trPr>
        <w:tc>
          <w:tcPr>
            <w:tcW w:w="1678" w:type="dxa"/>
            <w:tcBorders>
              <w:top w:val="single" w:sz="12" w:space="0" w:color="FFFFFF"/>
              <w:left w:val="nil"/>
              <w:bottom w:val="single" w:sz="12" w:space="0" w:color="FFFFFF"/>
              <w:right w:val="nil"/>
            </w:tcBorders>
          </w:tcPr>
          <w:p w:rsidR="00A26EC1" w:rsidRDefault="00151C05">
            <w:pPr>
              <w:spacing w:after="0" w:line="259" w:lineRule="auto"/>
              <w:ind w:left="29" w:right="0" w:firstLine="0"/>
              <w:jc w:val="left"/>
            </w:pPr>
            <w:proofErr w:type="spellStart"/>
            <w:r>
              <w:rPr>
                <w:color w:val="434548"/>
                <w:sz w:val="18"/>
              </w:rPr>
              <w:t>screen_name</w:t>
            </w:r>
            <w:proofErr w:type="spellEnd"/>
            <w:r>
              <w:rPr>
                <w:color w:val="434548"/>
                <w:sz w:val="18"/>
              </w:rPr>
              <w:t xml:space="preserve"> </w:t>
            </w:r>
          </w:p>
        </w:tc>
        <w:tc>
          <w:tcPr>
            <w:tcW w:w="992" w:type="dxa"/>
            <w:tcBorders>
              <w:top w:val="single" w:sz="12" w:space="0" w:color="FFFFFF"/>
              <w:left w:val="nil"/>
              <w:bottom w:val="single" w:sz="12" w:space="0" w:color="FFFFFF"/>
              <w:right w:val="nil"/>
            </w:tcBorders>
          </w:tcPr>
          <w:p w:rsidR="00A26EC1" w:rsidRDefault="00151C05">
            <w:pPr>
              <w:spacing w:after="0" w:line="259" w:lineRule="auto"/>
              <w:ind w:left="0" w:right="0" w:firstLine="0"/>
              <w:jc w:val="left"/>
            </w:pPr>
            <w:r>
              <w:rPr>
                <w:color w:val="434548"/>
                <w:sz w:val="18"/>
              </w:rPr>
              <w:t xml:space="preserve">String </w:t>
            </w:r>
          </w:p>
        </w:tc>
        <w:tc>
          <w:tcPr>
            <w:tcW w:w="6678" w:type="dxa"/>
            <w:tcBorders>
              <w:top w:val="single" w:sz="12" w:space="0" w:color="FFFFFF"/>
              <w:left w:val="nil"/>
              <w:bottom w:val="single" w:sz="12" w:space="0" w:color="FFFFFF"/>
              <w:right w:val="nil"/>
            </w:tcBorders>
          </w:tcPr>
          <w:p w:rsidR="00A26EC1" w:rsidRDefault="00151C05">
            <w:pPr>
              <w:spacing w:after="0" w:line="259" w:lineRule="auto"/>
              <w:ind w:left="0" w:right="0" w:firstLine="0"/>
              <w:jc w:val="left"/>
            </w:pPr>
            <w:r>
              <w:rPr>
                <w:color w:val="434548"/>
                <w:sz w:val="18"/>
              </w:rPr>
              <w:t xml:space="preserve">Alias defined by the user </w:t>
            </w:r>
            <w:r>
              <w:rPr>
                <w:color w:val="E0245E"/>
                <w:sz w:val="18"/>
              </w:rPr>
              <w:t xml:space="preserve"> </w:t>
            </w:r>
          </w:p>
        </w:tc>
      </w:tr>
      <w:tr w:rsidR="00A26EC1">
        <w:trPr>
          <w:trHeight w:val="278"/>
        </w:trPr>
        <w:tc>
          <w:tcPr>
            <w:tcW w:w="1678" w:type="dxa"/>
            <w:tcBorders>
              <w:top w:val="single" w:sz="12" w:space="0" w:color="FFFFFF"/>
              <w:left w:val="nil"/>
              <w:bottom w:val="single" w:sz="6" w:space="0" w:color="F5F8FA"/>
              <w:right w:val="nil"/>
            </w:tcBorders>
          </w:tcPr>
          <w:p w:rsidR="00A26EC1" w:rsidRDefault="00151C05">
            <w:pPr>
              <w:spacing w:after="0" w:line="259" w:lineRule="auto"/>
              <w:ind w:left="29" w:right="0" w:firstLine="0"/>
              <w:jc w:val="left"/>
            </w:pPr>
            <w:r>
              <w:rPr>
                <w:color w:val="434548"/>
                <w:sz w:val="18"/>
              </w:rPr>
              <w:t xml:space="preserve">location </w:t>
            </w:r>
          </w:p>
        </w:tc>
        <w:tc>
          <w:tcPr>
            <w:tcW w:w="992" w:type="dxa"/>
            <w:tcBorders>
              <w:top w:val="single" w:sz="12" w:space="0" w:color="FFFFFF"/>
              <w:left w:val="nil"/>
              <w:bottom w:val="single" w:sz="6" w:space="0" w:color="F5F8FA"/>
              <w:right w:val="nil"/>
            </w:tcBorders>
          </w:tcPr>
          <w:p w:rsidR="00A26EC1" w:rsidRDefault="00151C05">
            <w:pPr>
              <w:spacing w:after="0" w:line="259" w:lineRule="auto"/>
              <w:ind w:left="0" w:right="0" w:firstLine="0"/>
              <w:jc w:val="left"/>
            </w:pPr>
            <w:r>
              <w:rPr>
                <w:color w:val="434548"/>
                <w:sz w:val="18"/>
              </w:rPr>
              <w:t xml:space="preserve">String </w:t>
            </w:r>
          </w:p>
        </w:tc>
        <w:tc>
          <w:tcPr>
            <w:tcW w:w="6678" w:type="dxa"/>
            <w:tcBorders>
              <w:top w:val="single" w:sz="12" w:space="0" w:color="FFFFFF"/>
              <w:left w:val="nil"/>
              <w:bottom w:val="single" w:sz="6" w:space="0" w:color="F5F8FA"/>
              <w:right w:val="nil"/>
            </w:tcBorders>
          </w:tcPr>
          <w:p w:rsidR="00A26EC1" w:rsidRDefault="00151C05">
            <w:pPr>
              <w:spacing w:after="0" w:line="259" w:lineRule="auto"/>
              <w:ind w:left="0" w:right="0" w:firstLine="0"/>
              <w:jc w:val="left"/>
            </w:pPr>
            <w:r>
              <w:rPr>
                <w:color w:val="434548"/>
                <w:sz w:val="18"/>
              </w:rPr>
              <w:t xml:space="preserve">Location defined by the user </w:t>
            </w:r>
            <w:r>
              <w:rPr>
                <w:color w:val="E0245E"/>
                <w:sz w:val="18"/>
              </w:rPr>
              <w:t xml:space="preserve"> </w:t>
            </w:r>
          </w:p>
        </w:tc>
      </w:tr>
      <w:tr w:rsidR="00A26EC1">
        <w:trPr>
          <w:trHeight w:val="303"/>
        </w:trPr>
        <w:tc>
          <w:tcPr>
            <w:tcW w:w="1678" w:type="dxa"/>
            <w:tcBorders>
              <w:top w:val="single" w:sz="6" w:space="0" w:color="F5F8FA"/>
              <w:left w:val="nil"/>
              <w:bottom w:val="single" w:sz="12" w:space="0" w:color="FFFFFF"/>
              <w:right w:val="nil"/>
            </w:tcBorders>
          </w:tcPr>
          <w:p w:rsidR="00A26EC1" w:rsidRDefault="00151C05">
            <w:pPr>
              <w:spacing w:after="0" w:line="259" w:lineRule="auto"/>
              <w:ind w:left="29" w:right="0" w:firstLine="0"/>
              <w:jc w:val="left"/>
            </w:pPr>
            <w:r>
              <w:rPr>
                <w:color w:val="434548"/>
                <w:sz w:val="18"/>
              </w:rPr>
              <w:t xml:space="preserve">description </w:t>
            </w:r>
          </w:p>
        </w:tc>
        <w:tc>
          <w:tcPr>
            <w:tcW w:w="992" w:type="dxa"/>
            <w:tcBorders>
              <w:top w:val="single" w:sz="6" w:space="0" w:color="F5F8FA"/>
              <w:left w:val="nil"/>
              <w:bottom w:val="single" w:sz="12" w:space="0" w:color="FFFFFF"/>
              <w:right w:val="nil"/>
            </w:tcBorders>
          </w:tcPr>
          <w:p w:rsidR="00A26EC1" w:rsidRDefault="00151C05">
            <w:pPr>
              <w:spacing w:after="0" w:line="259" w:lineRule="auto"/>
              <w:ind w:left="0" w:right="0" w:firstLine="0"/>
              <w:jc w:val="left"/>
            </w:pPr>
            <w:r>
              <w:rPr>
                <w:color w:val="434548"/>
                <w:sz w:val="18"/>
              </w:rPr>
              <w:t xml:space="preserve">String </w:t>
            </w:r>
          </w:p>
        </w:tc>
        <w:tc>
          <w:tcPr>
            <w:tcW w:w="6678" w:type="dxa"/>
            <w:tcBorders>
              <w:top w:val="single" w:sz="6" w:space="0" w:color="F5F8FA"/>
              <w:left w:val="nil"/>
              <w:bottom w:val="single" w:sz="12" w:space="0" w:color="FFFFFF"/>
              <w:right w:val="nil"/>
            </w:tcBorders>
          </w:tcPr>
          <w:p w:rsidR="00A26EC1" w:rsidRDefault="00151C05">
            <w:pPr>
              <w:spacing w:after="0" w:line="259" w:lineRule="auto"/>
              <w:ind w:left="0" w:right="0" w:firstLine="0"/>
              <w:jc w:val="left"/>
            </w:pPr>
            <w:r>
              <w:rPr>
                <w:color w:val="434548"/>
                <w:sz w:val="18"/>
              </w:rPr>
              <w:t>String describing the account</w:t>
            </w:r>
            <w:r>
              <w:rPr>
                <w:color w:val="E0245E"/>
                <w:sz w:val="18"/>
              </w:rPr>
              <w:t xml:space="preserve"> </w:t>
            </w:r>
          </w:p>
        </w:tc>
      </w:tr>
      <w:tr w:rsidR="00A26EC1">
        <w:trPr>
          <w:trHeight w:val="290"/>
        </w:trPr>
        <w:tc>
          <w:tcPr>
            <w:tcW w:w="1678" w:type="dxa"/>
            <w:tcBorders>
              <w:top w:val="single" w:sz="12" w:space="0" w:color="FFFFFF"/>
              <w:left w:val="nil"/>
              <w:bottom w:val="single" w:sz="12" w:space="0" w:color="FFFFFF"/>
              <w:right w:val="nil"/>
            </w:tcBorders>
          </w:tcPr>
          <w:p w:rsidR="00A26EC1" w:rsidRDefault="00151C05">
            <w:pPr>
              <w:spacing w:after="0" w:line="259" w:lineRule="auto"/>
              <w:ind w:left="29" w:right="0" w:firstLine="0"/>
              <w:jc w:val="left"/>
            </w:pPr>
            <w:r>
              <w:rPr>
                <w:color w:val="434548"/>
                <w:sz w:val="18"/>
              </w:rPr>
              <w:lastRenderedPageBreak/>
              <w:t xml:space="preserve">verified </w:t>
            </w:r>
          </w:p>
        </w:tc>
        <w:tc>
          <w:tcPr>
            <w:tcW w:w="992" w:type="dxa"/>
            <w:tcBorders>
              <w:top w:val="single" w:sz="12" w:space="0" w:color="FFFFFF"/>
              <w:left w:val="nil"/>
              <w:bottom w:val="single" w:sz="12" w:space="0" w:color="FFFFFF"/>
              <w:right w:val="nil"/>
            </w:tcBorders>
          </w:tcPr>
          <w:p w:rsidR="00A26EC1" w:rsidRDefault="00151C05">
            <w:pPr>
              <w:spacing w:after="0" w:line="259" w:lineRule="auto"/>
              <w:ind w:left="0" w:right="0" w:firstLine="0"/>
              <w:jc w:val="left"/>
            </w:pPr>
            <w:r>
              <w:rPr>
                <w:color w:val="434548"/>
                <w:sz w:val="18"/>
              </w:rPr>
              <w:t xml:space="preserve">Boolean </w:t>
            </w:r>
          </w:p>
        </w:tc>
        <w:tc>
          <w:tcPr>
            <w:tcW w:w="6678" w:type="dxa"/>
            <w:tcBorders>
              <w:top w:val="single" w:sz="12" w:space="0" w:color="FFFFFF"/>
              <w:left w:val="nil"/>
              <w:bottom w:val="single" w:sz="12" w:space="0" w:color="FFFFFF"/>
              <w:right w:val="nil"/>
            </w:tcBorders>
          </w:tcPr>
          <w:p w:rsidR="00A26EC1" w:rsidRDefault="00151C05">
            <w:pPr>
              <w:spacing w:after="0" w:line="259" w:lineRule="auto"/>
              <w:ind w:left="0" w:right="0" w:firstLine="0"/>
              <w:jc w:val="left"/>
            </w:pPr>
            <w:r>
              <w:rPr>
                <w:color w:val="434548"/>
                <w:sz w:val="18"/>
              </w:rPr>
              <w:t>True for verified accounts</w:t>
            </w:r>
            <w:r>
              <w:rPr>
                <w:color w:val="E0245E"/>
                <w:sz w:val="18"/>
              </w:rPr>
              <w:t xml:space="preserve"> </w:t>
            </w:r>
          </w:p>
        </w:tc>
      </w:tr>
    </w:tbl>
    <w:p w:rsidR="00A26EC1" w:rsidRDefault="00151C05">
      <w:pPr>
        <w:tabs>
          <w:tab w:val="center" w:pos="894"/>
          <w:tab w:val="center" w:pos="2049"/>
          <w:tab w:val="center" w:pos="3842"/>
        </w:tabs>
        <w:spacing w:after="7" w:line="259" w:lineRule="auto"/>
        <w:ind w:left="0" w:right="0" w:firstLine="0"/>
        <w:jc w:val="left"/>
      </w:pPr>
      <w:r>
        <w:rPr>
          <w:sz w:val="22"/>
        </w:rPr>
        <w:tab/>
      </w:r>
      <w:proofErr w:type="spellStart"/>
      <w:r>
        <w:rPr>
          <w:color w:val="434548"/>
          <w:sz w:val="18"/>
        </w:rPr>
        <w:t>followers_count</w:t>
      </w:r>
      <w:proofErr w:type="spellEnd"/>
      <w:r>
        <w:rPr>
          <w:color w:val="434548"/>
          <w:sz w:val="18"/>
        </w:rPr>
        <w:t xml:space="preserve"> </w:t>
      </w:r>
      <w:r>
        <w:rPr>
          <w:color w:val="434548"/>
          <w:sz w:val="18"/>
        </w:rPr>
        <w:tab/>
        <w:t xml:space="preserve">Int </w:t>
      </w:r>
      <w:r>
        <w:rPr>
          <w:color w:val="434548"/>
          <w:sz w:val="18"/>
        </w:rPr>
        <w:tab/>
      </w:r>
      <w:proofErr w:type="gramStart"/>
      <w:r>
        <w:rPr>
          <w:color w:val="434548"/>
          <w:sz w:val="18"/>
        </w:rPr>
        <w:t>The</w:t>
      </w:r>
      <w:proofErr w:type="gramEnd"/>
      <w:r>
        <w:rPr>
          <w:color w:val="434548"/>
          <w:sz w:val="18"/>
        </w:rPr>
        <w:t xml:space="preserve"> number of followers</w:t>
      </w:r>
      <w:r>
        <w:rPr>
          <w:color w:val="E0245E"/>
          <w:sz w:val="18"/>
        </w:rPr>
        <w:t xml:space="preserve"> </w:t>
      </w:r>
    </w:p>
    <w:tbl>
      <w:tblPr>
        <w:tblStyle w:val="TableGrid"/>
        <w:tblW w:w="9347" w:type="dxa"/>
        <w:tblInd w:w="272" w:type="dxa"/>
        <w:tblCellMar>
          <w:top w:w="59" w:type="dxa"/>
          <w:left w:w="0" w:type="dxa"/>
          <w:bottom w:w="0" w:type="dxa"/>
          <w:right w:w="115" w:type="dxa"/>
        </w:tblCellMar>
        <w:tblLook w:val="04A0" w:firstRow="1" w:lastRow="0" w:firstColumn="1" w:lastColumn="0" w:noHBand="0" w:noVBand="1"/>
      </w:tblPr>
      <w:tblGrid>
        <w:gridCol w:w="1678"/>
        <w:gridCol w:w="992"/>
        <w:gridCol w:w="6677"/>
      </w:tblGrid>
      <w:tr w:rsidR="00A26EC1">
        <w:trPr>
          <w:trHeight w:val="291"/>
        </w:trPr>
        <w:tc>
          <w:tcPr>
            <w:tcW w:w="1678" w:type="dxa"/>
            <w:tcBorders>
              <w:top w:val="single" w:sz="12" w:space="0" w:color="FFFFFF"/>
              <w:left w:val="nil"/>
              <w:bottom w:val="single" w:sz="12" w:space="0" w:color="FFFFFF"/>
              <w:right w:val="nil"/>
            </w:tcBorders>
          </w:tcPr>
          <w:p w:rsidR="00A26EC1" w:rsidRDefault="00151C05">
            <w:pPr>
              <w:spacing w:after="0" w:line="259" w:lineRule="auto"/>
              <w:ind w:left="29" w:right="0" w:firstLine="0"/>
              <w:jc w:val="left"/>
            </w:pPr>
            <w:proofErr w:type="spellStart"/>
            <w:r>
              <w:rPr>
                <w:color w:val="434548"/>
                <w:sz w:val="18"/>
              </w:rPr>
              <w:t>friends_count</w:t>
            </w:r>
            <w:proofErr w:type="spellEnd"/>
            <w:r>
              <w:rPr>
                <w:color w:val="434548"/>
                <w:sz w:val="18"/>
              </w:rPr>
              <w:t xml:space="preserve"> </w:t>
            </w:r>
          </w:p>
        </w:tc>
        <w:tc>
          <w:tcPr>
            <w:tcW w:w="992" w:type="dxa"/>
            <w:tcBorders>
              <w:top w:val="single" w:sz="12" w:space="0" w:color="FFFFFF"/>
              <w:left w:val="nil"/>
              <w:bottom w:val="single" w:sz="12" w:space="0" w:color="FFFFFF"/>
              <w:right w:val="nil"/>
            </w:tcBorders>
          </w:tcPr>
          <w:p w:rsidR="00A26EC1" w:rsidRDefault="00151C05">
            <w:pPr>
              <w:spacing w:after="0" w:line="259" w:lineRule="auto"/>
              <w:ind w:left="0" w:right="0" w:firstLine="0"/>
              <w:jc w:val="left"/>
            </w:pPr>
            <w:r>
              <w:rPr>
                <w:color w:val="434548"/>
                <w:sz w:val="18"/>
              </w:rPr>
              <w:t xml:space="preserve">Int </w:t>
            </w:r>
          </w:p>
        </w:tc>
        <w:tc>
          <w:tcPr>
            <w:tcW w:w="6678" w:type="dxa"/>
            <w:tcBorders>
              <w:top w:val="single" w:sz="12" w:space="0" w:color="FFFFFF"/>
              <w:left w:val="nil"/>
              <w:bottom w:val="single" w:sz="12" w:space="0" w:color="FFFFFF"/>
              <w:right w:val="nil"/>
            </w:tcBorders>
          </w:tcPr>
          <w:p w:rsidR="00A26EC1" w:rsidRDefault="00151C05">
            <w:pPr>
              <w:spacing w:after="0" w:line="259" w:lineRule="auto"/>
              <w:ind w:left="0" w:right="0" w:firstLine="0"/>
              <w:jc w:val="left"/>
            </w:pPr>
            <w:r>
              <w:rPr>
                <w:color w:val="434548"/>
                <w:sz w:val="18"/>
              </w:rPr>
              <w:t>Number of accounts followed</w:t>
            </w:r>
            <w:r>
              <w:rPr>
                <w:color w:val="E0245E"/>
                <w:sz w:val="18"/>
              </w:rPr>
              <w:t xml:space="preserve"> </w:t>
            </w:r>
          </w:p>
        </w:tc>
      </w:tr>
      <w:tr w:rsidR="00A26EC1">
        <w:trPr>
          <w:trHeight w:val="290"/>
        </w:trPr>
        <w:tc>
          <w:tcPr>
            <w:tcW w:w="1678" w:type="dxa"/>
            <w:tcBorders>
              <w:top w:val="single" w:sz="12" w:space="0" w:color="FFFFFF"/>
              <w:left w:val="nil"/>
              <w:bottom w:val="single" w:sz="12" w:space="0" w:color="FFFFFF"/>
              <w:right w:val="nil"/>
            </w:tcBorders>
          </w:tcPr>
          <w:p w:rsidR="00A26EC1" w:rsidRDefault="00151C05">
            <w:pPr>
              <w:spacing w:after="0" w:line="259" w:lineRule="auto"/>
              <w:ind w:left="29" w:right="0" w:firstLine="0"/>
              <w:jc w:val="left"/>
            </w:pPr>
            <w:proofErr w:type="spellStart"/>
            <w:r>
              <w:rPr>
                <w:color w:val="434548"/>
                <w:sz w:val="18"/>
              </w:rPr>
              <w:t>listed_count</w:t>
            </w:r>
            <w:proofErr w:type="spellEnd"/>
            <w:r>
              <w:rPr>
                <w:color w:val="434548"/>
                <w:sz w:val="18"/>
              </w:rPr>
              <w:t xml:space="preserve"> </w:t>
            </w:r>
          </w:p>
        </w:tc>
        <w:tc>
          <w:tcPr>
            <w:tcW w:w="992" w:type="dxa"/>
            <w:tcBorders>
              <w:top w:val="single" w:sz="12" w:space="0" w:color="FFFFFF"/>
              <w:left w:val="nil"/>
              <w:bottom w:val="single" w:sz="12" w:space="0" w:color="FFFFFF"/>
              <w:right w:val="nil"/>
            </w:tcBorders>
          </w:tcPr>
          <w:p w:rsidR="00A26EC1" w:rsidRDefault="00151C05">
            <w:pPr>
              <w:spacing w:after="0" w:line="259" w:lineRule="auto"/>
              <w:ind w:left="0" w:right="0" w:firstLine="0"/>
              <w:jc w:val="left"/>
            </w:pPr>
            <w:r>
              <w:rPr>
                <w:color w:val="434548"/>
                <w:sz w:val="18"/>
              </w:rPr>
              <w:t xml:space="preserve">Int </w:t>
            </w:r>
          </w:p>
        </w:tc>
        <w:tc>
          <w:tcPr>
            <w:tcW w:w="6678" w:type="dxa"/>
            <w:tcBorders>
              <w:top w:val="single" w:sz="12" w:space="0" w:color="FFFFFF"/>
              <w:left w:val="nil"/>
              <w:bottom w:val="single" w:sz="12" w:space="0" w:color="FFFFFF"/>
              <w:right w:val="nil"/>
            </w:tcBorders>
          </w:tcPr>
          <w:p w:rsidR="00A26EC1" w:rsidRDefault="00151C05">
            <w:pPr>
              <w:spacing w:after="0" w:line="259" w:lineRule="auto"/>
              <w:ind w:left="0" w:right="0" w:firstLine="0"/>
              <w:jc w:val="left"/>
            </w:pPr>
            <w:r>
              <w:rPr>
                <w:color w:val="434548"/>
                <w:sz w:val="18"/>
              </w:rPr>
              <w:t>Number of a list the user is part of.</w:t>
            </w:r>
            <w:r>
              <w:rPr>
                <w:color w:val="E0245E"/>
                <w:sz w:val="18"/>
              </w:rPr>
              <w:t xml:space="preserve"> </w:t>
            </w:r>
          </w:p>
        </w:tc>
      </w:tr>
      <w:tr w:rsidR="00A26EC1">
        <w:trPr>
          <w:trHeight w:val="290"/>
        </w:trPr>
        <w:tc>
          <w:tcPr>
            <w:tcW w:w="1678" w:type="dxa"/>
            <w:tcBorders>
              <w:top w:val="single" w:sz="12" w:space="0" w:color="FFFFFF"/>
              <w:left w:val="nil"/>
              <w:bottom w:val="single" w:sz="12" w:space="0" w:color="FFFFFF"/>
              <w:right w:val="nil"/>
            </w:tcBorders>
          </w:tcPr>
          <w:p w:rsidR="00A26EC1" w:rsidRDefault="00151C05">
            <w:pPr>
              <w:spacing w:after="0" w:line="259" w:lineRule="auto"/>
              <w:ind w:left="29" w:right="0" w:firstLine="0"/>
              <w:jc w:val="left"/>
            </w:pPr>
            <w:proofErr w:type="spellStart"/>
            <w:r>
              <w:rPr>
                <w:color w:val="434548"/>
                <w:sz w:val="18"/>
              </w:rPr>
              <w:t>favourites_count</w:t>
            </w:r>
            <w:proofErr w:type="spellEnd"/>
            <w:r>
              <w:rPr>
                <w:color w:val="434548"/>
                <w:sz w:val="18"/>
              </w:rPr>
              <w:t xml:space="preserve"> </w:t>
            </w:r>
          </w:p>
        </w:tc>
        <w:tc>
          <w:tcPr>
            <w:tcW w:w="992" w:type="dxa"/>
            <w:tcBorders>
              <w:top w:val="single" w:sz="12" w:space="0" w:color="FFFFFF"/>
              <w:left w:val="nil"/>
              <w:bottom w:val="single" w:sz="12" w:space="0" w:color="FFFFFF"/>
              <w:right w:val="nil"/>
            </w:tcBorders>
          </w:tcPr>
          <w:p w:rsidR="00A26EC1" w:rsidRDefault="00151C05">
            <w:pPr>
              <w:spacing w:after="0" w:line="259" w:lineRule="auto"/>
              <w:ind w:left="0" w:right="0" w:firstLine="0"/>
              <w:jc w:val="left"/>
            </w:pPr>
            <w:r>
              <w:rPr>
                <w:color w:val="434548"/>
                <w:sz w:val="18"/>
              </w:rPr>
              <w:t xml:space="preserve">Int </w:t>
            </w:r>
          </w:p>
        </w:tc>
        <w:tc>
          <w:tcPr>
            <w:tcW w:w="6678" w:type="dxa"/>
            <w:tcBorders>
              <w:top w:val="single" w:sz="12" w:space="0" w:color="FFFFFF"/>
              <w:left w:val="nil"/>
              <w:bottom w:val="single" w:sz="12" w:space="0" w:color="FFFFFF"/>
              <w:right w:val="nil"/>
            </w:tcBorders>
          </w:tcPr>
          <w:p w:rsidR="00A26EC1" w:rsidRDefault="00151C05">
            <w:pPr>
              <w:spacing w:after="0" w:line="259" w:lineRule="auto"/>
              <w:ind w:left="0" w:right="0" w:firstLine="0"/>
              <w:jc w:val="left"/>
            </w:pPr>
            <w:r>
              <w:rPr>
                <w:color w:val="434548"/>
                <w:sz w:val="18"/>
              </w:rPr>
              <w:t>The number of liked tweets</w:t>
            </w:r>
            <w:r>
              <w:rPr>
                <w:color w:val="E0245E"/>
                <w:sz w:val="18"/>
              </w:rPr>
              <w:t xml:space="preserve"> </w:t>
            </w:r>
          </w:p>
        </w:tc>
      </w:tr>
      <w:tr w:rsidR="00A26EC1">
        <w:trPr>
          <w:trHeight w:val="290"/>
        </w:trPr>
        <w:tc>
          <w:tcPr>
            <w:tcW w:w="1678" w:type="dxa"/>
            <w:tcBorders>
              <w:top w:val="single" w:sz="12" w:space="0" w:color="FFFFFF"/>
              <w:left w:val="nil"/>
              <w:bottom w:val="single" w:sz="12" w:space="0" w:color="FFFFFF"/>
              <w:right w:val="nil"/>
            </w:tcBorders>
          </w:tcPr>
          <w:p w:rsidR="00A26EC1" w:rsidRDefault="00151C05">
            <w:pPr>
              <w:spacing w:after="0" w:line="259" w:lineRule="auto"/>
              <w:ind w:left="29" w:right="0" w:firstLine="0"/>
              <w:jc w:val="left"/>
            </w:pPr>
            <w:proofErr w:type="spellStart"/>
            <w:r>
              <w:rPr>
                <w:color w:val="434548"/>
                <w:sz w:val="18"/>
              </w:rPr>
              <w:t>statuses_count</w:t>
            </w:r>
            <w:proofErr w:type="spellEnd"/>
            <w:r>
              <w:rPr>
                <w:color w:val="434548"/>
                <w:sz w:val="18"/>
              </w:rPr>
              <w:t xml:space="preserve"> </w:t>
            </w:r>
          </w:p>
        </w:tc>
        <w:tc>
          <w:tcPr>
            <w:tcW w:w="992" w:type="dxa"/>
            <w:tcBorders>
              <w:top w:val="single" w:sz="12" w:space="0" w:color="FFFFFF"/>
              <w:left w:val="nil"/>
              <w:bottom w:val="single" w:sz="12" w:space="0" w:color="FFFFFF"/>
              <w:right w:val="nil"/>
            </w:tcBorders>
          </w:tcPr>
          <w:p w:rsidR="00A26EC1" w:rsidRDefault="00151C05">
            <w:pPr>
              <w:spacing w:after="0" w:line="259" w:lineRule="auto"/>
              <w:ind w:left="0" w:right="0" w:firstLine="0"/>
              <w:jc w:val="left"/>
            </w:pPr>
            <w:r>
              <w:rPr>
                <w:color w:val="434548"/>
                <w:sz w:val="18"/>
              </w:rPr>
              <w:t xml:space="preserve">Int </w:t>
            </w:r>
          </w:p>
        </w:tc>
        <w:tc>
          <w:tcPr>
            <w:tcW w:w="6678" w:type="dxa"/>
            <w:tcBorders>
              <w:top w:val="single" w:sz="12" w:space="0" w:color="FFFFFF"/>
              <w:left w:val="nil"/>
              <w:bottom w:val="single" w:sz="12" w:space="0" w:color="FFFFFF"/>
              <w:right w:val="nil"/>
            </w:tcBorders>
          </w:tcPr>
          <w:p w:rsidR="00A26EC1" w:rsidRDefault="00151C05">
            <w:pPr>
              <w:spacing w:after="0" w:line="259" w:lineRule="auto"/>
              <w:ind w:left="0" w:right="0" w:firstLine="0"/>
              <w:jc w:val="left"/>
            </w:pPr>
            <w:r>
              <w:rPr>
                <w:color w:val="434548"/>
                <w:sz w:val="18"/>
              </w:rPr>
              <w:t>The number of Tweets</w:t>
            </w:r>
            <w:r>
              <w:rPr>
                <w:color w:val="E0245E"/>
                <w:sz w:val="18"/>
              </w:rPr>
              <w:t xml:space="preserve"> </w:t>
            </w:r>
          </w:p>
        </w:tc>
      </w:tr>
      <w:tr w:rsidR="00A26EC1">
        <w:trPr>
          <w:trHeight w:val="293"/>
        </w:trPr>
        <w:tc>
          <w:tcPr>
            <w:tcW w:w="1678" w:type="dxa"/>
            <w:tcBorders>
              <w:top w:val="single" w:sz="12" w:space="0" w:color="FFFFFF"/>
              <w:left w:val="nil"/>
              <w:bottom w:val="single" w:sz="12" w:space="0" w:color="FFFFFF"/>
              <w:right w:val="nil"/>
            </w:tcBorders>
          </w:tcPr>
          <w:p w:rsidR="00A26EC1" w:rsidRDefault="00151C05">
            <w:pPr>
              <w:spacing w:after="0" w:line="259" w:lineRule="auto"/>
              <w:ind w:left="29" w:right="0" w:firstLine="0"/>
              <w:jc w:val="left"/>
            </w:pPr>
            <w:proofErr w:type="spellStart"/>
            <w:r>
              <w:rPr>
                <w:color w:val="434548"/>
                <w:sz w:val="18"/>
              </w:rPr>
              <w:t>created_at</w:t>
            </w:r>
            <w:proofErr w:type="spellEnd"/>
            <w:r>
              <w:rPr>
                <w:color w:val="434548"/>
                <w:sz w:val="18"/>
              </w:rPr>
              <w:t xml:space="preserve"> </w:t>
            </w:r>
          </w:p>
        </w:tc>
        <w:tc>
          <w:tcPr>
            <w:tcW w:w="992" w:type="dxa"/>
            <w:tcBorders>
              <w:top w:val="single" w:sz="12" w:space="0" w:color="FFFFFF"/>
              <w:left w:val="nil"/>
              <w:bottom w:val="single" w:sz="12" w:space="0" w:color="FFFFFF"/>
              <w:right w:val="nil"/>
            </w:tcBorders>
          </w:tcPr>
          <w:p w:rsidR="00A26EC1" w:rsidRDefault="00151C05">
            <w:pPr>
              <w:spacing w:after="0" w:line="259" w:lineRule="auto"/>
              <w:ind w:left="0" w:right="0" w:firstLine="0"/>
              <w:jc w:val="left"/>
            </w:pPr>
            <w:r>
              <w:rPr>
                <w:color w:val="434548"/>
                <w:sz w:val="18"/>
              </w:rPr>
              <w:t xml:space="preserve">String </w:t>
            </w:r>
          </w:p>
        </w:tc>
        <w:tc>
          <w:tcPr>
            <w:tcW w:w="6678" w:type="dxa"/>
            <w:tcBorders>
              <w:top w:val="single" w:sz="12" w:space="0" w:color="FFFFFF"/>
              <w:left w:val="nil"/>
              <w:bottom w:val="single" w:sz="12" w:space="0" w:color="FFFFFF"/>
              <w:right w:val="nil"/>
            </w:tcBorders>
          </w:tcPr>
          <w:p w:rsidR="00A26EC1" w:rsidRDefault="00151C05">
            <w:pPr>
              <w:spacing w:after="0" w:line="259" w:lineRule="auto"/>
              <w:ind w:left="0" w:right="0" w:firstLine="0"/>
              <w:jc w:val="left"/>
            </w:pPr>
            <w:r>
              <w:rPr>
                <w:color w:val="434548"/>
                <w:sz w:val="18"/>
              </w:rPr>
              <w:t>Datetime that the account was created</w:t>
            </w:r>
            <w:r>
              <w:rPr>
                <w:color w:val="E0245E"/>
                <w:sz w:val="18"/>
              </w:rPr>
              <w:t xml:space="preserve"> </w:t>
            </w:r>
          </w:p>
        </w:tc>
      </w:tr>
      <w:tr w:rsidR="00A26EC1">
        <w:trPr>
          <w:trHeight w:val="290"/>
        </w:trPr>
        <w:tc>
          <w:tcPr>
            <w:tcW w:w="1678" w:type="dxa"/>
            <w:tcBorders>
              <w:top w:val="single" w:sz="12" w:space="0" w:color="FFFFFF"/>
              <w:left w:val="nil"/>
              <w:bottom w:val="single" w:sz="12" w:space="0" w:color="FFFFFF"/>
              <w:right w:val="nil"/>
            </w:tcBorders>
          </w:tcPr>
          <w:p w:rsidR="00A26EC1" w:rsidRDefault="00151C05">
            <w:pPr>
              <w:spacing w:after="0" w:line="259" w:lineRule="auto"/>
              <w:ind w:left="29" w:right="0" w:firstLine="0"/>
              <w:jc w:val="left"/>
            </w:pPr>
            <w:r>
              <w:rPr>
                <w:color w:val="434548"/>
                <w:sz w:val="18"/>
              </w:rPr>
              <w:t xml:space="preserve">text </w:t>
            </w:r>
          </w:p>
        </w:tc>
        <w:tc>
          <w:tcPr>
            <w:tcW w:w="992" w:type="dxa"/>
            <w:tcBorders>
              <w:top w:val="single" w:sz="12" w:space="0" w:color="FFFFFF"/>
              <w:left w:val="nil"/>
              <w:bottom w:val="single" w:sz="12" w:space="0" w:color="FFFFFF"/>
              <w:right w:val="nil"/>
            </w:tcBorders>
          </w:tcPr>
          <w:p w:rsidR="00A26EC1" w:rsidRDefault="00151C05">
            <w:pPr>
              <w:spacing w:after="0" w:line="259" w:lineRule="auto"/>
              <w:ind w:left="0" w:right="0" w:firstLine="0"/>
              <w:jc w:val="left"/>
            </w:pPr>
            <w:r>
              <w:rPr>
                <w:color w:val="434548"/>
                <w:sz w:val="18"/>
              </w:rPr>
              <w:t xml:space="preserve">String </w:t>
            </w:r>
          </w:p>
        </w:tc>
        <w:tc>
          <w:tcPr>
            <w:tcW w:w="6678" w:type="dxa"/>
            <w:tcBorders>
              <w:top w:val="single" w:sz="12" w:space="0" w:color="FFFFFF"/>
              <w:left w:val="nil"/>
              <w:bottom w:val="single" w:sz="12" w:space="0" w:color="FFFFFF"/>
              <w:right w:val="nil"/>
            </w:tcBorders>
          </w:tcPr>
          <w:p w:rsidR="00A26EC1" w:rsidRDefault="00151C05">
            <w:pPr>
              <w:spacing w:after="0" w:line="259" w:lineRule="auto"/>
              <w:ind w:left="0" w:right="0" w:firstLine="0"/>
              <w:jc w:val="left"/>
            </w:pPr>
            <w:r>
              <w:rPr>
                <w:color w:val="434548"/>
                <w:sz w:val="18"/>
              </w:rPr>
              <w:t>Tweet text</w:t>
            </w:r>
            <w:r>
              <w:rPr>
                <w:color w:val="E0245E"/>
                <w:sz w:val="18"/>
              </w:rPr>
              <w:t xml:space="preserve"> </w:t>
            </w:r>
          </w:p>
        </w:tc>
      </w:tr>
      <w:tr w:rsidR="00A26EC1">
        <w:trPr>
          <w:trHeight w:val="290"/>
        </w:trPr>
        <w:tc>
          <w:tcPr>
            <w:tcW w:w="1678" w:type="dxa"/>
            <w:tcBorders>
              <w:top w:val="single" w:sz="12" w:space="0" w:color="FFFFFF"/>
              <w:left w:val="nil"/>
              <w:bottom w:val="single" w:sz="12" w:space="0" w:color="FFFFFF"/>
              <w:right w:val="nil"/>
            </w:tcBorders>
          </w:tcPr>
          <w:p w:rsidR="00A26EC1" w:rsidRDefault="00151C05">
            <w:pPr>
              <w:spacing w:after="0" w:line="259" w:lineRule="auto"/>
              <w:ind w:left="29" w:right="0" w:firstLine="0"/>
              <w:jc w:val="left"/>
            </w:pPr>
            <w:proofErr w:type="spellStart"/>
            <w:r>
              <w:rPr>
                <w:color w:val="434548"/>
                <w:sz w:val="18"/>
              </w:rPr>
              <w:t>quote_count</w:t>
            </w:r>
            <w:proofErr w:type="spellEnd"/>
            <w:r>
              <w:rPr>
                <w:color w:val="434548"/>
                <w:sz w:val="18"/>
              </w:rPr>
              <w:t xml:space="preserve"> </w:t>
            </w:r>
          </w:p>
        </w:tc>
        <w:tc>
          <w:tcPr>
            <w:tcW w:w="992" w:type="dxa"/>
            <w:tcBorders>
              <w:top w:val="single" w:sz="12" w:space="0" w:color="FFFFFF"/>
              <w:left w:val="nil"/>
              <w:bottom w:val="single" w:sz="12" w:space="0" w:color="FFFFFF"/>
              <w:right w:val="nil"/>
            </w:tcBorders>
          </w:tcPr>
          <w:p w:rsidR="00A26EC1" w:rsidRDefault="00151C05">
            <w:pPr>
              <w:spacing w:after="0" w:line="259" w:lineRule="auto"/>
              <w:ind w:left="0" w:right="0" w:firstLine="0"/>
              <w:jc w:val="left"/>
            </w:pPr>
            <w:r>
              <w:rPr>
                <w:color w:val="434548"/>
                <w:sz w:val="18"/>
              </w:rPr>
              <w:t xml:space="preserve">Integer </w:t>
            </w:r>
          </w:p>
        </w:tc>
        <w:tc>
          <w:tcPr>
            <w:tcW w:w="6678" w:type="dxa"/>
            <w:tcBorders>
              <w:top w:val="single" w:sz="12" w:space="0" w:color="FFFFFF"/>
              <w:left w:val="nil"/>
              <w:bottom w:val="single" w:sz="12" w:space="0" w:color="FFFFFF"/>
              <w:right w:val="nil"/>
            </w:tcBorders>
          </w:tcPr>
          <w:p w:rsidR="00A26EC1" w:rsidRDefault="00151C05">
            <w:pPr>
              <w:spacing w:after="0" w:line="259" w:lineRule="auto"/>
              <w:ind w:left="0" w:right="0" w:firstLine="0"/>
              <w:jc w:val="left"/>
            </w:pPr>
            <w:r>
              <w:rPr>
                <w:color w:val="434548"/>
                <w:sz w:val="18"/>
              </w:rPr>
              <w:t xml:space="preserve">Number of times a tweed was quoted </w:t>
            </w:r>
          </w:p>
        </w:tc>
      </w:tr>
      <w:tr w:rsidR="00A26EC1">
        <w:trPr>
          <w:trHeight w:val="290"/>
        </w:trPr>
        <w:tc>
          <w:tcPr>
            <w:tcW w:w="1678" w:type="dxa"/>
            <w:tcBorders>
              <w:top w:val="single" w:sz="12" w:space="0" w:color="FFFFFF"/>
              <w:left w:val="nil"/>
              <w:bottom w:val="single" w:sz="12" w:space="0" w:color="FFFFFF"/>
              <w:right w:val="nil"/>
            </w:tcBorders>
          </w:tcPr>
          <w:p w:rsidR="00A26EC1" w:rsidRDefault="00151C05">
            <w:pPr>
              <w:spacing w:after="0" w:line="259" w:lineRule="auto"/>
              <w:ind w:left="29" w:right="0" w:firstLine="0"/>
              <w:jc w:val="left"/>
            </w:pPr>
            <w:proofErr w:type="spellStart"/>
            <w:r>
              <w:rPr>
                <w:color w:val="434548"/>
                <w:sz w:val="18"/>
              </w:rPr>
              <w:t>reply_count</w:t>
            </w:r>
            <w:proofErr w:type="spellEnd"/>
            <w:r>
              <w:rPr>
                <w:color w:val="434548"/>
                <w:sz w:val="18"/>
              </w:rPr>
              <w:t xml:space="preserve"> </w:t>
            </w:r>
          </w:p>
        </w:tc>
        <w:tc>
          <w:tcPr>
            <w:tcW w:w="992" w:type="dxa"/>
            <w:tcBorders>
              <w:top w:val="single" w:sz="12" w:space="0" w:color="FFFFFF"/>
              <w:left w:val="nil"/>
              <w:bottom w:val="single" w:sz="12" w:space="0" w:color="FFFFFF"/>
              <w:right w:val="nil"/>
            </w:tcBorders>
          </w:tcPr>
          <w:p w:rsidR="00A26EC1" w:rsidRDefault="00151C05">
            <w:pPr>
              <w:spacing w:after="0" w:line="259" w:lineRule="auto"/>
              <w:ind w:left="0" w:right="0" w:firstLine="0"/>
              <w:jc w:val="left"/>
            </w:pPr>
            <w:r>
              <w:rPr>
                <w:color w:val="434548"/>
                <w:sz w:val="18"/>
              </w:rPr>
              <w:t xml:space="preserve">Int </w:t>
            </w:r>
          </w:p>
        </w:tc>
        <w:tc>
          <w:tcPr>
            <w:tcW w:w="6678" w:type="dxa"/>
            <w:tcBorders>
              <w:top w:val="single" w:sz="12" w:space="0" w:color="FFFFFF"/>
              <w:left w:val="nil"/>
              <w:bottom w:val="single" w:sz="12" w:space="0" w:color="FFFFFF"/>
              <w:right w:val="nil"/>
            </w:tcBorders>
          </w:tcPr>
          <w:p w:rsidR="00A26EC1" w:rsidRDefault="00151C05">
            <w:pPr>
              <w:spacing w:after="0" w:line="259" w:lineRule="auto"/>
              <w:ind w:left="0" w:right="0" w:firstLine="0"/>
              <w:jc w:val="left"/>
            </w:pPr>
            <w:r>
              <w:rPr>
                <w:color w:val="434548"/>
                <w:sz w:val="18"/>
              </w:rPr>
              <w:t xml:space="preserve">Number of times a tweed was replied to </w:t>
            </w:r>
          </w:p>
        </w:tc>
      </w:tr>
      <w:tr w:rsidR="00A26EC1">
        <w:trPr>
          <w:trHeight w:val="290"/>
        </w:trPr>
        <w:tc>
          <w:tcPr>
            <w:tcW w:w="1678" w:type="dxa"/>
            <w:tcBorders>
              <w:top w:val="single" w:sz="12" w:space="0" w:color="FFFFFF"/>
              <w:left w:val="nil"/>
              <w:bottom w:val="single" w:sz="12" w:space="0" w:color="FFFFFF"/>
              <w:right w:val="nil"/>
            </w:tcBorders>
          </w:tcPr>
          <w:p w:rsidR="00A26EC1" w:rsidRDefault="00151C05">
            <w:pPr>
              <w:spacing w:after="0" w:line="259" w:lineRule="auto"/>
              <w:ind w:left="29" w:right="0" w:firstLine="0"/>
              <w:jc w:val="left"/>
            </w:pPr>
            <w:proofErr w:type="spellStart"/>
            <w:r>
              <w:rPr>
                <w:color w:val="434548"/>
                <w:sz w:val="18"/>
              </w:rPr>
              <w:t>retweet_count</w:t>
            </w:r>
            <w:proofErr w:type="spellEnd"/>
            <w:r>
              <w:rPr>
                <w:color w:val="434548"/>
                <w:sz w:val="18"/>
              </w:rPr>
              <w:t xml:space="preserve"> </w:t>
            </w:r>
          </w:p>
        </w:tc>
        <w:tc>
          <w:tcPr>
            <w:tcW w:w="992" w:type="dxa"/>
            <w:tcBorders>
              <w:top w:val="single" w:sz="12" w:space="0" w:color="FFFFFF"/>
              <w:left w:val="nil"/>
              <w:bottom w:val="single" w:sz="12" w:space="0" w:color="FFFFFF"/>
              <w:right w:val="nil"/>
            </w:tcBorders>
          </w:tcPr>
          <w:p w:rsidR="00A26EC1" w:rsidRDefault="00151C05">
            <w:pPr>
              <w:spacing w:after="0" w:line="259" w:lineRule="auto"/>
              <w:ind w:left="0" w:right="0" w:firstLine="0"/>
              <w:jc w:val="left"/>
            </w:pPr>
            <w:r>
              <w:rPr>
                <w:color w:val="434548"/>
                <w:sz w:val="18"/>
              </w:rPr>
              <w:t xml:space="preserve">Int </w:t>
            </w:r>
          </w:p>
        </w:tc>
        <w:tc>
          <w:tcPr>
            <w:tcW w:w="6678" w:type="dxa"/>
            <w:tcBorders>
              <w:top w:val="single" w:sz="12" w:space="0" w:color="FFFFFF"/>
              <w:left w:val="nil"/>
              <w:bottom w:val="single" w:sz="12" w:space="0" w:color="FFFFFF"/>
              <w:right w:val="nil"/>
            </w:tcBorders>
          </w:tcPr>
          <w:p w:rsidR="00A26EC1" w:rsidRDefault="00151C05">
            <w:pPr>
              <w:spacing w:after="0" w:line="259" w:lineRule="auto"/>
              <w:ind w:left="0" w:right="0" w:firstLine="0"/>
              <w:jc w:val="left"/>
            </w:pPr>
            <w:r>
              <w:rPr>
                <w:color w:val="434548"/>
                <w:sz w:val="18"/>
              </w:rPr>
              <w:t>Number of times a Tweet was retweeted</w:t>
            </w:r>
            <w:r>
              <w:rPr>
                <w:color w:val="E0245E"/>
                <w:sz w:val="18"/>
              </w:rPr>
              <w:t xml:space="preserve"> </w:t>
            </w:r>
          </w:p>
        </w:tc>
      </w:tr>
    </w:tbl>
    <w:p w:rsidR="00A26EC1" w:rsidRDefault="00151C05">
      <w:pPr>
        <w:tabs>
          <w:tab w:val="center" w:pos="840"/>
          <w:tab w:val="center" w:pos="2212"/>
          <w:tab w:val="center" w:pos="4229"/>
        </w:tabs>
        <w:spacing w:after="7" w:line="259" w:lineRule="auto"/>
        <w:ind w:left="0" w:right="0" w:firstLine="0"/>
        <w:jc w:val="left"/>
      </w:pPr>
      <w:r>
        <w:rPr>
          <w:sz w:val="22"/>
        </w:rPr>
        <w:tab/>
      </w:r>
      <w:proofErr w:type="spellStart"/>
      <w:r>
        <w:rPr>
          <w:color w:val="434548"/>
          <w:sz w:val="18"/>
        </w:rPr>
        <w:t>favorite_count</w:t>
      </w:r>
      <w:proofErr w:type="spellEnd"/>
      <w:r>
        <w:rPr>
          <w:color w:val="434548"/>
          <w:sz w:val="18"/>
        </w:rPr>
        <w:t xml:space="preserve"> </w:t>
      </w:r>
      <w:r>
        <w:rPr>
          <w:color w:val="434548"/>
          <w:sz w:val="18"/>
        </w:rPr>
        <w:tab/>
        <w:t xml:space="preserve">Integer </w:t>
      </w:r>
      <w:r>
        <w:rPr>
          <w:color w:val="434548"/>
          <w:sz w:val="18"/>
        </w:rPr>
        <w:tab/>
        <w:t>Number of times a Tweet was liked</w:t>
      </w:r>
      <w:r>
        <w:rPr>
          <w:color w:val="E0245E"/>
          <w:sz w:val="18"/>
        </w:rPr>
        <w:t xml:space="preserve"> </w:t>
      </w:r>
    </w:p>
    <w:p w:rsidR="00A26EC1" w:rsidRDefault="00151C05">
      <w:pPr>
        <w:spacing w:after="17" w:line="259" w:lineRule="auto"/>
        <w:ind w:left="272" w:right="0" w:firstLine="0"/>
        <w:jc w:val="left"/>
      </w:pPr>
      <w:r>
        <w:rPr>
          <w:color w:val="434548"/>
          <w:sz w:val="18"/>
        </w:rPr>
        <w:t xml:space="preserve"> </w:t>
      </w:r>
    </w:p>
    <w:p w:rsidR="00A26EC1" w:rsidRDefault="00151C05">
      <w:pPr>
        <w:spacing w:after="46" w:line="259" w:lineRule="auto"/>
        <w:ind w:left="267" w:right="0"/>
        <w:jc w:val="left"/>
      </w:pPr>
      <w:r>
        <w:rPr>
          <w:sz w:val="18"/>
        </w:rPr>
        <w:t xml:space="preserve">Table 1: Tweets attributes  </w:t>
      </w:r>
    </w:p>
    <w:p w:rsidR="00A26EC1" w:rsidRDefault="00151C05">
      <w:pPr>
        <w:spacing w:after="404" w:line="259" w:lineRule="auto"/>
        <w:ind w:left="272" w:right="0" w:firstLine="0"/>
        <w:jc w:val="left"/>
      </w:pPr>
      <w:r>
        <w:t xml:space="preserve">  </w:t>
      </w:r>
    </w:p>
    <w:p w:rsidR="00A26EC1" w:rsidRDefault="00151C05">
      <w:pPr>
        <w:pStyle w:val="Heading2"/>
        <w:ind w:left="-5"/>
      </w:pPr>
      <w:r>
        <w:t>2.</w:t>
      </w:r>
      <w:r>
        <w:rPr>
          <w:rFonts w:ascii="Arial" w:eastAsia="Arial" w:hAnsi="Arial" w:cs="Arial"/>
        </w:rPr>
        <w:t xml:space="preserve"> </w:t>
      </w:r>
      <w:r>
        <w:t xml:space="preserve">Publish message </w:t>
      </w:r>
    </w:p>
    <w:p w:rsidR="00A26EC1" w:rsidRDefault="00151C05">
      <w:pPr>
        <w:ind w:left="267" w:right="1256"/>
      </w:pPr>
      <w:r>
        <w:t xml:space="preserve">Google </w:t>
      </w:r>
      <w:proofErr w:type="spellStart"/>
      <w:r>
        <w:t>PubSub</w:t>
      </w:r>
      <w:proofErr w:type="spellEnd"/>
      <w:r>
        <w:t xml:space="preserve"> is a messaging system that allows secure communication between applications. In order to use this structure, an application was developed in python 3 with the purpose of calling the Twitter API, filtering the attributes mentioned in table 1 t</w:t>
      </w:r>
      <w:r>
        <w:t xml:space="preserve">hat would be used. After the filtering action, the message is ready to be codified into base64 and published to </w:t>
      </w:r>
      <w:r>
        <w:t xml:space="preserve">the </w:t>
      </w:r>
      <w:proofErr w:type="spellStart"/>
      <w:r>
        <w:t>PubSub</w:t>
      </w:r>
      <w:proofErr w:type="spellEnd"/>
      <w:r>
        <w:t xml:space="preserve"> topic “tweets”.</w:t>
      </w:r>
      <w:r>
        <w:t xml:space="preserve"> </w:t>
      </w:r>
    </w:p>
    <w:p w:rsidR="00A26EC1" w:rsidRDefault="00151C05">
      <w:pPr>
        <w:spacing w:after="14" w:line="259" w:lineRule="auto"/>
        <w:ind w:left="272" w:right="0" w:firstLine="0"/>
        <w:jc w:val="left"/>
      </w:pPr>
      <w:r>
        <w:t xml:space="preserve"> </w:t>
      </w:r>
    </w:p>
    <w:p w:rsidR="00A26EC1" w:rsidRDefault="00151C05">
      <w:pPr>
        <w:spacing w:after="3" w:line="275" w:lineRule="auto"/>
        <w:ind w:left="267" w:right="1034"/>
        <w:jc w:val="left"/>
      </w:pPr>
      <w:r>
        <w:t xml:space="preserve">Before to use the </w:t>
      </w:r>
      <w:proofErr w:type="gramStart"/>
      <w:r>
        <w:t>Twitter API</w:t>
      </w:r>
      <w:proofErr w:type="gramEnd"/>
      <w:r>
        <w:t xml:space="preserve"> it is necessary to create a developer account on Twitter, create an app resource as </w:t>
      </w:r>
      <w:r>
        <w:t xml:space="preserve">all. Once the app is available, Twitter provides a pair of token and key, used by the application to certify to Twitter that the application is a secure one. </w:t>
      </w:r>
    </w:p>
    <w:p w:rsidR="00A26EC1" w:rsidRDefault="00151C05">
      <w:pPr>
        <w:spacing w:after="17" w:line="259" w:lineRule="auto"/>
        <w:ind w:left="272" w:right="0" w:firstLine="0"/>
        <w:jc w:val="left"/>
      </w:pPr>
      <w:r>
        <w:t xml:space="preserve"> </w:t>
      </w:r>
    </w:p>
    <w:p w:rsidR="00A26EC1" w:rsidRDefault="00151C05">
      <w:pPr>
        <w:ind w:left="267" w:right="1256"/>
      </w:pPr>
      <w:r>
        <w:t>Python has libraries that support automated actions on Twitter as gather data and post a tweet.</w:t>
      </w:r>
      <w:r>
        <w:t xml:space="preserve"> As Twitter recently allows tweets to exceed 140 characters, we decide to use </w:t>
      </w:r>
      <w:proofErr w:type="spellStart"/>
      <w:r>
        <w:t>Tweepy</w:t>
      </w:r>
      <w:proofErr w:type="spellEnd"/>
      <w:r>
        <w:t xml:space="preserve"> to interact with Twitter. </w:t>
      </w:r>
    </w:p>
    <w:p w:rsidR="00A26EC1" w:rsidRDefault="00151C05">
      <w:pPr>
        <w:spacing w:after="17" w:line="259" w:lineRule="auto"/>
        <w:ind w:left="272" w:right="0" w:firstLine="0"/>
        <w:jc w:val="left"/>
      </w:pPr>
      <w:r>
        <w:t xml:space="preserve"> </w:t>
      </w:r>
    </w:p>
    <w:p w:rsidR="00A26EC1" w:rsidRDefault="00151C05">
      <w:pPr>
        <w:ind w:left="267" w:right="1256"/>
      </w:pPr>
      <w:r>
        <w:t xml:space="preserve">An operation system variable named TWSTREAMMODE is set to inform the application in which two types of </w:t>
      </w:r>
      <w:r>
        <w:t>calls should be performed. When TWSTREA</w:t>
      </w:r>
      <w:r>
        <w:t xml:space="preserve">MMODE is equal to “timeline” the application calls </w:t>
      </w:r>
      <w:proofErr w:type="spellStart"/>
      <w:proofErr w:type="gramStart"/>
      <w:r>
        <w:t>tweepy.Cursor</w:t>
      </w:r>
      <w:proofErr w:type="spellEnd"/>
      <w:proofErr w:type="gramEnd"/>
      <w:r>
        <w:t xml:space="preserve"> </w:t>
      </w:r>
      <w:r>
        <w:t xml:space="preserve">method passing as parameter the politician </w:t>
      </w:r>
      <w:proofErr w:type="spellStart"/>
      <w:r>
        <w:t>user_name</w:t>
      </w:r>
      <w:proofErr w:type="spellEnd"/>
      <w:r>
        <w:t xml:space="preserve">. If </w:t>
      </w:r>
      <w:proofErr w:type="gramStart"/>
      <w:r>
        <w:t>TWSTREAMMODE  is</w:t>
      </w:r>
      <w:proofErr w:type="gramEnd"/>
      <w:r>
        <w:t xml:space="preserve"> differe</w:t>
      </w:r>
      <w:r>
        <w:t xml:space="preserve">nt from “timeline” a </w:t>
      </w:r>
      <w:r>
        <w:t xml:space="preserve">stream connection is established through the method </w:t>
      </w:r>
      <w:proofErr w:type="spellStart"/>
      <w:r>
        <w:t>stream.filter</w:t>
      </w:r>
      <w:proofErr w:type="spellEnd"/>
      <w:r>
        <w:t xml:space="preserve"> and a list of hashtags </w:t>
      </w:r>
      <w:r>
        <w:t xml:space="preserve">is tracked.  To access de tweet </w:t>
      </w:r>
      <w:proofErr w:type="gramStart"/>
      <w:r>
        <w:t>data</w:t>
      </w:r>
      <w:proofErr w:type="gramEnd"/>
      <w:r>
        <w:t xml:space="preserve"> we override the </w:t>
      </w:r>
      <w:proofErr w:type="spellStart"/>
      <w:r>
        <w:t>Tweepy</w:t>
      </w:r>
      <w:proofErr w:type="spellEnd"/>
      <w:r>
        <w:t xml:space="preserve"> </w:t>
      </w:r>
      <w:proofErr w:type="spellStart"/>
      <w:r>
        <w:t>on_data</w:t>
      </w:r>
      <w:proofErr w:type="spellEnd"/>
      <w:r>
        <w:t xml:space="preserve"> method. </w:t>
      </w:r>
    </w:p>
    <w:p w:rsidR="00A26EC1" w:rsidRDefault="00151C05">
      <w:pPr>
        <w:spacing w:after="17" w:line="259" w:lineRule="auto"/>
        <w:ind w:left="272" w:right="0" w:firstLine="0"/>
        <w:jc w:val="left"/>
      </w:pPr>
      <w:r>
        <w:t xml:space="preserve"> </w:t>
      </w:r>
    </w:p>
    <w:p w:rsidR="00A26EC1" w:rsidRDefault="00151C05">
      <w:pPr>
        <w:spacing w:after="394"/>
        <w:ind w:left="267" w:right="1256"/>
      </w:pPr>
      <w:r>
        <w:t>Hashtags tracked: ['#</w:t>
      </w:r>
      <w:proofErr w:type="spellStart"/>
      <w:r>
        <w:t>cdnpoli</w:t>
      </w:r>
      <w:proofErr w:type="spellEnd"/>
      <w:r>
        <w:t>', '#elxn43','#CanadaElection2019', '#</w:t>
      </w:r>
      <w:proofErr w:type="spellStart"/>
      <w:r>
        <w:t>canpoli</w:t>
      </w:r>
      <w:proofErr w:type="spellEnd"/>
      <w:r>
        <w:t>', '#</w:t>
      </w:r>
      <w:proofErr w:type="spellStart"/>
      <w:r>
        <w:t>CanadianElection</w:t>
      </w:r>
      <w:proofErr w:type="spellEnd"/>
      <w:r>
        <w:t>', '#</w:t>
      </w:r>
      <w:proofErr w:type="spellStart"/>
      <w:r>
        <w:t>JustinTrudeau</w:t>
      </w:r>
      <w:proofErr w:type="spellEnd"/>
      <w:r>
        <w:t>',      '#</w:t>
      </w:r>
      <w:proofErr w:type="spellStart"/>
      <w:r>
        <w:t>jagmeetsingh</w:t>
      </w:r>
      <w:proofErr w:type="spellEnd"/>
      <w:r>
        <w:t>', '#</w:t>
      </w:r>
      <w:proofErr w:type="spellStart"/>
      <w:r>
        <w:t>AndrewScheer</w:t>
      </w:r>
      <w:proofErr w:type="spellEnd"/>
      <w:r>
        <w:t>', 'CPC_HQ', '</w:t>
      </w:r>
      <w:proofErr w:type="spellStart"/>
      <w:r>
        <w:t>liberal_party</w:t>
      </w:r>
      <w:proofErr w:type="spellEnd"/>
      <w:r>
        <w:t>', '#</w:t>
      </w:r>
      <w:proofErr w:type="spellStart"/>
      <w:r>
        <w:t>ChooseForward</w:t>
      </w:r>
      <w:proofErr w:type="spellEnd"/>
      <w:r>
        <w:t>', '#</w:t>
      </w:r>
      <w:proofErr w:type="spellStart"/>
      <w:r>
        <w:t>ndp</w:t>
      </w:r>
      <w:proofErr w:type="spellEnd"/>
      <w:r>
        <w:t>', '</w:t>
      </w:r>
      <w:proofErr w:type="spellStart"/>
      <w:r>
        <w:t>InItForYou</w:t>
      </w:r>
      <w:proofErr w:type="spellEnd"/>
      <w:r>
        <w:t>', '#</w:t>
      </w:r>
      <w:proofErr w:type="spellStart"/>
      <w:r>
        <w:t>cpc</w:t>
      </w:r>
      <w:proofErr w:type="spellEnd"/>
      <w:r>
        <w:t>', '#</w:t>
      </w:r>
      <w:proofErr w:type="spellStart"/>
      <w:r>
        <w:t>lpc</w:t>
      </w:r>
      <w:proofErr w:type="spellEnd"/>
      <w:r>
        <w:t xml:space="preserve">'] </w:t>
      </w:r>
    </w:p>
    <w:p w:rsidR="00A26EC1" w:rsidRDefault="00151C05">
      <w:pPr>
        <w:pStyle w:val="Heading2"/>
        <w:ind w:left="-5"/>
      </w:pPr>
      <w:r>
        <w:lastRenderedPageBreak/>
        <w:t>3.</w:t>
      </w:r>
      <w:r>
        <w:rPr>
          <w:rFonts w:ascii="Arial" w:eastAsia="Arial" w:hAnsi="Arial" w:cs="Arial"/>
        </w:rPr>
        <w:t xml:space="preserve"> </w:t>
      </w:r>
      <w:r>
        <w:t>Call Subscriber</w:t>
      </w:r>
      <w:r>
        <w:t xml:space="preserve"> </w:t>
      </w:r>
    </w:p>
    <w:p w:rsidR="00A26EC1" w:rsidRDefault="00151C05">
      <w:pPr>
        <w:ind w:left="267" w:right="1256"/>
      </w:pPr>
      <w:r>
        <w:t>To access the message published into the topic by the publisher’s applic</w:t>
      </w:r>
      <w:r>
        <w:t xml:space="preserve">ation it is essential to create a subscription to the topic. </w:t>
      </w:r>
      <w:proofErr w:type="spellStart"/>
      <w:r>
        <w:t>PubSub</w:t>
      </w:r>
      <w:proofErr w:type="spellEnd"/>
      <w:r>
        <w:t xml:space="preserve"> sends the message to a subscriber, then the subscriber acknowledges the message. The subscriber application pubsub</w:t>
      </w:r>
      <w:r>
        <w:t xml:space="preserve">-bq.py creates a channel communication with </w:t>
      </w:r>
      <w:proofErr w:type="spellStart"/>
      <w:r>
        <w:t>PubSub</w:t>
      </w:r>
      <w:proofErr w:type="spellEnd"/>
      <w:r>
        <w:t xml:space="preserve"> through the client and listens to messages posted on the topic. The communication is established through the callback argument implemented in the subscribe method of the pubsub_v1 object, making easier for</w:t>
      </w:r>
      <w:r>
        <w:t xml:space="preserve"> the subscriber to pull messages from the topic. </w:t>
      </w:r>
    </w:p>
    <w:p w:rsidR="00A26EC1" w:rsidRDefault="00151C05">
      <w:pPr>
        <w:spacing w:after="14" w:line="259" w:lineRule="auto"/>
        <w:ind w:left="272" w:right="0" w:firstLine="0"/>
        <w:jc w:val="left"/>
      </w:pPr>
      <w:r>
        <w:t xml:space="preserve"> </w:t>
      </w:r>
    </w:p>
    <w:p w:rsidR="00A26EC1" w:rsidRDefault="00151C05">
      <w:pPr>
        <w:spacing w:after="394"/>
        <w:ind w:left="267" w:right="1256"/>
      </w:pPr>
      <w:r>
        <w:t xml:space="preserve">During the callback, the message is intercepted, translated form base64 and sent to a </w:t>
      </w:r>
      <w:proofErr w:type="spellStart"/>
      <w:r>
        <w:t>Bigquery</w:t>
      </w:r>
      <w:proofErr w:type="spellEnd"/>
      <w:r>
        <w:t xml:space="preserve"> table named tweet. </w:t>
      </w:r>
    </w:p>
    <w:p w:rsidR="00A26EC1" w:rsidRDefault="00151C05">
      <w:pPr>
        <w:pStyle w:val="Heading2"/>
        <w:ind w:left="-5"/>
      </w:pPr>
      <w:r>
        <w:t>4.</w:t>
      </w:r>
      <w:r>
        <w:rPr>
          <w:rFonts w:ascii="Arial" w:eastAsia="Arial" w:hAnsi="Arial" w:cs="Arial"/>
        </w:rPr>
        <w:t xml:space="preserve"> </w:t>
      </w:r>
      <w:r>
        <w:t xml:space="preserve">Streaming </w:t>
      </w:r>
    </w:p>
    <w:p w:rsidR="00A26EC1" w:rsidRDefault="00151C05">
      <w:pPr>
        <w:ind w:left="267" w:right="1256"/>
      </w:pPr>
      <w:r>
        <w:t xml:space="preserve">In this project context, we call streaming a continuous transfer of data between Twitter's API and </w:t>
      </w:r>
      <w:proofErr w:type="spellStart"/>
      <w:r>
        <w:t>BigQuery</w:t>
      </w:r>
      <w:proofErr w:type="spellEnd"/>
      <w:r>
        <w:t xml:space="preserve">. To keep the flow of information automated running the publisher and subscriber application were containerized into a docker container and deployed </w:t>
      </w:r>
      <w:r>
        <w:t xml:space="preserve">into Kubernetes. One master node with 3 pods was created, one pod was assigned to the publisher and 2 pods for the subscriber.  </w:t>
      </w:r>
    </w:p>
    <w:p w:rsidR="00A26EC1" w:rsidRDefault="00151C05">
      <w:pPr>
        <w:spacing w:after="17" w:line="259" w:lineRule="auto"/>
        <w:ind w:left="272" w:right="0" w:firstLine="0"/>
        <w:jc w:val="left"/>
      </w:pPr>
      <w:r>
        <w:t xml:space="preserve"> </w:t>
      </w:r>
    </w:p>
    <w:p w:rsidR="00A26EC1" w:rsidRDefault="00151C05">
      <w:pPr>
        <w:spacing w:after="395"/>
        <w:ind w:left="267" w:right="1256"/>
      </w:pPr>
      <w:r>
        <w:t>The Docker container is created by Google Cloud Build and published to the google container registry service.  Using YAML con</w:t>
      </w:r>
      <w:r>
        <w:t xml:space="preserve">figuration files that contain the container address, both applications were deployed to the cloud. Once the deployment is successfully done, Kubernetes orchestrate </w:t>
      </w:r>
      <w:proofErr w:type="spellStart"/>
      <w:r>
        <w:t>wich</w:t>
      </w:r>
      <w:proofErr w:type="spellEnd"/>
      <w:r>
        <w:t xml:space="preserve"> app pods read data, publish it and which subscribes to the </w:t>
      </w:r>
      <w:proofErr w:type="spellStart"/>
      <w:r>
        <w:t>PubSub</w:t>
      </w:r>
      <w:proofErr w:type="spellEnd"/>
      <w:r>
        <w:t xml:space="preserve"> topic. </w:t>
      </w:r>
    </w:p>
    <w:p w:rsidR="00A26EC1" w:rsidRDefault="00151C05">
      <w:pPr>
        <w:pStyle w:val="Heading2"/>
        <w:ind w:left="-5"/>
      </w:pPr>
      <w:r>
        <w:t>5.</w:t>
      </w:r>
      <w:r>
        <w:rPr>
          <w:rFonts w:ascii="Arial" w:eastAsia="Arial" w:hAnsi="Arial" w:cs="Arial"/>
        </w:rPr>
        <w:t xml:space="preserve"> </w:t>
      </w:r>
      <w:r>
        <w:t>Publish MS</w:t>
      </w:r>
      <w:r>
        <w:t xml:space="preserve">G cleaner </w:t>
      </w:r>
    </w:p>
    <w:p w:rsidR="00A26EC1" w:rsidRDefault="00151C05">
      <w:pPr>
        <w:ind w:left="267" w:right="1256"/>
      </w:pPr>
      <w:r>
        <w:t>Every night at 11:00 Cloud Scheduler publish a generic message to clean-</w:t>
      </w:r>
      <w:proofErr w:type="spellStart"/>
      <w:r>
        <w:t>bq</w:t>
      </w:r>
      <w:proofErr w:type="spellEnd"/>
      <w:r>
        <w:t xml:space="preserve">-tweet </w:t>
      </w:r>
      <w:proofErr w:type="spellStart"/>
      <w:r>
        <w:t>PubSub</w:t>
      </w:r>
      <w:proofErr w:type="spellEnd"/>
      <w:r>
        <w:t xml:space="preserve"> topic. The main goal is to trigger </w:t>
      </w:r>
      <w:proofErr w:type="spellStart"/>
      <w:r>
        <w:t>cf</w:t>
      </w:r>
      <w:proofErr w:type="spellEnd"/>
      <w:r>
        <w:t>-clean-</w:t>
      </w:r>
      <w:proofErr w:type="spellStart"/>
      <w:r>
        <w:t>bq</w:t>
      </w:r>
      <w:proofErr w:type="spellEnd"/>
      <w:r>
        <w:t xml:space="preserve">-tweet cloud function.  </w:t>
      </w:r>
    </w:p>
    <w:p w:rsidR="00A26EC1" w:rsidRDefault="00151C05">
      <w:pPr>
        <w:spacing w:after="405" w:line="259" w:lineRule="auto"/>
        <w:ind w:left="272" w:right="0" w:firstLine="0"/>
        <w:jc w:val="left"/>
      </w:pPr>
      <w:r>
        <w:t xml:space="preserve"> </w:t>
      </w:r>
    </w:p>
    <w:p w:rsidR="00A26EC1" w:rsidRDefault="00151C05">
      <w:pPr>
        <w:numPr>
          <w:ilvl w:val="0"/>
          <w:numId w:val="2"/>
        </w:numPr>
        <w:spacing w:after="56" w:line="259" w:lineRule="auto"/>
        <w:ind w:right="1256" w:hanging="363"/>
      </w:pPr>
      <w:r>
        <w:rPr>
          <w:b/>
          <w:sz w:val="28"/>
        </w:rPr>
        <w:t xml:space="preserve">Trigger Cleaner </w:t>
      </w:r>
    </w:p>
    <w:p w:rsidR="00A26EC1" w:rsidRDefault="00151C05">
      <w:pPr>
        <w:ind w:left="267" w:right="1256"/>
      </w:pPr>
      <w:proofErr w:type="spellStart"/>
      <w:r>
        <w:t>Cf</w:t>
      </w:r>
      <w:proofErr w:type="spellEnd"/>
      <w:r>
        <w:t>-clean-</w:t>
      </w:r>
      <w:proofErr w:type="spellStart"/>
      <w:r>
        <w:t>bq</w:t>
      </w:r>
      <w:proofErr w:type="spellEnd"/>
      <w:r>
        <w:t xml:space="preserve">-tweet is a cloud function responsible mainly for clean </w:t>
      </w:r>
      <w:r>
        <w:t xml:space="preserve">the data stored in </w:t>
      </w:r>
      <w:proofErr w:type="spellStart"/>
      <w:r>
        <w:t>BigQuery</w:t>
      </w:r>
      <w:proofErr w:type="spellEnd"/>
      <w:r>
        <w:t xml:space="preserve"> tweet table.  To remove wanted characters and apply the sentiment analysis the steps are followed: </w:t>
      </w:r>
    </w:p>
    <w:p w:rsidR="00A26EC1" w:rsidRDefault="00151C05">
      <w:pPr>
        <w:spacing w:after="47" w:line="259" w:lineRule="auto"/>
        <w:ind w:left="272" w:right="0" w:firstLine="0"/>
        <w:jc w:val="left"/>
      </w:pPr>
      <w:r>
        <w:t xml:space="preserve"> </w:t>
      </w:r>
    </w:p>
    <w:p w:rsidR="00A26EC1" w:rsidRDefault="00151C05">
      <w:pPr>
        <w:numPr>
          <w:ilvl w:val="1"/>
          <w:numId w:val="2"/>
        </w:numPr>
        <w:spacing w:after="41"/>
        <w:ind w:right="1256" w:hanging="360"/>
      </w:pPr>
      <w:r>
        <w:t xml:space="preserve">Fetches data from the tweet table and stores it into a </w:t>
      </w:r>
      <w:proofErr w:type="gramStart"/>
      <w:r>
        <w:t>pandas</w:t>
      </w:r>
      <w:proofErr w:type="gramEnd"/>
      <w:r>
        <w:t xml:space="preserve"> data frame </w:t>
      </w:r>
    </w:p>
    <w:p w:rsidR="00A26EC1" w:rsidRDefault="00151C05">
      <w:pPr>
        <w:numPr>
          <w:ilvl w:val="1"/>
          <w:numId w:val="2"/>
        </w:numPr>
        <w:spacing w:after="42"/>
        <w:ind w:right="1256" w:hanging="360"/>
      </w:pPr>
      <w:r>
        <w:t xml:space="preserve">Add columns: </w:t>
      </w:r>
    </w:p>
    <w:p w:rsidR="00A26EC1" w:rsidRDefault="00151C05">
      <w:pPr>
        <w:numPr>
          <w:ilvl w:val="2"/>
          <w:numId w:val="2"/>
        </w:numPr>
        <w:spacing w:after="42"/>
        <w:ind w:right="1256" w:hanging="360"/>
      </w:pPr>
      <w:r>
        <w:t xml:space="preserve">Hashtags: Array of hashtags extracted from tweet text </w:t>
      </w:r>
    </w:p>
    <w:p w:rsidR="00A26EC1" w:rsidRDefault="00151C05">
      <w:pPr>
        <w:numPr>
          <w:ilvl w:val="2"/>
          <w:numId w:val="2"/>
        </w:numPr>
        <w:spacing w:after="42"/>
        <w:ind w:right="1256" w:hanging="360"/>
      </w:pPr>
      <w:proofErr w:type="spellStart"/>
      <w:r>
        <w:t>hashtag_count</w:t>
      </w:r>
      <w:proofErr w:type="spellEnd"/>
      <w:r>
        <w:t xml:space="preserve">: Number of hashtags extracted </w:t>
      </w:r>
    </w:p>
    <w:p w:rsidR="00A26EC1" w:rsidRDefault="00151C05">
      <w:pPr>
        <w:numPr>
          <w:ilvl w:val="2"/>
          <w:numId w:val="2"/>
        </w:numPr>
        <w:spacing w:after="42"/>
        <w:ind w:right="1256" w:hanging="360"/>
      </w:pPr>
      <w:proofErr w:type="spellStart"/>
      <w:r>
        <w:t>lang</w:t>
      </w:r>
      <w:proofErr w:type="spellEnd"/>
      <w:r>
        <w:t xml:space="preserve">: Detects the tweet language </w:t>
      </w:r>
    </w:p>
    <w:p w:rsidR="00A26EC1" w:rsidRDefault="00151C05">
      <w:pPr>
        <w:numPr>
          <w:ilvl w:val="2"/>
          <w:numId w:val="2"/>
        </w:numPr>
        <w:spacing w:after="40"/>
        <w:ind w:right="1256" w:hanging="360"/>
      </w:pPr>
      <w:proofErr w:type="spellStart"/>
      <w:r>
        <w:t>creation_days</w:t>
      </w:r>
      <w:proofErr w:type="spellEnd"/>
      <w:r>
        <w:t>: Number of days betw</w:t>
      </w:r>
      <w:r>
        <w:t xml:space="preserve">een </w:t>
      </w:r>
      <w:proofErr w:type="spellStart"/>
      <w:r>
        <w:t>creation_at</w:t>
      </w:r>
      <w:proofErr w:type="spellEnd"/>
      <w:r>
        <w:t xml:space="preserve"> and processing date  </w:t>
      </w:r>
    </w:p>
    <w:p w:rsidR="00A26EC1" w:rsidRDefault="00151C05">
      <w:pPr>
        <w:numPr>
          <w:ilvl w:val="1"/>
          <w:numId w:val="2"/>
        </w:numPr>
        <w:spacing w:after="42"/>
        <w:ind w:right="1256" w:hanging="360"/>
      </w:pPr>
      <w:r>
        <w:t xml:space="preserve">Drop duplicated lines </w:t>
      </w:r>
    </w:p>
    <w:p w:rsidR="00A26EC1" w:rsidRDefault="00151C05">
      <w:pPr>
        <w:numPr>
          <w:ilvl w:val="1"/>
          <w:numId w:val="2"/>
        </w:numPr>
        <w:spacing w:after="38"/>
        <w:ind w:right="1256" w:hanging="360"/>
      </w:pPr>
      <w:r>
        <w:t>Drop Tweets not in English (</w:t>
      </w:r>
      <w:proofErr w:type="spellStart"/>
      <w:proofErr w:type="gramStart"/>
      <w:r>
        <w:t>lang</w:t>
      </w:r>
      <w:proofErr w:type="spellEnd"/>
      <w:r>
        <w:t xml:space="preserve"> !</w:t>
      </w:r>
      <w:proofErr w:type="gramEnd"/>
      <w:r>
        <w:t>= “</w:t>
      </w:r>
      <w:proofErr w:type="spellStart"/>
      <w:r>
        <w:t>en</w:t>
      </w:r>
      <w:proofErr w:type="spellEnd"/>
      <w:r>
        <w:t>”)</w:t>
      </w:r>
      <w:r>
        <w:t xml:space="preserve"> 5.</w:t>
      </w:r>
      <w:r>
        <w:rPr>
          <w:rFonts w:ascii="Arial" w:eastAsia="Arial" w:hAnsi="Arial" w:cs="Arial"/>
        </w:rPr>
        <w:t xml:space="preserve"> </w:t>
      </w:r>
      <w:r>
        <w:t xml:space="preserve">Clean text and description </w:t>
      </w:r>
    </w:p>
    <w:p w:rsidR="00A26EC1" w:rsidRDefault="00151C05">
      <w:pPr>
        <w:numPr>
          <w:ilvl w:val="2"/>
          <w:numId w:val="2"/>
        </w:numPr>
        <w:spacing w:after="42"/>
        <w:ind w:right="1256" w:hanging="360"/>
      </w:pPr>
      <w:r>
        <w:lastRenderedPageBreak/>
        <w:t xml:space="preserve">Remove mentions (@username) </w:t>
      </w:r>
    </w:p>
    <w:p w:rsidR="00A26EC1" w:rsidRDefault="00151C05">
      <w:pPr>
        <w:numPr>
          <w:ilvl w:val="2"/>
          <w:numId w:val="2"/>
        </w:numPr>
        <w:spacing w:after="41"/>
        <w:ind w:right="1256" w:hanging="360"/>
      </w:pPr>
      <w:r>
        <w:t xml:space="preserve">Remove special characters </w:t>
      </w:r>
    </w:p>
    <w:p w:rsidR="00A26EC1" w:rsidRDefault="00151C05">
      <w:pPr>
        <w:numPr>
          <w:ilvl w:val="2"/>
          <w:numId w:val="2"/>
        </w:numPr>
        <w:spacing w:after="39"/>
        <w:ind w:right="1256" w:hanging="360"/>
      </w:pPr>
      <w:r>
        <w:t xml:space="preserve">Remove Links </w:t>
      </w:r>
    </w:p>
    <w:p w:rsidR="00A26EC1" w:rsidRDefault="00151C05">
      <w:pPr>
        <w:numPr>
          <w:ilvl w:val="2"/>
          <w:numId w:val="2"/>
        </w:numPr>
        <w:spacing w:after="38"/>
        <w:ind w:right="1256" w:hanging="360"/>
      </w:pPr>
      <w:r>
        <w:t>Remove “rt”</w:t>
      </w:r>
      <w:r>
        <w:t xml:space="preserve"> </w:t>
      </w:r>
    </w:p>
    <w:p w:rsidR="00A26EC1" w:rsidRDefault="00151C05">
      <w:pPr>
        <w:spacing w:after="41"/>
        <w:ind w:left="642" w:right="1256"/>
      </w:pPr>
      <w:r>
        <w:t>6.</w:t>
      </w:r>
      <w:r>
        <w:rPr>
          <w:rFonts w:ascii="Arial" w:eastAsia="Arial" w:hAnsi="Arial" w:cs="Arial"/>
        </w:rPr>
        <w:t xml:space="preserve"> </w:t>
      </w:r>
      <w:r>
        <w:t xml:space="preserve">Applies Sentiment Analysis on both features text and description  </w:t>
      </w:r>
    </w:p>
    <w:p w:rsidR="00A26EC1" w:rsidRDefault="00151C05">
      <w:pPr>
        <w:numPr>
          <w:ilvl w:val="2"/>
          <w:numId w:val="2"/>
        </w:numPr>
        <w:ind w:right="1256" w:hanging="360"/>
      </w:pPr>
      <w:r>
        <w:t xml:space="preserve">Tokenize </w:t>
      </w:r>
    </w:p>
    <w:p w:rsidR="00A26EC1" w:rsidRDefault="00151C05">
      <w:pPr>
        <w:numPr>
          <w:ilvl w:val="2"/>
          <w:numId w:val="2"/>
        </w:numPr>
        <w:spacing w:after="41"/>
        <w:ind w:right="1256" w:hanging="360"/>
      </w:pPr>
      <w:r>
        <w:t xml:space="preserve">Remove stops words </w:t>
      </w:r>
    </w:p>
    <w:p w:rsidR="00A26EC1" w:rsidRDefault="00151C05">
      <w:pPr>
        <w:numPr>
          <w:ilvl w:val="2"/>
          <w:numId w:val="2"/>
        </w:numPr>
        <w:spacing w:after="42"/>
        <w:ind w:right="1256" w:hanging="360"/>
      </w:pPr>
      <w:r>
        <w:t xml:space="preserve">Lemmatization </w:t>
      </w:r>
    </w:p>
    <w:p w:rsidR="00A26EC1" w:rsidRDefault="00151C05">
      <w:pPr>
        <w:numPr>
          <w:ilvl w:val="2"/>
          <w:numId w:val="2"/>
        </w:numPr>
        <w:spacing w:after="40"/>
        <w:ind w:right="1256" w:hanging="360"/>
      </w:pPr>
      <w:r>
        <w:t xml:space="preserve">Creates a </w:t>
      </w:r>
      <w:proofErr w:type="spellStart"/>
      <w:r>
        <w:t>Textblob</w:t>
      </w:r>
      <w:proofErr w:type="spellEnd"/>
      <w:r>
        <w:t xml:space="preserve"> object </w:t>
      </w:r>
    </w:p>
    <w:p w:rsidR="00A26EC1" w:rsidRDefault="00151C05">
      <w:pPr>
        <w:numPr>
          <w:ilvl w:val="2"/>
          <w:numId w:val="2"/>
        </w:numPr>
        <w:spacing w:after="42"/>
        <w:ind w:right="1256" w:hanging="360"/>
      </w:pPr>
      <w:r>
        <w:t xml:space="preserve">Adds the </w:t>
      </w:r>
      <w:proofErr w:type="spellStart"/>
      <w:r>
        <w:t>Textblob</w:t>
      </w:r>
      <w:proofErr w:type="spellEnd"/>
      <w:r>
        <w:t xml:space="preserve"> sentiment score </w:t>
      </w:r>
      <w:proofErr w:type="gramStart"/>
      <w:r>
        <w:t>to  polarity</w:t>
      </w:r>
      <w:proofErr w:type="gramEnd"/>
      <w:r>
        <w:t xml:space="preserve"> and subjectivity columns </w:t>
      </w:r>
    </w:p>
    <w:p w:rsidR="00A26EC1" w:rsidRDefault="00151C05">
      <w:pPr>
        <w:numPr>
          <w:ilvl w:val="2"/>
          <w:numId w:val="2"/>
        </w:numPr>
        <w:spacing w:after="38"/>
        <w:ind w:right="1256" w:hanging="360"/>
      </w:pPr>
      <w:r>
        <w:t>Based on the sentiment score assign “positiv</w:t>
      </w:r>
      <w:r>
        <w:t xml:space="preserve">e”, “neutral” or “negative” to the sentiment </w:t>
      </w:r>
      <w:r>
        <w:t xml:space="preserve">column </w:t>
      </w:r>
    </w:p>
    <w:p w:rsidR="00A26EC1" w:rsidRDefault="00151C05">
      <w:pPr>
        <w:numPr>
          <w:ilvl w:val="0"/>
          <w:numId w:val="2"/>
        </w:numPr>
        <w:spacing w:after="42"/>
        <w:ind w:right="1256" w:hanging="363"/>
      </w:pPr>
      <w:r>
        <w:t xml:space="preserve">Store the data into sentiment table </w:t>
      </w:r>
    </w:p>
    <w:p w:rsidR="00A26EC1" w:rsidRDefault="00151C05">
      <w:pPr>
        <w:numPr>
          <w:ilvl w:val="0"/>
          <w:numId w:val="2"/>
        </w:numPr>
        <w:ind w:right="1256" w:hanging="363"/>
      </w:pPr>
      <w:r>
        <w:t xml:space="preserve">Publish a message to aggregate-user </w:t>
      </w:r>
      <w:proofErr w:type="spellStart"/>
      <w:r>
        <w:t>PubSub</w:t>
      </w:r>
      <w:proofErr w:type="spellEnd"/>
      <w:r>
        <w:t xml:space="preserve"> topic </w:t>
      </w:r>
    </w:p>
    <w:p w:rsidR="00A26EC1" w:rsidRDefault="00151C05">
      <w:pPr>
        <w:spacing w:after="0" w:line="259" w:lineRule="auto"/>
        <w:ind w:left="992" w:right="0" w:firstLine="0"/>
        <w:jc w:val="left"/>
      </w:pPr>
      <w:r>
        <w:t xml:space="preserve"> </w:t>
      </w:r>
    </w:p>
    <w:p w:rsidR="00A26EC1" w:rsidRDefault="00151C05">
      <w:pPr>
        <w:spacing w:after="0" w:line="259" w:lineRule="auto"/>
        <w:ind w:left="0" w:right="1121" w:firstLine="0"/>
        <w:jc w:val="right"/>
      </w:pPr>
      <w:r>
        <w:rPr>
          <w:noProof/>
        </w:rPr>
        <w:drawing>
          <wp:inline distT="0" distB="0" distL="0" distR="0">
            <wp:extent cx="5943600" cy="863600"/>
            <wp:effectExtent l="0" t="0" r="0" b="0"/>
            <wp:docPr id="1355" name="Picture 1355"/>
            <wp:cNvGraphicFramePr/>
            <a:graphic xmlns:a="http://schemas.openxmlformats.org/drawingml/2006/main">
              <a:graphicData uri="http://schemas.openxmlformats.org/drawingml/2006/picture">
                <pic:pic xmlns:pic="http://schemas.openxmlformats.org/drawingml/2006/picture">
                  <pic:nvPicPr>
                    <pic:cNvPr id="1355" name="Picture 1355"/>
                    <pic:cNvPicPr/>
                  </pic:nvPicPr>
                  <pic:blipFill>
                    <a:blip r:embed="rId10"/>
                    <a:stretch>
                      <a:fillRect/>
                    </a:stretch>
                  </pic:blipFill>
                  <pic:spPr>
                    <a:xfrm>
                      <a:off x="0" y="0"/>
                      <a:ext cx="5943600" cy="863600"/>
                    </a:xfrm>
                    <a:prstGeom prst="rect">
                      <a:avLst/>
                    </a:prstGeom>
                  </pic:spPr>
                </pic:pic>
              </a:graphicData>
            </a:graphic>
          </wp:inline>
        </w:drawing>
      </w:r>
      <w:r>
        <w:t xml:space="preserve"> </w:t>
      </w:r>
    </w:p>
    <w:p w:rsidR="00A26EC1" w:rsidRDefault="00151C05">
      <w:pPr>
        <w:ind w:left="373" w:right="1256"/>
      </w:pPr>
      <w:r>
        <w:t xml:space="preserve">Table 2: Sentiment table </w:t>
      </w:r>
    </w:p>
    <w:p w:rsidR="00A26EC1" w:rsidRDefault="00151C05">
      <w:pPr>
        <w:spacing w:after="405" w:line="259" w:lineRule="auto"/>
        <w:ind w:left="272" w:right="0" w:firstLine="0"/>
        <w:jc w:val="left"/>
      </w:pPr>
      <w:r>
        <w:t xml:space="preserve"> </w:t>
      </w:r>
    </w:p>
    <w:p w:rsidR="00A26EC1" w:rsidRDefault="00151C05">
      <w:pPr>
        <w:pStyle w:val="Heading2"/>
        <w:ind w:left="-5"/>
      </w:pPr>
      <w:r>
        <w:t>7.</w:t>
      </w:r>
      <w:r>
        <w:rPr>
          <w:rFonts w:ascii="Arial" w:eastAsia="Arial" w:hAnsi="Arial" w:cs="Arial"/>
        </w:rPr>
        <w:t xml:space="preserve"> </w:t>
      </w:r>
      <w:r>
        <w:t xml:space="preserve">Publish MSG group user </w:t>
      </w:r>
    </w:p>
    <w:p w:rsidR="00A26EC1" w:rsidRDefault="00151C05">
      <w:pPr>
        <w:spacing w:after="394"/>
        <w:ind w:left="267" w:right="1256"/>
      </w:pPr>
      <w:r>
        <w:t xml:space="preserve">When the cloud function </w:t>
      </w:r>
      <w:proofErr w:type="spellStart"/>
      <w:r>
        <w:t>cf</w:t>
      </w:r>
      <w:proofErr w:type="spellEnd"/>
      <w:r>
        <w:t>-clean-</w:t>
      </w:r>
      <w:proofErr w:type="spellStart"/>
      <w:r>
        <w:t>bq</w:t>
      </w:r>
      <w:proofErr w:type="spellEnd"/>
      <w:r>
        <w:t>-</w:t>
      </w:r>
      <w:r>
        <w:t xml:space="preserve">tweet process successfully, a message is sent to aggregate-user </w:t>
      </w:r>
      <w:proofErr w:type="spellStart"/>
      <w:r>
        <w:t>PubSub</w:t>
      </w:r>
      <w:proofErr w:type="spellEnd"/>
      <w:r>
        <w:t xml:space="preserve"> topic. This event triggers </w:t>
      </w:r>
      <w:proofErr w:type="spellStart"/>
      <w:r>
        <w:t>cf</w:t>
      </w:r>
      <w:proofErr w:type="spellEnd"/>
      <w:r>
        <w:t xml:space="preserve">-aggregate-user cloud function. </w:t>
      </w:r>
    </w:p>
    <w:p w:rsidR="00A26EC1" w:rsidRDefault="00151C05">
      <w:pPr>
        <w:pStyle w:val="Heading2"/>
        <w:ind w:left="-5"/>
      </w:pPr>
      <w:r>
        <w:t>8.</w:t>
      </w:r>
      <w:r>
        <w:rPr>
          <w:rFonts w:ascii="Arial" w:eastAsia="Arial" w:hAnsi="Arial" w:cs="Arial"/>
        </w:rPr>
        <w:t xml:space="preserve"> </w:t>
      </w:r>
      <w:r>
        <w:t xml:space="preserve">Trigger group user </w:t>
      </w:r>
    </w:p>
    <w:p w:rsidR="00A26EC1" w:rsidRDefault="00151C05">
      <w:pPr>
        <w:ind w:left="373" w:right="1256"/>
      </w:pPr>
      <w:proofErr w:type="spellStart"/>
      <w:r>
        <w:t>cf</w:t>
      </w:r>
      <w:proofErr w:type="spellEnd"/>
      <w:r>
        <w:t>-aggregate-user is a cloud function called after the tweet is cleaned and sentiment analysis is ap</w:t>
      </w:r>
      <w:r>
        <w:t xml:space="preserve">plied. Its purpose is aggregate sentiment table by </w:t>
      </w:r>
      <w:proofErr w:type="gramStart"/>
      <w:r>
        <w:t>username, and</w:t>
      </w:r>
      <w:proofErr w:type="gramEnd"/>
      <w:r>
        <w:t xml:space="preserve"> prepare the data for logistic regression model consumption. </w:t>
      </w:r>
    </w:p>
    <w:p w:rsidR="00A26EC1" w:rsidRDefault="00151C05">
      <w:pPr>
        <w:spacing w:after="17" w:line="259" w:lineRule="auto"/>
        <w:ind w:left="363" w:right="0" w:firstLine="0"/>
        <w:jc w:val="left"/>
      </w:pPr>
      <w:r>
        <w:t xml:space="preserve"> </w:t>
      </w:r>
    </w:p>
    <w:p w:rsidR="00A26EC1" w:rsidRDefault="00151C05">
      <w:pPr>
        <w:spacing w:after="392"/>
        <w:ind w:left="373" w:right="1256"/>
      </w:pPr>
      <w:r>
        <w:t xml:space="preserve">Part of the preparation is to turn the sentiment column into your dummy version: </w:t>
      </w:r>
      <w:proofErr w:type="spellStart"/>
      <w:r>
        <w:t>sentiment_negative</w:t>
      </w:r>
      <w:proofErr w:type="spellEnd"/>
      <w:r>
        <w:t xml:space="preserve">, </w:t>
      </w:r>
      <w:proofErr w:type="spellStart"/>
      <w:r>
        <w:t>sentiment_neutral</w:t>
      </w:r>
      <w:proofErr w:type="spellEnd"/>
      <w:r>
        <w:t xml:space="preserve">, and </w:t>
      </w:r>
      <w:proofErr w:type="spellStart"/>
      <w:r>
        <w:t>sent</w:t>
      </w:r>
      <w:r>
        <w:t>iment_positive</w:t>
      </w:r>
      <w:proofErr w:type="spellEnd"/>
      <w:r>
        <w:t xml:space="preserve">. When it's done, the data frame data is inserted into the </w:t>
      </w:r>
      <w:proofErr w:type="spellStart"/>
      <w:r>
        <w:t>Bigquery</w:t>
      </w:r>
      <w:proofErr w:type="spellEnd"/>
      <w:r>
        <w:t xml:space="preserve"> user table. </w:t>
      </w:r>
    </w:p>
    <w:p w:rsidR="00A26EC1" w:rsidRDefault="00151C05">
      <w:pPr>
        <w:pStyle w:val="Heading2"/>
        <w:ind w:left="-5"/>
      </w:pPr>
      <w:r>
        <w:t>9.</w:t>
      </w:r>
      <w:r>
        <w:rPr>
          <w:rFonts w:ascii="Arial" w:eastAsia="Arial" w:hAnsi="Arial" w:cs="Arial"/>
        </w:rPr>
        <w:t xml:space="preserve"> </w:t>
      </w:r>
      <w:r>
        <w:t xml:space="preserve">Publish MSG Spot a Bot ML </w:t>
      </w:r>
    </w:p>
    <w:p w:rsidR="00A26EC1" w:rsidRDefault="00151C05">
      <w:pPr>
        <w:ind w:left="267" w:right="1256"/>
      </w:pPr>
      <w:r>
        <w:t xml:space="preserve">When the cloud function </w:t>
      </w:r>
      <w:proofErr w:type="spellStart"/>
      <w:r>
        <w:t>cf</w:t>
      </w:r>
      <w:proofErr w:type="spellEnd"/>
      <w:r>
        <w:t xml:space="preserve">-aggregate-user process successfully, a message is sent to model-logistic-reg </w:t>
      </w:r>
      <w:proofErr w:type="spellStart"/>
      <w:r>
        <w:t>PubSub</w:t>
      </w:r>
      <w:proofErr w:type="spellEnd"/>
      <w:r>
        <w:t xml:space="preserve"> topic. This event tr</w:t>
      </w:r>
      <w:r>
        <w:t xml:space="preserve">iggers </w:t>
      </w:r>
      <w:proofErr w:type="spellStart"/>
      <w:r>
        <w:t>cf</w:t>
      </w:r>
      <w:proofErr w:type="spellEnd"/>
      <w:r>
        <w:t xml:space="preserve">-model-logistic cloud function. </w:t>
      </w:r>
    </w:p>
    <w:p w:rsidR="00A26EC1" w:rsidRDefault="00151C05">
      <w:pPr>
        <w:spacing w:after="405" w:line="259" w:lineRule="auto"/>
        <w:ind w:left="363" w:right="0" w:firstLine="0"/>
        <w:jc w:val="left"/>
      </w:pPr>
      <w:r>
        <w:lastRenderedPageBreak/>
        <w:t xml:space="preserve"> </w:t>
      </w:r>
    </w:p>
    <w:p w:rsidR="00A26EC1" w:rsidRDefault="00151C05">
      <w:pPr>
        <w:pStyle w:val="Heading2"/>
        <w:ind w:left="-5"/>
      </w:pPr>
      <w:r>
        <w:t>10.</w:t>
      </w:r>
      <w:r>
        <w:rPr>
          <w:rFonts w:ascii="Arial" w:eastAsia="Arial" w:hAnsi="Arial" w:cs="Arial"/>
        </w:rPr>
        <w:t xml:space="preserve"> </w:t>
      </w:r>
      <w:r>
        <w:t xml:space="preserve">Trigger Spot a Bot ML </w:t>
      </w:r>
    </w:p>
    <w:p w:rsidR="00A26EC1" w:rsidRDefault="00151C05">
      <w:pPr>
        <w:ind w:left="267" w:right="1256"/>
      </w:pPr>
      <w:r>
        <w:t xml:space="preserve">Once the data is ready to consumption </w:t>
      </w:r>
      <w:proofErr w:type="spellStart"/>
      <w:r>
        <w:t>cf</w:t>
      </w:r>
      <w:proofErr w:type="spellEnd"/>
      <w:r>
        <w:t>-model-logistic cloud function is executed. Its function is to execute the logistic regression model to classify whether the user is a robot or n</w:t>
      </w:r>
      <w:r>
        <w:t xml:space="preserve">ot. The model is deployed inside </w:t>
      </w:r>
      <w:proofErr w:type="spellStart"/>
      <w:r>
        <w:t>BigQuery</w:t>
      </w:r>
      <w:proofErr w:type="spellEnd"/>
      <w:r>
        <w:t xml:space="preserve"> and is executed by calling the Select </w:t>
      </w:r>
      <w:proofErr w:type="spellStart"/>
      <w:proofErr w:type="gramStart"/>
      <w:r>
        <w:t>ML.predict</w:t>
      </w:r>
      <w:proofErr w:type="spellEnd"/>
      <w:proofErr w:type="gramEnd"/>
      <w:r>
        <w:t xml:space="preserve"> (</w:t>
      </w:r>
      <w:proofErr w:type="spellStart"/>
      <w:r>
        <w:t>dataset.model_name</w:t>
      </w:r>
      <w:proofErr w:type="spellEnd"/>
      <w:r>
        <w:t xml:space="preserve">) command.  </w:t>
      </w:r>
    </w:p>
    <w:p w:rsidR="00A26EC1" w:rsidRDefault="00151C05">
      <w:pPr>
        <w:spacing w:after="0" w:line="259" w:lineRule="auto"/>
        <w:ind w:left="272" w:right="0" w:firstLine="0"/>
        <w:jc w:val="left"/>
      </w:pPr>
      <w:r>
        <w:t xml:space="preserve"> </w:t>
      </w:r>
    </w:p>
    <w:p w:rsidR="00A26EC1" w:rsidRDefault="00151C05">
      <w:pPr>
        <w:pStyle w:val="Heading2"/>
        <w:ind w:left="-5"/>
      </w:pPr>
      <w:r>
        <w:t>11.</w:t>
      </w:r>
      <w:r>
        <w:rPr>
          <w:rFonts w:ascii="Arial" w:eastAsia="Arial" w:hAnsi="Arial" w:cs="Arial"/>
        </w:rPr>
        <w:t xml:space="preserve"> </w:t>
      </w:r>
      <w:r>
        <w:t xml:space="preserve"> Call ML predict </w:t>
      </w:r>
    </w:p>
    <w:p w:rsidR="00A26EC1" w:rsidRDefault="00151C05">
      <w:pPr>
        <w:ind w:left="373" w:right="1256"/>
      </w:pPr>
      <w:proofErr w:type="spellStart"/>
      <w:r>
        <w:t>ML.predict</w:t>
      </w:r>
      <w:proofErr w:type="spellEnd"/>
      <w:r>
        <w:t xml:space="preserve"> SQL statement executed through </w:t>
      </w:r>
      <w:proofErr w:type="spellStart"/>
      <w:r>
        <w:t>cf</w:t>
      </w:r>
      <w:proofErr w:type="spellEnd"/>
      <w:r>
        <w:t>-model-</w:t>
      </w:r>
      <w:proofErr w:type="spellStart"/>
      <w:r>
        <w:t>logist</w:t>
      </w:r>
      <w:proofErr w:type="spellEnd"/>
      <w:r>
        <w:t xml:space="preserve">. </w:t>
      </w:r>
    </w:p>
    <w:p w:rsidR="00A26EC1" w:rsidRDefault="00151C05">
      <w:pPr>
        <w:spacing w:after="404" w:line="259" w:lineRule="auto"/>
        <w:ind w:left="363" w:right="0" w:firstLine="0"/>
        <w:jc w:val="left"/>
      </w:pPr>
      <w:r>
        <w:t xml:space="preserve"> </w:t>
      </w:r>
    </w:p>
    <w:p w:rsidR="00A26EC1" w:rsidRDefault="00151C05">
      <w:pPr>
        <w:pStyle w:val="Heading2"/>
        <w:ind w:left="-5"/>
      </w:pPr>
      <w:r>
        <w:t>12.</w:t>
      </w:r>
      <w:r>
        <w:rPr>
          <w:rFonts w:ascii="Arial" w:eastAsia="Arial" w:hAnsi="Arial" w:cs="Arial"/>
        </w:rPr>
        <w:t xml:space="preserve"> </w:t>
      </w:r>
      <w:r>
        <w:t xml:space="preserve">Run ML Model </w:t>
      </w:r>
    </w:p>
    <w:p w:rsidR="00A26EC1" w:rsidRDefault="00151C05">
      <w:pPr>
        <w:ind w:left="267" w:right="1256"/>
      </w:pPr>
      <w:r>
        <w:t xml:space="preserve">A logistic regression model </w:t>
      </w:r>
      <w:proofErr w:type="gramStart"/>
      <w:r>
        <w:t>with  L</w:t>
      </w:r>
      <w:proofErr w:type="gramEnd"/>
      <w:r>
        <w:t xml:space="preserve">1 regularization = 0.10 predicts outcomes based on the input table user and return as many rows as the user table plus predict label column. </w:t>
      </w:r>
    </w:p>
    <w:p w:rsidR="00A26EC1" w:rsidRDefault="00151C05">
      <w:pPr>
        <w:spacing w:after="404" w:line="259" w:lineRule="auto"/>
        <w:ind w:left="272" w:right="0" w:firstLine="0"/>
        <w:jc w:val="left"/>
      </w:pPr>
      <w:r>
        <w:t xml:space="preserve"> </w:t>
      </w:r>
    </w:p>
    <w:p w:rsidR="00A26EC1" w:rsidRDefault="00151C05">
      <w:pPr>
        <w:pStyle w:val="Heading2"/>
        <w:ind w:left="-5"/>
      </w:pPr>
      <w:r>
        <w:t>13.</w:t>
      </w:r>
      <w:r>
        <w:rPr>
          <w:rFonts w:ascii="Arial" w:eastAsia="Arial" w:hAnsi="Arial" w:cs="Arial"/>
        </w:rPr>
        <w:t xml:space="preserve"> </w:t>
      </w:r>
      <w:r>
        <w:t xml:space="preserve">Store Data </w:t>
      </w:r>
    </w:p>
    <w:p w:rsidR="00A26EC1" w:rsidRDefault="00151C05">
      <w:pPr>
        <w:ind w:left="373" w:right="2781"/>
      </w:pPr>
      <w:r>
        <w:t>All data collected, processed and inputted into the model are</w:t>
      </w:r>
      <w:r>
        <w:t xml:space="preserve"> stored into </w:t>
      </w:r>
      <w:proofErr w:type="spellStart"/>
      <w:r>
        <w:t>BigQuery</w:t>
      </w:r>
      <w:proofErr w:type="spellEnd"/>
      <w:r>
        <w:t xml:space="preserve">. Tables: </w:t>
      </w:r>
    </w:p>
    <w:p w:rsidR="00A26EC1" w:rsidRDefault="00151C05">
      <w:pPr>
        <w:spacing w:after="0" w:line="259" w:lineRule="auto"/>
        <w:ind w:left="363" w:right="0" w:firstLine="0"/>
        <w:jc w:val="left"/>
      </w:pPr>
      <w:r>
        <w:t xml:space="preserve"> </w:t>
      </w:r>
    </w:p>
    <w:tbl>
      <w:tblPr>
        <w:tblStyle w:val="TableGrid"/>
        <w:tblW w:w="9242" w:type="dxa"/>
        <w:tblInd w:w="471" w:type="dxa"/>
        <w:tblCellMar>
          <w:top w:w="0" w:type="dxa"/>
          <w:left w:w="101" w:type="dxa"/>
          <w:bottom w:w="0" w:type="dxa"/>
          <w:right w:w="115" w:type="dxa"/>
        </w:tblCellMar>
        <w:tblLook w:val="04A0" w:firstRow="1" w:lastRow="0" w:firstColumn="1" w:lastColumn="0" w:noHBand="0" w:noVBand="1"/>
      </w:tblPr>
      <w:tblGrid>
        <w:gridCol w:w="1500"/>
        <w:gridCol w:w="7742"/>
      </w:tblGrid>
      <w:tr w:rsidR="00A26EC1">
        <w:trPr>
          <w:trHeight w:val="439"/>
        </w:trPr>
        <w:tc>
          <w:tcPr>
            <w:tcW w:w="1500" w:type="dxa"/>
            <w:tcBorders>
              <w:top w:val="single" w:sz="8" w:space="0" w:color="F3F3F3"/>
              <w:left w:val="single" w:sz="8" w:space="0" w:color="F3F3F3"/>
              <w:bottom w:val="single" w:sz="8" w:space="0" w:color="F3F3F3"/>
              <w:right w:val="single" w:sz="8" w:space="0" w:color="F3F3F3"/>
            </w:tcBorders>
            <w:vAlign w:val="center"/>
          </w:tcPr>
          <w:p w:rsidR="00A26EC1" w:rsidRDefault="00151C05">
            <w:pPr>
              <w:spacing w:after="0" w:line="259" w:lineRule="auto"/>
              <w:ind w:left="0" w:right="0" w:firstLine="0"/>
              <w:jc w:val="left"/>
            </w:pPr>
            <w:r>
              <w:rPr>
                <w:b/>
                <w:color w:val="434548"/>
                <w:sz w:val="18"/>
              </w:rPr>
              <w:t xml:space="preserve">Table Name </w:t>
            </w:r>
          </w:p>
        </w:tc>
        <w:tc>
          <w:tcPr>
            <w:tcW w:w="7742" w:type="dxa"/>
            <w:tcBorders>
              <w:top w:val="single" w:sz="8" w:space="0" w:color="F3F3F3"/>
              <w:left w:val="single" w:sz="8" w:space="0" w:color="F3F3F3"/>
              <w:bottom w:val="single" w:sz="8" w:space="0" w:color="F3F3F3"/>
              <w:right w:val="single" w:sz="8" w:space="0" w:color="F3F3F3"/>
            </w:tcBorders>
            <w:vAlign w:val="center"/>
          </w:tcPr>
          <w:p w:rsidR="00A26EC1" w:rsidRDefault="00151C05">
            <w:pPr>
              <w:spacing w:after="0" w:line="259" w:lineRule="auto"/>
              <w:ind w:left="0" w:right="0" w:firstLine="0"/>
              <w:jc w:val="left"/>
            </w:pPr>
            <w:r>
              <w:rPr>
                <w:b/>
                <w:color w:val="434548"/>
                <w:sz w:val="18"/>
              </w:rPr>
              <w:t xml:space="preserve">Description </w:t>
            </w:r>
          </w:p>
        </w:tc>
      </w:tr>
      <w:tr w:rsidR="00A26EC1">
        <w:trPr>
          <w:trHeight w:val="439"/>
        </w:trPr>
        <w:tc>
          <w:tcPr>
            <w:tcW w:w="1500" w:type="dxa"/>
            <w:tcBorders>
              <w:top w:val="single" w:sz="8" w:space="0" w:color="F3F3F3"/>
              <w:left w:val="single" w:sz="8" w:space="0" w:color="F3F3F3"/>
              <w:bottom w:val="single" w:sz="8" w:space="0" w:color="F3F3F3"/>
              <w:right w:val="single" w:sz="8" w:space="0" w:color="F3F3F3"/>
            </w:tcBorders>
            <w:vAlign w:val="center"/>
          </w:tcPr>
          <w:p w:rsidR="00A26EC1" w:rsidRDefault="00151C05">
            <w:pPr>
              <w:spacing w:after="0" w:line="259" w:lineRule="auto"/>
              <w:ind w:left="0" w:right="0" w:firstLine="0"/>
              <w:jc w:val="left"/>
            </w:pPr>
            <w:r>
              <w:rPr>
                <w:color w:val="434548"/>
                <w:sz w:val="18"/>
              </w:rPr>
              <w:t xml:space="preserve">Tweet </w:t>
            </w:r>
          </w:p>
        </w:tc>
        <w:tc>
          <w:tcPr>
            <w:tcW w:w="7742" w:type="dxa"/>
            <w:tcBorders>
              <w:top w:val="single" w:sz="8" w:space="0" w:color="F3F3F3"/>
              <w:left w:val="single" w:sz="8" w:space="0" w:color="F3F3F3"/>
              <w:bottom w:val="single" w:sz="8" w:space="0" w:color="F3F3F3"/>
              <w:right w:val="single" w:sz="8" w:space="0" w:color="F3F3F3"/>
            </w:tcBorders>
            <w:vAlign w:val="center"/>
          </w:tcPr>
          <w:p w:rsidR="00A26EC1" w:rsidRDefault="00151C05">
            <w:pPr>
              <w:spacing w:after="0" w:line="259" w:lineRule="auto"/>
              <w:ind w:left="0" w:right="0" w:firstLine="0"/>
              <w:jc w:val="left"/>
            </w:pPr>
            <w:r>
              <w:rPr>
                <w:color w:val="434548"/>
                <w:sz w:val="18"/>
              </w:rPr>
              <w:t xml:space="preserve">Raw twitter data </w:t>
            </w:r>
          </w:p>
        </w:tc>
      </w:tr>
      <w:tr w:rsidR="00A26EC1">
        <w:trPr>
          <w:trHeight w:val="439"/>
        </w:trPr>
        <w:tc>
          <w:tcPr>
            <w:tcW w:w="1500" w:type="dxa"/>
            <w:tcBorders>
              <w:top w:val="single" w:sz="8" w:space="0" w:color="F3F3F3"/>
              <w:left w:val="single" w:sz="8" w:space="0" w:color="F3F3F3"/>
              <w:bottom w:val="single" w:sz="8" w:space="0" w:color="F3F3F3"/>
              <w:right w:val="single" w:sz="8" w:space="0" w:color="F3F3F3"/>
            </w:tcBorders>
            <w:vAlign w:val="center"/>
          </w:tcPr>
          <w:p w:rsidR="00A26EC1" w:rsidRDefault="00151C05">
            <w:pPr>
              <w:spacing w:after="0" w:line="259" w:lineRule="auto"/>
              <w:ind w:left="0" w:right="0" w:firstLine="0"/>
              <w:jc w:val="left"/>
            </w:pPr>
            <w:r>
              <w:rPr>
                <w:color w:val="434548"/>
                <w:sz w:val="18"/>
              </w:rPr>
              <w:t xml:space="preserve">Sentiment </w:t>
            </w:r>
          </w:p>
        </w:tc>
        <w:tc>
          <w:tcPr>
            <w:tcW w:w="7742" w:type="dxa"/>
            <w:tcBorders>
              <w:top w:val="single" w:sz="8" w:space="0" w:color="F3F3F3"/>
              <w:left w:val="single" w:sz="8" w:space="0" w:color="F3F3F3"/>
              <w:bottom w:val="single" w:sz="8" w:space="0" w:color="F3F3F3"/>
              <w:right w:val="single" w:sz="8" w:space="0" w:color="F3F3F3"/>
            </w:tcBorders>
            <w:vAlign w:val="center"/>
          </w:tcPr>
          <w:p w:rsidR="00A26EC1" w:rsidRDefault="00151C05">
            <w:pPr>
              <w:spacing w:after="0" w:line="259" w:lineRule="auto"/>
              <w:ind w:left="0" w:right="0" w:firstLine="0"/>
              <w:jc w:val="left"/>
            </w:pPr>
            <w:r>
              <w:rPr>
                <w:color w:val="434548"/>
                <w:sz w:val="18"/>
              </w:rPr>
              <w:t xml:space="preserve">Cleaned twitter data + sentiment analysis </w:t>
            </w:r>
          </w:p>
        </w:tc>
      </w:tr>
      <w:tr w:rsidR="00A26EC1">
        <w:trPr>
          <w:trHeight w:val="442"/>
        </w:trPr>
        <w:tc>
          <w:tcPr>
            <w:tcW w:w="1500" w:type="dxa"/>
            <w:tcBorders>
              <w:top w:val="single" w:sz="8" w:space="0" w:color="F3F3F3"/>
              <w:left w:val="single" w:sz="8" w:space="0" w:color="F3F3F3"/>
              <w:bottom w:val="single" w:sz="8" w:space="0" w:color="F3F3F3"/>
              <w:right w:val="single" w:sz="8" w:space="0" w:color="F3F3F3"/>
            </w:tcBorders>
            <w:vAlign w:val="center"/>
          </w:tcPr>
          <w:p w:rsidR="00A26EC1" w:rsidRDefault="00151C05">
            <w:pPr>
              <w:spacing w:after="0" w:line="259" w:lineRule="auto"/>
              <w:ind w:left="0" w:right="0" w:firstLine="0"/>
              <w:jc w:val="left"/>
            </w:pPr>
            <w:r>
              <w:rPr>
                <w:color w:val="434548"/>
                <w:sz w:val="18"/>
              </w:rPr>
              <w:t xml:space="preserve">User </w:t>
            </w:r>
          </w:p>
        </w:tc>
        <w:tc>
          <w:tcPr>
            <w:tcW w:w="7742" w:type="dxa"/>
            <w:tcBorders>
              <w:top w:val="single" w:sz="8" w:space="0" w:color="F3F3F3"/>
              <w:left w:val="single" w:sz="8" w:space="0" w:color="F3F3F3"/>
              <w:bottom w:val="single" w:sz="8" w:space="0" w:color="F3F3F3"/>
              <w:right w:val="single" w:sz="8" w:space="0" w:color="F3F3F3"/>
            </w:tcBorders>
            <w:vAlign w:val="center"/>
          </w:tcPr>
          <w:p w:rsidR="00A26EC1" w:rsidRDefault="00151C05">
            <w:pPr>
              <w:spacing w:after="0" w:line="259" w:lineRule="auto"/>
              <w:ind w:left="0" w:right="0" w:firstLine="0"/>
              <w:jc w:val="left"/>
            </w:pPr>
            <w:r>
              <w:rPr>
                <w:color w:val="434548"/>
                <w:sz w:val="18"/>
              </w:rPr>
              <w:t xml:space="preserve">Sentiment table data aggregated by </w:t>
            </w:r>
            <w:proofErr w:type="spellStart"/>
            <w:r>
              <w:rPr>
                <w:color w:val="434548"/>
                <w:sz w:val="18"/>
              </w:rPr>
              <w:t>user_name</w:t>
            </w:r>
            <w:proofErr w:type="spellEnd"/>
            <w:r>
              <w:rPr>
                <w:color w:val="434548"/>
                <w:sz w:val="18"/>
              </w:rPr>
              <w:t xml:space="preserve"> + sentiment dummies </w:t>
            </w:r>
          </w:p>
        </w:tc>
      </w:tr>
      <w:tr w:rsidR="00A26EC1">
        <w:trPr>
          <w:trHeight w:val="439"/>
        </w:trPr>
        <w:tc>
          <w:tcPr>
            <w:tcW w:w="1500" w:type="dxa"/>
            <w:tcBorders>
              <w:top w:val="single" w:sz="8" w:space="0" w:color="F3F3F3"/>
              <w:left w:val="single" w:sz="8" w:space="0" w:color="F3F3F3"/>
              <w:bottom w:val="single" w:sz="8" w:space="0" w:color="F3F3F3"/>
              <w:right w:val="single" w:sz="8" w:space="0" w:color="F3F3F3"/>
            </w:tcBorders>
            <w:vAlign w:val="center"/>
          </w:tcPr>
          <w:p w:rsidR="00A26EC1" w:rsidRDefault="00151C05">
            <w:pPr>
              <w:spacing w:after="0" w:line="259" w:lineRule="auto"/>
              <w:ind w:left="0" w:right="0" w:firstLine="0"/>
              <w:jc w:val="left"/>
            </w:pPr>
            <w:r>
              <w:rPr>
                <w:color w:val="434548"/>
                <w:sz w:val="18"/>
              </w:rPr>
              <w:t xml:space="preserve">Predicted </w:t>
            </w:r>
          </w:p>
        </w:tc>
        <w:tc>
          <w:tcPr>
            <w:tcW w:w="7742" w:type="dxa"/>
            <w:tcBorders>
              <w:top w:val="single" w:sz="8" w:space="0" w:color="F3F3F3"/>
              <w:left w:val="single" w:sz="8" w:space="0" w:color="F3F3F3"/>
              <w:bottom w:val="single" w:sz="8" w:space="0" w:color="F3F3F3"/>
              <w:right w:val="single" w:sz="8" w:space="0" w:color="F3F3F3"/>
            </w:tcBorders>
            <w:vAlign w:val="center"/>
          </w:tcPr>
          <w:p w:rsidR="00A26EC1" w:rsidRDefault="00151C05">
            <w:pPr>
              <w:spacing w:after="0" w:line="259" w:lineRule="auto"/>
              <w:ind w:left="0" w:right="0" w:firstLine="0"/>
              <w:jc w:val="left"/>
            </w:pPr>
            <w:r>
              <w:rPr>
                <w:color w:val="434548"/>
                <w:sz w:val="18"/>
              </w:rPr>
              <w:t xml:space="preserve">User table data + predicted label indicating if a user is a bot or not </w:t>
            </w:r>
          </w:p>
        </w:tc>
      </w:tr>
    </w:tbl>
    <w:p w:rsidR="00A26EC1" w:rsidRDefault="00151C05">
      <w:pPr>
        <w:spacing w:after="17" w:line="259" w:lineRule="auto"/>
        <w:ind w:left="363" w:right="0" w:firstLine="0"/>
        <w:jc w:val="left"/>
      </w:pPr>
      <w:r>
        <w:t xml:space="preserve"> </w:t>
      </w:r>
    </w:p>
    <w:p w:rsidR="00A26EC1" w:rsidRDefault="00151C05">
      <w:pPr>
        <w:spacing w:after="355"/>
        <w:ind w:left="373" w:right="1256"/>
      </w:pPr>
      <w:r>
        <w:t xml:space="preserve">Table 3: </w:t>
      </w:r>
      <w:proofErr w:type="spellStart"/>
      <w:r>
        <w:t>BigQuery</w:t>
      </w:r>
      <w:proofErr w:type="spellEnd"/>
      <w:r>
        <w:t xml:space="preserve"> tables </w:t>
      </w:r>
    </w:p>
    <w:p w:rsidR="00A26EC1" w:rsidRDefault="00151C05">
      <w:pPr>
        <w:spacing w:after="55" w:line="259" w:lineRule="auto"/>
        <w:ind w:left="363" w:right="0" w:firstLine="0"/>
        <w:jc w:val="left"/>
      </w:pPr>
      <w:r>
        <w:rPr>
          <w:b/>
          <w:sz w:val="28"/>
        </w:rPr>
        <w:t xml:space="preserve"> </w:t>
      </w:r>
    </w:p>
    <w:p w:rsidR="00A26EC1" w:rsidRDefault="00151C05">
      <w:pPr>
        <w:spacing w:after="17" w:line="259" w:lineRule="auto"/>
        <w:ind w:left="272" w:right="0" w:firstLine="0"/>
        <w:jc w:val="left"/>
      </w:pPr>
      <w:r>
        <w:t xml:space="preserve"> </w:t>
      </w:r>
    </w:p>
    <w:p w:rsidR="00A26EC1" w:rsidRDefault="00151C05">
      <w:pPr>
        <w:spacing w:after="17" w:line="259" w:lineRule="auto"/>
        <w:ind w:left="272" w:right="0" w:firstLine="0"/>
        <w:jc w:val="left"/>
      </w:pPr>
      <w:r>
        <w:t xml:space="preserve"> </w:t>
      </w:r>
    </w:p>
    <w:p w:rsidR="00A26EC1" w:rsidRDefault="00151C05">
      <w:pPr>
        <w:spacing w:after="17" w:line="259" w:lineRule="auto"/>
        <w:ind w:left="272" w:right="0" w:firstLine="0"/>
        <w:jc w:val="left"/>
      </w:pPr>
      <w:r>
        <w:t xml:space="preserve"> </w:t>
      </w:r>
    </w:p>
    <w:p w:rsidR="00A26EC1" w:rsidRDefault="00151C05">
      <w:pPr>
        <w:spacing w:after="17" w:line="259" w:lineRule="auto"/>
        <w:ind w:left="272" w:right="0" w:firstLine="0"/>
        <w:jc w:val="left"/>
      </w:pPr>
      <w:r>
        <w:t xml:space="preserve"> </w:t>
      </w:r>
    </w:p>
    <w:p w:rsidR="00A26EC1" w:rsidRDefault="00151C05">
      <w:pPr>
        <w:spacing w:after="17" w:line="259" w:lineRule="auto"/>
        <w:ind w:left="272" w:right="0" w:firstLine="0"/>
        <w:jc w:val="left"/>
      </w:pPr>
      <w:r>
        <w:t xml:space="preserve"> </w:t>
      </w:r>
    </w:p>
    <w:p w:rsidR="00A26EC1" w:rsidRDefault="00151C05">
      <w:pPr>
        <w:spacing w:after="14" w:line="259" w:lineRule="auto"/>
        <w:ind w:left="272" w:right="0" w:firstLine="0"/>
        <w:jc w:val="left"/>
      </w:pPr>
      <w:r>
        <w:t xml:space="preserve"> </w:t>
      </w:r>
    </w:p>
    <w:p w:rsidR="00A26EC1" w:rsidRDefault="00151C05">
      <w:pPr>
        <w:spacing w:after="17" w:line="259" w:lineRule="auto"/>
        <w:ind w:left="272" w:right="0" w:firstLine="0"/>
        <w:jc w:val="left"/>
      </w:pPr>
      <w:r>
        <w:t xml:space="preserve"> </w:t>
      </w:r>
    </w:p>
    <w:p w:rsidR="00A26EC1" w:rsidRDefault="00151C05">
      <w:pPr>
        <w:spacing w:after="17" w:line="259" w:lineRule="auto"/>
        <w:ind w:left="272" w:right="0" w:firstLine="0"/>
        <w:jc w:val="left"/>
      </w:pPr>
      <w:r>
        <w:t xml:space="preserve"> </w:t>
      </w:r>
    </w:p>
    <w:p w:rsidR="00A26EC1" w:rsidRDefault="00151C05">
      <w:pPr>
        <w:spacing w:after="17" w:line="259" w:lineRule="auto"/>
        <w:ind w:left="272" w:right="0" w:firstLine="0"/>
        <w:jc w:val="left"/>
      </w:pPr>
      <w:r>
        <w:t xml:space="preserve"> </w:t>
      </w:r>
    </w:p>
    <w:p w:rsidR="00A26EC1" w:rsidRDefault="00151C05">
      <w:pPr>
        <w:spacing w:after="17" w:line="259" w:lineRule="auto"/>
        <w:ind w:left="272" w:right="0" w:firstLine="0"/>
        <w:jc w:val="left"/>
      </w:pPr>
      <w:r>
        <w:lastRenderedPageBreak/>
        <w:t xml:space="preserve"> </w:t>
      </w:r>
    </w:p>
    <w:p w:rsidR="00A26EC1" w:rsidRDefault="00151C05">
      <w:pPr>
        <w:spacing w:after="17" w:line="259" w:lineRule="auto"/>
        <w:ind w:left="272" w:right="0" w:firstLine="0"/>
        <w:jc w:val="left"/>
      </w:pPr>
      <w:r>
        <w:t xml:space="preserve"> </w:t>
      </w:r>
    </w:p>
    <w:p w:rsidR="00A26EC1" w:rsidRDefault="00151C05">
      <w:pPr>
        <w:spacing w:after="14" w:line="259" w:lineRule="auto"/>
        <w:ind w:left="272" w:right="0" w:firstLine="0"/>
        <w:jc w:val="left"/>
      </w:pPr>
      <w:r>
        <w:t xml:space="preserve"> </w:t>
      </w:r>
    </w:p>
    <w:p w:rsidR="00A26EC1" w:rsidRDefault="00151C05">
      <w:pPr>
        <w:spacing w:after="17" w:line="259" w:lineRule="auto"/>
        <w:ind w:left="272" w:right="0" w:firstLine="0"/>
        <w:jc w:val="left"/>
      </w:pPr>
      <w:r>
        <w:t xml:space="preserve"> </w:t>
      </w:r>
    </w:p>
    <w:p w:rsidR="00A26EC1" w:rsidRDefault="00151C05">
      <w:pPr>
        <w:spacing w:after="17" w:line="259" w:lineRule="auto"/>
        <w:ind w:left="272" w:right="0" w:firstLine="0"/>
        <w:jc w:val="left"/>
      </w:pPr>
      <w:r>
        <w:t xml:space="preserve"> </w:t>
      </w:r>
    </w:p>
    <w:p w:rsidR="00A26EC1" w:rsidRDefault="00151C05">
      <w:pPr>
        <w:spacing w:after="0" w:line="259" w:lineRule="auto"/>
        <w:ind w:left="272" w:right="0" w:firstLine="0"/>
        <w:jc w:val="left"/>
      </w:pPr>
      <w:r>
        <w:t xml:space="preserve"> </w:t>
      </w:r>
    </w:p>
    <w:p w:rsidR="00A26EC1" w:rsidRDefault="00151C05">
      <w:pPr>
        <w:pStyle w:val="Heading2"/>
        <w:ind w:left="-5"/>
      </w:pPr>
      <w:r>
        <w:t>14.</w:t>
      </w:r>
      <w:r>
        <w:rPr>
          <w:rFonts w:ascii="Arial" w:eastAsia="Arial" w:hAnsi="Arial" w:cs="Arial"/>
        </w:rPr>
        <w:t xml:space="preserve"> </w:t>
      </w:r>
      <w:r>
        <w:t xml:space="preserve"> Query Data </w:t>
      </w:r>
      <w:proofErr w:type="gramStart"/>
      <w:r>
        <w:t>-  Data</w:t>
      </w:r>
      <w:proofErr w:type="gramEnd"/>
      <w:r>
        <w:t xml:space="preserve"> studio </w:t>
      </w:r>
    </w:p>
    <w:p w:rsidR="00A26EC1" w:rsidRDefault="00151C05">
      <w:pPr>
        <w:spacing w:after="124"/>
        <w:ind w:left="267" w:right="1256"/>
      </w:pPr>
      <w:r>
        <w:t xml:space="preserve">All processing was done in GCP, so the most natural option was to choose Data Studio as a data visualization tool. The integration with </w:t>
      </w:r>
      <w:proofErr w:type="spellStart"/>
      <w:r>
        <w:t>BigQuery</w:t>
      </w:r>
      <w:proofErr w:type="spellEnd"/>
      <w:r>
        <w:t xml:space="preserve"> datasets and the intuitive interface made it easy to create dashboards. </w:t>
      </w:r>
    </w:p>
    <w:p w:rsidR="00A26EC1" w:rsidRDefault="00151C05">
      <w:pPr>
        <w:spacing w:after="120"/>
        <w:ind w:left="267" w:right="1256"/>
      </w:pPr>
      <w:r>
        <w:t>To display the data processed 3 dashbo</w:t>
      </w:r>
      <w:r>
        <w:t xml:space="preserve">ards were created. </w:t>
      </w:r>
    </w:p>
    <w:p w:rsidR="00A26EC1" w:rsidRDefault="00151C05">
      <w:pPr>
        <w:spacing w:after="161" w:line="259" w:lineRule="auto"/>
        <w:ind w:left="272" w:right="0" w:firstLine="0"/>
        <w:jc w:val="left"/>
      </w:pPr>
      <w:r>
        <w:t xml:space="preserve"> </w:t>
      </w:r>
    </w:p>
    <w:p w:rsidR="00A26EC1" w:rsidRDefault="00151C05">
      <w:pPr>
        <w:numPr>
          <w:ilvl w:val="0"/>
          <w:numId w:val="3"/>
        </w:numPr>
        <w:spacing w:after="86" w:line="259" w:lineRule="auto"/>
        <w:ind w:right="0" w:hanging="360"/>
        <w:jc w:val="left"/>
      </w:pPr>
      <w:r>
        <w:rPr>
          <w:b/>
        </w:rPr>
        <w:t xml:space="preserve">Dashboard 1: Overview </w:t>
      </w:r>
    </w:p>
    <w:p w:rsidR="00A26EC1" w:rsidRDefault="00151C05">
      <w:pPr>
        <w:spacing w:after="70" w:line="259" w:lineRule="auto"/>
        <w:ind w:left="0" w:right="1597" w:firstLine="0"/>
        <w:jc w:val="right"/>
      </w:pPr>
      <w:r>
        <w:rPr>
          <w:noProof/>
        </w:rPr>
        <w:drawing>
          <wp:inline distT="0" distB="0" distL="0" distR="0">
            <wp:extent cx="5700141" cy="4258945"/>
            <wp:effectExtent l="0" t="0" r="0" b="0"/>
            <wp:docPr id="1571" name="Picture 1571"/>
            <wp:cNvGraphicFramePr/>
            <a:graphic xmlns:a="http://schemas.openxmlformats.org/drawingml/2006/main">
              <a:graphicData uri="http://schemas.openxmlformats.org/drawingml/2006/picture">
                <pic:pic xmlns:pic="http://schemas.openxmlformats.org/drawingml/2006/picture">
                  <pic:nvPicPr>
                    <pic:cNvPr id="1571" name="Picture 1571"/>
                    <pic:cNvPicPr/>
                  </pic:nvPicPr>
                  <pic:blipFill>
                    <a:blip r:embed="rId11"/>
                    <a:stretch>
                      <a:fillRect/>
                    </a:stretch>
                  </pic:blipFill>
                  <pic:spPr>
                    <a:xfrm>
                      <a:off x="0" y="0"/>
                      <a:ext cx="5700141" cy="4258945"/>
                    </a:xfrm>
                    <a:prstGeom prst="rect">
                      <a:avLst/>
                    </a:prstGeom>
                  </pic:spPr>
                </pic:pic>
              </a:graphicData>
            </a:graphic>
          </wp:inline>
        </w:drawing>
      </w:r>
      <w:r>
        <w:t xml:space="preserve"> </w:t>
      </w:r>
    </w:p>
    <w:p w:rsidR="00A26EC1" w:rsidRDefault="00151C05">
      <w:pPr>
        <w:spacing w:after="120"/>
        <w:ind w:left="267" w:right="1256"/>
      </w:pPr>
      <w:r>
        <w:t xml:space="preserve">Fig 8: Dashboard 1 - Overview </w:t>
      </w:r>
    </w:p>
    <w:p w:rsidR="00A26EC1" w:rsidRDefault="00151C05">
      <w:pPr>
        <w:spacing w:after="130" w:line="259" w:lineRule="auto"/>
        <w:ind w:left="272" w:right="0" w:firstLine="0"/>
        <w:jc w:val="left"/>
      </w:pPr>
      <w:r>
        <w:t xml:space="preserve"> </w:t>
      </w:r>
    </w:p>
    <w:p w:rsidR="00A26EC1" w:rsidRDefault="00151C05">
      <w:pPr>
        <w:spacing w:after="127" w:line="259" w:lineRule="auto"/>
        <w:ind w:left="272" w:right="0" w:firstLine="0"/>
        <w:jc w:val="left"/>
      </w:pPr>
      <w:r>
        <w:t xml:space="preserve"> </w:t>
      </w:r>
    </w:p>
    <w:p w:rsidR="00A26EC1" w:rsidRDefault="00151C05">
      <w:pPr>
        <w:spacing w:after="127" w:line="259" w:lineRule="auto"/>
        <w:ind w:left="272" w:right="0" w:firstLine="0"/>
        <w:jc w:val="left"/>
      </w:pPr>
      <w:r>
        <w:t xml:space="preserve"> </w:t>
      </w:r>
    </w:p>
    <w:p w:rsidR="00A26EC1" w:rsidRDefault="00151C05">
      <w:pPr>
        <w:spacing w:after="130" w:line="259" w:lineRule="auto"/>
        <w:ind w:left="272" w:right="0" w:firstLine="0"/>
        <w:jc w:val="left"/>
      </w:pPr>
      <w:r>
        <w:lastRenderedPageBreak/>
        <w:t xml:space="preserve"> </w:t>
      </w:r>
    </w:p>
    <w:p w:rsidR="00A26EC1" w:rsidRDefault="00151C05">
      <w:pPr>
        <w:spacing w:after="127" w:line="259" w:lineRule="auto"/>
        <w:ind w:left="272" w:right="0" w:firstLine="0"/>
        <w:jc w:val="left"/>
      </w:pPr>
      <w:r>
        <w:t xml:space="preserve"> </w:t>
      </w:r>
    </w:p>
    <w:p w:rsidR="00A26EC1" w:rsidRDefault="00151C05">
      <w:pPr>
        <w:spacing w:after="127" w:line="259" w:lineRule="auto"/>
        <w:ind w:left="272" w:right="0" w:firstLine="0"/>
        <w:jc w:val="left"/>
      </w:pPr>
      <w:r>
        <w:t xml:space="preserve"> </w:t>
      </w:r>
    </w:p>
    <w:p w:rsidR="00A26EC1" w:rsidRDefault="00151C05">
      <w:pPr>
        <w:spacing w:after="127" w:line="259" w:lineRule="auto"/>
        <w:ind w:left="272" w:right="0" w:firstLine="0"/>
        <w:jc w:val="left"/>
      </w:pPr>
      <w:r>
        <w:t xml:space="preserve"> </w:t>
      </w:r>
    </w:p>
    <w:p w:rsidR="00A26EC1" w:rsidRDefault="00151C05">
      <w:pPr>
        <w:spacing w:after="0" w:line="259" w:lineRule="auto"/>
        <w:ind w:left="272" w:right="0" w:firstLine="0"/>
        <w:jc w:val="left"/>
      </w:pPr>
      <w:r>
        <w:t xml:space="preserve"> </w:t>
      </w:r>
    </w:p>
    <w:p w:rsidR="00A26EC1" w:rsidRDefault="00151C05">
      <w:pPr>
        <w:spacing w:after="159" w:line="259" w:lineRule="auto"/>
        <w:ind w:left="272" w:right="0" w:firstLine="0"/>
        <w:jc w:val="left"/>
      </w:pPr>
      <w:r>
        <w:t xml:space="preserve"> </w:t>
      </w:r>
    </w:p>
    <w:p w:rsidR="00A26EC1" w:rsidRDefault="00151C05">
      <w:pPr>
        <w:numPr>
          <w:ilvl w:val="0"/>
          <w:numId w:val="3"/>
        </w:numPr>
        <w:spacing w:after="130" w:line="259" w:lineRule="auto"/>
        <w:ind w:right="0" w:hanging="360"/>
        <w:jc w:val="left"/>
      </w:pPr>
      <w:r>
        <w:rPr>
          <w:b/>
        </w:rPr>
        <w:t xml:space="preserve">Dashboard 2: Sentiment Analysis </w:t>
      </w:r>
    </w:p>
    <w:p w:rsidR="00A26EC1" w:rsidRDefault="00151C05">
      <w:pPr>
        <w:spacing w:after="124"/>
        <w:ind w:left="267" w:right="1351"/>
      </w:pPr>
      <w:r>
        <w:t xml:space="preserve">Focus on sentiment related with Canadian politics tweets. Justin Trudeau, </w:t>
      </w:r>
      <w:proofErr w:type="spellStart"/>
      <w:r>
        <w:t>Jagmeet</w:t>
      </w:r>
      <w:proofErr w:type="spellEnd"/>
      <w:r>
        <w:t xml:space="preserve"> Singh and Andrew Scheer tweets displayed in a timeline graph, groped by sentiment, besides the sample of messages and sentiment score.   </w:t>
      </w:r>
    </w:p>
    <w:p w:rsidR="00A26EC1" w:rsidRDefault="00151C05">
      <w:pPr>
        <w:spacing w:after="88" w:line="259" w:lineRule="auto"/>
        <w:ind w:left="272" w:right="0" w:firstLine="0"/>
        <w:jc w:val="left"/>
      </w:pPr>
      <w:r>
        <w:t xml:space="preserve"> </w:t>
      </w:r>
    </w:p>
    <w:p w:rsidR="00A26EC1" w:rsidRDefault="00151C05">
      <w:pPr>
        <w:spacing w:after="72" w:line="259" w:lineRule="auto"/>
        <w:ind w:left="0" w:right="1213" w:firstLine="0"/>
        <w:jc w:val="right"/>
      </w:pPr>
      <w:r>
        <w:rPr>
          <w:noProof/>
        </w:rPr>
        <w:drawing>
          <wp:inline distT="0" distB="0" distL="0" distR="0">
            <wp:extent cx="5943600" cy="4470400"/>
            <wp:effectExtent l="0" t="0" r="0" b="0"/>
            <wp:docPr id="1629" name="Picture 1629"/>
            <wp:cNvGraphicFramePr/>
            <a:graphic xmlns:a="http://schemas.openxmlformats.org/drawingml/2006/main">
              <a:graphicData uri="http://schemas.openxmlformats.org/drawingml/2006/picture">
                <pic:pic xmlns:pic="http://schemas.openxmlformats.org/drawingml/2006/picture">
                  <pic:nvPicPr>
                    <pic:cNvPr id="1629" name="Picture 1629"/>
                    <pic:cNvPicPr/>
                  </pic:nvPicPr>
                  <pic:blipFill>
                    <a:blip r:embed="rId12"/>
                    <a:stretch>
                      <a:fillRect/>
                    </a:stretch>
                  </pic:blipFill>
                  <pic:spPr>
                    <a:xfrm>
                      <a:off x="0" y="0"/>
                      <a:ext cx="5943600" cy="4470400"/>
                    </a:xfrm>
                    <a:prstGeom prst="rect">
                      <a:avLst/>
                    </a:prstGeom>
                  </pic:spPr>
                </pic:pic>
              </a:graphicData>
            </a:graphic>
          </wp:inline>
        </w:drawing>
      </w:r>
      <w:r>
        <w:t xml:space="preserve"> </w:t>
      </w:r>
    </w:p>
    <w:p w:rsidR="00A26EC1" w:rsidRDefault="00151C05">
      <w:pPr>
        <w:spacing w:after="120"/>
        <w:ind w:left="267" w:right="1256"/>
      </w:pPr>
      <w:r>
        <w:t xml:space="preserve">Fig 9: Dashboard 2 - Sentiment </w:t>
      </w:r>
      <w:r>
        <w:t xml:space="preserve">analysis </w:t>
      </w:r>
    </w:p>
    <w:p w:rsidR="00A26EC1" w:rsidRDefault="00151C05">
      <w:pPr>
        <w:spacing w:after="128" w:line="259" w:lineRule="auto"/>
        <w:ind w:left="272" w:right="0" w:firstLine="0"/>
        <w:jc w:val="left"/>
      </w:pPr>
      <w:r>
        <w:t xml:space="preserve"> </w:t>
      </w:r>
    </w:p>
    <w:p w:rsidR="00A26EC1" w:rsidRDefault="00151C05">
      <w:pPr>
        <w:spacing w:after="130" w:line="259" w:lineRule="auto"/>
        <w:ind w:left="272" w:right="0" w:firstLine="0"/>
        <w:jc w:val="left"/>
      </w:pPr>
      <w:r>
        <w:t xml:space="preserve"> </w:t>
      </w:r>
    </w:p>
    <w:p w:rsidR="00A26EC1" w:rsidRDefault="00151C05">
      <w:pPr>
        <w:spacing w:after="127" w:line="259" w:lineRule="auto"/>
        <w:ind w:left="272" w:right="0" w:firstLine="0"/>
        <w:jc w:val="left"/>
      </w:pPr>
      <w:r>
        <w:lastRenderedPageBreak/>
        <w:t xml:space="preserve"> </w:t>
      </w:r>
    </w:p>
    <w:p w:rsidR="00A26EC1" w:rsidRDefault="00151C05">
      <w:pPr>
        <w:spacing w:after="127" w:line="259" w:lineRule="auto"/>
        <w:ind w:left="272" w:right="0" w:firstLine="0"/>
        <w:jc w:val="left"/>
      </w:pPr>
      <w:r>
        <w:t xml:space="preserve"> </w:t>
      </w:r>
    </w:p>
    <w:p w:rsidR="00A26EC1" w:rsidRDefault="00151C05">
      <w:pPr>
        <w:spacing w:after="130" w:line="259" w:lineRule="auto"/>
        <w:ind w:left="272" w:right="0" w:firstLine="0"/>
        <w:jc w:val="left"/>
      </w:pPr>
      <w:r>
        <w:t xml:space="preserve"> </w:t>
      </w:r>
    </w:p>
    <w:p w:rsidR="00A26EC1" w:rsidRDefault="00151C05">
      <w:pPr>
        <w:spacing w:after="127" w:line="259" w:lineRule="auto"/>
        <w:ind w:left="272" w:right="0" w:firstLine="0"/>
        <w:jc w:val="left"/>
      </w:pPr>
      <w:r>
        <w:t xml:space="preserve"> </w:t>
      </w:r>
    </w:p>
    <w:p w:rsidR="00A26EC1" w:rsidRDefault="00151C05">
      <w:pPr>
        <w:spacing w:after="127" w:line="259" w:lineRule="auto"/>
        <w:ind w:left="272" w:right="0" w:firstLine="0"/>
        <w:jc w:val="left"/>
      </w:pPr>
      <w:r>
        <w:t xml:space="preserve"> </w:t>
      </w:r>
    </w:p>
    <w:p w:rsidR="00A26EC1" w:rsidRDefault="00151C05">
      <w:pPr>
        <w:spacing w:after="0" w:line="259" w:lineRule="auto"/>
        <w:ind w:left="272" w:right="0" w:firstLine="0"/>
        <w:jc w:val="left"/>
      </w:pPr>
      <w:r>
        <w:t xml:space="preserve"> </w:t>
      </w:r>
    </w:p>
    <w:p w:rsidR="00A26EC1" w:rsidRDefault="00151C05">
      <w:pPr>
        <w:numPr>
          <w:ilvl w:val="0"/>
          <w:numId w:val="3"/>
        </w:numPr>
        <w:spacing w:after="120"/>
        <w:ind w:right="0" w:hanging="360"/>
        <w:jc w:val="left"/>
      </w:pPr>
      <w:r>
        <w:t xml:space="preserve">Dashboard 3: Spot A Bot </w:t>
      </w:r>
    </w:p>
    <w:p w:rsidR="00A26EC1" w:rsidRDefault="00151C05">
      <w:pPr>
        <w:spacing w:after="130" w:line="259" w:lineRule="auto"/>
        <w:ind w:left="992" w:right="0" w:firstLine="0"/>
        <w:jc w:val="left"/>
      </w:pPr>
      <w:r>
        <w:t xml:space="preserve"> </w:t>
      </w:r>
    </w:p>
    <w:p w:rsidR="00A26EC1" w:rsidRDefault="00151C05">
      <w:pPr>
        <w:spacing w:after="78"/>
        <w:ind w:left="267" w:right="1256"/>
      </w:pPr>
      <w:r>
        <w:t xml:space="preserve">Dashboard 3 is responsible for displaying the predicted data based on the </w:t>
      </w:r>
      <w:proofErr w:type="gramStart"/>
      <w:r>
        <w:t>users</w:t>
      </w:r>
      <w:proofErr w:type="gramEnd"/>
      <w:r>
        <w:t xml:space="preserve"> profile. </w:t>
      </w:r>
    </w:p>
    <w:p w:rsidR="00A26EC1" w:rsidRDefault="00151C05">
      <w:pPr>
        <w:spacing w:after="70" w:line="259" w:lineRule="auto"/>
        <w:ind w:left="0" w:right="1213" w:firstLine="0"/>
        <w:jc w:val="right"/>
      </w:pPr>
      <w:r>
        <w:rPr>
          <w:noProof/>
        </w:rPr>
        <w:drawing>
          <wp:inline distT="0" distB="0" distL="0" distR="0">
            <wp:extent cx="5943600" cy="4216400"/>
            <wp:effectExtent l="0" t="0" r="0" b="0"/>
            <wp:docPr id="1687" name="Picture 1687"/>
            <wp:cNvGraphicFramePr/>
            <a:graphic xmlns:a="http://schemas.openxmlformats.org/drawingml/2006/main">
              <a:graphicData uri="http://schemas.openxmlformats.org/drawingml/2006/picture">
                <pic:pic xmlns:pic="http://schemas.openxmlformats.org/drawingml/2006/picture">
                  <pic:nvPicPr>
                    <pic:cNvPr id="1687" name="Picture 1687"/>
                    <pic:cNvPicPr/>
                  </pic:nvPicPr>
                  <pic:blipFill>
                    <a:blip r:embed="rId13"/>
                    <a:stretch>
                      <a:fillRect/>
                    </a:stretch>
                  </pic:blipFill>
                  <pic:spPr>
                    <a:xfrm>
                      <a:off x="0" y="0"/>
                      <a:ext cx="5943600" cy="4216400"/>
                    </a:xfrm>
                    <a:prstGeom prst="rect">
                      <a:avLst/>
                    </a:prstGeom>
                  </pic:spPr>
                </pic:pic>
              </a:graphicData>
            </a:graphic>
          </wp:inline>
        </w:drawing>
      </w:r>
      <w:r>
        <w:t xml:space="preserve"> </w:t>
      </w:r>
    </w:p>
    <w:p w:rsidR="00A26EC1" w:rsidRDefault="00151C05">
      <w:pPr>
        <w:spacing w:after="120"/>
        <w:ind w:left="267" w:right="1256"/>
      </w:pPr>
      <w:r>
        <w:t xml:space="preserve">Fig 10: Dashboard 3 - Spot A Bot </w:t>
      </w:r>
    </w:p>
    <w:p w:rsidR="00A26EC1" w:rsidRDefault="00151C05">
      <w:pPr>
        <w:spacing w:after="326" w:line="259" w:lineRule="auto"/>
        <w:ind w:left="272" w:right="0" w:firstLine="0"/>
        <w:jc w:val="left"/>
      </w:pPr>
      <w:r>
        <w:t xml:space="preserve"> </w:t>
      </w:r>
    </w:p>
    <w:p w:rsidR="00A26EC1" w:rsidRDefault="00151C05">
      <w:pPr>
        <w:pStyle w:val="Heading2"/>
        <w:spacing w:after="175"/>
        <w:ind w:left="282"/>
      </w:pPr>
      <w:r>
        <w:lastRenderedPageBreak/>
        <w:t xml:space="preserve">Spot a Bot </w:t>
      </w:r>
    </w:p>
    <w:p w:rsidR="00A26EC1" w:rsidRDefault="00151C05">
      <w:pPr>
        <w:pStyle w:val="Heading3"/>
        <w:ind w:left="267"/>
      </w:pPr>
      <w:r>
        <w:t xml:space="preserve">Data Collection - Train </w:t>
      </w:r>
      <w:proofErr w:type="spellStart"/>
      <w:r>
        <w:t>DataSet</w:t>
      </w:r>
      <w:proofErr w:type="spellEnd"/>
      <w:r>
        <w:t xml:space="preserve"> </w:t>
      </w:r>
    </w:p>
    <w:p w:rsidR="00A26EC1" w:rsidRDefault="00151C05">
      <w:pPr>
        <w:ind w:left="267" w:right="1256"/>
      </w:pPr>
      <w:r>
        <w:t>One of the biggest challenges of this project was getting enough information to compose a dataset to train the model. In the training dataset, you need to have information about Twitter users who are admittedly robust, human user profiles and verified user</w:t>
      </w:r>
      <w:r>
        <w:t xml:space="preserve">s who are usually recognized Twitter personalities. </w:t>
      </w:r>
    </w:p>
    <w:p w:rsidR="00A26EC1" w:rsidRDefault="00151C05">
      <w:pPr>
        <w:spacing w:after="17" w:line="259" w:lineRule="auto"/>
        <w:ind w:left="272" w:right="0" w:firstLine="0"/>
        <w:jc w:val="left"/>
      </w:pPr>
      <w:r>
        <w:t xml:space="preserve"> </w:t>
      </w:r>
    </w:p>
    <w:p w:rsidR="00A26EC1" w:rsidRDefault="00151C05">
      <w:pPr>
        <w:spacing w:after="3" w:line="275" w:lineRule="auto"/>
        <w:ind w:left="267" w:right="1034"/>
        <w:jc w:val="left"/>
      </w:pPr>
      <w:r>
        <w:t xml:space="preserve">An obstacle in building the dataset is because when Twitter detects that an account has malicious activity, the account is </w:t>
      </w:r>
      <w:proofErr w:type="gramStart"/>
      <w:r>
        <w:t>suspended</w:t>
      </w:r>
      <w:proofErr w:type="gramEnd"/>
      <w:r>
        <w:t xml:space="preserve"> and all content is removed from public access. On January 31, 2018, </w:t>
      </w:r>
      <w:r>
        <w:t xml:space="preserve">Twitter publishes a review of the 2016 US </w:t>
      </w:r>
      <w:proofErr w:type="gramStart"/>
      <w:r>
        <w:t>election :</w:t>
      </w:r>
      <w:proofErr w:type="gramEnd"/>
      <w:r>
        <w:t xml:space="preserve">  </w:t>
      </w:r>
    </w:p>
    <w:p w:rsidR="00A26EC1" w:rsidRDefault="00151C05">
      <w:pPr>
        <w:spacing w:after="0" w:line="275" w:lineRule="auto"/>
        <w:ind w:left="272" w:right="1259" w:firstLine="0"/>
      </w:pPr>
      <w:hyperlink r:id="rId14">
        <w:r>
          <w:rPr>
            <w:i/>
            <w:color w:val="1155CC"/>
            <w:u w:val="single" w:color="1155CC"/>
          </w:rPr>
          <w:t>“With our current capabilities, we detect and block approximately 523,000 suspicious logins dail</w:t>
        </w:r>
        <w:r>
          <w:rPr>
            <w:i/>
            <w:color w:val="1155CC"/>
            <w:u w:val="single" w:color="1155CC"/>
          </w:rPr>
          <w:t>y for being</w:t>
        </w:r>
      </w:hyperlink>
      <w:hyperlink r:id="rId15">
        <w:r>
          <w:rPr>
            <w:i/>
            <w:color w:val="1155CC"/>
          </w:rPr>
          <w:t xml:space="preserve"> </w:t>
        </w:r>
      </w:hyperlink>
      <w:hyperlink r:id="rId16">
        <w:r>
          <w:rPr>
            <w:i/>
            <w:color w:val="1155CC"/>
            <w:u w:val="single" w:color="1155CC"/>
          </w:rPr>
          <w:t>generated through automation. In D</w:t>
        </w:r>
        <w:r>
          <w:rPr>
            <w:i/>
            <w:color w:val="1155CC"/>
            <w:u w:val="single" w:color="1155CC"/>
          </w:rPr>
          <w:t>ecember 2017, our systems identified and challenged more than 6.4 million</w:t>
        </w:r>
      </w:hyperlink>
      <w:hyperlink r:id="rId17">
        <w:r>
          <w:rPr>
            <w:i/>
            <w:color w:val="1155CC"/>
          </w:rPr>
          <w:t xml:space="preserve"> </w:t>
        </w:r>
      </w:hyperlink>
      <w:hyperlink r:id="rId18">
        <w:r>
          <w:rPr>
            <w:i/>
            <w:color w:val="1155CC"/>
            <w:u w:val="single" w:color="1155CC"/>
          </w:rPr>
          <w:t>suspicious accounts globally per week</w:t>
        </w:r>
      </w:hyperlink>
      <w:hyperlink r:id="rId19">
        <w:r>
          <w:rPr>
            <w:i/>
            <w:color w:val="1155CC"/>
            <w:u w:val="single" w:color="1155CC"/>
          </w:rPr>
          <w:t>—</w:t>
        </w:r>
      </w:hyperlink>
      <w:hyperlink r:id="rId20">
        <w:r>
          <w:rPr>
            <w:i/>
            <w:color w:val="1155CC"/>
            <w:u w:val="single" w:color="1155CC"/>
          </w:rPr>
          <w:t xml:space="preserve"> </w:t>
        </w:r>
      </w:hyperlink>
      <w:hyperlink r:id="rId21">
        <w:r>
          <w:rPr>
            <w:i/>
            <w:color w:val="1155CC"/>
            <w:u w:val="single" w:color="1155CC"/>
          </w:rPr>
          <w:t>a 60% increase in our detection rate from October 2017.</w:t>
        </w:r>
      </w:hyperlink>
      <w:hyperlink r:id="rId22">
        <w:r>
          <w:rPr>
            <w:i/>
            <w:color w:val="1155CC"/>
          </w:rPr>
          <w:t xml:space="preserve"> </w:t>
        </w:r>
      </w:hyperlink>
      <w:hyperlink r:id="rId23">
        <w:r>
          <w:rPr>
            <w:i/>
          </w:rPr>
          <w:t xml:space="preserve"> </w:t>
        </w:r>
      </w:hyperlink>
    </w:p>
    <w:p w:rsidR="00A26EC1" w:rsidRDefault="00151C05">
      <w:pPr>
        <w:spacing w:after="0" w:line="275" w:lineRule="auto"/>
        <w:ind w:left="272" w:right="1260" w:firstLine="0"/>
      </w:pPr>
      <w:hyperlink r:id="rId24">
        <w:r>
          <w:rPr>
            <w:i/>
            <w:color w:val="1155CC"/>
            <w:u w:val="single" w:color="1155CC"/>
          </w:rPr>
          <w:t>Alongside the</w:t>
        </w:r>
        <w:r>
          <w:rPr>
            <w:i/>
            <w:color w:val="1155CC"/>
            <w:u w:val="single" w:color="1155CC"/>
          </w:rPr>
          <w:t>se improvements, we’re continuing to expand enforcement of our developer and automation</w:t>
        </w:r>
      </w:hyperlink>
      <w:hyperlink r:id="rId25">
        <w:r>
          <w:rPr>
            <w:i/>
            <w:color w:val="1155CC"/>
          </w:rPr>
          <w:t xml:space="preserve"> </w:t>
        </w:r>
      </w:hyperlink>
      <w:hyperlink r:id="rId26">
        <w:r>
          <w:rPr>
            <w:i/>
            <w:color w:val="1155CC"/>
            <w:u w:val="single" w:color="1155CC"/>
          </w:rPr>
          <w:t>rules. Since June 2017, we’ve removed more than 220,000 applications in violation of our rules, collectively</w:t>
        </w:r>
      </w:hyperlink>
      <w:hyperlink r:id="rId27">
        <w:r>
          <w:rPr>
            <w:i/>
            <w:color w:val="1155CC"/>
          </w:rPr>
          <w:t xml:space="preserve"> </w:t>
        </w:r>
      </w:hyperlink>
      <w:hyperlink r:id="rId28">
        <w:r>
          <w:rPr>
            <w:i/>
            <w:color w:val="1155CC"/>
            <w:u w:val="single" w:color="1155CC"/>
          </w:rPr>
          <w:t>responsible for more than 2.2 billion</w:t>
        </w:r>
      </w:hyperlink>
      <w:hyperlink r:id="rId29">
        <w:r>
          <w:rPr>
            <w:i/>
            <w:color w:val="1155CC"/>
            <w:u w:val="single" w:color="1155CC"/>
          </w:rPr>
          <w:t xml:space="preserve"> </w:t>
        </w:r>
      </w:hyperlink>
      <w:hyperlink r:id="rId30">
        <w:r>
          <w:rPr>
            <w:i/>
            <w:color w:val="1155CC"/>
            <w:u w:val="single" w:color="1155CC"/>
          </w:rPr>
          <w:t>low</w:t>
        </w:r>
      </w:hyperlink>
      <w:hyperlink r:id="rId31">
        <w:r>
          <w:rPr>
            <w:i/>
            <w:color w:val="1155CC"/>
            <w:u w:val="single" w:color="1155CC"/>
          </w:rPr>
          <w:t>-</w:t>
        </w:r>
      </w:hyperlink>
      <w:hyperlink r:id="rId32">
        <w:r>
          <w:rPr>
            <w:i/>
            <w:color w:val="1155CC"/>
            <w:u w:val="single" w:color="1155CC"/>
          </w:rPr>
          <w:t>quality Tweets. “</w:t>
        </w:r>
      </w:hyperlink>
      <w:hyperlink r:id="rId33">
        <w:r>
          <w:rPr>
            <w:i/>
          </w:rPr>
          <w:t xml:space="preserve"> </w:t>
        </w:r>
      </w:hyperlink>
    </w:p>
    <w:p w:rsidR="00A26EC1" w:rsidRDefault="00151C05">
      <w:pPr>
        <w:spacing w:after="130" w:line="259" w:lineRule="auto"/>
        <w:ind w:left="272" w:right="0" w:firstLine="0"/>
        <w:jc w:val="left"/>
      </w:pPr>
      <w:r>
        <w:t xml:space="preserve"> </w:t>
      </w:r>
    </w:p>
    <w:p w:rsidR="00A26EC1" w:rsidRDefault="00151C05">
      <w:pPr>
        <w:spacing w:after="127"/>
        <w:ind w:left="267" w:right="1256"/>
      </w:pPr>
      <w:r>
        <w:t>Thankfull</w:t>
      </w:r>
      <w:hyperlink r:id="rId34">
        <w:r>
          <w:t xml:space="preserve">y </w:t>
        </w:r>
      </w:hyperlink>
      <w:hyperlink r:id="rId35">
        <w:r>
          <w:rPr>
            <w:color w:val="1155CC"/>
            <w:u w:val="single" w:color="1155CC"/>
          </w:rPr>
          <w:t>NBC News</w:t>
        </w:r>
      </w:hyperlink>
      <w:hyperlink r:id="rId36">
        <w:r>
          <w:t xml:space="preserve"> </w:t>
        </w:r>
      </w:hyperlink>
      <w:r>
        <w:t>made it public a dataset with a list of blocked profiles that became part of the data source along with</w:t>
      </w:r>
      <w:hyperlink r:id="rId37">
        <w:r>
          <w:rPr>
            <w:color w:val="1155CC"/>
            <w:u w:val="single" w:color="1155CC"/>
          </w:rPr>
          <w:t xml:space="preserve"> </w:t>
        </w:r>
      </w:hyperlink>
      <w:hyperlink r:id="rId38">
        <w:r>
          <w:rPr>
            <w:color w:val="1155CC"/>
            <w:u w:val="single" w:color="1155CC"/>
          </w:rPr>
          <w:t xml:space="preserve">Andrew </w:t>
        </w:r>
        <w:proofErr w:type="spellStart"/>
        <w:r>
          <w:rPr>
            <w:color w:val="1155CC"/>
            <w:u w:val="single" w:color="1155CC"/>
          </w:rPr>
          <w:t>Caide's</w:t>
        </w:r>
        <w:proofErr w:type="spellEnd"/>
        <w:r>
          <w:rPr>
            <w:color w:val="1155CC"/>
            <w:u w:val="single" w:color="1155CC"/>
          </w:rPr>
          <w:t xml:space="preserve"> project</w:t>
        </w:r>
      </w:hyperlink>
      <w:hyperlink r:id="rId39">
        <w:r>
          <w:t xml:space="preserve"> </w:t>
        </w:r>
      </w:hyperlink>
      <w:r>
        <w:t xml:space="preserve">completed for Harvard's CS109 Data Science, 2018.  </w:t>
      </w:r>
    </w:p>
    <w:p w:rsidR="00A26EC1" w:rsidRDefault="00151C05">
      <w:pPr>
        <w:spacing w:after="245"/>
        <w:ind w:left="267" w:right="1256"/>
      </w:pPr>
      <w:r>
        <w:t xml:space="preserve">Applied SMOTE - Synthetic Minority Over-sampling Technique to balance the minority sample of Bot accounts data. </w:t>
      </w:r>
    </w:p>
    <w:p w:rsidR="00A26EC1" w:rsidRDefault="00151C05">
      <w:pPr>
        <w:pStyle w:val="Heading3"/>
        <w:ind w:left="267"/>
      </w:pPr>
      <w:r>
        <w:t xml:space="preserve">Data Analysis </w:t>
      </w:r>
    </w:p>
    <w:p w:rsidR="00A26EC1" w:rsidRDefault="00151C05">
      <w:pPr>
        <w:ind w:left="267" w:right="1256"/>
      </w:pPr>
      <w:r>
        <w:t>To prepare the training dataset to</w:t>
      </w:r>
      <w:r>
        <w:t xml:space="preserve"> be consumed by a classification model, the sentiment variable was transformed into three dummies: </w:t>
      </w:r>
      <w:proofErr w:type="spellStart"/>
      <w:r>
        <w:t>sentiment_negative</w:t>
      </w:r>
      <w:proofErr w:type="spellEnd"/>
      <w:r>
        <w:t xml:space="preserve">, </w:t>
      </w:r>
      <w:proofErr w:type="spellStart"/>
      <w:r>
        <w:t>sentiment_neutral</w:t>
      </w:r>
      <w:proofErr w:type="spellEnd"/>
      <w:r>
        <w:t xml:space="preserve">, and </w:t>
      </w:r>
      <w:proofErr w:type="spellStart"/>
      <w:r>
        <w:t>sentiment_positive</w:t>
      </w:r>
      <w:proofErr w:type="spellEnd"/>
      <w:r>
        <w:t xml:space="preserve">. After the transformation, perform a label encoder was not necessary once none of the features </w:t>
      </w:r>
      <w:r>
        <w:t xml:space="preserve">are categorical. </w:t>
      </w:r>
    </w:p>
    <w:p w:rsidR="00A26EC1" w:rsidRDefault="00151C05">
      <w:pPr>
        <w:spacing w:after="17" w:line="259" w:lineRule="auto"/>
        <w:ind w:left="272" w:right="0" w:firstLine="0"/>
        <w:jc w:val="left"/>
      </w:pPr>
      <w:r>
        <w:t xml:space="preserve"> </w:t>
      </w:r>
    </w:p>
    <w:p w:rsidR="00A26EC1" w:rsidRDefault="00151C05">
      <w:pPr>
        <w:ind w:left="267" w:right="1256"/>
      </w:pPr>
      <w:r>
        <w:t xml:space="preserve">A Pearson pairwise correlation of columns demonstrates a strong correlation (&gt; |0.6|) between Bot and </w:t>
      </w:r>
      <w:proofErr w:type="spellStart"/>
      <w:r>
        <w:t>followers_count</w:t>
      </w:r>
      <w:proofErr w:type="spellEnd"/>
      <w:r>
        <w:t xml:space="preserve">, </w:t>
      </w:r>
      <w:proofErr w:type="spellStart"/>
      <w:r>
        <w:t>listed_count</w:t>
      </w:r>
      <w:proofErr w:type="spellEnd"/>
      <w:r>
        <w:t xml:space="preserve">, </w:t>
      </w:r>
      <w:proofErr w:type="spellStart"/>
      <w:r>
        <w:t>statuses_count</w:t>
      </w:r>
      <w:proofErr w:type="spellEnd"/>
      <w:r>
        <w:t xml:space="preserve">, verified and </w:t>
      </w:r>
      <w:proofErr w:type="spellStart"/>
      <w:r>
        <w:t>creation_days</w:t>
      </w:r>
      <w:proofErr w:type="spellEnd"/>
      <w:r>
        <w:t xml:space="preserve">. </w:t>
      </w:r>
    </w:p>
    <w:p w:rsidR="00A26EC1" w:rsidRDefault="00151C05">
      <w:pPr>
        <w:spacing w:after="0" w:line="259" w:lineRule="auto"/>
        <w:ind w:left="272" w:right="0" w:firstLine="0"/>
        <w:jc w:val="left"/>
      </w:pPr>
      <w:r>
        <w:t xml:space="preserve"> </w:t>
      </w:r>
    </w:p>
    <w:p w:rsidR="00A26EC1" w:rsidRDefault="00151C05">
      <w:pPr>
        <w:spacing w:after="0" w:line="259" w:lineRule="auto"/>
        <w:ind w:left="0" w:right="2677" w:firstLine="0"/>
        <w:jc w:val="right"/>
      </w:pPr>
      <w:r>
        <w:rPr>
          <w:noProof/>
        </w:rPr>
        <w:lastRenderedPageBreak/>
        <w:drawing>
          <wp:inline distT="0" distB="0" distL="0" distR="0">
            <wp:extent cx="5014595" cy="4154678"/>
            <wp:effectExtent l="0" t="0" r="0" b="0"/>
            <wp:docPr id="1769" name="Picture 1769"/>
            <wp:cNvGraphicFramePr/>
            <a:graphic xmlns:a="http://schemas.openxmlformats.org/drawingml/2006/main">
              <a:graphicData uri="http://schemas.openxmlformats.org/drawingml/2006/picture">
                <pic:pic xmlns:pic="http://schemas.openxmlformats.org/drawingml/2006/picture">
                  <pic:nvPicPr>
                    <pic:cNvPr id="1769" name="Picture 1769"/>
                    <pic:cNvPicPr/>
                  </pic:nvPicPr>
                  <pic:blipFill>
                    <a:blip r:embed="rId40"/>
                    <a:stretch>
                      <a:fillRect/>
                    </a:stretch>
                  </pic:blipFill>
                  <pic:spPr>
                    <a:xfrm>
                      <a:off x="0" y="0"/>
                      <a:ext cx="5014595" cy="4154678"/>
                    </a:xfrm>
                    <a:prstGeom prst="rect">
                      <a:avLst/>
                    </a:prstGeom>
                  </pic:spPr>
                </pic:pic>
              </a:graphicData>
            </a:graphic>
          </wp:inline>
        </w:drawing>
      </w:r>
      <w:r>
        <w:t xml:space="preserve"> </w:t>
      </w:r>
    </w:p>
    <w:p w:rsidR="00A26EC1" w:rsidRDefault="00151C05">
      <w:pPr>
        <w:spacing w:after="17" w:line="259" w:lineRule="auto"/>
        <w:ind w:left="272" w:right="0" w:firstLine="0"/>
        <w:jc w:val="left"/>
      </w:pPr>
      <w:r>
        <w:t xml:space="preserve"> </w:t>
      </w:r>
    </w:p>
    <w:p w:rsidR="00A26EC1" w:rsidRDefault="00151C05">
      <w:pPr>
        <w:spacing w:after="17" w:line="259" w:lineRule="auto"/>
        <w:ind w:left="272" w:right="0" w:firstLine="0"/>
        <w:jc w:val="left"/>
      </w:pPr>
      <w:r>
        <w:t xml:space="preserve"> </w:t>
      </w:r>
    </w:p>
    <w:p w:rsidR="00A26EC1" w:rsidRDefault="00151C05">
      <w:pPr>
        <w:ind w:left="267" w:right="1256"/>
      </w:pPr>
      <w:r>
        <w:t xml:space="preserve">Fig 11: Pearson Correlation plot </w:t>
      </w:r>
    </w:p>
    <w:p w:rsidR="00A26EC1" w:rsidRDefault="00151C05">
      <w:pPr>
        <w:spacing w:after="17" w:line="259" w:lineRule="auto"/>
        <w:ind w:left="272" w:right="0" w:firstLine="0"/>
        <w:jc w:val="left"/>
      </w:pPr>
      <w:r>
        <w:t xml:space="preserve"> </w:t>
      </w:r>
    </w:p>
    <w:p w:rsidR="00A26EC1" w:rsidRDefault="00151C05">
      <w:pPr>
        <w:spacing w:after="17" w:line="259" w:lineRule="auto"/>
        <w:ind w:left="272" w:right="0" w:firstLine="0"/>
        <w:jc w:val="left"/>
      </w:pPr>
      <w:r>
        <w:t xml:space="preserve"> </w:t>
      </w:r>
    </w:p>
    <w:p w:rsidR="00A26EC1" w:rsidRDefault="00151C05">
      <w:pPr>
        <w:ind w:left="267" w:right="1256"/>
      </w:pPr>
      <w:r>
        <w:t xml:space="preserve">Pair plot of features, aggregated by bot. </w:t>
      </w:r>
    </w:p>
    <w:p w:rsidR="00A26EC1" w:rsidRDefault="00151C05">
      <w:pPr>
        <w:spacing w:after="0" w:line="259" w:lineRule="auto"/>
        <w:ind w:left="272" w:right="0" w:firstLine="0"/>
        <w:jc w:val="left"/>
      </w:pPr>
      <w:r>
        <w:t xml:space="preserve"> </w:t>
      </w:r>
    </w:p>
    <w:p w:rsidR="00A26EC1" w:rsidRDefault="00151C05">
      <w:pPr>
        <w:spacing w:after="0" w:line="259" w:lineRule="auto"/>
        <w:ind w:left="0" w:right="1213" w:firstLine="0"/>
        <w:jc w:val="right"/>
      </w:pPr>
      <w:r>
        <w:rPr>
          <w:noProof/>
        </w:rPr>
        <w:lastRenderedPageBreak/>
        <w:drawing>
          <wp:inline distT="0" distB="0" distL="0" distR="0">
            <wp:extent cx="5943600" cy="5702300"/>
            <wp:effectExtent l="0" t="0" r="0" b="0"/>
            <wp:docPr id="1836" name="Picture 1836"/>
            <wp:cNvGraphicFramePr/>
            <a:graphic xmlns:a="http://schemas.openxmlformats.org/drawingml/2006/main">
              <a:graphicData uri="http://schemas.openxmlformats.org/drawingml/2006/picture">
                <pic:pic xmlns:pic="http://schemas.openxmlformats.org/drawingml/2006/picture">
                  <pic:nvPicPr>
                    <pic:cNvPr id="1836" name="Picture 1836"/>
                    <pic:cNvPicPr/>
                  </pic:nvPicPr>
                  <pic:blipFill>
                    <a:blip r:embed="rId41"/>
                    <a:stretch>
                      <a:fillRect/>
                    </a:stretch>
                  </pic:blipFill>
                  <pic:spPr>
                    <a:xfrm>
                      <a:off x="0" y="0"/>
                      <a:ext cx="5943600" cy="5702300"/>
                    </a:xfrm>
                    <a:prstGeom prst="rect">
                      <a:avLst/>
                    </a:prstGeom>
                  </pic:spPr>
                </pic:pic>
              </a:graphicData>
            </a:graphic>
          </wp:inline>
        </w:drawing>
      </w:r>
      <w:r>
        <w:t xml:space="preserve"> </w:t>
      </w:r>
    </w:p>
    <w:p w:rsidR="00A26EC1" w:rsidRDefault="00151C05">
      <w:pPr>
        <w:ind w:left="267" w:right="1256"/>
      </w:pPr>
      <w:r>
        <w:t xml:space="preserve">Fig 12: </w:t>
      </w:r>
      <w:proofErr w:type="spellStart"/>
      <w:r>
        <w:t>pairplot</w:t>
      </w:r>
      <w:proofErr w:type="spellEnd"/>
      <w:r>
        <w:t xml:space="preserve"> 1 </w:t>
      </w:r>
    </w:p>
    <w:p w:rsidR="00A26EC1" w:rsidRDefault="00151C05">
      <w:pPr>
        <w:spacing w:after="0" w:line="259" w:lineRule="auto"/>
        <w:ind w:left="0" w:right="1213" w:firstLine="0"/>
        <w:jc w:val="right"/>
      </w:pPr>
      <w:r>
        <w:rPr>
          <w:noProof/>
        </w:rPr>
        <w:lastRenderedPageBreak/>
        <w:drawing>
          <wp:inline distT="0" distB="0" distL="0" distR="0">
            <wp:extent cx="5943600" cy="5346700"/>
            <wp:effectExtent l="0" t="0" r="0" b="0"/>
            <wp:docPr id="1965" name="Picture 1965"/>
            <wp:cNvGraphicFramePr/>
            <a:graphic xmlns:a="http://schemas.openxmlformats.org/drawingml/2006/main">
              <a:graphicData uri="http://schemas.openxmlformats.org/drawingml/2006/picture">
                <pic:pic xmlns:pic="http://schemas.openxmlformats.org/drawingml/2006/picture">
                  <pic:nvPicPr>
                    <pic:cNvPr id="1965" name="Picture 1965"/>
                    <pic:cNvPicPr/>
                  </pic:nvPicPr>
                  <pic:blipFill>
                    <a:blip r:embed="rId42"/>
                    <a:stretch>
                      <a:fillRect/>
                    </a:stretch>
                  </pic:blipFill>
                  <pic:spPr>
                    <a:xfrm>
                      <a:off x="0" y="0"/>
                      <a:ext cx="5943600" cy="5346700"/>
                    </a:xfrm>
                    <a:prstGeom prst="rect">
                      <a:avLst/>
                    </a:prstGeom>
                  </pic:spPr>
                </pic:pic>
              </a:graphicData>
            </a:graphic>
          </wp:inline>
        </w:drawing>
      </w:r>
      <w:r>
        <w:t xml:space="preserve"> </w:t>
      </w:r>
    </w:p>
    <w:p w:rsidR="00A26EC1" w:rsidRDefault="00151C05">
      <w:pPr>
        <w:ind w:left="267" w:right="1256"/>
      </w:pPr>
      <w:r>
        <w:t xml:space="preserve">Fig 13: </w:t>
      </w:r>
      <w:proofErr w:type="spellStart"/>
      <w:r>
        <w:t>pairplot</w:t>
      </w:r>
      <w:proofErr w:type="spellEnd"/>
      <w:r>
        <w:t xml:space="preserve"> 2 </w:t>
      </w:r>
    </w:p>
    <w:p w:rsidR="00A26EC1" w:rsidRDefault="00151C05">
      <w:pPr>
        <w:spacing w:after="17" w:line="259" w:lineRule="auto"/>
        <w:ind w:left="272" w:right="0" w:firstLine="0"/>
        <w:jc w:val="left"/>
      </w:pPr>
      <w:r>
        <w:t xml:space="preserve"> </w:t>
      </w:r>
    </w:p>
    <w:p w:rsidR="00A26EC1" w:rsidRDefault="00151C05">
      <w:pPr>
        <w:spacing w:after="274"/>
        <w:ind w:left="267" w:right="1256"/>
      </w:pPr>
      <w:r>
        <w:t>Pairs of plot visualization give us valuable insights. By visualizing the relationship between pairs of variables, it is possible to notice a difference in the behavior of bots and non-bots accounts. Bots (1, orange) has a smaller number of followers, thei</w:t>
      </w:r>
      <w:r>
        <w:t xml:space="preserve">r tweets are less liked, and visibly their accounts are less than 1 year old. Through the graphics, we can also confirm that the authenticated accounts do not belong to bots, as we expected. </w:t>
      </w:r>
    </w:p>
    <w:p w:rsidR="00A26EC1" w:rsidRDefault="00151C05">
      <w:pPr>
        <w:pStyle w:val="Heading3"/>
        <w:ind w:left="267"/>
      </w:pPr>
      <w:r>
        <w:t xml:space="preserve">Model Selection </w:t>
      </w:r>
    </w:p>
    <w:p w:rsidR="00A26EC1" w:rsidRDefault="00151C05">
      <w:pPr>
        <w:ind w:left="267" w:right="1256"/>
      </w:pPr>
      <w:r>
        <w:t xml:space="preserve">Before deciding to go with </w:t>
      </w:r>
      <w:proofErr w:type="spellStart"/>
      <w:r>
        <w:t>Bigquery's</w:t>
      </w:r>
      <w:proofErr w:type="spellEnd"/>
      <w:r>
        <w:t xml:space="preserve"> </w:t>
      </w:r>
      <w:proofErr w:type="spellStart"/>
      <w:proofErr w:type="gramStart"/>
      <w:r>
        <w:t>ML.predic</w:t>
      </w:r>
      <w:r>
        <w:t>t</w:t>
      </w:r>
      <w:proofErr w:type="spellEnd"/>
      <w:proofErr w:type="gramEnd"/>
      <w:r>
        <w:t xml:space="preserve">, some classifier models were evaluated. Below is a table with the model and performance obtained. </w:t>
      </w:r>
    </w:p>
    <w:p w:rsidR="00A26EC1" w:rsidRDefault="00151C05">
      <w:pPr>
        <w:spacing w:after="0" w:line="259" w:lineRule="auto"/>
        <w:ind w:left="272" w:right="0" w:firstLine="0"/>
        <w:jc w:val="left"/>
      </w:pPr>
      <w:r>
        <w:t xml:space="preserve"> </w:t>
      </w:r>
    </w:p>
    <w:tbl>
      <w:tblPr>
        <w:tblStyle w:val="TableGrid"/>
        <w:tblW w:w="9362" w:type="dxa"/>
        <w:tblInd w:w="281" w:type="dxa"/>
        <w:tblCellMar>
          <w:top w:w="0" w:type="dxa"/>
          <w:left w:w="101" w:type="dxa"/>
          <w:bottom w:w="0" w:type="dxa"/>
          <w:right w:w="69" w:type="dxa"/>
        </w:tblCellMar>
        <w:tblLook w:val="04A0" w:firstRow="1" w:lastRow="0" w:firstColumn="1" w:lastColumn="0" w:noHBand="0" w:noVBand="1"/>
      </w:tblPr>
      <w:tblGrid>
        <w:gridCol w:w="1907"/>
        <w:gridCol w:w="1049"/>
        <w:gridCol w:w="811"/>
        <w:gridCol w:w="674"/>
        <w:gridCol w:w="1200"/>
        <w:gridCol w:w="3721"/>
      </w:tblGrid>
      <w:tr w:rsidR="00A26EC1">
        <w:trPr>
          <w:trHeight w:val="478"/>
        </w:trPr>
        <w:tc>
          <w:tcPr>
            <w:tcW w:w="1906" w:type="dxa"/>
            <w:tcBorders>
              <w:top w:val="single" w:sz="8" w:space="0" w:color="EFEFEF"/>
              <w:left w:val="single" w:sz="8" w:space="0" w:color="EFEFEF"/>
              <w:bottom w:val="single" w:sz="8" w:space="0" w:color="EFEFEF"/>
              <w:right w:val="single" w:sz="8" w:space="0" w:color="EFEFEF"/>
            </w:tcBorders>
            <w:vAlign w:val="center"/>
          </w:tcPr>
          <w:p w:rsidR="00A26EC1" w:rsidRDefault="00151C05">
            <w:pPr>
              <w:spacing w:after="0" w:line="259" w:lineRule="auto"/>
              <w:ind w:left="0" w:right="0" w:firstLine="0"/>
              <w:jc w:val="left"/>
            </w:pPr>
            <w:r>
              <w:rPr>
                <w:b/>
              </w:rPr>
              <w:t xml:space="preserve">Model </w:t>
            </w:r>
          </w:p>
        </w:tc>
        <w:tc>
          <w:tcPr>
            <w:tcW w:w="1049" w:type="dxa"/>
            <w:tcBorders>
              <w:top w:val="single" w:sz="8" w:space="0" w:color="EFEFEF"/>
              <w:left w:val="single" w:sz="8" w:space="0" w:color="EFEFEF"/>
              <w:bottom w:val="single" w:sz="8" w:space="0" w:color="EFEFEF"/>
              <w:right w:val="single" w:sz="8" w:space="0" w:color="EFEFEF"/>
            </w:tcBorders>
            <w:vAlign w:val="center"/>
          </w:tcPr>
          <w:p w:rsidR="00A26EC1" w:rsidRDefault="00151C05">
            <w:pPr>
              <w:spacing w:after="0" w:line="259" w:lineRule="auto"/>
              <w:ind w:left="0" w:right="0" w:firstLine="0"/>
              <w:jc w:val="left"/>
            </w:pPr>
            <w:r>
              <w:rPr>
                <w:b/>
              </w:rPr>
              <w:t xml:space="preserve">Precision </w:t>
            </w:r>
          </w:p>
        </w:tc>
        <w:tc>
          <w:tcPr>
            <w:tcW w:w="811" w:type="dxa"/>
            <w:tcBorders>
              <w:top w:val="single" w:sz="8" w:space="0" w:color="EFEFEF"/>
              <w:left w:val="single" w:sz="8" w:space="0" w:color="EFEFEF"/>
              <w:bottom w:val="single" w:sz="8" w:space="0" w:color="EFEFEF"/>
              <w:right w:val="single" w:sz="8" w:space="0" w:color="EFEFEF"/>
            </w:tcBorders>
            <w:vAlign w:val="center"/>
          </w:tcPr>
          <w:p w:rsidR="00A26EC1" w:rsidRDefault="00151C05">
            <w:pPr>
              <w:spacing w:after="0" w:line="259" w:lineRule="auto"/>
              <w:ind w:left="0" w:right="0" w:firstLine="0"/>
              <w:jc w:val="left"/>
            </w:pPr>
            <w:r>
              <w:rPr>
                <w:b/>
              </w:rPr>
              <w:t xml:space="preserve">Recall </w:t>
            </w:r>
          </w:p>
        </w:tc>
        <w:tc>
          <w:tcPr>
            <w:tcW w:w="674" w:type="dxa"/>
            <w:tcBorders>
              <w:top w:val="single" w:sz="8" w:space="0" w:color="EFEFEF"/>
              <w:left w:val="single" w:sz="8" w:space="0" w:color="EFEFEF"/>
              <w:bottom w:val="single" w:sz="8" w:space="0" w:color="EFEFEF"/>
              <w:right w:val="single" w:sz="8" w:space="0" w:color="EFEFEF"/>
            </w:tcBorders>
            <w:vAlign w:val="center"/>
          </w:tcPr>
          <w:p w:rsidR="00A26EC1" w:rsidRDefault="00151C05">
            <w:pPr>
              <w:spacing w:after="0" w:line="259" w:lineRule="auto"/>
              <w:ind w:left="0" w:right="0" w:firstLine="0"/>
              <w:jc w:val="left"/>
            </w:pPr>
            <w:r>
              <w:rPr>
                <w:b/>
              </w:rPr>
              <w:t xml:space="preserve">F1 </w:t>
            </w:r>
          </w:p>
        </w:tc>
        <w:tc>
          <w:tcPr>
            <w:tcW w:w="1200" w:type="dxa"/>
            <w:tcBorders>
              <w:top w:val="single" w:sz="8" w:space="0" w:color="EFEFEF"/>
              <w:left w:val="single" w:sz="8" w:space="0" w:color="EFEFEF"/>
              <w:bottom w:val="single" w:sz="8" w:space="0" w:color="EFEFEF"/>
              <w:right w:val="single" w:sz="8" w:space="0" w:color="EFEFEF"/>
            </w:tcBorders>
            <w:vAlign w:val="center"/>
          </w:tcPr>
          <w:p w:rsidR="00A26EC1" w:rsidRDefault="00151C05">
            <w:pPr>
              <w:spacing w:after="0" w:line="259" w:lineRule="auto"/>
              <w:ind w:left="0" w:right="0" w:firstLine="0"/>
              <w:jc w:val="left"/>
            </w:pPr>
            <w:r>
              <w:rPr>
                <w:b/>
              </w:rPr>
              <w:t xml:space="preserve">Accuracy </w:t>
            </w:r>
          </w:p>
        </w:tc>
        <w:tc>
          <w:tcPr>
            <w:tcW w:w="3721" w:type="dxa"/>
            <w:tcBorders>
              <w:top w:val="single" w:sz="8" w:space="0" w:color="EFEFEF"/>
              <w:left w:val="single" w:sz="8" w:space="0" w:color="EFEFEF"/>
              <w:bottom w:val="single" w:sz="8" w:space="0" w:color="EFEFEF"/>
              <w:right w:val="single" w:sz="8" w:space="0" w:color="EFEFEF"/>
            </w:tcBorders>
            <w:vAlign w:val="center"/>
          </w:tcPr>
          <w:p w:rsidR="00A26EC1" w:rsidRDefault="00151C05">
            <w:pPr>
              <w:spacing w:after="0" w:line="259" w:lineRule="auto"/>
              <w:ind w:left="0" w:right="0" w:firstLine="0"/>
              <w:jc w:val="left"/>
            </w:pPr>
            <w:r>
              <w:rPr>
                <w:b/>
              </w:rPr>
              <w:t xml:space="preserve">Parameters </w:t>
            </w:r>
          </w:p>
        </w:tc>
      </w:tr>
      <w:tr w:rsidR="00A26EC1">
        <w:trPr>
          <w:trHeight w:val="478"/>
        </w:trPr>
        <w:tc>
          <w:tcPr>
            <w:tcW w:w="1906" w:type="dxa"/>
            <w:tcBorders>
              <w:top w:val="single" w:sz="8" w:space="0" w:color="EFEFEF"/>
              <w:left w:val="single" w:sz="8" w:space="0" w:color="EFEFEF"/>
              <w:bottom w:val="single" w:sz="8" w:space="0" w:color="EFEFEF"/>
              <w:right w:val="single" w:sz="8" w:space="0" w:color="EFEFEF"/>
            </w:tcBorders>
            <w:vAlign w:val="center"/>
          </w:tcPr>
          <w:p w:rsidR="00A26EC1" w:rsidRDefault="00151C05">
            <w:pPr>
              <w:spacing w:after="0" w:line="259" w:lineRule="auto"/>
              <w:ind w:left="0" w:right="0" w:firstLine="0"/>
              <w:jc w:val="left"/>
            </w:pPr>
            <w:proofErr w:type="spellStart"/>
            <w:r>
              <w:lastRenderedPageBreak/>
              <w:t>LogisticRegression</w:t>
            </w:r>
            <w:proofErr w:type="spellEnd"/>
            <w:r>
              <w:t xml:space="preserve"> </w:t>
            </w:r>
          </w:p>
        </w:tc>
        <w:tc>
          <w:tcPr>
            <w:tcW w:w="1049" w:type="dxa"/>
            <w:tcBorders>
              <w:top w:val="single" w:sz="8" w:space="0" w:color="EFEFEF"/>
              <w:left w:val="single" w:sz="8" w:space="0" w:color="EFEFEF"/>
              <w:bottom w:val="single" w:sz="8" w:space="0" w:color="EFEFEF"/>
              <w:right w:val="single" w:sz="8" w:space="0" w:color="EFEFEF"/>
            </w:tcBorders>
            <w:vAlign w:val="center"/>
          </w:tcPr>
          <w:p w:rsidR="00A26EC1" w:rsidRDefault="00151C05">
            <w:pPr>
              <w:spacing w:after="0" w:line="259" w:lineRule="auto"/>
              <w:ind w:left="0" w:right="0" w:firstLine="0"/>
              <w:jc w:val="left"/>
            </w:pPr>
            <w:r>
              <w:t xml:space="preserve">0.97 </w:t>
            </w:r>
          </w:p>
        </w:tc>
        <w:tc>
          <w:tcPr>
            <w:tcW w:w="811" w:type="dxa"/>
            <w:tcBorders>
              <w:top w:val="single" w:sz="8" w:space="0" w:color="EFEFEF"/>
              <w:left w:val="single" w:sz="8" w:space="0" w:color="EFEFEF"/>
              <w:bottom w:val="single" w:sz="8" w:space="0" w:color="EFEFEF"/>
              <w:right w:val="single" w:sz="8" w:space="0" w:color="EFEFEF"/>
            </w:tcBorders>
            <w:vAlign w:val="center"/>
          </w:tcPr>
          <w:p w:rsidR="00A26EC1" w:rsidRDefault="00151C05">
            <w:pPr>
              <w:spacing w:after="0" w:line="259" w:lineRule="auto"/>
              <w:ind w:left="0" w:right="0" w:firstLine="0"/>
              <w:jc w:val="left"/>
            </w:pPr>
            <w:r>
              <w:t xml:space="preserve"> 0.92 </w:t>
            </w:r>
          </w:p>
        </w:tc>
        <w:tc>
          <w:tcPr>
            <w:tcW w:w="674" w:type="dxa"/>
            <w:tcBorders>
              <w:top w:val="single" w:sz="8" w:space="0" w:color="EFEFEF"/>
              <w:left w:val="single" w:sz="8" w:space="0" w:color="EFEFEF"/>
              <w:bottom w:val="single" w:sz="8" w:space="0" w:color="EFEFEF"/>
              <w:right w:val="single" w:sz="8" w:space="0" w:color="EFEFEF"/>
            </w:tcBorders>
            <w:vAlign w:val="center"/>
          </w:tcPr>
          <w:p w:rsidR="00A26EC1" w:rsidRDefault="00151C05">
            <w:pPr>
              <w:spacing w:after="0" w:line="259" w:lineRule="auto"/>
              <w:ind w:left="0" w:right="0" w:firstLine="0"/>
              <w:jc w:val="left"/>
            </w:pPr>
            <w:r>
              <w:t xml:space="preserve">0.94 </w:t>
            </w:r>
          </w:p>
        </w:tc>
        <w:tc>
          <w:tcPr>
            <w:tcW w:w="1200" w:type="dxa"/>
            <w:tcBorders>
              <w:top w:val="single" w:sz="8" w:space="0" w:color="EFEFEF"/>
              <w:left w:val="single" w:sz="8" w:space="0" w:color="EFEFEF"/>
              <w:bottom w:val="single" w:sz="8" w:space="0" w:color="EFEFEF"/>
              <w:right w:val="single" w:sz="8" w:space="0" w:color="EFEFEF"/>
            </w:tcBorders>
            <w:vAlign w:val="center"/>
          </w:tcPr>
          <w:p w:rsidR="00A26EC1" w:rsidRDefault="00151C05">
            <w:pPr>
              <w:spacing w:after="0" w:line="259" w:lineRule="auto"/>
              <w:ind w:left="0" w:right="0" w:firstLine="0"/>
              <w:jc w:val="left"/>
            </w:pPr>
            <w:r>
              <w:t xml:space="preserve">0.96 </w:t>
            </w:r>
          </w:p>
        </w:tc>
        <w:tc>
          <w:tcPr>
            <w:tcW w:w="3721" w:type="dxa"/>
            <w:tcBorders>
              <w:top w:val="single" w:sz="8" w:space="0" w:color="EFEFEF"/>
              <w:left w:val="single" w:sz="8" w:space="0" w:color="EFEFEF"/>
              <w:bottom w:val="single" w:sz="8" w:space="0" w:color="EFEFEF"/>
              <w:right w:val="single" w:sz="8" w:space="0" w:color="EFEFEF"/>
            </w:tcBorders>
            <w:vAlign w:val="center"/>
          </w:tcPr>
          <w:p w:rsidR="00A26EC1" w:rsidRDefault="00151C05">
            <w:pPr>
              <w:spacing w:after="0" w:line="259" w:lineRule="auto"/>
              <w:ind w:left="0" w:right="0" w:firstLine="0"/>
              <w:jc w:val="left"/>
            </w:pPr>
            <w:r>
              <w:t xml:space="preserve">C=0.5, </w:t>
            </w:r>
            <w:proofErr w:type="spellStart"/>
            <w:r>
              <w:t>class_weight</w:t>
            </w:r>
            <w:proofErr w:type="spellEnd"/>
            <w:r>
              <w:t xml:space="preserve">=None, dual=False, </w:t>
            </w:r>
          </w:p>
        </w:tc>
      </w:tr>
      <w:tr w:rsidR="00A26EC1">
        <w:trPr>
          <w:trHeight w:val="2014"/>
        </w:trPr>
        <w:tc>
          <w:tcPr>
            <w:tcW w:w="1906" w:type="dxa"/>
            <w:tcBorders>
              <w:top w:val="single" w:sz="8" w:space="0" w:color="EFEFEF"/>
              <w:left w:val="single" w:sz="8" w:space="0" w:color="EFEFEF"/>
              <w:bottom w:val="single" w:sz="8" w:space="0" w:color="EFEFEF"/>
              <w:right w:val="single" w:sz="8" w:space="0" w:color="EFEFEF"/>
            </w:tcBorders>
          </w:tcPr>
          <w:p w:rsidR="00A26EC1" w:rsidRDefault="00A26EC1">
            <w:pPr>
              <w:spacing w:after="160" w:line="259" w:lineRule="auto"/>
              <w:ind w:left="0" w:right="0" w:firstLine="0"/>
              <w:jc w:val="left"/>
            </w:pPr>
          </w:p>
        </w:tc>
        <w:tc>
          <w:tcPr>
            <w:tcW w:w="1049" w:type="dxa"/>
            <w:tcBorders>
              <w:top w:val="single" w:sz="8" w:space="0" w:color="EFEFEF"/>
              <w:left w:val="single" w:sz="8" w:space="0" w:color="EFEFEF"/>
              <w:bottom w:val="single" w:sz="8" w:space="0" w:color="EFEFEF"/>
              <w:right w:val="single" w:sz="8" w:space="0" w:color="EFEFEF"/>
            </w:tcBorders>
          </w:tcPr>
          <w:p w:rsidR="00A26EC1" w:rsidRDefault="00A26EC1">
            <w:pPr>
              <w:spacing w:after="160" w:line="259" w:lineRule="auto"/>
              <w:ind w:left="0" w:right="0" w:firstLine="0"/>
              <w:jc w:val="left"/>
            </w:pPr>
          </w:p>
        </w:tc>
        <w:tc>
          <w:tcPr>
            <w:tcW w:w="811" w:type="dxa"/>
            <w:tcBorders>
              <w:top w:val="single" w:sz="8" w:space="0" w:color="EFEFEF"/>
              <w:left w:val="single" w:sz="8" w:space="0" w:color="EFEFEF"/>
              <w:bottom w:val="single" w:sz="8" w:space="0" w:color="EFEFEF"/>
              <w:right w:val="single" w:sz="8" w:space="0" w:color="EFEFEF"/>
            </w:tcBorders>
          </w:tcPr>
          <w:p w:rsidR="00A26EC1" w:rsidRDefault="00A26EC1">
            <w:pPr>
              <w:spacing w:after="160" w:line="259" w:lineRule="auto"/>
              <w:ind w:left="0" w:right="0" w:firstLine="0"/>
              <w:jc w:val="left"/>
            </w:pPr>
          </w:p>
        </w:tc>
        <w:tc>
          <w:tcPr>
            <w:tcW w:w="674" w:type="dxa"/>
            <w:tcBorders>
              <w:top w:val="single" w:sz="8" w:space="0" w:color="EFEFEF"/>
              <w:left w:val="single" w:sz="8" w:space="0" w:color="EFEFEF"/>
              <w:bottom w:val="single" w:sz="8" w:space="0" w:color="EFEFEF"/>
              <w:right w:val="single" w:sz="8" w:space="0" w:color="EFEFEF"/>
            </w:tcBorders>
          </w:tcPr>
          <w:p w:rsidR="00A26EC1" w:rsidRDefault="00A26EC1">
            <w:pPr>
              <w:spacing w:after="160" w:line="259" w:lineRule="auto"/>
              <w:ind w:left="0" w:right="0" w:firstLine="0"/>
              <w:jc w:val="left"/>
            </w:pPr>
          </w:p>
        </w:tc>
        <w:tc>
          <w:tcPr>
            <w:tcW w:w="1200" w:type="dxa"/>
            <w:tcBorders>
              <w:top w:val="single" w:sz="8" w:space="0" w:color="EFEFEF"/>
              <w:left w:val="single" w:sz="8" w:space="0" w:color="EFEFEF"/>
              <w:bottom w:val="single" w:sz="8" w:space="0" w:color="EFEFEF"/>
              <w:right w:val="single" w:sz="8" w:space="0" w:color="EFEFEF"/>
            </w:tcBorders>
          </w:tcPr>
          <w:p w:rsidR="00A26EC1" w:rsidRDefault="00A26EC1">
            <w:pPr>
              <w:spacing w:after="160" w:line="259" w:lineRule="auto"/>
              <w:ind w:left="0" w:right="0" w:firstLine="0"/>
              <w:jc w:val="left"/>
            </w:pPr>
          </w:p>
        </w:tc>
        <w:tc>
          <w:tcPr>
            <w:tcW w:w="3721" w:type="dxa"/>
            <w:tcBorders>
              <w:top w:val="single" w:sz="8" w:space="0" w:color="EFEFEF"/>
              <w:left w:val="single" w:sz="8" w:space="0" w:color="EFEFEF"/>
              <w:bottom w:val="single" w:sz="8" w:space="0" w:color="EFEFEF"/>
              <w:right w:val="single" w:sz="8" w:space="0" w:color="EFEFEF"/>
            </w:tcBorders>
            <w:vAlign w:val="center"/>
          </w:tcPr>
          <w:p w:rsidR="00A26EC1" w:rsidRDefault="00151C05">
            <w:pPr>
              <w:spacing w:after="1" w:line="238" w:lineRule="auto"/>
              <w:ind w:left="0" w:right="0" w:firstLine="0"/>
              <w:jc w:val="left"/>
            </w:pPr>
            <w:proofErr w:type="spellStart"/>
            <w:r>
              <w:t>fit_intercept</w:t>
            </w:r>
            <w:proofErr w:type="spellEnd"/>
            <w:r>
              <w:t xml:space="preserve">=True, </w:t>
            </w:r>
            <w:proofErr w:type="spellStart"/>
            <w:r>
              <w:t>intercept_scaling</w:t>
            </w:r>
            <w:proofErr w:type="spellEnd"/>
            <w:r>
              <w:t xml:space="preserve">=1,  l1_ratio=None, </w:t>
            </w:r>
            <w:proofErr w:type="spellStart"/>
            <w:r>
              <w:t>max_iter</w:t>
            </w:r>
            <w:proofErr w:type="spellEnd"/>
            <w:r>
              <w:t xml:space="preserve">=100, </w:t>
            </w:r>
            <w:proofErr w:type="spellStart"/>
            <w:r>
              <w:t>multi_class</w:t>
            </w:r>
            <w:proofErr w:type="spellEnd"/>
            <w:r>
              <w:t xml:space="preserve">='auto', </w:t>
            </w:r>
            <w:proofErr w:type="spellStart"/>
            <w:r>
              <w:t>n_jobs</w:t>
            </w:r>
            <w:proofErr w:type="spellEnd"/>
            <w:r>
              <w:t xml:space="preserve">=None,  penalty='l2', </w:t>
            </w:r>
            <w:proofErr w:type="spellStart"/>
            <w:r>
              <w:t>random_state</w:t>
            </w:r>
            <w:proofErr w:type="spellEnd"/>
            <w:r>
              <w:t xml:space="preserve">=42, </w:t>
            </w:r>
            <w:r>
              <w:t>solver='</w:t>
            </w:r>
            <w:proofErr w:type="spellStart"/>
            <w:r>
              <w:t>liblinear</w:t>
            </w:r>
            <w:proofErr w:type="spellEnd"/>
            <w:r>
              <w:t xml:space="preserve">', </w:t>
            </w:r>
            <w:proofErr w:type="spellStart"/>
            <w:r>
              <w:t>tol</w:t>
            </w:r>
            <w:proofErr w:type="spellEnd"/>
            <w:r>
              <w:t xml:space="preserve">=0.0001, verbose=0, </w:t>
            </w:r>
          </w:p>
          <w:p w:rsidR="00A26EC1" w:rsidRDefault="00151C05">
            <w:pPr>
              <w:spacing w:after="0" w:line="259" w:lineRule="auto"/>
              <w:ind w:left="0" w:right="0" w:firstLine="0"/>
              <w:jc w:val="left"/>
            </w:pPr>
            <w:r>
              <w:t xml:space="preserve"> </w:t>
            </w:r>
            <w:proofErr w:type="spellStart"/>
            <w:r>
              <w:t>warm_start</w:t>
            </w:r>
            <w:proofErr w:type="spellEnd"/>
            <w:r>
              <w:t xml:space="preserve">=False </w:t>
            </w:r>
          </w:p>
          <w:p w:rsidR="00A26EC1" w:rsidRDefault="00151C05">
            <w:pPr>
              <w:spacing w:after="0" w:line="259" w:lineRule="auto"/>
              <w:ind w:left="0" w:right="0" w:firstLine="0"/>
              <w:jc w:val="left"/>
            </w:pPr>
            <w:r>
              <w:t xml:space="preserve"> </w:t>
            </w:r>
          </w:p>
        </w:tc>
      </w:tr>
      <w:tr w:rsidR="00A26EC1">
        <w:trPr>
          <w:trHeight w:val="4580"/>
        </w:trPr>
        <w:tc>
          <w:tcPr>
            <w:tcW w:w="1906" w:type="dxa"/>
            <w:tcBorders>
              <w:top w:val="single" w:sz="8" w:space="0" w:color="EFEFEF"/>
              <w:left w:val="single" w:sz="8" w:space="0" w:color="EFEFEF"/>
              <w:bottom w:val="single" w:sz="8" w:space="0" w:color="EFEFEF"/>
              <w:right w:val="single" w:sz="8" w:space="0" w:color="EFEFEF"/>
            </w:tcBorders>
          </w:tcPr>
          <w:p w:rsidR="00A26EC1" w:rsidRDefault="00151C05">
            <w:pPr>
              <w:spacing w:after="0" w:line="259" w:lineRule="auto"/>
              <w:ind w:left="0" w:right="0" w:firstLine="0"/>
              <w:jc w:val="left"/>
            </w:pPr>
            <w:proofErr w:type="spellStart"/>
            <w:r>
              <w:t>GradientBoostingCl</w:t>
            </w:r>
            <w:proofErr w:type="spellEnd"/>
          </w:p>
          <w:p w:rsidR="00A26EC1" w:rsidRDefault="00151C05">
            <w:pPr>
              <w:spacing w:after="0" w:line="259" w:lineRule="auto"/>
              <w:ind w:left="0" w:right="0" w:firstLine="0"/>
              <w:jc w:val="left"/>
            </w:pPr>
            <w:proofErr w:type="spellStart"/>
            <w:r>
              <w:t>assifier</w:t>
            </w:r>
            <w:proofErr w:type="spellEnd"/>
            <w:r>
              <w:t xml:space="preserve"> </w:t>
            </w:r>
          </w:p>
        </w:tc>
        <w:tc>
          <w:tcPr>
            <w:tcW w:w="1049" w:type="dxa"/>
            <w:tcBorders>
              <w:top w:val="single" w:sz="8" w:space="0" w:color="EFEFEF"/>
              <w:left w:val="single" w:sz="8" w:space="0" w:color="EFEFEF"/>
              <w:bottom w:val="single" w:sz="8" w:space="0" w:color="EFEFEF"/>
              <w:right w:val="single" w:sz="8" w:space="0" w:color="EFEFEF"/>
            </w:tcBorders>
          </w:tcPr>
          <w:p w:rsidR="00A26EC1" w:rsidRDefault="00151C05">
            <w:pPr>
              <w:spacing w:after="0" w:line="259" w:lineRule="auto"/>
              <w:ind w:left="0" w:right="0" w:firstLine="0"/>
              <w:jc w:val="left"/>
            </w:pPr>
            <w:r>
              <w:t xml:space="preserve">0.96 </w:t>
            </w:r>
          </w:p>
        </w:tc>
        <w:tc>
          <w:tcPr>
            <w:tcW w:w="811" w:type="dxa"/>
            <w:tcBorders>
              <w:top w:val="single" w:sz="8" w:space="0" w:color="EFEFEF"/>
              <w:left w:val="single" w:sz="8" w:space="0" w:color="EFEFEF"/>
              <w:bottom w:val="single" w:sz="8" w:space="0" w:color="EFEFEF"/>
              <w:right w:val="single" w:sz="8" w:space="0" w:color="EFEFEF"/>
            </w:tcBorders>
          </w:tcPr>
          <w:p w:rsidR="00A26EC1" w:rsidRDefault="00151C05">
            <w:pPr>
              <w:spacing w:after="0" w:line="259" w:lineRule="auto"/>
              <w:ind w:left="0" w:right="0" w:firstLine="0"/>
              <w:jc w:val="left"/>
            </w:pPr>
            <w:r>
              <w:t xml:space="preserve">0.95 </w:t>
            </w:r>
          </w:p>
        </w:tc>
        <w:tc>
          <w:tcPr>
            <w:tcW w:w="674" w:type="dxa"/>
            <w:tcBorders>
              <w:top w:val="single" w:sz="8" w:space="0" w:color="EFEFEF"/>
              <w:left w:val="single" w:sz="8" w:space="0" w:color="EFEFEF"/>
              <w:bottom w:val="single" w:sz="8" w:space="0" w:color="EFEFEF"/>
              <w:right w:val="single" w:sz="8" w:space="0" w:color="EFEFEF"/>
            </w:tcBorders>
          </w:tcPr>
          <w:p w:rsidR="00A26EC1" w:rsidRDefault="00151C05">
            <w:pPr>
              <w:spacing w:after="0" w:line="259" w:lineRule="auto"/>
              <w:ind w:left="0" w:right="0" w:firstLine="0"/>
              <w:jc w:val="left"/>
            </w:pPr>
            <w:r>
              <w:t xml:space="preserve">0.96 </w:t>
            </w:r>
          </w:p>
        </w:tc>
        <w:tc>
          <w:tcPr>
            <w:tcW w:w="1200" w:type="dxa"/>
            <w:tcBorders>
              <w:top w:val="single" w:sz="8" w:space="0" w:color="EFEFEF"/>
              <w:left w:val="single" w:sz="8" w:space="0" w:color="EFEFEF"/>
              <w:bottom w:val="single" w:sz="8" w:space="0" w:color="EFEFEF"/>
              <w:right w:val="single" w:sz="8" w:space="0" w:color="EFEFEF"/>
            </w:tcBorders>
          </w:tcPr>
          <w:p w:rsidR="00A26EC1" w:rsidRDefault="00151C05">
            <w:pPr>
              <w:spacing w:after="0" w:line="259" w:lineRule="auto"/>
              <w:ind w:left="0" w:right="0" w:firstLine="0"/>
              <w:jc w:val="left"/>
            </w:pPr>
            <w:r>
              <w:t xml:space="preserve">0.96 </w:t>
            </w:r>
          </w:p>
        </w:tc>
        <w:tc>
          <w:tcPr>
            <w:tcW w:w="3721" w:type="dxa"/>
            <w:tcBorders>
              <w:top w:val="single" w:sz="8" w:space="0" w:color="EFEFEF"/>
              <w:left w:val="single" w:sz="8" w:space="0" w:color="EFEFEF"/>
              <w:bottom w:val="single" w:sz="8" w:space="0" w:color="EFEFEF"/>
              <w:right w:val="single" w:sz="8" w:space="0" w:color="EFEFEF"/>
            </w:tcBorders>
            <w:vAlign w:val="center"/>
          </w:tcPr>
          <w:p w:rsidR="00A26EC1" w:rsidRDefault="00151C05">
            <w:pPr>
              <w:spacing w:after="0" w:line="239" w:lineRule="auto"/>
              <w:ind w:left="0" w:right="48" w:firstLine="0"/>
              <w:jc w:val="left"/>
            </w:pPr>
            <w:proofErr w:type="spellStart"/>
            <w:r>
              <w:t>ccp_alpha</w:t>
            </w:r>
            <w:proofErr w:type="spellEnd"/>
            <w:r>
              <w:t>=0.0,criterion='</w:t>
            </w:r>
            <w:proofErr w:type="spellStart"/>
            <w:r>
              <w:t>friedman_mse</w:t>
            </w:r>
            <w:proofErr w:type="spellEnd"/>
            <w:r>
              <w:t xml:space="preserve">', </w:t>
            </w:r>
            <w:proofErr w:type="spellStart"/>
            <w:r>
              <w:t>init</w:t>
            </w:r>
            <w:proofErr w:type="spellEnd"/>
            <w:r>
              <w:t xml:space="preserve">=None, </w:t>
            </w:r>
            <w:proofErr w:type="spellStart"/>
            <w:r>
              <w:t>learning_rate</w:t>
            </w:r>
            <w:proofErr w:type="spellEnd"/>
            <w:r>
              <w:t xml:space="preserve">=1.0, loss='deviance', </w:t>
            </w:r>
            <w:proofErr w:type="spellStart"/>
            <w:r>
              <w:t>max_depth</w:t>
            </w:r>
            <w:proofErr w:type="spellEnd"/>
            <w:r>
              <w:t xml:space="preserve">=3, </w:t>
            </w:r>
            <w:proofErr w:type="spellStart"/>
            <w:r>
              <w:t>max_features</w:t>
            </w:r>
            <w:proofErr w:type="spellEnd"/>
            <w:r>
              <w:t xml:space="preserve">=0.5, </w:t>
            </w:r>
            <w:proofErr w:type="spellStart"/>
            <w:r>
              <w:t>max_leaf_nodes</w:t>
            </w:r>
            <w:proofErr w:type="spellEnd"/>
            <w:r>
              <w:t xml:space="preserve">=100, </w:t>
            </w:r>
            <w:proofErr w:type="spellStart"/>
            <w:r>
              <w:t>min_impurity_decrease</w:t>
            </w:r>
            <w:proofErr w:type="spellEnd"/>
            <w:r>
              <w:t xml:space="preserve">=0.0, </w:t>
            </w:r>
            <w:proofErr w:type="spellStart"/>
            <w:r>
              <w:t>min_impurity_split</w:t>
            </w:r>
            <w:proofErr w:type="spellEnd"/>
            <w:r>
              <w:t xml:space="preserve">=None, </w:t>
            </w:r>
            <w:proofErr w:type="spellStart"/>
            <w:r>
              <w:t>min_samples_leaf</w:t>
            </w:r>
            <w:proofErr w:type="spellEnd"/>
            <w:r>
              <w:t xml:space="preserve">=1, </w:t>
            </w:r>
            <w:proofErr w:type="spellStart"/>
            <w:r>
              <w:t>min_samples_split</w:t>
            </w:r>
            <w:proofErr w:type="spellEnd"/>
            <w:r>
              <w:t xml:space="preserve">=2, </w:t>
            </w:r>
            <w:proofErr w:type="spellStart"/>
            <w:r>
              <w:t>min_weight_fraction_leaf</w:t>
            </w:r>
            <w:proofErr w:type="spellEnd"/>
            <w:r>
              <w:t xml:space="preserve">=0.0, </w:t>
            </w:r>
            <w:proofErr w:type="spellStart"/>
            <w:r>
              <w:t>n_estimators</w:t>
            </w:r>
            <w:proofErr w:type="spellEnd"/>
            <w:r>
              <w:t xml:space="preserve">=50, </w:t>
            </w:r>
            <w:proofErr w:type="spellStart"/>
            <w:r>
              <w:t>n_iter_no_change</w:t>
            </w:r>
            <w:proofErr w:type="spellEnd"/>
            <w:r>
              <w:t xml:space="preserve">=None, presort='deprecated', </w:t>
            </w:r>
            <w:proofErr w:type="spellStart"/>
            <w:r>
              <w:t>random_state</w:t>
            </w:r>
            <w:proofErr w:type="spellEnd"/>
            <w:r>
              <w:t>=42, sub</w:t>
            </w:r>
            <w:r>
              <w:t xml:space="preserve">sample=1.0, </w:t>
            </w:r>
            <w:proofErr w:type="spellStart"/>
            <w:r>
              <w:t>tol</w:t>
            </w:r>
            <w:proofErr w:type="spellEnd"/>
            <w:r>
              <w:t xml:space="preserve">=0.0001, </w:t>
            </w:r>
            <w:proofErr w:type="spellStart"/>
            <w:r>
              <w:t>validation_fraction</w:t>
            </w:r>
            <w:proofErr w:type="spellEnd"/>
            <w:r>
              <w:t xml:space="preserve">=0.1, </w:t>
            </w:r>
          </w:p>
          <w:p w:rsidR="00A26EC1" w:rsidRDefault="00151C05">
            <w:pPr>
              <w:spacing w:after="0" w:line="259" w:lineRule="auto"/>
              <w:ind w:left="0" w:right="0" w:firstLine="0"/>
              <w:jc w:val="left"/>
            </w:pPr>
            <w:r>
              <w:t xml:space="preserve">verbose=0, </w:t>
            </w:r>
            <w:proofErr w:type="spellStart"/>
            <w:r>
              <w:t>warm_start</w:t>
            </w:r>
            <w:proofErr w:type="spellEnd"/>
            <w:r>
              <w:t xml:space="preserve">=False </w:t>
            </w:r>
          </w:p>
          <w:p w:rsidR="00A26EC1" w:rsidRDefault="00151C05">
            <w:pPr>
              <w:spacing w:after="0" w:line="259" w:lineRule="auto"/>
              <w:ind w:left="0" w:right="0" w:firstLine="0"/>
              <w:jc w:val="left"/>
            </w:pPr>
            <w:r>
              <w:t xml:space="preserve"> </w:t>
            </w:r>
          </w:p>
        </w:tc>
      </w:tr>
      <w:tr w:rsidR="00A26EC1">
        <w:trPr>
          <w:trHeight w:val="3810"/>
        </w:trPr>
        <w:tc>
          <w:tcPr>
            <w:tcW w:w="1906" w:type="dxa"/>
            <w:tcBorders>
              <w:top w:val="single" w:sz="8" w:space="0" w:color="EFEFEF"/>
              <w:left w:val="single" w:sz="8" w:space="0" w:color="EFEFEF"/>
              <w:bottom w:val="single" w:sz="8" w:space="0" w:color="EFEFEF"/>
              <w:right w:val="single" w:sz="8" w:space="0" w:color="EFEFEF"/>
            </w:tcBorders>
          </w:tcPr>
          <w:p w:rsidR="00A26EC1" w:rsidRDefault="00151C05">
            <w:pPr>
              <w:spacing w:after="0" w:line="259" w:lineRule="auto"/>
              <w:ind w:left="0" w:right="0" w:firstLine="0"/>
              <w:jc w:val="left"/>
            </w:pPr>
            <w:proofErr w:type="spellStart"/>
            <w:r>
              <w:t>RandomForestClass</w:t>
            </w:r>
            <w:proofErr w:type="spellEnd"/>
          </w:p>
          <w:p w:rsidR="00A26EC1" w:rsidRDefault="00151C05">
            <w:pPr>
              <w:spacing w:after="0" w:line="259" w:lineRule="auto"/>
              <w:ind w:left="0" w:right="0" w:firstLine="0"/>
              <w:jc w:val="left"/>
            </w:pPr>
            <w:proofErr w:type="spellStart"/>
            <w:r>
              <w:t>ifier</w:t>
            </w:r>
            <w:proofErr w:type="spellEnd"/>
            <w:r>
              <w:t xml:space="preserve"> </w:t>
            </w:r>
          </w:p>
          <w:p w:rsidR="00A26EC1" w:rsidRDefault="00151C05">
            <w:pPr>
              <w:spacing w:after="0" w:line="259" w:lineRule="auto"/>
              <w:ind w:left="0" w:right="0" w:firstLine="0"/>
              <w:jc w:val="left"/>
            </w:pPr>
            <w:r>
              <w:t xml:space="preserve"> </w:t>
            </w:r>
          </w:p>
        </w:tc>
        <w:tc>
          <w:tcPr>
            <w:tcW w:w="1049" w:type="dxa"/>
            <w:tcBorders>
              <w:top w:val="single" w:sz="8" w:space="0" w:color="EFEFEF"/>
              <w:left w:val="single" w:sz="8" w:space="0" w:color="EFEFEF"/>
              <w:bottom w:val="single" w:sz="8" w:space="0" w:color="EFEFEF"/>
              <w:right w:val="single" w:sz="8" w:space="0" w:color="EFEFEF"/>
            </w:tcBorders>
          </w:tcPr>
          <w:p w:rsidR="00A26EC1" w:rsidRDefault="00151C05">
            <w:pPr>
              <w:spacing w:after="0" w:line="259" w:lineRule="auto"/>
              <w:ind w:left="0" w:right="0" w:firstLine="0"/>
              <w:jc w:val="left"/>
            </w:pPr>
            <w:r>
              <w:t xml:space="preserve">0.97 </w:t>
            </w:r>
          </w:p>
        </w:tc>
        <w:tc>
          <w:tcPr>
            <w:tcW w:w="811" w:type="dxa"/>
            <w:tcBorders>
              <w:top w:val="single" w:sz="8" w:space="0" w:color="EFEFEF"/>
              <w:left w:val="single" w:sz="8" w:space="0" w:color="EFEFEF"/>
              <w:bottom w:val="single" w:sz="8" w:space="0" w:color="EFEFEF"/>
              <w:right w:val="single" w:sz="8" w:space="0" w:color="EFEFEF"/>
            </w:tcBorders>
          </w:tcPr>
          <w:p w:rsidR="00A26EC1" w:rsidRDefault="00151C05">
            <w:pPr>
              <w:spacing w:after="0" w:line="259" w:lineRule="auto"/>
              <w:ind w:left="0" w:right="0" w:firstLine="0"/>
              <w:jc w:val="left"/>
            </w:pPr>
            <w:r>
              <w:t xml:space="preserve">0.96 </w:t>
            </w:r>
          </w:p>
        </w:tc>
        <w:tc>
          <w:tcPr>
            <w:tcW w:w="674" w:type="dxa"/>
            <w:tcBorders>
              <w:top w:val="single" w:sz="8" w:space="0" w:color="EFEFEF"/>
              <w:left w:val="single" w:sz="8" w:space="0" w:color="EFEFEF"/>
              <w:bottom w:val="single" w:sz="8" w:space="0" w:color="EFEFEF"/>
              <w:right w:val="single" w:sz="8" w:space="0" w:color="EFEFEF"/>
            </w:tcBorders>
          </w:tcPr>
          <w:p w:rsidR="00A26EC1" w:rsidRDefault="00151C05">
            <w:pPr>
              <w:spacing w:after="0" w:line="259" w:lineRule="auto"/>
              <w:ind w:left="0" w:right="0" w:firstLine="0"/>
              <w:jc w:val="left"/>
            </w:pPr>
            <w:r>
              <w:t xml:space="preserve">0.96 </w:t>
            </w:r>
          </w:p>
        </w:tc>
        <w:tc>
          <w:tcPr>
            <w:tcW w:w="1200" w:type="dxa"/>
            <w:tcBorders>
              <w:top w:val="single" w:sz="8" w:space="0" w:color="EFEFEF"/>
              <w:left w:val="single" w:sz="8" w:space="0" w:color="EFEFEF"/>
              <w:bottom w:val="single" w:sz="8" w:space="0" w:color="EFEFEF"/>
              <w:right w:val="single" w:sz="8" w:space="0" w:color="EFEFEF"/>
            </w:tcBorders>
          </w:tcPr>
          <w:p w:rsidR="00A26EC1" w:rsidRDefault="00151C05">
            <w:pPr>
              <w:spacing w:after="0" w:line="259" w:lineRule="auto"/>
              <w:ind w:left="0" w:right="0" w:firstLine="0"/>
              <w:jc w:val="left"/>
            </w:pPr>
            <w:r>
              <w:t xml:space="preserve">0.97 </w:t>
            </w:r>
          </w:p>
        </w:tc>
        <w:tc>
          <w:tcPr>
            <w:tcW w:w="3721" w:type="dxa"/>
            <w:tcBorders>
              <w:top w:val="single" w:sz="8" w:space="0" w:color="EFEFEF"/>
              <w:left w:val="single" w:sz="8" w:space="0" w:color="EFEFEF"/>
              <w:bottom w:val="single" w:sz="8" w:space="0" w:color="EFEFEF"/>
              <w:right w:val="single" w:sz="8" w:space="0" w:color="EFEFEF"/>
            </w:tcBorders>
            <w:vAlign w:val="center"/>
          </w:tcPr>
          <w:p w:rsidR="00A26EC1" w:rsidRDefault="00151C05">
            <w:pPr>
              <w:spacing w:after="2" w:line="237" w:lineRule="auto"/>
              <w:ind w:left="0" w:right="0" w:firstLine="0"/>
              <w:jc w:val="left"/>
            </w:pPr>
            <w:r>
              <w:t xml:space="preserve">bootstrap=True, </w:t>
            </w:r>
            <w:proofErr w:type="spellStart"/>
            <w:r>
              <w:t>class_weight</w:t>
            </w:r>
            <w:proofErr w:type="spellEnd"/>
            <w:r>
              <w:t>=None, criterion='</w:t>
            </w:r>
            <w:proofErr w:type="spellStart"/>
            <w:r>
              <w:t>gini</w:t>
            </w:r>
            <w:proofErr w:type="spellEnd"/>
            <w:r>
              <w:t xml:space="preserve">', </w:t>
            </w:r>
          </w:p>
          <w:p w:rsidR="00A26EC1" w:rsidRDefault="00151C05">
            <w:pPr>
              <w:spacing w:after="1" w:line="239" w:lineRule="auto"/>
              <w:ind w:left="0" w:right="0" w:firstLine="0"/>
              <w:jc w:val="left"/>
            </w:pPr>
            <w:proofErr w:type="spellStart"/>
            <w:r>
              <w:t>max_depth</w:t>
            </w:r>
            <w:proofErr w:type="spellEnd"/>
            <w:r>
              <w:t xml:space="preserve">=5, </w:t>
            </w:r>
            <w:proofErr w:type="spellStart"/>
            <w:r>
              <w:t>max_features</w:t>
            </w:r>
            <w:proofErr w:type="spellEnd"/>
            <w:r>
              <w:t xml:space="preserve">=2, </w:t>
            </w:r>
            <w:proofErr w:type="spellStart"/>
            <w:r>
              <w:t>max_leaf_nodes</w:t>
            </w:r>
            <w:proofErr w:type="spellEnd"/>
            <w:r>
              <w:t xml:space="preserve">=None, </w:t>
            </w:r>
            <w:proofErr w:type="spellStart"/>
            <w:r>
              <w:t>min_impurity_decrease</w:t>
            </w:r>
            <w:proofErr w:type="spellEnd"/>
            <w:r>
              <w:t xml:space="preserve">=0.0, </w:t>
            </w:r>
            <w:proofErr w:type="spellStart"/>
            <w:r>
              <w:t>min_impurity_split</w:t>
            </w:r>
            <w:proofErr w:type="spellEnd"/>
            <w:r>
              <w:t xml:space="preserve">=None, </w:t>
            </w:r>
            <w:proofErr w:type="spellStart"/>
            <w:r>
              <w:t>min_samples_leaf</w:t>
            </w:r>
            <w:proofErr w:type="spellEnd"/>
            <w:r>
              <w:t xml:space="preserve">=3, </w:t>
            </w:r>
            <w:proofErr w:type="spellStart"/>
            <w:r>
              <w:t>min_samples_split</w:t>
            </w:r>
            <w:proofErr w:type="spellEnd"/>
            <w:r>
              <w:t xml:space="preserve">=2, </w:t>
            </w:r>
            <w:proofErr w:type="spellStart"/>
            <w:r>
              <w:t>min_weight_fraction_leaf</w:t>
            </w:r>
            <w:proofErr w:type="spellEnd"/>
            <w:r>
              <w:t xml:space="preserve">=0.0, </w:t>
            </w:r>
            <w:proofErr w:type="spellStart"/>
            <w:r>
              <w:t>n_estimators</w:t>
            </w:r>
            <w:proofErr w:type="spellEnd"/>
            <w:r>
              <w:t xml:space="preserve">=10, </w:t>
            </w:r>
            <w:proofErr w:type="spellStart"/>
            <w:r>
              <w:t>n_jobs</w:t>
            </w:r>
            <w:proofErr w:type="spellEnd"/>
            <w:r>
              <w:t xml:space="preserve">=1, </w:t>
            </w:r>
            <w:proofErr w:type="spellStart"/>
            <w:r>
              <w:t>oob_score</w:t>
            </w:r>
            <w:proofErr w:type="spellEnd"/>
            <w:r>
              <w:t xml:space="preserve">=False, </w:t>
            </w:r>
            <w:proofErr w:type="spellStart"/>
            <w:r>
              <w:t>random_state</w:t>
            </w:r>
            <w:proofErr w:type="spellEnd"/>
            <w:r>
              <w:t xml:space="preserve">=None, verbose=0, </w:t>
            </w:r>
          </w:p>
          <w:p w:rsidR="00A26EC1" w:rsidRDefault="00151C05">
            <w:pPr>
              <w:spacing w:after="0" w:line="259" w:lineRule="auto"/>
              <w:ind w:left="0" w:right="0" w:firstLine="0"/>
              <w:jc w:val="left"/>
            </w:pPr>
            <w:proofErr w:type="spellStart"/>
            <w:r>
              <w:t>warm_sta</w:t>
            </w:r>
            <w:r>
              <w:t>rt</w:t>
            </w:r>
            <w:proofErr w:type="spellEnd"/>
            <w:r>
              <w:t xml:space="preserve">=False </w:t>
            </w:r>
          </w:p>
          <w:p w:rsidR="00A26EC1" w:rsidRDefault="00151C05">
            <w:pPr>
              <w:spacing w:after="0" w:line="259" w:lineRule="auto"/>
              <w:ind w:left="0" w:right="0" w:firstLine="0"/>
              <w:jc w:val="left"/>
            </w:pPr>
            <w:r>
              <w:t xml:space="preserve"> </w:t>
            </w:r>
          </w:p>
        </w:tc>
      </w:tr>
    </w:tbl>
    <w:p w:rsidR="00A26EC1" w:rsidRDefault="00151C05">
      <w:pPr>
        <w:ind w:left="267" w:right="1256"/>
      </w:pPr>
      <w:r>
        <w:t xml:space="preserve">Table 4: Model performance </w:t>
      </w:r>
    </w:p>
    <w:p w:rsidR="00A26EC1" w:rsidRDefault="00151C05">
      <w:pPr>
        <w:spacing w:after="130" w:line="259" w:lineRule="auto"/>
        <w:ind w:left="272" w:right="0" w:firstLine="0"/>
        <w:jc w:val="left"/>
      </w:pPr>
      <w:r>
        <w:t xml:space="preserve"> </w:t>
      </w:r>
    </w:p>
    <w:p w:rsidR="00A26EC1" w:rsidRDefault="00151C05">
      <w:pPr>
        <w:spacing w:after="118" w:line="275" w:lineRule="auto"/>
        <w:ind w:left="267" w:right="1034"/>
        <w:jc w:val="left"/>
      </w:pPr>
      <w:r>
        <w:t xml:space="preserve">The final model chosen was Logistic Regression deployed on </w:t>
      </w:r>
      <w:proofErr w:type="spellStart"/>
      <w:r>
        <w:t>Bigquery</w:t>
      </w:r>
      <w:proofErr w:type="spellEnd"/>
      <w:r>
        <w:t xml:space="preserve">. Modeled performed well with training data as well as test data. </w:t>
      </w:r>
      <w:proofErr w:type="spellStart"/>
      <w:r>
        <w:t>BigQuery</w:t>
      </w:r>
      <w:proofErr w:type="spellEnd"/>
      <w:r>
        <w:t xml:space="preserve"> itself applies split techniques, split the dataset, and shows the model evaluation results as shown below. </w:t>
      </w:r>
    </w:p>
    <w:p w:rsidR="00A26EC1" w:rsidRDefault="00151C05">
      <w:pPr>
        <w:spacing w:after="0" w:line="259" w:lineRule="auto"/>
        <w:ind w:left="272" w:right="0" w:firstLine="0"/>
        <w:jc w:val="left"/>
      </w:pPr>
      <w:r>
        <w:lastRenderedPageBreak/>
        <w:t xml:space="preserve"> </w:t>
      </w:r>
    </w:p>
    <w:p w:rsidR="00A26EC1" w:rsidRDefault="00151C05">
      <w:pPr>
        <w:spacing w:after="0" w:line="259" w:lineRule="auto"/>
        <w:ind w:left="0" w:right="1213" w:firstLine="0"/>
        <w:jc w:val="right"/>
      </w:pPr>
      <w:r>
        <w:rPr>
          <w:noProof/>
          <w:sz w:val="22"/>
        </w:rPr>
        <mc:AlternateContent>
          <mc:Choice Requires="wpg">
            <w:drawing>
              <wp:inline distT="0" distB="0" distL="0" distR="0">
                <wp:extent cx="5943600" cy="5668645"/>
                <wp:effectExtent l="0" t="0" r="0" b="0"/>
                <wp:docPr id="24056" name="Group 24056"/>
                <wp:cNvGraphicFramePr/>
                <a:graphic xmlns:a="http://schemas.openxmlformats.org/drawingml/2006/main">
                  <a:graphicData uri="http://schemas.microsoft.com/office/word/2010/wordprocessingGroup">
                    <wpg:wgp>
                      <wpg:cNvGrpSpPr/>
                      <wpg:grpSpPr>
                        <a:xfrm>
                          <a:off x="0" y="0"/>
                          <a:ext cx="5943600" cy="5668645"/>
                          <a:chOff x="0" y="0"/>
                          <a:chExt cx="5943600" cy="5668645"/>
                        </a:xfrm>
                      </wpg:grpSpPr>
                      <wps:wsp>
                        <wps:cNvPr id="2194" name="Rectangle 2194"/>
                        <wps:cNvSpPr/>
                        <wps:spPr>
                          <a:xfrm>
                            <a:off x="5516626" y="2856738"/>
                            <a:ext cx="40311" cy="181679"/>
                          </a:xfrm>
                          <a:prstGeom prst="rect">
                            <a:avLst/>
                          </a:prstGeom>
                          <a:ln>
                            <a:noFill/>
                          </a:ln>
                        </wps:spPr>
                        <wps:txbx>
                          <w:txbxContent>
                            <w:p w:rsidR="00A26EC1" w:rsidRDefault="00151C05">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218" name="Picture 2218"/>
                          <pic:cNvPicPr/>
                        </pic:nvPicPr>
                        <pic:blipFill>
                          <a:blip r:embed="rId43"/>
                          <a:stretch>
                            <a:fillRect/>
                          </a:stretch>
                        </pic:blipFill>
                        <pic:spPr>
                          <a:xfrm>
                            <a:off x="0" y="0"/>
                            <a:ext cx="3045206" cy="2957195"/>
                          </a:xfrm>
                          <a:prstGeom prst="rect">
                            <a:avLst/>
                          </a:prstGeom>
                        </pic:spPr>
                      </pic:pic>
                      <pic:pic xmlns:pic="http://schemas.openxmlformats.org/drawingml/2006/picture">
                        <pic:nvPicPr>
                          <pic:cNvPr id="2220" name="Picture 2220"/>
                          <pic:cNvPicPr/>
                        </pic:nvPicPr>
                        <pic:blipFill>
                          <a:blip r:embed="rId44"/>
                          <a:stretch>
                            <a:fillRect/>
                          </a:stretch>
                        </pic:blipFill>
                        <pic:spPr>
                          <a:xfrm>
                            <a:off x="3045460" y="1751330"/>
                            <a:ext cx="2470531" cy="1205865"/>
                          </a:xfrm>
                          <a:prstGeom prst="rect">
                            <a:avLst/>
                          </a:prstGeom>
                        </pic:spPr>
                      </pic:pic>
                      <pic:pic xmlns:pic="http://schemas.openxmlformats.org/drawingml/2006/picture">
                        <pic:nvPicPr>
                          <pic:cNvPr id="2222" name="Picture 2222"/>
                          <pic:cNvPicPr/>
                        </pic:nvPicPr>
                        <pic:blipFill>
                          <a:blip r:embed="rId45"/>
                          <a:stretch>
                            <a:fillRect/>
                          </a:stretch>
                        </pic:blipFill>
                        <pic:spPr>
                          <a:xfrm>
                            <a:off x="0" y="3052445"/>
                            <a:ext cx="5943600" cy="2616200"/>
                          </a:xfrm>
                          <a:prstGeom prst="rect">
                            <a:avLst/>
                          </a:prstGeom>
                        </pic:spPr>
                      </pic:pic>
                    </wpg:wgp>
                  </a:graphicData>
                </a:graphic>
              </wp:inline>
            </w:drawing>
          </mc:Choice>
          <mc:Fallback xmlns:a="http://schemas.openxmlformats.org/drawingml/2006/main">
            <w:pict>
              <v:group id="Group 24056" style="width:468pt;height:446.35pt;mso-position-horizontal-relative:char;mso-position-vertical-relative:line" coordsize="59436,56686">
                <v:rect id="Rectangle 2194" style="position:absolute;width:403;height:1816;left:55166;top:28567;" filled="f" stroked="f">
                  <v:textbox inset="0,0,0,0">
                    <w:txbxContent>
                      <w:p>
                        <w:pPr>
                          <w:spacing w:before="0" w:after="160" w:line="259" w:lineRule="auto"/>
                          <w:ind w:left="0" w:right="0" w:firstLine="0"/>
                          <w:jc w:val="left"/>
                        </w:pPr>
                        <w:r>
                          <w:rPr/>
                          <w:t xml:space="preserve"> </w:t>
                        </w:r>
                      </w:p>
                    </w:txbxContent>
                  </v:textbox>
                </v:rect>
                <v:shape id="Picture 2218" style="position:absolute;width:30452;height:29571;left:0;top:0;" filled="f">
                  <v:imagedata r:id="rId46"/>
                </v:shape>
                <v:shape id="Picture 2220" style="position:absolute;width:24705;height:12058;left:30454;top:17513;" filled="f">
                  <v:imagedata r:id="rId47"/>
                </v:shape>
                <v:shape id="Picture 2222" style="position:absolute;width:59436;height:26162;left:0;top:30524;" filled="f">
                  <v:imagedata r:id="rId48"/>
                </v:shape>
              </v:group>
            </w:pict>
          </mc:Fallback>
        </mc:AlternateContent>
      </w:r>
      <w:r>
        <w:t xml:space="preserve"> </w:t>
      </w:r>
    </w:p>
    <w:p w:rsidR="00A26EC1" w:rsidRDefault="00151C05">
      <w:pPr>
        <w:spacing w:after="120"/>
        <w:ind w:left="267" w:right="1256"/>
      </w:pPr>
      <w:r>
        <w:t xml:space="preserve">Fig 14: Logistic Regression evaluation </w:t>
      </w:r>
    </w:p>
    <w:p w:rsidR="00A26EC1" w:rsidRDefault="00151C05">
      <w:pPr>
        <w:spacing w:after="325" w:line="259" w:lineRule="auto"/>
        <w:ind w:left="272" w:right="0" w:firstLine="0"/>
        <w:jc w:val="left"/>
      </w:pPr>
      <w:r>
        <w:t xml:space="preserve"> </w:t>
      </w:r>
    </w:p>
    <w:p w:rsidR="00A26EC1" w:rsidRDefault="00151C05">
      <w:pPr>
        <w:pStyle w:val="Heading2"/>
        <w:ind w:left="282"/>
      </w:pPr>
      <w:r>
        <w:t xml:space="preserve">Continuous deployment </w:t>
      </w:r>
    </w:p>
    <w:p w:rsidR="00A26EC1" w:rsidRDefault="00151C05">
      <w:pPr>
        <w:ind w:left="267" w:right="1256"/>
      </w:pPr>
      <w:r>
        <w:t>This project complies with agile methodology and best practices for software delivery automation. Project source codes are controlled by the git version source controller. The GitHub repo</w:t>
      </w:r>
      <w:r>
        <w:t>sitory stores these files and does versioning. The repository is synchronized with the Google Cloud Build service, every time a change is made, a trigger is running, which automates docker container generation. Once the container is ready, Google Cloud Bui</w:t>
      </w:r>
      <w:r>
        <w:t xml:space="preserve">ld published the container to Google container-registry. </w:t>
      </w:r>
    </w:p>
    <w:p w:rsidR="00A26EC1" w:rsidRDefault="00151C05">
      <w:pPr>
        <w:spacing w:after="17" w:line="259" w:lineRule="auto"/>
        <w:ind w:left="272" w:right="0" w:firstLine="0"/>
        <w:jc w:val="left"/>
      </w:pPr>
      <w:r>
        <w:t xml:space="preserve"> </w:t>
      </w:r>
    </w:p>
    <w:p w:rsidR="00A26EC1" w:rsidRDefault="00151C05">
      <w:pPr>
        <w:spacing w:after="0" w:line="259" w:lineRule="auto"/>
        <w:ind w:left="272" w:right="0" w:firstLine="0"/>
        <w:jc w:val="left"/>
      </w:pPr>
      <w:r>
        <w:lastRenderedPageBreak/>
        <w:t xml:space="preserve"> </w:t>
      </w:r>
    </w:p>
    <w:p w:rsidR="00A26EC1" w:rsidRDefault="00151C05">
      <w:pPr>
        <w:spacing w:after="0" w:line="259" w:lineRule="auto"/>
        <w:ind w:left="0" w:right="2077" w:firstLine="0"/>
        <w:jc w:val="right"/>
      </w:pPr>
      <w:r>
        <w:rPr>
          <w:noProof/>
        </w:rPr>
        <w:drawing>
          <wp:inline distT="0" distB="0" distL="0" distR="0">
            <wp:extent cx="5395214" cy="2386330"/>
            <wp:effectExtent l="0" t="0" r="0" b="0"/>
            <wp:docPr id="2287" name="Picture 2287"/>
            <wp:cNvGraphicFramePr/>
            <a:graphic xmlns:a="http://schemas.openxmlformats.org/drawingml/2006/main">
              <a:graphicData uri="http://schemas.openxmlformats.org/drawingml/2006/picture">
                <pic:pic xmlns:pic="http://schemas.openxmlformats.org/drawingml/2006/picture">
                  <pic:nvPicPr>
                    <pic:cNvPr id="2287" name="Picture 2287"/>
                    <pic:cNvPicPr/>
                  </pic:nvPicPr>
                  <pic:blipFill>
                    <a:blip r:embed="rId49"/>
                    <a:stretch>
                      <a:fillRect/>
                    </a:stretch>
                  </pic:blipFill>
                  <pic:spPr>
                    <a:xfrm>
                      <a:off x="0" y="0"/>
                      <a:ext cx="5395214" cy="2386330"/>
                    </a:xfrm>
                    <a:prstGeom prst="rect">
                      <a:avLst/>
                    </a:prstGeom>
                  </pic:spPr>
                </pic:pic>
              </a:graphicData>
            </a:graphic>
          </wp:inline>
        </w:drawing>
      </w:r>
      <w:r>
        <w:t xml:space="preserve"> </w:t>
      </w:r>
    </w:p>
    <w:p w:rsidR="00A26EC1" w:rsidRDefault="00151C05">
      <w:pPr>
        <w:spacing w:after="355"/>
        <w:ind w:left="267" w:right="1256"/>
      </w:pPr>
      <w:r>
        <w:t xml:space="preserve">Fig 15: Continuous deployment </w:t>
      </w:r>
    </w:p>
    <w:p w:rsidR="00A26EC1" w:rsidRDefault="00151C05">
      <w:pPr>
        <w:pStyle w:val="Heading2"/>
        <w:ind w:left="282"/>
      </w:pPr>
      <w:r>
        <w:t xml:space="preserve">Problems encountered </w:t>
      </w:r>
    </w:p>
    <w:p w:rsidR="00A26EC1" w:rsidRDefault="00151C05">
      <w:pPr>
        <w:ind w:left="267" w:right="1256"/>
      </w:pPr>
      <w:r>
        <w:t xml:space="preserve">As the projects aim to provide a platform for streaming and data analytics, as expected, some problems were encountered from the execution phase to the presentation of data. </w:t>
      </w:r>
    </w:p>
    <w:p w:rsidR="00A26EC1" w:rsidRDefault="00151C05">
      <w:pPr>
        <w:spacing w:after="17" w:line="259" w:lineRule="auto"/>
        <w:ind w:left="272" w:right="0" w:firstLine="0"/>
        <w:jc w:val="left"/>
      </w:pPr>
      <w:r>
        <w:t xml:space="preserve"> </w:t>
      </w:r>
    </w:p>
    <w:p w:rsidR="00A26EC1" w:rsidRDefault="00151C05">
      <w:pPr>
        <w:ind w:left="267" w:right="1256"/>
      </w:pPr>
      <w:r>
        <w:t>From the beginning, in the requirements analysis phase, It was difficult to rea</w:t>
      </w:r>
      <w:r>
        <w:t>ch an agreement regarding the scope of the project, as the team members have different knowledge background and expectations, was hard to design a project idea that would take advantage of the diversity of knowledge of the members while allowing the use in</w:t>
      </w:r>
      <w:r>
        <w:t xml:space="preserve"> the real world of the knowledge gained in the course. By common agreement, the solution chosen is made up of 50% cloud service development and usage and 50% analytics. This was the most important decision that impacted all the development of the project. </w:t>
      </w:r>
      <w:r>
        <w:t xml:space="preserve">As there was a lack of experience in implementing cloud solutions and lacking knowledge of some GCP tools, more than 80% of the project effort was focused on what would have been just 50% of cloud service development and usage defined before. </w:t>
      </w:r>
    </w:p>
    <w:p w:rsidR="00A26EC1" w:rsidRDefault="00151C05">
      <w:pPr>
        <w:spacing w:after="17" w:line="259" w:lineRule="auto"/>
        <w:ind w:left="272" w:right="0" w:firstLine="0"/>
        <w:jc w:val="left"/>
      </w:pPr>
      <w:r>
        <w:t xml:space="preserve"> </w:t>
      </w:r>
    </w:p>
    <w:p w:rsidR="00A26EC1" w:rsidRDefault="00151C05">
      <w:pPr>
        <w:ind w:left="267" w:right="1256"/>
      </w:pPr>
      <w:r>
        <w:t>Due to the</w:t>
      </w:r>
      <w:r>
        <w:t xml:space="preserve"> restriction of build docker containers in the windows home version, was necessary to find a new way to generate and publish Docker containers. The final decision was to use Google Cloud Build to build the Docker container and publish it to Google Containe</w:t>
      </w:r>
      <w:r>
        <w:t xml:space="preserve">r Registry. Which in general was a good decision because it facilitated the creation of continuous project deployment. </w:t>
      </w:r>
    </w:p>
    <w:p w:rsidR="00A26EC1" w:rsidRDefault="00151C05">
      <w:pPr>
        <w:spacing w:after="14" w:line="259" w:lineRule="auto"/>
        <w:ind w:left="272" w:right="0" w:firstLine="0"/>
        <w:jc w:val="left"/>
      </w:pPr>
      <w:r>
        <w:t xml:space="preserve"> </w:t>
      </w:r>
    </w:p>
    <w:p w:rsidR="00A26EC1" w:rsidRDefault="00151C05">
      <w:pPr>
        <w:ind w:left="267" w:right="1256"/>
      </w:pPr>
      <w:r>
        <w:t>Once we were sure that data streaming would be done in python and packaged in a docker container, it was difficult to understand how t</w:t>
      </w:r>
      <w:r>
        <w:t xml:space="preserve">he Kubernetes environment worked and in the early errors, it took a long time to troubleshoot,  interpret the logs and provide a solution. As an example, at some point a failed deployment </w:t>
      </w:r>
      <w:r>
        <w:t>returned this message “Does not have minimum availability”, we spent</w:t>
      </w:r>
      <w:r>
        <w:t xml:space="preserve"> hours</w:t>
      </w:r>
      <w:r>
        <w:t xml:space="preserve"> trying to understand it was a configuration or a technical problem in the node. It was </w:t>
      </w:r>
      <w:proofErr w:type="gramStart"/>
      <w:r>
        <w:t>actually a</w:t>
      </w:r>
      <w:proofErr w:type="gramEnd"/>
      <w:r>
        <w:t xml:space="preserve"> base64 encode problem in the application's Python code, which blocked the program from running successfully. </w:t>
      </w:r>
    </w:p>
    <w:p w:rsidR="00A26EC1" w:rsidRDefault="00151C05">
      <w:pPr>
        <w:spacing w:after="17" w:line="259" w:lineRule="auto"/>
        <w:ind w:left="272" w:right="0" w:firstLine="0"/>
        <w:jc w:val="left"/>
      </w:pPr>
      <w:r>
        <w:t xml:space="preserve"> </w:t>
      </w:r>
    </w:p>
    <w:p w:rsidR="00A26EC1" w:rsidRDefault="00151C05">
      <w:pPr>
        <w:ind w:left="267" w:right="1256"/>
      </w:pPr>
      <w:r>
        <w:lastRenderedPageBreak/>
        <w:t>Creating a dataset with account informa</w:t>
      </w:r>
      <w:r>
        <w:t xml:space="preserve">tion that is verified as verified and unverified robots and human accounts was an almost impossible mission. Even though the resulting dataset does not have the required </w:t>
      </w:r>
      <w:proofErr w:type="gramStart"/>
      <w:r>
        <w:t>amount</w:t>
      </w:r>
      <w:proofErr w:type="gramEnd"/>
      <w:r>
        <w:t xml:space="preserve"> of users to apply the classification algorithm, we decided to proceed with the </w:t>
      </w:r>
      <w:r>
        <w:t xml:space="preserve">project in that direction, leaving for future improvement the insertion of more records on this dataset. </w:t>
      </w:r>
    </w:p>
    <w:p w:rsidR="00A26EC1" w:rsidRDefault="00151C05">
      <w:pPr>
        <w:spacing w:after="14" w:line="259" w:lineRule="auto"/>
        <w:ind w:left="272" w:right="0" w:firstLine="0"/>
        <w:jc w:val="left"/>
      </w:pPr>
      <w:r>
        <w:t xml:space="preserve"> </w:t>
      </w:r>
    </w:p>
    <w:p w:rsidR="00A26EC1" w:rsidRDefault="00151C05">
      <w:pPr>
        <w:ind w:left="267" w:right="1256"/>
      </w:pPr>
      <w:r>
        <w:t>Other minor problems were also faced as cleaning cloud function using more memory than the defined leading to the function crash. To solve, I reduce</w:t>
      </w:r>
      <w:r>
        <w:t xml:space="preserve">d the number of tasks performed by the function, which in the end is the purpose of serverless functions.  </w:t>
      </w:r>
    </w:p>
    <w:p w:rsidR="00A26EC1" w:rsidRDefault="00151C05">
      <w:pPr>
        <w:spacing w:after="17" w:line="259" w:lineRule="auto"/>
        <w:ind w:left="272" w:right="0" w:firstLine="0"/>
        <w:jc w:val="left"/>
      </w:pPr>
      <w:r>
        <w:t xml:space="preserve"> </w:t>
      </w:r>
    </w:p>
    <w:p w:rsidR="00A26EC1" w:rsidRDefault="00151C05">
      <w:pPr>
        <w:ind w:left="267" w:right="1256"/>
      </w:pPr>
      <w:r>
        <w:t>Another small error was the word cloud graphic that was developed by the Data Studio community. Sometimes the application fails to render the data</w:t>
      </w:r>
      <w:r>
        <w:t xml:space="preserve">, but as the value-added was higher, we left the graph in the dashboard. </w:t>
      </w:r>
    </w:p>
    <w:p w:rsidR="00A26EC1" w:rsidRDefault="00151C05">
      <w:pPr>
        <w:spacing w:after="311" w:line="259" w:lineRule="auto"/>
        <w:ind w:left="992" w:right="0" w:firstLine="0"/>
        <w:jc w:val="left"/>
      </w:pPr>
      <w:r>
        <w:rPr>
          <w:rFonts w:ascii="Cambria" w:eastAsia="Cambria" w:hAnsi="Cambria" w:cs="Cambria"/>
          <w:sz w:val="22"/>
        </w:rPr>
        <w:t xml:space="preserve"> </w:t>
      </w:r>
    </w:p>
    <w:p w:rsidR="00A26EC1" w:rsidRDefault="00151C05">
      <w:pPr>
        <w:pStyle w:val="Heading1"/>
        <w:ind w:left="267"/>
      </w:pPr>
      <w:r>
        <w:t xml:space="preserve">Results </w:t>
      </w:r>
    </w:p>
    <w:p w:rsidR="00A26EC1" w:rsidRDefault="00151C05">
      <w:pPr>
        <w:ind w:left="267" w:right="1256"/>
      </w:pPr>
      <w:r>
        <w:t xml:space="preserve">The full pipeline benefited from </w:t>
      </w:r>
      <w:proofErr w:type="spellStart"/>
      <w:r>
        <w:t>PubSub's</w:t>
      </w:r>
      <w:proofErr w:type="spellEnd"/>
      <w:r>
        <w:t xml:space="preserve"> messaging system, and it was on his shoulders that the entire structure was based. </w:t>
      </w:r>
      <w:proofErr w:type="spellStart"/>
      <w:r>
        <w:t>PubSub</w:t>
      </w:r>
      <w:proofErr w:type="spellEnd"/>
      <w:r>
        <w:t xml:space="preserve"> provided for this project a reliable an</w:t>
      </w:r>
      <w:r>
        <w:t xml:space="preserve">d fast way of exchanging messages between </w:t>
      </w:r>
      <w:r>
        <w:t>applications that aren’t hosted in the same</w:t>
      </w:r>
      <w:r>
        <w:t xml:space="preserve"> service. We ended up having 5 topics: </w:t>
      </w:r>
    </w:p>
    <w:p w:rsidR="00A26EC1" w:rsidRDefault="00151C05">
      <w:pPr>
        <w:spacing w:after="14" w:line="259" w:lineRule="auto"/>
        <w:ind w:left="272" w:right="0" w:firstLine="0"/>
        <w:jc w:val="left"/>
      </w:pPr>
      <w:r>
        <w:t xml:space="preserve"> </w:t>
      </w:r>
    </w:p>
    <w:p w:rsidR="00A26EC1" w:rsidRDefault="00151C05">
      <w:pPr>
        <w:spacing w:after="29" w:line="259" w:lineRule="auto"/>
        <w:ind w:left="272" w:right="0" w:firstLine="0"/>
        <w:jc w:val="left"/>
      </w:pPr>
      <w:r>
        <w:t xml:space="preserve"> </w:t>
      </w:r>
    </w:p>
    <w:tbl>
      <w:tblPr>
        <w:tblStyle w:val="TableGrid"/>
        <w:tblpPr w:vertAnchor="page" w:horzAnchor="page" w:tblpX="1440" w:tblpY="7031"/>
        <w:tblOverlap w:val="never"/>
        <w:tblW w:w="10800" w:type="dxa"/>
        <w:tblInd w:w="0" w:type="dxa"/>
        <w:tblCellMar>
          <w:top w:w="54" w:type="dxa"/>
          <w:left w:w="0" w:type="dxa"/>
          <w:bottom w:w="0" w:type="dxa"/>
          <w:right w:w="115" w:type="dxa"/>
        </w:tblCellMar>
        <w:tblLook w:val="04A0" w:firstRow="1" w:lastRow="0" w:firstColumn="1" w:lastColumn="0" w:noHBand="0" w:noVBand="1"/>
      </w:tblPr>
      <w:tblGrid>
        <w:gridCol w:w="3301"/>
        <w:gridCol w:w="7499"/>
      </w:tblGrid>
      <w:tr w:rsidR="00A26EC1">
        <w:trPr>
          <w:trHeight w:val="511"/>
        </w:trPr>
        <w:tc>
          <w:tcPr>
            <w:tcW w:w="3301" w:type="dxa"/>
            <w:tcBorders>
              <w:top w:val="single" w:sz="12" w:space="0" w:color="FFFFFF"/>
              <w:left w:val="nil"/>
              <w:bottom w:val="single" w:sz="12" w:space="0" w:color="FFFFFF"/>
              <w:right w:val="nil"/>
            </w:tcBorders>
          </w:tcPr>
          <w:p w:rsidR="00A26EC1" w:rsidRDefault="00151C05">
            <w:pPr>
              <w:spacing w:after="0" w:line="259" w:lineRule="auto"/>
              <w:ind w:left="26" w:right="0" w:firstLine="0"/>
              <w:jc w:val="left"/>
            </w:pPr>
            <w:r>
              <w:rPr>
                <w:sz w:val="16"/>
              </w:rPr>
              <w:t xml:space="preserve">tweets </w:t>
            </w:r>
          </w:p>
        </w:tc>
        <w:tc>
          <w:tcPr>
            <w:tcW w:w="7499" w:type="dxa"/>
            <w:tcBorders>
              <w:top w:val="single" w:sz="12" w:space="0" w:color="FFFFFF"/>
              <w:left w:val="nil"/>
              <w:bottom w:val="single" w:sz="12" w:space="0" w:color="FFFFFF"/>
              <w:right w:val="nil"/>
            </w:tcBorders>
          </w:tcPr>
          <w:p w:rsidR="00A26EC1" w:rsidRDefault="00151C05">
            <w:pPr>
              <w:spacing w:after="0" w:line="259" w:lineRule="auto"/>
              <w:ind w:left="0" w:right="0" w:firstLine="0"/>
              <w:jc w:val="left"/>
            </w:pPr>
            <w:r>
              <w:rPr>
                <w:sz w:val="16"/>
              </w:rPr>
              <w:t xml:space="preserve">Store tweets messages for subscriber consumption </w:t>
            </w:r>
          </w:p>
        </w:tc>
      </w:tr>
      <w:tr w:rsidR="00A26EC1">
        <w:trPr>
          <w:trHeight w:val="514"/>
        </w:trPr>
        <w:tc>
          <w:tcPr>
            <w:tcW w:w="3301" w:type="dxa"/>
            <w:tcBorders>
              <w:top w:val="single" w:sz="12" w:space="0" w:color="FFFFFF"/>
              <w:left w:val="nil"/>
              <w:bottom w:val="single" w:sz="12" w:space="0" w:color="FFFFFF"/>
              <w:right w:val="nil"/>
            </w:tcBorders>
          </w:tcPr>
          <w:p w:rsidR="00A26EC1" w:rsidRDefault="00151C05">
            <w:pPr>
              <w:spacing w:after="0" w:line="259" w:lineRule="auto"/>
              <w:ind w:left="26" w:right="0" w:firstLine="0"/>
              <w:jc w:val="left"/>
            </w:pPr>
            <w:r>
              <w:rPr>
                <w:sz w:val="16"/>
              </w:rPr>
              <w:t>clean-</w:t>
            </w:r>
            <w:proofErr w:type="spellStart"/>
            <w:r>
              <w:rPr>
                <w:sz w:val="16"/>
              </w:rPr>
              <w:t>bq</w:t>
            </w:r>
            <w:proofErr w:type="spellEnd"/>
            <w:r>
              <w:rPr>
                <w:sz w:val="16"/>
              </w:rPr>
              <w:t xml:space="preserve">-tweet </w:t>
            </w:r>
          </w:p>
        </w:tc>
        <w:tc>
          <w:tcPr>
            <w:tcW w:w="7499" w:type="dxa"/>
            <w:tcBorders>
              <w:top w:val="single" w:sz="12" w:space="0" w:color="FFFFFF"/>
              <w:left w:val="nil"/>
              <w:bottom w:val="single" w:sz="12" w:space="0" w:color="FFFFFF"/>
              <w:right w:val="nil"/>
            </w:tcBorders>
          </w:tcPr>
          <w:p w:rsidR="00A26EC1" w:rsidRDefault="00151C05">
            <w:pPr>
              <w:spacing w:after="0" w:line="259" w:lineRule="auto"/>
              <w:ind w:left="0" w:right="0" w:firstLine="0"/>
              <w:jc w:val="left"/>
            </w:pPr>
            <w:r>
              <w:rPr>
                <w:sz w:val="16"/>
              </w:rPr>
              <w:t xml:space="preserve">Trigger a cloud function that Cleans and Preprocess tweets content </w:t>
            </w:r>
          </w:p>
        </w:tc>
      </w:tr>
      <w:tr w:rsidR="00A26EC1">
        <w:trPr>
          <w:trHeight w:val="514"/>
        </w:trPr>
        <w:tc>
          <w:tcPr>
            <w:tcW w:w="3301" w:type="dxa"/>
            <w:tcBorders>
              <w:top w:val="single" w:sz="12" w:space="0" w:color="FFFFFF"/>
              <w:left w:val="nil"/>
              <w:bottom w:val="single" w:sz="12" w:space="0" w:color="FFFFFF"/>
              <w:right w:val="nil"/>
            </w:tcBorders>
          </w:tcPr>
          <w:p w:rsidR="00A26EC1" w:rsidRDefault="00151C05">
            <w:pPr>
              <w:spacing w:after="0" w:line="259" w:lineRule="auto"/>
              <w:ind w:left="26" w:right="0" w:firstLine="0"/>
              <w:jc w:val="left"/>
            </w:pPr>
            <w:r>
              <w:rPr>
                <w:sz w:val="16"/>
              </w:rPr>
              <w:t xml:space="preserve">aggregate-user </w:t>
            </w:r>
          </w:p>
        </w:tc>
        <w:tc>
          <w:tcPr>
            <w:tcW w:w="7499" w:type="dxa"/>
            <w:tcBorders>
              <w:top w:val="single" w:sz="12" w:space="0" w:color="FFFFFF"/>
              <w:left w:val="nil"/>
              <w:bottom w:val="single" w:sz="12" w:space="0" w:color="FFFFFF"/>
              <w:right w:val="nil"/>
            </w:tcBorders>
          </w:tcPr>
          <w:p w:rsidR="00A26EC1" w:rsidRDefault="00151C05">
            <w:pPr>
              <w:spacing w:after="0" w:line="259" w:lineRule="auto"/>
              <w:ind w:left="0" w:right="0" w:firstLine="0"/>
              <w:jc w:val="left"/>
            </w:pPr>
            <w:r>
              <w:rPr>
                <w:sz w:val="16"/>
              </w:rPr>
              <w:t xml:space="preserve">Trigger a cloud function that group data by user </w:t>
            </w:r>
          </w:p>
        </w:tc>
      </w:tr>
      <w:tr w:rsidR="00A26EC1">
        <w:trPr>
          <w:trHeight w:val="511"/>
        </w:trPr>
        <w:tc>
          <w:tcPr>
            <w:tcW w:w="3301" w:type="dxa"/>
            <w:tcBorders>
              <w:top w:val="single" w:sz="12" w:space="0" w:color="FFFFFF"/>
              <w:left w:val="nil"/>
              <w:bottom w:val="single" w:sz="12" w:space="0" w:color="FFFFFF"/>
              <w:right w:val="nil"/>
            </w:tcBorders>
          </w:tcPr>
          <w:p w:rsidR="00A26EC1" w:rsidRDefault="00151C05">
            <w:pPr>
              <w:spacing w:after="0" w:line="259" w:lineRule="auto"/>
              <w:ind w:left="26" w:right="0" w:firstLine="0"/>
              <w:jc w:val="left"/>
            </w:pPr>
            <w:r>
              <w:rPr>
                <w:sz w:val="16"/>
              </w:rPr>
              <w:t xml:space="preserve">model-logistic-reg </w:t>
            </w:r>
          </w:p>
        </w:tc>
        <w:tc>
          <w:tcPr>
            <w:tcW w:w="7499" w:type="dxa"/>
            <w:tcBorders>
              <w:top w:val="single" w:sz="12" w:space="0" w:color="FFFFFF"/>
              <w:left w:val="nil"/>
              <w:bottom w:val="single" w:sz="12" w:space="0" w:color="FFFFFF"/>
              <w:right w:val="nil"/>
            </w:tcBorders>
          </w:tcPr>
          <w:p w:rsidR="00A26EC1" w:rsidRDefault="00151C05">
            <w:pPr>
              <w:spacing w:after="0" w:line="259" w:lineRule="auto"/>
              <w:ind w:left="0" w:right="0" w:firstLine="0"/>
              <w:jc w:val="left"/>
            </w:pPr>
            <w:r>
              <w:rPr>
                <w:sz w:val="16"/>
              </w:rPr>
              <w:t xml:space="preserve">Trigger a cloud function that runs </w:t>
            </w:r>
            <w:proofErr w:type="spellStart"/>
            <w:proofErr w:type="gramStart"/>
            <w:r>
              <w:rPr>
                <w:sz w:val="16"/>
              </w:rPr>
              <w:t>ML.predict</w:t>
            </w:r>
            <w:proofErr w:type="spellEnd"/>
            <w:proofErr w:type="gramEnd"/>
            <w:r>
              <w:rPr>
                <w:sz w:val="16"/>
              </w:rPr>
              <w:t xml:space="preserve"> </w:t>
            </w:r>
          </w:p>
        </w:tc>
      </w:tr>
    </w:tbl>
    <w:p w:rsidR="00A26EC1" w:rsidRDefault="00151C05">
      <w:pPr>
        <w:tabs>
          <w:tab w:val="center" w:pos="523"/>
          <w:tab w:val="center" w:pos="3909"/>
        </w:tabs>
        <w:spacing w:after="0" w:line="614" w:lineRule="auto"/>
        <w:ind w:left="0" w:right="0" w:firstLine="0"/>
        <w:jc w:val="left"/>
      </w:pPr>
      <w:r>
        <w:rPr>
          <w:noProof/>
          <w:sz w:val="22"/>
        </w:rPr>
        <mc:AlternateContent>
          <mc:Choice Requires="wpg">
            <w:drawing>
              <wp:anchor distT="0" distB="0" distL="114300" distR="114300" simplePos="0" relativeHeight="251658240" behindDoc="0" locked="0" layoutInCell="1" allowOverlap="1">
                <wp:simplePos x="0" y="0"/>
                <wp:positionH relativeFrom="page">
                  <wp:posOffset>905561</wp:posOffset>
                </wp:positionH>
                <wp:positionV relativeFrom="page">
                  <wp:posOffset>6080125</wp:posOffset>
                </wp:positionV>
                <wp:extent cx="6866839" cy="9144"/>
                <wp:effectExtent l="0" t="0" r="0" b="0"/>
                <wp:wrapTopAndBottom/>
                <wp:docPr id="29777" name="Group 29777"/>
                <wp:cNvGraphicFramePr/>
                <a:graphic xmlns:a="http://schemas.openxmlformats.org/drawingml/2006/main">
                  <a:graphicData uri="http://schemas.microsoft.com/office/word/2010/wordprocessingGroup">
                    <wpg:wgp>
                      <wpg:cNvGrpSpPr/>
                      <wpg:grpSpPr>
                        <a:xfrm>
                          <a:off x="0" y="0"/>
                          <a:ext cx="6866839" cy="9144"/>
                          <a:chOff x="0" y="0"/>
                          <a:chExt cx="6866839" cy="9144"/>
                        </a:xfrm>
                      </wpg:grpSpPr>
                      <wps:wsp>
                        <wps:cNvPr id="31498" name="Shape 31498"/>
                        <wps:cNvSpPr/>
                        <wps:spPr>
                          <a:xfrm>
                            <a:off x="0" y="0"/>
                            <a:ext cx="2086610" cy="9144"/>
                          </a:xfrm>
                          <a:custGeom>
                            <a:avLst/>
                            <a:gdLst/>
                            <a:ahLst/>
                            <a:cxnLst/>
                            <a:rect l="0" t="0" r="0" b="0"/>
                            <a:pathLst>
                              <a:path w="2086610" h="9144">
                                <a:moveTo>
                                  <a:pt x="0" y="0"/>
                                </a:moveTo>
                                <a:lnTo>
                                  <a:pt x="2086610" y="0"/>
                                </a:lnTo>
                                <a:lnTo>
                                  <a:pt x="2086610" y="9144"/>
                                </a:lnTo>
                                <a:lnTo>
                                  <a:pt x="0" y="9144"/>
                                </a:lnTo>
                                <a:lnTo>
                                  <a:pt x="0" y="0"/>
                                </a:lnTo>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31499" name="Shape 31499"/>
                        <wps:cNvSpPr/>
                        <wps:spPr>
                          <a:xfrm>
                            <a:off x="207754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31500" name="Shape 31500"/>
                        <wps:cNvSpPr/>
                        <wps:spPr>
                          <a:xfrm>
                            <a:off x="2086686" y="0"/>
                            <a:ext cx="4780153" cy="9144"/>
                          </a:xfrm>
                          <a:custGeom>
                            <a:avLst/>
                            <a:gdLst/>
                            <a:ahLst/>
                            <a:cxnLst/>
                            <a:rect l="0" t="0" r="0" b="0"/>
                            <a:pathLst>
                              <a:path w="4780153" h="9144">
                                <a:moveTo>
                                  <a:pt x="0" y="0"/>
                                </a:moveTo>
                                <a:lnTo>
                                  <a:pt x="4780153" y="0"/>
                                </a:lnTo>
                                <a:lnTo>
                                  <a:pt x="4780153" y="9144"/>
                                </a:lnTo>
                                <a:lnTo>
                                  <a:pt x="0" y="9144"/>
                                </a:lnTo>
                                <a:lnTo>
                                  <a:pt x="0" y="0"/>
                                </a:lnTo>
                              </a:path>
                            </a:pathLst>
                          </a:custGeom>
                          <a:ln w="0" cap="flat">
                            <a:miter lim="127000"/>
                          </a:ln>
                        </wps:spPr>
                        <wps:style>
                          <a:lnRef idx="0">
                            <a:srgbClr val="000000">
                              <a:alpha val="0"/>
                            </a:srgbClr>
                          </a:lnRef>
                          <a:fillRef idx="1">
                            <a:srgbClr val="EFEFEF"/>
                          </a:fillRef>
                          <a:effectRef idx="0">
                            <a:scrgbClr r="0" g="0" b="0"/>
                          </a:effectRef>
                          <a:fontRef idx="none"/>
                        </wps:style>
                        <wps:bodyPr/>
                      </wps:wsp>
                    </wpg:wgp>
                  </a:graphicData>
                </a:graphic>
              </wp:anchor>
            </w:drawing>
          </mc:Choice>
          <mc:Fallback xmlns:a="http://schemas.openxmlformats.org/drawingml/2006/main">
            <w:pict>
              <v:group id="Group 29777" style="width:540.696pt;height:0.720001pt;position:absolute;mso-position-horizontal-relative:page;mso-position-horizontal:absolute;margin-left:71.304pt;mso-position-vertical-relative:page;margin-top:478.75pt;" coordsize="68668,91">
                <v:shape id="Shape 31501" style="position:absolute;width:20866;height:91;left:0;top:0;" coordsize="2086610,9144" path="m0,0l2086610,0l2086610,9144l0,9144l0,0">
                  <v:stroke weight="0pt" endcap="flat" joinstyle="miter" miterlimit="10" on="false" color="#000000" opacity="0"/>
                  <v:fill on="true" color="#efefef"/>
                </v:shape>
                <v:shape id="Shape 31502" style="position:absolute;width:91;height:91;left:20775;top:0;" coordsize="9144,9144" path="m0,0l9144,0l9144,9144l0,9144l0,0">
                  <v:stroke weight="0pt" endcap="flat" joinstyle="miter" miterlimit="10" on="false" color="#000000" opacity="0"/>
                  <v:fill on="true" color="#efefef"/>
                </v:shape>
                <v:shape id="Shape 31503" style="position:absolute;width:47801;height:91;left:20866;top:0;" coordsize="4780153,9144" path="m0,0l4780153,0l4780153,9144l0,9144l0,0">
                  <v:stroke weight="0pt" endcap="flat" joinstyle="miter" miterlimit="10" on="false" color="#000000" opacity="0"/>
                  <v:fill on="true" color="#efefef"/>
                </v:shape>
                <w10:wrap type="topAndBottom"/>
              </v:group>
            </w:pict>
          </mc:Fallback>
        </mc:AlternateContent>
      </w:r>
      <w:r>
        <w:rPr>
          <w:sz w:val="22"/>
        </w:rPr>
        <w:tab/>
      </w:r>
      <w:r>
        <w:rPr>
          <w:b/>
          <w:sz w:val="17"/>
        </w:rPr>
        <w:t>Name</w:t>
      </w:r>
      <w:r>
        <w:rPr>
          <w:b/>
          <w:sz w:val="18"/>
        </w:rPr>
        <w:t xml:space="preserve"> </w:t>
      </w:r>
      <w:r>
        <w:rPr>
          <w:b/>
          <w:sz w:val="18"/>
        </w:rPr>
        <w:tab/>
        <w:t xml:space="preserve">Purpose </w:t>
      </w:r>
    </w:p>
    <w:p w:rsidR="00A26EC1" w:rsidRDefault="00151C05">
      <w:pPr>
        <w:tabs>
          <w:tab w:val="center" w:pos="731"/>
          <w:tab w:val="center" w:pos="4442"/>
        </w:tabs>
        <w:spacing w:before="54" w:after="279" w:line="259" w:lineRule="auto"/>
        <w:ind w:left="0" w:right="0" w:firstLine="0"/>
        <w:jc w:val="left"/>
      </w:pPr>
      <w:r>
        <w:rPr>
          <w:sz w:val="22"/>
        </w:rPr>
        <w:tab/>
      </w:r>
      <w:r>
        <w:rPr>
          <w:sz w:val="16"/>
        </w:rPr>
        <w:t xml:space="preserve">cloud-builds </w:t>
      </w:r>
      <w:r>
        <w:rPr>
          <w:sz w:val="16"/>
        </w:rPr>
        <w:tab/>
      </w:r>
      <w:r>
        <w:rPr>
          <w:sz w:val="16"/>
        </w:rPr>
        <w:t xml:space="preserve">Trigger container builder </w:t>
      </w:r>
    </w:p>
    <w:p w:rsidR="00A26EC1" w:rsidRDefault="00151C05">
      <w:pPr>
        <w:spacing w:before="43"/>
        <w:ind w:left="267" w:right="1256"/>
      </w:pPr>
      <w:r>
        <w:t xml:space="preserve">Table 5: </w:t>
      </w:r>
      <w:proofErr w:type="spellStart"/>
      <w:r>
        <w:t>PubSub</w:t>
      </w:r>
      <w:proofErr w:type="spellEnd"/>
      <w:r>
        <w:t xml:space="preserve"> Topics List </w:t>
      </w:r>
    </w:p>
    <w:p w:rsidR="00A26EC1" w:rsidRDefault="00151C05">
      <w:pPr>
        <w:spacing w:after="17" w:line="259" w:lineRule="auto"/>
        <w:ind w:left="272" w:right="0" w:firstLine="0"/>
        <w:jc w:val="left"/>
      </w:pPr>
      <w:r>
        <w:t xml:space="preserve"> </w:t>
      </w:r>
    </w:p>
    <w:p w:rsidR="00A26EC1" w:rsidRDefault="00151C05">
      <w:pPr>
        <w:ind w:left="267" w:right="1256"/>
      </w:pPr>
      <w:r>
        <w:t>The Kubernetes node and 3 pods were perfectly orchestrated delivering what is promised by Google, as a solution developer we only had to worry about coding and requirements, let in for Google to man</w:t>
      </w:r>
      <w:r>
        <w:t xml:space="preserve">age the state and balance of virtual machines.  </w:t>
      </w:r>
    </w:p>
    <w:p w:rsidR="00A26EC1" w:rsidRDefault="00151C05">
      <w:pPr>
        <w:spacing w:after="17" w:line="259" w:lineRule="auto"/>
        <w:ind w:left="272" w:right="0" w:firstLine="0"/>
        <w:jc w:val="left"/>
      </w:pPr>
      <w:r>
        <w:t xml:space="preserve"> </w:t>
      </w:r>
    </w:p>
    <w:p w:rsidR="00A26EC1" w:rsidRDefault="00151C05">
      <w:pPr>
        <w:ind w:left="267" w:right="1256"/>
      </w:pPr>
      <w:r>
        <w:t xml:space="preserve">Kubernetes cluster created runs the </w:t>
      </w:r>
      <w:proofErr w:type="spellStart"/>
      <w:r>
        <w:t>kubernetes</w:t>
      </w:r>
      <w:proofErr w:type="spellEnd"/>
      <w:r>
        <w:t xml:space="preserve"> 1.13.11-gke.14 version, with 3 nodes </w:t>
      </w:r>
      <w:proofErr w:type="gramStart"/>
      <w:r>
        <w:t>and  us</w:t>
      </w:r>
      <w:proofErr w:type="gramEnd"/>
      <w:r>
        <w:t xml:space="preserve">-central1-a as Master/Node zone. The default maximum pods per node are equal to 110. </w:t>
      </w:r>
    </w:p>
    <w:p w:rsidR="00A26EC1" w:rsidRDefault="00151C05">
      <w:pPr>
        <w:spacing w:after="17" w:line="259" w:lineRule="auto"/>
        <w:ind w:left="272" w:right="0" w:firstLine="0"/>
        <w:jc w:val="left"/>
      </w:pPr>
      <w:r>
        <w:t xml:space="preserve"> </w:t>
      </w:r>
    </w:p>
    <w:p w:rsidR="00A26EC1" w:rsidRDefault="00151C05">
      <w:pPr>
        <w:spacing w:after="3" w:line="259" w:lineRule="auto"/>
        <w:ind w:left="272" w:right="0" w:firstLine="0"/>
        <w:jc w:val="left"/>
      </w:pPr>
      <w:r>
        <w:t xml:space="preserve"> </w:t>
      </w:r>
    </w:p>
    <w:p w:rsidR="00A26EC1" w:rsidRDefault="00151C05">
      <w:pPr>
        <w:tabs>
          <w:tab w:val="center" w:pos="542"/>
          <w:tab w:val="center" w:pos="1152"/>
          <w:tab w:val="center" w:pos="2292"/>
          <w:tab w:val="center" w:pos="3488"/>
          <w:tab w:val="center" w:pos="4453"/>
          <w:tab w:val="center" w:pos="6173"/>
          <w:tab w:val="center" w:pos="7423"/>
          <w:tab w:val="center" w:pos="8903"/>
        </w:tabs>
        <w:spacing w:after="0" w:line="259" w:lineRule="auto"/>
        <w:ind w:left="0" w:right="0" w:firstLine="0"/>
        <w:jc w:val="left"/>
      </w:pPr>
      <w:r>
        <w:rPr>
          <w:sz w:val="22"/>
        </w:rPr>
        <w:tab/>
      </w:r>
      <w:r>
        <w:rPr>
          <w:b/>
          <w:sz w:val="16"/>
        </w:rPr>
        <w:t xml:space="preserve">Name </w:t>
      </w:r>
      <w:r>
        <w:rPr>
          <w:b/>
          <w:sz w:val="16"/>
        </w:rPr>
        <w:tab/>
        <w:t xml:space="preserve">Status </w:t>
      </w:r>
      <w:r>
        <w:rPr>
          <w:b/>
          <w:sz w:val="16"/>
        </w:rPr>
        <w:tab/>
      </w:r>
      <w:r>
        <w:rPr>
          <w:b/>
          <w:sz w:val="16"/>
        </w:rPr>
        <w:t xml:space="preserve">CPU requested </w:t>
      </w:r>
      <w:r>
        <w:rPr>
          <w:b/>
          <w:sz w:val="16"/>
        </w:rPr>
        <w:tab/>
        <w:t xml:space="preserve">CPU </w:t>
      </w:r>
      <w:proofErr w:type="spellStart"/>
      <w:r>
        <w:rPr>
          <w:b/>
          <w:sz w:val="16"/>
        </w:rPr>
        <w:t>allocatable</w:t>
      </w:r>
      <w:proofErr w:type="spellEnd"/>
      <w:r>
        <w:rPr>
          <w:b/>
          <w:sz w:val="16"/>
        </w:rPr>
        <w:t xml:space="preserve"> </w:t>
      </w:r>
      <w:r>
        <w:rPr>
          <w:b/>
          <w:sz w:val="16"/>
        </w:rPr>
        <w:tab/>
        <w:t xml:space="preserve">Memory </w:t>
      </w:r>
      <w:r>
        <w:rPr>
          <w:b/>
          <w:sz w:val="16"/>
        </w:rPr>
        <w:tab/>
      </w:r>
      <w:proofErr w:type="spellStart"/>
      <w:r>
        <w:rPr>
          <w:b/>
          <w:sz w:val="16"/>
        </w:rPr>
        <w:t>Memory</w:t>
      </w:r>
      <w:proofErr w:type="spellEnd"/>
      <w:r>
        <w:rPr>
          <w:b/>
          <w:sz w:val="16"/>
        </w:rPr>
        <w:t xml:space="preserve"> </w:t>
      </w:r>
      <w:proofErr w:type="spellStart"/>
      <w:r>
        <w:rPr>
          <w:b/>
          <w:sz w:val="16"/>
        </w:rPr>
        <w:t>allocatable</w:t>
      </w:r>
      <w:proofErr w:type="spellEnd"/>
      <w:r>
        <w:rPr>
          <w:b/>
          <w:sz w:val="16"/>
        </w:rPr>
        <w:t xml:space="preserve"> </w:t>
      </w:r>
      <w:r>
        <w:rPr>
          <w:b/>
          <w:sz w:val="16"/>
        </w:rPr>
        <w:tab/>
        <w:t xml:space="preserve">Storage </w:t>
      </w:r>
      <w:r>
        <w:rPr>
          <w:b/>
          <w:sz w:val="16"/>
        </w:rPr>
        <w:tab/>
      </w:r>
      <w:proofErr w:type="spellStart"/>
      <w:r>
        <w:rPr>
          <w:b/>
          <w:sz w:val="16"/>
        </w:rPr>
        <w:t>Storage</w:t>
      </w:r>
      <w:proofErr w:type="spellEnd"/>
      <w:r>
        <w:rPr>
          <w:b/>
          <w:sz w:val="16"/>
        </w:rPr>
        <w:t xml:space="preserve"> </w:t>
      </w:r>
      <w:proofErr w:type="spellStart"/>
      <w:r>
        <w:rPr>
          <w:b/>
          <w:sz w:val="16"/>
        </w:rPr>
        <w:t>allocatable</w:t>
      </w:r>
      <w:proofErr w:type="spellEnd"/>
      <w:r>
        <w:rPr>
          <w:b/>
          <w:sz w:val="16"/>
        </w:rPr>
        <w:t xml:space="preserve"> </w:t>
      </w:r>
    </w:p>
    <w:tbl>
      <w:tblPr>
        <w:tblStyle w:val="TableGrid"/>
        <w:tblW w:w="9345" w:type="dxa"/>
        <w:tblInd w:w="300" w:type="dxa"/>
        <w:tblCellMar>
          <w:top w:w="0" w:type="dxa"/>
          <w:left w:w="0" w:type="dxa"/>
          <w:bottom w:w="0" w:type="dxa"/>
          <w:right w:w="0" w:type="dxa"/>
        </w:tblCellMar>
        <w:tblLook w:val="04A0" w:firstRow="1" w:lastRow="0" w:firstColumn="1" w:lastColumn="0" w:noHBand="0" w:noVBand="1"/>
      </w:tblPr>
      <w:tblGrid>
        <w:gridCol w:w="680"/>
        <w:gridCol w:w="819"/>
        <w:gridCol w:w="1169"/>
        <w:gridCol w:w="1200"/>
        <w:gridCol w:w="1337"/>
        <w:gridCol w:w="1663"/>
        <w:gridCol w:w="1097"/>
        <w:gridCol w:w="1380"/>
      </w:tblGrid>
      <w:tr w:rsidR="00A26EC1">
        <w:trPr>
          <w:trHeight w:val="224"/>
        </w:trPr>
        <w:tc>
          <w:tcPr>
            <w:tcW w:w="679" w:type="dxa"/>
            <w:tcBorders>
              <w:top w:val="nil"/>
              <w:left w:val="nil"/>
              <w:bottom w:val="single" w:sz="12" w:space="0" w:color="FFFFFF"/>
              <w:right w:val="nil"/>
            </w:tcBorders>
          </w:tcPr>
          <w:p w:rsidR="00A26EC1" w:rsidRDefault="00A26EC1">
            <w:pPr>
              <w:spacing w:after="160" w:line="259" w:lineRule="auto"/>
              <w:ind w:left="0" w:right="0" w:firstLine="0"/>
              <w:jc w:val="left"/>
            </w:pPr>
          </w:p>
        </w:tc>
        <w:tc>
          <w:tcPr>
            <w:tcW w:w="818" w:type="dxa"/>
            <w:tcBorders>
              <w:top w:val="nil"/>
              <w:left w:val="nil"/>
              <w:bottom w:val="single" w:sz="12" w:space="0" w:color="FFFFFF"/>
              <w:right w:val="nil"/>
            </w:tcBorders>
          </w:tcPr>
          <w:p w:rsidR="00A26EC1" w:rsidRDefault="00A26EC1">
            <w:pPr>
              <w:spacing w:after="160" w:line="259" w:lineRule="auto"/>
              <w:ind w:left="0" w:right="0" w:firstLine="0"/>
              <w:jc w:val="left"/>
            </w:pPr>
          </w:p>
        </w:tc>
        <w:tc>
          <w:tcPr>
            <w:tcW w:w="1169" w:type="dxa"/>
            <w:tcBorders>
              <w:top w:val="nil"/>
              <w:left w:val="nil"/>
              <w:bottom w:val="single" w:sz="12" w:space="0" w:color="FFFFFF"/>
              <w:right w:val="nil"/>
            </w:tcBorders>
          </w:tcPr>
          <w:p w:rsidR="00A26EC1" w:rsidRDefault="00A26EC1">
            <w:pPr>
              <w:spacing w:after="160" w:line="259" w:lineRule="auto"/>
              <w:ind w:left="0" w:right="0" w:firstLine="0"/>
              <w:jc w:val="left"/>
            </w:pPr>
          </w:p>
        </w:tc>
        <w:tc>
          <w:tcPr>
            <w:tcW w:w="1200" w:type="dxa"/>
            <w:tcBorders>
              <w:top w:val="nil"/>
              <w:left w:val="nil"/>
              <w:bottom w:val="single" w:sz="12" w:space="0" w:color="FFFFFF"/>
              <w:right w:val="nil"/>
            </w:tcBorders>
          </w:tcPr>
          <w:p w:rsidR="00A26EC1" w:rsidRDefault="00A26EC1">
            <w:pPr>
              <w:spacing w:after="160" w:line="259" w:lineRule="auto"/>
              <w:ind w:left="0" w:right="0" w:firstLine="0"/>
              <w:jc w:val="left"/>
            </w:pPr>
          </w:p>
        </w:tc>
        <w:tc>
          <w:tcPr>
            <w:tcW w:w="1337" w:type="dxa"/>
            <w:tcBorders>
              <w:top w:val="nil"/>
              <w:left w:val="nil"/>
              <w:bottom w:val="single" w:sz="12" w:space="0" w:color="FFFFFF"/>
              <w:right w:val="nil"/>
            </w:tcBorders>
          </w:tcPr>
          <w:p w:rsidR="00A26EC1" w:rsidRDefault="00151C05">
            <w:pPr>
              <w:spacing w:after="0" w:line="259" w:lineRule="auto"/>
              <w:ind w:left="0" w:right="0" w:firstLine="0"/>
              <w:jc w:val="left"/>
            </w:pPr>
            <w:r>
              <w:rPr>
                <w:b/>
                <w:sz w:val="16"/>
              </w:rPr>
              <w:t xml:space="preserve">requested </w:t>
            </w:r>
          </w:p>
        </w:tc>
        <w:tc>
          <w:tcPr>
            <w:tcW w:w="1663" w:type="dxa"/>
            <w:tcBorders>
              <w:top w:val="nil"/>
              <w:left w:val="nil"/>
              <w:bottom w:val="single" w:sz="12" w:space="0" w:color="FFFFFF"/>
              <w:right w:val="nil"/>
            </w:tcBorders>
          </w:tcPr>
          <w:p w:rsidR="00A26EC1" w:rsidRDefault="00A26EC1">
            <w:pPr>
              <w:spacing w:after="160" w:line="259" w:lineRule="auto"/>
              <w:ind w:left="0" w:right="0" w:firstLine="0"/>
              <w:jc w:val="left"/>
            </w:pPr>
          </w:p>
        </w:tc>
        <w:tc>
          <w:tcPr>
            <w:tcW w:w="1097" w:type="dxa"/>
            <w:tcBorders>
              <w:top w:val="nil"/>
              <w:left w:val="nil"/>
              <w:bottom w:val="single" w:sz="12" w:space="0" w:color="FFFFFF"/>
              <w:right w:val="nil"/>
            </w:tcBorders>
          </w:tcPr>
          <w:p w:rsidR="00A26EC1" w:rsidRDefault="00151C05">
            <w:pPr>
              <w:spacing w:after="0" w:line="259" w:lineRule="auto"/>
              <w:ind w:left="0" w:right="0" w:firstLine="0"/>
              <w:jc w:val="left"/>
            </w:pPr>
            <w:r>
              <w:rPr>
                <w:b/>
                <w:sz w:val="16"/>
              </w:rPr>
              <w:t xml:space="preserve">requested </w:t>
            </w:r>
          </w:p>
        </w:tc>
        <w:tc>
          <w:tcPr>
            <w:tcW w:w="1380" w:type="dxa"/>
            <w:tcBorders>
              <w:top w:val="nil"/>
              <w:left w:val="nil"/>
              <w:bottom w:val="single" w:sz="12" w:space="0" w:color="FFFFFF"/>
              <w:right w:val="nil"/>
            </w:tcBorders>
          </w:tcPr>
          <w:p w:rsidR="00A26EC1" w:rsidRDefault="00A26EC1">
            <w:pPr>
              <w:spacing w:after="160" w:line="259" w:lineRule="auto"/>
              <w:ind w:left="0" w:right="0" w:firstLine="0"/>
              <w:jc w:val="left"/>
            </w:pPr>
          </w:p>
        </w:tc>
      </w:tr>
      <w:tr w:rsidR="00A26EC1">
        <w:trPr>
          <w:trHeight w:val="295"/>
        </w:trPr>
        <w:tc>
          <w:tcPr>
            <w:tcW w:w="679" w:type="dxa"/>
            <w:tcBorders>
              <w:top w:val="single" w:sz="12" w:space="0" w:color="FFFFFF"/>
              <w:left w:val="nil"/>
              <w:bottom w:val="single" w:sz="12" w:space="0" w:color="FFFFFF"/>
              <w:right w:val="nil"/>
            </w:tcBorders>
          </w:tcPr>
          <w:p w:rsidR="00A26EC1" w:rsidRDefault="00151C05">
            <w:pPr>
              <w:tabs>
                <w:tab w:val="center" w:pos="643"/>
              </w:tabs>
              <w:spacing w:after="0" w:line="259" w:lineRule="auto"/>
              <w:ind w:left="0" w:right="0" w:firstLine="0"/>
              <w:jc w:val="left"/>
            </w:pPr>
            <w:r>
              <w:rPr>
                <w:sz w:val="16"/>
              </w:rPr>
              <w:t xml:space="preserve">node1 </w:t>
            </w:r>
            <w:r>
              <w:rPr>
                <w:sz w:val="16"/>
              </w:rPr>
              <w:tab/>
              <w:t xml:space="preserve"> </w:t>
            </w:r>
          </w:p>
        </w:tc>
        <w:tc>
          <w:tcPr>
            <w:tcW w:w="818" w:type="dxa"/>
            <w:tcBorders>
              <w:top w:val="single" w:sz="12" w:space="0" w:color="FFFFFF"/>
              <w:left w:val="nil"/>
              <w:bottom w:val="single" w:sz="12" w:space="0" w:color="FFFFFF"/>
              <w:right w:val="nil"/>
            </w:tcBorders>
          </w:tcPr>
          <w:p w:rsidR="00A26EC1" w:rsidRDefault="00151C05">
            <w:pPr>
              <w:spacing w:after="0" w:line="259" w:lineRule="auto"/>
              <w:ind w:left="0" w:right="0" w:firstLine="0"/>
              <w:jc w:val="left"/>
            </w:pPr>
            <w:r>
              <w:rPr>
                <w:sz w:val="16"/>
              </w:rPr>
              <w:t xml:space="preserve">Ready </w:t>
            </w:r>
          </w:p>
        </w:tc>
        <w:tc>
          <w:tcPr>
            <w:tcW w:w="1169" w:type="dxa"/>
            <w:tcBorders>
              <w:top w:val="single" w:sz="12" w:space="0" w:color="FFFFFF"/>
              <w:left w:val="nil"/>
              <w:bottom w:val="single" w:sz="12" w:space="0" w:color="FFFFFF"/>
              <w:right w:val="nil"/>
            </w:tcBorders>
          </w:tcPr>
          <w:p w:rsidR="00A26EC1" w:rsidRDefault="00151C05">
            <w:pPr>
              <w:spacing w:after="0" w:line="259" w:lineRule="auto"/>
              <w:ind w:left="0" w:right="0" w:firstLine="0"/>
              <w:jc w:val="left"/>
            </w:pPr>
            <w:r>
              <w:rPr>
                <w:sz w:val="16"/>
              </w:rPr>
              <w:t xml:space="preserve">461 </w:t>
            </w:r>
            <w:proofErr w:type="spellStart"/>
            <w:r>
              <w:rPr>
                <w:sz w:val="16"/>
              </w:rPr>
              <w:t>mCPU</w:t>
            </w:r>
            <w:proofErr w:type="spellEnd"/>
            <w:r>
              <w:rPr>
                <w:sz w:val="16"/>
              </w:rPr>
              <w:t xml:space="preserve"> </w:t>
            </w:r>
          </w:p>
        </w:tc>
        <w:tc>
          <w:tcPr>
            <w:tcW w:w="1200" w:type="dxa"/>
            <w:tcBorders>
              <w:top w:val="single" w:sz="12" w:space="0" w:color="FFFFFF"/>
              <w:left w:val="nil"/>
              <w:bottom w:val="single" w:sz="12" w:space="0" w:color="FFFFFF"/>
              <w:right w:val="nil"/>
            </w:tcBorders>
          </w:tcPr>
          <w:p w:rsidR="00A26EC1" w:rsidRDefault="00151C05">
            <w:pPr>
              <w:spacing w:after="0" w:line="259" w:lineRule="auto"/>
              <w:ind w:left="0" w:right="0" w:firstLine="0"/>
              <w:jc w:val="left"/>
            </w:pPr>
            <w:r>
              <w:rPr>
                <w:sz w:val="16"/>
              </w:rPr>
              <w:t xml:space="preserve">940 </w:t>
            </w:r>
            <w:proofErr w:type="spellStart"/>
            <w:r>
              <w:rPr>
                <w:sz w:val="16"/>
              </w:rPr>
              <w:t>mCPU</w:t>
            </w:r>
            <w:proofErr w:type="spellEnd"/>
            <w:r>
              <w:rPr>
                <w:sz w:val="16"/>
              </w:rPr>
              <w:t xml:space="preserve"> </w:t>
            </w:r>
          </w:p>
        </w:tc>
        <w:tc>
          <w:tcPr>
            <w:tcW w:w="1337" w:type="dxa"/>
            <w:tcBorders>
              <w:top w:val="single" w:sz="12" w:space="0" w:color="FFFFFF"/>
              <w:left w:val="nil"/>
              <w:bottom w:val="single" w:sz="12" w:space="0" w:color="FFFFFF"/>
              <w:right w:val="nil"/>
            </w:tcBorders>
          </w:tcPr>
          <w:p w:rsidR="00A26EC1" w:rsidRDefault="00151C05">
            <w:pPr>
              <w:spacing w:after="0" w:line="259" w:lineRule="auto"/>
              <w:ind w:left="0" w:right="0" w:firstLine="0"/>
              <w:jc w:val="left"/>
            </w:pPr>
            <w:r>
              <w:rPr>
                <w:sz w:val="16"/>
              </w:rPr>
              <w:t xml:space="preserve">346.03 MB </w:t>
            </w:r>
          </w:p>
        </w:tc>
        <w:tc>
          <w:tcPr>
            <w:tcW w:w="1663" w:type="dxa"/>
            <w:tcBorders>
              <w:top w:val="single" w:sz="12" w:space="0" w:color="FFFFFF"/>
              <w:left w:val="nil"/>
              <w:bottom w:val="single" w:sz="12" w:space="0" w:color="FFFFFF"/>
              <w:right w:val="nil"/>
            </w:tcBorders>
          </w:tcPr>
          <w:p w:rsidR="00A26EC1" w:rsidRDefault="00151C05">
            <w:pPr>
              <w:spacing w:after="0" w:line="259" w:lineRule="auto"/>
              <w:ind w:left="0" w:right="0" w:firstLine="0"/>
              <w:jc w:val="left"/>
            </w:pPr>
            <w:r>
              <w:rPr>
                <w:sz w:val="16"/>
              </w:rPr>
              <w:t xml:space="preserve">2.77 GB </w:t>
            </w:r>
          </w:p>
        </w:tc>
        <w:tc>
          <w:tcPr>
            <w:tcW w:w="1097" w:type="dxa"/>
            <w:tcBorders>
              <w:top w:val="single" w:sz="12" w:space="0" w:color="FFFFFF"/>
              <w:left w:val="nil"/>
              <w:bottom w:val="single" w:sz="12" w:space="0" w:color="FFFFFF"/>
              <w:right w:val="nil"/>
            </w:tcBorders>
          </w:tcPr>
          <w:p w:rsidR="00A26EC1" w:rsidRDefault="00151C05">
            <w:pPr>
              <w:spacing w:after="0" w:line="259" w:lineRule="auto"/>
              <w:ind w:left="0" w:right="0" w:firstLine="0"/>
              <w:jc w:val="left"/>
            </w:pPr>
            <w:r>
              <w:rPr>
                <w:sz w:val="16"/>
              </w:rPr>
              <w:t xml:space="preserve">0 B </w:t>
            </w:r>
          </w:p>
        </w:tc>
        <w:tc>
          <w:tcPr>
            <w:tcW w:w="1380" w:type="dxa"/>
            <w:tcBorders>
              <w:top w:val="single" w:sz="12" w:space="0" w:color="FFFFFF"/>
              <w:left w:val="nil"/>
              <w:bottom w:val="single" w:sz="12" w:space="0" w:color="FFFFFF"/>
              <w:right w:val="nil"/>
            </w:tcBorders>
          </w:tcPr>
          <w:p w:rsidR="00A26EC1" w:rsidRDefault="00151C05">
            <w:pPr>
              <w:spacing w:after="0" w:line="259" w:lineRule="auto"/>
              <w:ind w:left="0" w:right="0" w:firstLine="0"/>
              <w:jc w:val="left"/>
            </w:pPr>
            <w:r>
              <w:rPr>
                <w:sz w:val="16"/>
              </w:rPr>
              <w:t xml:space="preserve">0 B </w:t>
            </w:r>
          </w:p>
        </w:tc>
      </w:tr>
      <w:tr w:rsidR="00A26EC1">
        <w:trPr>
          <w:trHeight w:val="295"/>
        </w:trPr>
        <w:tc>
          <w:tcPr>
            <w:tcW w:w="679" w:type="dxa"/>
            <w:tcBorders>
              <w:top w:val="single" w:sz="12" w:space="0" w:color="FFFFFF"/>
              <w:left w:val="nil"/>
              <w:bottom w:val="single" w:sz="12" w:space="0" w:color="FFFFFF"/>
              <w:right w:val="nil"/>
            </w:tcBorders>
          </w:tcPr>
          <w:p w:rsidR="00A26EC1" w:rsidRDefault="00151C05">
            <w:pPr>
              <w:tabs>
                <w:tab w:val="center" w:pos="643"/>
              </w:tabs>
              <w:spacing w:after="0" w:line="259" w:lineRule="auto"/>
              <w:ind w:left="0" w:right="0" w:firstLine="0"/>
              <w:jc w:val="left"/>
            </w:pPr>
            <w:r>
              <w:rPr>
                <w:sz w:val="16"/>
              </w:rPr>
              <w:t xml:space="preserve">node 2 </w:t>
            </w:r>
            <w:r>
              <w:rPr>
                <w:sz w:val="16"/>
              </w:rPr>
              <w:tab/>
              <w:t xml:space="preserve"> </w:t>
            </w:r>
          </w:p>
        </w:tc>
        <w:tc>
          <w:tcPr>
            <w:tcW w:w="818" w:type="dxa"/>
            <w:tcBorders>
              <w:top w:val="single" w:sz="12" w:space="0" w:color="FFFFFF"/>
              <w:left w:val="nil"/>
              <w:bottom w:val="single" w:sz="12" w:space="0" w:color="FFFFFF"/>
              <w:right w:val="nil"/>
            </w:tcBorders>
          </w:tcPr>
          <w:p w:rsidR="00A26EC1" w:rsidRDefault="00151C05">
            <w:pPr>
              <w:spacing w:after="0" w:line="259" w:lineRule="auto"/>
              <w:ind w:left="0" w:right="0" w:firstLine="0"/>
              <w:jc w:val="left"/>
            </w:pPr>
            <w:r>
              <w:rPr>
                <w:sz w:val="16"/>
              </w:rPr>
              <w:t xml:space="preserve">Ready </w:t>
            </w:r>
          </w:p>
        </w:tc>
        <w:tc>
          <w:tcPr>
            <w:tcW w:w="1169" w:type="dxa"/>
            <w:tcBorders>
              <w:top w:val="single" w:sz="12" w:space="0" w:color="FFFFFF"/>
              <w:left w:val="nil"/>
              <w:bottom w:val="single" w:sz="12" w:space="0" w:color="FFFFFF"/>
              <w:right w:val="nil"/>
            </w:tcBorders>
          </w:tcPr>
          <w:p w:rsidR="00A26EC1" w:rsidRDefault="00151C05">
            <w:pPr>
              <w:spacing w:after="0" w:line="259" w:lineRule="auto"/>
              <w:ind w:left="0" w:right="0" w:firstLine="0"/>
              <w:jc w:val="left"/>
            </w:pPr>
            <w:r>
              <w:rPr>
                <w:sz w:val="16"/>
              </w:rPr>
              <w:t xml:space="preserve">249 </w:t>
            </w:r>
            <w:proofErr w:type="spellStart"/>
            <w:r>
              <w:rPr>
                <w:sz w:val="16"/>
              </w:rPr>
              <w:t>mCPU</w:t>
            </w:r>
            <w:proofErr w:type="spellEnd"/>
            <w:r>
              <w:rPr>
                <w:sz w:val="16"/>
              </w:rPr>
              <w:t xml:space="preserve"> </w:t>
            </w:r>
          </w:p>
        </w:tc>
        <w:tc>
          <w:tcPr>
            <w:tcW w:w="1200" w:type="dxa"/>
            <w:tcBorders>
              <w:top w:val="single" w:sz="12" w:space="0" w:color="FFFFFF"/>
              <w:left w:val="nil"/>
              <w:bottom w:val="single" w:sz="12" w:space="0" w:color="FFFFFF"/>
              <w:right w:val="nil"/>
            </w:tcBorders>
          </w:tcPr>
          <w:p w:rsidR="00A26EC1" w:rsidRDefault="00151C05">
            <w:pPr>
              <w:spacing w:after="0" w:line="259" w:lineRule="auto"/>
              <w:ind w:left="0" w:right="0" w:firstLine="0"/>
              <w:jc w:val="left"/>
            </w:pPr>
            <w:r>
              <w:rPr>
                <w:sz w:val="16"/>
              </w:rPr>
              <w:t xml:space="preserve">940 </w:t>
            </w:r>
            <w:proofErr w:type="spellStart"/>
            <w:r>
              <w:rPr>
                <w:sz w:val="16"/>
              </w:rPr>
              <w:t>mCPU</w:t>
            </w:r>
            <w:proofErr w:type="spellEnd"/>
            <w:r>
              <w:rPr>
                <w:sz w:val="16"/>
              </w:rPr>
              <w:t xml:space="preserve"> </w:t>
            </w:r>
          </w:p>
        </w:tc>
        <w:tc>
          <w:tcPr>
            <w:tcW w:w="1337" w:type="dxa"/>
            <w:tcBorders>
              <w:top w:val="single" w:sz="12" w:space="0" w:color="FFFFFF"/>
              <w:left w:val="nil"/>
              <w:bottom w:val="single" w:sz="12" w:space="0" w:color="FFFFFF"/>
              <w:right w:val="nil"/>
            </w:tcBorders>
          </w:tcPr>
          <w:p w:rsidR="00A26EC1" w:rsidRDefault="00151C05">
            <w:pPr>
              <w:spacing w:after="0" w:line="259" w:lineRule="auto"/>
              <w:ind w:left="0" w:right="0" w:firstLine="0"/>
              <w:jc w:val="left"/>
            </w:pPr>
            <w:r>
              <w:rPr>
                <w:sz w:val="16"/>
              </w:rPr>
              <w:t xml:space="preserve">340.79 MB </w:t>
            </w:r>
          </w:p>
        </w:tc>
        <w:tc>
          <w:tcPr>
            <w:tcW w:w="1663" w:type="dxa"/>
            <w:tcBorders>
              <w:top w:val="single" w:sz="12" w:space="0" w:color="FFFFFF"/>
              <w:left w:val="nil"/>
              <w:bottom w:val="single" w:sz="12" w:space="0" w:color="FFFFFF"/>
              <w:right w:val="nil"/>
            </w:tcBorders>
          </w:tcPr>
          <w:p w:rsidR="00A26EC1" w:rsidRDefault="00151C05">
            <w:pPr>
              <w:spacing w:after="0" w:line="259" w:lineRule="auto"/>
              <w:ind w:left="0" w:right="0" w:firstLine="0"/>
              <w:jc w:val="left"/>
            </w:pPr>
            <w:r>
              <w:rPr>
                <w:sz w:val="16"/>
              </w:rPr>
              <w:t xml:space="preserve">2.77 GB </w:t>
            </w:r>
          </w:p>
        </w:tc>
        <w:tc>
          <w:tcPr>
            <w:tcW w:w="1097" w:type="dxa"/>
            <w:tcBorders>
              <w:top w:val="single" w:sz="12" w:space="0" w:color="FFFFFF"/>
              <w:left w:val="nil"/>
              <w:bottom w:val="single" w:sz="12" w:space="0" w:color="FFFFFF"/>
              <w:right w:val="nil"/>
            </w:tcBorders>
          </w:tcPr>
          <w:p w:rsidR="00A26EC1" w:rsidRDefault="00151C05">
            <w:pPr>
              <w:spacing w:after="0" w:line="259" w:lineRule="auto"/>
              <w:ind w:left="0" w:right="0" w:firstLine="0"/>
              <w:jc w:val="left"/>
            </w:pPr>
            <w:r>
              <w:rPr>
                <w:sz w:val="16"/>
              </w:rPr>
              <w:t xml:space="preserve">0 B </w:t>
            </w:r>
          </w:p>
        </w:tc>
        <w:tc>
          <w:tcPr>
            <w:tcW w:w="1380" w:type="dxa"/>
            <w:tcBorders>
              <w:top w:val="single" w:sz="12" w:space="0" w:color="FFFFFF"/>
              <w:left w:val="nil"/>
              <w:bottom w:val="single" w:sz="12" w:space="0" w:color="FFFFFF"/>
              <w:right w:val="nil"/>
            </w:tcBorders>
          </w:tcPr>
          <w:p w:rsidR="00A26EC1" w:rsidRDefault="00151C05">
            <w:pPr>
              <w:spacing w:after="0" w:line="259" w:lineRule="auto"/>
              <w:ind w:left="0" w:right="0" w:firstLine="0"/>
              <w:jc w:val="left"/>
            </w:pPr>
            <w:r>
              <w:rPr>
                <w:sz w:val="16"/>
              </w:rPr>
              <w:t xml:space="preserve">0 B </w:t>
            </w:r>
          </w:p>
        </w:tc>
      </w:tr>
      <w:tr w:rsidR="00A26EC1">
        <w:trPr>
          <w:trHeight w:val="272"/>
        </w:trPr>
        <w:tc>
          <w:tcPr>
            <w:tcW w:w="679" w:type="dxa"/>
            <w:tcBorders>
              <w:top w:val="single" w:sz="12" w:space="0" w:color="FFFFFF"/>
              <w:left w:val="nil"/>
              <w:bottom w:val="single" w:sz="6" w:space="0" w:color="EFEFEF"/>
              <w:right w:val="nil"/>
            </w:tcBorders>
          </w:tcPr>
          <w:p w:rsidR="00A26EC1" w:rsidRDefault="00151C05">
            <w:pPr>
              <w:tabs>
                <w:tab w:val="center" w:pos="643"/>
              </w:tabs>
              <w:spacing w:after="0" w:line="259" w:lineRule="auto"/>
              <w:ind w:left="0" w:right="0" w:firstLine="0"/>
              <w:jc w:val="left"/>
            </w:pPr>
            <w:r>
              <w:rPr>
                <w:sz w:val="16"/>
              </w:rPr>
              <w:t xml:space="preserve">node3 </w:t>
            </w:r>
            <w:r>
              <w:rPr>
                <w:sz w:val="16"/>
              </w:rPr>
              <w:tab/>
              <w:t xml:space="preserve"> </w:t>
            </w:r>
          </w:p>
        </w:tc>
        <w:tc>
          <w:tcPr>
            <w:tcW w:w="818" w:type="dxa"/>
            <w:tcBorders>
              <w:top w:val="single" w:sz="12" w:space="0" w:color="FFFFFF"/>
              <w:left w:val="nil"/>
              <w:bottom w:val="single" w:sz="6" w:space="0" w:color="EFEFEF"/>
              <w:right w:val="nil"/>
            </w:tcBorders>
          </w:tcPr>
          <w:p w:rsidR="00A26EC1" w:rsidRDefault="00151C05">
            <w:pPr>
              <w:spacing w:after="0" w:line="259" w:lineRule="auto"/>
              <w:ind w:left="0" w:right="0" w:firstLine="0"/>
              <w:jc w:val="left"/>
            </w:pPr>
            <w:r>
              <w:rPr>
                <w:sz w:val="16"/>
              </w:rPr>
              <w:t xml:space="preserve">Ready </w:t>
            </w:r>
          </w:p>
        </w:tc>
        <w:tc>
          <w:tcPr>
            <w:tcW w:w="1169" w:type="dxa"/>
            <w:tcBorders>
              <w:top w:val="single" w:sz="12" w:space="0" w:color="FFFFFF"/>
              <w:left w:val="nil"/>
              <w:bottom w:val="single" w:sz="6" w:space="0" w:color="EFEFEF"/>
              <w:right w:val="nil"/>
            </w:tcBorders>
          </w:tcPr>
          <w:p w:rsidR="00A26EC1" w:rsidRDefault="00151C05">
            <w:pPr>
              <w:spacing w:after="0" w:line="259" w:lineRule="auto"/>
              <w:ind w:left="0" w:right="0" w:firstLine="0"/>
              <w:jc w:val="left"/>
            </w:pPr>
            <w:r>
              <w:rPr>
                <w:sz w:val="16"/>
              </w:rPr>
              <w:t xml:space="preserve">541 </w:t>
            </w:r>
            <w:proofErr w:type="spellStart"/>
            <w:r>
              <w:rPr>
                <w:sz w:val="16"/>
              </w:rPr>
              <w:t>mCPU</w:t>
            </w:r>
            <w:proofErr w:type="spellEnd"/>
            <w:r>
              <w:rPr>
                <w:sz w:val="16"/>
              </w:rPr>
              <w:t xml:space="preserve"> </w:t>
            </w:r>
          </w:p>
        </w:tc>
        <w:tc>
          <w:tcPr>
            <w:tcW w:w="1200" w:type="dxa"/>
            <w:tcBorders>
              <w:top w:val="single" w:sz="12" w:space="0" w:color="FFFFFF"/>
              <w:left w:val="nil"/>
              <w:bottom w:val="single" w:sz="6" w:space="0" w:color="EFEFEF"/>
              <w:right w:val="nil"/>
            </w:tcBorders>
          </w:tcPr>
          <w:p w:rsidR="00A26EC1" w:rsidRDefault="00151C05">
            <w:pPr>
              <w:spacing w:after="0" w:line="259" w:lineRule="auto"/>
              <w:ind w:left="0" w:right="0" w:firstLine="0"/>
              <w:jc w:val="left"/>
            </w:pPr>
            <w:r>
              <w:rPr>
                <w:sz w:val="16"/>
              </w:rPr>
              <w:t xml:space="preserve">940 </w:t>
            </w:r>
            <w:proofErr w:type="spellStart"/>
            <w:r>
              <w:rPr>
                <w:sz w:val="16"/>
              </w:rPr>
              <w:t>mCPU</w:t>
            </w:r>
            <w:proofErr w:type="spellEnd"/>
            <w:r>
              <w:rPr>
                <w:sz w:val="16"/>
              </w:rPr>
              <w:t xml:space="preserve"> </w:t>
            </w:r>
          </w:p>
        </w:tc>
        <w:tc>
          <w:tcPr>
            <w:tcW w:w="1337" w:type="dxa"/>
            <w:tcBorders>
              <w:top w:val="single" w:sz="12" w:space="0" w:color="FFFFFF"/>
              <w:left w:val="nil"/>
              <w:bottom w:val="single" w:sz="6" w:space="0" w:color="EFEFEF"/>
              <w:right w:val="nil"/>
            </w:tcBorders>
          </w:tcPr>
          <w:p w:rsidR="00A26EC1" w:rsidRDefault="00151C05">
            <w:pPr>
              <w:spacing w:after="0" w:line="259" w:lineRule="auto"/>
              <w:ind w:left="0" w:right="0" w:firstLine="0"/>
              <w:jc w:val="left"/>
            </w:pPr>
            <w:r>
              <w:rPr>
                <w:sz w:val="16"/>
              </w:rPr>
              <w:t xml:space="preserve">472.68 MB </w:t>
            </w:r>
          </w:p>
        </w:tc>
        <w:tc>
          <w:tcPr>
            <w:tcW w:w="1663" w:type="dxa"/>
            <w:tcBorders>
              <w:top w:val="single" w:sz="12" w:space="0" w:color="FFFFFF"/>
              <w:left w:val="nil"/>
              <w:bottom w:val="single" w:sz="6" w:space="0" w:color="EFEFEF"/>
              <w:right w:val="nil"/>
            </w:tcBorders>
          </w:tcPr>
          <w:p w:rsidR="00A26EC1" w:rsidRDefault="00151C05">
            <w:pPr>
              <w:spacing w:after="0" w:line="259" w:lineRule="auto"/>
              <w:ind w:left="0" w:right="0" w:firstLine="0"/>
              <w:jc w:val="left"/>
            </w:pPr>
            <w:r>
              <w:rPr>
                <w:sz w:val="16"/>
              </w:rPr>
              <w:t xml:space="preserve">2.77 GB </w:t>
            </w:r>
          </w:p>
        </w:tc>
        <w:tc>
          <w:tcPr>
            <w:tcW w:w="1097" w:type="dxa"/>
            <w:tcBorders>
              <w:top w:val="single" w:sz="12" w:space="0" w:color="FFFFFF"/>
              <w:left w:val="nil"/>
              <w:bottom w:val="single" w:sz="6" w:space="0" w:color="EFEFEF"/>
              <w:right w:val="nil"/>
            </w:tcBorders>
          </w:tcPr>
          <w:p w:rsidR="00A26EC1" w:rsidRDefault="00151C05">
            <w:pPr>
              <w:spacing w:after="0" w:line="259" w:lineRule="auto"/>
              <w:ind w:left="0" w:right="0" w:firstLine="0"/>
              <w:jc w:val="left"/>
            </w:pPr>
            <w:r>
              <w:rPr>
                <w:sz w:val="16"/>
              </w:rPr>
              <w:t xml:space="preserve">0 B </w:t>
            </w:r>
          </w:p>
        </w:tc>
        <w:tc>
          <w:tcPr>
            <w:tcW w:w="1380" w:type="dxa"/>
            <w:tcBorders>
              <w:top w:val="single" w:sz="12" w:space="0" w:color="FFFFFF"/>
              <w:left w:val="nil"/>
              <w:bottom w:val="single" w:sz="6" w:space="0" w:color="EFEFEF"/>
              <w:right w:val="nil"/>
            </w:tcBorders>
          </w:tcPr>
          <w:p w:rsidR="00A26EC1" w:rsidRDefault="00151C05">
            <w:pPr>
              <w:spacing w:after="0" w:line="259" w:lineRule="auto"/>
              <w:ind w:left="0" w:right="0" w:firstLine="0"/>
              <w:jc w:val="left"/>
            </w:pPr>
            <w:r>
              <w:rPr>
                <w:sz w:val="16"/>
              </w:rPr>
              <w:t xml:space="preserve">0 B </w:t>
            </w:r>
          </w:p>
        </w:tc>
      </w:tr>
    </w:tbl>
    <w:p w:rsidR="00A26EC1" w:rsidRDefault="00151C05">
      <w:pPr>
        <w:spacing w:after="54" w:line="268" w:lineRule="auto"/>
        <w:ind w:left="267" w:right="0"/>
        <w:jc w:val="left"/>
      </w:pPr>
      <w:r>
        <w:rPr>
          <w:sz w:val="16"/>
        </w:rPr>
        <w:t xml:space="preserve">Table 6: Kubernetes nodes List </w:t>
      </w:r>
    </w:p>
    <w:p w:rsidR="00A26EC1" w:rsidRDefault="00151C05">
      <w:pPr>
        <w:spacing w:after="0" w:line="259" w:lineRule="auto"/>
        <w:ind w:left="272" w:right="0" w:firstLine="0"/>
        <w:jc w:val="left"/>
      </w:pPr>
      <w:r>
        <w:t xml:space="preserve"> </w:t>
      </w:r>
    </w:p>
    <w:p w:rsidR="00A26EC1" w:rsidRDefault="00151C05">
      <w:pPr>
        <w:ind w:left="267" w:right="1256"/>
      </w:pPr>
      <w:r>
        <w:t xml:space="preserve">To run the publisher and subscriber application the configuration used is adequate. </w:t>
      </w:r>
    </w:p>
    <w:p w:rsidR="00A26EC1" w:rsidRDefault="00151C05">
      <w:pPr>
        <w:spacing w:after="17" w:line="259" w:lineRule="auto"/>
        <w:ind w:left="272" w:right="0" w:firstLine="0"/>
        <w:jc w:val="left"/>
      </w:pPr>
      <w:r>
        <w:t xml:space="preserve"> </w:t>
      </w:r>
    </w:p>
    <w:p w:rsidR="00A26EC1" w:rsidRDefault="00151C05">
      <w:pPr>
        <w:ind w:left="267" w:right="1256"/>
      </w:pPr>
      <w:r>
        <w:t>Cloud function's serverless functions have made it much easier to run small units of programs in the cloud and because of them, we don't need to develop any complete dat</w:t>
      </w:r>
      <w:r>
        <w:t xml:space="preserve">a cleansing/data aggregation applications. </w:t>
      </w:r>
    </w:p>
    <w:p w:rsidR="00A26EC1" w:rsidRDefault="00151C05">
      <w:pPr>
        <w:spacing w:after="0" w:line="259" w:lineRule="auto"/>
        <w:ind w:left="272" w:right="0" w:firstLine="0"/>
        <w:jc w:val="left"/>
      </w:pPr>
      <w:r>
        <w:t xml:space="preserve"> </w:t>
      </w:r>
    </w:p>
    <w:tbl>
      <w:tblPr>
        <w:tblStyle w:val="TableGrid"/>
        <w:tblW w:w="9347" w:type="dxa"/>
        <w:tblInd w:w="257" w:type="dxa"/>
        <w:tblCellMar>
          <w:top w:w="0" w:type="dxa"/>
          <w:left w:w="0" w:type="dxa"/>
          <w:bottom w:w="0" w:type="dxa"/>
          <w:right w:w="115" w:type="dxa"/>
        </w:tblCellMar>
        <w:tblLook w:val="04A0" w:firstRow="1" w:lastRow="0" w:firstColumn="1" w:lastColumn="0" w:noHBand="0" w:noVBand="1"/>
      </w:tblPr>
      <w:tblGrid>
        <w:gridCol w:w="1963"/>
        <w:gridCol w:w="1544"/>
        <w:gridCol w:w="2552"/>
        <w:gridCol w:w="1274"/>
        <w:gridCol w:w="2014"/>
      </w:tblGrid>
      <w:tr w:rsidR="00A26EC1">
        <w:trPr>
          <w:trHeight w:val="277"/>
        </w:trPr>
        <w:tc>
          <w:tcPr>
            <w:tcW w:w="1963" w:type="dxa"/>
            <w:tcBorders>
              <w:top w:val="nil"/>
              <w:left w:val="nil"/>
              <w:bottom w:val="single" w:sz="24" w:space="0" w:color="FFFFFF"/>
              <w:right w:val="nil"/>
            </w:tcBorders>
          </w:tcPr>
          <w:p w:rsidR="00A26EC1" w:rsidRDefault="00151C05">
            <w:pPr>
              <w:tabs>
                <w:tab w:val="center" w:pos="910"/>
              </w:tabs>
              <w:spacing w:after="0" w:line="259" w:lineRule="auto"/>
              <w:ind w:left="0" w:right="0" w:firstLine="0"/>
              <w:jc w:val="left"/>
            </w:pPr>
            <w:r>
              <w:rPr>
                <w:sz w:val="18"/>
              </w:rPr>
              <w:t xml:space="preserve"> </w:t>
            </w:r>
            <w:r>
              <w:rPr>
                <w:sz w:val="18"/>
              </w:rPr>
              <w:tab/>
            </w:r>
            <w:r>
              <w:rPr>
                <w:b/>
                <w:sz w:val="18"/>
              </w:rPr>
              <w:t xml:space="preserve">Function Name </w:t>
            </w:r>
          </w:p>
        </w:tc>
        <w:tc>
          <w:tcPr>
            <w:tcW w:w="1544" w:type="dxa"/>
            <w:tcBorders>
              <w:top w:val="nil"/>
              <w:left w:val="nil"/>
              <w:bottom w:val="single" w:sz="24" w:space="0" w:color="FFFFFF"/>
              <w:right w:val="nil"/>
            </w:tcBorders>
          </w:tcPr>
          <w:p w:rsidR="00A26EC1" w:rsidRDefault="00151C05">
            <w:pPr>
              <w:spacing w:after="0" w:line="259" w:lineRule="auto"/>
              <w:ind w:left="0" w:right="0" w:firstLine="0"/>
              <w:jc w:val="left"/>
            </w:pPr>
            <w:r>
              <w:rPr>
                <w:b/>
                <w:sz w:val="18"/>
              </w:rPr>
              <w:t xml:space="preserve">Region </w:t>
            </w:r>
          </w:p>
        </w:tc>
        <w:tc>
          <w:tcPr>
            <w:tcW w:w="2552" w:type="dxa"/>
            <w:tcBorders>
              <w:top w:val="nil"/>
              <w:left w:val="nil"/>
              <w:bottom w:val="single" w:sz="24" w:space="0" w:color="FFFFFF"/>
              <w:right w:val="nil"/>
            </w:tcBorders>
          </w:tcPr>
          <w:p w:rsidR="00A26EC1" w:rsidRDefault="00151C05">
            <w:pPr>
              <w:spacing w:after="0" w:line="259" w:lineRule="auto"/>
              <w:ind w:left="0" w:right="0" w:firstLine="0"/>
              <w:jc w:val="left"/>
            </w:pPr>
            <w:r>
              <w:rPr>
                <w:b/>
                <w:sz w:val="18"/>
              </w:rPr>
              <w:t xml:space="preserve">Trigger </w:t>
            </w:r>
          </w:p>
        </w:tc>
        <w:tc>
          <w:tcPr>
            <w:tcW w:w="1274" w:type="dxa"/>
            <w:tcBorders>
              <w:top w:val="nil"/>
              <w:left w:val="nil"/>
              <w:bottom w:val="single" w:sz="24" w:space="0" w:color="FFFFFF"/>
              <w:right w:val="nil"/>
            </w:tcBorders>
          </w:tcPr>
          <w:p w:rsidR="00A26EC1" w:rsidRDefault="00151C05">
            <w:pPr>
              <w:spacing w:after="0" w:line="259" w:lineRule="auto"/>
              <w:ind w:left="0" w:right="0" w:firstLine="0"/>
              <w:jc w:val="left"/>
            </w:pPr>
            <w:r>
              <w:rPr>
                <w:b/>
                <w:sz w:val="18"/>
              </w:rPr>
              <w:t xml:space="preserve">Runtime </w:t>
            </w:r>
          </w:p>
        </w:tc>
        <w:tc>
          <w:tcPr>
            <w:tcW w:w="2014" w:type="dxa"/>
            <w:tcBorders>
              <w:top w:val="nil"/>
              <w:left w:val="nil"/>
              <w:bottom w:val="single" w:sz="24" w:space="0" w:color="FFFFFF"/>
              <w:right w:val="nil"/>
            </w:tcBorders>
          </w:tcPr>
          <w:p w:rsidR="00A26EC1" w:rsidRDefault="00151C05">
            <w:pPr>
              <w:spacing w:after="0" w:line="259" w:lineRule="auto"/>
              <w:ind w:left="0" w:right="0" w:firstLine="0"/>
              <w:jc w:val="left"/>
            </w:pPr>
            <w:r>
              <w:rPr>
                <w:b/>
                <w:sz w:val="18"/>
              </w:rPr>
              <w:t xml:space="preserve">Memory allocated </w:t>
            </w:r>
          </w:p>
        </w:tc>
      </w:tr>
      <w:tr w:rsidR="00A26EC1">
        <w:trPr>
          <w:trHeight w:val="355"/>
        </w:trPr>
        <w:tc>
          <w:tcPr>
            <w:tcW w:w="1963" w:type="dxa"/>
            <w:tcBorders>
              <w:top w:val="single" w:sz="24" w:space="0" w:color="FFFFFF"/>
              <w:left w:val="nil"/>
              <w:bottom w:val="single" w:sz="24" w:space="0" w:color="FFFFFF"/>
              <w:right w:val="nil"/>
            </w:tcBorders>
          </w:tcPr>
          <w:p w:rsidR="00A26EC1" w:rsidRDefault="00151C05">
            <w:pPr>
              <w:tabs>
                <w:tab w:val="center" w:pos="1006"/>
              </w:tabs>
              <w:spacing w:after="0" w:line="259" w:lineRule="auto"/>
              <w:ind w:left="0" w:right="0" w:firstLine="0"/>
              <w:jc w:val="left"/>
            </w:pPr>
            <w:r>
              <w:rPr>
                <w:sz w:val="18"/>
              </w:rPr>
              <w:t xml:space="preserve"> </w:t>
            </w:r>
            <w:r>
              <w:rPr>
                <w:sz w:val="18"/>
              </w:rPr>
              <w:tab/>
            </w:r>
            <w:hyperlink r:id="rId50">
              <w:r>
                <w:rPr>
                  <w:sz w:val="18"/>
                </w:rPr>
                <w:t xml:space="preserve"> </w:t>
              </w:r>
            </w:hyperlink>
            <w:hyperlink r:id="rId51">
              <w:proofErr w:type="spellStart"/>
              <w:r>
                <w:rPr>
                  <w:sz w:val="18"/>
                </w:rPr>
                <w:t>c</w:t>
              </w:r>
              <w:r>
                <w:rPr>
                  <w:sz w:val="18"/>
                </w:rPr>
                <w:t>f</w:t>
              </w:r>
              <w:proofErr w:type="spellEnd"/>
            </w:hyperlink>
            <w:hyperlink r:id="rId52">
              <w:r>
                <w:rPr>
                  <w:sz w:val="18"/>
                </w:rPr>
                <w:t>-</w:t>
              </w:r>
            </w:hyperlink>
            <w:hyperlink r:id="rId53">
              <w:r>
                <w:rPr>
                  <w:sz w:val="18"/>
                </w:rPr>
                <w:t>aggregate</w:t>
              </w:r>
            </w:hyperlink>
            <w:hyperlink r:id="rId54">
              <w:r>
                <w:rPr>
                  <w:sz w:val="18"/>
                </w:rPr>
                <w:t>-</w:t>
              </w:r>
            </w:hyperlink>
            <w:hyperlink r:id="rId55">
              <w:r>
                <w:rPr>
                  <w:sz w:val="18"/>
                </w:rPr>
                <w:t>user</w:t>
              </w:r>
            </w:hyperlink>
            <w:hyperlink r:id="rId56">
              <w:r>
                <w:rPr>
                  <w:sz w:val="18"/>
                </w:rPr>
                <w:t xml:space="preserve"> </w:t>
              </w:r>
            </w:hyperlink>
          </w:p>
        </w:tc>
        <w:tc>
          <w:tcPr>
            <w:tcW w:w="1544" w:type="dxa"/>
            <w:tcBorders>
              <w:top w:val="single" w:sz="24" w:space="0" w:color="FFFFFF"/>
              <w:left w:val="nil"/>
              <w:bottom w:val="single" w:sz="24" w:space="0" w:color="FFFFFF"/>
              <w:right w:val="nil"/>
            </w:tcBorders>
          </w:tcPr>
          <w:p w:rsidR="00A26EC1" w:rsidRDefault="00151C05">
            <w:pPr>
              <w:spacing w:after="0" w:line="259" w:lineRule="auto"/>
              <w:ind w:left="0" w:right="0" w:firstLine="0"/>
              <w:jc w:val="left"/>
            </w:pPr>
            <w:r>
              <w:rPr>
                <w:sz w:val="18"/>
              </w:rPr>
              <w:t xml:space="preserve">us-central1 </w:t>
            </w:r>
          </w:p>
        </w:tc>
        <w:tc>
          <w:tcPr>
            <w:tcW w:w="2552" w:type="dxa"/>
            <w:tcBorders>
              <w:top w:val="single" w:sz="24" w:space="0" w:color="FFFFFF"/>
              <w:left w:val="nil"/>
              <w:bottom w:val="single" w:sz="24" w:space="0" w:color="FFFFFF"/>
              <w:right w:val="nil"/>
            </w:tcBorders>
          </w:tcPr>
          <w:p w:rsidR="00A26EC1" w:rsidRDefault="00151C05">
            <w:pPr>
              <w:spacing w:after="0" w:line="259" w:lineRule="auto"/>
              <w:ind w:left="0" w:right="0" w:firstLine="0"/>
              <w:jc w:val="left"/>
            </w:pPr>
            <w:r>
              <w:rPr>
                <w:sz w:val="18"/>
              </w:rPr>
              <w:t>Topic</w:t>
            </w:r>
            <w:hyperlink r:id="rId57">
              <w:r>
                <w:rPr>
                  <w:sz w:val="18"/>
                </w:rPr>
                <w:t>: aggregate</w:t>
              </w:r>
            </w:hyperlink>
            <w:hyperlink r:id="rId58">
              <w:r>
                <w:rPr>
                  <w:sz w:val="18"/>
                </w:rPr>
                <w:t>-</w:t>
              </w:r>
            </w:hyperlink>
            <w:hyperlink r:id="rId59">
              <w:r>
                <w:rPr>
                  <w:sz w:val="18"/>
                </w:rPr>
                <w:t>user</w:t>
              </w:r>
            </w:hyperlink>
            <w:hyperlink r:id="rId60">
              <w:r>
                <w:rPr>
                  <w:sz w:val="18"/>
                </w:rPr>
                <w:t xml:space="preserve"> </w:t>
              </w:r>
            </w:hyperlink>
          </w:p>
        </w:tc>
        <w:tc>
          <w:tcPr>
            <w:tcW w:w="1274" w:type="dxa"/>
            <w:tcBorders>
              <w:top w:val="single" w:sz="24" w:space="0" w:color="FFFFFF"/>
              <w:left w:val="nil"/>
              <w:bottom w:val="single" w:sz="24" w:space="0" w:color="FFFFFF"/>
              <w:right w:val="nil"/>
            </w:tcBorders>
          </w:tcPr>
          <w:p w:rsidR="00A26EC1" w:rsidRDefault="00151C05">
            <w:pPr>
              <w:spacing w:after="0" w:line="259" w:lineRule="auto"/>
              <w:ind w:left="0" w:right="0" w:firstLine="0"/>
              <w:jc w:val="left"/>
            </w:pPr>
            <w:r>
              <w:rPr>
                <w:sz w:val="18"/>
              </w:rPr>
              <w:t xml:space="preserve">Python 3.7 </w:t>
            </w:r>
          </w:p>
        </w:tc>
        <w:tc>
          <w:tcPr>
            <w:tcW w:w="2014" w:type="dxa"/>
            <w:tcBorders>
              <w:top w:val="single" w:sz="24" w:space="0" w:color="FFFFFF"/>
              <w:left w:val="nil"/>
              <w:bottom w:val="single" w:sz="24" w:space="0" w:color="FFFFFF"/>
              <w:right w:val="nil"/>
            </w:tcBorders>
          </w:tcPr>
          <w:p w:rsidR="00A26EC1" w:rsidRDefault="00151C05">
            <w:pPr>
              <w:spacing w:after="0" w:line="259" w:lineRule="auto"/>
              <w:ind w:left="0" w:right="0" w:firstLine="0"/>
              <w:jc w:val="left"/>
            </w:pPr>
            <w:r>
              <w:rPr>
                <w:sz w:val="18"/>
              </w:rPr>
              <w:t xml:space="preserve">256 MB </w:t>
            </w:r>
          </w:p>
        </w:tc>
      </w:tr>
      <w:tr w:rsidR="00A26EC1">
        <w:trPr>
          <w:trHeight w:val="355"/>
        </w:trPr>
        <w:tc>
          <w:tcPr>
            <w:tcW w:w="1963" w:type="dxa"/>
            <w:tcBorders>
              <w:top w:val="single" w:sz="24" w:space="0" w:color="FFFFFF"/>
              <w:left w:val="nil"/>
              <w:bottom w:val="single" w:sz="24" w:space="0" w:color="FFFFFF"/>
              <w:right w:val="nil"/>
            </w:tcBorders>
          </w:tcPr>
          <w:p w:rsidR="00A26EC1" w:rsidRDefault="00151C05">
            <w:pPr>
              <w:tabs>
                <w:tab w:val="right" w:pos="1848"/>
              </w:tabs>
              <w:spacing w:after="0" w:line="259" w:lineRule="auto"/>
              <w:ind w:left="0" w:right="0" w:firstLine="0"/>
              <w:jc w:val="left"/>
            </w:pPr>
            <w:r>
              <w:rPr>
                <w:sz w:val="18"/>
              </w:rPr>
              <w:t xml:space="preserve"> </w:t>
            </w:r>
            <w:r>
              <w:rPr>
                <w:sz w:val="18"/>
              </w:rPr>
              <w:tab/>
            </w:r>
            <w:hyperlink r:id="rId61">
              <w:r>
                <w:rPr>
                  <w:sz w:val="18"/>
                </w:rPr>
                <w:t xml:space="preserve"> </w:t>
              </w:r>
            </w:hyperlink>
            <w:hyperlink r:id="rId62">
              <w:proofErr w:type="spellStart"/>
              <w:r>
                <w:rPr>
                  <w:sz w:val="18"/>
                </w:rPr>
                <w:t>c</w:t>
              </w:r>
              <w:r>
                <w:rPr>
                  <w:sz w:val="18"/>
                </w:rPr>
                <w:t>f</w:t>
              </w:r>
              <w:proofErr w:type="spellEnd"/>
            </w:hyperlink>
            <w:hyperlink r:id="rId63">
              <w:r>
                <w:rPr>
                  <w:sz w:val="18"/>
                </w:rPr>
                <w:t>-</w:t>
              </w:r>
            </w:hyperlink>
            <w:hyperlink r:id="rId64">
              <w:r>
                <w:rPr>
                  <w:sz w:val="18"/>
                </w:rPr>
                <w:t>clean</w:t>
              </w:r>
            </w:hyperlink>
            <w:hyperlink r:id="rId65">
              <w:r>
                <w:rPr>
                  <w:sz w:val="18"/>
                </w:rPr>
                <w:t>-</w:t>
              </w:r>
              <w:proofErr w:type="spellStart"/>
            </w:hyperlink>
            <w:hyperlink r:id="rId66">
              <w:r>
                <w:rPr>
                  <w:sz w:val="18"/>
                </w:rPr>
                <w:t>bq</w:t>
              </w:r>
              <w:proofErr w:type="spellEnd"/>
            </w:hyperlink>
            <w:hyperlink r:id="rId67">
              <w:r>
                <w:rPr>
                  <w:sz w:val="18"/>
                </w:rPr>
                <w:t>-</w:t>
              </w:r>
            </w:hyperlink>
            <w:hyperlink r:id="rId68">
              <w:r>
                <w:rPr>
                  <w:sz w:val="18"/>
                </w:rPr>
                <w:t>tweet</w:t>
              </w:r>
            </w:hyperlink>
            <w:hyperlink r:id="rId69">
              <w:r>
                <w:rPr>
                  <w:sz w:val="18"/>
                </w:rPr>
                <w:t xml:space="preserve"> </w:t>
              </w:r>
            </w:hyperlink>
          </w:p>
        </w:tc>
        <w:tc>
          <w:tcPr>
            <w:tcW w:w="1544" w:type="dxa"/>
            <w:tcBorders>
              <w:top w:val="single" w:sz="24" w:space="0" w:color="FFFFFF"/>
              <w:left w:val="nil"/>
              <w:bottom w:val="single" w:sz="24" w:space="0" w:color="FFFFFF"/>
              <w:right w:val="nil"/>
            </w:tcBorders>
          </w:tcPr>
          <w:p w:rsidR="00A26EC1" w:rsidRDefault="00151C05">
            <w:pPr>
              <w:spacing w:after="0" w:line="259" w:lineRule="auto"/>
              <w:ind w:left="0" w:right="0" w:firstLine="0"/>
              <w:jc w:val="left"/>
            </w:pPr>
            <w:r>
              <w:rPr>
                <w:sz w:val="18"/>
              </w:rPr>
              <w:t xml:space="preserve">us-central1 </w:t>
            </w:r>
          </w:p>
        </w:tc>
        <w:tc>
          <w:tcPr>
            <w:tcW w:w="2552" w:type="dxa"/>
            <w:tcBorders>
              <w:top w:val="single" w:sz="24" w:space="0" w:color="FFFFFF"/>
              <w:left w:val="nil"/>
              <w:bottom w:val="single" w:sz="24" w:space="0" w:color="FFFFFF"/>
              <w:right w:val="nil"/>
            </w:tcBorders>
          </w:tcPr>
          <w:p w:rsidR="00A26EC1" w:rsidRDefault="00151C05">
            <w:pPr>
              <w:spacing w:after="0" w:line="259" w:lineRule="auto"/>
              <w:ind w:left="0" w:right="0" w:firstLine="0"/>
              <w:jc w:val="left"/>
            </w:pPr>
            <w:r>
              <w:rPr>
                <w:sz w:val="18"/>
              </w:rPr>
              <w:t>Topic</w:t>
            </w:r>
            <w:hyperlink r:id="rId70">
              <w:r>
                <w:rPr>
                  <w:sz w:val="18"/>
                </w:rPr>
                <w:t>: clean</w:t>
              </w:r>
            </w:hyperlink>
            <w:hyperlink r:id="rId71">
              <w:r>
                <w:rPr>
                  <w:sz w:val="18"/>
                </w:rPr>
                <w:t>-</w:t>
              </w:r>
              <w:proofErr w:type="spellStart"/>
            </w:hyperlink>
            <w:hyperlink r:id="rId72">
              <w:r>
                <w:rPr>
                  <w:sz w:val="18"/>
                </w:rPr>
                <w:t>bq</w:t>
              </w:r>
              <w:proofErr w:type="spellEnd"/>
            </w:hyperlink>
            <w:hyperlink r:id="rId73">
              <w:r>
                <w:rPr>
                  <w:sz w:val="18"/>
                </w:rPr>
                <w:t>-</w:t>
              </w:r>
            </w:hyperlink>
            <w:hyperlink r:id="rId74">
              <w:r>
                <w:rPr>
                  <w:sz w:val="18"/>
                </w:rPr>
                <w:t>tweet</w:t>
              </w:r>
            </w:hyperlink>
            <w:hyperlink r:id="rId75">
              <w:r>
                <w:rPr>
                  <w:sz w:val="18"/>
                </w:rPr>
                <w:t xml:space="preserve"> </w:t>
              </w:r>
            </w:hyperlink>
          </w:p>
        </w:tc>
        <w:tc>
          <w:tcPr>
            <w:tcW w:w="1274" w:type="dxa"/>
            <w:tcBorders>
              <w:top w:val="single" w:sz="24" w:space="0" w:color="FFFFFF"/>
              <w:left w:val="nil"/>
              <w:bottom w:val="single" w:sz="24" w:space="0" w:color="FFFFFF"/>
              <w:right w:val="nil"/>
            </w:tcBorders>
          </w:tcPr>
          <w:p w:rsidR="00A26EC1" w:rsidRDefault="00151C05">
            <w:pPr>
              <w:spacing w:after="0" w:line="259" w:lineRule="auto"/>
              <w:ind w:left="0" w:right="0" w:firstLine="0"/>
              <w:jc w:val="left"/>
            </w:pPr>
            <w:r>
              <w:rPr>
                <w:sz w:val="18"/>
              </w:rPr>
              <w:t xml:space="preserve">Python 3.7 </w:t>
            </w:r>
          </w:p>
        </w:tc>
        <w:tc>
          <w:tcPr>
            <w:tcW w:w="2014" w:type="dxa"/>
            <w:tcBorders>
              <w:top w:val="single" w:sz="24" w:space="0" w:color="FFFFFF"/>
              <w:left w:val="nil"/>
              <w:bottom w:val="single" w:sz="24" w:space="0" w:color="FFFFFF"/>
              <w:right w:val="nil"/>
            </w:tcBorders>
          </w:tcPr>
          <w:p w:rsidR="00A26EC1" w:rsidRDefault="00151C05">
            <w:pPr>
              <w:spacing w:after="0" w:line="259" w:lineRule="auto"/>
              <w:ind w:left="0" w:right="0" w:firstLine="0"/>
              <w:jc w:val="left"/>
            </w:pPr>
            <w:r>
              <w:rPr>
                <w:sz w:val="18"/>
              </w:rPr>
              <w:t xml:space="preserve">256 MB </w:t>
            </w:r>
          </w:p>
        </w:tc>
      </w:tr>
      <w:tr w:rsidR="00A26EC1">
        <w:trPr>
          <w:trHeight w:val="321"/>
        </w:trPr>
        <w:tc>
          <w:tcPr>
            <w:tcW w:w="1963" w:type="dxa"/>
            <w:tcBorders>
              <w:top w:val="single" w:sz="24" w:space="0" w:color="FFFFFF"/>
              <w:left w:val="nil"/>
              <w:bottom w:val="single" w:sz="6" w:space="0" w:color="EFEFEF"/>
              <w:right w:val="nil"/>
            </w:tcBorders>
          </w:tcPr>
          <w:p w:rsidR="00A26EC1" w:rsidRDefault="00151C05">
            <w:pPr>
              <w:tabs>
                <w:tab w:val="center" w:pos="970"/>
              </w:tabs>
              <w:spacing w:after="0" w:line="259" w:lineRule="auto"/>
              <w:ind w:left="0" w:right="0" w:firstLine="0"/>
              <w:jc w:val="left"/>
            </w:pPr>
            <w:r>
              <w:rPr>
                <w:sz w:val="18"/>
              </w:rPr>
              <w:t xml:space="preserve"> </w:t>
            </w:r>
            <w:r>
              <w:rPr>
                <w:sz w:val="18"/>
              </w:rPr>
              <w:tab/>
            </w:r>
            <w:hyperlink r:id="rId76">
              <w:r>
                <w:rPr>
                  <w:sz w:val="18"/>
                </w:rPr>
                <w:t xml:space="preserve"> </w:t>
              </w:r>
            </w:hyperlink>
            <w:hyperlink r:id="rId77">
              <w:proofErr w:type="spellStart"/>
              <w:r>
                <w:rPr>
                  <w:sz w:val="18"/>
                </w:rPr>
                <w:t>cf</w:t>
              </w:r>
              <w:proofErr w:type="spellEnd"/>
            </w:hyperlink>
            <w:hyperlink r:id="rId78">
              <w:r>
                <w:rPr>
                  <w:sz w:val="18"/>
                </w:rPr>
                <w:t>-</w:t>
              </w:r>
            </w:hyperlink>
            <w:hyperlink r:id="rId79">
              <w:r>
                <w:rPr>
                  <w:sz w:val="18"/>
                </w:rPr>
                <w:t>model</w:t>
              </w:r>
            </w:hyperlink>
            <w:hyperlink r:id="rId80">
              <w:r>
                <w:rPr>
                  <w:sz w:val="18"/>
                </w:rPr>
                <w:t>-</w:t>
              </w:r>
            </w:hyperlink>
            <w:hyperlink r:id="rId81">
              <w:r>
                <w:rPr>
                  <w:sz w:val="18"/>
                </w:rPr>
                <w:t>logistic</w:t>
              </w:r>
            </w:hyperlink>
            <w:hyperlink r:id="rId82">
              <w:r>
                <w:rPr>
                  <w:sz w:val="18"/>
                </w:rPr>
                <w:t xml:space="preserve"> </w:t>
              </w:r>
            </w:hyperlink>
          </w:p>
        </w:tc>
        <w:tc>
          <w:tcPr>
            <w:tcW w:w="1544" w:type="dxa"/>
            <w:tcBorders>
              <w:top w:val="single" w:sz="24" w:space="0" w:color="FFFFFF"/>
              <w:left w:val="nil"/>
              <w:bottom w:val="single" w:sz="6" w:space="0" w:color="EFEFEF"/>
              <w:right w:val="nil"/>
            </w:tcBorders>
          </w:tcPr>
          <w:p w:rsidR="00A26EC1" w:rsidRDefault="00151C05">
            <w:pPr>
              <w:spacing w:after="0" w:line="259" w:lineRule="auto"/>
              <w:ind w:left="0" w:right="0" w:firstLine="0"/>
              <w:jc w:val="left"/>
            </w:pPr>
            <w:r>
              <w:rPr>
                <w:sz w:val="18"/>
              </w:rPr>
              <w:t xml:space="preserve">us-central1 </w:t>
            </w:r>
          </w:p>
        </w:tc>
        <w:tc>
          <w:tcPr>
            <w:tcW w:w="2552" w:type="dxa"/>
            <w:tcBorders>
              <w:top w:val="single" w:sz="24" w:space="0" w:color="FFFFFF"/>
              <w:left w:val="nil"/>
              <w:bottom w:val="single" w:sz="6" w:space="0" w:color="EFEFEF"/>
              <w:right w:val="nil"/>
            </w:tcBorders>
          </w:tcPr>
          <w:p w:rsidR="00A26EC1" w:rsidRDefault="00151C05">
            <w:pPr>
              <w:spacing w:after="0" w:line="259" w:lineRule="auto"/>
              <w:ind w:left="0" w:right="0" w:firstLine="0"/>
              <w:jc w:val="left"/>
            </w:pPr>
            <w:r>
              <w:rPr>
                <w:sz w:val="18"/>
              </w:rPr>
              <w:t>Topic</w:t>
            </w:r>
            <w:hyperlink r:id="rId83">
              <w:r>
                <w:rPr>
                  <w:sz w:val="18"/>
                </w:rPr>
                <w:t>: model</w:t>
              </w:r>
            </w:hyperlink>
            <w:hyperlink r:id="rId84">
              <w:r>
                <w:rPr>
                  <w:sz w:val="18"/>
                </w:rPr>
                <w:t>-</w:t>
              </w:r>
            </w:hyperlink>
            <w:hyperlink r:id="rId85">
              <w:r>
                <w:rPr>
                  <w:sz w:val="18"/>
                </w:rPr>
                <w:t>logistic</w:t>
              </w:r>
            </w:hyperlink>
            <w:hyperlink r:id="rId86">
              <w:r>
                <w:rPr>
                  <w:sz w:val="18"/>
                </w:rPr>
                <w:t>-</w:t>
              </w:r>
            </w:hyperlink>
            <w:hyperlink r:id="rId87">
              <w:r>
                <w:rPr>
                  <w:sz w:val="18"/>
                </w:rPr>
                <w:t>reg</w:t>
              </w:r>
            </w:hyperlink>
            <w:hyperlink r:id="rId88">
              <w:r>
                <w:rPr>
                  <w:sz w:val="18"/>
                </w:rPr>
                <w:t xml:space="preserve"> </w:t>
              </w:r>
            </w:hyperlink>
          </w:p>
        </w:tc>
        <w:tc>
          <w:tcPr>
            <w:tcW w:w="1274" w:type="dxa"/>
            <w:tcBorders>
              <w:top w:val="single" w:sz="24" w:space="0" w:color="FFFFFF"/>
              <w:left w:val="nil"/>
              <w:bottom w:val="single" w:sz="6" w:space="0" w:color="EFEFEF"/>
              <w:right w:val="nil"/>
            </w:tcBorders>
          </w:tcPr>
          <w:p w:rsidR="00A26EC1" w:rsidRDefault="00151C05">
            <w:pPr>
              <w:spacing w:after="0" w:line="259" w:lineRule="auto"/>
              <w:ind w:left="0" w:right="0" w:firstLine="0"/>
              <w:jc w:val="left"/>
            </w:pPr>
            <w:r>
              <w:rPr>
                <w:sz w:val="18"/>
              </w:rPr>
              <w:t xml:space="preserve">Python 3.7 </w:t>
            </w:r>
          </w:p>
        </w:tc>
        <w:tc>
          <w:tcPr>
            <w:tcW w:w="2014" w:type="dxa"/>
            <w:tcBorders>
              <w:top w:val="single" w:sz="24" w:space="0" w:color="FFFFFF"/>
              <w:left w:val="nil"/>
              <w:bottom w:val="single" w:sz="6" w:space="0" w:color="EFEFEF"/>
              <w:right w:val="nil"/>
            </w:tcBorders>
          </w:tcPr>
          <w:p w:rsidR="00A26EC1" w:rsidRDefault="00151C05">
            <w:pPr>
              <w:spacing w:after="0" w:line="259" w:lineRule="auto"/>
              <w:ind w:left="0" w:right="0" w:firstLine="0"/>
              <w:jc w:val="left"/>
            </w:pPr>
            <w:r>
              <w:rPr>
                <w:sz w:val="18"/>
              </w:rPr>
              <w:t xml:space="preserve">256 MB </w:t>
            </w:r>
          </w:p>
        </w:tc>
      </w:tr>
    </w:tbl>
    <w:p w:rsidR="00A26EC1" w:rsidRDefault="00151C05">
      <w:pPr>
        <w:spacing w:after="15" w:line="259" w:lineRule="auto"/>
        <w:ind w:left="267" w:right="0"/>
        <w:jc w:val="left"/>
      </w:pPr>
      <w:r>
        <w:rPr>
          <w:sz w:val="18"/>
        </w:rPr>
        <w:t xml:space="preserve">Table 7: Cloud Functions List </w:t>
      </w:r>
    </w:p>
    <w:p w:rsidR="00A26EC1" w:rsidRDefault="00151C05">
      <w:pPr>
        <w:spacing w:after="46" w:line="259" w:lineRule="auto"/>
        <w:ind w:left="272" w:right="0" w:firstLine="0"/>
        <w:jc w:val="left"/>
      </w:pPr>
      <w:r>
        <w:rPr>
          <w:sz w:val="18"/>
        </w:rPr>
        <w:t xml:space="preserve"> </w:t>
      </w:r>
    </w:p>
    <w:p w:rsidR="00A26EC1" w:rsidRDefault="00151C05">
      <w:pPr>
        <w:ind w:left="267" w:right="1256"/>
      </w:pPr>
      <w:proofErr w:type="spellStart"/>
      <w:r>
        <w:t>BigQuery</w:t>
      </w:r>
      <w:proofErr w:type="spellEnd"/>
      <w:r>
        <w:t xml:space="preserve"> plays an important role in the project because, in addition to being the common data repository, we use python libraries that integrate well with python and allow us to use standard SQL to query and store data directly in a pandas data frame. In a</w:t>
      </w:r>
      <w:r>
        <w:t xml:space="preserve">ddition, the </w:t>
      </w:r>
      <w:proofErr w:type="spellStart"/>
      <w:proofErr w:type="gramStart"/>
      <w:r>
        <w:t>ML.predict</w:t>
      </w:r>
      <w:proofErr w:type="spellEnd"/>
      <w:proofErr w:type="gramEnd"/>
      <w:r>
        <w:t xml:space="preserve"> function allowed us to create a Logistic Regression model, that can be called through a query every time a prediction needs to be made. We executed a simple insert + select SQL statement to classify if a Twitter user is a bot or not</w:t>
      </w:r>
      <w:r>
        <w:t xml:space="preserve">, took 1.5 minutes to select, classify and insert 4.500 records. </w:t>
      </w:r>
    </w:p>
    <w:p w:rsidR="00A26EC1" w:rsidRDefault="00151C05">
      <w:pPr>
        <w:spacing w:after="17" w:line="259" w:lineRule="auto"/>
        <w:ind w:left="272" w:right="0" w:firstLine="0"/>
        <w:jc w:val="left"/>
      </w:pPr>
      <w:r>
        <w:t xml:space="preserve"> </w:t>
      </w:r>
    </w:p>
    <w:p w:rsidR="00A26EC1" w:rsidRDefault="00151C05">
      <w:pPr>
        <w:ind w:left="267" w:right="1256"/>
      </w:pPr>
      <w:r>
        <w:rPr>
          <w:noProof/>
          <w:sz w:val="22"/>
        </w:rPr>
        <mc:AlternateContent>
          <mc:Choice Requires="wpg">
            <w:drawing>
              <wp:anchor distT="0" distB="0" distL="114300" distR="114300" simplePos="0" relativeHeight="251659264" behindDoc="0" locked="0" layoutInCell="1" allowOverlap="1">
                <wp:simplePos x="0" y="0"/>
                <wp:positionH relativeFrom="page">
                  <wp:posOffset>905561</wp:posOffset>
                </wp:positionH>
                <wp:positionV relativeFrom="page">
                  <wp:posOffset>6314821</wp:posOffset>
                </wp:positionV>
                <wp:extent cx="6866839" cy="413004"/>
                <wp:effectExtent l="0" t="0" r="0" b="0"/>
                <wp:wrapTopAndBottom/>
                <wp:docPr id="28926" name="Group 28926"/>
                <wp:cNvGraphicFramePr/>
                <a:graphic xmlns:a="http://schemas.openxmlformats.org/drawingml/2006/main">
                  <a:graphicData uri="http://schemas.microsoft.com/office/word/2010/wordprocessingGroup">
                    <wpg:wgp>
                      <wpg:cNvGrpSpPr/>
                      <wpg:grpSpPr>
                        <a:xfrm>
                          <a:off x="0" y="0"/>
                          <a:ext cx="6866839" cy="413004"/>
                          <a:chOff x="0" y="0"/>
                          <a:chExt cx="6866839" cy="413004"/>
                        </a:xfrm>
                      </wpg:grpSpPr>
                      <wps:wsp>
                        <wps:cNvPr id="3142" name="Rectangle 3142"/>
                        <wps:cNvSpPr/>
                        <wps:spPr>
                          <a:xfrm>
                            <a:off x="47244" y="95631"/>
                            <a:ext cx="37701" cy="152019"/>
                          </a:xfrm>
                          <a:prstGeom prst="rect">
                            <a:avLst/>
                          </a:prstGeom>
                          <a:ln>
                            <a:noFill/>
                          </a:ln>
                        </wps:spPr>
                        <wps:txbx>
                          <w:txbxContent>
                            <w:p w:rsidR="00A26EC1" w:rsidRDefault="00151C05">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3143" name="Rectangle 3143"/>
                        <wps:cNvSpPr/>
                        <wps:spPr>
                          <a:xfrm>
                            <a:off x="76200" y="95631"/>
                            <a:ext cx="1589055" cy="152019"/>
                          </a:xfrm>
                          <a:prstGeom prst="rect">
                            <a:avLst/>
                          </a:prstGeom>
                          <a:ln>
                            <a:noFill/>
                          </a:ln>
                        </wps:spPr>
                        <wps:txbx>
                          <w:txbxContent>
                            <w:p w:rsidR="00A26EC1" w:rsidRDefault="00151C05">
                              <w:pPr>
                                <w:spacing w:after="160" w:line="259" w:lineRule="auto"/>
                                <w:ind w:left="0" w:right="0" w:firstLine="0"/>
                                <w:jc w:val="left"/>
                              </w:pPr>
                              <w:r>
                                <w:rPr>
                                  <w:w w:val="115"/>
                                  <w:sz w:val="18"/>
                                </w:rPr>
                                <w:t>LOGISTIC</w:t>
                              </w:r>
                              <w:r>
                                <w:rPr>
                                  <w:spacing w:val="5"/>
                                  <w:w w:val="115"/>
                                  <w:sz w:val="18"/>
                                </w:rPr>
                                <w:t xml:space="preserve"> </w:t>
                              </w:r>
                              <w:r>
                                <w:rPr>
                                  <w:w w:val="115"/>
                                  <w:sz w:val="18"/>
                                </w:rPr>
                                <w:t>REGRESSION</w:t>
                              </w:r>
                            </w:p>
                          </w:txbxContent>
                        </wps:txbx>
                        <wps:bodyPr horzOverflow="overflow" vert="horz" lIns="0" tIns="0" rIns="0" bIns="0" rtlCol="0">
                          <a:noAutofit/>
                        </wps:bodyPr>
                      </wps:wsp>
                      <wps:wsp>
                        <wps:cNvPr id="3144" name="Rectangle 3144"/>
                        <wps:cNvSpPr/>
                        <wps:spPr>
                          <a:xfrm>
                            <a:off x="1269441" y="95631"/>
                            <a:ext cx="37701" cy="152019"/>
                          </a:xfrm>
                          <a:prstGeom prst="rect">
                            <a:avLst/>
                          </a:prstGeom>
                          <a:ln>
                            <a:noFill/>
                          </a:ln>
                        </wps:spPr>
                        <wps:txbx>
                          <w:txbxContent>
                            <w:p w:rsidR="00A26EC1" w:rsidRDefault="00151C05">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3147" name="Rectangle 3147"/>
                        <wps:cNvSpPr/>
                        <wps:spPr>
                          <a:xfrm>
                            <a:off x="1955622" y="95631"/>
                            <a:ext cx="296285" cy="152019"/>
                          </a:xfrm>
                          <a:prstGeom prst="rect">
                            <a:avLst/>
                          </a:prstGeom>
                          <a:ln>
                            <a:noFill/>
                          </a:ln>
                        </wps:spPr>
                        <wps:txbx>
                          <w:txbxContent>
                            <w:p w:rsidR="00A26EC1" w:rsidRDefault="00151C05">
                              <w:pPr>
                                <w:spacing w:after="160" w:line="259" w:lineRule="auto"/>
                                <w:ind w:left="0" w:right="0" w:firstLine="0"/>
                                <w:jc w:val="left"/>
                              </w:pPr>
                              <w:r>
                                <w:rPr>
                                  <w:w w:val="110"/>
                                  <w:sz w:val="18"/>
                                </w:rPr>
                                <w:t>1.00</w:t>
                              </w:r>
                            </w:p>
                          </w:txbxContent>
                        </wps:txbx>
                        <wps:bodyPr horzOverflow="overflow" vert="horz" lIns="0" tIns="0" rIns="0" bIns="0" rtlCol="0">
                          <a:noAutofit/>
                        </wps:bodyPr>
                      </wps:wsp>
                      <wps:wsp>
                        <wps:cNvPr id="3148" name="Rectangle 3148"/>
                        <wps:cNvSpPr/>
                        <wps:spPr>
                          <a:xfrm>
                            <a:off x="2178126" y="95631"/>
                            <a:ext cx="37701" cy="152019"/>
                          </a:xfrm>
                          <a:prstGeom prst="rect">
                            <a:avLst/>
                          </a:prstGeom>
                          <a:ln>
                            <a:noFill/>
                          </a:ln>
                        </wps:spPr>
                        <wps:txbx>
                          <w:txbxContent>
                            <w:p w:rsidR="00A26EC1" w:rsidRDefault="00151C05">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3151" name="Rectangle 3151"/>
                        <wps:cNvSpPr/>
                        <wps:spPr>
                          <a:xfrm>
                            <a:off x="2685618" y="95631"/>
                            <a:ext cx="296285" cy="152019"/>
                          </a:xfrm>
                          <a:prstGeom prst="rect">
                            <a:avLst/>
                          </a:prstGeom>
                          <a:ln>
                            <a:noFill/>
                          </a:ln>
                        </wps:spPr>
                        <wps:txbx>
                          <w:txbxContent>
                            <w:p w:rsidR="00A26EC1" w:rsidRDefault="00151C05">
                              <w:pPr>
                                <w:spacing w:after="160" w:line="259" w:lineRule="auto"/>
                                <w:ind w:left="0" w:right="0" w:firstLine="0"/>
                                <w:jc w:val="left"/>
                              </w:pPr>
                              <w:r>
                                <w:rPr>
                                  <w:w w:val="110"/>
                                  <w:sz w:val="18"/>
                                </w:rPr>
                                <w:t>0.95</w:t>
                              </w:r>
                            </w:p>
                          </w:txbxContent>
                        </wps:txbx>
                        <wps:bodyPr horzOverflow="overflow" vert="horz" lIns="0" tIns="0" rIns="0" bIns="0" rtlCol="0">
                          <a:noAutofit/>
                        </wps:bodyPr>
                      </wps:wsp>
                      <wps:wsp>
                        <wps:cNvPr id="3152" name="Rectangle 3152"/>
                        <wps:cNvSpPr/>
                        <wps:spPr>
                          <a:xfrm>
                            <a:off x="2908122" y="95631"/>
                            <a:ext cx="37701" cy="152019"/>
                          </a:xfrm>
                          <a:prstGeom prst="rect">
                            <a:avLst/>
                          </a:prstGeom>
                          <a:ln>
                            <a:noFill/>
                          </a:ln>
                        </wps:spPr>
                        <wps:txbx>
                          <w:txbxContent>
                            <w:p w:rsidR="00A26EC1" w:rsidRDefault="00151C05">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3155" name="Rectangle 3155"/>
                        <wps:cNvSpPr/>
                        <wps:spPr>
                          <a:xfrm>
                            <a:off x="3729812" y="95631"/>
                            <a:ext cx="296285" cy="152019"/>
                          </a:xfrm>
                          <a:prstGeom prst="rect">
                            <a:avLst/>
                          </a:prstGeom>
                          <a:ln>
                            <a:noFill/>
                          </a:ln>
                        </wps:spPr>
                        <wps:txbx>
                          <w:txbxContent>
                            <w:p w:rsidR="00A26EC1" w:rsidRDefault="00151C05">
                              <w:pPr>
                                <w:spacing w:after="160" w:line="259" w:lineRule="auto"/>
                                <w:ind w:left="0" w:right="0" w:firstLine="0"/>
                                <w:jc w:val="left"/>
                              </w:pPr>
                              <w:r>
                                <w:rPr>
                                  <w:w w:val="110"/>
                                  <w:sz w:val="18"/>
                                </w:rPr>
                                <w:t>0.96</w:t>
                              </w:r>
                            </w:p>
                          </w:txbxContent>
                        </wps:txbx>
                        <wps:bodyPr horzOverflow="overflow" vert="horz" lIns="0" tIns="0" rIns="0" bIns="0" rtlCol="0">
                          <a:noAutofit/>
                        </wps:bodyPr>
                      </wps:wsp>
                      <wps:wsp>
                        <wps:cNvPr id="3156" name="Rectangle 3156"/>
                        <wps:cNvSpPr/>
                        <wps:spPr>
                          <a:xfrm>
                            <a:off x="3952316" y="95631"/>
                            <a:ext cx="37701" cy="152019"/>
                          </a:xfrm>
                          <a:prstGeom prst="rect">
                            <a:avLst/>
                          </a:prstGeom>
                          <a:ln>
                            <a:noFill/>
                          </a:ln>
                        </wps:spPr>
                        <wps:txbx>
                          <w:txbxContent>
                            <w:p w:rsidR="00A26EC1" w:rsidRDefault="00151C05">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3159" name="Rectangle 3159"/>
                        <wps:cNvSpPr/>
                        <wps:spPr>
                          <a:xfrm>
                            <a:off x="4715840" y="95631"/>
                            <a:ext cx="296285" cy="152019"/>
                          </a:xfrm>
                          <a:prstGeom prst="rect">
                            <a:avLst/>
                          </a:prstGeom>
                          <a:ln>
                            <a:noFill/>
                          </a:ln>
                        </wps:spPr>
                        <wps:txbx>
                          <w:txbxContent>
                            <w:p w:rsidR="00A26EC1" w:rsidRDefault="00151C05">
                              <w:pPr>
                                <w:spacing w:after="160" w:line="259" w:lineRule="auto"/>
                                <w:ind w:left="0" w:right="0" w:firstLine="0"/>
                                <w:jc w:val="left"/>
                              </w:pPr>
                              <w:r>
                                <w:rPr>
                                  <w:w w:val="110"/>
                                  <w:sz w:val="18"/>
                                </w:rPr>
                                <w:t>0.97</w:t>
                              </w:r>
                            </w:p>
                          </w:txbxContent>
                        </wps:txbx>
                        <wps:bodyPr horzOverflow="overflow" vert="horz" lIns="0" tIns="0" rIns="0" bIns="0" rtlCol="0">
                          <a:noAutofit/>
                        </wps:bodyPr>
                      </wps:wsp>
                      <wps:wsp>
                        <wps:cNvPr id="3160" name="Rectangle 3160"/>
                        <wps:cNvSpPr/>
                        <wps:spPr>
                          <a:xfrm>
                            <a:off x="4938725" y="95631"/>
                            <a:ext cx="37701" cy="152019"/>
                          </a:xfrm>
                          <a:prstGeom prst="rect">
                            <a:avLst/>
                          </a:prstGeom>
                          <a:ln>
                            <a:noFill/>
                          </a:ln>
                        </wps:spPr>
                        <wps:txbx>
                          <w:txbxContent>
                            <w:p w:rsidR="00A26EC1" w:rsidRDefault="00151C05">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3163" name="Rectangle 3163"/>
                        <wps:cNvSpPr/>
                        <wps:spPr>
                          <a:xfrm>
                            <a:off x="5586425" y="95631"/>
                            <a:ext cx="466546" cy="152019"/>
                          </a:xfrm>
                          <a:prstGeom prst="rect">
                            <a:avLst/>
                          </a:prstGeom>
                          <a:ln>
                            <a:noFill/>
                          </a:ln>
                        </wps:spPr>
                        <wps:txbx>
                          <w:txbxContent>
                            <w:p w:rsidR="00A26EC1" w:rsidRDefault="00151C05">
                              <w:pPr>
                                <w:spacing w:after="160" w:line="259" w:lineRule="auto"/>
                                <w:ind w:left="0" w:right="0" w:firstLine="0"/>
                                <w:jc w:val="left"/>
                              </w:pPr>
                              <w:r>
                                <w:rPr>
                                  <w:w w:val="110"/>
                                  <w:sz w:val="18"/>
                                </w:rPr>
                                <w:t>0.0163</w:t>
                              </w:r>
                            </w:p>
                          </w:txbxContent>
                        </wps:txbx>
                        <wps:bodyPr horzOverflow="overflow" vert="horz" lIns="0" tIns="0" rIns="0" bIns="0" rtlCol="0">
                          <a:noAutofit/>
                        </wps:bodyPr>
                      </wps:wsp>
                      <wps:wsp>
                        <wps:cNvPr id="3164" name="Rectangle 3164"/>
                        <wps:cNvSpPr/>
                        <wps:spPr>
                          <a:xfrm>
                            <a:off x="5936946" y="95631"/>
                            <a:ext cx="37701" cy="152019"/>
                          </a:xfrm>
                          <a:prstGeom prst="rect">
                            <a:avLst/>
                          </a:prstGeom>
                          <a:ln>
                            <a:noFill/>
                          </a:ln>
                        </wps:spPr>
                        <wps:txbx>
                          <w:txbxContent>
                            <w:p w:rsidR="00A26EC1" w:rsidRDefault="00151C05">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3167" name="Rectangle 3167"/>
                        <wps:cNvSpPr/>
                        <wps:spPr>
                          <a:xfrm>
                            <a:off x="6526987" y="95631"/>
                            <a:ext cx="381720" cy="152019"/>
                          </a:xfrm>
                          <a:prstGeom prst="rect">
                            <a:avLst/>
                          </a:prstGeom>
                          <a:ln>
                            <a:noFill/>
                          </a:ln>
                        </wps:spPr>
                        <wps:txbx>
                          <w:txbxContent>
                            <w:p w:rsidR="00A26EC1" w:rsidRDefault="00151C05">
                              <w:pPr>
                                <w:spacing w:after="160" w:line="259" w:lineRule="auto"/>
                                <w:ind w:left="0" w:right="0" w:firstLine="0"/>
                                <w:jc w:val="left"/>
                              </w:pPr>
                              <w:r>
                                <w:rPr>
                                  <w:w w:val="110"/>
                                  <w:sz w:val="18"/>
                                </w:rPr>
                                <w:t>1.002</w:t>
                              </w:r>
                            </w:p>
                          </w:txbxContent>
                        </wps:txbx>
                        <wps:bodyPr horzOverflow="overflow" vert="horz" lIns="0" tIns="0" rIns="0" bIns="0" rtlCol="0">
                          <a:noAutofit/>
                        </wps:bodyPr>
                      </wps:wsp>
                      <wps:wsp>
                        <wps:cNvPr id="3168" name="Rectangle 3168"/>
                        <wps:cNvSpPr/>
                        <wps:spPr>
                          <a:xfrm>
                            <a:off x="6813499" y="95631"/>
                            <a:ext cx="37701" cy="152019"/>
                          </a:xfrm>
                          <a:prstGeom prst="rect">
                            <a:avLst/>
                          </a:prstGeom>
                          <a:ln>
                            <a:noFill/>
                          </a:ln>
                        </wps:spPr>
                        <wps:txbx>
                          <w:txbxContent>
                            <w:p w:rsidR="00A26EC1" w:rsidRDefault="00151C05">
                              <w:pPr>
                                <w:spacing w:after="160" w:line="259" w:lineRule="auto"/>
                                <w:ind w:left="0" w:right="0" w:firstLine="0"/>
                                <w:jc w:val="left"/>
                              </w:pPr>
                              <w:r>
                                <w:rPr>
                                  <w:sz w:val="18"/>
                                </w:rPr>
                                <w:t xml:space="preserve"> </w:t>
                              </w:r>
                            </w:p>
                          </w:txbxContent>
                        </wps:txbx>
                        <wps:bodyPr horzOverflow="overflow" vert="horz" lIns="0" tIns="0" rIns="0" bIns="0" rtlCol="0">
                          <a:noAutofit/>
                        </wps:bodyPr>
                      </wps:wsp>
                      <wps:wsp>
                        <wps:cNvPr id="31520" name="Shape 31520"/>
                        <wps:cNvSpPr/>
                        <wps:spPr>
                          <a:xfrm>
                            <a:off x="9144" y="0"/>
                            <a:ext cx="1717802" cy="9144"/>
                          </a:xfrm>
                          <a:custGeom>
                            <a:avLst/>
                            <a:gdLst/>
                            <a:ahLst/>
                            <a:cxnLst/>
                            <a:rect l="0" t="0" r="0" b="0"/>
                            <a:pathLst>
                              <a:path w="1717802" h="9144">
                                <a:moveTo>
                                  <a:pt x="0" y="0"/>
                                </a:moveTo>
                                <a:lnTo>
                                  <a:pt x="1717802" y="0"/>
                                </a:lnTo>
                                <a:lnTo>
                                  <a:pt x="1717802" y="9144"/>
                                </a:lnTo>
                                <a:lnTo>
                                  <a:pt x="0" y="9144"/>
                                </a:lnTo>
                                <a:lnTo>
                                  <a:pt x="0" y="0"/>
                                </a:lnTo>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31521" name="Shape 31521"/>
                        <wps:cNvSpPr/>
                        <wps:spPr>
                          <a:xfrm>
                            <a:off x="9144" y="9144"/>
                            <a:ext cx="1717802" cy="64008"/>
                          </a:xfrm>
                          <a:custGeom>
                            <a:avLst/>
                            <a:gdLst/>
                            <a:ahLst/>
                            <a:cxnLst/>
                            <a:rect l="0" t="0" r="0" b="0"/>
                            <a:pathLst>
                              <a:path w="1717802" h="64008">
                                <a:moveTo>
                                  <a:pt x="0" y="0"/>
                                </a:moveTo>
                                <a:lnTo>
                                  <a:pt x="1717802" y="0"/>
                                </a:lnTo>
                                <a:lnTo>
                                  <a:pt x="1717802" y="64008"/>
                                </a:lnTo>
                                <a:lnTo>
                                  <a:pt x="0" y="64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522" name="Shape 31522"/>
                        <wps:cNvSpPr/>
                        <wps:spPr>
                          <a:xfrm>
                            <a:off x="172702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31523" name="Shape 31523"/>
                        <wps:cNvSpPr/>
                        <wps:spPr>
                          <a:xfrm>
                            <a:off x="1736166" y="0"/>
                            <a:ext cx="720852" cy="9144"/>
                          </a:xfrm>
                          <a:custGeom>
                            <a:avLst/>
                            <a:gdLst/>
                            <a:ahLst/>
                            <a:cxnLst/>
                            <a:rect l="0" t="0" r="0" b="0"/>
                            <a:pathLst>
                              <a:path w="720852" h="9144">
                                <a:moveTo>
                                  <a:pt x="0" y="0"/>
                                </a:moveTo>
                                <a:lnTo>
                                  <a:pt x="720852" y="0"/>
                                </a:lnTo>
                                <a:lnTo>
                                  <a:pt x="720852" y="9144"/>
                                </a:lnTo>
                                <a:lnTo>
                                  <a:pt x="0" y="9144"/>
                                </a:lnTo>
                                <a:lnTo>
                                  <a:pt x="0" y="0"/>
                                </a:lnTo>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31524" name="Shape 31524"/>
                        <wps:cNvSpPr/>
                        <wps:spPr>
                          <a:xfrm>
                            <a:off x="1736166" y="9144"/>
                            <a:ext cx="720852" cy="64008"/>
                          </a:xfrm>
                          <a:custGeom>
                            <a:avLst/>
                            <a:gdLst/>
                            <a:ahLst/>
                            <a:cxnLst/>
                            <a:rect l="0" t="0" r="0" b="0"/>
                            <a:pathLst>
                              <a:path w="720852" h="64008">
                                <a:moveTo>
                                  <a:pt x="0" y="0"/>
                                </a:moveTo>
                                <a:lnTo>
                                  <a:pt x="720852" y="0"/>
                                </a:lnTo>
                                <a:lnTo>
                                  <a:pt x="720852" y="64008"/>
                                </a:lnTo>
                                <a:lnTo>
                                  <a:pt x="0" y="64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525" name="Shape 31525"/>
                        <wps:cNvSpPr/>
                        <wps:spPr>
                          <a:xfrm>
                            <a:off x="2457018" y="9144"/>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526" name="Shape 31526"/>
                        <wps:cNvSpPr/>
                        <wps:spPr>
                          <a:xfrm>
                            <a:off x="245701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31527" name="Shape 31527"/>
                        <wps:cNvSpPr/>
                        <wps:spPr>
                          <a:xfrm>
                            <a:off x="2466162" y="0"/>
                            <a:ext cx="1035101" cy="9144"/>
                          </a:xfrm>
                          <a:custGeom>
                            <a:avLst/>
                            <a:gdLst/>
                            <a:ahLst/>
                            <a:cxnLst/>
                            <a:rect l="0" t="0" r="0" b="0"/>
                            <a:pathLst>
                              <a:path w="1035101" h="9144">
                                <a:moveTo>
                                  <a:pt x="0" y="0"/>
                                </a:moveTo>
                                <a:lnTo>
                                  <a:pt x="1035101" y="0"/>
                                </a:lnTo>
                                <a:lnTo>
                                  <a:pt x="1035101" y="9144"/>
                                </a:lnTo>
                                <a:lnTo>
                                  <a:pt x="0" y="9144"/>
                                </a:lnTo>
                                <a:lnTo>
                                  <a:pt x="0" y="0"/>
                                </a:lnTo>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31528" name="Shape 31528"/>
                        <wps:cNvSpPr/>
                        <wps:spPr>
                          <a:xfrm>
                            <a:off x="2466162" y="9144"/>
                            <a:ext cx="1035101" cy="64008"/>
                          </a:xfrm>
                          <a:custGeom>
                            <a:avLst/>
                            <a:gdLst/>
                            <a:ahLst/>
                            <a:cxnLst/>
                            <a:rect l="0" t="0" r="0" b="0"/>
                            <a:pathLst>
                              <a:path w="1035101" h="64008">
                                <a:moveTo>
                                  <a:pt x="0" y="0"/>
                                </a:moveTo>
                                <a:lnTo>
                                  <a:pt x="1035101" y="0"/>
                                </a:lnTo>
                                <a:lnTo>
                                  <a:pt x="1035101" y="64008"/>
                                </a:lnTo>
                                <a:lnTo>
                                  <a:pt x="0" y="64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529" name="Shape 31529"/>
                        <wps:cNvSpPr/>
                        <wps:spPr>
                          <a:xfrm>
                            <a:off x="3501212" y="9144"/>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530" name="Shape 31530"/>
                        <wps:cNvSpPr/>
                        <wps:spPr>
                          <a:xfrm>
                            <a:off x="350121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31531" name="Shape 31531"/>
                        <wps:cNvSpPr/>
                        <wps:spPr>
                          <a:xfrm>
                            <a:off x="3510356" y="0"/>
                            <a:ext cx="976884" cy="9144"/>
                          </a:xfrm>
                          <a:custGeom>
                            <a:avLst/>
                            <a:gdLst/>
                            <a:ahLst/>
                            <a:cxnLst/>
                            <a:rect l="0" t="0" r="0" b="0"/>
                            <a:pathLst>
                              <a:path w="976884" h="9144">
                                <a:moveTo>
                                  <a:pt x="0" y="0"/>
                                </a:moveTo>
                                <a:lnTo>
                                  <a:pt x="976884" y="0"/>
                                </a:lnTo>
                                <a:lnTo>
                                  <a:pt x="976884" y="9144"/>
                                </a:lnTo>
                                <a:lnTo>
                                  <a:pt x="0" y="9144"/>
                                </a:lnTo>
                                <a:lnTo>
                                  <a:pt x="0" y="0"/>
                                </a:lnTo>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31532" name="Shape 31532"/>
                        <wps:cNvSpPr/>
                        <wps:spPr>
                          <a:xfrm>
                            <a:off x="3510356" y="9144"/>
                            <a:ext cx="976884" cy="64008"/>
                          </a:xfrm>
                          <a:custGeom>
                            <a:avLst/>
                            <a:gdLst/>
                            <a:ahLst/>
                            <a:cxnLst/>
                            <a:rect l="0" t="0" r="0" b="0"/>
                            <a:pathLst>
                              <a:path w="976884" h="64008">
                                <a:moveTo>
                                  <a:pt x="0" y="0"/>
                                </a:moveTo>
                                <a:lnTo>
                                  <a:pt x="976884" y="0"/>
                                </a:lnTo>
                                <a:lnTo>
                                  <a:pt x="976884" y="64008"/>
                                </a:lnTo>
                                <a:lnTo>
                                  <a:pt x="0" y="64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533" name="Shape 31533"/>
                        <wps:cNvSpPr/>
                        <wps:spPr>
                          <a:xfrm>
                            <a:off x="4487240" y="9144"/>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534" name="Shape 31534"/>
                        <wps:cNvSpPr/>
                        <wps:spPr>
                          <a:xfrm>
                            <a:off x="44872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31535" name="Shape 31535"/>
                        <wps:cNvSpPr/>
                        <wps:spPr>
                          <a:xfrm>
                            <a:off x="4496385" y="0"/>
                            <a:ext cx="861365" cy="9144"/>
                          </a:xfrm>
                          <a:custGeom>
                            <a:avLst/>
                            <a:gdLst/>
                            <a:ahLst/>
                            <a:cxnLst/>
                            <a:rect l="0" t="0" r="0" b="0"/>
                            <a:pathLst>
                              <a:path w="861365" h="9144">
                                <a:moveTo>
                                  <a:pt x="0" y="0"/>
                                </a:moveTo>
                                <a:lnTo>
                                  <a:pt x="861365" y="0"/>
                                </a:lnTo>
                                <a:lnTo>
                                  <a:pt x="861365" y="9144"/>
                                </a:lnTo>
                                <a:lnTo>
                                  <a:pt x="0" y="9144"/>
                                </a:lnTo>
                                <a:lnTo>
                                  <a:pt x="0" y="0"/>
                                </a:lnTo>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31536" name="Shape 31536"/>
                        <wps:cNvSpPr/>
                        <wps:spPr>
                          <a:xfrm>
                            <a:off x="4496385" y="9144"/>
                            <a:ext cx="861365" cy="64008"/>
                          </a:xfrm>
                          <a:custGeom>
                            <a:avLst/>
                            <a:gdLst/>
                            <a:ahLst/>
                            <a:cxnLst/>
                            <a:rect l="0" t="0" r="0" b="0"/>
                            <a:pathLst>
                              <a:path w="861365" h="64008">
                                <a:moveTo>
                                  <a:pt x="0" y="0"/>
                                </a:moveTo>
                                <a:lnTo>
                                  <a:pt x="861365" y="0"/>
                                </a:lnTo>
                                <a:lnTo>
                                  <a:pt x="861365" y="64008"/>
                                </a:lnTo>
                                <a:lnTo>
                                  <a:pt x="0" y="64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537" name="Shape 31537"/>
                        <wps:cNvSpPr/>
                        <wps:spPr>
                          <a:xfrm>
                            <a:off x="535782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31538" name="Shape 31538"/>
                        <wps:cNvSpPr/>
                        <wps:spPr>
                          <a:xfrm>
                            <a:off x="5366970" y="0"/>
                            <a:ext cx="931164" cy="9144"/>
                          </a:xfrm>
                          <a:custGeom>
                            <a:avLst/>
                            <a:gdLst/>
                            <a:ahLst/>
                            <a:cxnLst/>
                            <a:rect l="0" t="0" r="0" b="0"/>
                            <a:pathLst>
                              <a:path w="931164" h="9144">
                                <a:moveTo>
                                  <a:pt x="0" y="0"/>
                                </a:moveTo>
                                <a:lnTo>
                                  <a:pt x="931164" y="0"/>
                                </a:lnTo>
                                <a:lnTo>
                                  <a:pt x="931164" y="9144"/>
                                </a:lnTo>
                                <a:lnTo>
                                  <a:pt x="0" y="9144"/>
                                </a:lnTo>
                                <a:lnTo>
                                  <a:pt x="0" y="0"/>
                                </a:lnTo>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31539" name="Shape 31539"/>
                        <wps:cNvSpPr/>
                        <wps:spPr>
                          <a:xfrm>
                            <a:off x="5366970" y="9144"/>
                            <a:ext cx="931164" cy="64008"/>
                          </a:xfrm>
                          <a:custGeom>
                            <a:avLst/>
                            <a:gdLst/>
                            <a:ahLst/>
                            <a:cxnLst/>
                            <a:rect l="0" t="0" r="0" b="0"/>
                            <a:pathLst>
                              <a:path w="931164" h="64008">
                                <a:moveTo>
                                  <a:pt x="0" y="0"/>
                                </a:moveTo>
                                <a:lnTo>
                                  <a:pt x="931164" y="0"/>
                                </a:lnTo>
                                <a:lnTo>
                                  <a:pt x="931164" y="64008"/>
                                </a:lnTo>
                                <a:lnTo>
                                  <a:pt x="0" y="64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540" name="Shape 31540"/>
                        <wps:cNvSpPr/>
                        <wps:spPr>
                          <a:xfrm>
                            <a:off x="6298133" y="9144"/>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541" name="Shape 31541"/>
                        <wps:cNvSpPr/>
                        <wps:spPr>
                          <a:xfrm>
                            <a:off x="629813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31542" name="Shape 31542"/>
                        <wps:cNvSpPr/>
                        <wps:spPr>
                          <a:xfrm>
                            <a:off x="6307277" y="0"/>
                            <a:ext cx="559562" cy="9144"/>
                          </a:xfrm>
                          <a:custGeom>
                            <a:avLst/>
                            <a:gdLst/>
                            <a:ahLst/>
                            <a:cxnLst/>
                            <a:rect l="0" t="0" r="0" b="0"/>
                            <a:pathLst>
                              <a:path w="559562" h="9144">
                                <a:moveTo>
                                  <a:pt x="0" y="0"/>
                                </a:moveTo>
                                <a:lnTo>
                                  <a:pt x="559562" y="0"/>
                                </a:lnTo>
                                <a:lnTo>
                                  <a:pt x="559562" y="9144"/>
                                </a:lnTo>
                                <a:lnTo>
                                  <a:pt x="0" y="9144"/>
                                </a:lnTo>
                                <a:lnTo>
                                  <a:pt x="0" y="0"/>
                                </a:lnTo>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31543" name="Shape 31543"/>
                        <wps:cNvSpPr/>
                        <wps:spPr>
                          <a:xfrm>
                            <a:off x="6307277" y="9144"/>
                            <a:ext cx="559562" cy="64008"/>
                          </a:xfrm>
                          <a:custGeom>
                            <a:avLst/>
                            <a:gdLst/>
                            <a:ahLst/>
                            <a:cxnLst/>
                            <a:rect l="0" t="0" r="0" b="0"/>
                            <a:pathLst>
                              <a:path w="559562" h="64008">
                                <a:moveTo>
                                  <a:pt x="0" y="0"/>
                                </a:moveTo>
                                <a:lnTo>
                                  <a:pt x="559562" y="0"/>
                                </a:lnTo>
                                <a:lnTo>
                                  <a:pt x="559562" y="64008"/>
                                </a:lnTo>
                                <a:lnTo>
                                  <a:pt x="0" y="64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544" name="Shape 31544"/>
                        <wps:cNvSpPr/>
                        <wps:spPr>
                          <a:xfrm>
                            <a:off x="0" y="403859"/>
                            <a:ext cx="1726946" cy="9144"/>
                          </a:xfrm>
                          <a:custGeom>
                            <a:avLst/>
                            <a:gdLst/>
                            <a:ahLst/>
                            <a:cxnLst/>
                            <a:rect l="0" t="0" r="0" b="0"/>
                            <a:pathLst>
                              <a:path w="1726946" h="9144">
                                <a:moveTo>
                                  <a:pt x="0" y="0"/>
                                </a:moveTo>
                                <a:lnTo>
                                  <a:pt x="1726946" y="0"/>
                                </a:lnTo>
                                <a:lnTo>
                                  <a:pt x="1726946" y="9144"/>
                                </a:lnTo>
                                <a:lnTo>
                                  <a:pt x="0" y="9144"/>
                                </a:lnTo>
                                <a:lnTo>
                                  <a:pt x="0" y="0"/>
                                </a:lnTo>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31545" name="Shape 31545"/>
                        <wps:cNvSpPr/>
                        <wps:spPr>
                          <a:xfrm>
                            <a:off x="1717878" y="4038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31546" name="Shape 31546"/>
                        <wps:cNvSpPr/>
                        <wps:spPr>
                          <a:xfrm>
                            <a:off x="1727022" y="403859"/>
                            <a:ext cx="729996" cy="9144"/>
                          </a:xfrm>
                          <a:custGeom>
                            <a:avLst/>
                            <a:gdLst/>
                            <a:ahLst/>
                            <a:cxnLst/>
                            <a:rect l="0" t="0" r="0" b="0"/>
                            <a:pathLst>
                              <a:path w="729996" h="9144">
                                <a:moveTo>
                                  <a:pt x="0" y="0"/>
                                </a:moveTo>
                                <a:lnTo>
                                  <a:pt x="729996" y="0"/>
                                </a:lnTo>
                                <a:lnTo>
                                  <a:pt x="729996" y="9144"/>
                                </a:lnTo>
                                <a:lnTo>
                                  <a:pt x="0" y="9144"/>
                                </a:lnTo>
                                <a:lnTo>
                                  <a:pt x="0" y="0"/>
                                </a:lnTo>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31547" name="Shape 31547"/>
                        <wps:cNvSpPr/>
                        <wps:spPr>
                          <a:xfrm>
                            <a:off x="2457018" y="327660"/>
                            <a:ext cx="1044245" cy="76200"/>
                          </a:xfrm>
                          <a:custGeom>
                            <a:avLst/>
                            <a:gdLst/>
                            <a:ahLst/>
                            <a:cxnLst/>
                            <a:rect l="0" t="0" r="0" b="0"/>
                            <a:pathLst>
                              <a:path w="1044245" h="76200">
                                <a:moveTo>
                                  <a:pt x="0" y="0"/>
                                </a:moveTo>
                                <a:lnTo>
                                  <a:pt x="1044245" y="0"/>
                                </a:lnTo>
                                <a:lnTo>
                                  <a:pt x="1044245" y="76200"/>
                                </a:lnTo>
                                <a:lnTo>
                                  <a:pt x="0" y="76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548" name="Shape 31548"/>
                        <wps:cNvSpPr/>
                        <wps:spPr>
                          <a:xfrm>
                            <a:off x="2447874" y="4038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31549" name="Shape 31549"/>
                        <wps:cNvSpPr/>
                        <wps:spPr>
                          <a:xfrm>
                            <a:off x="2457018" y="403859"/>
                            <a:ext cx="1044245" cy="9144"/>
                          </a:xfrm>
                          <a:custGeom>
                            <a:avLst/>
                            <a:gdLst/>
                            <a:ahLst/>
                            <a:cxnLst/>
                            <a:rect l="0" t="0" r="0" b="0"/>
                            <a:pathLst>
                              <a:path w="1044245" h="9144">
                                <a:moveTo>
                                  <a:pt x="0" y="0"/>
                                </a:moveTo>
                                <a:lnTo>
                                  <a:pt x="1044245" y="0"/>
                                </a:lnTo>
                                <a:lnTo>
                                  <a:pt x="1044245" y="9144"/>
                                </a:lnTo>
                                <a:lnTo>
                                  <a:pt x="0" y="9144"/>
                                </a:lnTo>
                                <a:lnTo>
                                  <a:pt x="0" y="0"/>
                                </a:lnTo>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31550" name="Shape 31550"/>
                        <wps:cNvSpPr/>
                        <wps:spPr>
                          <a:xfrm>
                            <a:off x="3501212" y="327660"/>
                            <a:ext cx="986028" cy="76200"/>
                          </a:xfrm>
                          <a:custGeom>
                            <a:avLst/>
                            <a:gdLst/>
                            <a:ahLst/>
                            <a:cxnLst/>
                            <a:rect l="0" t="0" r="0" b="0"/>
                            <a:pathLst>
                              <a:path w="986028" h="76200">
                                <a:moveTo>
                                  <a:pt x="0" y="0"/>
                                </a:moveTo>
                                <a:lnTo>
                                  <a:pt x="986028" y="0"/>
                                </a:lnTo>
                                <a:lnTo>
                                  <a:pt x="986028" y="76200"/>
                                </a:lnTo>
                                <a:lnTo>
                                  <a:pt x="0" y="76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551" name="Shape 31551"/>
                        <wps:cNvSpPr/>
                        <wps:spPr>
                          <a:xfrm>
                            <a:off x="3492068" y="4038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31552" name="Shape 31552"/>
                        <wps:cNvSpPr/>
                        <wps:spPr>
                          <a:xfrm>
                            <a:off x="3501212" y="403859"/>
                            <a:ext cx="986028" cy="9144"/>
                          </a:xfrm>
                          <a:custGeom>
                            <a:avLst/>
                            <a:gdLst/>
                            <a:ahLst/>
                            <a:cxnLst/>
                            <a:rect l="0" t="0" r="0" b="0"/>
                            <a:pathLst>
                              <a:path w="986028" h="9144">
                                <a:moveTo>
                                  <a:pt x="0" y="0"/>
                                </a:moveTo>
                                <a:lnTo>
                                  <a:pt x="986028" y="0"/>
                                </a:lnTo>
                                <a:lnTo>
                                  <a:pt x="986028" y="9144"/>
                                </a:lnTo>
                                <a:lnTo>
                                  <a:pt x="0" y="9144"/>
                                </a:lnTo>
                                <a:lnTo>
                                  <a:pt x="0" y="0"/>
                                </a:lnTo>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31553" name="Shape 31553"/>
                        <wps:cNvSpPr/>
                        <wps:spPr>
                          <a:xfrm>
                            <a:off x="4487240" y="327660"/>
                            <a:ext cx="870509" cy="76200"/>
                          </a:xfrm>
                          <a:custGeom>
                            <a:avLst/>
                            <a:gdLst/>
                            <a:ahLst/>
                            <a:cxnLst/>
                            <a:rect l="0" t="0" r="0" b="0"/>
                            <a:pathLst>
                              <a:path w="870509" h="76200">
                                <a:moveTo>
                                  <a:pt x="0" y="0"/>
                                </a:moveTo>
                                <a:lnTo>
                                  <a:pt x="870509" y="0"/>
                                </a:lnTo>
                                <a:lnTo>
                                  <a:pt x="870509" y="76200"/>
                                </a:lnTo>
                                <a:lnTo>
                                  <a:pt x="0" y="76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554" name="Shape 31554"/>
                        <wps:cNvSpPr/>
                        <wps:spPr>
                          <a:xfrm>
                            <a:off x="4478097" y="4038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31555" name="Shape 31555"/>
                        <wps:cNvSpPr/>
                        <wps:spPr>
                          <a:xfrm>
                            <a:off x="4487240" y="403859"/>
                            <a:ext cx="870509" cy="9144"/>
                          </a:xfrm>
                          <a:custGeom>
                            <a:avLst/>
                            <a:gdLst/>
                            <a:ahLst/>
                            <a:cxnLst/>
                            <a:rect l="0" t="0" r="0" b="0"/>
                            <a:pathLst>
                              <a:path w="870509" h="9144">
                                <a:moveTo>
                                  <a:pt x="0" y="0"/>
                                </a:moveTo>
                                <a:lnTo>
                                  <a:pt x="870509" y="0"/>
                                </a:lnTo>
                                <a:lnTo>
                                  <a:pt x="870509" y="9144"/>
                                </a:lnTo>
                                <a:lnTo>
                                  <a:pt x="0" y="9144"/>
                                </a:lnTo>
                                <a:lnTo>
                                  <a:pt x="0" y="0"/>
                                </a:lnTo>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31556" name="Shape 31556"/>
                        <wps:cNvSpPr/>
                        <wps:spPr>
                          <a:xfrm>
                            <a:off x="5348682" y="4038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31557" name="Shape 31557"/>
                        <wps:cNvSpPr/>
                        <wps:spPr>
                          <a:xfrm>
                            <a:off x="5357825" y="403859"/>
                            <a:ext cx="940308" cy="9144"/>
                          </a:xfrm>
                          <a:custGeom>
                            <a:avLst/>
                            <a:gdLst/>
                            <a:ahLst/>
                            <a:cxnLst/>
                            <a:rect l="0" t="0" r="0" b="0"/>
                            <a:pathLst>
                              <a:path w="940308" h="9144">
                                <a:moveTo>
                                  <a:pt x="0" y="0"/>
                                </a:moveTo>
                                <a:lnTo>
                                  <a:pt x="940308" y="0"/>
                                </a:lnTo>
                                <a:lnTo>
                                  <a:pt x="940308" y="9144"/>
                                </a:lnTo>
                                <a:lnTo>
                                  <a:pt x="0" y="9144"/>
                                </a:lnTo>
                                <a:lnTo>
                                  <a:pt x="0" y="0"/>
                                </a:lnTo>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31558" name="Shape 31558"/>
                        <wps:cNvSpPr/>
                        <wps:spPr>
                          <a:xfrm>
                            <a:off x="6298133" y="327660"/>
                            <a:ext cx="568706" cy="76200"/>
                          </a:xfrm>
                          <a:custGeom>
                            <a:avLst/>
                            <a:gdLst/>
                            <a:ahLst/>
                            <a:cxnLst/>
                            <a:rect l="0" t="0" r="0" b="0"/>
                            <a:pathLst>
                              <a:path w="568706" h="76200">
                                <a:moveTo>
                                  <a:pt x="0" y="0"/>
                                </a:moveTo>
                                <a:lnTo>
                                  <a:pt x="568706" y="0"/>
                                </a:lnTo>
                                <a:lnTo>
                                  <a:pt x="568706" y="76200"/>
                                </a:lnTo>
                                <a:lnTo>
                                  <a:pt x="0" y="76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559" name="Shape 31559"/>
                        <wps:cNvSpPr/>
                        <wps:spPr>
                          <a:xfrm>
                            <a:off x="6288989" y="4038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31560" name="Shape 31560"/>
                        <wps:cNvSpPr/>
                        <wps:spPr>
                          <a:xfrm>
                            <a:off x="6298133" y="403859"/>
                            <a:ext cx="568706" cy="9144"/>
                          </a:xfrm>
                          <a:custGeom>
                            <a:avLst/>
                            <a:gdLst/>
                            <a:ahLst/>
                            <a:cxnLst/>
                            <a:rect l="0" t="0" r="0" b="0"/>
                            <a:pathLst>
                              <a:path w="568706" h="9144">
                                <a:moveTo>
                                  <a:pt x="0" y="0"/>
                                </a:moveTo>
                                <a:lnTo>
                                  <a:pt x="568706" y="0"/>
                                </a:lnTo>
                                <a:lnTo>
                                  <a:pt x="568706" y="9144"/>
                                </a:lnTo>
                                <a:lnTo>
                                  <a:pt x="0" y="9144"/>
                                </a:lnTo>
                                <a:lnTo>
                                  <a:pt x="0" y="0"/>
                                </a:lnTo>
                              </a:path>
                            </a:pathLst>
                          </a:custGeom>
                          <a:ln w="0" cap="flat">
                            <a:miter lim="127000"/>
                          </a:ln>
                        </wps:spPr>
                        <wps:style>
                          <a:lnRef idx="0">
                            <a:srgbClr val="000000">
                              <a:alpha val="0"/>
                            </a:srgbClr>
                          </a:lnRef>
                          <a:fillRef idx="1">
                            <a:srgbClr val="EFEFEF"/>
                          </a:fillRef>
                          <a:effectRef idx="0">
                            <a:scrgbClr r="0" g="0" b="0"/>
                          </a:effectRef>
                          <a:fontRef idx="none"/>
                        </wps:style>
                        <wps:bodyPr/>
                      </wps:wsp>
                    </wpg:wgp>
                  </a:graphicData>
                </a:graphic>
              </wp:anchor>
            </w:drawing>
          </mc:Choice>
          <mc:Fallback xmlns:a="http://schemas.openxmlformats.org/drawingml/2006/main">
            <w:pict>
              <v:group id="Group 28926" style="width:540.696pt;height:32.52pt;position:absolute;mso-position-horizontal-relative:page;mso-position-horizontal:absolute;margin-left:71.304pt;mso-position-vertical-relative:page;margin-top:497.23pt;" coordsize="68668,4130">
                <v:rect id="Rectangle 3142" style="position:absolute;width:377;height:1520;left:472;top:956;" filled="f" stroked="f">
                  <v:textbox inset="0,0,0,0">
                    <w:txbxContent>
                      <w:p>
                        <w:pPr>
                          <w:spacing w:before="0" w:after="160" w:line="259" w:lineRule="auto"/>
                          <w:ind w:left="0" w:right="0" w:firstLine="0"/>
                          <w:jc w:val="left"/>
                        </w:pPr>
                        <w:r>
                          <w:rPr>
                            <w:rFonts w:cs="Calibri" w:hAnsi="Calibri" w:eastAsia="Calibri" w:ascii="Calibri"/>
                            <w:sz w:val="18"/>
                          </w:rPr>
                          <w:t xml:space="preserve"> </w:t>
                        </w:r>
                      </w:p>
                    </w:txbxContent>
                  </v:textbox>
                </v:rect>
                <v:rect id="Rectangle 3143" style="position:absolute;width:15890;height:1520;left:762;top:956;" filled="f" stroked="f">
                  <v:textbox inset="0,0,0,0">
                    <w:txbxContent>
                      <w:p>
                        <w:pPr>
                          <w:spacing w:before="0" w:after="160" w:line="259" w:lineRule="auto"/>
                          <w:ind w:left="0" w:right="0" w:firstLine="0"/>
                          <w:jc w:val="left"/>
                        </w:pPr>
                        <w:r>
                          <w:rPr>
                            <w:rFonts w:cs="Calibri" w:hAnsi="Calibri" w:eastAsia="Calibri" w:ascii="Calibri"/>
                            <w:w w:val="115"/>
                            <w:sz w:val="18"/>
                          </w:rPr>
                          <w:t xml:space="preserve">LOGISTIC</w:t>
                        </w:r>
                        <w:r>
                          <w:rPr>
                            <w:rFonts w:cs="Calibri" w:hAnsi="Calibri" w:eastAsia="Calibri" w:ascii="Calibri"/>
                            <w:spacing w:val="5"/>
                            <w:w w:val="115"/>
                            <w:sz w:val="18"/>
                          </w:rPr>
                          <w:t xml:space="preserve"> </w:t>
                        </w:r>
                        <w:r>
                          <w:rPr>
                            <w:rFonts w:cs="Calibri" w:hAnsi="Calibri" w:eastAsia="Calibri" w:ascii="Calibri"/>
                            <w:w w:val="115"/>
                            <w:sz w:val="18"/>
                          </w:rPr>
                          <w:t xml:space="preserve">REGRESSION</w:t>
                        </w:r>
                      </w:p>
                    </w:txbxContent>
                  </v:textbox>
                </v:rect>
                <v:rect id="Rectangle 3144" style="position:absolute;width:377;height:1520;left:12694;top:956;" filled="f" stroked="f">
                  <v:textbox inset="0,0,0,0">
                    <w:txbxContent>
                      <w:p>
                        <w:pPr>
                          <w:spacing w:before="0" w:after="160" w:line="259" w:lineRule="auto"/>
                          <w:ind w:left="0" w:right="0" w:firstLine="0"/>
                          <w:jc w:val="left"/>
                        </w:pPr>
                        <w:r>
                          <w:rPr>
                            <w:rFonts w:cs="Calibri" w:hAnsi="Calibri" w:eastAsia="Calibri" w:ascii="Calibri"/>
                            <w:sz w:val="18"/>
                          </w:rPr>
                          <w:t xml:space="preserve"> </w:t>
                        </w:r>
                      </w:p>
                    </w:txbxContent>
                  </v:textbox>
                </v:rect>
                <v:rect id="Rectangle 3147" style="position:absolute;width:2962;height:1520;left:19556;top:956;" filled="f" stroked="f">
                  <v:textbox inset="0,0,0,0">
                    <w:txbxContent>
                      <w:p>
                        <w:pPr>
                          <w:spacing w:before="0" w:after="160" w:line="259" w:lineRule="auto"/>
                          <w:ind w:left="0" w:right="0" w:firstLine="0"/>
                          <w:jc w:val="left"/>
                        </w:pPr>
                        <w:r>
                          <w:rPr>
                            <w:rFonts w:cs="Calibri" w:hAnsi="Calibri" w:eastAsia="Calibri" w:ascii="Calibri"/>
                            <w:w w:val="110"/>
                            <w:sz w:val="18"/>
                          </w:rPr>
                          <w:t xml:space="preserve">1.00</w:t>
                        </w:r>
                      </w:p>
                    </w:txbxContent>
                  </v:textbox>
                </v:rect>
                <v:rect id="Rectangle 3148" style="position:absolute;width:377;height:1520;left:21781;top:956;" filled="f" stroked="f">
                  <v:textbox inset="0,0,0,0">
                    <w:txbxContent>
                      <w:p>
                        <w:pPr>
                          <w:spacing w:before="0" w:after="160" w:line="259" w:lineRule="auto"/>
                          <w:ind w:left="0" w:right="0" w:firstLine="0"/>
                          <w:jc w:val="left"/>
                        </w:pPr>
                        <w:r>
                          <w:rPr>
                            <w:rFonts w:cs="Calibri" w:hAnsi="Calibri" w:eastAsia="Calibri" w:ascii="Calibri"/>
                            <w:sz w:val="18"/>
                          </w:rPr>
                          <w:t xml:space="preserve"> </w:t>
                        </w:r>
                      </w:p>
                    </w:txbxContent>
                  </v:textbox>
                </v:rect>
                <v:rect id="Rectangle 3151" style="position:absolute;width:2962;height:1520;left:26856;top:956;" filled="f" stroked="f">
                  <v:textbox inset="0,0,0,0">
                    <w:txbxContent>
                      <w:p>
                        <w:pPr>
                          <w:spacing w:before="0" w:after="160" w:line="259" w:lineRule="auto"/>
                          <w:ind w:left="0" w:right="0" w:firstLine="0"/>
                          <w:jc w:val="left"/>
                        </w:pPr>
                        <w:r>
                          <w:rPr>
                            <w:rFonts w:cs="Calibri" w:hAnsi="Calibri" w:eastAsia="Calibri" w:ascii="Calibri"/>
                            <w:w w:val="110"/>
                            <w:sz w:val="18"/>
                          </w:rPr>
                          <w:t xml:space="preserve">0.95</w:t>
                        </w:r>
                      </w:p>
                    </w:txbxContent>
                  </v:textbox>
                </v:rect>
                <v:rect id="Rectangle 3152" style="position:absolute;width:377;height:1520;left:29081;top:956;" filled="f" stroked="f">
                  <v:textbox inset="0,0,0,0">
                    <w:txbxContent>
                      <w:p>
                        <w:pPr>
                          <w:spacing w:before="0" w:after="160" w:line="259" w:lineRule="auto"/>
                          <w:ind w:left="0" w:right="0" w:firstLine="0"/>
                          <w:jc w:val="left"/>
                        </w:pPr>
                        <w:r>
                          <w:rPr>
                            <w:rFonts w:cs="Calibri" w:hAnsi="Calibri" w:eastAsia="Calibri" w:ascii="Calibri"/>
                            <w:sz w:val="18"/>
                          </w:rPr>
                          <w:t xml:space="preserve"> </w:t>
                        </w:r>
                      </w:p>
                    </w:txbxContent>
                  </v:textbox>
                </v:rect>
                <v:rect id="Rectangle 3155" style="position:absolute;width:2962;height:1520;left:37298;top:956;" filled="f" stroked="f">
                  <v:textbox inset="0,0,0,0">
                    <w:txbxContent>
                      <w:p>
                        <w:pPr>
                          <w:spacing w:before="0" w:after="160" w:line="259" w:lineRule="auto"/>
                          <w:ind w:left="0" w:right="0" w:firstLine="0"/>
                          <w:jc w:val="left"/>
                        </w:pPr>
                        <w:r>
                          <w:rPr>
                            <w:rFonts w:cs="Calibri" w:hAnsi="Calibri" w:eastAsia="Calibri" w:ascii="Calibri"/>
                            <w:w w:val="110"/>
                            <w:sz w:val="18"/>
                          </w:rPr>
                          <w:t xml:space="preserve">0.96</w:t>
                        </w:r>
                      </w:p>
                    </w:txbxContent>
                  </v:textbox>
                </v:rect>
                <v:rect id="Rectangle 3156" style="position:absolute;width:377;height:1520;left:39523;top:956;" filled="f" stroked="f">
                  <v:textbox inset="0,0,0,0">
                    <w:txbxContent>
                      <w:p>
                        <w:pPr>
                          <w:spacing w:before="0" w:after="160" w:line="259" w:lineRule="auto"/>
                          <w:ind w:left="0" w:right="0" w:firstLine="0"/>
                          <w:jc w:val="left"/>
                        </w:pPr>
                        <w:r>
                          <w:rPr>
                            <w:rFonts w:cs="Calibri" w:hAnsi="Calibri" w:eastAsia="Calibri" w:ascii="Calibri"/>
                            <w:sz w:val="18"/>
                          </w:rPr>
                          <w:t xml:space="preserve"> </w:t>
                        </w:r>
                      </w:p>
                    </w:txbxContent>
                  </v:textbox>
                </v:rect>
                <v:rect id="Rectangle 3159" style="position:absolute;width:2962;height:1520;left:47158;top:956;" filled="f" stroked="f">
                  <v:textbox inset="0,0,0,0">
                    <w:txbxContent>
                      <w:p>
                        <w:pPr>
                          <w:spacing w:before="0" w:after="160" w:line="259" w:lineRule="auto"/>
                          <w:ind w:left="0" w:right="0" w:firstLine="0"/>
                          <w:jc w:val="left"/>
                        </w:pPr>
                        <w:r>
                          <w:rPr>
                            <w:rFonts w:cs="Calibri" w:hAnsi="Calibri" w:eastAsia="Calibri" w:ascii="Calibri"/>
                            <w:w w:val="110"/>
                            <w:sz w:val="18"/>
                          </w:rPr>
                          <w:t xml:space="preserve">0.97</w:t>
                        </w:r>
                      </w:p>
                    </w:txbxContent>
                  </v:textbox>
                </v:rect>
                <v:rect id="Rectangle 3160" style="position:absolute;width:377;height:1520;left:49387;top:956;" filled="f" stroked="f">
                  <v:textbox inset="0,0,0,0">
                    <w:txbxContent>
                      <w:p>
                        <w:pPr>
                          <w:spacing w:before="0" w:after="160" w:line="259" w:lineRule="auto"/>
                          <w:ind w:left="0" w:right="0" w:firstLine="0"/>
                          <w:jc w:val="left"/>
                        </w:pPr>
                        <w:r>
                          <w:rPr>
                            <w:rFonts w:cs="Calibri" w:hAnsi="Calibri" w:eastAsia="Calibri" w:ascii="Calibri"/>
                            <w:sz w:val="18"/>
                          </w:rPr>
                          <w:t xml:space="preserve"> </w:t>
                        </w:r>
                      </w:p>
                    </w:txbxContent>
                  </v:textbox>
                </v:rect>
                <v:rect id="Rectangle 3163" style="position:absolute;width:4665;height:1520;left:55864;top:956;" filled="f" stroked="f">
                  <v:textbox inset="0,0,0,0">
                    <w:txbxContent>
                      <w:p>
                        <w:pPr>
                          <w:spacing w:before="0" w:after="160" w:line="259" w:lineRule="auto"/>
                          <w:ind w:left="0" w:right="0" w:firstLine="0"/>
                          <w:jc w:val="left"/>
                        </w:pPr>
                        <w:r>
                          <w:rPr>
                            <w:rFonts w:cs="Calibri" w:hAnsi="Calibri" w:eastAsia="Calibri" w:ascii="Calibri"/>
                            <w:w w:val="110"/>
                            <w:sz w:val="18"/>
                          </w:rPr>
                          <w:t xml:space="preserve">0.0163</w:t>
                        </w:r>
                      </w:p>
                    </w:txbxContent>
                  </v:textbox>
                </v:rect>
                <v:rect id="Rectangle 3164" style="position:absolute;width:377;height:1520;left:59369;top:956;" filled="f" stroked="f">
                  <v:textbox inset="0,0,0,0">
                    <w:txbxContent>
                      <w:p>
                        <w:pPr>
                          <w:spacing w:before="0" w:after="160" w:line="259" w:lineRule="auto"/>
                          <w:ind w:left="0" w:right="0" w:firstLine="0"/>
                          <w:jc w:val="left"/>
                        </w:pPr>
                        <w:r>
                          <w:rPr>
                            <w:rFonts w:cs="Calibri" w:hAnsi="Calibri" w:eastAsia="Calibri" w:ascii="Calibri"/>
                            <w:sz w:val="18"/>
                          </w:rPr>
                          <w:t xml:space="preserve"> </w:t>
                        </w:r>
                      </w:p>
                    </w:txbxContent>
                  </v:textbox>
                </v:rect>
                <v:rect id="Rectangle 3167" style="position:absolute;width:3817;height:1520;left:65269;top:956;" filled="f" stroked="f">
                  <v:textbox inset="0,0,0,0">
                    <w:txbxContent>
                      <w:p>
                        <w:pPr>
                          <w:spacing w:before="0" w:after="160" w:line="259" w:lineRule="auto"/>
                          <w:ind w:left="0" w:right="0" w:firstLine="0"/>
                          <w:jc w:val="left"/>
                        </w:pPr>
                        <w:r>
                          <w:rPr>
                            <w:rFonts w:cs="Calibri" w:hAnsi="Calibri" w:eastAsia="Calibri" w:ascii="Calibri"/>
                            <w:w w:val="110"/>
                            <w:sz w:val="18"/>
                          </w:rPr>
                          <w:t xml:space="preserve">1.002</w:t>
                        </w:r>
                      </w:p>
                    </w:txbxContent>
                  </v:textbox>
                </v:rect>
                <v:rect id="Rectangle 3168" style="position:absolute;width:377;height:1520;left:68134;top:956;" filled="f" stroked="f">
                  <v:textbox inset="0,0,0,0">
                    <w:txbxContent>
                      <w:p>
                        <w:pPr>
                          <w:spacing w:before="0" w:after="160" w:line="259" w:lineRule="auto"/>
                          <w:ind w:left="0" w:right="0" w:firstLine="0"/>
                          <w:jc w:val="left"/>
                        </w:pPr>
                        <w:r>
                          <w:rPr>
                            <w:rFonts w:cs="Calibri" w:hAnsi="Calibri" w:eastAsia="Calibri" w:ascii="Calibri"/>
                            <w:sz w:val="18"/>
                          </w:rPr>
                          <w:t xml:space="preserve"> </w:t>
                        </w:r>
                      </w:p>
                    </w:txbxContent>
                  </v:textbox>
                </v:rect>
                <v:shape id="Shape 31577" style="position:absolute;width:17178;height:91;left:91;top:0;" coordsize="1717802,9144" path="m0,0l1717802,0l1717802,9144l0,9144l0,0">
                  <v:stroke weight="0pt" endcap="flat" joinstyle="miter" miterlimit="10" on="false" color="#000000" opacity="0"/>
                  <v:fill on="true" color="#efefef"/>
                </v:shape>
                <v:shape id="Shape 31578" style="position:absolute;width:17178;height:640;left:91;top:91;" coordsize="1717802,64008" path="m0,0l1717802,0l1717802,64008l0,64008l0,0">
                  <v:stroke weight="0pt" endcap="flat" joinstyle="miter" miterlimit="10" on="false" color="#000000" opacity="0"/>
                  <v:fill on="true" color="#ffffff"/>
                </v:shape>
                <v:shape id="Shape 31579" style="position:absolute;width:91;height:91;left:17270;top:0;" coordsize="9144,9144" path="m0,0l9144,0l9144,9144l0,9144l0,0">
                  <v:stroke weight="0pt" endcap="flat" joinstyle="miter" miterlimit="10" on="false" color="#000000" opacity="0"/>
                  <v:fill on="true" color="#efefef"/>
                </v:shape>
                <v:shape id="Shape 31580" style="position:absolute;width:7208;height:91;left:17361;top:0;" coordsize="720852,9144" path="m0,0l720852,0l720852,9144l0,9144l0,0">
                  <v:stroke weight="0pt" endcap="flat" joinstyle="miter" miterlimit="10" on="false" color="#000000" opacity="0"/>
                  <v:fill on="true" color="#efefef"/>
                </v:shape>
                <v:shape id="Shape 31581" style="position:absolute;width:7208;height:640;left:17361;top:91;" coordsize="720852,64008" path="m0,0l720852,0l720852,64008l0,64008l0,0">
                  <v:stroke weight="0pt" endcap="flat" joinstyle="miter" miterlimit="10" on="false" color="#000000" opacity="0"/>
                  <v:fill on="true" color="#ffffff"/>
                </v:shape>
                <v:shape id="Shape 31582" style="position:absolute;width:91;height:640;left:24570;top:91;" coordsize="9144,64008" path="m0,0l9144,0l9144,64008l0,64008l0,0">
                  <v:stroke weight="0pt" endcap="flat" joinstyle="miter" miterlimit="10" on="false" color="#000000" opacity="0"/>
                  <v:fill on="true" color="#ffffff"/>
                </v:shape>
                <v:shape id="Shape 31583" style="position:absolute;width:91;height:91;left:24570;top:0;" coordsize="9144,9144" path="m0,0l9144,0l9144,9144l0,9144l0,0">
                  <v:stroke weight="0pt" endcap="flat" joinstyle="miter" miterlimit="10" on="false" color="#000000" opacity="0"/>
                  <v:fill on="true" color="#efefef"/>
                </v:shape>
                <v:shape id="Shape 31584" style="position:absolute;width:10351;height:91;left:24661;top:0;" coordsize="1035101,9144" path="m0,0l1035101,0l1035101,9144l0,9144l0,0">
                  <v:stroke weight="0pt" endcap="flat" joinstyle="miter" miterlimit="10" on="false" color="#000000" opacity="0"/>
                  <v:fill on="true" color="#efefef"/>
                </v:shape>
                <v:shape id="Shape 31585" style="position:absolute;width:10351;height:640;left:24661;top:91;" coordsize="1035101,64008" path="m0,0l1035101,0l1035101,64008l0,64008l0,0">
                  <v:stroke weight="0pt" endcap="flat" joinstyle="miter" miterlimit="10" on="false" color="#000000" opacity="0"/>
                  <v:fill on="true" color="#ffffff"/>
                </v:shape>
                <v:shape id="Shape 31586" style="position:absolute;width:91;height:640;left:35012;top:91;" coordsize="9144,64008" path="m0,0l9144,0l9144,64008l0,64008l0,0">
                  <v:stroke weight="0pt" endcap="flat" joinstyle="miter" miterlimit="10" on="false" color="#000000" opacity="0"/>
                  <v:fill on="true" color="#ffffff"/>
                </v:shape>
                <v:shape id="Shape 31587" style="position:absolute;width:91;height:91;left:35012;top:0;" coordsize="9144,9144" path="m0,0l9144,0l9144,9144l0,9144l0,0">
                  <v:stroke weight="0pt" endcap="flat" joinstyle="miter" miterlimit="10" on="false" color="#000000" opacity="0"/>
                  <v:fill on="true" color="#efefef"/>
                </v:shape>
                <v:shape id="Shape 31588" style="position:absolute;width:9768;height:91;left:35103;top:0;" coordsize="976884,9144" path="m0,0l976884,0l976884,9144l0,9144l0,0">
                  <v:stroke weight="0pt" endcap="flat" joinstyle="miter" miterlimit="10" on="false" color="#000000" opacity="0"/>
                  <v:fill on="true" color="#efefef"/>
                </v:shape>
                <v:shape id="Shape 31589" style="position:absolute;width:9768;height:640;left:35103;top:91;" coordsize="976884,64008" path="m0,0l976884,0l976884,64008l0,64008l0,0">
                  <v:stroke weight="0pt" endcap="flat" joinstyle="miter" miterlimit="10" on="false" color="#000000" opacity="0"/>
                  <v:fill on="true" color="#ffffff"/>
                </v:shape>
                <v:shape id="Shape 31590" style="position:absolute;width:91;height:640;left:44872;top:91;" coordsize="9144,64008" path="m0,0l9144,0l9144,64008l0,64008l0,0">
                  <v:stroke weight="0pt" endcap="flat" joinstyle="miter" miterlimit="10" on="false" color="#000000" opacity="0"/>
                  <v:fill on="true" color="#ffffff"/>
                </v:shape>
                <v:shape id="Shape 31591" style="position:absolute;width:91;height:91;left:44872;top:0;" coordsize="9144,9144" path="m0,0l9144,0l9144,9144l0,9144l0,0">
                  <v:stroke weight="0pt" endcap="flat" joinstyle="miter" miterlimit="10" on="false" color="#000000" opacity="0"/>
                  <v:fill on="true" color="#efefef"/>
                </v:shape>
                <v:shape id="Shape 31592" style="position:absolute;width:8613;height:91;left:44963;top:0;" coordsize="861365,9144" path="m0,0l861365,0l861365,9144l0,9144l0,0">
                  <v:stroke weight="0pt" endcap="flat" joinstyle="miter" miterlimit="10" on="false" color="#000000" opacity="0"/>
                  <v:fill on="true" color="#efefef"/>
                </v:shape>
                <v:shape id="Shape 31593" style="position:absolute;width:8613;height:640;left:44963;top:91;" coordsize="861365,64008" path="m0,0l861365,0l861365,64008l0,64008l0,0">
                  <v:stroke weight="0pt" endcap="flat" joinstyle="miter" miterlimit="10" on="false" color="#000000" opacity="0"/>
                  <v:fill on="true" color="#ffffff"/>
                </v:shape>
                <v:shape id="Shape 31594" style="position:absolute;width:91;height:91;left:53578;top:0;" coordsize="9144,9144" path="m0,0l9144,0l9144,9144l0,9144l0,0">
                  <v:stroke weight="0pt" endcap="flat" joinstyle="miter" miterlimit="10" on="false" color="#000000" opacity="0"/>
                  <v:fill on="true" color="#efefef"/>
                </v:shape>
                <v:shape id="Shape 31595" style="position:absolute;width:9311;height:91;left:53669;top:0;" coordsize="931164,9144" path="m0,0l931164,0l931164,9144l0,9144l0,0">
                  <v:stroke weight="0pt" endcap="flat" joinstyle="miter" miterlimit="10" on="false" color="#000000" opacity="0"/>
                  <v:fill on="true" color="#efefef"/>
                </v:shape>
                <v:shape id="Shape 31596" style="position:absolute;width:9311;height:640;left:53669;top:91;" coordsize="931164,64008" path="m0,0l931164,0l931164,64008l0,64008l0,0">
                  <v:stroke weight="0pt" endcap="flat" joinstyle="miter" miterlimit="10" on="false" color="#000000" opacity="0"/>
                  <v:fill on="true" color="#ffffff"/>
                </v:shape>
                <v:shape id="Shape 31597" style="position:absolute;width:91;height:640;left:62981;top:91;" coordsize="9144,64008" path="m0,0l9144,0l9144,64008l0,64008l0,0">
                  <v:stroke weight="0pt" endcap="flat" joinstyle="miter" miterlimit="10" on="false" color="#000000" opacity="0"/>
                  <v:fill on="true" color="#ffffff"/>
                </v:shape>
                <v:shape id="Shape 31598" style="position:absolute;width:91;height:91;left:62981;top:0;" coordsize="9144,9144" path="m0,0l9144,0l9144,9144l0,9144l0,0">
                  <v:stroke weight="0pt" endcap="flat" joinstyle="miter" miterlimit="10" on="false" color="#000000" opacity="0"/>
                  <v:fill on="true" color="#efefef"/>
                </v:shape>
                <v:shape id="Shape 31599" style="position:absolute;width:5595;height:91;left:63072;top:0;" coordsize="559562,9144" path="m0,0l559562,0l559562,9144l0,9144l0,0">
                  <v:stroke weight="0pt" endcap="flat" joinstyle="miter" miterlimit="10" on="false" color="#000000" opacity="0"/>
                  <v:fill on="true" color="#efefef"/>
                </v:shape>
                <v:shape id="Shape 31600" style="position:absolute;width:5595;height:640;left:63072;top:91;" coordsize="559562,64008" path="m0,0l559562,0l559562,64008l0,64008l0,0">
                  <v:stroke weight="0pt" endcap="flat" joinstyle="miter" miterlimit="10" on="false" color="#000000" opacity="0"/>
                  <v:fill on="true" color="#ffffff"/>
                </v:shape>
                <v:shape id="Shape 31601" style="position:absolute;width:17269;height:91;left:0;top:4038;" coordsize="1726946,9144" path="m0,0l1726946,0l1726946,9144l0,9144l0,0">
                  <v:stroke weight="0pt" endcap="flat" joinstyle="miter" miterlimit="10" on="false" color="#000000" opacity="0"/>
                  <v:fill on="true" color="#efefef"/>
                </v:shape>
                <v:shape id="Shape 31602" style="position:absolute;width:91;height:91;left:17178;top:4038;" coordsize="9144,9144" path="m0,0l9144,0l9144,9144l0,9144l0,0">
                  <v:stroke weight="0pt" endcap="flat" joinstyle="miter" miterlimit="10" on="false" color="#000000" opacity="0"/>
                  <v:fill on="true" color="#efefef"/>
                </v:shape>
                <v:shape id="Shape 31603" style="position:absolute;width:7299;height:91;left:17270;top:4038;" coordsize="729996,9144" path="m0,0l729996,0l729996,9144l0,9144l0,0">
                  <v:stroke weight="0pt" endcap="flat" joinstyle="miter" miterlimit="10" on="false" color="#000000" opacity="0"/>
                  <v:fill on="true" color="#efefef"/>
                </v:shape>
                <v:shape id="Shape 31604" style="position:absolute;width:10442;height:762;left:24570;top:3276;" coordsize="1044245,76200" path="m0,0l1044245,0l1044245,76200l0,76200l0,0">
                  <v:stroke weight="0pt" endcap="flat" joinstyle="miter" miterlimit="10" on="false" color="#000000" opacity="0"/>
                  <v:fill on="true" color="#ffffff"/>
                </v:shape>
                <v:shape id="Shape 31605" style="position:absolute;width:91;height:91;left:24478;top:4038;" coordsize="9144,9144" path="m0,0l9144,0l9144,9144l0,9144l0,0">
                  <v:stroke weight="0pt" endcap="flat" joinstyle="miter" miterlimit="10" on="false" color="#000000" opacity="0"/>
                  <v:fill on="true" color="#efefef"/>
                </v:shape>
                <v:shape id="Shape 31606" style="position:absolute;width:10442;height:91;left:24570;top:4038;" coordsize="1044245,9144" path="m0,0l1044245,0l1044245,9144l0,9144l0,0">
                  <v:stroke weight="0pt" endcap="flat" joinstyle="miter" miterlimit="10" on="false" color="#000000" opacity="0"/>
                  <v:fill on="true" color="#efefef"/>
                </v:shape>
                <v:shape id="Shape 31607" style="position:absolute;width:9860;height:762;left:35012;top:3276;" coordsize="986028,76200" path="m0,0l986028,0l986028,76200l0,76200l0,0">
                  <v:stroke weight="0pt" endcap="flat" joinstyle="miter" miterlimit="10" on="false" color="#000000" opacity="0"/>
                  <v:fill on="true" color="#ffffff"/>
                </v:shape>
                <v:shape id="Shape 31608" style="position:absolute;width:91;height:91;left:34920;top:4038;" coordsize="9144,9144" path="m0,0l9144,0l9144,9144l0,9144l0,0">
                  <v:stroke weight="0pt" endcap="flat" joinstyle="miter" miterlimit="10" on="false" color="#000000" opacity="0"/>
                  <v:fill on="true" color="#efefef"/>
                </v:shape>
                <v:shape id="Shape 31609" style="position:absolute;width:9860;height:91;left:35012;top:4038;" coordsize="986028,9144" path="m0,0l986028,0l986028,9144l0,9144l0,0">
                  <v:stroke weight="0pt" endcap="flat" joinstyle="miter" miterlimit="10" on="false" color="#000000" opacity="0"/>
                  <v:fill on="true" color="#efefef"/>
                </v:shape>
                <v:shape id="Shape 31610" style="position:absolute;width:8705;height:762;left:44872;top:3276;" coordsize="870509,76200" path="m0,0l870509,0l870509,76200l0,76200l0,0">
                  <v:stroke weight="0pt" endcap="flat" joinstyle="miter" miterlimit="10" on="false" color="#000000" opacity="0"/>
                  <v:fill on="true" color="#ffffff"/>
                </v:shape>
                <v:shape id="Shape 31611" style="position:absolute;width:91;height:91;left:44780;top:4038;" coordsize="9144,9144" path="m0,0l9144,0l9144,9144l0,9144l0,0">
                  <v:stroke weight="0pt" endcap="flat" joinstyle="miter" miterlimit="10" on="false" color="#000000" opacity="0"/>
                  <v:fill on="true" color="#efefef"/>
                </v:shape>
                <v:shape id="Shape 31612" style="position:absolute;width:8705;height:91;left:44872;top:4038;" coordsize="870509,9144" path="m0,0l870509,0l870509,9144l0,9144l0,0">
                  <v:stroke weight="0pt" endcap="flat" joinstyle="miter" miterlimit="10" on="false" color="#000000" opacity="0"/>
                  <v:fill on="true" color="#efefef"/>
                </v:shape>
                <v:shape id="Shape 31613" style="position:absolute;width:91;height:91;left:53486;top:4038;" coordsize="9144,9144" path="m0,0l9144,0l9144,9144l0,9144l0,0">
                  <v:stroke weight="0pt" endcap="flat" joinstyle="miter" miterlimit="10" on="false" color="#000000" opacity="0"/>
                  <v:fill on="true" color="#efefef"/>
                </v:shape>
                <v:shape id="Shape 31614" style="position:absolute;width:9403;height:91;left:53578;top:4038;" coordsize="940308,9144" path="m0,0l940308,0l940308,9144l0,9144l0,0">
                  <v:stroke weight="0pt" endcap="flat" joinstyle="miter" miterlimit="10" on="false" color="#000000" opacity="0"/>
                  <v:fill on="true" color="#efefef"/>
                </v:shape>
                <v:shape id="Shape 31615" style="position:absolute;width:5687;height:762;left:62981;top:3276;" coordsize="568706,76200" path="m0,0l568706,0l568706,76200l0,76200l0,0">
                  <v:stroke weight="0pt" endcap="flat" joinstyle="miter" miterlimit="10" on="false" color="#000000" opacity="0"/>
                  <v:fill on="true" color="#ffffff"/>
                </v:shape>
                <v:shape id="Shape 31616" style="position:absolute;width:91;height:91;left:62889;top:4038;" coordsize="9144,9144" path="m0,0l9144,0l9144,9144l0,9144l0,0">
                  <v:stroke weight="0pt" endcap="flat" joinstyle="miter" miterlimit="10" on="false" color="#000000" opacity="0"/>
                  <v:fill on="true" color="#efefef"/>
                </v:shape>
                <v:shape id="Shape 31617" style="position:absolute;width:5687;height:91;left:62981;top:4038;" coordsize="568706,9144" path="m0,0l568706,0l568706,9144l0,9144l0,0">
                  <v:stroke weight="0pt" endcap="flat" joinstyle="miter" miterlimit="10" on="false" color="#000000" opacity="0"/>
                  <v:fill on="true" color="#efefef"/>
                </v:shape>
                <w10:wrap type="topAndBottom"/>
              </v:group>
            </w:pict>
          </mc:Fallback>
        </mc:AlternateContent>
      </w:r>
      <w:r>
        <w:t xml:space="preserve">Dataset summary: </w:t>
      </w:r>
    </w:p>
    <w:tbl>
      <w:tblPr>
        <w:tblStyle w:val="TableGrid"/>
        <w:tblW w:w="6495" w:type="dxa"/>
        <w:tblInd w:w="272" w:type="dxa"/>
        <w:tblCellMar>
          <w:top w:w="0" w:type="dxa"/>
          <w:left w:w="29" w:type="dxa"/>
          <w:bottom w:w="0" w:type="dxa"/>
          <w:right w:w="115" w:type="dxa"/>
        </w:tblCellMar>
        <w:tblLook w:val="04A0" w:firstRow="1" w:lastRow="0" w:firstColumn="1" w:lastColumn="0" w:noHBand="0" w:noVBand="1"/>
      </w:tblPr>
      <w:tblGrid>
        <w:gridCol w:w="2234"/>
        <w:gridCol w:w="1981"/>
        <w:gridCol w:w="2280"/>
      </w:tblGrid>
      <w:tr w:rsidR="00A26EC1">
        <w:trPr>
          <w:trHeight w:val="219"/>
        </w:trPr>
        <w:tc>
          <w:tcPr>
            <w:tcW w:w="2234" w:type="dxa"/>
            <w:tcBorders>
              <w:top w:val="nil"/>
              <w:left w:val="nil"/>
              <w:bottom w:val="single" w:sz="6" w:space="0" w:color="EFEFEF"/>
              <w:right w:val="nil"/>
            </w:tcBorders>
          </w:tcPr>
          <w:p w:rsidR="00A26EC1" w:rsidRDefault="00151C05">
            <w:pPr>
              <w:spacing w:after="0" w:line="259" w:lineRule="auto"/>
              <w:ind w:left="0" w:right="0" w:firstLine="0"/>
              <w:jc w:val="left"/>
            </w:pPr>
            <w:r>
              <w:rPr>
                <w:b/>
                <w:sz w:val="18"/>
              </w:rPr>
              <w:t xml:space="preserve">Number tables </w:t>
            </w:r>
          </w:p>
        </w:tc>
        <w:tc>
          <w:tcPr>
            <w:tcW w:w="1981" w:type="dxa"/>
            <w:tcBorders>
              <w:top w:val="nil"/>
              <w:left w:val="nil"/>
              <w:bottom w:val="single" w:sz="6" w:space="0" w:color="EFEFEF"/>
              <w:right w:val="nil"/>
            </w:tcBorders>
          </w:tcPr>
          <w:p w:rsidR="00A26EC1" w:rsidRDefault="00151C05">
            <w:pPr>
              <w:spacing w:after="0" w:line="259" w:lineRule="auto"/>
              <w:ind w:left="0" w:right="0" w:firstLine="0"/>
              <w:jc w:val="left"/>
            </w:pPr>
            <w:r>
              <w:rPr>
                <w:b/>
                <w:sz w:val="18"/>
              </w:rPr>
              <w:t xml:space="preserve">Number rows </w:t>
            </w:r>
          </w:p>
        </w:tc>
        <w:tc>
          <w:tcPr>
            <w:tcW w:w="2280" w:type="dxa"/>
            <w:tcBorders>
              <w:top w:val="nil"/>
              <w:left w:val="nil"/>
              <w:bottom w:val="single" w:sz="6" w:space="0" w:color="EFEFEF"/>
              <w:right w:val="nil"/>
            </w:tcBorders>
          </w:tcPr>
          <w:p w:rsidR="00A26EC1" w:rsidRDefault="00151C05">
            <w:pPr>
              <w:spacing w:after="0" w:line="259" w:lineRule="auto"/>
              <w:ind w:left="0" w:right="0" w:firstLine="0"/>
              <w:jc w:val="left"/>
            </w:pPr>
            <w:r>
              <w:rPr>
                <w:b/>
                <w:sz w:val="18"/>
              </w:rPr>
              <w:t xml:space="preserve">size </w:t>
            </w:r>
            <w:proofErr w:type="spellStart"/>
            <w:r>
              <w:rPr>
                <w:b/>
                <w:sz w:val="18"/>
              </w:rPr>
              <w:t>Megas</w:t>
            </w:r>
            <w:proofErr w:type="spellEnd"/>
            <w:r>
              <w:rPr>
                <w:b/>
                <w:sz w:val="18"/>
              </w:rPr>
              <w:t xml:space="preserve"> </w:t>
            </w:r>
          </w:p>
        </w:tc>
      </w:tr>
      <w:tr w:rsidR="00A26EC1">
        <w:trPr>
          <w:trHeight w:val="290"/>
        </w:trPr>
        <w:tc>
          <w:tcPr>
            <w:tcW w:w="2234" w:type="dxa"/>
            <w:tcBorders>
              <w:top w:val="single" w:sz="6" w:space="0" w:color="EFEFEF"/>
              <w:left w:val="single" w:sz="6" w:space="0" w:color="EFEFEF"/>
              <w:bottom w:val="single" w:sz="6" w:space="0" w:color="EFEFEF"/>
              <w:right w:val="single" w:sz="6" w:space="0" w:color="EFEFEF"/>
            </w:tcBorders>
          </w:tcPr>
          <w:p w:rsidR="00A26EC1" w:rsidRDefault="00151C05">
            <w:pPr>
              <w:spacing w:after="0" w:line="259" w:lineRule="auto"/>
              <w:ind w:left="0" w:right="0" w:firstLine="0"/>
              <w:jc w:val="left"/>
            </w:pPr>
            <w:r>
              <w:rPr>
                <w:sz w:val="18"/>
              </w:rPr>
              <w:t xml:space="preserve">10 </w:t>
            </w:r>
          </w:p>
        </w:tc>
        <w:tc>
          <w:tcPr>
            <w:tcW w:w="1981" w:type="dxa"/>
            <w:tcBorders>
              <w:top w:val="single" w:sz="6" w:space="0" w:color="EFEFEF"/>
              <w:left w:val="single" w:sz="6" w:space="0" w:color="EFEFEF"/>
              <w:bottom w:val="single" w:sz="6" w:space="0" w:color="EFEFEF"/>
              <w:right w:val="single" w:sz="6" w:space="0" w:color="EFEFEF"/>
            </w:tcBorders>
          </w:tcPr>
          <w:p w:rsidR="00A26EC1" w:rsidRDefault="00151C05">
            <w:pPr>
              <w:spacing w:after="0" w:line="259" w:lineRule="auto"/>
              <w:ind w:left="0" w:right="0" w:firstLine="0"/>
              <w:jc w:val="left"/>
            </w:pPr>
            <w:r>
              <w:rPr>
                <w:sz w:val="18"/>
              </w:rPr>
              <w:t xml:space="preserve">302,783 </w:t>
            </w:r>
          </w:p>
        </w:tc>
        <w:tc>
          <w:tcPr>
            <w:tcW w:w="2280" w:type="dxa"/>
            <w:tcBorders>
              <w:top w:val="single" w:sz="6" w:space="0" w:color="EFEFEF"/>
              <w:left w:val="single" w:sz="6" w:space="0" w:color="EFEFEF"/>
              <w:bottom w:val="single" w:sz="6" w:space="0" w:color="EFEFEF"/>
              <w:right w:val="nil"/>
            </w:tcBorders>
          </w:tcPr>
          <w:p w:rsidR="00A26EC1" w:rsidRDefault="00151C05">
            <w:pPr>
              <w:spacing w:after="0" w:line="259" w:lineRule="auto"/>
              <w:ind w:left="0" w:right="0" w:firstLine="0"/>
              <w:jc w:val="left"/>
            </w:pPr>
            <w:r>
              <w:rPr>
                <w:sz w:val="18"/>
              </w:rPr>
              <w:t xml:space="preserve">137 </w:t>
            </w:r>
          </w:p>
        </w:tc>
      </w:tr>
    </w:tbl>
    <w:p w:rsidR="00A26EC1" w:rsidRDefault="00151C05">
      <w:pPr>
        <w:ind w:left="267" w:right="1256"/>
      </w:pPr>
      <w:r>
        <w:t xml:space="preserve">Table 8: Dataset </w:t>
      </w:r>
      <w:proofErr w:type="spellStart"/>
      <w:r>
        <w:t>capstonettw</w:t>
      </w:r>
      <w:proofErr w:type="spellEnd"/>
      <w:r>
        <w:t xml:space="preserve"> summary </w:t>
      </w:r>
    </w:p>
    <w:p w:rsidR="00A26EC1" w:rsidRDefault="00151C05">
      <w:pPr>
        <w:spacing w:after="17" w:line="259" w:lineRule="auto"/>
        <w:ind w:left="272" w:right="0" w:firstLine="0"/>
        <w:jc w:val="left"/>
      </w:pPr>
      <w:r>
        <w:t xml:space="preserve"> </w:t>
      </w:r>
    </w:p>
    <w:p w:rsidR="00A26EC1" w:rsidRDefault="00151C05">
      <w:pPr>
        <w:ind w:left="267" w:right="1256"/>
      </w:pPr>
      <w:r>
        <w:t xml:space="preserve">The Spot a bot model is a logistic regression model with L1 equal to 0.1 and loss type equal Mean log loss. Train and model evaluation </w:t>
      </w:r>
      <w:proofErr w:type="gramStart"/>
      <w:r>
        <w:t>is</w:t>
      </w:r>
      <w:proofErr w:type="gramEnd"/>
      <w:r>
        <w:t xml:space="preserve"> provided by Google </w:t>
      </w:r>
      <w:proofErr w:type="spellStart"/>
      <w:r>
        <w:t>BigQuery</w:t>
      </w:r>
      <w:proofErr w:type="spellEnd"/>
      <w:r>
        <w:t xml:space="preserve"> using the project training table inputted. </w:t>
      </w:r>
    </w:p>
    <w:p w:rsidR="00A26EC1" w:rsidRDefault="00151C05">
      <w:pPr>
        <w:spacing w:after="98" w:line="259" w:lineRule="auto"/>
        <w:ind w:left="272" w:right="0" w:firstLine="0"/>
        <w:jc w:val="left"/>
      </w:pPr>
      <w:r>
        <w:t xml:space="preserve"> </w:t>
      </w:r>
    </w:p>
    <w:p w:rsidR="00A26EC1" w:rsidRDefault="00151C05">
      <w:pPr>
        <w:tabs>
          <w:tab w:val="center" w:pos="585"/>
          <w:tab w:val="center" w:pos="3586"/>
          <w:tab w:val="center" w:pos="4868"/>
          <w:tab w:val="center" w:pos="6507"/>
          <w:tab w:val="center" w:pos="8032"/>
          <w:tab w:val="center" w:pos="9421"/>
          <w:tab w:val="right" w:pos="10893"/>
        </w:tabs>
        <w:spacing w:after="0" w:line="614" w:lineRule="auto"/>
        <w:ind w:left="0" w:right="0" w:firstLine="0"/>
        <w:jc w:val="left"/>
      </w:pPr>
      <w:r>
        <w:rPr>
          <w:sz w:val="22"/>
        </w:rPr>
        <w:tab/>
      </w:r>
      <w:r>
        <w:rPr>
          <w:b/>
          <w:sz w:val="18"/>
        </w:rPr>
        <w:t>Mod</w:t>
      </w:r>
      <w:r>
        <w:rPr>
          <w:b/>
          <w:sz w:val="18"/>
        </w:rPr>
        <w:t xml:space="preserve">el </w:t>
      </w:r>
      <w:r>
        <w:rPr>
          <w:b/>
          <w:sz w:val="18"/>
        </w:rPr>
        <w:tab/>
        <w:t xml:space="preserve">Recall </w:t>
      </w:r>
      <w:r>
        <w:rPr>
          <w:b/>
          <w:sz w:val="18"/>
        </w:rPr>
        <w:tab/>
        <w:t xml:space="preserve">Precision </w:t>
      </w:r>
      <w:r>
        <w:rPr>
          <w:b/>
          <w:sz w:val="18"/>
        </w:rPr>
        <w:tab/>
        <w:t xml:space="preserve">Accuracy </w:t>
      </w:r>
      <w:r>
        <w:rPr>
          <w:b/>
          <w:sz w:val="18"/>
        </w:rPr>
        <w:tab/>
        <w:t xml:space="preserve">F1 score </w:t>
      </w:r>
      <w:r>
        <w:rPr>
          <w:b/>
          <w:sz w:val="18"/>
        </w:rPr>
        <w:tab/>
        <w:t xml:space="preserve">Log Loss </w:t>
      </w:r>
      <w:r>
        <w:rPr>
          <w:b/>
          <w:sz w:val="18"/>
        </w:rPr>
        <w:tab/>
        <w:t xml:space="preserve">ROC </w:t>
      </w:r>
    </w:p>
    <w:p w:rsidR="00A26EC1" w:rsidRDefault="00151C05">
      <w:pPr>
        <w:spacing w:before="43"/>
        <w:ind w:left="267" w:right="1256"/>
      </w:pPr>
      <w:r>
        <w:t xml:space="preserve">Table 9: Model score </w:t>
      </w:r>
    </w:p>
    <w:p w:rsidR="00A26EC1" w:rsidRDefault="00151C05">
      <w:pPr>
        <w:spacing w:after="17" w:line="259" w:lineRule="auto"/>
        <w:ind w:left="272" w:right="0" w:firstLine="0"/>
        <w:jc w:val="left"/>
      </w:pPr>
      <w:r>
        <w:t xml:space="preserve"> </w:t>
      </w:r>
    </w:p>
    <w:p w:rsidR="00A26EC1" w:rsidRDefault="00151C05">
      <w:pPr>
        <w:ind w:left="267" w:right="1256"/>
      </w:pPr>
      <w:r>
        <w:lastRenderedPageBreak/>
        <w:t xml:space="preserve">As we kept the data visualization design simple with no complex graphs, Data Studio had all the necessary elements to produce 3 fully functional dashboards. With easy integration with </w:t>
      </w:r>
      <w:proofErr w:type="spellStart"/>
      <w:r>
        <w:t>BigQuery</w:t>
      </w:r>
      <w:proofErr w:type="spellEnd"/>
      <w:r>
        <w:t xml:space="preserve">, an intuitive interface, a shareable public link address, Data </w:t>
      </w:r>
      <w:r>
        <w:t xml:space="preserve">Studio was a good decision for the project, but in case of a project growth, another more robust visualization tool will be needed. </w:t>
      </w:r>
    </w:p>
    <w:p w:rsidR="00A26EC1" w:rsidRDefault="00151C05">
      <w:pPr>
        <w:spacing w:after="17" w:line="259" w:lineRule="auto"/>
        <w:ind w:left="272" w:right="0" w:firstLine="0"/>
        <w:jc w:val="left"/>
      </w:pPr>
      <w:r>
        <w:t xml:space="preserve">  </w:t>
      </w:r>
    </w:p>
    <w:p w:rsidR="00A26EC1" w:rsidRDefault="00151C05">
      <w:pPr>
        <w:ind w:left="267" w:right="1256"/>
      </w:pPr>
      <w:r>
        <w:t xml:space="preserve">In the table below you can see the total calls that the project made to each service API. 41.318 request to </w:t>
      </w:r>
      <w:proofErr w:type="spellStart"/>
      <w:r>
        <w:t>PubSub</w:t>
      </w:r>
      <w:proofErr w:type="spellEnd"/>
      <w:r>
        <w:t>, 11.6</w:t>
      </w:r>
      <w:r>
        <w:t xml:space="preserve">18 to </w:t>
      </w:r>
      <w:proofErr w:type="spellStart"/>
      <w:r>
        <w:t>BigQuery</w:t>
      </w:r>
      <w:proofErr w:type="spellEnd"/>
      <w:r>
        <w:t xml:space="preserve"> and 942 to Cloud Functions. </w:t>
      </w:r>
    </w:p>
    <w:p w:rsidR="00A26EC1" w:rsidRDefault="00151C05">
      <w:pPr>
        <w:spacing w:after="0" w:line="259" w:lineRule="auto"/>
        <w:ind w:left="272" w:right="0" w:firstLine="0"/>
        <w:jc w:val="left"/>
      </w:pPr>
      <w:r>
        <w:t xml:space="preserve"> </w:t>
      </w:r>
    </w:p>
    <w:p w:rsidR="00A26EC1" w:rsidRDefault="00151C05">
      <w:pPr>
        <w:spacing w:after="0" w:line="259" w:lineRule="auto"/>
        <w:ind w:left="0" w:right="1213" w:firstLine="0"/>
        <w:jc w:val="right"/>
      </w:pPr>
      <w:r>
        <w:rPr>
          <w:noProof/>
        </w:rPr>
        <w:drawing>
          <wp:inline distT="0" distB="0" distL="0" distR="0">
            <wp:extent cx="5943600" cy="1485900"/>
            <wp:effectExtent l="0" t="0" r="0" b="0"/>
            <wp:docPr id="3364" name="Picture 3364"/>
            <wp:cNvGraphicFramePr/>
            <a:graphic xmlns:a="http://schemas.openxmlformats.org/drawingml/2006/main">
              <a:graphicData uri="http://schemas.openxmlformats.org/drawingml/2006/picture">
                <pic:pic xmlns:pic="http://schemas.openxmlformats.org/drawingml/2006/picture">
                  <pic:nvPicPr>
                    <pic:cNvPr id="3364" name="Picture 3364"/>
                    <pic:cNvPicPr/>
                  </pic:nvPicPr>
                  <pic:blipFill>
                    <a:blip r:embed="rId89"/>
                    <a:stretch>
                      <a:fillRect/>
                    </a:stretch>
                  </pic:blipFill>
                  <pic:spPr>
                    <a:xfrm>
                      <a:off x="0" y="0"/>
                      <a:ext cx="5943600" cy="1485900"/>
                    </a:xfrm>
                    <a:prstGeom prst="rect">
                      <a:avLst/>
                    </a:prstGeom>
                  </pic:spPr>
                </pic:pic>
              </a:graphicData>
            </a:graphic>
          </wp:inline>
        </w:drawing>
      </w:r>
      <w:r>
        <w:t xml:space="preserve"> </w:t>
      </w:r>
    </w:p>
    <w:p w:rsidR="00A26EC1" w:rsidRDefault="00151C05">
      <w:pPr>
        <w:ind w:left="267" w:right="1256"/>
      </w:pPr>
      <w:r>
        <w:t xml:space="preserve">Fig 16: API usage </w:t>
      </w:r>
    </w:p>
    <w:p w:rsidR="00A26EC1" w:rsidRDefault="00151C05">
      <w:pPr>
        <w:spacing w:after="17" w:line="259" w:lineRule="auto"/>
        <w:ind w:left="272" w:right="0" w:firstLine="0"/>
        <w:jc w:val="left"/>
      </w:pPr>
      <w:r>
        <w:t xml:space="preserve"> </w:t>
      </w:r>
    </w:p>
    <w:p w:rsidR="00A26EC1" w:rsidRDefault="00151C05">
      <w:pPr>
        <w:ind w:left="267" w:right="1256"/>
      </w:pPr>
      <w:r>
        <w:t>Besides the design and implementation of the cloud solution, part of the work aimed to analyze the pattern of sentiment involved in the Canadian election period. Analysis of over 189,000 tweets and 5,000 users suggests that from May to November 2019 Andrew</w:t>
      </w:r>
      <w:r>
        <w:t xml:space="preserve"> </w:t>
      </w:r>
      <w:proofErr w:type="spellStart"/>
      <w:r>
        <w:t>Scheers</w:t>
      </w:r>
      <w:proofErr w:type="spellEnd"/>
      <w:r>
        <w:t xml:space="preserve"> was the one with the most negative speech from the three candidates, in contrast, Justin Trudeau delivered a more moderate speech with more positive tweets and neutral. Interestingly, we also noticed that many tweets with negative to neutral polar</w:t>
      </w:r>
      <w:r>
        <w:t xml:space="preserve">ity were generated by users located in other countries of the world, such as Mexico with a polarity of -0.31 and negative sentiment. </w:t>
      </w:r>
    </w:p>
    <w:p w:rsidR="00A26EC1" w:rsidRDefault="00151C05">
      <w:pPr>
        <w:spacing w:after="14" w:line="259" w:lineRule="auto"/>
        <w:ind w:left="272" w:right="0" w:firstLine="0"/>
        <w:jc w:val="left"/>
      </w:pPr>
      <w:r>
        <w:t xml:space="preserve"> </w:t>
      </w:r>
    </w:p>
    <w:p w:rsidR="00A26EC1" w:rsidRDefault="00151C05">
      <w:pPr>
        <w:spacing w:after="350"/>
        <w:ind w:left="267" w:right="1256"/>
      </w:pPr>
      <w:r>
        <w:t xml:space="preserve">Regarding Spot A Bot we have evaluated the rating of 5,084 users. Bots </w:t>
      </w:r>
      <w:proofErr w:type="gramStart"/>
      <w:r>
        <w:t>have a tendency to</w:t>
      </w:r>
      <w:proofErr w:type="gramEnd"/>
      <w:r>
        <w:t xml:space="preserve"> have fewer followers and fewer</w:t>
      </w:r>
      <w:r>
        <w:t xml:space="preserve"> liked tweets. Surprisingly the average percentage polarity of sentiment expressed between bots and non-bots is similar. The logistic regression model </w:t>
      </w:r>
      <w:proofErr w:type="gramStart"/>
      <w:r>
        <w:t>was capable of classifying</w:t>
      </w:r>
      <w:proofErr w:type="gramEnd"/>
      <w:r>
        <w:t xml:space="preserve"> correctly that Andrew Scheer, Justin Trudeau, and </w:t>
      </w:r>
      <w:proofErr w:type="spellStart"/>
      <w:r>
        <w:t>Jagmeet</w:t>
      </w:r>
      <w:proofErr w:type="spellEnd"/>
      <w:r>
        <w:t xml:space="preserve"> Singh accounts are m</w:t>
      </w:r>
      <w:r>
        <w:t xml:space="preserve">anaged by humans. </w:t>
      </w:r>
    </w:p>
    <w:p w:rsidR="00A26EC1" w:rsidRDefault="00151C05">
      <w:pPr>
        <w:pStyle w:val="Heading1"/>
        <w:ind w:left="267"/>
      </w:pPr>
      <w:r>
        <w:t xml:space="preserve">Conclusions and Future Work </w:t>
      </w:r>
    </w:p>
    <w:p w:rsidR="00A26EC1" w:rsidRDefault="00151C05">
      <w:pPr>
        <w:spacing w:after="17" w:line="259" w:lineRule="auto"/>
        <w:ind w:left="272" w:right="0" w:firstLine="0"/>
        <w:jc w:val="left"/>
      </w:pPr>
      <w:r>
        <w:t xml:space="preserve"> </w:t>
      </w:r>
    </w:p>
    <w:p w:rsidR="00A26EC1" w:rsidRDefault="00151C05">
      <w:pPr>
        <w:ind w:left="267" w:right="1256"/>
      </w:pPr>
      <w:r>
        <w:t>As described in this report, our work has achieved the goal of developing a cloud solution that uses the services best suited to the purpose of streaming data, storing it and making it available for viewing</w:t>
      </w:r>
      <w:r>
        <w:t xml:space="preserve">.  The developed solution </w:t>
      </w:r>
      <w:proofErr w:type="gramStart"/>
      <w:r>
        <w:t>is capable of receiving</w:t>
      </w:r>
      <w:proofErr w:type="gramEnd"/>
      <w:r>
        <w:t xml:space="preserve"> a large volume of data, preprocessing and storing it for consumption. We successfully streamed over 189,000 tweets, applied data cleansing and sentiment analysis techniques to tweet content and user profile</w:t>
      </w:r>
      <w:r>
        <w:t xml:space="preserve"> data.  </w:t>
      </w:r>
    </w:p>
    <w:p w:rsidR="00A26EC1" w:rsidRDefault="00151C05">
      <w:pPr>
        <w:spacing w:after="17" w:line="259" w:lineRule="auto"/>
        <w:ind w:left="272" w:right="0" w:firstLine="0"/>
        <w:jc w:val="left"/>
      </w:pPr>
      <w:r>
        <w:t xml:space="preserve"> </w:t>
      </w:r>
    </w:p>
    <w:p w:rsidR="00A26EC1" w:rsidRDefault="00151C05">
      <w:pPr>
        <w:ind w:left="267" w:right="1256"/>
      </w:pPr>
      <w:r>
        <w:t>The number of autonomous counts (bot) identified by Twitter is growing, and the activity of these accounts has an impact on the social structure and the way users interact. In this context, we performed logistic regression algorithm that was abl</w:t>
      </w:r>
      <w:r>
        <w:t xml:space="preserve">e to classify with an accuracy of 97% whether a user is a bot or not. </w:t>
      </w:r>
    </w:p>
    <w:p w:rsidR="00A26EC1" w:rsidRDefault="00151C05">
      <w:pPr>
        <w:spacing w:after="17" w:line="259" w:lineRule="auto"/>
        <w:ind w:left="272" w:right="0" w:firstLine="0"/>
        <w:jc w:val="left"/>
      </w:pPr>
      <w:r>
        <w:t xml:space="preserve"> </w:t>
      </w:r>
    </w:p>
    <w:p w:rsidR="00A26EC1" w:rsidRDefault="00151C05">
      <w:pPr>
        <w:ind w:left="267" w:right="1256"/>
      </w:pPr>
      <w:r>
        <w:lastRenderedPageBreak/>
        <w:t>The solution was focused on the cloud platform, leaving room for future improvement in the analytics process. Towards Improving accuracy and avoiding overfitting, the training dataset, that currently has very few records, even after the applied SMOTE techn</w:t>
      </w:r>
      <w:r>
        <w:t xml:space="preserve">ique, needs to grow in volume. It is critical to the reliability of the result of the classification model that we </w:t>
      </w:r>
      <w:proofErr w:type="gramStart"/>
      <w:r>
        <w:t>are able to</w:t>
      </w:r>
      <w:proofErr w:type="gramEnd"/>
      <w:r>
        <w:t xml:space="preserve"> provide for it a larger sample of training data. </w:t>
      </w:r>
    </w:p>
    <w:p w:rsidR="00A26EC1" w:rsidRDefault="00151C05">
      <w:pPr>
        <w:spacing w:after="17" w:line="259" w:lineRule="auto"/>
        <w:ind w:left="272" w:right="0" w:firstLine="0"/>
        <w:jc w:val="left"/>
      </w:pPr>
      <w:r>
        <w:t xml:space="preserve"> </w:t>
      </w:r>
    </w:p>
    <w:p w:rsidR="00A26EC1" w:rsidRDefault="00151C05">
      <w:pPr>
        <w:ind w:left="267" w:right="1256"/>
      </w:pPr>
      <w:r>
        <w:t xml:space="preserve">Another improvement to be made in the future is the inclusion of the </w:t>
      </w:r>
      <w:proofErr w:type="spellStart"/>
      <w:r>
        <w:t>cleanear</w:t>
      </w:r>
      <w:proofErr w:type="spellEnd"/>
      <w:r>
        <w:t xml:space="preserve"> cloud function directly in the stream pipeline. When receiving the message </w:t>
      </w:r>
      <w:proofErr w:type="spellStart"/>
      <w:r>
        <w:t>PubSub</w:t>
      </w:r>
      <w:proofErr w:type="spellEnd"/>
      <w:r>
        <w:t xml:space="preserve"> should call first the subscriber and then the cleansing function, currently what we do is schedule the cleaning for the end of the day. </w:t>
      </w:r>
    </w:p>
    <w:p w:rsidR="00A26EC1" w:rsidRDefault="00151C05">
      <w:pPr>
        <w:spacing w:after="0" w:line="259" w:lineRule="auto"/>
        <w:ind w:left="272" w:right="0" w:firstLine="0"/>
        <w:jc w:val="left"/>
      </w:pPr>
      <w:r>
        <w:t xml:space="preserve"> </w:t>
      </w:r>
    </w:p>
    <w:p w:rsidR="00A26EC1" w:rsidRDefault="00151C05">
      <w:pPr>
        <w:spacing w:after="350"/>
        <w:ind w:left="267" w:right="1256"/>
      </w:pPr>
      <w:r>
        <w:t>To conclude, there are a variety o</w:t>
      </w:r>
      <w:r>
        <w:t>f analyzes that can be performed to add value, such as trend topic analysis, assessing the impact of external events on tweet content sentiment, classify not only user profile but also tweet content. We believe that social media has a huge impact on the wa</w:t>
      </w:r>
      <w:r>
        <w:t xml:space="preserve">y we communicate, vote and consume, so every effort to understand this movement is valid. </w:t>
      </w:r>
    </w:p>
    <w:p w:rsidR="00A26EC1" w:rsidRDefault="00151C05">
      <w:pPr>
        <w:pStyle w:val="Heading1"/>
        <w:ind w:left="267"/>
      </w:pPr>
      <w:r>
        <w:t xml:space="preserve">References </w:t>
      </w:r>
    </w:p>
    <w:p w:rsidR="00A26EC1" w:rsidRDefault="00151C05">
      <w:pPr>
        <w:spacing w:after="0" w:line="259" w:lineRule="auto"/>
        <w:ind w:left="272" w:right="0" w:firstLine="0"/>
        <w:jc w:val="left"/>
      </w:pPr>
      <w:r>
        <w:t xml:space="preserve"> </w:t>
      </w:r>
    </w:p>
    <w:p w:rsidR="00A26EC1" w:rsidRDefault="00151C05">
      <w:pPr>
        <w:spacing w:after="7" w:line="268" w:lineRule="auto"/>
        <w:ind w:left="267" w:right="0"/>
        <w:jc w:val="left"/>
      </w:pPr>
      <w:r>
        <w:rPr>
          <w:sz w:val="16"/>
        </w:rPr>
        <w:t xml:space="preserve">Gaekwad, </w:t>
      </w:r>
      <w:r>
        <w:rPr>
          <w:sz w:val="16"/>
        </w:rPr>
        <w:tab/>
        <w:t xml:space="preserve">K. </w:t>
      </w:r>
      <w:r>
        <w:rPr>
          <w:sz w:val="16"/>
        </w:rPr>
        <w:tab/>
        <w:t xml:space="preserve">(2018, </w:t>
      </w:r>
      <w:r>
        <w:rPr>
          <w:sz w:val="16"/>
        </w:rPr>
        <w:tab/>
        <w:t xml:space="preserve">January </w:t>
      </w:r>
      <w:r>
        <w:rPr>
          <w:sz w:val="16"/>
        </w:rPr>
        <w:tab/>
        <w:t xml:space="preserve">12). </w:t>
      </w:r>
      <w:r>
        <w:rPr>
          <w:sz w:val="16"/>
        </w:rPr>
        <w:tab/>
        <w:t xml:space="preserve">Welcome. </w:t>
      </w:r>
      <w:r>
        <w:rPr>
          <w:sz w:val="16"/>
        </w:rPr>
        <w:tab/>
        <w:t xml:space="preserve">Retrieved </w:t>
      </w:r>
      <w:r>
        <w:rPr>
          <w:sz w:val="16"/>
        </w:rPr>
        <w:tab/>
        <w:t xml:space="preserve">October </w:t>
      </w:r>
      <w:r>
        <w:rPr>
          <w:sz w:val="16"/>
        </w:rPr>
        <w:tab/>
        <w:t xml:space="preserve">10, </w:t>
      </w:r>
      <w:r>
        <w:rPr>
          <w:sz w:val="16"/>
        </w:rPr>
        <w:tab/>
        <w:t xml:space="preserve">2019, </w:t>
      </w:r>
      <w:r>
        <w:rPr>
          <w:sz w:val="16"/>
        </w:rPr>
        <w:tab/>
        <w:t xml:space="preserve">from </w:t>
      </w:r>
      <w:r>
        <w:rPr>
          <w:sz w:val="16"/>
        </w:rPr>
        <w:tab/>
        <w:t>https://www.lynda.com/Kubernetestutorials/Welcome/661764/693556-4.</w:t>
      </w:r>
      <w:r>
        <w:rPr>
          <w:sz w:val="16"/>
        </w:rPr>
        <w:t>html.</w:t>
      </w:r>
      <w:r>
        <w:t xml:space="preserve"> </w:t>
      </w:r>
    </w:p>
    <w:p w:rsidR="00A26EC1" w:rsidRDefault="00151C05">
      <w:pPr>
        <w:spacing w:after="0" w:line="259" w:lineRule="auto"/>
        <w:ind w:left="272" w:right="0" w:firstLine="0"/>
        <w:jc w:val="left"/>
      </w:pPr>
      <w:r>
        <w:t xml:space="preserve"> </w:t>
      </w:r>
    </w:p>
    <w:p w:rsidR="00A26EC1" w:rsidRDefault="00151C05">
      <w:pPr>
        <w:spacing w:after="7" w:line="268" w:lineRule="auto"/>
        <w:ind w:left="267" w:right="0"/>
        <w:jc w:val="left"/>
      </w:pPr>
      <w:r>
        <w:rPr>
          <w:sz w:val="16"/>
        </w:rPr>
        <w:t xml:space="preserve">Gilani, Z. &amp; </w:t>
      </w:r>
      <w:proofErr w:type="spellStart"/>
      <w:r>
        <w:rPr>
          <w:sz w:val="16"/>
        </w:rPr>
        <w:t>Farahbakhsh</w:t>
      </w:r>
      <w:proofErr w:type="spellEnd"/>
      <w:r>
        <w:rPr>
          <w:sz w:val="16"/>
        </w:rPr>
        <w:t xml:space="preserve"> R. &amp; Tyson, G. &amp; Wang, L. &amp; Crowcroft J. Of Bots and Humans (on Twitter). Retrieved November 30, 2019, from http://www-public.imtbs-tsp.eu/~farahbak/publications/Asonam_17.pdf </w:t>
      </w:r>
    </w:p>
    <w:p w:rsidR="00A26EC1" w:rsidRDefault="00151C05">
      <w:pPr>
        <w:spacing w:after="14" w:line="259" w:lineRule="auto"/>
        <w:ind w:left="272" w:right="0" w:firstLine="0"/>
        <w:jc w:val="left"/>
      </w:pPr>
      <w:r>
        <w:rPr>
          <w:sz w:val="16"/>
        </w:rPr>
        <w:t xml:space="preserve"> </w:t>
      </w:r>
    </w:p>
    <w:p w:rsidR="00A26EC1" w:rsidRDefault="00151C05">
      <w:pPr>
        <w:spacing w:after="7" w:line="268" w:lineRule="auto"/>
        <w:ind w:left="267" w:right="0"/>
        <w:jc w:val="left"/>
      </w:pPr>
      <w:r>
        <w:rPr>
          <w:sz w:val="16"/>
        </w:rPr>
        <w:t xml:space="preserve">Glazer, E., &amp; Moriarty, D. (2019, November </w:t>
      </w:r>
      <w:r>
        <w:rPr>
          <w:sz w:val="16"/>
        </w:rPr>
        <w:t xml:space="preserve">28). Presidential Candidates Take to Social Media. Retrieved November 30, 2019, from https://www.wsj.com/articles/presidential-candidates-take-to-social-media-11574942401 </w:t>
      </w:r>
    </w:p>
    <w:p w:rsidR="00A26EC1" w:rsidRDefault="00151C05">
      <w:pPr>
        <w:spacing w:after="14" w:line="259" w:lineRule="auto"/>
        <w:ind w:left="272" w:right="0" w:firstLine="0"/>
        <w:jc w:val="left"/>
      </w:pPr>
      <w:r>
        <w:rPr>
          <w:sz w:val="16"/>
        </w:rPr>
        <w:t xml:space="preserve"> </w:t>
      </w:r>
    </w:p>
    <w:p w:rsidR="00A26EC1" w:rsidRDefault="00151C05">
      <w:pPr>
        <w:spacing w:after="7" w:line="268" w:lineRule="auto"/>
        <w:ind w:left="267" w:right="0"/>
        <w:jc w:val="left"/>
      </w:pPr>
      <w:proofErr w:type="spellStart"/>
      <w:r>
        <w:rPr>
          <w:sz w:val="16"/>
        </w:rPr>
        <w:t>GoogleCloudPlatform</w:t>
      </w:r>
      <w:proofErr w:type="spellEnd"/>
      <w:r>
        <w:rPr>
          <w:sz w:val="16"/>
        </w:rPr>
        <w:t>. Google Cloud Platform. Retrieved September 15, 2019, from htt</w:t>
      </w:r>
      <w:r>
        <w:rPr>
          <w:sz w:val="16"/>
        </w:rPr>
        <w:t xml:space="preserve">ps://cloud.google.com/ </w:t>
      </w:r>
    </w:p>
    <w:p w:rsidR="00A26EC1" w:rsidRDefault="00151C05">
      <w:pPr>
        <w:spacing w:after="24" w:line="259" w:lineRule="auto"/>
        <w:ind w:left="272" w:right="0" w:firstLine="0"/>
        <w:jc w:val="left"/>
      </w:pPr>
      <w:r>
        <w:rPr>
          <w:sz w:val="16"/>
        </w:rPr>
        <w:t xml:space="preserve"> </w:t>
      </w:r>
    </w:p>
    <w:p w:rsidR="00A26EC1" w:rsidRDefault="00151C05">
      <w:pPr>
        <w:spacing w:after="7" w:line="268" w:lineRule="auto"/>
        <w:ind w:left="267" w:right="0"/>
        <w:jc w:val="left"/>
      </w:pPr>
      <w:proofErr w:type="spellStart"/>
      <w:r>
        <w:rPr>
          <w:sz w:val="16"/>
        </w:rPr>
        <w:t>GoogleCloudPlatform</w:t>
      </w:r>
      <w:proofErr w:type="spellEnd"/>
      <w:r>
        <w:rPr>
          <w:sz w:val="16"/>
        </w:rPr>
        <w:t xml:space="preserve">. </w:t>
      </w:r>
      <w:r>
        <w:rPr>
          <w:sz w:val="16"/>
        </w:rPr>
        <w:tab/>
      </w:r>
      <w:proofErr w:type="spellStart"/>
      <w:r>
        <w:rPr>
          <w:sz w:val="16"/>
        </w:rPr>
        <w:t>GoogleCloudPlatform</w:t>
      </w:r>
      <w:proofErr w:type="spellEnd"/>
      <w:r>
        <w:rPr>
          <w:sz w:val="16"/>
        </w:rPr>
        <w:t>/</w:t>
      </w:r>
      <w:proofErr w:type="spellStart"/>
      <w:r>
        <w:rPr>
          <w:sz w:val="16"/>
        </w:rPr>
        <w:t>kubernetes</w:t>
      </w:r>
      <w:proofErr w:type="spellEnd"/>
      <w:r>
        <w:rPr>
          <w:sz w:val="16"/>
        </w:rPr>
        <w:t>-</w:t>
      </w:r>
      <w:proofErr w:type="spellStart"/>
      <w:r>
        <w:rPr>
          <w:sz w:val="16"/>
        </w:rPr>
        <w:t>bigquery</w:t>
      </w:r>
      <w:proofErr w:type="spellEnd"/>
      <w:r>
        <w:rPr>
          <w:sz w:val="16"/>
        </w:rPr>
        <w:t>-</w:t>
      </w:r>
      <w:r>
        <w:rPr>
          <w:sz w:val="16"/>
        </w:rPr>
        <w:t xml:space="preserve">python. </w:t>
      </w:r>
      <w:r>
        <w:rPr>
          <w:sz w:val="16"/>
        </w:rPr>
        <w:tab/>
        <w:t xml:space="preserve">Retrieved </w:t>
      </w:r>
      <w:r>
        <w:rPr>
          <w:sz w:val="16"/>
        </w:rPr>
        <w:tab/>
        <w:t xml:space="preserve">September </w:t>
      </w:r>
      <w:r>
        <w:rPr>
          <w:sz w:val="16"/>
        </w:rPr>
        <w:tab/>
        <w:t xml:space="preserve">3, </w:t>
      </w:r>
      <w:r>
        <w:rPr>
          <w:sz w:val="16"/>
        </w:rPr>
        <w:tab/>
        <w:t xml:space="preserve">2019, </w:t>
      </w:r>
      <w:r>
        <w:rPr>
          <w:sz w:val="16"/>
        </w:rPr>
        <w:tab/>
        <w:t xml:space="preserve">from https://github.com/GoogleCloudPlatform/kubernetes-bigquery-python/tree/master/pubsub </w:t>
      </w:r>
    </w:p>
    <w:p w:rsidR="00A26EC1" w:rsidRDefault="00151C05">
      <w:pPr>
        <w:spacing w:after="14" w:line="259" w:lineRule="auto"/>
        <w:ind w:left="272" w:right="0" w:firstLine="0"/>
        <w:jc w:val="left"/>
      </w:pPr>
      <w:r>
        <w:rPr>
          <w:sz w:val="16"/>
        </w:rPr>
        <w:t xml:space="preserve"> </w:t>
      </w:r>
    </w:p>
    <w:p w:rsidR="00A26EC1" w:rsidRDefault="00151C05">
      <w:pPr>
        <w:spacing w:after="2" w:line="273" w:lineRule="auto"/>
        <w:ind w:left="272" w:right="0" w:firstLine="0"/>
        <w:jc w:val="left"/>
      </w:pPr>
      <w:r>
        <w:rPr>
          <w:sz w:val="16"/>
        </w:rPr>
        <w:t>Shaban, Hamza. “Twitter Reveals Its Daily Active User Numbers for the First Time.” The Washington Post, WP Company, 7 Feb</w:t>
      </w:r>
      <w:r>
        <w:rPr>
          <w:sz w:val="16"/>
        </w:rPr>
        <w:t xml:space="preserve">. 2019, </w:t>
      </w:r>
      <w:r>
        <w:rPr>
          <w:sz w:val="16"/>
        </w:rPr>
        <w:t xml:space="preserve">https://www.washingtonpost.com/technology/2019/02/07/twitter-reveals-its-daily-active-user-numbers-first-time/ </w:t>
      </w:r>
    </w:p>
    <w:p w:rsidR="00A26EC1" w:rsidRDefault="00151C05">
      <w:pPr>
        <w:spacing w:after="14" w:line="259" w:lineRule="auto"/>
        <w:ind w:left="272" w:right="0" w:firstLine="0"/>
        <w:jc w:val="left"/>
      </w:pPr>
      <w:r>
        <w:rPr>
          <w:sz w:val="16"/>
        </w:rPr>
        <w:t xml:space="preserve"> </w:t>
      </w:r>
    </w:p>
    <w:p w:rsidR="00A26EC1" w:rsidRDefault="00151C05">
      <w:pPr>
        <w:spacing w:after="7" w:line="268" w:lineRule="auto"/>
        <w:ind w:left="267" w:right="0"/>
        <w:jc w:val="left"/>
      </w:pPr>
      <w:r>
        <w:rPr>
          <w:sz w:val="16"/>
        </w:rPr>
        <w:t>Text Analytics for Beginners using NLTK. (n.d.). Retrieved October 15, 2019, from https://www.datacamp.com/community/tutorials/textana</w:t>
      </w:r>
      <w:r>
        <w:rPr>
          <w:sz w:val="16"/>
        </w:rPr>
        <w:t xml:space="preserve">lytics-beginners-nltk. </w:t>
      </w:r>
    </w:p>
    <w:p w:rsidR="00A26EC1" w:rsidRDefault="00151C05">
      <w:pPr>
        <w:spacing w:after="12" w:line="259" w:lineRule="auto"/>
        <w:ind w:left="272" w:right="0" w:firstLine="0"/>
        <w:jc w:val="left"/>
      </w:pPr>
      <w:r>
        <w:rPr>
          <w:sz w:val="16"/>
        </w:rPr>
        <w:t xml:space="preserve"> </w:t>
      </w:r>
    </w:p>
    <w:p w:rsidR="00A26EC1" w:rsidRDefault="00151C05">
      <w:pPr>
        <w:spacing w:after="7" w:line="268" w:lineRule="auto"/>
        <w:ind w:left="267" w:right="0"/>
        <w:jc w:val="left"/>
      </w:pPr>
      <w:proofErr w:type="spellStart"/>
      <w:r>
        <w:rPr>
          <w:sz w:val="16"/>
        </w:rPr>
        <w:t>Tweepy</w:t>
      </w:r>
      <w:proofErr w:type="spellEnd"/>
      <w:r>
        <w:rPr>
          <w:sz w:val="16"/>
        </w:rPr>
        <w:t xml:space="preserve">. Retrieved August 15, 2019, from https://www.tweepy.org/ </w:t>
      </w:r>
    </w:p>
    <w:p w:rsidR="00A26EC1" w:rsidRDefault="00151C05">
      <w:pPr>
        <w:spacing w:after="22" w:line="259" w:lineRule="auto"/>
        <w:ind w:left="272" w:right="0" w:firstLine="0"/>
        <w:jc w:val="left"/>
      </w:pPr>
      <w:r>
        <w:rPr>
          <w:sz w:val="16"/>
        </w:rPr>
        <w:t xml:space="preserve"> </w:t>
      </w:r>
    </w:p>
    <w:p w:rsidR="00A26EC1" w:rsidRDefault="00151C05">
      <w:pPr>
        <w:spacing w:after="7" w:line="268" w:lineRule="auto"/>
        <w:ind w:left="267" w:right="0"/>
        <w:jc w:val="left"/>
      </w:pPr>
      <w:r>
        <w:rPr>
          <w:sz w:val="16"/>
        </w:rPr>
        <w:t xml:space="preserve">Twitter. </w:t>
      </w:r>
      <w:r>
        <w:rPr>
          <w:sz w:val="16"/>
        </w:rPr>
        <w:tab/>
        <w:t xml:space="preserve">Update </w:t>
      </w:r>
      <w:r>
        <w:rPr>
          <w:sz w:val="16"/>
        </w:rPr>
        <w:tab/>
        <w:t xml:space="preserve">on </w:t>
      </w:r>
      <w:r>
        <w:rPr>
          <w:sz w:val="16"/>
        </w:rPr>
        <w:tab/>
        <w:t xml:space="preserve">Twitter's </w:t>
      </w:r>
      <w:r>
        <w:rPr>
          <w:sz w:val="16"/>
        </w:rPr>
        <w:tab/>
        <w:t xml:space="preserve">review </w:t>
      </w:r>
      <w:r>
        <w:rPr>
          <w:sz w:val="16"/>
        </w:rPr>
        <w:tab/>
        <w:t xml:space="preserve">of </w:t>
      </w:r>
      <w:r>
        <w:rPr>
          <w:sz w:val="16"/>
        </w:rPr>
        <w:tab/>
        <w:t xml:space="preserve">the </w:t>
      </w:r>
      <w:r>
        <w:rPr>
          <w:sz w:val="16"/>
        </w:rPr>
        <w:tab/>
        <w:t xml:space="preserve">2016 </w:t>
      </w:r>
      <w:r>
        <w:rPr>
          <w:sz w:val="16"/>
        </w:rPr>
        <w:tab/>
        <w:t xml:space="preserve">US </w:t>
      </w:r>
      <w:r>
        <w:rPr>
          <w:sz w:val="16"/>
        </w:rPr>
        <w:tab/>
        <w:t xml:space="preserve">election. </w:t>
      </w:r>
      <w:r>
        <w:rPr>
          <w:sz w:val="16"/>
        </w:rPr>
        <w:tab/>
        <w:t xml:space="preserve">(n.d.). </w:t>
      </w:r>
      <w:r>
        <w:rPr>
          <w:sz w:val="16"/>
        </w:rPr>
        <w:tab/>
        <w:t xml:space="preserve">Retrieved </w:t>
      </w:r>
      <w:r>
        <w:rPr>
          <w:sz w:val="16"/>
        </w:rPr>
        <w:tab/>
        <w:t xml:space="preserve">November </w:t>
      </w:r>
      <w:r>
        <w:rPr>
          <w:sz w:val="16"/>
        </w:rPr>
        <w:tab/>
        <w:t xml:space="preserve">1, </w:t>
      </w:r>
      <w:r>
        <w:rPr>
          <w:sz w:val="16"/>
        </w:rPr>
        <w:tab/>
        <w:t xml:space="preserve">2019, </w:t>
      </w:r>
      <w:r>
        <w:rPr>
          <w:sz w:val="16"/>
        </w:rPr>
        <w:tab/>
        <w:t>from https://blog.twitter.com/en_us/topics/company/</w:t>
      </w:r>
      <w:r>
        <w:rPr>
          <w:sz w:val="16"/>
        </w:rPr>
        <w:t xml:space="preserve">2018/2016-election-update.html. </w:t>
      </w:r>
    </w:p>
    <w:p w:rsidR="00A26EC1" w:rsidRDefault="00151C05">
      <w:pPr>
        <w:spacing w:after="11" w:line="259" w:lineRule="auto"/>
        <w:ind w:left="272" w:right="0" w:firstLine="0"/>
        <w:jc w:val="left"/>
      </w:pPr>
      <w:r>
        <w:rPr>
          <w:sz w:val="16"/>
        </w:rPr>
        <w:t xml:space="preserve"> </w:t>
      </w:r>
    </w:p>
    <w:p w:rsidR="00A26EC1" w:rsidRDefault="00151C05">
      <w:pPr>
        <w:spacing w:after="7" w:line="268" w:lineRule="auto"/>
        <w:ind w:left="267" w:right="0"/>
        <w:jc w:val="left"/>
      </w:pPr>
      <w:r>
        <w:rPr>
          <w:sz w:val="16"/>
        </w:rPr>
        <w:t xml:space="preserve">What is a Container? (n.d.). Retrieved October 10, 2019, from https://www.Docker.com/resources/what-container. </w:t>
      </w:r>
    </w:p>
    <w:p w:rsidR="00A26EC1" w:rsidRDefault="00151C05">
      <w:pPr>
        <w:spacing w:after="11" w:line="259" w:lineRule="auto"/>
        <w:ind w:left="272" w:right="0" w:firstLine="0"/>
        <w:jc w:val="left"/>
      </w:pPr>
      <w:r>
        <w:rPr>
          <w:sz w:val="16"/>
        </w:rPr>
        <w:t xml:space="preserve"> </w:t>
      </w:r>
    </w:p>
    <w:p w:rsidR="00A26EC1" w:rsidRDefault="00151C05">
      <w:pPr>
        <w:spacing w:after="7" w:line="268" w:lineRule="auto"/>
        <w:ind w:left="267" w:right="0"/>
        <w:jc w:val="left"/>
      </w:pPr>
      <w:r>
        <w:rPr>
          <w:sz w:val="16"/>
        </w:rPr>
        <w:t xml:space="preserve">What is Kubernetes. (n.d.). Retrieved September 15, 2019, from https://kubernetes.io/docs/concepts/overview/what-is-kubernetes/. </w:t>
      </w:r>
    </w:p>
    <w:p w:rsidR="00A26EC1" w:rsidRDefault="00151C05">
      <w:pPr>
        <w:spacing w:after="24" w:line="259" w:lineRule="auto"/>
        <w:ind w:left="272" w:right="0" w:firstLine="0"/>
        <w:jc w:val="left"/>
      </w:pPr>
      <w:r>
        <w:rPr>
          <w:sz w:val="16"/>
        </w:rPr>
        <w:t xml:space="preserve"> </w:t>
      </w:r>
    </w:p>
    <w:p w:rsidR="00A26EC1" w:rsidRDefault="00151C05">
      <w:pPr>
        <w:spacing w:after="7" w:line="268" w:lineRule="auto"/>
        <w:ind w:left="267" w:right="0"/>
        <w:jc w:val="left"/>
      </w:pPr>
      <w:r>
        <w:rPr>
          <w:sz w:val="16"/>
        </w:rPr>
        <w:t xml:space="preserve">WOJCIK, </w:t>
      </w:r>
      <w:r>
        <w:rPr>
          <w:sz w:val="16"/>
        </w:rPr>
        <w:tab/>
        <w:t xml:space="preserve">S., </w:t>
      </w:r>
      <w:r>
        <w:rPr>
          <w:sz w:val="16"/>
        </w:rPr>
        <w:tab/>
        <w:t xml:space="preserve">&amp; </w:t>
      </w:r>
      <w:r>
        <w:rPr>
          <w:sz w:val="16"/>
        </w:rPr>
        <w:tab/>
        <w:t xml:space="preserve">HUGHES, </w:t>
      </w:r>
      <w:r>
        <w:rPr>
          <w:sz w:val="16"/>
        </w:rPr>
        <w:tab/>
        <w:t xml:space="preserve">A. </w:t>
      </w:r>
      <w:r>
        <w:rPr>
          <w:sz w:val="16"/>
        </w:rPr>
        <w:tab/>
        <w:t xml:space="preserve">(2019, </w:t>
      </w:r>
      <w:r>
        <w:rPr>
          <w:sz w:val="16"/>
        </w:rPr>
        <w:tab/>
        <w:t xml:space="preserve">April </w:t>
      </w:r>
      <w:r>
        <w:rPr>
          <w:sz w:val="16"/>
        </w:rPr>
        <w:tab/>
        <w:t xml:space="preserve">24). </w:t>
      </w:r>
      <w:r>
        <w:rPr>
          <w:sz w:val="16"/>
        </w:rPr>
        <w:tab/>
        <w:t xml:space="preserve">PEW </w:t>
      </w:r>
      <w:r>
        <w:rPr>
          <w:sz w:val="16"/>
        </w:rPr>
        <w:tab/>
        <w:t xml:space="preserve">Research </w:t>
      </w:r>
      <w:r>
        <w:rPr>
          <w:sz w:val="16"/>
        </w:rPr>
        <w:tab/>
        <w:t xml:space="preserve">Center. </w:t>
      </w:r>
      <w:r>
        <w:rPr>
          <w:sz w:val="16"/>
        </w:rPr>
        <w:tab/>
        <w:t xml:space="preserve">Sizing </w:t>
      </w:r>
      <w:r>
        <w:rPr>
          <w:sz w:val="16"/>
        </w:rPr>
        <w:tab/>
        <w:t xml:space="preserve">Up </w:t>
      </w:r>
      <w:r>
        <w:rPr>
          <w:sz w:val="16"/>
        </w:rPr>
        <w:tab/>
        <w:t xml:space="preserve">Twitter </w:t>
      </w:r>
      <w:r>
        <w:rPr>
          <w:sz w:val="16"/>
        </w:rPr>
        <w:tab/>
        <w:t xml:space="preserve">Users. </w:t>
      </w:r>
      <w:r>
        <w:rPr>
          <w:sz w:val="16"/>
        </w:rPr>
        <w:tab/>
        <w:t xml:space="preserve">Retrieved </w:t>
      </w:r>
      <w:r>
        <w:rPr>
          <w:sz w:val="16"/>
        </w:rPr>
        <w:tab/>
        <w:t>from http</w:t>
      </w:r>
      <w:r>
        <w:rPr>
          <w:sz w:val="16"/>
        </w:rPr>
        <w:t xml:space="preserve">s://www.pewresearch.org/internet/2019/04/24/sizing-up-twitter-users/ </w:t>
      </w:r>
    </w:p>
    <w:p w:rsidR="00A26EC1" w:rsidRDefault="00151C05">
      <w:pPr>
        <w:spacing w:after="22" w:line="259" w:lineRule="auto"/>
        <w:ind w:left="272" w:right="0" w:firstLine="0"/>
        <w:jc w:val="left"/>
      </w:pPr>
      <w:r>
        <w:rPr>
          <w:sz w:val="16"/>
        </w:rPr>
        <w:t xml:space="preserve"> </w:t>
      </w:r>
    </w:p>
    <w:p w:rsidR="00A26EC1" w:rsidRDefault="00151C05">
      <w:pPr>
        <w:spacing w:after="7" w:line="268" w:lineRule="auto"/>
        <w:ind w:left="267" w:right="0"/>
        <w:jc w:val="left"/>
      </w:pPr>
      <w:r>
        <w:rPr>
          <w:sz w:val="16"/>
        </w:rPr>
        <w:lastRenderedPageBreak/>
        <w:t xml:space="preserve">5 </w:t>
      </w:r>
      <w:r>
        <w:rPr>
          <w:sz w:val="16"/>
        </w:rPr>
        <w:tab/>
        <w:t xml:space="preserve">Things </w:t>
      </w:r>
      <w:r>
        <w:rPr>
          <w:sz w:val="16"/>
        </w:rPr>
        <w:tab/>
        <w:t xml:space="preserve">You </w:t>
      </w:r>
      <w:r>
        <w:rPr>
          <w:sz w:val="16"/>
        </w:rPr>
        <w:tab/>
        <w:t xml:space="preserve">Need </w:t>
      </w:r>
      <w:r>
        <w:rPr>
          <w:sz w:val="16"/>
        </w:rPr>
        <w:tab/>
        <w:t xml:space="preserve">to </w:t>
      </w:r>
      <w:r>
        <w:rPr>
          <w:sz w:val="16"/>
        </w:rPr>
        <w:tab/>
        <w:t xml:space="preserve">Know </w:t>
      </w:r>
      <w:r>
        <w:rPr>
          <w:sz w:val="16"/>
        </w:rPr>
        <w:tab/>
        <w:t xml:space="preserve">about </w:t>
      </w:r>
      <w:r>
        <w:rPr>
          <w:sz w:val="16"/>
        </w:rPr>
        <w:tab/>
        <w:t xml:space="preserve">Sentiment </w:t>
      </w:r>
      <w:r>
        <w:rPr>
          <w:sz w:val="16"/>
        </w:rPr>
        <w:tab/>
        <w:t xml:space="preserve">Analysis </w:t>
      </w:r>
      <w:r>
        <w:rPr>
          <w:sz w:val="16"/>
        </w:rPr>
        <w:tab/>
        <w:t xml:space="preserve">and </w:t>
      </w:r>
      <w:r>
        <w:rPr>
          <w:sz w:val="16"/>
        </w:rPr>
        <w:tab/>
        <w:t xml:space="preserve">Classification. </w:t>
      </w:r>
      <w:r>
        <w:rPr>
          <w:sz w:val="16"/>
        </w:rPr>
        <w:tab/>
        <w:t xml:space="preserve">(n.d.). </w:t>
      </w:r>
      <w:r>
        <w:rPr>
          <w:sz w:val="16"/>
        </w:rPr>
        <w:tab/>
        <w:t xml:space="preserve">Retrieved </w:t>
      </w:r>
      <w:r>
        <w:rPr>
          <w:sz w:val="16"/>
        </w:rPr>
        <w:tab/>
        <w:t xml:space="preserve">September </w:t>
      </w:r>
      <w:r>
        <w:rPr>
          <w:sz w:val="16"/>
        </w:rPr>
        <w:tab/>
        <w:t xml:space="preserve">29, </w:t>
      </w:r>
      <w:r>
        <w:rPr>
          <w:sz w:val="16"/>
        </w:rPr>
        <w:tab/>
        <w:t xml:space="preserve">2019, </w:t>
      </w:r>
      <w:r>
        <w:rPr>
          <w:sz w:val="16"/>
        </w:rPr>
        <w:tab/>
        <w:t>from https://www.kdnuggets.com/2018/03/5-things-sentiment-a</w:t>
      </w:r>
      <w:r>
        <w:rPr>
          <w:sz w:val="16"/>
        </w:rPr>
        <w:t xml:space="preserve">nalysis-classification.html. </w:t>
      </w:r>
    </w:p>
    <w:p w:rsidR="00A26EC1" w:rsidRDefault="00151C05">
      <w:pPr>
        <w:spacing w:after="62" w:line="259" w:lineRule="auto"/>
        <w:ind w:left="272" w:right="0" w:firstLine="0"/>
        <w:jc w:val="left"/>
      </w:pPr>
      <w:r>
        <w:rPr>
          <w:sz w:val="16"/>
        </w:rPr>
        <w:t xml:space="preserve"> </w:t>
      </w:r>
    </w:p>
    <w:p w:rsidR="00A26EC1" w:rsidRDefault="00151C05">
      <w:pPr>
        <w:spacing w:after="17" w:line="259" w:lineRule="auto"/>
        <w:ind w:left="272" w:right="0" w:firstLine="0"/>
        <w:jc w:val="left"/>
      </w:pPr>
      <w:r>
        <w:rPr>
          <w:color w:val="00B0F0"/>
        </w:rPr>
        <w:t xml:space="preserve"> </w:t>
      </w:r>
    </w:p>
    <w:p w:rsidR="00A26EC1" w:rsidRDefault="00151C05">
      <w:pPr>
        <w:spacing w:after="0" w:line="259" w:lineRule="auto"/>
        <w:ind w:left="272" w:right="0" w:firstLine="0"/>
        <w:jc w:val="left"/>
      </w:pPr>
      <w:r>
        <w:rPr>
          <w:color w:val="00B0F0"/>
        </w:rPr>
        <w:t xml:space="preserve"> </w:t>
      </w:r>
    </w:p>
    <w:sectPr w:rsidR="00A26EC1">
      <w:headerReference w:type="even" r:id="rId90"/>
      <w:headerReference w:type="default" r:id="rId91"/>
      <w:footerReference w:type="even" r:id="rId92"/>
      <w:footerReference w:type="default" r:id="rId93"/>
      <w:headerReference w:type="first" r:id="rId94"/>
      <w:footerReference w:type="first" r:id="rId95"/>
      <w:pgSz w:w="12240" w:h="15840"/>
      <w:pgMar w:top="1560" w:right="178" w:bottom="1444" w:left="1169" w:header="556" w:footer="85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51C05" w:rsidRDefault="00151C05">
      <w:pPr>
        <w:spacing w:after="0" w:line="240" w:lineRule="auto"/>
      </w:pPr>
      <w:r>
        <w:separator/>
      </w:r>
    </w:p>
  </w:endnote>
  <w:endnote w:type="continuationSeparator" w:id="0">
    <w:p w:rsidR="00151C05" w:rsidRDefault="00151C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26EC1" w:rsidRDefault="00151C05">
    <w:pPr>
      <w:spacing w:after="0" w:line="259" w:lineRule="auto"/>
      <w:ind w:left="0" w:right="1259" w:firstLine="0"/>
      <w:jc w:val="right"/>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rsidR="00A26EC1" w:rsidRDefault="00151C05">
    <w:pPr>
      <w:spacing w:after="0" w:line="259" w:lineRule="auto"/>
      <w:ind w:left="272" w:right="0" w:firstLine="0"/>
      <w:jc w:val="left"/>
    </w:pPr>
    <w:r>
      <w:rPr>
        <w:rFonts w:ascii="Times New Roman" w:eastAsia="Times New Roman" w:hAnsi="Times New Roman" w:cs="Times New Roman"/>
        <w:color w:val="333333"/>
        <w:sz w:val="12"/>
      </w:rPr>
      <w:t xml:space="preserve">Template Prepared </w:t>
    </w:r>
    <w:proofErr w:type="gramStart"/>
    <w:r>
      <w:rPr>
        <w:rFonts w:ascii="Times New Roman" w:eastAsia="Times New Roman" w:hAnsi="Times New Roman" w:cs="Times New Roman"/>
        <w:color w:val="333333"/>
        <w:sz w:val="12"/>
      </w:rPr>
      <w:t>by:</w:t>
    </w:r>
    <w:proofErr w:type="gramEnd"/>
    <w:r>
      <w:rPr>
        <w:rFonts w:ascii="Times New Roman" w:eastAsia="Times New Roman" w:hAnsi="Times New Roman" w:cs="Times New Roman"/>
        <w:color w:val="333333"/>
        <w:sz w:val="12"/>
      </w:rPr>
      <w:t xml:space="preserve"> William </w:t>
    </w:r>
    <w:proofErr w:type="spellStart"/>
    <w:r>
      <w:rPr>
        <w:rFonts w:ascii="Times New Roman" w:eastAsia="Times New Roman" w:hAnsi="Times New Roman" w:cs="Times New Roman"/>
        <w:color w:val="333333"/>
        <w:sz w:val="12"/>
      </w:rPr>
      <w:t>Pourmajidi</w:t>
    </w:r>
    <w:proofErr w:type="spellEnd"/>
    <w:r>
      <w:rPr>
        <w:rFonts w:ascii="Times New Roman" w:eastAsia="Times New Roman" w:hAnsi="Times New Roman" w:cs="Times New Roman"/>
        <w:color w:val="333333"/>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26EC1" w:rsidRDefault="00151C05">
    <w:pPr>
      <w:spacing w:after="0" w:line="259" w:lineRule="auto"/>
      <w:ind w:left="0" w:right="1259" w:firstLine="0"/>
      <w:jc w:val="right"/>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rsidR="00A26EC1" w:rsidRDefault="00151C05">
    <w:pPr>
      <w:spacing w:after="0" w:line="259" w:lineRule="auto"/>
      <w:ind w:left="272" w:right="0" w:firstLine="0"/>
      <w:jc w:val="left"/>
    </w:pPr>
    <w:r>
      <w:rPr>
        <w:rFonts w:ascii="Times New Roman" w:eastAsia="Times New Roman" w:hAnsi="Times New Roman" w:cs="Times New Roman"/>
        <w:color w:val="333333"/>
        <w:sz w:val="12"/>
      </w:rPr>
      <w:t xml:space="preserve">Template Prepared </w:t>
    </w:r>
    <w:proofErr w:type="gramStart"/>
    <w:r>
      <w:rPr>
        <w:rFonts w:ascii="Times New Roman" w:eastAsia="Times New Roman" w:hAnsi="Times New Roman" w:cs="Times New Roman"/>
        <w:color w:val="333333"/>
        <w:sz w:val="12"/>
      </w:rPr>
      <w:t>by:</w:t>
    </w:r>
    <w:proofErr w:type="gramEnd"/>
    <w:r>
      <w:rPr>
        <w:rFonts w:ascii="Times New Roman" w:eastAsia="Times New Roman" w:hAnsi="Times New Roman" w:cs="Times New Roman"/>
        <w:color w:val="333333"/>
        <w:sz w:val="12"/>
      </w:rPr>
      <w:t xml:space="preserve"> William </w:t>
    </w:r>
    <w:proofErr w:type="spellStart"/>
    <w:r>
      <w:rPr>
        <w:rFonts w:ascii="Times New Roman" w:eastAsia="Times New Roman" w:hAnsi="Times New Roman" w:cs="Times New Roman"/>
        <w:color w:val="333333"/>
        <w:sz w:val="12"/>
      </w:rPr>
      <w:t>Pourmajidi</w:t>
    </w:r>
    <w:proofErr w:type="spellEnd"/>
    <w:r>
      <w:rPr>
        <w:rFonts w:ascii="Times New Roman" w:eastAsia="Times New Roman" w:hAnsi="Times New Roman" w:cs="Times New Roman"/>
        <w:color w:val="333333"/>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26EC1" w:rsidRDefault="00151C05">
    <w:pPr>
      <w:spacing w:after="0" w:line="259" w:lineRule="auto"/>
      <w:ind w:left="0" w:right="1259" w:firstLine="0"/>
      <w:jc w:val="right"/>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rsidR="00A26EC1" w:rsidRDefault="00151C05">
    <w:pPr>
      <w:spacing w:after="0" w:line="259" w:lineRule="auto"/>
      <w:ind w:left="272" w:right="0" w:firstLine="0"/>
      <w:jc w:val="left"/>
    </w:pPr>
    <w:r>
      <w:rPr>
        <w:rFonts w:ascii="Times New Roman" w:eastAsia="Times New Roman" w:hAnsi="Times New Roman" w:cs="Times New Roman"/>
        <w:color w:val="333333"/>
        <w:sz w:val="12"/>
      </w:rPr>
      <w:t xml:space="preserve">Template Prepared </w:t>
    </w:r>
    <w:proofErr w:type="gramStart"/>
    <w:r>
      <w:rPr>
        <w:rFonts w:ascii="Times New Roman" w:eastAsia="Times New Roman" w:hAnsi="Times New Roman" w:cs="Times New Roman"/>
        <w:color w:val="333333"/>
        <w:sz w:val="12"/>
      </w:rPr>
      <w:t>by:</w:t>
    </w:r>
    <w:proofErr w:type="gramEnd"/>
    <w:r>
      <w:rPr>
        <w:rFonts w:ascii="Times New Roman" w:eastAsia="Times New Roman" w:hAnsi="Times New Roman" w:cs="Times New Roman"/>
        <w:color w:val="333333"/>
        <w:sz w:val="12"/>
      </w:rPr>
      <w:t xml:space="preserve"> William </w:t>
    </w:r>
    <w:proofErr w:type="spellStart"/>
    <w:r>
      <w:rPr>
        <w:rFonts w:ascii="Times New Roman" w:eastAsia="Times New Roman" w:hAnsi="Times New Roman" w:cs="Times New Roman"/>
        <w:color w:val="333333"/>
        <w:sz w:val="12"/>
      </w:rPr>
      <w:t>Pourmajidi</w:t>
    </w:r>
    <w:proofErr w:type="spellEnd"/>
    <w:r>
      <w:rPr>
        <w:rFonts w:ascii="Times New Roman" w:eastAsia="Times New Roman" w:hAnsi="Times New Roman" w:cs="Times New Roman"/>
        <w:color w:val="333333"/>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51C05" w:rsidRDefault="00151C05">
      <w:pPr>
        <w:spacing w:after="0" w:line="240" w:lineRule="auto"/>
      </w:pPr>
      <w:r>
        <w:separator/>
      </w:r>
    </w:p>
  </w:footnote>
  <w:footnote w:type="continuationSeparator" w:id="0">
    <w:p w:rsidR="00151C05" w:rsidRDefault="00151C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26EC1" w:rsidRDefault="00151C05">
    <w:pPr>
      <w:spacing w:after="0" w:line="259" w:lineRule="auto"/>
      <w:ind w:left="2432" w:right="0" w:firstLine="0"/>
      <w:jc w:val="left"/>
    </w:pPr>
    <w:r>
      <w:rPr>
        <w:noProof/>
      </w:rPr>
      <w:drawing>
        <wp:anchor distT="0" distB="0" distL="114300" distR="114300" simplePos="0" relativeHeight="251658240" behindDoc="0" locked="0" layoutInCell="1" allowOverlap="0">
          <wp:simplePos x="0" y="0"/>
          <wp:positionH relativeFrom="page">
            <wp:posOffset>914400</wp:posOffset>
          </wp:positionH>
          <wp:positionV relativeFrom="page">
            <wp:posOffset>353060</wp:posOffset>
          </wp:positionV>
          <wp:extent cx="2419350" cy="495300"/>
          <wp:effectExtent l="0" t="0" r="0" b="0"/>
          <wp:wrapSquare wrapText="bothSides"/>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
                  <a:stretch>
                    <a:fillRect/>
                  </a:stretch>
                </pic:blipFill>
                <pic:spPr>
                  <a:xfrm>
                    <a:off x="0" y="0"/>
                    <a:ext cx="2419350" cy="495300"/>
                  </a:xfrm>
                  <a:prstGeom prst="rect">
                    <a:avLst/>
                  </a:prstGeom>
                </pic:spPr>
              </pic:pic>
            </a:graphicData>
          </a:graphic>
        </wp:anchor>
      </w:drawing>
    </w:r>
    <w:r>
      <w:rPr>
        <w:sz w:val="22"/>
      </w:rPr>
      <w:t xml:space="preserve">                                                                                    </w:t>
    </w:r>
    <w:r>
      <w:rPr>
        <w:sz w:val="32"/>
      </w:rPr>
      <w:t xml:space="preserve">CBD3396 </w:t>
    </w:r>
  </w:p>
  <w:p w:rsidR="00A26EC1" w:rsidRDefault="00151C05">
    <w:pPr>
      <w:spacing w:after="0" w:line="259" w:lineRule="auto"/>
      <w:ind w:left="272" w:right="0" w:firstLine="0"/>
    </w:pPr>
    <w:r>
      <w:rPr>
        <w:sz w:val="32"/>
      </w:rPr>
      <w:t xml:space="preserve">                                                                  Cloud Computing Capstone Project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26EC1" w:rsidRDefault="00151C05">
    <w:pPr>
      <w:spacing w:after="0" w:line="259" w:lineRule="auto"/>
      <w:ind w:left="2432" w:right="0" w:firstLine="0"/>
      <w:jc w:val="left"/>
    </w:pPr>
    <w:r>
      <w:rPr>
        <w:noProof/>
      </w:rPr>
      <w:drawing>
        <wp:anchor distT="0" distB="0" distL="114300" distR="114300" simplePos="0" relativeHeight="251659264" behindDoc="0" locked="0" layoutInCell="1" allowOverlap="0">
          <wp:simplePos x="0" y="0"/>
          <wp:positionH relativeFrom="page">
            <wp:posOffset>914400</wp:posOffset>
          </wp:positionH>
          <wp:positionV relativeFrom="page">
            <wp:posOffset>353060</wp:posOffset>
          </wp:positionV>
          <wp:extent cx="2419350" cy="49530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
                  <a:stretch>
                    <a:fillRect/>
                  </a:stretch>
                </pic:blipFill>
                <pic:spPr>
                  <a:xfrm>
                    <a:off x="0" y="0"/>
                    <a:ext cx="2419350" cy="495300"/>
                  </a:xfrm>
                  <a:prstGeom prst="rect">
                    <a:avLst/>
                  </a:prstGeom>
                </pic:spPr>
              </pic:pic>
            </a:graphicData>
          </a:graphic>
        </wp:anchor>
      </w:drawing>
    </w:r>
    <w:r>
      <w:rPr>
        <w:sz w:val="22"/>
      </w:rPr>
      <w:t xml:space="preserve">                                                                                    </w:t>
    </w:r>
    <w:r>
      <w:rPr>
        <w:sz w:val="32"/>
      </w:rPr>
      <w:t xml:space="preserve">CBD3396 </w:t>
    </w:r>
  </w:p>
  <w:p w:rsidR="00A26EC1" w:rsidRDefault="00151C05">
    <w:pPr>
      <w:spacing w:after="0" w:line="259" w:lineRule="auto"/>
      <w:ind w:left="272" w:right="0" w:firstLine="0"/>
    </w:pPr>
    <w:r>
      <w:rPr>
        <w:sz w:val="32"/>
      </w:rPr>
      <w:t xml:space="preserve">                                         </w:t>
    </w:r>
    <w:r>
      <w:rPr>
        <w:sz w:val="32"/>
      </w:rPr>
      <w:t xml:space="preserve">                         Cloud Computing Capstone Project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26EC1" w:rsidRDefault="00151C05">
    <w:pPr>
      <w:spacing w:after="0" w:line="259" w:lineRule="auto"/>
      <w:ind w:left="2432" w:right="0" w:firstLine="0"/>
      <w:jc w:val="left"/>
    </w:pPr>
    <w:r>
      <w:rPr>
        <w:noProof/>
      </w:rPr>
      <w:drawing>
        <wp:anchor distT="0" distB="0" distL="114300" distR="114300" simplePos="0" relativeHeight="251660288" behindDoc="0" locked="0" layoutInCell="1" allowOverlap="0">
          <wp:simplePos x="0" y="0"/>
          <wp:positionH relativeFrom="page">
            <wp:posOffset>914400</wp:posOffset>
          </wp:positionH>
          <wp:positionV relativeFrom="page">
            <wp:posOffset>353060</wp:posOffset>
          </wp:positionV>
          <wp:extent cx="2419350" cy="49530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
                  <a:stretch>
                    <a:fillRect/>
                  </a:stretch>
                </pic:blipFill>
                <pic:spPr>
                  <a:xfrm>
                    <a:off x="0" y="0"/>
                    <a:ext cx="2419350" cy="495300"/>
                  </a:xfrm>
                  <a:prstGeom prst="rect">
                    <a:avLst/>
                  </a:prstGeom>
                </pic:spPr>
              </pic:pic>
            </a:graphicData>
          </a:graphic>
        </wp:anchor>
      </w:drawing>
    </w:r>
    <w:r>
      <w:rPr>
        <w:sz w:val="22"/>
      </w:rPr>
      <w:t xml:space="preserve">                                                                                    </w:t>
    </w:r>
    <w:r>
      <w:rPr>
        <w:sz w:val="32"/>
      </w:rPr>
      <w:t xml:space="preserve">CBD3396 </w:t>
    </w:r>
  </w:p>
  <w:p w:rsidR="00A26EC1" w:rsidRDefault="00151C05">
    <w:pPr>
      <w:spacing w:after="0" w:line="259" w:lineRule="auto"/>
      <w:ind w:left="272" w:right="0" w:firstLine="0"/>
    </w:pPr>
    <w:r>
      <w:rPr>
        <w:sz w:val="32"/>
      </w:rPr>
      <w:t xml:space="preserve">                                                                  Cloud Computing </w:t>
    </w:r>
    <w:r>
      <w:rPr>
        <w:sz w:val="32"/>
      </w:rPr>
      <w:t xml:space="preserve">Capstone Project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0B1272"/>
    <w:multiLevelType w:val="hybridMultilevel"/>
    <w:tmpl w:val="A998B01E"/>
    <w:lvl w:ilvl="0" w:tplc="08FC0082">
      <w:start w:val="1"/>
      <w:numFmt w:val="bullet"/>
      <w:lvlText w:val="●"/>
      <w:lvlJc w:val="left"/>
      <w:pPr>
        <w:ind w:left="97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EB48EF4A">
      <w:start w:val="1"/>
      <w:numFmt w:val="bullet"/>
      <w:lvlText w:val="o"/>
      <w:lvlJc w:val="left"/>
      <w:pPr>
        <w:ind w:left="1531"/>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AB2E8D4E">
      <w:start w:val="1"/>
      <w:numFmt w:val="bullet"/>
      <w:lvlText w:val="▪"/>
      <w:lvlJc w:val="left"/>
      <w:pPr>
        <w:ind w:left="2251"/>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79AE811E">
      <w:start w:val="1"/>
      <w:numFmt w:val="bullet"/>
      <w:lvlText w:val="•"/>
      <w:lvlJc w:val="left"/>
      <w:pPr>
        <w:ind w:left="2971"/>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CC8A518C">
      <w:start w:val="1"/>
      <w:numFmt w:val="bullet"/>
      <w:lvlText w:val="o"/>
      <w:lvlJc w:val="left"/>
      <w:pPr>
        <w:ind w:left="3691"/>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FFD2D7CE">
      <w:start w:val="1"/>
      <w:numFmt w:val="bullet"/>
      <w:lvlText w:val="▪"/>
      <w:lvlJc w:val="left"/>
      <w:pPr>
        <w:ind w:left="4411"/>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74BCB1D2">
      <w:start w:val="1"/>
      <w:numFmt w:val="bullet"/>
      <w:lvlText w:val="•"/>
      <w:lvlJc w:val="left"/>
      <w:pPr>
        <w:ind w:left="5131"/>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5CF0C646">
      <w:start w:val="1"/>
      <w:numFmt w:val="bullet"/>
      <w:lvlText w:val="o"/>
      <w:lvlJc w:val="left"/>
      <w:pPr>
        <w:ind w:left="5851"/>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23D28424">
      <w:start w:val="1"/>
      <w:numFmt w:val="bullet"/>
      <w:lvlText w:val="▪"/>
      <w:lvlJc w:val="left"/>
      <w:pPr>
        <w:ind w:left="6571"/>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271874DF"/>
    <w:multiLevelType w:val="hybridMultilevel"/>
    <w:tmpl w:val="AB847A4A"/>
    <w:lvl w:ilvl="0" w:tplc="0AEAF522">
      <w:start w:val="1"/>
      <w:numFmt w:val="decimal"/>
      <w:lvlText w:val="%1."/>
      <w:lvlJc w:val="left"/>
      <w:pPr>
        <w:ind w:left="21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B66822A8">
      <w:start w:val="1"/>
      <w:numFmt w:val="lowerLetter"/>
      <w:lvlText w:val="%2"/>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E6E457AE">
      <w:start w:val="1"/>
      <w:numFmt w:val="lowerRoman"/>
      <w:lvlText w:val="%3"/>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2C263870">
      <w:start w:val="1"/>
      <w:numFmt w:val="decimal"/>
      <w:lvlText w:val="%4"/>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9E769FD4">
      <w:start w:val="1"/>
      <w:numFmt w:val="lowerLetter"/>
      <w:lvlText w:val="%5"/>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04EAD892">
      <w:start w:val="1"/>
      <w:numFmt w:val="lowerRoman"/>
      <w:lvlText w:val="%6"/>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ED882E06">
      <w:start w:val="1"/>
      <w:numFmt w:val="decimal"/>
      <w:lvlText w:val="%7"/>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F140C00C">
      <w:start w:val="1"/>
      <w:numFmt w:val="lowerLetter"/>
      <w:lvlText w:val="%8"/>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20CC9510">
      <w:start w:val="1"/>
      <w:numFmt w:val="lowerRoman"/>
      <w:lvlText w:val="%9"/>
      <w:lvlJc w:val="left"/>
      <w:pPr>
        <w:ind w:left="68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79B445C5"/>
    <w:multiLevelType w:val="hybridMultilevel"/>
    <w:tmpl w:val="C95C4B02"/>
    <w:lvl w:ilvl="0" w:tplc="007629F2">
      <w:start w:val="6"/>
      <w:numFmt w:val="decimal"/>
      <w:lvlText w:val="%1."/>
      <w:lvlJc w:val="left"/>
      <w:pPr>
        <w:ind w:left="995"/>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85E2C8FE">
      <w:start w:val="1"/>
      <w:numFmt w:val="decimal"/>
      <w:lvlText w:val="%2."/>
      <w:lvlJc w:val="left"/>
      <w:pPr>
        <w:ind w:left="99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42901024">
      <w:start w:val="1"/>
      <w:numFmt w:val="bullet"/>
      <w:lvlText w:val="●"/>
      <w:lvlJc w:val="left"/>
      <w:pPr>
        <w:ind w:left="171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A18C2630">
      <w:start w:val="1"/>
      <w:numFmt w:val="bullet"/>
      <w:lvlText w:val="•"/>
      <w:lvlJc w:val="left"/>
      <w:pPr>
        <w:ind w:left="243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622CC944">
      <w:start w:val="1"/>
      <w:numFmt w:val="bullet"/>
      <w:lvlText w:val="o"/>
      <w:lvlJc w:val="left"/>
      <w:pPr>
        <w:ind w:left="315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DA4E7620">
      <w:start w:val="1"/>
      <w:numFmt w:val="bullet"/>
      <w:lvlText w:val="▪"/>
      <w:lvlJc w:val="left"/>
      <w:pPr>
        <w:ind w:left="387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4B52E99C">
      <w:start w:val="1"/>
      <w:numFmt w:val="bullet"/>
      <w:lvlText w:val="•"/>
      <w:lvlJc w:val="left"/>
      <w:pPr>
        <w:ind w:left="459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9B3A9D98">
      <w:start w:val="1"/>
      <w:numFmt w:val="bullet"/>
      <w:lvlText w:val="o"/>
      <w:lvlJc w:val="left"/>
      <w:pPr>
        <w:ind w:left="531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45AC442E">
      <w:start w:val="1"/>
      <w:numFmt w:val="bullet"/>
      <w:lvlText w:val="▪"/>
      <w:lvlJc w:val="left"/>
      <w:pPr>
        <w:ind w:left="6032"/>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6EC1"/>
    <w:rsid w:val="00151C05"/>
    <w:rsid w:val="00722A0A"/>
    <w:rsid w:val="00A26E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9D065"/>
  <w15:docId w15:val="{9AFCC6C7-9208-48DD-A347-A3AFB827A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 w:line="267" w:lineRule="auto"/>
      <w:ind w:left="282" w:right="1258" w:hanging="10"/>
      <w:jc w:val="both"/>
    </w:pPr>
    <w:rPr>
      <w:rFonts w:ascii="Calibri" w:eastAsia="Calibri" w:hAnsi="Calibri" w:cs="Calibri"/>
      <w:color w:val="000000"/>
      <w:sz w:val="21"/>
    </w:rPr>
  </w:style>
  <w:style w:type="paragraph" w:styleId="Heading1">
    <w:name w:val="heading 1"/>
    <w:next w:val="Normal"/>
    <w:link w:val="Heading1Char"/>
    <w:uiPriority w:val="9"/>
    <w:qFormat/>
    <w:pPr>
      <w:keepNext/>
      <w:keepLines/>
      <w:spacing w:after="0"/>
      <w:ind w:left="282" w:hanging="10"/>
      <w:outlineLvl w:val="0"/>
    </w:pPr>
    <w:rPr>
      <w:rFonts w:ascii="Calibri" w:eastAsia="Calibri" w:hAnsi="Calibri" w:cs="Calibri"/>
      <w:color w:val="2F5496"/>
      <w:sz w:val="32"/>
    </w:rPr>
  </w:style>
  <w:style w:type="paragraph" w:styleId="Heading2">
    <w:name w:val="heading 2"/>
    <w:next w:val="Normal"/>
    <w:link w:val="Heading2Char"/>
    <w:uiPriority w:val="9"/>
    <w:unhideWhenUsed/>
    <w:qFormat/>
    <w:pPr>
      <w:keepNext/>
      <w:keepLines/>
      <w:spacing w:after="56"/>
      <w:ind w:left="10" w:hanging="10"/>
      <w:outlineLvl w:val="1"/>
    </w:pPr>
    <w:rPr>
      <w:rFonts w:ascii="Calibri" w:eastAsia="Calibri" w:hAnsi="Calibri" w:cs="Calibri"/>
      <w:b/>
      <w:color w:val="000000"/>
      <w:sz w:val="28"/>
    </w:rPr>
  </w:style>
  <w:style w:type="paragraph" w:styleId="Heading3">
    <w:name w:val="heading 3"/>
    <w:next w:val="Normal"/>
    <w:link w:val="Heading3Char"/>
    <w:uiPriority w:val="9"/>
    <w:unhideWhenUsed/>
    <w:qFormat/>
    <w:pPr>
      <w:keepNext/>
      <w:keepLines/>
      <w:spacing w:after="100"/>
      <w:ind w:left="282" w:hanging="10"/>
      <w:outlineLvl w:val="2"/>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4"/>
    </w:rPr>
  </w:style>
  <w:style w:type="character" w:customStyle="1" w:styleId="Heading1Char">
    <w:name w:val="Heading 1 Char"/>
    <w:link w:val="Heading1"/>
    <w:rPr>
      <w:rFonts w:ascii="Calibri" w:eastAsia="Calibri" w:hAnsi="Calibri" w:cs="Calibri"/>
      <w:color w:val="2F5496"/>
      <w:sz w:val="32"/>
    </w:rPr>
  </w:style>
  <w:style w:type="character" w:customStyle="1" w:styleId="Heading2Char">
    <w:name w:val="Heading 2 Char"/>
    <w:link w:val="Heading2"/>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hyperlink" Target="https://blog.twitter.com/official/en_us/topics/company/2018/2016-election-update.html" TargetMode="External"/><Relationship Id="rId21" Type="http://schemas.openxmlformats.org/officeDocument/2006/relationships/hyperlink" Target="https://blog.twitter.com/official/en_us/topics/company/2018/2016-election-update.html" TargetMode="External"/><Relationship Id="rId42" Type="http://schemas.openxmlformats.org/officeDocument/2006/relationships/image" Target="media/image9.jpg"/><Relationship Id="rId47" Type="http://schemas.openxmlformats.org/officeDocument/2006/relationships/image" Target="media/image110.jpg"/><Relationship Id="rId63" Type="http://schemas.openxmlformats.org/officeDocument/2006/relationships/hyperlink" Target="https://console.cloud.google.com/functions/details/us-central1/cf-clean-bq-tweet?project=heroic-gamma-254018" TargetMode="External"/><Relationship Id="rId68" Type="http://schemas.openxmlformats.org/officeDocument/2006/relationships/hyperlink" Target="https://console.cloud.google.com/functions/details/us-central1/cf-clean-bq-tweet?project=heroic-gamma-254018" TargetMode="External"/><Relationship Id="rId84" Type="http://schemas.openxmlformats.org/officeDocument/2006/relationships/hyperlink" Target="https://console.cloud.google.com/cloudpubsub/topics/model-logistic-reg?project=heroic-gamma-254018" TargetMode="External"/><Relationship Id="rId89" Type="http://schemas.openxmlformats.org/officeDocument/2006/relationships/image" Target="media/image14.jpg"/><Relationship Id="rId16" Type="http://schemas.openxmlformats.org/officeDocument/2006/relationships/hyperlink" Target="https://blog.twitter.com/official/en_us/topics/company/2018/2016-election-update.html" TargetMode="External"/><Relationship Id="rId11" Type="http://schemas.openxmlformats.org/officeDocument/2006/relationships/image" Target="media/image4.jpg"/><Relationship Id="rId32" Type="http://schemas.openxmlformats.org/officeDocument/2006/relationships/hyperlink" Target="https://blog.twitter.com/official/en_us/topics/company/2018/2016-election-update.html" TargetMode="External"/><Relationship Id="rId37" Type="http://schemas.openxmlformats.org/officeDocument/2006/relationships/hyperlink" Target="https://www.kaggle.com/housemusic/twitter-bot-detection-data-collection/data" TargetMode="External"/><Relationship Id="rId53" Type="http://schemas.openxmlformats.org/officeDocument/2006/relationships/hyperlink" Target="https://console.cloud.google.com/functions/details/us-central1/cf-aggregate-user?project=heroic-gamma-254018" TargetMode="External"/><Relationship Id="rId58" Type="http://schemas.openxmlformats.org/officeDocument/2006/relationships/hyperlink" Target="https://console.cloud.google.com/cloudpubsub/topics/aggregate-user?project=heroic-gamma-254018" TargetMode="External"/><Relationship Id="rId74" Type="http://schemas.openxmlformats.org/officeDocument/2006/relationships/hyperlink" Target="https://console.cloud.google.com/cloudpubsub/topics/clean-bq-tweet?project=heroic-gamma-254018" TargetMode="External"/><Relationship Id="rId79" Type="http://schemas.openxmlformats.org/officeDocument/2006/relationships/hyperlink" Target="https://console.cloud.google.com/functions/details/us-central1/cf-model-logistic?project=heroic-gamma-254018" TargetMode="External"/><Relationship Id="rId5" Type="http://schemas.openxmlformats.org/officeDocument/2006/relationships/webSettings" Target="webSettings.xml"/><Relationship Id="rId90" Type="http://schemas.openxmlformats.org/officeDocument/2006/relationships/header" Target="header1.xml"/><Relationship Id="rId95" Type="http://schemas.openxmlformats.org/officeDocument/2006/relationships/footer" Target="footer3.xml"/><Relationship Id="rId22" Type="http://schemas.openxmlformats.org/officeDocument/2006/relationships/hyperlink" Target="https://blog.twitter.com/official/en_us/topics/company/2018/2016-election-update.html" TargetMode="External"/><Relationship Id="rId27" Type="http://schemas.openxmlformats.org/officeDocument/2006/relationships/hyperlink" Target="https://blog.twitter.com/official/en_us/topics/company/2018/2016-election-update.html" TargetMode="External"/><Relationship Id="rId43" Type="http://schemas.openxmlformats.org/officeDocument/2006/relationships/image" Target="media/image10.jpg"/><Relationship Id="rId48" Type="http://schemas.openxmlformats.org/officeDocument/2006/relationships/image" Target="media/image120.jpg"/><Relationship Id="rId64" Type="http://schemas.openxmlformats.org/officeDocument/2006/relationships/hyperlink" Target="https://console.cloud.google.com/functions/details/us-central1/cf-clean-bq-tweet?project=heroic-gamma-254018" TargetMode="External"/><Relationship Id="rId69" Type="http://schemas.openxmlformats.org/officeDocument/2006/relationships/hyperlink" Target="https://console.cloud.google.com/functions/details/us-central1/cf-clean-bq-tweet?project=heroic-gamma-254018" TargetMode="External"/><Relationship Id="rId80" Type="http://schemas.openxmlformats.org/officeDocument/2006/relationships/hyperlink" Target="https://console.cloud.google.com/functions/details/us-central1/cf-model-logistic?project=heroic-gamma-254018" TargetMode="External"/><Relationship Id="rId85" Type="http://schemas.openxmlformats.org/officeDocument/2006/relationships/hyperlink" Target="https://console.cloud.google.com/cloudpubsub/topics/model-logistic-reg?project=heroic-gamma-254018" TargetMode="Externa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hyperlink" Target="https://blog.twitter.com/official/en_us/topics/company/2018/2016-election-update.html" TargetMode="External"/><Relationship Id="rId25" Type="http://schemas.openxmlformats.org/officeDocument/2006/relationships/hyperlink" Target="https://blog.twitter.com/official/en_us/topics/company/2018/2016-election-update.html" TargetMode="External"/><Relationship Id="rId33" Type="http://schemas.openxmlformats.org/officeDocument/2006/relationships/hyperlink" Target="https://blog.twitter.com/official/en_us/topics/company/2018/2016-election-update.html" TargetMode="External"/><Relationship Id="rId38" Type="http://schemas.openxmlformats.org/officeDocument/2006/relationships/hyperlink" Target="https://www.kaggle.com/housemusic/twitter-bot-detection-data-collection/data" TargetMode="External"/><Relationship Id="rId46" Type="http://schemas.openxmlformats.org/officeDocument/2006/relationships/image" Target="media/image100.jpg"/><Relationship Id="rId59" Type="http://schemas.openxmlformats.org/officeDocument/2006/relationships/hyperlink" Target="https://console.cloud.google.com/cloudpubsub/topics/aggregate-user?project=heroic-gamma-254018" TargetMode="External"/><Relationship Id="rId67" Type="http://schemas.openxmlformats.org/officeDocument/2006/relationships/hyperlink" Target="https://console.cloud.google.com/functions/details/us-central1/cf-clean-bq-tweet?project=heroic-gamma-254018" TargetMode="External"/><Relationship Id="rId20" Type="http://schemas.openxmlformats.org/officeDocument/2006/relationships/hyperlink" Target="https://blog.twitter.com/official/en_us/topics/company/2018/2016-election-update.html" TargetMode="External"/><Relationship Id="rId41" Type="http://schemas.openxmlformats.org/officeDocument/2006/relationships/image" Target="media/image8.jpg"/><Relationship Id="rId54" Type="http://schemas.openxmlformats.org/officeDocument/2006/relationships/hyperlink" Target="https://console.cloud.google.com/functions/details/us-central1/cf-aggregate-user?project=heroic-gamma-254018" TargetMode="External"/><Relationship Id="rId62" Type="http://schemas.openxmlformats.org/officeDocument/2006/relationships/hyperlink" Target="https://console.cloud.google.com/functions/details/us-central1/cf-clean-bq-tweet?project=heroic-gamma-254018" TargetMode="External"/><Relationship Id="rId70" Type="http://schemas.openxmlformats.org/officeDocument/2006/relationships/hyperlink" Target="https://console.cloud.google.com/cloudpubsub/topics/clean-bq-tweet?project=heroic-gamma-254018" TargetMode="External"/><Relationship Id="rId75" Type="http://schemas.openxmlformats.org/officeDocument/2006/relationships/hyperlink" Target="https://console.cloud.google.com/cloudpubsub/topics/clean-bq-tweet?project=heroic-gamma-254018" TargetMode="External"/><Relationship Id="rId83" Type="http://schemas.openxmlformats.org/officeDocument/2006/relationships/hyperlink" Target="https://console.cloud.google.com/cloudpubsub/topics/model-logistic-reg?project=heroic-gamma-254018" TargetMode="External"/><Relationship Id="rId88" Type="http://schemas.openxmlformats.org/officeDocument/2006/relationships/hyperlink" Target="https://console.cloud.google.com/cloudpubsub/topics/model-logistic-reg?project=heroic-gamma-254018" TargetMode="External"/><Relationship Id="rId91" Type="http://schemas.openxmlformats.org/officeDocument/2006/relationships/header" Target="header2.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log.twitter.com/official/en_us/topics/company/2018/2016-election-update.html" TargetMode="External"/><Relationship Id="rId23" Type="http://schemas.openxmlformats.org/officeDocument/2006/relationships/hyperlink" Target="https://blog.twitter.com/official/en_us/topics/company/2018/2016-election-update.html" TargetMode="External"/><Relationship Id="rId28" Type="http://schemas.openxmlformats.org/officeDocument/2006/relationships/hyperlink" Target="https://blog.twitter.com/official/en_us/topics/company/2018/2016-election-update.html" TargetMode="External"/><Relationship Id="rId36" Type="http://schemas.openxmlformats.org/officeDocument/2006/relationships/hyperlink" Target="https://www.nbcnews.com/tech/social-media/now-available-more-200-000-deleted-russian-troll-tweets-n844731" TargetMode="External"/><Relationship Id="rId49" Type="http://schemas.openxmlformats.org/officeDocument/2006/relationships/image" Target="media/image13.jpg"/><Relationship Id="rId57" Type="http://schemas.openxmlformats.org/officeDocument/2006/relationships/hyperlink" Target="https://console.cloud.google.com/cloudpubsub/topics/aggregate-user?project=heroic-gamma-254018" TargetMode="External"/><Relationship Id="rId10" Type="http://schemas.openxmlformats.org/officeDocument/2006/relationships/image" Target="media/image3.jpg"/><Relationship Id="rId31" Type="http://schemas.openxmlformats.org/officeDocument/2006/relationships/hyperlink" Target="https://blog.twitter.com/official/en_us/topics/company/2018/2016-election-update.html" TargetMode="External"/><Relationship Id="rId44" Type="http://schemas.openxmlformats.org/officeDocument/2006/relationships/image" Target="media/image11.jpg"/><Relationship Id="rId52" Type="http://schemas.openxmlformats.org/officeDocument/2006/relationships/hyperlink" Target="https://console.cloud.google.com/functions/details/us-central1/cf-aggregate-user?project=heroic-gamma-254018" TargetMode="External"/><Relationship Id="rId60" Type="http://schemas.openxmlformats.org/officeDocument/2006/relationships/hyperlink" Target="https://console.cloud.google.com/cloudpubsub/topics/aggregate-user?project=heroic-gamma-254018" TargetMode="External"/><Relationship Id="rId65" Type="http://schemas.openxmlformats.org/officeDocument/2006/relationships/hyperlink" Target="https://console.cloud.google.com/functions/details/us-central1/cf-clean-bq-tweet?project=heroic-gamma-254018" TargetMode="External"/><Relationship Id="rId73" Type="http://schemas.openxmlformats.org/officeDocument/2006/relationships/hyperlink" Target="https://console.cloud.google.com/cloudpubsub/topics/clean-bq-tweet?project=heroic-gamma-254018" TargetMode="External"/><Relationship Id="rId78" Type="http://schemas.openxmlformats.org/officeDocument/2006/relationships/hyperlink" Target="https://console.cloud.google.com/functions/details/us-central1/cf-model-logistic?project=heroic-gamma-254018" TargetMode="External"/><Relationship Id="rId81" Type="http://schemas.openxmlformats.org/officeDocument/2006/relationships/hyperlink" Target="https://console.cloud.google.com/functions/details/us-central1/cf-model-logistic?project=heroic-gamma-254018" TargetMode="External"/><Relationship Id="rId86" Type="http://schemas.openxmlformats.org/officeDocument/2006/relationships/hyperlink" Target="https://console.cloud.google.com/cloudpubsub/topics/model-logistic-reg?project=heroic-gamma-254018" TargetMode="External"/><Relationship Id="rId9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hyperlink" Target="https://blog.twitter.com/official/en_us/topics/company/2018/2016-election-update.html" TargetMode="External"/><Relationship Id="rId39" Type="http://schemas.openxmlformats.org/officeDocument/2006/relationships/hyperlink" Target="https://www.kaggle.com/housemusic/twitter-bot-detection-data-collection/data" TargetMode="External"/><Relationship Id="rId34" Type="http://schemas.openxmlformats.org/officeDocument/2006/relationships/hyperlink" Target="https://www.nbcnews.com/tech/social-media/now-available-more-200-000-deleted-russian-troll-tweets-n844731" TargetMode="External"/><Relationship Id="rId50" Type="http://schemas.openxmlformats.org/officeDocument/2006/relationships/hyperlink" Target="https://console.cloud.google.com/functions/details/us-central1/cf-aggregate-user?project=heroic-gamma-254018" TargetMode="External"/><Relationship Id="rId55" Type="http://schemas.openxmlformats.org/officeDocument/2006/relationships/hyperlink" Target="https://console.cloud.google.com/functions/details/us-central1/cf-aggregate-user?project=heroic-gamma-254018" TargetMode="External"/><Relationship Id="rId76" Type="http://schemas.openxmlformats.org/officeDocument/2006/relationships/hyperlink" Target="https://console.cloud.google.com/functions/details/us-central1/cf-model-logistic?project=heroic-gamma-254018"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console.cloud.google.com/cloudpubsub/topics/clean-bq-tweet?project=heroic-gamma-254018" TargetMode="External"/><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hyperlink" Target="https://blog.twitter.com/official/en_us/topics/company/2018/2016-election-update.html" TargetMode="External"/><Relationship Id="rId24" Type="http://schemas.openxmlformats.org/officeDocument/2006/relationships/hyperlink" Target="https://blog.twitter.com/official/en_us/topics/company/2018/2016-election-update.html" TargetMode="External"/><Relationship Id="rId40" Type="http://schemas.openxmlformats.org/officeDocument/2006/relationships/image" Target="media/image7.jpg"/><Relationship Id="rId45" Type="http://schemas.openxmlformats.org/officeDocument/2006/relationships/image" Target="media/image12.jpg"/><Relationship Id="rId66" Type="http://schemas.openxmlformats.org/officeDocument/2006/relationships/hyperlink" Target="https://console.cloud.google.com/functions/details/us-central1/cf-clean-bq-tweet?project=heroic-gamma-254018" TargetMode="External"/><Relationship Id="rId87" Type="http://schemas.openxmlformats.org/officeDocument/2006/relationships/hyperlink" Target="https://console.cloud.google.com/cloudpubsub/topics/model-logistic-reg?project=heroic-gamma-254018" TargetMode="External"/><Relationship Id="rId61" Type="http://schemas.openxmlformats.org/officeDocument/2006/relationships/hyperlink" Target="https://console.cloud.google.com/functions/details/us-central1/cf-clean-bq-tweet?project=heroic-gamma-254018" TargetMode="External"/><Relationship Id="rId82" Type="http://schemas.openxmlformats.org/officeDocument/2006/relationships/hyperlink" Target="https://console.cloud.google.com/functions/details/us-central1/cf-model-logistic?project=heroic-gamma-254018" TargetMode="External"/><Relationship Id="rId19" Type="http://schemas.openxmlformats.org/officeDocument/2006/relationships/hyperlink" Target="https://blog.twitter.com/official/en_us/topics/company/2018/2016-election-update.html" TargetMode="External"/><Relationship Id="rId14" Type="http://schemas.openxmlformats.org/officeDocument/2006/relationships/hyperlink" Target="https://blog.twitter.com/official/en_us/topics/company/2018/2016-election-update.html" TargetMode="External"/><Relationship Id="rId30" Type="http://schemas.openxmlformats.org/officeDocument/2006/relationships/hyperlink" Target="https://blog.twitter.com/official/en_us/topics/company/2018/2016-election-update.html" TargetMode="External"/><Relationship Id="rId35" Type="http://schemas.openxmlformats.org/officeDocument/2006/relationships/hyperlink" Target="https://www.nbcnews.com/tech/social-media/now-available-more-200-000-deleted-russian-troll-tweets-n844731" TargetMode="External"/><Relationship Id="rId56" Type="http://schemas.openxmlformats.org/officeDocument/2006/relationships/hyperlink" Target="https://console.cloud.google.com/functions/details/us-central1/cf-aggregate-user?project=heroic-gamma-254018" TargetMode="External"/><Relationship Id="rId77" Type="http://schemas.openxmlformats.org/officeDocument/2006/relationships/hyperlink" Target="https://console.cloud.google.com/functions/details/us-central1/cf-model-logistic?project=heroic-gamma-254018" TargetMode="External"/><Relationship Id="rId8" Type="http://schemas.openxmlformats.org/officeDocument/2006/relationships/image" Target="media/image1.jpg"/><Relationship Id="rId51" Type="http://schemas.openxmlformats.org/officeDocument/2006/relationships/hyperlink" Target="https://console.cloud.google.com/functions/details/us-central1/cf-aggregate-user?project=heroic-gamma-254018" TargetMode="External"/><Relationship Id="rId72" Type="http://schemas.openxmlformats.org/officeDocument/2006/relationships/hyperlink" Target="https://console.cloud.google.com/cloudpubsub/topics/clean-bq-tweet?project=heroic-gamma-254018" TargetMode="External"/><Relationship Id="rId93"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5.jpg"/></Relationships>
</file>

<file path=word/_rels/header2.xml.rels><?xml version="1.0" encoding="UTF-8" standalone="yes"?>
<Relationships xmlns="http://schemas.openxmlformats.org/package/2006/relationships"><Relationship Id="rId1" Type="http://schemas.openxmlformats.org/officeDocument/2006/relationships/image" Target="media/image15.jpg"/></Relationships>
</file>

<file path=word/_rels/header3.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5BD2CF-ED32-4902-9A19-4E7EDA488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26</Pages>
  <Words>6199</Words>
  <Characters>35337</Characters>
  <Application>Microsoft Office Word</Application>
  <DocSecurity>0</DocSecurity>
  <Lines>294</Lines>
  <Paragraphs>82</Paragraphs>
  <ScaleCrop>false</ScaleCrop>
  <Company/>
  <LinksUpToDate>false</LinksUpToDate>
  <CharactersWithSpaces>41454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Haghshenas</dc:creator>
  <cp:keywords/>
  <cp:lastModifiedBy>Jesso Thomas</cp:lastModifiedBy>
  <cp:revision>2</cp:revision>
  <dcterms:created xsi:type="dcterms:W3CDTF">2021-04-01T22:08:00Z</dcterms:created>
  <dcterms:modified xsi:type="dcterms:W3CDTF">2021-04-01T22:08:00Z</dcterms:modified>
</cp:coreProperties>
</file>