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48350648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720"/>
          </w:tblGrid>
          <w:tr w:rsidR="001A2BDE">
            <w:trPr>
              <w:trHeight w:val="2880"/>
              <w:jc w:val="center"/>
            </w:trPr>
            <w:tc>
              <w:tcPr>
                <w:tcW w:w="5000" w:type="pct"/>
              </w:tcPr>
              <w:p w:rsidR="001A2BDE" w:rsidRDefault="001A2BDE" w:rsidP="001A2BDE">
                <w:pPr>
                  <w:pStyle w:val="Sinespaciado"/>
                  <w:jc w:val="center"/>
                  <w:rPr>
                    <w:rFonts w:asciiTheme="majorHAnsi" w:eastAsiaTheme="majorEastAsia" w:hAnsiTheme="majorHAnsi" w:cstheme="majorBidi"/>
                    <w:caps/>
                  </w:rPr>
                </w:pPr>
              </w:p>
            </w:tc>
          </w:tr>
          <w:tr w:rsidR="001A2BDE">
            <w:trPr>
              <w:trHeight w:val="1440"/>
              <w:jc w:val="center"/>
            </w:trPr>
            <w:sdt>
              <w:sdtPr>
                <w:rPr>
                  <w:rFonts w:asciiTheme="majorHAnsi" w:eastAsiaTheme="majorEastAsia" w:hAnsiTheme="majorHAnsi" w:cstheme="majorBidi"/>
                  <w:sz w:val="80"/>
                  <w:szCs w:val="80"/>
                </w:rPr>
                <w:alias w:val="Título"/>
                <w:id w:val="15524250"/>
                <w:placeholder>
                  <w:docPart w:val="D358A7EAEA22439BA2A5491B00BEB8C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rsidR="001A2BDE" w:rsidRDefault="001A2BDE" w:rsidP="002A01E8">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Sistemas de la Información</w:t>
                    </w:r>
                  </w:p>
                </w:tc>
              </w:sdtContent>
            </w:sdt>
          </w:tr>
          <w:tr w:rsidR="001A2BDE">
            <w:trPr>
              <w:trHeight w:val="720"/>
              <w:jc w:val="center"/>
            </w:trPr>
            <w:sdt>
              <w:sdtPr>
                <w:rPr>
                  <w:rFonts w:asciiTheme="majorHAnsi" w:eastAsiaTheme="majorEastAsia" w:hAnsiTheme="majorHAnsi" w:cstheme="majorBidi"/>
                  <w:sz w:val="44"/>
                  <w:szCs w:val="44"/>
                </w:rPr>
                <w:alias w:val="Subtítulo"/>
                <w:id w:val="15524255"/>
                <w:placeholder>
                  <w:docPart w:val="CD79762739A049ADBB93F9438CDA749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rsidR="001A2BDE" w:rsidRDefault="001A2BDE">
                    <w:pPr>
                      <w:pStyle w:val="Sinespaciado"/>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Bonus</w:t>
                    </w:r>
                    <w:proofErr w:type="spellEnd"/>
                    <w:r>
                      <w:rPr>
                        <w:rFonts w:asciiTheme="majorHAnsi" w:eastAsiaTheme="majorEastAsia" w:hAnsiTheme="majorHAnsi" w:cstheme="majorBidi"/>
                        <w:sz w:val="44"/>
                        <w:szCs w:val="44"/>
                      </w:rPr>
                      <w:t xml:space="preserve"> Round</w:t>
                    </w:r>
                  </w:p>
                </w:tc>
              </w:sdtContent>
            </w:sdt>
          </w:tr>
          <w:tr w:rsidR="001A2BDE">
            <w:trPr>
              <w:trHeight w:val="360"/>
              <w:jc w:val="center"/>
            </w:trPr>
            <w:tc>
              <w:tcPr>
                <w:tcW w:w="5000" w:type="pct"/>
                <w:vAlign w:val="center"/>
              </w:tcPr>
              <w:p w:rsidR="001A2BDE" w:rsidRDefault="001A2BDE">
                <w:pPr>
                  <w:pStyle w:val="Sinespaciado"/>
                  <w:jc w:val="center"/>
                </w:pPr>
              </w:p>
            </w:tc>
          </w:tr>
          <w:tr w:rsidR="001A2BDE">
            <w:trPr>
              <w:trHeight w:val="360"/>
              <w:jc w:val="center"/>
            </w:trPr>
            <w:sdt>
              <w:sdtPr>
                <w:rPr>
                  <w:b/>
                  <w:bCs/>
                </w:rPr>
                <w:alias w:val="Autor"/>
                <w:id w:val="15524260"/>
                <w:placeholder>
                  <w:docPart w:val="21FE5A94C88C49B5A4E40195F6EB009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A2BDE" w:rsidRDefault="001A2BDE">
                    <w:pPr>
                      <w:pStyle w:val="Sinespaciado"/>
                      <w:jc w:val="center"/>
                      <w:rPr>
                        <w:b/>
                        <w:bCs/>
                      </w:rPr>
                    </w:pPr>
                    <w:r>
                      <w:rPr>
                        <w:b/>
                        <w:bCs/>
                      </w:rPr>
                      <w:t>Javier Escayola</w:t>
                    </w:r>
                  </w:p>
                </w:tc>
              </w:sdtContent>
            </w:sdt>
          </w:tr>
          <w:tr w:rsidR="001A2BDE">
            <w:trPr>
              <w:trHeight w:val="360"/>
              <w:jc w:val="center"/>
            </w:trPr>
            <w:tc>
              <w:tcPr>
                <w:tcW w:w="5000" w:type="pct"/>
                <w:vAlign w:val="center"/>
              </w:tcPr>
              <w:p w:rsidR="001A2BDE" w:rsidRDefault="001A2BDE">
                <w:pPr>
                  <w:pStyle w:val="Sinespaciado"/>
                  <w:jc w:val="center"/>
                  <w:rPr>
                    <w:b/>
                    <w:bCs/>
                  </w:rPr>
                </w:pPr>
              </w:p>
            </w:tc>
          </w:tr>
        </w:tbl>
        <w:p w:rsidR="001A2BDE" w:rsidRDefault="001A2BDE"/>
        <w:p w:rsidR="001A2BDE" w:rsidRDefault="001A2BDE"/>
        <w:tbl>
          <w:tblPr>
            <w:tblpPr w:leftFromText="187" w:rightFromText="187" w:horzAnchor="margin" w:tblpXSpec="center" w:tblpYSpec="bottom"/>
            <w:tblW w:w="5000" w:type="pct"/>
            <w:tblLook w:val="04A0" w:firstRow="1" w:lastRow="0" w:firstColumn="1" w:lastColumn="0" w:noHBand="0" w:noVBand="1"/>
          </w:tblPr>
          <w:tblGrid>
            <w:gridCol w:w="8720"/>
          </w:tblGrid>
          <w:tr w:rsidR="001A2BDE">
            <w:sdt>
              <w:sdtPr>
                <w:alias w:val="Descripción breve"/>
                <w:id w:val="8276291"/>
                <w:placeholder>
                  <w:docPart w:val="E0767D5CE17145A29AD74C5BA70A428C"/>
                </w:placeholder>
                <w:dataBinding w:prefixMappings="xmlns:ns0='http://schemas.microsoft.com/office/2006/coverPageProps'" w:xpath="/ns0:CoverPageProperties[1]/ns0:Abstract[1]" w:storeItemID="{55AF091B-3C7A-41E3-B477-F2FDAA23CFDA}"/>
                <w:text/>
              </w:sdtPr>
              <w:sdtContent>
                <w:tc>
                  <w:tcPr>
                    <w:tcW w:w="5000" w:type="pct"/>
                  </w:tcPr>
                  <w:p w:rsidR="001A2BDE" w:rsidRDefault="001A2BDE" w:rsidP="001A2BDE">
                    <w:pPr>
                      <w:pStyle w:val="Sinespaciado"/>
                    </w:pPr>
                    <w:proofErr w:type="spellStart"/>
                    <w:r>
                      <w:t>Powered</w:t>
                    </w:r>
                    <w:proofErr w:type="spellEnd"/>
                    <w:r>
                      <w:t xml:space="preserve"> </w:t>
                    </w:r>
                    <w:proofErr w:type="spellStart"/>
                    <w:r>
                      <w:t>by</w:t>
                    </w:r>
                    <w:proofErr w:type="spellEnd"/>
                    <w:r>
                      <w:t xml:space="preserve"> Adams</w:t>
                    </w:r>
                  </w:p>
                </w:tc>
              </w:sdtContent>
            </w:sdt>
          </w:tr>
        </w:tbl>
        <w:p w:rsidR="001A2BDE" w:rsidRDefault="001A2BDE"/>
        <w:p w:rsidR="001A2BDE" w:rsidRDefault="001A2BDE">
          <w:r>
            <w:br w:type="page"/>
          </w:r>
        </w:p>
      </w:sdtContent>
    </w:sdt>
    <w:p w:rsidR="00284EF1" w:rsidRDefault="00284EF1" w:rsidP="008438F0">
      <w:pPr>
        <w:pStyle w:val="Prrafodelista"/>
        <w:numPr>
          <w:ilvl w:val="0"/>
          <w:numId w:val="2"/>
        </w:numPr>
      </w:pPr>
      <w:r>
        <w:lastRenderedPageBreak/>
        <w:t>Qué aspecto tiene una URL</w:t>
      </w:r>
    </w:p>
    <w:p w:rsidR="00177C7A" w:rsidRDefault="00177C7A" w:rsidP="008438F0">
      <w:pPr>
        <w:pStyle w:val="Prrafodelista"/>
        <w:numPr>
          <w:ilvl w:val="1"/>
          <w:numId w:val="2"/>
        </w:numPr>
      </w:pPr>
      <w:r>
        <w:t>www.google.es</w:t>
      </w:r>
      <w:r>
        <w:tab/>
      </w:r>
    </w:p>
    <w:p w:rsidR="00177C7A" w:rsidRPr="00EC3966" w:rsidRDefault="001A2BDE" w:rsidP="008438F0">
      <w:pPr>
        <w:pStyle w:val="Prrafodelista"/>
        <w:numPr>
          <w:ilvl w:val="1"/>
          <w:numId w:val="2"/>
        </w:numPr>
        <w:rPr>
          <w:highlight w:val="yellow"/>
        </w:rPr>
      </w:pPr>
      <w:hyperlink r:id="rId7" w:history="1">
        <w:r w:rsidR="008438F0" w:rsidRPr="00EC3966">
          <w:rPr>
            <w:rStyle w:val="Hipervnculo"/>
            <w:highlight w:val="yellow"/>
          </w:rPr>
          <w:t>http://google.es:80</w:t>
        </w:r>
      </w:hyperlink>
    </w:p>
    <w:p w:rsidR="008438F0" w:rsidRDefault="00EC3966" w:rsidP="008438F0">
      <w:pPr>
        <w:pStyle w:val="Prrafodelista"/>
        <w:numPr>
          <w:ilvl w:val="1"/>
          <w:numId w:val="2"/>
        </w:numPr>
      </w:pPr>
      <w:r>
        <w:t>www.</w:t>
      </w:r>
      <w:r w:rsidR="008438F0">
        <w:t>google.es/web/index</w:t>
      </w:r>
    </w:p>
    <w:p w:rsidR="008438F0" w:rsidRDefault="008438F0" w:rsidP="008438F0">
      <w:pPr>
        <w:pStyle w:val="Prrafodelista"/>
        <w:numPr>
          <w:ilvl w:val="1"/>
          <w:numId w:val="2"/>
        </w:numPr>
      </w:pPr>
      <w:r>
        <w:t>https://google.es</w:t>
      </w:r>
    </w:p>
    <w:p w:rsidR="00284EF1" w:rsidRDefault="00284EF1" w:rsidP="008438F0">
      <w:pPr>
        <w:pStyle w:val="Prrafodelista"/>
        <w:numPr>
          <w:ilvl w:val="0"/>
          <w:numId w:val="2"/>
        </w:numPr>
      </w:pPr>
      <w:r>
        <w:t xml:space="preserve">¿Cuál </w:t>
      </w:r>
      <w:r w:rsidR="008438F0">
        <w:t>de estas</w:t>
      </w:r>
      <w:r>
        <w:t xml:space="preserve"> es una ventaja de disponer de redundancia de sistemas de almacenamiento?</w:t>
      </w:r>
    </w:p>
    <w:p w:rsidR="008438F0" w:rsidRDefault="008438F0" w:rsidP="008438F0">
      <w:pPr>
        <w:pStyle w:val="Prrafodelista"/>
        <w:numPr>
          <w:ilvl w:val="1"/>
          <w:numId w:val="2"/>
        </w:numPr>
      </w:pPr>
      <w:r>
        <w:t>Mejora del rendimiento del sistema</w:t>
      </w:r>
    </w:p>
    <w:p w:rsidR="008438F0" w:rsidRPr="00EC3966" w:rsidRDefault="008438F0" w:rsidP="008438F0">
      <w:pPr>
        <w:pStyle w:val="Prrafodelista"/>
        <w:numPr>
          <w:ilvl w:val="1"/>
          <w:numId w:val="2"/>
        </w:numPr>
        <w:rPr>
          <w:highlight w:val="yellow"/>
        </w:rPr>
      </w:pPr>
      <w:r w:rsidRPr="00EC3966">
        <w:rPr>
          <w:highlight w:val="yellow"/>
        </w:rPr>
        <w:t>Recuperación de errores</w:t>
      </w:r>
    </w:p>
    <w:p w:rsidR="008438F0" w:rsidRDefault="008438F0" w:rsidP="008438F0">
      <w:pPr>
        <w:pStyle w:val="Prrafodelista"/>
        <w:numPr>
          <w:ilvl w:val="1"/>
          <w:numId w:val="2"/>
        </w:numPr>
      </w:pPr>
      <w:r>
        <w:t>Incremento de capacidad de almacenamiento</w:t>
      </w:r>
    </w:p>
    <w:p w:rsidR="00284EF1" w:rsidRDefault="00284EF1" w:rsidP="008438F0">
      <w:pPr>
        <w:pStyle w:val="Prrafodelista"/>
        <w:numPr>
          <w:ilvl w:val="0"/>
          <w:numId w:val="2"/>
        </w:numPr>
      </w:pPr>
      <w:r>
        <w:t>¿Es posible disponer de un servicio de correo en una intranet</w:t>
      </w:r>
      <w:r w:rsidR="008438F0">
        <w:t xml:space="preserve"> con dominios privados</w:t>
      </w:r>
      <w:r>
        <w:t>?</w:t>
      </w:r>
    </w:p>
    <w:p w:rsidR="008438F0" w:rsidRDefault="008438F0" w:rsidP="008438F0">
      <w:pPr>
        <w:pStyle w:val="Prrafodelista"/>
        <w:numPr>
          <w:ilvl w:val="1"/>
          <w:numId w:val="2"/>
        </w:numPr>
      </w:pPr>
      <w:r>
        <w:t>Siempre y cuando se disponga de un ISP</w:t>
      </w:r>
    </w:p>
    <w:p w:rsidR="008438F0" w:rsidRDefault="008438F0" w:rsidP="008438F0">
      <w:pPr>
        <w:pStyle w:val="Prrafodelista"/>
        <w:numPr>
          <w:ilvl w:val="1"/>
          <w:numId w:val="2"/>
        </w:numPr>
      </w:pPr>
      <w:r>
        <w:t>No</w:t>
      </w:r>
    </w:p>
    <w:p w:rsidR="008438F0" w:rsidRDefault="008438F0" w:rsidP="008438F0">
      <w:pPr>
        <w:pStyle w:val="Prrafodelista"/>
        <w:numPr>
          <w:ilvl w:val="1"/>
          <w:numId w:val="2"/>
        </w:numPr>
      </w:pPr>
      <w:r>
        <w:t>No es viable por su elevado coste</w:t>
      </w:r>
    </w:p>
    <w:p w:rsidR="008438F0" w:rsidRPr="00EC3966" w:rsidRDefault="008438F0" w:rsidP="008438F0">
      <w:pPr>
        <w:pStyle w:val="Prrafodelista"/>
        <w:numPr>
          <w:ilvl w:val="1"/>
          <w:numId w:val="2"/>
        </w:numPr>
        <w:rPr>
          <w:highlight w:val="yellow"/>
        </w:rPr>
      </w:pPr>
      <w:r w:rsidRPr="00EC3966">
        <w:rPr>
          <w:highlight w:val="yellow"/>
        </w:rPr>
        <w:t>Sí</w:t>
      </w:r>
    </w:p>
    <w:p w:rsidR="00284EF1" w:rsidRDefault="00C115CB" w:rsidP="008438F0">
      <w:pPr>
        <w:pStyle w:val="Prrafodelista"/>
        <w:numPr>
          <w:ilvl w:val="0"/>
          <w:numId w:val="2"/>
        </w:numPr>
      </w:pPr>
      <w:r>
        <w:t>¿Qué tecnología se emplea para poder acceder a una intranet</w:t>
      </w:r>
      <w:r w:rsidR="00EC3966">
        <w:t xml:space="preserve"> de forma segura</w:t>
      </w:r>
      <w:r>
        <w:t xml:space="preserve"> desde un punto externo a la LAN?</w:t>
      </w:r>
    </w:p>
    <w:p w:rsidR="008438F0" w:rsidRDefault="008438F0" w:rsidP="008438F0">
      <w:pPr>
        <w:pStyle w:val="Prrafodelista"/>
        <w:numPr>
          <w:ilvl w:val="1"/>
          <w:numId w:val="2"/>
        </w:numPr>
      </w:pPr>
      <w:r>
        <w:t>Intranet IP</w:t>
      </w:r>
    </w:p>
    <w:p w:rsidR="008438F0" w:rsidRPr="00EC3966" w:rsidRDefault="008438F0" w:rsidP="008438F0">
      <w:pPr>
        <w:pStyle w:val="Prrafodelista"/>
        <w:numPr>
          <w:ilvl w:val="1"/>
          <w:numId w:val="2"/>
        </w:numPr>
        <w:rPr>
          <w:highlight w:val="yellow"/>
        </w:rPr>
      </w:pPr>
      <w:r w:rsidRPr="00EC3966">
        <w:rPr>
          <w:highlight w:val="yellow"/>
        </w:rPr>
        <w:t>VPN</w:t>
      </w:r>
    </w:p>
    <w:p w:rsidR="008438F0" w:rsidRDefault="008438F0" w:rsidP="008438F0">
      <w:pPr>
        <w:pStyle w:val="Prrafodelista"/>
        <w:numPr>
          <w:ilvl w:val="1"/>
          <w:numId w:val="2"/>
        </w:numPr>
      </w:pPr>
      <w:r>
        <w:t>SQL</w:t>
      </w:r>
    </w:p>
    <w:p w:rsidR="00C115CB" w:rsidRDefault="00C115CB" w:rsidP="008438F0">
      <w:pPr>
        <w:pStyle w:val="Prrafodelista"/>
        <w:numPr>
          <w:ilvl w:val="0"/>
          <w:numId w:val="2"/>
        </w:numPr>
      </w:pPr>
      <w:r>
        <w:t>¿Qué es el B</w:t>
      </w:r>
      <w:r w:rsidR="00EC3966">
        <w:t>i</w:t>
      </w:r>
      <w:r>
        <w:t>g</w:t>
      </w:r>
      <w:r w:rsidR="00EC3966">
        <w:t xml:space="preserve"> </w:t>
      </w:r>
      <w:r>
        <w:t>Data?</w:t>
      </w:r>
    </w:p>
    <w:p w:rsidR="008438F0" w:rsidRDefault="008438F0" w:rsidP="008438F0">
      <w:pPr>
        <w:pStyle w:val="Prrafodelista"/>
        <w:numPr>
          <w:ilvl w:val="1"/>
          <w:numId w:val="2"/>
        </w:numPr>
      </w:pPr>
      <w:r>
        <w:t>Un sistema de ficheros con gran capacidad</w:t>
      </w:r>
    </w:p>
    <w:p w:rsidR="008438F0" w:rsidRDefault="008438F0" w:rsidP="008438F0">
      <w:pPr>
        <w:pStyle w:val="Prrafodelista"/>
        <w:numPr>
          <w:ilvl w:val="1"/>
          <w:numId w:val="2"/>
        </w:numPr>
      </w:pPr>
      <w:r>
        <w:t>Sistema de compresión de alto rendimiento</w:t>
      </w:r>
    </w:p>
    <w:p w:rsidR="008438F0" w:rsidRPr="00EC3966" w:rsidRDefault="008438F0" w:rsidP="008438F0">
      <w:pPr>
        <w:pStyle w:val="Prrafodelista"/>
        <w:numPr>
          <w:ilvl w:val="1"/>
          <w:numId w:val="2"/>
        </w:numPr>
        <w:rPr>
          <w:highlight w:val="yellow"/>
        </w:rPr>
      </w:pPr>
      <w:r w:rsidRPr="00EC3966">
        <w:rPr>
          <w:highlight w:val="yellow"/>
        </w:rPr>
        <w:t>Sistema de bases de datos de gran escala</w:t>
      </w:r>
    </w:p>
    <w:p w:rsidR="00C115CB" w:rsidRDefault="00C115CB" w:rsidP="008438F0">
      <w:pPr>
        <w:pStyle w:val="Prrafodelista"/>
        <w:numPr>
          <w:ilvl w:val="0"/>
          <w:numId w:val="2"/>
        </w:numPr>
      </w:pPr>
      <w:r>
        <w:t xml:space="preserve">¿Qué rama de los </w:t>
      </w:r>
      <w:r w:rsidR="008438F0">
        <w:t>sistemas</w:t>
      </w:r>
      <w:r>
        <w:t xml:space="preserve"> de información se dedica a estudiar los modelos de datos</w:t>
      </w:r>
      <w:r w:rsidR="008438F0">
        <w:t xml:space="preserve"> y obtener conocimiento</w:t>
      </w:r>
      <w:r>
        <w:t>?</w:t>
      </w:r>
    </w:p>
    <w:p w:rsidR="00C115CB" w:rsidRPr="00EC3966" w:rsidRDefault="00C115CB" w:rsidP="008438F0">
      <w:pPr>
        <w:pStyle w:val="Prrafodelista"/>
        <w:numPr>
          <w:ilvl w:val="1"/>
          <w:numId w:val="2"/>
        </w:numPr>
        <w:rPr>
          <w:highlight w:val="yellow"/>
        </w:rPr>
      </w:pPr>
      <w:r w:rsidRPr="00EC3966">
        <w:rPr>
          <w:highlight w:val="yellow"/>
        </w:rPr>
        <w:t xml:space="preserve">Business </w:t>
      </w:r>
      <w:proofErr w:type="spellStart"/>
      <w:r w:rsidRPr="00EC3966">
        <w:rPr>
          <w:highlight w:val="yellow"/>
        </w:rPr>
        <w:t>intelligence</w:t>
      </w:r>
      <w:proofErr w:type="spellEnd"/>
    </w:p>
    <w:p w:rsidR="008438F0" w:rsidRDefault="008438F0" w:rsidP="008438F0">
      <w:pPr>
        <w:pStyle w:val="Prrafodelista"/>
        <w:numPr>
          <w:ilvl w:val="1"/>
          <w:numId w:val="2"/>
        </w:numPr>
      </w:pPr>
      <w:r>
        <w:t>Sistemas empotrados</w:t>
      </w:r>
    </w:p>
    <w:p w:rsidR="008438F0" w:rsidRDefault="008438F0" w:rsidP="008438F0">
      <w:pPr>
        <w:pStyle w:val="Prrafodelista"/>
        <w:numPr>
          <w:ilvl w:val="1"/>
          <w:numId w:val="2"/>
        </w:numPr>
      </w:pPr>
      <w:r>
        <w:t>CSS</w:t>
      </w:r>
    </w:p>
    <w:p w:rsidR="008438F0" w:rsidRDefault="008438F0" w:rsidP="008438F0">
      <w:pPr>
        <w:pStyle w:val="Prrafodelista"/>
        <w:numPr>
          <w:ilvl w:val="1"/>
          <w:numId w:val="2"/>
        </w:numPr>
      </w:pPr>
      <w:r>
        <w:t>XML</w:t>
      </w:r>
    </w:p>
    <w:p w:rsidR="00C115CB" w:rsidRDefault="00C115CB" w:rsidP="008438F0">
      <w:pPr>
        <w:pStyle w:val="Prrafodelista"/>
        <w:numPr>
          <w:ilvl w:val="0"/>
          <w:numId w:val="2"/>
        </w:numPr>
      </w:pPr>
      <w:r>
        <w:t>¿Cómo es posible determinar la posición de un usuario en Internet?</w:t>
      </w:r>
    </w:p>
    <w:p w:rsidR="008438F0" w:rsidRDefault="008438F0" w:rsidP="008438F0">
      <w:pPr>
        <w:pStyle w:val="Prrafodelista"/>
        <w:numPr>
          <w:ilvl w:val="1"/>
          <w:numId w:val="2"/>
        </w:numPr>
      </w:pPr>
      <w:r>
        <w:t>Caché</w:t>
      </w:r>
    </w:p>
    <w:p w:rsidR="008438F0" w:rsidRDefault="008438F0" w:rsidP="008438F0">
      <w:pPr>
        <w:pStyle w:val="Prrafodelista"/>
        <w:numPr>
          <w:ilvl w:val="1"/>
          <w:numId w:val="2"/>
        </w:numPr>
      </w:pPr>
      <w:r>
        <w:t>Cookies de cualquier tipo</w:t>
      </w:r>
    </w:p>
    <w:p w:rsidR="008438F0" w:rsidRPr="00EC3966" w:rsidRDefault="008438F0" w:rsidP="008438F0">
      <w:pPr>
        <w:pStyle w:val="Prrafodelista"/>
        <w:numPr>
          <w:ilvl w:val="1"/>
          <w:numId w:val="2"/>
        </w:numPr>
        <w:rPr>
          <w:highlight w:val="yellow"/>
        </w:rPr>
      </w:pPr>
      <w:r w:rsidRPr="00EC3966">
        <w:rPr>
          <w:highlight w:val="yellow"/>
        </w:rPr>
        <w:t>Geolocalización</w:t>
      </w:r>
    </w:p>
    <w:p w:rsidR="008438F0" w:rsidRDefault="008438F0" w:rsidP="008438F0">
      <w:pPr>
        <w:pStyle w:val="Prrafodelista"/>
        <w:numPr>
          <w:ilvl w:val="1"/>
          <w:numId w:val="2"/>
        </w:numPr>
      </w:pPr>
      <w:r>
        <w:t>GPRS</w:t>
      </w:r>
    </w:p>
    <w:p w:rsidR="00C115CB" w:rsidRDefault="00C115CB" w:rsidP="008438F0">
      <w:pPr>
        <w:pStyle w:val="Prrafodelista"/>
        <w:numPr>
          <w:ilvl w:val="0"/>
          <w:numId w:val="2"/>
        </w:numPr>
      </w:pPr>
      <w:r>
        <w:t>Qué</w:t>
      </w:r>
      <w:r w:rsidR="008438F0">
        <w:t xml:space="preserve"> caracteriza al</w:t>
      </w:r>
      <w:r>
        <w:t xml:space="preserve"> cifrado asimétrico</w:t>
      </w:r>
    </w:p>
    <w:p w:rsidR="008438F0" w:rsidRDefault="008438F0" w:rsidP="008438F0">
      <w:pPr>
        <w:pStyle w:val="Prrafodelista"/>
        <w:numPr>
          <w:ilvl w:val="1"/>
          <w:numId w:val="2"/>
        </w:numPr>
      </w:pPr>
      <w:r>
        <w:t>Usa una clave única entre dos puntos</w:t>
      </w:r>
    </w:p>
    <w:p w:rsidR="008438F0" w:rsidRDefault="008438F0" w:rsidP="008438F0">
      <w:pPr>
        <w:pStyle w:val="Prrafodelista"/>
        <w:numPr>
          <w:ilvl w:val="1"/>
          <w:numId w:val="2"/>
        </w:numPr>
      </w:pPr>
      <w:r>
        <w:t>No usa cifrado, simplemente un sistema de codificación exclusivo que define el servidor intermedio</w:t>
      </w:r>
    </w:p>
    <w:p w:rsidR="008438F0" w:rsidRPr="00EC3966" w:rsidRDefault="008438F0" w:rsidP="008438F0">
      <w:pPr>
        <w:pStyle w:val="Prrafodelista"/>
        <w:numPr>
          <w:ilvl w:val="1"/>
          <w:numId w:val="2"/>
        </w:numPr>
        <w:rPr>
          <w:highlight w:val="yellow"/>
        </w:rPr>
      </w:pPr>
      <w:r w:rsidRPr="00EC3966">
        <w:rPr>
          <w:highlight w:val="yellow"/>
        </w:rPr>
        <w:t>Usa dos claves por usuario</w:t>
      </w:r>
    </w:p>
    <w:p w:rsidR="00C115CB" w:rsidRDefault="00EC3966" w:rsidP="008438F0">
      <w:pPr>
        <w:pStyle w:val="Prrafodelista"/>
        <w:numPr>
          <w:ilvl w:val="0"/>
          <w:numId w:val="2"/>
        </w:numPr>
      </w:pPr>
      <w:r>
        <w:t>¿</w:t>
      </w:r>
      <w:r w:rsidR="00C115CB">
        <w:t>Qu</w:t>
      </w:r>
      <w:r w:rsidR="008438F0">
        <w:t>é ventaja</w:t>
      </w:r>
      <w:r>
        <w:t>, entre otras,</w:t>
      </w:r>
      <w:r w:rsidR="008438F0">
        <w:t xml:space="preserve"> tiene la firma electrónica</w:t>
      </w:r>
      <w:r>
        <w:t>?</w:t>
      </w:r>
    </w:p>
    <w:p w:rsidR="008438F0" w:rsidRDefault="008438F0" w:rsidP="008438F0">
      <w:pPr>
        <w:pStyle w:val="Prrafodelista"/>
        <w:numPr>
          <w:ilvl w:val="1"/>
          <w:numId w:val="2"/>
        </w:numPr>
      </w:pPr>
      <w:r>
        <w:t>Es una mejor representación de la firma en papel, con mayor resolución</w:t>
      </w:r>
    </w:p>
    <w:p w:rsidR="008438F0" w:rsidRPr="00EC3966" w:rsidRDefault="008438F0" w:rsidP="008438F0">
      <w:pPr>
        <w:pStyle w:val="Prrafodelista"/>
        <w:numPr>
          <w:ilvl w:val="1"/>
          <w:numId w:val="2"/>
        </w:numPr>
        <w:rPr>
          <w:highlight w:val="yellow"/>
        </w:rPr>
      </w:pPr>
      <w:r w:rsidRPr="00EC3966">
        <w:rPr>
          <w:highlight w:val="yellow"/>
        </w:rPr>
        <w:t>No repudio</w:t>
      </w:r>
    </w:p>
    <w:p w:rsidR="00EC3966" w:rsidRDefault="00EC3966" w:rsidP="008438F0">
      <w:pPr>
        <w:pStyle w:val="Prrafodelista"/>
        <w:numPr>
          <w:ilvl w:val="1"/>
          <w:numId w:val="2"/>
        </w:numPr>
      </w:pPr>
      <w:r>
        <w:t>Usa un algoritmo de cifrado WEP prácticamente imposible de romper</w:t>
      </w:r>
    </w:p>
    <w:p w:rsidR="00C115CB" w:rsidRDefault="00C115CB" w:rsidP="008438F0">
      <w:pPr>
        <w:pStyle w:val="Prrafodelista"/>
        <w:numPr>
          <w:ilvl w:val="0"/>
          <w:numId w:val="2"/>
        </w:numPr>
      </w:pPr>
      <w:r>
        <w:t>Qué es un VPS</w:t>
      </w:r>
    </w:p>
    <w:p w:rsidR="008438F0" w:rsidRPr="00EC3966" w:rsidRDefault="008438F0" w:rsidP="008438F0">
      <w:pPr>
        <w:pStyle w:val="Prrafodelista"/>
        <w:numPr>
          <w:ilvl w:val="1"/>
          <w:numId w:val="2"/>
        </w:numPr>
        <w:rPr>
          <w:highlight w:val="yellow"/>
        </w:rPr>
      </w:pPr>
      <w:r w:rsidRPr="00EC3966">
        <w:rPr>
          <w:highlight w:val="yellow"/>
        </w:rPr>
        <w:t>Servidor Privado Virtual</w:t>
      </w:r>
    </w:p>
    <w:p w:rsidR="008438F0" w:rsidRDefault="008438F0" w:rsidP="008438F0">
      <w:pPr>
        <w:pStyle w:val="Prrafodelista"/>
        <w:numPr>
          <w:ilvl w:val="1"/>
          <w:numId w:val="2"/>
        </w:numPr>
      </w:pPr>
      <w:r>
        <w:t>Sistema de Cifrado Virtual</w:t>
      </w:r>
    </w:p>
    <w:p w:rsidR="008438F0" w:rsidRDefault="008438F0" w:rsidP="008438F0">
      <w:pPr>
        <w:pStyle w:val="Prrafodelista"/>
        <w:numPr>
          <w:ilvl w:val="1"/>
          <w:numId w:val="2"/>
        </w:numPr>
      </w:pPr>
      <w:r>
        <w:t>Servidor Público Virtual</w:t>
      </w:r>
    </w:p>
    <w:p w:rsidR="008438F0" w:rsidRDefault="008438F0" w:rsidP="008438F0">
      <w:pPr>
        <w:pStyle w:val="Prrafodelista"/>
        <w:numPr>
          <w:ilvl w:val="0"/>
          <w:numId w:val="2"/>
        </w:numPr>
      </w:pPr>
      <w:r>
        <w:lastRenderedPageBreak/>
        <w:t>¿Qué tipos de copias de seguridad existen?</w:t>
      </w:r>
    </w:p>
    <w:p w:rsidR="008438F0" w:rsidRPr="00EC3966" w:rsidRDefault="008438F0" w:rsidP="008438F0">
      <w:pPr>
        <w:pStyle w:val="Prrafodelista"/>
        <w:numPr>
          <w:ilvl w:val="1"/>
          <w:numId w:val="2"/>
        </w:numPr>
        <w:rPr>
          <w:highlight w:val="yellow"/>
        </w:rPr>
      </w:pPr>
      <w:r w:rsidRPr="00EC3966">
        <w:rPr>
          <w:highlight w:val="yellow"/>
        </w:rPr>
        <w:t>Completa, incremental y diferencial</w:t>
      </w:r>
    </w:p>
    <w:p w:rsidR="008438F0" w:rsidRDefault="008438F0" w:rsidP="008438F0">
      <w:pPr>
        <w:pStyle w:val="Prrafodelista"/>
        <w:numPr>
          <w:ilvl w:val="1"/>
          <w:numId w:val="2"/>
        </w:numPr>
      </w:pPr>
      <w:r>
        <w:t>Completa y diferencial</w:t>
      </w:r>
    </w:p>
    <w:p w:rsidR="008438F0" w:rsidRDefault="008438F0" w:rsidP="008438F0">
      <w:pPr>
        <w:pStyle w:val="Prrafodelista"/>
        <w:numPr>
          <w:ilvl w:val="1"/>
          <w:numId w:val="2"/>
        </w:numPr>
      </w:pPr>
      <w:r>
        <w:t>Incremental y volumétrica</w:t>
      </w:r>
    </w:p>
    <w:p w:rsidR="00004363" w:rsidRDefault="00EC3966" w:rsidP="00004363">
      <w:pPr>
        <w:pStyle w:val="Prrafodelista"/>
        <w:numPr>
          <w:ilvl w:val="0"/>
          <w:numId w:val="2"/>
        </w:numPr>
      </w:pPr>
      <w:r>
        <w:t xml:space="preserve">Una red </w:t>
      </w:r>
      <w:proofErr w:type="spellStart"/>
      <w:r>
        <w:t>WiFi</w:t>
      </w:r>
      <w:proofErr w:type="spellEnd"/>
      <w:r>
        <w:t xml:space="preserve"> es más segura que una red basada en cable, por ejemplo, coaxial</w:t>
      </w:r>
    </w:p>
    <w:p w:rsidR="00EC3966" w:rsidRDefault="00EC3966" w:rsidP="00EC3966">
      <w:pPr>
        <w:pStyle w:val="Prrafodelista"/>
        <w:numPr>
          <w:ilvl w:val="1"/>
          <w:numId w:val="2"/>
        </w:numPr>
      </w:pPr>
      <w:r>
        <w:t>Sí, independientemente del protocolo de seguridad.</w:t>
      </w:r>
    </w:p>
    <w:p w:rsidR="00EC3966" w:rsidRDefault="00EC3966" w:rsidP="00EC3966">
      <w:pPr>
        <w:pStyle w:val="Prrafodelista"/>
        <w:numPr>
          <w:ilvl w:val="1"/>
          <w:numId w:val="2"/>
        </w:numPr>
      </w:pPr>
      <w:r>
        <w:t>Sí, el cable puede ser pinchado de manera sencilla.</w:t>
      </w:r>
    </w:p>
    <w:p w:rsidR="00EC3966" w:rsidRDefault="00EC3966" w:rsidP="00EC3966">
      <w:pPr>
        <w:pStyle w:val="Prrafodelista"/>
        <w:numPr>
          <w:ilvl w:val="1"/>
          <w:numId w:val="2"/>
        </w:numPr>
      </w:pPr>
      <w:r>
        <w:t>Son igual de seguras</w:t>
      </w:r>
    </w:p>
    <w:p w:rsidR="00EC3966" w:rsidRPr="00EC3966" w:rsidRDefault="00EC3966" w:rsidP="00EC3966">
      <w:pPr>
        <w:pStyle w:val="Prrafodelista"/>
        <w:numPr>
          <w:ilvl w:val="1"/>
          <w:numId w:val="2"/>
        </w:numPr>
        <w:rPr>
          <w:highlight w:val="yellow"/>
        </w:rPr>
      </w:pPr>
      <w:r w:rsidRPr="00EC3966">
        <w:rPr>
          <w:highlight w:val="yellow"/>
        </w:rPr>
        <w:t>No.</w:t>
      </w:r>
    </w:p>
    <w:p w:rsidR="00EC3966" w:rsidRDefault="00EC3966" w:rsidP="00EC3966">
      <w:pPr>
        <w:pStyle w:val="Prrafodelista"/>
        <w:numPr>
          <w:ilvl w:val="0"/>
          <w:numId w:val="2"/>
        </w:numPr>
      </w:pPr>
      <w:r>
        <w:t>Un firewall permite registrar estadísticas de uso web de los usuarios de la red</w:t>
      </w:r>
    </w:p>
    <w:p w:rsidR="00EC3966" w:rsidRPr="00EC3966" w:rsidRDefault="00EC3966" w:rsidP="00EC3966">
      <w:pPr>
        <w:pStyle w:val="Prrafodelista"/>
        <w:numPr>
          <w:ilvl w:val="1"/>
          <w:numId w:val="2"/>
        </w:numPr>
        <w:rPr>
          <w:highlight w:val="yellow"/>
        </w:rPr>
      </w:pPr>
      <w:r w:rsidRPr="00EC3966">
        <w:rPr>
          <w:highlight w:val="yellow"/>
        </w:rPr>
        <w:t>Verdadero</w:t>
      </w:r>
    </w:p>
    <w:p w:rsidR="00EC3966" w:rsidRDefault="00EC3966" w:rsidP="00EC3966">
      <w:pPr>
        <w:pStyle w:val="Prrafodelista"/>
        <w:numPr>
          <w:ilvl w:val="1"/>
          <w:numId w:val="2"/>
        </w:numPr>
      </w:pPr>
      <w:r>
        <w:t>Falso</w:t>
      </w:r>
    </w:p>
    <w:p w:rsidR="00EC3966" w:rsidRDefault="00EC3966" w:rsidP="00EC3966">
      <w:pPr>
        <w:pStyle w:val="Prrafodelista"/>
        <w:numPr>
          <w:ilvl w:val="0"/>
          <w:numId w:val="2"/>
        </w:numPr>
      </w:pPr>
      <w:r>
        <w:t xml:space="preserve">¿Qué es un </w:t>
      </w:r>
      <w:proofErr w:type="spellStart"/>
      <w:r>
        <w:t>bot</w:t>
      </w:r>
      <w:proofErr w:type="spellEnd"/>
      <w:r>
        <w:t>?</w:t>
      </w:r>
    </w:p>
    <w:p w:rsidR="00EC3966" w:rsidRDefault="00EC3966" w:rsidP="00EC3966">
      <w:pPr>
        <w:pStyle w:val="Prrafodelista"/>
        <w:numPr>
          <w:ilvl w:val="1"/>
          <w:numId w:val="2"/>
        </w:numPr>
      </w:pPr>
      <w:r>
        <w:t>Un dispositivo que sirve para conmutar redes</w:t>
      </w:r>
    </w:p>
    <w:p w:rsidR="00EC3966" w:rsidRDefault="00EC3966" w:rsidP="00EC3966">
      <w:pPr>
        <w:pStyle w:val="Prrafodelista"/>
        <w:numPr>
          <w:ilvl w:val="1"/>
          <w:numId w:val="2"/>
        </w:numPr>
      </w:pPr>
      <w:r>
        <w:t>Un tipo de hardware que se usa en automatización ofimática</w:t>
      </w:r>
    </w:p>
    <w:p w:rsidR="00EC3966" w:rsidRPr="00EC3966" w:rsidRDefault="00EC3966" w:rsidP="00EC3966">
      <w:pPr>
        <w:pStyle w:val="Prrafodelista"/>
        <w:numPr>
          <w:ilvl w:val="1"/>
          <w:numId w:val="2"/>
        </w:numPr>
        <w:rPr>
          <w:highlight w:val="yellow"/>
        </w:rPr>
      </w:pPr>
      <w:r w:rsidRPr="00EC3966">
        <w:rPr>
          <w:highlight w:val="yellow"/>
        </w:rPr>
        <w:t>Un software capaz de realizar tareas de forma autónoma</w:t>
      </w:r>
    </w:p>
    <w:p w:rsidR="00EC3966" w:rsidRDefault="00EC3966" w:rsidP="00EC3966">
      <w:pPr>
        <w:pStyle w:val="Prrafodelista"/>
        <w:numPr>
          <w:ilvl w:val="0"/>
          <w:numId w:val="2"/>
        </w:numPr>
      </w:pPr>
      <w:r>
        <w:t xml:space="preserve">En gestión de proyectos online, se emplea de forma bastante extendida </w:t>
      </w:r>
      <w:proofErr w:type="spellStart"/>
      <w:r>
        <w:t>Trello</w:t>
      </w:r>
      <w:proofErr w:type="spellEnd"/>
      <w:r>
        <w:t xml:space="preserve">, una herramienta de tipo </w:t>
      </w:r>
      <w:proofErr w:type="spellStart"/>
      <w:r>
        <w:t>Kanban</w:t>
      </w:r>
      <w:proofErr w:type="spellEnd"/>
      <w:r>
        <w:t xml:space="preserve"> que es básicamente:</w:t>
      </w:r>
    </w:p>
    <w:p w:rsidR="00EC3966" w:rsidRDefault="00EC3966" w:rsidP="00EC3966">
      <w:pPr>
        <w:pStyle w:val="Prrafodelista"/>
        <w:numPr>
          <w:ilvl w:val="1"/>
          <w:numId w:val="2"/>
        </w:numPr>
      </w:pPr>
      <w:r>
        <w:t>Un gráfico Gantt</w:t>
      </w:r>
    </w:p>
    <w:p w:rsidR="00EC3966" w:rsidRDefault="00EC3966" w:rsidP="00EC3966">
      <w:pPr>
        <w:pStyle w:val="Prrafodelista"/>
        <w:numPr>
          <w:ilvl w:val="1"/>
          <w:numId w:val="2"/>
        </w:numPr>
      </w:pPr>
      <w:r>
        <w:t>Un Microsoft Project pero online</w:t>
      </w:r>
    </w:p>
    <w:p w:rsidR="00EC3966" w:rsidRPr="00EC3966" w:rsidRDefault="00EC3966" w:rsidP="00EC3966">
      <w:pPr>
        <w:pStyle w:val="Prrafodelista"/>
        <w:numPr>
          <w:ilvl w:val="1"/>
          <w:numId w:val="2"/>
        </w:numPr>
        <w:rPr>
          <w:highlight w:val="yellow"/>
        </w:rPr>
      </w:pPr>
      <w:r w:rsidRPr="00EC3966">
        <w:rPr>
          <w:highlight w:val="yellow"/>
        </w:rPr>
        <w:t>Un administrador de tareas en forma de tarjetas</w:t>
      </w:r>
    </w:p>
    <w:p w:rsidR="008438F0" w:rsidRDefault="008438F0" w:rsidP="00284EF1">
      <w:r>
        <w:tab/>
      </w:r>
    </w:p>
    <w:p w:rsidR="00C115CB" w:rsidRDefault="00C115CB" w:rsidP="00284EF1"/>
    <w:p w:rsidR="00284EF1" w:rsidRDefault="00284EF1" w:rsidP="00284EF1"/>
    <w:p w:rsidR="00284EF1" w:rsidRDefault="00284EF1" w:rsidP="00284EF1"/>
    <w:p w:rsidR="00284EF1" w:rsidRDefault="00284EF1" w:rsidP="00284EF1"/>
    <w:sectPr w:rsidR="00284EF1" w:rsidSect="001A2BD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C4476"/>
    <w:multiLevelType w:val="hybridMultilevel"/>
    <w:tmpl w:val="49FEE7D6"/>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F7B034A"/>
    <w:multiLevelType w:val="hybridMultilevel"/>
    <w:tmpl w:val="99248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EF1"/>
    <w:rsid w:val="00004363"/>
    <w:rsid w:val="00177C7A"/>
    <w:rsid w:val="001A2BDE"/>
    <w:rsid w:val="00284EF1"/>
    <w:rsid w:val="0073068E"/>
    <w:rsid w:val="008438F0"/>
    <w:rsid w:val="009F4046"/>
    <w:rsid w:val="00C115CB"/>
    <w:rsid w:val="00C7089C"/>
    <w:rsid w:val="00CC3063"/>
    <w:rsid w:val="00EC3966"/>
    <w:rsid w:val="00FB2E6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77C7A"/>
    <w:rPr>
      <w:color w:val="0563C1" w:themeColor="hyperlink"/>
      <w:u w:val="single"/>
    </w:rPr>
  </w:style>
  <w:style w:type="character" w:customStyle="1" w:styleId="Mention">
    <w:name w:val="Mention"/>
    <w:basedOn w:val="Fuentedeprrafopredeter"/>
    <w:uiPriority w:val="99"/>
    <w:semiHidden/>
    <w:unhideWhenUsed/>
    <w:rsid w:val="00177C7A"/>
    <w:rPr>
      <w:color w:val="2B579A"/>
      <w:shd w:val="clear" w:color="auto" w:fill="E6E6E6"/>
    </w:rPr>
  </w:style>
  <w:style w:type="paragraph" w:styleId="Prrafodelista">
    <w:name w:val="List Paragraph"/>
    <w:basedOn w:val="Normal"/>
    <w:uiPriority w:val="34"/>
    <w:qFormat/>
    <w:rsid w:val="008438F0"/>
    <w:pPr>
      <w:ind w:left="720"/>
      <w:contextualSpacing/>
    </w:pPr>
  </w:style>
  <w:style w:type="paragraph" w:styleId="Sinespaciado">
    <w:name w:val="No Spacing"/>
    <w:link w:val="SinespaciadoCar"/>
    <w:uiPriority w:val="1"/>
    <w:qFormat/>
    <w:rsid w:val="001A2BDE"/>
    <w:pPr>
      <w:spacing w:after="0" w:line="240" w:lineRule="auto"/>
    </w:pPr>
  </w:style>
  <w:style w:type="character" w:customStyle="1" w:styleId="SinespaciadoCar">
    <w:name w:val="Sin espaciado Car"/>
    <w:basedOn w:val="Fuentedeprrafopredeter"/>
    <w:link w:val="Sinespaciado"/>
    <w:uiPriority w:val="1"/>
    <w:rsid w:val="001A2BDE"/>
  </w:style>
  <w:style w:type="paragraph" w:styleId="Textodeglobo">
    <w:name w:val="Balloon Text"/>
    <w:basedOn w:val="Normal"/>
    <w:link w:val="TextodegloboCar"/>
    <w:uiPriority w:val="99"/>
    <w:semiHidden/>
    <w:unhideWhenUsed/>
    <w:rsid w:val="001A2B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B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77C7A"/>
    <w:rPr>
      <w:color w:val="0563C1" w:themeColor="hyperlink"/>
      <w:u w:val="single"/>
    </w:rPr>
  </w:style>
  <w:style w:type="character" w:customStyle="1" w:styleId="Mention">
    <w:name w:val="Mention"/>
    <w:basedOn w:val="Fuentedeprrafopredeter"/>
    <w:uiPriority w:val="99"/>
    <w:semiHidden/>
    <w:unhideWhenUsed/>
    <w:rsid w:val="00177C7A"/>
    <w:rPr>
      <w:color w:val="2B579A"/>
      <w:shd w:val="clear" w:color="auto" w:fill="E6E6E6"/>
    </w:rPr>
  </w:style>
  <w:style w:type="paragraph" w:styleId="Prrafodelista">
    <w:name w:val="List Paragraph"/>
    <w:basedOn w:val="Normal"/>
    <w:uiPriority w:val="34"/>
    <w:qFormat/>
    <w:rsid w:val="008438F0"/>
    <w:pPr>
      <w:ind w:left="720"/>
      <w:contextualSpacing/>
    </w:pPr>
  </w:style>
  <w:style w:type="paragraph" w:styleId="Sinespaciado">
    <w:name w:val="No Spacing"/>
    <w:link w:val="SinespaciadoCar"/>
    <w:uiPriority w:val="1"/>
    <w:qFormat/>
    <w:rsid w:val="001A2BDE"/>
    <w:pPr>
      <w:spacing w:after="0" w:line="240" w:lineRule="auto"/>
    </w:pPr>
  </w:style>
  <w:style w:type="character" w:customStyle="1" w:styleId="SinespaciadoCar">
    <w:name w:val="Sin espaciado Car"/>
    <w:basedOn w:val="Fuentedeprrafopredeter"/>
    <w:link w:val="Sinespaciado"/>
    <w:uiPriority w:val="1"/>
    <w:rsid w:val="001A2BDE"/>
  </w:style>
  <w:style w:type="paragraph" w:styleId="Textodeglobo">
    <w:name w:val="Balloon Text"/>
    <w:basedOn w:val="Normal"/>
    <w:link w:val="TextodegloboCar"/>
    <w:uiPriority w:val="99"/>
    <w:semiHidden/>
    <w:unhideWhenUsed/>
    <w:rsid w:val="001A2B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B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oogle.es: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79762739A049ADBB93F9438CDA7497"/>
        <w:category>
          <w:name w:val="General"/>
          <w:gallery w:val="placeholder"/>
        </w:category>
        <w:types>
          <w:type w:val="bbPlcHdr"/>
        </w:types>
        <w:behaviors>
          <w:behavior w:val="content"/>
        </w:behaviors>
        <w:guid w:val="{EA601173-F032-45D3-9A20-D37971D97EAF}"/>
      </w:docPartPr>
      <w:docPartBody>
        <w:p w:rsidR="00000000" w:rsidRDefault="005A5FB8" w:rsidP="005A5FB8">
          <w:pPr>
            <w:pStyle w:val="CD79762739A049ADBB93F9438CDA7497"/>
          </w:pPr>
          <w:r>
            <w:rPr>
              <w:rFonts w:asciiTheme="majorHAnsi" w:eastAsiaTheme="majorEastAsia" w:hAnsiTheme="majorHAnsi" w:cstheme="majorBidi"/>
              <w:sz w:val="44"/>
              <w:szCs w:val="44"/>
            </w:rPr>
            <w:t>[Escriba el subtítulo del documento]</w:t>
          </w:r>
        </w:p>
      </w:docPartBody>
    </w:docPart>
    <w:docPart>
      <w:docPartPr>
        <w:name w:val="21FE5A94C88C49B5A4E40195F6EB0092"/>
        <w:category>
          <w:name w:val="General"/>
          <w:gallery w:val="placeholder"/>
        </w:category>
        <w:types>
          <w:type w:val="bbPlcHdr"/>
        </w:types>
        <w:behaviors>
          <w:behavior w:val="content"/>
        </w:behaviors>
        <w:guid w:val="{827E9E66-54C0-4CD6-B3D7-BA82157CD038}"/>
      </w:docPartPr>
      <w:docPartBody>
        <w:p w:rsidR="00000000" w:rsidRDefault="005A5FB8" w:rsidP="005A5FB8">
          <w:pPr>
            <w:pStyle w:val="21FE5A94C88C49B5A4E40195F6EB0092"/>
          </w:pPr>
          <w:r>
            <w:rPr>
              <w:b/>
              <w:bCs/>
            </w:rPr>
            <w:t>[Escriba el nombre del autor]</w:t>
          </w:r>
        </w:p>
      </w:docPartBody>
    </w:docPart>
    <w:docPart>
      <w:docPartPr>
        <w:name w:val="E0767D5CE17145A29AD74C5BA70A428C"/>
        <w:category>
          <w:name w:val="General"/>
          <w:gallery w:val="placeholder"/>
        </w:category>
        <w:types>
          <w:type w:val="bbPlcHdr"/>
        </w:types>
        <w:behaviors>
          <w:behavior w:val="content"/>
        </w:behaviors>
        <w:guid w:val="{798B38A9-6240-4BF1-AD1C-F94258FB463A}"/>
      </w:docPartPr>
      <w:docPartBody>
        <w:p w:rsidR="00000000" w:rsidRDefault="005A5FB8" w:rsidP="005A5FB8">
          <w:pPr>
            <w:pStyle w:val="E0767D5CE17145A29AD74C5BA70A428C"/>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D358A7EAEA22439BA2A5491B00BEB8CE"/>
        <w:category>
          <w:name w:val="General"/>
          <w:gallery w:val="placeholder"/>
        </w:category>
        <w:types>
          <w:type w:val="bbPlcHdr"/>
        </w:types>
        <w:behaviors>
          <w:behavior w:val="content"/>
        </w:behaviors>
        <w:guid w:val="{2DF48932-7B67-47C2-BF3C-D24CE70B2893}"/>
      </w:docPartPr>
      <w:docPartBody>
        <w:p w:rsidR="00000000" w:rsidRDefault="005A5FB8" w:rsidP="005A5FB8">
          <w:pPr>
            <w:pStyle w:val="D358A7EAEA22439BA2A5491B00BEB8CE"/>
          </w:pPr>
          <w:r>
            <w:rPr>
              <w:rFonts w:asciiTheme="majorHAnsi" w:eastAsiaTheme="majorEastAsia" w:hAnsiTheme="majorHAnsi" w:cstheme="majorBid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FB8"/>
    <w:rsid w:val="002E5AF5"/>
    <w:rsid w:val="005A5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5680FF70094134873D309FB1B404F6">
    <w:name w:val="E55680FF70094134873D309FB1B404F6"/>
    <w:rsid w:val="005A5FB8"/>
  </w:style>
  <w:style w:type="paragraph" w:customStyle="1" w:styleId="C47FC7B487634756BBCA909B1CAF0FDD">
    <w:name w:val="C47FC7B487634756BBCA909B1CAF0FDD"/>
    <w:rsid w:val="005A5FB8"/>
  </w:style>
  <w:style w:type="paragraph" w:customStyle="1" w:styleId="CD79762739A049ADBB93F9438CDA7497">
    <w:name w:val="CD79762739A049ADBB93F9438CDA7497"/>
    <w:rsid w:val="005A5FB8"/>
  </w:style>
  <w:style w:type="paragraph" w:customStyle="1" w:styleId="21FE5A94C88C49B5A4E40195F6EB0092">
    <w:name w:val="21FE5A94C88C49B5A4E40195F6EB0092"/>
    <w:rsid w:val="005A5FB8"/>
  </w:style>
  <w:style w:type="paragraph" w:customStyle="1" w:styleId="3DDD5DD4536F41369112E0EFD67C8CD5">
    <w:name w:val="3DDD5DD4536F41369112E0EFD67C8CD5"/>
    <w:rsid w:val="005A5FB8"/>
  </w:style>
  <w:style w:type="paragraph" w:customStyle="1" w:styleId="E0767D5CE17145A29AD74C5BA70A428C">
    <w:name w:val="E0767D5CE17145A29AD74C5BA70A428C"/>
    <w:rsid w:val="005A5FB8"/>
  </w:style>
  <w:style w:type="paragraph" w:customStyle="1" w:styleId="D358A7EAEA22439BA2A5491B00BEB8CE">
    <w:name w:val="D358A7EAEA22439BA2A5491B00BEB8CE"/>
    <w:rsid w:val="005A5F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5680FF70094134873D309FB1B404F6">
    <w:name w:val="E55680FF70094134873D309FB1B404F6"/>
    <w:rsid w:val="005A5FB8"/>
  </w:style>
  <w:style w:type="paragraph" w:customStyle="1" w:styleId="C47FC7B487634756BBCA909B1CAF0FDD">
    <w:name w:val="C47FC7B487634756BBCA909B1CAF0FDD"/>
    <w:rsid w:val="005A5FB8"/>
  </w:style>
  <w:style w:type="paragraph" w:customStyle="1" w:styleId="CD79762739A049ADBB93F9438CDA7497">
    <w:name w:val="CD79762739A049ADBB93F9438CDA7497"/>
    <w:rsid w:val="005A5FB8"/>
  </w:style>
  <w:style w:type="paragraph" w:customStyle="1" w:styleId="21FE5A94C88C49B5A4E40195F6EB0092">
    <w:name w:val="21FE5A94C88C49B5A4E40195F6EB0092"/>
    <w:rsid w:val="005A5FB8"/>
  </w:style>
  <w:style w:type="paragraph" w:customStyle="1" w:styleId="3DDD5DD4536F41369112E0EFD67C8CD5">
    <w:name w:val="3DDD5DD4536F41369112E0EFD67C8CD5"/>
    <w:rsid w:val="005A5FB8"/>
  </w:style>
  <w:style w:type="paragraph" w:customStyle="1" w:styleId="E0767D5CE17145A29AD74C5BA70A428C">
    <w:name w:val="E0767D5CE17145A29AD74C5BA70A428C"/>
    <w:rsid w:val="005A5FB8"/>
  </w:style>
  <w:style w:type="paragraph" w:customStyle="1" w:styleId="D358A7EAEA22439BA2A5491B00BEB8CE">
    <w:name w:val="D358A7EAEA22439BA2A5491B00BEB8CE"/>
    <w:rsid w:val="005A5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Powered by Adams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3</Pages>
  <Words>380</Words>
  <Characters>2093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la Información
</dc:title>
  <dc:subject>Bonus Round
</dc:subject>
  <dc:creator>Javier Escayola</dc:creator>
  <cp:keywords/>
  <dc:description/>
  <cp:lastModifiedBy>Javier Escayola</cp:lastModifiedBy>
  <cp:revision>4</cp:revision>
  <dcterms:created xsi:type="dcterms:W3CDTF">2017-03-07T23:21:00Z</dcterms:created>
  <dcterms:modified xsi:type="dcterms:W3CDTF">2017-03-18T06:45:00Z</dcterms:modified>
</cp:coreProperties>
</file>