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rFonts w:ascii="Aptos Display" w:hAnsi="Aptos Display"/>
          <w:b/>
          <w:color w:val="C52032"/>
          <w:sz w:val="60"/>
        </w:rPr>
        <w:t>VITELSA GLASSLAB</w:t>
      </w:r>
    </w:p>
    <w:p>
      <w:pPr>
        <w:jc w:val="center"/>
      </w:pPr>
      <w:r>
        <w:rPr>
          <w:rFonts w:ascii="Aptos Display" w:hAnsi="Aptos Display"/>
          <w:b/>
          <w:color w:val="243B5A"/>
          <w:sz w:val="44"/>
        </w:rPr>
        <w:t>Plan de respuesta y calificación de retos</w:t>
      </w:r>
    </w:p>
    <w:p>
      <w:pPr>
        <w:jc w:val="center"/>
      </w:pPr>
      <w:r>
        <w:rPr>
          <w:rFonts w:ascii="Aptos Display" w:hAnsi="Aptos Display"/>
          <w:b/>
          <w:color w:val="222222"/>
          <w:sz w:val="40"/>
        </w:rPr>
        <w:t>Bucaramanga</w:t>
      </w:r>
    </w:p>
    <w:p>
      <w:pPr>
        <w:jc w:val="center"/>
      </w:pPr>
      <w:r>
        <w:rPr>
          <w:rFonts w:ascii="Aptos" w:hAnsi="Aptos"/>
          <w:color w:val="666666"/>
          <w:sz w:val="20"/>
        </w:rPr>
        <w:t>Clima cálido-húmedo andino | Amenaza sísmica ALTA | Región 1 | 22 m/s (referencia territorial, no presión final)</w:t>
      </w:r>
    </w:p>
    <w:p>
      <w:pPr>
        <w:jc w:val="center"/>
      </w:pPr>
      <w:r>
        <w:rPr>
          <w:rFonts w:ascii="Aptos" w:hAnsi="Aptos"/>
          <w:color w:val="243B5A"/>
          <w:sz w:val="22"/>
        </w:rPr>
        <w:t>8 retos | 3 niveles de respuesta | Estructura lista para parametrización</w:t>
      </w:r>
    </w:p>
    <w:p>
      <w:r>
        <w:br w:type="page"/>
      </w:r>
    </w:p>
    <w:p>
      <w:pPr>
        <w:spacing w:before="160" w:after="100"/>
      </w:pPr>
      <w:r>
        <w:rPr>
          <w:rFonts w:ascii="Aptos Display" w:hAnsi="Aptos Display"/>
          <w:b/>
          <w:color w:val="243B5A"/>
          <w:sz w:val="30"/>
        </w:rPr>
        <w:t>1. Lógica de evaluación para el aplicativo</w:t>
      </w:r>
    </w:p>
    <w:p>
      <w:pPr>
        <w:spacing w:after="60"/>
      </w:pPr>
      <w:r>
        <w:rPr>
          <w:rFonts w:ascii="Aptos" w:hAnsi="Aptos"/>
          <w:b/>
          <w:color w:val="C52032"/>
          <w:sz w:val="18"/>
        </w:rPr>
        <w:t xml:space="preserve">PROPÓSITO: </w:t>
      </w:r>
      <w:r>
        <w:rPr>
          <w:rFonts w:ascii="Aptos" w:hAnsi="Aptos"/>
          <w:color w:val="222222"/>
          <w:sz w:val="18"/>
        </w:rPr>
        <w:t>Evaluar la calidad de la ruta de especificación construida por el usuario, no su conocimiento memorístico de una referencia de vidrio.</w:t>
      </w:r>
    </w:p>
    <w:p>
      <w:pPr>
        <w:spacing w:after="60"/>
      </w:pPr>
      <w:r>
        <w:rPr>
          <w:rFonts w:ascii="Aptos" w:hAnsi="Aptos"/>
          <w:b/>
          <w:color w:val="C52032"/>
          <w:sz w:val="18"/>
        </w:rPr>
        <w:t xml:space="preserve">REGLA TÉCNICA: </w:t>
      </w:r>
      <w:r>
        <w:rPr>
          <w:rFonts w:ascii="Aptos" w:hAnsi="Aptos"/>
          <w:color w:val="222222"/>
          <w:sz w:val="18"/>
        </w:rPr>
        <w:t>La seguridad y el tratamiento térmico se evalúan primero. El desempeño solar, térmico, acústico y de sostenibilidad se integra después. La herramienta no entrega memoria de cálculo ni especificación contractual.</w:t>
      </w:r>
    </w:p>
    <w:p>
      <w:pPr>
        <w:spacing w:after="60"/>
      </w:pPr>
      <w:r>
        <w:rPr>
          <w:rFonts w:ascii="Aptos" w:hAnsi="Aptos"/>
          <w:b/>
          <w:color w:val="C52032"/>
          <w:sz w:val="18"/>
        </w:rPr>
        <w:t xml:space="preserve">PRIORIDAD TERRITORIAL: </w:t>
      </w:r>
      <w:r>
        <w:rPr>
          <w:rFonts w:ascii="Aptos" w:hAnsi="Aptos"/>
          <w:color w:val="222222"/>
          <w:sz w:val="18"/>
        </w:rPr>
        <w:t>Seguridad sísmica, control solar, humedad, lluvia y topografía</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Nivel</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Puntaje por reto</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Significado</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Uso en interfaz</w:t>
            </w:r>
          </w:p>
        </w:tc>
      </w:tr>
      <w:tr>
        <w:tc>
          <w:tcPr>
            <w:tcW w:type="dxa" w:w="2613"/>
            <w:tcMar>
              <w:top w:w="80" w:type="dxa"/>
              <w:start w:w="100" w:type="dxa"/>
              <w:bottom w:w="80" w:type="dxa"/>
              <w:end w:w="100" w:type="dxa"/>
            </w:tcMar>
            <w:vAlign w:val="center"/>
            <w:shd w:fill="F4F6F8"/>
          </w:tcPr>
          <w:p>
            <w:r/>
            <w:r>
              <w:rPr>
                <w:rFonts w:ascii="Aptos" w:hAnsi="Aptos"/>
                <w:b/>
                <w:color w:val="222222"/>
                <w:sz w:val="16"/>
              </w:rPr>
              <w:t>VITELSA LAB EXPLORER</w:t>
            </w:r>
          </w:p>
        </w:tc>
        <w:tc>
          <w:tcPr>
            <w:tcW w:type="dxa" w:w="2613"/>
            <w:tcMar>
              <w:top w:w="80" w:type="dxa"/>
              <w:start w:w="100" w:type="dxa"/>
              <w:bottom w:w="80" w:type="dxa"/>
              <w:end w:w="100" w:type="dxa"/>
            </w:tcMar>
            <w:vAlign w:val="center"/>
            <w:shd w:fill="F4F6F8"/>
          </w:tcPr>
          <w:p>
            <w:r/>
            <w:r>
              <w:rPr>
                <w:rFonts w:ascii="Aptos" w:hAnsi="Aptos"/>
                <w:b w:val="0"/>
                <w:color w:val="222222"/>
                <w:sz w:val="16"/>
              </w:rPr>
              <w:t>1 punto</w:t>
            </w:r>
          </w:p>
        </w:tc>
        <w:tc>
          <w:tcPr>
            <w:tcW w:type="dxa" w:w="2613"/>
            <w:tcMar>
              <w:top w:w="80" w:type="dxa"/>
              <w:start w:w="100" w:type="dxa"/>
              <w:bottom w:w="80" w:type="dxa"/>
              <w:end w:w="100" w:type="dxa"/>
            </w:tcMar>
            <w:vAlign w:val="center"/>
            <w:shd w:fill="F4F6F8"/>
          </w:tcPr>
          <w:p>
            <w:r/>
            <w:r>
              <w:rPr>
                <w:rFonts w:ascii="Aptos" w:hAnsi="Aptos"/>
                <w:b w:val="0"/>
                <w:color w:val="222222"/>
                <w:sz w:val="16"/>
              </w:rPr>
              <w:t>Identifica el problema y una solución plausible, pero con integración técnica limitada.</w:t>
            </w:r>
          </w:p>
        </w:tc>
        <w:tc>
          <w:tcPr>
            <w:tcW w:type="dxa" w:w="2613"/>
            <w:tcMar>
              <w:top w:w="80" w:type="dxa"/>
              <w:start w:w="100" w:type="dxa"/>
              <w:bottom w:w="80" w:type="dxa"/>
              <w:end w:w="100" w:type="dxa"/>
            </w:tcMar>
            <w:vAlign w:val="center"/>
            <w:shd w:fill="F4F6F8"/>
          </w:tcPr>
          <w:p>
            <w:r/>
            <w:r>
              <w:rPr>
                <w:rFonts w:ascii="Aptos" w:hAnsi="Aptos"/>
                <w:b w:val="0"/>
                <w:color w:val="222222"/>
                <w:sz w:val="16"/>
              </w:rPr>
              <w:t>Feedback educativo + sugerencia de profundizar.</w:t>
            </w:r>
          </w:p>
        </w:tc>
      </w:tr>
      <w:tr>
        <w:tc>
          <w:tcPr>
            <w:tcW w:type="dxa" w:w="2613"/>
            <w:tcMar>
              <w:top w:w="80" w:type="dxa"/>
              <w:start w:w="100" w:type="dxa"/>
              <w:bottom w:w="80" w:type="dxa"/>
              <w:end w:w="100" w:type="dxa"/>
            </w:tcMar>
            <w:vAlign w:val="center"/>
          </w:tcPr>
          <w:p>
            <w:r/>
            <w:r>
              <w:rPr>
                <w:rFonts w:ascii="Aptos" w:hAnsi="Aptos"/>
                <w:b/>
                <w:color w:val="222222"/>
                <w:sz w:val="16"/>
              </w:rPr>
              <w:t>VITELSA LAB SENIOR</w:t>
            </w:r>
          </w:p>
        </w:tc>
        <w:tc>
          <w:tcPr>
            <w:tcW w:type="dxa" w:w="2613"/>
            <w:tcMar>
              <w:top w:w="80" w:type="dxa"/>
              <w:start w:w="100" w:type="dxa"/>
              <w:bottom w:w="80" w:type="dxa"/>
              <w:end w:w="100" w:type="dxa"/>
            </w:tcMar>
            <w:vAlign w:val="center"/>
          </w:tcPr>
          <w:p>
            <w:r/>
            <w:r>
              <w:rPr>
                <w:rFonts w:ascii="Aptos" w:hAnsi="Aptos"/>
                <w:b w:val="0"/>
                <w:color w:val="222222"/>
                <w:sz w:val="16"/>
              </w:rPr>
              <w:t>2 puntos</w:t>
            </w:r>
          </w:p>
        </w:tc>
        <w:tc>
          <w:tcPr>
            <w:tcW w:type="dxa" w:w="2613"/>
            <w:tcMar>
              <w:top w:w="80" w:type="dxa"/>
              <w:start w:w="100" w:type="dxa"/>
              <w:bottom w:w="80" w:type="dxa"/>
              <w:end w:w="100" w:type="dxa"/>
            </w:tcMar>
            <w:vAlign w:val="center"/>
          </w:tcPr>
          <w:p>
            <w:r/>
            <w:r>
              <w:rPr>
                <w:rFonts w:ascii="Aptos" w:hAnsi="Aptos"/>
                <w:b w:val="0"/>
                <w:color w:val="222222"/>
                <w:sz w:val="16"/>
              </w:rPr>
              <w:t>Integra seguridad con dos variables de desempeño y diferencia solución estándar/alto desempeño.</w:t>
            </w:r>
          </w:p>
        </w:tc>
        <w:tc>
          <w:tcPr>
            <w:tcW w:type="dxa" w:w="2613"/>
            <w:tcMar>
              <w:top w:w="80" w:type="dxa"/>
              <w:start w:w="100" w:type="dxa"/>
              <w:bottom w:w="80" w:type="dxa"/>
              <w:end w:w="100" w:type="dxa"/>
            </w:tcMar>
            <w:vAlign w:val="center"/>
          </w:tcPr>
          <w:p>
            <w:r/>
            <w:r>
              <w:rPr>
                <w:rFonts w:ascii="Aptos" w:hAnsi="Aptos"/>
                <w:b w:val="0"/>
                <w:color w:val="222222"/>
                <w:sz w:val="16"/>
              </w:rPr>
              <w:t>Feedback positivo + mostrar qué falta para Master.</w:t>
            </w:r>
          </w:p>
        </w:tc>
      </w:tr>
      <w:tr>
        <w:tc>
          <w:tcPr>
            <w:tcW w:type="dxa" w:w="2613"/>
            <w:tcMar>
              <w:top w:w="80" w:type="dxa"/>
              <w:start w:w="100" w:type="dxa"/>
              <w:bottom w:w="80" w:type="dxa"/>
              <w:end w:w="100" w:type="dxa"/>
            </w:tcMar>
            <w:vAlign w:val="center"/>
            <w:shd w:fill="F4F6F8"/>
          </w:tcPr>
          <w:p>
            <w:r/>
            <w:r>
              <w:rPr>
                <w:rFonts w:ascii="Aptos" w:hAnsi="Aptos"/>
                <w:b/>
                <w:color w:val="C52032"/>
                <w:sz w:val="16"/>
              </w:rPr>
              <w:t>VITELSA LAB MASTER</w:t>
            </w:r>
          </w:p>
        </w:tc>
        <w:tc>
          <w:tcPr>
            <w:tcW w:type="dxa" w:w="2613"/>
            <w:tcMar>
              <w:top w:w="80" w:type="dxa"/>
              <w:start w:w="100" w:type="dxa"/>
              <w:bottom w:w="80" w:type="dxa"/>
              <w:end w:w="100" w:type="dxa"/>
            </w:tcMar>
            <w:vAlign w:val="center"/>
            <w:shd w:fill="F4F6F8"/>
          </w:tcPr>
          <w:p>
            <w:r/>
            <w:r>
              <w:rPr>
                <w:rFonts w:ascii="Aptos" w:hAnsi="Aptos"/>
                <w:b w:val="0"/>
                <w:color w:val="222222"/>
                <w:sz w:val="16"/>
              </w:rPr>
              <w:t>3 puntos</w:t>
            </w:r>
          </w:p>
        </w:tc>
        <w:tc>
          <w:tcPr>
            <w:tcW w:type="dxa" w:w="2613"/>
            <w:tcMar>
              <w:top w:w="80" w:type="dxa"/>
              <w:start w:w="100" w:type="dxa"/>
              <w:bottom w:w="80" w:type="dxa"/>
              <w:end w:w="100" w:type="dxa"/>
            </w:tcMar>
            <w:vAlign w:val="center"/>
            <w:shd w:fill="F4F6F8"/>
          </w:tcPr>
          <w:p>
            <w:r/>
            <w:r>
              <w:rPr>
                <w:rFonts w:ascii="Aptos" w:hAnsi="Aptos"/>
                <w:b w:val="0"/>
                <w:color w:val="222222"/>
                <w:sz w:val="16"/>
              </w:rPr>
              <w:t>Integra ruta completa, indicadores, territorio, validaciones y límites de alcance.</w:t>
            </w:r>
          </w:p>
        </w:tc>
        <w:tc>
          <w:tcPr>
            <w:tcW w:type="dxa" w:w="2613"/>
            <w:tcMar>
              <w:top w:w="80" w:type="dxa"/>
              <w:start w:w="100" w:type="dxa"/>
              <w:bottom w:w="80" w:type="dxa"/>
              <w:end w:w="100" w:type="dxa"/>
            </w:tcMar>
            <w:vAlign w:val="center"/>
            <w:shd w:fill="F4F6F8"/>
          </w:tcPr>
          <w:p>
            <w:r/>
            <w:r>
              <w:rPr>
                <w:rFonts w:ascii="Aptos" w:hAnsi="Aptos"/>
                <w:b w:val="0"/>
                <w:color w:val="222222"/>
                <w:sz w:val="16"/>
              </w:rPr>
              <w:t>Resultado de alta madurez + CTA a validación técnica VITELSA.</w:t>
            </w:r>
          </w:p>
        </w:tc>
      </w:tr>
    </w:tbl>
    <w:p>
      <w:pPr>
        <w:spacing w:before="80" w:after="100"/>
      </w:pPr>
      <w:r>
        <w:rPr>
          <w:rFonts w:ascii="Aptos Display" w:hAnsi="Aptos Display"/>
          <w:b/>
          <w:color w:val="C52032"/>
          <w:sz w:val="22"/>
        </w:rPr>
        <w:t>Motor de nivel acumulado</w:t>
      </w:r>
    </w:p>
    <w:p>
      <w:pPr>
        <w:pStyle w:val="ListBullet"/>
        <w:spacing w:after="30"/>
        <w:ind w:left="0"/>
      </w:pPr>
      <w:r>
        <w:rPr>
          <w:rFonts w:ascii="Aptos" w:hAnsi="Aptos"/>
          <w:sz w:val="17"/>
        </w:rPr>
        <w:t>8 retos x máximo 3 puntos = 24 puntos.</w:t>
      </w:r>
    </w:p>
    <w:p>
      <w:pPr>
        <w:pStyle w:val="ListBullet"/>
        <w:spacing w:after="30"/>
        <w:ind w:left="0"/>
      </w:pPr>
      <w:r>
        <w:rPr>
          <w:rFonts w:ascii="Aptos" w:hAnsi="Aptos"/>
          <w:sz w:val="17"/>
        </w:rPr>
        <w:t>VITELSA LAB EXPLORER: 8-12 puntos.</w:t>
      </w:r>
    </w:p>
    <w:p>
      <w:pPr>
        <w:pStyle w:val="ListBullet"/>
        <w:spacing w:after="30"/>
        <w:ind w:left="0"/>
      </w:pPr>
      <w:r>
        <w:rPr>
          <w:rFonts w:ascii="Aptos" w:hAnsi="Aptos"/>
          <w:sz w:val="17"/>
        </w:rPr>
        <w:t>VITELSA LAB SENIOR: 13-19 puntos.</w:t>
      </w:r>
    </w:p>
    <w:p>
      <w:pPr>
        <w:pStyle w:val="ListBullet"/>
        <w:spacing w:after="30"/>
        <w:ind w:left="0"/>
      </w:pPr>
      <w:r>
        <w:rPr>
          <w:rFonts w:ascii="Aptos" w:hAnsi="Aptos"/>
          <w:sz w:val="17"/>
        </w:rPr>
        <w:t>VITELSA LAB MASTER: 20-24 puntos.</w:t>
      </w:r>
    </w:p>
    <w:p>
      <w:pPr>
        <w:pStyle w:val="ListBullet"/>
        <w:spacing w:after="30"/>
        <w:ind w:left="0"/>
      </w:pPr>
      <w:r>
        <w:rPr>
          <w:rFonts w:ascii="Aptos" w:hAnsi="Aptos"/>
          <w:sz w:val="17"/>
        </w:rPr>
        <w:t>Si un reto queda sin respuesta, el backend puede registrar 0 técnico para completitud, pero no mostrar un cuarto nivel al usuario.</w:t>
      </w:r>
    </w:p>
    <w:p>
      <w:pPr>
        <w:pStyle w:val="ListBullet"/>
        <w:spacing w:after="30"/>
        <w:ind w:left="0"/>
      </w:pPr>
      <w:r>
        <w:rPr>
          <w:rFonts w:ascii="Aptos" w:hAnsi="Aptos"/>
          <w:sz w:val="17"/>
        </w:rPr>
        <w:t>Un bloqueo técnico no baja automáticamente el nivel: impide cerrar la recomendación hasta que el usuario corrija o agregue los datos faltantes.</w:t>
      </w:r>
    </w:p>
    <w:p>
      <w:pPr>
        <w:spacing w:before="80" w:after="100"/>
      </w:pPr>
      <w:r>
        <w:rPr>
          <w:rFonts w:ascii="Aptos Display" w:hAnsi="Aptos Display"/>
          <w:b/>
          <w:color w:val="C52032"/>
          <w:sz w:val="22"/>
        </w:rPr>
        <w:t>Reglas de bloqueo global</w:t>
      </w:r>
    </w:p>
    <w:p>
      <w:pPr>
        <w:pStyle w:val="ListBullet"/>
        <w:spacing w:after="30"/>
        <w:ind w:left="0"/>
      </w:pPr>
      <w:r>
        <w:rPr>
          <w:rFonts w:ascii="Aptos" w:hAnsi="Aptos"/>
          <w:sz w:val="17"/>
        </w:rPr>
        <w:t>No aceptar vidrio recocido/crudo monolítico como solución final de GlassLab.</w:t>
      </w:r>
    </w:p>
    <w:p>
      <w:pPr>
        <w:pStyle w:val="ListBullet"/>
        <w:spacing w:after="30"/>
        <w:ind w:left="0"/>
      </w:pPr>
      <w:r>
        <w:rPr>
          <w:rFonts w:ascii="Aptos" w:hAnsi="Aptos"/>
          <w:sz w:val="17"/>
        </w:rPr>
        <w:t>No aceptar una solución que ignore impacto humano, postrotura o caída cuando la aplicación lo exija.</w:t>
      </w:r>
    </w:p>
    <w:p>
      <w:pPr>
        <w:pStyle w:val="ListBullet"/>
        <w:spacing w:after="30"/>
        <w:ind w:left="0"/>
      </w:pPr>
      <w:r>
        <w:rPr>
          <w:rFonts w:ascii="Aptos" w:hAnsi="Aptos"/>
          <w:sz w:val="17"/>
        </w:rPr>
        <w:t>No aceptar espesor definitivo sin dimensiones, cargas, apoyos y sistema de instalación.</w:t>
      </w:r>
    </w:p>
    <w:p>
      <w:pPr>
        <w:pStyle w:val="ListBullet"/>
        <w:spacing w:after="30"/>
        <w:ind w:left="0"/>
      </w:pPr>
      <w:r>
        <w:rPr>
          <w:rFonts w:ascii="Aptos" w:hAnsi="Aptos"/>
          <w:sz w:val="17"/>
        </w:rPr>
        <w:t>No garantizar ahorro energético, reducción de dB interiores ni certificación LEED/EDGE/CASA solo por la composición del vidrio.</w:t>
      </w:r>
    </w:p>
    <w:p>
      <w:pPr>
        <w:pStyle w:val="ListBullet"/>
        <w:spacing w:after="30"/>
        <w:ind w:left="0"/>
      </w:pPr>
      <w:r>
        <w:rPr>
          <w:rFonts w:ascii="Aptos" w:hAnsi="Aptos"/>
          <w:sz w:val="17"/>
        </w:rPr>
        <w:t>En barandas, cubiertas, gran formato, vidrio puntual y aplicaciones estructuralmente sensibles, activar validación de ingeniería.</w:t>
      </w:r>
    </w:p>
    <w:p>
      <w:r>
        <w:br w:type="page"/>
      </w:r>
    </w:p>
    <w:p>
      <w:pPr>
        <w:spacing w:before="160" w:after="100"/>
      </w:pPr>
      <w:r>
        <w:rPr>
          <w:rFonts w:ascii="Aptos Display" w:hAnsi="Aptos Display"/>
          <w:b/>
          <w:color w:val="243B5A"/>
          <w:sz w:val="30"/>
        </w:rPr>
        <w:t>BGA_R01 | Reto 1: Vivienda en estrato medio-alto - Cabecera del Llano / Cachío</w:t>
      </w:r>
    </w:p>
    <w:p>
      <w:pPr>
        <w:spacing w:after="60"/>
      </w:pPr>
      <w:r>
        <w:rPr>
          <w:rFonts w:ascii="Aptos" w:hAnsi="Aptos"/>
          <w:b/>
          <w:color w:val="C52032"/>
          <w:sz w:val="18"/>
        </w:rPr>
        <w:t xml:space="preserve">SITUACIÓN BASE: </w:t>
      </w:r>
      <w:r>
        <w:rPr>
          <w:rFonts w:ascii="Aptos" w:hAnsi="Aptos"/>
          <w:color w:val="222222"/>
          <w:sz w:val="18"/>
        </w:rPr>
        <w:t>Temperaturas de hasta 34°C, humedad &gt;75% y fachadas occidente/suroccidente con sobrecalentamiento; condensación en temporada de lluvias.</w:t>
      </w:r>
    </w:p>
    <w:p>
      <w:pPr>
        <w:spacing w:after="60"/>
      </w:pPr>
      <w:r>
        <w:rPr>
          <w:rFonts w:ascii="Aptos" w:hAnsi="Aptos"/>
          <w:b/>
          <w:color w:val="C52032"/>
          <w:sz w:val="18"/>
        </w:rPr>
        <w:t xml:space="preserve">FOCO DEL MOTOR: </w:t>
      </w:r>
      <w:r>
        <w:rPr>
          <w:rFonts w:ascii="Aptos" w:hAnsi="Aptos"/>
          <w:color w:val="222222"/>
          <w:sz w:val="18"/>
        </w:rPr>
        <w:t>Confort térmico | Eficiencia energética | Materiales/durabilidad</w:t>
      </w:r>
    </w:p>
    <w:p>
      <w:pPr>
        <w:spacing w:after="60"/>
      </w:pPr>
      <w:r>
        <w:rPr>
          <w:rFonts w:ascii="Aptos" w:hAnsi="Aptos"/>
          <w:b/>
          <w:color w:val="C52032"/>
          <w:sz w:val="18"/>
        </w:rPr>
        <w:t xml:space="preserve">RUTA TÉCNICA ESPERADA: </w:t>
      </w:r>
      <w:r>
        <w:rPr>
          <w:rFonts w:ascii="Aptos" w:hAnsi="Aptos"/>
          <w:color w:val="222222"/>
          <w:sz w:val="18"/>
        </w:rPr>
        <w:t>Seguridad/impacto -&gt; Orientación y radiación -&gt; SHGC/TL -&gt; Control solar -&gt; Humedad/sellos</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tcMar>
              <w:top w:w="80" w:type="dxa"/>
              <w:start w:w="100" w:type="dxa"/>
              <w:bottom w:w="80" w:type="dxa"/>
              <w:end w:w="100" w:type="dxa"/>
            </w:tcMar>
            <w:vAlign w:val="center"/>
            <w:shd w:fill="243B5A"/>
          </w:tcPr>
          <w:p>
            <w:pPr>
              <w:jc w:val="center"/>
            </w:pPr>
            <w:r/>
            <w:r>
              <w:rPr>
                <w:rFonts w:ascii="Aptos" w:hAnsi="Aptos"/>
                <w:b/>
                <w:color w:val="FFFFFF"/>
                <w:sz w:val="18"/>
              </w:rPr>
              <w:t>RECOMENDACIÓN ESTÁNDAR</w:t>
            </w:r>
          </w:p>
        </w:tc>
        <w:tc>
          <w:tcPr>
            <w:tcW w:type="dxa" w:w="5227"/>
            <w:tcMar>
              <w:top w:w="80" w:type="dxa"/>
              <w:start w:w="100" w:type="dxa"/>
              <w:bottom w:w="80" w:type="dxa"/>
              <w:end w:w="100" w:type="dxa"/>
            </w:tcMar>
            <w:vAlign w:val="center"/>
            <w:shd w:fill="C52032"/>
          </w:tcPr>
          <w:p>
            <w:pPr>
              <w:jc w:val="center"/>
            </w:pPr>
            <w:r/>
            <w:r>
              <w:rPr>
                <w:rFonts w:ascii="Aptos" w:hAnsi="Aptos"/>
                <w:b/>
                <w:color w:val="FFFFFF"/>
                <w:sz w:val="18"/>
              </w:rPr>
              <w:t>RECOMENDACIÓN DE ALTO DESEMPEÑO</w:t>
            </w:r>
          </w:p>
        </w:tc>
      </w:tr>
      <w:tr>
        <w:tc>
          <w:tcPr>
            <w:tcW w:type="dxa" w:w="5227"/>
            <w:tcMar>
              <w:top w:w="80" w:type="dxa"/>
              <w:start w:w="100" w:type="dxa"/>
              <w:bottom w:w="80" w:type="dxa"/>
              <w:end w:w="100" w:type="dxa"/>
            </w:tcMar>
            <w:vAlign w:val="center"/>
          </w:tcPr>
          <w:p>
            <w:r/>
            <w:r>
              <w:rPr>
                <w:rFonts w:ascii="Aptos" w:hAnsi="Aptos"/>
                <w:b w:val="0"/>
                <w:color w:val="222222"/>
                <w:sz w:val="18"/>
              </w:rPr>
              <w:t>HS/FT según riesgo + DUAL Control Solar; laminación cuando exista impacto, retención o caída</w:t>
            </w:r>
          </w:p>
        </w:tc>
        <w:tc>
          <w:tcPr>
            <w:tcW w:type="dxa" w:w="5227"/>
            <w:tcMar>
              <w:top w:w="80" w:type="dxa"/>
              <w:start w:w="100" w:type="dxa"/>
              <w:bottom w:w="80" w:type="dxa"/>
              <w:end w:w="100" w:type="dxa"/>
            </w:tcMar>
            <w:vAlign w:val="center"/>
          </w:tcPr>
          <w:p>
            <w:r/>
            <w:r>
              <w:rPr>
                <w:rFonts w:ascii="Aptos" w:hAnsi="Aptos"/>
                <w:b w:val="0"/>
                <w:color w:val="222222"/>
                <w:sz w:val="18"/>
              </w:rPr>
              <w:t>TEMPER DUAL HS/FT con control solar selectivo; evaluar DVH/Low-E si la modelación energética o la condensación lo justifican</w:t>
            </w:r>
          </w:p>
        </w:tc>
      </w:tr>
      <w:tr>
        <w:tc>
          <w:tcPr>
            <w:tcW w:type="dxa" w:w="5227"/>
            <w:tcMar>
              <w:top w:w="80" w:type="dxa"/>
              <w:start w:w="100" w:type="dxa"/>
              <w:bottom w:w="80" w:type="dxa"/>
              <w:end w:w="100" w:type="dxa"/>
            </w:tcMar>
            <w:vAlign w:val="center"/>
          </w:tcPr>
          <w:p>
            <w:r/>
            <w:r>
              <w:rPr>
                <w:rFonts w:ascii="Aptos" w:hAnsi="Aptos"/>
                <w:b w:val="0"/>
                <w:color w:val="222222"/>
                <w:sz w:val="16"/>
              </w:rPr>
              <w:t>Por qué:</w:t>
              <w:br/>
              <w:t>• Reduce ganancia solar frente a vidrio claro</w:t>
              <w:br/>
              <w:t>• Mantiene una solución racional en costo/desempeño</w:t>
              <w:br/>
              <w:t>• Parte de tratamiento térmico de seguridad</w:t>
            </w:r>
          </w:p>
        </w:tc>
        <w:tc>
          <w:tcPr>
            <w:tcW w:type="dxa" w:w="5227"/>
            <w:tcMar>
              <w:top w:w="80" w:type="dxa"/>
              <w:start w:w="100" w:type="dxa"/>
              <w:bottom w:w="80" w:type="dxa"/>
              <w:end w:w="100" w:type="dxa"/>
            </w:tcMar>
            <w:vAlign w:val="center"/>
          </w:tcPr>
          <w:p>
            <w:r/>
            <w:r>
              <w:rPr>
                <w:rFonts w:ascii="Aptos" w:hAnsi="Aptos"/>
                <w:b w:val="0"/>
                <w:color w:val="222222"/>
                <w:sz w:val="16"/>
              </w:rPr>
              <w:t>Mejoras:</w:t>
              <w:br/>
              <w:t>• Mejora balance SHGC/TL</w:t>
              <w:br/>
              <w:t>• Integra mayor seguridad/postrotura</w:t>
              <w:br/>
              <w:t>• Puede elevar confort térmico y eficiencia de envolvente</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6"/>
              </w:rPr>
              <w:t>Indicadores que la respuesta debe reconocer</w:t>
            </w:r>
          </w:p>
        </w:tc>
        <w:tc>
          <w:tcPr>
            <w:tcW w:type="dxa" w:w="5227"/>
            <w:tcMar>
              <w:top w:w="80" w:type="dxa"/>
              <w:start w:w="100" w:type="dxa"/>
              <w:bottom w:w="80" w:type="dxa"/>
              <w:end w:w="100" w:type="dxa"/>
            </w:tcMar>
            <w:vAlign w:val="center"/>
          </w:tcPr>
          <w:p>
            <w:r/>
            <w:r>
              <w:rPr>
                <w:rFonts w:ascii="Aptos" w:hAnsi="Aptos"/>
                <w:b w:val="0"/>
                <w:color w:val="222222"/>
                <w:sz w:val="16"/>
              </w:rPr>
              <w:t>SHGC, TL, temperatura interior de borde, seguridad/postrotura</w:t>
            </w:r>
          </w:p>
        </w:tc>
      </w:tr>
      <w:tr>
        <w:tc>
          <w:tcPr>
            <w:tcW w:type="dxa" w:w="5227"/>
            <w:tcMar>
              <w:top w:w="80" w:type="dxa"/>
              <w:start w:w="100" w:type="dxa"/>
              <w:bottom w:w="80" w:type="dxa"/>
              <w:end w:w="100" w:type="dxa"/>
            </w:tcMar>
            <w:vAlign w:val="center"/>
          </w:tcPr>
          <w:p>
            <w:r/>
            <w:r>
              <w:rPr>
                <w:rFonts w:ascii="Aptos" w:hAnsi="Aptos"/>
                <w:b/>
                <w:color w:val="243B5A"/>
                <w:sz w:val="16"/>
              </w:rPr>
              <w:t>Validaciones pendientes antes de especificar</w:t>
            </w:r>
          </w:p>
        </w:tc>
        <w:tc>
          <w:tcPr>
            <w:tcW w:type="dxa" w:w="5227"/>
            <w:tcMar>
              <w:top w:w="80" w:type="dxa"/>
              <w:start w:w="100" w:type="dxa"/>
              <w:bottom w:w="80" w:type="dxa"/>
              <w:end w:w="100" w:type="dxa"/>
            </w:tcMar>
            <w:vAlign w:val="center"/>
          </w:tcPr>
          <w:p>
            <w:r/>
            <w:r>
              <w:rPr>
                <w:rFonts w:ascii="Aptos" w:hAnsi="Aptos"/>
                <w:b w:val="0"/>
                <w:color w:val="222222"/>
                <w:sz w:val="16"/>
              </w:rPr>
              <w:t>orientación, porcentaje vidriado, dimensiones, cargas de viento, sellos/perfiles, deriva, anclajes y holguras por amenaza sísmica alta, lluvia horizontal/topografía y drenajes</w:t>
            </w:r>
          </w:p>
        </w:tc>
      </w:tr>
    </w:tbl>
    <w:p>
      <w:pPr>
        <w:spacing w:before="80" w:after="100"/>
      </w:pPr>
      <w:r>
        <w:rPr>
          <w:rFonts w:ascii="Aptos Display" w:hAnsi="Aptos Display"/>
          <w:b/>
          <w:color w:val="C52032"/>
          <w:sz w:val="22"/>
        </w:rPr>
        <w:t>Plan de calificación para el aplicativo</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Nivel</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Puntos</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Respuesta de referencia</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Criterio de clasificación</w:t>
            </w:r>
          </w:p>
        </w:tc>
      </w:tr>
      <w:tr>
        <w:tc>
          <w:tcPr>
            <w:tcW w:type="dxa" w:w="2613"/>
            <w:tcMar>
              <w:top w:w="80" w:type="dxa"/>
              <w:start w:w="100" w:type="dxa"/>
              <w:bottom w:w="80" w:type="dxa"/>
              <w:end w:w="100" w:type="dxa"/>
            </w:tcMar>
            <w:vAlign w:val="center"/>
            <w:shd w:fill="F4F6F8"/>
          </w:tcPr>
          <w:p>
            <w:r/>
            <w:r>
              <w:rPr>
                <w:rFonts w:ascii="Aptos" w:hAnsi="Aptos"/>
                <w:b/>
                <w:color w:val="243B5A"/>
                <w:sz w:val="15"/>
              </w:rPr>
              <w:t>VITELSA LAB EXPLORER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1</w:t>
            </w:r>
          </w:p>
        </w:tc>
        <w:tc>
          <w:tcPr>
            <w:tcW w:type="dxa" w:w="2613"/>
            <w:tcMar>
              <w:top w:w="80" w:type="dxa"/>
              <w:start w:w="100" w:type="dxa"/>
              <w:bottom w:w="80" w:type="dxa"/>
              <w:end w:w="100" w:type="dxa"/>
            </w:tcMar>
            <w:vAlign w:val="center"/>
            <w:shd w:fill="F4F6F8"/>
          </w:tcPr>
          <w:p>
            <w:r/>
            <w:r>
              <w:rPr>
                <w:rFonts w:ascii="Aptos" w:hAnsi="Aptos"/>
                <w:b w:val="0"/>
                <w:color w:val="222222"/>
                <w:sz w:val="14"/>
              </w:rPr>
              <w:t>Identifica el problema dominante (Confort térmico) y propone una familia de vidrio coherente. Ejemplo de respuesta: 'Usaría vidrio con tratamiento de seguridad y control solar para reducir el sobrecalentamiento.'. La respuesta es válida como aproximación inicial, pero aún no integra de forma suficiente seguridad, territorio, indicadores y validaciones.</w:t>
            </w:r>
          </w:p>
        </w:tc>
        <w:tc>
          <w:tcPr>
            <w:tcW w:type="dxa" w:w="2613"/>
            <w:tcMar>
              <w:top w:w="80" w:type="dxa"/>
              <w:start w:w="100" w:type="dxa"/>
              <w:bottom w:w="80" w:type="dxa"/>
              <w:end w:w="100" w:type="dxa"/>
            </w:tcMar>
            <w:vAlign w:val="center"/>
            <w:shd w:fill="F4F6F8"/>
          </w:tcPr>
          <w:p>
            <w:r/>
            <w:r>
              <w:rPr>
                <w:rFonts w:ascii="Aptos" w:hAnsi="Aptos"/>
                <w:b w:val="0"/>
                <w:color w:val="222222"/>
                <w:sz w:val="14"/>
              </w:rPr>
              <w:t>Reconoce la necesidad dominante y una familia plausible, pero la respuesta es parcial y no integra toda la ruta.</w:t>
            </w:r>
          </w:p>
        </w:tc>
      </w:tr>
      <w:tr>
        <w:tc>
          <w:tcPr>
            <w:tcW w:type="dxa" w:w="2613"/>
            <w:tcMar>
              <w:top w:w="80" w:type="dxa"/>
              <w:start w:w="100" w:type="dxa"/>
              <w:bottom w:w="80" w:type="dxa"/>
              <w:end w:w="100" w:type="dxa"/>
            </w:tcMar>
            <w:vAlign w:val="center"/>
          </w:tcPr>
          <w:p>
            <w:r/>
            <w:r>
              <w:rPr>
                <w:rFonts w:ascii="Aptos" w:hAnsi="Aptos"/>
                <w:b/>
                <w:color w:val="243B5A"/>
                <w:sz w:val="15"/>
              </w:rPr>
              <w:t>VITELSA LAB SENIOR</w:t>
            </w:r>
          </w:p>
        </w:tc>
        <w:tc>
          <w:tcPr>
            <w:tcW w:type="dxa" w:w="2613"/>
            <w:tcMar>
              <w:top w:w="80" w:type="dxa"/>
              <w:start w:w="100" w:type="dxa"/>
              <w:bottom w:w="80" w:type="dxa"/>
              <w:end w:w="100" w:type="dxa"/>
            </w:tcMar>
            <w:vAlign w:val="center"/>
          </w:tcPr>
          <w:p>
            <w:pPr>
              <w:jc w:val="center"/>
            </w:pPr>
            <w:r/>
            <w:r>
              <w:rPr>
                <w:rFonts w:ascii="Aptos" w:hAnsi="Aptos"/>
                <w:b/>
                <w:color w:val="222222"/>
                <w:sz w:val="18"/>
              </w:rPr>
              <w:t>2</w:t>
            </w:r>
          </w:p>
        </w:tc>
        <w:tc>
          <w:tcPr>
            <w:tcW w:type="dxa" w:w="2613"/>
            <w:tcMar>
              <w:top w:w="80" w:type="dxa"/>
              <w:start w:w="100" w:type="dxa"/>
              <w:bottom w:w="80" w:type="dxa"/>
              <w:end w:w="100" w:type="dxa"/>
            </w:tcMar>
            <w:vAlign w:val="center"/>
          </w:tcPr>
          <w:p>
            <w:r/>
            <w:r>
              <w:rPr>
                <w:rFonts w:ascii="Aptos" w:hAnsi="Aptos"/>
                <w:b w:val="0"/>
                <w:color w:val="222222"/>
                <w:sz w:val="14"/>
              </w:rPr>
              <w:t>Integra seguridad y al menos dos variables de desempeño. Ruta esperada: Seguridad/impacto -&gt; Orientación y radiación -&gt; SHGC/TL -&gt; Control solar. Diferencia una solución base (HS/FT según riesgo + DUAL Control Solar; laminación cuando exista impacto, retención o caída) de una mejora (TEMPER DUAL HS/FT con control solar selectivo; evaluar DVH/Low-E si la modelación energética o la condensación lo justifican) y menciona al menos una validación pendiente.</w:t>
            </w:r>
          </w:p>
        </w:tc>
        <w:tc>
          <w:tcPr>
            <w:tcW w:type="dxa" w:w="2613"/>
            <w:tcMar>
              <w:top w:w="80" w:type="dxa"/>
              <w:start w:w="100" w:type="dxa"/>
              <w:bottom w:w="80" w:type="dxa"/>
              <w:end w:w="100" w:type="dxa"/>
            </w:tcMar>
            <w:vAlign w:val="center"/>
          </w:tcPr>
          <w:p>
            <w:r/>
            <w:r>
              <w:rPr>
                <w:rFonts w:ascii="Aptos" w:hAnsi="Aptos"/>
                <w:b w:val="0"/>
                <w:color w:val="222222"/>
                <w:sz w:val="14"/>
              </w:rPr>
              <w:t>Integra seguridad + 2 variables de desempeño, diferencia estándar/alto desempeño y menciona validaciones.</w:t>
            </w:r>
          </w:p>
        </w:tc>
      </w:tr>
      <w:tr>
        <w:tc>
          <w:tcPr>
            <w:tcW w:type="dxa" w:w="2613"/>
            <w:tcMar>
              <w:top w:w="80" w:type="dxa"/>
              <w:start w:w="100" w:type="dxa"/>
              <w:bottom w:w="80" w:type="dxa"/>
              <w:end w:w="100" w:type="dxa"/>
            </w:tcMar>
            <w:vAlign w:val="center"/>
            <w:shd w:fill="F4F6F8"/>
          </w:tcPr>
          <w:p>
            <w:r/>
            <w:r>
              <w:rPr>
                <w:rFonts w:ascii="Aptos" w:hAnsi="Aptos"/>
                <w:b/>
                <w:color w:val="C52032"/>
                <w:sz w:val="15"/>
              </w:rPr>
              <w:t>VITELSA LAB MASTER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3</w:t>
            </w:r>
          </w:p>
        </w:tc>
        <w:tc>
          <w:tcPr>
            <w:tcW w:type="dxa" w:w="2613"/>
            <w:tcMar>
              <w:top w:w="80" w:type="dxa"/>
              <w:start w:w="100" w:type="dxa"/>
              <w:bottom w:w="80" w:type="dxa"/>
              <w:end w:w="100" w:type="dxa"/>
            </w:tcMar>
            <w:vAlign w:val="center"/>
            <w:shd w:fill="F4F6F8"/>
          </w:tcPr>
          <w:p>
            <w:r/>
            <w:r>
              <w:rPr>
                <w:rFonts w:ascii="Aptos" w:hAnsi="Aptos"/>
                <w:b w:val="0"/>
                <w:color w:val="222222"/>
                <w:sz w:val="14"/>
              </w:rPr>
              <w:t>Construye la ruta completa: Seguridad/impacto -&gt; Orientación y radiación -&gt; SHGC/TL -&gt; Control solar -&gt; Humedad/sellos. Recomienda como camino estándar: HS/FT según riesgo + DUAL Control Solar; laminación cuando exista impacto, retención o caída. Como alto desempeño: TEMPER DUAL HS/FT con control solar selectivo; evaluar DVH/Low-E si la modelación energética o la condensación lo justifican. Justifica con indicadores SHGC, TL, temperatura interior de borde, seguridad/postrotura y deja expresamente pendientes orientación, porcentaje vidriado, dimensiones, cargas de viento. No garantiza espesor, ahorro, dB interior ni certificación del edificio.</w:t>
            </w:r>
          </w:p>
        </w:tc>
        <w:tc>
          <w:tcPr>
            <w:tcW w:type="dxa" w:w="2613"/>
            <w:tcMar>
              <w:top w:w="80" w:type="dxa"/>
              <w:start w:w="100" w:type="dxa"/>
              <w:bottom w:w="80" w:type="dxa"/>
              <w:end w:w="100" w:type="dxa"/>
            </w:tcMar>
            <w:vAlign w:val="center"/>
            <w:shd w:fill="F4F6F8"/>
          </w:tcPr>
          <w:p>
            <w:r/>
            <w:r>
              <w:rPr>
                <w:rFonts w:ascii="Aptos" w:hAnsi="Aptos"/>
                <w:b w:val="0"/>
                <w:color w:val="222222"/>
                <w:sz w:val="14"/>
              </w:rPr>
              <w:t>Integra seguridad, territorio, desempeño, indicadores, dos caminos y validaciones; evita afirmaciones no demostrables.</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5"/>
              </w:rPr>
              <w:t>challenge_id</w:t>
            </w:r>
          </w:p>
        </w:tc>
        <w:tc>
          <w:tcPr>
            <w:tcW w:type="dxa" w:w="5227"/>
            <w:tcMar>
              <w:top w:w="80" w:type="dxa"/>
              <w:start w:w="100" w:type="dxa"/>
              <w:bottom w:w="80" w:type="dxa"/>
              <w:end w:w="100" w:type="dxa"/>
            </w:tcMar>
            <w:vAlign w:val="center"/>
          </w:tcPr>
          <w:p>
            <w:r/>
            <w:r>
              <w:rPr>
                <w:rFonts w:ascii="Aptos" w:hAnsi="Aptos"/>
                <w:b w:val="0"/>
                <w:color w:val="222222"/>
                <w:sz w:val="15"/>
              </w:rPr>
              <w:t>BGA_R01</w:t>
            </w:r>
          </w:p>
        </w:tc>
      </w:tr>
      <w:tr>
        <w:tc>
          <w:tcPr>
            <w:tcW w:type="dxa" w:w="5227"/>
            <w:tcMar>
              <w:top w:w="80" w:type="dxa"/>
              <w:start w:w="100" w:type="dxa"/>
              <w:bottom w:w="80" w:type="dxa"/>
              <w:end w:w="100" w:type="dxa"/>
            </w:tcMar>
            <w:vAlign w:val="center"/>
          </w:tcPr>
          <w:p>
            <w:r/>
            <w:r>
              <w:rPr>
                <w:rFonts w:ascii="Aptos" w:hAnsi="Aptos"/>
                <w:b/>
                <w:color w:val="243B5A"/>
                <w:sz w:val="15"/>
              </w:rPr>
              <w:t>must_hit_concepts</w:t>
            </w:r>
          </w:p>
        </w:tc>
        <w:tc>
          <w:tcPr>
            <w:tcW w:type="dxa" w:w="5227"/>
            <w:tcMar>
              <w:top w:w="80" w:type="dxa"/>
              <w:start w:w="100" w:type="dxa"/>
              <w:bottom w:w="80" w:type="dxa"/>
              <w:end w:w="100" w:type="dxa"/>
            </w:tcMar>
            <w:vAlign w:val="center"/>
          </w:tcPr>
          <w:p>
            <w:r/>
            <w:r>
              <w:rPr>
                <w:rFonts w:ascii="Aptos" w:hAnsi="Aptos"/>
                <w:b w:val="0"/>
                <w:color w:val="222222"/>
                <w:sz w:val="15"/>
              </w:rPr>
              <w:t>Confort térmico | Eficiencia energética | Materiales/durabilidad | SHGC | TL | temperatura interior de borde</w:t>
            </w:r>
          </w:p>
        </w:tc>
      </w:tr>
      <w:tr>
        <w:tc>
          <w:tcPr>
            <w:tcW w:type="dxa" w:w="5227"/>
            <w:tcMar>
              <w:top w:w="80" w:type="dxa"/>
              <w:start w:w="100" w:type="dxa"/>
              <w:bottom w:w="80" w:type="dxa"/>
              <w:end w:w="100" w:type="dxa"/>
            </w:tcMar>
            <w:vAlign w:val="center"/>
          </w:tcPr>
          <w:p>
            <w:r/>
            <w:r>
              <w:rPr>
                <w:rFonts w:ascii="Aptos" w:hAnsi="Aptos"/>
                <w:b/>
                <w:color w:val="243B5A"/>
                <w:sz w:val="15"/>
              </w:rPr>
              <w:t>validation_concepts</w:t>
            </w:r>
          </w:p>
        </w:tc>
        <w:tc>
          <w:tcPr>
            <w:tcW w:type="dxa" w:w="5227"/>
            <w:tcMar>
              <w:top w:w="80" w:type="dxa"/>
              <w:start w:w="100" w:type="dxa"/>
              <w:bottom w:w="80" w:type="dxa"/>
              <w:end w:w="100" w:type="dxa"/>
            </w:tcMar>
            <w:vAlign w:val="center"/>
          </w:tcPr>
          <w:p>
            <w:r/>
            <w:r>
              <w:rPr>
                <w:rFonts w:ascii="Aptos" w:hAnsi="Aptos"/>
                <w:b w:val="0"/>
                <w:color w:val="222222"/>
                <w:sz w:val="15"/>
              </w:rPr>
              <w:t>orientación | porcentaje vidriado | dimensiones | cargas de viento | sellos/perfiles</w:t>
            </w:r>
          </w:p>
        </w:tc>
      </w:tr>
      <w:tr>
        <w:tc>
          <w:tcPr>
            <w:tcW w:type="dxa" w:w="5227"/>
            <w:tcMar>
              <w:top w:w="80" w:type="dxa"/>
              <w:start w:w="100" w:type="dxa"/>
              <w:bottom w:w="80" w:type="dxa"/>
              <w:end w:w="100" w:type="dxa"/>
            </w:tcMar>
            <w:vAlign w:val="center"/>
          </w:tcPr>
          <w:p>
            <w:r/>
            <w:r>
              <w:rPr>
                <w:rFonts w:ascii="Aptos" w:hAnsi="Aptos"/>
                <w:b/>
                <w:color w:val="243B5A"/>
                <w:sz w:val="15"/>
              </w:rPr>
              <w:t>blocking_rule</w:t>
            </w:r>
          </w:p>
        </w:tc>
        <w:tc>
          <w:tcPr>
            <w:tcW w:type="dxa" w:w="5227"/>
            <w:tcMar>
              <w:top w:w="80" w:type="dxa"/>
              <w:start w:w="100" w:type="dxa"/>
              <w:bottom w:w="80" w:type="dxa"/>
              <w:end w:w="100" w:type="dxa"/>
            </w:tcMar>
            <w:vAlign w:val="center"/>
          </w:tcPr>
          <w:p>
            <w:r/>
            <w:r>
              <w:rPr>
                <w:rFonts w:ascii="Aptos" w:hAnsi="Aptos"/>
                <w:b w:val="0"/>
                <w:color w:val="222222"/>
                <w:sz w:val="15"/>
              </w:rPr>
              <w:t>Si propone vidrio recocido/crudo monolítico como solución final; omite seguridad en aplicación crítica; garantiza espesor/ahorro/dB/certificación sin validación: no cerrar recomendación y solicitar corrección/validación.</w:t>
            </w:r>
          </w:p>
        </w:tc>
      </w:tr>
    </w:tbl>
    <w:p>
      <w:pPr>
        <w:spacing w:after="0"/>
      </w:pPr>
    </w:p>
    <w:p>
      <w:r>
        <w:br w:type="page"/>
      </w:r>
    </w:p>
    <w:p>
      <w:pPr>
        <w:spacing w:before="160" w:after="100"/>
      </w:pPr>
      <w:r>
        <w:rPr>
          <w:rFonts w:ascii="Aptos Display" w:hAnsi="Aptos Display"/>
          <w:b/>
          <w:color w:val="243B5A"/>
          <w:sz w:val="30"/>
        </w:rPr>
        <w:t>BGA_R02 | Reto 2: Edificio de oficinas - Av. Quebrada Seca / Centro Empresarial</w:t>
      </w:r>
    </w:p>
    <w:p>
      <w:pPr>
        <w:spacing w:after="60"/>
      </w:pPr>
      <w:r>
        <w:rPr>
          <w:rFonts w:ascii="Aptos" w:hAnsi="Aptos"/>
          <w:b/>
          <w:color w:val="C52032"/>
          <w:sz w:val="18"/>
        </w:rPr>
        <w:t xml:space="preserve">SITUACIÓN BASE: </w:t>
      </w:r>
      <w:r>
        <w:rPr>
          <w:rFonts w:ascii="Aptos" w:hAnsi="Aptos"/>
          <w:color w:val="222222"/>
          <w:sz w:val="18"/>
        </w:rPr>
        <w:t>Corredor corporativo con calor solar directo, ruido de tráfico y metas de sostenibilidad que deben verificarse para el proyecto.</w:t>
      </w:r>
    </w:p>
    <w:p>
      <w:pPr>
        <w:spacing w:after="60"/>
      </w:pPr>
      <w:r>
        <w:rPr>
          <w:rFonts w:ascii="Aptos" w:hAnsi="Aptos"/>
          <w:b/>
          <w:color w:val="C52032"/>
          <w:sz w:val="18"/>
        </w:rPr>
        <w:t xml:space="preserve">FOCO DEL MOTOR: </w:t>
      </w:r>
      <w:r>
        <w:rPr>
          <w:rFonts w:ascii="Aptos" w:hAnsi="Aptos"/>
          <w:color w:val="222222"/>
          <w:sz w:val="18"/>
        </w:rPr>
        <w:t>Confort térmico | Eficiencia energética | Sostenibilidad</w:t>
      </w:r>
    </w:p>
    <w:p>
      <w:pPr>
        <w:spacing w:after="60"/>
      </w:pPr>
      <w:r>
        <w:rPr>
          <w:rFonts w:ascii="Aptos" w:hAnsi="Aptos"/>
          <w:b/>
          <w:color w:val="C52032"/>
          <w:sz w:val="18"/>
        </w:rPr>
        <w:t xml:space="preserve">RUTA TÉCNICA ESPERADA: </w:t>
      </w:r>
      <w:r>
        <w:rPr>
          <w:rFonts w:ascii="Aptos" w:hAnsi="Aptos"/>
          <w:color w:val="222222"/>
          <w:sz w:val="18"/>
        </w:rPr>
        <w:t>Seguridad -&gt; Orientación/radiación -&gt; SHGC -&gt; TL/deslumbramiento -&gt; Low-E/DVH -&gt; Modelación energética</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tcMar>
              <w:top w:w="80" w:type="dxa"/>
              <w:start w:w="100" w:type="dxa"/>
              <w:bottom w:w="80" w:type="dxa"/>
              <w:end w:w="100" w:type="dxa"/>
            </w:tcMar>
            <w:vAlign w:val="center"/>
            <w:shd w:fill="243B5A"/>
          </w:tcPr>
          <w:p>
            <w:pPr>
              <w:jc w:val="center"/>
            </w:pPr>
            <w:r/>
            <w:r>
              <w:rPr>
                <w:rFonts w:ascii="Aptos" w:hAnsi="Aptos"/>
                <w:b/>
                <w:color w:val="FFFFFF"/>
                <w:sz w:val="18"/>
              </w:rPr>
              <w:t>RECOMENDACIÓN ESTÁNDAR</w:t>
            </w:r>
          </w:p>
        </w:tc>
        <w:tc>
          <w:tcPr>
            <w:tcW w:type="dxa" w:w="5227"/>
            <w:tcMar>
              <w:top w:w="80" w:type="dxa"/>
              <w:start w:w="100" w:type="dxa"/>
              <w:bottom w:w="80" w:type="dxa"/>
              <w:end w:w="100" w:type="dxa"/>
            </w:tcMar>
            <w:vAlign w:val="center"/>
            <w:shd w:fill="C52032"/>
          </w:tcPr>
          <w:p>
            <w:pPr>
              <w:jc w:val="center"/>
            </w:pPr>
            <w:r/>
            <w:r>
              <w:rPr>
                <w:rFonts w:ascii="Aptos" w:hAnsi="Aptos"/>
                <w:b/>
                <w:color w:val="FFFFFF"/>
                <w:sz w:val="18"/>
              </w:rPr>
              <w:t>RECOMENDACIÓN DE ALTO DESEMPEÑO</w:t>
            </w:r>
          </w:p>
        </w:tc>
      </w:tr>
      <w:tr>
        <w:tc>
          <w:tcPr>
            <w:tcW w:type="dxa" w:w="5227"/>
            <w:tcMar>
              <w:top w:w="80" w:type="dxa"/>
              <w:start w:w="100" w:type="dxa"/>
              <w:bottom w:w="80" w:type="dxa"/>
              <w:end w:w="100" w:type="dxa"/>
            </w:tcMar>
            <w:vAlign w:val="center"/>
          </w:tcPr>
          <w:p>
            <w:r/>
            <w:r>
              <w:rPr>
                <w:rFonts w:ascii="Aptos" w:hAnsi="Aptos"/>
                <w:b w:val="0"/>
                <w:color w:val="222222"/>
                <w:sz w:val="18"/>
              </w:rPr>
              <w:t>HS/FT según riesgo + DUAL Control Solar, ajustando SHGC y TL a la fachada</w:t>
            </w:r>
          </w:p>
        </w:tc>
        <w:tc>
          <w:tcPr>
            <w:tcW w:type="dxa" w:w="5227"/>
            <w:tcMar>
              <w:top w:w="80" w:type="dxa"/>
              <w:start w:w="100" w:type="dxa"/>
              <w:bottom w:w="80" w:type="dxa"/>
              <w:end w:w="100" w:type="dxa"/>
            </w:tcMar>
            <w:vAlign w:val="center"/>
          </w:tcPr>
          <w:p>
            <w:r/>
            <w:r>
              <w:rPr>
                <w:rFonts w:ascii="Aptos" w:hAnsi="Aptos"/>
                <w:b w:val="0"/>
                <w:color w:val="222222"/>
                <w:sz w:val="18"/>
              </w:rPr>
              <w:t>DVH de seguridad de alto desempeño con control solar selectivo + Low-E; acústica integrada si el corredor lo exige</w:t>
            </w:r>
          </w:p>
        </w:tc>
      </w:tr>
      <w:tr>
        <w:tc>
          <w:tcPr>
            <w:tcW w:type="dxa" w:w="5227"/>
            <w:tcMar>
              <w:top w:w="80" w:type="dxa"/>
              <w:start w:w="100" w:type="dxa"/>
              <w:bottom w:w="80" w:type="dxa"/>
              <w:end w:w="100" w:type="dxa"/>
            </w:tcMar>
            <w:vAlign w:val="center"/>
          </w:tcPr>
          <w:p>
            <w:r/>
            <w:r>
              <w:rPr>
                <w:rFonts w:ascii="Aptos" w:hAnsi="Aptos"/>
                <w:b w:val="0"/>
                <w:color w:val="222222"/>
                <w:sz w:val="16"/>
              </w:rPr>
              <w:t>Por qué:</w:t>
              <w:br/>
              <w:t>• Reduce carga solar</w:t>
              <w:br/>
              <w:t>• Mantiene luz útil con una solución contenida</w:t>
              <w:br/>
              <w:t>• Respeta el piso de seguridad</w:t>
            </w:r>
          </w:p>
        </w:tc>
        <w:tc>
          <w:tcPr>
            <w:tcW w:type="dxa" w:w="5227"/>
            <w:tcMar>
              <w:top w:w="80" w:type="dxa"/>
              <w:start w:w="100" w:type="dxa"/>
              <w:bottom w:w="80" w:type="dxa"/>
              <w:end w:w="100" w:type="dxa"/>
            </w:tcMar>
            <w:vAlign w:val="center"/>
          </w:tcPr>
          <w:p>
            <w:r/>
            <w:r>
              <w:rPr>
                <w:rFonts w:ascii="Aptos" w:hAnsi="Aptos"/>
                <w:b w:val="0"/>
                <w:color w:val="222222"/>
                <w:sz w:val="16"/>
              </w:rPr>
              <w:t>Mejoras:</w:t>
              <w:br/>
              <w:t>• Optimiza SHGC/TL/U-value de manera conjunta</w:t>
              <w:br/>
              <w:t>• Puede integrar confort acústico</w:t>
              <w:br/>
              <w:t>• Eleva desempeño de la envolvente sin prometer ahorro aislado</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6"/>
              </w:rPr>
              <w:t>Indicadores que la respuesta debe reconocer</w:t>
            </w:r>
          </w:p>
        </w:tc>
        <w:tc>
          <w:tcPr>
            <w:tcW w:type="dxa" w:w="5227"/>
            <w:tcMar>
              <w:top w:w="80" w:type="dxa"/>
              <w:start w:w="100" w:type="dxa"/>
              <w:bottom w:w="80" w:type="dxa"/>
              <w:end w:w="100" w:type="dxa"/>
            </w:tcMar>
            <w:vAlign w:val="center"/>
          </w:tcPr>
          <w:p>
            <w:r/>
            <w:r>
              <w:rPr>
                <w:rFonts w:ascii="Aptos" w:hAnsi="Aptos"/>
                <w:b w:val="0"/>
                <w:color w:val="222222"/>
                <w:sz w:val="16"/>
              </w:rPr>
              <w:t>SHGC, TL, U-value, seguridad, LAeq/STC-OITC si aplica</w:t>
            </w:r>
          </w:p>
        </w:tc>
      </w:tr>
      <w:tr>
        <w:tc>
          <w:tcPr>
            <w:tcW w:type="dxa" w:w="5227"/>
            <w:tcMar>
              <w:top w:w="80" w:type="dxa"/>
              <w:start w:w="100" w:type="dxa"/>
              <w:bottom w:w="80" w:type="dxa"/>
              <w:end w:w="100" w:type="dxa"/>
            </w:tcMar>
            <w:vAlign w:val="center"/>
          </w:tcPr>
          <w:p>
            <w:r/>
            <w:r>
              <w:rPr>
                <w:rFonts w:ascii="Aptos" w:hAnsi="Aptos"/>
                <w:b/>
                <w:color w:val="243B5A"/>
                <w:sz w:val="16"/>
              </w:rPr>
              <w:t>Validaciones pendientes antes de especificar</w:t>
            </w:r>
          </w:p>
        </w:tc>
        <w:tc>
          <w:tcPr>
            <w:tcW w:type="dxa" w:w="5227"/>
            <w:tcMar>
              <w:top w:w="80" w:type="dxa"/>
              <w:start w:w="100" w:type="dxa"/>
              <w:bottom w:w="80" w:type="dxa"/>
              <w:end w:w="100" w:type="dxa"/>
            </w:tcMar>
            <w:vAlign w:val="center"/>
          </w:tcPr>
          <w:p>
            <w:r/>
            <w:r>
              <w:rPr>
                <w:rFonts w:ascii="Aptos" w:hAnsi="Aptos"/>
                <w:b w:val="0"/>
                <w:color w:val="222222"/>
                <w:sz w:val="16"/>
              </w:rPr>
              <w:t>orientación, porcentaje vidriado, cargas de viento, procesabilidad de coating, modelación energética/acústica, deriva, anclajes y holguras por amenaza sísmica alta, lluvia horizontal/topografía y drenajes</w:t>
            </w:r>
          </w:p>
        </w:tc>
      </w:tr>
    </w:tbl>
    <w:p>
      <w:pPr>
        <w:spacing w:before="80" w:after="100"/>
      </w:pPr>
      <w:r>
        <w:rPr>
          <w:rFonts w:ascii="Aptos Display" w:hAnsi="Aptos Display"/>
          <w:b/>
          <w:color w:val="C52032"/>
          <w:sz w:val="22"/>
        </w:rPr>
        <w:t>Plan de calificación para el aplicativo</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Nivel</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Puntos</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Respuesta de referencia</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Criterio de clasificación</w:t>
            </w:r>
          </w:p>
        </w:tc>
      </w:tr>
      <w:tr>
        <w:tc>
          <w:tcPr>
            <w:tcW w:type="dxa" w:w="2613"/>
            <w:tcMar>
              <w:top w:w="80" w:type="dxa"/>
              <w:start w:w="100" w:type="dxa"/>
              <w:bottom w:w="80" w:type="dxa"/>
              <w:end w:w="100" w:type="dxa"/>
            </w:tcMar>
            <w:vAlign w:val="center"/>
            <w:shd w:fill="F4F6F8"/>
          </w:tcPr>
          <w:p>
            <w:r/>
            <w:r>
              <w:rPr>
                <w:rFonts w:ascii="Aptos" w:hAnsi="Aptos"/>
                <w:b/>
                <w:color w:val="243B5A"/>
                <w:sz w:val="15"/>
              </w:rPr>
              <w:t>VITELSA LAB EXPLORER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1</w:t>
            </w:r>
          </w:p>
        </w:tc>
        <w:tc>
          <w:tcPr>
            <w:tcW w:type="dxa" w:w="2613"/>
            <w:tcMar>
              <w:top w:w="80" w:type="dxa"/>
              <w:start w:w="100" w:type="dxa"/>
              <w:bottom w:w="80" w:type="dxa"/>
              <w:end w:w="100" w:type="dxa"/>
            </w:tcMar>
            <w:vAlign w:val="center"/>
            <w:shd w:fill="F4F6F8"/>
          </w:tcPr>
          <w:p>
            <w:r/>
            <w:r>
              <w:rPr>
                <w:rFonts w:ascii="Aptos" w:hAnsi="Aptos"/>
                <w:b w:val="0"/>
                <w:color w:val="222222"/>
                <w:sz w:val="14"/>
              </w:rPr>
              <w:t>Identifica el problema dominante (Confort térmico) y propone una familia de vidrio coherente. Ejemplo de respuesta: 'Usaría control solar en la fachada y evaluaría DVH si la meta es mejorar eficiencia.'. La respuesta es válida como aproximación inicial, pero aún no integra de forma suficiente seguridad, territorio, indicadores y validaciones.</w:t>
            </w:r>
          </w:p>
        </w:tc>
        <w:tc>
          <w:tcPr>
            <w:tcW w:type="dxa" w:w="2613"/>
            <w:tcMar>
              <w:top w:w="80" w:type="dxa"/>
              <w:start w:w="100" w:type="dxa"/>
              <w:bottom w:w="80" w:type="dxa"/>
              <w:end w:w="100" w:type="dxa"/>
            </w:tcMar>
            <w:vAlign w:val="center"/>
            <w:shd w:fill="F4F6F8"/>
          </w:tcPr>
          <w:p>
            <w:r/>
            <w:r>
              <w:rPr>
                <w:rFonts w:ascii="Aptos" w:hAnsi="Aptos"/>
                <w:b w:val="0"/>
                <w:color w:val="222222"/>
                <w:sz w:val="14"/>
              </w:rPr>
              <w:t>Reconoce la necesidad dominante y una familia plausible, pero la respuesta es parcial y no integra toda la ruta.</w:t>
            </w:r>
          </w:p>
        </w:tc>
      </w:tr>
      <w:tr>
        <w:tc>
          <w:tcPr>
            <w:tcW w:type="dxa" w:w="2613"/>
            <w:tcMar>
              <w:top w:w="80" w:type="dxa"/>
              <w:start w:w="100" w:type="dxa"/>
              <w:bottom w:w="80" w:type="dxa"/>
              <w:end w:w="100" w:type="dxa"/>
            </w:tcMar>
            <w:vAlign w:val="center"/>
          </w:tcPr>
          <w:p>
            <w:r/>
            <w:r>
              <w:rPr>
                <w:rFonts w:ascii="Aptos" w:hAnsi="Aptos"/>
                <w:b/>
                <w:color w:val="243B5A"/>
                <w:sz w:val="15"/>
              </w:rPr>
              <w:t>VITELSA LAB SENIOR</w:t>
            </w:r>
          </w:p>
        </w:tc>
        <w:tc>
          <w:tcPr>
            <w:tcW w:type="dxa" w:w="2613"/>
            <w:tcMar>
              <w:top w:w="80" w:type="dxa"/>
              <w:start w:w="100" w:type="dxa"/>
              <w:bottom w:w="80" w:type="dxa"/>
              <w:end w:w="100" w:type="dxa"/>
            </w:tcMar>
            <w:vAlign w:val="center"/>
          </w:tcPr>
          <w:p>
            <w:pPr>
              <w:jc w:val="center"/>
            </w:pPr>
            <w:r/>
            <w:r>
              <w:rPr>
                <w:rFonts w:ascii="Aptos" w:hAnsi="Aptos"/>
                <w:b/>
                <w:color w:val="222222"/>
                <w:sz w:val="18"/>
              </w:rPr>
              <w:t>2</w:t>
            </w:r>
          </w:p>
        </w:tc>
        <w:tc>
          <w:tcPr>
            <w:tcW w:type="dxa" w:w="2613"/>
            <w:tcMar>
              <w:top w:w="80" w:type="dxa"/>
              <w:start w:w="100" w:type="dxa"/>
              <w:bottom w:w="80" w:type="dxa"/>
              <w:end w:w="100" w:type="dxa"/>
            </w:tcMar>
            <w:vAlign w:val="center"/>
          </w:tcPr>
          <w:p>
            <w:r/>
            <w:r>
              <w:rPr>
                <w:rFonts w:ascii="Aptos" w:hAnsi="Aptos"/>
                <w:b w:val="0"/>
                <w:color w:val="222222"/>
                <w:sz w:val="14"/>
              </w:rPr>
              <w:t>Integra seguridad y al menos dos variables de desempeño. Ruta esperada: Seguridad -&gt; Orientación/radiación -&gt; SHGC -&gt; TL/deslumbramiento. Diferencia una solución base (HS/FT según riesgo + DUAL Control Solar, ajustando SHGC y TL a la fachada) de una mejora (DVH de seguridad de alto desempeño con control solar selectivo + Low-E; acústica integrada si el corredor lo exige) y menciona al menos una validación pendiente.</w:t>
            </w:r>
          </w:p>
        </w:tc>
        <w:tc>
          <w:tcPr>
            <w:tcW w:type="dxa" w:w="2613"/>
            <w:tcMar>
              <w:top w:w="80" w:type="dxa"/>
              <w:start w:w="100" w:type="dxa"/>
              <w:bottom w:w="80" w:type="dxa"/>
              <w:end w:w="100" w:type="dxa"/>
            </w:tcMar>
            <w:vAlign w:val="center"/>
          </w:tcPr>
          <w:p>
            <w:r/>
            <w:r>
              <w:rPr>
                <w:rFonts w:ascii="Aptos" w:hAnsi="Aptos"/>
                <w:b w:val="0"/>
                <w:color w:val="222222"/>
                <w:sz w:val="14"/>
              </w:rPr>
              <w:t>Integra seguridad + 2 variables de desempeño, diferencia estándar/alto desempeño y menciona validaciones.</w:t>
            </w:r>
          </w:p>
        </w:tc>
      </w:tr>
      <w:tr>
        <w:tc>
          <w:tcPr>
            <w:tcW w:type="dxa" w:w="2613"/>
            <w:tcMar>
              <w:top w:w="80" w:type="dxa"/>
              <w:start w:w="100" w:type="dxa"/>
              <w:bottom w:w="80" w:type="dxa"/>
              <w:end w:w="100" w:type="dxa"/>
            </w:tcMar>
            <w:vAlign w:val="center"/>
            <w:shd w:fill="F4F6F8"/>
          </w:tcPr>
          <w:p>
            <w:r/>
            <w:r>
              <w:rPr>
                <w:rFonts w:ascii="Aptos" w:hAnsi="Aptos"/>
                <w:b/>
                <w:color w:val="C52032"/>
                <w:sz w:val="15"/>
              </w:rPr>
              <w:t>VITELSA LAB MASTER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3</w:t>
            </w:r>
          </w:p>
        </w:tc>
        <w:tc>
          <w:tcPr>
            <w:tcW w:type="dxa" w:w="2613"/>
            <w:tcMar>
              <w:top w:w="80" w:type="dxa"/>
              <w:start w:w="100" w:type="dxa"/>
              <w:bottom w:w="80" w:type="dxa"/>
              <w:end w:w="100" w:type="dxa"/>
            </w:tcMar>
            <w:vAlign w:val="center"/>
            <w:shd w:fill="F4F6F8"/>
          </w:tcPr>
          <w:p>
            <w:r/>
            <w:r>
              <w:rPr>
                <w:rFonts w:ascii="Aptos" w:hAnsi="Aptos"/>
                <w:b w:val="0"/>
                <w:color w:val="222222"/>
                <w:sz w:val="14"/>
              </w:rPr>
              <w:t>Construye la ruta completa: Seguridad -&gt; Orientación/radiación -&gt; SHGC -&gt; TL/deslumbramiento -&gt; Low-E/DVH -&gt; Modelación energética. Recomienda como camino estándar: HS/FT según riesgo + DUAL Control Solar, ajustando SHGC y TL a la fachada. Como alto desempeño: DVH de seguridad de alto desempeño con control solar selectivo + Low-E; acústica integrada si el corredor lo exige. Justifica con indicadores SHGC, TL, U-value, seguridad y deja expresamente pendientes orientación, porcentaje vidriado, cargas de viento, procesabilidad de coating. No garantiza espesor, ahorro, dB interior ni certificación del edificio.</w:t>
            </w:r>
          </w:p>
        </w:tc>
        <w:tc>
          <w:tcPr>
            <w:tcW w:type="dxa" w:w="2613"/>
            <w:tcMar>
              <w:top w:w="80" w:type="dxa"/>
              <w:start w:w="100" w:type="dxa"/>
              <w:bottom w:w="80" w:type="dxa"/>
              <w:end w:w="100" w:type="dxa"/>
            </w:tcMar>
            <w:vAlign w:val="center"/>
            <w:shd w:fill="F4F6F8"/>
          </w:tcPr>
          <w:p>
            <w:r/>
            <w:r>
              <w:rPr>
                <w:rFonts w:ascii="Aptos" w:hAnsi="Aptos"/>
                <w:b w:val="0"/>
                <w:color w:val="222222"/>
                <w:sz w:val="14"/>
              </w:rPr>
              <w:t>Integra seguridad, territorio, desempeño, indicadores, dos caminos y validaciones; evita afirmaciones no demostrables.</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5"/>
              </w:rPr>
              <w:t>challenge_id</w:t>
            </w:r>
          </w:p>
        </w:tc>
        <w:tc>
          <w:tcPr>
            <w:tcW w:type="dxa" w:w="5227"/>
            <w:tcMar>
              <w:top w:w="80" w:type="dxa"/>
              <w:start w:w="100" w:type="dxa"/>
              <w:bottom w:w="80" w:type="dxa"/>
              <w:end w:w="100" w:type="dxa"/>
            </w:tcMar>
            <w:vAlign w:val="center"/>
          </w:tcPr>
          <w:p>
            <w:r/>
            <w:r>
              <w:rPr>
                <w:rFonts w:ascii="Aptos" w:hAnsi="Aptos"/>
                <w:b w:val="0"/>
                <w:color w:val="222222"/>
                <w:sz w:val="15"/>
              </w:rPr>
              <w:t>BGA_R02</w:t>
            </w:r>
          </w:p>
        </w:tc>
      </w:tr>
      <w:tr>
        <w:tc>
          <w:tcPr>
            <w:tcW w:type="dxa" w:w="5227"/>
            <w:tcMar>
              <w:top w:w="80" w:type="dxa"/>
              <w:start w:w="100" w:type="dxa"/>
              <w:bottom w:w="80" w:type="dxa"/>
              <w:end w:w="100" w:type="dxa"/>
            </w:tcMar>
            <w:vAlign w:val="center"/>
          </w:tcPr>
          <w:p>
            <w:r/>
            <w:r>
              <w:rPr>
                <w:rFonts w:ascii="Aptos" w:hAnsi="Aptos"/>
                <w:b/>
                <w:color w:val="243B5A"/>
                <w:sz w:val="15"/>
              </w:rPr>
              <w:t>must_hit_concepts</w:t>
            </w:r>
          </w:p>
        </w:tc>
        <w:tc>
          <w:tcPr>
            <w:tcW w:type="dxa" w:w="5227"/>
            <w:tcMar>
              <w:top w:w="80" w:type="dxa"/>
              <w:start w:w="100" w:type="dxa"/>
              <w:bottom w:w="80" w:type="dxa"/>
              <w:end w:w="100" w:type="dxa"/>
            </w:tcMar>
            <w:vAlign w:val="center"/>
          </w:tcPr>
          <w:p>
            <w:r/>
            <w:r>
              <w:rPr>
                <w:rFonts w:ascii="Aptos" w:hAnsi="Aptos"/>
                <w:b w:val="0"/>
                <w:color w:val="222222"/>
                <w:sz w:val="15"/>
              </w:rPr>
              <w:t>Confort térmico | Eficiencia energética | Sostenibilidad | SHGC | TL | U-value</w:t>
            </w:r>
          </w:p>
        </w:tc>
      </w:tr>
      <w:tr>
        <w:tc>
          <w:tcPr>
            <w:tcW w:type="dxa" w:w="5227"/>
            <w:tcMar>
              <w:top w:w="80" w:type="dxa"/>
              <w:start w:w="100" w:type="dxa"/>
              <w:bottom w:w="80" w:type="dxa"/>
              <w:end w:w="100" w:type="dxa"/>
            </w:tcMar>
            <w:vAlign w:val="center"/>
          </w:tcPr>
          <w:p>
            <w:r/>
            <w:r>
              <w:rPr>
                <w:rFonts w:ascii="Aptos" w:hAnsi="Aptos"/>
                <w:b/>
                <w:color w:val="243B5A"/>
                <w:sz w:val="15"/>
              </w:rPr>
              <w:t>validation_concepts</w:t>
            </w:r>
          </w:p>
        </w:tc>
        <w:tc>
          <w:tcPr>
            <w:tcW w:type="dxa" w:w="5227"/>
            <w:tcMar>
              <w:top w:w="80" w:type="dxa"/>
              <w:start w:w="100" w:type="dxa"/>
              <w:bottom w:w="80" w:type="dxa"/>
              <w:end w:w="100" w:type="dxa"/>
            </w:tcMar>
            <w:vAlign w:val="center"/>
          </w:tcPr>
          <w:p>
            <w:r/>
            <w:r>
              <w:rPr>
                <w:rFonts w:ascii="Aptos" w:hAnsi="Aptos"/>
                <w:b w:val="0"/>
                <w:color w:val="222222"/>
                <w:sz w:val="15"/>
              </w:rPr>
              <w:t>orientación | porcentaje vidriado | cargas de viento | procesabilidad de coating | modelación energética/acústica</w:t>
            </w:r>
          </w:p>
        </w:tc>
      </w:tr>
      <w:tr>
        <w:tc>
          <w:tcPr>
            <w:tcW w:type="dxa" w:w="5227"/>
            <w:tcMar>
              <w:top w:w="80" w:type="dxa"/>
              <w:start w:w="100" w:type="dxa"/>
              <w:bottom w:w="80" w:type="dxa"/>
              <w:end w:w="100" w:type="dxa"/>
            </w:tcMar>
            <w:vAlign w:val="center"/>
          </w:tcPr>
          <w:p>
            <w:r/>
            <w:r>
              <w:rPr>
                <w:rFonts w:ascii="Aptos" w:hAnsi="Aptos"/>
                <w:b/>
                <w:color w:val="243B5A"/>
                <w:sz w:val="15"/>
              </w:rPr>
              <w:t>blocking_rule</w:t>
            </w:r>
          </w:p>
        </w:tc>
        <w:tc>
          <w:tcPr>
            <w:tcW w:type="dxa" w:w="5227"/>
            <w:tcMar>
              <w:top w:w="80" w:type="dxa"/>
              <w:start w:w="100" w:type="dxa"/>
              <w:bottom w:w="80" w:type="dxa"/>
              <w:end w:w="100" w:type="dxa"/>
            </w:tcMar>
            <w:vAlign w:val="center"/>
          </w:tcPr>
          <w:p>
            <w:r/>
            <w:r>
              <w:rPr>
                <w:rFonts w:ascii="Aptos" w:hAnsi="Aptos"/>
                <w:b w:val="0"/>
                <w:color w:val="222222"/>
                <w:sz w:val="15"/>
              </w:rPr>
              <w:t>Si propone vidrio recocido/crudo monolítico como solución final; omite seguridad en aplicación crítica; garantiza espesor/ahorro/dB/certificación sin validación: no cerrar recomendación y solicitar corrección/validación.</w:t>
            </w:r>
          </w:p>
        </w:tc>
      </w:tr>
    </w:tbl>
    <w:p>
      <w:pPr>
        <w:spacing w:after="0"/>
      </w:pPr>
    </w:p>
    <w:p>
      <w:r>
        <w:br w:type="page"/>
      </w:r>
    </w:p>
    <w:p>
      <w:pPr>
        <w:spacing w:before="160" w:after="100"/>
      </w:pPr>
      <w:r>
        <w:rPr>
          <w:rFonts w:ascii="Aptos Display" w:hAnsi="Aptos Display"/>
          <w:b/>
          <w:color w:val="243B5A"/>
          <w:sz w:val="30"/>
        </w:rPr>
        <w:t>BGA_R03 | Reto 3: Institución educativa - Carrera 15 / Floridablanca</w:t>
      </w:r>
    </w:p>
    <w:p>
      <w:pPr>
        <w:spacing w:after="60"/>
      </w:pPr>
      <w:r>
        <w:rPr>
          <w:rFonts w:ascii="Aptos" w:hAnsi="Aptos"/>
          <w:b/>
          <w:color w:val="C52032"/>
          <w:sz w:val="18"/>
        </w:rPr>
        <w:t xml:space="preserve">SITUACIÓN BASE: </w:t>
      </w:r>
      <w:r>
        <w:rPr>
          <w:rFonts w:ascii="Aptos" w:hAnsi="Aptos"/>
          <w:color w:val="222222"/>
          <w:sz w:val="18"/>
        </w:rPr>
        <w:t>Vías con 66-74 dB en hora pico; calor y humedad afectan el confort de estudiantes y docentes.</w:t>
      </w:r>
    </w:p>
    <w:p>
      <w:pPr>
        <w:spacing w:after="60"/>
      </w:pPr>
      <w:r>
        <w:rPr>
          <w:rFonts w:ascii="Aptos" w:hAnsi="Aptos"/>
          <w:b/>
          <w:color w:val="C52032"/>
          <w:sz w:val="18"/>
        </w:rPr>
        <w:t xml:space="preserve">FOCO DEL MOTOR: </w:t>
      </w:r>
      <w:r>
        <w:rPr>
          <w:rFonts w:ascii="Aptos" w:hAnsi="Aptos"/>
          <w:color w:val="222222"/>
          <w:sz w:val="18"/>
        </w:rPr>
        <w:t>Acústica | Confort térmico | Seguridad</w:t>
      </w:r>
    </w:p>
    <w:p>
      <w:pPr>
        <w:spacing w:after="60"/>
      </w:pPr>
      <w:r>
        <w:rPr>
          <w:rFonts w:ascii="Aptos" w:hAnsi="Aptos"/>
          <w:b/>
          <w:color w:val="C52032"/>
          <w:sz w:val="18"/>
        </w:rPr>
        <w:t xml:space="preserve">RUTA TÉCNICA ESPERADA: </w:t>
      </w:r>
      <w:r>
        <w:rPr>
          <w:rFonts w:ascii="Aptos" w:hAnsi="Aptos"/>
          <w:color w:val="222222"/>
          <w:sz w:val="18"/>
        </w:rPr>
        <w:t>Seguridad/impacto -&gt; LAeq + fuente + horario -&gt; Objetivo acústico -&gt; SHGC/TL -&gt; Control solar/DVH</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tcMar>
              <w:top w:w="80" w:type="dxa"/>
              <w:start w:w="100" w:type="dxa"/>
              <w:bottom w:w="80" w:type="dxa"/>
              <w:end w:w="100" w:type="dxa"/>
            </w:tcMar>
            <w:vAlign w:val="center"/>
            <w:shd w:fill="243B5A"/>
          </w:tcPr>
          <w:p>
            <w:pPr>
              <w:jc w:val="center"/>
            </w:pPr>
            <w:r/>
            <w:r>
              <w:rPr>
                <w:rFonts w:ascii="Aptos" w:hAnsi="Aptos"/>
                <w:b/>
                <w:color w:val="FFFFFF"/>
                <w:sz w:val="18"/>
              </w:rPr>
              <w:t>RECOMENDACIÓN ESTÁNDAR</w:t>
            </w:r>
          </w:p>
        </w:tc>
        <w:tc>
          <w:tcPr>
            <w:tcW w:type="dxa" w:w="5227"/>
            <w:tcMar>
              <w:top w:w="80" w:type="dxa"/>
              <w:start w:w="100" w:type="dxa"/>
              <w:bottom w:w="80" w:type="dxa"/>
              <w:end w:w="100" w:type="dxa"/>
            </w:tcMar>
            <w:vAlign w:val="center"/>
            <w:shd w:fill="C52032"/>
          </w:tcPr>
          <w:p>
            <w:pPr>
              <w:jc w:val="center"/>
            </w:pPr>
            <w:r/>
            <w:r>
              <w:rPr>
                <w:rFonts w:ascii="Aptos" w:hAnsi="Aptos"/>
                <w:b/>
                <w:color w:val="FFFFFF"/>
                <w:sz w:val="18"/>
              </w:rPr>
              <w:t>RECOMENDACIÓN DE ALTO DESEMPEÑO</w:t>
            </w:r>
          </w:p>
        </w:tc>
      </w:tr>
      <w:tr>
        <w:tc>
          <w:tcPr>
            <w:tcW w:type="dxa" w:w="5227"/>
            <w:tcMar>
              <w:top w:w="80" w:type="dxa"/>
              <w:start w:w="100" w:type="dxa"/>
              <w:bottom w:w="80" w:type="dxa"/>
              <w:end w:w="100" w:type="dxa"/>
            </w:tcMar>
            <w:vAlign w:val="center"/>
          </w:tcPr>
          <w:p>
            <w:r/>
            <w:r>
              <w:rPr>
                <w:rFonts w:ascii="Aptos" w:hAnsi="Aptos"/>
                <w:b w:val="0"/>
                <w:color w:val="222222"/>
                <w:sz w:val="18"/>
              </w:rPr>
              <w:t>Laminado acústico de seguridad + control solar acorde con orientación</w:t>
            </w:r>
          </w:p>
        </w:tc>
        <w:tc>
          <w:tcPr>
            <w:tcW w:type="dxa" w:w="5227"/>
            <w:tcMar>
              <w:top w:w="80" w:type="dxa"/>
              <w:start w:w="100" w:type="dxa"/>
              <w:bottom w:w="80" w:type="dxa"/>
              <w:end w:w="100" w:type="dxa"/>
            </w:tcMar>
            <w:vAlign w:val="center"/>
          </w:tcPr>
          <w:p>
            <w:r/>
            <w:r>
              <w:rPr>
                <w:rFonts w:ascii="Aptos" w:hAnsi="Aptos"/>
                <w:b w:val="0"/>
                <w:color w:val="222222"/>
                <w:sz w:val="18"/>
              </w:rPr>
              <w:t>DVH acústico asimétrico de seguridad con PVB acústico + control solar selectivo</w:t>
            </w:r>
          </w:p>
        </w:tc>
      </w:tr>
      <w:tr>
        <w:tc>
          <w:tcPr>
            <w:tcW w:type="dxa" w:w="5227"/>
            <w:tcMar>
              <w:top w:w="80" w:type="dxa"/>
              <w:start w:w="100" w:type="dxa"/>
              <w:bottom w:w="80" w:type="dxa"/>
              <w:end w:w="100" w:type="dxa"/>
            </w:tcMar>
            <w:vAlign w:val="center"/>
          </w:tcPr>
          <w:p>
            <w:r/>
            <w:r>
              <w:rPr>
                <w:rFonts w:ascii="Aptos" w:hAnsi="Aptos"/>
                <w:b w:val="0"/>
                <w:color w:val="222222"/>
                <w:sz w:val="16"/>
              </w:rPr>
              <w:t>Por qué:</w:t>
              <w:br/>
              <w:t>• Reduce ruido frente a vidrio sencillo</w:t>
              <w:br/>
              <w:t>• Mejora seguridad en zona de interacción humana</w:t>
              <w:br/>
              <w:t>• Reduce ganancia solar en horario crítico</w:t>
            </w:r>
          </w:p>
        </w:tc>
        <w:tc>
          <w:tcPr>
            <w:tcW w:type="dxa" w:w="5227"/>
            <w:tcMar>
              <w:top w:w="80" w:type="dxa"/>
              <w:start w:w="100" w:type="dxa"/>
              <w:bottom w:w="80" w:type="dxa"/>
              <w:end w:w="100" w:type="dxa"/>
            </w:tcMar>
            <w:vAlign w:val="center"/>
          </w:tcPr>
          <w:p>
            <w:r/>
            <w:r>
              <w:rPr>
                <w:rFonts w:ascii="Aptos" w:hAnsi="Aptos"/>
                <w:b w:val="0"/>
                <w:color w:val="222222"/>
                <w:sz w:val="16"/>
              </w:rPr>
              <w:t>Mejoras:</w:t>
              <w:br/>
              <w:t>• Eleva aislamiento acústico</w:t>
              <w:br/>
              <w:t>• Mejora balance SHGC/TL</w:t>
              <w:br/>
              <w:t>• Integra confort térmico y acústico</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6"/>
              </w:rPr>
              <w:t>Indicadores que la respuesta debe reconocer</w:t>
            </w:r>
          </w:p>
        </w:tc>
        <w:tc>
          <w:tcPr>
            <w:tcW w:type="dxa" w:w="5227"/>
            <w:tcMar>
              <w:top w:w="80" w:type="dxa"/>
              <w:start w:w="100" w:type="dxa"/>
              <w:bottom w:w="80" w:type="dxa"/>
              <w:end w:w="100" w:type="dxa"/>
            </w:tcMar>
            <w:vAlign w:val="center"/>
          </w:tcPr>
          <w:p>
            <w:r/>
            <w:r>
              <w:rPr>
                <w:rFonts w:ascii="Aptos" w:hAnsi="Aptos"/>
                <w:b w:val="0"/>
                <w:color w:val="222222"/>
                <w:sz w:val="16"/>
              </w:rPr>
              <w:t>LAeq exterior, STC/OITC objetivo, SHGC, TL, seguridad</w:t>
            </w:r>
          </w:p>
        </w:tc>
      </w:tr>
      <w:tr>
        <w:tc>
          <w:tcPr>
            <w:tcW w:type="dxa" w:w="5227"/>
            <w:tcMar>
              <w:top w:w="80" w:type="dxa"/>
              <w:start w:w="100" w:type="dxa"/>
              <w:bottom w:w="80" w:type="dxa"/>
              <w:end w:w="100" w:type="dxa"/>
            </w:tcMar>
            <w:vAlign w:val="center"/>
          </w:tcPr>
          <w:p>
            <w:r/>
            <w:r>
              <w:rPr>
                <w:rFonts w:ascii="Aptos" w:hAnsi="Aptos"/>
                <w:b/>
                <w:color w:val="243B5A"/>
                <w:sz w:val="16"/>
              </w:rPr>
              <w:t>Validaciones pendientes antes de especificar</w:t>
            </w:r>
          </w:p>
        </w:tc>
        <w:tc>
          <w:tcPr>
            <w:tcW w:type="dxa" w:w="5227"/>
            <w:tcMar>
              <w:top w:w="80" w:type="dxa"/>
              <w:start w:w="100" w:type="dxa"/>
              <w:bottom w:w="80" w:type="dxa"/>
              <w:end w:w="100" w:type="dxa"/>
            </w:tcMar>
            <w:vAlign w:val="center"/>
          </w:tcPr>
          <w:p>
            <w:r/>
            <w:r>
              <w:rPr>
                <w:rFonts w:ascii="Aptos" w:hAnsi="Aptos"/>
                <w:b w:val="0"/>
                <w:color w:val="222222"/>
                <w:sz w:val="16"/>
              </w:rPr>
              <w:t>medición acústica, objetivo interior, orientación, dimensiones/apoyos, ventilación y sellos, deriva, anclajes y holguras por amenaza sísmica alta, lluvia horizontal/topografía y drenajes</w:t>
            </w:r>
          </w:p>
        </w:tc>
      </w:tr>
    </w:tbl>
    <w:p>
      <w:pPr>
        <w:spacing w:before="80" w:after="100"/>
      </w:pPr>
      <w:r>
        <w:rPr>
          <w:rFonts w:ascii="Aptos Display" w:hAnsi="Aptos Display"/>
          <w:b/>
          <w:color w:val="C52032"/>
          <w:sz w:val="22"/>
        </w:rPr>
        <w:t>Plan de calificación para el aplicativo</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Nivel</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Puntos</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Respuesta de referencia</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Criterio de clasificación</w:t>
            </w:r>
          </w:p>
        </w:tc>
      </w:tr>
      <w:tr>
        <w:tc>
          <w:tcPr>
            <w:tcW w:type="dxa" w:w="2613"/>
            <w:tcMar>
              <w:top w:w="80" w:type="dxa"/>
              <w:start w:w="100" w:type="dxa"/>
              <w:bottom w:w="80" w:type="dxa"/>
              <w:end w:w="100" w:type="dxa"/>
            </w:tcMar>
            <w:vAlign w:val="center"/>
            <w:shd w:fill="F4F6F8"/>
          </w:tcPr>
          <w:p>
            <w:r/>
            <w:r>
              <w:rPr>
                <w:rFonts w:ascii="Aptos" w:hAnsi="Aptos"/>
                <w:b/>
                <w:color w:val="243B5A"/>
                <w:sz w:val="15"/>
              </w:rPr>
              <w:t>VITELSA LAB EXPLORER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1</w:t>
            </w:r>
          </w:p>
        </w:tc>
        <w:tc>
          <w:tcPr>
            <w:tcW w:type="dxa" w:w="2613"/>
            <w:tcMar>
              <w:top w:w="80" w:type="dxa"/>
              <w:start w:w="100" w:type="dxa"/>
              <w:bottom w:w="80" w:type="dxa"/>
              <w:end w:w="100" w:type="dxa"/>
            </w:tcMar>
            <w:vAlign w:val="center"/>
            <w:shd w:fill="F4F6F8"/>
          </w:tcPr>
          <w:p>
            <w:r/>
            <w:r>
              <w:rPr>
                <w:rFonts w:ascii="Aptos" w:hAnsi="Aptos"/>
                <w:b w:val="0"/>
                <w:color w:val="222222"/>
                <w:sz w:val="14"/>
              </w:rPr>
              <w:t>Identifica el problema dominante (Acústica) y propone una familia de vidrio coherente. Ejemplo de respuesta: 'Usaría un laminado acústico de seguridad y control solar para mejorar ruido y calor.'. La respuesta es válida como aproximación inicial, pero aún no integra de forma suficiente seguridad, territorio, indicadores y validaciones.</w:t>
            </w:r>
          </w:p>
        </w:tc>
        <w:tc>
          <w:tcPr>
            <w:tcW w:type="dxa" w:w="2613"/>
            <w:tcMar>
              <w:top w:w="80" w:type="dxa"/>
              <w:start w:w="100" w:type="dxa"/>
              <w:bottom w:w="80" w:type="dxa"/>
              <w:end w:w="100" w:type="dxa"/>
            </w:tcMar>
            <w:vAlign w:val="center"/>
            <w:shd w:fill="F4F6F8"/>
          </w:tcPr>
          <w:p>
            <w:r/>
            <w:r>
              <w:rPr>
                <w:rFonts w:ascii="Aptos" w:hAnsi="Aptos"/>
                <w:b w:val="0"/>
                <w:color w:val="222222"/>
                <w:sz w:val="14"/>
              </w:rPr>
              <w:t>Reconoce la necesidad dominante y una familia plausible, pero la respuesta es parcial y no integra toda la ruta.</w:t>
            </w:r>
          </w:p>
        </w:tc>
      </w:tr>
      <w:tr>
        <w:tc>
          <w:tcPr>
            <w:tcW w:type="dxa" w:w="2613"/>
            <w:tcMar>
              <w:top w:w="80" w:type="dxa"/>
              <w:start w:w="100" w:type="dxa"/>
              <w:bottom w:w="80" w:type="dxa"/>
              <w:end w:w="100" w:type="dxa"/>
            </w:tcMar>
            <w:vAlign w:val="center"/>
          </w:tcPr>
          <w:p>
            <w:r/>
            <w:r>
              <w:rPr>
                <w:rFonts w:ascii="Aptos" w:hAnsi="Aptos"/>
                <w:b/>
                <w:color w:val="243B5A"/>
                <w:sz w:val="15"/>
              </w:rPr>
              <w:t>VITELSA LAB SENIOR</w:t>
            </w:r>
          </w:p>
        </w:tc>
        <w:tc>
          <w:tcPr>
            <w:tcW w:type="dxa" w:w="2613"/>
            <w:tcMar>
              <w:top w:w="80" w:type="dxa"/>
              <w:start w:w="100" w:type="dxa"/>
              <w:bottom w:w="80" w:type="dxa"/>
              <w:end w:w="100" w:type="dxa"/>
            </w:tcMar>
            <w:vAlign w:val="center"/>
          </w:tcPr>
          <w:p>
            <w:pPr>
              <w:jc w:val="center"/>
            </w:pPr>
            <w:r/>
            <w:r>
              <w:rPr>
                <w:rFonts w:ascii="Aptos" w:hAnsi="Aptos"/>
                <w:b/>
                <w:color w:val="222222"/>
                <w:sz w:val="18"/>
              </w:rPr>
              <w:t>2</w:t>
            </w:r>
          </w:p>
        </w:tc>
        <w:tc>
          <w:tcPr>
            <w:tcW w:type="dxa" w:w="2613"/>
            <w:tcMar>
              <w:top w:w="80" w:type="dxa"/>
              <w:start w:w="100" w:type="dxa"/>
              <w:bottom w:w="80" w:type="dxa"/>
              <w:end w:w="100" w:type="dxa"/>
            </w:tcMar>
            <w:vAlign w:val="center"/>
          </w:tcPr>
          <w:p>
            <w:r/>
            <w:r>
              <w:rPr>
                <w:rFonts w:ascii="Aptos" w:hAnsi="Aptos"/>
                <w:b w:val="0"/>
                <w:color w:val="222222"/>
                <w:sz w:val="14"/>
              </w:rPr>
              <w:t>Integra seguridad y al menos dos variables de desempeño. Ruta esperada: Seguridad/impacto -&gt; LAeq + fuente + horario -&gt; Objetivo acústico -&gt; SHGC/TL. Diferencia una solución base (Laminado acústico de seguridad + control solar acorde con orientación) de una mejora (DVH acústico asimétrico de seguridad con PVB acústico + control solar selectivo) y menciona al menos una validación pendiente.</w:t>
            </w:r>
          </w:p>
        </w:tc>
        <w:tc>
          <w:tcPr>
            <w:tcW w:type="dxa" w:w="2613"/>
            <w:tcMar>
              <w:top w:w="80" w:type="dxa"/>
              <w:start w:w="100" w:type="dxa"/>
              <w:bottom w:w="80" w:type="dxa"/>
              <w:end w:w="100" w:type="dxa"/>
            </w:tcMar>
            <w:vAlign w:val="center"/>
          </w:tcPr>
          <w:p>
            <w:r/>
            <w:r>
              <w:rPr>
                <w:rFonts w:ascii="Aptos" w:hAnsi="Aptos"/>
                <w:b w:val="0"/>
                <w:color w:val="222222"/>
                <w:sz w:val="14"/>
              </w:rPr>
              <w:t>Integra seguridad + 2 variables de desempeño, diferencia estándar/alto desempeño y menciona validaciones.</w:t>
            </w:r>
          </w:p>
        </w:tc>
      </w:tr>
      <w:tr>
        <w:tc>
          <w:tcPr>
            <w:tcW w:type="dxa" w:w="2613"/>
            <w:tcMar>
              <w:top w:w="80" w:type="dxa"/>
              <w:start w:w="100" w:type="dxa"/>
              <w:bottom w:w="80" w:type="dxa"/>
              <w:end w:w="100" w:type="dxa"/>
            </w:tcMar>
            <w:vAlign w:val="center"/>
            <w:shd w:fill="F4F6F8"/>
          </w:tcPr>
          <w:p>
            <w:r/>
            <w:r>
              <w:rPr>
                <w:rFonts w:ascii="Aptos" w:hAnsi="Aptos"/>
                <w:b/>
                <w:color w:val="C52032"/>
                <w:sz w:val="15"/>
              </w:rPr>
              <w:t>VITELSA LAB MASTER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3</w:t>
            </w:r>
          </w:p>
        </w:tc>
        <w:tc>
          <w:tcPr>
            <w:tcW w:type="dxa" w:w="2613"/>
            <w:tcMar>
              <w:top w:w="80" w:type="dxa"/>
              <w:start w:w="100" w:type="dxa"/>
              <w:bottom w:w="80" w:type="dxa"/>
              <w:end w:w="100" w:type="dxa"/>
            </w:tcMar>
            <w:vAlign w:val="center"/>
            <w:shd w:fill="F4F6F8"/>
          </w:tcPr>
          <w:p>
            <w:r/>
            <w:r>
              <w:rPr>
                <w:rFonts w:ascii="Aptos" w:hAnsi="Aptos"/>
                <w:b w:val="0"/>
                <w:color w:val="222222"/>
                <w:sz w:val="14"/>
              </w:rPr>
              <w:t>Construye la ruta completa: Seguridad/impacto -&gt; LAeq + fuente + horario -&gt; Objetivo acústico -&gt; SHGC/TL -&gt; Control solar/DVH. Recomienda como camino estándar: Laminado acústico de seguridad + control solar acorde con orientación. Como alto desempeño: DVH acústico asimétrico de seguridad con PVB acústico + control solar selectivo. Justifica con indicadores LAeq exterior, STC/OITC objetivo, SHGC, TL y deja expresamente pendientes medición acústica, objetivo interior, orientación, dimensiones/apoyos. No garantiza espesor, ahorro, dB interior ni certificación del edificio.</w:t>
            </w:r>
          </w:p>
        </w:tc>
        <w:tc>
          <w:tcPr>
            <w:tcW w:type="dxa" w:w="2613"/>
            <w:tcMar>
              <w:top w:w="80" w:type="dxa"/>
              <w:start w:w="100" w:type="dxa"/>
              <w:bottom w:w="80" w:type="dxa"/>
              <w:end w:w="100" w:type="dxa"/>
            </w:tcMar>
            <w:vAlign w:val="center"/>
            <w:shd w:fill="F4F6F8"/>
          </w:tcPr>
          <w:p>
            <w:r/>
            <w:r>
              <w:rPr>
                <w:rFonts w:ascii="Aptos" w:hAnsi="Aptos"/>
                <w:b w:val="0"/>
                <w:color w:val="222222"/>
                <w:sz w:val="14"/>
              </w:rPr>
              <w:t>Integra seguridad, territorio, desempeño, indicadores, dos caminos y validaciones; evita afirmaciones no demostrables.</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5"/>
              </w:rPr>
              <w:t>challenge_id</w:t>
            </w:r>
          </w:p>
        </w:tc>
        <w:tc>
          <w:tcPr>
            <w:tcW w:type="dxa" w:w="5227"/>
            <w:tcMar>
              <w:top w:w="80" w:type="dxa"/>
              <w:start w:w="100" w:type="dxa"/>
              <w:bottom w:w="80" w:type="dxa"/>
              <w:end w:w="100" w:type="dxa"/>
            </w:tcMar>
            <w:vAlign w:val="center"/>
          </w:tcPr>
          <w:p>
            <w:r/>
            <w:r>
              <w:rPr>
                <w:rFonts w:ascii="Aptos" w:hAnsi="Aptos"/>
                <w:b w:val="0"/>
                <w:color w:val="222222"/>
                <w:sz w:val="15"/>
              </w:rPr>
              <w:t>BGA_R03</w:t>
            </w:r>
          </w:p>
        </w:tc>
      </w:tr>
      <w:tr>
        <w:tc>
          <w:tcPr>
            <w:tcW w:type="dxa" w:w="5227"/>
            <w:tcMar>
              <w:top w:w="80" w:type="dxa"/>
              <w:start w:w="100" w:type="dxa"/>
              <w:bottom w:w="80" w:type="dxa"/>
              <w:end w:w="100" w:type="dxa"/>
            </w:tcMar>
            <w:vAlign w:val="center"/>
          </w:tcPr>
          <w:p>
            <w:r/>
            <w:r>
              <w:rPr>
                <w:rFonts w:ascii="Aptos" w:hAnsi="Aptos"/>
                <w:b/>
                <w:color w:val="243B5A"/>
                <w:sz w:val="15"/>
              </w:rPr>
              <w:t>must_hit_concepts</w:t>
            </w:r>
          </w:p>
        </w:tc>
        <w:tc>
          <w:tcPr>
            <w:tcW w:type="dxa" w:w="5227"/>
            <w:tcMar>
              <w:top w:w="80" w:type="dxa"/>
              <w:start w:w="100" w:type="dxa"/>
              <w:bottom w:w="80" w:type="dxa"/>
              <w:end w:w="100" w:type="dxa"/>
            </w:tcMar>
            <w:vAlign w:val="center"/>
          </w:tcPr>
          <w:p>
            <w:r/>
            <w:r>
              <w:rPr>
                <w:rFonts w:ascii="Aptos" w:hAnsi="Aptos"/>
                <w:b w:val="0"/>
                <w:color w:val="222222"/>
                <w:sz w:val="15"/>
              </w:rPr>
              <w:t>Acústica | Confort térmico | Seguridad | LAeq exterior | STC/OITC objetivo | SHGC</w:t>
            </w:r>
          </w:p>
        </w:tc>
      </w:tr>
      <w:tr>
        <w:tc>
          <w:tcPr>
            <w:tcW w:type="dxa" w:w="5227"/>
            <w:tcMar>
              <w:top w:w="80" w:type="dxa"/>
              <w:start w:w="100" w:type="dxa"/>
              <w:bottom w:w="80" w:type="dxa"/>
              <w:end w:w="100" w:type="dxa"/>
            </w:tcMar>
            <w:vAlign w:val="center"/>
          </w:tcPr>
          <w:p>
            <w:r/>
            <w:r>
              <w:rPr>
                <w:rFonts w:ascii="Aptos" w:hAnsi="Aptos"/>
                <w:b/>
                <w:color w:val="243B5A"/>
                <w:sz w:val="15"/>
              </w:rPr>
              <w:t>validation_concepts</w:t>
            </w:r>
          </w:p>
        </w:tc>
        <w:tc>
          <w:tcPr>
            <w:tcW w:type="dxa" w:w="5227"/>
            <w:tcMar>
              <w:top w:w="80" w:type="dxa"/>
              <w:start w:w="100" w:type="dxa"/>
              <w:bottom w:w="80" w:type="dxa"/>
              <w:end w:w="100" w:type="dxa"/>
            </w:tcMar>
            <w:vAlign w:val="center"/>
          </w:tcPr>
          <w:p>
            <w:r/>
            <w:r>
              <w:rPr>
                <w:rFonts w:ascii="Aptos" w:hAnsi="Aptos"/>
                <w:b w:val="0"/>
                <w:color w:val="222222"/>
                <w:sz w:val="15"/>
              </w:rPr>
              <w:t>medición acústica | objetivo interior | orientación | dimensiones/apoyos | ventilación y sellos</w:t>
            </w:r>
          </w:p>
        </w:tc>
      </w:tr>
      <w:tr>
        <w:tc>
          <w:tcPr>
            <w:tcW w:type="dxa" w:w="5227"/>
            <w:tcMar>
              <w:top w:w="80" w:type="dxa"/>
              <w:start w:w="100" w:type="dxa"/>
              <w:bottom w:w="80" w:type="dxa"/>
              <w:end w:w="100" w:type="dxa"/>
            </w:tcMar>
            <w:vAlign w:val="center"/>
          </w:tcPr>
          <w:p>
            <w:r/>
            <w:r>
              <w:rPr>
                <w:rFonts w:ascii="Aptos" w:hAnsi="Aptos"/>
                <w:b/>
                <w:color w:val="243B5A"/>
                <w:sz w:val="15"/>
              </w:rPr>
              <w:t>blocking_rule</w:t>
            </w:r>
          </w:p>
        </w:tc>
        <w:tc>
          <w:tcPr>
            <w:tcW w:type="dxa" w:w="5227"/>
            <w:tcMar>
              <w:top w:w="80" w:type="dxa"/>
              <w:start w:w="100" w:type="dxa"/>
              <w:bottom w:w="80" w:type="dxa"/>
              <w:end w:w="100" w:type="dxa"/>
            </w:tcMar>
            <w:vAlign w:val="center"/>
          </w:tcPr>
          <w:p>
            <w:r/>
            <w:r>
              <w:rPr>
                <w:rFonts w:ascii="Aptos" w:hAnsi="Aptos"/>
                <w:b w:val="0"/>
                <w:color w:val="222222"/>
                <w:sz w:val="15"/>
              </w:rPr>
              <w:t>Si propone vidrio recocido/crudo monolítico como solución final; omite seguridad en aplicación crítica; garantiza espesor/ahorro/dB/certificación sin validación: no cerrar recomendación y solicitar corrección/validación.</w:t>
            </w:r>
          </w:p>
        </w:tc>
      </w:tr>
    </w:tbl>
    <w:p>
      <w:pPr>
        <w:spacing w:after="0"/>
      </w:pPr>
    </w:p>
    <w:p>
      <w:r>
        <w:br w:type="page"/>
      </w:r>
    </w:p>
    <w:p>
      <w:pPr>
        <w:spacing w:before="160" w:after="100"/>
      </w:pPr>
      <w:r>
        <w:rPr>
          <w:rFonts w:ascii="Aptos Display" w:hAnsi="Aptos Display"/>
          <w:b/>
          <w:color w:val="243B5A"/>
          <w:sz w:val="30"/>
        </w:rPr>
        <w:t>BGA_R04 | Reto 4: Restaurante zona Rosa - Cachío / La Joya</w:t>
      </w:r>
    </w:p>
    <w:p>
      <w:pPr>
        <w:spacing w:after="60"/>
      </w:pPr>
      <w:r>
        <w:rPr>
          <w:rFonts w:ascii="Aptos" w:hAnsi="Aptos"/>
          <w:b/>
          <w:color w:val="C52032"/>
          <w:sz w:val="18"/>
        </w:rPr>
        <w:t xml:space="preserve">SITUACIÓN BASE: </w:t>
      </w:r>
      <w:r>
        <w:rPr>
          <w:rFonts w:ascii="Aptos" w:hAnsi="Aptos"/>
          <w:color w:val="222222"/>
          <w:sz w:val="18"/>
        </w:rPr>
        <w:t>Fachadas vidriadas premium expuestas a calor exterior, ruido de calle y alta exigencia de transparencia/estética.</w:t>
      </w:r>
    </w:p>
    <w:p>
      <w:pPr>
        <w:spacing w:after="60"/>
      </w:pPr>
      <w:r>
        <w:rPr>
          <w:rFonts w:ascii="Aptos" w:hAnsi="Aptos"/>
          <w:b/>
          <w:color w:val="C52032"/>
          <w:sz w:val="18"/>
        </w:rPr>
        <w:t xml:space="preserve">FOCO DEL MOTOR: </w:t>
      </w:r>
      <w:r>
        <w:rPr>
          <w:rFonts w:ascii="Aptos" w:hAnsi="Aptos"/>
          <w:color w:val="222222"/>
          <w:sz w:val="18"/>
        </w:rPr>
        <w:t>Acústica | Transparencia/estética | Seguridad de uso público</w:t>
      </w:r>
    </w:p>
    <w:p>
      <w:pPr>
        <w:spacing w:after="60"/>
      </w:pPr>
      <w:r>
        <w:rPr>
          <w:rFonts w:ascii="Aptos" w:hAnsi="Aptos"/>
          <w:b/>
          <w:color w:val="C52032"/>
          <w:sz w:val="18"/>
        </w:rPr>
        <w:t xml:space="preserve">RUTA TÉCNICA ESPERADA: </w:t>
      </w:r>
      <w:r>
        <w:rPr>
          <w:rFonts w:ascii="Aptos" w:hAnsi="Aptos"/>
          <w:color w:val="222222"/>
          <w:sz w:val="18"/>
        </w:rPr>
        <w:t>Impacto humano -&gt; Transparencia/TL -&gt; SHGC -&gt; Ruido -&gt; DVH/acústica</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tcMar>
              <w:top w:w="80" w:type="dxa"/>
              <w:start w:w="100" w:type="dxa"/>
              <w:bottom w:w="80" w:type="dxa"/>
              <w:end w:w="100" w:type="dxa"/>
            </w:tcMar>
            <w:vAlign w:val="center"/>
            <w:shd w:fill="243B5A"/>
          </w:tcPr>
          <w:p>
            <w:pPr>
              <w:jc w:val="center"/>
            </w:pPr>
            <w:r/>
            <w:r>
              <w:rPr>
                <w:rFonts w:ascii="Aptos" w:hAnsi="Aptos"/>
                <w:b/>
                <w:color w:val="FFFFFF"/>
                <w:sz w:val="18"/>
              </w:rPr>
              <w:t>RECOMENDACIÓN ESTÁNDAR</w:t>
            </w:r>
          </w:p>
        </w:tc>
        <w:tc>
          <w:tcPr>
            <w:tcW w:type="dxa" w:w="5227"/>
            <w:tcMar>
              <w:top w:w="80" w:type="dxa"/>
              <w:start w:w="100" w:type="dxa"/>
              <w:bottom w:w="80" w:type="dxa"/>
              <w:end w:w="100" w:type="dxa"/>
            </w:tcMar>
            <w:vAlign w:val="center"/>
            <w:shd w:fill="C52032"/>
          </w:tcPr>
          <w:p>
            <w:pPr>
              <w:jc w:val="center"/>
            </w:pPr>
            <w:r/>
            <w:r>
              <w:rPr>
                <w:rFonts w:ascii="Aptos" w:hAnsi="Aptos"/>
                <w:b/>
                <w:color w:val="FFFFFF"/>
                <w:sz w:val="18"/>
              </w:rPr>
              <w:t>RECOMENDACIÓN DE ALTO DESEMPEÑO</w:t>
            </w:r>
          </w:p>
        </w:tc>
      </w:tr>
      <w:tr>
        <w:tc>
          <w:tcPr>
            <w:tcW w:type="dxa" w:w="5227"/>
            <w:tcMar>
              <w:top w:w="80" w:type="dxa"/>
              <w:start w:w="100" w:type="dxa"/>
              <w:bottom w:w="80" w:type="dxa"/>
              <w:end w:w="100" w:type="dxa"/>
            </w:tcMar>
            <w:vAlign w:val="center"/>
          </w:tcPr>
          <w:p>
            <w:r/>
            <w:r>
              <w:rPr>
                <w:rFonts w:ascii="Aptos" w:hAnsi="Aptos"/>
                <w:b w:val="0"/>
                <w:color w:val="222222"/>
                <w:sz w:val="18"/>
              </w:rPr>
              <w:t>Laminado de seguridad con control solar, preservando transmisión luminosa; desempeño acústico acorde al entorno</w:t>
            </w:r>
          </w:p>
        </w:tc>
        <w:tc>
          <w:tcPr>
            <w:tcW w:type="dxa" w:w="5227"/>
            <w:tcMar>
              <w:top w:w="80" w:type="dxa"/>
              <w:start w:w="100" w:type="dxa"/>
              <w:bottom w:w="80" w:type="dxa"/>
              <w:end w:w="100" w:type="dxa"/>
            </w:tcMar>
            <w:vAlign w:val="center"/>
          </w:tcPr>
          <w:p>
            <w:r/>
            <w:r>
              <w:rPr>
                <w:rFonts w:ascii="Aptos" w:hAnsi="Aptos"/>
                <w:b w:val="0"/>
                <w:color w:val="222222"/>
                <w:sz w:val="18"/>
              </w:rPr>
              <w:t>DVH acústico asimétrico de seguridad + control solar selectivo; Low-E si el balance térmico lo justifica</w:t>
            </w:r>
          </w:p>
        </w:tc>
      </w:tr>
      <w:tr>
        <w:tc>
          <w:tcPr>
            <w:tcW w:type="dxa" w:w="5227"/>
            <w:tcMar>
              <w:top w:w="80" w:type="dxa"/>
              <w:start w:w="100" w:type="dxa"/>
              <w:bottom w:w="80" w:type="dxa"/>
              <w:end w:w="100" w:type="dxa"/>
            </w:tcMar>
            <w:vAlign w:val="center"/>
          </w:tcPr>
          <w:p>
            <w:r/>
            <w:r>
              <w:rPr>
                <w:rFonts w:ascii="Aptos" w:hAnsi="Aptos"/>
                <w:b w:val="0"/>
                <w:color w:val="222222"/>
                <w:sz w:val="16"/>
              </w:rPr>
              <w:t>Por qué:</w:t>
              <w:br/>
              <w:t>• Mantiene transparencia y seguridad</w:t>
              <w:br/>
              <w:t>• Reduce ganancia solar</w:t>
              <w:br/>
              <w:t>• Mejora ruido con una solución de complejidad contenida</w:t>
            </w:r>
          </w:p>
        </w:tc>
        <w:tc>
          <w:tcPr>
            <w:tcW w:type="dxa" w:w="5227"/>
            <w:tcMar>
              <w:top w:w="80" w:type="dxa"/>
              <w:start w:w="100" w:type="dxa"/>
              <w:bottom w:w="80" w:type="dxa"/>
              <w:end w:w="100" w:type="dxa"/>
            </w:tcMar>
            <w:vAlign w:val="center"/>
          </w:tcPr>
          <w:p>
            <w:r/>
            <w:r>
              <w:rPr>
                <w:rFonts w:ascii="Aptos" w:hAnsi="Aptos"/>
                <w:b w:val="0"/>
                <w:color w:val="222222"/>
                <w:sz w:val="16"/>
              </w:rPr>
              <w:t>Mejoras:</w:t>
              <w:br/>
              <w:t>• Eleva aislamiento acústico</w:t>
              <w:br/>
              <w:t>• Optimiza SHGC/TL</w:t>
              <w:br/>
              <w:t>• Integra mayor confort térmico en fachada de larga permanencia</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6"/>
              </w:rPr>
              <w:t>Indicadores que la respuesta debe reconocer</w:t>
            </w:r>
          </w:p>
        </w:tc>
        <w:tc>
          <w:tcPr>
            <w:tcW w:type="dxa" w:w="5227"/>
            <w:tcMar>
              <w:top w:w="80" w:type="dxa"/>
              <w:start w:w="100" w:type="dxa"/>
              <w:bottom w:w="80" w:type="dxa"/>
              <w:end w:w="100" w:type="dxa"/>
            </w:tcMar>
            <w:vAlign w:val="center"/>
          </w:tcPr>
          <w:p>
            <w:r/>
            <w:r>
              <w:rPr>
                <w:rFonts w:ascii="Aptos" w:hAnsi="Aptos"/>
                <w:b w:val="0"/>
                <w:color w:val="222222"/>
                <w:sz w:val="16"/>
              </w:rPr>
              <w:t>TL, SHGC, STC/OITC, seguridad</w:t>
            </w:r>
          </w:p>
        </w:tc>
      </w:tr>
      <w:tr>
        <w:tc>
          <w:tcPr>
            <w:tcW w:type="dxa" w:w="5227"/>
            <w:tcMar>
              <w:top w:w="80" w:type="dxa"/>
              <w:start w:w="100" w:type="dxa"/>
              <w:bottom w:w="80" w:type="dxa"/>
              <w:end w:w="100" w:type="dxa"/>
            </w:tcMar>
            <w:vAlign w:val="center"/>
          </w:tcPr>
          <w:p>
            <w:r/>
            <w:r>
              <w:rPr>
                <w:rFonts w:ascii="Aptos" w:hAnsi="Aptos"/>
                <w:b/>
                <w:color w:val="243B5A"/>
                <w:sz w:val="16"/>
              </w:rPr>
              <w:t>Validaciones pendientes antes de especificar</w:t>
            </w:r>
          </w:p>
        </w:tc>
        <w:tc>
          <w:tcPr>
            <w:tcW w:type="dxa" w:w="5227"/>
            <w:tcMar>
              <w:top w:w="80" w:type="dxa"/>
              <w:start w:w="100" w:type="dxa"/>
              <w:bottom w:w="80" w:type="dxa"/>
              <w:end w:w="100" w:type="dxa"/>
            </w:tcMar>
            <w:vAlign w:val="center"/>
          </w:tcPr>
          <w:p>
            <w:r/>
            <w:r>
              <w:rPr>
                <w:rFonts w:ascii="Aptos" w:hAnsi="Aptos"/>
                <w:b w:val="0"/>
                <w:color w:val="222222"/>
                <w:sz w:val="16"/>
              </w:rPr>
              <w:t>LAeq y horario crítico, orientación, dimensiones, sistema de marco/sellos, patrimonio si aplica, deriva, anclajes y holguras por amenaza sísmica alta, lluvia horizontal/topografía y drenajes</w:t>
            </w:r>
          </w:p>
        </w:tc>
      </w:tr>
    </w:tbl>
    <w:p>
      <w:pPr>
        <w:spacing w:before="80" w:after="100"/>
      </w:pPr>
      <w:r>
        <w:rPr>
          <w:rFonts w:ascii="Aptos Display" w:hAnsi="Aptos Display"/>
          <w:b/>
          <w:color w:val="C52032"/>
          <w:sz w:val="22"/>
        </w:rPr>
        <w:t>Plan de calificación para el aplicativo</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Nivel</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Puntos</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Respuesta de referencia</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Criterio de clasificación</w:t>
            </w:r>
          </w:p>
        </w:tc>
      </w:tr>
      <w:tr>
        <w:tc>
          <w:tcPr>
            <w:tcW w:type="dxa" w:w="2613"/>
            <w:tcMar>
              <w:top w:w="80" w:type="dxa"/>
              <w:start w:w="100" w:type="dxa"/>
              <w:bottom w:w="80" w:type="dxa"/>
              <w:end w:w="100" w:type="dxa"/>
            </w:tcMar>
            <w:vAlign w:val="center"/>
            <w:shd w:fill="F4F6F8"/>
          </w:tcPr>
          <w:p>
            <w:r/>
            <w:r>
              <w:rPr>
                <w:rFonts w:ascii="Aptos" w:hAnsi="Aptos"/>
                <w:b/>
                <w:color w:val="243B5A"/>
                <w:sz w:val="15"/>
              </w:rPr>
              <w:t>VITELSA LAB EXPLORER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1</w:t>
            </w:r>
          </w:p>
        </w:tc>
        <w:tc>
          <w:tcPr>
            <w:tcW w:type="dxa" w:w="2613"/>
            <w:tcMar>
              <w:top w:w="80" w:type="dxa"/>
              <w:start w:w="100" w:type="dxa"/>
              <w:bottom w:w="80" w:type="dxa"/>
              <w:end w:w="100" w:type="dxa"/>
            </w:tcMar>
            <w:vAlign w:val="center"/>
            <w:shd w:fill="F4F6F8"/>
          </w:tcPr>
          <w:p>
            <w:r/>
            <w:r>
              <w:rPr>
                <w:rFonts w:ascii="Aptos" w:hAnsi="Aptos"/>
                <w:b w:val="0"/>
                <w:color w:val="222222"/>
                <w:sz w:val="14"/>
              </w:rPr>
              <w:t>Identifica el problema dominante (Acústica) y propone una familia de vidrio coherente. Ejemplo de respuesta: 'Usaría vidrio de seguridad con control solar sin sacrificar la transparencia del restaurante.'. La respuesta es válida como aproximación inicial, pero aún no integra de forma suficiente seguridad, territorio, indicadores y validaciones.</w:t>
            </w:r>
          </w:p>
        </w:tc>
        <w:tc>
          <w:tcPr>
            <w:tcW w:type="dxa" w:w="2613"/>
            <w:tcMar>
              <w:top w:w="80" w:type="dxa"/>
              <w:start w:w="100" w:type="dxa"/>
              <w:bottom w:w="80" w:type="dxa"/>
              <w:end w:w="100" w:type="dxa"/>
            </w:tcMar>
            <w:vAlign w:val="center"/>
            <w:shd w:fill="F4F6F8"/>
          </w:tcPr>
          <w:p>
            <w:r/>
            <w:r>
              <w:rPr>
                <w:rFonts w:ascii="Aptos" w:hAnsi="Aptos"/>
                <w:b w:val="0"/>
                <w:color w:val="222222"/>
                <w:sz w:val="14"/>
              </w:rPr>
              <w:t>Reconoce la necesidad dominante y una familia plausible, pero la respuesta es parcial y no integra toda la ruta.</w:t>
            </w:r>
          </w:p>
        </w:tc>
      </w:tr>
      <w:tr>
        <w:tc>
          <w:tcPr>
            <w:tcW w:type="dxa" w:w="2613"/>
            <w:tcMar>
              <w:top w:w="80" w:type="dxa"/>
              <w:start w:w="100" w:type="dxa"/>
              <w:bottom w:w="80" w:type="dxa"/>
              <w:end w:w="100" w:type="dxa"/>
            </w:tcMar>
            <w:vAlign w:val="center"/>
          </w:tcPr>
          <w:p>
            <w:r/>
            <w:r>
              <w:rPr>
                <w:rFonts w:ascii="Aptos" w:hAnsi="Aptos"/>
                <w:b/>
                <w:color w:val="243B5A"/>
                <w:sz w:val="15"/>
              </w:rPr>
              <w:t>VITELSA LAB SENIOR</w:t>
            </w:r>
          </w:p>
        </w:tc>
        <w:tc>
          <w:tcPr>
            <w:tcW w:type="dxa" w:w="2613"/>
            <w:tcMar>
              <w:top w:w="80" w:type="dxa"/>
              <w:start w:w="100" w:type="dxa"/>
              <w:bottom w:w="80" w:type="dxa"/>
              <w:end w:w="100" w:type="dxa"/>
            </w:tcMar>
            <w:vAlign w:val="center"/>
          </w:tcPr>
          <w:p>
            <w:pPr>
              <w:jc w:val="center"/>
            </w:pPr>
            <w:r/>
            <w:r>
              <w:rPr>
                <w:rFonts w:ascii="Aptos" w:hAnsi="Aptos"/>
                <w:b/>
                <w:color w:val="222222"/>
                <w:sz w:val="18"/>
              </w:rPr>
              <w:t>2</w:t>
            </w:r>
          </w:p>
        </w:tc>
        <w:tc>
          <w:tcPr>
            <w:tcW w:type="dxa" w:w="2613"/>
            <w:tcMar>
              <w:top w:w="80" w:type="dxa"/>
              <w:start w:w="100" w:type="dxa"/>
              <w:bottom w:w="80" w:type="dxa"/>
              <w:end w:w="100" w:type="dxa"/>
            </w:tcMar>
            <w:vAlign w:val="center"/>
          </w:tcPr>
          <w:p>
            <w:r/>
            <w:r>
              <w:rPr>
                <w:rFonts w:ascii="Aptos" w:hAnsi="Aptos"/>
                <w:b w:val="0"/>
                <w:color w:val="222222"/>
                <w:sz w:val="14"/>
              </w:rPr>
              <w:t>Integra seguridad y al menos dos variables de desempeño. Ruta esperada: Impacto humano -&gt; Transparencia/TL -&gt; SHGC -&gt; Ruido. Diferencia una solución base (Laminado de seguridad con control solar, preservando transmisión luminosa; desempeño acústico acorde al entorno) de una mejora (DVH acústico asimétrico de seguridad + control solar selectivo; Low-E si el balance térmico lo justifica) y menciona al menos una validación pendiente.</w:t>
            </w:r>
          </w:p>
        </w:tc>
        <w:tc>
          <w:tcPr>
            <w:tcW w:type="dxa" w:w="2613"/>
            <w:tcMar>
              <w:top w:w="80" w:type="dxa"/>
              <w:start w:w="100" w:type="dxa"/>
              <w:bottom w:w="80" w:type="dxa"/>
              <w:end w:w="100" w:type="dxa"/>
            </w:tcMar>
            <w:vAlign w:val="center"/>
          </w:tcPr>
          <w:p>
            <w:r/>
            <w:r>
              <w:rPr>
                <w:rFonts w:ascii="Aptos" w:hAnsi="Aptos"/>
                <w:b w:val="0"/>
                <w:color w:val="222222"/>
                <w:sz w:val="14"/>
              </w:rPr>
              <w:t>Integra seguridad + 2 variables de desempeño, diferencia estándar/alto desempeño y menciona validaciones.</w:t>
            </w:r>
          </w:p>
        </w:tc>
      </w:tr>
      <w:tr>
        <w:tc>
          <w:tcPr>
            <w:tcW w:type="dxa" w:w="2613"/>
            <w:tcMar>
              <w:top w:w="80" w:type="dxa"/>
              <w:start w:w="100" w:type="dxa"/>
              <w:bottom w:w="80" w:type="dxa"/>
              <w:end w:w="100" w:type="dxa"/>
            </w:tcMar>
            <w:vAlign w:val="center"/>
            <w:shd w:fill="F4F6F8"/>
          </w:tcPr>
          <w:p>
            <w:r/>
            <w:r>
              <w:rPr>
                <w:rFonts w:ascii="Aptos" w:hAnsi="Aptos"/>
                <w:b/>
                <w:color w:val="C52032"/>
                <w:sz w:val="15"/>
              </w:rPr>
              <w:t>VITELSA LAB MASTER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3</w:t>
            </w:r>
          </w:p>
        </w:tc>
        <w:tc>
          <w:tcPr>
            <w:tcW w:type="dxa" w:w="2613"/>
            <w:tcMar>
              <w:top w:w="80" w:type="dxa"/>
              <w:start w:w="100" w:type="dxa"/>
              <w:bottom w:w="80" w:type="dxa"/>
              <w:end w:w="100" w:type="dxa"/>
            </w:tcMar>
            <w:vAlign w:val="center"/>
            <w:shd w:fill="F4F6F8"/>
          </w:tcPr>
          <w:p>
            <w:r/>
            <w:r>
              <w:rPr>
                <w:rFonts w:ascii="Aptos" w:hAnsi="Aptos"/>
                <w:b w:val="0"/>
                <w:color w:val="222222"/>
                <w:sz w:val="14"/>
              </w:rPr>
              <w:t>Construye la ruta completa: Impacto humano -&gt; Transparencia/TL -&gt; SHGC -&gt; Ruido -&gt; DVH/acústica. Recomienda como camino estándar: Laminado de seguridad con control solar, preservando transmisión luminosa; desempeño acústico acorde al entorno. Como alto desempeño: DVH acústico asimétrico de seguridad + control solar selectivo; Low-E si el balance térmico lo justifica. Justifica con indicadores TL, SHGC, STC/OITC, seguridad y deja expresamente pendientes LAeq y horario crítico, orientación, dimensiones, sistema de marco/sellos. No garantiza espesor, ahorro, dB interior ni certificación del edificio.</w:t>
            </w:r>
          </w:p>
        </w:tc>
        <w:tc>
          <w:tcPr>
            <w:tcW w:type="dxa" w:w="2613"/>
            <w:tcMar>
              <w:top w:w="80" w:type="dxa"/>
              <w:start w:w="100" w:type="dxa"/>
              <w:bottom w:w="80" w:type="dxa"/>
              <w:end w:w="100" w:type="dxa"/>
            </w:tcMar>
            <w:vAlign w:val="center"/>
            <w:shd w:fill="F4F6F8"/>
          </w:tcPr>
          <w:p>
            <w:r/>
            <w:r>
              <w:rPr>
                <w:rFonts w:ascii="Aptos" w:hAnsi="Aptos"/>
                <w:b w:val="0"/>
                <w:color w:val="222222"/>
                <w:sz w:val="14"/>
              </w:rPr>
              <w:t>Integra seguridad, territorio, desempeño, indicadores, dos caminos y validaciones; evita afirmaciones no demostrables.</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5"/>
              </w:rPr>
              <w:t>challenge_id</w:t>
            </w:r>
          </w:p>
        </w:tc>
        <w:tc>
          <w:tcPr>
            <w:tcW w:type="dxa" w:w="5227"/>
            <w:tcMar>
              <w:top w:w="80" w:type="dxa"/>
              <w:start w:w="100" w:type="dxa"/>
              <w:bottom w:w="80" w:type="dxa"/>
              <w:end w:w="100" w:type="dxa"/>
            </w:tcMar>
            <w:vAlign w:val="center"/>
          </w:tcPr>
          <w:p>
            <w:r/>
            <w:r>
              <w:rPr>
                <w:rFonts w:ascii="Aptos" w:hAnsi="Aptos"/>
                <w:b w:val="0"/>
                <w:color w:val="222222"/>
                <w:sz w:val="15"/>
              </w:rPr>
              <w:t>BGA_R04</w:t>
            </w:r>
          </w:p>
        </w:tc>
      </w:tr>
      <w:tr>
        <w:tc>
          <w:tcPr>
            <w:tcW w:type="dxa" w:w="5227"/>
            <w:tcMar>
              <w:top w:w="80" w:type="dxa"/>
              <w:start w:w="100" w:type="dxa"/>
              <w:bottom w:w="80" w:type="dxa"/>
              <w:end w:w="100" w:type="dxa"/>
            </w:tcMar>
            <w:vAlign w:val="center"/>
          </w:tcPr>
          <w:p>
            <w:r/>
            <w:r>
              <w:rPr>
                <w:rFonts w:ascii="Aptos" w:hAnsi="Aptos"/>
                <w:b/>
                <w:color w:val="243B5A"/>
                <w:sz w:val="15"/>
              </w:rPr>
              <w:t>must_hit_concepts</w:t>
            </w:r>
          </w:p>
        </w:tc>
        <w:tc>
          <w:tcPr>
            <w:tcW w:type="dxa" w:w="5227"/>
            <w:tcMar>
              <w:top w:w="80" w:type="dxa"/>
              <w:start w:w="100" w:type="dxa"/>
              <w:bottom w:w="80" w:type="dxa"/>
              <w:end w:w="100" w:type="dxa"/>
            </w:tcMar>
            <w:vAlign w:val="center"/>
          </w:tcPr>
          <w:p>
            <w:r/>
            <w:r>
              <w:rPr>
                <w:rFonts w:ascii="Aptos" w:hAnsi="Aptos"/>
                <w:b w:val="0"/>
                <w:color w:val="222222"/>
                <w:sz w:val="15"/>
              </w:rPr>
              <w:t>Acústica | Transparencia/estética | Seguridad de uso público | TL | SHGC | STC/OITC</w:t>
            </w:r>
          </w:p>
        </w:tc>
      </w:tr>
      <w:tr>
        <w:tc>
          <w:tcPr>
            <w:tcW w:type="dxa" w:w="5227"/>
            <w:tcMar>
              <w:top w:w="80" w:type="dxa"/>
              <w:start w:w="100" w:type="dxa"/>
              <w:bottom w:w="80" w:type="dxa"/>
              <w:end w:w="100" w:type="dxa"/>
            </w:tcMar>
            <w:vAlign w:val="center"/>
          </w:tcPr>
          <w:p>
            <w:r/>
            <w:r>
              <w:rPr>
                <w:rFonts w:ascii="Aptos" w:hAnsi="Aptos"/>
                <w:b/>
                <w:color w:val="243B5A"/>
                <w:sz w:val="15"/>
              </w:rPr>
              <w:t>validation_concepts</w:t>
            </w:r>
          </w:p>
        </w:tc>
        <w:tc>
          <w:tcPr>
            <w:tcW w:type="dxa" w:w="5227"/>
            <w:tcMar>
              <w:top w:w="80" w:type="dxa"/>
              <w:start w:w="100" w:type="dxa"/>
              <w:bottom w:w="80" w:type="dxa"/>
              <w:end w:w="100" w:type="dxa"/>
            </w:tcMar>
            <w:vAlign w:val="center"/>
          </w:tcPr>
          <w:p>
            <w:r/>
            <w:r>
              <w:rPr>
                <w:rFonts w:ascii="Aptos" w:hAnsi="Aptos"/>
                <w:b w:val="0"/>
                <w:color w:val="222222"/>
                <w:sz w:val="15"/>
              </w:rPr>
              <w:t>LAeq y horario crítico | orientación | dimensiones | sistema de marco/sellos | patrimonio si aplica</w:t>
            </w:r>
          </w:p>
        </w:tc>
      </w:tr>
      <w:tr>
        <w:tc>
          <w:tcPr>
            <w:tcW w:type="dxa" w:w="5227"/>
            <w:tcMar>
              <w:top w:w="80" w:type="dxa"/>
              <w:start w:w="100" w:type="dxa"/>
              <w:bottom w:w="80" w:type="dxa"/>
              <w:end w:w="100" w:type="dxa"/>
            </w:tcMar>
            <w:vAlign w:val="center"/>
          </w:tcPr>
          <w:p>
            <w:r/>
            <w:r>
              <w:rPr>
                <w:rFonts w:ascii="Aptos" w:hAnsi="Aptos"/>
                <w:b/>
                <w:color w:val="243B5A"/>
                <w:sz w:val="15"/>
              </w:rPr>
              <w:t>blocking_rule</w:t>
            </w:r>
          </w:p>
        </w:tc>
        <w:tc>
          <w:tcPr>
            <w:tcW w:type="dxa" w:w="5227"/>
            <w:tcMar>
              <w:top w:w="80" w:type="dxa"/>
              <w:start w:w="100" w:type="dxa"/>
              <w:bottom w:w="80" w:type="dxa"/>
              <w:end w:w="100" w:type="dxa"/>
            </w:tcMar>
            <w:vAlign w:val="center"/>
          </w:tcPr>
          <w:p>
            <w:r/>
            <w:r>
              <w:rPr>
                <w:rFonts w:ascii="Aptos" w:hAnsi="Aptos"/>
                <w:b w:val="0"/>
                <w:color w:val="222222"/>
                <w:sz w:val="15"/>
              </w:rPr>
              <w:t>Si propone vidrio recocido/crudo monolítico como solución final; omite seguridad en aplicación crítica; garantiza espesor/ahorro/dB/certificación sin validación: no cerrar recomendación y solicitar corrección/validación.</w:t>
            </w:r>
          </w:p>
        </w:tc>
      </w:tr>
    </w:tbl>
    <w:p>
      <w:pPr>
        <w:spacing w:after="0"/>
      </w:pPr>
    </w:p>
    <w:p>
      <w:r>
        <w:br w:type="page"/>
      </w:r>
    </w:p>
    <w:p>
      <w:pPr>
        <w:spacing w:before="160" w:after="100"/>
      </w:pPr>
      <w:r>
        <w:rPr>
          <w:rFonts w:ascii="Aptos Display" w:hAnsi="Aptos Display"/>
          <w:b/>
          <w:color w:val="243B5A"/>
          <w:sz w:val="30"/>
        </w:rPr>
        <w:t>BGA_R05 | Reto 5: Clínica - hospitalización y cirugía</w:t>
      </w:r>
    </w:p>
    <w:p>
      <w:pPr>
        <w:spacing w:after="60"/>
      </w:pPr>
      <w:r>
        <w:rPr>
          <w:rFonts w:ascii="Aptos" w:hAnsi="Aptos"/>
          <w:b/>
          <w:color w:val="C52032"/>
          <w:sz w:val="18"/>
        </w:rPr>
        <w:t xml:space="preserve">SITUACIÓN BASE: </w:t>
      </w:r>
      <w:r>
        <w:rPr>
          <w:rFonts w:ascii="Aptos" w:hAnsi="Aptos"/>
          <w:color w:val="222222"/>
          <w:sz w:val="18"/>
        </w:rPr>
        <w:t>El sistema debe aportar confort térmico/acústico y facilidad de limpieza sin atribuir al vidrio control de infecciones, temperatura o humedad.</w:t>
      </w:r>
    </w:p>
    <w:p>
      <w:pPr>
        <w:spacing w:after="60"/>
      </w:pPr>
      <w:r>
        <w:rPr>
          <w:rFonts w:ascii="Aptos" w:hAnsi="Aptos"/>
          <w:b/>
          <w:color w:val="C52032"/>
          <w:sz w:val="18"/>
        </w:rPr>
        <w:t xml:space="preserve">FOCO DEL MOTOR: </w:t>
      </w:r>
      <w:r>
        <w:rPr>
          <w:rFonts w:ascii="Aptos" w:hAnsi="Aptos"/>
          <w:color w:val="222222"/>
          <w:sz w:val="18"/>
        </w:rPr>
        <w:t>Acústica | Confort térmico | Seguridad/limpieza</w:t>
      </w:r>
    </w:p>
    <w:p>
      <w:pPr>
        <w:spacing w:after="60"/>
      </w:pPr>
      <w:r>
        <w:rPr>
          <w:rFonts w:ascii="Aptos" w:hAnsi="Aptos"/>
          <w:b/>
          <w:color w:val="C52032"/>
          <w:sz w:val="18"/>
        </w:rPr>
        <w:t xml:space="preserve">RUTA TÉCNICA ESPERADA: </w:t>
      </w:r>
      <w:r>
        <w:rPr>
          <w:rFonts w:ascii="Aptos" w:hAnsi="Aptos"/>
          <w:color w:val="222222"/>
          <w:sz w:val="18"/>
        </w:rPr>
        <w:t>Seguridad -&gt; SHGC/TL -&gt; Ruido -&gt; Facilidad de limpieza -&gt; DVH/acústica -&gt; Sistemas HVAC</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tcMar>
              <w:top w:w="80" w:type="dxa"/>
              <w:start w:w="100" w:type="dxa"/>
              <w:bottom w:w="80" w:type="dxa"/>
              <w:end w:w="100" w:type="dxa"/>
            </w:tcMar>
            <w:vAlign w:val="center"/>
            <w:shd w:fill="243B5A"/>
          </w:tcPr>
          <w:p>
            <w:pPr>
              <w:jc w:val="center"/>
            </w:pPr>
            <w:r/>
            <w:r>
              <w:rPr>
                <w:rFonts w:ascii="Aptos" w:hAnsi="Aptos"/>
                <w:b/>
                <w:color w:val="FFFFFF"/>
                <w:sz w:val="18"/>
              </w:rPr>
              <w:t>RECOMENDACIÓN ESTÁNDAR</w:t>
            </w:r>
          </w:p>
        </w:tc>
        <w:tc>
          <w:tcPr>
            <w:tcW w:type="dxa" w:w="5227"/>
            <w:tcMar>
              <w:top w:w="80" w:type="dxa"/>
              <w:start w:w="100" w:type="dxa"/>
              <w:bottom w:w="80" w:type="dxa"/>
              <w:end w:w="100" w:type="dxa"/>
            </w:tcMar>
            <w:vAlign w:val="center"/>
            <w:shd w:fill="C52032"/>
          </w:tcPr>
          <w:p>
            <w:pPr>
              <w:jc w:val="center"/>
            </w:pPr>
            <w:r/>
            <w:r>
              <w:rPr>
                <w:rFonts w:ascii="Aptos" w:hAnsi="Aptos"/>
                <w:b/>
                <w:color w:val="FFFFFF"/>
                <w:sz w:val="18"/>
              </w:rPr>
              <w:t>RECOMENDACIÓN DE ALTO DESEMPEÑO</w:t>
            </w:r>
          </w:p>
        </w:tc>
      </w:tr>
      <w:tr>
        <w:tc>
          <w:tcPr>
            <w:tcW w:type="dxa" w:w="5227"/>
            <w:tcMar>
              <w:top w:w="80" w:type="dxa"/>
              <w:start w:w="100" w:type="dxa"/>
              <w:bottom w:w="80" w:type="dxa"/>
              <w:end w:w="100" w:type="dxa"/>
            </w:tcMar>
            <w:vAlign w:val="center"/>
          </w:tcPr>
          <w:p>
            <w:r/>
            <w:r>
              <w:rPr>
                <w:rFonts w:ascii="Aptos" w:hAnsi="Aptos"/>
                <w:b w:val="0"/>
                <w:color w:val="222222"/>
                <w:sz w:val="18"/>
              </w:rPr>
              <w:t>Vidrio de seguridad laminado/tratado con control solar y desempeño acústico según la habitación</w:t>
            </w:r>
          </w:p>
        </w:tc>
        <w:tc>
          <w:tcPr>
            <w:tcW w:type="dxa" w:w="5227"/>
            <w:tcMar>
              <w:top w:w="80" w:type="dxa"/>
              <w:start w:w="100" w:type="dxa"/>
              <w:bottom w:w="80" w:type="dxa"/>
              <w:end w:w="100" w:type="dxa"/>
            </w:tcMar>
            <w:vAlign w:val="center"/>
          </w:tcPr>
          <w:p>
            <w:r/>
            <w:r>
              <w:rPr>
                <w:rFonts w:ascii="Aptos" w:hAnsi="Aptos"/>
                <w:b w:val="0"/>
                <w:color w:val="222222"/>
                <w:sz w:val="18"/>
              </w:rPr>
              <w:t>DVH de seguridad + control solar selectivo + configuración acústica asimétrica; Low-E si aplica al balance energético</w:t>
            </w:r>
          </w:p>
        </w:tc>
      </w:tr>
      <w:tr>
        <w:tc>
          <w:tcPr>
            <w:tcW w:type="dxa" w:w="5227"/>
            <w:tcMar>
              <w:top w:w="80" w:type="dxa"/>
              <w:start w:w="100" w:type="dxa"/>
              <w:bottom w:w="80" w:type="dxa"/>
              <w:end w:w="100" w:type="dxa"/>
            </w:tcMar>
            <w:vAlign w:val="center"/>
          </w:tcPr>
          <w:p>
            <w:r/>
            <w:r>
              <w:rPr>
                <w:rFonts w:ascii="Aptos" w:hAnsi="Aptos"/>
                <w:b w:val="0"/>
                <w:color w:val="222222"/>
                <w:sz w:val="16"/>
              </w:rPr>
              <w:t>Por qué:</w:t>
              <w:br/>
              <w:t>• Reduce calor de fachada</w:t>
              <w:br/>
              <w:t>• Mejora descanso frente a ruido</w:t>
              <w:br/>
              <w:t>• Mantiene seguridad y facilidad de limpieza</w:t>
            </w:r>
          </w:p>
        </w:tc>
        <w:tc>
          <w:tcPr>
            <w:tcW w:type="dxa" w:w="5227"/>
            <w:tcMar>
              <w:top w:w="80" w:type="dxa"/>
              <w:start w:w="100" w:type="dxa"/>
              <w:bottom w:w="80" w:type="dxa"/>
              <w:end w:w="100" w:type="dxa"/>
            </w:tcMar>
            <w:vAlign w:val="center"/>
          </w:tcPr>
          <w:p>
            <w:r/>
            <w:r>
              <w:rPr>
                <w:rFonts w:ascii="Aptos" w:hAnsi="Aptos"/>
                <w:b w:val="0"/>
                <w:color w:val="222222"/>
                <w:sz w:val="16"/>
              </w:rPr>
              <w:t>Mejoras:</w:t>
              <w:br/>
              <w:t>• Integra mayor confort térmico y acústico</w:t>
              <w:br/>
              <w:t>• Eleva seguridad/postrotura</w:t>
              <w:br/>
              <w:t>• Mejora desempeño de la envolvente sin atribuirle funciones HVAC</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6"/>
              </w:rPr>
              <w:t>Indicadores que la respuesta debe reconocer</w:t>
            </w:r>
          </w:p>
        </w:tc>
        <w:tc>
          <w:tcPr>
            <w:tcW w:type="dxa" w:w="5227"/>
            <w:tcMar>
              <w:top w:w="80" w:type="dxa"/>
              <w:start w:w="100" w:type="dxa"/>
              <w:bottom w:w="80" w:type="dxa"/>
              <w:end w:w="100" w:type="dxa"/>
            </w:tcMar>
            <w:vAlign w:val="center"/>
          </w:tcPr>
          <w:p>
            <w:r/>
            <w:r>
              <w:rPr>
                <w:rFonts w:ascii="Aptos" w:hAnsi="Aptos"/>
                <w:b w:val="0"/>
                <w:color w:val="222222"/>
                <w:sz w:val="16"/>
              </w:rPr>
              <w:t>SHGC, TL, STC/OITC, seguridad, U-value si aplica</w:t>
            </w:r>
          </w:p>
        </w:tc>
      </w:tr>
      <w:tr>
        <w:tc>
          <w:tcPr>
            <w:tcW w:type="dxa" w:w="5227"/>
            <w:tcMar>
              <w:top w:w="80" w:type="dxa"/>
              <w:start w:w="100" w:type="dxa"/>
              <w:bottom w:w="80" w:type="dxa"/>
              <w:end w:w="100" w:type="dxa"/>
            </w:tcMar>
            <w:vAlign w:val="center"/>
          </w:tcPr>
          <w:p>
            <w:r/>
            <w:r>
              <w:rPr>
                <w:rFonts w:ascii="Aptos" w:hAnsi="Aptos"/>
                <w:b/>
                <w:color w:val="243B5A"/>
                <w:sz w:val="16"/>
              </w:rPr>
              <w:t>Validaciones pendientes antes de especificar</w:t>
            </w:r>
          </w:p>
        </w:tc>
        <w:tc>
          <w:tcPr>
            <w:tcW w:type="dxa" w:w="5227"/>
            <w:tcMar>
              <w:top w:w="80" w:type="dxa"/>
              <w:start w:w="100" w:type="dxa"/>
              <w:bottom w:w="80" w:type="dxa"/>
              <w:end w:w="100" w:type="dxa"/>
            </w:tcMar>
            <w:vAlign w:val="center"/>
          </w:tcPr>
          <w:p>
            <w:r/>
            <w:r>
              <w:rPr>
                <w:rFonts w:ascii="Aptos" w:hAnsi="Aptos"/>
                <w:b w:val="0"/>
                <w:color w:val="222222"/>
                <w:sz w:val="16"/>
              </w:rPr>
              <w:t>HVAC/temperatura/humedad, objetivo acústico, dimensiones/cargas, marcos y sellos, limpieza/mantenimiento, deriva, anclajes y holguras por amenaza sísmica alta, lluvia horizontal/topografía y drenajes</w:t>
            </w:r>
          </w:p>
        </w:tc>
      </w:tr>
    </w:tbl>
    <w:p>
      <w:pPr>
        <w:spacing w:before="80" w:after="100"/>
      </w:pPr>
      <w:r>
        <w:rPr>
          <w:rFonts w:ascii="Aptos Display" w:hAnsi="Aptos Display"/>
          <w:b/>
          <w:color w:val="C52032"/>
          <w:sz w:val="22"/>
        </w:rPr>
        <w:t>Plan de calificación para el aplicativo</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Nivel</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Puntos</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Respuesta de referencia</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Criterio de clasificación</w:t>
            </w:r>
          </w:p>
        </w:tc>
      </w:tr>
      <w:tr>
        <w:tc>
          <w:tcPr>
            <w:tcW w:type="dxa" w:w="2613"/>
            <w:tcMar>
              <w:top w:w="80" w:type="dxa"/>
              <w:start w:w="100" w:type="dxa"/>
              <w:bottom w:w="80" w:type="dxa"/>
              <w:end w:w="100" w:type="dxa"/>
            </w:tcMar>
            <w:vAlign w:val="center"/>
            <w:shd w:fill="F4F6F8"/>
          </w:tcPr>
          <w:p>
            <w:r/>
            <w:r>
              <w:rPr>
                <w:rFonts w:ascii="Aptos" w:hAnsi="Aptos"/>
                <w:b/>
                <w:color w:val="243B5A"/>
                <w:sz w:val="15"/>
              </w:rPr>
              <w:t>VITELSA LAB EXPLORER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1</w:t>
            </w:r>
          </w:p>
        </w:tc>
        <w:tc>
          <w:tcPr>
            <w:tcW w:type="dxa" w:w="2613"/>
            <w:tcMar>
              <w:top w:w="80" w:type="dxa"/>
              <w:start w:w="100" w:type="dxa"/>
              <w:bottom w:w="80" w:type="dxa"/>
              <w:end w:w="100" w:type="dxa"/>
            </w:tcMar>
            <w:vAlign w:val="center"/>
            <w:shd w:fill="F4F6F8"/>
          </w:tcPr>
          <w:p>
            <w:r/>
            <w:r>
              <w:rPr>
                <w:rFonts w:ascii="Aptos" w:hAnsi="Aptos"/>
                <w:b w:val="0"/>
                <w:color w:val="222222"/>
                <w:sz w:val="14"/>
              </w:rPr>
              <w:t>Identifica el problema dominante (Acústica) y propone una familia de vidrio coherente. Ejemplo de respuesta: 'Usaría vidrio de seguridad con control solar y mejor desempeño acústico en las habitaciones.'. La respuesta es válida como aproximación inicial, pero aún no integra de forma suficiente seguridad, territorio, indicadores y validaciones.</w:t>
            </w:r>
          </w:p>
        </w:tc>
        <w:tc>
          <w:tcPr>
            <w:tcW w:type="dxa" w:w="2613"/>
            <w:tcMar>
              <w:top w:w="80" w:type="dxa"/>
              <w:start w:w="100" w:type="dxa"/>
              <w:bottom w:w="80" w:type="dxa"/>
              <w:end w:w="100" w:type="dxa"/>
            </w:tcMar>
            <w:vAlign w:val="center"/>
            <w:shd w:fill="F4F6F8"/>
          </w:tcPr>
          <w:p>
            <w:r/>
            <w:r>
              <w:rPr>
                <w:rFonts w:ascii="Aptos" w:hAnsi="Aptos"/>
                <w:b w:val="0"/>
                <w:color w:val="222222"/>
                <w:sz w:val="14"/>
              </w:rPr>
              <w:t>Reconoce la necesidad dominante y una familia plausible, pero la respuesta es parcial y no integra toda la ruta.</w:t>
            </w:r>
          </w:p>
        </w:tc>
      </w:tr>
      <w:tr>
        <w:tc>
          <w:tcPr>
            <w:tcW w:type="dxa" w:w="2613"/>
            <w:tcMar>
              <w:top w:w="80" w:type="dxa"/>
              <w:start w:w="100" w:type="dxa"/>
              <w:bottom w:w="80" w:type="dxa"/>
              <w:end w:w="100" w:type="dxa"/>
            </w:tcMar>
            <w:vAlign w:val="center"/>
          </w:tcPr>
          <w:p>
            <w:r/>
            <w:r>
              <w:rPr>
                <w:rFonts w:ascii="Aptos" w:hAnsi="Aptos"/>
                <w:b/>
                <w:color w:val="243B5A"/>
                <w:sz w:val="15"/>
              </w:rPr>
              <w:t>VITELSA LAB SENIOR</w:t>
            </w:r>
          </w:p>
        </w:tc>
        <w:tc>
          <w:tcPr>
            <w:tcW w:type="dxa" w:w="2613"/>
            <w:tcMar>
              <w:top w:w="80" w:type="dxa"/>
              <w:start w:w="100" w:type="dxa"/>
              <w:bottom w:w="80" w:type="dxa"/>
              <w:end w:w="100" w:type="dxa"/>
            </w:tcMar>
            <w:vAlign w:val="center"/>
          </w:tcPr>
          <w:p>
            <w:pPr>
              <w:jc w:val="center"/>
            </w:pPr>
            <w:r/>
            <w:r>
              <w:rPr>
                <w:rFonts w:ascii="Aptos" w:hAnsi="Aptos"/>
                <w:b/>
                <w:color w:val="222222"/>
                <w:sz w:val="18"/>
              </w:rPr>
              <w:t>2</w:t>
            </w:r>
          </w:p>
        </w:tc>
        <w:tc>
          <w:tcPr>
            <w:tcW w:type="dxa" w:w="2613"/>
            <w:tcMar>
              <w:top w:w="80" w:type="dxa"/>
              <w:start w:w="100" w:type="dxa"/>
              <w:bottom w:w="80" w:type="dxa"/>
              <w:end w:w="100" w:type="dxa"/>
            </w:tcMar>
            <w:vAlign w:val="center"/>
          </w:tcPr>
          <w:p>
            <w:r/>
            <w:r>
              <w:rPr>
                <w:rFonts w:ascii="Aptos" w:hAnsi="Aptos"/>
                <w:b w:val="0"/>
                <w:color w:val="222222"/>
                <w:sz w:val="14"/>
              </w:rPr>
              <w:t>Integra seguridad y al menos dos variables de desempeño. Ruta esperada: Seguridad -&gt; SHGC/TL -&gt; Ruido -&gt; Facilidad de limpieza. Diferencia una solución base (Vidrio de seguridad laminado/tratado con control solar y desempeño acústico según la habitación) de una mejora (DVH de seguridad + control solar selectivo + configuración acústica asimétrica; Low-E si aplica al balance energético) y menciona al menos una validación pendiente.</w:t>
            </w:r>
          </w:p>
        </w:tc>
        <w:tc>
          <w:tcPr>
            <w:tcW w:type="dxa" w:w="2613"/>
            <w:tcMar>
              <w:top w:w="80" w:type="dxa"/>
              <w:start w:w="100" w:type="dxa"/>
              <w:bottom w:w="80" w:type="dxa"/>
              <w:end w:w="100" w:type="dxa"/>
            </w:tcMar>
            <w:vAlign w:val="center"/>
          </w:tcPr>
          <w:p>
            <w:r/>
            <w:r>
              <w:rPr>
                <w:rFonts w:ascii="Aptos" w:hAnsi="Aptos"/>
                <w:b w:val="0"/>
                <w:color w:val="222222"/>
                <w:sz w:val="14"/>
              </w:rPr>
              <w:t>Integra seguridad + 2 variables de desempeño, diferencia estándar/alto desempeño y menciona validaciones.</w:t>
            </w:r>
          </w:p>
        </w:tc>
      </w:tr>
      <w:tr>
        <w:tc>
          <w:tcPr>
            <w:tcW w:type="dxa" w:w="2613"/>
            <w:tcMar>
              <w:top w:w="80" w:type="dxa"/>
              <w:start w:w="100" w:type="dxa"/>
              <w:bottom w:w="80" w:type="dxa"/>
              <w:end w:w="100" w:type="dxa"/>
            </w:tcMar>
            <w:vAlign w:val="center"/>
            <w:shd w:fill="F4F6F8"/>
          </w:tcPr>
          <w:p>
            <w:r/>
            <w:r>
              <w:rPr>
                <w:rFonts w:ascii="Aptos" w:hAnsi="Aptos"/>
                <w:b/>
                <w:color w:val="C52032"/>
                <w:sz w:val="15"/>
              </w:rPr>
              <w:t>VITELSA LAB MASTER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3</w:t>
            </w:r>
          </w:p>
        </w:tc>
        <w:tc>
          <w:tcPr>
            <w:tcW w:type="dxa" w:w="2613"/>
            <w:tcMar>
              <w:top w:w="80" w:type="dxa"/>
              <w:start w:w="100" w:type="dxa"/>
              <w:bottom w:w="80" w:type="dxa"/>
              <w:end w:w="100" w:type="dxa"/>
            </w:tcMar>
            <w:vAlign w:val="center"/>
            <w:shd w:fill="F4F6F8"/>
          </w:tcPr>
          <w:p>
            <w:r/>
            <w:r>
              <w:rPr>
                <w:rFonts w:ascii="Aptos" w:hAnsi="Aptos"/>
                <w:b w:val="0"/>
                <w:color w:val="222222"/>
                <w:sz w:val="14"/>
              </w:rPr>
              <w:t>Construye la ruta completa: Seguridad -&gt; SHGC/TL -&gt; Ruido -&gt; Facilidad de limpieza -&gt; DVH/acústica -&gt; Sistemas HVAC. Recomienda como camino estándar: Vidrio de seguridad laminado/tratado con control solar y desempeño acústico según la habitación. Como alto desempeño: DVH de seguridad + control solar selectivo + configuración acústica asimétrica; Low-E si aplica al balance energético. Justifica con indicadores SHGC, TL, STC/OITC, seguridad y deja expresamente pendientes HVAC/temperatura/humedad, objetivo acústico, dimensiones/cargas, marcos y sellos. No garantiza espesor, ahorro, dB interior ni certificación del edificio.</w:t>
            </w:r>
          </w:p>
        </w:tc>
        <w:tc>
          <w:tcPr>
            <w:tcW w:type="dxa" w:w="2613"/>
            <w:tcMar>
              <w:top w:w="80" w:type="dxa"/>
              <w:start w:w="100" w:type="dxa"/>
              <w:bottom w:w="80" w:type="dxa"/>
              <w:end w:w="100" w:type="dxa"/>
            </w:tcMar>
            <w:vAlign w:val="center"/>
            <w:shd w:fill="F4F6F8"/>
          </w:tcPr>
          <w:p>
            <w:r/>
            <w:r>
              <w:rPr>
                <w:rFonts w:ascii="Aptos" w:hAnsi="Aptos"/>
                <w:b w:val="0"/>
                <w:color w:val="222222"/>
                <w:sz w:val="14"/>
              </w:rPr>
              <w:t>Integra seguridad, territorio, desempeño, indicadores, dos caminos y validaciones; evita afirmaciones no demostrables.</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5"/>
              </w:rPr>
              <w:t>challenge_id</w:t>
            </w:r>
          </w:p>
        </w:tc>
        <w:tc>
          <w:tcPr>
            <w:tcW w:type="dxa" w:w="5227"/>
            <w:tcMar>
              <w:top w:w="80" w:type="dxa"/>
              <w:start w:w="100" w:type="dxa"/>
              <w:bottom w:w="80" w:type="dxa"/>
              <w:end w:w="100" w:type="dxa"/>
            </w:tcMar>
            <w:vAlign w:val="center"/>
          </w:tcPr>
          <w:p>
            <w:r/>
            <w:r>
              <w:rPr>
                <w:rFonts w:ascii="Aptos" w:hAnsi="Aptos"/>
                <w:b w:val="0"/>
                <w:color w:val="222222"/>
                <w:sz w:val="15"/>
              </w:rPr>
              <w:t>BGA_R05</w:t>
            </w:r>
          </w:p>
        </w:tc>
      </w:tr>
      <w:tr>
        <w:tc>
          <w:tcPr>
            <w:tcW w:type="dxa" w:w="5227"/>
            <w:tcMar>
              <w:top w:w="80" w:type="dxa"/>
              <w:start w:w="100" w:type="dxa"/>
              <w:bottom w:w="80" w:type="dxa"/>
              <w:end w:w="100" w:type="dxa"/>
            </w:tcMar>
            <w:vAlign w:val="center"/>
          </w:tcPr>
          <w:p>
            <w:r/>
            <w:r>
              <w:rPr>
                <w:rFonts w:ascii="Aptos" w:hAnsi="Aptos"/>
                <w:b/>
                <w:color w:val="243B5A"/>
                <w:sz w:val="15"/>
              </w:rPr>
              <w:t>must_hit_concepts</w:t>
            </w:r>
          </w:p>
        </w:tc>
        <w:tc>
          <w:tcPr>
            <w:tcW w:type="dxa" w:w="5227"/>
            <w:tcMar>
              <w:top w:w="80" w:type="dxa"/>
              <w:start w:w="100" w:type="dxa"/>
              <w:bottom w:w="80" w:type="dxa"/>
              <w:end w:w="100" w:type="dxa"/>
            </w:tcMar>
            <w:vAlign w:val="center"/>
          </w:tcPr>
          <w:p>
            <w:r/>
            <w:r>
              <w:rPr>
                <w:rFonts w:ascii="Aptos" w:hAnsi="Aptos"/>
                <w:b w:val="0"/>
                <w:color w:val="222222"/>
                <w:sz w:val="15"/>
              </w:rPr>
              <w:t>Acústica | Confort térmico | Seguridad/limpieza | SHGC | TL | STC/OITC</w:t>
            </w:r>
          </w:p>
        </w:tc>
      </w:tr>
      <w:tr>
        <w:tc>
          <w:tcPr>
            <w:tcW w:type="dxa" w:w="5227"/>
            <w:tcMar>
              <w:top w:w="80" w:type="dxa"/>
              <w:start w:w="100" w:type="dxa"/>
              <w:bottom w:w="80" w:type="dxa"/>
              <w:end w:w="100" w:type="dxa"/>
            </w:tcMar>
            <w:vAlign w:val="center"/>
          </w:tcPr>
          <w:p>
            <w:r/>
            <w:r>
              <w:rPr>
                <w:rFonts w:ascii="Aptos" w:hAnsi="Aptos"/>
                <w:b/>
                <w:color w:val="243B5A"/>
                <w:sz w:val="15"/>
              </w:rPr>
              <w:t>validation_concepts</w:t>
            </w:r>
          </w:p>
        </w:tc>
        <w:tc>
          <w:tcPr>
            <w:tcW w:type="dxa" w:w="5227"/>
            <w:tcMar>
              <w:top w:w="80" w:type="dxa"/>
              <w:start w:w="100" w:type="dxa"/>
              <w:bottom w:w="80" w:type="dxa"/>
              <w:end w:w="100" w:type="dxa"/>
            </w:tcMar>
            <w:vAlign w:val="center"/>
          </w:tcPr>
          <w:p>
            <w:r/>
            <w:r>
              <w:rPr>
                <w:rFonts w:ascii="Aptos" w:hAnsi="Aptos"/>
                <w:b w:val="0"/>
                <w:color w:val="222222"/>
                <w:sz w:val="15"/>
              </w:rPr>
              <w:t>HVAC/temperatura/humedad | objetivo acústico | dimensiones/cargas | marcos y sellos | limpieza/mantenimiento</w:t>
            </w:r>
          </w:p>
        </w:tc>
      </w:tr>
      <w:tr>
        <w:tc>
          <w:tcPr>
            <w:tcW w:type="dxa" w:w="5227"/>
            <w:tcMar>
              <w:top w:w="80" w:type="dxa"/>
              <w:start w:w="100" w:type="dxa"/>
              <w:bottom w:w="80" w:type="dxa"/>
              <w:end w:w="100" w:type="dxa"/>
            </w:tcMar>
            <w:vAlign w:val="center"/>
          </w:tcPr>
          <w:p>
            <w:r/>
            <w:r>
              <w:rPr>
                <w:rFonts w:ascii="Aptos" w:hAnsi="Aptos"/>
                <w:b/>
                <w:color w:val="243B5A"/>
                <w:sz w:val="15"/>
              </w:rPr>
              <w:t>blocking_rule</w:t>
            </w:r>
          </w:p>
        </w:tc>
        <w:tc>
          <w:tcPr>
            <w:tcW w:type="dxa" w:w="5227"/>
            <w:tcMar>
              <w:top w:w="80" w:type="dxa"/>
              <w:start w:w="100" w:type="dxa"/>
              <w:bottom w:w="80" w:type="dxa"/>
              <w:end w:w="100" w:type="dxa"/>
            </w:tcMar>
            <w:vAlign w:val="center"/>
          </w:tcPr>
          <w:p>
            <w:r/>
            <w:r>
              <w:rPr>
                <w:rFonts w:ascii="Aptos" w:hAnsi="Aptos"/>
                <w:b w:val="0"/>
                <w:color w:val="222222"/>
                <w:sz w:val="15"/>
              </w:rPr>
              <w:t>Si propone vidrio recocido/crudo monolítico como solución final; omite seguridad en aplicación crítica; garantiza espesor/ahorro/dB/certificación sin validación: no cerrar recomendación y solicitar corrección/validación.</w:t>
            </w:r>
          </w:p>
        </w:tc>
      </w:tr>
    </w:tbl>
    <w:p>
      <w:pPr>
        <w:spacing w:after="0"/>
      </w:pPr>
    </w:p>
    <w:p>
      <w:r>
        <w:br w:type="page"/>
      </w:r>
    </w:p>
    <w:p>
      <w:pPr>
        <w:spacing w:before="160" w:after="100"/>
      </w:pPr>
      <w:r>
        <w:rPr>
          <w:rFonts w:ascii="Aptos Display" w:hAnsi="Aptos Display"/>
          <w:b/>
          <w:color w:val="243B5A"/>
          <w:sz w:val="30"/>
        </w:rPr>
        <w:t>BGA_R06 | Reto 6: Bodega logística - Piedecuesta / Girón</w:t>
      </w:r>
    </w:p>
    <w:p>
      <w:pPr>
        <w:spacing w:after="60"/>
      </w:pPr>
      <w:r>
        <w:rPr>
          <w:rFonts w:ascii="Aptos" w:hAnsi="Aptos"/>
          <w:b/>
          <w:color w:val="C52032"/>
          <w:sz w:val="18"/>
        </w:rPr>
        <w:t xml:space="preserve">SITUACIÓN BASE: </w:t>
      </w:r>
      <w:r>
        <w:rPr>
          <w:rFonts w:ascii="Aptos" w:hAnsi="Aptos"/>
          <w:color w:val="222222"/>
          <w:sz w:val="18"/>
        </w:rPr>
        <w:t>Calor intenso, lluvias frecuentes con vientos de ladera y necesidad de luz natural; ciudad en amenaza sísmica alta.</w:t>
      </w:r>
    </w:p>
    <w:p>
      <w:pPr>
        <w:spacing w:after="60"/>
      </w:pPr>
      <w:r>
        <w:rPr>
          <w:rFonts w:ascii="Aptos" w:hAnsi="Aptos"/>
          <w:b/>
          <w:color w:val="C52032"/>
          <w:sz w:val="18"/>
        </w:rPr>
        <w:t xml:space="preserve">FOCO DEL MOTOR: </w:t>
      </w:r>
      <w:r>
        <w:rPr>
          <w:rFonts w:ascii="Aptos" w:hAnsi="Aptos"/>
          <w:color w:val="222222"/>
          <w:sz w:val="18"/>
        </w:rPr>
        <w:t>Luz natural | Seguridad sobre personas | Eficiencia energética</w:t>
      </w:r>
    </w:p>
    <w:p>
      <w:pPr>
        <w:spacing w:after="60"/>
      </w:pPr>
      <w:r>
        <w:rPr>
          <w:rFonts w:ascii="Aptos" w:hAnsi="Aptos"/>
          <w:b/>
          <w:color w:val="C52032"/>
          <w:sz w:val="18"/>
        </w:rPr>
        <w:t xml:space="preserve">RUTA TÉCNICA ESPERADA: </w:t>
      </w:r>
      <w:r>
        <w:rPr>
          <w:rFonts w:ascii="Aptos" w:hAnsi="Aptos"/>
          <w:color w:val="222222"/>
          <w:sz w:val="18"/>
        </w:rPr>
        <w:t>Vidrio sobre personas -&gt; Iluminación difusa/TL -&gt; SHGC -&gt; Condensación -&gt; Viento/sismo -&gt; Sistema de cubierta</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tcMar>
              <w:top w:w="80" w:type="dxa"/>
              <w:start w:w="100" w:type="dxa"/>
              <w:bottom w:w="80" w:type="dxa"/>
              <w:end w:w="100" w:type="dxa"/>
            </w:tcMar>
            <w:vAlign w:val="center"/>
            <w:shd w:fill="243B5A"/>
          </w:tcPr>
          <w:p>
            <w:pPr>
              <w:jc w:val="center"/>
            </w:pPr>
            <w:r/>
            <w:r>
              <w:rPr>
                <w:rFonts w:ascii="Aptos" w:hAnsi="Aptos"/>
                <w:b/>
                <w:color w:val="FFFFFF"/>
                <w:sz w:val="18"/>
              </w:rPr>
              <w:t>RECOMENDACIÓN ESTÁNDAR</w:t>
            </w:r>
          </w:p>
        </w:tc>
        <w:tc>
          <w:tcPr>
            <w:tcW w:type="dxa" w:w="5227"/>
            <w:tcMar>
              <w:top w:w="80" w:type="dxa"/>
              <w:start w:w="100" w:type="dxa"/>
              <w:bottom w:w="80" w:type="dxa"/>
              <w:end w:w="100" w:type="dxa"/>
            </w:tcMar>
            <w:vAlign w:val="center"/>
            <w:shd w:fill="C52032"/>
          </w:tcPr>
          <w:p>
            <w:pPr>
              <w:jc w:val="center"/>
            </w:pPr>
            <w:r/>
            <w:r>
              <w:rPr>
                <w:rFonts w:ascii="Aptos" w:hAnsi="Aptos"/>
                <w:b/>
                <w:color w:val="FFFFFF"/>
                <w:sz w:val="18"/>
              </w:rPr>
              <w:t>RECOMENDACIÓN DE ALTO DESEMPEÑO</w:t>
            </w:r>
          </w:p>
        </w:tc>
      </w:tr>
      <w:tr>
        <w:tc>
          <w:tcPr>
            <w:tcW w:type="dxa" w:w="5227"/>
            <w:tcMar>
              <w:top w:w="80" w:type="dxa"/>
              <w:start w:w="100" w:type="dxa"/>
              <w:bottom w:w="80" w:type="dxa"/>
              <w:end w:w="100" w:type="dxa"/>
            </w:tcMar>
            <w:vAlign w:val="center"/>
          </w:tcPr>
          <w:p>
            <w:r/>
            <w:r>
              <w:rPr>
                <w:rFonts w:ascii="Aptos" w:hAnsi="Aptos"/>
                <w:b w:val="0"/>
                <w:color w:val="222222"/>
                <w:sz w:val="18"/>
              </w:rPr>
              <w:t>Sistema traslúcido laminado de seguridad con hojas tratadas + control solar/difusor</w:t>
            </w:r>
          </w:p>
        </w:tc>
        <w:tc>
          <w:tcPr>
            <w:tcW w:type="dxa" w:w="5227"/>
            <w:tcMar>
              <w:top w:w="80" w:type="dxa"/>
              <w:start w:w="100" w:type="dxa"/>
              <w:bottom w:w="80" w:type="dxa"/>
              <w:end w:w="100" w:type="dxa"/>
            </w:tcMar>
            <w:vAlign w:val="center"/>
          </w:tcPr>
          <w:p>
            <w:r/>
            <w:r>
              <w:rPr>
                <w:rFonts w:ascii="Aptos" w:hAnsi="Aptos"/>
                <w:b w:val="0"/>
                <w:color w:val="222222"/>
                <w:sz w:val="18"/>
              </w:rPr>
              <w:t>Sistema laminado de alto desempeño con mayor control solar; evaluar DVH/Low-E si la cubierta, condensación y modelación lo justifican</w:t>
            </w:r>
          </w:p>
        </w:tc>
      </w:tr>
      <w:tr>
        <w:tc>
          <w:tcPr>
            <w:tcW w:type="dxa" w:w="5227"/>
            <w:tcMar>
              <w:top w:w="80" w:type="dxa"/>
              <w:start w:w="100" w:type="dxa"/>
              <w:bottom w:w="80" w:type="dxa"/>
              <w:end w:w="100" w:type="dxa"/>
            </w:tcMar>
            <w:vAlign w:val="center"/>
          </w:tcPr>
          <w:p>
            <w:r/>
            <w:r>
              <w:rPr>
                <w:rFonts w:ascii="Aptos" w:hAnsi="Aptos"/>
                <w:b w:val="0"/>
                <w:color w:val="222222"/>
                <w:sz w:val="16"/>
              </w:rPr>
              <w:t>Por qué:</w:t>
              <w:br/>
              <w:t>• Aporta luz natural con retención postrotura</w:t>
              <w:br/>
              <w:t>• Reduce carga solar frente a vidrio claro</w:t>
              <w:br/>
              <w:t>• Mantiene seguridad en cubierta</w:t>
            </w:r>
          </w:p>
        </w:tc>
        <w:tc>
          <w:tcPr>
            <w:tcW w:type="dxa" w:w="5227"/>
            <w:tcMar>
              <w:top w:w="80" w:type="dxa"/>
              <w:start w:w="100" w:type="dxa"/>
              <w:bottom w:w="80" w:type="dxa"/>
              <w:end w:w="100" w:type="dxa"/>
            </w:tcMar>
            <w:vAlign w:val="center"/>
          </w:tcPr>
          <w:p>
            <w:r/>
            <w:r>
              <w:rPr>
                <w:rFonts w:ascii="Aptos" w:hAnsi="Aptos"/>
                <w:b w:val="0"/>
                <w:color w:val="222222"/>
                <w:sz w:val="16"/>
              </w:rPr>
              <w:t>Mejoras:</w:t>
              <w:br/>
              <w:t>• Mejora control solar y confort bajo cubierta</w:t>
              <w:br/>
              <w:t>• Puede reducir riesgo de condensación según sistema</w:t>
              <w:br/>
              <w:t>• Integra requisitos de viento/sismo y postrotura</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6"/>
              </w:rPr>
              <w:t>Indicadores que la respuesta debe reconocer</w:t>
            </w:r>
          </w:p>
        </w:tc>
        <w:tc>
          <w:tcPr>
            <w:tcW w:type="dxa" w:w="5227"/>
            <w:tcMar>
              <w:top w:w="80" w:type="dxa"/>
              <w:start w:w="100" w:type="dxa"/>
              <w:bottom w:w="80" w:type="dxa"/>
              <w:end w:w="100" w:type="dxa"/>
            </w:tcMar>
            <w:vAlign w:val="center"/>
          </w:tcPr>
          <w:p>
            <w:r/>
            <w:r>
              <w:rPr>
                <w:rFonts w:ascii="Aptos" w:hAnsi="Aptos"/>
                <w:b w:val="0"/>
                <w:color w:val="222222"/>
                <w:sz w:val="16"/>
              </w:rPr>
              <w:t>TL difusa, SHGC, seguridad/postrotura, condensación</w:t>
            </w:r>
          </w:p>
        </w:tc>
      </w:tr>
      <w:tr>
        <w:tc>
          <w:tcPr>
            <w:tcW w:type="dxa" w:w="5227"/>
            <w:tcMar>
              <w:top w:w="80" w:type="dxa"/>
              <w:start w:w="100" w:type="dxa"/>
              <w:bottom w:w="80" w:type="dxa"/>
              <w:end w:w="100" w:type="dxa"/>
            </w:tcMar>
            <w:vAlign w:val="center"/>
          </w:tcPr>
          <w:p>
            <w:r/>
            <w:r>
              <w:rPr>
                <w:rFonts w:ascii="Aptos" w:hAnsi="Aptos"/>
                <w:b/>
                <w:color w:val="243B5A"/>
                <w:sz w:val="16"/>
              </w:rPr>
              <w:t>Validaciones pendientes antes de especificar</w:t>
            </w:r>
          </w:p>
        </w:tc>
        <w:tc>
          <w:tcPr>
            <w:tcW w:type="dxa" w:w="5227"/>
            <w:tcMar>
              <w:top w:w="80" w:type="dxa"/>
              <w:start w:w="100" w:type="dxa"/>
              <w:bottom w:w="80" w:type="dxa"/>
              <w:end w:w="100" w:type="dxa"/>
            </w:tcMar>
            <w:vAlign w:val="center"/>
          </w:tcPr>
          <w:p>
            <w:r/>
            <w:r>
              <w:rPr>
                <w:rFonts w:ascii="Aptos" w:hAnsi="Aptos"/>
                <w:b w:val="0"/>
                <w:color w:val="222222"/>
                <w:sz w:val="16"/>
              </w:rPr>
              <w:t>cargas de cubierta, viento/sismo, apoyos/anclajes, sellos/drenajes, modelación lumínica/energética, deriva, anclajes y holguras por amenaza sísmica alta, lluvia horizontal/topografía y drenajes</w:t>
            </w:r>
          </w:p>
        </w:tc>
      </w:tr>
    </w:tbl>
    <w:p>
      <w:pPr>
        <w:spacing w:before="80" w:after="100"/>
      </w:pPr>
      <w:r>
        <w:rPr>
          <w:rFonts w:ascii="Aptos Display" w:hAnsi="Aptos Display"/>
          <w:b/>
          <w:color w:val="C52032"/>
          <w:sz w:val="22"/>
        </w:rPr>
        <w:t>Plan de calificación para el aplicativo</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Nivel</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Puntos</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Respuesta de referencia</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Criterio de clasificación</w:t>
            </w:r>
          </w:p>
        </w:tc>
      </w:tr>
      <w:tr>
        <w:tc>
          <w:tcPr>
            <w:tcW w:type="dxa" w:w="2613"/>
            <w:tcMar>
              <w:top w:w="80" w:type="dxa"/>
              <w:start w:w="100" w:type="dxa"/>
              <w:bottom w:w="80" w:type="dxa"/>
              <w:end w:w="100" w:type="dxa"/>
            </w:tcMar>
            <w:vAlign w:val="center"/>
            <w:shd w:fill="F4F6F8"/>
          </w:tcPr>
          <w:p>
            <w:r/>
            <w:r>
              <w:rPr>
                <w:rFonts w:ascii="Aptos" w:hAnsi="Aptos"/>
                <w:b/>
                <w:color w:val="243B5A"/>
                <w:sz w:val="15"/>
              </w:rPr>
              <w:t>VITELSA LAB EXPLORER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1</w:t>
            </w:r>
          </w:p>
        </w:tc>
        <w:tc>
          <w:tcPr>
            <w:tcW w:type="dxa" w:w="2613"/>
            <w:tcMar>
              <w:top w:w="80" w:type="dxa"/>
              <w:start w:w="100" w:type="dxa"/>
              <w:bottom w:w="80" w:type="dxa"/>
              <w:end w:w="100" w:type="dxa"/>
            </w:tcMar>
            <w:vAlign w:val="center"/>
            <w:shd w:fill="F4F6F8"/>
          </w:tcPr>
          <w:p>
            <w:r/>
            <w:r>
              <w:rPr>
                <w:rFonts w:ascii="Aptos" w:hAnsi="Aptos"/>
                <w:b w:val="0"/>
                <w:color w:val="222222"/>
                <w:sz w:val="14"/>
              </w:rPr>
              <w:t>Identifica el problema dominante (Luz natural) y propone una familia de vidrio coherente. Ejemplo de respuesta: 'Usaría vidrio laminado de seguridad con control solar para dar luz natural sin aumentar demasiado el calor.'. La respuesta es válida como aproximación inicial, pero aún no integra de forma suficiente seguridad, territorio, indicadores y validaciones.</w:t>
            </w:r>
          </w:p>
        </w:tc>
        <w:tc>
          <w:tcPr>
            <w:tcW w:type="dxa" w:w="2613"/>
            <w:tcMar>
              <w:top w:w="80" w:type="dxa"/>
              <w:start w:w="100" w:type="dxa"/>
              <w:bottom w:w="80" w:type="dxa"/>
              <w:end w:w="100" w:type="dxa"/>
            </w:tcMar>
            <w:vAlign w:val="center"/>
            <w:shd w:fill="F4F6F8"/>
          </w:tcPr>
          <w:p>
            <w:r/>
            <w:r>
              <w:rPr>
                <w:rFonts w:ascii="Aptos" w:hAnsi="Aptos"/>
                <w:b w:val="0"/>
                <w:color w:val="222222"/>
                <w:sz w:val="14"/>
              </w:rPr>
              <w:t>Reconoce la necesidad dominante y una familia plausible, pero la respuesta es parcial y no integra toda la ruta.</w:t>
            </w:r>
          </w:p>
        </w:tc>
      </w:tr>
      <w:tr>
        <w:tc>
          <w:tcPr>
            <w:tcW w:type="dxa" w:w="2613"/>
            <w:tcMar>
              <w:top w:w="80" w:type="dxa"/>
              <w:start w:w="100" w:type="dxa"/>
              <w:bottom w:w="80" w:type="dxa"/>
              <w:end w:w="100" w:type="dxa"/>
            </w:tcMar>
            <w:vAlign w:val="center"/>
          </w:tcPr>
          <w:p>
            <w:r/>
            <w:r>
              <w:rPr>
                <w:rFonts w:ascii="Aptos" w:hAnsi="Aptos"/>
                <w:b/>
                <w:color w:val="243B5A"/>
                <w:sz w:val="15"/>
              </w:rPr>
              <w:t>VITELSA LAB SENIOR</w:t>
            </w:r>
          </w:p>
        </w:tc>
        <w:tc>
          <w:tcPr>
            <w:tcW w:type="dxa" w:w="2613"/>
            <w:tcMar>
              <w:top w:w="80" w:type="dxa"/>
              <w:start w:w="100" w:type="dxa"/>
              <w:bottom w:w="80" w:type="dxa"/>
              <w:end w:w="100" w:type="dxa"/>
            </w:tcMar>
            <w:vAlign w:val="center"/>
          </w:tcPr>
          <w:p>
            <w:pPr>
              <w:jc w:val="center"/>
            </w:pPr>
            <w:r/>
            <w:r>
              <w:rPr>
                <w:rFonts w:ascii="Aptos" w:hAnsi="Aptos"/>
                <w:b/>
                <w:color w:val="222222"/>
                <w:sz w:val="18"/>
              </w:rPr>
              <w:t>2</w:t>
            </w:r>
          </w:p>
        </w:tc>
        <w:tc>
          <w:tcPr>
            <w:tcW w:type="dxa" w:w="2613"/>
            <w:tcMar>
              <w:top w:w="80" w:type="dxa"/>
              <w:start w:w="100" w:type="dxa"/>
              <w:bottom w:w="80" w:type="dxa"/>
              <w:end w:w="100" w:type="dxa"/>
            </w:tcMar>
            <w:vAlign w:val="center"/>
          </w:tcPr>
          <w:p>
            <w:r/>
            <w:r>
              <w:rPr>
                <w:rFonts w:ascii="Aptos" w:hAnsi="Aptos"/>
                <w:b w:val="0"/>
                <w:color w:val="222222"/>
                <w:sz w:val="14"/>
              </w:rPr>
              <w:t>Integra seguridad y al menos dos variables de desempeño. Ruta esperada: Vidrio sobre personas -&gt; Iluminación difusa/TL -&gt; SHGC -&gt; Condensación. Diferencia una solución base (Sistema traslúcido laminado de seguridad con hojas tratadas + control solar/difusor) de una mejora (Sistema laminado de alto desempeño con mayor control solar; evaluar DVH/Low-E si la cubierta, condensación y modelación lo justifican) y menciona al menos una validación pendiente.</w:t>
            </w:r>
          </w:p>
        </w:tc>
        <w:tc>
          <w:tcPr>
            <w:tcW w:type="dxa" w:w="2613"/>
            <w:tcMar>
              <w:top w:w="80" w:type="dxa"/>
              <w:start w:w="100" w:type="dxa"/>
              <w:bottom w:w="80" w:type="dxa"/>
              <w:end w:w="100" w:type="dxa"/>
            </w:tcMar>
            <w:vAlign w:val="center"/>
          </w:tcPr>
          <w:p>
            <w:r/>
            <w:r>
              <w:rPr>
                <w:rFonts w:ascii="Aptos" w:hAnsi="Aptos"/>
                <w:b w:val="0"/>
                <w:color w:val="222222"/>
                <w:sz w:val="14"/>
              </w:rPr>
              <w:t>Integra seguridad + 2 variables de desempeño, diferencia estándar/alto desempeño y menciona validaciones.</w:t>
            </w:r>
          </w:p>
        </w:tc>
      </w:tr>
      <w:tr>
        <w:tc>
          <w:tcPr>
            <w:tcW w:type="dxa" w:w="2613"/>
            <w:tcMar>
              <w:top w:w="80" w:type="dxa"/>
              <w:start w:w="100" w:type="dxa"/>
              <w:bottom w:w="80" w:type="dxa"/>
              <w:end w:w="100" w:type="dxa"/>
            </w:tcMar>
            <w:vAlign w:val="center"/>
            <w:shd w:fill="F4F6F8"/>
          </w:tcPr>
          <w:p>
            <w:r/>
            <w:r>
              <w:rPr>
                <w:rFonts w:ascii="Aptos" w:hAnsi="Aptos"/>
                <w:b/>
                <w:color w:val="C52032"/>
                <w:sz w:val="15"/>
              </w:rPr>
              <w:t>VITELSA LAB MASTER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3</w:t>
            </w:r>
          </w:p>
        </w:tc>
        <w:tc>
          <w:tcPr>
            <w:tcW w:type="dxa" w:w="2613"/>
            <w:tcMar>
              <w:top w:w="80" w:type="dxa"/>
              <w:start w:w="100" w:type="dxa"/>
              <w:bottom w:w="80" w:type="dxa"/>
              <w:end w:w="100" w:type="dxa"/>
            </w:tcMar>
            <w:vAlign w:val="center"/>
            <w:shd w:fill="F4F6F8"/>
          </w:tcPr>
          <w:p>
            <w:r/>
            <w:r>
              <w:rPr>
                <w:rFonts w:ascii="Aptos" w:hAnsi="Aptos"/>
                <w:b w:val="0"/>
                <w:color w:val="222222"/>
                <w:sz w:val="14"/>
              </w:rPr>
              <w:t>Construye la ruta completa: Vidrio sobre personas -&gt; Iluminación difusa/TL -&gt; SHGC -&gt; Condensación -&gt; Viento/sismo -&gt; Sistema de cubierta. Recomienda como camino estándar: Sistema traslúcido laminado de seguridad con hojas tratadas + control solar/difusor. Como alto desempeño: Sistema laminado de alto desempeño con mayor control solar; evaluar DVH/Low-E si la cubierta, condensación y modelación lo justifican. Justifica con indicadores TL difusa, SHGC, seguridad/postrotura, condensación y deja expresamente pendientes cargas de cubierta, viento/sismo, apoyos/anclajes, sellos/drenajes. No garantiza espesor, ahorro, dB interior ni certificación del edificio.</w:t>
            </w:r>
          </w:p>
        </w:tc>
        <w:tc>
          <w:tcPr>
            <w:tcW w:type="dxa" w:w="2613"/>
            <w:tcMar>
              <w:top w:w="80" w:type="dxa"/>
              <w:start w:w="100" w:type="dxa"/>
              <w:bottom w:w="80" w:type="dxa"/>
              <w:end w:w="100" w:type="dxa"/>
            </w:tcMar>
            <w:vAlign w:val="center"/>
            <w:shd w:fill="F4F6F8"/>
          </w:tcPr>
          <w:p>
            <w:r/>
            <w:r>
              <w:rPr>
                <w:rFonts w:ascii="Aptos" w:hAnsi="Aptos"/>
                <w:b w:val="0"/>
                <w:color w:val="222222"/>
                <w:sz w:val="14"/>
              </w:rPr>
              <w:t>Integra seguridad, territorio, desempeño, indicadores, dos caminos y validaciones; evita afirmaciones no demostrables.</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5"/>
              </w:rPr>
              <w:t>challenge_id</w:t>
            </w:r>
          </w:p>
        </w:tc>
        <w:tc>
          <w:tcPr>
            <w:tcW w:type="dxa" w:w="5227"/>
            <w:tcMar>
              <w:top w:w="80" w:type="dxa"/>
              <w:start w:w="100" w:type="dxa"/>
              <w:bottom w:w="80" w:type="dxa"/>
              <w:end w:w="100" w:type="dxa"/>
            </w:tcMar>
            <w:vAlign w:val="center"/>
          </w:tcPr>
          <w:p>
            <w:r/>
            <w:r>
              <w:rPr>
                <w:rFonts w:ascii="Aptos" w:hAnsi="Aptos"/>
                <w:b w:val="0"/>
                <w:color w:val="222222"/>
                <w:sz w:val="15"/>
              </w:rPr>
              <w:t>BGA_R06</w:t>
            </w:r>
          </w:p>
        </w:tc>
      </w:tr>
      <w:tr>
        <w:tc>
          <w:tcPr>
            <w:tcW w:type="dxa" w:w="5227"/>
            <w:tcMar>
              <w:top w:w="80" w:type="dxa"/>
              <w:start w:w="100" w:type="dxa"/>
              <w:bottom w:w="80" w:type="dxa"/>
              <w:end w:w="100" w:type="dxa"/>
            </w:tcMar>
            <w:vAlign w:val="center"/>
          </w:tcPr>
          <w:p>
            <w:r/>
            <w:r>
              <w:rPr>
                <w:rFonts w:ascii="Aptos" w:hAnsi="Aptos"/>
                <w:b/>
                <w:color w:val="243B5A"/>
                <w:sz w:val="15"/>
              </w:rPr>
              <w:t>must_hit_concepts</w:t>
            </w:r>
          </w:p>
        </w:tc>
        <w:tc>
          <w:tcPr>
            <w:tcW w:type="dxa" w:w="5227"/>
            <w:tcMar>
              <w:top w:w="80" w:type="dxa"/>
              <w:start w:w="100" w:type="dxa"/>
              <w:bottom w:w="80" w:type="dxa"/>
              <w:end w:w="100" w:type="dxa"/>
            </w:tcMar>
            <w:vAlign w:val="center"/>
          </w:tcPr>
          <w:p>
            <w:r/>
            <w:r>
              <w:rPr>
                <w:rFonts w:ascii="Aptos" w:hAnsi="Aptos"/>
                <w:b w:val="0"/>
                <w:color w:val="222222"/>
                <w:sz w:val="15"/>
              </w:rPr>
              <w:t>Luz natural | Seguridad sobre personas | Eficiencia energética | TL difusa | SHGC | seguridad/postrotura</w:t>
            </w:r>
          </w:p>
        </w:tc>
      </w:tr>
      <w:tr>
        <w:tc>
          <w:tcPr>
            <w:tcW w:type="dxa" w:w="5227"/>
            <w:tcMar>
              <w:top w:w="80" w:type="dxa"/>
              <w:start w:w="100" w:type="dxa"/>
              <w:bottom w:w="80" w:type="dxa"/>
              <w:end w:w="100" w:type="dxa"/>
            </w:tcMar>
            <w:vAlign w:val="center"/>
          </w:tcPr>
          <w:p>
            <w:r/>
            <w:r>
              <w:rPr>
                <w:rFonts w:ascii="Aptos" w:hAnsi="Aptos"/>
                <w:b/>
                <w:color w:val="243B5A"/>
                <w:sz w:val="15"/>
              </w:rPr>
              <w:t>validation_concepts</w:t>
            </w:r>
          </w:p>
        </w:tc>
        <w:tc>
          <w:tcPr>
            <w:tcW w:type="dxa" w:w="5227"/>
            <w:tcMar>
              <w:top w:w="80" w:type="dxa"/>
              <w:start w:w="100" w:type="dxa"/>
              <w:bottom w:w="80" w:type="dxa"/>
              <w:end w:w="100" w:type="dxa"/>
            </w:tcMar>
            <w:vAlign w:val="center"/>
          </w:tcPr>
          <w:p>
            <w:r/>
            <w:r>
              <w:rPr>
                <w:rFonts w:ascii="Aptos" w:hAnsi="Aptos"/>
                <w:b w:val="0"/>
                <w:color w:val="222222"/>
                <w:sz w:val="15"/>
              </w:rPr>
              <w:t>cargas de cubierta | viento/sismo | apoyos/anclajes | sellos/drenajes | modelación lumínica/energética</w:t>
            </w:r>
          </w:p>
        </w:tc>
      </w:tr>
      <w:tr>
        <w:tc>
          <w:tcPr>
            <w:tcW w:type="dxa" w:w="5227"/>
            <w:tcMar>
              <w:top w:w="80" w:type="dxa"/>
              <w:start w:w="100" w:type="dxa"/>
              <w:bottom w:w="80" w:type="dxa"/>
              <w:end w:w="100" w:type="dxa"/>
            </w:tcMar>
            <w:vAlign w:val="center"/>
          </w:tcPr>
          <w:p>
            <w:r/>
            <w:r>
              <w:rPr>
                <w:rFonts w:ascii="Aptos" w:hAnsi="Aptos"/>
                <w:b/>
                <w:color w:val="243B5A"/>
                <w:sz w:val="15"/>
              </w:rPr>
              <w:t>blocking_rule</w:t>
            </w:r>
          </w:p>
        </w:tc>
        <w:tc>
          <w:tcPr>
            <w:tcW w:type="dxa" w:w="5227"/>
            <w:tcMar>
              <w:top w:w="80" w:type="dxa"/>
              <w:start w:w="100" w:type="dxa"/>
              <w:bottom w:w="80" w:type="dxa"/>
              <w:end w:w="100" w:type="dxa"/>
            </w:tcMar>
            <w:vAlign w:val="center"/>
          </w:tcPr>
          <w:p>
            <w:r/>
            <w:r>
              <w:rPr>
                <w:rFonts w:ascii="Aptos" w:hAnsi="Aptos"/>
                <w:b w:val="0"/>
                <w:color w:val="222222"/>
                <w:sz w:val="15"/>
              </w:rPr>
              <w:t>Si propone vidrio recocido/crudo monolítico como solución final; omite seguridad en aplicación crítica; garantiza espesor/ahorro/dB/certificación sin validación: no cerrar recomendación y solicitar corrección/validación.</w:t>
            </w:r>
          </w:p>
        </w:tc>
      </w:tr>
    </w:tbl>
    <w:p>
      <w:pPr>
        <w:spacing w:after="0"/>
      </w:pPr>
    </w:p>
    <w:p>
      <w:r>
        <w:br w:type="page"/>
      </w:r>
    </w:p>
    <w:p>
      <w:pPr>
        <w:spacing w:before="160" w:after="100"/>
      </w:pPr>
      <w:r>
        <w:rPr>
          <w:rFonts w:ascii="Aptos Display" w:hAnsi="Aptos Display"/>
          <w:b/>
          <w:color w:val="243B5A"/>
          <w:sz w:val="30"/>
        </w:rPr>
        <w:t>BGA_R07 | Reto 7: VIS - Ruitoque / Villabel</w:t>
      </w:r>
    </w:p>
    <w:p>
      <w:pPr>
        <w:spacing w:after="60"/>
      </w:pPr>
      <w:r>
        <w:rPr>
          <w:rFonts w:ascii="Aptos" w:hAnsi="Aptos"/>
          <w:b/>
          <w:color w:val="C52032"/>
          <w:sz w:val="18"/>
        </w:rPr>
        <w:t xml:space="preserve">SITUACIÓN BASE: </w:t>
      </w:r>
      <w:r>
        <w:rPr>
          <w:rFonts w:ascii="Aptos" w:hAnsi="Aptos"/>
          <w:color w:val="222222"/>
          <w:sz w:val="18"/>
        </w:rPr>
        <w:t>Presupuesto por ventana $280.000-$450.000; humedad deteriora sellos/perfiles y debe equilibrarse desempeño, seguridad y disponibilidad.</w:t>
      </w:r>
    </w:p>
    <w:p>
      <w:pPr>
        <w:spacing w:after="60"/>
      </w:pPr>
      <w:r>
        <w:rPr>
          <w:rFonts w:ascii="Aptos" w:hAnsi="Aptos"/>
          <w:b/>
          <w:color w:val="C52032"/>
          <w:sz w:val="18"/>
        </w:rPr>
        <w:t xml:space="preserve">FOCO DEL MOTOR: </w:t>
      </w:r>
      <w:r>
        <w:rPr>
          <w:rFonts w:ascii="Aptos" w:hAnsi="Aptos"/>
          <w:color w:val="222222"/>
          <w:sz w:val="18"/>
        </w:rPr>
        <w:t>Costo/disponibilidad | Desempeño climático | Durabilidad/seguridad</w:t>
      </w:r>
    </w:p>
    <w:p>
      <w:pPr>
        <w:spacing w:after="60"/>
      </w:pPr>
      <w:r>
        <w:rPr>
          <w:rFonts w:ascii="Aptos" w:hAnsi="Aptos"/>
          <w:b/>
          <w:color w:val="C52032"/>
          <w:sz w:val="18"/>
        </w:rPr>
        <w:t xml:space="preserve">RUTA TÉCNICA ESPERADA: </w:t>
      </w:r>
      <w:r>
        <w:rPr>
          <w:rFonts w:ascii="Aptos" w:hAnsi="Aptos"/>
          <w:color w:val="222222"/>
          <w:sz w:val="18"/>
        </w:rPr>
        <w:t>Seguridad -&gt; SHGC/TL -&gt; Durabilidad/sellos -&gt; Humedad -&gt; Costo/disponibilidad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tcMar>
              <w:top w:w="80" w:type="dxa"/>
              <w:start w:w="100" w:type="dxa"/>
              <w:bottom w:w="80" w:type="dxa"/>
              <w:end w:w="100" w:type="dxa"/>
            </w:tcMar>
            <w:vAlign w:val="center"/>
            <w:shd w:fill="243B5A"/>
          </w:tcPr>
          <w:p>
            <w:pPr>
              <w:jc w:val="center"/>
            </w:pPr>
            <w:r/>
            <w:r>
              <w:rPr>
                <w:rFonts w:ascii="Aptos" w:hAnsi="Aptos"/>
                <w:b/>
                <w:color w:val="FFFFFF"/>
                <w:sz w:val="18"/>
              </w:rPr>
              <w:t>RECOMENDACIÓN ESTÁNDAR</w:t>
            </w:r>
          </w:p>
        </w:tc>
        <w:tc>
          <w:tcPr>
            <w:tcW w:type="dxa" w:w="5227"/>
            <w:tcMar>
              <w:top w:w="80" w:type="dxa"/>
              <w:start w:w="100" w:type="dxa"/>
              <w:bottom w:w="80" w:type="dxa"/>
              <w:end w:w="100" w:type="dxa"/>
            </w:tcMar>
            <w:vAlign w:val="center"/>
            <w:shd w:fill="C52032"/>
          </w:tcPr>
          <w:p>
            <w:pPr>
              <w:jc w:val="center"/>
            </w:pPr>
            <w:r/>
            <w:r>
              <w:rPr>
                <w:rFonts w:ascii="Aptos" w:hAnsi="Aptos"/>
                <w:b/>
                <w:color w:val="FFFFFF"/>
                <w:sz w:val="18"/>
              </w:rPr>
              <w:t>RECOMENDACIÓN DE ALTO DESEMPEÑO</w:t>
            </w:r>
          </w:p>
        </w:tc>
      </w:tr>
      <w:tr>
        <w:tc>
          <w:tcPr>
            <w:tcW w:type="dxa" w:w="5227"/>
            <w:tcMar>
              <w:top w:w="80" w:type="dxa"/>
              <w:start w:w="100" w:type="dxa"/>
              <w:bottom w:w="80" w:type="dxa"/>
              <w:end w:w="100" w:type="dxa"/>
            </w:tcMar>
            <w:vAlign w:val="center"/>
          </w:tcPr>
          <w:p>
            <w:r/>
            <w:r>
              <w:rPr>
                <w:rFonts w:ascii="Aptos" w:hAnsi="Aptos"/>
                <w:b w:val="0"/>
                <w:color w:val="222222"/>
                <w:sz w:val="18"/>
              </w:rPr>
              <w:t>HS/FT según riesgo + control solar básico y sistema de marco/sellos durable</w:t>
            </w:r>
          </w:p>
        </w:tc>
        <w:tc>
          <w:tcPr>
            <w:tcW w:type="dxa" w:w="5227"/>
            <w:tcMar>
              <w:top w:w="80" w:type="dxa"/>
              <w:start w:w="100" w:type="dxa"/>
              <w:bottom w:w="80" w:type="dxa"/>
              <w:end w:w="100" w:type="dxa"/>
            </w:tcMar>
            <w:vAlign w:val="center"/>
          </w:tcPr>
          <w:p>
            <w:r/>
            <w:r>
              <w:rPr>
                <w:rFonts w:ascii="Aptos" w:hAnsi="Aptos"/>
                <w:b w:val="0"/>
                <w:color w:val="222222"/>
                <w:sz w:val="18"/>
              </w:rPr>
              <w:t>Laminado/control solar selectivo o DVH cuando el costo total, clima y metas del proyecto lo justifiquen</w:t>
            </w:r>
          </w:p>
        </w:tc>
      </w:tr>
      <w:tr>
        <w:tc>
          <w:tcPr>
            <w:tcW w:type="dxa" w:w="5227"/>
            <w:tcMar>
              <w:top w:w="80" w:type="dxa"/>
              <w:start w:w="100" w:type="dxa"/>
              <w:bottom w:w="80" w:type="dxa"/>
              <w:end w:w="100" w:type="dxa"/>
            </w:tcMar>
            <w:vAlign w:val="center"/>
          </w:tcPr>
          <w:p>
            <w:r/>
            <w:r>
              <w:rPr>
                <w:rFonts w:ascii="Aptos" w:hAnsi="Aptos"/>
                <w:b w:val="0"/>
                <w:color w:val="222222"/>
                <w:sz w:val="16"/>
              </w:rPr>
              <w:t>Por qué:</w:t>
              <w:br/>
              <w:t>• Mejora confort solar con costo controlado</w:t>
              <w:br/>
              <w:t>• Mantiene seguridad mínima requerida</w:t>
              <w:br/>
              <w:t>• Ataca fallas de sellado y durabilidad</w:t>
            </w:r>
          </w:p>
        </w:tc>
        <w:tc>
          <w:tcPr>
            <w:tcW w:type="dxa" w:w="5227"/>
            <w:tcMar>
              <w:top w:w="80" w:type="dxa"/>
              <w:start w:w="100" w:type="dxa"/>
              <w:bottom w:w="80" w:type="dxa"/>
              <w:end w:w="100" w:type="dxa"/>
            </w:tcMar>
            <w:vAlign w:val="center"/>
          </w:tcPr>
          <w:p>
            <w:r/>
            <w:r>
              <w:rPr>
                <w:rFonts w:ascii="Aptos" w:hAnsi="Aptos"/>
                <w:b w:val="0"/>
                <w:color w:val="222222"/>
                <w:sz w:val="16"/>
              </w:rPr>
              <w:t>Mejoras:</w:t>
              <w:br/>
              <w:t>• Mejora balance SHGC/TL</w:t>
              <w:br/>
              <w:t>• Puede elevar postrotura y desempeño térmico</w:t>
              <w:br/>
              <w:t>• Permite mayor vida útil si el sistema completo es compatible</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6"/>
              </w:rPr>
              <w:t>Indicadores que la respuesta debe reconocer</w:t>
            </w:r>
          </w:p>
        </w:tc>
        <w:tc>
          <w:tcPr>
            <w:tcW w:type="dxa" w:w="5227"/>
            <w:tcMar>
              <w:top w:w="80" w:type="dxa"/>
              <w:start w:w="100" w:type="dxa"/>
              <w:bottom w:w="80" w:type="dxa"/>
              <w:end w:w="100" w:type="dxa"/>
            </w:tcMar>
            <w:vAlign w:val="center"/>
          </w:tcPr>
          <w:p>
            <w:r/>
            <w:r>
              <w:rPr>
                <w:rFonts w:ascii="Aptos" w:hAnsi="Aptos"/>
                <w:b w:val="0"/>
                <w:color w:val="222222"/>
                <w:sz w:val="16"/>
              </w:rPr>
              <w:t>SHGC, TL, seguridad, durabilidad/costo</w:t>
            </w:r>
          </w:p>
        </w:tc>
      </w:tr>
      <w:tr>
        <w:tc>
          <w:tcPr>
            <w:tcW w:type="dxa" w:w="5227"/>
            <w:tcMar>
              <w:top w:w="80" w:type="dxa"/>
              <w:start w:w="100" w:type="dxa"/>
              <w:bottom w:w="80" w:type="dxa"/>
              <w:end w:w="100" w:type="dxa"/>
            </w:tcMar>
            <w:vAlign w:val="center"/>
          </w:tcPr>
          <w:p>
            <w:r/>
            <w:r>
              <w:rPr>
                <w:rFonts w:ascii="Aptos" w:hAnsi="Aptos"/>
                <w:b/>
                <w:color w:val="243B5A"/>
                <w:sz w:val="16"/>
              </w:rPr>
              <w:t>Validaciones pendientes antes de especificar</w:t>
            </w:r>
          </w:p>
        </w:tc>
        <w:tc>
          <w:tcPr>
            <w:tcW w:type="dxa" w:w="5227"/>
            <w:tcMar>
              <w:top w:w="80" w:type="dxa"/>
              <w:start w:w="100" w:type="dxa"/>
              <w:bottom w:w="80" w:type="dxa"/>
              <w:end w:w="100" w:type="dxa"/>
            </w:tcMar>
            <w:vAlign w:val="center"/>
          </w:tcPr>
          <w:p>
            <w:r/>
            <w:r>
              <w:rPr>
                <w:rFonts w:ascii="Aptos" w:hAnsi="Aptos"/>
                <w:b w:val="0"/>
                <w:color w:val="222222"/>
                <w:sz w:val="16"/>
              </w:rPr>
              <w:t>presupuesto, disponibilidad, marcos/sellos, orientación, metas aplicables Res. 0194, deriva, anclajes y holguras por amenaza sísmica alta, lluvia horizontal/topografía y drenajes</w:t>
            </w:r>
          </w:p>
        </w:tc>
      </w:tr>
    </w:tbl>
    <w:p>
      <w:pPr>
        <w:spacing w:before="80" w:after="100"/>
      </w:pPr>
      <w:r>
        <w:rPr>
          <w:rFonts w:ascii="Aptos Display" w:hAnsi="Aptos Display"/>
          <w:b/>
          <w:color w:val="C52032"/>
          <w:sz w:val="22"/>
        </w:rPr>
        <w:t>Plan de calificación para el aplicativo</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Nivel</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Puntos</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Respuesta de referencia</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Criterio de clasificación</w:t>
            </w:r>
          </w:p>
        </w:tc>
      </w:tr>
      <w:tr>
        <w:tc>
          <w:tcPr>
            <w:tcW w:type="dxa" w:w="2613"/>
            <w:tcMar>
              <w:top w:w="80" w:type="dxa"/>
              <w:start w:w="100" w:type="dxa"/>
              <w:bottom w:w="80" w:type="dxa"/>
              <w:end w:w="100" w:type="dxa"/>
            </w:tcMar>
            <w:vAlign w:val="center"/>
            <w:shd w:fill="F4F6F8"/>
          </w:tcPr>
          <w:p>
            <w:r/>
            <w:r>
              <w:rPr>
                <w:rFonts w:ascii="Aptos" w:hAnsi="Aptos"/>
                <w:b/>
                <w:color w:val="243B5A"/>
                <w:sz w:val="15"/>
              </w:rPr>
              <w:t>VITELSA LAB EXPLORER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1</w:t>
            </w:r>
          </w:p>
        </w:tc>
        <w:tc>
          <w:tcPr>
            <w:tcW w:type="dxa" w:w="2613"/>
            <w:tcMar>
              <w:top w:w="80" w:type="dxa"/>
              <w:start w:w="100" w:type="dxa"/>
              <w:bottom w:w="80" w:type="dxa"/>
              <w:end w:w="100" w:type="dxa"/>
            </w:tcMar>
            <w:vAlign w:val="center"/>
            <w:shd w:fill="F4F6F8"/>
          </w:tcPr>
          <w:p>
            <w:r/>
            <w:r>
              <w:rPr>
                <w:rFonts w:ascii="Aptos" w:hAnsi="Aptos"/>
                <w:b w:val="0"/>
                <w:color w:val="222222"/>
                <w:sz w:val="14"/>
              </w:rPr>
              <w:t>Identifica el problema dominante (Costo/disponibilidad) y propone una familia de vidrio coherente. Ejemplo de respuesta: 'Para VIS usaría vidrio de seguridad donde aplique y control solar básico, cuidando sellos y costo.'. La respuesta es válida como aproximación inicial, pero aún no integra de forma suficiente seguridad, territorio, indicadores y validaciones.</w:t>
            </w:r>
          </w:p>
        </w:tc>
        <w:tc>
          <w:tcPr>
            <w:tcW w:type="dxa" w:w="2613"/>
            <w:tcMar>
              <w:top w:w="80" w:type="dxa"/>
              <w:start w:w="100" w:type="dxa"/>
              <w:bottom w:w="80" w:type="dxa"/>
              <w:end w:w="100" w:type="dxa"/>
            </w:tcMar>
            <w:vAlign w:val="center"/>
            <w:shd w:fill="F4F6F8"/>
          </w:tcPr>
          <w:p>
            <w:r/>
            <w:r>
              <w:rPr>
                <w:rFonts w:ascii="Aptos" w:hAnsi="Aptos"/>
                <w:b w:val="0"/>
                <w:color w:val="222222"/>
                <w:sz w:val="14"/>
              </w:rPr>
              <w:t>Reconoce la necesidad dominante y una familia plausible, pero la respuesta es parcial y no integra toda la ruta.</w:t>
            </w:r>
          </w:p>
        </w:tc>
      </w:tr>
      <w:tr>
        <w:tc>
          <w:tcPr>
            <w:tcW w:type="dxa" w:w="2613"/>
            <w:tcMar>
              <w:top w:w="80" w:type="dxa"/>
              <w:start w:w="100" w:type="dxa"/>
              <w:bottom w:w="80" w:type="dxa"/>
              <w:end w:w="100" w:type="dxa"/>
            </w:tcMar>
            <w:vAlign w:val="center"/>
          </w:tcPr>
          <w:p>
            <w:r/>
            <w:r>
              <w:rPr>
                <w:rFonts w:ascii="Aptos" w:hAnsi="Aptos"/>
                <w:b/>
                <w:color w:val="243B5A"/>
                <w:sz w:val="15"/>
              </w:rPr>
              <w:t>VITELSA LAB SENIOR</w:t>
            </w:r>
          </w:p>
        </w:tc>
        <w:tc>
          <w:tcPr>
            <w:tcW w:type="dxa" w:w="2613"/>
            <w:tcMar>
              <w:top w:w="80" w:type="dxa"/>
              <w:start w:w="100" w:type="dxa"/>
              <w:bottom w:w="80" w:type="dxa"/>
              <w:end w:w="100" w:type="dxa"/>
            </w:tcMar>
            <w:vAlign w:val="center"/>
          </w:tcPr>
          <w:p>
            <w:pPr>
              <w:jc w:val="center"/>
            </w:pPr>
            <w:r/>
            <w:r>
              <w:rPr>
                <w:rFonts w:ascii="Aptos" w:hAnsi="Aptos"/>
                <w:b/>
                <w:color w:val="222222"/>
                <w:sz w:val="18"/>
              </w:rPr>
              <w:t>2</w:t>
            </w:r>
          </w:p>
        </w:tc>
        <w:tc>
          <w:tcPr>
            <w:tcW w:type="dxa" w:w="2613"/>
            <w:tcMar>
              <w:top w:w="80" w:type="dxa"/>
              <w:start w:w="100" w:type="dxa"/>
              <w:bottom w:w="80" w:type="dxa"/>
              <w:end w:w="100" w:type="dxa"/>
            </w:tcMar>
            <w:vAlign w:val="center"/>
          </w:tcPr>
          <w:p>
            <w:r/>
            <w:r>
              <w:rPr>
                <w:rFonts w:ascii="Aptos" w:hAnsi="Aptos"/>
                <w:b w:val="0"/>
                <w:color w:val="222222"/>
                <w:sz w:val="14"/>
              </w:rPr>
              <w:t>Integra seguridad y al menos dos variables de desempeño. Ruta esperada: Seguridad -&gt; SHGC/TL -&gt; Durabilidad/sellos -&gt; Humedad. Diferencia una solución base (HS/FT según riesgo + control solar básico y sistema de marco/sellos durable) de una mejora (Laminado/control solar selectivo o DVH cuando el costo total, clima y metas del proyecto lo justifiquen) y menciona al menos una validación pendiente.</w:t>
            </w:r>
          </w:p>
        </w:tc>
        <w:tc>
          <w:tcPr>
            <w:tcW w:type="dxa" w:w="2613"/>
            <w:tcMar>
              <w:top w:w="80" w:type="dxa"/>
              <w:start w:w="100" w:type="dxa"/>
              <w:bottom w:w="80" w:type="dxa"/>
              <w:end w:w="100" w:type="dxa"/>
            </w:tcMar>
            <w:vAlign w:val="center"/>
          </w:tcPr>
          <w:p>
            <w:r/>
            <w:r>
              <w:rPr>
                <w:rFonts w:ascii="Aptos" w:hAnsi="Aptos"/>
                <w:b w:val="0"/>
                <w:color w:val="222222"/>
                <w:sz w:val="14"/>
              </w:rPr>
              <w:t>Integra seguridad + 2 variables de desempeño, diferencia estándar/alto desempeño y menciona validaciones.</w:t>
            </w:r>
          </w:p>
        </w:tc>
      </w:tr>
      <w:tr>
        <w:tc>
          <w:tcPr>
            <w:tcW w:type="dxa" w:w="2613"/>
            <w:tcMar>
              <w:top w:w="80" w:type="dxa"/>
              <w:start w:w="100" w:type="dxa"/>
              <w:bottom w:w="80" w:type="dxa"/>
              <w:end w:w="100" w:type="dxa"/>
            </w:tcMar>
            <w:vAlign w:val="center"/>
            <w:shd w:fill="F4F6F8"/>
          </w:tcPr>
          <w:p>
            <w:r/>
            <w:r>
              <w:rPr>
                <w:rFonts w:ascii="Aptos" w:hAnsi="Aptos"/>
                <w:b/>
                <w:color w:val="C52032"/>
                <w:sz w:val="15"/>
              </w:rPr>
              <w:t>VITELSA LAB MASTER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3</w:t>
            </w:r>
          </w:p>
        </w:tc>
        <w:tc>
          <w:tcPr>
            <w:tcW w:type="dxa" w:w="2613"/>
            <w:tcMar>
              <w:top w:w="80" w:type="dxa"/>
              <w:start w:w="100" w:type="dxa"/>
              <w:bottom w:w="80" w:type="dxa"/>
              <w:end w:w="100" w:type="dxa"/>
            </w:tcMar>
            <w:vAlign w:val="center"/>
            <w:shd w:fill="F4F6F8"/>
          </w:tcPr>
          <w:p>
            <w:r/>
            <w:r>
              <w:rPr>
                <w:rFonts w:ascii="Aptos" w:hAnsi="Aptos"/>
                <w:b w:val="0"/>
                <w:color w:val="222222"/>
                <w:sz w:val="14"/>
              </w:rPr>
              <w:t>Construye la ruta completa: Seguridad -&gt; SHGC/TL -&gt; Durabilidad/sellos -&gt; Humedad -&gt; Costo/disponibilidad. Recomienda como camino estándar: HS/FT según riesgo + control solar básico y sistema de marco/sellos durable. Como alto desempeño: Laminado/control solar selectivo o DVH cuando el costo total, clima y metas del proyecto lo justifiquen. Justifica con indicadores SHGC, TL, seguridad, durabilidad/costo y deja expresamente pendientes presupuesto, disponibilidad, marcos/sellos, orientación. No garantiza espesor, ahorro, dB interior ni certificación del edificio.</w:t>
            </w:r>
          </w:p>
        </w:tc>
        <w:tc>
          <w:tcPr>
            <w:tcW w:type="dxa" w:w="2613"/>
            <w:tcMar>
              <w:top w:w="80" w:type="dxa"/>
              <w:start w:w="100" w:type="dxa"/>
              <w:bottom w:w="80" w:type="dxa"/>
              <w:end w:w="100" w:type="dxa"/>
            </w:tcMar>
            <w:vAlign w:val="center"/>
            <w:shd w:fill="F4F6F8"/>
          </w:tcPr>
          <w:p>
            <w:r/>
            <w:r>
              <w:rPr>
                <w:rFonts w:ascii="Aptos" w:hAnsi="Aptos"/>
                <w:b w:val="0"/>
                <w:color w:val="222222"/>
                <w:sz w:val="14"/>
              </w:rPr>
              <w:t>Integra seguridad, territorio, desempeño, indicadores, dos caminos y validaciones; evita afirmaciones no demostrables.</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5"/>
              </w:rPr>
              <w:t>challenge_id</w:t>
            </w:r>
          </w:p>
        </w:tc>
        <w:tc>
          <w:tcPr>
            <w:tcW w:type="dxa" w:w="5227"/>
            <w:tcMar>
              <w:top w:w="80" w:type="dxa"/>
              <w:start w:w="100" w:type="dxa"/>
              <w:bottom w:w="80" w:type="dxa"/>
              <w:end w:w="100" w:type="dxa"/>
            </w:tcMar>
            <w:vAlign w:val="center"/>
          </w:tcPr>
          <w:p>
            <w:r/>
            <w:r>
              <w:rPr>
                <w:rFonts w:ascii="Aptos" w:hAnsi="Aptos"/>
                <w:b w:val="0"/>
                <w:color w:val="222222"/>
                <w:sz w:val="15"/>
              </w:rPr>
              <w:t>BGA_R07</w:t>
            </w:r>
          </w:p>
        </w:tc>
      </w:tr>
      <w:tr>
        <w:tc>
          <w:tcPr>
            <w:tcW w:type="dxa" w:w="5227"/>
            <w:tcMar>
              <w:top w:w="80" w:type="dxa"/>
              <w:start w:w="100" w:type="dxa"/>
              <w:bottom w:w="80" w:type="dxa"/>
              <w:end w:w="100" w:type="dxa"/>
            </w:tcMar>
            <w:vAlign w:val="center"/>
          </w:tcPr>
          <w:p>
            <w:r/>
            <w:r>
              <w:rPr>
                <w:rFonts w:ascii="Aptos" w:hAnsi="Aptos"/>
                <w:b/>
                <w:color w:val="243B5A"/>
                <w:sz w:val="15"/>
              </w:rPr>
              <w:t>must_hit_concepts</w:t>
            </w:r>
          </w:p>
        </w:tc>
        <w:tc>
          <w:tcPr>
            <w:tcW w:type="dxa" w:w="5227"/>
            <w:tcMar>
              <w:top w:w="80" w:type="dxa"/>
              <w:start w:w="100" w:type="dxa"/>
              <w:bottom w:w="80" w:type="dxa"/>
              <w:end w:w="100" w:type="dxa"/>
            </w:tcMar>
            <w:vAlign w:val="center"/>
          </w:tcPr>
          <w:p>
            <w:r/>
            <w:r>
              <w:rPr>
                <w:rFonts w:ascii="Aptos" w:hAnsi="Aptos"/>
                <w:b w:val="0"/>
                <w:color w:val="222222"/>
                <w:sz w:val="15"/>
              </w:rPr>
              <w:t>Costo/disponibilidad | Desempeño climático | Durabilidad/seguridad | SHGC | TL | seguridad</w:t>
            </w:r>
          </w:p>
        </w:tc>
      </w:tr>
      <w:tr>
        <w:tc>
          <w:tcPr>
            <w:tcW w:type="dxa" w:w="5227"/>
            <w:tcMar>
              <w:top w:w="80" w:type="dxa"/>
              <w:start w:w="100" w:type="dxa"/>
              <w:bottom w:w="80" w:type="dxa"/>
              <w:end w:w="100" w:type="dxa"/>
            </w:tcMar>
            <w:vAlign w:val="center"/>
          </w:tcPr>
          <w:p>
            <w:r/>
            <w:r>
              <w:rPr>
                <w:rFonts w:ascii="Aptos" w:hAnsi="Aptos"/>
                <w:b/>
                <w:color w:val="243B5A"/>
                <w:sz w:val="15"/>
              </w:rPr>
              <w:t>validation_concepts</w:t>
            </w:r>
          </w:p>
        </w:tc>
        <w:tc>
          <w:tcPr>
            <w:tcW w:type="dxa" w:w="5227"/>
            <w:tcMar>
              <w:top w:w="80" w:type="dxa"/>
              <w:start w:w="100" w:type="dxa"/>
              <w:bottom w:w="80" w:type="dxa"/>
              <w:end w:w="100" w:type="dxa"/>
            </w:tcMar>
            <w:vAlign w:val="center"/>
          </w:tcPr>
          <w:p>
            <w:r/>
            <w:r>
              <w:rPr>
                <w:rFonts w:ascii="Aptos" w:hAnsi="Aptos"/>
                <w:b w:val="0"/>
                <w:color w:val="222222"/>
                <w:sz w:val="15"/>
              </w:rPr>
              <w:t>presupuesto | disponibilidad | marcos/sellos | orientación | metas aplicables Res. 0194</w:t>
            </w:r>
          </w:p>
        </w:tc>
      </w:tr>
      <w:tr>
        <w:tc>
          <w:tcPr>
            <w:tcW w:type="dxa" w:w="5227"/>
            <w:tcMar>
              <w:top w:w="80" w:type="dxa"/>
              <w:start w:w="100" w:type="dxa"/>
              <w:bottom w:w="80" w:type="dxa"/>
              <w:end w:w="100" w:type="dxa"/>
            </w:tcMar>
            <w:vAlign w:val="center"/>
          </w:tcPr>
          <w:p>
            <w:r/>
            <w:r>
              <w:rPr>
                <w:rFonts w:ascii="Aptos" w:hAnsi="Aptos"/>
                <w:b/>
                <w:color w:val="243B5A"/>
                <w:sz w:val="15"/>
              </w:rPr>
              <w:t>blocking_rule</w:t>
            </w:r>
          </w:p>
        </w:tc>
        <w:tc>
          <w:tcPr>
            <w:tcW w:type="dxa" w:w="5227"/>
            <w:tcMar>
              <w:top w:w="80" w:type="dxa"/>
              <w:start w:w="100" w:type="dxa"/>
              <w:bottom w:w="80" w:type="dxa"/>
              <w:end w:w="100" w:type="dxa"/>
            </w:tcMar>
            <w:vAlign w:val="center"/>
          </w:tcPr>
          <w:p>
            <w:r/>
            <w:r>
              <w:rPr>
                <w:rFonts w:ascii="Aptos" w:hAnsi="Aptos"/>
                <w:b w:val="0"/>
                <w:color w:val="222222"/>
                <w:sz w:val="15"/>
              </w:rPr>
              <w:t>Si propone vidrio recocido/crudo monolítico como solución final; omite seguridad en aplicación crítica; garantiza espesor/ahorro/dB/certificación sin validación: no cerrar recomendación y solicitar corrección/validación.</w:t>
            </w:r>
          </w:p>
        </w:tc>
      </w:tr>
    </w:tbl>
    <w:p>
      <w:pPr>
        <w:spacing w:after="0"/>
      </w:pPr>
    </w:p>
    <w:p>
      <w:r>
        <w:br w:type="page"/>
      </w:r>
    </w:p>
    <w:p>
      <w:pPr>
        <w:spacing w:before="160" w:after="100"/>
      </w:pPr>
      <w:r>
        <w:rPr>
          <w:rFonts w:ascii="Aptos Display" w:hAnsi="Aptos Display"/>
          <w:b/>
          <w:color w:val="243B5A"/>
          <w:sz w:val="30"/>
        </w:rPr>
        <w:t>BGA_R08 | Reto 8: Centro cultural - sala de exposiciones metropolitana</w:t>
      </w:r>
    </w:p>
    <w:p>
      <w:pPr>
        <w:spacing w:after="60"/>
      </w:pPr>
      <w:r>
        <w:rPr>
          <w:rFonts w:ascii="Aptos" w:hAnsi="Aptos"/>
          <w:b/>
          <w:color w:val="C52032"/>
          <w:sz w:val="18"/>
        </w:rPr>
        <w:t xml:space="preserve">SITUACIÓN BASE: </w:t>
      </w:r>
      <w:r>
        <w:rPr>
          <w:rFonts w:ascii="Aptos" w:hAnsi="Aptos"/>
          <w:color w:val="222222"/>
          <w:sz w:val="18"/>
        </w:rPr>
        <w:t>Alta radiación UV, humedad &gt;75% y colecciones que requieren condiciones definidas por plan de conservación.</w:t>
      </w:r>
    </w:p>
    <w:p>
      <w:pPr>
        <w:spacing w:after="60"/>
      </w:pPr>
      <w:r>
        <w:rPr>
          <w:rFonts w:ascii="Aptos" w:hAnsi="Aptos"/>
          <w:b/>
          <w:color w:val="C52032"/>
          <w:sz w:val="18"/>
        </w:rPr>
        <w:t xml:space="preserve">FOCO DEL MOTOR: </w:t>
      </w:r>
      <w:r>
        <w:rPr>
          <w:rFonts w:ascii="Aptos" w:hAnsi="Aptos"/>
          <w:color w:val="222222"/>
          <w:sz w:val="18"/>
        </w:rPr>
        <w:t>Conservación/UV | Confort térmico | Seguridad/acústica</w:t>
      </w:r>
    </w:p>
    <w:p>
      <w:pPr>
        <w:spacing w:after="60"/>
      </w:pPr>
      <w:r>
        <w:rPr>
          <w:rFonts w:ascii="Aptos" w:hAnsi="Aptos"/>
          <w:b/>
          <w:color w:val="C52032"/>
          <w:sz w:val="18"/>
        </w:rPr>
        <w:t xml:space="preserve">RUTA TÉCNICA ESPERADA: </w:t>
      </w:r>
      <w:r>
        <w:rPr>
          <w:rFonts w:ascii="Aptos" w:hAnsi="Aptos"/>
          <w:color w:val="222222"/>
          <w:sz w:val="18"/>
        </w:rPr>
        <w:t>Seguridad/impacto -&gt; Plan de conservación -&gt; UV/TL -&gt; Térmico/condensación -&gt; Acústica -&gt; Sistema ambiental</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tcMar>
              <w:top w:w="80" w:type="dxa"/>
              <w:start w:w="100" w:type="dxa"/>
              <w:bottom w:w="80" w:type="dxa"/>
              <w:end w:w="100" w:type="dxa"/>
            </w:tcMar>
            <w:vAlign w:val="center"/>
            <w:shd w:fill="243B5A"/>
          </w:tcPr>
          <w:p>
            <w:pPr>
              <w:jc w:val="center"/>
            </w:pPr>
            <w:r/>
            <w:r>
              <w:rPr>
                <w:rFonts w:ascii="Aptos" w:hAnsi="Aptos"/>
                <w:b/>
                <w:color w:val="FFFFFF"/>
                <w:sz w:val="18"/>
              </w:rPr>
              <w:t>RECOMENDACIÓN ESTÁNDAR</w:t>
            </w:r>
          </w:p>
        </w:tc>
        <w:tc>
          <w:tcPr>
            <w:tcW w:type="dxa" w:w="5227"/>
            <w:tcMar>
              <w:top w:w="80" w:type="dxa"/>
              <w:start w:w="100" w:type="dxa"/>
              <w:bottom w:w="80" w:type="dxa"/>
              <w:end w:w="100" w:type="dxa"/>
            </w:tcMar>
            <w:vAlign w:val="center"/>
            <w:shd w:fill="C52032"/>
          </w:tcPr>
          <w:p>
            <w:pPr>
              <w:jc w:val="center"/>
            </w:pPr>
            <w:r/>
            <w:r>
              <w:rPr>
                <w:rFonts w:ascii="Aptos" w:hAnsi="Aptos"/>
                <w:b/>
                <w:color w:val="FFFFFF"/>
                <w:sz w:val="18"/>
              </w:rPr>
              <w:t>RECOMENDACIÓN DE ALTO DESEMPEÑO</w:t>
            </w:r>
          </w:p>
        </w:tc>
      </w:tr>
      <w:tr>
        <w:tc>
          <w:tcPr>
            <w:tcW w:type="dxa" w:w="5227"/>
            <w:tcMar>
              <w:top w:w="80" w:type="dxa"/>
              <w:start w:w="100" w:type="dxa"/>
              <w:bottom w:w="80" w:type="dxa"/>
              <w:end w:w="100" w:type="dxa"/>
            </w:tcMar>
            <w:vAlign w:val="center"/>
          </w:tcPr>
          <w:p>
            <w:r/>
            <w:r>
              <w:rPr>
                <w:rFonts w:ascii="Aptos" w:hAnsi="Aptos"/>
                <w:b w:val="0"/>
                <w:color w:val="222222"/>
                <w:sz w:val="18"/>
              </w:rPr>
              <w:t>Laminado de seguridad con estrategia de control UV y solar/térmico acorde al plan de conservación</w:t>
            </w:r>
          </w:p>
        </w:tc>
        <w:tc>
          <w:tcPr>
            <w:tcW w:type="dxa" w:w="5227"/>
            <w:tcMar>
              <w:top w:w="80" w:type="dxa"/>
              <w:start w:w="100" w:type="dxa"/>
              <w:bottom w:w="80" w:type="dxa"/>
              <w:end w:w="100" w:type="dxa"/>
            </w:tcMar>
            <w:vAlign w:val="center"/>
          </w:tcPr>
          <w:p>
            <w:r/>
            <w:r>
              <w:rPr>
                <w:rFonts w:ascii="Aptos" w:hAnsi="Aptos"/>
                <w:b w:val="0"/>
                <w:color w:val="222222"/>
                <w:sz w:val="18"/>
              </w:rPr>
              <w:t>DVH de seguridad con laminación UV + Low-E/control solar y acústica según el plan de conservación</w:t>
            </w:r>
          </w:p>
        </w:tc>
      </w:tr>
      <w:tr>
        <w:tc>
          <w:tcPr>
            <w:tcW w:type="dxa" w:w="5227"/>
            <w:tcMar>
              <w:top w:w="80" w:type="dxa"/>
              <w:start w:w="100" w:type="dxa"/>
              <w:bottom w:w="80" w:type="dxa"/>
              <w:end w:w="100" w:type="dxa"/>
            </w:tcMar>
            <w:vAlign w:val="center"/>
          </w:tcPr>
          <w:p>
            <w:r/>
            <w:r>
              <w:rPr>
                <w:rFonts w:ascii="Aptos" w:hAnsi="Aptos"/>
                <w:b w:val="0"/>
                <w:color w:val="222222"/>
                <w:sz w:val="16"/>
              </w:rPr>
              <w:t>Por qué:</w:t>
              <w:br/>
              <w:t>• Reduce exposición UV directa</w:t>
              <w:br/>
              <w:t>• Mantiene seguridad en área pública</w:t>
              <w:br/>
              <w:t>• Conserva una solución compatible con el plan de conservación</w:t>
            </w:r>
          </w:p>
        </w:tc>
        <w:tc>
          <w:tcPr>
            <w:tcW w:type="dxa" w:w="5227"/>
            <w:tcMar>
              <w:top w:w="80" w:type="dxa"/>
              <w:start w:w="100" w:type="dxa"/>
              <w:bottom w:w="80" w:type="dxa"/>
              <w:end w:w="100" w:type="dxa"/>
            </w:tcMar>
            <w:vAlign w:val="center"/>
          </w:tcPr>
          <w:p>
            <w:r/>
            <w:r>
              <w:rPr>
                <w:rFonts w:ascii="Aptos" w:hAnsi="Aptos"/>
                <w:b w:val="0"/>
                <w:color w:val="222222"/>
                <w:sz w:val="16"/>
              </w:rPr>
              <w:t>Mejoras:</w:t>
              <w:br/>
              <w:t>• Mejora estabilidad térmica de la envolvente</w:t>
              <w:br/>
              <w:t>• Integra UV, acústica y postrotura</w:t>
              <w:br/>
              <w:t>• Permite mayor control sin atribuir al vidrio el control ambiental total</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6"/>
              </w:rPr>
              <w:t>Indicadores que la respuesta debe reconocer</w:t>
            </w:r>
          </w:p>
        </w:tc>
        <w:tc>
          <w:tcPr>
            <w:tcW w:type="dxa" w:w="5227"/>
            <w:tcMar>
              <w:top w:w="80" w:type="dxa"/>
              <w:start w:w="100" w:type="dxa"/>
              <w:bottom w:w="80" w:type="dxa"/>
              <w:end w:w="100" w:type="dxa"/>
            </w:tcMar>
            <w:vAlign w:val="center"/>
          </w:tcPr>
          <w:p>
            <w:r/>
            <w:r>
              <w:rPr>
                <w:rFonts w:ascii="Aptos" w:hAnsi="Aptos"/>
                <w:b w:val="0"/>
                <w:color w:val="222222"/>
                <w:sz w:val="16"/>
              </w:rPr>
              <w:t>transmisión UV/TL, U-value, SHGC, STC/OITC, seguridad</w:t>
            </w:r>
          </w:p>
        </w:tc>
      </w:tr>
      <w:tr>
        <w:tc>
          <w:tcPr>
            <w:tcW w:type="dxa" w:w="5227"/>
            <w:tcMar>
              <w:top w:w="80" w:type="dxa"/>
              <w:start w:w="100" w:type="dxa"/>
              <w:bottom w:w="80" w:type="dxa"/>
              <w:end w:w="100" w:type="dxa"/>
            </w:tcMar>
            <w:vAlign w:val="center"/>
          </w:tcPr>
          <w:p>
            <w:r/>
            <w:r>
              <w:rPr>
                <w:rFonts w:ascii="Aptos" w:hAnsi="Aptos"/>
                <w:b/>
                <w:color w:val="243B5A"/>
                <w:sz w:val="16"/>
              </w:rPr>
              <w:t>Validaciones pendientes antes de especificar</w:t>
            </w:r>
          </w:p>
        </w:tc>
        <w:tc>
          <w:tcPr>
            <w:tcW w:type="dxa" w:w="5227"/>
            <w:tcMar>
              <w:top w:w="80" w:type="dxa"/>
              <w:start w:w="100" w:type="dxa"/>
              <w:bottom w:w="80" w:type="dxa"/>
              <w:end w:w="100" w:type="dxa"/>
            </w:tcMar>
            <w:vAlign w:val="center"/>
          </w:tcPr>
          <w:p>
            <w:r/>
            <w:r>
              <w:rPr>
                <w:rFonts w:ascii="Aptos" w:hAnsi="Aptos"/>
                <w:b w:val="0"/>
                <w:color w:val="222222"/>
                <w:sz w:val="16"/>
              </w:rPr>
              <w:t>plan de conservación, temperatura/humedad objetivo, orientación, dimensiones/sistema, autoridad patrimonial si aplica, deriva, anclajes y holguras por amenaza sísmica alta, lluvia horizontal/topografía y drenajes</w:t>
            </w:r>
          </w:p>
        </w:tc>
      </w:tr>
    </w:tbl>
    <w:p>
      <w:pPr>
        <w:spacing w:before="80" w:after="100"/>
      </w:pPr>
      <w:r>
        <w:rPr>
          <w:rFonts w:ascii="Aptos Display" w:hAnsi="Aptos Display"/>
          <w:b/>
          <w:color w:val="C52032"/>
          <w:sz w:val="22"/>
        </w:rPr>
        <w:t>Plan de calificación para el aplicativo</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Nivel</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Puntos</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Respuesta de referencia</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Criterio de clasificación</w:t>
            </w:r>
          </w:p>
        </w:tc>
      </w:tr>
      <w:tr>
        <w:tc>
          <w:tcPr>
            <w:tcW w:type="dxa" w:w="2613"/>
            <w:tcMar>
              <w:top w:w="80" w:type="dxa"/>
              <w:start w:w="100" w:type="dxa"/>
              <w:bottom w:w="80" w:type="dxa"/>
              <w:end w:w="100" w:type="dxa"/>
            </w:tcMar>
            <w:vAlign w:val="center"/>
            <w:shd w:fill="F4F6F8"/>
          </w:tcPr>
          <w:p>
            <w:r/>
            <w:r>
              <w:rPr>
                <w:rFonts w:ascii="Aptos" w:hAnsi="Aptos"/>
                <w:b/>
                <w:color w:val="243B5A"/>
                <w:sz w:val="15"/>
              </w:rPr>
              <w:t>VITELSA LAB EXPLORER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1</w:t>
            </w:r>
          </w:p>
        </w:tc>
        <w:tc>
          <w:tcPr>
            <w:tcW w:type="dxa" w:w="2613"/>
            <w:tcMar>
              <w:top w:w="80" w:type="dxa"/>
              <w:start w:w="100" w:type="dxa"/>
              <w:bottom w:w="80" w:type="dxa"/>
              <w:end w:w="100" w:type="dxa"/>
            </w:tcMar>
            <w:vAlign w:val="center"/>
            <w:shd w:fill="F4F6F8"/>
          </w:tcPr>
          <w:p>
            <w:r/>
            <w:r>
              <w:rPr>
                <w:rFonts w:ascii="Aptos" w:hAnsi="Aptos"/>
                <w:b w:val="0"/>
                <w:color w:val="222222"/>
                <w:sz w:val="14"/>
              </w:rPr>
              <w:t>Identifica el problema dominante (Conservación/UV) y propone una familia de vidrio coherente. Ejemplo de respuesta: 'Usaría un laminado de seguridad con protección UV para reducir exposición de las colecciones.'. La respuesta es válida como aproximación inicial, pero aún no integra de forma suficiente seguridad, territorio, indicadores y validaciones.</w:t>
            </w:r>
          </w:p>
        </w:tc>
        <w:tc>
          <w:tcPr>
            <w:tcW w:type="dxa" w:w="2613"/>
            <w:tcMar>
              <w:top w:w="80" w:type="dxa"/>
              <w:start w:w="100" w:type="dxa"/>
              <w:bottom w:w="80" w:type="dxa"/>
              <w:end w:w="100" w:type="dxa"/>
            </w:tcMar>
            <w:vAlign w:val="center"/>
            <w:shd w:fill="F4F6F8"/>
          </w:tcPr>
          <w:p>
            <w:r/>
            <w:r>
              <w:rPr>
                <w:rFonts w:ascii="Aptos" w:hAnsi="Aptos"/>
                <w:b w:val="0"/>
                <w:color w:val="222222"/>
                <w:sz w:val="14"/>
              </w:rPr>
              <w:t>Reconoce la necesidad dominante y una familia plausible, pero la respuesta es parcial y no integra toda la ruta.</w:t>
            </w:r>
          </w:p>
        </w:tc>
      </w:tr>
      <w:tr>
        <w:tc>
          <w:tcPr>
            <w:tcW w:type="dxa" w:w="2613"/>
            <w:tcMar>
              <w:top w:w="80" w:type="dxa"/>
              <w:start w:w="100" w:type="dxa"/>
              <w:bottom w:w="80" w:type="dxa"/>
              <w:end w:w="100" w:type="dxa"/>
            </w:tcMar>
            <w:vAlign w:val="center"/>
          </w:tcPr>
          <w:p>
            <w:r/>
            <w:r>
              <w:rPr>
                <w:rFonts w:ascii="Aptos" w:hAnsi="Aptos"/>
                <w:b/>
                <w:color w:val="243B5A"/>
                <w:sz w:val="15"/>
              </w:rPr>
              <w:t>VITELSA LAB SENIOR</w:t>
            </w:r>
          </w:p>
        </w:tc>
        <w:tc>
          <w:tcPr>
            <w:tcW w:type="dxa" w:w="2613"/>
            <w:tcMar>
              <w:top w:w="80" w:type="dxa"/>
              <w:start w:w="100" w:type="dxa"/>
              <w:bottom w:w="80" w:type="dxa"/>
              <w:end w:w="100" w:type="dxa"/>
            </w:tcMar>
            <w:vAlign w:val="center"/>
          </w:tcPr>
          <w:p>
            <w:pPr>
              <w:jc w:val="center"/>
            </w:pPr>
            <w:r/>
            <w:r>
              <w:rPr>
                <w:rFonts w:ascii="Aptos" w:hAnsi="Aptos"/>
                <w:b/>
                <w:color w:val="222222"/>
                <w:sz w:val="18"/>
              </w:rPr>
              <w:t>2</w:t>
            </w:r>
          </w:p>
        </w:tc>
        <w:tc>
          <w:tcPr>
            <w:tcW w:type="dxa" w:w="2613"/>
            <w:tcMar>
              <w:top w:w="80" w:type="dxa"/>
              <w:start w:w="100" w:type="dxa"/>
              <w:bottom w:w="80" w:type="dxa"/>
              <w:end w:w="100" w:type="dxa"/>
            </w:tcMar>
            <w:vAlign w:val="center"/>
          </w:tcPr>
          <w:p>
            <w:r/>
            <w:r>
              <w:rPr>
                <w:rFonts w:ascii="Aptos" w:hAnsi="Aptos"/>
                <w:b w:val="0"/>
                <w:color w:val="222222"/>
                <w:sz w:val="14"/>
              </w:rPr>
              <w:t>Integra seguridad y al menos dos variables de desempeño. Ruta esperada: Seguridad/impacto -&gt; Plan de conservación -&gt; UV/TL -&gt; Térmico/condensación. Diferencia una solución base (Laminado de seguridad con estrategia de control UV y solar/térmico acorde al plan de conservación) de una mejora (DVH de seguridad con laminación UV + Low-E/control solar y acústica según el plan de conservación) y menciona al menos una validación pendiente.</w:t>
            </w:r>
          </w:p>
        </w:tc>
        <w:tc>
          <w:tcPr>
            <w:tcW w:type="dxa" w:w="2613"/>
            <w:tcMar>
              <w:top w:w="80" w:type="dxa"/>
              <w:start w:w="100" w:type="dxa"/>
              <w:bottom w:w="80" w:type="dxa"/>
              <w:end w:w="100" w:type="dxa"/>
            </w:tcMar>
            <w:vAlign w:val="center"/>
          </w:tcPr>
          <w:p>
            <w:r/>
            <w:r>
              <w:rPr>
                <w:rFonts w:ascii="Aptos" w:hAnsi="Aptos"/>
                <w:b w:val="0"/>
                <w:color w:val="222222"/>
                <w:sz w:val="14"/>
              </w:rPr>
              <w:t>Integra seguridad + 2 variables de desempeño, diferencia estándar/alto desempeño y menciona validaciones.</w:t>
            </w:r>
          </w:p>
        </w:tc>
      </w:tr>
      <w:tr>
        <w:tc>
          <w:tcPr>
            <w:tcW w:type="dxa" w:w="2613"/>
            <w:tcMar>
              <w:top w:w="80" w:type="dxa"/>
              <w:start w:w="100" w:type="dxa"/>
              <w:bottom w:w="80" w:type="dxa"/>
              <w:end w:w="100" w:type="dxa"/>
            </w:tcMar>
            <w:vAlign w:val="center"/>
            <w:shd w:fill="F4F6F8"/>
          </w:tcPr>
          <w:p>
            <w:r/>
            <w:r>
              <w:rPr>
                <w:rFonts w:ascii="Aptos" w:hAnsi="Aptos"/>
                <w:b/>
                <w:color w:val="C52032"/>
                <w:sz w:val="15"/>
              </w:rPr>
              <w:t>VITELSA LAB MASTER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3</w:t>
            </w:r>
          </w:p>
        </w:tc>
        <w:tc>
          <w:tcPr>
            <w:tcW w:type="dxa" w:w="2613"/>
            <w:tcMar>
              <w:top w:w="80" w:type="dxa"/>
              <w:start w:w="100" w:type="dxa"/>
              <w:bottom w:w="80" w:type="dxa"/>
              <w:end w:w="100" w:type="dxa"/>
            </w:tcMar>
            <w:vAlign w:val="center"/>
            <w:shd w:fill="F4F6F8"/>
          </w:tcPr>
          <w:p>
            <w:r/>
            <w:r>
              <w:rPr>
                <w:rFonts w:ascii="Aptos" w:hAnsi="Aptos"/>
                <w:b w:val="0"/>
                <w:color w:val="222222"/>
                <w:sz w:val="14"/>
              </w:rPr>
              <w:t>Construye la ruta completa: Seguridad/impacto -&gt; Plan de conservación -&gt; UV/TL -&gt; Térmico/condensación -&gt; Acústica -&gt; Sistema ambiental. Recomienda como camino estándar: Laminado de seguridad con estrategia de control UV y solar/térmico acorde al plan de conservación. Como alto desempeño: DVH de seguridad con laminación UV + Low-E/control solar y acústica según el plan de conservación. Justifica con indicadores transmisión UV/TL, U-value, SHGC, STC/OITC y deja expresamente pendientes plan de conservación, temperatura/humedad objetivo, orientación, dimensiones/sistema. No garantiza espesor, ahorro, dB interior ni certificación del edificio.</w:t>
            </w:r>
          </w:p>
        </w:tc>
        <w:tc>
          <w:tcPr>
            <w:tcW w:type="dxa" w:w="2613"/>
            <w:tcMar>
              <w:top w:w="80" w:type="dxa"/>
              <w:start w:w="100" w:type="dxa"/>
              <w:bottom w:w="80" w:type="dxa"/>
              <w:end w:w="100" w:type="dxa"/>
            </w:tcMar>
            <w:vAlign w:val="center"/>
            <w:shd w:fill="F4F6F8"/>
          </w:tcPr>
          <w:p>
            <w:r/>
            <w:r>
              <w:rPr>
                <w:rFonts w:ascii="Aptos" w:hAnsi="Aptos"/>
                <w:b w:val="0"/>
                <w:color w:val="222222"/>
                <w:sz w:val="14"/>
              </w:rPr>
              <w:t>Integra seguridad, territorio, desempeño, indicadores, dos caminos y validaciones; evita afirmaciones no demostrables.</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5"/>
              </w:rPr>
              <w:t>challenge_id</w:t>
            </w:r>
          </w:p>
        </w:tc>
        <w:tc>
          <w:tcPr>
            <w:tcW w:type="dxa" w:w="5227"/>
            <w:tcMar>
              <w:top w:w="80" w:type="dxa"/>
              <w:start w:w="100" w:type="dxa"/>
              <w:bottom w:w="80" w:type="dxa"/>
              <w:end w:w="100" w:type="dxa"/>
            </w:tcMar>
            <w:vAlign w:val="center"/>
          </w:tcPr>
          <w:p>
            <w:r/>
            <w:r>
              <w:rPr>
                <w:rFonts w:ascii="Aptos" w:hAnsi="Aptos"/>
                <w:b w:val="0"/>
                <w:color w:val="222222"/>
                <w:sz w:val="15"/>
              </w:rPr>
              <w:t>BGA_R08</w:t>
            </w:r>
          </w:p>
        </w:tc>
      </w:tr>
      <w:tr>
        <w:tc>
          <w:tcPr>
            <w:tcW w:type="dxa" w:w="5227"/>
            <w:tcMar>
              <w:top w:w="80" w:type="dxa"/>
              <w:start w:w="100" w:type="dxa"/>
              <w:bottom w:w="80" w:type="dxa"/>
              <w:end w:w="100" w:type="dxa"/>
            </w:tcMar>
            <w:vAlign w:val="center"/>
          </w:tcPr>
          <w:p>
            <w:r/>
            <w:r>
              <w:rPr>
                <w:rFonts w:ascii="Aptos" w:hAnsi="Aptos"/>
                <w:b/>
                <w:color w:val="243B5A"/>
                <w:sz w:val="15"/>
              </w:rPr>
              <w:t>must_hit_concepts</w:t>
            </w:r>
          </w:p>
        </w:tc>
        <w:tc>
          <w:tcPr>
            <w:tcW w:type="dxa" w:w="5227"/>
            <w:tcMar>
              <w:top w:w="80" w:type="dxa"/>
              <w:start w:w="100" w:type="dxa"/>
              <w:bottom w:w="80" w:type="dxa"/>
              <w:end w:w="100" w:type="dxa"/>
            </w:tcMar>
            <w:vAlign w:val="center"/>
          </w:tcPr>
          <w:p>
            <w:r/>
            <w:r>
              <w:rPr>
                <w:rFonts w:ascii="Aptos" w:hAnsi="Aptos"/>
                <w:b w:val="0"/>
                <w:color w:val="222222"/>
                <w:sz w:val="15"/>
              </w:rPr>
              <w:t>Conservación/UV | Confort térmico | Seguridad/acústica | transmisión UV/TL | U-value | SHGC</w:t>
            </w:r>
          </w:p>
        </w:tc>
      </w:tr>
      <w:tr>
        <w:tc>
          <w:tcPr>
            <w:tcW w:type="dxa" w:w="5227"/>
            <w:tcMar>
              <w:top w:w="80" w:type="dxa"/>
              <w:start w:w="100" w:type="dxa"/>
              <w:bottom w:w="80" w:type="dxa"/>
              <w:end w:w="100" w:type="dxa"/>
            </w:tcMar>
            <w:vAlign w:val="center"/>
          </w:tcPr>
          <w:p>
            <w:r/>
            <w:r>
              <w:rPr>
                <w:rFonts w:ascii="Aptos" w:hAnsi="Aptos"/>
                <w:b/>
                <w:color w:val="243B5A"/>
                <w:sz w:val="15"/>
              </w:rPr>
              <w:t>validation_concepts</w:t>
            </w:r>
          </w:p>
        </w:tc>
        <w:tc>
          <w:tcPr>
            <w:tcW w:type="dxa" w:w="5227"/>
            <w:tcMar>
              <w:top w:w="80" w:type="dxa"/>
              <w:start w:w="100" w:type="dxa"/>
              <w:bottom w:w="80" w:type="dxa"/>
              <w:end w:w="100" w:type="dxa"/>
            </w:tcMar>
            <w:vAlign w:val="center"/>
          </w:tcPr>
          <w:p>
            <w:r/>
            <w:r>
              <w:rPr>
                <w:rFonts w:ascii="Aptos" w:hAnsi="Aptos"/>
                <w:b w:val="0"/>
                <w:color w:val="222222"/>
                <w:sz w:val="15"/>
              </w:rPr>
              <w:t>plan de conservación | temperatura/humedad objetivo | orientación | dimensiones/sistema | autoridad patrimonial si aplica</w:t>
            </w:r>
          </w:p>
        </w:tc>
      </w:tr>
      <w:tr>
        <w:tc>
          <w:tcPr>
            <w:tcW w:type="dxa" w:w="5227"/>
            <w:tcMar>
              <w:top w:w="80" w:type="dxa"/>
              <w:start w:w="100" w:type="dxa"/>
              <w:bottom w:w="80" w:type="dxa"/>
              <w:end w:w="100" w:type="dxa"/>
            </w:tcMar>
            <w:vAlign w:val="center"/>
          </w:tcPr>
          <w:p>
            <w:r/>
            <w:r>
              <w:rPr>
                <w:rFonts w:ascii="Aptos" w:hAnsi="Aptos"/>
                <w:b/>
                <w:color w:val="243B5A"/>
                <w:sz w:val="15"/>
              </w:rPr>
              <w:t>blocking_rule</w:t>
            </w:r>
          </w:p>
        </w:tc>
        <w:tc>
          <w:tcPr>
            <w:tcW w:type="dxa" w:w="5227"/>
            <w:tcMar>
              <w:top w:w="80" w:type="dxa"/>
              <w:start w:w="100" w:type="dxa"/>
              <w:bottom w:w="80" w:type="dxa"/>
              <w:end w:w="100" w:type="dxa"/>
            </w:tcMar>
            <w:vAlign w:val="center"/>
          </w:tcPr>
          <w:p>
            <w:r/>
            <w:r>
              <w:rPr>
                <w:rFonts w:ascii="Aptos" w:hAnsi="Aptos"/>
                <w:b w:val="0"/>
                <w:color w:val="222222"/>
                <w:sz w:val="15"/>
              </w:rPr>
              <w:t>Si propone vidrio recocido/crudo monolítico como solución final; omite seguridad en aplicación crítica; garantiza espesor/ahorro/dB/certificación sin validación: no cerrar recomendación y solicitar corrección/validación.</w:t>
            </w:r>
          </w:p>
        </w:tc>
      </w:tr>
    </w:tbl>
    <w:p>
      <w:pPr>
        <w:spacing w:after="0"/>
      </w:pPr>
    </w:p>
    <w:p>
      <w:r>
        <w:br w:type="page"/>
      </w:r>
    </w:p>
    <w:p>
      <w:pPr>
        <w:spacing w:before="160" w:after="100"/>
      </w:pPr>
      <w:r>
        <w:rPr>
          <w:rFonts w:ascii="Aptos Display" w:hAnsi="Aptos Display"/>
          <w:b/>
          <w:color w:val="243B5A"/>
          <w:sz w:val="30"/>
        </w:rPr>
        <w:t>Anexo para desarrollo: estructura mínima de datos</w:t>
      </w:r>
    </w:p>
    <w:p>
      <w:pPr>
        <w:pStyle w:val="ListBullet"/>
        <w:spacing w:after="30"/>
        <w:ind w:left="0"/>
      </w:pPr>
      <w:r>
        <w:rPr>
          <w:rFonts w:ascii="Aptos" w:hAnsi="Aptos"/>
          <w:sz w:val="17"/>
        </w:rPr>
        <w:t>city_code, challenge_id, challenge_title, user_segment, application_type.</w:t>
      </w:r>
    </w:p>
    <w:p>
      <w:pPr>
        <w:pStyle w:val="ListBullet"/>
        <w:spacing w:after="30"/>
        <w:ind w:left="0"/>
      </w:pPr>
      <w:r>
        <w:rPr>
          <w:rFonts w:ascii="Aptos" w:hAnsi="Aptos"/>
          <w:sz w:val="17"/>
        </w:rPr>
        <w:t>territorial_prefilter: seismic_level, wind_region, climate_profile.</w:t>
      </w:r>
    </w:p>
    <w:p>
      <w:pPr>
        <w:pStyle w:val="ListBullet"/>
        <w:spacing w:after="30"/>
        <w:ind w:left="0"/>
      </w:pPr>
      <w:r>
        <w:rPr>
          <w:rFonts w:ascii="Aptos" w:hAnsi="Aptos"/>
          <w:sz w:val="17"/>
        </w:rPr>
        <w:t>selected_criteria: máximo 3 criterios de desempeño; seguridad permanece siempre activa.</w:t>
      </w:r>
    </w:p>
    <w:p>
      <w:pPr>
        <w:pStyle w:val="ListBullet"/>
        <w:spacing w:after="30"/>
        <w:ind w:left="0"/>
      </w:pPr>
      <w:r>
        <w:rPr>
          <w:rFonts w:ascii="Aptos" w:hAnsi="Aptos"/>
          <w:sz w:val="17"/>
        </w:rPr>
        <w:t>user_answer_text: respuesta libre del participante.</w:t>
      </w:r>
    </w:p>
    <w:p>
      <w:pPr>
        <w:pStyle w:val="ListBullet"/>
        <w:spacing w:after="30"/>
        <w:ind w:left="0"/>
      </w:pPr>
      <w:r>
        <w:rPr>
          <w:rFonts w:ascii="Aptos" w:hAnsi="Aptos"/>
          <w:sz w:val="17"/>
        </w:rPr>
        <w:t>score_value: 1, 2 o 3; score_level: Explorer, Senior o Master.</w:t>
      </w:r>
    </w:p>
    <w:p>
      <w:pPr>
        <w:pStyle w:val="ListBullet"/>
        <w:spacing w:after="30"/>
        <w:ind w:left="0"/>
      </w:pPr>
      <w:r>
        <w:rPr>
          <w:rFonts w:ascii="Aptos" w:hAnsi="Aptos"/>
          <w:sz w:val="17"/>
        </w:rPr>
        <w:t>score_reason: conceptos detectados + conceptos faltantes.</w:t>
      </w:r>
    </w:p>
    <w:p>
      <w:pPr>
        <w:pStyle w:val="ListBullet"/>
        <w:spacing w:after="30"/>
        <w:ind w:left="0"/>
      </w:pPr>
      <w:r>
        <w:rPr>
          <w:rFonts w:ascii="Aptos" w:hAnsi="Aptos"/>
          <w:sz w:val="17"/>
        </w:rPr>
        <w:t>blocking_flag y blocking_reason.</w:t>
      </w:r>
    </w:p>
    <w:p>
      <w:pPr>
        <w:pStyle w:val="ListBullet"/>
        <w:spacing w:after="30"/>
        <w:ind w:left="0"/>
      </w:pPr>
      <w:r>
        <w:rPr>
          <w:rFonts w:ascii="Aptos" w:hAnsi="Aptos"/>
          <w:sz w:val="17"/>
        </w:rPr>
        <w:t>standard_recommendation, high_performance_recommendation, pending_validations.</w:t>
      </w:r>
    </w:p>
    <w:p>
      <w:pPr>
        <w:pStyle w:val="ListBullet"/>
        <w:spacing w:after="30"/>
        <w:ind w:left="0"/>
      </w:pPr>
      <w:r>
        <w:rPr>
          <w:rFonts w:ascii="Aptos" w:hAnsi="Aptos"/>
          <w:sz w:val="17"/>
        </w:rPr>
        <w:t>cta: continuar diagnóstico / revisar concepto / solicitar validación con especialista VITELSA.</w:t>
      </w:r>
    </w:p>
    <w:p>
      <w:pPr>
        <w:spacing w:after="60"/>
      </w:pPr>
      <w:r>
        <w:rPr>
          <w:rFonts w:ascii="Aptos" w:hAnsi="Aptos"/>
          <w:b/>
          <w:color w:val="C52032"/>
          <w:sz w:val="18"/>
        </w:rPr>
        <w:t xml:space="preserve">FUENTE BASE: </w:t>
      </w:r>
      <w:r>
        <w:rPr>
          <w:rFonts w:ascii="Aptos" w:hAnsi="Aptos"/>
          <w:color w:val="222222"/>
          <w:sz w:val="18"/>
        </w:rPr>
        <w:t>Taller_Sistemas_Vidriados_Bucaramanga_GlassLab_Fase2_REVISADO(1).docx</w:t>
      </w:r>
    </w:p>
    <w:p>
      <w:pPr>
        <w:spacing w:after="60"/>
      </w:pPr>
      <w:r>
        <w:rPr>
          <w:rFonts w:ascii="Aptos" w:hAnsi="Aptos"/>
          <w:b/>
          <w:color w:val="C52032"/>
          <w:sz w:val="18"/>
        </w:rPr>
        <w:t xml:space="preserve">ALCANCE: </w:t>
      </w:r>
      <w:r>
        <w:rPr>
          <w:rFonts w:ascii="Aptos" w:hAnsi="Aptos"/>
          <w:color w:val="222222"/>
          <w:sz w:val="18"/>
        </w:rPr>
        <w:t>Contenido funcional para parametrización. La selección final de vidrio debe validarse con dimensiones, cargas, sistema de soporte, especificaciones y normativa vigente del proyecto.</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4"/>
      </w:rPr>
      <w:t>Documento funcional para programación del aplicativo | Herramienta educativa y de orientación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66666"/>
        <w:sz w:val="14"/>
      </w:rPr>
      <w:t>VITELSA GLASSLAB | FASE 2 | MOTOR DE RETOS | BUCARAMANGA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43B5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3B5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C520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243B5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