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D17A3" w14:textId="77777777" w:rsidR="00B07ECA" w:rsidRDefault="00B07ECA" w:rsidP="00B07E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 FINAL</w:t>
      </w:r>
    </w:p>
    <w:p w14:paraId="39F06F54" w14:textId="77777777" w:rsidR="00B07ECA" w:rsidRPr="00F74554" w:rsidRDefault="00B07ECA" w:rsidP="00B07E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Jesetd Sarita Ramírez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Ramírez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21000809</w:t>
      </w:r>
    </w:p>
    <w:p w14:paraId="035700F5" w14:textId="77777777" w:rsidR="00B07ECA" w:rsidRPr="00F74554" w:rsidRDefault="00B07ECA" w:rsidP="00B07E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 xml:space="preserve">INCISO 2: </w:t>
      </w:r>
    </w:p>
    <w:p w14:paraId="3BCC714C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Pedir al usuario su nombre.</w:t>
      </w:r>
    </w:p>
    <w:p w14:paraId="2D235697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 xml:space="preserve">Pedir al usuario su edad. </w:t>
      </w:r>
    </w:p>
    <w:p w14:paraId="3FBD9A80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Preguntar al usuario si está casado.</w:t>
      </w:r>
    </w:p>
    <w:p w14:paraId="67DCEA74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Si la respuesta es verdadera a la pregunta anterior hacer una pregunta de la edad del cónyuge.</w:t>
      </w:r>
    </w:p>
    <w:p w14:paraId="211B48B2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 xml:space="preserve">Preguntar al usuario si tiene hijos. </w:t>
      </w:r>
    </w:p>
    <w:p w14:paraId="2EC0A55D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Si la respuesta es verdadera preguntar al usuario cuántos hijos tiene.</w:t>
      </w:r>
    </w:p>
    <w:p w14:paraId="2F94AC50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 xml:space="preserve">Al obtener los datos del usuario realizar la conversión de recargo por edad. </w:t>
      </w:r>
    </w:p>
    <w:p w14:paraId="75A3567F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Sí tiene de 18 a 24 años, se les hará un recargo del 10% del precio base, sí tiene de 25 a 49 años, se le hará un recargo del 20% del precio base o si tiene 50 años o más se le ha dado recargo del 30% del precio base.</w:t>
      </w:r>
    </w:p>
    <w:p w14:paraId="163A3363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Realizar la conversión de recargo por cónyuge.</w:t>
      </w:r>
    </w:p>
    <w:p w14:paraId="51D20A25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Sí la edad del coño de es de 18 a 24 años se hará un recargo del 10% del precio base, sí tiene de 25 a 49 años era un recargo del 20% del sueldo base o si tiene más de 50 años se le hará un recargo del 30% del precio base.</w:t>
      </w:r>
    </w:p>
    <w:p w14:paraId="01DC1B97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Realizar la conversión de recargo por hijo.</w:t>
      </w:r>
    </w:p>
    <w:p w14:paraId="741B23C7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Multiplicar el suelo base por 0.2 por la cantidad de hijos brindada por el usuario.</w:t>
      </w:r>
    </w:p>
    <w:p w14:paraId="503884C7" w14:textId="77777777" w:rsidR="00B07ECA" w:rsidRPr="00F74554" w:rsidRDefault="00B07ECA" w:rsidP="00B07E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74554">
        <w:rPr>
          <w:rFonts w:ascii="Times New Roman" w:hAnsi="Times New Roman" w:cs="Times New Roman"/>
          <w:sz w:val="24"/>
          <w:szCs w:val="24"/>
          <w:lang w:val="es-MX"/>
        </w:rPr>
        <w:t>Realizar la suma de recargos totales.</w:t>
      </w:r>
    </w:p>
    <w:p w14:paraId="005B3177" w14:textId="77777777" w:rsidR="001114BC" w:rsidRPr="00B07ECA" w:rsidRDefault="00B07ECA">
      <w:pPr>
        <w:rPr>
          <w:lang w:val="es-MX"/>
        </w:rPr>
      </w:pPr>
    </w:p>
    <w:sectPr w:rsidR="001114BC" w:rsidRPr="00B07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033A1"/>
    <w:multiLevelType w:val="hybridMultilevel"/>
    <w:tmpl w:val="E45AD45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CA"/>
    <w:rsid w:val="001B5E9D"/>
    <w:rsid w:val="00B07ECA"/>
    <w:rsid w:val="00B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C2FA8"/>
  <w15:chartTrackingRefBased/>
  <w15:docId w15:val="{2C6FB788-B8B5-4094-B4A4-D6E49963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jesita ramirez</dc:creator>
  <cp:keywords/>
  <dc:description/>
  <cp:lastModifiedBy>jesita ramirez</cp:lastModifiedBy>
  <cp:revision>1</cp:revision>
  <dcterms:created xsi:type="dcterms:W3CDTF">2021-02-15T07:29:00Z</dcterms:created>
  <dcterms:modified xsi:type="dcterms:W3CDTF">2021-02-15T07:34:00Z</dcterms:modified>
</cp:coreProperties>
</file>