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DD2" w:rsidRDefault="0083647E" w:rsidP="0083647E">
      <w:pPr>
        <w:pStyle w:val="Ttulo"/>
      </w:pPr>
      <w:r>
        <w:t>DTF</w:t>
      </w:r>
    </w:p>
    <w:p w:rsidR="0083647E" w:rsidRDefault="0083647E" w:rsidP="0083647E">
      <w:pPr>
        <w:pStyle w:val="Subttulo"/>
      </w:pPr>
      <w:r>
        <w:t>Manual Técnico</w:t>
      </w:r>
    </w:p>
    <w:p w:rsidR="008C22A4" w:rsidRDefault="008C22A4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653289297"/>
        <w:docPartObj>
          <w:docPartGallery w:val="Table of Contents"/>
          <w:docPartUnique/>
        </w:docPartObj>
      </w:sdtPr>
      <w:sdtEndPr/>
      <w:sdtContent>
        <w:p w:rsidR="009A7309" w:rsidRDefault="009A7309">
          <w:pPr>
            <w:pStyle w:val="TtulodeTDC"/>
          </w:pPr>
          <w:r>
            <w:rPr>
              <w:lang w:val="es-ES"/>
            </w:rPr>
            <w:t>Contenido</w:t>
          </w:r>
        </w:p>
        <w:p w:rsidR="00B1591B" w:rsidRDefault="009A730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753951" w:history="1">
            <w:r w:rsidR="00B1591B" w:rsidRPr="00BF665F">
              <w:rPr>
                <w:rStyle w:val="Hipervnculo"/>
                <w:noProof/>
              </w:rPr>
              <w:t>I.</w:t>
            </w:r>
            <w:r w:rsidR="00B1591B">
              <w:rPr>
                <w:rFonts w:eastAsiaTheme="minorEastAsia"/>
                <w:noProof/>
                <w:lang w:eastAsia="es-MX"/>
              </w:rPr>
              <w:tab/>
            </w:r>
            <w:r w:rsidR="00B1591B" w:rsidRPr="00BF665F">
              <w:rPr>
                <w:rStyle w:val="Hipervnculo"/>
                <w:noProof/>
              </w:rPr>
              <w:t>Introducción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_Toc393753951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3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52" w:history="1">
            <w:r w:rsidR="00B1591B" w:rsidRPr="00BF665F">
              <w:rPr>
                <w:rStyle w:val="Hipervnculo"/>
                <w:noProof/>
              </w:rPr>
              <w:t>Cómo leer el documento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_Toc393753952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3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53" w:history="1">
            <w:r w:rsidR="00B1591B" w:rsidRPr="00BF665F">
              <w:rPr>
                <w:rStyle w:val="Hipervnculo"/>
                <w:noProof/>
              </w:rPr>
              <w:t>II.</w:t>
            </w:r>
            <w:r w:rsidR="00B1591B">
              <w:rPr>
                <w:rFonts w:eastAsiaTheme="minorEastAsia"/>
                <w:noProof/>
                <w:lang w:eastAsia="es-MX"/>
              </w:rPr>
              <w:tab/>
            </w:r>
            <w:r w:rsidR="00B1591B" w:rsidRPr="00BF665F">
              <w:rPr>
                <w:rStyle w:val="Hipervnculo"/>
                <w:noProof/>
              </w:rPr>
              <w:t>Bases de la solución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_Toc393753953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4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54" w:history="1">
            <w:r w:rsidR="00B1591B" w:rsidRPr="00BF665F">
              <w:rPr>
                <w:rStyle w:val="Hipervnculo"/>
                <w:noProof/>
              </w:rPr>
              <w:t>Tecnologías empleadas en DTF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_Toc393753954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4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55" w:history="1">
            <w:r w:rsidR="00B1591B" w:rsidRPr="00BF665F">
              <w:rPr>
                <w:rStyle w:val="Hipervnculo"/>
                <w:noProof/>
              </w:rPr>
              <w:t>Patrones de diseño implementados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_Toc393753955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4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56" w:history="1">
            <w:r w:rsidR="00B1591B" w:rsidRPr="00BF665F">
              <w:rPr>
                <w:rStyle w:val="Hipervnculo"/>
                <w:noProof/>
              </w:rPr>
              <w:t>III.</w:t>
            </w:r>
            <w:r w:rsidR="00B1591B">
              <w:rPr>
                <w:rFonts w:eastAsiaTheme="minorEastAsia"/>
                <w:noProof/>
                <w:lang w:eastAsia="es-MX"/>
              </w:rPr>
              <w:tab/>
            </w:r>
            <w:r w:rsidR="00B1591B" w:rsidRPr="00BF665F">
              <w:rPr>
                <w:rStyle w:val="Hipervnculo"/>
                <w:noProof/>
              </w:rPr>
              <w:t>Descripción de la solución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_Toc393753956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6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57" w:history="1">
            <w:r w:rsidR="00B1591B" w:rsidRPr="00BF665F">
              <w:rPr>
                <w:rStyle w:val="Hipervnculo"/>
                <w:noProof/>
              </w:rPr>
              <w:t>Descripción de módulos de DTF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_Toc393753957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6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58" w:history="1">
            <w:r w:rsidR="00B1591B" w:rsidRPr="00BF665F">
              <w:rPr>
                <w:rStyle w:val="Hipervnculo"/>
                <w:noProof/>
              </w:rPr>
              <w:t>Diagrama de paquetes de dtf-api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_Toc393753958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8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59" w:history="1">
            <w:r w:rsidR="00B1591B" w:rsidRPr="00BF665F">
              <w:rPr>
                <w:rStyle w:val="Hipervnculo"/>
                <w:noProof/>
              </w:rPr>
              <w:t>Diagrama de paquetes de dtf-maven-plugin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_Toc393753959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8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60" w:history="1">
            <w:r w:rsidR="00B1591B" w:rsidRPr="00BF665F">
              <w:rPr>
                <w:rStyle w:val="Hipervnculo"/>
                <w:noProof/>
              </w:rPr>
              <w:t>Diagrama de paquetes general de DTF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_Toc393753960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8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61" w:history="1">
            <w:r w:rsidR="00B1591B" w:rsidRPr="00BF665F">
              <w:rPr>
                <w:rStyle w:val="Hipervnculo"/>
                <w:noProof/>
              </w:rPr>
              <w:t>Diagramas de clases general de DTF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_Toc393753961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10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62" w:history="1">
            <w:r w:rsidR="00B1591B" w:rsidRPr="00BF665F">
              <w:rPr>
                <w:rStyle w:val="Hipervnculo"/>
                <w:noProof/>
              </w:rPr>
              <w:t>Diagrama de clases de esquemas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_Toc393753962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10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63" w:history="1">
            <w:r w:rsidR="00B1591B" w:rsidRPr="00BF665F">
              <w:rPr>
                <w:rStyle w:val="Hipervnculo"/>
                <w:noProof/>
              </w:rPr>
              <w:t>Diagramas de secuencia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_Toc393753963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12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64" w:history="1">
            <w:r w:rsidR="00B1591B" w:rsidRPr="00BF665F">
              <w:rPr>
                <w:rStyle w:val="Hipervnculo"/>
                <w:noProof/>
              </w:rPr>
              <w:t>Limpieza de carpetas de archivos autogenerados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_Toc393753964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12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65" w:history="1">
            <w:r w:rsidR="00B1591B" w:rsidRPr="00BF665F">
              <w:rPr>
                <w:rStyle w:val="Hipervnculo"/>
                <w:noProof/>
              </w:rPr>
              <w:t>Generación de suites de pruebas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_Toc393753965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12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66" w:history="1">
            <w:r w:rsidR="00B1591B" w:rsidRPr="00BF665F">
              <w:rPr>
                <w:rStyle w:val="Hipervnculo"/>
                <w:noProof/>
              </w:rPr>
              <w:t>Generación de reportes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_Toc393753966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14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B1591B" w:rsidRDefault="00B736C3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93753967" w:history="1">
            <w:r w:rsidR="00B1591B" w:rsidRPr="00BF665F">
              <w:rPr>
                <w:rStyle w:val="Hipervnculo"/>
                <w:noProof/>
              </w:rPr>
              <w:t>IV.</w:t>
            </w:r>
            <w:r w:rsidR="00B1591B">
              <w:rPr>
                <w:rFonts w:eastAsiaTheme="minorEastAsia"/>
                <w:noProof/>
                <w:lang w:eastAsia="es-MX"/>
              </w:rPr>
              <w:tab/>
            </w:r>
            <w:r w:rsidR="00B1591B" w:rsidRPr="00BF665F">
              <w:rPr>
                <w:rStyle w:val="Hipervnculo"/>
                <w:noProof/>
              </w:rPr>
              <w:t>Diseño de interfaces de usuario</w:t>
            </w:r>
            <w:r w:rsidR="00B1591B">
              <w:rPr>
                <w:noProof/>
                <w:webHidden/>
              </w:rPr>
              <w:tab/>
            </w:r>
            <w:r w:rsidR="00B1591B">
              <w:rPr>
                <w:noProof/>
                <w:webHidden/>
              </w:rPr>
              <w:fldChar w:fldCharType="begin"/>
            </w:r>
            <w:r w:rsidR="00B1591B">
              <w:rPr>
                <w:noProof/>
                <w:webHidden/>
              </w:rPr>
              <w:instrText xml:space="preserve"> PAGEREF _Toc393753967 \h </w:instrText>
            </w:r>
            <w:r w:rsidR="00B1591B">
              <w:rPr>
                <w:noProof/>
                <w:webHidden/>
              </w:rPr>
            </w:r>
            <w:r w:rsidR="00B1591B">
              <w:rPr>
                <w:noProof/>
                <w:webHidden/>
              </w:rPr>
              <w:fldChar w:fldCharType="separate"/>
            </w:r>
            <w:r w:rsidR="00B1591B">
              <w:rPr>
                <w:noProof/>
                <w:webHidden/>
              </w:rPr>
              <w:t>16</w:t>
            </w:r>
            <w:r w:rsidR="00B1591B">
              <w:rPr>
                <w:noProof/>
                <w:webHidden/>
              </w:rPr>
              <w:fldChar w:fldCharType="end"/>
            </w:r>
          </w:hyperlink>
        </w:p>
        <w:p w:rsidR="009A7309" w:rsidRDefault="009A7309">
          <w:r>
            <w:rPr>
              <w:b/>
              <w:bCs/>
              <w:lang w:val="es-ES"/>
            </w:rPr>
            <w:fldChar w:fldCharType="end"/>
          </w:r>
        </w:p>
      </w:sdtContent>
    </w:sdt>
    <w:p w:rsidR="009A7309" w:rsidRDefault="009A730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3647E" w:rsidRDefault="008C22A4" w:rsidP="00973239">
      <w:pPr>
        <w:pStyle w:val="Ttulo1"/>
        <w:numPr>
          <w:ilvl w:val="0"/>
          <w:numId w:val="4"/>
        </w:numPr>
      </w:pPr>
      <w:bookmarkStart w:id="0" w:name="_Toc393753951"/>
      <w:r>
        <w:lastRenderedPageBreak/>
        <w:t>Introducción</w:t>
      </w:r>
      <w:bookmarkEnd w:id="0"/>
    </w:p>
    <w:p w:rsidR="00FF52AE" w:rsidRDefault="00FF52AE" w:rsidP="00FF52AE">
      <w:pPr>
        <w:ind w:firstLine="360"/>
      </w:pPr>
      <w:r>
        <w:t xml:space="preserve">El presente </w:t>
      </w:r>
      <w:r w:rsidR="00F94102">
        <w:t>manual técnico</w:t>
      </w:r>
      <w:r>
        <w:t xml:space="preserve"> describirá de forma general los detalles de la implementación de DTF. </w:t>
      </w:r>
    </w:p>
    <w:p w:rsidR="00F4006A" w:rsidRDefault="00F4006A" w:rsidP="00F4006A">
      <w:pPr>
        <w:pStyle w:val="Ttulo2"/>
      </w:pPr>
      <w:bookmarkStart w:id="1" w:name="_Toc393753952"/>
      <w:r>
        <w:t>Cómo leer el documento</w:t>
      </w:r>
      <w:bookmarkEnd w:id="1"/>
    </w:p>
    <w:p w:rsidR="00F4006A" w:rsidRDefault="00F4006A" w:rsidP="00FF52AE">
      <w:pPr>
        <w:ind w:firstLine="360"/>
      </w:pPr>
      <w:r>
        <w:t xml:space="preserve">Para leer y entender </w:t>
      </w:r>
      <w:r w:rsidR="00F94102">
        <w:t xml:space="preserve">este manual técnico </w:t>
      </w:r>
      <w:r>
        <w:t>se debe contar con conocimientos de UML, patrones de diseño</w:t>
      </w:r>
      <w:r w:rsidR="0083642A">
        <w:t>, Programación Orientada a Objetos</w:t>
      </w:r>
      <w:r>
        <w:t xml:space="preserve"> y conocimientos básicos del funcionamiento de Apache </w:t>
      </w:r>
      <w:proofErr w:type="spellStart"/>
      <w:r w:rsidR="0083642A">
        <w:t>Maven</w:t>
      </w:r>
      <w:proofErr w:type="spellEnd"/>
      <w:r w:rsidR="0083642A">
        <w:t>.</w:t>
      </w:r>
    </w:p>
    <w:p w:rsidR="00F94102" w:rsidRPr="00FF52AE" w:rsidRDefault="009C0C12" w:rsidP="00FF52AE">
      <w:pPr>
        <w:ind w:firstLine="360"/>
      </w:pPr>
      <w:r>
        <w:t>En primer lugar, e</w:t>
      </w:r>
      <w:r w:rsidR="00F94102">
        <w:t xml:space="preserve">l documento presenta los conceptos de diseño de sistemas de </w:t>
      </w:r>
      <w:r w:rsidR="00F94102" w:rsidRPr="00F94102">
        <w:rPr>
          <w:i/>
        </w:rPr>
        <w:t>software</w:t>
      </w:r>
      <w:r w:rsidR="00F94102">
        <w:t xml:space="preserve"> involucrados en la construcción de DTF</w:t>
      </w:r>
      <w:r>
        <w:t xml:space="preserve"> que describirán las bases de su implementación, esto involucra las decisiones de diseño arquitectónico del </w:t>
      </w:r>
      <w:r w:rsidRPr="00FF52AE">
        <w:rPr>
          <w:i/>
        </w:rPr>
        <w:t>software</w:t>
      </w:r>
      <w:r w:rsidR="00F94102">
        <w:t>.</w:t>
      </w:r>
      <w:r>
        <w:t xml:space="preserve"> Y posteriormente se describirá técnicamente, a través de diagramas UML2, los módulos que componen al sistema</w:t>
      </w:r>
      <w:r w:rsidR="000E5155">
        <w:t>, e</w:t>
      </w:r>
      <w:r>
        <w:t xml:space="preserve">n donde se </w:t>
      </w:r>
      <w:r w:rsidR="000E5155">
        <w:t xml:space="preserve">apreciará </w:t>
      </w:r>
      <w:r>
        <w:t>la implementación de los conceptos de diseño menciona</w:t>
      </w:r>
      <w:r w:rsidR="000E5155">
        <w:t>d</w:t>
      </w:r>
      <w:r>
        <w:t>os.</w:t>
      </w:r>
    </w:p>
    <w:p w:rsidR="005A14E2" w:rsidRDefault="005A14E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249C1" w:rsidRDefault="003249C1" w:rsidP="00973239">
      <w:pPr>
        <w:pStyle w:val="Ttulo1"/>
        <w:numPr>
          <w:ilvl w:val="0"/>
          <w:numId w:val="4"/>
        </w:numPr>
      </w:pPr>
      <w:bookmarkStart w:id="2" w:name="_Toc393753953"/>
      <w:r>
        <w:lastRenderedPageBreak/>
        <w:t>Bases de la solución</w:t>
      </w:r>
      <w:bookmarkEnd w:id="2"/>
    </w:p>
    <w:p w:rsidR="00790093" w:rsidRPr="00790093" w:rsidRDefault="00790093" w:rsidP="00790093">
      <w:pPr>
        <w:ind w:firstLine="360"/>
      </w:pPr>
      <w:r>
        <w:t xml:space="preserve">La construcción de DTF se fundamente en un grupo de </w:t>
      </w:r>
      <w:r w:rsidR="00F833A8">
        <w:t>plataformas</w:t>
      </w:r>
      <w:r>
        <w:t xml:space="preserve"> y guías bien definidos que en conjunto </w:t>
      </w:r>
      <w:r w:rsidR="00F833A8">
        <w:t>proporcionan</w:t>
      </w:r>
      <w:r>
        <w:t xml:space="preserve"> robustez al </w:t>
      </w:r>
      <w:proofErr w:type="spellStart"/>
      <w:r w:rsidR="00F833A8" w:rsidRPr="00F833A8">
        <w:rPr>
          <w:i/>
        </w:rPr>
        <w:t>framework</w:t>
      </w:r>
      <w:proofErr w:type="spellEnd"/>
      <w:r>
        <w:t>. Estas guías corresponden a patrones de diseño y estándares de desarrollo que serán descritos en las siguientes secciones.</w:t>
      </w:r>
    </w:p>
    <w:p w:rsidR="008C22A4" w:rsidRDefault="008C22A4" w:rsidP="005F3A8D">
      <w:pPr>
        <w:pStyle w:val="Ttulo2"/>
      </w:pPr>
      <w:bookmarkStart w:id="3" w:name="_Toc393753954"/>
      <w:r>
        <w:t>Tecnologías empleadas en DTF</w:t>
      </w:r>
      <w:bookmarkEnd w:id="3"/>
    </w:p>
    <w:p w:rsidR="00790093" w:rsidRDefault="00790093" w:rsidP="00790093">
      <w:pPr>
        <w:ind w:firstLine="708"/>
      </w:pPr>
      <w:r>
        <w:t>En seguida se presenta una tabla que enlista las tecnologías empleadas en la construcción de DTF</w:t>
      </w:r>
      <w:r w:rsidR="006500A9">
        <w:t xml:space="preserve"> y su uso dentro del </w:t>
      </w:r>
      <w:proofErr w:type="spellStart"/>
      <w:r w:rsidR="006500A9" w:rsidRPr="006500A9">
        <w:rPr>
          <w:i/>
        </w:rPr>
        <w:t>framework</w:t>
      </w:r>
      <w:proofErr w:type="spellEnd"/>
      <w:r>
        <w:t>.</w:t>
      </w:r>
    </w:p>
    <w:tbl>
      <w:tblPr>
        <w:tblStyle w:val="Listaclara-nfasis1"/>
        <w:tblW w:w="0" w:type="auto"/>
        <w:tblLayout w:type="fixed"/>
        <w:tblLook w:val="04A0" w:firstRow="1" w:lastRow="0" w:firstColumn="1" w:lastColumn="0" w:noHBand="0" w:noVBand="1"/>
      </w:tblPr>
      <w:tblGrid>
        <w:gridCol w:w="1423"/>
        <w:gridCol w:w="245"/>
        <w:gridCol w:w="850"/>
        <w:gridCol w:w="6536"/>
      </w:tblGrid>
      <w:tr w:rsidR="00A364D1" w:rsidRPr="009237D8" w:rsidTr="005A3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gridSpan w:val="2"/>
          </w:tcPr>
          <w:p w:rsidR="00A364D1" w:rsidRPr="009237D8" w:rsidRDefault="00A364D1" w:rsidP="00790093">
            <w:pPr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Tecnología</w:t>
            </w:r>
          </w:p>
        </w:tc>
        <w:tc>
          <w:tcPr>
            <w:tcW w:w="850" w:type="dxa"/>
          </w:tcPr>
          <w:p w:rsidR="00A364D1" w:rsidRPr="009237D8" w:rsidRDefault="00A364D1" w:rsidP="007900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Versión</w:t>
            </w:r>
          </w:p>
        </w:tc>
        <w:tc>
          <w:tcPr>
            <w:tcW w:w="6536" w:type="dxa"/>
          </w:tcPr>
          <w:p w:rsidR="00A364D1" w:rsidRPr="009237D8" w:rsidRDefault="00A364D1" w:rsidP="007900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Descripción</w:t>
            </w:r>
          </w:p>
        </w:tc>
      </w:tr>
      <w:tr w:rsidR="00A364D1" w:rsidRPr="009237D8" w:rsidTr="005A3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790093">
            <w:pPr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Java</w:t>
            </w:r>
          </w:p>
        </w:tc>
        <w:tc>
          <w:tcPr>
            <w:tcW w:w="1095" w:type="dxa"/>
            <w:gridSpan w:val="2"/>
          </w:tcPr>
          <w:p w:rsidR="00A364D1" w:rsidRPr="009237D8" w:rsidRDefault="00A364D1" w:rsidP="0079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6+</w:t>
            </w:r>
          </w:p>
        </w:tc>
        <w:tc>
          <w:tcPr>
            <w:tcW w:w="6536" w:type="dxa"/>
          </w:tcPr>
          <w:p w:rsidR="00A364D1" w:rsidRPr="009237D8" w:rsidRDefault="00A364D1" w:rsidP="0079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Todos los sub-módulos de DTF están construidos usando el lenguaje de programación Java, usando el JDK6. Por lo tanto, el resto de tecnologías empleados funcionan sobre la plataforma Java.</w:t>
            </w:r>
          </w:p>
        </w:tc>
      </w:tr>
      <w:tr w:rsidR="00A364D1" w:rsidRPr="009237D8" w:rsidTr="005A3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444870">
            <w:pPr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Apache </w:t>
            </w:r>
            <w:proofErr w:type="spellStart"/>
            <w:r w:rsidRPr="009237D8">
              <w:rPr>
                <w:sz w:val="20"/>
                <w:szCs w:val="20"/>
              </w:rPr>
              <w:t>Maven</w:t>
            </w:r>
            <w:proofErr w:type="spellEnd"/>
          </w:p>
        </w:tc>
        <w:tc>
          <w:tcPr>
            <w:tcW w:w="1095" w:type="dxa"/>
            <w:gridSpan w:val="2"/>
          </w:tcPr>
          <w:p w:rsidR="00A364D1" w:rsidRPr="009237D8" w:rsidRDefault="00A364D1" w:rsidP="00A53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3</w:t>
            </w:r>
          </w:p>
        </w:tc>
        <w:tc>
          <w:tcPr>
            <w:tcW w:w="6536" w:type="dxa"/>
          </w:tcPr>
          <w:p w:rsidR="00A364D1" w:rsidRPr="009237D8" w:rsidRDefault="00A364D1" w:rsidP="00A53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Los comandos de DTF fueron construidos como tareas ejecutables de </w:t>
            </w:r>
            <w:proofErr w:type="spellStart"/>
            <w:r w:rsidRPr="009237D8">
              <w:rPr>
                <w:sz w:val="20"/>
                <w:szCs w:val="20"/>
              </w:rPr>
              <w:t>Maven</w:t>
            </w:r>
            <w:proofErr w:type="spellEnd"/>
            <w:r w:rsidRPr="009237D8">
              <w:rPr>
                <w:sz w:val="20"/>
                <w:szCs w:val="20"/>
              </w:rPr>
              <w:t xml:space="preserve">. Además, el código fuente de cada módulo de DTF es un proyecto </w:t>
            </w:r>
            <w:proofErr w:type="spellStart"/>
            <w:r w:rsidRPr="009237D8">
              <w:rPr>
                <w:sz w:val="20"/>
                <w:szCs w:val="20"/>
              </w:rPr>
              <w:t>Maven</w:t>
            </w:r>
            <w:proofErr w:type="spellEnd"/>
            <w:r w:rsidRPr="009237D8">
              <w:rPr>
                <w:sz w:val="20"/>
                <w:szCs w:val="20"/>
              </w:rPr>
              <w:t>.</w:t>
            </w:r>
          </w:p>
        </w:tc>
      </w:tr>
      <w:tr w:rsidR="00A364D1" w:rsidRPr="009237D8" w:rsidTr="005A3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790093">
            <w:pPr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Apache </w:t>
            </w:r>
            <w:proofErr w:type="spellStart"/>
            <w:r w:rsidRPr="009237D8">
              <w:rPr>
                <w:sz w:val="20"/>
                <w:szCs w:val="20"/>
              </w:rPr>
              <w:t>Ant</w:t>
            </w:r>
            <w:proofErr w:type="spellEnd"/>
          </w:p>
        </w:tc>
        <w:tc>
          <w:tcPr>
            <w:tcW w:w="1095" w:type="dxa"/>
            <w:gridSpan w:val="2"/>
          </w:tcPr>
          <w:p w:rsidR="00A364D1" w:rsidRPr="009237D8" w:rsidRDefault="00A364D1" w:rsidP="0079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536" w:type="dxa"/>
          </w:tcPr>
          <w:p w:rsidR="00A364D1" w:rsidRPr="009237D8" w:rsidRDefault="00A364D1" w:rsidP="0079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En desarrollo, los módulos de DTF ejecutan algunas tareas de </w:t>
            </w:r>
            <w:proofErr w:type="spellStart"/>
            <w:r w:rsidRPr="009237D8">
              <w:rPr>
                <w:sz w:val="20"/>
                <w:szCs w:val="20"/>
              </w:rPr>
              <w:t>Ant</w:t>
            </w:r>
            <w:proofErr w:type="spellEnd"/>
            <w:r w:rsidRPr="009237D8">
              <w:rPr>
                <w:sz w:val="20"/>
                <w:szCs w:val="20"/>
              </w:rPr>
              <w:t xml:space="preserve"> para la construcción de los mismos.</w:t>
            </w:r>
          </w:p>
        </w:tc>
      </w:tr>
      <w:tr w:rsidR="00A364D1" w:rsidRPr="009237D8" w:rsidTr="005A3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790093">
            <w:pPr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Spring Framework</w:t>
            </w:r>
          </w:p>
        </w:tc>
        <w:tc>
          <w:tcPr>
            <w:tcW w:w="1095" w:type="dxa"/>
            <w:gridSpan w:val="2"/>
          </w:tcPr>
          <w:p w:rsidR="00A364D1" w:rsidRPr="009237D8" w:rsidRDefault="00A364D1" w:rsidP="00FF4B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3.0</w:t>
            </w:r>
            <w:r w:rsidR="009237D8">
              <w:rPr>
                <w:sz w:val="20"/>
                <w:szCs w:val="20"/>
              </w:rPr>
              <w:t>.</w:t>
            </w:r>
            <w:r w:rsidRPr="009237D8">
              <w:rPr>
                <w:sz w:val="20"/>
                <w:szCs w:val="20"/>
              </w:rPr>
              <w:t>5.RELEASE</w:t>
            </w:r>
          </w:p>
        </w:tc>
        <w:tc>
          <w:tcPr>
            <w:tcW w:w="6536" w:type="dxa"/>
          </w:tcPr>
          <w:p w:rsidR="00A364D1" w:rsidRPr="009237D8" w:rsidRDefault="00A364D1" w:rsidP="00FF4B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Se hace uso de algunos módulos de Spring en las configuraciones de conexión a Base de Datos. Estos módulos son </w:t>
            </w:r>
            <w:proofErr w:type="spellStart"/>
            <w:r w:rsidRPr="009237D8">
              <w:rPr>
                <w:i/>
                <w:sz w:val="20"/>
                <w:szCs w:val="20"/>
              </w:rPr>
              <w:t>spring-beans</w:t>
            </w:r>
            <w:proofErr w:type="spellEnd"/>
            <w:r w:rsidRPr="009237D8">
              <w:rPr>
                <w:sz w:val="20"/>
                <w:szCs w:val="20"/>
              </w:rPr>
              <w:t xml:space="preserve"> y </w:t>
            </w:r>
            <w:proofErr w:type="spellStart"/>
            <w:r w:rsidRPr="009237D8">
              <w:rPr>
                <w:i/>
                <w:sz w:val="20"/>
                <w:szCs w:val="20"/>
              </w:rPr>
              <w:t>spring-context</w:t>
            </w:r>
            <w:proofErr w:type="spellEnd"/>
            <w:r w:rsidRPr="009237D8">
              <w:rPr>
                <w:sz w:val="20"/>
                <w:szCs w:val="20"/>
              </w:rPr>
              <w:t>.</w:t>
            </w:r>
          </w:p>
        </w:tc>
      </w:tr>
      <w:tr w:rsidR="00A364D1" w:rsidRPr="009237D8" w:rsidTr="005A3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790093">
            <w:pPr>
              <w:rPr>
                <w:sz w:val="20"/>
                <w:szCs w:val="20"/>
              </w:rPr>
            </w:pPr>
            <w:proofErr w:type="spellStart"/>
            <w:r w:rsidRPr="009237D8">
              <w:rPr>
                <w:sz w:val="20"/>
                <w:szCs w:val="20"/>
              </w:rPr>
              <w:t>Hibernate</w:t>
            </w:r>
            <w:proofErr w:type="spellEnd"/>
          </w:p>
        </w:tc>
        <w:tc>
          <w:tcPr>
            <w:tcW w:w="1095" w:type="dxa"/>
            <w:gridSpan w:val="2"/>
          </w:tcPr>
          <w:p w:rsidR="00A364D1" w:rsidRPr="009237D8" w:rsidRDefault="00A364D1" w:rsidP="0079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3.6.1.Final</w:t>
            </w:r>
          </w:p>
        </w:tc>
        <w:tc>
          <w:tcPr>
            <w:tcW w:w="6536" w:type="dxa"/>
          </w:tcPr>
          <w:p w:rsidR="00A364D1" w:rsidRPr="009237D8" w:rsidRDefault="00A364D1" w:rsidP="0079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Para las operaciones de exportación y restauración de información en base de datos se utiliza </w:t>
            </w:r>
            <w:proofErr w:type="spellStart"/>
            <w:r w:rsidRPr="009237D8">
              <w:rPr>
                <w:sz w:val="20"/>
                <w:szCs w:val="20"/>
              </w:rPr>
              <w:t>Hibernate</w:t>
            </w:r>
            <w:proofErr w:type="spellEnd"/>
            <w:r w:rsidRPr="009237D8">
              <w:rPr>
                <w:sz w:val="20"/>
                <w:szCs w:val="20"/>
              </w:rPr>
              <w:t xml:space="preserve"> junto con un </w:t>
            </w:r>
            <w:proofErr w:type="spellStart"/>
            <w:r w:rsidRPr="009237D8">
              <w:rPr>
                <w:sz w:val="20"/>
                <w:szCs w:val="20"/>
              </w:rPr>
              <w:t>plugin</w:t>
            </w:r>
            <w:proofErr w:type="spellEnd"/>
            <w:r w:rsidRPr="009237D8">
              <w:rPr>
                <w:sz w:val="20"/>
                <w:szCs w:val="20"/>
              </w:rPr>
              <w:t xml:space="preserve"> de </w:t>
            </w:r>
            <w:proofErr w:type="spellStart"/>
            <w:r w:rsidRPr="009237D8">
              <w:rPr>
                <w:sz w:val="20"/>
                <w:szCs w:val="20"/>
              </w:rPr>
              <w:t>Maven</w:t>
            </w:r>
            <w:proofErr w:type="spellEnd"/>
            <w:r w:rsidRPr="009237D8">
              <w:rPr>
                <w:sz w:val="20"/>
                <w:szCs w:val="20"/>
              </w:rPr>
              <w:t xml:space="preserve"> especializado para llevar a cabo dichas tareas.</w:t>
            </w:r>
          </w:p>
        </w:tc>
      </w:tr>
      <w:tr w:rsidR="00A364D1" w:rsidRPr="009237D8" w:rsidTr="005A3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444870">
            <w:pPr>
              <w:rPr>
                <w:sz w:val="20"/>
                <w:szCs w:val="20"/>
              </w:rPr>
            </w:pPr>
            <w:proofErr w:type="spellStart"/>
            <w:r w:rsidRPr="009237D8">
              <w:rPr>
                <w:sz w:val="20"/>
                <w:szCs w:val="20"/>
              </w:rPr>
              <w:t>Selenium</w:t>
            </w:r>
            <w:proofErr w:type="spellEnd"/>
            <w:r w:rsidRPr="009237D8">
              <w:rPr>
                <w:sz w:val="20"/>
                <w:szCs w:val="20"/>
              </w:rPr>
              <w:t xml:space="preserve"> IDE</w:t>
            </w:r>
          </w:p>
        </w:tc>
        <w:tc>
          <w:tcPr>
            <w:tcW w:w="1095" w:type="dxa"/>
            <w:gridSpan w:val="2"/>
          </w:tcPr>
          <w:p w:rsidR="00A364D1" w:rsidRPr="009237D8" w:rsidRDefault="00A364D1" w:rsidP="00444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536" w:type="dxa"/>
          </w:tcPr>
          <w:p w:rsidR="00A364D1" w:rsidRPr="009237D8" w:rsidRDefault="00A364D1" w:rsidP="00444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Internamente, DTF funciona haciendo uso de </w:t>
            </w:r>
            <w:proofErr w:type="spellStart"/>
            <w:r w:rsidRPr="009237D8">
              <w:rPr>
                <w:sz w:val="20"/>
                <w:szCs w:val="20"/>
              </w:rPr>
              <w:t>Selenium</w:t>
            </w:r>
            <w:proofErr w:type="spellEnd"/>
            <w:r w:rsidRPr="009237D8">
              <w:rPr>
                <w:sz w:val="20"/>
                <w:szCs w:val="20"/>
              </w:rPr>
              <w:t xml:space="preserve"> IDE.</w:t>
            </w:r>
          </w:p>
        </w:tc>
      </w:tr>
      <w:tr w:rsidR="00A364D1" w:rsidRPr="009237D8" w:rsidTr="005A3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444870">
            <w:pPr>
              <w:rPr>
                <w:sz w:val="20"/>
                <w:szCs w:val="20"/>
              </w:rPr>
            </w:pPr>
            <w:proofErr w:type="spellStart"/>
            <w:r w:rsidRPr="009237D8">
              <w:rPr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1095" w:type="dxa"/>
            <w:gridSpan w:val="2"/>
          </w:tcPr>
          <w:p w:rsidR="00A364D1" w:rsidRPr="009237D8" w:rsidRDefault="00A364D1" w:rsidP="008A6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536" w:type="dxa"/>
          </w:tcPr>
          <w:p w:rsidR="00A364D1" w:rsidRPr="009237D8" w:rsidRDefault="00A364D1" w:rsidP="008A6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El </w:t>
            </w:r>
            <w:proofErr w:type="spellStart"/>
            <w:r w:rsidRPr="009237D8">
              <w:rPr>
                <w:sz w:val="20"/>
                <w:szCs w:val="20"/>
              </w:rPr>
              <w:t>plugin</w:t>
            </w:r>
            <w:proofErr w:type="spellEnd"/>
            <w:r w:rsidRPr="009237D8">
              <w:rPr>
                <w:sz w:val="20"/>
                <w:szCs w:val="20"/>
              </w:rPr>
              <w:t xml:space="preserve"> de DTF para </w:t>
            </w:r>
            <w:proofErr w:type="spellStart"/>
            <w:r w:rsidRPr="009237D8">
              <w:rPr>
                <w:sz w:val="20"/>
                <w:szCs w:val="20"/>
              </w:rPr>
              <w:t>Maven</w:t>
            </w:r>
            <w:proofErr w:type="spellEnd"/>
            <w:r w:rsidRPr="009237D8">
              <w:rPr>
                <w:sz w:val="20"/>
                <w:szCs w:val="20"/>
              </w:rPr>
              <w:t xml:space="preserve"> incluye un conjunto de código fuente de </w:t>
            </w:r>
            <w:proofErr w:type="spellStart"/>
            <w:r w:rsidRPr="009237D8">
              <w:rPr>
                <w:sz w:val="20"/>
                <w:szCs w:val="20"/>
              </w:rPr>
              <w:t>Selenium</w:t>
            </w:r>
            <w:proofErr w:type="spellEnd"/>
            <w:r w:rsidRPr="009237D8">
              <w:rPr>
                <w:sz w:val="20"/>
                <w:szCs w:val="20"/>
              </w:rPr>
              <w:t xml:space="preserve"> IDE, el cual está escrito en </w:t>
            </w:r>
            <w:proofErr w:type="spellStart"/>
            <w:r w:rsidRPr="009237D8">
              <w:rPr>
                <w:sz w:val="20"/>
                <w:szCs w:val="20"/>
              </w:rPr>
              <w:t>Javascript</w:t>
            </w:r>
            <w:proofErr w:type="spellEnd"/>
            <w:r w:rsidRPr="009237D8">
              <w:rPr>
                <w:sz w:val="20"/>
                <w:szCs w:val="20"/>
              </w:rPr>
              <w:t>.</w:t>
            </w:r>
          </w:p>
        </w:tc>
      </w:tr>
      <w:tr w:rsidR="00A364D1" w:rsidRPr="009237D8" w:rsidTr="005A3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790093">
            <w:pPr>
              <w:rPr>
                <w:sz w:val="20"/>
                <w:szCs w:val="20"/>
              </w:rPr>
            </w:pPr>
            <w:proofErr w:type="spellStart"/>
            <w:r w:rsidRPr="009237D8">
              <w:rPr>
                <w:sz w:val="20"/>
                <w:szCs w:val="20"/>
              </w:rPr>
              <w:t>Rhino</w:t>
            </w:r>
            <w:proofErr w:type="spellEnd"/>
          </w:p>
        </w:tc>
        <w:tc>
          <w:tcPr>
            <w:tcW w:w="1095" w:type="dxa"/>
            <w:gridSpan w:val="2"/>
          </w:tcPr>
          <w:p w:rsidR="00A364D1" w:rsidRPr="009237D8" w:rsidRDefault="00A364D1" w:rsidP="008A60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536" w:type="dxa"/>
          </w:tcPr>
          <w:p w:rsidR="00A364D1" w:rsidRPr="009237D8" w:rsidRDefault="00A364D1" w:rsidP="008A60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Se utiliza extensivamente esta implementación de </w:t>
            </w:r>
            <w:proofErr w:type="spellStart"/>
            <w:r w:rsidRPr="009237D8">
              <w:rPr>
                <w:sz w:val="20"/>
                <w:szCs w:val="20"/>
              </w:rPr>
              <w:t>Javascript</w:t>
            </w:r>
            <w:proofErr w:type="spellEnd"/>
            <w:r w:rsidRPr="009237D8">
              <w:rPr>
                <w:sz w:val="20"/>
                <w:szCs w:val="20"/>
              </w:rPr>
              <w:t xml:space="preserve"> para ejecutar las funciones de </w:t>
            </w:r>
            <w:proofErr w:type="spellStart"/>
            <w:r w:rsidRPr="009237D8">
              <w:rPr>
                <w:sz w:val="20"/>
                <w:szCs w:val="20"/>
              </w:rPr>
              <w:t>Selenium</w:t>
            </w:r>
            <w:proofErr w:type="spellEnd"/>
            <w:r w:rsidRPr="009237D8">
              <w:rPr>
                <w:sz w:val="20"/>
                <w:szCs w:val="20"/>
              </w:rPr>
              <w:t xml:space="preserve"> IDE escritas en este lenguaje.</w:t>
            </w:r>
          </w:p>
        </w:tc>
      </w:tr>
      <w:tr w:rsidR="00A364D1" w:rsidRPr="009237D8" w:rsidTr="005A3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790093">
            <w:pPr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XML/XSD/XSL</w:t>
            </w:r>
          </w:p>
        </w:tc>
        <w:tc>
          <w:tcPr>
            <w:tcW w:w="1095" w:type="dxa"/>
            <w:gridSpan w:val="2"/>
          </w:tcPr>
          <w:p w:rsidR="00A364D1" w:rsidRPr="009237D8" w:rsidRDefault="00A364D1" w:rsidP="0079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536" w:type="dxa"/>
          </w:tcPr>
          <w:p w:rsidR="00A364D1" w:rsidRPr="009237D8" w:rsidRDefault="00A364D1" w:rsidP="008A1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 xml:space="preserve">Toda la configuración de DTF se escribe en archivos XML, los cuales se adhieren a la estricta validación de esquemas XSD. </w:t>
            </w:r>
            <w:r w:rsidR="008A1295" w:rsidRPr="009237D8">
              <w:rPr>
                <w:sz w:val="20"/>
                <w:szCs w:val="20"/>
              </w:rPr>
              <w:t>Además, l</w:t>
            </w:r>
            <w:r w:rsidRPr="009237D8">
              <w:rPr>
                <w:sz w:val="20"/>
                <w:szCs w:val="20"/>
              </w:rPr>
              <w:t>a documentación de estos esquemas</w:t>
            </w:r>
            <w:r w:rsidR="008A1295" w:rsidRPr="009237D8">
              <w:rPr>
                <w:sz w:val="20"/>
                <w:szCs w:val="20"/>
              </w:rPr>
              <w:t xml:space="preserve"> se genera haciendo uso de XSL.</w:t>
            </w:r>
          </w:p>
        </w:tc>
      </w:tr>
      <w:tr w:rsidR="00A364D1" w:rsidRPr="009237D8" w:rsidTr="005A3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A364D1" w:rsidRPr="009237D8" w:rsidRDefault="00A364D1" w:rsidP="00790093">
            <w:pPr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HTML</w:t>
            </w:r>
          </w:p>
        </w:tc>
        <w:tc>
          <w:tcPr>
            <w:tcW w:w="1095" w:type="dxa"/>
            <w:gridSpan w:val="2"/>
          </w:tcPr>
          <w:p w:rsidR="00A364D1" w:rsidRPr="009237D8" w:rsidRDefault="00A364D1" w:rsidP="00E06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536" w:type="dxa"/>
          </w:tcPr>
          <w:p w:rsidR="00A364D1" w:rsidRPr="009237D8" w:rsidRDefault="00A364D1" w:rsidP="00E06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Su uso está relegado únicamente a casos de prueba generados automáticamente y a reportes de resultados generados de la misma forma.</w:t>
            </w:r>
          </w:p>
        </w:tc>
      </w:tr>
    </w:tbl>
    <w:p w:rsidR="003249C1" w:rsidRDefault="003249C1" w:rsidP="005F3A8D">
      <w:pPr>
        <w:pStyle w:val="Ttulo2"/>
      </w:pPr>
      <w:bookmarkStart w:id="4" w:name="_Patrones_de_diseño"/>
      <w:bookmarkStart w:id="5" w:name="_Toc393753955"/>
      <w:bookmarkEnd w:id="4"/>
      <w:r>
        <w:t>Patrones de diseño implementados</w:t>
      </w:r>
      <w:bookmarkEnd w:id="5"/>
    </w:p>
    <w:p w:rsidR="000A336E" w:rsidRDefault="00444870" w:rsidP="000A336E">
      <w:r>
        <w:tab/>
        <w:t xml:space="preserve">En la siguiente tabla se enlistan los patrones de diseño implementados </w:t>
      </w:r>
      <w:r w:rsidR="00945C6C">
        <w:t xml:space="preserve">en la construcción </w:t>
      </w:r>
      <w:r>
        <w:t>de DTF</w:t>
      </w:r>
      <w:r w:rsidR="00945C6C">
        <w:t xml:space="preserve"> y su uso dentro del </w:t>
      </w:r>
      <w:proofErr w:type="spellStart"/>
      <w:r w:rsidR="00945C6C" w:rsidRPr="00945C6C">
        <w:rPr>
          <w:i/>
        </w:rPr>
        <w:t>framework</w:t>
      </w:r>
      <w:proofErr w:type="spellEnd"/>
      <w:r w:rsidR="00945C6C">
        <w:t>.</w:t>
      </w:r>
    </w:p>
    <w:tbl>
      <w:tblPr>
        <w:tblStyle w:val="Listaclara-nfasis1"/>
        <w:tblW w:w="0" w:type="auto"/>
        <w:tblLayout w:type="fixed"/>
        <w:tblLook w:val="04A0" w:firstRow="1" w:lastRow="0" w:firstColumn="1" w:lastColumn="0" w:noHBand="0" w:noVBand="1"/>
      </w:tblPr>
      <w:tblGrid>
        <w:gridCol w:w="1423"/>
        <w:gridCol w:w="245"/>
        <w:gridCol w:w="7371"/>
      </w:tblGrid>
      <w:tr w:rsidR="00C934E6" w:rsidRPr="009237D8" w:rsidTr="00C93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gridSpan w:val="2"/>
          </w:tcPr>
          <w:p w:rsidR="00C934E6" w:rsidRPr="009237D8" w:rsidRDefault="00C934E6" w:rsidP="00C05C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Patrón o estándar</w:t>
            </w:r>
          </w:p>
        </w:tc>
        <w:tc>
          <w:tcPr>
            <w:tcW w:w="7371" w:type="dxa"/>
          </w:tcPr>
          <w:p w:rsidR="00C934E6" w:rsidRPr="009237D8" w:rsidRDefault="00C934E6" w:rsidP="00C05C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37D8">
              <w:rPr>
                <w:sz w:val="20"/>
                <w:szCs w:val="20"/>
              </w:rPr>
              <w:t>Descripción</w:t>
            </w:r>
          </w:p>
        </w:tc>
      </w:tr>
      <w:tr w:rsidR="00C934E6" w:rsidRPr="009237D8" w:rsidTr="00C93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C934E6" w:rsidRPr="009237D8" w:rsidRDefault="002428AC" w:rsidP="00C05C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Composición</w:t>
            </w:r>
          </w:p>
        </w:tc>
        <w:tc>
          <w:tcPr>
            <w:tcW w:w="7616" w:type="dxa"/>
            <w:gridSpan w:val="2"/>
          </w:tcPr>
          <w:p w:rsidR="00C934E6" w:rsidRPr="009237D8" w:rsidRDefault="00327681" w:rsidP="008220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 usado en conjunto con otros patrones y haciendo amplio uso de las características de la programación orientada a objetos. Se destaca sobre todo en la estructura de los elementos que componen una suite de pruebas. Se puede apreciar mejor en el diagrama de clases</w:t>
            </w:r>
            <w:r w:rsidR="0082206E">
              <w:rPr>
                <w:sz w:val="20"/>
                <w:szCs w:val="20"/>
              </w:rPr>
              <w:t xml:space="preserve"> de la sección </w:t>
            </w:r>
            <w:hyperlink w:anchor="_Diagrama_de_clases" w:history="1">
              <w:r w:rsidR="0082206E" w:rsidRPr="0082206E">
                <w:rPr>
                  <w:rStyle w:val="Hipervnculo"/>
                  <w:sz w:val="20"/>
                  <w:szCs w:val="20"/>
                </w:rPr>
                <w:t>Diagrama de clases de esquemas</w:t>
              </w:r>
            </w:hyperlink>
            <w:r>
              <w:rPr>
                <w:sz w:val="20"/>
                <w:szCs w:val="20"/>
              </w:rPr>
              <w:t>.</w:t>
            </w:r>
          </w:p>
        </w:tc>
      </w:tr>
      <w:tr w:rsidR="00327681" w:rsidRPr="009237D8" w:rsidTr="00C93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327681" w:rsidRDefault="001A4DE7" w:rsidP="00C05C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Contexto</w:t>
            </w:r>
          </w:p>
        </w:tc>
        <w:tc>
          <w:tcPr>
            <w:tcW w:w="7616" w:type="dxa"/>
            <w:gridSpan w:val="2"/>
          </w:tcPr>
          <w:p w:rsidR="00327681" w:rsidRDefault="001A4DE7" w:rsidP="001A4D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podrá encontrar implementado este patrón de diseño en las pruebas unitarias generadas por DTF. Además de hacer uso también de la herencia, otra característica de la orientación a objetos.</w:t>
            </w:r>
          </w:p>
        </w:tc>
      </w:tr>
      <w:tr w:rsidR="007E2D63" w:rsidRPr="009237D8" w:rsidTr="00C93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7E2D63" w:rsidRDefault="00EA5B21" w:rsidP="00C05C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Fábrica de objetos</w:t>
            </w:r>
          </w:p>
        </w:tc>
        <w:tc>
          <w:tcPr>
            <w:tcW w:w="7616" w:type="dxa"/>
            <w:gridSpan w:val="2"/>
          </w:tcPr>
          <w:p w:rsidR="007E2D63" w:rsidRDefault="002A7708" w:rsidP="002A7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Será común encontrar estas fábricas en las clases generadas que mapean los esquemas de XML, tanto de </w:t>
            </w:r>
            <w:r w:rsidRPr="002A7708">
              <w:rPr>
                <w:i/>
                <w:sz w:val="20"/>
                <w:szCs w:val="20"/>
              </w:rPr>
              <w:t>settings.xml</w:t>
            </w:r>
            <w:r>
              <w:rPr>
                <w:sz w:val="20"/>
                <w:szCs w:val="20"/>
              </w:rPr>
              <w:t xml:space="preserve"> como de los casos de prueba.</w:t>
            </w:r>
          </w:p>
        </w:tc>
      </w:tr>
      <w:tr w:rsidR="004A2916" w:rsidRPr="009237D8" w:rsidTr="00C93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4A2916" w:rsidRDefault="004A2916" w:rsidP="00C05C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Utilerías </w:t>
            </w:r>
            <w:r>
              <w:rPr>
                <w:sz w:val="20"/>
                <w:szCs w:val="20"/>
              </w:rPr>
              <w:lastRenderedPageBreak/>
              <w:t>estáticas</w:t>
            </w:r>
          </w:p>
        </w:tc>
        <w:tc>
          <w:tcPr>
            <w:tcW w:w="7616" w:type="dxa"/>
            <w:gridSpan w:val="2"/>
          </w:tcPr>
          <w:p w:rsidR="004A2916" w:rsidRDefault="009B482C" w:rsidP="00645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En los módulos de DTF se encontrarán clases </w:t>
            </w:r>
            <w:r w:rsidR="004B0C5C">
              <w:rPr>
                <w:sz w:val="20"/>
                <w:szCs w:val="20"/>
              </w:rPr>
              <w:t xml:space="preserve">de utilería </w:t>
            </w:r>
            <w:r>
              <w:rPr>
                <w:sz w:val="20"/>
                <w:szCs w:val="20"/>
              </w:rPr>
              <w:t>que no guardan estado</w:t>
            </w:r>
            <w:r w:rsidR="006452DF">
              <w:rPr>
                <w:sz w:val="20"/>
                <w:szCs w:val="20"/>
              </w:rPr>
              <w:t xml:space="preserve"> los cuales </w:t>
            </w:r>
            <w:r w:rsidR="006452DF">
              <w:rPr>
                <w:sz w:val="20"/>
                <w:szCs w:val="20"/>
              </w:rPr>
              <w:lastRenderedPageBreak/>
              <w:t xml:space="preserve">sirven para agrupar funcionalidades comunes a las clases que conforman el </w:t>
            </w:r>
            <w:proofErr w:type="spellStart"/>
            <w:r w:rsidR="006452DF" w:rsidRPr="006452DF">
              <w:rPr>
                <w:i/>
                <w:sz w:val="20"/>
                <w:szCs w:val="20"/>
              </w:rPr>
              <w:t>framework</w:t>
            </w:r>
            <w:proofErr w:type="spellEnd"/>
            <w:r w:rsidR="006452DF">
              <w:rPr>
                <w:sz w:val="20"/>
                <w:szCs w:val="20"/>
              </w:rPr>
              <w:t>.</w:t>
            </w:r>
            <w:r w:rsidR="00A30A5C">
              <w:rPr>
                <w:sz w:val="20"/>
                <w:szCs w:val="20"/>
              </w:rPr>
              <w:t xml:space="preserve"> </w:t>
            </w:r>
          </w:p>
        </w:tc>
      </w:tr>
      <w:tr w:rsidR="00DC2A3E" w:rsidRPr="009237D8" w:rsidTr="00C93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DC2A3E" w:rsidRDefault="00890B99" w:rsidP="00C05C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Fachada</w:t>
            </w:r>
          </w:p>
        </w:tc>
        <w:tc>
          <w:tcPr>
            <w:tcW w:w="7616" w:type="dxa"/>
            <w:gridSpan w:val="2"/>
          </w:tcPr>
          <w:p w:rsidR="00DC2A3E" w:rsidRDefault="00777B89" w:rsidP="00777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También se implementan fachadas. Las clases MOJO son un ejemplo de implementación de fachadas en DTF.</w:t>
            </w:r>
          </w:p>
        </w:tc>
      </w:tr>
      <w:tr w:rsidR="00E15820" w:rsidRPr="009237D8" w:rsidTr="00C93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:rsidR="00E15820" w:rsidRDefault="00E15820" w:rsidP="00C05C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Estrategia</w:t>
            </w:r>
          </w:p>
        </w:tc>
        <w:tc>
          <w:tcPr>
            <w:tcW w:w="7616" w:type="dxa"/>
            <w:gridSpan w:val="2"/>
          </w:tcPr>
          <w:p w:rsidR="00E15820" w:rsidRDefault="00CC6CD1" w:rsidP="00CC6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generador de suites de pruebas mantiene un registro de componentes, funciones y constructores de comandos, los cuales están especializados en crear comandos </w:t>
            </w:r>
            <w:proofErr w:type="spellStart"/>
            <w:r>
              <w:rPr>
                <w:sz w:val="20"/>
                <w:szCs w:val="20"/>
              </w:rPr>
              <w:t>Selenium</w:t>
            </w:r>
            <w:proofErr w:type="spellEnd"/>
            <w:r>
              <w:rPr>
                <w:sz w:val="20"/>
                <w:szCs w:val="20"/>
              </w:rPr>
              <w:t xml:space="preserve"> de DTF para cada tipo de acción configurada en un caso de pruebas. Estos constructores son estrategias de creación de comandos</w:t>
            </w:r>
            <w:r w:rsidR="00493347">
              <w:rPr>
                <w:sz w:val="20"/>
                <w:szCs w:val="20"/>
              </w:rPr>
              <w:t xml:space="preserve"> que DTF reconoce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945C6C" w:rsidRPr="000A336E" w:rsidRDefault="00945C6C" w:rsidP="000A336E"/>
    <w:p w:rsidR="00670F93" w:rsidRDefault="00670F9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249C1" w:rsidRDefault="003249C1" w:rsidP="00973239">
      <w:pPr>
        <w:pStyle w:val="Ttulo1"/>
        <w:numPr>
          <w:ilvl w:val="0"/>
          <w:numId w:val="4"/>
        </w:numPr>
      </w:pPr>
      <w:bookmarkStart w:id="6" w:name="_Toc393753956"/>
      <w:r>
        <w:lastRenderedPageBreak/>
        <w:t>Descripción de la solución</w:t>
      </w:r>
      <w:bookmarkEnd w:id="6"/>
    </w:p>
    <w:p w:rsidR="00B87369" w:rsidRDefault="00B87369" w:rsidP="00B87369">
      <w:pPr>
        <w:ind w:firstLine="360"/>
      </w:pPr>
      <w:r>
        <w:t>En esta sección se describirán los módulos que componen a DTF. Se detallarán los componentes desde una perspectiva lógica general, tanto de su estructura como funcionamiento.</w:t>
      </w:r>
      <w:r w:rsidR="0068149C">
        <w:t xml:space="preserve"> Para lograr este objetivo se presentará la estructura de carpetas de los módulos, diagramas </w:t>
      </w:r>
      <w:r w:rsidR="007728D3">
        <w:t xml:space="preserve">UML </w:t>
      </w:r>
      <w:r w:rsidR="0068149C">
        <w:t>de paquetes y clases, al igual que diagramas de secuencia.</w:t>
      </w:r>
      <w:r w:rsidR="00B074E2">
        <w:t xml:space="preserve"> </w:t>
      </w:r>
    </w:p>
    <w:p w:rsidR="00B074E2" w:rsidRPr="00B87369" w:rsidRDefault="00B074E2" w:rsidP="00B87369">
      <w:pPr>
        <w:ind w:firstLine="360"/>
      </w:pPr>
      <w:r>
        <w:t xml:space="preserve">En los diagramas de clases se podrá apreciar la implementación de los patrones mencionados en la sección </w:t>
      </w:r>
      <w:hyperlink w:anchor="_Patrones_de_diseño" w:history="1">
        <w:r w:rsidRPr="00B074E2">
          <w:rPr>
            <w:rStyle w:val="Hipervnculo"/>
          </w:rPr>
          <w:t>Patrones de diseño implementados</w:t>
        </w:r>
      </w:hyperlink>
      <w:r>
        <w:t>.</w:t>
      </w:r>
    </w:p>
    <w:p w:rsidR="008C22A4" w:rsidRDefault="008C22A4" w:rsidP="005F3A8D">
      <w:pPr>
        <w:pStyle w:val="Ttulo2"/>
      </w:pPr>
      <w:bookmarkStart w:id="7" w:name="_Toc393753957"/>
      <w:r>
        <w:t>Descripción de módulos de DTF</w:t>
      </w:r>
      <w:bookmarkEnd w:id="7"/>
    </w:p>
    <w:p w:rsidR="00417176" w:rsidRDefault="00417176" w:rsidP="00417176">
      <w:pPr>
        <w:ind w:firstLine="708"/>
      </w:pPr>
      <w:r>
        <w:t xml:space="preserve">El código fuente de DTF se compone de tres módulos que se describirán a continuación. </w:t>
      </w:r>
    </w:p>
    <w:p w:rsidR="00E96F2E" w:rsidRDefault="00E96F2E" w:rsidP="00E96F2E">
      <w:pPr>
        <w:pStyle w:val="Prrafodelista"/>
        <w:numPr>
          <w:ilvl w:val="0"/>
          <w:numId w:val="6"/>
        </w:numPr>
      </w:pPr>
      <w:proofErr w:type="spellStart"/>
      <w:r w:rsidRPr="00E96F2E">
        <w:rPr>
          <w:b/>
        </w:rPr>
        <w:t>dtf-parent</w:t>
      </w:r>
      <w:proofErr w:type="spellEnd"/>
      <w:r>
        <w:t xml:space="preserve">: Es el proyecto que engloba a los módulos </w:t>
      </w:r>
      <w:r w:rsidR="00675734">
        <w:t xml:space="preserve">que componen a </w:t>
      </w:r>
      <w:r>
        <w:t>DTF.</w:t>
      </w:r>
    </w:p>
    <w:p w:rsidR="00E96F2E" w:rsidRDefault="00E96F2E" w:rsidP="00E96F2E">
      <w:pPr>
        <w:pStyle w:val="Prrafodelista"/>
        <w:numPr>
          <w:ilvl w:val="0"/>
          <w:numId w:val="6"/>
        </w:numPr>
      </w:pPr>
      <w:proofErr w:type="spellStart"/>
      <w:r w:rsidRPr="00E96F2E">
        <w:rPr>
          <w:b/>
        </w:rPr>
        <w:t>dtf-maven-plugin</w:t>
      </w:r>
      <w:proofErr w:type="spellEnd"/>
      <w:r>
        <w:t xml:space="preserve">: </w:t>
      </w:r>
      <w:r w:rsidR="00675734">
        <w:t xml:space="preserve">Corresponde al </w:t>
      </w:r>
      <w:proofErr w:type="spellStart"/>
      <w:r w:rsidR="00675734">
        <w:t>plugin</w:t>
      </w:r>
      <w:proofErr w:type="spellEnd"/>
      <w:r w:rsidR="00675734">
        <w:t xml:space="preserve"> de DTF para </w:t>
      </w:r>
      <w:proofErr w:type="spellStart"/>
      <w:r w:rsidR="00675734">
        <w:t>Maven</w:t>
      </w:r>
      <w:proofErr w:type="spellEnd"/>
      <w:r w:rsidR="00675734">
        <w:t xml:space="preserve">, el que contiene los comandos </w:t>
      </w:r>
      <w:r w:rsidR="00E7169A">
        <w:t xml:space="preserve">que serán ejecutados </w:t>
      </w:r>
      <w:r w:rsidR="00675734">
        <w:t xml:space="preserve">y lleva a cabo las funcionalidades principales del </w:t>
      </w:r>
      <w:proofErr w:type="spellStart"/>
      <w:r w:rsidR="00675734" w:rsidRPr="00675734">
        <w:rPr>
          <w:i/>
        </w:rPr>
        <w:t>framework</w:t>
      </w:r>
      <w:proofErr w:type="spellEnd"/>
      <w:r w:rsidR="00675734">
        <w:t>.</w:t>
      </w:r>
    </w:p>
    <w:p w:rsidR="00AE2906" w:rsidRDefault="00AE2906" w:rsidP="00AE2906">
      <w:pPr>
        <w:pStyle w:val="Prrafodelista"/>
      </w:pPr>
      <w:r>
        <w:t>La siguiente imagen muestra la estructura de directorios del proyecto:</w:t>
      </w:r>
    </w:p>
    <w:p w:rsidR="00AE2906" w:rsidRPr="00AE2906" w:rsidRDefault="00AE2906" w:rsidP="00456CE1">
      <w:pPr>
        <w:pStyle w:val="Prrafodelista"/>
        <w:ind w:left="0"/>
        <w:jc w:val="center"/>
      </w:pPr>
      <w:r>
        <w:rPr>
          <w:noProof/>
          <w:lang w:eastAsia="es-MX"/>
        </w:rPr>
        <w:drawing>
          <wp:inline distT="0" distB="0" distL="0" distR="0" wp14:anchorId="4EF91D72" wp14:editId="45EB837E">
            <wp:extent cx="1821976" cy="4565176"/>
            <wp:effectExtent l="0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25" t="13453" r="83424" b="22171"/>
                    <a:stretch/>
                  </pic:blipFill>
                  <pic:spPr bwMode="auto">
                    <a:xfrm>
                      <a:off x="0" y="0"/>
                      <a:ext cx="1824303" cy="457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B7A" w:rsidRDefault="002E4A52" w:rsidP="00E96F2E">
      <w:pPr>
        <w:pStyle w:val="Prrafodelista"/>
        <w:numPr>
          <w:ilvl w:val="0"/>
          <w:numId w:val="6"/>
        </w:numPr>
      </w:pPr>
      <w:proofErr w:type="spellStart"/>
      <w:r>
        <w:rPr>
          <w:b/>
        </w:rPr>
        <w:t>dtf-project-archetype</w:t>
      </w:r>
      <w:proofErr w:type="spellEnd"/>
      <w:r>
        <w:t xml:space="preserve">: Inicialmente fue desarrollado como un arquetipo de </w:t>
      </w:r>
      <w:proofErr w:type="spellStart"/>
      <w:r>
        <w:t>Maven</w:t>
      </w:r>
      <w:proofErr w:type="spellEnd"/>
      <w:r>
        <w:t xml:space="preserve"> para generar nuevos proyectos de prueba, pero en la nueva versión de DTF esto ya no es </w:t>
      </w:r>
      <w:r>
        <w:lastRenderedPageBreak/>
        <w:t>necesario. Este módulo contiene las estructuras y archivos que corresponderán a un proyecto de pruebas, ya que con estos se generará el archivo comprimido que será usado para crear nuevos proyectos de prueba.</w:t>
      </w:r>
    </w:p>
    <w:p w:rsidR="00AE2906" w:rsidRDefault="00AE2906" w:rsidP="00AE2906">
      <w:pPr>
        <w:pStyle w:val="Prrafodelista"/>
      </w:pPr>
      <w:r>
        <w:t>La siguiente imagen muestra la estructura de directorios del proyecto:</w:t>
      </w:r>
    </w:p>
    <w:p w:rsidR="00AE2906" w:rsidRDefault="00AE2906" w:rsidP="00456CE1">
      <w:pPr>
        <w:pStyle w:val="Prrafodelista"/>
        <w:ind w:left="0"/>
        <w:jc w:val="center"/>
      </w:pPr>
      <w:r>
        <w:rPr>
          <w:noProof/>
          <w:lang w:eastAsia="es-MX"/>
        </w:rPr>
        <w:drawing>
          <wp:inline distT="0" distB="0" distL="0" distR="0" wp14:anchorId="772053E2" wp14:editId="2E3F0083">
            <wp:extent cx="1753737" cy="38554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82" t="19300" r="83930" b="24073"/>
                    <a:stretch/>
                  </pic:blipFill>
                  <pic:spPr bwMode="auto">
                    <a:xfrm>
                      <a:off x="0" y="0"/>
                      <a:ext cx="1756925" cy="386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906" w:rsidRDefault="00AE2906" w:rsidP="00AE2906">
      <w:pPr>
        <w:pStyle w:val="Prrafodelista"/>
      </w:pPr>
    </w:p>
    <w:p w:rsidR="00E96F2E" w:rsidRDefault="00E96F2E" w:rsidP="00E96F2E">
      <w:pPr>
        <w:pStyle w:val="Prrafodelista"/>
        <w:numPr>
          <w:ilvl w:val="0"/>
          <w:numId w:val="6"/>
        </w:numPr>
      </w:pPr>
      <w:proofErr w:type="spellStart"/>
      <w:r w:rsidRPr="00E96F2E">
        <w:rPr>
          <w:b/>
        </w:rPr>
        <w:t>dtf</w:t>
      </w:r>
      <w:proofErr w:type="spellEnd"/>
      <w:r w:rsidRPr="00E96F2E">
        <w:rPr>
          <w:b/>
        </w:rPr>
        <w:t>-api</w:t>
      </w:r>
      <w:r>
        <w:t xml:space="preserve">: Este módulo está construido como un proyecto </w:t>
      </w:r>
      <w:proofErr w:type="spellStart"/>
      <w:r>
        <w:t>Maven</w:t>
      </w:r>
      <w:proofErr w:type="spellEnd"/>
      <w:r>
        <w:t xml:space="preserve">. Contiene clases </w:t>
      </w:r>
      <w:r w:rsidR="000E2B7A">
        <w:t xml:space="preserve">comunes a </w:t>
      </w:r>
      <w:proofErr w:type="spellStart"/>
      <w:r w:rsidR="000E2B7A" w:rsidRPr="000E2B7A">
        <w:rPr>
          <w:i/>
        </w:rPr>
        <w:t>dtf-maven-plugin</w:t>
      </w:r>
      <w:proofErr w:type="spellEnd"/>
      <w:r w:rsidR="000E2B7A">
        <w:t xml:space="preserve"> y al proyecto de pruebas.</w:t>
      </w:r>
    </w:p>
    <w:p w:rsidR="00FD369B" w:rsidRDefault="00FD369B" w:rsidP="00FD369B">
      <w:pPr>
        <w:pStyle w:val="Prrafodelista"/>
      </w:pPr>
      <w:r>
        <w:t>La siguiente imagen muestra la estructura de directorios del proyecto:</w:t>
      </w:r>
    </w:p>
    <w:p w:rsidR="00FD369B" w:rsidRPr="00417176" w:rsidRDefault="00FD369B" w:rsidP="00FD369B">
      <w:pPr>
        <w:pStyle w:val="Prrafodelista"/>
        <w:ind w:left="0"/>
        <w:jc w:val="center"/>
      </w:pPr>
      <w:r>
        <w:rPr>
          <w:noProof/>
          <w:lang w:eastAsia="es-MX"/>
        </w:rPr>
        <w:drawing>
          <wp:inline distT="0" distB="0" distL="0" distR="0" wp14:anchorId="42035B5C" wp14:editId="15D4B3FD">
            <wp:extent cx="1646302" cy="27636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35" t="15410" r="84844" b="47515"/>
                    <a:stretch/>
                  </pic:blipFill>
                  <pic:spPr bwMode="auto">
                    <a:xfrm>
                      <a:off x="0" y="0"/>
                      <a:ext cx="1648369" cy="276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7B6" w:rsidRDefault="00657312" w:rsidP="005F3A8D">
      <w:pPr>
        <w:pStyle w:val="Ttulo2"/>
      </w:pPr>
      <w:bookmarkStart w:id="8" w:name="_Toc393753958"/>
      <w:r>
        <w:lastRenderedPageBreak/>
        <w:t xml:space="preserve">Diagrama </w:t>
      </w:r>
      <w:r w:rsidR="009F27B6">
        <w:t xml:space="preserve">de paquetes de </w:t>
      </w:r>
      <w:proofErr w:type="spellStart"/>
      <w:r w:rsidR="009F27B6">
        <w:t>dtf</w:t>
      </w:r>
      <w:proofErr w:type="spellEnd"/>
      <w:r w:rsidR="009F27B6">
        <w:t>-api</w:t>
      </w:r>
      <w:bookmarkEnd w:id="8"/>
    </w:p>
    <w:p w:rsidR="00B708DE" w:rsidRPr="00B708DE" w:rsidRDefault="00657312" w:rsidP="0068149C">
      <w:pPr>
        <w:ind w:firstLine="708"/>
      </w:pPr>
      <w:r>
        <w:t xml:space="preserve">La siguiente imagen representa el diagrama de </w:t>
      </w:r>
      <w:r w:rsidR="0068149C">
        <w:t xml:space="preserve">los paquetes de clases que componen el módulo </w:t>
      </w:r>
      <w:proofErr w:type="spellStart"/>
      <w:r w:rsidR="0068149C" w:rsidRPr="0068149C">
        <w:rPr>
          <w:i/>
        </w:rPr>
        <w:t>dtf</w:t>
      </w:r>
      <w:proofErr w:type="spellEnd"/>
      <w:r w:rsidR="0068149C" w:rsidRPr="0068149C">
        <w:rPr>
          <w:i/>
        </w:rPr>
        <w:t>-api</w:t>
      </w:r>
      <w:r w:rsidR="0068149C">
        <w:t>.</w:t>
      </w:r>
      <w:r>
        <w:t xml:space="preserve"> </w:t>
      </w:r>
    </w:p>
    <w:p w:rsidR="009F27B6" w:rsidRDefault="00B708DE" w:rsidP="000457ED">
      <w:pPr>
        <w:jc w:val="center"/>
      </w:pPr>
      <w:r>
        <w:rPr>
          <w:noProof/>
          <w:lang w:eastAsia="es-MX"/>
        </w:rPr>
        <w:drawing>
          <wp:inline distT="0" distB="0" distL="0" distR="0" wp14:anchorId="1C09A30A" wp14:editId="38C07DF7">
            <wp:extent cx="3254991" cy="1309402"/>
            <wp:effectExtent l="0" t="0" r="3175" b="5080"/>
            <wp:docPr id="6" name="Imagen 6" descr="E:\dev\projects\titulacion\sources\dtf2\dtf-doc\uml\images\oaid-dtf-api-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v\projects\titulacion\sources\dtf2\dtf-doc\uml\images\oaid-dtf-api-packag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60" cy="130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DE" w:rsidRPr="009F27B6" w:rsidRDefault="00B708DE" w:rsidP="009F27B6"/>
    <w:p w:rsidR="009F27B6" w:rsidRDefault="00657312" w:rsidP="009F27B6">
      <w:pPr>
        <w:pStyle w:val="Ttulo2"/>
      </w:pPr>
      <w:bookmarkStart w:id="9" w:name="_Toc393753959"/>
      <w:r>
        <w:t>Diagrama</w:t>
      </w:r>
      <w:r w:rsidR="009F27B6">
        <w:t xml:space="preserve"> de paquetes de </w:t>
      </w:r>
      <w:proofErr w:type="spellStart"/>
      <w:r w:rsidR="009F27B6">
        <w:t>dtf-maven-plugin</w:t>
      </w:r>
      <w:bookmarkEnd w:id="9"/>
      <w:proofErr w:type="spellEnd"/>
    </w:p>
    <w:p w:rsidR="007A2BF1" w:rsidRPr="007A2BF1" w:rsidRDefault="007A2BF1" w:rsidP="007A2BF1">
      <w:pPr>
        <w:ind w:firstLine="708"/>
      </w:pPr>
      <w:r>
        <w:t xml:space="preserve">La siguiente imagen representa el diagrama de los paquetes de clases que componen el módulo </w:t>
      </w:r>
      <w:proofErr w:type="spellStart"/>
      <w:r w:rsidRPr="0068149C">
        <w:rPr>
          <w:i/>
        </w:rPr>
        <w:t>dtf-</w:t>
      </w:r>
      <w:r>
        <w:rPr>
          <w:i/>
        </w:rPr>
        <w:t>maven-plugin</w:t>
      </w:r>
      <w:proofErr w:type="spellEnd"/>
      <w:r>
        <w:t>.</w:t>
      </w:r>
    </w:p>
    <w:p w:rsidR="00B708DE" w:rsidRPr="00B708DE" w:rsidRDefault="00B708DE" w:rsidP="00B708DE"/>
    <w:p w:rsidR="009F27B6" w:rsidRPr="009F27B6" w:rsidRDefault="00B708DE" w:rsidP="009F27B6">
      <w:r>
        <w:rPr>
          <w:noProof/>
          <w:lang w:eastAsia="es-MX"/>
        </w:rPr>
        <w:drawing>
          <wp:inline distT="0" distB="0" distL="0" distR="0" wp14:anchorId="4BAD4392" wp14:editId="510625E2">
            <wp:extent cx="5612130" cy="2015422"/>
            <wp:effectExtent l="0" t="0" r="7620" b="4445"/>
            <wp:docPr id="12" name="Imagen 12" descr="E:\dev\projects\titulacion\sources\dtf2\dtf-doc\uml\images\oaid-dtf-maven-plugin-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v\projects\titulacion\sources\dtf2\dtf-doc\uml\images\oaid-dtf-maven-plugin-pack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1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B6" w:rsidRDefault="009F27B6" w:rsidP="009F27B6">
      <w:pPr>
        <w:rPr>
          <w:u w:val="single"/>
        </w:rPr>
      </w:pPr>
    </w:p>
    <w:p w:rsidR="00B708DE" w:rsidRDefault="00657312" w:rsidP="007D785F">
      <w:pPr>
        <w:pStyle w:val="Ttulo2"/>
      </w:pPr>
      <w:bookmarkStart w:id="10" w:name="_Toc393753960"/>
      <w:r>
        <w:t>Diagrama</w:t>
      </w:r>
      <w:r w:rsidR="007D785F">
        <w:t xml:space="preserve"> de paquetes general de DTF</w:t>
      </w:r>
      <w:bookmarkEnd w:id="10"/>
    </w:p>
    <w:p w:rsidR="007C02DF" w:rsidRDefault="009266DB" w:rsidP="007C02DF">
      <w:r>
        <w:tab/>
        <w:t>El  siguiente diagrama conjunta los paquetes</w:t>
      </w:r>
      <w:r w:rsidR="00A4152C">
        <w:t xml:space="preserve"> de los dos módulos anteriores</w:t>
      </w:r>
      <w:r>
        <w:t xml:space="preserve"> </w:t>
      </w:r>
      <w:r w:rsidR="00A4152C">
        <w:t>y su interdependencia.</w:t>
      </w:r>
      <w:r>
        <w:t xml:space="preserve"> </w:t>
      </w:r>
      <w:r w:rsidR="00A4152C">
        <w:t xml:space="preserve">Permite una visión más amplia de los paquetes de clases que componen a la solución y </w:t>
      </w:r>
      <w:r>
        <w:t xml:space="preserve">que </w:t>
      </w:r>
      <w:r w:rsidR="0007491C">
        <w:t>implementan los comandos que</w:t>
      </w:r>
      <w:r>
        <w:t xml:space="preserve"> ejecutarán las tareas creadas para el </w:t>
      </w:r>
      <w:proofErr w:type="spellStart"/>
      <w:r w:rsidRPr="009266DB">
        <w:rPr>
          <w:i/>
        </w:rPr>
        <w:t>framework</w:t>
      </w:r>
      <w:proofErr w:type="spellEnd"/>
      <w:r>
        <w:t>.</w:t>
      </w:r>
    </w:p>
    <w:p w:rsidR="007C02DF" w:rsidRDefault="007C02DF" w:rsidP="000457E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3E833E1" wp14:editId="2E1B2458">
            <wp:extent cx="5612130" cy="1869664"/>
            <wp:effectExtent l="0" t="0" r="7620" b="0"/>
            <wp:docPr id="13" name="Imagen 13" descr="E:\dev\projects\titulacion\sources\dtf2\dtf-doc\uml\images\oaid-dtf-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v\projects\titulacion\sources\dtf2\dtf-doc\uml\images\oaid-dtf-packa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2DF" w:rsidRPr="007C02DF" w:rsidRDefault="007C02DF" w:rsidP="007C02DF"/>
    <w:p w:rsidR="008F4BD3" w:rsidRDefault="008F4BD3" w:rsidP="005F3A8D">
      <w:pPr>
        <w:pStyle w:val="Ttulo2"/>
        <w:sectPr w:rsidR="008F4BD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8C22A4" w:rsidRDefault="008C22A4" w:rsidP="005F3A8D">
      <w:pPr>
        <w:pStyle w:val="Ttulo2"/>
      </w:pPr>
      <w:bookmarkStart w:id="11" w:name="_Toc393753961"/>
      <w:r>
        <w:lastRenderedPageBreak/>
        <w:t>Diagramas de clases</w:t>
      </w:r>
      <w:r w:rsidR="00133FCC">
        <w:t xml:space="preserve"> general de DTF</w:t>
      </w:r>
      <w:bookmarkEnd w:id="11"/>
    </w:p>
    <w:p w:rsidR="008F4BD3" w:rsidRPr="008F4BD3" w:rsidRDefault="001035B1" w:rsidP="00E16835">
      <w:pPr>
        <w:ind w:firstLine="708"/>
      </w:pPr>
      <w:r>
        <w:t>El siguiente diagrama de clases</w:t>
      </w:r>
      <w:r w:rsidR="00E16835">
        <w:t xml:space="preserve"> involucra a las clases contenidas en los módulos </w:t>
      </w:r>
      <w:proofErr w:type="spellStart"/>
      <w:r w:rsidR="00E16835" w:rsidRPr="00E16835">
        <w:rPr>
          <w:i/>
        </w:rPr>
        <w:t>dtf</w:t>
      </w:r>
      <w:proofErr w:type="spellEnd"/>
      <w:r w:rsidR="00E16835" w:rsidRPr="00E16835">
        <w:rPr>
          <w:i/>
        </w:rPr>
        <w:t>-api</w:t>
      </w:r>
      <w:r w:rsidR="00E16835">
        <w:t xml:space="preserve"> y </w:t>
      </w:r>
      <w:proofErr w:type="spellStart"/>
      <w:r w:rsidR="00E16835" w:rsidRPr="00E16835">
        <w:rPr>
          <w:i/>
        </w:rPr>
        <w:t>dtf-maven-plugin</w:t>
      </w:r>
      <w:proofErr w:type="spellEnd"/>
      <w:r w:rsidR="00E16835">
        <w:t xml:space="preserve"> del </w:t>
      </w:r>
      <w:proofErr w:type="spellStart"/>
      <w:r w:rsidR="00E16835">
        <w:t>framework</w:t>
      </w:r>
      <w:proofErr w:type="spellEnd"/>
      <w:r w:rsidR="00E16835">
        <w:t xml:space="preserve">, pero no se han incluido las clases pertenecientes a los paquetes </w:t>
      </w:r>
      <w:proofErr w:type="spellStart"/>
      <w:r w:rsidR="00E16835" w:rsidRPr="00FB012E">
        <w:rPr>
          <w:i/>
        </w:rPr>
        <w:t>com.dextratech.dtf.xml.testsuite</w:t>
      </w:r>
      <w:proofErr w:type="spellEnd"/>
      <w:r w:rsidR="00E16835">
        <w:t xml:space="preserve"> y </w:t>
      </w:r>
      <w:proofErr w:type="spellStart"/>
      <w:r w:rsidR="00E16835" w:rsidRPr="00FB012E">
        <w:rPr>
          <w:i/>
        </w:rPr>
        <w:t>com.dextratech.dtf.plugin.xml.configuration</w:t>
      </w:r>
      <w:proofErr w:type="spellEnd"/>
      <w:r w:rsidR="009F253B">
        <w:t>, ya que las clases de estos paquetes se expondrán en la próxima sección.</w:t>
      </w:r>
    </w:p>
    <w:p w:rsidR="00D52EA2" w:rsidRPr="00D52EA2" w:rsidRDefault="00731961" w:rsidP="000457ED">
      <w:pPr>
        <w:jc w:val="center"/>
      </w:pPr>
      <w:r>
        <w:rPr>
          <w:noProof/>
          <w:lang w:eastAsia="es-MX"/>
        </w:rPr>
        <w:drawing>
          <wp:inline distT="0" distB="0" distL="0" distR="0" wp14:anchorId="624E0322" wp14:editId="65DB0DE9">
            <wp:extent cx="8362542" cy="3331029"/>
            <wp:effectExtent l="0" t="0" r="635" b="3175"/>
            <wp:docPr id="14" name="Imagen 14" descr="E:\dev\projects\titulacion\sources\dtf2\dtf-doc\uml\images\oaid-dtf-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v\projects\titulacion\sources\dtf2\dtf-doc\uml\images\oaid-dtf-class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3420" cy="3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D3" w:rsidRDefault="008F4BD3" w:rsidP="005F3A8D">
      <w:pPr>
        <w:pStyle w:val="Ttulo2"/>
      </w:pPr>
    </w:p>
    <w:p w:rsidR="00271269" w:rsidRDefault="00133FCC" w:rsidP="00133FCC">
      <w:pPr>
        <w:pStyle w:val="Ttulo2"/>
      </w:pPr>
      <w:bookmarkStart w:id="12" w:name="_Diagrama_de_clases"/>
      <w:bookmarkStart w:id="13" w:name="_Toc393753962"/>
      <w:bookmarkEnd w:id="12"/>
      <w:r>
        <w:t>Diagrama de clases de esquemas</w:t>
      </w:r>
      <w:bookmarkEnd w:id="13"/>
    </w:p>
    <w:p w:rsidR="00133FCC" w:rsidRDefault="00301EBB" w:rsidP="00271269">
      <w:r>
        <w:tab/>
        <w:t xml:space="preserve">Las clases que se presentan en el siguiente diagrama corresponden a los paquetes </w:t>
      </w:r>
      <w:proofErr w:type="spellStart"/>
      <w:r w:rsidRPr="00FB012E">
        <w:rPr>
          <w:i/>
        </w:rPr>
        <w:t>com.dextratech.dtf.xml.testsuite</w:t>
      </w:r>
      <w:proofErr w:type="spellEnd"/>
      <w:r>
        <w:t xml:space="preserve"> y </w:t>
      </w:r>
      <w:proofErr w:type="spellStart"/>
      <w:r w:rsidRPr="00FB012E">
        <w:rPr>
          <w:i/>
        </w:rPr>
        <w:t>com.dextratech.dtf.plugin.xml.configuration</w:t>
      </w:r>
      <w:proofErr w:type="spellEnd"/>
      <w:r>
        <w:t xml:space="preserve">. Estas clases son generadas automáticamente usando JAXB y mapean a los </w:t>
      </w:r>
      <w:r w:rsidR="003B61D4">
        <w:t xml:space="preserve">archivos </w:t>
      </w:r>
      <w:r>
        <w:t xml:space="preserve">XSD de </w:t>
      </w:r>
      <w:r w:rsidR="003B61D4">
        <w:lastRenderedPageBreak/>
        <w:t xml:space="preserve">validación de </w:t>
      </w:r>
      <w:r>
        <w:t xml:space="preserve">los </w:t>
      </w:r>
      <w:r w:rsidR="00F00D82">
        <w:t xml:space="preserve">archivos </w:t>
      </w:r>
      <w:r>
        <w:t xml:space="preserve">XML usados en la configuración del </w:t>
      </w:r>
      <w:proofErr w:type="spellStart"/>
      <w:r w:rsidRPr="00301EBB">
        <w:rPr>
          <w:i/>
        </w:rPr>
        <w:t>framework</w:t>
      </w:r>
      <w:proofErr w:type="spellEnd"/>
      <w:r>
        <w:t xml:space="preserve">. En este diagrama se agregaron también las clases con </w:t>
      </w:r>
      <w:r w:rsidR="005311D2">
        <w:t>las</w:t>
      </w:r>
      <w:r>
        <w:t xml:space="preserve"> que interactúan </w:t>
      </w:r>
      <w:r w:rsidR="005311D2">
        <w:t xml:space="preserve">y </w:t>
      </w:r>
      <w:r>
        <w:t>que pertenecen a otros paquetes</w:t>
      </w:r>
      <w:r w:rsidR="005311D2">
        <w:t>; esto se hace para tener una mejor perspectiva de las dependencias existentes con las clases de</w:t>
      </w:r>
      <w:r w:rsidR="009D3094">
        <w:t>l</w:t>
      </w:r>
      <w:r w:rsidR="005311D2">
        <w:t xml:space="preserve"> mapeo de esquemas.</w:t>
      </w:r>
    </w:p>
    <w:p w:rsidR="00133FCC" w:rsidRDefault="00133FCC" w:rsidP="000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8338921" cy="4605659"/>
            <wp:effectExtent l="0" t="0" r="5080" b="4445"/>
            <wp:docPr id="16" name="Imagen 16" descr="E:\dev\projects\titulacion\sources\dtf2\dtf-doc\uml\images\oaid-dtf-classes_with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v\projects\titulacion\sources\dtf2\dtf-doc\uml\images\oaid-dtf-classes_with_schem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8811" cy="460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FCC" w:rsidRPr="00271269" w:rsidRDefault="00133FCC" w:rsidP="00271269">
      <w:pPr>
        <w:sectPr w:rsidR="00133FCC" w:rsidRPr="00271269" w:rsidSect="008F4BD3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8F4BD3" w:rsidRDefault="008F4BD3" w:rsidP="005F3A8D">
      <w:pPr>
        <w:pStyle w:val="Ttulo2"/>
      </w:pPr>
    </w:p>
    <w:p w:rsidR="008C22A4" w:rsidRDefault="008C22A4" w:rsidP="005F3A8D">
      <w:pPr>
        <w:pStyle w:val="Ttulo2"/>
      </w:pPr>
      <w:bookmarkStart w:id="14" w:name="_Toc393753963"/>
      <w:r>
        <w:t>Diagramas de secuencia</w:t>
      </w:r>
      <w:bookmarkEnd w:id="14"/>
    </w:p>
    <w:p w:rsidR="003C7E3A" w:rsidRPr="003C7E3A" w:rsidRDefault="003C7E3A" w:rsidP="003C7E3A">
      <w:r>
        <w:tab/>
        <w:t>Esta sección describirá el flujo de invocaciones entre las principales clases involucradas en la ejecución de cada tarea de DTF.</w:t>
      </w:r>
    </w:p>
    <w:p w:rsidR="0031199E" w:rsidRDefault="0031199E" w:rsidP="005F3A8D">
      <w:pPr>
        <w:pStyle w:val="Ttulo3"/>
      </w:pPr>
      <w:bookmarkStart w:id="15" w:name="_Toc393753964"/>
      <w:r>
        <w:t>Limpieza de carpetas de archivos autogenerados</w:t>
      </w:r>
      <w:bookmarkEnd w:id="15"/>
    </w:p>
    <w:p w:rsidR="009A7309" w:rsidRPr="009A7309" w:rsidRDefault="00BF2BDC" w:rsidP="009A7309">
      <w:r>
        <w:tab/>
        <w:t>La tarea de limpieza de carpetas con contenido autogenerado es muy simple, como se muestra a continuación.</w:t>
      </w:r>
    </w:p>
    <w:p w:rsidR="00091CB4" w:rsidRPr="00091CB4" w:rsidRDefault="00091CB4" w:rsidP="00473059">
      <w:pPr>
        <w:jc w:val="center"/>
      </w:pPr>
      <w:r>
        <w:rPr>
          <w:noProof/>
          <w:lang w:eastAsia="es-MX"/>
        </w:rPr>
        <w:drawing>
          <wp:inline distT="0" distB="0" distL="0" distR="0" wp14:anchorId="315C3F07" wp14:editId="3AEAAA96">
            <wp:extent cx="2586125" cy="3333661"/>
            <wp:effectExtent l="0" t="0" r="5080" b="635"/>
            <wp:docPr id="18" name="Imagen 18" descr="E:\dev\projects\titulacion\sources\dtf2\dtf-doc\uml\images\oaid-sequence-dtf-cl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v\projects\titulacion\sources\dtf2\dtf-doc\uml\images\oaid-sequence-dtf-clea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50" cy="333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09" w:rsidRDefault="008A29C8" w:rsidP="00311184">
      <w:pPr>
        <w:pStyle w:val="Ttulo3"/>
      </w:pPr>
      <w:bookmarkStart w:id="16" w:name="_Toc393753965"/>
      <w:r>
        <w:t xml:space="preserve">Generación de suites </w:t>
      </w:r>
      <w:r w:rsidR="004F20A4">
        <w:t>de pruebas</w:t>
      </w:r>
      <w:bookmarkEnd w:id="16"/>
    </w:p>
    <w:p w:rsidR="00461E21" w:rsidRPr="00461E21" w:rsidRDefault="00461E21" w:rsidP="00461E21">
      <w:r>
        <w:tab/>
        <w:t xml:space="preserve">Esta tarea es la más grande y compleja del </w:t>
      </w:r>
      <w:proofErr w:type="spellStart"/>
      <w:r w:rsidRPr="00461E21">
        <w:rPr>
          <w:i/>
        </w:rPr>
        <w:t>framework</w:t>
      </w:r>
      <w:proofErr w:type="spellEnd"/>
      <w:r w:rsidR="003B0ECD">
        <w:t xml:space="preserve"> DTF, por lo tal se ha dividido en </w:t>
      </w:r>
      <w:r w:rsidR="00D541FD">
        <w:t>cinco</w:t>
      </w:r>
      <w:r w:rsidR="003B0ECD">
        <w:t xml:space="preserve"> partes </w:t>
      </w:r>
      <w:r w:rsidR="00D541FD">
        <w:t xml:space="preserve">consecutivas </w:t>
      </w:r>
      <w:r w:rsidR="001B50C2">
        <w:t xml:space="preserve">que permiten </w:t>
      </w:r>
      <w:r w:rsidR="003B0ECD">
        <w:t>mostrar más detalladamente el flujo de invocaciones entre las principales clases involucradas</w:t>
      </w:r>
      <w:r w:rsidR="00E76428">
        <w:t xml:space="preserve"> en su ejecución</w:t>
      </w:r>
      <w:r w:rsidR="003B0ECD">
        <w:t>.</w:t>
      </w:r>
    </w:p>
    <w:p w:rsidR="004F20A4" w:rsidRDefault="00174691" w:rsidP="006F6C5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952898" cy="3173105"/>
            <wp:effectExtent l="0" t="0" r="635" b="8255"/>
            <wp:docPr id="9" name="Imagen 9" descr="E:\dev\projects\titulacion\sources\dtf2\dtf-doc\uml\images\oaid-sequence-generate-suit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v\projects\titulacion\sources\dtf2\dtf-doc\uml\images\oaid-sequence-generate-suites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38" cy="31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91" w:rsidRDefault="00174691" w:rsidP="006F6C5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329451" cy="4814900"/>
            <wp:effectExtent l="0" t="0" r="5080" b="5080"/>
            <wp:docPr id="10" name="Imagen 10" descr="E:\dev\projects\titulacion\sources\dtf2\dtf-doc\uml\images\oaid-sequence-generate-suit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v\projects\titulacion\sources\dtf2\dtf-doc\uml\images\oaid-sequence-generate-suites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00" cy="48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1FD" w:rsidRDefault="00D541FD" w:rsidP="006F6C5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3637128" cy="2086561"/>
            <wp:effectExtent l="0" t="0" r="1905" b="9525"/>
            <wp:docPr id="11" name="Imagen 11" descr="E:\dev\projects\titulacion\sources\dtf2\dtf-doc\uml\images\oaid-sequence-generate-suite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v\projects\titulacion\sources\dtf2\dtf-doc\uml\images\oaid-sequence-generate-suites_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63" cy="208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903" w:rsidRDefault="00FE57A7" w:rsidP="006F6C5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6811121"/>
            <wp:effectExtent l="0" t="0" r="7620" b="8890"/>
            <wp:docPr id="20" name="Imagen 20" descr="E:\dev\projects\titulacion\sources\dtf2\dtf-doc\uml\images\oaid-sequence-generate-suite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v\projects\titulacion\sources\dtf2\dtf-doc\uml\images\oaid-sequence-generate-suites_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1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1FD" w:rsidRDefault="00D541FD" w:rsidP="006F6C5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42699" cy="1133405"/>
            <wp:effectExtent l="0" t="0" r="0" b="0"/>
            <wp:docPr id="19" name="Imagen 19" descr="E:\dev\projects\titulacion\sources\dtf2\dtf-doc\uml\images\oaid-sequence-generate-suites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v\projects\titulacion\sources\dtf2\dtf-doc\uml\images\oaid-sequence-generate-suites_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605" cy="11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9C8" w:rsidRDefault="008A29C8" w:rsidP="005F3A8D">
      <w:pPr>
        <w:pStyle w:val="Ttulo3"/>
      </w:pPr>
      <w:bookmarkStart w:id="17" w:name="_Toc393753966"/>
      <w:r>
        <w:lastRenderedPageBreak/>
        <w:t>Generación de reportes</w:t>
      </w:r>
      <w:bookmarkEnd w:id="17"/>
    </w:p>
    <w:p w:rsidR="009A7309" w:rsidRDefault="004C1AF8" w:rsidP="009A7309">
      <w:r>
        <w:tab/>
        <w:t xml:space="preserve">Esta actividad es un complemento a la tarea de generación de reportes llevada a cabo durante la ejecución de las pruebas y durante la fase </w:t>
      </w:r>
      <w:proofErr w:type="spellStart"/>
      <w:r w:rsidRPr="004C1AF8">
        <w:rPr>
          <w:i/>
        </w:rPr>
        <w:t>site</w:t>
      </w:r>
      <w:proofErr w:type="spellEnd"/>
      <w:r>
        <w:t xml:space="preserve"> de </w:t>
      </w:r>
      <w:proofErr w:type="spellStart"/>
      <w:r>
        <w:t>Maven</w:t>
      </w:r>
      <w:proofErr w:type="spellEnd"/>
      <w:r>
        <w:t xml:space="preserve">. Se ejecuta para agregar </w:t>
      </w:r>
      <w:r w:rsidR="00BC3406" w:rsidRPr="000924D5">
        <w:rPr>
          <w:i/>
        </w:rPr>
        <w:t>scripts</w:t>
      </w:r>
      <w:r w:rsidR="00BC3406">
        <w:t xml:space="preserve"> que permitirán desplegar correctamente la </w:t>
      </w:r>
      <w:r>
        <w:t>información adicional generada por DTF.</w:t>
      </w:r>
      <w:r w:rsidR="00BC3406">
        <w:t xml:space="preserve"> </w:t>
      </w:r>
    </w:p>
    <w:p w:rsidR="00494934" w:rsidRPr="009A7309" w:rsidRDefault="00494934" w:rsidP="009A7309"/>
    <w:p w:rsidR="008C6C7E" w:rsidRPr="008C6C7E" w:rsidRDefault="008C6C7E" w:rsidP="00BF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081475" cy="1967382"/>
            <wp:effectExtent l="0" t="0" r="5080" b="0"/>
            <wp:docPr id="26" name="Imagen 26" descr="E:\dev\projects\titulacion\sources\dtf2\dtf-doc\uml\images\oaid-sequence-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v\projects\titulacion\sources\dtf2\dtf-doc\uml\images\oaid-sequence-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67" cy="196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BE" w:rsidRDefault="00C948B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249C1" w:rsidRDefault="003249C1" w:rsidP="00973239">
      <w:pPr>
        <w:pStyle w:val="Ttulo1"/>
        <w:numPr>
          <w:ilvl w:val="0"/>
          <w:numId w:val="4"/>
        </w:numPr>
      </w:pPr>
      <w:bookmarkStart w:id="18" w:name="_Toc393753967"/>
      <w:r>
        <w:lastRenderedPageBreak/>
        <w:t>Diseño de interfaces de usuario</w:t>
      </w:r>
      <w:bookmarkEnd w:id="18"/>
    </w:p>
    <w:p w:rsidR="008C22A4" w:rsidRPr="0083647E" w:rsidRDefault="00B636DE" w:rsidP="00212F5B">
      <w:pPr>
        <w:ind w:firstLine="360"/>
      </w:pPr>
      <w:r>
        <w:t>DTF no cuenta con una interface gr</w:t>
      </w:r>
      <w:r w:rsidR="00212F5B">
        <w:t>áfica de usuario</w:t>
      </w:r>
      <w:r>
        <w:t xml:space="preserve"> sino que tod</w:t>
      </w:r>
      <w:r w:rsidR="009E7DDF">
        <w:t>as sus actividades son ejecutada</w:t>
      </w:r>
      <w:r>
        <w:t xml:space="preserve">s a través de línea de comandos, o usando </w:t>
      </w:r>
      <w:r w:rsidR="009E7DDF">
        <w:t xml:space="preserve">un IDE que soporte </w:t>
      </w:r>
      <w:r w:rsidR="00FC4BA2">
        <w:t xml:space="preserve">la ejecución de tareas </w:t>
      </w:r>
      <w:proofErr w:type="spellStart"/>
      <w:r w:rsidR="00FC4BA2">
        <w:t>Maven</w:t>
      </w:r>
      <w:proofErr w:type="spellEnd"/>
      <w:r w:rsidR="00FC4BA2">
        <w:t>, como Eclipse o Netbeans.</w:t>
      </w:r>
      <w:bookmarkStart w:id="19" w:name="_GoBack"/>
      <w:bookmarkEnd w:id="19"/>
    </w:p>
    <w:sectPr w:rsidR="008C22A4" w:rsidRPr="008364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C6E82"/>
    <w:multiLevelType w:val="hybridMultilevel"/>
    <w:tmpl w:val="7286E88A"/>
    <w:lvl w:ilvl="0" w:tplc="721C33E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3B2A96"/>
    <w:multiLevelType w:val="hybridMultilevel"/>
    <w:tmpl w:val="7B04B5F4"/>
    <w:lvl w:ilvl="0" w:tplc="9752C50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063886"/>
    <w:multiLevelType w:val="hybridMultilevel"/>
    <w:tmpl w:val="374E1AA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537DA"/>
    <w:multiLevelType w:val="hybridMultilevel"/>
    <w:tmpl w:val="77B03652"/>
    <w:lvl w:ilvl="0" w:tplc="31F02896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5C4237"/>
    <w:multiLevelType w:val="hybridMultilevel"/>
    <w:tmpl w:val="CE0087CE"/>
    <w:lvl w:ilvl="0" w:tplc="908AA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DB651E"/>
    <w:multiLevelType w:val="hybridMultilevel"/>
    <w:tmpl w:val="FB4ADFE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47E"/>
    <w:rsid w:val="00001884"/>
    <w:rsid w:val="00004D49"/>
    <w:rsid w:val="0001449D"/>
    <w:rsid w:val="000303A5"/>
    <w:rsid w:val="000414A5"/>
    <w:rsid w:val="000457ED"/>
    <w:rsid w:val="00046A0A"/>
    <w:rsid w:val="00052AA9"/>
    <w:rsid w:val="0005608B"/>
    <w:rsid w:val="00064474"/>
    <w:rsid w:val="0007491C"/>
    <w:rsid w:val="00086C75"/>
    <w:rsid w:val="00087709"/>
    <w:rsid w:val="000877C4"/>
    <w:rsid w:val="00091CB4"/>
    <w:rsid w:val="000924D5"/>
    <w:rsid w:val="00095671"/>
    <w:rsid w:val="000A1C2F"/>
    <w:rsid w:val="000A336E"/>
    <w:rsid w:val="000A3763"/>
    <w:rsid w:val="000A78C3"/>
    <w:rsid w:val="000B2731"/>
    <w:rsid w:val="000B3669"/>
    <w:rsid w:val="000B5B2E"/>
    <w:rsid w:val="000B62C3"/>
    <w:rsid w:val="000C2012"/>
    <w:rsid w:val="000C49C2"/>
    <w:rsid w:val="000C738A"/>
    <w:rsid w:val="000D6B90"/>
    <w:rsid w:val="000E2B7A"/>
    <w:rsid w:val="000E5155"/>
    <w:rsid w:val="000E53C1"/>
    <w:rsid w:val="000F536D"/>
    <w:rsid w:val="000F567D"/>
    <w:rsid w:val="00101764"/>
    <w:rsid w:val="001035B1"/>
    <w:rsid w:val="001164BE"/>
    <w:rsid w:val="00117A2E"/>
    <w:rsid w:val="001210CB"/>
    <w:rsid w:val="00123C82"/>
    <w:rsid w:val="0012743E"/>
    <w:rsid w:val="00133FCC"/>
    <w:rsid w:val="0014481F"/>
    <w:rsid w:val="00155C99"/>
    <w:rsid w:val="0015652F"/>
    <w:rsid w:val="00160701"/>
    <w:rsid w:val="00174691"/>
    <w:rsid w:val="0019032A"/>
    <w:rsid w:val="0019547F"/>
    <w:rsid w:val="001A04A0"/>
    <w:rsid w:val="001A1134"/>
    <w:rsid w:val="001A34F0"/>
    <w:rsid w:val="001A4DE7"/>
    <w:rsid w:val="001B4E6E"/>
    <w:rsid w:val="001B50C2"/>
    <w:rsid w:val="001C09C9"/>
    <w:rsid w:val="001C0E24"/>
    <w:rsid w:val="001C44FB"/>
    <w:rsid w:val="00203914"/>
    <w:rsid w:val="00212F5B"/>
    <w:rsid w:val="00217D0F"/>
    <w:rsid w:val="002428AC"/>
    <w:rsid w:val="00245418"/>
    <w:rsid w:val="002479FE"/>
    <w:rsid w:val="00250F52"/>
    <w:rsid w:val="00257854"/>
    <w:rsid w:val="00262A4F"/>
    <w:rsid w:val="00264F4D"/>
    <w:rsid w:val="00271269"/>
    <w:rsid w:val="00274383"/>
    <w:rsid w:val="00292FDF"/>
    <w:rsid w:val="002A7708"/>
    <w:rsid w:val="002B67EF"/>
    <w:rsid w:val="002B795B"/>
    <w:rsid w:val="002D491A"/>
    <w:rsid w:val="002D5CBD"/>
    <w:rsid w:val="002E4A52"/>
    <w:rsid w:val="00301EBB"/>
    <w:rsid w:val="003021A1"/>
    <w:rsid w:val="00311184"/>
    <w:rsid w:val="0031199E"/>
    <w:rsid w:val="00316315"/>
    <w:rsid w:val="003249C1"/>
    <w:rsid w:val="00327681"/>
    <w:rsid w:val="003369C5"/>
    <w:rsid w:val="00345660"/>
    <w:rsid w:val="00345AC5"/>
    <w:rsid w:val="00346D42"/>
    <w:rsid w:val="00351792"/>
    <w:rsid w:val="00362510"/>
    <w:rsid w:val="00367187"/>
    <w:rsid w:val="00372BE2"/>
    <w:rsid w:val="00385125"/>
    <w:rsid w:val="00385D42"/>
    <w:rsid w:val="003A0ABF"/>
    <w:rsid w:val="003A0CDF"/>
    <w:rsid w:val="003A33DC"/>
    <w:rsid w:val="003A5F9B"/>
    <w:rsid w:val="003B0019"/>
    <w:rsid w:val="003B0ECD"/>
    <w:rsid w:val="003B2BAE"/>
    <w:rsid w:val="003B61D4"/>
    <w:rsid w:val="003C7372"/>
    <w:rsid w:val="003C7E3A"/>
    <w:rsid w:val="003D78AE"/>
    <w:rsid w:val="003F0D81"/>
    <w:rsid w:val="003F1B56"/>
    <w:rsid w:val="003F2713"/>
    <w:rsid w:val="00400402"/>
    <w:rsid w:val="00417176"/>
    <w:rsid w:val="00444870"/>
    <w:rsid w:val="004461DA"/>
    <w:rsid w:val="004510ED"/>
    <w:rsid w:val="004534AC"/>
    <w:rsid w:val="00453E0B"/>
    <w:rsid w:val="00456CE1"/>
    <w:rsid w:val="004618C8"/>
    <w:rsid w:val="00461A4A"/>
    <w:rsid w:val="00461E21"/>
    <w:rsid w:val="00467599"/>
    <w:rsid w:val="00473059"/>
    <w:rsid w:val="00481DD6"/>
    <w:rsid w:val="004911E8"/>
    <w:rsid w:val="004915B4"/>
    <w:rsid w:val="00493347"/>
    <w:rsid w:val="00494934"/>
    <w:rsid w:val="004A2916"/>
    <w:rsid w:val="004A3A20"/>
    <w:rsid w:val="004B0C5C"/>
    <w:rsid w:val="004B2FB0"/>
    <w:rsid w:val="004C0246"/>
    <w:rsid w:val="004C10FC"/>
    <w:rsid w:val="004C1AF8"/>
    <w:rsid w:val="004E1DCD"/>
    <w:rsid w:val="004E7FD9"/>
    <w:rsid w:val="004F063F"/>
    <w:rsid w:val="004F0F90"/>
    <w:rsid w:val="004F20A4"/>
    <w:rsid w:val="004F316B"/>
    <w:rsid w:val="004F60A0"/>
    <w:rsid w:val="004F6A76"/>
    <w:rsid w:val="005026EC"/>
    <w:rsid w:val="00506B3B"/>
    <w:rsid w:val="005214B1"/>
    <w:rsid w:val="0052258E"/>
    <w:rsid w:val="005229A0"/>
    <w:rsid w:val="005311D2"/>
    <w:rsid w:val="00533F46"/>
    <w:rsid w:val="00545E31"/>
    <w:rsid w:val="005466AD"/>
    <w:rsid w:val="00546E55"/>
    <w:rsid w:val="0055153D"/>
    <w:rsid w:val="00554081"/>
    <w:rsid w:val="00554B45"/>
    <w:rsid w:val="005618A5"/>
    <w:rsid w:val="005633D8"/>
    <w:rsid w:val="005715EF"/>
    <w:rsid w:val="00577105"/>
    <w:rsid w:val="005811E1"/>
    <w:rsid w:val="005A0D00"/>
    <w:rsid w:val="005A14E2"/>
    <w:rsid w:val="005A3C0F"/>
    <w:rsid w:val="005A52D3"/>
    <w:rsid w:val="005B0B5D"/>
    <w:rsid w:val="005B7B5D"/>
    <w:rsid w:val="005C13E3"/>
    <w:rsid w:val="005C226E"/>
    <w:rsid w:val="005C298A"/>
    <w:rsid w:val="005E0866"/>
    <w:rsid w:val="005E2085"/>
    <w:rsid w:val="005E2621"/>
    <w:rsid w:val="005E362B"/>
    <w:rsid w:val="005F2F58"/>
    <w:rsid w:val="005F3A8D"/>
    <w:rsid w:val="006022B9"/>
    <w:rsid w:val="00602C7C"/>
    <w:rsid w:val="00603547"/>
    <w:rsid w:val="00603CED"/>
    <w:rsid w:val="006045B0"/>
    <w:rsid w:val="006054B8"/>
    <w:rsid w:val="00606474"/>
    <w:rsid w:val="00607512"/>
    <w:rsid w:val="0061744B"/>
    <w:rsid w:val="00625E2B"/>
    <w:rsid w:val="00631E8C"/>
    <w:rsid w:val="00634D34"/>
    <w:rsid w:val="00636A4A"/>
    <w:rsid w:val="006452DF"/>
    <w:rsid w:val="006500A9"/>
    <w:rsid w:val="0065650C"/>
    <w:rsid w:val="00657312"/>
    <w:rsid w:val="0066179C"/>
    <w:rsid w:val="00663855"/>
    <w:rsid w:val="00670F93"/>
    <w:rsid w:val="00672F28"/>
    <w:rsid w:val="0067345B"/>
    <w:rsid w:val="00675734"/>
    <w:rsid w:val="00675914"/>
    <w:rsid w:val="0068134B"/>
    <w:rsid w:val="0068149C"/>
    <w:rsid w:val="00694BEC"/>
    <w:rsid w:val="006A2F7E"/>
    <w:rsid w:val="006A763E"/>
    <w:rsid w:val="006B537A"/>
    <w:rsid w:val="006B6447"/>
    <w:rsid w:val="006C1720"/>
    <w:rsid w:val="006D60A8"/>
    <w:rsid w:val="006E0ED9"/>
    <w:rsid w:val="006F0F19"/>
    <w:rsid w:val="006F6589"/>
    <w:rsid w:val="006F6C56"/>
    <w:rsid w:val="0071661B"/>
    <w:rsid w:val="00725B5A"/>
    <w:rsid w:val="00726A12"/>
    <w:rsid w:val="00731961"/>
    <w:rsid w:val="00734273"/>
    <w:rsid w:val="00741306"/>
    <w:rsid w:val="00742C94"/>
    <w:rsid w:val="00751466"/>
    <w:rsid w:val="00763F69"/>
    <w:rsid w:val="00765EBE"/>
    <w:rsid w:val="007715F0"/>
    <w:rsid w:val="007728D3"/>
    <w:rsid w:val="00774932"/>
    <w:rsid w:val="00777564"/>
    <w:rsid w:val="00777B89"/>
    <w:rsid w:val="00790093"/>
    <w:rsid w:val="00790E89"/>
    <w:rsid w:val="007915CB"/>
    <w:rsid w:val="007A0457"/>
    <w:rsid w:val="007A2BF1"/>
    <w:rsid w:val="007A521D"/>
    <w:rsid w:val="007A7870"/>
    <w:rsid w:val="007C02DF"/>
    <w:rsid w:val="007C3676"/>
    <w:rsid w:val="007C3C06"/>
    <w:rsid w:val="007D2D3C"/>
    <w:rsid w:val="007D390C"/>
    <w:rsid w:val="007D5D0D"/>
    <w:rsid w:val="007D785F"/>
    <w:rsid w:val="007E1739"/>
    <w:rsid w:val="007E2D63"/>
    <w:rsid w:val="007E3526"/>
    <w:rsid w:val="007F1A9B"/>
    <w:rsid w:val="007F3309"/>
    <w:rsid w:val="007F56F6"/>
    <w:rsid w:val="007F68C7"/>
    <w:rsid w:val="00804AED"/>
    <w:rsid w:val="00810C65"/>
    <w:rsid w:val="00820546"/>
    <w:rsid w:val="0082206E"/>
    <w:rsid w:val="00826955"/>
    <w:rsid w:val="0082760E"/>
    <w:rsid w:val="0083281C"/>
    <w:rsid w:val="0083642A"/>
    <w:rsid w:val="0083647E"/>
    <w:rsid w:val="008373F1"/>
    <w:rsid w:val="008404EA"/>
    <w:rsid w:val="00843AD8"/>
    <w:rsid w:val="00852B5B"/>
    <w:rsid w:val="00854FD7"/>
    <w:rsid w:val="008555A8"/>
    <w:rsid w:val="008565B8"/>
    <w:rsid w:val="008635E0"/>
    <w:rsid w:val="008655CC"/>
    <w:rsid w:val="008754D1"/>
    <w:rsid w:val="00885D8C"/>
    <w:rsid w:val="00890B99"/>
    <w:rsid w:val="0089107A"/>
    <w:rsid w:val="008920FD"/>
    <w:rsid w:val="008A02CA"/>
    <w:rsid w:val="008A0351"/>
    <w:rsid w:val="008A1295"/>
    <w:rsid w:val="008A29C8"/>
    <w:rsid w:val="008A3FAF"/>
    <w:rsid w:val="008A6099"/>
    <w:rsid w:val="008A754E"/>
    <w:rsid w:val="008B20BC"/>
    <w:rsid w:val="008C22A4"/>
    <w:rsid w:val="008C6C7E"/>
    <w:rsid w:val="008C6E6D"/>
    <w:rsid w:val="008D2EEC"/>
    <w:rsid w:val="008D5068"/>
    <w:rsid w:val="008E6D3F"/>
    <w:rsid w:val="008E78ED"/>
    <w:rsid w:val="008E79EB"/>
    <w:rsid w:val="008F1DEA"/>
    <w:rsid w:val="008F4BD3"/>
    <w:rsid w:val="00911435"/>
    <w:rsid w:val="0091263E"/>
    <w:rsid w:val="00917A27"/>
    <w:rsid w:val="00921890"/>
    <w:rsid w:val="009226C9"/>
    <w:rsid w:val="009237D8"/>
    <w:rsid w:val="009257F4"/>
    <w:rsid w:val="009266DB"/>
    <w:rsid w:val="009448E2"/>
    <w:rsid w:val="00945C6C"/>
    <w:rsid w:val="0094704A"/>
    <w:rsid w:val="009514E1"/>
    <w:rsid w:val="0095321A"/>
    <w:rsid w:val="00960357"/>
    <w:rsid w:val="009708CA"/>
    <w:rsid w:val="00973239"/>
    <w:rsid w:val="0099259B"/>
    <w:rsid w:val="009941D0"/>
    <w:rsid w:val="0099552B"/>
    <w:rsid w:val="009959DC"/>
    <w:rsid w:val="009A593F"/>
    <w:rsid w:val="009A7309"/>
    <w:rsid w:val="009B41B9"/>
    <w:rsid w:val="009B482C"/>
    <w:rsid w:val="009C0C12"/>
    <w:rsid w:val="009C4802"/>
    <w:rsid w:val="009D3094"/>
    <w:rsid w:val="009D5954"/>
    <w:rsid w:val="009D7001"/>
    <w:rsid w:val="009E7DDF"/>
    <w:rsid w:val="009F253B"/>
    <w:rsid w:val="009F27B6"/>
    <w:rsid w:val="00A164B9"/>
    <w:rsid w:val="00A244FE"/>
    <w:rsid w:val="00A261DD"/>
    <w:rsid w:val="00A26AC8"/>
    <w:rsid w:val="00A30573"/>
    <w:rsid w:val="00A30A5C"/>
    <w:rsid w:val="00A32EC3"/>
    <w:rsid w:val="00A364D1"/>
    <w:rsid w:val="00A4152C"/>
    <w:rsid w:val="00A42104"/>
    <w:rsid w:val="00A514E1"/>
    <w:rsid w:val="00A5326F"/>
    <w:rsid w:val="00A57C19"/>
    <w:rsid w:val="00A66DD2"/>
    <w:rsid w:val="00A706F7"/>
    <w:rsid w:val="00A743E1"/>
    <w:rsid w:val="00A8148B"/>
    <w:rsid w:val="00AA2390"/>
    <w:rsid w:val="00AA6D48"/>
    <w:rsid w:val="00AB4675"/>
    <w:rsid w:val="00AC09DC"/>
    <w:rsid w:val="00AE2906"/>
    <w:rsid w:val="00AF368B"/>
    <w:rsid w:val="00AF494C"/>
    <w:rsid w:val="00AF753D"/>
    <w:rsid w:val="00B074E2"/>
    <w:rsid w:val="00B1591B"/>
    <w:rsid w:val="00B22F73"/>
    <w:rsid w:val="00B34BAB"/>
    <w:rsid w:val="00B45EA3"/>
    <w:rsid w:val="00B47872"/>
    <w:rsid w:val="00B51594"/>
    <w:rsid w:val="00B60FA9"/>
    <w:rsid w:val="00B636DE"/>
    <w:rsid w:val="00B6528F"/>
    <w:rsid w:val="00B67EB8"/>
    <w:rsid w:val="00B708DE"/>
    <w:rsid w:val="00B736C3"/>
    <w:rsid w:val="00B73860"/>
    <w:rsid w:val="00B82FC3"/>
    <w:rsid w:val="00B87369"/>
    <w:rsid w:val="00B873E5"/>
    <w:rsid w:val="00B9283C"/>
    <w:rsid w:val="00B938F7"/>
    <w:rsid w:val="00B969D8"/>
    <w:rsid w:val="00BC231C"/>
    <w:rsid w:val="00BC26EE"/>
    <w:rsid w:val="00BC3406"/>
    <w:rsid w:val="00BC3D44"/>
    <w:rsid w:val="00BD04B2"/>
    <w:rsid w:val="00BD51CA"/>
    <w:rsid w:val="00BD7BD1"/>
    <w:rsid w:val="00BE1956"/>
    <w:rsid w:val="00BF2BDC"/>
    <w:rsid w:val="00BF4ABB"/>
    <w:rsid w:val="00BF53F4"/>
    <w:rsid w:val="00BF57ED"/>
    <w:rsid w:val="00C04D66"/>
    <w:rsid w:val="00C25BFA"/>
    <w:rsid w:val="00C27814"/>
    <w:rsid w:val="00C31D64"/>
    <w:rsid w:val="00C34CA1"/>
    <w:rsid w:val="00C52304"/>
    <w:rsid w:val="00C6112C"/>
    <w:rsid w:val="00C81D93"/>
    <w:rsid w:val="00C8450E"/>
    <w:rsid w:val="00C863D1"/>
    <w:rsid w:val="00C91797"/>
    <w:rsid w:val="00C91A35"/>
    <w:rsid w:val="00C934E6"/>
    <w:rsid w:val="00C948BE"/>
    <w:rsid w:val="00CA519C"/>
    <w:rsid w:val="00CC1E32"/>
    <w:rsid w:val="00CC3A98"/>
    <w:rsid w:val="00CC497A"/>
    <w:rsid w:val="00CC6CD1"/>
    <w:rsid w:val="00CD470D"/>
    <w:rsid w:val="00CE4E73"/>
    <w:rsid w:val="00CE6B36"/>
    <w:rsid w:val="00CF24A5"/>
    <w:rsid w:val="00D03635"/>
    <w:rsid w:val="00D15349"/>
    <w:rsid w:val="00D17DE2"/>
    <w:rsid w:val="00D20E5B"/>
    <w:rsid w:val="00D2296B"/>
    <w:rsid w:val="00D37E54"/>
    <w:rsid w:val="00D45424"/>
    <w:rsid w:val="00D4577E"/>
    <w:rsid w:val="00D52EA2"/>
    <w:rsid w:val="00D541FD"/>
    <w:rsid w:val="00D63903"/>
    <w:rsid w:val="00D70EDD"/>
    <w:rsid w:val="00D8180D"/>
    <w:rsid w:val="00D836F0"/>
    <w:rsid w:val="00D85E79"/>
    <w:rsid w:val="00DC0730"/>
    <w:rsid w:val="00DC2A3E"/>
    <w:rsid w:val="00DC2A7D"/>
    <w:rsid w:val="00DC2EB8"/>
    <w:rsid w:val="00DC3271"/>
    <w:rsid w:val="00DC42BD"/>
    <w:rsid w:val="00DC4741"/>
    <w:rsid w:val="00DC6921"/>
    <w:rsid w:val="00DD7A06"/>
    <w:rsid w:val="00DF08AF"/>
    <w:rsid w:val="00DF2880"/>
    <w:rsid w:val="00DF2D2C"/>
    <w:rsid w:val="00DF3D3E"/>
    <w:rsid w:val="00DF4BDC"/>
    <w:rsid w:val="00E03B69"/>
    <w:rsid w:val="00E0693C"/>
    <w:rsid w:val="00E118A0"/>
    <w:rsid w:val="00E15820"/>
    <w:rsid w:val="00E16835"/>
    <w:rsid w:val="00E21AD6"/>
    <w:rsid w:val="00E27D30"/>
    <w:rsid w:val="00E554E0"/>
    <w:rsid w:val="00E60791"/>
    <w:rsid w:val="00E7169A"/>
    <w:rsid w:val="00E75E90"/>
    <w:rsid w:val="00E76428"/>
    <w:rsid w:val="00E76DF5"/>
    <w:rsid w:val="00E840ED"/>
    <w:rsid w:val="00E9169A"/>
    <w:rsid w:val="00E96F2E"/>
    <w:rsid w:val="00E973EA"/>
    <w:rsid w:val="00EA19FF"/>
    <w:rsid w:val="00EA5B21"/>
    <w:rsid w:val="00EB3C07"/>
    <w:rsid w:val="00EC7AB5"/>
    <w:rsid w:val="00ED14AB"/>
    <w:rsid w:val="00ED2FB8"/>
    <w:rsid w:val="00EE038D"/>
    <w:rsid w:val="00EF56B3"/>
    <w:rsid w:val="00F00D82"/>
    <w:rsid w:val="00F0254F"/>
    <w:rsid w:val="00F076E3"/>
    <w:rsid w:val="00F16EA9"/>
    <w:rsid w:val="00F21207"/>
    <w:rsid w:val="00F33C5C"/>
    <w:rsid w:val="00F35213"/>
    <w:rsid w:val="00F4006A"/>
    <w:rsid w:val="00F55B1C"/>
    <w:rsid w:val="00F5615E"/>
    <w:rsid w:val="00F622C1"/>
    <w:rsid w:val="00F833A8"/>
    <w:rsid w:val="00F94102"/>
    <w:rsid w:val="00F96CF5"/>
    <w:rsid w:val="00FA084D"/>
    <w:rsid w:val="00FB012E"/>
    <w:rsid w:val="00FB58D4"/>
    <w:rsid w:val="00FC4BA2"/>
    <w:rsid w:val="00FD369B"/>
    <w:rsid w:val="00FE1FD1"/>
    <w:rsid w:val="00FE57A7"/>
    <w:rsid w:val="00FE5824"/>
    <w:rsid w:val="00FE70E0"/>
    <w:rsid w:val="00FF03E1"/>
    <w:rsid w:val="00FF2928"/>
    <w:rsid w:val="00FF4B40"/>
    <w:rsid w:val="00FF52AE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32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3A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F3A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3647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364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83647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3647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8A29C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732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F3A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F3A8D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7900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79009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8404E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04E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04E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04E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04E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0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4EA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A730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A730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A730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730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A730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32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3A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F3A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3647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364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83647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3647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8A29C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732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F3A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F3A8D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7900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79009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8404E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04E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04E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04E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04E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0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4EA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A730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A730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A730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730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A7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000A07DA-0906-43BC-B0B7-A5CFD8514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5018</TotalTime>
  <Pages>17</Pages>
  <Words>1590</Words>
  <Characters>8746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jesfre</dc:creator>
  <cp:lastModifiedBy>jesfre</cp:lastModifiedBy>
  <cp:revision>962</cp:revision>
  <dcterms:created xsi:type="dcterms:W3CDTF">2014-07-16T16:35:00Z</dcterms:created>
  <dcterms:modified xsi:type="dcterms:W3CDTF">2014-07-23T03:01:00Z</dcterms:modified>
</cp:coreProperties>
</file>