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Una entrada que oriente</w:t>
      </w:r>
    </w:p>
    <w:p>
      <w:pPr>
        <w:pStyle w:val="Subtitle"/>
      </w:pPr>
      <w:r>
        <w:t>TAREA ACADÉMICA · LAS PÁGINAS DE INICIO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Proponer y justificar una página de inicio que comunique la oferta de un negocio electrónico, jerarquice los recorridos y pueda evaluarse con criterios de accesibilidad y resultados definidos.</w:t>
      </w:r>
    </w:p>
    <w:p>
      <w:pPr>
        <w:pStyle w:val="Heading1"/>
      </w:pPr>
      <w:r>
        <w:t>Instrucciones de entrega</w:t>
      </w:r>
    </w:p>
    <w:p>
      <w:r>
        <w:t>Trabajo individual: 60–90 minutos estimados, no fijados por el profesor. Completa este Word editable e incluye un boceto propio o una fotografía legible de tu dibujo. No necesitas programar. Justifica las decisiones y declara fuentes y ayuda de IA. No inventes certificaciones ni reseñas.</w:t>
      </w:r>
    </w:p>
    <w:p>
      <w:pPr>
        <w:pStyle w:val="Heading1"/>
      </w:pPr>
      <w:r>
        <w:t>Caso ficticio: Minga Cacao</w:t>
      </w:r>
    </w:p>
    <w:p>
      <w:r>
        <w:t>Un negocio de Guayaquil ofrece chocolates de cacao ecuatoriano pensados para regalar. Su inicio solo dice «Bienvenidos», muestra una fotografía sin explicación y contiene seis botones idénticos con la etiqueta «Más». Las personas no reconocen con facilidad qué se vende ni por dónde continuar. No hay información confirmada sobre plazos de entrega, certificaciones o testimonios.</w:t>
      </w:r>
    </w:p>
    <w:p>
      <w:pPr>
        <w:pStyle w:val="Heading1"/>
      </w:pPr>
      <w:r>
        <w:t>1. Diagnóstico — 3 puntos</w:t>
      </w:r>
    </w:p>
    <w:p>
      <w:r>
        <w:t>Identifica tres problemas distintos. Para cada uno, explica qué dificultad produce en una persona que busca un regalo y qué cambio propondrías.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Problema observado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Efecto en el visitante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Cambio propuesto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1. __________________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2. __________________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3. __________________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__________________</w:t>
            </w:r>
          </w:p>
        </w:tc>
      </w:tr>
    </w:tbl>
    <w:p>
      <w:pPr>
        <w:pStyle w:val="Heading1"/>
      </w:pPr>
      <w:r>
        <w:t>2. Oferta y acción — 4 puntos</w:t>
      </w:r>
    </w:p>
    <w:p>
      <w:r>
        <w:t>Redacta un título principal de hasta 14 palabras y un texto de apoyo de hasta 35 palabras. Elige una acción prioritaria con una etiqueta de 2–5 palabras y explica a qué destino debe llevar. No prometas condiciones que no figuran en el caso.</w:t>
      </w:r>
    </w:p>
    <w:p>
      <w:r>
        <w:t>Título: __________________________________________________________</w:t>
        <w:br/>
        <w:t>Apoyo: _________________________________________________________</w:t>
        <w:br/>
        <w:t>Botón y destino: __________________________________________________</w:t>
      </w:r>
    </w:p>
    <w:p>
      <w:r>
        <w:br w:type="page"/>
      </w:r>
    </w:p>
    <w:p>
      <w:pPr>
        <w:pStyle w:val="Title"/>
      </w:pPr>
      <w:r>
        <w:t>Del mensaje al recorrido</w:t>
      </w:r>
    </w:p>
    <w:p>
      <w:pPr>
        <w:pStyle w:val="Heading1"/>
      </w:pPr>
      <w:r>
        <w:t>3. Boceto móvil y jerarquía — 5 puntos</w:t>
      </w:r>
    </w:p>
    <w:p>
      <w:r>
        <w:t>Construye un boceto de una página de inicio para una pantalla móvil de 390 píxeles de ancho. Es una referencia de diseño, no una dimensión obligatoria del sílabo. Incluye identidad/navegación, propuesta y acción principal, contenido de apoyo y pie de página. Usa etiquetas comprensibles; marca qué información debe verificarse antes de publicar.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rPr>
                <w:sz w:val="18"/>
              </w:rPr>
              <w:t>Zona del boceto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Contenido, orden y justificación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rPr>
                <w:sz w:val="18"/>
              </w:rPr>
              <w:t>Identidad y navegación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[Completa aquí: nombre, accesos y prioridades]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rPr>
                <w:sz w:val="18"/>
              </w:rPr>
              <w:t>Propuesta y acción principal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[Completa aquí: mensaje, imagen prevista, botón y destino]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rPr>
                <w:sz w:val="18"/>
              </w:rPr>
              <w:t>Contenido de apoyo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[Completa aquí: oferta y señales verificables]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rPr>
                <w:sz w:val="18"/>
              </w:rPr>
              <w:t>Pie de página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[Completa aquí: contacto, ayuda e información legal]</w:t>
            </w:r>
          </w:p>
        </w:tc>
      </w:tr>
    </w:tbl>
    <w:p>
      <w:r>
        <w:t>Inserta tu dibujo o imagen de boceto a continuación. Puedes ampliar este espacio al editar.</w:t>
        <w:br/>
        <w:br/>
        <w:br/>
        <w:br/>
        <w:br/>
      </w:r>
    </w:p>
    <w:p>
      <w:pPr>
        <w:pStyle w:val="Heading1"/>
      </w:pPr>
      <w:r>
        <w:t>4. Recorridos de dos visitantes — 2 puntos</w:t>
      </w:r>
    </w:p>
    <w:p>
      <w:r>
        <w:t>Describe en 3–4 pasos cómo continuarían: a) alguien que ya sabe qué regalo busca; b) alguien que aún está comparando. Explica cómo tu jerarquía ayuda a ambos sin presentar todas las acciones con igual importancia.</w:t>
      </w:r>
    </w:p>
    <w:p>
      <w:r>
        <w:t>Recorrido A: _____________________________________________________</w:t>
        <w:br/>
        <w:t>Recorrido B: _____________________________________________________</w:t>
        <w:br/>
        <w:t>Justificación: ____________________________________________________</w:t>
      </w:r>
    </w:p>
    <w:p>
      <w:r>
        <w:br w:type="page"/>
      </w:r>
    </w:p>
    <w:p>
      <w:pPr>
        <w:pStyle w:val="Title"/>
      </w:pPr>
      <w:r>
        <w:t>Comprobar el diseño</w:t>
      </w:r>
    </w:p>
    <w:p>
      <w:pPr>
        <w:pStyle w:val="Heading1"/>
      </w:pPr>
      <w:r>
        <w:t>5. Accesibilidad aplicada — 3 puntos</w:t>
      </w:r>
    </w:p>
    <w:p>
      <w:r>
        <w:t>Propón dos mejoras concretas e indica cómo comprobarlas. Considera teclado/foco, adaptación móvil, contraste, etiquetas o alternativas de imágenes. No afirmes que todo el sitio cumple WCAG solo por superar dos comprobaciones.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Mejora específica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Procedimiento de comprobación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1. __________________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2. __________________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__________________</w:t>
            </w:r>
          </w:p>
        </w:tc>
      </w:tr>
    </w:tbl>
    <w:p>
      <w:r>
        <w:t>Referencia: WCAG 2.2, criterio 1.4.3: 4,5:1 para texto normal y 3:1 para texto grande, sujeto a sus excepciones. Fuente: https://www.w3.org/TR/WCAG22/</w:t>
      </w:r>
    </w:p>
    <w:p>
      <w:pPr>
        <w:pStyle w:val="Heading1"/>
      </w:pPr>
      <w:r>
        <w:t>6. Medición e interpretación — 3 puntos</w:t>
      </w:r>
    </w:p>
    <w:p>
      <w:r>
        <w:t>Datos hipotéticos del mes observado: 2.000 sesiones vieron el inicio; 50 de esas sesiones completaron una solicitud de información, registrada una sola vez por sesión. Para este ejercicio, completar la solicitud es la acción definida.</w:t>
      </w:r>
    </w:p>
    <w:p>
      <w:r>
        <w:t>a) Calcula la proporción de sesiones que completaron la acción. Muestra fórmula, sustitución y resultado porcentual.</w:t>
        <w:br/>
        <w:t>b) Explica por qué el resultado no debe describirse como porcentaje de ventas.</w:t>
        <w:br/>
        <w:t>c) Define qué medirías al probar tu rediseño: acción, período y conjunto de sesiones. Señala una precaución para evitar atribuir causalidad sin evidencia.</w:t>
      </w:r>
    </w:p>
    <w:p>
      <w:r>
        <w:t>Cálculo: _________________________________________________________</w:t>
        <w:br/>
        <w:t>Interpretación: ___________________________________________________</w:t>
        <w:br/>
        <w:t>Plan de medición y precaución: _____________________________________</w:t>
        <w:br/>
        <w:t>________________________________________________________________</w:t>
      </w:r>
    </w:p>
    <w:p>
      <w:pPr>
        <w:pStyle w:val="Heading1"/>
      </w:pPr>
      <w:r>
        <w:t>Declaración de autoría y uso de IA</w:t>
      </w:r>
    </w:p>
    <w:p>
      <w:r>
        <w:t>Herramientas utilizadas: ___________________________________________</w:t>
        <w:br/>
        <w:t>Qué sugerencias revisé o modifiqué: __________________________________</w:t>
        <w:br/>
        <w:t>Fuentes consultadas: ______________________________________________</w:t>
      </w:r>
    </w:p>
    <w:p>
      <w:r>
        <w:br w:type="page"/>
      </w:r>
    </w:p>
    <w:p>
      <w:pPr>
        <w:pStyle w:val="Title"/>
      </w:pPr>
      <w:r>
        <w:t>Criterios de evaluación</w:t>
      </w:r>
    </w:p>
    <w:p>
      <w:r>
        <w:t>Rúbrica propuesta para este material: 20 puntos. Es una escala didáctica local; no reemplaza las ponderaciones oficiales ni una rúbrica que el profesor entregue después.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64"/>
        <w:gridCol w:w="7056"/>
      </w:tblGrid>
      <w:tr>
        <w:trPr>
          <w:cantSplit/>
        </w:trPr>
        <w:tc>
          <w:tcPr>
            <w:tcW w:type="dxa" w:w="2160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Máximo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Evidencia para el puntaje completo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8"/>
              </w:rPr>
              <w:t>Diagnóstico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Tres problemas distintos, cada uno con efecto y mejora pertinente.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8"/>
              </w:rPr>
              <w:t>Oferta y acción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Mensaje específico y veraz, apoyo coherente, acción descriptiva y destino justificado.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8"/>
              </w:rPr>
              <w:t>Boceto y jerarquía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Cuatro zonas comprensibles, orden móvil viable y justificación vinculada al público.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8"/>
              </w:rPr>
              <w:t>Recorridos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Dos recorridos coherentes con intenciones diferentes.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8"/>
              </w:rPr>
              <w:t>Accesibilidad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Dos mejoras concretas con comprobación y resultado observable.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18"/>
              </w:rPr>
              <w:t>Medición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  <w:t>Cálculo correcto, distinción entre solicitud y venta, y plan delimitado con precaución causal.</w:t>
            </w:r>
          </w:p>
        </w:tc>
      </w:tr>
    </w:tbl>
    <w:p>
      <w:r>
        <w:t>Para cada criterio: evidencia completa y justificada = 100 % de su puntaje; mayormente correcta con una omisión relevante = 75 %; respuesta parcial con justificación insuficiente = 50 %; respuesta mínima = 25 %; ausencia o respuesta ajena al criterio = 0 %. Se permiten cuartos de punto.</w:t>
      </w:r>
    </w:p>
    <w:p>
      <w:pPr>
        <w:pStyle w:val="Heading1"/>
      </w:pPr>
      <w:r>
        <w:t>Antes de entregar</w:t>
      </w:r>
    </w:p>
    <w:p>
      <w:r>
        <w:t>☐ El título explica la oferta sin inventar promesas.</w:t>
      </w:r>
    </w:p>
    <w:p>
      <w:r>
        <w:t>☐ El botón principal indica una acción y un destino.</w:t>
      </w:r>
    </w:p>
    <w:p>
      <w:r>
        <w:t>☐ El boceto y los dos recorridos son coherentes.</w:t>
      </w:r>
    </w:p>
    <w:p>
      <w:r>
        <w:t>☐ Las mejoras incluyen procedimientos de comprobación.</w:t>
      </w:r>
    </w:p>
    <w:p>
      <w:r>
        <w:t>☐ El cálculo y su interpretación usan la misma acción y denominador.</w:t>
      </w:r>
    </w:p>
    <w:p>
      <w:r>
        <w:t>☐ El archivo es editable y las fuentes y el uso de IA están declarados.</w:t>
      </w:r>
    </w:p>
    <w:p>
      <w:pPr>
        <w:pStyle w:val="Heading1"/>
      </w:pPr>
      <w:r>
        <w:t>Base curricular y referencia técnica</w:t>
      </w:r>
    </w:p>
    <w:p>
      <w:r>
        <w:t>Universidad Politécnica Salesiana (2026). Sílabo de Negocios Electrónicos, E-CA-LND-202. Unidad 1, tema 1.1, p. 1.</w:t>
        <w:br/>
        <w:t>W3C (2023). Web Content Accessibility Guidelines (WCAG) 2.2. https://www.w3.org/TR/WCAG22/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NEGOCIOS ELECTRÓNICOS  /  UNIDAD 1  /  TEMA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Las páginas de inicio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