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907" w:rsidRDefault="007F663F">
      <w:pPr>
        <w:rPr>
          <w:sz w:val="24"/>
        </w:rPr>
      </w:pPr>
      <w:r w:rsidRPr="007F663F">
        <w:rPr>
          <w:b/>
          <w:sz w:val="24"/>
          <w:u w:val="single"/>
        </w:rPr>
        <w:t>Agenda:</w:t>
      </w:r>
    </w:p>
    <w:p w:rsidR="007F663F" w:rsidRPr="007F663F" w:rsidRDefault="007F663F" w:rsidP="007F663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Linux File System</w:t>
      </w:r>
    </w:p>
    <w:p w:rsidR="007F663F" w:rsidRPr="007F663F" w:rsidRDefault="007F663F">
      <w:pPr>
        <w:rPr>
          <w:b/>
          <w:sz w:val="24"/>
          <w:u w:val="single"/>
        </w:rPr>
      </w:pPr>
      <w:r w:rsidRPr="007F663F">
        <w:rPr>
          <w:b/>
          <w:sz w:val="24"/>
          <w:u w:val="single"/>
        </w:rPr>
        <w:t>Linux File System</w:t>
      </w:r>
    </w:p>
    <w:p w:rsidR="007F663F" w:rsidRDefault="007F663F">
      <w:r>
        <w:rPr>
          <w:b/>
        </w:rPr>
        <w:t>File Systems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proofErr w:type="spellStart"/>
      <w:r>
        <w:t>ext</w:t>
      </w:r>
      <w:proofErr w:type="spellEnd"/>
      <w:r>
        <w:t xml:space="preserve"> – Extended file system, designed for Linux systems, obsolete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ext2 – 2</w:t>
      </w:r>
      <w:r w:rsidRPr="007F663F">
        <w:rPr>
          <w:vertAlign w:val="superscript"/>
        </w:rPr>
        <w:t>nd</w:t>
      </w:r>
      <w:r>
        <w:t xml:space="preserve"> revision extended file system, 32TB max volume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 xml:space="preserve">ext3 – </w:t>
      </w:r>
      <w:proofErr w:type="spellStart"/>
      <w:r>
        <w:t>Journaled</w:t>
      </w:r>
      <w:proofErr w:type="spellEnd"/>
      <w:r>
        <w:t xml:space="preserve"> version of ext2, same limits</w:t>
      </w:r>
      <w:r w:rsidR="00E67AA6">
        <w:t>, “feature-rich” version of ext2</w:t>
      </w:r>
    </w:p>
    <w:p w:rsidR="00E67AA6" w:rsidRDefault="00E67AA6" w:rsidP="00E67AA6">
      <w:pPr>
        <w:pStyle w:val="ListParagraph"/>
        <w:numPr>
          <w:ilvl w:val="1"/>
          <w:numId w:val="1"/>
        </w:numPr>
      </w:pPr>
      <w:r>
        <w:t xml:space="preserve">Journaling is a tool that allows a </w:t>
      </w:r>
      <w:proofErr w:type="spellStart"/>
      <w:r>
        <w:t>filesystem</w:t>
      </w:r>
      <w:proofErr w:type="spellEnd"/>
      <w:r>
        <w:t xml:space="preserve"> to recover from an error, such as corrupted files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 xml:space="preserve">ext4 – Designed for large file systems (up to 1 </w:t>
      </w:r>
      <w:proofErr w:type="spellStart"/>
      <w:r>
        <w:t>exbibyte</w:t>
      </w:r>
      <w:proofErr w:type="spellEnd"/>
      <w:r>
        <w:t xml:space="preserve">, file sizes up to 16 </w:t>
      </w:r>
      <w:proofErr w:type="spellStart"/>
      <w:r>
        <w:t>tebibytes</w:t>
      </w:r>
      <w:proofErr w:type="spellEnd"/>
    </w:p>
    <w:p w:rsidR="007F663F" w:rsidRDefault="007F663F" w:rsidP="007F663F">
      <w:pPr>
        <w:pStyle w:val="ListParagraph"/>
        <w:numPr>
          <w:ilvl w:val="0"/>
          <w:numId w:val="1"/>
        </w:numPr>
      </w:pPr>
      <w:proofErr w:type="spellStart"/>
      <w:r>
        <w:t>xfs</w:t>
      </w:r>
      <w:proofErr w:type="spellEnd"/>
      <w:r>
        <w:t xml:space="preserve"> – Developed by SGI, up to 16 </w:t>
      </w:r>
      <w:proofErr w:type="spellStart"/>
      <w:r>
        <w:t>exbibyte</w:t>
      </w:r>
      <w:proofErr w:type="spellEnd"/>
      <w:r>
        <w:t xml:space="preserve"> volume, up to 8 </w:t>
      </w:r>
      <w:proofErr w:type="spellStart"/>
      <w:r>
        <w:t>EiB</w:t>
      </w:r>
      <w:proofErr w:type="spellEnd"/>
      <w:r>
        <w:t xml:space="preserve"> file size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 xml:space="preserve">What’s the difference between </w:t>
      </w:r>
      <w:proofErr w:type="spellStart"/>
      <w:r>
        <w:t>tebibyte</w:t>
      </w:r>
      <w:proofErr w:type="spellEnd"/>
      <w:r>
        <w:t xml:space="preserve"> and terabyte?</w:t>
      </w:r>
      <w:r w:rsidR="00377DB2">
        <w:t xml:space="preserve"> Terabyte is base 10, </w:t>
      </w:r>
      <w:proofErr w:type="spellStart"/>
      <w:r w:rsidR="00377DB2">
        <w:t>tebibyte</w:t>
      </w:r>
      <w:proofErr w:type="spellEnd"/>
      <w:r w:rsidR="00377DB2">
        <w:t xml:space="preserve"> is base 2</w:t>
      </w:r>
    </w:p>
    <w:p w:rsidR="007F663F" w:rsidRDefault="007F663F" w:rsidP="007F663F">
      <w:proofErr w:type="spellStart"/>
      <w:r>
        <w:rPr>
          <w:b/>
        </w:rPr>
        <w:t>Filesystem</w:t>
      </w:r>
      <w:proofErr w:type="spellEnd"/>
      <w:r>
        <w:rPr>
          <w:b/>
        </w:rPr>
        <w:t xml:space="preserve"> Hierarchy Standard (FHS)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/bin – Essential command binaries that need to be available in single user mode; for all users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 xml:space="preserve">/boot – Boot loader files, e.g., kernels, </w:t>
      </w:r>
      <w:proofErr w:type="spellStart"/>
      <w:r>
        <w:t>initrd</w:t>
      </w:r>
      <w:proofErr w:type="spellEnd"/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/dev – Essential devices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 xml:space="preserve"> – Host-specific system-wide configuration files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 xml:space="preserve">/home – Users’ home directories, containing saved files, personal settings, </w:t>
      </w:r>
      <w:proofErr w:type="spellStart"/>
      <w:r>
        <w:t>etc</w:t>
      </w:r>
      <w:proofErr w:type="spellEnd"/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/lib – Libraries essential for the binaries in /bin/ and /</w:t>
      </w:r>
      <w:proofErr w:type="spellStart"/>
      <w:r>
        <w:t>sbin</w:t>
      </w:r>
      <w:proofErr w:type="spellEnd"/>
      <w:r>
        <w:t>/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/media – Mount points for removable media such as CD-ROMs (appeared in FHS-2.3)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mnt</w:t>
      </w:r>
      <w:proofErr w:type="spellEnd"/>
      <w:r>
        <w:t xml:space="preserve"> – Temporarily mounted </w:t>
      </w:r>
      <w:proofErr w:type="spellStart"/>
      <w:r>
        <w:t>filesystems</w:t>
      </w:r>
      <w:proofErr w:type="spellEnd"/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/opt – Optional application software packages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proc</w:t>
      </w:r>
      <w:proofErr w:type="spellEnd"/>
      <w:r>
        <w:t xml:space="preserve"> – Virtual </w:t>
      </w:r>
      <w:proofErr w:type="spellStart"/>
      <w:r>
        <w:t>filesystem</w:t>
      </w:r>
      <w:proofErr w:type="spellEnd"/>
      <w:r>
        <w:t xml:space="preserve"> providing process and kernel information as files. In Linux, corresponds to a </w:t>
      </w:r>
      <w:proofErr w:type="spellStart"/>
      <w:r>
        <w:t>procfs</w:t>
      </w:r>
      <w:proofErr w:type="spellEnd"/>
      <w:r>
        <w:t xml:space="preserve"> mount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/root – Home directory for the root user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/run – Run-time variable data: Information about the running system since last boot, e.g., currently logged-in users and running daemons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sbin</w:t>
      </w:r>
      <w:proofErr w:type="spellEnd"/>
      <w:r>
        <w:t xml:space="preserve"> – Essential system binaries (</w:t>
      </w:r>
      <w:proofErr w:type="spellStart"/>
      <w:r>
        <w:t>sbin</w:t>
      </w:r>
      <w:proofErr w:type="spellEnd"/>
      <w:r>
        <w:t xml:space="preserve"> = </w:t>
      </w:r>
      <w:proofErr w:type="spellStart"/>
      <w:r>
        <w:t>superuser</w:t>
      </w:r>
      <w:proofErr w:type="spellEnd"/>
      <w:r>
        <w:t xml:space="preserve"> binaries)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srv</w:t>
      </w:r>
      <w:proofErr w:type="spellEnd"/>
      <w:r>
        <w:t xml:space="preserve"> – Site-specific data which are served by the system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tmp</w:t>
      </w:r>
      <w:proofErr w:type="spellEnd"/>
      <w:r>
        <w:t xml:space="preserve"> – Temporary files (see also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  <w:r>
        <w:t>). Often not preserved between system reboots, and may be severely size restricted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/user – Secondary hierarchy for read-only user data; contains the majority of (multi-)user utilities and applications</w:t>
      </w:r>
    </w:p>
    <w:p w:rsidR="007F663F" w:rsidRDefault="007F663F" w:rsidP="007F663F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var</w:t>
      </w:r>
      <w:proofErr w:type="spellEnd"/>
      <w:r>
        <w:t xml:space="preserve"> – Variable files – files whose content is expected to continually change during normal operation of the system – such as logs, spool files, and temporary e-mail files</w:t>
      </w:r>
    </w:p>
    <w:p w:rsidR="00E126B8" w:rsidRDefault="00E126B8" w:rsidP="00E126B8">
      <w:r>
        <w:rPr>
          <w:b/>
        </w:rPr>
        <w:t>Physical vs Logical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It all starts at /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t>Mountpoints</w:t>
      </w:r>
      <w:proofErr w:type="spellEnd"/>
      <w:r w:rsidR="000A37D2">
        <w:t xml:space="preserve"> – directory that connects to physical hard drive space</w:t>
      </w:r>
    </w:p>
    <w:p w:rsidR="000A37D2" w:rsidRDefault="000A37D2" w:rsidP="00E126B8">
      <w:pPr>
        <w:pStyle w:val="ListParagraph"/>
        <w:numPr>
          <w:ilvl w:val="0"/>
          <w:numId w:val="1"/>
        </w:numPr>
      </w:pPr>
      <w:r>
        <w:t xml:space="preserve">Anything that does not go in its own </w:t>
      </w:r>
      <w:proofErr w:type="spellStart"/>
      <w:r>
        <w:t>mountpoint</w:t>
      </w:r>
      <w:proofErr w:type="spellEnd"/>
      <w:r>
        <w:t xml:space="preserve"> goes under the root (/)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E126B8" w:rsidRDefault="00E126B8" w:rsidP="00E126B8"/>
    <w:p w:rsidR="00E126B8" w:rsidRDefault="00E126B8" w:rsidP="00E126B8"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  <w:spacing w:after="0"/>
      </w:pPr>
      <w:r>
        <w:t>The file that makes the file system work</w:t>
      </w:r>
    </w:p>
    <w:p w:rsidR="00E126B8" w:rsidRDefault="00E126B8" w:rsidP="00E126B8">
      <w:pPr>
        <w:pStyle w:val="ListParagraph"/>
        <w:numPr>
          <w:ilvl w:val="0"/>
          <w:numId w:val="1"/>
        </w:numPr>
        <w:spacing w:after="0"/>
      </w:pPr>
      <w:proofErr w:type="spellStart"/>
      <w:r>
        <w:t>fstab</w:t>
      </w:r>
      <w:proofErr w:type="spellEnd"/>
      <w:r>
        <w:t xml:space="preserve"> is a configuration file that contains information of all the partitions and storage devices connected to your computer. The file is located in /etc. You must be root to edit this file</w:t>
      </w:r>
    </w:p>
    <w:p w:rsidR="00E126B8" w:rsidRPr="00E126B8" w:rsidRDefault="00E126B8" w:rsidP="000A37D2">
      <w:pPr>
        <w:spacing w:after="0"/>
        <w:ind w:left="720"/>
      </w:pPr>
      <w:r w:rsidRPr="00E126B8">
        <w:rPr>
          <w:i/>
          <w:iCs/>
        </w:rPr>
        <w:t>&lt;device&gt; &lt;</w:t>
      </w:r>
      <w:proofErr w:type="spellStart"/>
      <w:r w:rsidRPr="00E126B8">
        <w:rPr>
          <w:i/>
          <w:iCs/>
        </w:rPr>
        <w:t>mountpoint</w:t>
      </w:r>
      <w:proofErr w:type="spellEnd"/>
      <w:r w:rsidRPr="00E126B8">
        <w:rPr>
          <w:i/>
          <w:iCs/>
        </w:rPr>
        <w:t>&gt; &lt;</w:t>
      </w:r>
      <w:proofErr w:type="spellStart"/>
      <w:r w:rsidRPr="00E126B8">
        <w:rPr>
          <w:i/>
          <w:iCs/>
        </w:rPr>
        <w:t>filesystemtype</w:t>
      </w:r>
      <w:proofErr w:type="spellEnd"/>
      <w:r w:rsidRPr="00E126B8">
        <w:rPr>
          <w:i/>
          <w:iCs/>
        </w:rPr>
        <w:t>&gt;&lt;options&gt; &lt;dump</w:t>
      </w:r>
      <w:proofErr w:type="gramStart"/>
      <w:r w:rsidRPr="00E126B8">
        <w:rPr>
          <w:i/>
          <w:iCs/>
        </w:rPr>
        <w:t>&gt;  &lt;</w:t>
      </w:r>
      <w:proofErr w:type="spellStart"/>
      <w:proofErr w:type="gramEnd"/>
      <w:r w:rsidRPr="00E126B8">
        <w:rPr>
          <w:i/>
          <w:iCs/>
        </w:rPr>
        <w:t>fsckorder</w:t>
      </w:r>
      <w:proofErr w:type="spellEnd"/>
      <w:r w:rsidRPr="00E126B8">
        <w:rPr>
          <w:i/>
          <w:iCs/>
        </w:rPr>
        <w:t>&gt;</w:t>
      </w:r>
    </w:p>
    <w:p w:rsidR="00E126B8" w:rsidRPr="00E126B8" w:rsidRDefault="00E126B8" w:rsidP="000A37D2">
      <w:pPr>
        <w:spacing w:after="0"/>
        <w:ind w:left="720"/>
      </w:pPr>
      <w:r w:rsidRPr="00E126B8">
        <w:t>/dev/hdb5</w:t>
      </w:r>
      <w:r w:rsidR="0007350B">
        <w:tab/>
      </w:r>
      <w:r w:rsidRPr="00E126B8">
        <w:t>/</w:t>
      </w:r>
      <w:r w:rsidR="0007350B">
        <w:tab/>
      </w:r>
      <w:r w:rsidR="0007350B">
        <w:tab/>
      </w:r>
      <w:r w:rsidRPr="00E126B8">
        <w:t>ext2</w:t>
      </w:r>
      <w:r w:rsidR="0007350B">
        <w:tab/>
      </w:r>
      <w:r w:rsidRPr="00E126B8">
        <w:t>defaults</w:t>
      </w:r>
      <w:r w:rsidR="0007350B">
        <w:tab/>
      </w:r>
      <w:r w:rsidRPr="00E126B8">
        <w:t>1</w:t>
      </w:r>
      <w:r w:rsidR="0007350B">
        <w:tab/>
      </w:r>
      <w:r w:rsidRPr="00E126B8">
        <w:t>1</w:t>
      </w:r>
    </w:p>
    <w:p w:rsidR="00E126B8" w:rsidRPr="00E126B8" w:rsidRDefault="00E126B8" w:rsidP="000A37D2">
      <w:pPr>
        <w:spacing w:after="0"/>
        <w:ind w:left="720"/>
      </w:pPr>
      <w:r w:rsidRPr="00E126B8">
        <w:t>/dev/hdb2</w:t>
      </w:r>
      <w:r w:rsidR="0007350B">
        <w:tab/>
      </w:r>
      <w:r w:rsidRPr="00E126B8">
        <w:t>/home</w:t>
      </w:r>
      <w:r w:rsidR="0007350B">
        <w:tab/>
      </w:r>
      <w:r w:rsidR="0007350B">
        <w:tab/>
      </w:r>
      <w:r w:rsidRPr="00E126B8">
        <w:t>ext2</w:t>
      </w:r>
      <w:r w:rsidR="0007350B">
        <w:tab/>
      </w:r>
      <w:r w:rsidRPr="00E126B8">
        <w:t>defaults</w:t>
      </w:r>
      <w:r w:rsidR="0007350B">
        <w:tab/>
      </w:r>
      <w:r w:rsidRPr="00E126B8">
        <w:t>1</w:t>
      </w:r>
      <w:r w:rsidR="0007350B">
        <w:tab/>
      </w:r>
      <w:r w:rsidRPr="00E126B8">
        <w:t>2</w:t>
      </w:r>
    </w:p>
    <w:p w:rsidR="00E126B8" w:rsidRDefault="00E126B8" w:rsidP="00E126B8">
      <w:pPr>
        <w:pStyle w:val="ListParagraph"/>
        <w:numPr>
          <w:ilvl w:val="0"/>
          <w:numId w:val="1"/>
        </w:numPr>
        <w:spacing w:after="0"/>
      </w:pPr>
      <w:r>
        <w:t>First field (</w:t>
      </w:r>
      <w:r>
        <w:rPr>
          <w:b/>
        </w:rPr>
        <w:t>/dev/hdb5</w:t>
      </w:r>
      <w:r>
        <w:t xml:space="preserve">) is the physical device or remote </w:t>
      </w:r>
      <w:proofErr w:type="spellStart"/>
      <w:r>
        <w:t>filesystem</w:t>
      </w:r>
      <w:proofErr w:type="spellEnd"/>
      <w:r>
        <w:t xml:space="preserve"> to be mounted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Second field (</w:t>
      </w:r>
      <w:r>
        <w:rPr>
          <w:b/>
        </w:rPr>
        <w:t>/</w:t>
      </w:r>
      <w:r>
        <w:t xml:space="preserve">) specifies the mount point where the </w:t>
      </w:r>
      <w:proofErr w:type="spellStart"/>
      <w:r>
        <w:t>filesystem</w:t>
      </w:r>
      <w:proofErr w:type="spellEnd"/>
      <w:r>
        <w:t xml:space="preserve"> will be mounted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Third field (</w:t>
      </w:r>
      <w:r>
        <w:rPr>
          <w:b/>
        </w:rPr>
        <w:t>ext2</w:t>
      </w:r>
      <w:r>
        <w:t xml:space="preserve">) is the type of </w:t>
      </w:r>
      <w:proofErr w:type="spellStart"/>
      <w:r>
        <w:t>filesystem</w:t>
      </w:r>
      <w:proofErr w:type="spellEnd"/>
      <w:r>
        <w:t xml:space="preserve"> on the device from the first field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Fourth field (</w:t>
      </w:r>
      <w:proofErr w:type="spellStart"/>
      <w:r>
        <w:t>noatuo</w:t>
      </w:r>
      <w:proofErr w:type="spellEnd"/>
      <w:r>
        <w:t xml:space="preserve">, </w:t>
      </w:r>
      <w:proofErr w:type="spellStart"/>
      <w:r>
        <w:t>ro</w:t>
      </w:r>
      <w:proofErr w:type="spellEnd"/>
      <w:r>
        <w:t>, user) is a (</w:t>
      </w:r>
      <w:r>
        <w:rPr>
          <w:b/>
        </w:rPr>
        <w:t>default</w:t>
      </w:r>
      <w:r>
        <w:t xml:space="preserve">) list of options which mount should use when mounting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Fifth Field (</w:t>
      </w:r>
      <w:r>
        <w:rPr>
          <w:b/>
        </w:rPr>
        <w:t>0</w:t>
      </w:r>
      <w:r>
        <w:t xml:space="preserve">) is used to by dump (backup </w:t>
      </w:r>
      <w:proofErr w:type="spellStart"/>
      <w:r>
        <w:t>util</w:t>
      </w:r>
      <w:proofErr w:type="spellEnd"/>
      <w:r>
        <w:t xml:space="preserve">) to decide if a </w:t>
      </w:r>
      <w:proofErr w:type="spellStart"/>
      <w:r>
        <w:t>filesystem</w:t>
      </w:r>
      <w:proofErr w:type="spellEnd"/>
      <w:r>
        <w:t xml:space="preserve"> should be backed up. If zero, then dump will that fs, (1) means don’t ignore</w:t>
      </w:r>
      <w:r w:rsidR="002E4D06">
        <w:t xml:space="preserve">. </w:t>
      </w:r>
      <w:r w:rsidR="002E4D06" w:rsidRPr="002E4D06">
        <w:rPr>
          <w:b/>
        </w:rPr>
        <w:t>Normally 0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t>Sixth field if (</w:t>
      </w:r>
      <w:r>
        <w:rPr>
          <w:b/>
        </w:rPr>
        <w:t>0</w:t>
      </w:r>
      <w:r>
        <w:t xml:space="preserve">) then the </w:t>
      </w:r>
      <w:proofErr w:type="spellStart"/>
      <w:r>
        <w:t>filesystem</w:t>
      </w:r>
      <w:proofErr w:type="spellEnd"/>
      <w:r>
        <w:t xml:space="preserve"> will not be checked. 1 is file sys errors corrected, 2 is system should be rebooted</w:t>
      </w:r>
      <w:r w:rsidR="002E4D06">
        <w:t xml:space="preserve">. </w:t>
      </w:r>
      <w:r w:rsidR="002E4D06" w:rsidRPr="002E4D06">
        <w:rPr>
          <w:b/>
        </w:rPr>
        <w:t>Normally 0</w:t>
      </w:r>
    </w:p>
    <w:p w:rsidR="00E126B8" w:rsidRDefault="00E126B8" w:rsidP="00E126B8">
      <w:proofErr w:type="spellStart"/>
      <w:r>
        <w:rPr>
          <w:b/>
        </w:rPr>
        <w:t>fstab</w:t>
      </w:r>
      <w:proofErr w:type="spellEnd"/>
      <w:r>
        <w:rPr>
          <w:b/>
        </w:rPr>
        <w:t xml:space="preserve"> Options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>auto</w:t>
      </w:r>
      <w:r>
        <w:t xml:space="preserve"> – Mount automatically at boot, or when the command mount –a is issued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noauto</w:t>
      </w:r>
      <w:proofErr w:type="spellEnd"/>
      <w:r>
        <w:rPr>
          <w:b/>
        </w:rPr>
        <w:t xml:space="preserve"> </w:t>
      </w:r>
      <w:r>
        <w:t>– Mount only when you tell it to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exec </w:t>
      </w:r>
      <w:r>
        <w:t xml:space="preserve">– Allow execution of binaries on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noexec</w:t>
      </w:r>
      <w:proofErr w:type="spellEnd"/>
      <w:r>
        <w:rPr>
          <w:b/>
        </w:rPr>
        <w:t xml:space="preserve"> </w:t>
      </w:r>
      <w:r>
        <w:t xml:space="preserve">– Disallow execution of binaries on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ro</w:t>
      </w:r>
      <w:proofErr w:type="spellEnd"/>
      <w:r>
        <w:rPr>
          <w:b/>
        </w:rPr>
        <w:t xml:space="preserve"> </w:t>
      </w:r>
      <w:r>
        <w:t xml:space="preserve">– Mount the </w:t>
      </w:r>
      <w:proofErr w:type="spellStart"/>
      <w:r>
        <w:t>filesystem</w:t>
      </w:r>
      <w:proofErr w:type="spellEnd"/>
      <w:r>
        <w:t xml:space="preserve"> read-only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rw</w:t>
      </w:r>
      <w:proofErr w:type="spellEnd"/>
      <w:r>
        <w:rPr>
          <w:b/>
        </w:rPr>
        <w:t xml:space="preserve"> </w:t>
      </w:r>
      <w:r>
        <w:t xml:space="preserve">– Mount the </w:t>
      </w:r>
      <w:proofErr w:type="spellStart"/>
      <w:r>
        <w:t>filesystem</w:t>
      </w:r>
      <w:proofErr w:type="spellEnd"/>
      <w:r>
        <w:t xml:space="preserve"> read-write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user </w:t>
      </w:r>
      <w:r>
        <w:t xml:space="preserve">– Allow any user to mount the </w:t>
      </w:r>
      <w:proofErr w:type="spellStart"/>
      <w:r>
        <w:t>filesystem</w:t>
      </w:r>
      <w:proofErr w:type="spellEnd"/>
      <w:r>
        <w:t xml:space="preserve">. This automatically implies </w:t>
      </w:r>
      <w:proofErr w:type="spellStart"/>
      <w:r>
        <w:t>noexec</w:t>
      </w:r>
      <w:proofErr w:type="spellEnd"/>
      <w:r>
        <w:t xml:space="preserve">, </w:t>
      </w:r>
      <w:proofErr w:type="spellStart"/>
      <w:r>
        <w:t>nosuid</w:t>
      </w:r>
      <w:proofErr w:type="spellEnd"/>
      <w:r>
        <w:t xml:space="preserve">, </w:t>
      </w:r>
      <w:proofErr w:type="spellStart"/>
      <w:r>
        <w:t>nodev</w:t>
      </w:r>
      <w:proofErr w:type="spellEnd"/>
      <w:r>
        <w:t>, unless overridden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users </w:t>
      </w:r>
      <w:r>
        <w:t xml:space="preserve">– Allow any user in the users group to mount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nouser</w:t>
      </w:r>
      <w:proofErr w:type="spellEnd"/>
      <w:r>
        <w:rPr>
          <w:b/>
        </w:rPr>
        <w:t xml:space="preserve"> </w:t>
      </w:r>
      <w:r>
        <w:t xml:space="preserve">– Allow only root to mount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owner </w:t>
      </w:r>
      <w:r>
        <w:t>– Allow the owner of device to mount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sync </w:t>
      </w:r>
      <w:r>
        <w:t>– I/O should be done synchronously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async</w:t>
      </w:r>
      <w:proofErr w:type="spellEnd"/>
      <w:r>
        <w:rPr>
          <w:b/>
        </w:rPr>
        <w:t xml:space="preserve"> </w:t>
      </w:r>
      <w:r>
        <w:t>– I/O should be done asynchronously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r>
        <w:rPr>
          <w:b/>
        </w:rPr>
        <w:t xml:space="preserve">dev </w:t>
      </w:r>
      <w:r>
        <w:t xml:space="preserve">– Interpret block special devices on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nodev</w:t>
      </w:r>
      <w:proofErr w:type="spellEnd"/>
      <w:r>
        <w:rPr>
          <w:b/>
        </w:rPr>
        <w:t xml:space="preserve"> </w:t>
      </w:r>
      <w:r>
        <w:t xml:space="preserve">– Don’t interpret block special devices on the </w:t>
      </w:r>
      <w:proofErr w:type="spellStart"/>
      <w:r>
        <w:t>filesystem</w:t>
      </w:r>
      <w:proofErr w:type="spellEnd"/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suid</w:t>
      </w:r>
      <w:proofErr w:type="spellEnd"/>
      <w:r>
        <w:rPr>
          <w:b/>
        </w:rPr>
        <w:t xml:space="preserve"> </w:t>
      </w:r>
      <w:r>
        <w:t xml:space="preserve">– Allow the operation of </w:t>
      </w:r>
      <w:proofErr w:type="spellStart"/>
      <w:r>
        <w:t>suid</w:t>
      </w:r>
      <w:proofErr w:type="spellEnd"/>
      <w:r>
        <w:t xml:space="preserve">, and </w:t>
      </w:r>
      <w:proofErr w:type="spellStart"/>
      <w:r>
        <w:t>sgid</w:t>
      </w:r>
      <w:proofErr w:type="spellEnd"/>
      <w:r>
        <w:t xml:space="preserve"> bits. They are mostly used to allow users on a computer system to execute binary executables with temporarily elevated privileges in order to perform a specific task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nosuid</w:t>
      </w:r>
      <w:proofErr w:type="spellEnd"/>
      <w:r>
        <w:rPr>
          <w:b/>
        </w:rPr>
        <w:t xml:space="preserve"> </w:t>
      </w:r>
      <w:r>
        <w:t xml:space="preserve">– Block the operation of </w:t>
      </w:r>
      <w:proofErr w:type="spellStart"/>
      <w:r>
        <w:t>suid</w:t>
      </w:r>
      <w:proofErr w:type="spellEnd"/>
      <w:r>
        <w:t xml:space="preserve">, and </w:t>
      </w:r>
      <w:proofErr w:type="spellStart"/>
      <w:r>
        <w:t>sgid</w:t>
      </w:r>
      <w:proofErr w:type="spellEnd"/>
      <w:r>
        <w:t xml:space="preserve"> bits</w:t>
      </w:r>
    </w:p>
    <w:p w:rsidR="00E126B8" w:rsidRDefault="00E126B8" w:rsidP="00E126B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noatime</w:t>
      </w:r>
      <w:proofErr w:type="spellEnd"/>
      <w:r>
        <w:rPr>
          <w:b/>
        </w:rPr>
        <w:t xml:space="preserve"> </w:t>
      </w:r>
      <w:r>
        <w:t xml:space="preserve">– Don’t update </w:t>
      </w:r>
      <w:proofErr w:type="spellStart"/>
      <w:r>
        <w:t>inode</w:t>
      </w:r>
      <w:proofErr w:type="spellEnd"/>
      <w:r>
        <w:t xml:space="preserve"> access times on the </w:t>
      </w:r>
      <w:proofErr w:type="spellStart"/>
      <w:r>
        <w:t>filesystem</w:t>
      </w:r>
      <w:proofErr w:type="spellEnd"/>
      <w:r>
        <w:t>. Can help performance</w:t>
      </w:r>
    </w:p>
    <w:p w:rsidR="00E67AA6" w:rsidRDefault="00E67AA6" w:rsidP="00E67AA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nodiratime</w:t>
      </w:r>
      <w:proofErr w:type="spellEnd"/>
      <w:r>
        <w:rPr>
          <w:b/>
        </w:rPr>
        <w:t xml:space="preserve"> </w:t>
      </w:r>
      <w:r>
        <w:t xml:space="preserve">– Do not update directory </w:t>
      </w:r>
      <w:proofErr w:type="spellStart"/>
      <w:r>
        <w:t>inode</w:t>
      </w:r>
      <w:proofErr w:type="spellEnd"/>
      <w:r>
        <w:t xml:space="preserve"> access times on the </w:t>
      </w:r>
      <w:proofErr w:type="spellStart"/>
      <w:r>
        <w:t>filesystem</w:t>
      </w:r>
      <w:proofErr w:type="spellEnd"/>
      <w:r>
        <w:t>. Can help performance</w:t>
      </w:r>
    </w:p>
    <w:p w:rsidR="00E67AA6" w:rsidRDefault="00E67AA6" w:rsidP="00E67AA6">
      <w:pPr>
        <w:pStyle w:val="ListParagraph"/>
        <w:numPr>
          <w:ilvl w:val="1"/>
          <w:numId w:val="1"/>
        </w:numPr>
      </w:pPr>
      <w:r>
        <w:t xml:space="preserve">For last two points, see </w:t>
      </w:r>
      <w:hyperlink r:id="rId5" w:anchor="atime_options" w:history="1">
        <w:r w:rsidRPr="002218A2">
          <w:rPr>
            <w:rStyle w:val="Hyperlink"/>
          </w:rPr>
          <w:t>https://wiki.archlinux.org/index.php/fstab#atime_options</w:t>
        </w:r>
      </w:hyperlink>
      <w:r>
        <w:t xml:space="preserve"> </w:t>
      </w:r>
    </w:p>
    <w:p w:rsidR="00E67AA6" w:rsidRDefault="00E67AA6" w:rsidP="00E67AA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relatime</w:t>
      </w:r>
      <w:proofErr w:type="spellEnd"/>
      <w:r>
        <w:rPr>
          <w:b/>
        </w:rPr>
        <w:t xml:space="preserve"> </w:t>
      </w:r>
      <w:r>
        <w:t xml:space="preserve">– Update </w:t>
      </w:r>
      <w:proofErr w:type="spellStart"/>
      <w:r>
        <w:t>inode</w:t>
      </w:r>
      <w:proofErr w:type="spellEnd"/>
      <w:r>
        <w:t xml:space="preserve"> access times relative to modify or change time. Access time is only updated if the previous access time was earlier than the current modify or change time. (similar to </w:t>
      </w:r>
      <w:proofErr w:type="spellStart"/>
      <w:r>
        <w:t>noatime</w:t>
      </w:r>
      <w:proofErr w:type="spellEnd"/>
      <w:r>
        <w:t>, but doesn’t break mutt or other applications that need to know if a file has been read since the last time it was modified). Can help performance (see above link)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rPr>
          <w:b/>
        </w:rPr>
        <w:t xml:space="preserve">discard </w:t>
      </w:r>
      <w:r>
        <w:t xml:space="preserve">– Issue TRIM (see </w:t>
      </w:r>
      <w:hyperlink r:id="rId6" w:anchor="TRIM" w:history="1">
        <w:r w:rsidRPr="002218A2">
          <w:rPr>
            <w:rStyle w:val="Hyperlink"/>
          </w:rPr>
          <w:t>https://wiki.archlinux.org/index.php/Solid_state_drive#TRIM</w:t>
        </w:r>
      </w:hyperlink>
      <w:r>
        <w:t xml:space="preserve">) commands to the underlying block device when blocks are freed. Recommended to use if the </w:t>
      </w:r>
      <w:proofErr w:type="spellStart"/>
      <w:r>
        <w:t>filesystem</w:t>
      </w:r>
      <w:proofErr w:type="spellEnd"/>
      <w:r>
        <w:t xml:space="preserve"> is located on an SSD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rPr>
          <w:b/>
        </w:rPr>
        <w:t xml:space="preserve">flush </w:t>
      </w:r>
      <w:r>
        <w:t xml:space="preserve">– The </w:t>
      </w:r>
      <w:proofErr w:type="spellStart"/>
      <w:r>
        <w:t>vfat</w:t>
      </w:r>
      <w:proofErr w:type="spellEnd"/>
      <w:r>
        <w:t xml:space="preserve"> option to flush data more often, thus making copy dialogs for progress bars to stay up until all data is written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nofail</w:t>
      </w:r>
      <w:proofErr w:type="spellEnd"/>
      <w:r>
        <w:rPr>
          <w:b/>
        </w:rPr>
        <w:t xml:space="preserve"> </w:t>
      </w:r>
      <w:r>
        <w:t>– Mount device when present but ignore if absent. This prevents errors being reported at boot for removable media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rPr>
          <w:b/>
        </w:rPr>
        <w:t xml:space="preserve">defaults </w:t>
      </w:r>
      <w:r>
        <w:t xml:space="preserve">– the default mount options for the </w:t>
      </w:r>
      <w:proofErr w:type="spellStart"/>
      <w:r>
        <w:t>filesystem</w:t>
      </w:r>
      <w:proofErr w:type="spellEnd"/>
      <w:r>
        <w:t xml:space="preserve"> to be used the default options for ext4 are: </w:t>
      </w:r>
      <w:proofErr w:type="spellStart"/>
      <w:r>
        <w:t>rw</w:t>
      </w:r>
      <w:proofErr w:type="spellEnd"/>
      <w:r>
        <w:t xml:space="preserve">, </w:t>
      </w:r>
      <w:proofErr w:type="spellStart"/>
      <w:r>
        <w:t>suid</w:t>
      </w:r>
      <w:proofErr w:type="spellEnd"/>
      <w:r>
        <w:t xml:space="preserve">, dev, exec, auto, </w:t>
      </w:r>
      <w:proofErr w:type="spellStart"/>
      <w:r>
        <w:t>nouser</w:t>
      </w:r>
      <w:proofErr w:type="spellEnd"/>
      <w:r>
        <w:t xml:space="preserve">, </w:t>
      </w:r>
      <w:proofErr w:type="spellStart"/>
      <w:r>
        <w:t>async</w:t>
      </w:r>
      <w:proofErr w:type="spellEnd"/>
    </w:p>
    <w:p w:rsidR="00377DB2" w:rsidRDefault="00377DB2" w:rsidP="00377DB2">
      <w:r>
        <w:rPr>
          <w:b/>
        </w:rPr>
        <w:t>LVM – Logical Volume Manager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Physical volumes</w:t>
      </w:r>
      <w:r w:rsidR="008E4593">
        <w:t xml:space="preserve"> – disk – has </w:t>
      </w:r>
      <w:r w:rsidR="005F4747">
        <w:t>a name: /dev</w:t>
      </w:r>
      <w:proofErr w:type="gramStart"/>
      <w:r w:rsidR="005F4747">
        <w:t>/{</w:t>
      </w:r>
      <w:proofErr w:type="spellStart"/>
      <w:proofErr w:type="gramEnd"/>
      <w:r w:rsidR="005F4747">
        <w:t>sd</w:t>
      </w:r>
      <w:proofErr w:type="spellEnd"/>
      <w:r w:rsidR="005F4747">
        <w:t xml:space="preserve"> or </w:t>
      </w:r>
      <w:proofErr w:type="spellStart"/>
      <w:r w:rsidR="005F4747">
        <w:t>hd</w:t>
      </w:r>
      <w:proofErr w:type="spellEnd"/>
      <w:r w:rsidR="005F4747">
        <w:t>}{a letter: a, b…)}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Volume groups</w:t>
      </w:r>
      <w:r w:rsidR="005F4747">
        <w:t xml:space="preserve"> – one or more physical volumes. Name usually vg_{name}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Logical volumes</w:t>
      </w:r>
      <w:r w:rsidR="005F4747">
        <w:t xml:space="preserve"> – partitions/”chunks” of a volume group</w:t>
      </w:r>
    </w:p>
    <w:p w:rsidR="00751A48" w:rsidRDefault="00751A48" w:rsidP="00377DB2">
      <w:pPr>
        <w:pStyle w:val="ListParagraph"/>
        <w:numPr>
          <w:ilvl w:val="0"/>
          <w:numId w:val="1"/>
        </w:numPr>
      </w:pPr>
      <w:r>
        <w:t>Adding in ph</w:t>
      </w:r>
      <w:r w:rsidR="00395E6A">
        <w:t>ysical volumes later, and linking them to volume groups and logical volumes, is possible</w:t>
      </w:r>
    </w:p>
    <w:p w:rsidR="00377DB2" w:rsidRDefault="00377DB2" w:rsidP="00A3438E">
      <w:pPr>
        <w:pStyle w:val="ListParagraph"/>
        <w:numPr>
          <w:ilvl w:val="0"/>
          <w:numId w:val="1"/>
        </w:numPr>
      </w:pPr>
      <w:r>
        <w:t>GUI (deprecated)</w:t>
      </w:r>
      <w:r w:rsidR="00A3438E">
        <w:t xml:space="preserve"> or c</w:t>
      </w:r>
      <w:r>
        <w:t>ommand line</w:t>
      </w:r>
    </w:p>
    <w:p w:rsidR="00377DB2" w:rsidRPr="00377DB2" w:rsidRDefault="005168AC" w:rsidP="00377DB2">
      <w:pPr>
        <w:pStyle w:val="ListParagraph"/>
        <w:numPr>
          <w:ilvl w:val="0"/>
          <w:numId w:val="1"/>
        </w:numPr>
      </w:pPr>
      <w:hyperlink r:id="rId7" w:history="1">
        <w:r w:rsidR="00377DB2" w:rsidRPr="00377DB2">
          <w:rPr>
            <w:rStyle w:val="Hyperlink"/>
          </w:rPr>
          <w:t>https://www.tecmint.com/add-new-disks-using-lvm-to-linux</w:t>
        </w:r>
      </w:hyperlink>
      <w:hyperlink r:id="rId8" w:history="1">
        <w:r w:rsidR="00377DB2" w:rsidRPr="00377DB2">
          <w:rPr>
            <w:rStyle w:val="Hyperlink"/>
          </w:rPr>
          <w:t>/</w:t>
        </w:r>
      </w:hyperlink>
    </w:p>
    <w:p w:rsidR="00377DB2" w:rsidRDefault="00377DB2" w:rsidP="00377DB2">
      <w:r>
        <w:rPr>
          <w:b/>
        </w:rPr>
        <w:t>Adding a New Disk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proofErr w:type="spellStart"/>
      <w:r>
        <w:t>fdisk</w:t>
      </w:r>
      <w:proofErr w:type="spellEnd"/>
      <w:r>
        <w:t xml:space="preserve"> is a command to manually configure disk partitioning, not used with LVM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Usually use commands</w:t>
      </w:r>
      <w:r w:rsidR="00AD1A08">
        <w:t xml:space="preserve"> </w:t>
      </w:r>
      <w:r>
        <w:t>p, n</w:t>
      </w:r>
      <w:r w:rsidR="009F2F65">
        <w:t>,</w:t>
      </w:r>
      <w:r>
        <w:t xml:space="preserve"> and w</w:t>
      </w:r>
      <w:r w:rsidR="00AD1A08">
        <w:t>,</w:t>
      </w:r>
      <w:r>
        <w:t xml:space="preserve"> in </w:t>
      </w:r>
      <w:proofErr w:type="spellStart"/>
      <w:r>
        <w:t>fdisk</w:t>
      </w:r>
      <w:proofErr w:type="spellEnd"/>
    </w:p>
    <w:p w:rsidR="00377DB2" w:rsidRDefault="00377DB2" w:rsidP="00377DB2">
      <w:r>
        <w:rPr>
          <w:b/>
        </w:rPr>
        <w:t>Creating a Mountable Partition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mkfs</w:t>
      </w:r>
      <w:proofErr w:type="spellEnd"/>
      <w:r>
        <w:t xml:space="preserve"> to take the raw partition created with </w:t>
      </w:r>
      <w:proofErr w:type="spellStart"/>
      <w:r>
        <w:t>fdisk</w:t>
      </w:r>
      <w:proofErr w:type="spellEnd"/>
      <w:r>
        <w:t xml:space="preserve"> and format it to be </w:t>
      </w:r>
      <w:proofErr w:type="spellStart"/>
      <w:r>
        <w:t>amountable</w:t>
      </w:r>
      <w:proofErr w:type="spellEnd"/>
      <w:r>
        <w:t xml:space="preserve"> partition</w:t>
      </w:r>
    </w:p>
    <w:p w:rsidR="00377DB2" w:rsidRDefault="00377DB2" w:rsidP="00377DB2">
      <w:r>
        <w:rPr>
          <w:b/>
        </w:rPr>
        <w:t>Manually Mounting a Partition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 xml:space="preserve">You can mount the disk and ensure it is in working order before adding it permanently to </w:t>
      </w:r>
      <w:proofErr w:type="spellStart"/>
      <w:r>
        <w:t>fstab</w:t>
      </w:r>
      <w:proofErr w:type="spellEnd"/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mount /dev/</w:t>
      </w:r>
      <w:proofErr w:type="spellStart"/>
      <w:r>
        <w:t>sdb</w:t>
      </w:r>
      <w:proofErr w:type="spellEnd"/>
      <w:r>
        <w:t>/</w:t>
      </w:r>
      <w:proofErr w:type="spellStart"/>
      <w:r>
        <w:t>mnt</w:t>
      </w:r>
      <w:proofErr w:type="spellEnd"/>
      <w:r>
        <w:t>/disk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proofErr w:type="spellStart"/>
      <w:r>
        <w:t>umount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/disk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 xml:space="preserve">Guide to disk add process: </w:t>
      </w:r>
      <w:hyperlink r:id="rId9" w:history="1">
        <w:r w:rsidRPr="00377DB2">
          <w:rPr>
            <w:rStyle w:val="Hyperlink"/>
          </w:rPr>
          <w:t>https://www.tecmint.com/add-new-disk-to-an-existing-linux</w:t>
        </w:r>
      </w:hyperlink>
      <w:hyperlink r:id="rId10" w:history="1">
        <w:r w:rsidRPr="00377DB2">
          <w:rPr>
            <w:rStyle w:val="Hyperlink"/>
          </w:rPr>
          <w:t>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8BE" w:rsidTr="007A58BE">
        <w:tc>
          <w:tcPr>
            <w:tcW w:w="3116" w:type="dxa"/>
          </w:tcPr>
          <w:p w:rsidR="007A58BE" w:rsidRDefault="007A58BE" w:rsidP="007A58BE">
            <w:r>
              <w:t>Mount point</w:t>
            </w:r>
          </w:p>
        </w:tc>
        <w:tc>
          <w:tcPr>
            <w:tcW w:w="3117" w:type="dxa"/>
          </w:tcPr>
          <w:p w:rsidR="007A58BE" w:rsidRDefault="007A58BE" w:rsidP="007A58BE">
            <w:r>
              <w:t>Size</w:t>
            </w:r>
          </w:p>
        </w:tc>
        <w:tc>
          <w:tcPr>
            <w:tcW w:w="3117" w:type="dxa"/>
          </w:tcPr>
          <w:p w:rsidR="007A58BE" w:rsidRDefault="007A58BE" w:rsidP="007A58BE">
            <w:proofErr w:type="spellStart"/>
            <w:r>
              <w:t>fstype</w:t>
            </w:r>
            <w:proofErr w:type="spellEnd"/>
          </w:p>
        </w:tc>
      </w:tr>
      <w:tr w:rsidR="007A58BE" w:rsidTr="007A58BE">
        <w:tc>
          <w:tcPr>
            <w:tcW w:w="3116" w:type="dxa"/>
          </w:tcPr>
          <w:p w:rsidR="007A58BE" w:rsidRDefault="007A58BE" w:rsidP="007A58BE">
            <w:r>
              <w:t>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newdisk</w:t>
            </w:r>
            <w:proofErr w:type="spellEnd"/>
            <w:r>
              <w:t>/p1</w:t>
            </w:r>
          </w:p>
        </w:tc>
        <w:tc>
          <w:tcPr>
            <w:tcW w:w="3117" w:type="dxa"/>
          </w:tcPr>
          <w:p w:rsidR="007A58BE" w:rsidRDefault="007A58BE" w:rsidP="007A58BE">
            <w:r>
              <w:t>10 GB</w:t>
            </w:r>
          </w:p>
        </w:tc>
        <w:tc>
          <w:tcPr>
            <w:tcW w:w="3117" w:type="dxa"/>
          </w:tcPr>
          <w:p w:rsidR="007A58BE" w:rsidRDefault="007A58BE" w:rsidP="007A58BE">
            <w:proofErr w:type="spellStart"/>
            <w:r>
              <w:t>xfs</w:t>
            </w:r>
            <w:proofErr w:type="spellEnd"/>
          </w:p>
        </w:tc>
      </w:tr>
      <w:tr w:rsidR="007A58BE" w:rsidTr="007A58BE">
        <w:tc>
          <w:tcPr>
            <w:tcW w:w="3116" w:type="dxa"/>
          </w:tcPr>
          <w:p w:rsidR="007A58BE" w:rsidRDefault="007A58BE" w:rsidP="007A58BE">
            <w:r>
              <w:t>/opt/</w:t>
            </w:r>
            <w:proofErr w:type="spellStart"/>
            <w:r>
              <w:t>newapp</w:t>
            </w:r>
            <w:proofErr w:type="spellEnd"/>
          </w:p>
        </w:tc>
        <w:tc>
          <w:tcPr>
            <w:tcW w:w="3117" w:type="dxa"/>
          </w:tcPr>
          <w:p w:rsidR="007A58BE" w:rsidRDefault="007A58BE" w:rsidP="007A58BE">
            <w:r>
              <w:t>5 GB</w:t>
            </w:r>
          </w:p>
        </w:tc>
        <w:tc>
          <w:tcPr>
            <w:tcW w:w="3117" w:type="dxa"/>
          </w:tcPr>
          <w:p w:rsidR="007A58BE" w:rsidRDefault="007A58BE" w:rsidP="007A58BE">
            <w:r>
              <w:t>ext3</w:t>
            </w:r>
          </w:p>
        </w:tc>
      </w:tr>
      <w:tr w:rsidR="007A58BE" w:rsidTr="007A58BE">
        <w:tc>
          <w:tcPr>
            <w:tcW w:w="3116" w:type="dxa"/>
          </w:tcPr>
          <w:p w:rsidR="007A58BE" w:rsidRDefault="007A58BE" w:rsidP="007A58BE">
            <w:r>
              <w:t>/opt/newapp2</w:t>
            </w:r>
          </w:p>
        </w:tc>
        <w:tc>
          <w:tcPr>
            <w:tcW w:w="3117" w:type="dxa"/>
          </w:tcPr>
          <w:p w:rsidR="007A58BE" w:rsidRDefault="007A58BE" w:rsidP="007A58BE">
            <w:r>
              <w:t>4 GB</w:t>
            </w:r>
          </w:p>
        </w:tc>
        <w:tc>
          <w:tcPr>
            <w:tcW w:w="3117" w:type="dxa"/>
          </w:tcPr>
          <w:p w:rsidR="007A58BE" w:rsidRDefault="007A58BE" w:rsidP="007A58BE">
            <w:r>
              <w:t>ext4</w:t>
            </w:r>
          </w:p>
        </w:tc>
      </w:tr>
    </w:tbl>
    <w:p w:rsidR="007A58BE" w:rsidRDefault="00A44096" w:rsidP="007A58BE">
      <w:r>
        <w:t>(in class – making partitions)</w:t>
      </w:r>
    </w:p>
    <w:p w:rsidR="00163A64" w:rsidRDefault="00EF2544" w:rsidP="007A58BE">
      <w:proofErr w:type="spellStart"/>
      <w:r>
        <w:t>fstab</w:t>
      </w:r>
      <w:proofErr w:type="spellEnd"/>
      <w:r>
        <w:t xml:space="preserve"> file uses spaces </w:t>
      </w:r>
      <w:proofErr w:type="gramStart"/>
      <w:r>
        <w:t>[ ]</w:t>
      </w:r>
      <w:proofErr w:type="gramEnd"/>
      <w:r>
        <w:t xml:space="preserve"> to divide columns</w:t>
      </w:r>
    </w:p>
    <w:p w:rsidR="00163A64" w:rsidRPr="00377DB2" w:rsidRDefault="00163A64" w:rsidP="007A58BE"/>
    <w:p w:rsidR="00377DB2" w:rsidRDefault="00377DB2" w:rsidP="00377DB2">
      <w:r>
        <w:rPr>
          <w:b/>
        </w:rPr>
        <w:lastRenderedPageBreak/>
        <w:t>UUID vs “Text Name”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UUID</w:t>
      </w:r>
      <w:r w:rsidR="00A35016">
        <w:t xml:space="preserve"> (universally unique ID)</w:t>
      </w:r>
      <w:r>
        <w:t xml:space="preserve"> is consistent no matter what the logical name is</w:t>
      </w:r>
    </w:p>
    <w:p w:rsidR="00A3438E" w:rsidRDefault="00A3438E" w:rsidP="00377DB2">
      <w:pPr>
        <w:pStyle w:val="ListParagraph"/>
        <w:numPr>
          <w:ilvl w:val="0"/>
          <w:numId w:val="1"/>
        </w:numPr>
      </w:pPr>
      <w:r>
        <w:t xml:space="preserve">Find with </w:t>
      </w:r>
      <w:proofErr w:type="spellStart"/>
      <w:r>
        <w:t>blkid</w:t>
      </w:r>
      <w:proofErr w:type="spellEnd"/>
      <w:r>
        <w:t xml:space="preserve"> command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Best choice when using SAN or hot-pluggable (USB) disk</w:t>
      </w:r>
    </w:p>
    <w:p w:rsidR="00377DB2" w:rsidRDefault="00377DB2" w:rsidP="00377DB2">
      <w:r>
        <w:rPr>
          <w:b/>
        </w:rPr>
        <w:t>NFS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Network File System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Mounted somewhat like a local disk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377DB2" w:rsidRDefault="00377DB2" w:rsidP="00377DB2"/>
    <w:p w:rsidR="00377DB2" w:rsidRDefault="00377DB2" w:rsidP="00377DB2">
      <w:r>
        <w:rPr>
          <w:b/>
        </w:rPr>
        <w:t>CIFS/SMB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Standard Windows file sharing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 xml:space="preserve">Need to make sure you have some support packages installed: </w:t>
      </w:r>
      <w:proofErr w:type="spellStart"/>
      <w:r w:rsidRPr="00377DB2">
        <w:rPr>
          <w:rFonts w:ascii="Courier New" w:hAnsi="Courier New" w:cs="Courier New"/>
          <w:shd w:val="clear" w:color="auto" w:fill="D9D9D9" w:themeFill="background1" w:themeFillShade="D9"/>
        </w:rPr>
        <w:t>sudo</w:t>
      </w:r>
      <w:proofErr w:type="spellEnd"/>
      <w:r w:rsidRPr="00377DB2">
        <w:rPr>
          <w:rFonts w:ascii="Courier New" w:hAnsi="Courier New" w:cs="Courier New"/>
          <w:shd w:val="clear" w:color="auto" w:fill="D9D9D9" w:themeFill="background1" w:themeFillShade="D9"/>
        </w:rPr>
        <w:t xml:space="preserve"> yum install samba-client samba-common </w:t>
      </w:r>
      <w:proofErr w:type="spellStart"/>
      <w:r w:rsidRPr="00377DB2">
        <w:rPr>
          <w:rFonts w:ascii="Courier New" w:hAnsi="Courier New" w:cs="Courier New"/>
          <w:shd w:val="clear" w:color="auto" w:fill="D9D9D9" w:themeFill="background1" w:themeFillShade="D9"/>
        </w:rPr>
        <w:t>cifs-utils</w:t>
      </w:r>
      <w:proofErr w:type="spellEnd"/>
      <w:r w:rsidRPr="00377DB2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r>
        <w:t>will do so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 xml:space="preserve">Add the entry to </w:t>
      </w:r>
      <w:proofErr w:type="spellStart"/>
      <w:r>
        <w:t>fstab</w:t>
      </w:r>
      <w:proofErr w:type="spellEnd"/>
      <w:r>
        <w:t xml:space="preserve"> (options to handle credentials)</w:t>
      </w:r>
    </w:p>
    <w:p w:rsidR="00377DB2" w:rsidRDefault="00377DB2" w:rsidP="00377DB2">
      <w:pPr>
        <w:pStyle w:val="ListParagraph"/>
        <w:numPr>
          <w:ilvl w:val="0"/>
          <w:numId w:val="1"/>
        </w:numPr>
      </w:pPr>
      <w:r>
        <w:t>And then run the mount command</w:t>
      </w:r>
    </w:p>
    <w:p w:rsidR="002A12CA" w:rsidRDefault="002A12CA" w:rsidP="002A12CA">
      <w:r>
        <w:rPr>
          <w:b/>
        </w:rPr>
        <w:t>ACLs – Access Control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 xml:space="preserve">The way to add multiple groups/users is by using </w:t>
      </w:r>
      <w:proofErr w:type="spellStart"/>
      <w:r>
        <w:t>setfacl</w:t>
      </w:r>
      <w:proofErr w:type="spellEnd"/>
      <w:r>
        <w:t xml:space="preserve"> this will allow for Access Control Lists against files and directories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>Add permissions to a user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proofErr w:type="spellStart"/>
      <w:r>
        <w:t>setfacl</w:t>
      </w:r>
      <w:proofErr w:type="spellEnd"/>
      <w:r>
        <w:t xml:space="preserve"> –m “</w:t>
      </w:r>
      <w:proofErr w:type="spellStart"/>
      <w:r>
        <w:t>u:username:permissions</w:t>
      </w:r>
      <w:proofErr w:type="spellEnd"/>
      <w:r>
        <w:t>”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r>
        <w:t xml:space="preserve">Or: </w:t>
      </w:r>
      <w:proofErr w:type="spellStart"/>
      <w:r>
        <w:t>setfacl</w:t>
      </w:r>
      <w:proofErr w:type="spellEnd"/>
      <w:r>
        <w:t xml:space="preserve"> –m “</w:t>
      </w:r>
      <w:proofErr w:type="spellStart"/>
      <w:r>
        <w:t>u:uid:permissions</w:t>
      </w:r>
      <w:proofErr w:type="spellEnd"/>
      <w:r>
        <w:t>”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>Add permissions to a group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proofErr w:type="spellStart"/>
      <w:r>
        <w:t>setfacl</w:t>
      </w:r>
      <w:proofErr w:type="spellEnd"/>
      <w:r>
        <w:t xml:space="preserve"> –m “</w:t>
      </w:r>
      <w:proofErr w:type="spellStart"/>
      <w:r>
        <w:t>g:groupname:permissions</w:t>
      </w:r>
      <w:proofErr w:type="spellEnd"/>
      <w:r>
        <w:t>”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r>
        <w:t xml:space="preserve">Or: </w:t>
      </w:r>
      <w:proofErr w:type="spellStart"/>
      <w:r>
        <w:t>setfacl</w:t>
      </w:r>
      <w:proofErr w:type="spellEnd"/>
      <w:r>
        <w:t xml:space="preserve"> –m “</w:t>
      </w:r>
      <w:proofErr w:type="spellStart"/>
      <w:r>
        <w:t>g:gid:permissions</w:t>
      </w:r>
      <w:proofErr w:type="spellEnd"/>
      <w:r>
        <w:t>”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 xml:space="preserve">To remove all permissions: </w:t>
      </w:r>
      <w:proofErr w:type="spellStart"/>
      <w:r>
        <w:t>setfacl</w:t>
      </w:r>
      <w:proofErr w:type="spellEnd"/>
      <w:r>
        <w:t xml:space="preserve"> –b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>To check permissions: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proofErr w:type="spellStart"/>
      <w:r>
        <w:t>getfacl</w:t>
      </w:r>
      <w:proofErr w:type="spellEnd"/>
      <w:r>
        <w:t xml:space="preserve"> filename</w:t>
      </w:r>
    </w:p>
    <w:p w:rsidR="002A12CA" w:rsidRDefault="002A12CA" w:rsidP="002A12CA">
      <w:pPr>
        <w:pStyle w:val="ListParagraph"/>
        <w:numPr>
          <w:ilvl w:val="1"/>
          <w:numId w:val="1"/>
        </w:numPr>
      </w:pPr>
      <w:proofErr w:type="spellStart"/>
      <w:r>
        <w:t>getfacl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:rsidR="002A12CA" w:rsidRDefault="002A12CA" w:rsidP="002A12CA">
      <w:proofErr w:type="spellStart"/>
      <w:r>
        <w:rPr>
          <w:b/>
        </w:rPr>
        <w:t>Inodes</w:t>
      </w:r>
      <w:proofErr w:type="spellEnd"/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 xml:space="preserve">What is an </w:t>
      </w:r>
      <w:proofErr w:type="spellStart"/>
      <w:r>
        <w:t>inode</w:t>
      </w:r>
      <w:proofErr w:type="spellEnd"/>
      <w:r>
        <w:t>?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 xml:space="preserve">How can we see an </w:t>
      </w:r>
      <w:proofErr w:type="spellStart"/>
      <w:r>
        <w:t>inode</w:t>
      </w:r>
      <w:proofErr w:type="spellEnd"/>
      <w:r>
        <w:t xml:space="preserve"> number?</w:t>
      </w:r>
    </w:p>
    <w:p w:rsidR="002A12CA" w:rsidRDefault="002A12CA" w:rsidP="002A12CA">
      <w:r>
        <w:rPr>
          <w:b/>
        </w:rPr>
        <w:t>Links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>Like shortcuts</w:t>
      </w:r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 xml:space="preserve">Hard link – must be on same physical partition, point to same </w:t>
      </w:r>
      <w:proofErr w:type="spellStart"/>
      <w:r>
        <w:t>inode</w:t>
      </w:r>
      <w:proofErr w:type="spellEnd"/>
    </w:p>
    <w:p w:rsidR="002A12CA" w:rsidRDefault="002A12CA" w:rsidP="002A12CA">
      <w:pPr>
        <w:pStyle w:val="ListParagraph"/>
        <w:numPr>
          <w:ilvl w:val="0"/>
          <w:numId w:val="1"/>
        </w:numPr>
      </w:pPr>
      <w:r>
        <w:t>Symbolic link – like a Windows shortcut, a new “file” that points</w:t>
      </w:r>
    </w:p>
    <w:p w:rsidR="001A1EE7" w:rsidRDefault="001A1EE7" w:rsidP="001A1EE7"/>
    <w:p w:rsidR="001A1EE7" w:rsidRDefault="001A1EE7" w:rsidP="001A1EE7"/>
    <w:p w:rsidR="001A1EE7" w:rsidRDefault="005168AC" w:rsidP="001A1EE7">
      <w:r>
        <w:lastRenderedPageBreak/>
        <w:pict>
          <v:rect id="_x0000_i1025" style="width:0;height:1.5pt" o:hralign="center" o:hrstd="t" o:hr="t" fillcolor="#a0a0a0" stroked="f"/>
        </w:pict>
      </w:r>
    </w:p>
    <w:p w:rsidR="001A1EE7" w:rsidRDefault="001A1EE7" w:rsidP="001A1EE7">
      <w:r>
        <w:t>In class:</w:t>
      </w:r>
    </w:p>
    <w:p w:rsidR="001A1EE7" w:rsidRDefault="001A1EE7" w:rsidP="001A1EE7">
      <w:r>
        <w:t>Reference Lab4 – AddDisk-LVM.docx from D2L</w:t>
      </w:r>
    </w:p>
    <w:p w:rsidR="001A1EE7" w:rsidRDefault="001A1EE7" w:rsidP="001A1EE7">
      <w:r>
        <w:t xml:space="preserve">LVM – We are going to take 2 disks, put them into a volume group called </w:t>
      </w:r>
      <w:proofErr w:type="spellStart"/>
      <w:r>
        <w:t>vg_data</w:t>
      </w:r>
      <w:proofErr w:type="spellEnd"/>
    </w:p>
    <w:p w:rsidR="001A1EE7" w:rsidRDefault="001A1EE7" w:rsidP="001A1EE7">
      <w:r>
        <w:t xml:space="preserve">Then we’ll put that into logical volumes called </w:t>
      </w:r>
      <w:proofErr w:type="spellStart"/>
      <w:r>
        <w:t>lv_app</w:t>
      </w:r>
      <w:proofErr w:type="spellEnd"/>
      <w:r>
        <w:t xml:space="preserve"> and </w:t>
      </w:r>
      <w:proofErr w:type="spellStart"/>
      <w:r>
        <w:t>lv_data</w:t>
      </w:r>
      <w:proofErr w:type="spellEnd"/>
    </w:p>
    <w:p w:rsidR="001A1EE7" w:rsidRDefault="001A1EE7" w:rsidP="001A1EE7">
      <w:r>
        <w:t xml:space="preserve">In terminal, switch to admin with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su</w:t>
      </w:r>
      <w:proofErr w:type="spellEnd"/>
      <w:r>
        <w:t xml:space="preserve"> command, then type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fdisk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–l |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grep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/dev/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sd</w:t>
      </w:r>
      <w:proofErr w:type="spellEnd"/>
      <w:r>
        <w:t xml:space="preserve"> to find partition names</w:t>
      </w:r>
    </w:p>
    <w:p w:rsidR="001A1EE7" w:rsidRDefault="001A1EE7" w:rsidP="001A1EE7">
      <w:r>
        <w:t xml:space="preserve">Use command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pvcreate</w:t>
      </w:r>
      <w:proofErr w:type="spellEnd"/>
      <w:r>
        <w:t xml:space="preserve"> to make partitions with LVM: we use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pvcreate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/dev/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sdc</w:t>
      </w:r>
      <w:proofErr w:type="spellEnd"/>
      <w:r>
        <w:t xml:space="preserve"> and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pvcreate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/dev/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sdd</w:t>
      </w:r>
      <w:proofErr w:type="spellEnd"/>
    </w:p>
    <w:p w:rsidR="001A1EE7" w:rsidRDefault="001A1EE7" w:rsidP="001A1EE7">
      <w:r>
        <w:t xml:space="preserve">Then make the volume group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vg_data</w:t>
      </w:r>
      <w:proofErr w:type="spellEnd"/>
      <w:r w:rsidR="00240D50">
        <w:t xml:space="preserve"> and add the</w:t>
      </w:r>
      <w:bookmarkStart w:id="0" w:name="_GoBack"/>
      <w:bookmarkEnd w:id="0"/>
      <w:r w:rsidR="00240D50">
        <w:t xml:space="preserve"> partitions to it</w:t>
      </w:r>
      <w:r>
        <w:t xml:space="preserve"> with command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vgcreate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vg_data</w:t>
      </w:r>
      <w:proofErr w:type="spellEnd"/>
      <w:r w:rsidR="00240D50"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/dev/</w:t>
      </w:r>
      <w:proofErr w:type="spellStart"/>
      <w:r w:rsidR="00240D50" w:rsidRPr="00240D50">
        <w:rPr>
          <w:rFonts w:ascii="Courier New" w:hAnsi="Courier New" w:cs="Courier New"/>
          <w:shd w:val="clear" w:color="auto" w:fill="D9D9D9" w:themeFill="background1" w:themeFillShade="D9"/>
        </w:rPr>
        <w:t>sdc</w:t>
      </w:r>
      <w:proofErr w:type="spellEnd"/>
      <w:r w:rsidR="00240D50"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/dev/</w:t>
      </w:r>
      <w:proofErr w:type="spellStart"/>
      <w:r w:rsidR="00240D50" w:rsidRPr="00240D50">
        <w:rPr>
          <w:rFonts w:ascii="Courier New" w:hAnsi="Courier New" w:cs="Courier New"/>
          <w:shd w:val="clear" w:color="auto" w:fill="D9D9D9" w:themeFill="background1" w:themeFillShade="D9"/>
        </w:rPr>
        <w:t>sdd</w:t>
      </w:r>
      <w:proofErr w:type="spellEnd"/>
      <w:r w:rsidR="003659D7" w:rsidRPr="003659D7">
        <w:t xml:space="preserve"> note</w:t>
      </w:r>
      <w:r w:rsidR="003659D7">
        <w:t xml:space="preserve"> that you can use one </w:t>
      </w:r>
      <w:proofErr w:type="spellStart"/>
      <w:r w:rsidR="003659D7" w:rsidRPr="003659D7">
        <w:rPr>
          <w:rFonts w:ascii="Courier New" w:hAnsi="Courier New" w:cs="Courier New"/>
          <w:shd w:val="clear" w:color="auto" w:fill="D9D9D9" w:themeFill="background1" w:themeFillShade="D9"/>
        </w:rPr>
        <w:t>vgcreate</w:t>
      </w:r>
      <w:proofErr w:type="spellEnd"/>
      <w:r w:rsidR="003659D7">
        <w:t xml:space="preserve"> command and add both the partitions from the previous step at once; put a space between each one</w:t>
      </w:r>
    </w:p>
    <w:p w:rsidR="00624F59" w:rsidRDefault="00240D50" w:rsidP="001A1EE7"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vgdisplay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&lt;volume group name&gt;</w:t>
      </w:r>
      <w:r>
        <w:t xml:space="preserve"> to display data from the volume group.</w:t>
      </w:r>
    </w:p>
    <w:p w:rsidR="00240D50" w:rsidRDefault="00240D50" w:rsidP="001A1EE7">
      <w:r>
        <w:t xml:space="preserve">In class: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vgdisplay</w:t>
      </w:r>
      <w:proofErr w:type="spellEnd"/>
      <w:r w:rsidRPr="00240D50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240D50">
        <w:rPr>
          <w:rFonts w:ascii="Courier New" w:hAnsi="Courier New" w:cs="Courier New"/>
          <w:shd w:val="clear" w:color="auto" w:fill="D9D9D9" w:themeFill="background1" w:themeFillShade="D9"/>
        </w:rPr>
        <w:t>vg_data</w:t>
      </w:r>
      <w:proofErr w:type="spellEnd"/>
    </w:p>
    <w:p w:rsidR="00624F59" w:rsidRDefault="00B31B25" w:rsidP="001A1EE7">
      <w:r>
        <w:t>Create logical volumes</w:t>
      </w:r>
      <w:r w:rsidR="008F40DD">
        <w:t xml:space="preserve">: </w:t>
      </w:r>
      <w:proofErr w:type="spellStart"/>
      <w:r w:rsidR="008F40DD" w:rsidRPr="008F40DD">
        <w:rPr>
          <w:rFonts w:ascii="Courier New" w:hAnsi="Courier New" w:cs="Courier New"/>
          <w:shd w:val="clear" w:color="auto" w:fill="D9D9D9" w:themeFill="background1" w:themeFillShade="D9"/>
        </w:rPr>
        <w:t>lvcreate</w:t>
      </w:r>
      <w:proofErr w:type="spellEnd"/>
      <w:r w:rsidR="008F40DD" w:rsidRPr="008F40DD">
        <w:rPr>
          <w:rFonts w:ascii="Courier New" w:hAnsi="Courier New" w:cs="Courier New"/>
          <w:shd w:val="clear" w:color="auto" w:fill="D9D9D9" w:themeFill="background1" w:themeFillShade="D9"/>
        </w:rPr>
        <w:t xml:space="preserve"> –n &lt;</w:t>
      </w:r>
      <w:r w:rsidR="008130AD">
        <w:rPr>
          <w:rFonts w:ascii="Courier New" w:hAnsi="Courier New" w:cs="Courier New"/>
          <w:shd w:val="clear" w:color="auto" w:fill="D9D9D9" w:themeFill="background1" w:themeFillShade="D9"/>
        </w:rPr>
        <w:t xml:space="preserve">logical volume </w:t>
      </w:r>
      <w:r w:rsidR="008F40DD" w:rsidRPr="008F40DD">
        <w:rPr>
          <w:rFonts w:ascii="Courier New" w:hAnsi="Courier New" w:cs="Courier New"/>
          <w:shd w:val="clear" w:color="auto" w:fill="D9D9D9" w:themeFill="background1" w:themeFillShade="D9"/>
        </w:rPr>
        <w:t>name&gt; --size &lt;number&gt;{</w:t>
      </w:r>
      <w:proofErr w:type="gramStart"/>
      <w:r w:rsidR="008F40DD" w:rsidRPr="008F40DD">
        <w:rPr>
          <w:rFonts w:ascii="Courier New" w:hAnsi="Courier New" w:cs="Courier New"/>
          <w:shd w:val="clear" w:color="auto" w:fill="D9D9D9" w:themeFill="background1" w:themeFillShade="D9"/>
        </w:rPr>
        <w:t>K,M</w:t>
      </w:r>
      <w:proofErr w:type="gramEnd"/>
      <w:r w:rsidR="008F40DD" w:rsidRPr="008F40DD">
        <w:rPr>
          <w:rFonts w:ascii="Courier New" w:hAnsi="Courier New" w:cs="Courier New"/>
          <w:shd w:val="clear" w:color="auto" w:fill="D9D9D9" w:themeFill="background1" w:themeFillShade="D9"/>
        </w:rPr>
        <w:t>,G} &lt;volume group name&gt;</w:t>
      </w:r>
      <w:r w:rsidR="008F40DD">
        <w:t xml:space="preserve"> </w:t>
      </w:r>
    </w:p>
    <w:p w:rsidR="00240D50" w:rsidRDefault="008F40DD" w:rsidP="001A1EE7">
      <w:r>
        <w:t>In class</w:t>
      </w:r>
      <w:r w:rsidR="00B31B25">
        <w:t xml:space="preserve">: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lvcreate</w:t>
      </w:r>
      <w:proofErr w:type="spellEnd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 xml:space="preserve"> –n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lv_app</w:t>
      </w:r>
      <w:proofErr w:type="spellEnd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 xml:space="preserve"> --size 12G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vg_data</w:t>
      </w:r>
      <w:proofErr w:type="spellEnd"/>
      <w:r w:rsidR="00B31B25">
        <w:t xml:space="preserve"> and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lvcreate</w:t>
      </w:r>
      <w:proofErr w:type="spellEnd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 xml:space="preserve"> –n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lv_data</w:t>
      </w:r>
      <w:proofErr w:type="spellEnd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 xml:space="preserve"> --size 750M </w:t>
      </w:r>
      <w:proofErr w:type="spellStart"/>
      <w:r w:rsidR="00B31B25" w:rsidRPr="00B31B25">
        <w:rPr>
          <w:rFonts w:ascii="Courier New" w:hAnsi="Courier New" w:cs="Courier New"/>
          <w:shd w:val="clear" w:color="auto" w:fill="D9D9D9" w:themeFill="background1" w:themeFillShade="D9"/>
        </w:rPr>
        <w:t>vg_data</w:t>
      </w:r>
      <w:proofErr w:type="spellEnd"/>
    </w:p>
    <w:p w:rsidR="00B31B25" w:rsidRDefault="00B31B25" w:rsidP="001A1EE7">
      <w:r>
        <w:t xml:space="preserve">To see changes: </w:t>
      </w:r>
      <w:proofErr w:type="spellStart"/>
      <w:r w:rsidRPr="00B31B25">
        <w:rPr>
          <w:rFonts w:ascii="Courier New" w:hAnsi="Courier New" w:cs="Courier New"/>
          <w:shd w:val="clear" w:color="auto" w:fill="D9D9D9" w:themeFill="background1" w:themeFillShade="D9"/>
        </w:rPr>
        <w:t>lvdisplay</w:t>
      </w:r>
      <w:proofErr w:type="spellEnd"/>
      <w:r w:rsidR="008F40DD">
        <w:rPr>
          <w:rFonts w:ascii="Courier New" w:hAnsi="Courier New" w:cs="Courier New"/>
          <w:shd w:val="clear" w:color="auto" w:fill="D9D9D9" w:themeFill="background1" w:themeFillShade="D9"/>
        </w:rPr>
        <w:t xml:space="preserve"> &lt;name of volume group&gt;</w:t>
      </w:r>
      <w:r>
        <w:t xml:space="preserve"> command</w:t>
      </w:r>
      <w:r w:rsidR="008F40DD">
        <w:t>. Note you’re entering the name of the volume group here, which will show all logical groups under that volume group</w:t>
      </w:r>
    </w:p>
    <w:p w:rsidR="00B31B25" w:rsidRDefault="008F40DD" w:rsidP="001A1EE7">
      <w:r>
        <w:t>These logical volumes will be located at /dev/</w:t>
      </w:r>
      <w:proofErr w:type="spellStart"/>
      <w:r>
        <w:t>vg_data</w:t>
      </w:r>
      <w:proofErr w:type="spellEnd"/>
      <w:r>
        <w:t>/</w:t>
      </w:r>
      <w:proofErr w:type="spellStart"/>
      <w:r>
        <w:t>lv_app</w:t>
      </w:r>
      <w:proofErr w:type="spellEnd"/>
      <w:r>
        <w:t xml:space="preserve"> and /dev/</w:t>
      </w:r>
      <w:proofErr w:type="spellStart"/>
      <w:r>
        <w:t>vg_data</w:t>
      </w:r>
      <w:proofErr w:type="spellEnd"/>
      <w:r>
        <w:t>/</w:t>
      </w:r>
      <w:proofErr w:type="spellStart"/>
      <w:r>
        <w:t>lv_data</w:t>
      </w:r>
      <w:proofErr w:type="spellEnd"/>
    </w:p>
    <w:p w:rsidR="008F40DD" w:rsidRDefault="00946BBB" w:rsidP="001A1EE7">
      <w:r>
        <w:t xml:space="preserve">Make the mount points: 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mkdir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 xml:space="preserve"> /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lvm</w:t>
      </w:r>
      <w:proofErr w:type="spellEnd"/>
      <w:r>
        <w:t xml:space="preserve"> then 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mkdir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 xml:space="preserve"> /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lvm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/app1</w:t>
      </w:r>
      <w:r>
        <w:t xml:space="preserve"> and 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mkdir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 xml:space="preserve"> /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lvm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/data</w:t>
      </w:r>
      <w:r w:rsidR="007C3439">
        <w:t xml:space="preserve"> these names aren’t important, just what Jay used</w:t>
      </w:r>
    </w:p>
    <w:p w:rsidR="00946BBB" w:rsidRDefault="00946BBB" w:rsidP="001A1EE7">
      <w:r>
        <w:t xml:space="preserve">Then alter the </w:t>
      </w:r>
      <w:proofErr w:type="spellStart"/>
      <w:r>
        <w:t>fstab</w:t>
      </w:r>
      <w:proofErr w:type="spellEnd"/>
      <w:r>
        <w:t xml:space="preserve"> file, same as physical partitions: open the file with 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gedit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 xml:space="preserve"> /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etc</w:t>
      </w:r>
      <w:proofErr w:type="spellEnd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/</w:t>
      </w:r>
      <w:proofErr w:type="spellStart"/>
      <w:r w:rsidRPr="007C3439">
        <w:rPr>
          <w:rFonts w:ascii="Courier New" w:hAnsi="Courier New" w:cs="Courier New"/>
          <w:shd w:val="clear" w:color="auto" w:fill="D9D9D9" w:themeFill="background1" w:themeFillShade="D9"/>
        </w:rPr>
        <w:t>fstab</w:t>
      </w:r>
      <w:proofErr w:type="spellEnd"/>
      <w:r w:rsidR="007C3439">
        <w:t xml:space="preserve"> command</w:t>
      </w:r>
    </w:p>
    <w:p w:rsidR="00946BBB" w:rsidRDefault="00946BBB" w:rsidP="001A1EE7">
      <w:r>
        <w:t xml:space="preserve">At the bottom of the </w:t>
      </w:r>
      <w:proofErr w:type="spellStart"/>
      <w:r>
        <w:t>fstab</w:t>
      </w:r>
      <w:proofErr w:type="spellEnd"/>
      <w:r>
        <w:t xml:space="preserve"> file:</w:t>
      </w:r>
    </w:p>
    <w:p w:rsidR="00946BBB" w:rsidRPr="00946BBB" w:rsidRDefault="00946BBB" w:rsidP="00946BBB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946BBB">
        <w:rPr>
          <w:rFonts w:ascii="Courier New" w:hAnsi="Courier New" w:cs="Courier New"/>
        </w:rPr>
        <w:t xml:space="preserve"># LVM </w:t>
      </w:r>
      <w:proofErr w:type="spellStart"/>
      <w:r w:rsidRPr="00946BBB">
        <w:rPr>
          <w:rFonts w:ascii="Courier New" w:hAnsi="Courier New" w:cs="Courier New"/>
        </w:rPr>
        <w:t>vg_data</w:t>
      </w:r>
      <w:proofErr w:type="spellEnd"/>
    </w:p>
    <w:p w:rsidR="00946BBB" w:rsidRPr="00946BBB" w:rsidRDefault="00946BBB" w:rsidP="00946BBB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946BBB">
        <w:rPr>
          <w:rFonts w:ascii="Courier New" w:hAnsi="Courier New" w:cs="Courier New"/>
        </w:rPr>
        <w:t>/dev/</w:t>
      </w:r>
      <w:proofErr w:type="spellStart"/>
      <w:r w:rsidRPr="00946BBB">
        <w:rPr>
          <w:rFonts w:ascii="Courier New" w:hAnsi="Courier New" w:cs="Courier New"/>
        </w:rPr>
        <w:t>vg_da</w:t>
      </w:r>
      <w:r>
        <w:rPr>
          <w:rFonts w:ascii="Courier New" w:hAnsi="Courier New" w:cs="Courier New"/>
        </w:rPr>
        <w:t>ta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lv_app</w:t>
      </w:r>
      <w:proofErr w:type="spellEnd"/>
      <w:r>
        <w:rPr>
          <w:rFonts w:ascii="Courier New" w:hAnsi="Courier New" w:cs="Courier New"/>
        </w:rPr>
        <w:t xml:space="preserve">         </w:t>
      </w:r>
      <w:r w:rsidRPr="00946BBB">
        <w:rPr>
          <w:rFonts w:ascii="Courier New" w:hAnsi="Courier New" w:cs="Courier New"/>
        </w:rPr>
        <w:t>/</w:t>
      </w:r>
      <w:proofErr w:type="spellStart"/>
      <w:r w:rsidRPr="00946BBB">
        <w:rPr>
          <w:rFonts w:ascii="Courier New" w:hAnsi="Courier New" w:cs="Courier New"/>
        </w:rPr>
        <w:t>lvm</w:t>
      </w:r>
      <w:proofErr w:type="spellEnd"/>
      <w:r w:rsidRPr="00946BBB">
        <w:rPr>
          <w:rFonts w:ascii="Courier New" w:hAnsi="Courier New" w:cs="Courier New"/>
        </w:rPr>
        <w:t>/app1       ext4   defaults        0 0</w:t>
      </w:r>
    </w:p>
    <w:p w:rsidR="00946BBB" w:rsidRPr="00946BBB" w:rsidRDefault="00946BBB" w:rsidP="00946BBB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/dev/</w:t>
      </w:r>
      <w:proofErr w:type="spellStart"/>
      <w:r>
        <w:rPr>
          <w:rFonts w:ascii="Courier New" w:hAnsi="Courier New" w:cs="Courier New"/>
        </w:rPr>
        <w:t>vg_data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lv_data</w:t>
      </w:r>
      <w:proofErr w:type="spellEnd"/>
      <w:r>
        <w:rPr>
          <w:rFonts w:ascii="Courier New" w:hAnsi="Courier New" w:cs="Courier New"/>
        </w:rPr>
        <w:t xml:space="preserve">        </w:t>
      </w:r>
      <w:r w:rsidRPr="00946BBB">
        <w:rPr>
          <w:rFonts w:ascii="Courier New" w:hAnsi="Courier New" w:cs="Courier New"/>
        </w:rPr>
        <w:t>/</w:t>
      </w:r>
      <w:proofErr w:type="spellStart"/>
      <w:r w:rsidRPr="00946BBB">
        <w:rPr>
          <w:rFonts w:ascii="Courier New" w:hAnsi="Courier New" w:cs="Courier New"/>
        </w:rPr>
        <w:t>lvm</w:t>
      </w:r>
      <w:proofErr w:type="spellEnd"/>
      <w:r w:rsidRPr="00946BBB">
        <w:rPr>
          <w:rFonts w:ascii="Courier New" w:hAnsi="Courier New" w:cs="Courier New"/>
        </w:rPr>
        <w:t>/data       ext3   defaults        0 0</w:t>
      </w:r>
    </w:p>
    <w:p w:rsidR="00946BBB" w:rsidRDefault="00946BBB" w:rsidP="001A1EE7">
      <w:r>
        <w:t xml:space="preserve">Then mount with </w:t>
      </w:r>
      <w:r w:rsidRPr="00946BBB">
        <w:rPr>
          <w:rFonts w:ascii="Courier New" w:hAnsi="Courier New" w:cs="Courier New"/>
          <w:shd w:val="clear" w:color="auto" w:fill="D9D9D9" w:themeFill="background1" w:themeFillShade="D9"/>
        </w:rPr>
        <w:t>mount –a</w:t>
      </w:r>
      <w:r>
        <w:t xml:space="preserve"> command, </w:t>
      </w:r>
      <w:proofErr w:type="spellStart"/>
      <w:r w:rsidRPr="00946BBB">
        <w:rPr>
          <w:rFonts w:ascii="Courier New" w:hAnsi="Courier New" w:cs="Courier New"/>
          <w:shd w:val="clear" w:color="auto" w:fill="D9D9D9" w:themeFill="background1" w:themeFillShade="D9"/>
        </w:rPr>
        <w:t>df</w:t>
      </w:r>
      <w:proofErr w:type="spellEnd"/>
      <w:r w:rsidRPr="00946BBB">
        <w:rPr>
          <w:rFonts w:ascii="Courier New" w:hAnsi="Courier New" w:cs="Courier New"/>
          <w:shd w:val="clear" w:color="auto" w:fill="D9D9D9" w:themeFill="background1" w:themeFillShade="D9"/>
        </w:rPr>
        <w:t xml:space="preserve"> –h</w:t>
      </w:r>
      <w:r>
        <w:t xml:space="preserve"> will show the new partitions at the bottom of the report</w:t>
      </w:r>
      <w:r w:rsidR="008130AD">
        <w:t>. These records were created when I ran it:</w:t>
      </w:r>
    </w:p>
    <w:p w:rsidR="008130AD" w:rsidRPr="008130AD" w:rsidRDefault="008130AD" w:rsidP="008130AD">
      <w:pPr>
        <w:shd w:val="clear" w:color="auto" w:fill="D9D9D9" w:themeFill="background1" w:themeFillShade="D9"/>
        <w:spacing w:after="0"/>
        <w:rPr>
          <w:rFonts w:ascii="Courier New" w:hAnsi="Courier New" w:cs="Courier New"/>
        </w:rPr>
      </w:pPr>
      <w:r w:rsidRPr="008130AD">
        <w:rPr>
          <w:rFonts w:ascii="Courier New" w:hAnsi="Courier New" w:cs="Courier New"/>
        </w:rPr>
        <w:t>/dev/mapper/</w:t>
      </w:r>
      <w:proofErr w:type="spellStart"/>
      <w:r w:rsidRPr="008130AD">
        <w:rPr>
          <w:rFonts w:ascii="Courier New" w:hAnsi="Courier New" w:cs="Courier New"/>
        </w:rPr>
        <w:t>vg_data-lv_app</w:t>
      </w:r>
      <w:proofErr w:type="spellEnd"/>
      <w:r w:rsidRPr="008130AD">
        <w:rPr>
          <w:rFonts w:ascii="Courier New" w:hAnsi="Courier New" w:cs="Courier New"/>
        </w:rPr>
        <w:t xml:space="preserve">    12G   41M   12G   1% /</w:t>
      </w:r>
      <w:proofErr w:type="spellStart"/>
      <w:r w:rsidRPr="008130AD">
        <w:rPr>
          <w:rFonts w:ascii="Courier New" w:hAnsi="Courier New" w:cs="Courier New"/>
        </w:rPr>
        <w:t>lvm</w:t>
      </w:r>
      <w:proofErr w:type="spellEnd"/>
      <w:r w:rsidRPr="008130AD">
        <w:rPr>
          <w:rFonts w:ascii="Courier New" w:hAnsi="Courier New" w:cs="Courier New"/>
        </w:rPr>
        <w:t>/app1</w:t>
      </w:r>
    </w:p>
    <w:p w:rsidR="008130AD" w:rsidRPr="008130AD" w:rsidRDefault="008130AD" w:rsidP="008130AD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8130AD">
        <w:rPr>
          <w:rFonts w:ascii="Courier New" w:hAnsi="Courier New" w:cs="Courier New"/>
        </w:rPr>
        <w:t>/dev/mapper/</w:t>
      </w:r>
      <w:proofErr w:type="spellStart"/>
      <w:r w:rsidRPr="008130AD">
        <w:rPr>
          <w:rFonts w:ascii="Courier New" w:hAnsi="Courier New" w:cs="Courier New"/>
        </w:rPr>
        <w:t>vg_data-lv_</w:t>
      </w:r>
      <w:proofErr w:type="gramStart"/>
      <w:r w:rsidRPr="008130AD">
        <w:rPr>
          <w:rFonts w:ascii="Courier New" w:hAnsi="Courier New" w:cs="Courier New"/>
        </w:rPr>
        <w:t>data</w:t>
      </w:r>
      <w:proofErr w:type="spellEnd"/>
      <w:r w:rsidRPr="008130AD">
        <w:rPr>
          <w:rFonts w:ascii="Courier New" w:hAnsi="Courier New" w:cs="Courier New"/>
        </w:rPr>
        <w:t xml:space="preserve">  725</w:t>
      </w:r>
      <w:proofErr w:type="gramEnd"/>
      <w:r w:rsidRPr="008130AD">
        <w:rPr>
          <w:rFonts w:ascii="Courier New" w:hAnsi="Courier New" w:cs="Courier New"/>
        </w:rPr>
        <w:t>M  780K  686M   1% /</w:t>
      </w:r>
      <w:proofErr w:type="spellStart"/>
      <w:r w:rsidRPr="008130AD">
        <w:rPr>
          <w:rFonts w:ascii="Courier New" w:hAnsi="Courier New" w:cs="Courier New"/>
        </w:rPr>
        <w:t>lvm</w:t>
      </w:r>
      <w:proofErr w:type="spellEnd"/>
      <w:r w:rsidRPr="008130AD">
        <w:rPr>
          <w:rFonts w:ascii="Courier New" w:hAnsi="Courier New" w:cs="Courier New"/>
        </w:rPr>
        <w:t>/data</w:t>
      </w:r>
    </w:p>
    <w:p w:rsidR="008130AD" w:rsidRDefault="00B95ACF" w:rsidP="001A1EE7">
      <w:r>
        <w:t xml:space="preserve">For Lab 5: run command </w:t>
      </w:r>
      <w:r w:rsidRPr="00B95ACF">
        <w:rPr>
          <w:rFonts w:ascii="Courier New" w:hAnsi="Courier New" w:cs="Courier New"/>
          <w:shd w:val="clear" w:color="auto" w:fill="D9D9D9" w:themeFill="background1" w:themeFillShade="D9"/>
        </w:rPr>
        <w:t>yum install tree</w:t>
      </w:r>
      <w:r>
        <w:t xml:space="preserve"> to start</w:t>
      </w:r>
    </w:p>
    <w:p w:rsidR="001A1EE7" w:rsidRDefault="005168AC" w:rsidP="001A1EE7">
      <w:r>
        <w:lastRenderedPageBreak/>
        <w:pict>
          <v:rect id="_x0000_i1026" style="width:0;height:1.5pt" o:hralign="center" o:hrstd="t" o:hr="t" fillcolor="#a0a0a0" stroked="f"/>
        </w:pict>
      </w:r>
    </w:p>
    <w:p w:rsidR="00B95ACF" w:rsidRPr="002A12CA" w:rsidRDefault="00B95ACF" w:rsidP="001A1EE7"/>
    <w:sectPr w:rsidR="00B95ACF" w:rsidRPr="002A1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72F9"/>
    <w:multiLevelType w:val="hybridMultilevel"/>
    <w:tmpl w:val="1DC0CBD4"/>
    <w:lvl w:ilvl="0" w:tplc="89560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83"/>
    <w:rsid w:val="0007350B"/>
    <w:rsid w:val="000A37D2"/>
    <w:rsid w:val="00163A64"/>
    <w:rsid w:val="001A1EE7"/>
    <w:rsid w:val="00211B83"/>
    <w:rsid w:val="00240D50"/>
    <w:rsid w:val="002A12CA"/>
    <w:rsid w:val="002E4D06"/>
    <w:rsid w:val="003659D7"/>
    <w:rsid w:val="00377DB2"/>
    <w:rsid w:val="00395E6A"/>
    <w:rsid w:val="004164A4"/>
    <w:rsid w:val="005168AC"/>
    <w:rsid w:val="005F4747"/>
    <w:rsid w:val="00624F59"/>
    <w:rsid w:val="00717EF0"/>
    <w:rsid w:val="00751A48"/>
    <w:rsid w:val="007A58BE"/>
    <w:rsid w:val="007C3439"/>
    <w:rsid w:val="007F663F"/>
    <w:rsid w:val="008130AD"/>
    <w:rsid w:val="008E4593"/>
    <w:rsid w:val="008F40DD"/>
    <w:rsid w:val="00946BBB"/>
    <w:rsid w:val="009F2F65"/>
    <w:rsid w:val="00A03B12"/>
    <w:rsid w:val="00A33A39"/>
    <w:rsid w:val="00A3438E"/>
    <w:rsid w:val="00A35016"/>
    <w:rsid w:val="00A44096"/>
    <w:rsid w:val="00AD1A08"/>
    <w:rsid w:val="00B31B25"/>
    <w:rsid w:val="00B95ACF"/>
    <w:rsid w:val="00E126B8"/>
    <w:rsid w:val="00E67AA6"/>
    <w:rsid w:val="00EF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23C16"/>
  <w15:chartTrackingRefBased/>
  <w15:docId w15:val="{B86F87FC-9FF6-4C1F-8FAD-D69B3871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A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A5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add-new-disks-using-lvm-to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int.com/add-new-disks-using-lvm-to-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Solid_state_dr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iki.archlinux.org/index.php/fstab" TargetMode="External"/><Relationship Id="rId10" Type="http://schemas.openxmlformats.org/officeDocument/2006/relationships/hyperlink" Target="https://www.tecmint.com/add-new-disk-to-an-existing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mint.com/add-new-disk-to-an-existing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Nielsen</dc:creator>
  <cp:keywords/>
  <dc:description/>
  <cp:lastModifiedBy>Jassi Sangha</cp:lastModifiedBy>
  <cp:revision>27</cp:revision>
  <dcterms:created xsi:type="dcterms:W3CDTF">2019-08-26T13:44:00Z</dcterms:created>
  <dcterms:modified xsi:type="dcterms:W3CDTF">2019-08-26T20:05:00Z</dcterms:modified>
</cp:coreProperties>
</file>