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761348">
      <w:pPr>
        <w:pBdr>
          <w:top w:val="nil"/>
          <w:left w:val="nil"/>
          <w:bottom w:val="nil"/>
          <w:right w:val="nil"/>
          <w:between w:val="nil"/>
          <w:bar w:val="nil"/>
        </w:pBdr>
        <w:jc w:val="center"/>
      </w:pPr>
      <w:r>
        <w:rPr>
          <w:rFonts w:ascii="Impact" w:eastAsia="Impact" w:hAnsi="Impact" w:cs="Impact"/>
          <w:color w:val="B4DA00"/>
          <w:sz w:val="48"/>
          <w:szCs w:val="48"/>
          <w:u w:val="single"/>
        </w:rPr>
        <w:t>HUNTGRAPHIC.COM USABILITY SURVEY</w:t>
      </w:r>
    </w:p>
    <w:p w:rsidR="00A77B3E" w:rsidRDefault="00761348">
      <w:pPr>
        <w:pBdr>
          <w:top w:val="nil"/>
          <w:left w:val="nil"/>
          <w:bottom w:val="nil"/>
          <w:right w:val="nil"/>
          <w:between w:val="nil"/>
          <w:bar w:val="nil"/>
        </w:pBdr>
        <w:rPr>
          <w:sz w:val="20"/>
          <w:szCs w:val="20"/>
        </w:rPr>
      </w:pPr>
      <w:r>
        <w:rPr>
          <w:sz w:val="20"/>
          <w:szCs w:val="20"/>
        </w:rPr>
        <w:t>Thank you for taking the time to take part in my short survey in order to help me. The goal today is see how difficult huntgraphic.com is to navigate and also check for errors.</w:t>
      </w:r>
    </w:p>
    <w:p w:rsidR="00A77B3E" w:rsidRDefault="00761348">
      <w:pPr>
        <w:pBdr>
          <w:top w:val="nil"/>
          <w:left w:val="nil"/>
          <w:bottom w:val="nil"/>
          <w:right w:val="nil"/>
          <w:between w:val="nil"/>
          <w:bar w:val="nil"/>
        </w:pBdr>
        <w:rPr>
          <w:sz w:val="20"/>
          <w:szCs w:val="20"/>
        </w:rPr>
      </w:pPr>
    </w:p>
    <w:p w:rsidR="00A77B3E" w:rsidRDefault="00761348">
      <w:pPr>
        <w:pBdr>
          <w:top w:val="nil"/>
          <w:left w:val="nil"/>
          <w:bottom w:val="nil"/>
          <w:right w:val="nil"/>
          <w:between w:val="nil"/>
          <w:bar w:val="nil"/>
        </w:pBdr>
        <w:rPr>
          <w:sz w:val="20"/>
          <w:szCs w:val="20"/>
        </w:rPr>
      </w:pPr>
      <w:r>
        <w:rPr>
          <w:sz w:val="20"/>
          <w:szCs w:val="20"/>
        </w:rPr>
        <w:t xml:space="preserve">The sites consists of 6 pages total, but </w:t>
      </w:r>
      <w:r>
        <w:rPr>
          <w:sz w:val="20"/>
          <w:szCs w:val="20"/>
        </w:rPr>
        <w:t>only 3 are finished - Home, About Us, and Quotes. When you navigate to the quotes page please understand that the form is not functional.</w:t>
      </w:r>
    </w:p>
    <w:p w:rsidR="00A77B3E" w:rsidRDefault="00761348">
      <w:pPr>
        <w:pBdr>
          <w:top w:val="nil"/>
          <w:left w:val="nil"/>
          <w:bottom w:val="nil"/>
          <w:right w:val="nil"/>
          <w:between w:val="nil"/>
          <w:bar w:val="nil"/>
        </w:pBdr>
        <w:rPr>
          <w:sz w:val="20"/>
          <w:szCs w:val="20"/>
        </w:rPr>
      </w:pPr>
    </w:p>
    <w:p w:rsidR="00A77B3E" w:rsidRDefault="00761348">
      <w:pPr>
        <w:pBdr>
          <w:top w:val="nil"/>
          <w:left w:val="nil"/>
          <w:bottom w:val="nil"/>
          <w:right w:val="nil"/>
          <w:between w:val="nil"/>
          <w:bar w:val="nil"/>
        </w:pBdr>
        <w:rPr>
          <w:sz w:val="20"/>
          <w:szCs w:val="20"/>
        </w:rPr>
      </w:pPr>
      <w:r>
        <w:rPr>
          <w:sz w:val="20"/>
          <w:szCs w:val="20"/>
        </w:rPr>
        <w:t>The purpose of this survey is to help with my design and user interface - please do not feel like you are being teste</w:t>
      </w:r>
      <w:r>
        <w:rPr>
          <w:sz w:val="20"/>
          <w:szCs w:val="20"/>
        </w:rPr>
        <w:t>d or you are going to offend me in any way. Please be as honest as possible. Honesty is the best policy :)</w:t>
      </w:r>
    </w:p>
    <w:p w:rsidR="00A77B3E" w:rsidRDefault="00761348">
      <w:pPr>
        <w:pBdr>
          <w:top w:val="nil"/>
          <w:left w:val="nil"/>
          <w:bottom w:val="nil"/>
          <w:right w:val="nil"/>
          <w:between w:val="nil"/>
          <w:bar w:val="nil"/>
        </w:pBdr>
        <w:rPr>
          <w:sz w:val="20"/>
          <w:szCs w:val="20"/>
        </w:rPr>
      </w:pPr>
    </w:p>
    <w:p w:rsidR="00A77B3E" w:rsidRDefault="00761348">
      <w:pPr>
        <w:pBdr>
          <w:top w:val="nil"/>
          <w:left w:val="nil"/>
          <w:bottom w:val="nil"/>
          <w:right w:val="nil"/>
          <w:between w:val="nil"/>
          <w:bar w:val="nil"/>
        </w:pBdr>
        <w:rPr>
          <w:sz w:val="20"/>
          <w:szCs w:val="20"/>
        </w:rPr>
      </w:pPr>
      <w:r>
        <w:rPr>
          <w:sz w:val="20"/>
          <w:szCs w:val="20"/>
        </w:rPr>
        <w:t>Thank you for your time!</w:t>
      </w: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color w:val="B4DA00"/>
          <w:sz w:val="36"/>
          <w:szCs w:val="36"/>
        </w:rPr>
      </w:pPr>
      <w:r>
        <w:rPr>
          <w:color w:val="B4DA00"/>
          <w:sz w:val="36"/>
          <w:szCs w:val="36"/>
        </w:rPr>
        <w:t>1. What is your first impression within the first 5 seconds of opening the first page?</w:t>
      </w: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sz w:val="28"/>
          <w:szCs w:val="28"/>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0"/>
      </w:tblGrid>
      <w:tr w:rsidR="006A63EC">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61348">
            <w:pPr>
              <w:pBdr>
                <w:top w:val="nil"/>
                <w:left w:val="nil"/>
                <w:bottom w:val="nil"/>
                <w:right w:val="nil"/>
                <w:between w:val="nil"/>
                <w:bar w:val="nil"/>
              </w:pBdr>
              <w:spacing w:line="240" w:lineRule="auto"/>
            </w:pPr>
            <w:r>
              <w:t>Very bright colors and simple</w:t>
            </w:r>
          </w:p>
        </w:tc>
      </w:tr>
    </w:tbl>
    <w:p w:rsidR="00A77B3E" w:rsidRDefault="00761348">
      <w:pPr>
        <w:pBdr>
          <w:top w:val="nil"/>
          <w:left w:val="nil"/>
          <w:bottom w:val="nil"/>
          <w:right w:val="nil"/>
          <w:between w:val="nil"/>
          <w:bar w:val="nil"/>
        </w:pBdr>
      </w:pPr>
    </w:p>
    <w:p w:rsidR="00A77B3E" w:rsidRDefault="00761348">
      <w:pPr>
        <w:pBdr>
          <w:top w:val="nil"/>
          <w:left w:val="nil"/>
          <w:bottom w:val="nil"/>
          <w:right w:val="nil"/>
          <w:between w:val="nil"/>
          <w:bar w:val="nil"/>
        </w:pBdr>
        <w:rPr>
          <w:color w:val="B4DA00"/>
          <w:sz w:val="36"/>
          <w:szCs w:val="36"/>
        </w:rPr>
      </w:pPr>
      <w:r>
        <w:rPr>
          <w:color w:val="B4DA00"/>
          <w:sz w:val="36"/>
          <w:szCs w:val="36"/>
        </w:rPr>
        <w:t>2. Can you understand what the</w:t>
      </w:r>
      <w:r>
        <w:rPr>
          <w:color w:val="B4DA00"/>
          <w:sz w:val="36"/>
          <w:szCs w:val="36"/>
        </w:rPr>
        <w:t xml:space="preserve"> purpose of my site is and what the company offers?</w:t>
      </w:r>
    </w:p>
    <w:p w:rsidR="00A77B3E" w:rsidRDefault="00761348">
      <w:pPr>
        <w:pBdr>
          <w:top w:val="nil"/>
          <w:left w:val="nil"/>
          <w:bottom w:val="nil"/>
          <w:right w:val="nil"/>
          <w:between w:val="nil"/>
          <w:bar w:val="nil"/>
        </w:pBdr>
        <w:rPr>
          <w:color w:val="B4DA00"/>
          <w:sz w:val="36"/>
          <w:szCs w:val="36"/>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0"/>
      </w:tblGrid>
      <w:tr w:rsidR="006A63EC">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61348">
            <w:pPr>
              <w:pBdr>
                <w:top w:val="nil"/>
                <w:left w:val="nil"/>
                <w:bottom w:val="nil"/>
                <w:right w:val="nil"/>
                <w:between w:val="nil"/>
                <w:bar w:val="nil"/>
              </w:pBdr>
              <w:spacing w:line="240" w:lineRule="auto"/>
            </w:pPr>
            <w:r>
              <w:t>Yes, vinyl decals</w:t>
            </w:r>
          </w:p>
        </w:tc>
      </w:tr>
    </w:tbl>
    <w:p w:rsidR="00A77B3E" w:rsidRDefault="00761348">
      <w:pPr>
        <w:pBdr>
          <w:top w:val="nil"/>
          <w:left w:val="nil"/>
          <w:bottom w:val="nil"/>
          <w:right w:val="nil"/>
          <w:between w:val="nil"/>
          <w:bar w:val="nil"/>
        </w:pBdr>
      </w:pPr>
    </w:p>
    <w:p w:rsidR="00A77B3E" w:rsidRDefault="00761348">
      <w:pPr>
        <w:pBdr>
          <w:top w:val="nil"/>
          <w:left w:val="nil"/>
          <w:bottom w:val="nil"/>
          <w:right w:val="nil"/>
          <w:between w:val="nil"/>
          <w:bar w:val="nil"/>
        </w:pBdr>
        <w:rPr>
          <w:color w:val="B4DA00"/>
          <w:sz w:val="36"/>
          <w:szCs w:val="36"/>
        </w:rPr>
      </w:pPr>
      <w:r>
        <w:rPr>
          <w:color w:val="B4DA00"/>
          <w:sz w:val="36"/>
          <w:szCs w:val="36"/>
        </w:rPr>
        <w:t>3. Based on layout alone  what do you think of the layout?</w:t>
      </w:r>
    </w:p>
    <w:p w:rsidR="00A77B3E" w:rsidRDefault="00761348">
      <w:pPr>
        <w:pBdr>
          <w:top w:val="nil"/>
          <w:left w:val="nil"/>
          <w:bottom w:val="nil"/>
          <w:right w:val="nil"/>
          <w:between w:val="nil"/>
          <w:bar w:val="nil"/>
        </w:pBdr>
        <w:ind w:hanging="900"/>
        <w:rPr>
          <w:sz w:val="36"/>
          <w:szCs w:val="36"/>
        </w:rPr>
      </w:pPr>
      <w:r>
        <w:rPr>
          <w:sz w:val="36"/>
          <w:szCs w:val="36"/>
        </w:rPr>
        <w:t xml:space="preserve"> </w:t>
      </w:r>
      <w:r>
        <w:rPr>
          <w:sz w:val="36"/>
          <w:szCs w:val="36"/>
        </w:rPr>
        <w:t xml:space="preserve">◎ </w:t>
      </w:r>
      <w:r>
        <w:rPr>
          <w:sz w:val="28"/>
          <w:szCs w:val="28"/>
        </w:rPr>
        <w:t>Confusing</w:t>
      </w:r>
      <w:r>
        <w:rPr>
          <w:sz w:val="36"/>
          <w:szCs w:val="36"/>
        </w:rPr>
        <w:t xml:space="preserve"> </w:t>
      </w:r>
    </w:p>
    <w:p w:rsidR="00A77B3E" w:rsidRDefault="00761348">
      <w:pPr>
        <w:pBdr>
          <w:top w:val="nil"/>
          <w:left w:val="nil"/>
          <w:bottom w:val="nil"/>
          <w:right w:val="nil"/>
          <w:between w:val="nil"/>
          <w:bar w:val="nil"/>
        </w:pBdr>
        <w:ind w:hanging="900"/>
        <w:rPr>
          <w:sz w:val="36"/>
          <w:szCs w:val="36"/>
        </w:rPr>
      </w:pPr>
      <w:r>
        <w:rPr>
          <w:sz w:val="36"/>
          <w:szCs w:val="36"/>
        </w:rPr>
        <w:tab/>
      </w:r>
    </w:p>
    <w:p w:rsidR="00A77B3E" w:rsidRDefault="00761348">
      <w:pPr>
        <w:pBdr>
          <w:top w:val="nil"/>
          <w:left w:val="nil"/>
          <w:bottom w:val="nil"/>
          <w:right w:val="nil"/>
          <w:between w:val="nil"/>
          <w:bar w:val="nil"/>
        </w:pBdr>
        <w:ind w:hanging="900"/>
        <w:rPr>
          <w:sz w:val="36"/>
          <w:szCs w:val="36"/>
        </w:rPr>
      </w:pPr>
      <w:r>
        <w:rPr>
          <w:sz w:val="36"/>
          <w:szCs w:val="36"/>
        </w:rPr>
        <w:tab/>
      </w:r>
    </w:p>
    <w:p w:rsidR="00A77B3E" w:rsidRDefault="00761348">
      <w:pPr>
        <w:pBdr>
          <w:top w:val="nil"/>
          <w:left w:val="nil"/>
          <w:bottom w:val="nil"/>
          <w:right w:val="nil"/>
          <w:between w:val="nil"/>
          <w:bar w:val="nil"/>
        </w:pBdr>
        <w:ind w:hanging="900"/>
        <w:rPr>
          <w:sz w:val="36"/>
          <w:szCs w:val="36"/>
        </w:rPr>
      </w:pPr>
      <w:r>
        <w:rPr>
          <w:sz w:val="36"/>
          <w:szCs w:val="36"/>
        </w:rPr>
        <w:lastRenderedPageBreak/>
        <w:t xml:space="preserve">         </w:t>
      </w:r>
      <w:r>
        <w:rPr>
          <w:color w:val="B4DA00"/>
          <w:sz w:val="36"/>
          <w:szCs w:val="36"/>
        </w:rPr>
        <w:t xml:space="preserve">4. The graphic images are engaging and </w:t>
      </w:r>
      <w:r>
        <w:rPr>
          <w:color w:val="B4DA00"/>
          <w:sz w:val="36"/>
          <w:szCs w:val="36"/>
        </w:rPr>
        <w:t>visually pleasing</w:t>
      </w:r>
    </w:p>
    <w:p w:rsidR="00A77B3E" w:rsidRDefault="00761348">
      <w:pPr>
        <w:pBdr>
          <w:top w:val="nil"/>
          <w:left w:val="nil"/>
          <w:bottom w:val="nil"/>
          <w:right w:val="nil"/>
          <w:between w:val="nil"/>
          <w:bar w:val="nil"/>
        </w:pBdr>
        <w:rPr>
          <w:sz w:val="36"/>
          <w:szCs w:val="36"/>
        </w:rPr>
      </w:pPr>
      <w:r>
        <w:rPr>
          <w:sz w:val="36"/>
          <w:szCs w:val="36"/>
        </w:rPr>
        <w:t xml:space="preserve">◎ </w:t>
      </w:r>
      <w:r>
        <w:rPr>
          <w:sz w:val="28"/>
          <w:szCs w:val="28"/>
        </w:rPr>
        <w:t xml:space="preserve">Very Good </w:t>
      </w:r>
      <w:r>
        <w:rPr>
          <w:sz w:val="36"/>
          <w:szCs w:val="36"/>
        </w:rPr>
        <w:t xml:space="preserve"> </w:t>
      </w: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color w:val="B4DA00"/>
          <w:sz w:val="36"/>
          <w:szCs w:val="36"/>
        </w:rPr>
      </w:pPr>
      <w:r>
        <w:rPr>
          <w:color w:val="B4DA00"/>
          <w:sz w:val="36"/>
          <w:szCs w:val="36"/>
        </w:rPr>
        <w:t>5. What size resolution are you viewing the site at</w:t>
      </w:r>
    </w:p>
    <w:p w:rsidR="00A77B3E" w:rsidRDefault="00761348">
      <w:pPr>
        <w:pBdr>
          <w:top w:val="nil"/>
          <w:left w:val="nil"/>
          <w:bottom w:val="nil"/>
          <w:right w:val="nil"/>
          <w:between w:val="nil"/>
          <w:bar w:val="nil"/>
        </w:pBdr>
        <w:rPr>
          <w:sz w:val="36"/>
          <w:szCs w:val="36"/>
        </w:rPr>
      </w:pPr>
      <w:r>
        <w:rPr>
          <w:sz w:val="36"/>
          <w:szCs w:val="36"/>
        </w:rPr>
        <w:t xml:space="preserve">◎ </w:t>
      </w:r>
      <w:r>
        <w:rPr>
          <w:sz w:val="28"/>
          <w:szCs w:val="28"/>
        </w:rPr>
        <w:t>other    1280x800</w:t>
      </w: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color w:val="B4DA00"/>
          <w:sz w:val="36"/>
          <w:szCs w:val="36"/>
        </w:rPr>
      </w:pPr>
      <w:r>
        <w:rPr>
          <w:color w:val="B4DA00"/>
          <w:sz w:val="36"/>
          <w:szCs w:val="36"/>
        </w:rPr>
        <w:t>6. What do you think of the colors</w:t>
      </w:r>
    </w:p>
    <w:p w:rsidR="00A77B3E" w:rsidRDefault="00761348">
      <w:pPr>
        <w:pBdr>
          <w:top w:val="nil"/>
          <w:left w:val="nil"/>
          <w:bottom w:val="nil"/>
          <w:right w:val="nil"/>
          <w:between w:val="nil"/>
          <w:bar w:val="nil"/>
        </w:pBdr>
        <w:rPr>
          <w:sz w:val="36"/>
          <w:szCs w:val="36"/>
        </w:rPr>
      </w:pPr>
      <w:r>
        <w:rPr>
          <w:sz w:val="36"/>
          <w:szCs w:val="36"/>
        </w:rPr>
        <w:t xml:space="preserve">◎ </w:t>
      </w:r>
      <w:r>
        <w:rPr>
          <w:sz w:val="28"/>
          <w:szCs w:val="28"/>
        </w:rPr>
        <w:t>Too Bright</w:t>
      </w:r>
      <w:r>
        <w:rPr>
          <w:sz w:val="36"/>
          <w:szCs w:val="36"/>
        </w:rPr>
        <w:t xml:space="preserve">   </w:t>
      </w: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color w:val="B4DA00"/>
          <w:sz w:val="36"/>
          <w:szCs w:val="36"/>
        </w:rPr>
      </w:pPr>
      <w:r>
        <w:rPr>
          <w:color w:val="B4DA00"/>
          <w:sz w:val="36"/>
          <w:szCs w:val="36"/>
        </w:rPr>
        <w:t>7. Are the fonts readable</w:t>
      </w:r>
    </w:p>
    <w:p w:rsidR="00A77B3E" w:rsidRDefault="00761348">
      <w:pPr>
        <w:pBdr>
          <w:top w:val="nil"/>
          <w:left w:val="nil"/>
          <w:bottom w:val="nil"/>
          <w:right w:val="nil"/>
          <w:between w:val="nil"/>
          <w:bar w:val="nil"/>
        </w:pBdr>
        <w:rPr>
          <w:sz w:val="36"/>
          <w:szCs w:val="36"/>
        </w:rPr>
      </w:pPr>
      <w:r>
        <w:rPr>
          <w:sz w:val="36"/>
          <w:szCs w:val="36"/>
        </w:rPr>
        <w:t xml:space="preserve">◎ </w:t>
      </w:r>
      <w:r>
        <w:rPr>
          <w:sz w:val="28"/>
          <w:szCs w:val="28"/>
        </w:rPr>
        <w:t>Yes</w:t>
      </w:r>
      <w:r>
        <w:rPr>
          <w:sz w:val="36"/>
          <w:szCs w:val="36"/>
        </w:rPr>
        <w:t xml:space="preserve">  </w:t>
      </w: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color w:val="B4DA00"/>
          <w:sz w:val="36"/>
          <w:szCs w:val="36"/>
        </w:rPr>
      </w:pPr>
      <w:r>
        <w:rPr>
          <w:color w:val="B4DA00"/>
          <w:sz w:val="36"/>
          <w:szCs w:val="36"/>
        </w:rPr>
        <w:t>8. Does the site have consistent margins and padding</w:t>
      </w:r>
    </w:p>
    <w:p w:rsidR="00A77B3E" w:rsidRDefault="00761348">
      <w:pPr>
        <w:pBdr>
          <w:top w:val="nil"/>
          <w:left w:val="nil"/>
          <w:bottom w:val="nil"/>
          <w:right w:val="nil"/>
          <w:between w:val="nil"/>
          <w:bar w:val="nil"/>
        </w:pBdr>
        <w:rPr>
          <w:sz w:val="36"/>
          <w:szCs w:val="36"/>
        </w:rPr>
      </w:pPr>
      <w:r>
        <w:rPr>
          <w:sz w:val="36"/>
          <w:szCs w:val="36"/>
        </w:rPr>
        <w:t xml:space="preserve">◎ </w:t>
      </w:r>
      <w:r>
        <w:rPr>
          <w:sz w:val="28"/>
          <w:szCs w:val="28"/>
        </w:rPr>
        <w:t>Yes</w:t>
      </w:r>
      <w:r>
        <w:rPr>
          <w:sz w:val="36"/>
          <w:szCs w:val="36"/>
        </w:rPr>
        <w:t xml:space="preserve"> </w:t>
      </w: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color w:val="B4DA00"/>
          <w:sz w:val="36"/>
          <w:szCs w:val="36"/>
        </w:rPr>
      </w:pPr>
      <w:r>
        <w:rPr>
          <w:color w:val="B4DA00"/>
          <w:sz w:val="36"/>
          <w:szCs w:val="36"/>
        </w:rPr>
        <w:t>9. Is the site easy to navigate</w:t>
      </w:r>
    </w:p>
    <w:p w:rsidR="00A77B3E" w:rsidRDefault="00761348">
      <w:pPr>
        <w:pBdr>
          <w:top w:val="nil"/>
          <w:left w:val="nil"/>
          <w:bottom w:val="nil"/>
          <w:right w:val="nil"/>
          <w:between w:val="nil"/>
          <w:bar w:val="nil"/>
        </w:pBdr>
        <w:rPr>
          <w:sz w:val="36"/>
          <w:szCs w:val="36"/>
        </w:rPr>
      </w:pPr>
      <w:r>
        <w:rPr>
          <w:sz w:val="36"/>
          <w:szCs w:val="36"/>
        </w:rPr>
        <w:t xml:space="preserve">◎ </w:t>
      </w:r>
      <w:r>
        <w:rPr>
          <w:sz w:val="28"/>
          <w:szCs w:val="28"/>
        </w:rPr>
        <w:t>Yes</w:t>
      </w: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color w:val="B4DA00"/>
          <w:sz w:val="36"/>
          <w:szCs w:val="36"/>
        </w:rPr>
      </w:pPr>
      <w:r>
        <w:rPr>
          <w:color w:val="B4DA00"/>
          <w:sz w:val="36"/>
          <w:szCs w:val="36"/>
        </w:rPr>
        <w:t>10. Did you find the form easy to fill out</w:t>
      </w: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sz w:val="36"/>
          <w:szCs w:val="36"/>
        </w:rPr>
      </w:pPr>
      <w:r>
        <w:rPr>
          <w:sz w:val="36"/>
          <w:szCs w:val="36"/>
        </w:rPr>
        <w:t xml:space="preserve">◎ </w:t>
      </w:r>
      <w:r>
        <w:rPr>
          <w:sz w:val="28"/>
          <w:szCs w:val="28"/>
        </w:rPr>
        <w:t>Yes</w:t>
      </w:r>
      <w:r>
        <w:rPr>
          <w:sz w:val="36"/>
          <w:szCs w:val="36"/>
        </w:rPr>
        <w:t xml:space="preserve">   </w:t>
      </w: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sz w:val="28"/>
          <w:szCs w:val="28"/>
        </w:rPr>
      </w:pPr>
    </w:p>
    <w:p w:rsidR="00A77B3E" w:rsidRDefault="00761348">
      <w:pPr>
        <w:pBdr>
          <w:top w:val="nil"/>
          <w:left w:val="nil"/>
          <w:bottom w:val="nil"/>
          <w:right w:val="nil"/>
          <w:between w:val="nil"/>
          <w:bar w:val="nil"/>
        </w:pBdr>
        <w:rPr>
          <w:sz w:val="28"/>
          <w:szCs w:val="28"/>
        </w:rPr>
      </w:pPr>
      <w:r>
        <w:rPr>
          <w:sz w:val="28"/>
          <w:szCs w:val="28"/>
        </w:rPr>
        <w:t>11. If you could change two things about the site - whether it be color, interface, or design - what would it be?</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0"/>
      </w:tblGrid>
      <w:tr w:rsidR="006A63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761348">
            <w:pPr>
              <w:pBdr>
                <w:top w:val="nil"/>
                <w:left w:val="nil"/>
                <w:bottom w:val="nil"/>
                <w:right w:val="nil"/>
                <w:between w:val="nil"/>
                <w:bar w:val="nil"/>
              </w:pBdr>
              <w:spacing w:line="240" w:lineRule="auto"/>
            </w:pPr>
          </w:p>
          <w:p w:rsidR="00A77B3E" w:rsidRDefault="00761348">
            <w:pPr>
              <w:pBdr>
                <w:top w:val="nil"/>
                <w:left w:val="nil"/>
                <w:bottom w:val="nil"/>
                <w:right w:val="nil"/>
                <w:between w:val="nil"/>
                <w:bar w:val="nil"/>
              </w:pBdr>
              <w:spacing w:line="240" w:lineRule="auto"/>
              <w:rPr>
                <w:sz w:val="28"/>
                <w:szCs w:val="28"/>
              </w:rPr>
            </w:pPr>
          </w:p>
          <w:p w:rsidR="00A77B3E" w:rsidRDefault="00761348">
            <w:pPr>
              <w:pBdr>
                <w:top w:val="nil"/>
                <w:left w:val="nil"/>
                <w:bottom w:val="nil"/>
                <w:right w:val="nil"/>
                <w:between w:val="nil"/>
                <w:bar w:val="nil"/>
              </w:pBdr>
              <w:spacing w:line="240" w:lineRule="auto"/>
              <w:rPr>
                <w:sz w:val="28"/>
                <w:szCs w:val="28"/>
              </w:rPr>
            </w:pPr>
          </w:p>
          <w:p w:rsidR="00A77B3E" w:rsidRDefault="00761348">
            <w:pPr>
              <w:pBdr>
                <w:top w:val="nil"/>
                <w:left w:val="nil"/>
                <w:bottom w:val="nil"/>
                <w:right w:val="nil"/>
                <w:between w:val="nil"/>
                <w:bar w:val="nil"/>
              </w:pBdr>
              <w:spacing w:line="240" w:lineRule="auto"/>
              <w:rPr>
                <w:sz w:val="28"/>
                <w:szCs w:val="28"/>
              </w:rPr>
            </w:pPr>
          </w:p>
          <w:p w:rsidR="00A77B3E" w:rsidRDefault="00761348">
            <w:pPr>
              <w:pBdr>
                <w:top w:val="nil"/>
                <w:left w:val="nil"/>
                <w:bottom w:val="nil"/>
                <w:right w:val="nil"/>
                <w:between w:val="nil"/>
                <w:bar w:val="nil"/>
              </w:pBdr>
              <w:spacing w:line="240" w:lineRule="auto"/>
              <w:rPr>
                <w:sz w:val="28"/>
                <w:szCs w:val="28"/>
              </w:rPr>
            </w:pPr>
          </w:p>
          <w:p w:rsidR="00A77B3E" w:rsidRDefault="00761348">
            <w:pPr>
              <w:pBdr>
                <w:top w:val="nil"/>
                <w:left w:val="nil"/>
                <w:bottom w:val="nil"/>
                <w:right w:val="nil"/>
                <w:between w:val="nil"/>
                <w:bar w:val="nil"/>
              </w:pBdr>
              <w:spacing w:line="240" w:lineRule="auto"/>
              <w:rPr>
                <w:sz w:val="28"/>
                <w:szCs w:val="28"/>
              </w:rPr>
            </w:pPr>
          </w:p>
          <w:p w:rsidR="00A77B3E" w:rsidRDefault="00761348">
            <w:pPr>
              <w:pBdr>
                <w:top w:val="nil"/>
                <w:left w:val="nil"/>
                <w:bottom w:val="nil"/>
                <w:right w:val="nil"/>
                <w:between w:val="nil"/>
                <w:bar w:val="nil"/>
              </w:pBdr>
              <w:spacing w:line="240" w:lineRule="auto"/>
              <w:rPr>
                <w:sz w:val="28"/>
                <w:szCs w:val="28"/>
              </w:rPr>
            </w:pPr>
            <w:r>
              <w:rPr>
                <w:sz w:val="28"/>
                <w:szCs w:val="28"/>
              </w:rPr>
              <w:t xml:space="preserve">Color is a little bright. There is also tons of white space. Maybe a grey or black in some areas would help the green color be a little less bright. </w:t>
            </w:r>
            <w:bookmarkStart w:id="0" w:name="_GoBack"/>
            <w:bookmarkEnd w:id="0"/>
          </w:p>
          <w:p w:rsidR="00A77B3E" w:rsidRDefault="00761348">
            <w:pPr>
              <w:pBdr>
                <w:top w:val="nil"/>
                <w:left w:val="nil"/>
                <w:bottom w:val="nil"/>
                <w:right w:val="nil"/>
                <w:between w:val="nil"/>
                <w:bar w:val="nil"/>
              </w:pBdr>
              <w:spacing w:line="240" w:lineRule="auto"/>
              <w:rPr>
                <w:sz w:val="28"/>
                <w:szCs w:val="28"/>
              </w:rPr>
            </w:pPr>
          </w:p>
        </w:tc>
      </w:tr>
    </w:tbl>
    <w:p w:rsidR="00A77B3E" w:rsidRDefault="00761348">
      <w:pPr>
        <w:pBdr>
          <w:top w:val="nil"/>
          <w:left w:val="nil"/>
          <w:bottom w:val="nil"/>
          <w:right w:val="nil"/>
          <w:between w:val="nil"/>
          <w:bar w:val="nil"/>
        </w:pBdr>
      </w:pPr>
    </w:p>
    <w:p w:rsidR="00A77B3E" w:rsidRDefault="00761348">
      <w:pPr>
        <w:pBdr>
          <w:top w:val="nil"/>
          <w:left w:val="nil"/>
          <w:bottom w:val="nil"/>
          <w:right w:val="nil"/>
          <w:between w:val="nil"/>
          <w:bar w:val="nil"/>
        </w:pBdr>
        <w:rPr>
          <w:sz w:val="28"/>
          <w:szCs w:val="28"/>
        </w:rPr>
      </w:pPr>
      <w:r>
        <w:rPr>
          <w:noProof/>
        </w:rPr>
        <w:drawing>
          <wp:inline distT="0" distB="0" distL="0" distR="0">
            <wp:extent cx="1320800" cy="787400"/>
            <wp:effectExtent l="0" t="0" r="0" b="0"/>
            <wp:docPr id="1" name="Picture 1" descr="\\localhost\Users\clemsonjesika\Downloads\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host\Users\clemsonjesika\Downloads\Image_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0800" cy="787400"/>
                    </a:xfrm>
                    <a:prstGeom prst="rect">
                      <a:avLst/>
                    </a:prstGeom>
                    <a:noFill/>
                    <a:ln>
                      <a:noFill/>
                    </a:ln>
                  </pic:spPr>
                </pic:pic>
              </a:graphicData>
            </a:graphic>
          </wp:inline>
        </w:drawing>
      </w:r>
    </w:p>
    <w:sectPr w:rsidR="00A77B3E">
      <w:pgSz w:w="12240" w:h="15840"/>
      <w:pgMar w:top="1440" w:right="72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roman"/>
    <w:notTrueType/>
    <w:pitch w:val="default"/>
  </w:font>
  <w:font w:name="Impact">
    <w:panose1 w:val="020B080603090205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3EC"/>
    <w:rsid w:val="006A63EC"/>
    <w:rsid w:val="00761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1378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jesika deets</cp:lastModifiedBy>
  <cp:revision>2</cp:revision>
  <dcterms:created xsi:type="dcterms:W3CDTF">2012-09-19T01:09:00Z</dcterms:created>
  <dcterms:modified xsi:type="dcterms:W3CDTF">2012-09-19T01:09:00Z</dcterms:modified>
</cp:coreProperties>
</file>