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32F" w:rsidRDefault="00A444CC" w:rsidP="00A444CC">
      <w:pPr>
        <w:jc w:val="center"/>
        <w:rPr>
          <w:b/>
          <w:sz w:val="28"/>
        </w:rPr>
      </w:pPr>
      <w:r w:rsidRPr="00A444CC">
        <w:rPr>
          <w:b/>
          <w:sz w:val="28"/>
        </w:rPr>
        <w:t>Definición del Producto:</w:t>
      </w:r>
    </w:p>
    <w:p w:rsidR="00A444CC" w:rsidRDefault="00A444CC" w:rsidP="00A444CC">
      <w:pPr>
        <w:jc w:val="both"/>
        <w:rPr>
          <w:sz w:val="24"/>
        </w:rPr>
      </w:pPr>
      <w:r>
        <w:rPr>
          <w:sz w:val="24"/>
        </w:rPr>
        <w:t>Se desarrolló un proyecto de softwa</w:t>
      </w:r>
      <w:r w:rsidR="00275DAC">
        <w:rPr>
          <w:sz w:val="24"/>
        </w:rPr>
        <w:t xml:space="preserve">re de punto de venta capaz de adaptarse a cada uno de los negocios donde sea instalado. </w:t>
      </w:r>
    </w:p>
    <w:p w:rsidR="00275DAC" w:rsidRDefault="00275DAC" w:rsidP="00A444CC">
      <w:pPr>
        <w:jc w:val="both"/>
        <w:rPr>
          <w:sz w:val="24"/>
        </w:rPr>
      </w:pPr>
      <w:r>
        <w:rPr>
          <w:sz w:val="24"/>
        </w:rPr>
        <w:t xml:space="preserve">El corazón del producto consistirá en dos partes, la primera será un Wizard capaz de crear </w:t>
      </w:r>
      <w:r w:rsidR="000541EE">
        <w:rPr>
          <w:sz w:val="24"/>
        </w:rPr>
        <w:t>los módulos de alta</w:t>
      </w:r>
      <w:r w:rsidR="00561E65">
        <w:rPr>
          <w:sz w:val="24"/>
        </w:rPr>
        <w:t>, baja consulta y modificación, este Wizard realizará</w:t>
      </w:r>
      <w:r w:rsidR="000541EE">
        <w:rPr>
          <w:sz w:val="24"/>
        </w:rPr>
        <w:t xml:space="preserve"> desde la parte de la vista del HTML hasta la base de datos (sin relaciones), la parte del negocio será desarrollada por parte del equipo del equipo de trabajo ya que las reglas del negocio serán definid</w:t>
      </w:r>
      <w:r w:rsidR="00561E65">
        <w:rPr>
          <w:sz w:val="24"/>
        </w:rPr>
        <w:t>as por los diferentes negocios (</w:t>
      </w:r>
      <w:r w:rsidR="000541EE">
        <w:rPr>
          <w:sz w:val="24"/>
        </w:rPr>
        <w:t>posteriormente se pueden definir líneas de negocio como ferreterías,</w:t>
      </w:r>
      <w:r w:rsidR="00561E65">
        <w:rPr>
          <w:sz w:val="24"/>
        </w:rPr>
        <w:t xml:space="preserve"> t</w:t>
      </w:r>
      <w:r w:rsidR="000541EE">
        <w:rPr>
          <w:sz w:val="24"/>
        </w:rPr>
        <w:t>iendas, agrícolas, etc.</w:t>
      </w:r>
      <w:r w:rsidR="00561E65">
        <w:rPr>
          <w:sz w:val="24"/>
        </w:rPr>
        <w:t xml:space="preserve">) en estos entran como módulos de descuentos, promociones y publicidad. </w:t>
      </w:r>
    </w:p>
    <w:p w:rsidR="00561E65" w:rsidRDefault="00561E65" w:rsidP="00A444CC">
      <w:pPr>
        <w:jc w:val="both"/>
        <w:rPr>
          <w:sz w:val="24"/>
        </w:rPr>
      </w:pPr>
    </w:p>
    <w:p w:rsidR="00561E65" w:rsidRDefault="00561E65" w:rsidP="00561E65">
      <w:pPr>
        <w:jc w:val="center"/>
        <w:rPr>
          <w:b/>
          <w:sz w:val="28"/>
        </w:rPr>
      </w:pPr>
      <w:r w:rsidRPr="00561E65">
        <w:rPr>
          <w:b/>
          <w:sz w:val="28"/>
        </w:rPr>
        <w:t>Tareas:</w:t>
      </w:r>
    </w:p>
    <w:p w:rsidR="00561E65" w:rsidRDefault="00561E65" w:rsidP="00561E65">
      <w:pPr>
        <w:jc w:val="both"/>
        <w:rPr>
          <w:sz w:val="28"/>
        </w:rPr>
      </w:pPr>
      <w:r>
        <w:rPr>
          <w:b/>
          <w:sz w:val="28"/>
        </w:rPr>
        <w:t xml:space="preserve">1.- Desarrollo de las vistas genéricas: </w:t>
      </w:r>
      <w:r>
        <w:rPr>
          <w:sz w:val="28"/>
        </w:rPr>
        <w:t xml:space="preserve">generar una hoja de estilos definida de todos los controles posibles a utilizar (combobox, textbox, listbox, labels, textfiles, márgenes, colores de fondo, imágenes, </w:t>
      </w:r>
      <w:proofErr w:type="spellStart"/>
      <w:r>
        <w:rPr>
          <w:sz w:val="28"/>
        </w:rPr>
        <w:t>etc</w:t>
      </w:r>
      <w:proofErr w:type="spellEnd"/>
      <w:r>
        <w:rPr>
          <w:sz w:val="28"/>
        </w:rPr>
        <w:t>).</w:t>
      </w:r>
    </w:p>
    <w:p w:rsidR="00561E65" w:rsidRDefault="00561E65" w:rsidP="00561E65">
      <w:pPr>
        <w:jc w:val="both"/>
        <w:rPr>
          <w:b/>
          <w:sz w:val="28"/>
        </w:rPr>
      </w:pPr>
    </w:p>
    <w:p w:rsidR="00561E65" w:rsidRDefault="00561E65" w:rsidP="00561E65">
      <w:pPr>
        <w:jc w:val="both"/>
        <w:rPr>
          <w:sz w:val="28"/>
        </w:rPr>
      </w:pPr>
      <w:r>
        <w:rPr>
          <w:b/>
          <w:sz w:val="28"/>
        </w:rPr>
        <w:t xml:space="preserve">2.- desarrollo de la base de datos del Wizard: </w:t>
      </w:r>
      <w:r w:rsidRPr="00561E65">
        <w:rPr>
          <w:sz w:val="28"/>
        </w:rPr>
        <w:t>generar el esquema</w:t>
      </w:r>
      <w:r w:rsidR="00697C00">
        <w:rPr>
          <w:sz w:val="28"/>
        </w:rPr>
        <w:t xml:space="preserve"> E-R de L</w:t>
      </w:r>
      <w:r w:rsidRPr="00561E65">
        <w:rPr>
          <w:sz w:val="28"/>
        </w:rPr>
        <w:t xml:space="preserve">a base de datos que contendrá nuestro </w:t>
      </w:r>
      <w:r w:rsidR="00C93129" w:rsidRPr="00561E65">
        <w:rPr>
          <w:sz w:val="28"/>
        </w:rPr>
        <w:t>Wizard,</w:t>
      </w:r>
      <w:r w:rsidRPr="00561E65">
        <w:rPr>
          <w:sz w:val="28"/>
        </w:rPr>
        <w:t xml:space="preserve"> así como l</w:t>
      </w:r>
      <w:r w:rsidR="00C93129">
        <w:rPr>
          <w:sz w:val="28"/>
        </w:rPr>
        <w:t>as nomenclaturas de</w:t>
      </w:r>
      <w:r>
        <w:rPr>
          <w:sz w:val="28"/>
        </w:rPr>
        <w:t xml:space="preserve"> dicha base.</w:t>
      </w:r>
    </w:p>
    <w:p w:rsidR="00C93129" w:rsidRDefault="00C93129" w:rsidP="00561E65">
      <w:pPr>
        <w:jc w:val="both"/>
        <w:rPr>
          <w:sz w:val="28"/>
        </w:rPr>
      </w:pPr>
    </w:p>
    <w:p w:rsidR="00C93129" w:rsidRDefault="00C93129" w:rsidP="00C93129">
      <w:pPr>
        <w:jc w:val="both"/>
        <w:rPr>
          <w:sz w:val="28"/>
        </w:rPr>
      </w:pPr>
      <w:r>
        <w:rPr>
          <w:b/>
          <w:sz w:val="28"/>
        </w:rPr>
        <w:t>3</w:t>
      </w:r>
      <w:r>
        <w:rPr>
          <w:b/>
          <w:sz w:val="28"/>
        </w:rPr>
        <w:t xml:space="preserve">.-workflow de negocio: </w:t>
      </w:r>
      <w:r>
        <w:rPr>
          <w:sz w:val="28"/>
        </w:rPr>
        <w:t>Generar los diagramas de flujo, casos de uso y matriz de pruebas de los documentos del Wizard.</w:t>
      </w:r>
    </w:p>
    <w:p w:rsidR="00C93129" w:rsidRDefault="00C93129" w:rsidP="00561E65">
      <w:pPr>
        <w:jc w:val="both"/>
        <w:rPr>
          <w:sz w:val="28"/>
        </w:rPr>
      </w:pPr>
    </w:p>
    <w:p w:rsidR="00697C00" w:rsidRDefault="00C93129" w:rsidP="00561E65">
      <w:pPr>
        <w:jc w:val="both"/>
        <w:rPr>
          <w:sz w:val="28"/>
        </w:rPr>
      </w:pPr>
      <w:r>
        <w:rPr>
          <w:b/>
          <w:sz w:val="28"/>
        </w:rPr>
        <w:t>4</w:t>
      </w:r>
      <w:r w:rsidRPr="00C93129">
        <w:rPr>
          <w:b/>
          <w:sz w:val="28"/>
        </w:rPr>
        <w:t xml:space="preserve">.- Diseñar el Wizard: </w:t>
      </w:r>
      <w:r>
        <w:rPr>
          <w:sz w:val="28"/>
        </w:rPr>
        <w:t xml:space="preserve"> Realizar el diseño con el cual el Wizard generará desde la base de datos hasta las vistas HTML, así como los DAO, DTO, Controllers.</w:t>
      </w:r>
    </w:p>
    <w:p w:rsidR="00C93129" w:rsidRDefault="00C93129" w:rsidP="00561E65">
      <w:pPr>
        <w:jc w:val="both"/>
        <w:rPr>
          <w:sz w:val="28"/>
        </w:rPr>
      </w:pPr>
    </w:p>
    <w:p w:rsidR="00C93129" w:rsidRDefault="00C93129" w:rsidP="00561E65">
      <w:pPr>
        <w:jc w:val="both"/>
        <w:rPr>
          <w:sz w:val="28"/>
        </w:rPr>
      </w:pPr>
      <w:r>
        <w:rPr>
          <w:sz w:val="28"/>
        </w:rPr>
        <w:t xml:space="preserve">5.- </w:t>
      </w:r>
      <w:r w:rsidRPr="00C93129">
        <w:rPr>
          <w:b/>
          <w:sz w:val="28"/>
        </w:rPr>
        <w:t>generar Controller</w:t>
      </w:r>
      <w:r>
        <w:rPr>
          <w:b/>
          <w:sz w:val="28"/>
        </w:rPr>
        <w:t>s</w:t>
      </w:r>
      <w:r w:rsidRPr="00C93129">
        <w:rPr>
          <w:b/>
          <w:sz w:val="28"/>
        </w:rPr>
        <w:t xml:space="preserve"> de negocio:</w:t>
      </w:r>
      <w:r>
        <w:rPr>
          <w:sz w:val="28"/>
        </w:rPr>
        <w:t xml:space="preserve"> generar un numero de controllers determinados con las principales vertientes de negocio (Tiendas, Papelerías, Agrícolas, etc.)</w:t>
      </w:r>
    </w:p>
    <w:p w:rsidR="00C93129" w:rsidRPr="00C93129" w:rsidRDefault="00C93129" w:rsidP="00C93129">
      <w:pPr>
        <w:rPr>
          <w:sz w:val="28"/>
        </w:rPr>
      </w:pPr>
      <w:bookmarkStart w:id="0" w:name="_GoBack"/>
      <w:bookmarkEnd w:id="0"/>
    </w:p>
    <w:sectPr w:rsidR="00C93129" w:rsidRPr="00C931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4CC"/>
    <w:rsid w:val="000541EE"/>
    <w:rsid w:val="00275DAC"/>
    <w:rsid w:val="00561E65"/>
    <w:rsid w:val="00697C00"/>
    <w:rsid w:val="00A444CC"/>
    <w:rsid w:val="00AE732F"/>
    <w:rsid w:val="00C931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530E"/>
  <w15:chartTrackingRefBased/>
  <w15:docId w15:val="{B8E2C0D1-CEA0-483C-8E86-0B0722404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10617</TotalTime>
  <Pages>1</Pages>
  <Words>236</Words>
  <Characters>1303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Jimenez</dc:creator>
  <cp:keywords/>
  <dc:description/>
  <cp:lastModifiedBy>bassol</cp:lastModifiedBy>
  <cp:revision>1</cp:revision>
  <dcterms:created xsi:type="dcterms:W3CDTF">2017-09-05T19:43:00Z</dcterms:created>
  <dcterms:modified xsi:type="dcterms:W3CDTF">2017-09-15T17:40:00Z</dcterms:modified>
</cp:coreProperties>
</file>