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[Enter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Pocket Smart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Generative AI evaluation: Prompt set - [record]; Relevance - [score]; Factuality - [score]; Safety - [score]; Average response time - [ms]. Use measured results only.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Model/API configuration - [record]; Evaluation method - human review and repeatable prompt test set; Changes tested - [record].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