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DC3 type of plane grandma worked in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Commander or general May was one of the only people equipped to drop the A bomb in flight took grandpa under his wing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Some stuff I learned from grandma today: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She said one of the best decisions she ever made was to move in next to us in Maryland so she could get closer to ERIC and Wesley and I.</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She never questioned about getting paid clearly less than the men around her or not being able to work as a stewardess after getting married or being told to be a secretary/seamstress in school, because that was just the way things were. She was told by her parents that she either needed to stay home and help her mom with domestic duties or go to school so she immediately enrolled in college.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She always wanted to be a stewardess and she was so happy when she got the job she didn’t even care how much it paid.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She said when I meet the person I’m meant to be with I’ll know. I’ll know when I kiss them or they kiss me because fireworks will go off, it’ll be like a bomb went off, I’ll just know. That’s how she felt when she met grandpa. Actually she remembers her first kiss and remembers thinking, ‘really?? That’s it??!’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Pieces of advice for me:</w:t>
      </w:r>
    </w:p>
    <w:p w:rsidR="00000000" w:rsidDel="00000000" w:rsidP="00000000" w:rsidRDefault="00000000" w:rsidRPr="00000000" w14:paraId="00000012">
      <w:pPr>
        <w:pageBreakBefore w:val="0"/>
        <w:numPr>
          <w:ilvl w:val="0"/>
          <w:numId w:val="1"/>
        </w:numPr>
        <w:spacing w:after="0" w:afterAutospacing="0" w:before="240" w:lineRule="auto"/>
        <w:ind w:left="720" w:hanging="360"/>
      </w:pPr>
      <w:r w:rsidDel="00000000" w:rsidR="00000000" w:rsidRPr="00000000">
        <w:rPr>
          <w:rtl w:val="0"/>
        </w:rPr>
        <w:t xml:space="preserve">stay true to yourself. Don’t forget your values and your passions, especially don’t let others convince me otherwise or try to pressure me away from my values.</w:t>
      </w:r>
    </w:p>
    <w:p w:rsidR="00000000" w:rsidDel="00000000" w:rsidP="00000000" w:rsidRDefault="00000000" w:rsidRPr="00000000" w14:paraId="00000013">
      <w:pPr>
        <w:pageBreakBefore w:val="0"/>
        <w:numPr>
          <w:ilvl w:val="0"/>
          <w:numId w:val="1"/>
        </w:numPr>
        <w:spacing w:after="240" w:before="0" w:beforeAutospacing="0" w:lineRule="auto"/>
        <w:ind w:left="720" w:hanging="360"/>
      </w:pPr>
      <w:r w:rsidDel="00000000" w:rsidR="00000000" w:rsidRPr="00000000">
        <w:rPr>
          <w:rtl w:val="0"/>
        </w:rPr>
        <w:t xml:space="preserve">look out for myself. She said there are a lot less people you can trust now a days. It used to be that people were more honorable and trusted others more, a contract was bound through a nice handshake. Now, it’s not quite the same.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She said that she thinks Kathy and my dad and Loretta are so smart, just like grandpa was. Kathy thinks Loretta is the smartest of the kids, most like grandpa.</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She loves history and learning and reading books and wishes that she had learned more when she was younger, or at least knew more of what she knew now.</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She thinks all politicians and leaders should know history, because it always repeats itself and there aren’t that many people who are catching on to that fact.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For her 16th bday she and her two girl friends ditched high school and went home and stole her dads car out of the garage (she doesn’t remember where she got the keys cause she remembers asking him if she could borrow it and he said no earlier that morning). They took the car all the way to Ogden to visit her cousin at that high school and the dean of women immediately knew they were up to no good so they got taken to her office and they called the dean of women at east high school and then all of their mothers were called. Except her one friend who was smart and didn’t give her real name. Actually that friend’s mom asked later that day why she hadn’t joined her other friends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She said that “I probably shouldn’t be telling you these things... but I’ve done a lot of things I should have!” (Laughs)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She never planned on having kids. She totally supports me wanting to explore and be free and not have kids, but I think she does think that finding that someone for you that makes fireworks go off when you kiss them is something that will definitely happen to me... I think I agree with her.</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love grandma so much.</w:t>
      </w:r>
    </w:p>
    <w:p w:rsidR="00000000" w:rsidDel="00000000" w:rsidP="00000000" w:rsidRDefault="00000000" w:rsidRPr="00000000" w14:paraId="0000002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