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86F4B" w14:textId="2B10EAD9" w:rsidR="00495BE3" w:rsidRPr="004757FD" w:rsidRDefault="004819F6" w:rsidP="00495BE3">
      <w:pPr>
        <w:spacing w:after="240" w:line="240" w:lineRule="auto"/>
        <w:jc w:val="both"/>
        <w:rPr>
          <w:rFonts w:ascii="Arial" w:eastAsia="Times New Roman" w:hAnsi="Arial" w:cs="Arial"/>
          <w:sz w:val="24"/>
          <w:szCs w:val="24"/>
          <w:lang w:eastAsia="es-CO"/>
        </w:rPr>
      </w:pPr>
      <w:r w:rsidRPr="0094143C">
        <w:rPr>
          <w:rFonts w:ascii="Arial" w:eastAsia="Times New Roman" w:hAnsi="Arial" w:cs="Arial"/>
          <w:sz w:val="24"/>
          <w:szCs w:val="24"/>
          <w:lang w:eastAsia="es-CO"/>
        </w:rPr>
        <w:t>En</w:t>
      </w:r>
      <w:r w:rsidR="00876046" w:rsidRPr="0094143C">
        <w:rPr>
          <w:rFonts w:ascii="Arial" w:eastAsia="Times New Roman" w:hAnsi="Arial" w:cs="Arial"/>
          <w:sz w:val="24"/>
          <w:szCs w:val="24"/>
          <w:lang w:eastAsia="es-CO"/>
        </w:rPr>
        <w:t xml:space="preserve"> el </w:t>
      </w:r>
      <w:r w:rsidR="00FE301C" w:rsidRPr="0094143C">
        <w:rPr>
          <w:rFonts w:ascii="Arial" w:eastAsia="Times New Roman" w:hAnsi="Arial" w:cs="Arial"/>
          <w:sz w:val="24"/>
          <w:szCs w:val="24"/>
          <w:lang w:eastAsia="es-CO"/>
        </w:rPr>
        <w:t>Recinto del H</w:t>
      </w:r>
      <w:r w:rsidRPr="0094143C">
        <w:rPr>
          <w:rFonts w:ascii="Arial" w:eastAsia="Times New Roman" w:hAnsi="Arial" w:cs="Arial"/>
          <w:sz w:val="24"/>
          <w:szCs w:val="24"/>
          <w:lang w:eastAsia="es-CO"/>
        </w:rPr>
        <w:t>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A87EFD" w:rsidRPr="0094143C">
        <w:rPr>
          <w:rFonts w:ascii="Arial" w:eastAsia="Times New Roman" w:hAnsi="Arial" w:cs="Arial"/>
          <w:sz w:val="24"/>
          <w:szCs w:val="24"/>
          <w:lang w:eastAsia="es-CO"/>
        </w:rPr>
        <w:t xml:space="preserve"> </w:t>
      </w:r>
      <w:r w:rsidR="00ED5DE6">
        <w:rPr>
          <w:rFonts w:ascii="Arial" w:eastAsia="Times New Roman" w:hAnsi="Arial" w:cs="Arial"/>
          <w:sz w:val="24"/>
          <w:szCs w:val="24"/>
          <w:lang w:eastAsia="es-CO"/>
        </w:rPr>
        <w:t>s</w:t>
      </w:r>
      <w:r w:rsidR="00396012">
        <w:rPr>
          <w:rFonts w:ascii="Arial" w:eastAsia="Times New Roman" w:hAnsi="Arial" w:cs="Arial"/>
          <w:sz w:val="24"/>
          <w:szCs w:val="24"/>
          <w:lang w:eastAsia="es-CO"/>
        </w:rPr>
        <w:t>iete</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sidR="00396012">
        <w:rPr>
          <w:rFonts w:ascii="Arial" w:eastAsia="Times New Roman" w:hAnsi="Arial" w:cs="Arial"/>
          <w:sz w:val="24"/>
          <w:szCs w:val="24"/>
          <w:lang w:eastAsia="es-CO"/>
        </w:rPr>
        <w:t>7</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9A7045">
        <w:rPr>
          <w:rFonts w:ascii="Arial" w:eastAsia="Times New Roman" w:hAnsi="Arial" w:cs="Arial"/>
          <w:sz w:val="24"/>
          <w:szCs w:val="24"/>
          <w:lang w:eastAsia="es-CO"/>
        </w:rPr>
        <w:t>febrero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056A8D" w:rsidRPr="0094143C">
        <w:rPr>
          <w:rFonts w:ascii="Arial" w:eastAsia="Times New Roman" w:hAnsi="Arial" w:cs="Arial"/>
          <w:sz w:val="24"/>
          <w:szCs w:val="24"/>
          <w:lang w:eastAsia="es-CO"/>
        </w:rPr>
        <w:t xml:space="preserve"> </w:t>
      </w:r>
      <w:r w:rsidR="00396012">
        <w:rPr>
          <w:rFonts w:ascii="Arial" w:eastAsia="Times New Roman" w:hAnsi="Arial" w:cs="Arial"/>
          <w:sz w:val="24"/>
          <w:szCs w:val="24"/>
          <w:lang w:eastAsia="es-CO"/>
        </w:rPr>
        <w:t>7</w:t>
      </w:r>
      <w:r w:rsidR="00711F13" w:rsidRPr="0094143C">
        <w:rPr>
          <w:rFonts w:ascii="Arial" w:eastAsia="Times New Roman" w:hAnsi="Arial" w:cs="Arial"/>
          <w:sz w:val="24"/>
          <w:szCs w:val="24"/>
          <w:lang w:eastAsia="es-CO"/>
        </w:rPr>
        <w:t>:</w:t>
      </w:r>
      <w:r w:rsidR="00396012">
        <w:rPr>
          <w:rFonts w:ascii="Arial" w:eastAsia="Times New Roman" w:hAnsi="Arial" w:cs="Arial"/>
          <w:sz w:val="24"/>
          <w:szCs w:val="24"/>
          <w:lang w:eastAsia="es-CO"/>
        </w:rPr>
        <w:t>3</w:t>
      </w:r>
      <w:r w:rsidR="00D27AA2" w:rsidRPr="0094143C">
        <w:rPr>
          <w:rFonts w:ascii="Arial" w:eastAsia="Times New Roman" w:hAnsi="Arial" w:cs="Arial"/>
          <w:sz w:val="24"/>
          <w:szCs w:val="24"/>
          <w:lang w:eastAsia="es-CO"/>
        </w:rPr>
        <w:t>0</w:t>
      </w:r>
      <w:r w:rsidR="0003349F" w:rsidRPr="0094143C">
        <w:rPr>
          <w:rFonts w:ascii="Arial" w:eastAsia="Times New Roman" w:hAnsi="Arial" w:cs="Arial"/>
          <w:sz w:val="24"/>
          <w:szCs w:val="24"/>
          <w:lang w:eastAsia="es-CO"/>
        </w:rPr>
        <w:t xml:space="preserve"> </w:t>
      </w:r>
      <w:r w:rsidR="003602E3" w:rsidRPr="0094143C">
        <w:rPr>
          <w:rFonts w:ascii="Arial" w:eastAsia="Times New Roman" w:hAnsi="Arial" w:cs="Arial"/>
          <w:sz w:val="24"/>
          <w:szCs w:val="24"/>
          <w:lang w:eastAsia="es-CO"/>
        </w:rPr>
        <w:t>a</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en sesión </w:t>
      </w:r>
      <w:r w:rsidR="009D51B5">
        <w:rPr>
          <w:rFonts w:ascii="Arial" w:eastAsia="Times New Roman" w:hAnsi="Arial" w:cs="Arial"/>
          <w:sz w:val="24"/>
          <w:szCs w:val="24"/>
          <w:lang w:eastAsia="es-CO"/>
        </w:rPr>
        <w:t>ordinaria</w:t>
      </w:r>
      <w:r w:rsidR="00A87EFD" w:rsidRPr="0094143C">
        <w:rPr>
          <w:rFonts w:ascii="Arial" w:eastAsia="Times New Roman" w:hAnsi="Arial" w:cs="Arial"/>
          <w:sz w:val="24"/>
          <w:szCs w:val="24"/>
          <w:lang w:eastAsia="es-CO"/>
        </w:rPr>
        <w:t xml:space="preserve"> </w:t>
      </w:r>
      <w:r w:rsidR="0003349F" w:rsidRPr="0094143C">
        <w:rPr>
          <w:rFonts w:ascii="Arial" w:eastAsia="Times New Roman" w:hAnsi="Arial" w:cs="Arial"/>
          <w:sz w:val="24"/>
          <w:szCs w:val="24"/>
          <w:lang w:eastAsia="es-CO"/>
        </w:rPr>
        <w:t xml:space="preserve">el Concejo de Manizales, presidido por </w:t>
      </w:r>
      <w:r w:rsidR="00506D7F">
        <w:rPr>
          <w:rFonts w:ascii="Arial" w:eastAsia="Times New Roman" w:hAnsi="Arial" w:cs="Arial"/>
          <w:sz w:val="24"/>
          <w:szCs w:val="24"/>
          <w:lang w:eastAsia="es-CO"/>
        </w:rPr>
        <w:t>el</w:t>
      </w:r>
      <w:r w:rsidR="00EF0AF7" w:rsidRPr="0094143C">
        <w:rPr>
          <w:rFonts w:ascii="Arial" w:eastAsia="Times New Roman" w:hAnsi="Arial" w:cs="Arial"/>
          <w:sz w:val="24"/>
          <w:szCs w:val="24"/>
          <w:lang w:eastAsia="es-CO"/>
        </w:rPr>
        <w:t xml:space="preserve"> </w:t>
      </w:r>
      <w:r w:rsidR="0033022A" w:rsidRPr="0094143C">
        <w:rPr>
          <w:rFonts w:ascii="Arial" w:eastAsia="Times New Roman" w:hAnsi="Arial" w:cs="Arial"/>
          <w:sz w:val="24"/>
          <w:szCs w:val="24"/>
          <w:lang w:eastAsia="es-CO"/>
        </w:rPr>
        <w:t>honorable concejal</w:t>
      </w:r>
      <w:r w:rsidR="0003349F" w:rsidRPr="0094143C">
        <w:rPr>
          <w:rFonts w:ascii="Arial" w:eastAsia="Times New Roman" w:hAnsi="Arial" w:cs="Arial"/>
          <w:sz w:val="24"/>
          <w:szCs w:val="24"/>
          <w:lang w:eastAsia="es-CO"/>
        </w:rPr>
        <w:t xml:space="preserve"> </w:t>
      </w:r>
      <w:r w:rsidR="009D51B5">
        <w:rPr>
          <w:rFonts w:ascii="Arial" w:eastAsia="Times New Roman" w:hAnsi="Arial" w:cs="Arial"/>
          <w:sz w:val="24"/>
          <w:szCs w:val="24"/>
          <w:lang w:eastAsia="es-CO"/>
        </w:rPr>
        <w:t>Luis Gonzalo Valencia González</w:t>
      </w:r>
      <w:r w:rsidR="00863208" w:rsidRPr="0094143C">
        <w:rPr>
          <w:rFonts w:ascii="Arial" w:eastAsia="Times New Roman" w:hAnsi="Arial" w:cs="Arial"/>
          <w:sz w:val="24"/>
          <w:szCs w:val="24"/>
          <w:lang w:eastAsia="es-CO"/>
        </w:rPr>
        <w:t>,</w:t>
      </w:r>
      <w:r w:rsidR="0003349F" w:rsidRPr="0094143C">
        <w:rPr>
          <w:rFonts w:ascii="Arial" w:eastAsia="Times New Roman" w:hAnsi="Arial" w:cs="Arial"/>
          <w:sz w:val="24"/>
          <w:szCs w:val="24"/>
          <w:lang w:eastAsia="es-CO"/>
        </w:rPr>
        <w:t xml:space="preserve"> del </w:t>
      </w:r>
      <w:r w:rsidR="007A01FA" w:rsidRPr="007A01FA">
        <w:rPr>
          <w:rFonts w:ascii="Arial" w:eastAsia="Times New Roman" w:hAnsi="Arial" w:cs="Arial"/>
          <w:sz w:val="24"/>
          <w:szCs w:val="24"/>
          <w:lang w:eastAsia="es-CO"/>
        </w:rPr>
        <w:t>Partido</w:t>
      </w:r>
      <w:r w:rsidR="009D51B5">
        <w:rPr>
          <w:rFonts w:ascii="Arial" w:eastAsia="Times New Roman" w:hAnsi="Arial" w:cs="Arial"/>
          <w:sz w:val="24"/>
          <w:szCs w:val="24"/>
          <w:lang w:eastAsia="es-CO"/>
        </w:rPr>
        <w:t xml:space="preserve"> Conservador </w:t>
      </w:r>
      <w:r w:rsidR="00043A90">
        <w:rPr>
          <w:rFonts w:ascii="Arial" w:eastAsia="Times New Roman" w:hAnsi="Arial" w:cs="Arial"/>
          <w:sz w:val="24"/>
          <w:szCs w:val="24"/>
          <w:lang w:eastAsia="es-CO"/>
        </w:rPr>
        <w:t>Colombiano</w:t>
      </w:r>
      <w:r w:rsidR="0003349F" w:rsidRPr="0094143C">
        <w:rPr>
          <w:rFonts w:ascii="Arial" w:eastAsia="Times New Roman" w:hAnsi="Arial" w:cs="Arial"/>
          <w:sz w:val="24"/>
          <w:szCs w:val="24"/>
          <w:lang w:eastAsia="es-CO"/>
        </w:rPr>
        <w:t xml:space="preserve">, </w:t>
      </w:r>
      <w:r w:rsidR="00495BE3" w:rsidRPr="00C36016">
        <w:rPr>
          <w:rFonts w:ascii="Arial" w:eastAsia="Times New Roman" w:hAnsi="Arial" w:cs="Arial"/>
          <w:sz w:val="24"/>
          <w:szCs w:val="24"/>
          <w:lang w:eastAsia="es-CO"/>
        </w:rPr>
        <w:t xml:space="preserve">quien solicitó a la </w:t>
      </w:r>
      <w:r w:rsidR="00FC3B07">
        <w:rPr>
          <w:rFonts w:ascii="Arial" w:eastAsia="Times New Roman" w:hAnsi="Arial" w:cs="Arial"/>
          <w:sz w:val="24"/>
          <w:szCs w:val="24"/>
          <w:lang w:eastAsia="es-CO"/>
        </w:rPr>
        <w:t>s</w:t>
      </w:r>
      <w:r w:rsidR="00495BE3" w:rsidRPr="00C36016">
        <w:rPr>
          <w:rFonts w:ascii="Arial" w:eastAsia="Times New Roman" w:hAnsi="Arial" w:cs="Arial"/>
          <w:sz w:val="24"/>
          <w:szCs w:val="24"/>
          <w:lang w:eastAsia="es-CO"/>
        </w:rPr>
        <w:t xml:space="preserve">ecretaria de </w:t>
      </w:r>
      <w:r w:rsidR="00FC3B07">
        <w:rPr>
          <w:rFonts w:ascii="Arial" w:eastAsia="Times New Roman" w:hAnsi="Arial" w:cs="Arial"/>
          <w:sz w:val="24"/>
          <w:szCs w:val="24"/>
          <w:lang w:eastAsia="es-CO"/>
        </w:rPr>
        <w:t>d</w:t>
      </w:r>
      <w:r w:rsidR="00495BE3" w:rsidRPr="00C36016">
        <w:rPr>
          <w:rFonts w:ascii="Arial" w:eastAsia="Times New Roman" w:hAnsi="Arial" w:cs="Arial"/>
          <w:sz w:val="24"/>
          <w:szCs w:val="24"/>
          <w:lang w:eastAsia="es-CO"/>
        </w:rPr>
        <w:t xml:space="preserve">espacho la verificación del quórum, </w:t>
      </w:r>
      <w:r w:rsidR="00FC3B07">
        <w:rPr>
          <w:rFonts w:ascii="Arial" w:hAnsi="Arial" w:cs="Arial"/>
          <w:sz w:val="24"/>
          <w:szCs w:val="24"/>
        </w:rPr>
        <w:t xml:space="preserve">en </w:t>
      </w:r>
      <w:r w:rsidR="00495BE3" w:rsidRPr="00C36016">
        <w:rPr>
          <w:rFonts w:ascii="Arial" w:hAnsi="Arial" w:cs="Arial"/>
          <w:sz w:val="24"/>
          <w:szCs w:val="24"/>
        </w:rPr>
        <w:t>cumplimiento al artículo N°</w:t>
      </w:r>
      <w:r w:rsidR="00495BE3">
        <w:rPr>
          <w:rFonts w:ascii="Arial" w:hAnsi="Arial" w:cs="Arial"/>
          <w:sz w:val="24"/>
          <w:szCs w:val="24"/>
        </w:rPr>
        <w:t>.</w:t>
      </w:r>
      <w:r w:rsidR="00495BE3" w:rsidRPr="00C36016">
        <w:rPr>
          <w:rFonts w:ascii="Arial" w:hAnsi="Arial" w:cs="Arial"/>
          <w:sz w:val="24"/>
          <w:szCs w:val="24"/>
        </w:rPr>
        <w:t xml:space="preserve"> 78 del Reglamento Interno del Concejo de Manizales - Acuerdo N°</w:t>
      </w:r>
      <w:r w:rsidR="00495BE3">
        <w:rPr>
          <w:rFonts w:ascii="Arial" w:hAnsi="Arial" w:cs="Arial"/>
          <w:sz w:val="24"/>
          <w:szCs w:val="24"/>
        </w:rPr>
        <w:t>.</w:t>
      </w:r>
      <w:r w:rsidR="00495BE3" w:rsidRPr="00C36016">
        <w:rPr>
          <w:rFonts w:ascii="Arial" w:hAnsi="Arial" w:cs="Arial"/>
          <w:sz w:val="24"/>
          <w:szCs w:val="24"/>
        </w:rPr>
        <w:t xml:space="preserve"> 0997 de agosto 17 de 2018.</w:t>
      </w:r>
    </w:p>
    <w:p w14:paraId="2611C442" w14:textId="7C905121" w:rsidR="000950FF" w:rsidRDefault="00495BE3" w:rsidP="00495BE3">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sidR="00FC3B07">
        <w:rPr>
          <w:rFonts w:ascii="Arial" w:eastAsia="Times New Roman" w:hAnsi="Arial" w:cs="Arial"/>
          <w:sz w:val="24"/>
          <w:szCs w:val="24"/>
        </w:rPr>
        <w:t>s</w:t>
      </w:r>
      <w:r w:rsidRPr="00467558">
        <w:rPr>
          <w:rFonts w:ascii="Arial" w:eastAsia="Times New Roman" w:hAnsi="Arial" w:cs="Arial"/>
          <w:sz w:val="24"/>
          <w:szCs w:val="24"/>
        </w:rPr>
        <w:t xml:space="preserve">ecretaria de </w:t>
      </w:r>
      <w:r w:rsidR="00FC3B07">
        <w:rPr>
          <w:rFonts w:ascii="Arial" w:eastAsia="Times New Roman" w:hAnsi="Arial" w:cs="Arial"/>
          <w:sz w:val="24"/>
          <w:szCs w:val="24"/>
        </w:rPr>
        <w:t>d</w:t>
      </w:r>
      <w:r w:rsidRPr="00467558">
        <w:rPr>
          <w:rFonts w:ascii="Arial" w:eastAsia="Times New Roman" w:hAnsi="Arial" w:cs="Arial"/>
          <w:sz w:val="24"/>
          <w:szCs w:val="24"/>
        </w:rPr>
        <w:t xml:space="preserve">espacho, doctora </w:t>
      </w:r>
      <w:r w:rsidR="00F64505" w:rsidRPr="00467558">
        <w:rPr>
          <w:rFonts w:ascii="Arial" w:eastAsia="Times New Roman" w:hAnsi="Arial" w:cs="Arial"/>
          <w:sz w:val="24"/>
          <w:szCs w:val="24"/>
        </w:rPr>
        <w:t>Claudia Marcela García Charry</w:t>
      </w:r>
      <w:r w:rsidRPr="00467558">
        <w:rPr>
          <w:rFonts w:ascii="Arial" w:eastAsia="Times New Roman" w:hAnsi="Arial" w:cs="Arial"/>
          <w:sz w:val="24"/>
          <w:szCs w:val="24"/>
        </w:rPr>
        <w:t>,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00A69900" w14:textId="27345E32" w:rsidR="00E76024" w:rsidRPr="00746EF6" w:rsidRDefault="00E76024" w:rsidP="00746EF6">
      <w:pPr>
        <w:pStyle w:val="Sinespaciado"/>
        <w:rPr>
          <w:rFonts w:ascii="Arial" w:hAnsi="Arial" w:cs="Arial"/>
          <w:sz w:val="24"/>
          <w:szCs w:val="24"/>
          <w:lang w:eastAsia="es-CO"/>
        </w:rPr>
      </w:pPr>
      <w:r w:rsidRPr="00746EF6">
        <w:rPr>
          <w:rFonts w:ascii="Arial" w:hAnsi="Arial" w:cs="Arial"/>
          <w:sz w:val="24"/>
          <w:szCs w:val="24"/>
          <w:lang w:eastAsia="es-CO"/>
        </w:rPr>
        <w:t>Álvarez Moreno Duverney</w:t>
      </w:r>
    </w:p>
    <w:p w14:paraId="4E917E9D" w14:textId="5D8056F7" w:rsidR="00E664BC" w:rsidRPr="00746EF6" w:rsidRDefault="00E664BC" w:rsidP="00746EF6">
      <w:pPr>
        <w:pStyle w:val="Sinespaciado"/>
        <w:rPr>
          <w:rFonts w:ascii="Arial" w:hAnsi="Arial" w:cs="Arial"/>
          <w:sz w:val="24"/>
          <w:szCs w:val="24"/>
          <w:lang w:eastAsia="es-CO"/>
        </w:rPr>
      </w:pPr>
      <w:r w:rsidRPr="00746EF6">
        <w:rPr>
          <w:rFonts w:ascii="Arial" w:hAnsi="Arial" w:cs="Arial"/>
          <w:sz w:val="24"/>
          <w:szCs w:val="24"/>
          <w:lang w:eastAsia="es-CO"/>
        </w:rPr>
        <w:t>Caicedo Espinosa Víctor Alfonso</w:t>
      </w:r>
    </w:p>
    <w:p w14:paraId="5D276A9F" w14:textId="70E1816C" w:rsidR="00E664BC" w:rsidRPr="00746EF6" w:rsidRDefault="00E664BC" w:rsidP="00746EF6">
      <w:pPr>
        <w:pStyle w:val="Sinespaciado"/>
        <w:rPr>
          <w:rFonts w:ascii="Arial" w:hAnsi="Arial" w:cs="Arial"/>
          <w:sz w:val="24"/>
          <w:szCs w:val="24"/>
          <w:lang w:eastAsia="es-CO"/>
        </w:rPr>
      </w:pPr>
      <w:r w:rsidRPr="00746EF6">
        <w:rPr>
          <w:rFonts w:ascii="Arial" w:hAnsi="Arial" w:cs="Arial"/>
          <w:sz w:val="24"/>
          <w:szCs w:val="24"/>
          <w:lang w:eastAsia="es-CO"/>
        </w:rPr>
        <w:t>Daza Cuartas Juano</w:t>
      </w:r>
    </w:p>
    <w:p w14:paraId="14083BAC" w14:textId="789169B3" w:rsidR="00B110BB" w:rsidRPr="00746EF6" w:rsidRDefault="00B110BB" w:rsidP="00746EF6">
      <w:pPr>
        <w:pStyle w:val="Sinespaciado"/>
        <w:rPr>
          <w:rFonts w:ascii="Arial" w:hAnsi="Arial" w:cs="Arial"/>
          <w:sz w:val="24"/>
          <w:szCs w:val="24"/>
          <w:lang w:eastAsia="es-CO"/>
        </w:rPr>
      </w:pPr>
      <w:r w:rsidRPr="00746EF6">
        <w:rPr>
          <w:rFonts w:ascii="Arial" w:hAnsi="Arial" w:cs="Arial"/>
          <w:sz w:val="24"/>
          <w:szCs w:val="24"/>
        </w:rPr>
        <w:t>Delgado Londoño Héctor Fabio</w:t>
      </w:r>
    </w:p>
    <w:p w14:paraId="0483DE03" w14:textId="2D2638D3" w:rsidR="00746EF6" w:rsidRPr="00746EF6" w:rsidRDefault="00B110BB" w:rsidP="00746EF6">
      <w:pPr>
        <w:pStyle w:val="Sinespaciado"/>
        <w:rPr>
          <w:rFonts w:ascii="Arial" w:hAnsi="Arial" w:cs="Arial"/>
          <w:sz w:val="24"/>
          <w:szCs w:val="24"/>
        </w:rPr>
      </w:pPr>
      <w:r w:rsidRPr="00746EF6">
        <w:rPr>
          <w:rFonts w:ascii="Arial" w:hAnsi="Arial" w:cs="Arial"/>
          <w:sz w:val="24"/>
          <w:szCs w:val="24"/>
        </w:rPr>
        <w:t>Duque Corrales José Humberto</w:t>
      </w:r>
    </w:p>
    <w:p w14:paraId="7682FC74" w14:textId="35C7A4BB" w:rsidR="00746EF6" w:rsidRDefault="00746EF6" w:rsidP="00746EF6">
      <w:pPr>
        <w:pStyle w:val="Sinespaciado"/>
        <w:rPr>
          <w:rFonts w:ascii="Arial" w:hAnsi="Arial" w:cs="Arial"/>
          <w:sz w:val="24"/>
          <w:szCs w:val="24"/>
        </w:rPr>
      </w:pPr>
      <w:r w:rsidRPr="00746EF6">
        <w:rPr>
          <w:rFonts w:ascii="Arial" w:hAnsi="Arial" w:cs="Arial"/>
          <w:sz w:val="24"/>
          <w:szCs w:val="24"/>
        </w:rPr>
        <w:t>Galeano Hernández Jorge Eliecer</w:t>
      </w:r>
    </w:p>
    <w:p w14:paraId="57346E0A" w14:textId="20C55D2E" w:rsidR="00101535" w:rsidRDefault="00811FDD" w:rsidP="00746EF6">
      <w:pPr>
        <w:pStyle w:val="Sinespaciado"/>
        <w:rPr>
          <w:rFonts w:ascii="Arial" w:hAnsi="Arial" w:cs="Arial"/>
          <w:sz w:val="24"/>
          <w:szCs w:val="24"/>
        </w:rPr>
      </w:pPr>
      <w:r>
        <w:rPr>
          <w:rFonts w:ascii="Arial" w:hAnsi="Arial" w:cs="Arial"/>
          <w:sz w:val="24"/>
          <w:szCs w:val="24"/>
        </w:rPr>
        <w:t>Gallego Aguirre Yuli Paola</w:t>
      </w:r>
    </w:p>
    <w:p w14:paraId="438E810A" w14:textId="152A8D50" w:rsidR="00811FDD" w:rsidRDefault="00811FDD" w:rsidP="00811FDD">
      <w:pPr>
        <w:spacing w:after="0" w:line="240" w:lineRule="auto"/>
        <w:rPr>
          <w:rFonts w:ascii="Arial" w:hAnsi="Arial" w:cs="Arial"/>
          <w:sz w:val="24"/>
          <w:szCs w:val="24"/>
        </w:rPr>
      </w:pPr>
      <w:r w:rsidRPr="0094143C">
        <w:rPr>
          <w:rFonts w:ascii="Arial" w:hAnsi="Arial" w:cs="Arial"/>
          <w:sz w:val="24"/>
          <w:szCs w:val="24"/>
        </w:rPr>
        <w:t>García Cortes Julián Andrés</w:t>
      </w:r>
    </w:p>
    <w:p w14:paraId="3F7082D9" w14:textId="77777777" w:rsidR="002F5C08" w:rsidRDefault="002F5C08" w:rsidP="002F5C08">
      <w:pPr>
        <w:spacing w:after="0" w:line="240" w:lineRule="auto"/>
        <w:rPr>
          <w:rFonts w:ascii="Arial" w:hAnsi="Arial" w:cs="Arial"/>
          <w:sz w:val="24"/>
          <w:szCs w:val="24"/>
        </w:rPr>
      </w:pPr>
      <w:r w:rsidRPr="0094143C">
        <w:rPr>
          <w:rFonts w:ascii="Arial" w:hAnsi="Arial" w:cs="Arial"/>
          <w:sz w:val="24"/>
          <w:szCs w:val="24"/>
        </w:rPr>
        <w:t>Marín García Hernando</w:t>
      </w:r>
    </w:p>
    <w:p w14:paraId="29D013CA" w14:textId="7FABD2A9" w:rsidR="002F5C08" w:rsidRDefault="00C66275" w:rsidP="002F5C08">
      <w:pPr>
        <w:spacing w:after="0" w:line="240" w:lineRule="auto"/>
        <w:rPr>
          <w:rFonts w:ascii="Arial" w:hAnsi="Arial" w:cs="Arial"/>
          <w:sz w:val="24"/>
          <w:szCs w:val="24"/>
        </w:rPr>
      </w:pPr>
      <w:r>
        <w:rPr>
          <w:rFonts w:ascii="Arial" w:hAnsi="Arial" w:cs="Arial"/>
          <w:sz w:val="24"/>
          <w:szCs w:val="24"/>
        </w:rPr>
        <w:t>Montoya Naranjo María Constanza</w:t>
      </w:r>
    </w:p>
    <w:p w14:paraId="6CB2FB27" w14:textId="48B8A394" w:rsidR="00C66275" w:rsidRDefault="00C66275" w:rsidP="002F5C08">
      <w:pPr>
        <w:spacing w:after="0" w:line="240" w:lineRule="auto"/>
        <w:rPr>
          <w:rFonts w:ascii="Arial" w:hAnsi="Arial" w:cs="Arial"/>
          <w:sz w:val="24"/>
          <w:szCs w:val="24"/>
        </w:rPr>
      </w:pPr>
      <w:r>
        <w:rPr>
          <w:rFonts w:ascii="Arial" w:hAnsi="Arial" w:cs="Arial"/>
          <w:sz w:val="24"/>
          <w:szCs w:val="24"/>
        </w:rPr>
        <w:t>Morales Vásquez Carlos Andr</w:t>
      </w:r>
      <w:r w:rsidR="006D1E11">
        <w:rPr>
          <w:rFonts w:ascii="Arial" w:hAnsi="Arial" w:cs="Arial"/>
          <w:sz w:val="24"/>
          <w:szCs w:val="24"/>
        </w:rPr>
        <w:t>é</w:t>
      </w:r>
      <w:r>
        <w:rPr>
          <w:rFonts w:ascii="Arial" w:hAnsi="Arial" w:cs="Arial"/>
          <w:sz w:val="24"/>
          <w:szCs w:val="24"/>
        </w:rPr>
        <w:t>s</w:t>
      </w:r>
    </w:p>
    <w:p w14:paraId="589D1B45" w14:textId="0D17F7BB" w:rsidR="00EE5A5F" w:rsidRDefault="00EE5A5F" w:rsidP="002F5C08">
      <w:pPr>
        <w:spacing w:after="0" w:line="240" w:lineRule="auto"/>
        <w:rPr>
          <w:rFonts w:ascii="Arial" w:hAnsi="Arial" w:cs="Arial"/>
          <w:sz w:val="24"/>
          <w:szCs w:val="24"/>
        </w:rPr>
      </w:pPr>
      <w:r>
        <w:rPr>
          <w:rFonts w:ascii="Arial" w:hAnsi="Arial" w:cs="Arial"/>
          <w:sz w:val="24"/>
          <w:szCs w:val="24"/>
        </w:rPr>
        <w:t>Muñoz Ospina Juan Camilo</w:t>
      </w:r>
    </w:p>
    <w:p w14:paraId="049B63AC" w14:textId="0D6A2E8A" w:rsidR="00635CE3" w:rsidRDefault="00635CE3" w:rsidP="002F5C08">
      <w:pPr>
        <w:spacing w:after="0" w:line="240" w:lineRule="auto"/>
        <w:rPr>
          <w:rFonts w:ascii="Arial" w:hAnsi="Arial" w:cs="Arial"/>
          <w:sz w:val="24"/>
          <w:szCs w:val="24"/>
        </w:rPr>
      </w:pPr>
      <w:r>
        <w:rPr>
          <w:rFonts w:ascii="Arial" w:hAnsi="Arial" w:cs="Arial"/>
          <w:sz w:val="24"/>
          <w:szCs w:val="24"/>
        </w:rPr>
        <w:t>Orozco Ciro Yhon Eduard</w:t>
      </w:r>
    </w:p>
    <w:p w14:paraId="29ADE575" w14:textId="5CCE56D3" w:rsidR="00635CE3" w:rsidRDefault="00635CE3" w:rsidP="002F5C08">
      <w:pPr>
        <w:spacing w:after="0" w:line="240" w:lineRule="auto"/>
        <w:rPr>
          <w:rFonts w:ascii="Arial" w:hAnsi="Arial" w:cs="Arial"/>
          <w:sz w:val="24"/>
          <w:szCs w:val="24"/>
        </w:rPr>
      </w:pPr>
      <w:r>
        <w:rPr>
          <w:rFonts w:ascii="Arial" w:hAnsi="Arial" w:cs="Arial"/>
          <w:sz w:val="24"/>
          <w:szCs w:val="24"/>
        </w:rPr>
        <w:t>Osorio Molina Andres Mauricio</w:t>
      </w:r>
    </w:p>
    <w:p w14:paraId="5C259B76" w14:textId="77777777" w:rsidR="00635CE3" w:rsidRDefault="00635CE3" w:rsidP="00635CE3">
      <w:pPr>
        <w:spacing w:after="0" w:line="240" w:lineRule="auto"/>
        <w:rPr>
          <w:rFonts w:ascii="Arial" w:hAnsi="Arial" w:cs="Arial"/>
          <w:sz w:val="24"/>
          <w:szCs w:val="24"/>
        </w:rPr>
      </w:pPr>
      <w:r w:rsidRPr="0094143C">
        <w:rPr>
          <w:rFonts w:ascii="Arial" w:hAnsi="Arial" w:cs="Arial"/>
          <w:sz w:val="24"/>
          <w:szCs w:val="24"/>
        </w:rPr>
        <w:t>Osorio Toro Julián Andrés</w:t>
      </w:r>
    </w:p>
    <w:p w14:paraId="0D34EE7A" w14:textId="42AD7877" w:rsidR="00635CE3" w:rsidRDefault="00635CE3" w:rsidP="00635CE3">
      <w:pPr>
        <w:spacing w:after="0" w:line="240" w:lineRule="auto"/>
        <w:rPr>
          <w:rFonts w:ascii="Arial" w:hAnsi="Arial" w:cs="Arial"/>
          <w:sz w:val="24"/>
          <w:szCs w:val="24"/>
        </w:rPr>
      </w:pPr>
      <w:r w:rsidRPr="0094143C">
        <w:rPr>
          <w:rFonts w:ascii="Arial" w:hAnsi="Arial" w:cs="Arial"/>
          <w:sz w:val="24"/>
          <w:szCs w:val="24"/>
        </w:rPr>
        <w:t>Pineda López Julián Andrés</w:t>
      </w:r>
      <w:r w:rsidRPr="0094143C">
        <w:rPr>
          <w:rFonts w:ascii="Arial" w:hAnsi="Arial" w:cs="Arial"/>
          <w:sz w:val="24"/>
          <w:szCs w:val="24"/>
        </w:rPr>
        <w:tab/>
      </w:r>
    </w:p>
    <w:p w14:paraId="44C7096D" w14:textId="522E07D1" w:rsidR="00D9796A" w:rsidRDefault="00D9796A" w:rsidP="00635CE3">
      <w:pPr>
        <w:spacing w:after="0" w:line="240" w:lineRule="auto"/>
        <w:rPr>
          <w:rFonts w:ascii="Arial" w:hAnsi="Arial" w:cs="Arial"/>
          <w:sz w:val="24"/>
          <w:szCs w:val="24"/>
        </w:rPr>
      </w:pPr>
      <w:r>
        <w:rPr>
          <w:rFonts w:ascii="Arial" w:hAnsi="Arial" w:cs="Arial"/>
          <w:sz w:val="24"/>
          <w:szCs w:val="24"/>
        </w:rPr>
        <w:t>Rodríguez Castaño Manuela</w:t>
      </w:r>
    </w:p>
    <w:p w14:paraId="412BA2CB" w14:textId="4A1AA2EA" w:rsidR="00D9796A" w:rsidRDefault="00D9796A" w:rsidP="00635CE3">
      <w:pPr>
        <w:spacing w:after="0" w:line="240" w:lineRule="auto"/>
        <w:rPr>
          <w:rFonts w:ascii="Arial" w:hAnsi="Arial" w:cs="Arial"/>
          <w:sz w:val="24"/>
          <w:szCs w:val="24"/>
        </w:rPr>
      </w:pPr>
      <w:r>
        <w:rPr>
          <w:rFonts w:ascii="Arial" w:hAnsi="Arial" w:cs="Arial"/>
          <w:sz w:val="24"/>
          <w:szCs w:val="24"/>
        </w:rPr>
        <w:t>Toro</w:t>
      </w:r>
      <w:r w:rsidR="00FF6B3B">
        <w:rPr>
          <w:rFonts w:ascii="Arial" w:hAnsi="Arial" w:cs="Arial"/>
          <w:sz w:val="24"/>
          <w:szCs w:val="24"/>
        </w:rPr>
        <w:t xml:space="preserve"> Santana</w:t>
      </w:r>
      <w:r>
        <w:rPr>
          <w:rFonts w:ascii="Arial" w:hAnsi="Arial" w:cs="Arial"/>
          <w:sz w:val="24"/>
          <w:szCs w:val="24"/>
        </w:rPr>
        <w:t xml:space="preserve"> Paula Andrea</w:t>
      </w:r>
    </w:p>
    <w:p w14:paraId="6E6109B3" w14:textId="1BBE0127" w:rsidR="00822409" w:rsidRDefault="00822409" w:rsidP="00635CE3">
      <w:pPr>
        <w:spacing w:after="0" w:line="240" w:lineRule="auto"/>
        <w:rPr>
          <w:rFonts w:ascii="Arial" w:hAnsi="Arial" w:cs="Arial"/>
          <w:sz w:val="24"/>
          <w:szCs w:val="24"/>
        </w:rPr>
      </w:pPr>
      <w:r w:rsidRPr="0094143C">
        <w:rPr>
          <w:rFonts w:ascii="Arial" w:hAnsi="Arial" w:cs="Arial"/>
          <w:sz w:val="24"/>
          <w:szCs w:val="24"/>
        </w:rPr>
        <w:t>Valencia González Luis Gonzalo</w:t>
      </w:r>
    </w:p>
    <w:p w14:paraId="6A6800CD" w14:textId="77777777" w:rsidR="00A8453F" w:rsidRPr="0094143C" w:rsidRDefault="00A8453F" w:rsidP="004607A6">
      <w:pPr>
        <w:spacing w:after="0" w:line="240" w:lineRule="auto"/>
        <w:rPr>
          <w:rFonts w:ascii="Arial" w:hAnsi="Arial" w:cs="Arial"/>
          <w:sz w:val="24"/>
          <w:szCs w:val="24"/>
        </w:rPr>
      </w:pPr>
    </w:p>
    <w:p w14:paraId="115140D1" w14:textId="77777777" w:rsidR="00A8453F" w:rsidRPr="00467558" w:rsidRDefault="00A8453F" w:rsidP="00A8453F">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2611C458" w14:textId="172E55CC" w:rsidR="00286E77" w:rsidRPr="0094143C" w:rsidRDefault="00286E77" w:rsidP="00286E77">
      <w:pPr>
        <w:pStyle w:val="Sinespaciado"/>
        <w:ind w:firstLine="708"/>
        <w:jc w:val="both"/>
        <w:rPr>
          <w:rFonts w:ascii="Arial" w:hAnsi="Arial" w:cs="Arial"/>
          <w:sz w:val="24"/>
          <w:szCs w:val="24"/>
        </w:rPr>
      </w:pPr>
      <w:r w:rsidRPr="0094143C">
        <w:rPr>
          <w:rFonts w:ascii="Arial" w:hAnsi="Arial" w:cs="Arial"/>
          <w:sz w:val="24"/>
          <w:szCs w:val="24"/>
        </w:rPr>
        <w:t>1.</w:t>
      </w:r>
      <w:r w:rsidRPr="0094143C">
        <w:rPr>
          <w:rFonts w:ascii="Arial" w:hAnsi="Arial" w:cs="Arial"/>
          <w:sz w:val="24"/>
          <w:szCs w:val="24"/>
        </w:rPr>
        <w:tab/>
      </w:r>
      <w:r w:rsidR="006A2EAE">
        <w:rPr>
          <w:rFonts w:ascii="Arial" w:hAnsi="Arial" w:cs="Arial"/>
          <w:sz w:val="24"/>
          <w:szCs w:val="24"/>
        </w:rPr>
        <w:t>V</w:t>
      </w:r>
      <w:r w:rsidR="006A2EAE" w:rsidRPr="0094143C">
        <w:rPr>
          <w:rFonts w:ascii="Arial" w:hAnsi="Arial" w:cs="Arial"/>
          <w:sz w:val="24"/>
          <w:szCs w:val="24"/>
        </w:rPr>
        <w:t>erificación del quorum</w:t>
      </w:r>
    </w:p>
    <w:p w14:paraId="2611C459" w14:textId="77777777" w:rsidR="00286E77" w:rsidRPr="0094143C" w:rsidRDefault="00286E77" w:rsidP="00286E77">
      <w:pPr>
        <w:pStyle w:val="Sinespaciado"/>
        <w:ind w:firstLine="708"/>
        <w:jc w:val="both"/>
        <w:rPr>
          <w:rFonts w:ascii="Arial" w:hAnsi="Arial" w:cs="Arial"/>
          <w:sz w:val="24"/>
          <w:szCs w:val="24"/>
        </w:rPr>
      </w:pPr>
    </w:p>
    <w:p w14:paraId="2611C45A" w14:textId="10F77062" w:rsidR="00286E77" w:rsidRDefault="006A2EAE" w:rsidP="00286E77">
      <w:pPr>
        <w:pStyle w:val="Sinespaciado"/>
        <w:ind w:firstLine="708"/>
        <w:jc w:val="both"/>
        <w:rPr>
          <w:rFonts w:ascii="Arial" w:hAnsi="Arial" w:cs="Arial"/>
          <w:sz w:val="24"/>
          <w:szCs w:val="24"/>
        </w:rPr>
      </w:pPr>
      <w:r w:rsidRPr="0094143C">
        <w:rPr>
          <w:rFonts w:ascii="Arial" w:hAnsi="Arial" w:cs="Arial"/>
          <w:sz w:val="24"/>
          <w:szCs w:val="24"/>
        </w:rPr>
        <w:t>2.</w:t>
      </w:r>
      <w:r w:rsidRPr="0094143C">
        <w:rPr>
          <w:rFonts w:ascii="Arial" w:hAnsi="Arial" w:cs="Arial"/>
          <w:sz w:val="24"/>
          <w:szCs w:val="24"/>
        </w:rPr>
        <w:tab/>
      </w:r>
      <w:r>
        <w:rPr>
          <w:rFonts w:ascii="Arial" w:hAnsi="Arial" w:cs="Arial"/>
          <w:sz w:val="24"/>
          <w:szCs w:val="24"/>
        </w:rPr>
        <w:t>H</w:t>
      </w:r>
      <w:r w:rsidRPr="0094143C">
        <w:rPr>
          <w:rFonts w:ascii="Arial" w:hAnsi="Arial" w:cs="Arial"/>
          <w:sz w:val="24"/>
          <w:szCs w:val="24"/>
        </w:rPr>
        <w:t xml:space="preserve">imno </w:t>
      </w:r>
      <w:r w:rsidR="003E5C37">
        <w:rPr>
          <w:rFonts w:ascii="Arial" w:hAnsi="Arial" w:cs="Arial"/>
          <w:sz w:val="24"/>
          <w:szCs w:val="24"/>
        </w:rPr>
        <w:t xml:space="preserve">a </w:t>
      </w:r>
      <w:r>
        <w:rPr>
          <w:rFonts w:ascii="Arial" w:hAnsi="Arial" w:cs="Arial"/>
          <w:sz w:val="24"/>
          <w:szCs w:val="24"/>
        </w:rPr>
        <w:t>M</w:t>
      </w:r>
      <w:r w:rsidRPr="0094143C">
        <w:rPr>
          <w:rFonts w:ascii="Arial" w:hAnsi="Arial" w:cs="Arial"/>
          <w:sz w:val="24"/>
          <w:szCs w:val="24"/>
        </w:rPr>
        <w:t xml:space="preserve">anizales </w:t>
      </w:r>
    </w:p>
    <w:p w14:paraId="430392C2" w14:textId="77777777" w:rsidR="00856B04" w:rsidRDefault="00856B04" w:rsidP="00286E77">
      <w:pPr>
        <w:pStyle w:val="Sinespaciado"/>
        <w:ind w:firstLine="708"/>
        <w:jc w:val="both"/>
        <w:rPr>
          <w:rFonts w:ascii="Arial" w:hAnsi="Arial" w:cs="Arial"/>
          <w:sz w:val="24"/>
          <w:szCs w:val="24"/>
        </w:rPr>
      </w:pPr>
    </w:p>
    <w:p w14:paraId="2611C45E" w14:textId="21A3ED01" w:rsidR="00286E77" w:rsidRPr="0094143C" w:rsidRDefault="00856B04" w:rsidP="00ED5DE6">
      <w:pPr>
        <w:spacing w:after="16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396012" w:rsidRPr="00396012">
        <w:rPr>
          <w:rFonts w:ascii="Arial" w:hAnsi="Arial" w:cs="Arial"/>
          <w:sz w:val="24"/>
          <w:szCs w:val="24"/>
        </w:rPr>
        <w:t xml:space="preserve">Continuación de la sesión ordinaria del pasado martes 6 de febrero de 2024 </w:t>
      </w:r>
      <w:r w:rsidR="00396012">
        <w:rPr>
          <w:rFonts w:ascii="Arial" w:hAnsi="Arial" w:cs="Arial"/>
          <w:sz w:val="24"/>
          <w:szCs w:val="24"/>
        </w:rPr>
        <w:t>(</w:t>
      </w:r>
      <w:r w:rsidR="00ED5DE6">
        <w:rPr>
          <w:rFonts w:ascii="Arial" w:hAnsi="Arial" w:cs="Arial"/>
          <w:sz w:val="24"/>
          <w:szCs w:val="24"/>
        </w:rPr>
        <w:t xml:space="preserve">Intervención del doctor Andres Felipe Betancourth López, secretario de Educación del Municipio de Manizales, quien socializará </w:t>
      </w:r>
      <w:r w:rsidR="00ED5DE6" w:rsidRPr="00A41552">
        <w:rPr>
          <w:rFonts w:ascii="Arial" w:hAnsi="Arial" w:cs="Arial"/>
          <w:sz w:val="24"/>
          <w:szCs w:val="24"/>
        </w:rPr>
        <w:t xml:space="preserve">el estado y la percepción en que recibió </w:t>
      </w:r>
      <w:r w:rsidR="00ED5DE6">
        <w:rPr>
          <w:rFonts w:ascii="Arial" w:hAnsi="Arial" w:cs="Arial"/>
          <w:sz w:val="24"/>
          <w:szCs w:val="24"/>
        </w:rPr>
        <w:t>esta dependencia</w:t>
      </w:r>
      <w:r w:rsidR="00ED5DE6" w:rsidRPr="00A41552">
        <w:rPr>
          <w:rFonts w:ascii="Arial" w:hAnsi="Arial" w:cs="Arial"/>
          <w:sz w:val="24"/>
          <w:szCs w:val="24"/>
        </w:rPr>
        <w:t xml:space="preserve"> por parte de la administración municipal saliente, de acuerdo con los lineamientos de la </w:t>
      </w:r>
      <w:r w:rsidR="00ED5DE6">
        <w:rPr>
          <w:rFonts w:ascii="Arial" w:hAnsi="Arial" w:cs="Arial"/>
          <w:sz w:val="24"/>
          <w:szCs w:val="24"/>
        </w:rPr>
        <w:t xml:space="preserve">honorable concejal María Constanza Montoya Naranjo, </w:t>
      </w:r>
      <w:r w:rsidR="00ED5DE6" w:rsidRPr="00A41552">
        <w:rPr>
          <w:rFonts w:ascii="Arial" w:hAnsi="Arial" w:cs="Arial"/>
          <w:sz w:val="24"/>
          <w:szCs w:val="24"/>
        </w:rPr>
        <w:t>proponente</w:t>
      </w:r>
      <w:r w:rsidR="00ED5DE6">
        <w:rPr>
          <w:rFonts w:ascii="Arial" w:hAnsi="Arial" w:cs="Arial"/>
          <w:sz w:val="24"/>
          <w:szCs w:val="24"/>
        </w:rPr>
        <w:t xml:space="preserve"> de esta audiencia pública</w:t>
      </w:r>
      <w:r w:rsidR="00396012">
        <w:rPr>
          <w:rFonts w:ascii="Arial" w:hAnsi="Arial" w:cs="Arial"/>
          <w:sz w:val="24"/>
          <w:szCs w:val="24"/>
        </w:rPr>
        <w:t>)</w:t>
      </w:r>
    </w:p>
    <w:p w14:paraId="1731C0EE" w14:textId="0950FCF3" w:rsidR="00576930" w:rsidRDefault="006608CA" w:rsidP="008E4353">
      <w:pPr>
        <w:pStyle w:val="Sinespaciado"/>
        <w:ind w:left="1413" w:hanging="705"/>
        <w:jc w:val="both"/>
        <w:rPr>
          <w:rFonts w:ascii="Arial" w:hAnsi="Arial" w:cs="Arial"/>
          <w:sz w:val="24"/>
          <w:szCs w:val="24"/>
        </w:rPr>
      </w:pPr>
      <w:r>
        <w:rPr>
          <w:rFonts w:ascii="Arial" w:hAnsi="Arial" w:cs="Arial"/>
          <w:sz w:val="24"/>
          <w:szCs w:val="24"/>
        </w:rPr>
        <w:t>4</w:t>
      </w:r>
      <w:r w:rsidR="00576930">
        <w:rPr>
          <w:rFonts w:ascii="Arial" w:hAnsi="Arial" w:cs="Arial"/>
          <w:sz w:val="24"/>
          <w:szCs w:val="24"/>
        </w:rPr>
        <w:t>.</w:t>
      </w:r>
      <w:r w:rsidR="00576930">
        <w:rPr>
          <w:rFonts w:ascii="Arial" w:hAnsi="Arial" w:cs="Arial"/>
          <w:sz w:val="24"/>
          <w:szCs w:val="24"/>
        </w:rPr>
        <w:tab/>
        <w:t>Lectura de comunicaciones</w:t>
      </w:r>
    </w:p>
    <w:p w14:paraId="6BD7A94D" w14:textId="77777777" w:rsidR="00900345" w:rsidRDefault="00900345" w:rsidP="008E4353">
      <w:pPr>
        <w:pStyle w:val="Sinespaciado"/>
        <w:ind w:left="1413" w:hanging="705"/>
        <w:jc w:val="both"/>
        <w:rPr>
          <w:rFonts w:ascii="Arial" w:hAnsi="Arial" w:cs="Arial"/>
          <w:sz w:val="24"/>
          <w:szCs w:val="24"/>
        </w:rPr>
      </w:pPr>
    </w:p>
    <w:p w14:paraId="02A283AC" w14:textId="7CB315FD" w:rsidR="006608CA" w:rsidRDefault="006608CA" w:rsidP="006500BC">
      <w:pPr>
        <w:pStyle w:val="Sinespaciado"/>
        <w:ind w:left="1413" w:hanging="705"/>
        <w:jc w:val="both"/>
        <w:rPr>
          <w:rFonts w:ascii="Arial" w:hAnsi="Arial" w:cs="Arial"/>
          <w:sz w:val="24"/>
          <w:szCs w:val="24"/>
        </w:rPr>
      </w:pPr>
      <w:r>
        <w:rPr>
          <w:rFonts w:ascii="Arial" w:hAnsi="Arial" w:cs="Arial"/>
          <w:sz w:val="24"/>
          <w:szCs w:val="24"/>
        </w:rPr>
        <w:lastRenderedPageBreak/>
        <w:t>5</w:t>
      </w:r>
      <w:r w:rsidR="00576930">
        <w:rPr>
          <w:rFonts w:ascii="Arial" w:hAnsi="Arial" w:cs="Arial"/>
          <w:sz w:val="24"/>
          <w:szCs w:val="24"/>
        </w:rPr>
        <w:t>.</w:t>
      </w:r>
      <w:r w:rsidR="00576930">
        <w:rPr>
          <w:rFonts w:ascii="Arial" w:hAnsi="Arial" w:cs="Arial"/>
          <w:sz w:val="24"/>
          <w:szCs w:val="24"/>
        </w:rPr>
        <w:tab/>
        <w:t>Proposiciones</w:t>
      </w:r>
    </w:p>
    <w:p w14:paraId="7DD4273A" w14:textId="77777777" w:rsidR="009E65CA" w:rsidRDefault="009E65CA" w:rsidP="006500BC">
      <w:pPr>
        <w:pStyle w:val="Sinespaciado"/>
        <w:ind w:left="1413" w:hanging="705"/>
        <w:jc w:val="both"/>
        <w:rPr>
          <w:rFonts w:ascii="Arial" w:hAnsi="Arial" w:cs="Arial"/>
          <w:sz w:val="24"/>
          <w:szCs w:val="24"/>
        </w:rPr>
      </w:pPr>
    </w:p>
    <w:p w14:paraId="16651DC4" w14:textId="76C7E6AB" w:rsidR="00576930" w:rsidRDefault="006608CA" w:rsidP="0070778B">
      <w:pPr>
        <w:pStyle w:val="Sinespaciado"/>
        <w:ind w:left="1413" w:hanging="705"/>
        <w:jc w:val="both"/>
        <w:rPr>
          <w:rFonts w:ascii="Arial" w:hAnsi="Arial" w:cs="Arial"/>
          <w:sz w:val="24"/>
          <w:szCs w:val="24"/>
        </w:rPr>
      </w:pPr>
      <w:r>
        <w:rPr>
          <w:rFonts w:ascii="Arial" w:hAnsi="Arial" w:cs="Arial"/>
          <w:sz w:val="24"/>
          <w:szCs w:val="24"/>
        </w:rPr>
        <w:t>6</w:t>
      </w:r>
      <w:r w:rsidR="00576930">
        <w:rPr>
          <w:rFonts w:ascii="Arial" w:hAnsi="Arial" w:cs="Arial"/>
          <w:sz w:val="24"/>
          <w:szCs w:val="24"/>
        </w:rPr>
        <w:t>.</w:t>
      </w:r>
      <w:r w:rsidR="00576930">
        <w:rPr>
          <w:rFonts w:ascii="Arial" w:hAnsi="Arial" w:cs="Arial"/>
          <w:sz w:val="24"/>
          <w:szCs w:val="24"/>
        </w:rPr>
        <w:tab/>
        <w:t>Asuntos varios</w:t>
      </w:r>
    </w:p>
    <w:p w14:paraId="391CBDF3" w14:textId="77777777" w:rsidR="006A000B" w:rsidRDefault="006A000B" w:rsidP="00576930">
      <w:pPr>
        <w:pStyle w:val="Sinespaciado"/>
        <w:jc w:val="both"/>
        <w:rPr>
          <w:rFonts w:ascii="Arial" w:hAnsi="Arial" w:cs="Arial"/>
          <w:sz w:val="24"/>
          <w:szCs w:val="24"/>
          <w:lang w:val="es-MX"/>
        </w:rPr>
      </w:pPr>
    </w:p>
    <w:p w14:paraId="0937DE39" w14:textId="24BFD12A" w:rsidR="00124F82" w:rsidRDefault="00124F82" w:rsidP="00124F82">
      <w:pPr>
        <w:spacing w:after="0" w:line="240" w:lineRule="auto"/>
        <w:jc w:val="both"/>
        <w:rPr>
          <w:rFonts w:ascii="Arial" w:hAnsi="Arial" w:cs="Arial"/>
          <w:sz w:val="24"/>
          <w:szCs w:val="24"/>
        </w:rPr>
      </w:pPr>
      <w:r w:rsidRPr="0047111C">
        <w:rPr>
          <w:rFonts w:ascii="Arial" w:hAnsi="Arial" w:cs="Arial"/>
          <w:sz w:val="24"/>
          <w:szCs w:val="24"/>
        </w:rPr>
        <w:t xml:space="preserve">Leído el orden del día y puesto en consideración, </w:t>
      </w:r>
      <w:r>
        <w:rPr>
          <w:rFonts w:ascii="Arial" w:hAnsi="Arial" w:cs="Arial"/>
          <w:sz w:val="24"/>
          <w:szCs w:val="24"/>
        </w:rPr>
        <w:t>la</w:t>
      </w:r>
      <w:r w:rsidRPr="0047111C">
        <w:rPr>
          <w:rFonts w:ascii="Arial" w:hAnsi="Arial" w:cs="Arial"/>
          <w:sz w:val="24"/>
          <w:szCs w:val="24"/>
        </w:rPr>
        <w:t xml:space="preserve"> honorable concejal </w:t>
      </w:r>
      <w:r>
        <w:rPr>
          <w:rFonts w:ascii="Arial" w:hAnsi="Arial" w:cs="Arial"/>
          <w:sz w:val="24"/>
          <w:szCs w:val="24"/>
        </w:rPr>
        <w:t>Paula Andrea Toro Santana</w:t>
      </w:r>
      <w:r w:rsidRPr="0047111C">
        <w:rPr>
          <w:rFonts w:ascii="Arial" w:hAnsi="Arial" w:cs="Arial"/>
          <w:sz w:val="24"/>
          <w:szCs w:val="24"/>
        </w:rPr>
        <w:t xml:space="preserve">, del </w:t>
      </w:r>
      <w:r w:rsidR="00C34EA0" w:rsidRPr="00C34EA0">
        <w:rPr>
          <w:rFonts w:ascii="Arial" w:hAnsi="Arial" w:cs="Arial"/>
          <w:sz w:val="24"/>
          <w:szCs w:val="24"/>
        </w:rPr>
        <w:t>Grupo Significativo de Ciudadanos - UNA</w:t>
      </w:r>
      <w:r w:rsidRPr="0047111C">
        <w:rPr>
          <w:rFonts w:ascii="Arial" w:hAnsi="Arial" w:cs="Arial"/>
          <w:sz w:val="24"/>
          <w:szCs w:val="24"/>
        </w:rPr>
        <w:t>, sugirió adelantar</w:t>
      </w:r>
      <w:r>
        <w:rPr>
          <w:rFonts w:ascii="Arial" w:hAnsi="Arial" w:cs="Arial"/>
          <w:sz w:val="24"/>
          <w:szCs w:val="24"/>
        </w:rPr>
        <w:t xml:space="preserve"> del orden del día</w:t>
      </w:r>
      <w:r w:rsidRPr="0047111C">
        <w:rPr>
          <w:rFonts w:ascii="Arial" w:hAnsi="Arial" w:cs="Arial"/>
          <w:sz w:val="24"/>
          <w:szCs w:val="24"/>
        </w:rPr>
        <w:t xml:space="preserve"> los puntos de lectura de comunicaciones, proposiciones y asuntos varios. </w:t>
      </w:r>
    </w:p>
    <w:p w14:paraId="3F54F651" w14:textId="77777777" w:rsidR="00124F82" w:rsidRDefault="00124F82" w:rsidP="00124F82">
      <w:pPr>
        <w:spacing w:after="0" w:line="240" w:lineRule="auto"/>
        <w:jc w:val="both"/>
        <w:rPr>
          <w:rFonts w:ascii="Arial" w:hAnsi="Arial" w:cs="Arial"/>
          <w:sz w:val="24"/>
          <w:szCs w:val="24"/>
        </w:rPr>
      </w:pPr>
    </w:p>
    <w:p w14:paraId="397A5173" w14:textId="77777777" w:rsidR="00124F82" w:rsidRDefault="00124F82" w:rsidP="00124F82">
      <w:pPr>
        <w:spacing w:after="0" w:line="240" w:lineRule="auto"/>
        <w:jc w:val="both"/>
        <w:rPr>
          <w:rFonts w:ascii="Arial" w:hAnsi="Arial" w:cs="Arial"/>
          <w:sz w:val="24"/>
          <w:szCs w:val="24"/>
        </w:rPr>
      </w:pPr>
      <w:r>
        <w:rPr>
          <w:rFonts w:ascii="Arial" w:hAnsi="Arial" w:cs="Arial"/>
          <w:sz w:val="24"/>
          <w:szCs w:val="24"/>
        </w:rPr>
        <w:t>Seguidamente, el presidente</w:t>
      </w:r>
      <w:r w:rsidRPr="0047111C">
        <w:rPr>
          <w:rFonts w:ascii="Arial" w:hAnsi="Arial" w:cs="Arial"/>
          <w:sz w:val="24"/>
          <w:szCs w:val="24"/>
        </w:rPr>
        <w:t xml:space="preserve">, honorable concejal </w:t>
      </w:r>
      <w:r>
        <w:rPr>
          <w:rFonts w:ascii="Arial" w:eastAsia="Times New Roman" w:hAnsi="Arial" w:cs="Arial"/>
          <w:sz w:val="24"/>
          <w:szCs w:val="24"/>
          <w:lang w:eastAsia="es-CO"/>
        </w:rPr>
        <w:t>Luis Gonzalo Valencia González</w:t>
      </w:r>
      <w:r w:rsidRPr="0094143C">
        <w:rPr>
          <w:rFonts w:ascii="Arial" w:eastAsia="Times New Roman" w:hAnsi="Arial" w:cs="Arial"/>
          <w:sz w:val="24"/>
          <w:szCs w:val="24"/>
          <w:lang w:eastAsia="es-CO"/>
        </w:rPr>
        <w:t xml:space="preserve">, del </w:t>
      </w:r>
      <w:r w:rsidRPr="007A01FA">
        <w:rPr>
          <w:rFonts w:ascii="Arial" w:eastAsia="Times New Roman" w:hAnsi="Arial" w:cs="Arial"/>
          <w:sz w:val="24"/>
          <w:szCs w:val="24"/>
          <w:lang w:eastAsia="es-CO"/>
        </w:rPr>
        <w:t>Partido</w:t>
      </w:r>
      <w:r>
        <w:rPr>
          <w:rFonts w:ascii="Arial" w:eastAsia="Times New Roman" w:hAnsi="Arial" w:cs="Arial"/>
          <w:sz w:val="24"/>
          <w:szCs w:val="24"/>
          <w:lang w:eastAsia="es-CO"/>
        </w:rPr>
        <w:t xml:space="preserve"> Conservador Colombiano, sometió a consideración de la plenaria la sugerencia de </w:t>
      </w:r>
      <w:r w:rsidRPr="0047111C">
        <w:rPr>
          <w:rFonts w:ascii="Arial" w:hAnsi="Arial" w:cs="Arial"/>
          <w:sz w:val="24"/>
          <w:szCs w:val="24"/>
        </w:rPr>
        <w:t xml:space="preserve">adelantar </w:t>
      </w:r>
      <w:r>
        <w:rPr>
          <w:rFonts w:ascii="Arial" w:hAnsi="Arial" w:cs="Arial"/>
          <w:sz w:val="24"/>
          <w:szCs w:val="24"/>
        </w:rPr>
        <w:t xml:space="preserve">del orden del día </w:t>
      </w:r>
      <w:r w:rsidRPr="0047111C">
        <w:rPr>
          <w:rFonts w:ascii="Arial" w:hAnsi="Arial" w:cs="Arial"/>
          <w:sz w:val="24"/>
          <w:szCs w:val="24"/>
        </w:rPr>
        <w:t xml:space="preserve">los puntos de lectura de comunicaciones, proposiciones y asuntos varios. </w:t>
      </w:r>
    </w:p>
    <w:p w14:paraId="24938252" w14:textId="77777777" w:rsidR="00124F82" w:rsidRPr="0047111C" w:rsidRDefault="00124F82" w:rsidP="00124F82">
      <w:pPr>
        <w:spacing w:after="0" w:line="240" w:lineRule="auto"/>
        <w:jc w:val="both"/>
        <w:rPr>
          <w:rFonts w:ascii="Arial" w:hAnsi="Arial" w:cs="Arial"/>
          <w:sz w:val="24"/>
          <w:szCs w:val="24"/>
        </w:rPr>
      </w:pPr>
    </w:p>
    <w:p w14:paraId="49FB3996" w14:textId="77777777" w:rsidR="00124F82" w:rsidRPr="0047111C" w:rsidRDefault="00124F82" w:rsidP="00124F82">
      <w:pPr>
        <w:spacing w:after="0" w:line="240" w:lineRule="auto"/>
        <w:jc w:val="both"/>
        <w:rPr>
          <w:rFonts w:ascii="Arial" w:hAnsi="Arial" w:cs="Arial"/>
          <w:sz w:val="24"/>
          <w:szCs w:val="24"/>
        </w:rPr>
      </w:pPr>
      <w:r>
        <w:rPr>
          <w:rFonts w:ascii="Arial" w:eastAsia="Times New Roman" w:hAnsi="Arial" w:cs="Arial"/>
          <w:sz w:val="24"/>
          <w:szCs w:val="24"/>
        </w:rPr>
        <w:t>A continuación, l</w:t>
      </w:r>
      <w:r w:rsidRPr="0047111C">
        <w:rPr>
          <w:rFonts w:ascii="Arial" w:eastAsia="Times New Roman" w:hAnsi="Arial" w:cs="Arial"/>
          <w:sz w:val="24"/>
          <w:szCs w:val="24"/>
        </w:rPr>
        <w:t xml:space="preserve">a </w:t>
      </w:r>
      <w:r>
        <w:rPr>
          <w:rFonts w:ascii="Arial" w:eastAsia="Times New Roman" w:hAnsi="Arial" w:cs="Arial"/>
          <w:sz w:val="24"/>
          <w:szCs w:val="24"/>
        </w:rPr>
        <w:t>secretaria de despacho</w:t>
      </w:r>
      <w:r w:rsidRPr="0047111C">
        <w:rPr>
          <w:rFonts w:ascii="Arial" w:eastAsia="Times New Roman" w:hAnsi="Arial" w:cs="Arial"/>
          <w:sz w:val="24"/>
          <w:szCs w:val="24"/>
        </w:rPr>
        <w:t xml:space="preserve">, doctora </w:t>
      </w:r>
      <w:r>
        <w:rPr>
          <w:rFonts w:ascii="Arial" w:eastAsia="Times New Roman" w:hAnsi="Arial" w:cs="Arial"/>
          <w:sz w:val="24"/>
          <w:szCs w:val="24"/>
        </w:rPr>
        <w:t>Claudia Marcela García Charry</w:t>
      </w:r>
      <w:r w:rsidRPr="0047111C">
        <w:rPr>
          <w:rFonts w:ascii="Arial" w:eastAsia="Times New Roman" w:hAnsi="Arial" w:cs="Arial"/>
          <w:sz w:val="24"/>
          <w:szCs w:val="24"/>
        </w:rPr>
        <w:t xml:space="preserve">, declaró </w:t>
      </w:r>
      <w:r w:rsidRPr="0047111C">
        <w:rPr>
          <w:rFonts w:ascii="Arial" w:hAnsi="Arial" w:cs="Arial"/>
          <w:sz w:val="24"/>
          <w:szCs w:val="24"/>
        </w:rPr>
        <w:t xml:space="preserve">que fue aprobada por unanimidad la sugerencia de adelantar </w:t>
      </w:r>
      <w:r>
        <w:rPr>
          <w:rFonts w:ascii="Arial" w:hAnsi="Arial" w:cs="Arial"/>
          <w:sz w:val="24"/>
          <w:szCs w:val="24"/>
        </w:rPr>
        <w:t xml:space="preserve">del orden del día </w:t>
      </w:r>
      <w:r w:rsidRPr="0047111C">
        <w:rPr>
          <w:rFonts w:ascii="Arial" w:hAnsi="Arial" w:cs="Arial"/>
          <w:sz w:val="24"/>
          <w:szCs w:val="24"/>
        </w:rPr>
        <w:t>los puntos de lectura de comunicaciones, proposiciones y asuntos varios</w:t>
      </w:r>
      <w:r>
        <w:rPr>
          <w:rFonts w:ascii="Arial" w:hAnsi="Arial" w:cs="Arial"/>
          <w:sz w:val="24"/>
          <w:szCs w:val="24"/>
        </w:rPr>
        <w:t>, en</w:t>
      </w:r>
      <w:r w:rsidRPr="0047111C">
        <w:rPr>
          <w:rFonts w:ascii="Arial" w:hAnsi="Arial" w:cs="Arial"/>
          <w:sz w:val="24"/>
          <w:szCs w:val="24"/>
        </w:rPr>
        <w:t xml:space="preserve"> cumplimiento al artículo N°</w:t>
      </w:r>
      <w:r>
        <w:rPr>
          <w:rFonts w:ascii="Arial" w:hAnsi="Arial" w:cs="Arial"/>
          <w:sz w:val="24"/>
          <w:szCs w:val="24"/>
        </w:rPr>
        <w:t>.</w:t>
      </w:r>
      <w:r w:rsidRPr="0047111C">
        <w:rPr>
          <w:rFonts w:ascii="Arial" w:hAnsi="Arial" w:cs="Arial"/>
          <w:sz w:val="24"/>
          <w:szCs w:val="24"/>
        </w:rPr>
        <w:t xml:space="preserve"> 80 del Reglamento Interno del Concejo de Manizales - Acuerdo N°</w:t>
      </w:r>
      <w:r>
        <w:rPr>
          <w:rFonts w:ascii="Arial" w:hAnsi="Arial" w:cs="Arial"/>
          <w:sz w:val="24"/>
          <w:szCs w:val="24"/>
        </w:rPr>
        <w:t>.</w:t>
      </w:r>
      <w:r w:rsidRPr="0047111C">
        <w:rPr>
          <w:rFonts w:ascii="Arial" w:hAnsi="Arial" w:cs="Arial"/>
          <w:sz w:val="24"/>
          <w:szCs w:val="24"/>
        </w:rPr>
        <w:t xml:space="preserve"> 0997 de agosto 17 de 2018.</w:t>
      </w:r>
    </w:p>
    <w:p w14:paraId="3B044A3D" w14:textId="77777777" w:rsidR="006A000B" w:rsidRPr="0047111C" w:rsidRDefault="006A000B" w:rsidP="006A000B">
      <w:pPr>
        <w:spacing w:after="0" w:line="240" w:lineRule="auto"/>
        <w:jc w:val="both"/>
        <w:rPr>
          <w:rFonts w:ascii="Arial" w:hAnsi="Arial" w:cs="Arial"/>
          <w:sz w:val="24"/>
          <w:szCs w:val="24"/>
        </w:rPr>
      </w:pPr>
    </w:p>
    <w:p w14:paraId="2EA0CDB8" w14:textId="70571D05" w:rsidR="006A000B" w:rsidRPr="00C36016" w:rsidRDefault="00BB0AB2" w:rsidP="00BB0AB2">
      <w:pPr>
        <w:spacing w:after="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r>
      <w:r w:rsidR="006A000B" w:rsidRPr="00C36016">
        <w:rPr>
          <w:rFonts w:ascii="Arial" w:hAnsi="Arial" w:cs="Arial"/>
          <w:sz w:val="24"/>
          <w:szCs w:val="24"/>
        </w:rPr>
        <w:t>H</w:t>
      </w:r>
      <w:r w:rsidR="00270123">
        <w:rPr>
          <w:rFonts w:ascii="Arial" w:hAnsi="Arial" w:cs="Arial"/>
          <w:sz w:val="24"/>
          <w:szCs w:val="24"/>
        </w:rPr>
        <w:t>imno a Manizales</w:t>
      </w:r>
    </w:p>
    <w:p w14:paraId="6A00D13A" w14:textId="77777777" w:rsidR="006A000B" w:rsidRPr="00C36016" w:rsidRDefault="006A000B" w:rsidP="006A000B">
      <w:pPr>
        <w:spacing w:after="0" w:line="240" w:lineRule="auto"/>
        <w:jc w:val="both"/>
        <w:rPr>
          <w:rFonts w:ascii="Arial" w:hAnsi="Arial" w:cs="Arial"/>
          <w:sz w:val="24"/>
          <w:szCs w:val="24"/>
        </w:rPr>
      </w:pPr>
    </w:p>
    <w:p w14:paraId="3C677F8D" w14:textId="77777777" w:rsidR="006A000B" w:rsidRDefault="006A000B" w:rsidP="006A000B">
      <w:pPr>
        <w:tabs>
          <w:tab w:val="left" w:pos="5205"/>
        </w:tabs>
        <w:spacing w:after="0" w:line="240" w:lineRule="auto"/>
        <w:jc w:val="both"/>
        <w:rPr>
          <w:rFonts w:ascii="Arial" w:hAnsi="Arial" w:cs="Arial"/>
          <w:sz w:val="24"/>
          <w:szCs w:val="24"/>
        </w:rPr>
      </w:pPr>
      <w:r w:rsidRPr="00C36016">
        <w:rPr>
          <w:rFonts w:ascii="Arial" w:hAnsi="Arial" w:cs="Arial"/>
          <w:sz w:val="24"/>
          <w:szCs w:val="24"/>
        </w:rPr>
        <w:t>Se escuchó y entonó el Himno a Manizales.</w:t>
      </w:r>
    </w:p>
    <w:p w14:paraId="128666CE" w14:textId="77777777" w:rsidR="00FC03CD" w:rsidRDefault="00FC03CD" w:rsidP="006A000B">
      <w:pPr>
        <w:tabs>
          <w:tab w:val="left" w:pos="5205"/>
        </w:tabs>
        <w:spacing w:after="0" w:line="240" w:lineRule="auto"/>
        <w:jc w:val="both"/>
        <w:rPr>
          <w:rFonts w:ascii="Arial" w:hAnsi="Arial" w:cs="Arial"/>
          <w:sz w:val="24"/>
          <w:szCs w:val="24"/>
        </w:rPr>
      </w:pPr>
    </w:p>
    <w:p w14:paraId="3A99940F" w14:textId="758DC57B" w:rsidR="00FC03CD" w:rsidRDefault="00FC03CD" w:rsidP="00FC03CD">
      <w:pPr>
        <w:pStyle w:val="Sinespaciad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t>Lectura de comunicaciones</w:t>
      </w:r>
    </w:p>
    <w:p w14:paraId="0A77036D" w14:textId="77777777" w:rsidR="00A70A60" w:rsidRDefault="00A70A60" w:rsidP="00A70A60">
      <w:pPr>
        <w:pStyle w:val="Sinespaciado"/>
        <w:jc w:val="both"/>
        <w:rPr>
          <w:rFonts w:ascii="Arial" w:hAnsi="Arial" w:cs="Arial"/>
          <w:sz w:val="24"/>
          <w:szCs w:val="24"/>
        </w:rPr>
      </w:pPr>
    </w:p>
    <w:p w14:paraId="28D885BD" w14:textId="77777777" w:rsidR="00A70A60" w:rsidRPr="0047111C" w:rsidRDefault="00A70A60" w:rsidP="00A70A60">
      <w:pPr>
        <w:spacing w:after="0" w:line="240" w:lineRule="auto"/>
        <w:jc w:val="both"/>
        <w:rPr>
          <w:rFonts w:ascii="Arial" w:hAnsi="Arial" w:cs="Arial"/>
          <w:b/>
          <w:sz w:val="24"/>
          <w:szCs w:val="24"/>
        </w:rPr>
      </w:pPr>
      <w:r w:rsidRPr="0047111C">
        <w:rPr>
          <w:rFonts w:ascii="Arial" w:hAnsi="Arial" w:cs="Arial"/>
          <w:sz w:val="24"/>
          <w:szCs w:val="24"/>
        </w:rPr>
        <w:t xml:space="preserve">La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xml:space="preserve"> procedió a dar lectura a las siguientes comunicaciones radicadas en su despacho:</w:t>
      </w:r>
    </w:p>
    <w:p w14:paraId="158F6B4B" w14:textId="77777777" w:rsidR="00A70A60" w:rsidRPr="0047111C" w:rsidRDefault="00A70A60" w:rsidP="00A70A60">
      <w:pPr>
        <w:spacing w:after="0" w:line="240" w:lineRule="auto"/>
        <w:jc w:val="both"/>
        <w:rPr>
          <w:rFonts w:ascii="Arial" w:hAnsi="Arial" w:cs="Arial"/>
          <w:sz w:val="24"/>
          <w:szCs w:val="24"/>
        </w:rPr>
      </w:pPr>
    </w:p>
    <w:p w14:paraId="65ECF339" w14:textId="77777777" w:rsidR="00ED7BEB" w:rsidRPr="0047111C" w:rsidRDefault="00ED7BEB" w:rsidP="00ED7BEB">
      <w:pPr>
        <w:tabs>
          <w:tab w:val="left" w:pos="7368"/>
        </w:tabs>
        <w:spacing w:after="0" w:line="240" w:lineRule="auto"/>
        <w:jc w:val="both"/>
        <w:rPr>
          <w:rFonts w:ascii="Arial" w:hAnsi="Arial" w:cs="Arial"/>
          <w:sz w:val="24"/>
          <w:szCs w:val="24"/>
        </w:rPr>
      </w:pPr>
      <w:r w:rsidRPr="0047111C">
        <w:rPr>
          <w:rFonts w:ascii="Arial" w:hAnsi="Arial" w:cs="Arial"/>
          <w:sz w:val="24"/>
          <w:szCs w:val="24"/>
        </w:rPr>
        <w:t>Comunicación N° 1:</w:t>
      </w:r>
    </w:p>
    <w:p w14:paraId="4E3BC984" w14:textId="77777777" w:rsidR="00ED7BEB" w:rsidRPr="0047111C" w:rsidRDefault="00ED7BEB" w:rsidP="00ED7BEB">
      <w:pPr>
        <w:tabs>
          <w:tab w:val="left" w:pos="7368"/>
        </w:tabs>
        <w:spacing w:after="0" w:line="240" w:lineRule="auto"/>
        <w:jc w:val="both"/>
        <w:rPr>
          <w:rFonts w:ascii="Arial" w:hAnsi="Arial" w:cs="Arial"/>
          <w:sz w:val="24"/>
          <w:szCs w:val="24"/>
        </w:rPr>
      </w:pPr>
    </w:p>
    <w:p w14:paraId="66AEB7CD" w14:textId="77777777" w:rsidR="00ED7BEB" w:rsidRDefault="00ED7BEB" w:rsidP="00ED7BEB">
      <w:pPr>
        <w:tabs>
          <w:tab w:val="left" w:pos="7368"/>
        </w:tabs>
        <w:spacing w:after="0" w:line="240" w:lineRule="auto"/>
        <w:jc w:val="both"/>
        <w:rPr>
          <w:rFonts w:ascii="Arial" w:hAnsi="Arial" w:cs="Arial"/>
          <w:sz w:val="24"/>
          <w:szCs w:val="24"/>
        </w:rPr>
      </w:pPr>
      <w:r w:rsidRPr="0047111C">
        <w:rPr>
          <w:rFonts w:ascii="Arial" w:hAnsi="Arial" w:cs="Arial"/>
          <w:sz w:val="24"/>
          <w:szCs w:val="24"/>
        </w:rPr>
        <w:t>Correspondió a</w:t>
      </w:r>
      <w:r>
        <w:rPr>
          <w:rFonts w:ascii="Arial" w:hAnsi="Arial" w:cs="Arial"/>
          <w:sz w:val="24"/>
          <w:szCs w:val="24"/>
        </w:rPr>
        <w:t xml:space="preserve"> la Presidencia del Concejo de Manizales, para poner en contexto a los corporados de la comunicación que se le envió al presidente del Club Deportivo Once Caldas el 20 de enero de 2024.</w:t>
      </w:r>
    </w:p>
    <w:p w14:paraId="57CE0E0F" w14:textId="77777777" w:rsidR="00ED7BEB" w:rsidRDefault="00ED7BEB" w:rsidP="00ED7BEB">
      <w:pPr>
        <w:tabs>
          <w:tab w:val="left" w:pos="7368"/>
        </w:tabs>
        <w:spacing w:after="0" w:line="240" w:lineRule="auto"/>
        <w:jc w:val="both"/>
        <w:rPr>
          <w:rFonts w:ascii="Arial" w:hAnsi="Arial" w:cs="Arial"/>
          <w:sz w:val="24"/>
          <w:szCs w:val="24"/>
        </w:rPr>
      </w:pPr>
    </w:p>
    <w:p w14:paraId="16FE4672" w14:textId="77777777" w:rsidR="00ED7BEB" w:rsidRPr="0047111C" w:rsidRDefault="00ED7BEB" w:rsidP="00ED7BEB">
      <w:pPr>
        <w:tabs>
          <w:tab w:val="left" w:pos="7368"/>
        </w:tabs>
        <w:spacing w:after="0" w:line="240" w:lineRule="auto"/>
        <w:jc w:val="both"/>
        <w:rPr>
          <w:rFonts w:ascii="Arial" w:hAnsi="Arial" w:cs="Arial"/>
          <w:sz w:val="24"/>
          <w:szCs w:val="24"/>
        </w:rPr>
      </w:pPr>
      <w:r w:rsidRPr="0047111C">
        <w:rPr>
          <w:rFonts w:ascii="Arial" w:hAnsi="Arial" w:cs="Arial"/>
          <w:sz w:val="24"/>
          <w:szCs w:val="24"/>
        </w:rPr>
        <w:t xml:space="preserve">Comunicación N° </w:t>
      </w:r>
      <w:r>
        <w:rPr>
          <w:rFonts w:ascii="Arial" w:hAnsi="Arial" w:cs="Arial"/>
          <w:sz w:val="24"/>
          <w:szCs w:val="24"/>
        </w:rPr>
        <w:t>2</w:t>
      </w:r>
      <w:r w:rsidRPr="0047111C">
        <w:rPr>
          <w:rFonts w:ascii="Arial" w:hAnsi="Arial" w:cs="Arial"/>
          <w:sz w:val="24"/>
          <w:szCs w:val="24"/>
        </w:rPr>
        <w:t>:</w:t>
      </w:r>
    </w:p>
    <w:p w14:paraId="33E13398" w14:textId="77777777" w:rsidR="00ED7BEB" w:rsidRPr="0047111C" w:rsidRDefault="00ED7BEB" w:rsidP="00ED7BEB">
      <w:pPr>
        <w:tabs>
          <w:tab w:val="left" w:pos="7368"/>
        </w:tabs>
        <w:spacing w:after="0" w:line="240" w:lineRule="auto"/>
        <w:jc w:val="both"/>
        <w:rPr>
          <w:rFonts w:ascii="Arial" w:hAnsi="Arial" w:cs="Arial"/>
          <w:sz w:val="24"/>
          <w:szCs w:val="24"/>
        </w:rPr>
      </w:pPr>
    </w:p>
    <w:p w14:paraId="61852030" w14:textId="77777777" w:rsidR="00ED7BEB" w:rsidRDefault="00ED7BEB" w:rsidP="00ED7BEB">
      <w:pPr>
        <w:tabs>
          <w:tab w:val="left" w:pos="7368"/>
        </w:tabs>
        <w:spacing w:after="0" w:line="240" w:lineRule="auto"/>
        <w:jc w:val="both"/>
        <w:rPr>
          <w:rFonts w:ascii="Arial" w:hAnsi="Arial" w:cs="Arial"/>
          <w:sz w:val="24"/>
          <w:szCs w:val="24"/>
        </w:rPr>
      </w:pPr>
      <w:r w:rsidRPr="0047111C">
        <w:rPr>
          <w:rFonts w:ascii="Arial" w:hAnsi="Arial" w:cs="Arial"/>
          <w:sz w:val="24"/>
          <w:szCs w:val="24"/>
        </w:rPr>
        <w:t>Correspondió a</w:t>
      </w:r>
      <w:r>
        <w:rPr>
          <w:rFonts w:ascii="Arial" w:hAnsi="Arial" w:cs="Arial"/>
          <w:sz w:val="24"/>
          <w:szCs w:val="24"/>
        </w:rPr>
        <w:t xml:space="preserve"> la Presidencia del Concejo de Manizales, para poner en contexto a los corporados de la comunicación que se le envió al presidente del Club Deportivo Once Caldas el 6 de febrero de 2024.</w:t>
      </w:r>
    </w:p>
    <w:p w14:paraId="4B30C6B3" w14:textId="77777777" w:rsidR="00ED7BEB" w:rsidRDefault="00ED7BEB" w:rsidP="00ED7BEB">
      <w:pPr>
        <w:tabs>
          <w:tab w:val="left" w:pos="7368"/>
        </w:tabs>
        <w:spacing w:after="0" w:line="240" w:lineRule="auto"/>
        <w:jc w:val="both"/>
        <w:rPr>
          <w:rFonts w:ascii="Arial" w:hAnsi="Arial" w:cs="Arial"/>
          <w:sz w:val="24"/>
          <w:szCs w:val="24"/>
        </w:rPr>
      </w:pPr>
    </w:p>
    <w:p w14:paraId="2943A522" w14:textId="49450182" w:rsidR="00ED7BEB" w:rsidRDefault="00ED7BEB" w:rsidP="00ED7BEB">
      <w:pPr>
        <w:pStyle w:val="Sinespaciado"/>
        <w:jc w:val="both"/>
        <w:rPr>
          <w:rFonts w:ascii="Arial" w:hAnsi="Arial" w:cs="Arial"/>
          <w:sz w:val="24"/>
          <w:szCs w:val="24"/>
        </w:rPr>
      </w:pPr>
      <w:r>
        <w:rPr>
          <w:rFonts w:ascii="Arial" w:hAnsi="Arial" w:cs="Arial"/>
          <w:sz w:val="24"/>
          <w:szCs w:val="24"/>
        </w:rPr>
        <w:t xml:space="preserve">A continuación, intervino el honorable concejal </w:t>
      </w:r>
      <w:r w:rsidRPr="00746EF6">
        <w:rPr>
          <w:rFonts w:ascii="Arial" w:hAnsi="Arial" w:cs="Arial"/>
          <w:sz w:val="24"/>
          <w:szCs w:val="24"/>
        </w:rPr>
        <w:t>Héctor Fabio Delgado Londoño</w:t>
      </w:r>
      <w:r>
        <w:rPr>
          <w:rFonts w:ascii="Arial" w:hAnsi="Arial" w:cs="Arial"/>
          <w:sz w:val="24"/>
          <w:szCs w:val="24"/>
        </w:rPr>
        <w:t xml:space="preserve">, del Partido Liberal Colombiano, manifestó que los corporados no están invitando a la </w:t>
      </w:r>
      <w:r w:rsidR="00D65D1A">
        <w:rPr>
          <w:rFonts w:ascii="Arial" w:hAnsi="Arial" w:cs="Arial"/>
          <w:sz w:val="24"/>
          <w:szCs w:val="24"/>
        </w:rPr>
        <w:t>C</w:t>
      </w:r>
      <w:r>
        <w:rPr>
          <w:rFonts w:ascii="Arial" w:hAnsi="Arial" w:cs="Arial"/>
          <w:sz w:val="24"/>
          <w:szCs w:val="24"/>
        </w:rPr>
        <w:t xml:space="preserve">orporación Once Caldas en represalia por la entrega de una boletas, sino en cumplimiento de un </w:t>
      </w:r>
      <w:r w:rsidR="00D65D1A">
        <w:rPr>
          <w:rFonts w:ascii="Arial" w:hAnsi="Arial" w:cs="Arial"/>
          <w:sz w:val="24"/>
          <w:szCs w:val="24"/>
        </w:rPr>
        <w:t>A</w:t>
      </w:r>
      <w:r>
        <w:rPr>
          <w:rFonts w:ascii="Arial" w:hAnsi="Arial" w:cs="Arial"/>
          <w:sz w:val="24"/>
          <w:szCs w:val="24"/>
        </w:rPr>
        <w:t xml:space="preserve">cuerdo </w:t>
      </w:r>
      <w:r w:rsidR="00D65D1A">
        <w:rPr>
          <w:rFonts w:ascii="Arial" w:hAnsi="Arial" w:cs="Arial"/>
          <w:sz w:val="24"/>
          <w:szCs w:val="24"/>
        </w:rPr>
        <w:t>M</w:t>
      </w:r>
      <w:r>
        <w:rPr>
          <w:rFonts w:ascii="Arial" w:hAnsi="Arial" w:cs="Arial"/>
          <w:sz w:val="24"/>
          <w:szCs w:val="24"/>
        </w:rPr>
        <w:t xml:space="preserve">unicipal que ordena su presentación periódica para informar respecto de las inversiones realizadas por cuenta de las exoneraciones de las que son objeto, llamó la atención para que la ciudadanía entienda que el Concejo de Manizales no se puede dejar presionar por cuenta de una información de prensa relacionada con una boletería para ingresar a los </w:t>
      </w:r>
      <w:r>
        <w:rPr>
          <w:rFonts w:ascii="Arial" w:hAnsi="Arial" w:cs="Arial"/>
          <w:sz w:val="24"/>
          <w:szCs w:val="24"/>
        </w:rPr>
        <w:lastRenderedPageBreak/>
        <w:t xml:space="preserve">eventos futbolísticos, dijo además que el informe presentado no se compadece con los recursos exonerados y que se requiere de una mayor información para comprender y evidenciar el impacto social y comunitario de las inversiones realizadas con estos recursos. </w:t>
      </w:r>
    </w:p>
    <w:p w14:paraId="2322D69B" w14:textId="77777777" w:rsidR="00ED7BEB" w:rsidRDefault="00ED7BEB" w:rsidP="00ED7BEB">
      <w:pPr>
        <w:pStyle w:val="Sinespaciado"/>
        <w:jc w:val="both"/>
        <w:rPr>
          <w:rFonts w:ascii="Arial" w:hAnsi="Arial" w:cs="Arial"/>
          <w:sz w:val="24"/>
          <w:szCs w:val="24"/>
        </w:rPr>
      </w:pPr>
    </w:p>
    <w:p w14:paraId="0A8FB634" w14:textId="77777777" w:rsidR="00ED7BEB" w:rsidRDefault="00ED7BEB" w:rsidP="00ED7BEB">
      <w:pPr>
        <w:pStyle w:val="Sinespaciado"/>
        <w:jc w:val="both"/>
        <w:rPr>
          <w:rFonts w:ascii="Arial" w:hAnsi="Arial" w:cs="Arial"/>
          <w:sz w:val="24"/>
          <w:szCs w:val="24"/>
          <w:lang w:eastAsia="es-CO"/>
        </w:rPr>
      </w:pPr>
      <w:r>
        <w:rPr>
          <w:rFonts w:ascii="Arial" w:hAnsi="Arial" w:cs="Arial"/>
          <w:sz w:val="24"/>
          <w:szCs w:val="24"/>
        </w:rPr>
        <w:t xml:space="preserve">Posteriormente hizo uso de la palabra el </w:t>
      </w:r>
      <w:r w:rsidRPr="00906514">
        <w:rPr>
          <w:rFonts w:ascii="Arial" w:hAnsi="Arial" w:cs="Arial"/>
          <w:sz w:val="24"/>
          <w:szCs w:val="24"/>
        </w:rPr>
        <w:t>honorable concejal</w:t>
      </w:r>
      <w:r>
        <w:rPr>
          <w:rFonts w:ascii="Arial" w:hAnsi="Arial" w:cs="Arial"/>
          <w:sz w:val="24"/>
          <w:szCs w:val="24"/>
        </w:rPr>
        <w:t xml:space="preserve">, </w:t>
      </w:r>
      <w:r w:rsidRPr="00906514">
        <w:rPr>
          <w:rFonts w:ascii="Arial" w:hAnsi="Arial" w:cs="Arial"/>
          <w:sz w:val="24"/>
          <w:szCs w:val="24"/>
        </w:rPr>
        <w:t xml:space="preserve">Julián Andrés García Cortes, </w:t>
      </w:r>
      <w:r w:rsidRPr="00906514">
        <w:rPr>
          <w:rFonts w:ascii="Arial" w:hAnsi="Arial" w:cs="Arial"/>
          <w:sz w:val="24"/>
          <w:szCs w:val="24"/>
          <w:lang w:eastAsia="es-CO"/>
        </w:rPr>
        <w:t>del Partido Alianza Verde</w:t>
      </w:r>
      <w:r>
        <w:rPr>
          <w:rFonts w:ascii="Arial" w:hAnsi="Arial" w:cs="Arial"/>
          <w:sz w:val="24"/>
          <w:szCs w:val="24"/>
          <w:lang w:eastAsia="es-CO"/>
        </w:rPr>
        <w:t>, hizo un recuento de las fechas en que fueron enviadas las comunicaciones mencionadas, así como la de la proposición para adelantar el informe por exoneración de la tasa pro – deporte, mencionó entonces que esto es una cortina de humo toda vez que desde hace una semana, cuando la Corporación Once Caldas solicitó aplazar la sesión por encontrarse fuera de la ciudad sin mencionar comunicación alguna como se pretende con la sesión programada. Además, llamó la atención para que la Corporación Once Caldas renuncie entonces a las exoneraciones de impuestos y a los comodatos con los que hace explotación de un bien de uso público y así no tener que rendir cuentas ante el Concejo de Manizales.</w:t>
      </w:r>
    </w:p>
    <w:p w14:paraId="464D9DB7" w14:textId="77777777" w:rsidR="00ED7BEB" w:rsidRDefault="00ED7BEB" w:rsidP="00ED7BEB">
      <w:pPr>
        <w:pStyle w:val="Sinespaciado"/>
        <w:jc w:val="both"/>
        <w:rPr>
          <w:rFonts w:ascii="Arial" w:hAnsi="Arial" w:cs="Arial"/>
          <w:sz w:val="24"/>
          <w:szCs w:val="24"/>
          <w:lang w:eastAsia="es-CO"/>
        </w:rPr>
      </w:pPr>
    </w:p>
    <w:p w14:paraId="2AA8517E" w14:textId="790C76B8" w:rsidR="00ED7BEB" w:rsidRDefault="00ED7BEB" w:rsidP="00ED7BEB">
      <w:pPr>
        <w:spacing w:after="0" w:line="240" w:lineRule="auto"/>
        <w:jc w:val="both"/>
        <w:rPr>
          <w:rFonts w:ascii="Arial" w:hAnsi="Arial" w:cs="Arial"/>
          <w:sz w:val="24"/>
          <w:szCs w:val="24"/>
        </w:rPr>
      </w:pPr>
      <w:r>
        <w:rPr>
          <w:rFonts w:ascii="Arial" w:hAnsi="Arial" w:cs="Arial"/>
          <w:sz w:val="24"/>
          <w:szCs w:val="24"/>
          <w:lang w:eastAsia="es-CO"/>
        </w:rPr>
        <w:t xml:space="preserve">En curso de la discusión de las comunicaciones leídas el </w:t>
      </w:r>
      <w:r w:rsidRPr="00292638">
        <w:rPr>
          <w:rFonts w:ascii="Arial" w:hAnsi="Arial" w:cs="Arial"/>
          <w:sz w:val="24"/>
          <w:szCs w:val="24"/>
          <w:lang w:eastAsia="es-CO"/>
        </w:rPr>
        <w:t>honorable concejal</w:t>
      </w:r>
      <w:r>
        <w:rPr>
          <w:rFonts w:ascii="Arial" w:hAnsi="Arial" w:cs="Arial"/>
          <w:sz w:val="24"/>
          <w:szCs w:val="24"/>
          <w:lang w:eastAsia="es-CO"/>
        </w:rPr>
        <w:t xml:space="preserve">, Julián Andrés </w:t>
      </w:r>
      <w:r w:rsidRPr="0094143C">
        <w:rPr>
          <w:rFonts w:ascii="Arial" w:hAnsi="Arial" w:cs="Arial"/>
          <w:sz w:val="24"/>
          <w:szCs w:val="24"/>
        </w:rPr>
        <w:t>Julián Andrés Osorio Toro</w:t>
      </w:r>
      <w:r>
        <w:rPr>
          <w:rFonts w:ascii="Arial" w:hAnsi="Arial" w:cs="Arial"/>
          <w:sz w:val="24"/>
          <w:szCs w:val="24"/>
        </w:rPr>
        <w:t xml:space="preserve">, del Partido </w:t>
      </w:r>
      <w:r w:rsidR="00D65D1A">
        <w:rPr>
          <w:rFonts w:ascii="Arial" w:hAnsi="Arial" w:cs="Arial"/>
          <w:sz w:val="24"/>
          <w:szCs w:val="24"/>
        </w:rPr>
        <w:t>e</w:t>
      </w:r>
      <w:r>
        <w:rPr>
          <w:rFonts w:ascii="Arial" w:hAnsi="Arial" w:cs="Arial"/>
          <w:sz w:val="24"/>
          <w:szCs w:val="24"/>
        </w:rPr>
        <w:t>n Marcha, solicitó el uso de la palabra manifestando que no puede ser decisión autónoma del representante de la Corporación Once Caldas toda vez que el acuerdo por el cual se adoptó la exoneración ordena la presentación de informes periódicos al Concejo de Manizales, llamó la atención a los organismos de control para que, en lo de su competencia, realice las investigaciones del caso. También solicitó la posibilidad de modificar el acuerdo generando unos mayores controles y dejar claridad respecto de los porcentajes a invertir en las diferentes modalidades deportivas que le corresponde apoyar. Refirió respecto a las condiciones técnicas y de infraestructura del Estadio Palogrande que también deben ser evaluadas a la luz del comodato existente.</w:t>
      </w:r>
    </w:p>
    <w:p w14:paraId="164B2AB7" w14:textId="77777777" w:rsidR="00ED7BEB" w:rsidRDefault="00ED7BEB" w:rsidP="00ED7BEB">
      <w:pPr>
        <w:spacing w:after="0" w:line="240" w:lineRule="auto"/>
        <w:jc w:val="both"/>
        <w:rPr>
          <w:rFonts w:ascii="Arial" w:hAnsi="Arial" w:cs="Arial"/>
          <w:sz w:val="24"/>
          <w:szCs w:val="24"/>
        </w:rPr>
      </w:pPr>
    </w:p>
    <w:p w14:paraId="42BED68F" w14:textId="77777777" w:rsidR="00D65D1A" w:rsidRDefault="00ED7BEB" w:rsidP="00ED7BEB">
      <w:pPr>
        <w:spacing w:after="0" w:line="240" w:lineRule="auto"/>
        <w:jc w:val="both"/>
        <w:rPr>
          <w:rFonts w:ascii="Arial" w:hAnsi="Arial" w:cs="Arial"/>
          <w:sz w:val="24"/>
          <w:szCs w:val="24"/>
        </w:rPr>
      </w:pPr>
      <w:r>
        <w:rPr>
          <w:rFonts w:ascii="Arial" w:hAnsi="Arial" w:cs="Arial"/>
          <w:sz w:val="24"/>
          <w:szCs w:val="24"/>
        </w:rPr>
        <w:t xml:space="preserve">Continuó con el uso de la palabra el </w:t>
      </w:r>
      <w:r w:rsidRPr="00C86218">
        <w:rPr>
          <w:rFonts w:ascii="Arial" w:hAnsi="Arial" w:cs="Arial"/>
          <w:sz w:val="24"/>
          <w:szCs w:val="24"/>
        </w:rPr>
        <w:t>honorable concejal</w:t>
      </w:r>
      <w:r>
        <w:rPr>
          <w:rFonts w:ascii="Arial" w:hAnsi="Arial" w:cs="Arial"/>
          <w:sz w:val="24"/>
          <w:szCs w:val="24"/>
        </w:rPr>
        <w:t xml:space="preserve">, </w:t>
      </w:r>
      <w:r w:rsidRPr="00C86218">
        <w:rPr>
          <w:rFonts w:ascii="Arial" w:hAnsi="Arial" w:cs="Arial"/>
          <w:sz w:val="24"/>
          <w:szCs w:val="24"/>
        </w:rPr>
        <w:t>Carlos Andrés Morales Vásquez, del Partido Liberal Colombiano</w:t>
      </w:r>
      <w:r>
        <w:rPr>
          <w:rFonts w:ascii="Arial" w:hAnsi="Arial" w:cs="Arial"/>
          <w:sz w:val="24"/>
          <w:szCs w:val="24"/>
        </w:rPr>
        <w:t xml:space="preserve">, manifestó el inconformismo por los cuestionamientos realizados desde las directivas de la Corporación Once Caldas, más cuando se pretende desvirtuar una citación para realizar el debido seguimiento a un acuerdo de exoneración de impuestos en los términos que quedaron establecidos. </w:t>
      </w:r>
    </w:p>
    <w:p w14:paraId="0483D678" w14:textId="77777777" w:rsidR="00D65D1A" w:rsidRDefault="00D65D1A" w:rsidP="00ED7BEB">
      <w:pPr>
        <w:spacing w:after="0" w:line="240" w:lineRule="auto"/>
        <w:jc w:val="both"/>
        <w:rPr>
          <w:rFonts w:ascii="Arial" w:hAnsi="Arial" w:cs="Arial"/>
          <w:sz w:val="24"/>
          <w:szCs w:val="24"/>
        </w:rPr>
      </w:pPr>
    </w:p>
    <w:p w14:paraId="5CB25D16" w14:textId="0FDDC420" w:rsidR="00ED7BEB" w:rsidRDefault="00ED7BEB" w:rsidP="00ED7BEB">
      <w:pPr>
        <w:spacing w:after="0" w:line="240" w:lineRule="auto"/>
        <w:jc w:val="both"/>
        <w:rPr>
          <w:rFonts w:ascii="Arial" w:hAnsi="Arial" w:cs="Arial"/>
          <w:sz w:val="24"/>
          <w:szCs w:val="24"/>
        </w:rPr>
      </w:pPr>
      <w:r>
        <w:rPr>
          <w:rFonts w:ascii="Arial" w:hAnsi="Arial" w:cs="Arial"/>
          <w:sz w:val="24"/>
          <w:szCs w:val="24"/>
        </w:rPr>
        <w:t xml:space="preserve">Adicionalmente refirió que es necesario realizar ajustes necesarios al </w:t>
      </w:r>
      <w:r w:rsidR="00D65D1A">
        <w:rPr>
          <w:rFonts w:ascii="Arial" w:hAnsi="Arial" w:cs="Arial"/>
          <w:sz w:val="24"/>
          <w:szCs w:val="24"/>
        </w:rPr>
        <w:t>A</w:t>
      </w:r>
      <w:r>
        <w:rPr>
          <w:rFonts w:ascii="Arial" w:hAnsi="Arial" w:cs="Arial"/>
          <w:sz w:val="24"/>
          <w:szCs w:val="24"/>
        </w:rPr>
        <w:t xml:space="preserve">cuerdo para poder darle garantías a las deportistas de Manizales. Llamó la atención para que desde la administración municipal se tomen las medidas necesarias para hacer seguimiento exhaustivo a las inversiones derivadas de las exoneraciones acordadas. </w:t>
      </w:r>
    </w:p>
    <w:p w14:paraId="4682F407" w14:textId="77777777" w:rsidR="00A70A60" w:rsidRDefault="00A70A60" w:rsidP="00A70A60">
      <w:pPr>
        <w:pStyle w:val="Sinespaciado"/>
        <w:jc w:val="both"/>
        <w:rPr>
          <w:rFonts w:ascii="Arial" w:hAnsi="Arial" w:cs="Arial"/>
          <w:sz w:val="24"/>
          <w:szCs w:val="24"/>
        </w:rPr>
      </w:pPr>
    </w:p>
    <w:p w14:paraId="7A5D5D01" w14:textId="0DA68791" w:rsidR="00FC03CD" w:rsidRDefault="00FC03CD" w:rsidP="00FC03CD">
      <w:pPr>
        <w:pStyle w:val="Sinespaciado"/>
        <w:ind w:left="1413" w:hanging="705"/>
        <w:jc w:val="both"/>
        <w:rPr>
          <w:rFonts w:ascii="Arial" w:hAnsi="Arial" w:cs="Arial"/>
          <w:sz w:val="24"/>
          <w:szCs w:val="24"/>
        </w:rPr>
      </w:pPr>
      <w:r>
        <w:rPr>
          <w:rFonts w:ascii="Arial" w:hAnsi="Arial" w:cs="Arial"/>
          <w:sz w:val="24"/>
          <w:szCs w:val="24"/>
        </w:rPr>
        <w:t>4.</w:t>
      </w:r>
      <w:r>
        <w:rPr>
          <w:rFonts w:ascii="Arial" w:hAnsi="Arial" w:cs="Arial"/>
          <w:sz w:val="24"/>
          <w:szCs w:val="24"/>
        </w:rPr>
        <w:tab/>
        <w:t>Proposiciones</w:t>
      </w:r>
    </w:p>
    <w:p w14:paraId="7556665B" w14:textId="77777777" w:rsidR="001219B4" w:rsidRDefault="001219B4" w:rsidP="001219B4">
      <w:pPr>
        <w:pStyle w:val="Sinespaciado"/>
        <w:jc w:val="both"/>
        <w:rPr>
          <w:rFonts w:ascii="Arial" w:hAnsi="Arial" w:cs="Arial"/>
          <w:sz w:val="24"/>
          <w:szCs w:val="24"/>
        </w:rPr>
      </w:pPr>
    </w:p>
    <w:p w14:paraId="59BC1EA8" w14:textId="77777777" w:rsidR="00E32A6C" w:rsidRPr="0047111C" w:rsidRDefault="00E32A6C" w:rsidP="00E32A6C">
      <w:pPr>
        <w:tabs>
          <w:tab w:val="left" w:pos="6825"/>
        </w:tabs>
        <w:spacing w:after="0" w:line="240" w:lineRule="auto"/>
        <w:jc w:val="both"/>
        <w:rPr>
          <w:rFonts w:ascii="Arial" w:hAnsi="Arial" w:cs="Arial"/>
          <w:sz w:val="24"/>
          <w:szCs w:val="24"/>
        </w:rPr>
      </w:pPr>
      <w:r w:rsidRPr="0047111C">
        <w:rPr>
          <w:rFonts w:ascii="Arial" w:hAnsi="Arial" w:cs="Arial"/>
          <w:sz w:val="24"/>
          <w:szCs w:val="24"/>
        </w:rPr>
        <w:t>Proposición N°. 1:</w:t>
      </w:r>
      <w:r>
        <w:rPr>
          <w:rFonts w:ascii="Arial" w:hAnsi="Arial" w:cs="Arial"/>
          <w:sz w:val="24"/>
          <w:szCs w:val="24"/>
        </w:rPr>
        <w:tab/>
      </w:r>
    </w:p>
    <w:p w14:paraId="20F109DF" w14:textId="77777777" w:rsidR="00E32A6C" w:rsidRPr="0047111C" w:rsidRDefault="00E32A6C" w:rsidP="00E32A6C">
      <w:pPr>
        <w:spacing w:after="0" w:line="240" w:lineRule="auto"/>
        <w:jc w:val="both"/>
        <w:rPr>
          <w:rFonts w:ascii="Arial" w:hAnsi="Arial" w:cs="Arial"/>
          <w:sz w:val="24"/>
          <w:szCs w:val="24"/>
        </w:rPr>
      </w:pPr>
    </w:p>
    <w:p w14:paraId="5F2BA180" w14:textId="47BA815E" w:rsidR="0002489A" w:rsidRDefault="00E32A6C" w:rsidP="00E32A6C">
      <w:pPr>
        <w:spacing w:after="0" w:line="240" w:lineRule="auto"/>
        <w:jc w:val="both"/>
        <w:rPr>
          <w:rFonts w:ascii="Arial" w:hAnsi="Arial" w:cs="Arial"/>
          <w:sz w:val="24"/>
          <w:szCs w:val="24"/>
        </w:rPr>
      </w:pPr>
      <w:r w:rsidRPr="0047111C">
        <w:rPr>
          <w:rFonts w:ascii="Arial" w:hAnsi="Arial" w:cs="Arial"/>
          <w:sz w:val="24"/>
          <w:szCs w:val="24"/>
        </w:rPr>
        <w:t xml:space="preserve">El honorable concejal </w:t>
      </w:r>
      <w:r w:rsidR="007C47D2">
        <w:rPr>
          <w:rFonts w:ascii="Arial" w:hAnsi="Arial" w:cs="Arial"/>
          <w:sz w:val="24"/>
          <w:szCs w:val="24"/>
        </w:rPr>
        <w:t>Hector Fabio Delgado Londoño</w:t>
      </w:r>
      <w:r w:rsidRPr="0047111C">
        <w:rPr>
          <w:rFonts w:ascii="Arial" w:hAnsi="Arial" w:cs="Arial"/>
          <w:sz w:val="24"/>
          <w:szCs w:val="24"/>
        </w:rPr>
        <w:t>, del Partido</w:t>
      </w:r>
      <w:r>
        <w:rPr>
          <w:rFonts w:ascii="Arial" w:hAnsi="Arial" w:cs="Arial"/>
          <w:sz w:val="24"/>
          <w:szCs w:val="24"/>
        </w:rPr>
        <w:t xml:space="preserve"> </w:t>
      </w:r>
      <w:r w:rsidR="007C47D2">
        <w:rPr>
          <w:rFonts w:ascii="Arial" w:hAnsi="Arial" w:cs="Arial"/>
          <w:sz w:val="24"/>
          <w:szCs w:val="24"/>
        </w:rPr>
        <w:t>Liberal Colombiano</w:t>
      </w:r>
      <w:r w:rsidRPr="0047111C">
        <w:rPr>
          <w:rFonts w:ascii="Arial" w:hAnsi="Arial" w:cs="Arial"/>
          <w:sz w:val="24"/>
          <w:szCs w:val="24"/>
        </w:rPr>
        <w:t>, propuso invitar a</w:t>
      </w:r>
      <w:r w:rsidR="007C47D2">
        <w:rPr>
          <w:rFonts w:ascii="Arial" w:hAnsi="Arial" w:cs="Arial"/>
          <w:sz w:val="24"/>
          <w:szCs w:val="24"/>
        </w:rPr>
        <w:t xml:space="preserve"> la </w:t>
      </w:r>
      <w:r w:rsidR="0002489A">
        <w:rPr>
          <w:rFonts w:ascii="Arial" w:hAnsi="Arial" w:cs="Arial"/>
          <w:sz w:val="24"/>
          <w:szCs w:val="24"/>
        </w:rPr>
        <w:t>s</w:t>
      </w:r>
      <w:r w:rsidR="007C47D2">
        <w:rPr>
          <w:rFonts w:ascii="Arial" w:hAnsi="Arial" w:cs="Arial"/>
          <w:sz w:val="24"/>
          <w:szCs w:val="24"/>
        </w:rPr>
        <w:t>ecretaria de Hacienda</w:t>
      </w:r>
      <w:r w:rsidR="00356E49">
        <w:rPr>
          <w:rFonts w:ascii="Arial" w:hAnsi="Arial" w:cs="Arial"/>
          <w:sz w:val="24"/>
          <w:szCs w:val="24"/>
        </w:rPr>
        <w:t xml:space="preserve"> para que informe</w:t>
      </w:r>
      <w:r w:rsidR="00BE0904">
        <w:rPr>
          <w:rFonts w:ascii="Arial" w:hAnsi="Arial" w:cs="Arial"/>
          <w:sz w:val="24"/>
          <w:szCs w:val="24"/>
        </w:rPr>
        <w:t xml:space="preserve"> </w:t>
      </w:r>
      <w:r w:rsidR="00E302E5">
        <w:rPr>
          <w:rFonts w:ascii="Arial" w:hAnsi="Arial" w:cs="Arial"/>
          <w:sz w:val="24"/>
          <w:szCs w:val="24"/>
        </w:rPr>
        <w:t xml:space="preserve">acerca </w:t>
      </w:r>
      <w:r w:rsidR="00E302E5">
        <w:rPr>
          <w:rFonts w:ascii="Arial" w:hAnsi="Arial" w:cs="Arial"/>
          <w:sz w:val="24"/>
          <w:szCs w:val="24"/>
        </w:rPr>
        <w:lastRenderedPageBreak/>
        <w:t>del</w:t>
      </w:r>
      <w:r w:rsidR="00356E49">
        <w:rPr>
          <w:rFonts w:ascii="Arial" w:hAnsi="Arial" w:cs="Arial"/>
          <w:sz w:val="24"/>
          <w:szCs w:val="24"/>
        </w:rPr>
        <w:t xml:space="preserve"> cumplimiento del Acuerdo N°. </w:t>
      </w:r>
      <w:r w:rsidR="0002489A" w:rsidRPr="0002489A">
        <w:rPr>
          <w:rFonts w:ascii="Arial" w:hAnsi="Arial" w:cs="Arial"/>
          <w:sz w:val="24"/>
          <w:szCs w:val="24"/>
        </w:rPr>
        <w:t>1144 de agosto 22 de 2023</w:t>
      </w:r>
      <w:r w:rsidR="0002489A">
        <w:rPr>
          <w:rFonts w:ascii="Arial" w:hAnsi="Arial" w:cs="Arial"/>
          <w:sz w:val="24"/>
          <w:szCs w:val="24"/>
        </w:rPr>
        <w:t xml:space="preserve"> y del comodato con el club deportivo Once Caldas.</w:t>
      </w:r>
    </w:p>
    <w:p w14:paraId="5BB23EA6" w14:textId="77777777" w:rsidR="00E32A6C" w:rsidRPr="0047111C" w:rsidRDefault="00E32A6C" w:rsidP="00E32A6C">
      <w:pPr>
        <w:spacing w:after="0" w:line="240" w:lineRule="auto"/>
        <w:jc w:val="both"/>
        <w:rPr>
          <w:rFonts w:ascii="Arial" w:hAnsi="Arial" w:cs="Arial"/>
          <w:sz w:val="24"/>
          <w:szCs w:val="24"/>
        </w:rPr>
      </w:pPr>
    </w:p>
    <w:p w14:paraId="601A526D" w14:textId="77777777" w:rsidR="00E32A6C" w:rsidRPr="0047111C" w:rsidRDefault="00E32A6C" w:rsidP="00E32A6C">
      <w:pPr>
        <w:spacing w:after="0" w:line="240" w:lineRule="auto"/>
        <w:jc w:val="both"/>
        <w:rPr>
          <w:rFonts w:ascii="Arial" w:hAnsi="Arial" w:cs="Arial"/>
          <w:sz w:val="24"/>
          <w:szCs w:val="24"/>
        </w:rPr>
      </w:pPr>
      <w:r w:rsidRPr="0047111C">
        <w:rPr>
          <w:rFonts w:ascii="Arial" w:hAnsi="Arial" w:cs="Arial"/>
          <w:sz w:val="24"/>
          <w:szCs w:val="24"/>
        </w:rPr>
        <w:t>Puesta en consideración la proposición N°. 1, fue aprobada por unanimidad.</w:t>
      </w:r>
    </w:p>
    <w:p w14:paraId="6AC5F2B6" w14:textId="77777777" w:rsidR="00FC03CD" w:rsidRDefault="00FC03CD" w:rsidP="00E302E5">
      <w:pPr>
        <w:pStyle w:val="Sinespaciado"/>
        <w:jc w:val="both"/>
        <w:rPr>
          <w:rFonts w:ascii="Arial" w:hAnsi="Arial" w:cs="Arial"/>
          <w:sz w:val="24"/>
          <w:szCs w:val="24"/>
        </w:rPr>
      </w:pPr>
    </w:p>
    <w:p w14:paraId="223E267C" w14:textId="455729B4" w:rsidR="00D65D1A" w:rsidRDefault="00FC03CD" w:rsidP="00D65D1A">
      <w:pPr>
        <w:pStyle w:val="Sinespaciado"/>
        <w:ind w:left="1413" w:hanging="705"/>
        <w:jc w:val="both"/>
        <w:rPr>
          <w:rFonts w:ascii="Arial" w:hAnsi="Arial" w:cs="Arial"/>
          <w:sz w:val="24"/>
          <w:szCs w:val="24"/>
        </w:rPr>
      </w:pPr>
      <w:r>
        <w:rPr>
          <w:rFonts w:ascii="Arial" w:hAnsi="Arial" w:cs="Arial"/>
          <w:sz w:val="24"/>
          <w:szCs w:val="24"/>
        </w:rPr>
        <w:t>5.</w:t>
      </w:r>
      <w:r>
        <w:rPr>
          <w:rFonts w:ascii="Arial" w:hAnsi="Arial" w:cs="Arial"/>
          <w:sz w:val="24"/>
          <w:szCs w:val="24"/>
        </w:rPr>
        <w:tab/>
        <w:t>Asuntos varios</w:t>
      </w:r>
    </w:p>
    <w:p w14:paraId="453A0E18" w14:textId="77777777" w:rsidR="00D65D1A" w:rsidRDefault="00D65D1A" w:rsidP="00D65D1A">
      <w:pPr>
        <w:pStyle w:val="Sinespaciado"/>
        <w:ind w:left="1413" w:hanging="705"/>
        <w:jc w:val="both"/>
        <w:rPr>
          <w:rFonts w:ascii="Arial" w:hAnsi="Arial" w:cs="Arial"/>
          <w:sz w:val="24"/>
          <w:szCs w:val="24"/>
        </w:rPr>
      </w:pPr>
    </w:p>
    <w:p w14:paraId="3EDD1F1C" w14:textId="77777777" w:rsidR="00D65D1A" w:rsidRDefault="00D65D1A" w:rsidP="00D65D1A">
      <w:pPr>
        <w:tabs>
          <w:tab w:val="left" w:pos="5205"/>
        </w:tabs>
        <w:spacing w:after="0" w:line="240" w:lineRule="auto"/>
        <w:jc w:val="both"/>
        <w:rPr>
          <w:rFonts w:ascii="Arial" w:hAnsi="Arial" w:cs="Arial"/>
          <w:sz w:val="24"/>
          <w:szCs w:val="24"/>
          <w:lang w:eastAsia="es-CO"/>
        </w:rPr>
      </w:pPr>
      <w:r>
        <w:rPr>
          <w:rFonts w:ascii="Arial" w:hAnsi="Arial" w:cs="Arial"/>
          <w:sz w:val="24"/>
          <w:szCs w:val="24"/>
        </w:rPr>
        <w:t xml:space="preserve">Inicialmente en este punto del orden del día hizo uso de la palabra el </w:t>
      </w:r>
      <w:r w:rsidRPr="00325657">
        <w:rPr>
          <w:rFonts w:ascii="Arial" w:hAnsi="Arial" w:cs="Arial"/>
          <w:sz w:val="24"/>
          <w:szCs w:val="24"/>
        </w:rPr>
        <w:t>honorable concejal</w:t>
      </w:r>
      <w:r>
        <w:rPr>
          <w:rFonts w:ascii="Arial" w:hAnsi="Arial" w:cs="Arial"/>
          <w:sz w:val="24"/>
          <w:szCs w:val="24"/>
        </w:rPr>
        <w:t xml:space="preserve">, </w:t>
      </w:r>
      <w:r w:rsidRPr="007B2D35">
        <w:rPr>
          <w:rFonts w:ascii="Arial" w:hAnsi="Arial" w:cs="Arial"/>
          <w:sz w:val="24"/>
          <w:szCs w:val="24"/>
        </w:rPr>
        <w:t xml:space="preserve">Julián Andrés García Cortes, </w:t>
      </w:r>
      <w:r w:rsidRPr="007B2D35">
        <w:rPr>
          <w:rFonts w:ascii="Arial" w:hAnsi="Arial" w:cs="Arial"/>
          <w:sz w:val="24"/>
          <w:szCs w:val="24"/>
          <w:lang w:eastAsia="es-CO"/>
        </w:rPr>
        <w:t>del Partido Alianza Verde</w:t>
      </w:r>
      <w:r>
        <w:rPr>
          <w:rFonts w:ascii="Arial" w:hAnsi="Arial" w:cs="Arial"/>
          <w:sz w:val="24"/>
          <w:szCs w:val="24"/>
          <w:lang w:eastAsia="es-CO"/>
        </w:rPr>
        <w:t xml:space="preserve">, haciendo referencia a otras situaciones como en la que la Corporación Once Caldas ofreció a los corporados camisetas de equipo de fútbol, sin que esto se convirtiera en una camisa de fuerza para tomar decisiones en uno u otro sentido. Adicionalmente comentó que en conversación con la presidencia de la Corporación Once Caldas fue informado de la escasa posibilidad de patrocinio para lo que se ofreció la gestión necesaria desde el Concejo de Manizales teniendo en cuenta la importancia del equipo para el municipio. De igual manera recordó que anteriormente se hizo ejercicio de control político a la administración municipal como responsables de las adecuaciones y mantenimiento del Estadio Palogrande, siendo esto en favor del equipo Once Caldas sin haber insinuado nunca contraprestación alguna por esto. Finalmente llamó la atención para que, si no es deseo de la Corporación Once Caldas rendir informes ante la ciudadanía y el Concejo de Manizales renuncie a los beneficios que actualmente ostenta. </w:t>
      </w:r>
    </w:p>
    <w:p w14:paraId="43FF42DF" w14:textId="77777777" w:rsidR="00D65D1A" w:rsidRDefault="00D65D1A" w:rsidP="00D65D1A">
      <w:pPr>
        <w:tabs>
          <w:tab w:val="left" w:pos="5205"/>
        </w:tabs>
        <w:spacing w:after="0" w:line="240" w:lineRule="auto"/>
        <w:jc w:val="both"/>
        <w:rPr>
          <w:rFonts w:ascii="Arial" w:hAnsi="Arial" w:cs="Arial"/>
          <w:sz w:val="24"/>
          <w:szCs w:val="24"/>
          <w:lang w:eastAsia="es-CO"/>
        </w:rPr>
      </w:pPr>
    </w:p>
    <w:p w14:paraId="32B54CB7" w14:textId="77777777" w:rsidR="00D65D1A" w:rsidRDefault="00D65D1A" w:rsidP="00D65D1A">
      <w:pPr>
        <w:tabs>
          <w:tab w:val="left" w:pos="5205"/>
        </w:tabs>
        <w:spacing w:after="0" w:line="240" w:lineRule="auto"/>
        <w:jc w:val="both"/>
        <w:rPr>
          <w:rFonts w:ascii="Arial" w:hAnsi="Arial" w:cs="Arial"/>
          <w:sz w:val="24"/>
          <w:szCs w:val="24"/>
          <w:lang w:eastAsia="es-CO"/>
        </w:rPr>
      </w:pPr>
      <w:r>
        <w:rPr>
          <w:rFonts w:ascii="Arial" w:hAnsi="Arial" w:cs="Arial"/>
          <w:sz w:val="24"/>
          <w:szCs w:val="24"/>
          <w:lang w:eastAsia="es-CO"/>
        </w:rPr>
        <w:t xml:space="preserve">Prosiguió en el uso de la palabra el </w:t>
      </w:r>
      <w:r w:rsidRPr="00944798">
        <w:rPr>
          <w:rFonts w:ascii="Arial" w:hAnsi="Arial" w:cs="Arial"/>
          <w:sz w:val="24"/>
          <w:szCs w:val="24"/>
          <w:lang w:eastAsia="es-CO"/>
        </w:rPr>
        <w:t>honorable concejal</w:t>
      </w:r>
      <w:r>
        <w:rPr>
          <w:rFonts w:ascii="Arial" w:hAnsi="Arial" w:cs="Arial"/>
          <w:sz w:val="24"/>
          <w:szCs w:val="24"/>
          <w:lang w:eastAsia="es-CO"/>
        </w:rPr>
        <w:t xml:space="preserve">, </w:t>
      </w:r>
      <w:r w:rsidRPr="00944798">
        <w:rPr>
          <w:rFonts w:ascii="Arial" w:hAnsi="Arial" w:cs="Arial"/>
          <w:sz w:val="24"/>
          <w:szCs w:val="24"/>
          <w:lang w:eastAsia="es-CO"/>
        </w:rPr>
        <w:t>Hernando Marín García, del Partido Liberal Colombiano</w:t>
      </w:r>
      <w:r>
        <w:rPr>
          <w:rFonts w:ascii="Arial" w:hAnsi="Arial" w:cs="Arial"/>
          <w:sz w:val="24"/>
          <w:szCs w:val="24"/>
          <w:lang w:eastAsia="es-CO"/>
        </w:rPr>
        <w:t>, saludó afectuosamente a los presentes en la sesión, mencionó la importancia de rodear a los proponentes de la sesión de seguimiento a las exoneraciones dadas a la Corporación Once Caldas y la necesidad de sentar un claro precedente respecto del ejercicio de control que le es atribuible a este cuerpo colegiado. Adicionalmente hizo referencia a varios accidentes que se han presentado últimamente y que involucra a vehículos de transporte público colectivo, donde el más reciente de estos causó la muerte de una mujer. Llamó la atención para que la administración municipal realice el nombramiento en propiedad del titular de la Secretaría de Movilidad y fortalecer operativos de control a este tipo de vehículos que presta servicios de transporte colectivo de pasajeros.</w:t>
      </w:r>
    </w:p>
    <w:p w14:paraId="704CCAF0" w14:textId="77777777" w:rsidR="00D65D1A" w:rsidRDefault="00D65D1A" w:rsidP="00D65D1A">
      <w:pPr>
        <w:tabs>
          <w:tab w:val="left" w:pos="5205"/>
        </w:tabs>
        <w:spacing w:after="0" w:line="240" w:lineRule="auto"/>
        <w:jc w:val="both"/>
        <w:rPr>
          <w:rFonts w:ascii="Arial" w:hAnsi="Arial" w:cs="Arial"/>
          <w:sz w:val="24"/>
          <w:szCs w:val="24"/>
          <w:lang w:eastAsia="es-CO"/>
        </w:rPr>
      </w:pPr>
    </w:p>
    <w:p w14:paraId="4D125DCF" w14:textId="77777777" w:rsidR="00D65D1A" w:rsidRDefault="00D65D1A" w:rsidP="00D65D1A">
      <w:pPr>
        <w:tabs>
          <w:tab w:val="left" w:pos="5205"/>
        </w:tabs>
        <w:spacing w:after="0" w:line="240" w:lineRule="auto"/>
        <w:jc w:val="both"/>
        <w:rPr>
          <w:rFonts w:ascii="Arial" w:hAnsi="Arial" w:cs="Arial"/>
          <w:sz w:val="24"/>
          <w:szCs w:val="24"/>
        </w:rPr>
      </w:pPr>
      <w:r>
        <w:rPr>
          <w:rFonts w:ascii="Arial" w:hAnsi="Arial" w:cs="Arial"/>
          <w:sz w:val="24"/>
          <w:szCs w:val="24"/>
          <w:lang w:eastAsia="es-CO"/>
        </w:rPr>
        <w:t xml:space="preserve">Más adelante en este punto del orden del día se concedió el uso de la palabra al </w:t>
      </w:r>
      <w:r w:rsidRPr="00D477E8">
        <w:rPr>
          <w:rFonts w:ascii="Arial" w:hAnsi="Arial" w:cs="Arial"/>
          <w:sz w:val="24"/>
          <w:szCs w:val="24"/>
          <w:lang w:eastAsia="es-CO"/>
        </w:rPr>
        <w:t>honorable concejal</w:t>
      </w:r>
      <w:r>
        <w:rPr>
          <w:rFonts w:ascii="Arial" w:hAnsi="Arial" w:cs="Arial"/>
          <w:sz w:val="24"/>
          <w:szCs w:val="24"/>
          <w:lang w:eastAsia="es-CO"/>
        </w:rPr>
        <w:t xml:space="preserve">, </w:t>
      </w:r>
      <w:r w:rsidRPr="005A467B">
        <w:rPr>
          <w:rFonts w:ascii="Arial" w:hAnsi="Arial" w:cs="Arial"/>
          <w:sz w:val="24"/>
          <w:szCs w:val="24"/>
          <w:lang w:eastAsia="es-CO"/>
        </w:rPr>
        <w:t>Yhon Eduard Orozco Ciro, del Partido Gente en Movimiento</w:t>
      </w:r>
      <w:r>
        <w:rPr>
          <w:rFonts w:ascii="Arial" w:hAnsi="Arial" w:cs="Arial"/>
          <w:sz w:val="24"/>
          <w:szCs w:val="24"/>
          <w:lang w:eastAsia="es-CO"/>
        </w:rPr>
        <w:t xml:space="preserve">, haciendo referencia a la gravedad de las manifestaciones expresadas por el representante de la Corporación Once Caldas frente al Concejo de Manizales, recordó que el incumplimiento de las acciones por parte de esta entidad viene sucediendo desde hace varios años, así como la negativa de presentarse ante esta Corporación. Manifestó la necesidad para que la administración municipal revise de manera exhaustiva el cumplimiento de lo definido por los acuerdos, además, llamó la atención para que en la próxima presentación del proyecto de acuerdo para exoneraciones se tenga de presente todo lo que hasta ahora ha sucedido, especialmente los incumplimientos con el fútbol femenino de Manizales. </w:t>
      </w:r>
    </w:p>
    <w:p w14:paraId="54A5BB85" w14:textId="77777777" w:rsidR="00D65D1A" w:rsidRDefault="00D65D1A" w:rsidP="00D65D1A">
      <w:pPr>
        <w:tabs>
          <w:tab w:val="left" w:pos="5205"/>
        </w:tabs>
        <w:spacing w:after="0" w:line="240" w:lineRule="auto"/>
        <w:jc w:val="both"/>
        <w:rPr>
          <w:rFonts w:ascii="Arial" w:hAnsi="Arial" w:cs="Arial"/>
          <w:sz w:val="24"/>
          <w:szCs w:val="24"/>
        </w:rPr>
      </w:pPr>
    </w:p>
    <w:p w14:paraId="7517B7AD" w14:textId="77777777" w:rsidR="00D65D1A" w:rsidRDefault="00D65D1A" w:rsidP="00D65D1A">
      <w:pPr>
        <w:spacing w:after="0" w:line="240" w:lineRule="auto"/>
        <w:jc w:val="both"/>
        <w:rPr>
          <w:rFonts w:ascii="Arial" w:hAnsi="Arial" w:cs="Arial"/>
          <w:sz w:val="24"/>
          <w:szCs w:val="24"/>
        </w:rPr>
      </w:pPr>
      <w:r>
        <w:rPr>
          <w:rFonts w:ascii="Arial" w:hAnsi="Arial" w:cs="Arial"/>
          <w:sz w:val="24"/>
          <w:szCs w:val="24"/>
        </w:rPr>
        <w:lastRenderedPageBreak/>
        <w:t xml:space="preserve">A su turno hizo uso de la palabra la </w:t>
      </w:r>
      <w:r w:rsidRPr="00710DE1">
        <w:rPr>
          <w:rFonts w:ascii="Arial" w:hAnsi="Arial" w:cs="Arial"/>
          <w:sz w:val="24"/>
          <w:szCs w:val="24"/>
        </w:rPr>
        <w:t>honorable concejal</w:t>
      </w:r>
      <w:r>
        <w:rPr>
          <w:rFonts w:ascii="Arial" w:hAnsi="Arial" w:cs="Arial"/>
          <w:sz w:val="24"/>
          <w:szCs w:val="24"/>
        </w:rPr>
        <w:t xml:space="preserve">, Paula Andrea Santana Toro, del Grupo Significativo de Ciudadanos – UNA, manifestó que, en desarrollo de las investigaciones y preparación para el debate recibió no solamente quejas sino también advertencias de mujeres futbolistas ante el irrespeto con el que acostumbra a tratar a las personas el presidente de la Corporación Once Caldas. Adicionalmente precisó que desde la administración municipal también se deben tomar acciones para que se garantice el buen uso de los recursos por exoneraciones de beneficio tributarios. Finalmente invitó a las deportistas para que no sienta miedo de presentarse ante las comisiones de la Corporación y dar a conocer sus denuncias por los hechos que las puedan afectar. </w:t>
      </w:r>
    </w:p>
    <w:p w14:paraId="29EE6A4D" w14:textId="77777777" w:rsidR="00D65D1A" w:rsidRDefault="00D65D1A" w:rsidP="00D65D1A">
      <w:pPr>
        <w:spacing w:after="0" w:line="240" w:lineRule="auto"/>
        <w:jc w:val="both"/>
        <w:rPr>
          <w:rFonts w:ascii="Arial" w:hAnsi="Arial" w:cs="Arial"/>
          <w:sz w:val="24"/>
          <w:szCs w:val="24"/>
        </w:rPr>
      </w:pPr>
    </w:p>
    <w:p w14:paraId="3A70C897" w14:textId="1632702F" w:rsidR="00D65D1A" w:rsidRDefault="00D65D1A" w:rsidP="00D65D1A">
      <w:pPr>
        <w:spacing w:after="0" w:line="240" w:lineRule="auto"/>
        <w:jc w:val="both"/>
        <w:rPr>
          <w:rFonts w:ascii="Arial" w:hAnsi="Arial" w:cs="Arial"/>
          <w:sz w:val="24"/>
          <w:szCs w:val="24"/>
          <w:lang w:eastAsia="es-CO"/>
        </w:rPr>
      </w:pPr>
      <w:r>
        <w:rPr>
          <w:rFonts w:ascii="Arial" w:hAnsi="Arial" w:cs="Arial"/>
          <w:sz w:val="24"/>
          <w:szCs w:val="24"/>
        </w:rPr>
        <w:t>A continuación, r</w:t>
      </w:r>
      <w:r>
        <w:rPr>
          <w:rFonts w:ascii="Arial" w:hAnsi="Arial" w:cs="Arial"/>
          <w:sz w:val="24"/>
          <w:szCs w:val="24"/>
        </w:rPr>
        <w:t xml:space="preserve">etomó el uso de la palabra, para un tema diferente, el </w:t>
      </w:r>
      <w:r w:rsidRPr="00F60020">
        <w:rPr>
          <w:rFonts w:ascii="Arial" w:hAnsi="Arial" w:cs="Arial"/>
          <w:sz w:val="24"/>
          <w:szCs w:val="24"/>
        </w:rPr>
        <w:t>honorable concejal</w:t>
      </w:r>
      <w:r>
        <w:rPr>
          <w:rFonts w:ascii="Arial" w:hAnsi="Arial" w:cs="Arial"/>
          <w:sz w:val="24"/>
          <w:szCs w:val="24"/>
        </w:rPr>
        <w:t xml:space="preserve">, </w:t>
      </w:r>
      <w:r w:rsidRPr="00F60020">
        <w:rPr>
          <w:rFonts w:ascii="Arial" w:hAnsi="Arial" w:cs="Arial"/>
          <w:sz w:val="24"/>
          <w:szCs w:val="24"/>
        </w:rPr>
        <w:t xml:space="preserve">Julián Andrés García Cortes, </w:t>
      </w:r>
      <w:r w:rsidRPr="00F60020">
        <w:rPr>
          <w:rFonts w:ascii="Arial" w:hAnsi="Arial" w:cs="Arial"/>
          <w:sz w:val="24"/>
          <w:szCs w:val="24"/>
          <w:lang w:eastAsia="es-CO"/>
        </w:rPr>
        <w:t>del Partido Alianza Verde</w:t>
      </w:r>
      <w:r>
        <w:rPr>
          <w:rFonts w:ascii="Arial" w:hAnsi="Arial" w:cs="Arial"/>
          <w:sz w:val="24"/>
          <w:szCs w:val="24"/>
          <w:lang w:eastAsia="es-CO"/>
        </w:rPr>
        <w:t xml:space="preserve">, compartió la información respecto de la sanción impuesta en primera instancia en contra de la ex secretaria de educación de Manizales por parte de la Personería Municipal de Manizales por el indebido traslado de docentes de la Institución Educativa INEM Baldomero Sanín Cano, con lo cual se demostró que las denuncias y quejas interpuestas en sus debidos momentos fueron fundadas y con esto se demuestra que las actuaciones de esta cartera durante la pasada administración no fue la mejor. Finalmente reiteró la invitación para convocar a una masiva asistencia a la sesión de seguimiento a las inversiones realizadas por parte de la Corporación Once Caldas respecto de las exoneraciones de impuestos de las que es beneficiaria. </w:t>
      </w:r>
    </w:p>
    <w:p w14:paraId="13CC20AD" w14:textId="77777777" w:rsidR="00D65D1A" w:rsidRDefault="00D65D1A" w:rsidP="00D65D1A">
      <w:pPr>
        <w:spacing w:after="0" w:line="240" w:lineRule="auto"/>
        <w:jc w:val="both"/>
        <w:rPr>
          <w:rFonts w:ascii="Arial" w:hAnsi="Arial" w:cs="Arial"/>
          <w:sz w:val="24"/>
          <w:szCs w:val="24"/>
          <w:lang w:eastAsia="es-CO"/>
        </w:rPr>
      </w:pPr>
    </w:p>
    <w:p w14:paraId="0B14FA90" w14:textId="28067572" w:rsidR="00D65D1A" w:rsidRDefault="00D65D1A" w:rsidP="00D65D1A">
      <w:pPr>
        <w:spacing w:after="0" w:line="240" w:lineRule="auto"/>
        <w:jc w:val="both"/>
        <w:rPr>
          <w:rFonts w:ascii="Arial" w:hAnsi="Arial" w:cs="Arial"/>
          <w:sz w:val="24"/>
          <w:szCs w:val="24"/>
        </w:rPr>
      </w:pPr>
      <w:r>
        <w:rPr>
          <w:rFonts w:ascii="Arial" w:hAnsi="Arial" w:cs="Arial"/>
          <w:sz w:val="24"/>
          <w:szCs w:val="24"/>
          <w:lang w:eastAsia="es-CO"/>
        </w:rPr>
        <w:t xml:space="preserve">En su momento se concedió el uso de la palabra al </w:t>
      </w:r>
      <w:r w:rsidRPr="00AF2E22">
        <w:rPr>
          <w:rFonts w:ascii="Arial" w:hAnsi="Arial" w:cs="Arial"/>
          <w:sz w:val="24"/>
          <w:szCs w:val="24"/>
          <w:lang w:eastAsia="es-CO"/>
        </w:rPr>
        <w:t>honorable concejal</w:t>
      </w:r>
      <w:r>
        <w:rPr>
          <w:rFonts w:ascii="Arial" w:hAnsi="Arial" w:cs="Arial"/>
          <w:sz w:val="24"/>
          <w:szCs w:val="24"/>
          <w:lang w:eastAsia="es-CO"/>
        </w:rPr>
        <w:t xml:space="preserve">, </w:t>
      </w:r>
      <w:r w:rsidRPr="00AF2E22">
        <w:rPr>
          <w:rFonts w:ascii="Arial" w:hAnsi="Arial" w:cs="Arial"/>
          <w:sz w:val="24"/>
          <w:szCs w:val="24"/>
          <w:lang w:eastAsia="es-CO"/>
        </w:rPr>
        <w:t>Juan Camilo Muñoz Ospina, del Partido Nuevo Liberalismo</w:t>
      </w:r>
      <w:r>
        <w:rPr>
          <w:rFonts w:ascii="Arial" w:hAnsi="Arial" w:cs="Arial"/>
          <w:sz w:val="24"/>
          <w:szCs w:val="24"/>
          <w:lang w:eastAsia="es-CO"/>
        </w:rPr>
        <w:t xml:space="preserve">, saludó afectuosamente a los presentes en la sesión, reflexionó respecto de que si bien la Corporación Once Caldas es una empresa privada esta depende de las voluntades y pasiones de una hinchada que la acompaña a pesar de los resultados futbolísticos que en los últimos nueve años no la han llevada a pasar de octavos de final. Adicionalmente mencionó que lo hecho por la Corporación Once Caldas es una afrente a la ciudadanía y especialmente a los equipos del futbol profesional femenino e invitó a los deportistas y la hinchada del equipo Once Caldas para que asistan a la sesión y expongan sus inconformidades frente a la administración del equipo deportivo. </w:t>
      </w:r>
    </w:p>
    <w:p w14:paraId="741F8C12" w14:textId="77777777" w:rsidR="00755749" w:rsidRDefault="00755749" w:rsidP="006A000B">
      <w:pPr>
        <w:tabs>
          <w:tab w:val="left" w:pos="5205"/>
        </w:tabs>
        <w:spacing w:after="0" w:line="240" w:lineRule="auto"/>
        <w:jc w:val="both"/>
        <w:rPr>
          <w:rFonts w:ascii="Arial" w:hAnsi="Arial" w:cs="Arial"/>
          <w:sz w:val="24"/>
          <w:szCs w:val="24"/>
        </w:rPr>
      </w:pPr>
    </w:p>
    <w:p w14:paraId="5DA81C3F" w14:textId="772F3940" w:rsidR="00C5469E" w:rsidRPr="0094143C" w:rsidRDefault="00C5469E" w:rsidP="00C5469E">
      <w:pPr>
        <w:spacing w:after="160" w:line="240" w:lineRule="auto"/>
        <w:ind w:left="1413" w:hanging="705"/>
        <w:jc w:val="both"/>
        <w:rPr>
          <w:rFonts w:ascii="Arial" w:hAnsi="Arial" w:cs="Arial"/>
          <w:sz w:val="24"/>
          <w:szCs w:val="24"/>
        </w:rPr>
      </w:pPr>
      <w:r>
        <w:rPr>
          <w:rFonts w:ascii="Arial" w:hAnsi="Arial" w:cs="Arial"/>
          <w:sz w:val="24"/>
          <w:szCs w:val="24"/>
        </w:rPr>
        <w:t>6.</w:t>
      </w:r>
      <w:r>
        <w:rPr>
          <w:rFonts w:ascii="Arial" w:hAnsi="Arial" w:cs="Arial"/>
          <w:sz w:val="24"/>
          <w:szCs w:val="24"/>
        </w:rPr>
        <w:tab/>
      </w:r>
      <w:r w:rsidRPr="00396012">
        <w:rPr>
          <w:rFonts w:ascii="Arial" w:hAnsi="Arial" w:cs="Arial"/>
          <w:sz w:val="24"/>
          <w:szCs w:val="24"/>
        </w:rPr>
        <w:t xml:space="preserve">Continuación de la sesión ordinaria del pasado martes 6 de febrero de 2024 </w:t>
      </w:r>
      <w:r>
        <w:rPr>
          <w:rFonts w:ascii="Arial" w:hAnsi="Arial" w:cs="Arial"/>
          <w:sz w:val="24"/>
          <w:szCs w:val="24"/>
        </w:rPr>
        <w:t xml:space="preserve">(Intervención del doctor Andres Felipe Betancourth López, secretario de Educación del Municipio de Manizales, quien socializará </w:t>
      </w:r>
      <w:r w:rsidRPr="00A41552">
        <w:rPr>
          <w:rFonts w:ascii="Arial" w:hAnsi="Arial" w:cs="Arial"/>
          <w:sz w:val="24"/>
          <w:szCs w:val="24"/>
        </w:rPr>
        <w:t xml:space="preserve">el estado y la percepción en que recibió </w:t>
      </w:r>
      <w:r>
        <w:rPr>
          <w:rFonts w:ascii="Arial" w:hAnsi="Arial" w:cs="Arial"/>
          <w:sz w:val="24"/>
          <w:szCs w:val="24"/>
        </w:rPr>
        <w:t>esta dependencia</w:t>
      </w:r>
      <w:r w:rsidRPr="00A41552">
        <w:rPr>
          <w:rFonts w:ascii="Arial" w:hAnsi="Arial" w:cs="Arial"/>
          <w:sz w:val="24"/>
          <w:szCs w:val="24"/>
        </w:rPr>
        <w:t xml:space="preserve"> por parte de la administración municipal saliente, de acuerdo con los lineamientos de la </w:t>
      </w:r>
      <w:r>
        <w:rPr>
          <w:rFonts w:ascii="Arial" w:hAnsi="Arial" w:cs="Arial"/>
          <w:sz w:val="24"/>
          <w:szCs w:val="24"/>
        </w:rPr>
        <w:t xml:space="preserve">honorable concejal María Constanza Montoya Naranjo, </w:t>
      </w:r>
      <w:r w:rsidRPr="00A41552">
        <w:rPr>
          <w:rFonts w:ascii="Arial" w:hAnsi="Arial" w:cs="Arial"/>
          <w:sz w:val="24"/>
          <w:szCs w:val="24"/>
        </w:rPr>
        <w:t>proponente</w:t>
      </w:r>
      <w:r>
        <w:rPr>
          <w:rFonts w:ascii="Arial" w:hAnsi="Arial" w:cs="Arial"/>
          <w:sz w:val="24"/>
          <w:szCs w:val="24"/>
        </w:rPr>
        <w:t xml:space="preserve"> de esta audiencia pública)</w:t>
      </w:r>
    </w:p>
    <w:p w14:paraId="24B5EE5C" w14:textId="600105CF" w:rsidR="00755749" w:rsidRDefault="00755749" w:rsidP="00755749">
      <w:pPr>
        <w:spacing w:after="240" w:line="240" w:lineRule="auto"/>
        <w:jc w:val="both"/>
        <w:rPr>
          <w:rFonts w:ascii="Arial" w:hAnsi="Arial" w:cs="Arial"/>
          <w:sz w:val="24"/>
          <w:szCs w:val="24"/>
        </w:rPr>
      </w:pPr>
      <w:r w:rsidRPr="0047111C">
        <w:rPr>
          <w:rFonts w:ascii="Arial" w:hAnsi="Arial" w:cs="Arial"/>
          <w:sz w:val="24"/>
          <w:szCs w:val="24"/>
        </w:rPr>
        <w:t xml:space="preserve">El </w:t>
      </w:r>
      <w:bookmarkStart w:id="0" w:name="_Hlk155345638"/>
      <w:r>
        <w:rPr>
          <w:rFonts w:ascii="Arial" w:hAnsi="Arial" w:cs="Arial"/>
          <w:sz w:val="24"/>
          <w:szCs w:val="24"/>
        </w:rPr>
        <w:t>p</w:t>
      </w:r>
      <w:r w:rsidRPr="0094143C">
        <w:rPr>
          <w:rFonts w:ascii="Arial" w:hAnsi="Arial" w:cs="Arial"/>
          <w:sz w:val="24"/>
          <w:szCs w:val="24"/>
        </w:rPr>
        <w:t xml:space="preserve">residente </w:t>
      </w:r>
      <w:r>
        <w:rPr>
          <w:rFonts w:ascii="Arial" w:hAnsi="Arial" w:cs="Arial"/>
          <w:sz w:val="24"/>
          <w:szCs w:val="24"/>
        </w:rPr>
        <w:t>h</w:t>
      </w:r>
      <w:r w:rsidRPr="0094143C">
        <w:rPr>
          <w:rFonts w:ascii="Arial" w:hAnsi="Arial" w:cs="Arial"/>
          <w:sz w:val="24"/>
          <w:szCs w:val="24"/>
        </w:rPr>
        <w:t xml:space="preserve">onorable </w:t>
      </w:r>
      <w:r>
        <w:rPr>
          <w:rFonts w:ascii="Arial" w:hAnsi="Arial" w:cs="Arial"/>
          <w:sz w:val="24"/>
          <w:szCs w:val="24"/>
        </w:rPr>
        <w:t>c</w:t>
      </w:r>
      <w:r w:rsidRPr="0094143C">
        <w:rPr>
          <w:rFonts w:ascii="Arial" w:hAnsi="Arial" w:cs="Arial"/>
          <w:sz w:val="24"/>
          <w:szCs w:val="24"/>
        </w:rPr>
        <w:t>oncej</w:t>
      </w:r>
      <w:r>
        <w:rPr>
          <w:rFonts w:ascii="Arial" w:hAnsi="Arial" w:cs="Arial"/>
          <w:sz w:val="24"/>
          <w:szCs w:val="24"/>
        </w:rPr>
        <w:t>al</w:t>
      </w:r>
      <w:r w:rsidRPr="0094143C">
        <w:rPr>
          <w:rFonts w:ascii="Arial" w:hAnsi="Arial" w:cs="Arial"/>
          <w:sz w:val="24"/>
          <w:szCs w:val="24"/>
        </w:rPr>
        <w:t xml:space="preserve">, </w:t>
      </w:r>
      <w:r>
        <w:rPr>
          <w:rFonts w:ascii="Arial" w:hAnsi="Arial" w:cs="Arial"/>
          <w:sz w:val="24"/>
          <w:szCs w:val="24"/>
        </w:rPr>
        <w:t>Luis Gonzalo Valencia González</w:t>
      </w:r>
      <w:r w:rsidRPr="0094143C">
        <w:rPr>
          <w:rFonts w:ascii="Arial" w:hAnsi="Arial" w:cs="Arial"/>
          <w:sz w:val="24"/>
          <w:szCs w:val="24"/>
        </w:rPr>
        <w:t xml:space="preserve">, del Partido </w:t>
      </w:r>
      <w:r>
        <w:rPr>
          <w:rFonts w:ascii="Arial" w:hAnsi="Arial" w:cs="Arial"/>
          <w:sz w:val="24"/>
          <w:szCs w:val="24"/>
        </w:rPr>
        <w:t>Conservador Colombiano</w:t>
      </w:r>
      <w:bookmarkEnd w:id="0"/>
      <w:r w:rsidRPr="0047111C">
        <w:rPr>
          <w:rFonts w:ascii="Arial" w:hAnsi="Arial" w:cs="Arial"/>
          <w:sz w:val="24"/>
          <w:szCs w:val="24"/>
        </w:rPr>
        <w:t xml:space="preserve">, dio la bienvenida </w:t>
      </w:r>
      <w:r>
        <w:rPr>
          <w:rFonts w:ascii="Arial" w:hAnsi="Arial" w:cs="Arial"/>
          <w:sz w:val="24"/>
          <w:szCs w:val="24"/>
        </w:rPr>
        <w:t>a</w:t>
      </w:r>
      <w:r w:rsidR="006500BC">
        <w:rPr>
          <w:rFonts w:ascii="Arial" w:hAnsi="Arial" w:cs="Arial"/>
          <w:sz w:val="24"/>
          <w:szCs w:val="24"/>
        </w:rPr>
        <w:t xml:space="preserve">l doctor Andres Felipe Betancourth López, secretario de despacho de la secretaría de Educación del Municipio de Manizales, </w:t>
      </w:r>
      <w:r w:rsidR="006500BC" w:rsidRPr="0047111C">
        <w:rPr>
          <w:rFonts w:ascii="Arial" w:hAnsi="Arial" w:cs="Arial"/>
          <w:sz w:val="24"/>
          <w:szCs w:val="24"/>
        </w:rPr>
        <w:t>e invitó a</w:t>
      </w:r>
      <w:r w:rsidR="00C5469E">
        <w:rPr>
          <w:rFonts w:ascii="Arial" w:hAnsi="Arial" w:cs="Arial"/>
          <w:sz w:val="24"/>
          <w:szCs w:val="24"/>
        </w:rPr>
        <w:t xml:space="preserve"> continuar </w:t>
      </w:r>
      <w:r w:rsidR="00BD36DF">
        <w:rPr>
          <w:rFonts w:ascii="Arial" w:hAnsi="Arial" w:cs="Arial"/>
          <w:sz w:val="24"/>
          <w:szCs w:val="24"/>
        </w:rPr>
        <w:t>es</w:t>
      </w:r>
      <w:r w:rsidR="003F6E0F">
        <w:rPr>
          <w:rFonts w:ascii="Arial" w:hAnsi="Arial" w:cs="Arial"/>
          <w:sz w:val="24"/>
          <w:szCs w:val="24"/>
        </w:rPr>
        <w:t>cuchando las intervenciones de los honorables concejales.</w:t>
      </w:r>
    </w:p>
    <w:p w14:paraId="3C5358C5" w14:textId="77777777" w:rsidR="00D65D1A" w:rsidRDefault="00D65D1A" w:rsidP="00D65D1A">
      <w:pPr>
        <w:spacing w:after="240" w:line="240" w:lineRule="auto"/>
        <w:jc w:val="both"/>
        <w:rPr>
          <w:rFonts w:ascii="Arial" w:hAnsi="Arial" w:cs="Arial"/>
          <w:sz w:val="24"/>
          <w:szCs w:val="24"/>
        </w:rPr>
      </w:pPr>
      <w:r w:rsidRPr="0047111C">
        <w:rPr>
          <w:rFonts w:ascii="Arial" w:hAnsi="Arial" w:cs="Arial"/>
          <w:sz w:val="24"/>
          <w:szCs w:val="24"/>
        </w:rPr>
        <w:lastRenderedPageBreak/>
        <w:t>Acto seguido, se le concedió el uso de la palabra a</w:t>
      </w:r>
      <w:r>
        <w:rPr>
          <w:rFonts w:ascii="Arial" w:hAnsi="Arial" w:cs="Arial"/>
          <w:sz w:val="24"/>
          <w:szCs w:val="24"/>
        </w:rPr>
        <w:t xml:space="preserve">l honorable concejal, </w:t>
      </w:r>
      <w:r w:rsidRPr="00B14FED">
        <w:rPr>
          <w:rFonts w:ascii="Arial" w:hAnsi="Arial" w:cs="Arial"/>
          <w:sz w:val="24"/>
          <w:szCs w:val="24"/>
        </w:rPr>
        <w:t>Andrés Mauricio Osorio Molina, del Partido Gente en Movimiento</w:t>
      </w:r>
      <w:r>
        <w:rPr>
          <w:rFonts w:ascii="Arial" w:hAnsi="Arial" w:cs="Arial"/>
          <w:sz w:val="24"/>
          <w:szCs w:val="24"/>
        </w:rPr>
        <w:t>, saludó afectuosamente a los presentes en la sesión, además mencionó:</w:t>
      </w:r>
    </w:p>
    <w:p w14:paraId="64814BDD"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Como se pudo evidenciar en la pasada sesión existe una alta preocupación por el tema de educación en Manizales en sus diferentes aspectos</w:t>
      </w:r>
    </w:p>
    <w:p w14:paraId="4F48565E"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Solicitó remitir información respecto de las estrategias que están adelantando desde la administración municipal para lograr ampliar y fortalecer la matricula en las instituciones educativas oficiales</w:t>
      </w:r>
    </w:p>
    <w:p w14:paraId="2526425F"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 xml:space="preserve">Refirió respecto de la necesidad de ofrecer, desde las instituciones educativas opciones de jornada escolar complementaria en diferentes áreas y disciplinas </w:t>
      </w:r>
    </w:p>
    <w:p w14:paraId="47CCF168"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Es necesario evaluar si uno de los factores que han llevado a la deserción puede estar asociada a la falta de oferta de servicios adicionales en las instituciones educativas para los niños y adolescentes</w:t>
      </w:r>
    </w:p>
    <w:p w14:paraId="1C55F3C8"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Las actividades extracurriculares son también una posibilidad para enfrentar las problemáticas en materia de salud mental que enfrentan los niños y adolescentes en edad escolar</w:t>
      </w:r>
    </w:p>
    <w:p w14:paraId="287600B2"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 xml:space="preserve">Lastimosamente son muchos los jóvenes que se enfrentan a situaciones de necesidad y atención especial, pero no todas las familias cuentan con recursos necesarios para atenderlos, por ello la Secretaría de Educación debe priorizar la creación de programas para complementar la formación académica </w:t>
      </w:r>
    </w:p>
    <w:p w14:paraId="5205799D"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Se deben fortalecer programas como los de bandas musicales y casas de la cultura en beneficio de los niños y jóvenes</w:t>
      </w:r>
    </w:p>
    <w:p w14:paraId="37176AC8"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A través de la articulación con otras entidades y dependencias se podrían ofrecer programas que se adelantan a través de la administración municipal</w:t>
      </w:r>
    </w:p>
    <w:p w14:paraId="18683FF8"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Preguntó ¿Cuáles son las instituciones educativas oficiales que actualmente cuentan con atención a población con algún tipo de discapacidad?</w:t>
      </w:r>
    </w:p>
    <w:p w14:paraId="726AC13E"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Se conocen quejas y denuncias de parte de los directivos docentes y padres de familias que no han sido atendidas de manera efectiva, especialmente en temas relacionados con mejoramiento de infraestructura</w:t>
      </w:r>
    </w:p>
    <w:p w14:paraId="0484518D"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En relación con la prestación de servicios educativos sabatino y nocturno solicitó informar que instituciones oficiales prestan este servicio o si se hace a través de convenio con particulares</w:t>
      </w:r>
    </w:p>
    <w:p w14:paraId="63394299"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Algunos jóvenes requieren la posibilidad de contar con espacios formativos adiciones, preguntó ¿La secretaría cuenta con apoyo estudiantes que son a la vez deportistas de alto rendimiento?</w:t>
      </w:r>
    </w:p>
    <w:p w14:paraId="26BCC026"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Los padres de familia se han encontrado con barreras en la matricula cuando las instituciones educativas de origen tienen énfasis distintos a las de destino</w:t>
      </w:r>
    </w:p>
    <w:p w14:paraId="3224401B"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t>Se han recibido denuncias por la presencia de personal docente que se encuentran vinculados en procesos penales por abuso de menores, si bien se debe garantizar la presunción de inocencia, se deben revisar acciones para atender este tipo de situaciones</w:t>
      </w:r>
    </w:p>
    <w:p w14:paraId="33BC1E88" w14:textId="77777777" w:rsidR="00D65D1A" w:rsidRDefault="00D65D1A" w:rsidP="00D65D1A">
      <w:pPr>
        <w:pStyle w:val="Prrafodelista"/>
        <w:numPr>
          <w:ilvl w:val="0"/>
          <w:numId w:val="41"/>
        </w:numPr>
        <w:spacing w:after="240" w:line="240" w:lineRule="auto"/>
        <w:jc w:val="both"/>
        <w:rPr>
          <w:rFonts w:ascii="Arial" w:hAnsi="Arial" w:cs="Arial"/>
          <w:sz w:val="24"/>
          <w:szCs w:val="24"/>
        </w:rPr>
      </w:pPr>
      <w:r>
        <w:rPr>
          <w:rFonts w:ascii="Arial" w:hAnsi="Arial" w:cs="Arial"/>
          <w:sz w:val="24"/>
          <w:szCs w:val="24"/>
        </w:rPr>
        <w:lastRenderedPageBreak/>
        <w:t>Existen en el Liceo Isabel La Católica un espacio asignado para la operación de una agremiación sindical docente, sobre esto, preguntó ¿La administración municipal ha tomado acciones respecto de esta situación para la recuperación del espacio?</w:t>
      </w:r>
    </w:p>
    <w:p w14:paraId="52EC0F43" w14:textId="01CDA9B2" w:rsidR="00D65D1A" w:rsidRDefault="00D65D1A" w:rsidP="00D65D1A">
      <w:pPr>
        <w:spacing w:after="240" w:line="240" w:lineRule="auto"/>
        <w:jc w:val="both"/>
        <w:rPr>
          <w:rFonts w:ascii="Arial" w:hAnsi="Arial" w:cs="Arial"/>
          <w:sz w:val="24"/>
          <w:szCs w:val="24"/>
        </w:rPr>
      </w:pPr>
      <w:r>
        <w:rPr>
          <w:rFonts w:ascii="Arial" w:hAnsi="Arial" w:cs="Arial"/>
          <w:sz w:val="24"/>
          <w:szCs w:val="24"/>
        </w:rPr>
        <w:t>Posteriormente y p</w:t>
      </w:r>
      <w:r w:rsidRPr="000219ED">
        <w:rPr>
          <w:rFonts w:ascii="Arial" w:hAnsi="Arial" w:cs="Arial"/>
          <w:sz w:val="24"/>
          <w:szCs w:val="24"/>
        </w:rPr>
        <w:t xml:space="preserve">ara una interpelación tomó el uso de la palabra el honorable concejal, </w:t>
      </w:r>
      <w:r w:rsidRPr="00B674ED">
        <w:rPr>
          <w:rFonts w:ascii="Arial" w:hAnsi="Arial" w:cs="Arial"/>
          <w:sz w:val="24"/>
          <w:szCs w:val="24"/>
        </w:rPr>
        <w:t>Yhon Eduard Orozco Ciro, del Partido Gente en Movimiento</w:t>
      </w:r>
      <w:r w:rsidRPr="000219ED">
        <w:rPr>
          <w:rFonts w:ascii="Arial" w:hAnsi="Arial" w:cs="Arial"/>
          <w:sz w:val="24"/>
          <w:szCs w:val="24"/>
        </w:rPr>
        <w:t xml:space="preserve">, </w:t>
      </w:r>
      <w:r w:rsidR="00526C97">
        <w:rPr>
          <w:rFonts w:ascii="Arial" w:hAnsi="Arial" w:cs="Arial"/>
          <w:sz w:val="24"/>
          <w:szCs w:val="24"/>
        </w:rPr>
        <w:t xml:space="preserve">y </w:t>
      </w:r>
      <w:r w:rsidRPr="000219ED">
        <w:rPr>
          <w:rFonts w:ascii="Arial" w:hAnsi="Arial" w:cs="Arial"/>
          <w:sz w:val="24"/>
          <w:szCs w:val="24"/>
        </w:rPr>
        <w:t>expresó:</w:t>
      </w:r>
    </w:p>
    <w:p w14:paraId="45125E99" w14:textId="77777777" w:rsidR="00D65D1A" w:rsidRDefault="00D65D1A" w:rsidP="00D65D1A">
      <w:pPr>
        <w:pStyle w:val="Prrafodelista"/>
        <w:numPr>
          <w:ilvl w:val="0"/>
          <w:numId w:val="42"/>
        </w:numPr>
        <w:spacing w:after="240" w:line="240" w:lineRule="auto"/>
        <w:jc w:val="both"/>
        <w:rPr>
          <w:rFonts w:ascii="Arial" w:hAnsi="Arial" w:cs="Arial"/>
          <w:sz w:val="24"/>
          <w:szCs w:val="24"/>
        </w:rPr>
      </w:pPr>
      <w:r>
        <w:rPr>
          <w:rFonts w:ascii="Arial" w:hAnsi="Arial" w:cs="Arial"/>
          <w:sz w:val="24"/>
          <w:szCs w:val="24"/>
        </w:rPr>
        <w:t>Es importante conocer información más amplia respecto de la cobertura y oferta de programas sabatinos y nocturnos de formación académica</w:t>
      </w:r>
    </w:p>
    <w:p w14:paraId="6CC3E494" w14:textId="77777777" w:rsidR="00D65D1A" w:rsidRDefault="00D65D1A" w:rsidP="00D65D1A">
      <w:pPr>
        <w:pStyle w:val="Prrafodelista"/>
        <w:numPr>
          <w:ilvl w:val="0"/>
          <w:numId w:val="42"/>
        </w:numPr>
        <w:spacing w:after="240" w:line="240" w:lineRule="auto"/>
        <w:jc w:val="both"/>
        <w:rPr>
          <w:rFonts w:ascii="Arial" w:hAnsi="Arial" w:cs="Arial"/>
          <w:sz w:val="24"/>
          <w:szCs w:val="24"/>
        </w:rPr>
      </w:pPr>
      <w:r>
        <w:rPr>
          <w:rFonts w:ascii="Arial" w:hAnsi="Arial" w:cs="Arial"/>
          <w:sz w:val="24"/>
          <w:szCs w:val="24"/>
        </w:rPr>
        <w:t>Programas sabatinos son de alta importancia e impacto social para que jóvenes, muchos en situación de vulnerabilidad puedan concluir sus estudios y avanzar en su proyecto de vida</w:t>
      </w:r>
    </w:p>
    <w:p w14:paraId="3224E92B" w14:textId="77777777" w:rsidR="00D65D1A" w:rsidRDefault="00D65D1A" w:rsidP="00D65D1A">
      <w:pPr>
        <w:pStyle w:val="Prrafodelista"/>
        <w:numPr>
          <w:ilvl w:val="0"/>
          <w:numId w:val="42"/>
        </w:numPr>
        <w:spacing w:after="240" w:line="240" w:lineRule="auto"/>
        <w:jc w:val="both"/>
        <w:rPr>
          <w:rFonts w:ascii="Arial" w:hAnsi="Arial" w:cs="Arial"/>
          <w:sz w:val="24"/>
          <w:szCs w:val="24"/>
        </w:rPr>
      </w:pPr>
      <w:r>
        <w:rPr>
          <w:rFonts w:ascii="Arial" w:hAnsi="Arial" w:cs="Arial"/>
          <w:sz w:val="24"/>
          <w:szCs w:val="24"/>
        </w:rPr>
        <w:t>Preguntó ¿Cuál es la estrategia de promoción para vincular a jóvenes desescolarizados en programas sabatinos? ¿Dónde se están desarrollando este tipo de programas? ¿Cómo se desarrollarán las estrategias de promoción y vinculación de estos jóvenes?</w:t>
      </w:r>
    </w:p>
    <w:p w14:paraId="4D11E392" w14:textId="77777777" w:rsidR="00D65D1A" w:rsidRDefault="00D65D1A" w:rsidP="00D65D1A">
      <w:pPr>
        <w:spacing w:after="240" w:line="240" w:lineRule="auto"/>
        <w:jc w:val="both"/>
        <w:rPr>
          <w:rFonts w:ascii="Arial" w:hAnsi="Arial" w:cs="Arial"/>
          <w:sz w:val="24"/>
          <w:szCs w:val="24"/>
        </w:rPr>
      </w:pPr>
      <w:r>
        <w:rPr>
          <w:rFonts w:ascii="Arial" w:hAnsi="Arial" w:cs="Arial"/>
          <w:sz w:val="24"/>
          <w:szCs w:val="24"/>
        </w:rPr>
        <w:t>Seguidamente y p</w:t>
      </w:r>
      <w:r w:rsidRPr="000219ED">
        <w:rPr>
          <w:rFonts w:ascii="Arial" w:hAnsi="Arial" w:cs="Arial"/>
          <w:sz w:val="24"/>
          <w:szCs w:val="24"/>
        </w:rPr>
        <w:t xml:space="preserve">ara </w:t>
      </w:r>
      <w:r>
        <w:rPr>
          <w:rFonts w:ascii="Arial" w:hAnsi="Arial" w:cs="Arial"/>
          <w:sz w:val="24"/>
          <w:szCs w:val="24"/>
        </w:rPr>
        <w:t>interpelar</w:t>
      </w:r>
      <w:r w:rsidRPr="000219ED">
        <w:rPr>
          <w:rFonts w:ascii="Arial" w:hAnsi="Arial" w:cs="Arial"/>
          <w:sz w:val="24"/>
          <w:szCs w:val="24"/>
        </w:rPr>
        <w:t xml:space="preserve"> tomó el uso de la palabra el honorable concejal, </w:t>
      </w:r>
      <w:r w:rsidRPr="00746EF6">
        <w:rPr>
          <w:rFonts w:ascii="Arial" w:hAnsi="Arial" w:cs="Arial"/>
          <w:sz w:val="24"/>
          <w:szCs w:val="24"/>
        </w:rPr>
        <w:t>Héctor Fabio Delgado Londoño</w:t>
      </w:r>
      <w:r>
        <w:rPr>
          <w:rFonts w:ascii="Arial" w:hAnsi="Arial" w:cs="Arial"/>
          <w:sz w:val="24"/>
          <w:szCs w:val="24"/>
        </w:rPr>
        <w:t>, del Partido Liberal Colombiano</w:t>
      </w:r>
      <w:r w:rsidRPr="000219ED">
        <w:rPr>
          <w:rFonts w:ascii="Arial" w:hAnsi="Arial" w:cs="Arial"/>
          <w:sz w:val="24"/>
          <w:szCs w:val="24"/>
        </w:rPr>
        <w:t>, expresó:</w:t>
      </w:r>
    </w:p>
    <w:p w14:paraId="425446C9" w14:textId="2518C7B3"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 xml:space="preserve">La revisión para establecer razones de origen de la deserción debe hacerse desde el interior de las propias instituciones educativas para determinar </w:t>
      </w:r>
      <w:r w:rsidR="00526C97">
        <w:rPr>
          <w:rFonts w:ascii="Arial" w:hAnsi="Arial" w:cs="Arial"/>
          <w:sz w:val="24"/>
          <w:szCs w:val="24"/>
        </w:rPr>
        <w:t>qué</w:t>
      </w:r>
      <w:r>
        <w:rPr>
          <w:rFonts w:ascii="Arial" w:hAnsi="Arial" w:cs="Arial"/>
          <w:sz w:val="24"/>
          <w:szCs w:val="24"/>
        </w:rPr>
        <w:t xml:space="preserve"> razones propias pueden existir para que los niños no deseen volver a clase</w:t>
      </w:r>
    </w:p>
    <w:p w14:paraId="362C5254" w14:textId="77777777"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 xml:space="preserve">Es también necesario internamente en la Secretaría de Educación revisar los procesos y parte del personal que, viniendo desde la administración anterior, siguen generando procesos traumáticos que afectan el normal desarrollo </w:t>
      </w:r>
    </w:p>
    <w:p w14:paraId="5D5F3B07" w14:textId="77777777"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Solicitó a la Personería Municipal de Manizales, y bajo su competencia iniciar una indagación preliminar para establecer si hay mérito para iniciar proceso disciplinario en contra de la coordinadora de la Institución Educativa del Km 41 Giovanni Montini que obliga a los estudiantes a tener chaqueta hasta en horas de la tarde cuando es una zona que llega a tener temperaturas por encima de los 30°C</w:t>
      </w:r>
    </w:p>
    <w:p w14:paraId="29686591" w14:textId="77777777"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De igual manera solicitó evaluar las actuaciones de rectores como las de la Institución Educativa Normal Superior de Manizales por su falta de atención a los padres de familia y comunidad en general</w:t>
      </w:r>
    </w:p>
    <w:p w14:paraId="250D4657" w14:textId="77777777"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 xml:space="preserve">También se hace necesario revisar con urgencia la falta de docentes, especialmente en zonas rurales </w:t>
      </w:r>
    </w:p>
    <w:p w14:paraId="09504935" w14:textId="77777777"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Desde la administración municipal se debe evaluar la posibilidad de hacer entrega de paquetes escolares en las zonas de mayor vulnerabilidad</w:t>
      </w:r>
    </w:p>
    <w:p w14:paraId="6815224F" w14:textId="77777777"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Es también necesario revisar los temas de transporte escolar tanto en zona rural como urbana</w:t>
      </w:r>
    </w:p>
    <w:p w14:paraId="0DD22969" w14:textId="77777777" w:rsidR="00D65D1A" w:rsidRDefault="00D65D1A" w:rsidP="00D65D1A">
      <w:pPr>
        <w:pStyle w:val="Prrafodelista"/>
        <w:numPr>
          <w:ilvl w:val="0"/>
          <w:numId w:val="43"/>
        </w:numPr>
        <w:spacing w:after="240" w:line="240" w:lineRule="auto"/>
        <w:jc w:val="both"/>
        <w:rPr>
          <w:rFonts w:ascii="Arial" w:hAnsi="Arial" w:cs="Arial"/>
          <w:sz w:val="24"/>
          <w:szCs w:val="24"/>
        </w:rPr>
      </w:pPr>
      <w:r>
        <w:rPr>
          <w:rFonts w:ascii="Arial" w:hAnsi="Arial" w:cs="Arial"/>
          <w:sz w:val="24"/>
          <w:szCs w:val="24"/>
        </w:rPr>
        <w:t>La Secretaría de Educación debe acelerar los análisis para determinar las necesidades de intervención en infraestructura y así poder iniciar las obras que se requiera</w:t>
      </w:r>
    </w:p>
    <w:p w14:paraId="528B6C86" w14:textId="77777777" w:rsidR="00D65D1A" w:rsidRDefault="00D65D1A" w:rsidP="00D65D1A">
      <w:pPr>
        <w:spacing w:after="240" w:line="240" w:lineRule="auto"/>
        <w:jc w:val="both"/>
        <w:rPr>
          <w:rFonts w:ascii="Arial" w:hAnsi="Arial" w:cs="Arial"/>
          <w:sz w:val="24"/>
          <w:szCs w:val="24"/>
        </w:rPr>
      </w:pPr>
    </w:p>
    <w:p w14:paraId="49CF202E" w14:textId="77777777" w:rsidR="00D65D1A" w:rsidRDefault="00D65D1A" w:rsidP="00D65D1A">
      <w:pPr>
        <w:spacing w:after="240" w:line="240" w:lineRule="auto"/>
        <w:jc w:val="both"/>
        <w:rPr>
          <w:rFonts w:ascii="Arial" w:hAnsi="Arial" w:cs="Arial"/>
          <w:sz w:val="24"/>
          <w:szCs w:val="24"/>
        </w:rPr>
      </w:pPr>
      <w:r>
        <w:rPr>
          <w:rFonts w:ascii="Arial" w:hAnsi="Arial" w:cs="Arial"/>
          <w:sz w:val="24"/>
          <w:szCs w:val="24"/>
        </w:rPr>
        <w:lastRenderedPageBreak/>
        <w:t xml:space="preserve">En el uso de la palabra para interpelar, intervino la honorable concejal, </w:t>
      </w:r>
      <w:r w:rsidRPr="00676AAD">
        <w:rPr>
          <w:rFonts w:ascii="Arial" w:hAnsi="Arial" w:cs="Arial"/>
          <w:sz w:val="24"/>
          <w:szCs w:val="24"/>
          <w:lang w:eastAsia="es-CO"/>
        </w:rPr>
        <w:t>Duverney Álvarez Moreno, del Partido de la Unión por la Gente</w:t>
      </w:r>
      <w:r>
        <w:rPr>
          <w:rFonts w:ascii="Arial" w:hAnsi="Arial" w:cs="Arial"/>
          <w:sz w:val="24"/>
          <w:szCs w:val="24"/>
        </w:rPr>
        <w:t xml:space="preserve">, saludó afectuosamente a los presentes manifestó que ante las posibles denuncias penales en contra de docentes que prestan servicios en algunas instituciones educativas se deben tomar acciones que protejan las condiciones de los niños y garanticen la protección de sus derechos. </w:t>
      </w:r>
    </w:p>
    <w:p w14:paraId="2A1253D6" w14:textId="77777777" w:rsidR="00D65D1A" w:rsidRDefault="00D65D1A" w:rsidP="00D65D1A">
      <w:pPr>
        <w:spacing w:after="0" w:line="240" w:lineRule="auto"/>
        <w:jc w:val="both"/>
        <w:rPr>
          <w:rFonts w:ascii="Arial" w:hAnsi="Arial" w:cs="Arial"/>
          <w:sz w:val="24"/>
          <w:szCs w:val="24"/>
        </w:rPr>
      </w:pPr>
      <w:r>
        <w:rPr>
          <w:rFonts w:ascii="Arial" w:hAnsi="Arial" w:cs="Arial"/>
          <w:sz w:val="24"/>
          <w:szCs w:val="24"/>
        </w:rPr>
        <w:t xml:space="preserve">En el uso de la palabra le correspondió intervenir a la </w:t>
      </w:r>
      <w:r w:rsidRPr="00286B23">
        <w:rPr>
          <w:rFonts w:ascii="Arial" w:hAnsi="Arial" w:cs="Arial"/>
          <w:sz w:val="24"/>
          <w:szCs w:val="24"/>
        </w:rPr>
        <w:t>honorable concejal</w:t>
      </w:r>
      <w:r>
        <w:rPr>
          <w:rFonts w:ascii="Arial" w:hAnsi="Arial" w:cs="Arial"/>
          <w:sz w:val="24"/>
          <w:szCs w:val="24"/>
        </w:rPr>
        <w:t>, Paula Andrea Santana Toro, del Grupo Significativo de Ciudadanos – UNA, saludó a los presentes en la sesión, entre otros, comentó:</w:t>
      </w:r>
    </w:p>
    <w:p w14:paraId="1C270B64" w14:textId="77777777" w:rsidR="00D65D1A" w:rsidRDefault="00D65D1A" w:rsidP="00D65D1A">
      <w:pPr>
        <w:spacing w:after="0" w:line="240" w:lineRule="auto"/>
        <w:jc w:val="both"/>
        <w:rPr>
          <w:rFonts w:ascii="Arial" w:hAnsi="Arial" w:cs="Arial"/>
          <w:sz w:val="24"/>
          <w:szCs w:val="24"/>
        </w:rPr>
      </w:pPr>
    </w:p>
    <w:p w14:paraId="20ECBC38" w14:textId="77777777" w:rsidR="00D65D1A" w:rsidRDefault="00D65D1A" w:rsidP="00D65D1A">
      <w:pPr>
        <w:pStyle w:val="Prrafodelista"/>
        <w:numPr>
          <w:ilvl w:val="0"/>
          <w:numId w:val="44"/>
        </w:numPr>
        <w:spacing w:after="0" w:line="240" w:lineRule="auto"/>
        <w:jc w:val="both"/>
        <w:rPr>
          <w:rFonts w:ascii="Arial" w:hAnsi="Arial" w:cs="Arial"/>
          <w:sz w:val="24"/>
          <w:szCs w:val="24"/>
        </w:rPr>
      </w:pPr>
      <w:r>
        <w:rPr>
          <w:rFonts w:ascii="Arial" w:hAnsi="Arial" w:cs="Arial"/>
          <w:sz w:val="24"/>
          <w:szCs w:val="24"/>
        </w:rPr>
        <w:t>Es importante que un secretario de despacho llegue con amplia experiencia en lo público y académico, por ello mismo es necesario llamar la atención respecto de un informe que se quedó corto en la información que debió presentarse</w:t>
      </w:r>
    </w:p>
    <w:p w14:paraId="34FD6F5C" w14:textId="77777777" w:rsidR="00D65D1A" w:rsidRDefault="00D65D1A" w:rsidP="00D65D1A">
      <w:pPr>
        <w:pStyle w:val="Prrafodelista"/>
        <w:numPr>
          <w:ilvl w:val="0"/>
          <w:numId w:val="44"/>
        </w:numPr>
        <w:spacing w:after="0" w:line="240" w:lineRule="auto"/>
        <w:jc w:val="both"/>
        <w:rPr>
          <w:rFonts w:ascii="Arial" w:hAnsi="Arial" w:cs="Arial"/>
          <w:sz w:val="24"/>
          <w:szCs w:val="24"/>
        </w:rPr>
      </w:pPr>
      <w:r>
        <w:rPr>
          <w:rFonts w:ascii="Arial" w:hAnsi="Arial" w:cs="Arial"/>
          <w:sz w:val="24"/>
          <w:szCs w:val="24"/>
        </w:rPr>
        <w:t>Un informe de empalme debe dar cuenta de toda la gestión de la administración pasada y las condiciones en que se encuentra la dependencia y sus procesos, solicitó además remitir el contenido completo de empalme para conocer en detalle lo enunciado</w:t>
      </w:r>
    </w:p>
    <w:p w14:paraId="79A5ED0B" w14:textId="77777777" w:rsidR="00D65D1A" w:rsidRDefault="00D65D1A" w:rsidP="00D65D1A">
      <w:pPr>
        <w:spacing w:after="0" w:line="240" w:lineRule="auto"/>
        <w:jc w:val="both"/>
        <w:rPr>
          <w:rFonts w:ascii="Arial" w:hAnsi="Arial" w:cs="Arial"/>
          <w:sz w:val="24"/>
          <w:szCs w:val="24"/>
        </w:rPr>
      </w:pPr>
    </w:p>
    <w:p w14:paraId="6D83A9EB" w14:textId="77777777" w:rsidR="00D65D1A" w:rsidRDefault="00D65D1A" w:rsidP="00D65D1A">
      <w:pPr>
        <w:spacing w:after="0" w:line="240" w:lineRule="auto"/>
        <w:jc w:val="both"/>
        <w:rPr>
          <w:rFonts w:ascii="Arial" w:hAnsi="Arial" w:cs="Arial"/>
          <w:sz w:val="24"/>
          <w:szCs w:val="24"/>
        </w:rPr>
      </w:pPr>
      <w:r>
        <w:rPr>
          <w:rFonts w:ascii="Arial" w:hAnsi="Arial" w:cs="Arial"/>
          <w:sz w:val="24"/>
          <w:szCs w:val="24"/>
        </w:rPr>
        <w:t>Acto seguido y p</w:t>
      </w:r>
      <w:r w:rsidRPr="000219ED">
        <w:rPr>
          <w:rFonts w:ascii="Arial" w:hAnsi="Arial" w:cs="Arial"/>
          <w:sz w:val="24"/>
          <w:szCs w:val="24"/>
        </w:rPr>
        <w:t xml:space="preserve">ara una interpelación tomó el uso de la palabra </w:t>
      </w:r>
      <w:r>
        <w:rPr>
          <w:rFonts w:ascii="Arial" w:hAnsi="Arial" w:cs="Arial"/>
          <w:sz w:val="24"/>
          <w:szCs w:val="24"/>
        </w:rPr>
        <w:t>la</w:t>
      </w:r>
      <w:r w:rsidRPr="000219ED">
        <w:rPr>
          <w:rFonts w:ascii="Arial" w:hAnsi="Arial" w:cs="Arial"/>
          <w:sz w:val="24"/>
          <w:szCs w:val="24"/>
        </w:rPr>
        <w:t xml:space="preserve"> honorable concejal, </w:t>
      </w:r>
      <w:r w:rsidRPr="0042105F">
        <w:rPr>
          <w:rFonts w:ascii="Arial" w:hAnsi="Arial" w:cs="Arial"/>
          <w:sz w:val="24"/>
          <w:szCs w:val="24"/>
        </w:rPr>
        <w:t>Hernando Marín García, del Partido Liberal Colombiano</w:t>
      </w:r>
      <w:r w:rsidRPr="000219ED">
        <w:rPr>
          <w:rFonts w:ascii="Arial" w:hAnsi="Arial" w:cs="Arial"/>
          <w:sz w:val="24"/>
          <w:szCs w:val="24"/>
        </w:rPr>
        <w:t>, expresó:</w:t>
      </w:r>
    </w:p>
    <w:p w14:paraId="6F1A7E00" w14:textId="77777777" w:rsidR="00D65D1A" w:rsidRDefault="00D65D1A" w:rsidP="00D65D1A">
      <w:pPr>
        <w:spacing w:after="0" w:line="240" w:lineRule="auto"/>
        <w:jc w:val="both"/>
        <w:rPr>
          <w:rFonts w:ascii="Arial" w:hAnsi="Arial" w:cs="Arial"/>
          <w:sz w:val="24"/>
          <w:szCs w:val="24"/>
        </w:rPr>
      </w:pPr>
    </w:p>
    <w:p w14:paraId="6660B9E9" w14:textId="77777777" w:rsidR="00D65D1A" w:rsidRDefault="00D65D1A" w:rsidP="00D65D1A">
      <w:pPr>
        <w:pStyle w:val="Prrafodelista"/>
        <w:numPr>
          <w:ilvl w:val="0"/>
          <w:numId w:val="45"/>
        </w:numPr>
        <w:spacing w:after="0" w:line="240" w:lineRule="auto"/>
        <w:jc w:val="both"/>
        <w:rPr>
          <w:rFonts w:ascii="Arial" w:hAnsi="Arial" w:cs="Arial"/>
          <w:sz w:val="24"/>
          <w:szCs w:val="24"/>
        </w:rPr>
      </w:pPr>
      <w:r>
        <w:rPr>
          <w:rFonts w:ascii="Arial" w:hAnsi="Arial" w:cs="Arial"/>
          <w:sz w:val="24"/>
          <w:szCs w:val="24"/>
        </w:rPr>
        <w:t>Llamó la atención para que se revisen las condiciones de los estudiantes que por reprobar un periodo académico pierde la posibilidad de continuar con sus estudios en la institución educativa lo cual puede ser causa de deserción escolar</w:t>
      </w:r>
    </w:p>
    <w:p w14:paraId="27C91FD9" w14:textId="77777777" w:rsidR="00D65D1A" w:rsidRDefault="00D65D1A" w:rsidP="00D65D1A">
      <w:pPr>
        <w:pStyle w:val="Prrafodelista"/>
        <w:numPr>
          <w:ilvl w:val="0"/>
          <w:numId w:val="45"/>
        </w:numPr>
        <w:spacing w:after="0" w:line="240" w:lineRule="auto"/>
        <w:jc w:val="both"/>
        <w:rPr>
          <w:rFonts w:ascii="Arial" w:hAnsi="Arial" w:cs="Arial"/>
          <w:sz w:val="24"/>
          <w:szCs w:val="24"/>
        </w:rPr>
      </w:pPr>
      <w:r>
        <w:rPr>
          <w:rFonts w:ascii="Arial" w:hAnsi="Arial" w:cs="Arial"/>
          <w:sz w:val="24"/>
          <w:szCs w:val="24"/>
        </w:rPr>
        <w:t xml:space="preserve">Es también muy importante reforzar las opciones de validación como una herramienta para que los jóvenes puedan concluir con sus procesos de formación </w:t>
      </w:r>
    </w:p>
    <w:p w14:paraId="69D79980" w14:textId="77777777" w:rsidR="00D65D1A" w:rsidRDefault="00D65D1A" w:rsidP="00D65D1A">
      <w:pPr>
        <w:pStyle w:val="Prrafodelista"/>
        <w:numPr>
          <w:ilvl w:val="0"/>
          <w:numId w:val="45"/>
        </w:numPr>
        <w:spacing w:after="0" w:line="240" w:lineRule="auto"/>
        <w:jc w:val="both"/>
        <w:rPr>
          <w:rFonts w:ascii="Arial" w:hAnsi="Arial" w:cs="Arial"/>
          <w:sz w:val="24"/>
          <w:szCs w:val="24"/>
        </w:rPr>
      </w:pPr>
      <w:r>
        <w:rPr>
          <w:rFonts w:ascii="Arial" w:hAnsi="Arial" w:cs="Arial"/>
          <w:sz w:val="24"/>
          <w:szCs w:val="24"/>
        </w:rPr>
        <w:t>Respecto de la ocupación máxima por aula de clase se hace necesario hacer un seguimiento adecuado ya que el hacinamiento puede también afectar el rendimiento y la permanencia</w:t>
      </w:r>
    </w:p>
    <w:p w14:paraId="0F28C342" w14:textId="77777777" w:rsidR="00D65D1A" w:rsidRDefault="00D65D1A" w:rsidP="00D65D1A">
      <w:pPr>
        <w:pStyle w:val="Prrafodelista"/>
        <w:numPr>
          <w:ilvl w:val="0"/>
          <w:numId w:val="45"/>
        </w:numPr>
        <w:spacing w:after="0" w:line="240" w:lineRule="auto"/>
        <w:jc w:val="both"/>
        <w:rPr>
          <w:rFonts w:ascii="Arial" w:hAnsi="Arial" w:cs="Arial"/>
          <w:sz w:val="24"/>
          <w:szCs w:val="24"/>
        </w:rPr>
      </w:pPr>
      <w:r>
        <w:rPr>
          <w:rFonts w:ascii="Arial" w:hAnsi="Arial" w:cs="Arial"/>
          <w:sz w:val="24"/>
          <w:szCs w:val="24"/>
        </w:rPr>
        <w:t>En relación con la clasificación de los estudiantes por cuenta de habilidades propias, preguntó ¿Esto es una posibilidad que permite la normatividad vigente?</w:t>
      </w:r>
    </w:p>
    <w:p w14:paraId="29D762D7" w14:textId="77777777" w:rsidR="00D65D1A" w:rsidRDefault="00D65D1A" w:rsidP="00D65D1A">
      <w:pPr>
        <w:pStyle w:val="Prrafodelista"/>
        <w:numPr>
          <w:ilvl w:val="0"/>
          <w:numId w:val="45"/>
        </w:numPr>
        <w:spacing w:after="0" w:line="240" w:lineRule="auto"/>
        <w:jc w:val="both"/>
        <w:rPr>
          <w:rFonts w:ascii="Arial" w:hAnsi="Arial" w:cs="Arial"/>
          <w:sz w:val="24"/>
          <w:szCs w:val="24"/>
        </w:rPr>
      </w:pPr>
      <w:r>
        <w:rPr>
          <w:rFonts w:ascii="Arial" w:hAnsi="Arial" w:cs="Arial"/>
          <w:sz w:val="24"/>
          <w:szCs w:val="24"/>
        </w:rPr>
        <w:t>Sobre las opciones de profundización es importante que esta pueda darse respecto de las posibilidades de cada estudiante y no por cuenta de la restricción de cupos o áreas</w:t>
      </w:r>
    </w:p>
    <w:p w14:paraId="46F79DDC" w14:textId="77777777" w:rsidR="00D65D1A" w:rsidRDefault="00D65D1A" w:rsidP="00D65D1A">
      <w:pPr>
        <w:pStyle w:val="Prrafodelista"/>
        <w:numPr>
          <w:ilvl w:val="0"/>
          <w:numId w:val="45"/>
        </w:numPr>
        <w:spacing w:after="0" w:line="240" w:lineRule="auto"/>
        <w:jc w:val="both"/>
        <w:rPr>
          <w:rFonts w:ascii="Arial" w:hAnsi="Arial" w:cs="Arial"/>
          <w:sz w:val="24"/>
          <w:szCs w:val="24"/>
        </w:rPr>
      </w:pPr>
      <w:r>
        <w:rPr>
          <w:rFonts w:ascii="Arial" w:hAnsi="Arial" w:cs="Arial"/>
          <w:sz w:val="24"/>
          <w:szCs w:val="24"/>
        </w:rPr>
        <w:t>En materia de trámites estos se deben agilizar y dar respuestas rápidas para que los padres de familia puedan hacer sus gestiones de manera oportuna</w:t>
      </w:r>
    </w:p>
    <w:p w14:paraId="246FCCE7" w14:textId="77777777" w:rsidR="00D65D1A" w:rsidRDefault="00D65D1A" w:rsidP="00D65D1A">
      <w:pPr>
        <w:spacing w:after="0" w:line="240" w:lineRule="auto"/>
        <w:jc w:val="both"/>
        <w:rPr>
          <w:rFonts w:ascii="Arial" w:hAnsi="Arial" w:cs="Arial"/>
          <w:sz w:val="24"/>
          <w:szCs w:val="24"/>
        </w:rPr>
      </w:pPr>
    </w:p>
    <w:p w14:paraId="7014746F" w14:textId="77777777" w:rsidR="00D65D1A" w:rsidRDefault="00D65D1A" w:rsidP="00D65D1A">
      <w:pPr>
        <w:spacing w:after="0" w:line="240" w:lineRule="auto"/>
        <w:jc w:val="both"/>
        <w:rPr>
          <w:rFonts w:ascii="Arial" w:hAnsi="Arial" w:cs="Arial"/>
          <w:sz w:val="24"/>
          <w:szCs w:val="24"/>
        </w:rPr>
      </w:pPr>
      <w:bookmarkStart w:id="1" w:name="_Hlk109470724"/>
      <w:bookmarkStart w:id="2" w:name="_Hlk97558706"/>
      <w:r>
        <w:rPr>
          <w:rFonts w:ascii="Arial" w:hAnsi="Arial" w:cs="Arial"/>
          <w:sz w:val="24"/>
          <w:szCs w:val="24"/>
        </w:rPr>
        <w:t xml:space="preserve">A continuación, y para una interpelación tomó el uso de la palabra el honorable concejal, </w:t>
      </w:r>
      <w:r w:rsidRPr="00731499">
        <w:rPr>
          <w:rFonts w:ascii="Arial" w:hAnsi="Arial" w:cs="Arial"/>
          <w:sz w:val="24"/>
          <w:szCs w:val="24"/>
        </w:rPr>
        <w:t>José Humberto Duque Corrales, del Partido Conservador Colombiano</w:t>
      </w:r>
      <w:r>
        <w:rPr>
          <w:rFonts w:ascii="Arial" w:hAnsi="Arial" w:cs="Arial"/>
          <w:sz w:val="24"/>
          <w:szCs w:val="24"/>
        </w:rPr>
        <w:t>, precisó:</w:t>
      </w:r>
      <w:bookmarkEnd w:id="1"/>
    </w:p>
    <w:bookmarkEnd w:id="2"/>
    <w:p w14:paraId="5BC3C135" w14:textId="77777777" w:rsidR="00D65D1A" w:rsidRDefault="00D65D1A" w:rsidP="00D65D1A">
      <w:pPr>
        <w:spacing w:after="0" w:line="240" w:lineRule="auto"/>
        <w:jc w:val="both"/>
        <w:rPr>
          <w:rFonts w:ascii="Arial" w:hAnsi="Arial" w:cs="Arial"/>
          <w:sz w:val="24"/>
          <w:szCs w:val="24"/>
        </w:rPr>
      </w:pPr>
    </w:p>
    <w:p w14:paraId="7FD7E3E5" w14:textId="77777777" w:rsidR="00D65D1A" w:rsidRDefault="00D65D1A" w:rsidP="00D65D1A">
      <w:pPr>
        <w:pStyle w:val="Prrafodelista"/>
        <w:numPr>
          <w:ilvl w:val="0"/>
          <w:numId w:val="46"/>
        </w:numPr>
        <w:spacing w:after="0" w:line="240" w:lineRule="auto"/>
        <w:jc w:val="both"/>
        <w:rPr>
          <w:rFonts w:ascii="Arial" w:hAnsi="Arial" w:cs="Arial"/>
          <w:sz w:val="24"/>
          <w:szCs w:val="24"/>
        </w:rPr>
      </w:pPr>
      <w:r>
        <w:rPr>
          <w:rFonts w:ascii="Arial" w:hAnsi="Arial" w:cs="Arial"/>
          <w:sz w:val="24"/>
          <w:szCs w:val="24"/>
        </w:rPr>
        <w:t>Es de resaltar la confianza que el actual secretario de despacho por su capacidad y experiencia</w:t>
      </w:r>
    </w:p>
    <w:p w14:paraId="184EB9A3" w14:textId="77777777" w:rsidR="00D65D1A" w:rsidRDefault="00D65D1A" w:rsidP="00D65D1A">
      <w:pPr>
        <w:pStyle w:val="Prrafodelista"/>
        <w:numPr>
          <w:ilvl w:val="0"/>
          <w:numId w:val="46"/>
        </w:numPr>
        <w:spacing w:after="0" w:line="240" w:lineRule="auto"/>
        <w:jc w:val="both"/>
        <w:rPr>
          <w:rFonts w:ascii="Arial" w:hAnsi="Arial" w:cs="Arial"/>
          <w:sz w:val="24"/>
          <w:szCs w:val="24"/>
        </w:rPr>
      </w:pPr>
      <w:r>
        <w:rPr>
          <w:rFonts w:ascii="Arial" w:hAnsi="Arial" w:cs="Arial"/>
          <w:sz w:val="24"/>
          <w:szCs w:val="24"/>
        </w:rPr>
        <w:lastRenderedPageBreak/>
        <w:t xml:space="preserve">Se hace necesario flexibilizar las posibilidades de acceso a la educación de jóvenes adultos, adultos y adultos mayores </w:t>
      </w:r>
    </w:p>
    <w:p w14:paraId="1F3455FE" w14:textId="77777777" w:rsidR="00D65D1A" w:rsidRDefault="00D65D1A" w:rsidP="00D65D1A">
      <w:pPr>
        <w:pStyle w:val="Prrafodelista"/>
        <w:numPr>
          <w:ilvl w:val="0"/>
          <w:numId w:val="46"/>
        </w:numPr>
        <w:spacing w:after="0" w:line="240" w:lineRule="auto"/>
        <w:jc w:val="both"/>
        <w:rPr>
          <w:rFonts w:ascii="Arial" w:hAnsi="Arial" w:cs="Arial"/>
          <w:sz w:val="24"/>
          <w:szCs w:val="24"/>
        </w:rPr>
      </w:pPr>
      <w:r>
        <w:rPr>
          <w:rFonts w:ascii="Arial" w:hAnsi="Arial" w:cs="Arial"/>
          <w:sz w:val="24"/>
          <w:szCs w:val="24"/>
        </w:rPr>
        <w:t>En relación con la opción de validación esta se debe revisar y restringir a jóvenes que estén en los tiempos para desarrollar su proceso de manera efectiva</w:t>
      </w:r>
    </w:p>
    <w:p w14:paraId="35D3B875" w14:textId="77777777" w:rsidR="00D65D1A" w:rsidRDefault="00D65D1A" w:rsidP="00D65D1A">
      <w:pPr>
        <w:pStyle w:val="Prrafodelista"/>
        <w:numPr>
          <w:ilvl w:val="0"/>
          <w:numId w:val="46"/>
        </w:numPr>
        <w:spacing w:after="0" w:line="240" w:lineRule="auto"/>
        <w:jc w:val="both"/>
        <w:rPr>
          <w:rFonts w:ascii="Arial" w:hAnsi="Arial" w:cs="Arial"/>
          <w:sz w:val="24"/>
          <w:szCs w:val="24"/>
        </w:rPr>
      </w:pPr>
      <w:r>
        <w:rPr>
          <w:rFonts w:ascii="Arial" w:hAnsi="Arial" w:cs="Arial"/>
          <w:sz w:val="24"/>
          <w:szCs w:val="24"/>
        </w:rPr>
        <w:t>Respecto del bilingüismo esta es una opción que se debe evaluar desde el modelo de continuidad durante la etapa escolar</w:t>
      </w:r>
    </w:p>
    <w:p w14:paraId="16582969" w14:textId="77777777" w:rsidR="00D65D1A" w:rsidRDefault="00D65D1A" w:rsidP="00D65D1A">
      <w:pPr>
        <w:pStyle w:val="Prrafodelista"/>
        <w:numPr>
          <w:ilvl w:val="0"/>
          <w:numId w:val="46"/>
        </w:numPr>
        <w:spacing w:after="0" w:line="240" w:lineRule="auto"/>
        <w:jc w:val="both"/>
        <w:rPr>
          <w:rFonts w:ascii="Arial" w:hAnsi="Arial" w:cs="Arial"/>
          <w:sz w:val="24"/>
          <w:szCs w:val="24"/>
        </w:rPr>
      </w:pPr>
      <w:r>
        <w:rPr>
          <w:rFonts w:ascii="Arial" w:hAnsi="Arial" w:cs="Arial"/>
          <w:sz w:val="24"/>
          <w:szCs w:val="24"/>
        </w:rPr>
        <w:t>La administración municipal debe evaluar esto a la luz de la tasa de diferencia de las pruebas saber en la cuales la diferencia entre públicos y privados en el componente de lengua extranjera es sumamente amplia</w:t>
      </w:r>
    </w:p>
    <w:p w14:paraId="4F3970DE" w14:textId="77777777" w:rsidR="00D65D1A" w:rsidRDefault="00D65D1A" w:rsidP="00D65D1A">
      <w:pPr>
        <w:pStyle w:val="Prrafodelista"/>
        <w:numPr>
          <w:ilvl w:val="0"/>
          <w:numId w:val="46"/>
        </w:numPr>
        <w:spacing w:after="0" w:line="240" w:lineRule="auto"/>
        <w:jc w:val="both"/>
        <w:rPr>
          <w:rFonts w:ascii="Arial" w:hAnsi="Arial" w:cs="Arial"/>
          <w:sz w:val="24"/>
          <w:szCs w:val="24"/>
        </w:rPr>
      </w:pPr>
      <w:r>
        <w:rPr>
          <w:rFonts w:ascii="Arial" w:hAnsi="Arial" w:cs="Arial"/>
          <w:sz w:val="24"/>
          <w:szCs w:val="24"/>
        </w:rPr>
        <w:t>Se debe promocionar los colegios de comunas y corregimientos para que las personas usen sus propios planteles educativos y dejen de migrar a unos determinados establecimientos</w:t>
      </w:r>
    </w:p>
    <w:p w14:paraId="69ABD8AD" w14:textId="77777777" w:rsidR="00D65D1A" w:rsidRDefault="00D65D1A" w:rsidP="00D65D1A">
      <w:pPr>
        <w:pStyle w:val="Prrafodelista"/>
        <w:numPr>
          <w:ilvl w:val="0"/>
          <w:numId w:val="46"/>
        </w:numPr>
        <w:spacing w:after="0" w:line="240" w:lineRule="auto"/>
        <w:jc w:val="both"/>
        <w:rPr>
          <w:rFonts w:ascii="Arial" w:hAnsi="Arial" w:cs="Arial"/>
          <w:sz w:val="24"/>
          <w:szCs w:val="24"/>
        </w:rPr>
      </w:pPr>
      <w:r>
        <w:rPr>
          <w:rFonts w:ascii="Arial" w:hAnsi="Arial" w:cs="Arial"/>
          <w:sz w:val="24"/>
          <w:szCs w:val="24"/>
        </w:rPr>
        <w:t>Urge la revisión de infraestructura de los centros educativos y atenderla de manera efectiva y subsanar la falta de inversión por parte de la pasada administración municipal</w:t>
      </w:r>
    </w:p>
    <w:p w14:paraId="00A4517F" w14:textId="77777777" w:rsidR="00D65D1A" w:rsidRDefault="00D65D1A" w:rsidP="00D65D1A">
      <w:pPr>
        <w:spacing w:after="0" w:line="240" w:lineRule="auto"/>
        <w:jc w:val="both"/>
        <w:rPr>
          <w:rFonts w:ascii="Arial" w:hAnsi="Arial" w:cs="Arial"/>
          <w:sz w:val="24"/>
          <w:szCs w:val="24"/>
        </w:rPr>
      </w:pPr>
    </w:p>
    <w:p w14:paraId="3AD73726" w14:textId="77777777" w:rsidR="00D65D1A" w:rsidRDefault="00D65D1A" w:rsidP="00D65D1A">
      <w:pPr>
        <w:spacing w:after="0" w:line="240" w:lineRule="auto"/>
        <w:jc w:val="both"/>
        <w:rPr>
          <w:rFonts w:ascii="Arial" w:hAnsi="Arial" w:cs="Arial"/>
          <w:sz w:val="24"/>
          <w:szCs w:val="24"/>
        </w:rPr>
      </w:pPr>
      <w:r>
        <w:rPr>
          <w:rFonts w:ascii="Arial" w:hAnsi="Arial" w:cs="Arial"/>
          <w:sz w:val="24"/>
          <w:szCs w:val="24"/>
        </w:rPr>
        <w:t xml:space="preserve">Acto seguido, y para interpelar hizo uso de la palabra el honorable concejal, </w:t>
      </w:r>
      <w:r w:rsidRPr="00676AAD">
        <w:rPr>
          <w:rFonts w:ascii="Arial" w:hAnsi="Arial" w:cs="Arial"/>
          <w:sz w:val="24"/>
          <w:szCs w:val="24"/>
          <w:lang w:eastAsia="es-CO"/>
        </w:rPr>
        <w:t>Juano Daza Cuartas, del Partido Alianza Social Independiente – ASI</w:t>
      </w:r>
      <w:r>
        <w:rPr>
          <w:rFonts w:ascii="Arial" w:hAnsi="Arial" w:cs="Arial"/>
          <w:sz w:val="24"/>
          <w:szCs w:val="24"/>
        </w:rPr>
        <w:t>, reiteró la importancia de fortalecer los sabatinos, además comentó:</w:t>
      </w:r>
    </w:p>
    <w:p w14:paraId="6D6B879E" w14:textId="77777777" w:rsidR="00D65D1A" w:rsidRDefault="00D65D1A" w:rsidP="00D65D1A">
      <w:pPr>
        <w:spacing w:after="0" w:line="240" w:lineRule="auto"/>
        <w:jc w:val="both"/>
        <w:rPr>
          <w:rFonts w:ascii="Arial" w:hAnsi="Arial" w:cs="Arial"/>
          <w:sz w:val="24"/>
          <w:szCs w:val="24"/>
        </w:rPr>
      </w:pPr>
    </w:p>
    <w:p w14:paraId="513EA365" w14:textId="77777777" w:rsidR="00D65D1A" w:rsidRDefault="00D65D1A" w:rsidP="00D65D1A">
      <w:pPr>
        <w:pStyle w:val="Prrafodelista"/>
        <w:numPr>
          <w:ilvl w:val="0"/>
          <w:numId w:val="47"/>
        </w:numPr>
        <w:spacing w:after="0" w:line="240" w:lineRule="auto"/>
        <w:jc w:val="both"/>
        <w:rPr>
          <w:rFonts w:ascii="Arial" w:hAnsi="Arial" w:cs="Arial"/>
          <w:sz w:val="24"/>
          <w:szCs w:val="24"/>
        </w:rPr>
      </w:pPr>
      <w:r>
        <w:rPr>
          <w:rFonts w:ascii="Arial" w:hAnsi="Arial" w:cs="Arial"/>
          <w:sz w:val="24"/>
          <w:szCs w:val="24"/>
        </w:rPr>
        <w:t>Se requiere fortalecer el personal de atención médica en salud mental en las diferentes instituciones educativas</w:t>
      </w:r>
    </w:p>
    <w:p w14:paraId="6B0F4237" w14:textId="77777777" w:rsidR="00D65D1A" w:rsidRDefault="00D65D1A" w:rsidP="00D65D1A">
      <w:pPr>
        <w:pStyle w:val="Prrafodelista"/>
        <w:numPr>
          <w:ilvl w:val="0"/>
          <w:numId w:val="47"/>
        </w:numPr>
        <w:spacing w:after="0" w:line="240" w:lineRule="auto"/>
        <w:jc w:val="both"/>
        <w:rPr>
          <w:rFonts w:ascii="Arial" w:hAnsi="Arial" w:cs="Arial"/>
          <w:sz w:val="24"/>
          <w:szCs w:val="24"/>
        </w:rPr>
      </w:pPr>
      <w:r>
        <w:rPr>
          <w:rFonts w:ascii="Arial" w:hAnsi="Arial" w:cs="Arial"/>
          <w:sz w:val="24"/>
          <w:szCs w:val="24"/>
        </w:rPr>
        <w:t>También es oportuno mencionar la necesidad de adecuar los ingresos para personas en condiciones de discapacidad y minimizar las barreras arquitectónicas</w:t>
      </w:r>
    </w:p>
    <w:p w14:paraId="436C20BB" w14:textId="77777777" w:rsidR="00D65D1A" w:rsidRPr="00912452" w:rsidRDefault="00D65D1A" w:rsidP="00D65D1A">
      <w:pPr>
        <w:pStyle w:val="Prrafodelista"/>
        <w:numPr>
          <w:ilvl w:val="0"/>
          <w:numId w:val="47"/>
        </w:numPr>
        <w:spacing w:after="0" w:line="240" w:lineRule="auto"/>
        <w:jc w:val="both"/>
        <w:rPr>
          <w:rFonts w:ascii="Arial" w:hAnsi="Arial" w:cs="Arial"/>
          <w:sz w:val="24"/>
          <w:szCs w:val="24"/>
        </w:rPr>
      </w:pPr>
      <w:r>
        <w:rPr>
          <w:rFonts w:ascii="Arial" w:hAnsi="Arial" w:cs="Arial"/>
          <w:sz w:val="24"/>
          <w:szCs w:val="24"/>
        </w:rPr>
        <w:t>Se requiere también asegurar un mayor número de docentes para fortalecer la atención a los estudiantes</w:t>
      </w:r>
    </w:p>
    <w:p w14:paraId="26307D60" w14:textId="77777777" w:rsidR="00D65D1A" w:rsidRDefault="00D65D1A" w:rsidP="00D65D1A">
      <w:pPr>
        <w:spacing w:after="0" w:line="240" w:lineRule="auto"/>
        <w:jc w:val="both"/>
        <w:rPr>
          <w:rFonts w:ascii="Arial" w:hAnsi="Arial" w:cs="Arial"/>
          <w:sz w:val="24"/>
          <w:szCs w:val="24"/>
        </w:rPr>
      </w:pPr>
    </w:p>
    <w:p w14:paraId="2D46A4BE" w14:textId="77777777" w:rsidR="00D65D1A" w:rsidRDefault="00D65D1A" w:rsidP="00D65D1A">
      <w:pPr>
        <w:spacing w:after="0" w:line="240" w:lineRule="auto"/>
        <w:jc w:val="both"/>
        <w:rPr>
          <w:rFonts w:ascii="Arial" w:hAnsi="Arial" w:cs="Arial"/>
          <w:sz w:val="24"/>
          <w:szCs w:val="24"/>
        </w:rPr>
      </w:pPr>
      <w:r>
        <w:rPr>
          <w:rFonts w:ascii="Arial" w:hAnsi="Arial" w:cs="Arial"/>
          <w:sz w:val="24"/>
          <w:szCs w:val="24"/>
        </w:rPr>
        <w:t xml:space="preserve">Para concluir su intervención retomó el uso de la palabra la </w:t>
      </w:r>
      <w:r w:rsidRPr="00286B23">
        <w:rPr>
          <w:rFonts w:ascii="Arial" w:hAnsi="Arial" w:cs="Arial"/>
          <w:sz w:val="24"/>
          <w:szCs w:val="24"/>
        </w:rPr>
        <w:t>honorable concejal</w:t>
      </w:r>
      <w:r>
        <w:rPr>
          <w:rFonts w:ascii="Arial" w:hAnsi="Arial" w:cs="Arial"/>
          <w:sz w:val="24"/>
          <w:szCs w:val="24"/>
        </w:rPr>
        <w:t>, Paula Andrea Santana Toro, del Grupo Significativo de Ciudadanos – UNA, precisó:</w:t>
      </w:r>
    </w:p>
    <w:p w14:paraId="0A2AD0D6" w14:textId="77777777" w:rsidR="00D65D1A" w:rsidRDefault="00D65D1A" w:rsidP="00D65D1A">
      <w:pPr>
        <w:spacing w:after="0" w:line="240" w:lineRule="auto"/>
        <w:jc w:val="both"/>
        <w:rPr>
          <w:rFonts w:ascii="Arial" w:hAnsi="Arial" w:cs="Arial"/>
          <w:sz w:val="24"/>
          <w:szCs w:val="24"/>
        </w:rPr>
      </w:pPr>
    </w:p>
    <w:p w14:paraId="279A63FB"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t>La amplia participación de los corporados da muestra de la importancia de estos asuntos para la comunidad</w:t>
      </w:r>
    </w:p>
    <w:p w14:paraId="68FA5D89"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t>Dada la inversión que desde esta dependencia se pueden adelantar, y teniendo en las múltiples fuentes de recursos que incluyen el Sistema General de Participaciones – SGP se hace necesario tener una información más amplia al respecto</w:t>
      </w:r>
    </w:p>
    <w:p w14:paraId="67E34A4D"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t>Entristece la información respecto de la identificación de necesidades de infraestructura en los centros educativos y la imposibilidad de tener recursos para su atención</w:t>
      </w:r>
    </w:p>
    <w:p w14:paraId="15A65DA4"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t>Llamó la atención para que desde la administración municipal se estructuren los proyectos que sean necesarios para adelantar la respectiva gestión de recursos ante las instancias que corresponda</w:t>
      </w:r>
    </w:p>
    <w:p w14:paraId="2A63251C"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t>Se debe profundizar respecto de la jornada única para poder llegar a la atención y cobertura que se requiere</w:t>
      </w:r>
    </w:p>
    <w:p w14:paraId="3893766B"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lastRenderedPageBreak/>
        <w:t>Preguntó ¿Qué porcentaje de establecimientos cuentan con jornada única en relación con el total?, solicitó además aclarar quienes hacen parte de esta estrategia, quienes están en tránsito de estarlo y quienes no lo están</w:t>
      </w:r>
    </w:p>
    <w:p w14:paraId="0C32B925"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t>Se debe fortalecer la jornada escolar en diferentes áreas como la deportiva y cultural, al respecto preguntó ¿Cómo encontraron los escenarios deportivos de las instituciones educativas?</w:t>
      </w:r>
    </w:p>
    <w:p w14:paraId="10F584DB"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sidRPr="5EDD5435">
        <w:rPr>
          <w:rFonts w:ascii="Arial" w:hAnsi="Arial" w:cs="Arial"/>
          <w:sz w:val="24"/>
          <w:szCs w:val="24"/>
        </w:rPr>
        <w:t>Otros asuntos que se requiere conocer cómo se encontraron son los relacionados con transporte escolar urbano y rural y las pólizas de seguros de las instituciones</w:t>
      </w:r>
    </w:p>
    <w:p w14:paraId="35F672D1"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sidRPr="5EDD5435">
        <w:rPr>
          <w:rFonts w:ascii="Arial" w:hAnsi="Arial" w:cs="Arial"/>
          <w:sz w:val="24"/>
          <w:szCs w:val="24"/>
        </w:rPr>
        <w:t>También se necesita conocer respecto de cómo se encontró la relación de la administración municipal con las universidades, los convenios y alianzas con el Sistema Universitario de Manizales – SUMA y programas como Ondas que es operado por la Universidad Autónoma de Manizales</w:t>
      </w:r>
    </w:p>
    <w:p w14:paraId="4A9F8AAD"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Pr>
          <w:rFonts w:ascii="Arial" w:hAnsi="Arial" w:cs="Arial"/>
          <w:sz w:val="24"/>
          <w:szCs w:val="24"/>
        </w:rPr>
        <w:t>Preguntó ¿Está participando la Secretaría de Educación de instancias como la mesa de primera infancia y otras que se relacionan con temas educativos?</w:t>
      </w:r>
    </w:p>
    <w:p w14:paraId="6597E503" w14:textId="77777777" w:rsidR="00D65D1A" w:rsidRPr="004350C0" w:rsidRDefault="00D65D1A" w:rsidP="00D65D1A">
      <w:pPr>
        <w:pStyle w:val="Prrafodelista"/>
        <w:numPr>
          <w:ilvl w:val="0"/>
          <w:numId w:val="48"/>
        </w:numPr>
        <w:spacing w:after="0" w:line="240" w:lineRule="auto"/>
        <w:jc w:val="both"/>
        <w:rPr>
          <w:rFonts w:ascii="Arial" w:hAnsi="Arial" w:cs="Arial"/>
          <w:sz w:val="24"/>
          <w:szCs w:val="24"/>
        </w:rPr>
      </w:pPr>
      <w:r w:rsidRPr="5EDD5435">
        <w:rPr>
          <w:rFonts w:ascii="Arial" w:hAnsi="Arial" w:cs="Arial"/>
          <w:sz w:val="24"/>
          <w:szCs w:val="24"/>
        </w:rPr>
        <w:t>En relación con casos reportados e investigados por acoso escolar es necesario conocer los datos respecto de estos y la forma como se atendieron</w:t>
      </w:r>
    </w:p>
    <w:p w14:paraId="0F399FF3"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sidRPr="71A4DDA5">
        <w:rPr>
          <w:rFonts w:ascii="Arial" w:hAnsi="Arial" w:cs="Arial"/>
          <w:sz w:val="24"/>
          <w:szCs w:val="24"/>
        </w:rPr>
        <w:t>Requirió información respecto de las líneas base sobre las cuales se construirá el plan de desarrollo en materia de educación</w:t>
      </w:r>
    </w:p>
    <w:p w14:paraId="30B9EA6C" w14:textId="77777777" w:rsidR="00D65D1A" w:rsidRDefault="00D65D1A" w:rsidP="00D65D1A">
      <w:pPr>
        <w:pStyle w:val="Prrafodelista"/>
        <w:numPr>
          <w:ilvl w:val="0"/>
          <w:numId w:val="48"/>
        </w:numPr>
        <w:spacing w:after="0" w:line="240" w:lineRule="auto"/>
        <w:jc w:val="both"/>
        <w:rPr>
          <w:rFonts w:ascii="Arial" w:hAnsi="Arial" w:cs="Arial"/>
          <w:sz w:val="24"/>
          <w:szCs w:val="24"/>
        </w:rPr>
      </w:pPr>
      <w:r w:rsidRPr="71A4DDA5">
        <w:rPr>
          <w:rFonts w:ascii="Arial" w:hAnsi="Arial" w:cs="Arial"/>
          <w:sz w:val="24"/>
          <w:szCs w:val="24"/>
        </w:rPr>
        <w:t xml:space="preserve">Finalmente mencionó la importancia de atender oportunamente las solicitudes realizadas, enfatizó llevar tres semanas intentando comunicarse con la secretaría para poner en conocimiento hechos que deben ser investigados sin obtener respuesta oportuna, además reiteró la solicitud de remitir el informe de empalme completo, incluido el análisis financiero </w:t>
      </w:r>
    </w:p>
    <w:p w14:paraId="6762ED1A" w14:textId="77777777" w:rsidR="00D65D1A" w:rsidRDefault="00D65D1A" w:rsidP="00D65D1A">
      <w:pPr>
        <w:spacing w:after="0" w:line="240" w:lineRule="auto"/>
        <w:jc w:val="both"/>
        <w:rPr>
          <w:rFonts w:ascii="Arial" w:hAnsi="Arial" w:cs="Arial"/>
          <w:sz w:val="24"/>
          <w:szCs w:val="24"/>
        </w:rPr>
      </w:pPr>
    </w:p>
    <w:p w14:paraId="592EDD4E" w14:textId="77777777" w:rsidR="00D65D1A" w:rsidRDefault="00D65D1A" w:rsidP="00D65D1A">
      <w:pPr>
        <w:spacing w:after="0" w:line="240" w:lineRule="auto"/>
        <w:jc w:val="both"/>
        <w:rPr>
          <w:rFonts w:ascii="Arial" w:hAnsi="Arial" w:cs="Arial"/>
          <w:sz w:val="24"/>
          <w:szCs w:val="24"/>
        </w:rPr>
      </w:pPr>
      <w:r w:rsidRPr="71A4DDA5">
        <w:rPr>
          <w:rFonts w:ascii="Arial" w:hAnsi="Arial" w:cs="Arial"/>
          <w:sz w:val="24"/>
          <w:szCs w:val="24"/>
        </w:rPr>
        <w:t xml:space="preserve">Continuó en el orden de intervenciones el honorable concejal, Juan Camilo Muñoz Ospina, del Partido Nuevo Liberalismo, saludó afectuosamente a los presentes, resaltó la importancia de la sesión para conocer el estado actual de la Secretaría de Educación y los retos que enfrenta. </w:t>
      </w:r>
    </w:p>
    <w:p w14:paraId="75ECD186" w14:textId="77777777" w:rsidR="00D65D1A" w:rsidRDefault="00D65D1A" w:rsidP="00D65D1A">
      <w:pPr>
        <w:spacing w:after="0" w:line="240" w:lineRule="auto"/>
        <w:jc w:val="both"/>
        <w:rPr>
          <w:rFonts w:ascii="Arial" w:hAnsi="Arial" w:cs="Arial"/>
          <w:sz w:val="24"/>
          <w:szCs w:val="24"/>
        </w:rPr>
      </w:pPr>
    </w:p>
    <w:p w14:paraId="192EF9DE" w14:textId="77777777" w:rsidR="00D65D1A" w:rsidRDefault="00D65D1A" w:rsidP="00D65D1A">
      <w:pPr>
        <w:spacing w:after="0" w:line="240" w:lineRule="auto"/>
        <w:jc w:val="both"/>
        <w:rPr>
          <w:rFonts w:ascii="Arial" w:eastAsia="Arial" w:hAnsi="Arial" w:cs="Arial"/>
          <w:sz w:val="24"/>
          <w:szCs w:val="24"/>
        </w:rPr>
      </w:pPr>
      <w:r w:rsidRPr="71A4DDA5">
        <w:rPr>
          <w:rFonts w:ascii="Arial" w:eastAsia="Arial" w:hAnsi="Arial" w:cs="Arial"/>
          <w:color w:val="000000" w:themeColor="text1"/>
          <w:sz w:val="24"/>
          <w:szCs w:val="24"/>
        </w:rPr>
        <w:t>Para una interpelación tomó el uso de la palabra el honorable concejal, Luis Gonzalo Valencia González, del Partido Conservador Colombiano, expresó:</w:t>
      </w:r>
    </w:p>
    <w:p w14:paraId="3A347A9D" w14:textId="77777777" w:rsidR="00D65D1A" w:rsidRDefault="00D65D1A" w:rsidP="00D65D1A">
      <w:pPr>
        <w:spacing w:after="0" w:line="240" w:lineRule="auto"/>
        <w:jc w:val="both"/>
        <w:rPr>
          <w:rFonts w:ascii="Arial" w:eastAsia="Arial" w:hAnsi="Arial" w:cs="Arial"/>
          <w:color w:val="000000" w:themeColor="text1"/>
          <w:sz w:val="24"/>
          <w:szCs w:val="24"/>
        </w:rPr>
      </w:pPr>
    </w:p>
    <w:p w14:paraId="0A509F06" w14:textId="77777777" w:rsidR="00D65D1A" w:rsidRDefault="00D65D1A" w:rsidP="00D65D1A">
      <w:pPr>
        <w:pStyle w:val="Prrafodelista"/>
        <w:numPr>
          <w:ilvl w:val="0"/>
          <w:numId w:val="40"/>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Las invitaciones realizadas a los secretarios de despacho son claras y precisas para que de esta manera sean abordadas y respondidas por quien corresponda</w:t>
      </w:r>
    </w:p>
    <w:p w14:paraId="51F14F51" w14:textId="77777777" w:rsidR="00D65D1A" w:rsidRDefault="00D65D1A" w:rsidP="00D65D1A">
      <w:pPr>
        <w:pStyle w:val="Prrafodelista"/>
        <w:numPr>
          <w:ilvl w:val="0"/>
          <w:numId w:val="40"/>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Es necesario que la administración muestre de manera coherente las situaciones que se encontraron en desarrollo de los empalmes</w:t>
      </w:r>
    </w:p>
    <w:p w14:paraId="317CC1B9" w14:textId="77777777" w:rsidR="00D65D1A" w:rsidRDefault="00D65D1A" w:rsidP="00D65D1A">
      <w:pPr>
        <w:pStyle w:val="Prrafodelista"/>
        <w:numPr>
          <w:ilvl w:val="0"/>
          <w:numId w:val="40"/>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De igual manera se debe entender la dinámica de la administración que durante este primer año deberá entender los aspectos encontrados, corregir lo que sea necesario y planear lo que empezará a ejecutarse a partir de la siguiente vigencia</w:t>
      </w:r>
    </w:p>
    <w:p w14:paraId="1A20B43F" w14:textId="77777777" w:rsidR="00D65D1A" w:rsidRDefault="00D65D1A" w:rsidP="00D65D1A">
      <w:pPr>
        <w:pStyle w:val="Prrafodelista"/>
        <w:numPr>
          <w:ilvl w:val="0"/>
          <w:numId w:val="40"/>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Así mismo el control político se hará conforme a los avances y momentos respectivos</w:t>
      </w:r>
    </w:p>
    <w:p w14:paraId="73AF86C9" w14:textId="77777777" w:rsidR="00D65D1A" w:rsidRDefault="00D65D1A" w:rsidP="00D65D1A">
      <w:pPr>
        <w:pStyle w:val="Prrafodelista"/>
        <w:numPr>
          <w:ilvl w:val="0"/>
          <w:numId w:val="40"/>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lastRenderedPageBreak/>
        <w:t>Durante el segundo período de sesiones ordinarias se citará nuevamente a los secretarios de despacho para conocer sus logros y comparar los resultados parciales</w:t>
      </w:r>
    </w:p>
    <w:p w14:paraId="2FD2CC2D" w14:textId="77777777" w:rsidR="00D65D1A" w:rsidRDefault="00D65D1A" w:rsidP="00D65D1A">
      <w:pPr>
        <w:pStyle w:val="Prrafodelista"/>
        <w:numPr>
          <w:ilvl w:val="0"/>
          <w:numId w:val="40"/>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La información entregada durante la sesión corresponde a los cuestionado en las preguntas remitidas para el informe solicitado</w:t>
      </w:r>
    </w:p>
    <w:p w14:paraId="44EF9744" w14:textId="77777777" w:rsidR="00D65D1A" w:rsidRDefault="00D65D1A" w:rsidP="00D65D1A">
      <w:pPr>
        <w:spacing w:after="0" w:line="240" w:lineRule="auto"/>
        <w:jc w:val="both"/>
        <w:rPr>
          <w:rFonts w:ascii="Arial" w:eastAsia="Arial" w:hAnsi="Arial" w:cs="Arial"/>
          <w:color w:val="000000" w:themeColor="text1"/>
          <w:sz w:val="24"/>
          <w:szCs w:val="24"/>
        </w:rPr>
      </w:pPr>
    </w:p>
    <w:p w14:paraId="368AD908" w14:textId="77777777" w:rsidR="00D65D1A" w:rsidRDefault="00D65D1A" w:rsidP="00D65D1A">
      <w:pPr>
        <w:pStyle w:val="Sinespaciado"/>
        <w:jc w:val="both"/>
        <w:rPr>
          <w:rFonts w:ascii="Arial" w:eastAsia="Arial" w:hAnsi="Arial" w:cs="Arial"/>
          <w:sz w:val="24"/>
          <w:szCs w:val="24"/>
        </w:rPr>
      </w:pPr>
      <w:r w:rsidRPr="71A4DDA5">
        <w:rPr>
          <w:rFonts w:ascii="Arial" w:eastAsia="Arial" w:hAnsi="Arial" w:cs="Arial"/>
          <w:color w:val="000000" w:themeColor="text1"/>
          <w:sz w:val="24"/>
          <w:szCs w:val="24"/>
        </w:rPr>
        <w:t>Acto seguido y para una interpelación tomó el uso de la palabra el honorable concejal, María Constanza Montoya Naranjo, del Partido Centro Democrático, expresó:</w:t>
      </w:r>
    </w:p>
    <w:p w14:paraId="07B4CCC5" w14:textId="77777777" w:rsidR="00D65D1A" w:rsidRDefault="00D65D1A" w:rsidP="00D65D1A">
      <w:pPr>
        <w:spacing w:after="0" w:line="240" w:lineRule="auto"/>
        <w:jc w:val="both"/>
        <w:rPr>
          <w:rFonts w:ascii="Arial" w:eastAsia="Arial" w:hAnsi="Arial" w:cs="Arial"/>
          <w:color w:val="000000" w:themeColor="text1"/>
          <w:sz w:val="24"/>
          <w:szCs w:val="24"/>
        </w:rPr>
      </w:pPr>
    </w:p>
    <w:p w14:paraId="3E205245" w14:textId="77777777" w:rsidR="00D65D1A" w:rsidRDefault="00D65D1A" w:rsidP="00D65D1A">
      <w:pPr>
        <w:pStyle w:val="Prrafodelista"/>
        <w:numPr>
          <w:ilvl w:val="0"/>
          <w:numId w:val="39"/>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La propuesta central de la presentación está referenciada a la cobertura, esto por lo amplio de acciones que se encuentran a cargo de la administración municipal en materia de educación</w:t>
      </w:r>
    </w:p>
    <w:p w14:paraId="7900FD73" w14:textId="77777777" w:rsidR="00D65D1A" w:rsidRDefault="00D65D1A" w:rsidP="00D65D1A">
      <w:pPr>
        <w:pStyle w:val="Prrafodelista"/>
        <w:numPr>
          <w:ilvl w:val="0"/>
          <w:numId w:val="39"/>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Conocer los asuntos de cobertura en zona urbana y rural permite proyectar las condiciones en que se recibirán recursos del Sistema General de Participaciones, entre otros aspectos claves para el despacho</w:t>
      </w:r>
    </w:p>
    <w:p w14:paraId="3608238F" w14:textId="77777777" w:rsidR="00D65D1A" w:rsidRDefault="00D65D1A" w:rsidP="00D65D1A">
      <w:pPr>
        <w:pStyle w:val="Prrafodelista"/>
        <w:numPr>
          <w:ilvl w:val="0"/>
          <w:numId w:val="39"/>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La importancia de este debate se vislumbra en el interés mostrado por los corporados en cada una de sus intervenciones, más cuando Manizales tiene una vocación claramente educativa</w:t>
      </w:r>
    </w:p>
    <w:p w14:paraId="7148E54F" w14:textId="77777777" w:rsidR="00D65D1A" w:rsidRDefault="00D65D1A" w:rsidP="00D65D1A">
      <w:pPr>
        <w:pStyle w:val="Prrafodelista"/>
        <w:numPr>
          <w:ilvl w:val="0"/>
          <w:numId w:val="39"/>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Es importante conocer asuntos como que parte de los recursos girados son destinados al pago de servicios públicos lo que deja la posibilidad de pensar en exoneraciones por estos conceptos y que esos recursos se puedan reinvertir en calidad</w:t>
      </w:r>
    </w:p>
    <w:p w14:paraId="14920907" w14:textId="77777777" w:rsidR="00D65D1A" w:rsidRDefault="00D65D1A" w:rsidP="00D65D1A">
      <w:pPr>
        <w:pStyle w:val="Prrafodelista"/>
        <w:numPr>
          <w:ilvl w:val="0"/>
          <w:numId w:val="39"/>
        </w:numPr>
        <w:spacing w:after="0" w:line="240" w:lineRule="auto"/>
        <w:jc w:val="both"/>
        <w:rPr>
          <w:rFonts w:ascii="Arial" w:eastAsia="Arial" w:hAnsi="Arial" w:cs="Arial"/>
          <w:color w:val="000000" w:themeColor="text1"/>
          <w:sz w:val="24"/>
          <w:szCs w:val="24"/>
        </w:rPr>
      </w:pPr>
      <w:r w:rsidRPr="71A4DDA5">
        <w:rPr>
          <w:rFonts w:ascii="Arial" w:eastAsia="Arial" w:hAnsi="Arial" w:cs="Arial"/>
          <w:color w:val="000000" w:themeColor="text1"/>
          <w:sz w:val="24"/>
          <w:szCs w:val="24"/>
        </w:rPr>
        <w:t>Esta Corporación está muy comprometida con apoyar y fortalecer las acciones de esta dependencia que tiene un rol estratégico en el desarrollo del municipio</w:t>
      </w:r>
    </w:p>
    <w:p w14:paraId="417118CD" w14:textId="77777777" w:rsidR="00D65D1A" w:rsidRDefault="00D65D1A" w:rsidP="00D65D1A">
      <w:pPr>
        <w:spacing w:after="0" w:line="240" w:lineRule="auto"/>
        <w:jc w:val="both"/>
        <w:rPr>
          <w:rFonts w:ascii="Arial" w:eastAsia="Arial" w:hAnsi="Arial" w:cs="Arial"/>
          <w:color w:val="000000" w:themeColor="text1"/>
          <w:sz w:val="24"/>
          <w:szCs w:val="24"/>
        </w:rPr>
      </w:pPr>
    </w:p>
    <w:p w14:paraId="2AD14059" w14:textId="77777777" w:rsidR="00D65D1A" w:rsidRDefault="00D65D1A" w:rsidP="00D65D1A">
      <w:pPr>
        <w:spacing w:after="240" w:line="240" w:lineRule="auto"/>
        <w:jc w:val="both"/>
        <w:rPr>
          <w:rFonts w:ascii="Arial" w:hAnsi="Arial" w:cs="Arial"/>
          <w:sz w:val="24"/>
          <w:szCs w:val="24"/>
        </w:rPr>
      </w:pPr>
      <w:r w:rsidRPr="71A4DDA5">
        <w:rPr>
          <w:rFonts w:ascii="Arial" w:hAnsi="Arial" w:cs="Arial"/>
          <w:sz w:val="24"/>
          <w:szCs w:val="24"/>
        </w:rPr>
        <w:t>Para concluir con su intervención retomó el uso de la palabra el honorable concejal, Juan Camilo Muñoz Ospina, del Partido Nuevo Liberalismo, entre otros comentó:</w:t>
      </w:r>
    </w:p>
    <w:p w14:paraId="389E61EF"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71A4DDA5">
        <w:rPr>
          <w:rFonts w:ascii="Arial" w:hAnsi="Arial" w:cs="Arial"/>
          <w:sz w:val="24"/>
          <w:szCs w:val="24"/>
        </w:rPr>
        <w:t>Las calidades académicas y de gestión del actual secretario de despacho son destacables y se evidencian en los cargos que anteriormente ha ocupado y los logros obtenidos</w:t>
      </w:r>
    </w:p>
    <w:p w14:paraId="2F1FF23B"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71A4DDA5">
        <w:rPr>
          <w:rFonts w:ascii="Arial" w:hAnsi="Arial" w:cs="Arial"/>
          <w:sz w:val="24"/>
          <w:szCs w:val="24"/>
        </w:rPr>
        <w:t>Es necesario tener claridad de donde y como parte la gestión de esta dependencia que tiene a su cargo grandes retos como garantizar prestación de diversos servicios a los estudiantes</w:t>
      </w:r>
    </w:p>
    <w:p w14:paraId="779C8431"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Si bien lo presentado no es el informe de empalme si se hace necesario conocer la realidad de una dependencia que durante cuatro años auspició grandes atropellos como el cierre de instituciones educativas y persecuciones a docente que hoy ya tienen con medida de suspensión a una funcionaria por estos motivos</w:t>
      </w:r>
    </w:p>
    <w:p w14:paraId="4A8845EF"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Para poder evaluar el desempeño de la actual administración es necesario tener un parámetro de medición y comparación claro, para esto se requiere contar con los estudios suficientes y necesarios</w:t>
      </w:r>
    </w:p>
    <w:p w14:paraId="68EFBEA8"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Preguntó ¿Existe estudio que haya indagado las causas de la deserción?, de no existir es necesario tenerlo cuanto antes pues las pérdidas de matrícula han ido creciendo año tras año</w:t>
      </w:r>
    </w:p>
    <w:p w14:paraId="50723542"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lastRenderedPageBreak/>
        <w:t>Otro dato que se debe analizar es el de la cobertura, que en los últimos años y según los informes de Manizales Cómo Vamos han estado alrededor del 80%, por ellos es oportuno conocer estudios que permitan focalizar sectores, grupos poblacionales y demás para realizar intervenciones priorizadas</w:t>
      </w:r>
    </w:p>
    <w:p w14:paraId="4871F2FA"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Aunque la percepción es importante para determinar causas de hechos como la deserción, es necesario ponderar este asunto y darle la solidez de los datos para complementar lo que se conoce hasta ahora</w:t>
      </w:r>
    </w:p>
    <w:p w14:paraId="56833E08"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En relación con la matrícula, en algunas instituciones se habla de condiciones de hacinamiento mientras que en otras se habla de falta de estudiantes, por esto se debe hacer un seguimiento exhaustivo a los sistemas de registro para tomar decisiones que no impliquen el cierre de centros educativos</w:t>
      </w:r>
    </w:p>
    <w:p w14:paraId="03EF9140"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Revisadas las cifras presentadas los problemas no son de cupos, son de adecuada distribución y toma de decisiones a través de la regulación de la matrícula</w:t>
      </w:r>
    </w:p>
    <w:p w14:paraId="18A3FDA6"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Algo para resaltar la información del secretario de despacho sobre el traslado a los organismos competentes de los hechos y actos susceptibles de investigación de los organismos de control, preguntó ¿Cuántas denuncias se han interpuesto? ¿Se hicieron los respectivos traslados por competencia?</w:t>
      </w:r>
    </w:p>
    <w:p w14:paraId="66468206"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Preguntó ¿Hasta cuándo está financiado el Programa de Alimentación Escolar – PAE?</w:t>
      </w:r>
    </w:p>
    <w:p w14:paraId="39F70D47" w14:textId="77777777" w:rsidR="00D65D1A" w:rsidRDefault="00D65D1A" w:rsidP="00D65D1A">
      <w:pPr>
        <w:pStyle w:val="Prrafodelista"/>
        <w:numPr>
          <w:ilvl w:val="0"/>
          <w:numId w:val="38"/>
        </w:numPr>
        <w:spacing w:after="240" w:line="240" w:lineRule="auto"/>
        <w:jc w:val="both"/>
        <w:rPr>
          <w:rFonts w:ascii="Arial" w:hAnsi="Arial" w:cs="Arial"/>
          <w:sz w:val="24"/>
          <w:szCs w:val="24"/>
        </w:rPr>
      </w:pPr>
      <w:r w:rsidRPr="41A9192D">
        <w:rPr>
          <w:rFonts w:ascii="Arial" w:hAnsi="Arial" w:cs="Arial"/>
          <w:sz w:val="24"/>
          <w:szCs w:val="24"/>
        </w:rPr>
        <w:t>Finalmente manifestó que desde la Secretaría de Educación no se pueden seguir catalogando colegios con tratamientos diferenciales, así mismo se debe fortalecer el trabajo con las comunidades educativa, igualmente recomendó conformar el Foro Educativo Municipal conforme lo determina la Ley</w:t>
      </w:r>
    </w:p>
    <w:p w14:paraId="55C52240" w14:textId="77777777" w:rsidR="00D65D1A" w:rsidRDefault="00D65D1A" w:rsidP="00D65D1A">
      <w:pPr>
        <w:spacing w:after="240" w:line="240" w:lineRule="auto"/>
        <w:jc w:val="both"/>
        <w:rPr>
          <w:rFonts w:ascii="Arial" w:hAnsi="Arial" w:cs="Arial"/>
          <w:sz w:val="24"/>
          <w:szCs w:val="24"/>
        </w:rPr>
      </w:pPr>
      <w:r w:rsidRPr="41A9192D">
        <w:rPr>
          <w:rFonts w:ascii="Arial" w:hAnsi="Arial" w:cs="Arial"/>
          <w:sz w:val="24"/>
          <w:szCs w:val="24"/>
        </w:rPr>
        <w:t>Para dar respuesta se concedió el uso de la palabra al doctor Andrés Felipe Betancourth López, secretario de despacho de la Secretaría de Educación del Municipio de Manizales, comentó:</w:t>
      </w:r>
    </w:p>
    <w:p w14:paraId="06BFD9B4"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sidRPr="41A9192D">
        <w:rPr>
          <w:rFonts w:ascii="Arial" w:hAnsi="Arial" w:cs="Arial"/>
          <w:sz w:val="24"/>
          <w:szCs w:val="24"/>
        </w:rPr>
        <w:t xml:space="preserve">Tener más de cinco horas de conversación y debate en torno a la educación demuestra lo importante que es este asunto para la ciudadanía y para la Corporación que lo asumió con seriedad y criterio técnico </w:t>
      </w:r>
    </w:p>
    <w:p w14:paraId="090F89D0"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sidRPr="41A9192D">
        <w:rPr>
          <w:rFonts w:ascii="Arial" w:hAnsi="Arial" w:cs="Arial"/>
          <w:sz w:val="24"/>
          <w:szCs w:val="24"/>
        </w:rPr>
        <w:t>La gestión que se adelanta desde la dependencia se hace de manera responsable, con la debida documentación de cada caso y tomando las decisiones que sean necesarias</w:t>
      </w:r>
    </w:p>
    <w:p w14:paraId="3426A59D"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sidRPr="41A9192D">
        <w:rPr>
          <w:rFonts w:ascii="Arial" w:hAnsi="Arial" w:cs="Arial"/>
          <w:sz w:val="24"/>
          <w:szCs w:val="24"/>
        </w:rPr>
        <w:t xml:space="preserve">El trabajo articulado de los empleados, docentes, directivos docentes y padres de familia es fundamental para sacar adelante los procesos más importantes para esta dependencia en la formación de los niños y jóvenes </w:t>
      </w:r>
    </w:p>
    <w:p w14:paraId="49AC4297"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sidRPr="41A9192D">
        <w:rPr>
          <w:rFonts w:ascii="Arial" w:hAnsi="Arial" w:cs="Arial"/>
          <w:sz w:val="24"/>
          <w:szCs w:val="24"/>
        </w:rPr>
        <w:t>La Secretaría de Educación está al servicio de las instituciones educativas y de la comunidad en general que requiera de las actuaciones que desde esta dependencia se puedan adelantar</w:t>
      </w:r>
    </w:p>
    <w:p w14:paraId="70836A6D"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sidRPr="41A9192D">
        <w:rPr>
          <w:rFonts w:ascii="Arial" w:hAnsi="Arial" w:cs="Arial"/>
          <w:sz w:val="24"/>
          <w:szCs w:val="24"/>
        </w:rPr>
        <w:t>El control es necesario para poder avanzar de manera efectiva en los procesos que se están adelantando para poder garantizar la mejora en cada proceso</w:t>
      </w:r>
    </w:p>
    <w:p w14:paraId="7C96D40D"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lastRenderedPageBreak/>
        <w:t>Los empleados de la planta de la Secretaría de Educación tienen un papel fundamental en los servicios que debe prestar la administración, además de dignificar la atención y el servicio</w:t>
      </w:r>
    </w:p>
    <w:p w14:paraId="4151EBB0"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En relación con el número de personas a vincular en los próximos días se espera tener catorce de la planta temporal que está por autorizarse y dieciséis por prestación de servicios, aclaró que durante la vigencia 2023 y según los registros se vincularon ochenta y seis personas por prestación de servicios</w:t>
      </w:r>
    </w:p>
    <w:p w14:paraId="7ECB873D"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La responsabilidad de las decisiones, incluso de las tomadas por pasadas administraciones se debe afrontar con claridad y precisión para que la ciudadanía esté enterada de la realidad de la dependencia</w:t>
      </w:r>
    </w:p>
    <w:p w14:paraId="61103A3A"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Durante la elaboración y conocimiento del informe de empalme se dieron los traslados correspondientes, desde la oficina de control interno disciplinario de la administración municipal y los organismos de control</w:t>
      </w:r>
    </w:p>
    <w:p w14:paraId="4696A1B4"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En materia de calidad este debe ser el enfoque permanente, no solo de la cartera de educación sino de toda la administración, para esto se está planteando la construcción de la Política de Calidad Educativa para Manizales</w:t>
      </w:r>
    </w:p>
    <w:p w14:paraId="1BC6600B"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No se puede desconocer que las instituciones educativas de Manizales tienen diferencias, que van desde las jornadas, especialidades y hasta los entornos y comunidades que atienden, no dice esto que sean unas mejores que otras</w:t>
      </w:r>
    </w:p>
    <w:p w14:paraId="245F3DD2"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Entre los docentes de Manizales se cuentan profesionales con altas calidades académicas que les ha permitido obtener premios y reconocimientos como la presentación de ponencias internacionales y la participación en proyectos de investigación de alto impacto</w:t>
      </w:r>
    </w:p>
    <w:p w14:paraId="74D36120"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Lo que no se puede desconocer que las instituciones educativas no han sido adecuadamente atendidas, el compromiso ahora es atender con equidad a todas las instituciones, reconociendo y exaltando la labor de los que hacen mayores esfuerzos</w:t>
      </w:r>
    </w:p>
    <w:p w14:paraId="6C41FF89"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A los rectores del Municipio de Manizales se les ha reiterado que no existe ninguna posibilidad de restricción para que los niños ingresen a la oferta académica, sólo cuando hay condiciones de extrema necesidad se debe acudir al diálogo con los padres de familia para ofrecerles alternativas adecuadas</w:t>
      </w:r>
    </w:p>
    <w:p w14:paraId="3AF50ECD"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La administración municipal cuenta con los recursos necesarios para poder atender las necesidades especiales de los niños y jóvenes para que puedan contar con unas condiciones de acceso y accesibilidad adecuados</w:t>
      </w:r>
    </w:p>
    <w:p w14:paraId="664594D4"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Actualmente se adelantan gestiones ante las autoridades nacionales cuyos resultados se estarán presentando de manera oportuna para poder atender con mayor capacidad las necesidades de infraestructura que actualmente se presentan</w:t>
      </w:r>
    </w:p>
    <w:p w14:paraId="166B785D"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En relación con la jornada única actualmente se cuenta con instituciones educativas que ofrecen amplias alternativas complementarias que incluyen actividades artísticas, culturales y deportivas</w:t>
      </w:r>
    </w:p>
    <w:p w14:paraId="33F5381D"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Respecto de situaciones de acoso y abuso al interior de las instituciones educativas se están adelantando seguimientos a once instituciones en las que se han presentado situaciones documentadas o denunciadas</w:t>
      </w:r>
    </w:p>
    <w:p w14:paraId="61769071"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lastRenderedPageBreak/>
        <w:t xml:space="preserve">Se conformó un grupo élite de seguimiento para las situaciones de acoso y abuso del cual hacen parte instituciones como la </w:t>
      </w:r>
      <w:proofErr w:type="gramStart"/>
      <w:r>
        <w:rPr>
          <w:rFonts w:ascii="Arial" w:hAnsi="Arial" w:cs="Arial"/>
          <w:sz w:val="24"/>
          <w:szCs w:val="24"/>
        </w:rPr>
        <w:t>Fiscalía General</w:t>
      </w:r>
      <w:proofErr w:type="gramEnd"/>
      <w:r>
        <w:rPr>
          <w:rFonts w:ascii="Arial" w:hAnsi="Arial" w:cs="Arial"/>
          <w:sz w:val="24"/>
          <w:szCs w:val="24"/>
        </w:rPr>
        <w:t xml:space="preserve"> de la Nación, el Instituto Colombiano de Bienestar Familiar, la Policía Nacional y las Secretarías del Interior y Educación, con atención prioritaria de casos ya identificados</w:t>
      </w:r>
    </w:p>
    <w:p w14:paraId="1C902C13"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Respecto de situaciones de acoso laboral ya se están tomando las decisiones necesarias conforme lo establece la normatividad vigente y respetando el debido proceso, todo esto con apego a la presentación de evidencias que sustenten lo denunciado</w:t>
      </w:r>
    </w:p>
    <w:p w14:paraId="61F79364"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 xml:space="preserve">Se está avanzando para garantizar la prestación de servicios de alimentación, transporte, así como los de intérpretes de señas y para la atención a niños y jóvenes en situación de discapacidad en los que se vincula unos treinta y dos profesionales </w:t>
      </w:r>
    </w:p>
    <w:p w14:paraId="71DE4FE6"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Rectores y comunidad académica están en búsqueda activa de niños y jóvenes cuyas condiciones de salud no les ha permitido avanzar de manera adecuada, se espera poder incluso recuperar el aula hospitalaria para atender a niños que se encuentren con necesidad de cuidados médicos</w:t>
      </w:r>
    </w:p>
    <w:p w14:paraId="78AC0BF5"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Es de aclarar que la educación superior no es competencia de la Secretaría de Educación, pero si se adelantan acciones coordinadas para garantizar trayectorias educativas completas</w:t>
      </w:r>
    </w:p>
    <w:p w14:paraId="7B53BB4C"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 xml:space="preserve">Una de las posibilidades que se está trabajando es fortalecer el trabajo para la educación preescolar </w:t>
      </w:r>
    </w:p>
    <w:p w14:paraId="56455835" w14:textId="77777777" w:rsidR="00D65D1A" w:rsidRDefault="00D65D1A" w:rsidP="00D65D1A">
      <w:pPr>
        <w:pStyle w:val="Prrafodelista"/>
        <w:numPr>
          <w:ilvl w:val="0"/>
          <w:numId w:val="37"/>
        </w:numPr>
        <w:spacing w:after="240" w:line="240" w:lineRule="auto"/>
        <w:jc w:val="both"/>
        <w:rPr>
          <w:rFonts w:ascii="Arial" w:hAnsi="Arial" w:cs="Arial"/>
          <w:sz w:val="24"/>
          <w:szCs w:val="24"/>
        </w:rPr>
      </w:pPr>
      <w:r>
        <w:rPr>
          <w:rFonts w:ascii="Arial" w:hAnsi="Arial" w:cs="Arial"/>
          <w:sz w:val="24"/>
          <w:szCs w:val="24"/>
        </w:rPr>
        <w:t>Se están adelantando las gestiones pertinentes para fortalecer la vinculación de docentes orientadores y garantizar una mejor prestación del servicio educativo</w:t>
      </w:r>
    </w:p>
    <w:p w14:paraId="3D55BE00" w14:textId="77777777" w:rsidR="00D65D1A" w:rsidRDefault="00D65D1A" w:rsidP="00D65D1A">
      <w:pPr>
        <w:pStyle w:val="Prrafodelista"/>
        <w:numPr>
          <w:ilvl w:val="0"/>
          <w:numId w:val="37"/>
        </w:numPr>
        <w:spacing w:after="0" w:line="240" w:lineRule="auto"/>
        <w:jc w:val="both"/>
        <w:rPr>
          <w:rFonts w:ascii="Arial" w:hAnsi="Arial" w:cs="Arial"/>
          <w:sz w:val="24"/>
          <w:szCs w:val="24"/>
        </w:rPr>
      </w:pPr>
      <w:r w:rsidRPr="00724781">
        <w:rPr>
          <w:rFonts w:ascii="Arial" w:hAnsi="Arial" w:cs="Arial"/>
          <w:sz w:val="24"/>
          <w:szCs w:val="24"/>
        </w:rPr>
        <w:t>Ya se está avanzando en el foro educativo el cual se está planeando con la participación de los actores sociales y educativos haciéndose énfasis en temas de interés como los hoy planteados</w:t>
      </w:r>
    </w:p>
    <w:p w14:paraId="0B675228" w14:textId="1C74D76C" w:rsidR="00D65D1A" w:rsidRDefault="00D65D1A" w:rsidP="00526C97">
      <w:pPr>
        <w:pStyle w:val="Prrafodelista"/>
        <w:numPr>
          <w:ilvl w:val="0"/>
          <w:numId w:val="37"/>
        </w:numPr>
        <w:spacing w:after="0" w:line="240" w:lineRule="auto"/>
        <w:jc w:val="both"/>
        <w:rPr>
          <w:rFonts w:ascii="Arial" w:hAnsi="Arial" w:cs="Arial"/>
          <w:sz w:val="24"/>
          <w:szCs w:val="24"/>
        </w:rPr>
      </w:pPr>
      <w:r w:rsidRPr="00724781">
        <w:rPr>
          <w:rFonts w:ascii="Arial" w:hAnsi="Arial" w:cs="Arial"/>
          <w:sz w:val="24"/>
          <w:szCs w:val="24"/>
        </w:rPr>
        <w:t xml:space="preserve">Finalmente expresó públicas disculpas a la honorable concejal, Paula Andrea Santana Toro, del Grupo Significativo de Ciudadanos – UNA, </w:t>
      </w:r>
      <w:r>
        <w:rPr>
          <w:rFonts w:ascii="Arial" w:hAnsi="Arial" w:cs="Arial"/>
          <w:sz w:val="24"/>
          <w:szCs w:val="24"/>
        </w:rPr>
        <w:t>por la no atención oportuna y el no haberse reunido cuando fue solicitado</w:t>
      </w:r>
    </w:p>
    <w:p w14:paraId="43FD0605" w14:textId="77777777" w:rsidR="00526C97" w:rsidRPr="00526C97" w:rsidRDefault="00526C97" w:rsidP="00526C97">
      <w:pPr>
        <w:pStyle w:val="Prrafodelista"/>
        <w:spacing w:after="0" w:line="240" w:lineRule="auto"/>
        <w:jc w:val="both"/>
        <w:rPr>
          <w:rFonts w:ascii="Arial" w:hAnsi="Arial" w:cs="Arial"/>
          <w:sz w:val="24"/>
          <w:szCs w:val="24"/>
        </w:rPr>
      </w:pPr>
    </w:p>
    <w:p w14:paraId="15C77D49" w14:textId="77777777" w:rsidR="00D65D1A" w:rsidRDefault="00D65D1A" w:rsidP="00D65D1A">
      <w:pPr>
        <w:spacing w:after="240" w:line="240" w:lineRule="auto"/>
        <w:jc w:val="both"/>
        <w:rPr>
          <w:rFonts w:ascii="Arial" w:hAnsi="Arial" w:cs="Arial"/>
          <w:sz w:val="24"/>
          <w:szCs w:val="24"/>
        </w:rPr>
      </w:pPr>
      <w:r>
        <w:rPr>
          <w:rFonts w:ascii="Arial" w:hAnsi="Arial" w:cs="Arial"/>
          <w:sz w:val="24"/>
          <w:szCs w:val="24"/>
        </w:rPr>
        <w:t xml:space="preserve">El presidente, </w:t>
      </w:r>
      <w:r w:rsidRPr="00FC6768">
        <w:rPr>
          <w:rFonts w:ascii="Arial" w:hAnsi="Arial" w:cs="Arial"/>
          <w:sz w:val="24"/>
          <w:szCs w:val="24"/>
        </w:rPr>
        <w:t>honorable concejal</w:t>
      </w:r>
      <w:r>
        <w:rPr>
          <w:rFonts w:ascii="Arial" w:hAnsi="Arial" w:cs="Arial"/>
          <w:sz w:val="24"/>
          <w:szCs w:val="24"/>
        </w:rPr>
        <w:t xml:space="preserve">, </w:t>
      </w:r>
      <w:r w:rsidRPr="00FC6768">
        <w:rPr>
          <w:rFonts w:ascii="Arial" w:hAnsi="Arial" w:cs="Arial"/>
          <w:sz w:val="24"/>
          <w:szCs w:val="24"/>
        </w:rPr>
        <w:t>Luis Gonzalo Valencia González, del Partido Conservador Colombiano</w:t>
      </w:r>
      <w:r>
        <w:rPr>
          <w:rFonts w:ascii="Arial" w:hAnsi="Arial" w:cs="Arial"/>
          <w:sz w:val="24"/>
          <w:szCs w:val="24"/>
        </w:rPr>
        <w:t xml:space="preserve">, refirió la importancia del debate, y la necesidad para que desde el despacho se adelanten las acciones necesarias para resolver asuntos como los de calidad, infraestructura, cobertura, servicios administrativos y otros que se mencionaron en la sesión. </w:t>
      </w:r>
    </w:p>
    <w:p w14:paraId="1B773A21" w14:textId="77777777" w:rsidR="00526C97" w:rsidRDefault="00D65D1A" w:rsidP="00D65D1A">
      <w:pPr>
        <w:spacing w:after="240" w:line="240" w:lineRule="auto"/>
        <w:jc w:val="both"/>
        <w:rPr>
          <w:rFonts w:ascii="Arial" w:hAnsi="Arial" w:cs="Arial"/>
          <w:sz w:val="24"/>
          <w:szCs w:val="24"/>
        </w:rPr>
      </w:pPr>
      <w:r>
        <w:rPr>
          <w:rFonts w:ascii="Arial" w:hAnsi="Arial" w:cs="Arial"/>
          <w:sz w:val="24"/>
          <w:szCs w:val="24"/>
        </w:rPr>
        <w:t xml:space="preserve">Para los comentarios finales tomó el uso de la palabra la proponente, </w:t>
      </w:r>
      <w:r w:rsidRPr="00F312D5">
        <w:rPr>
          <w:rFonts w:ascii="Arial" w:hAnsi="Arial" w:cs="Arial"/>
          <w:sz w:val="24"/>
          <w:szCs w:val="24"/>
        </w:rPr>
        <w:t>honorable concejal</w:t>
      </w:r>
      <w:r>
        <w:rPr>
          <w:rFonts w:ascii="Arial" w:hAnsi="Arial" w:cs="Arial"/>
          <w:sz w:val="24"/>
          <w:szCs w:val="24"/>
        </w:rPr>
        <w:t xml:space="preserve">, </w:t>
      </w:r>
      <w:r w:rsidRPr="00F312D5">
        <w:rPr>
          <w:rFonts w:ascii="Arial" w:hAnsi="Arial" w:cs="Arial"/>
          <w:sz w:val="24"/>
          <w:szCs w:val="24"/>
        </w:rPr>
        <w:t>María Constanza Montoya Naranjo, del Partido Centro Democrático</w:t>
      </w:r>
      <w:r>
        <w:rPr>
          <w:rFonts w:ascii="Arial" w:hAnsi="Arial" w:cs="Arial"/>
          <w:sz w:val="24"/>
          <w:szCs w:val="24"/>
        </w:rPr>
        <w:t xml:space="preserve">, agradeció por la presentación acorde a los requerido y los aportes de los corporados, reiteró que desde la administración municipal se debe trabajar por una educación de calidad, con las mejores condiciones y que brinde garantías a los niños y jóvenes para su adecuada formación. Así mismo como tener infraestructura tecnológica y física acordes a las necesidades. </w:t>
      </w:r>
    </w:p>
    <w:p w14:paraId="5C45E280" w14:textId="47FDCFAA" w:rsidR="005A6DDC" w:rsidRDefault="00D65D1A" w:rsidP="00526C97">
      <w:pPr>
        <w:spacing w:after="240" w:line="240" w:lineRule="auto"/>
        <w:jc w:val="both"/>
        <w:rPr>
          <w:rFonts w:ascii="Arial" w:hAnsi="Arial" w:cs="Arial"/>
          <w:sz w:val="24"/>
          <w:szCs w:val="24"/>
        </w:rPr>
      </w:pPr>
      <w:r>
        <w:rPr>
          <w:rFonts w:ascii="Arial" w:hAnsi="Arial" w:cs="Arial"/>
          <w:sz w:val="24"/>
          <w:szCs w:val="24"/>
        </w:rPr>
        <w:lastRenderedPageBreak/>
        <w:t xml:space="preserve">Finalmente reiteró que los proyectos educativos deben aportar a resolver las necesidades sociales y de salud mental que se deben afrontar de manera articulada. </w:t>
      </w:r>
    </w:p>
    <w:p w14:paraId="000F257E" w14:textId="110F2872" w:rsidR="005A6DDC" w:rsidRPr="0094143C" w:rsidRDefault="005A6DDC" w:rsidP="005A6DDC">
      <w:pPr>
        <w:spacing w:after="240" w:line="240" w:lineRule="auto"/>
        <w:jc w:val="both"/>
        <w:rPr>
          <w:rFonts w:ascii="Arial" w:hAnsi="Arial" w:cs="Arial"/>
          <w:sz w:val="24"/>
          <w:szCs w:val="24"/>
        </w:rPr>
      </w:pPr>
      <w:r w:rsidRPr="0094143C">
        <w:rPr>
          <w:rFonts w:ascii="Arial" w:hAnsi="Arial" w:cs="Arial"/>
          <w:sz w:val="24"/>
          <w:szCs w:val="24"/>
        </w:rPr>
        <w:t>Agotado el orden del día, siendo las 1</w:t>
      </w:r>
      <w:r w:rsidR="009E54F2">
        <w:rPr>
          <w:rFonts w:ascii="Arial" w:hAnsi="Arial" w:cs="Arial"/>
          <w:sz w:val="24"/>
          <w:szCs w:val="24"/>
        </w:rPr>
        <w:t>0</w:t>
      </w:r>
      <w:r w:rsidRPr="0094143C">
        <w:rPr>
          <w:rFonts w:ascii="Arial" w:hAnsi="Arial" w:cs="Arial"/>
          <w:sz w:val="24"/>
          <w:szCs w:val="24"/>
        </w:rPr>
        <w:t>:</w:t>
      </w:r>
      <w:r>
        <w:rPr>
          <w:rFonts w:ascii="Arial" w:hAnsi="Arial" w:cs="Arial"/>
          <w:sz w:val="24"/>
          <w:szCs w:val="24"/>
        </w:rPr>
        <w:t>20</w:t>
      </w:r>
      <w:r w:rsidRPr="0094143C">
        <w:rPr>
          <w:rFonts w:ascii="Arial" w:hAnsi="Arial" w:cs="Arial"/>
          <w:sz w:val="24"/>
          <w:szCs w:val="24"/>
        </w:rPr>
        <w:t xml:space="preserve"> </w:t>
      </w:r>
      <w:r w:rsidR="009E54F2">
        <w:rPr>
          <w:rFonts w:ascii="Arial" w:hAnsi="Arial" w:cs="Arial"/>
          <w:sz w:val="24"/>
          <w:szCs w:val="24"/>
        </w:rPr>
        <w:t>a</w:t>
      </w:r>
      <w:r w:rsidRPr="0094143C">
        <w:rPr>
          <w:rFonts w:ascii="Arial" w:hAnsi="Arial" w:cs="Arial"/>
          <w:sz w:val="24"/>
          <w:szCs w:val="24"/>
        </w:rPr>
        <w:t xml:space="preserve">.m., el </w:t>
      </w:r>
      <w:r>
        <w:rPr>
          <w:rFonts w:ascii="Arial" w:hAnsi="Arial" w:cs="Arial"/>
          <w:sz w:val="24"/>
          <w:szCs w:val="24"/>
        </w:rPr>
        <w:t>p</w:t>
      </w:r>
      <w:r w:rsidRPr="0094143C">
        <w:rPr>
          <w:rFonts w:ascii="Arial" w:hAnsi="Arial" w:cs="Arial"/>
          <w:sz w:val="24"/>
          <w:szCs w:val="24"/>
        </w:rPr>
        <w:t xml:space="preserve">residente </w:t>
      </w:r>
      <w:r>
        <w:rPr>
          <w:rFonts w:ascii="Arial" w:hAnsi="Arial" w:cs="Arial"/>
          <w:sz w:val="24"/>
          <w:szCs w:val="24"/>
        </w:rPr>
        <w:t>h</w:t>
      </w:r>
      <w:r w:rsidRPr="0094143C">
        <w:rPr>
          <w:rFonts w:ascii="Arial" w:hAnsi="Arial" w:cs="Arial"/>
          <w:sz w:val="24"/>
          <w:szCs w:val="24"/>
        </w:rPr>
        <w:t xml:space="preserve">onorable </w:t>
      </w:r>
      <w:r>
        <w:rPr>
          <w:rFonts w:ascii="Arial" w:hAnsi="Arial" w:cs="Arial"/>
          <w:sz w:val="24"/>
          <w:szCs w:val="24"/>
        </w:rPr>
        <w:t>c</w:t>
      </w:r>
      <w:r w:rsidRPr="0094143C">
        <w:rPr>
          <w:rFonts w:ascii="Arial" w:hAnsi="Arial" w:cs="Arial"/>
          <w:sz w:val="24"/>
          <w:szCs w:val="24"/>
        </w:rPr>
        <w:t>oncej</w:t>
      </w:r>
      <w:r>
        <w:rPr>
          <w:rFonts w:ascii="Arial" w:hAnsi="Arial" w:cs="Arial"/>
          <w:sz w:val="24"/>
          <w:szCs w:val="24"/>
        </w:rPr>
        <w:t>al</w:t>
      </w:r>
      <w:r w:rsidRPr="0094143C">
        <w:rPr>
          <w:rFonts w:ascii="Arial" w:hAnsi="Arial" w:cs="Arial"/>
          <w:sz w:val="24"/>
          <w:szCs w:val="24"/>
        </w:rPr>
        <w:t xml:space="preserve">, </w:t>
      </w:r>
      <w:r>
        <w:rPr>
          <w:rFonts w:ascii="Arial" w:hAnsi="Arial" w:cs="Arial"/>
          <w:sz w:val="24"/>
          <w:szCs w:val="24"/>
        </w:rPr>
        <w:t>Luis Gonzalo Valencia González</w:t>
      </w:r>
      <w:r w:rsidRPr="0094143C">
        <w:rPr>
          <w:rFonts w:ascii="Arial" w:hAnsi="Arial" w:cs="Arial"/>
          <w:sz w:val="24"/>
          <w:szCs w:val="24"/>
        </w:rPr>
        <w:t xml:space="preserve">, del Partido </w:t>
      </w:r>
      <w:r>
        <w:rPr>
          <w:rFonts w:ascii="Arial" w:hAnsi="Arial" w:cs="Arial"/>
          <w:sz w:val="24"/>
          <w:szCs w:val="24"/>
        </w:rPr>
        <w:t>Conservador Colombiano</w:t>
      </w:r>
      <w:r w:rsidRPr="0094143C">
        <w:rPr>
          <w:rFonts w:ascii="Arial" w:hAnsi="Arial" w:cs="Arial"/>
          <w:sz w:val="24"/>
          <w:szCs w:val="24"/>
        </w:rPr>
        <w:t xml:space="preserve">, agradeció a todos </w:t>
      </w:r>
      <w:r w:rsidRPr="0094143C">
        <w:rPr>
          <w:rFonts w:ascii="Arial" w:eastAsia="Times New Roman" w:hAnsi="Arial" w:cs="Arial"/>
          <w:sz w:val="24"/>
          <w:szCs w:val="24"/>
          <w:lang w:eastAsia="es-CO"/>
        </w:rPr>
        <w:t xml:space="preserve">los asistentes y levantó la sesión, citando para el </w:t>
      </w:r>
      <w:r>
        <w:rPr>
          <w:rFonts w:ascii="Arial" w:eastAsia="Times New Roman" w:hAnsi="Arial" w:cs="Arial"/>
          <w:sz w:val="24"/>
          <w:szCs w:val="24"/>
          <w:lang w:eastAsia="es-CO"/>
        </w:rPr>
        <w:t xml:space="preserve">próximo </w:t>
      </w:r>
      <w:r w:rsidR="000D002D">
        <w:rPr>
          <w:rFonts w:ascii="Arial" w:eastAsia="Times New Roman" w:hAnsi="Arial" w:cs="Arial"/>
          <w:sz w:val="24"/>
          <w:szCs w:val="24"/>
          <w:lang w:eastAsia="es-CO"/>
        </w:rPr>
        <w:t>8</w:t>
      </w:r>
      <w:r w:rsidRPr="0094143C">
        <w:rPr>
          <w:rFonts w:ascii="Arial" w:eastAsia="Times New Roman" w:hAnsi="Arial" w:cs="Arial"/>
          <w:sz w:val="24"/>
          <w:szCs w:val="24"/>
          <w:lang w:eastAsia="es-CO"/>
        </w:rPr>
        <w:t xml:space="preserve"> de </w:t>
      </w:r>
      <w:r>
        <w:rPr>
          <w:rFonts w:ascii="Arial" w:eastAsia="Times New Roman" w:hAnsi="Arial" w:cs="Arial"/>
          <w:sz w:val="24"/>
          <w:szCs w:val="24"/>
          <w:lang w:eastAsia="es-CO"/>
        </w:rPr>
        <w:t>febrero</w:t>
      </w:r>
      <w:r w:rsidRPr="0094143C">
        <w:rPr>
          <w:rFonts w:ascii="Arial" w:eastAsia="Times New Roman" w:hAnsi="Arial" w:cs="Arial"/>
          <w:sz w:val="24"/>
          <w:szCs w:val="24"/>
          <w:lang w:eastAsia="es-CO"/>
        </w:rPr>
        <w:t xml:space="preserve"> de 202</w:t>
      </w:r>
      <w:r>
        <w:rPr>
          <w:rFonts w:ascii="Arial" w:eastAsia="Times New Roman" w:hAnsi="Arial" w:cs="Arial"/>
          <w:sz w:val="24"/>
          <w:szCs w:val="24"/>
          <w:lang w:eastAsia="es-CO"/>
        </w:rPr>
        <w:t>4</w:t>
      </w:r>
      <w:r w:rsidRPr="0094143C">
        <w:rPr>
          <w:rFonts w:ascii="Arial" w:eastAsia="Times New Roman" w:hAnsi="Arial" w:cs="Arial"/>
          <w:sz w:val="24"/>
          <w:szCs w:val="24"/>
          <w:lang w:eastAsia="es-CO"/>
        </w:rPr>
        <w:t xml:space="preserve">, a las </w:t>
      </w:r>
      <w:r>
        <w:rPr>
          <w:rFonts w:ascii="Arial" w:eastAsia="Times New Roman" w:hAnsi="Arial" w:cs="Arial"/>
          <w:sz w:val="24"/>
          <w:szCs w:val="24"/>
          <w:lang w:eastAsia="es-CO"/>
        </w:rPr>
        <w:t>9</w:t>
      </w:r>
      <w:r w:rsidRPr="0094143C">
        <w:rPr>
          <w:rFonts w:ascii="Arial" w:eastAsia="Times New Roman" w:hAnsi="Arial" w:cs="Arial"/>
          <w:sz w:val="24"/>
          <w:szCs w:val="24"/>
          <w:lang w:eastAsia="es-CO"/>
        </w:rPr>
        <w:t>:</w:t>
      </w:r>
      <w:r>
        <w:rPr>
          <w:rFonts w:ascii="Arial" w:eastAsia="Times New Roman" w:hAnsi="Arial" w:cs="Arial"/>
          <w:sz w:val="24"/>
          <w:szCs w:val="24"/>
          <w:lang w:eastAsia="es-CO"/>
        </w:rPr>
        <w:t>0</w:t>
      </w:r>
      <w:r w:rsidRPr="0094143C">
        <w:rPr>
          <w:rFonts w:ascii="Arial" w:eastAsia="Times New Roman" w:hAnsi="Arial" w:cs="Arial"/>
          <w:sz w:val="24"/>
          <w:szCs w:val="24"/>
          <w:lang w:eastAsia="es-CO"/>
        </w:rPr>
        <w:t>0 a</w:t>
      </w:r>
      <w:r w:rsidRPr="0094143C">
        <w:rPr>
          <w:rFonts w:ascii="Arial" w:hAnsi="Arial" w:cs="Arial"/>
          <w:sz w:val="24"/>
          <w:szCs w:val="24"/>
        </w:rPr>
        <w:t>.m.</w:t>
      </w:r>
    </w:p>
    <w:p w14:paraId="2BB416DC" w14:textId="77777777" w:rsidR="003107E4" w:rsidRDefault="003107E4" w:rsidP="004607A6">
      <w:pPr>
        <w:spacing w:after="240" w:line="240" w:lineRule="auto"/>
        <w:jc w:val="both"/>
        <w:rPr>
          <w:rFonts w:ascii="Arial" w:hAnsi="Arial" w:cs="Arial"/>
          <w:sz w:val="24"/>
          <w:szCs w:val="24"/>
        </w:rPr>
      </w:pPr>
    </w:p>
    <w:p w14:paraId="7159787B" w14:textId="77777777" w:rsidR="003107E4" w:rsidRDefault="003107E4" w:rsidP="004607A6">
      <w:pPr>
        <w:spacing w:after="240" w:line="240" w:lineRule="auto"/>
        <w:jc w:val="both"/>
        <w:rPr>
          <w:rFonts w:ascii="Arial" w:hAnsi="Arial" w:cs="Arial"/>
          <w:sz w:val="24"/>
          <w:szCs w:val="24"/>
        </w:rPr>
      </w:pPr>
    </w:p>
    <w:p w14:paraId="1CEC1F1B" w14:textId="77777777" w:rsidR="00F04153" w:rsidRDefault="00F04153" w:rsidP="004607A6">
      <w:pPr>
        <w:spacing w:after="240" w:line="240" w:lineRule="auto"/>
        <w:jc w:val="both"/>
        <w:rPr>
          <w:rFonts w:ascii="Arial" w:hAnsi="Arial" w:cs="Arial"/>
          <w:sz w:val="24"/>
          <w:szCs w:val="24"/>
        </w:rPr>
      </w:pPr>
    </w:p>
    <w:p w14:paraId="18C8456D" w14:textId="77777777" w:rsidR="00F04153" w:rsidRPr="00BB0D19" w:rsidRDefault="00F04153" w:rsidP="004607A6">
      <w:pPr>
        <w:spacing w:after="240" w:line="240" w:lineRule="auto"/>
        <w:jc w:val="both"/>
        <w:rPr>
          <w:rFonts w:ascii="Arial" w:hAnsi="Arial" w:cs="Arial"/>
          <w:sz w:val="24"/>
          <w:szCs w:val="24"/>
        </w:rPr>
      </w:pPr>
    </w:p>
    <w:p w14:paraId="37180511" w14:textId="0262F392" w:rsidR="006A0992" w:rsidRPr="00BB0D19" w:rsidRDefault="00DE3C9E" w:rsidP="00DE3C9E">
      <w:pPr>
        <w:pStyle w:val="Sinespaciado"/>
        <w:rPr>
          <w:rFonts w:ascii="Arial" w:hAnsi="Arial" w:cs="Arial"/>
          <w:sz w:val="24"/>
          <w:szCs w:val="24"/>
        </w:rPr>
      </w:pPr>
      <w:r w:rsidRPr="00BB0D19">
        <w:rPr>
          <w:rFonts w:ascii="Arial" w:hAnsi="Arial" w:cs="Arial"/>
          <w:sz w:val="24"/>
          <w:szCs w:val="24"/>
        </w:rPr>
        <w:t>Luis Gonzalo Valencia González</w:t>
      </w:r>
    </w:p>
    <w:p w14:paraId="39B9B92B" w14:textId="71F31AF7" w:rsidR="00DE3C9E" w:rsidRPr="00BB0D19" w:rsidRDefault="00DE3C9E" w:rsidP="00DE3C9E">
      <w:pPr>
        <w:pStyle w:val="Sinespaciado"/>
        <w:rPr>
          <w:rFonts w:ascii="Arial" w:hAnsi="Arial" w:cs="Arial"/>
          <w:sz w:val="24"/>
          <w:szCs w:val="24"/>
        </w:rPr>
      </w:pPr>
      <w:r w:rsidRPr="00BB0D19">
        <w:rPr>
          <w:rFonts w:ascii="Arial" w:hAnsi="Arial" w:cs="Arial"/>
          <w:sz w:val="24"/>
          <w:szCs w:val="24"/>
        </w:rPr>
        <w:t>Presidente</w:t>
      </w:r>
    </w:p>
    <w:p w14:paraId="3E444193" w14:textId="77777777" w:rsidR="00DE3C9E" w:rsidRPr="00BB0D19" w:rsidRDefault="00DE3C9E" w:rsidP="00DE3C9E">
      <w:pPr>
        <w:pStyle w:val="Sinespaciado"/>
        <w:rPr>
          <w:rFonts w:ascii="Arial" w:hAnsi="Arial" w:cs="Arial"/>
          <w:sz w:val="24"/>
          <w:szCs w:val="24"/>
        </w:rPr>
      </w:pPr>
    </w:p>
    <w:p w14:paraId="6B42FC1D" w14:textId="77777777" w:rsidR="00DE3C9E" w:rsidRPr="00BB0D19" w:rsidRDefault="00DE3C9E" w:rsidP="00DE3C9E">
      <w:pPr>
        <w:pStyle w:val="Sinespaciado"/>
        <w:rPr>
          <w:rFonts w:ascii="Arial" w:hAnsi="Arial" w:cs="Arial"/>
          <w:sz w:val="24"/>
          <w:szCs w:val="24"/>
        </w:rPr>
      </w:pPr>
    </w:p>
    <w:p w14:paraId="3E466B49" w14:textId="77777777" w:rsidR="00DE3C9E" w:rsidRPr="00BB0D19" w:rsidRDefault="00DE3C9E" w:rsidP="004607A6">
      <w:pPr>
        <w:spacing w:after="240" w:line="240" w:lineRule="auto"/>
        <w:jc w:val="both"/>
        <w:rPr>
          <w:rFonts w:ascii="Arial" w:hAnsi="Arial" w:cs="Arial"/>
          <w:sz w:val="24"/>
          <w:szCs w:val="24"/>
        </w:rPr>
      </w:pPr>
    </w:p>
    <w:p w14:paraId="7C2692C8" w14:textId="77777777" w:rsidR="003C2342" w:rsidRDefault="003C2342" w:rsidP="004607A6">
      <w:pPr>
        <w:spacing w:after="0" w:line="240" w:lineRule="auto"/>
        <w:jc w:val="both"/>
        <w:rPr>
          <w:rFonts w:ascii="Arial" w:hAnsi="Arial" w:cs="Arial"/>
          <w:sz w:val="24"/>
          <w:szCs w:val="24"/>
        </w:rPr>
      </w:pPr>
    </w:p>
    <w:p w14:paraId="40D867AE" w14:textId="77777777" w:rsidR="00BB0D19" w:rsidRDefault="00BB0D19" w:rsidP="004607A6">
      <w:pPr>
        <w:spacing w:after="0" w:line="240" w:lineRule="auto"/>
        <w:jc w:val="both"/>
        <w:rPr>
          <w:rFonts w:ascii="Arial" w:hAnsi="Arial" w:cs="Arial"/>
          <w:sz w:val="24"/>
          <w:szCs w:val="24"/>
        </w:rPr>
      </w:pPr>
    </w:p>
    <w:p w14:paraId="6B40CE00" w14:textId="77777777" w:rsidR="00BB0D19" w:rsidRPr="00BB0D19" w:rsidRDefault="00BB0D19" w:rsidP="00BB0D19">
      <w:pPr>
        <w:spacing w:after="0" w:line="240" w:lineRule="auto"/>
        <w:rPr>
          <w:rFonts w:ascii="Arial" w:hAnsi="Arial" w:cs="Arial"/>
          <w:sz w:val="24"/>
          <w:szCs w:val="24"/>
        </w:rPr>
      </w:pPr>
      <w:r w:rsidRPr="00BB0D19">
        <w:rPr>
          <w:rFonts w:ascii="Arial" w:hAnsi="Arial" w:cs="Arial"/>
          <w:sz w:val="24"/>
          <w:szCs w:val="24"/>
        </w:rPr>
        <w:t>Claudia Marcela García Charry</w:t>
      </w:r>
    </w:p>
    <w:p w14:paraId="302BCF9C" w14:textId="22D721D2" w:rsidR="00BB0D19" w:rsidRPr="00BB0D19" w:rsidRDefault="00BB0D19" w:rsidP="00BB0D19">
      <w:pPr>
        <w:pStyle w:val="Sinespaciado"/>
        <w:rPr>
          <w:rFonts w:ascii="Arial" w:hAnsi="Arial" w:cs="Arial"/>
          <w:sz w:val="24"/>
          <w:szCs w:val="24"/>
        </w:rPr>
      </w:pPr>
      <w:r w:rsidRPr="00BB0D19">
        <w:rPr>
          <w:rFonts w:ascii="Arial" w:hAnsi="Arial" w:cs="Arial"/>
          <w:sz w:val="24"/>
          <w:szCs w:val="24"/>
        </w:rPr>
        <w:t xml:space="preserve">Secretaria de </w:t>
      </w:r>
      <w:r w:rsidR="00F04153">
        <w:rPr>
          <w:rFonts w:ascii="Arial" w:hAnsi="Arial" w:cs="Arial"/>
          <w:sz w:val="24"/>
          <w:szCs w:val="24"/>
        </w:rPr>
        <w:t>d</w:t>
      </w:r>
      <w:r w:rsidRPr="00BB0D19">
        <w:rPr>
          <w:rFonts w:ascii="Arial" w:hAnsi="Arial" w:cs="Arial"/>
          <w:sz w:val="24"/>
          <w:szCs w:val="24"/>
        </w:rPr>
        <w:t>espacho</w:t>
      </w:r>
    </w:p>
    <w:p w14:paraId="34DBB1CD" w14:textId="77777777" w:rsidR="00BB0D19" w:rsidRDefault="00BB0D19" w:rsidP="004607A6">
      <w:pPr>
        <w:spacing w:after="0" w:line="240" w:lineRule="auto"/>
        <w:jc w:val="both"/>
        <w:rPr>
          <w:rFonts w:ascii="Arial" w:hAnsi="Arial" w:cs="Arial"/>
          <w:sz w:val="24"/>
          <w:szCs w:val="24"/>
        </w:rPr>
      </w:pPr>
    </w:p>
    <w:p w14:paraId="0E92D2FB" w14:textId="77777777" w:rsidR="00F04153" w:rsidRPr="00BB0D19" w:rsidRDefault="00F04153" w:rsidP="004607A6">
      <w:pPr>
        <w:spacing w:after="0" w:line="240" w:lineRule="auto"/>
        <w:jc w:val="both"/>
        <w:rPr>
          <w:rFonts w:ascii="Arial" w:hAnsi="Arial" w:cs="Arial"/>
          <w:sz w:val="24"/>
          <w:szCs w:val="24"/>
        </w:rPr>
      </w:pPr>
    </w:p>
    <w:p w14:paraId="2611C5A3" w14:textId="77777777" w:rsidR="001F41CA" w:rsidRPr="00B258C9" w:rsidRDefault="001F41CA" w:rsidP="004607A6">
      <w:pPr>
        <w:spacing w:after="0" w:line="240" w:lineRule="auto"/>
        <w:rPr>
          <w:rFonts w:ascii="Arial" w:hAnsi="Arial" w:cs="Arial"/>
        </w:rPr>
      </w:pPr>
    </w:p>
    <w:p w14:paraId="2611C5A4" w14:textId="77777777" w:rsidR="000B7BD8" w:rsidRPr="00B258C9" w:rsidRDefault="000B7BD8" w:rsidP="004607A6">
      <w:pPr>
        <w:spacing w:after="0" w:line="240" w:lineRule="auto"/>
        <w:jc w:val="both"/>
        <w:rPr>
          <w:rFonts w:ascii="Arial" w:hAnsi="Arial" w:cs="Arial"/>
          <w:sz w:val="14"/>
          <w:szCs w:val="14"/>
        </w:rPr>
      </w:pPr>
    </w:p>
    <w:p w14:paraId="2611C5A5" w14:textId="55C3C0AA" w:rsidR="00D16799" w:rsidRPr="00B258C9" w:rsidRDefault="00A27D49" w:rsidP="004607A6">
      <w:pPr>
        <w:pStyle w:val="Sinespaciado"/>
        <w:rPr>
          <w:rFonts w:ascii="Arial" w:hAnsi="Arial" w:cs="Arial"/>
          <w:sz w:val="14"/>
          <w:szCs w:val="14"/>
          <w:lang w:eastAsia="es-CO"/>
        </w:rPr>
      </w:pPr>
      <w:r w:rsidRPr="00B258C9">
        <w:rPr>
          <w:rFonts w:ascii="Arial" w:hAnsi="Arial" w:cs="Arial"/>
          <w:sz w:val="14"/>
          <w:szCs w:val="14"/>
        </w:rPr>
        <w:t>Elaborado por</w:t>
      </w:r>
      <w:r w:rsidR="0015600F" w:rsidRPr="00B258C9">
        <w:rPr>
          <w:rFonts w:ascii="Arial" w:hAnsi="Arial" w:cs="Arial"/>
          <w:sz w:val="14"/>
          <w:szCs w:val="14"/>
        </w:rPr>
        <w:t xml:space="preserve">: </w:t>
      </w:r>
      <w:r w:rsidR="000D002D">
        <w:rPr>
          <w:rFonts w:ascii="Arial" w:hAnsi="Arial" w:cs="Arial"/>
          <w:sz w:val="14"/>
          <w:szCs w:val="14"/>
        </w:rPr>
        <w:t xml:space="preserve">Henry González </w:t>
      </w:r>
      <w:proofErr w:type="spellStart"/>
      <w:r w:rsidR="000D002D">
        <w:rPr>
          <w:rFonts w:ascii="Arial" w:hAnsi="Arial" w:cs="Arial"/>
          <w:sz w:val="14"/>
          <w:szCs w:val="14"/>
        </w:rPr>
        <w:t>González</w:t>
      </w:r>
      <w:proofErr w:type="spellEnd"/>
      <w:r w:rsidR="000D002D">
        <w:rPr>
          <w:rFonts w:ascii="Arial" w:hAnsi="Arial" w:cs="Arial"/>
          <w:sz w:val="14"/>
          <w:szCs w:val="14"/>
        </w:rPr>
        <w:t xml:space="preserve"> </w:t>
      </w:r>
    </w:p>
    <w:p w14:paraId="2611C5A6" w14:textId="04E7EAAA" w:rsidR="00A27384" w:rsidRPr="00B258C9" w:rsidRDefault="00A27D49" w:rsidP="004607A6">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F665A3">
      <w:headerReference w:type="default" r:id="rId8"/>
      <w:footerReference w:type="default" r:id="rId9"/>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97073" w14:textId="77777777" w:rsidR="00F665A3" w:rsidRDefault="00F665A3" w:rsidP="00463709">
      <w:pPr>
        <w:spacing w:after="0" w:line="240" w:lineRule="auto"/>
      </w:pPr>
      <w:r>
        <w:separator/>
      </w:r>
    </w:p>
  </w:endnote>
  <w:endnote w:type="continuationSeparator" w:id="0">
    <w:p w14:paraId="7232F50E" w14:textId="77777777" w:rsidR="00F665A3" w:rsidRDefault="00F665A3"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52A542F5"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w:t>
    </w:r>
    <w:r w:rsidR="00ED5DE6">
      <w:rPr>
        <w:rFonts w:ascii="Lucida Handwriting" w:eastAsiaTheme="majorEastAsia" w:hAnsi="Lucida Handwriting" w:cstheme="majorBidi"/>
        <w:sz w:val="18"/>
        <w:szCs w:val="18"/>
      </w:rPr>
      <w:t>3</w:t>
    </w:r>
    <w:r w:rsidR="00396012">
      <w:rPr>
        <w:rFonts w:ascii="Lucida Handwriting" w:eastAsiaTheme="majorEastAsia" w:hAnsi="Lucida Handwriting" w:cstheme="majorBidi"/>
        <w:sz w:val="18"/>
        <w:szCs w:val="18"/>
      </w:rPr>
      <w:t>1</w:t>
    </w:r>
    <w:r w:rsidR="0073582A">
      <w:rPr>
        <w:rFonts w:ascii="Lucida Handwriting" w:eastAsiaTheme="majorEastAsia" w:hAnsi="Lucida Handwriting" w:cstheme="majorBidi"/>
        <w:sz w:val="18"/>
        <w:szCs w:val="18"/>
      </w:rPr>
      <w:t>- S</w:t>
    </w:r>
    <w:r w:rsidR="007276CA" w:rsidRPr="007276CA">
      <w:rPr>
        <w:rFonts w:ascii="Lucida Handwriting" w:eastAsiaTheme="majorEastAsia" w:hAnsi="Lucida Handwriting" w:cstheme="majorBidi"/>
        <w:sz w:val="18"/>
        <w:szCs w:val="18"/>
      </w:rPr>
      <w:t>esión</w:t>
    </w:r>
    <w:r w:rsidR="003E5C37">
      <w:rPr>
        <w:rFonts w:ascii="Lucida Handwriting" w:eastAsiaTheme="majorEastAsia" w:hAnsi="Lucida Handwriting" w:cstheme="majorBidi"/>
        <w:sz w:val="18"/>
        <w:szCs w:val="18"/>
      </w:rPr>
      <w:t xml:space="preserve"> ordinaria</w:t>
    </w:r>
    <w:r w:rsidR="00E26FF9" w:rsidRPr="007276CA">
      <w:rPr>
        <w:rFonts w:ascii="Lucida Handwriting" w:eastAsiaTheme="majorEastAsia" w:hAnsi="Lucida Handwriting" w:cstheme="majorBidi"/>
        <w:sz w:val="18"/>
        <w:szCs w:val="18"/>
      </w:rPr>
      <w:t xml:space="preserve"> de </w:t>
    </w:r>
    <w:r w:rsidR="009A7045">
      <w:rPr>
        <w:rFonts w:ascii="Lucida Handwriting" w:eastAsiaTheme="majorEastAsia" w:hAnsi="Lucida Handwriting" w:cstheme="majorBidi"/>
        <w:sz w:val="18"/>
        <w:szCs w:val="18"/>
      </w:rPr>
      <w:t xml:space="preserve">febrero </w:t>
    </w:r>
    <w:r w:rsidR="00396012">
      <w:rPr>
        <w:rFonts w:ascii="Lucida Handwriting" w:eastAsiaTheme="majorEastAsia" w:hAnsi="Lucida Handwriting" w:cstheme="majorBidi"/>
        <w:sz w:val="18"/>
        <w:szCs w:val="18"/>
      </w:rPr>
      <w:t>7</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B9BA3" w14:textId="77777777" w:rsidR="00F665A3" w:rsidRDefault="00F665A3" w:rsidP="00463709">
      <w:pPr>
        <w:spacing w:after="0" w:line="240" w:lineRule="auto"/>
      </w:pPr>
      <w:r>
        <w:separator/>
      </w:r>
    </w:p>
  </w:footnote>
  <w:footnote w:type="continuationSeparator" w:id="0">
    <w:p w14:paraId="03842385" w14:textId="77777777" w:rsidR="00F665A3" w:rsidRDefault="00F665A3"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397C5D97" w:rsidR="00095D34" w:rsidRPr="00FC48C5" w:rsidRDefault="00095D34" w:rsidP="00463709">
    <w:pPr>
      <w:pStyle w:val="Encabezado"/>
      <w:jc w:val="center"/>
      <w:rPr>
        <w:rFonts w:ascii="Arial" w:hAnsi="Arial" w:cs="Arial"/>
      </w:rPr>
    </w:pPr>
    <w:r>
      <w:rPr>
        <w:rFonts w:ascii="Arial" w:hAnsi="Arial" w:cs="Arial"/>
      </w:rPr>
      <w:t xml:space="preserve">Sesión </w:t>
    </w:r>
    <w:r w:rsidR="009D51B5">
      <w:rPr>
        <w:rFonts w:ascii="Arial" w:hAnsi="Arial" w:cs="Arial"/>
      </w:rPr>
      <w:t>ordinaria</w:t>
    </w:r>
  </w:p>
  <w:p w14:paraId="2611C5AE" w14:textId="461032A9"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w:t>
    </w:r>
    <w:r w:rsidR="00ED5DE6">
      <w:rPr>
        <w:rFonts w:ascii="Arial" w:hAnsi="Arial" w:cs="Arial"/>
      </w:rPr>
      <w:t>3</w:t>
    </w:r>
    <w:r w:rsidR="00396012">
      <w:rPr>
        <w:rFonts w:ascii="Arial" w:hAnsi="Arial" w:cs="Arial"/>
      </w:rPr>
      <w:t>1</w:t>
    </w:r>
  </w:p>
  <w:p w14:paraId="2611C5AF" w14:textId="6685DE83" w:rsidR="00095D34" w:rsidRPr="00FC48C5" w:rsidRDefault="009A7045" w:rsidP="00463709">
    <w:pPr>
      <w:pStyle w:val="Encabezado"/>
      <w:jc w:val="center"/>
      <w:rPr>
        <w:rFonts w:ascii="Arial" w:hAnsi="Arial" w:cs="Arial"/>
      </w:rPr>
    </w:pPr>
    <w:r>
      <w:rPr>
        <w:rFonts w:ascii="Arial" w:hAnsi="Arial" w:cs="Arial"/>
      </w:rPr>
      <w:t xml:space="preserve">Febrero </w:t>
    </w:r>
    <w:r w:rsidR="00396012">
      <w:rPr>
        <w:rFonts w:ascii="Arial" w:hAnsi="Arial" w:cs="Arial"/>
      </w:rPr>
      <w:t>7</w:t>
    </w:r>
    <w:r w:rsidR="00095D34">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95" type="#_x0000_t75" style="width:12pt;height:12pt" o:bullet="t">
        <v:imagedata r:id="rId1" o:title="mso1E18"/>
      </v:shape>
    </w:pict>
  </w:numPicBullet>
  <w:abstractNum w:abstractNumId="0" w15:restartNumberingAfterBreak="0">
    <w:nsid w:val="012A547C"/>
    <w:multiLevelType w:val="hybridMultilevel"/>
    <w:tmpl w:val="A36265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3FFDF4"/>
    <w:multiLevelType w:val="hybridMultilevel"/>
    <w:tmpl w:val="6D561A3A"/>
    <w:lvl w:ilvl="0" w:tplc="A40852DC">
      <w:start w:val="1"/>
      <w:numFmt w:val="bullet"/>
      <w:lvlText w:val=""/>
      <w:lvlJc w:val="left"/>
      <w:pPr>
        <w:ind w:left="720" w:hanging="360"/>
      </w:pPr>
      <w:rPr>
        <w:rFonts w:ascii="Symbol" w:hAnsi="Symbol" w:hint="default"/>
      </w:rPr>
    </w:lvl>
    <w:lvl w:ilvl="1" w:tplc="23B64012">
      <w:start w:val="1"/>
      <w:numFmt w:val="bullet"/>
      <w:lvlText w:val="o"/>
      <w:lvlJc w:val="left"/>
      <w:pPr>
        <w:ind w:left="1440" w:hanging="360"/>
      </w:pPr>
      <w:rPr>
        <w:rFonts w:ascii="Courier New" w:hAnsi="Courier New" w:hint="default"/>
      </w:rPr>
    </w:lvl>
    <w:lvl w:ilvl="2" w:tplc="5D085260">
      <w:start w:val="1"/>
      <w:numFmt w:val="bullet"/>
      <w:lvlText w:val=""/>
      <w:lvlJc w:val="left"/>
      <w:pPr>
        <w:ind w:left="2160" w:hanging="360"/>
      </w:pPr>
      <w:rPr>
        <w:rFonts w:ascii="Wingdings" w:hAnsi="Wingdings" w:hint="default"/>
      </w:rPr>
    </w:lvl>
    <w:lvl w:ilvl="3" w:tplc="C1B8670C">
      <w:start w:val="1"/>
      <w:numFmt w:val="bullet"/>
      <w:lvlText w:val=""/>
      <w:lvlJc w:val="left"/>
      <w:pPr>
        <w:ind w:left="2880" w:hanging="360"/>
      </w:pPr>
      <w:rPr>
        <w:rFonts w:ascii="Symbol" w:hAnsi="Symbol" w:hint="default"/>
      </w:rPr>
    </w:lvl>
    <w:lvl w:ilvl="4" w:tplc="C8A0374E">
      <w:start w:val="1"/>
      <w:numFmt w:val="bullet"/>
      <w:lvlText w:val="o"/>
      <w:lvlJc w:val="left"/>
      <w:pPr>
        <w:ind w:left="3600" w:hanging="360"/>
      </w:pPr>
      <w:rPr>
        <w:rFonts w:ascii="Courier New" w:hAnsi="Courier New" w:hint="default"/>
      </w:rPr>
    </w:lvl>
    <w:lvl w:ilvl="5" w:tplc="3E3CECB4">
      <w:start w:val="1"/>
      <w:numFmt w:val="bullet"/>
      <w:lvlText w:val=""/>
      <w:lvlJc w:val="left"/>
      <w:pPr>
        <w:ind w:left="4320" w:hanging="360"/>
      </w:pPr>
      <w:rPr>
        <w:rFonts w:ascii="Wingdings" w:hAnsi="Wingdings" w:hint="default"/>
      </w:rPr>
    </w:lvl>
    <w:lvl w:ilvl="6" w:tplc="4948B3B4">
      <w:start w:val="1"/>
      <w:numFmt w:val="bullet"/>
      <w:lvlText w:val=""/>
      <w:lvlJc w:val="left"/>
      <w:pPr>
        <w:ind w:left="5040" w:hanging="360"/>
      </w:pPr>
      <w:rPr>
        <w:rFonts w:ascii="Symbol" w:hAnsi="Symbol" w:hint="default"/>
      </w:rPr>
    </w:lvl>
    <w:lvl w:ilvl="7" w:tplc="792C1538">
      <w:start w:val="1"/>
      <w:numFmt w:val="bullet"/>
      <w:lvlText w:val="o"/>
      <w:lvlJc w:val="left"/>
      <w:pPr>
        <w:ind w:left="5760" w:hanging="360"/>
      </w:pPr>
      <w:rPr>
        <w:rFonts w:ascii="Courier New" w:hAnsi="Courier New" w:hint="default"/>
      </w:rPr>
    </w:lvl>
    <w:lvl w:ilvl="8" w:tplc="89B45198">
      <w:start w:val="1"/>
      <w:numFmt w:val="bullet"/>
      <w:lvlText w:val=""/>
      <w:lvlJc w:val="left"/>
      <w:pPr>
        <w:ind w:left="6480" w:hanging="360"/>
      </w:pPr>
      <w:rPr>
        <w:rFonts w:ascii="Wingdings" w:hAnsi="Wingdings" w:hint="default"/>
      </w:rPr>
    </w:lvl>
  </w:abstractNum>
  <w:abstractNum w:abstractNumId="2" w15:restartNumberingAfterBreak="0">
    <w:nsid w:val="09C32FD4"/>
    <w:multiLevelType w:val="hybridMultilevel"/>
    <w:tmpl w:val="41388F3A"/>
    <w:lvl w:ilvl="0" w:tplc="93D4A556">
      <w:start w:val="1"/>
      <w:numFmt w:val="bullet"/>
      <w:lvlText w:val=""/>
      <w:lvlJc w:val="left"/>
      <w:pPr>
        <w:ind w:left="792" w:hanging="360"/>
      </w:pPr>
      <w:rPr>
        <w:rFonts w:ascii="Symbol" w:hAnsi="Symbol" w:hint="default"/>
      </w:rPr>
    </w:lvl>
    <w:lvl w:ilvl="1" w:tplc="240A0003" w:tentative="1">
      <w:start w:val="1"/>
      <w:numFmt w:val="bullet"/>
      <w:lvlText w:val="o"/>
      <w:lvlJc w:val="left"/>
      <w:pPr>
        <w:ind w:left="1512" w:hanging="360"/>
      </w:pPr>
      <w:rPr>
        <w:rFonts w:ascii="Courier New" w:hAnsi="Courier New" w:cs="Courier New" w:hint="default"/>
      </w:rPr>
    </w:lvl>
    <w:lvl w:ilvl="2" w:tplc="240A0005" w:tentative="1">
      <w:start w:val="1"/>
      <w:numFmt w:val="bullet"/>
      <w:lvlText w:val=""/>
      <w:lvlJc w:val="left"/>
      <w:pPr>
        <w:ind w:left="2232" w:hanging="360"/>
      </w:pPr>
      <w:rPr>
        <w:rFonts w:ascii="Wingdings" w:hAnsi="Wingdings" w:hint="default"/>
      </w:rPr>
    </w:lvl>
    <w:lvl w:ilvl="3" w:tplc="240A0001" w:tentative="1">
      <w:start w:val="1"/>
      <w:numFmt w:val="bullet"/>
      <w:lvlText w:val=""/>
      <w:lvlJc w:val="left"/>
      <w:pPr>
        <w:ind w:left="2952" w:hanging="360"/>
      </w:pPr>
      <w:rPr>
        <w:rFonts w:ascii="Symbol" w:hAnsi="Symbol" w:hint="default"/>
      </w:rPr>
    </w:lvl>
    <w:lvl w:ilvl="4" w:tplc="240A0003" w:tentative="1">
      <w:start w:val="1"/>
      <w:numFmt w:val="bullet"/>
      <w:lvlText w:val="o"/>
      <w:lvlJc w:val="left"/>
      <w:pPr>
        <w:ind w:left="3672" w:hanging="360"/>
      </w:pPr>
      <w:rPr>
        <w:rFonts w:ascii="Courier New" w:hAnsi="Courier New" w:cs="Courier New" w:hint="default"/>
      </w:rPr>
    </w:lvl>
    <w:lvl w:ilvl="5" w:tplc="240A0005" w:tentative="1">
      <w:start w:val="1"/>
      <w:numFmt w:val="bullet"/>
      <w:lvlText w:val=""/>
      <w:lvlJc w:val="left"/>
      <w:pPr>
        <w:ind w:left="4392" w:hanging="360"/>
      </w:pPr>
      <w:rPr>
        <w:rFonts w:ascii="Wingdings" w:hAnsi="Wingdings" w:hint="default"/>
      </w:rPr>
    </w:lvl>
    <w:lvl w:ilvl="6" w:tplc="240A0001" w:tentative="1">
      <w:start w:val="1"/>
      <w:numFmt w:val="bullet"/>
      <w:lvlText w:val=""/>
      <w:lvlJc w:val="left"/>
      <w:pPr>
        <w:ind w:left="5112" w:hanging="360"/>
      </w:pPr>
      <w:rPr>
        <w:rFonts w:ascii="Symbol" w:hAnsi="Symbol" w:hint="default"/>
      </w:rPr>
    </w:lvl>
    <w:lvl w:ilvl="7" w:tplc="240A0003" w:tentative="1">
      <w:start w:val="1"/>
      <w:numFmt w:val="bullet"/>
      <w:lvlText w:val="o"/>
      <w:lvlJc w:val="left"/>
      <w:pPr>
        <w:ind w:left="5832" w:hanging="360"/>
      </w:pPr>
      <w:rPr>
        <w:rFonts w:ascii="Courier New" w:hAnsi="Courier New" w:cs="Courier New" w:hint="default"/>
      </w:rPr>
    </w:lvl>
    <w:lvl w:ilvl="8" w:tplc="240A0005" w:tentative="1">
      <w:start w:val="1"/>
      <w:numFmt w:val="bullet"/>
      <w:lvlText w:val=""/>
      <w:lvlJc w:val="left"/>
      <w:pPr>
        <w:ind w:left="6552" w:hanging="360"/>
      </w:pPr>
      <w:rPr>
        <w:rFonts w:ascii="Wingdings" w:hAnsi="Wingdings" w:hint="default"/>
      </w:rPr>
    </w:lvl>
  </w:abstractNum>
  <w:abstractNum w:abstractNumId="3" w15:restartNumberingAfterBreak="0">
    <w:nsid w:val="0AA80365"/>
    <w:multiLevelType w:val="hybridMultilevel"/>
    <w:tmpl w:val="C82860D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D66FB0"/>
    <w:multiLevelType w:val="hybridMultilevel"/>
    <w:tmpl w:val="F61C1DA8"/>
    <w:lvl w:ilvl="0" w:tplc="1314287E">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A95E74"/>
    <w:multiLevelType w:val="hybridMultilevel"/>
    <w:tmpl w:val="917A9DF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1A92CDA"/>
    <w:multiLevelType w:val="hybridMultilevel"/>
    <w:tmpl w:val="CFDCC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66C66C2"/>
    <w:multiLevelType w:val="hybridMultilevel"/>
    <w:tmpl w:val="D856F5D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8D2A9B"/>
    <w:multiLevelType w:val="hybridMultilevel"/>
    <w:tmpl w:val="60C26E7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D73A23"/>
    <w:multiLevelType w:val="hybridMultilevel"/>
    <w:tmpl w:val="3C8AEF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D6491E"/>
    <w:multiLevelType w:val="hybridMultilevel"/>
    <w:tmpl w:val="936C27A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CE26A5"/>
    <w:multiLevelType w:val="hybridMultilevel"/>
    <w:tmpl w:val="8462252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564917"/>
    <w:multiLevelType w:val="hybridMultilevel"/>
    <w:tmpl w:val="855A3B2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914A06"/>
    <w:multiLevelType w:val="hybridMultilevel"/>
    <w:tmpl w:val="02F26A98"/>
    <w:lvl w:ilvl="0" w:tplc="8AAA2BA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161622"/>
    <w:multiLevelType w:val="hybridMultilevel"/>
    <w:tmpl w:val="99A24C3E"/>
    <w:lvl w:ilvl="0" w:tplc="6838A66E">
      <w:start w:val="1"/>
      <w:numFmt w:val="bullet"/>
      <w:lvlText w:val=""/>
      <w:lvlJc w:val="left"/>
      <w:pPr>
        <w:ind w:left="720" w:hanging="360"/>
      </w:pPr>
      <w:rPr>
        <w:rFonts w:ascii="Symbol" w:hAnsi="Symbol" w:hint="default"/>
      </w:rPr>
    </w:lvl>
    <w:lvl w:ilvl="1" w:tplc="54AA582E">
      <w:start w:val="1"/>
      <w:numFmt w:val="bullet"/>
      <w:lvlText w:val="o"/>
      <w:lvlJc w:val="left"/>
      <w:pPr>
        <w:ind w:left="1440" w:hanging="360"/>
      </w:pPr>
      <w:rPr>
        <w:rFonts w:ascii="Courier New" w:hAnsi="Courier New" w:hint="default"/>
      </w:rPr>
    </w:lvl>
    <w:lvl w:ilvl="2" w:tplc="38988DC2">
      <w:start w:val="1"/>
      <w:numFmt w:val="bullet"/>
      <w:lvlText w:val=""/>
      <w:lvlJc w:val="left"/>
      <w:pPr>
        <w:ind w:left="2160" w:hanging="360"/>
      </w:pPr>
      <w:rPr>
        <w:rFonts w:ascii="Wingdings" w:hAnsi="Wingdings" w:hint="default"/>
      </w:rPr>
    </w:lvl>
    <w:lvl w:ilvl="3" w:tplc="B5BC5AF8">
      <w:start w:val="1"/>
      <w:numFmt w:val="bullet"/>
      <w:lvlText w:val=""/>
      <w:lvlJc w:val="left"/>
      <w:pPr>
        <w:ind w:left="2880" w:hanging="360"/>
      </w:pPr>
      <w:rPr>
        <w:rFonts w:ascii="Symbol" w:hAnsi="Symbol" w:hint="default"/>
      </w:rPr>
    </w:lvl>
    <w:lvl w:ilvl="4" w:tplc="419A408C">
      <w:start w:val="1"/>
      <w:numFmt w:val="bullet"/>
      <w:lvlText w:val="o"/>
      <w:lvlJc w:val="left"/>
      <w:pPr>
        <w:ind w:left="3600" w:hanging="360"/>
      </w:pPr>
      <w:rPr>
        <w:rFonts w:ascii="Courier New" w:hAnsi="Courier New" w:hint="default"/>
      </w:rPr>
    </w:lvl>
    <w:lvl w:ilvl="5" w:tplc="BE6E1766">
      <w:start w:val="1"/>
      <w:numFmt w:val="bullet"/>
      <w:lvlText w:val=""/>
      <w:lvlJc w:val="left"/>
      <w:pPr>
        <w:ind w:left="4320" w:hanging="360"/>
      </w:pPr>
      <w:rPr>
        <w:rFonts w:ascii="Wingdings" w:hAnsi="Wingdings" w:hint="default"/>
      </w:rPr>
    </w:lvl>
    <w:lvl w:ilvl="6" w:tplc="26C49882">
      <w:start w:val="1"/>
      <w:numFmt w:val="bullet"/>
      <w:lvlText w:val=""/>
      <w:lvlJc w:val="left"/>
      <w:pPr>
        <w:ind w:left="5040" w:hanging="360"/>
      </w:pPr>
      <w:rPr>
        <w:rFonts w:ascii="Symbol" w:hAnsi="Symbol" w:hint="default"/>
      </w:rPr>
    </w:lvl>
    <w:lvl w:ilvl="7" w:tplc="60B0B176">
      <w:start w:val="1"/>
      <w:numFmt w:val="bullet"/>
      <w:lvlText w:val="o"/>
      <w:lvlJc w:val="left"/>
      <w:pPr>
        <w:ind w:left="5760" w:hanging="360"/>
      </w:pPr>
      <w:rPr>
        <w:rFonts w:ascii="Courier New" w:hAnsi="Courier New" w:hint="default"/>
      </w:rPr>
    </w:lvl>
    <w:lvl w:ilvl="8" w:tplc="A68CB446">
      <w:start w:val="1"/>
      <w:numFmt w:val="bullet"/>
      <w:lvlText w:val=""/>
      <w:lvlJc w:val="left"/>
      <w:pPr>
        <w:ind w:left="6480" w:hanging="360"/>
      </w:pPr>
      <w:rPr>
        <w:rFonts w:ascii="Wingdings" w:hAnsi="Wingdings" w:hint="default"/>
      </w:rPr>
    </w:lvl>
  </w:abstractNum>
  <w:abstractNum w:abstractNumId="15" w15:restartNumberingAfterBreak="0">
    <w:nsid w:val="2DED0A22"/>
    <w:multiLevelType w:val="hybridMultilevel"/>
    <w:tmpl w:val="C0E8247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3E046CA"/>
    <w:multiLevelType w:val="hybridMultilevel"/>
    <w:tmpl w:val="DC9CC95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4E57B57"/>
    <w:multiLevelType w:val="hybridMultilevel"/>
    <w:tmpl w:val="18BE730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59B3B55"/>
    <w:multiLevelType w:val="hybridMultilevel"/>
    <w:tmpl w:val="CBD687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81A0841"/>
    <w:multiLevelType w:val="hybridMultilevel"/>
    <w:tmpl w:val="AA4CC8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A201F70"/>
    <w:multiLevelType w:val="hybridMultilevel"/>
    <w:tmpl w:val="76A4F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C7F0B81"/>
    <w:multiLevelType w:val="hybridMultilevel"/>
    <w:tmpl w:val="923ED62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67340B"/>
    <w:multiLevelType w:val="hybridMultilevel"/>
    <w:tmpl w:val="9844E8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F0C6CBC"/>
    <w:multiLevelType w:val="hybridMultilevel"/>
    <w:tmpl w:val="5C849E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19001E0"/>
    <w:multiLevelType w:val="hybridMultilevel"/>
    <w:tmpl w:val="56F8DB3A"/>
    <w:lvl w:ilvl="0" w:tplc="11C64E30">
      <w:numFmt w:val="bullet"/>
      <w:lvlText w:val="•"/>
      <w:lvlJc w:val="left"/>
      <w:pPr>
        <w:ind w:left="1080" w:hanging="360"/>
      </w:pPr>
      <w:rPr>
        <w:lang w:val="es-ES" w:eastAsia="en-US" w:bidi="ar-SA"/>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56B502D"/>
    <w:multiLevelType w:val="hybridMultilevel"/>
    <w:tmpl w:val="4632786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62D5D6B"/>
    <w:multiLevelType w:val="hybridMultilevel"/>
    <w:tmpl w:val="53BE310A"/>
    <w:lvl w:ilvl="0" w:tplc="240A0005">
      <w:start w:val="1"/>
      <w:numFmt w:val="bullet"/>
      <w:lvlText w:val=""/>
      <w:lvlJc w:val="left"/>
      <w:pPr>
        <w:ind w:left="790" w:hanging="360"/>
      </w:pPr>
      <w:rPr>
        <w:rFonts w:ascii="Wingdings" w:hAnsi="Wingdings" w:hint="default"/>
      </w:rPr>
    </w:lvl>
    <w:lvl w:ilvl="1" w:tplc="240A0003" w:tentative="1">
      <w:start w:val="1"/>
      <w:numFmt w:val="bullet"/>
      <w:lvlText w:val="o"/>
      <w:lvlJc w:val="left"/>
      <w:pPr>
        <w:ind w:left="1510" w:hanging="360"/>
      </w:pPr>
      <w:rPr>
        <w:rFonts w:ascii="Courier New" w:hAnsi="Courier New" w:cs="Courier New" w:hint="default"/>
      </w:rPr>
    </w:lvl>
    <w:lvl w:ilvl="2" w:tplc="240A0005" w:tentative="1">
      <w:start w:val="1"/>
      <w:numFmt w:val="bullet"/>
      <w:lvlText w:val=""/>
      <w:lvlJc w:val="left"/>
      <w:pPr>
        <w:ind w:left="2230" w:hanging="360"/>
      </w:pPr>
      <w:rPr>
        <w:rFonts w:ascii="Wingdings" w:hAnsi="Wingdings" w:hint="default"/>
      </w:rPr>
    </w:lvl>
    <w:lvl w:ilvl="3" w:tplc="240A0001" w:tentative="1">
      <w:start w:val="1"/>
      <w:numFmt w:val="bullet"/>
      <w:lvlText w:val=""/>
      <w:lvlJc w:val="left"/>
      <w:pPr>
        <w:ind w:left="2950" w:hanging="360"/>
      </w:pPr>
      <w:rPr>
        <w:rFonts w:ascii="Symbol" w:hAnsi="Symbol" w:hint="default"/>
      </w:rPr>
    </w:lvl>
    <w:lvl w:ilvl="4" w:tplc="240A0003" w:tentative="1">
      <w:start w:val="1"/>
      <w:numFmt w:val="bullet"/>
      <w:lvlText w:val="o"/>
      <w:lvlJc w:val="left"/>
      <w:pPr>
        <w:ind w:left="3670" w:hanging="360"/>
      </w:pPr>
      <w:rPr>
        <w:rFonts w:ascii="Courier New" w:hAnsi="Courier New" w:cs="Courier New" w:hint="default"/>
      </w:rPr>
    </w:lvl>
    <w:lvl w:ilvl="5" w:tplc="240A0005" w:tentative="1">
      <w:start w:val="1"/>
      <w:numFmt w:val="bullet"/>
      <w:lvlText w:val=""/>
      <w:lvlJc w:val="left"/>
      <w:pPr>
        <w:ind w:left="4390" w:hanging="360"/>
      </w:pPr>
      <w:rPr>
        <w:rFonts w:ascii="Wingdings" w:hAnsi="Wingdings" w:hint="default"/>
      </w:rPr>
    </w:lvl>
    <w:lvl w:ilvl="6" w:tplc="240A0001" w:tentative="1">
      <w:start w:val="1"/>
      <w:numFmt w:val="bullet"/>
      <w:lvlText w:val=""/>
      <w:lvlJc w:val="left"/>
      <w:pPr>
        <w:ind w:left="5110" w:hanging="360"/>
      </w:pPr>
      <w:rPr>
        <w:rFonts w:ascii="Symbol" w:hAnsi="Symbol" w:hint="default"/>
      </w:rPr>
    </w:lvl>
    <w:lvl w:ilvl="7" w:tplc="240A0003" w:tentative="1">
      <w:start w:val="1"/>
      <w:numFmt w:val="bullet"/>
      <w:lvlText w:val="o"/>
      <w:lvlJc w:val="left"/>
      <w:pPr>
        <w:ind w:left="5830" w:hanging="360"/>
      </w:pPr>
      <w:rPr>
        <w:rFonts w:ascii="Courier New" w:hAnsi="Courier New" w:cs="Courier New" w:hint="default"/>
      </w:rPr>
    </w:lvl>
    <w:lvl w:ilvl="8" w:tplc="240A0005" w:tentative="1">
      <w:start w:val="1"/>
      <w:numFmt w:val="bullet"/>
      <w:lvlText w:val=""/>
      <w:lvlJc w:val="left"/>
      <w:pPr>
        <w:ind w:left="6550" w:hanging="360"/>
      </w:pPr>
      <w:rPr>
        <w:rFonts w:ascii="Wingdings" w:hAnsi="Wingdings" w:hint="default"/>
      </w:rPr>
    </w:lvl>
  </w:abstractNum>
  <w:abstractNum w:abstractNumId="27"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DA448DE"/>
    <w:multiLevelType w:val="hybridMultilevel"/>
    <w:tmpl w:val="58A87F3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0390256"/>
    <w:multiLevelType w:val="hybridMultilevel"/>
    <w:tmpl w:val="ACB2B73A"/>
    <w:lvl w:ilvl="0" w:tplc="D73A77E6">
      <w:start w:val="1"/>
      <w:numFmt w:val="bullet"/>
      <w:lvlText w:val="♦"/>
      <w:lvlJc w:val="left"/>
      <w:pPr>
        <w:ind w:left="720" w:hanging="360"/>
      </w:pPr>
      <w:rPr>
        <w:rFonts w:ascii="Courier New" w:hAnsi="Courier New" w:hint="default"/>
      </w:rPr>
    </w:lvl>
    <w:lvl w:ilvl="1" w:tplc="3580D47A">
      <w:start w:val="1"/>
      <w:numFmt w:val="bullet"/>
      <w:lvlText w:val="o"/>
      <w:lvlJc w:val="left"/>
      <w:pPr>
        <w:ind w:left="1440" w:hanging="360"/>
      </w:pPr>
      <w:rPr>
        <w:rFonts w:ascii="Courier New" w:hAnsi="Courier New" w:hint="default"/>
      </w:rPr>
    </w:lvl>
    <w:lvl w:ilvl="2" w:tplc="C8E0B6E6">
      <w:start w:val="1"/>
      <w:numFmt w:val="bullet"/>
      <w:lvlText w:val=""/>
      <w:lvlJc w:val="left"/>
      <w:pPr>
        <w:ind w:left="2160" w:hanging="360"/>
      </w:pPr>
      <w:rPr>
        <w:rFonts w:ascii="Wingdings" w:hAnsi="Wingdings" w:hint="default"/>
      </w:rPr>
    </w:lvl>
    <w:lvl w:ilvl="3" w:tplc="16DE9EDA">
      <w:start w:val="1"/>
      <w:numFmt w:val="bullet"/>
      <w:lvlText w:val=""/>
      <w:lvlJc w:val="left"/>
      <w:pPr>
        <w:ind w:left="2880" w:hanging="360"/>
      </w:pPr>
      <w:rPr>
        <w:rFonts w:ascii="Symbol" w:hAnsi="Symbol" w:hint="default"/>
      </w:rPr>
    </w:lvl>
    <w:lvl w:ilvl="4" w:tplc="AEC41692">
      <w:start w:val="1"/>
      <w:numFmt w:val="bullet"/>
      <w:lvlText w:val="o"/>
      <w:lvlJc w:val="left"/>
      <w:pPr>
        <w:ind w:left="3600" w:hanging="360"/>
      </w:pPr>
      <w:rPr>
        <w:rFonts w:ascii="Courier New" w:hAnsi="Courier New" w:hint="default"/>
      </w:rPr>
    </w:lvl>
    <w:lvl w:ilvl="5" w:tplc="2F0C5BBE">
      <w:start w:val="1"/>
      <w:numFmt w:val="bullet"/>
      <w:lvlText w:val=""/>
      <w:lvlJc w:val="left"/>
      <w:pPr>
        <w:ind w:left="4320" w:hanging="360"/>
      </w:pPr>
      <w:rPr>
        <w:rFonts w:ascii="Wingdings" w:hAnsi="Wingdings" w:hint="default"/>
      </w:rPr>
    </w:lvl>
    <w:lvl w:ilvl="6" w:tplc="01BC0572">
      <w:start w:val="1"/>
      <w:numFmt w:val="bullet"/>
      <w:lvlText w:val=""/>
      <w:lvlJc w:val="left"/>
      <w:pPr>
        <w:ind w:left="5040" w:hanging="360"/>
      </w:pPr>
      <w:rPr>
        <w:rFonts w:ascii="Symbol" w:hAnsi="Symbol" w:hint="default"/>
      </w:rPr>
    </w:lvl>
    <w:lvl w:ilvl="7" w:tplc="3182A40A">
      <w:start w:val="1"/>
      <w:numFmt w:val="bullet"/>
      <w:lvlText w:val="o"/>
      <w:lvlJc w:val="left"/>
      <w:pPr>
        <w:ind w:left="5760" w:hanging="360"/>
      </w:pPr>
      <w:rPr>
        <w:rFonts w:ascii="Courier New" w:hAnsi="Courier New" w:hint="default"/>
      </w:rPr>
    </w:lvl>
    <w:lvl w:ilvl="8" w:tplc="87DEF3B4">
      <w:start w:val="1"/>
      <w:numFmt w:val="bullet"/>
      <w:lvlText w:val=""/>
      <w:lvlJc w:val="left"/>
      <w:pPr>
        <w:ind w:left="6480" w:hanging="360"/>
      </w:pPr>
      <w:rPr>
        <w:rFonts w:ascii="Wingdings" w:hAnsi="Wingdings" w:hint="default"/>
      </w:rPr>
    </w:lvl>
  </w:abstractNum>
  <w:abstractNum w:abstractNumId="30" w15:restartNumberingAfterBreak="0">
    <w:nsid w:val="52C80159"/>
    <w:multiLevelType w:val="hybridMultilevel"/>
    <w:tmpl w:val="E0DE557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3D26421"/>
    <w:multiLevelType w:val="hybridMultilevel"/>
    <w:tmpl w:val="3B0EF0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49E708E"/>
    <w:multiLevelType w:val="hybridMultilevel"/>
    <w:tmpl w:val="9EA83CC8"/>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0711AF"/>
    <w:multiLevelType w:val="hybridMultilevel"/>
    <w:tmpl w:val="BF908F0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B2F3E52"/>
    <w:multiLevelType w:val="hybridMultilevel"/>
    <w:tmpl w:val="B08C5E32"/>
    <w:lvl w:ilvl="0" w:tplc="F84891F2">
      <w:start w:val="1"/>
      <w:numFmt w:val="bullet"/>
      <w:lvlText w:val=""/>
      <w:lvlJc w:val="left"/>
      <w:pPr>
        <w:ind w:left="720" w:hanging="360"/>
      </w:pPr>
      <w:rPr>
        <w:rFonts w:ascii="Wingdings" w:hAnsi="Wingdings" w:hint="default"/>
      </w:rPr>
    </w:lvl>
    <w:lvl w:ilvl="1" w:tplc="8518778E">
      <w:start w:val="1"/>
      <w:numFmt w:val="bullet"/>
      <w:lvlText w:val="o"/>
      <w:lvlJc w:val="left"/>
      <w:pPr>
        <w:ind w:left="1440" w:hanging="360"/>
      </w:pPr>
      <w:rPr>
        <w:rFonts w:ascii="Courier New" w:hAnsi="Courier New" w:hint="default"/>
      </w:rPr>
    </w:lvl>
    <w:lvl w:ilvl="2" w:tplc="28328CF8">
      <w:start w:val="1"/>
      <w:numFmt w:val="bullet"/>
      <w:lvlText w:val=""/>
      <w:lvlJc w:val="left"/>
      <w:pPr>
        <w:ind w:left="2160" w:hanging="360"/>
      </w:pPr>
      <w:rPr>
        <w:rFonts w:ascii="Wingdings" w:hAnsi="Wingdings" w:hint="default"/>
      </w:rPr>
    </w:lvl>
    <w:lvl w:ilvl="3" w:tplc="6F4E6420">
      <w:start w:val="1"/>
      <w:numFmt w:val="bullet"/>
      <w:lvlText w:val=""/>
      <w:lvlJc w:val="left"/>
      <w:pPr>
        <w:ind w:left="2880" w:hanging="360"/>
      </w:pPr>
      <w:rPr>
        <w:rFonts w:ascii="Symbol" w:hAnsi="Symbol" w:hint="default"/>
      </w:rPr>
    </w:lvl>
    <w:lvl w:ilvl="4" w:tplc="9DEC11DA">
      <w:start w:val="1"/>
      <w:numFmt w:val="bullet"/>
      <w:lvlText w:val="o"/>
      <w:lvlJc w:val="left"/>
      <w:pPr>
        <w:ind w:left="3600" w:hanging="360"/>
      </w:pPr>
      <w:rPr>
        <w:rFonts w:ascii="Courier New" w:hAnsi="Courier New" w:hint="default"/>
      </w:rPr>
    </w:lvl>
    <w:lvl w:ilvl="5" w:tplc="391675CC">
      <w:start w:val="1"/>
      <w:numFmt w:val="bullet"/>
      <w:lvlText w:val=""/>
      <w:lvlJc w:val="left"/>
      <w:pPr>
        <w:ind w:left="4320" w:hanging="360"/>
      </w:pPr>
      <w:rPr>
        <w:rFonts w:ascii="Wingdings" w:hAnsi="Wingdings" w:hint="default"/>
      </w:rPr>
    </w:lvl>
    <w:lvl w:ilvl="6" w:tplc="A36ACBE6">
      <w:start w:val="1"/>
      <w:numFmt w:val="bullet"/>
      <w:lvlText w:val=""/>
      <w:lvlJc w:val="left"/>
      <w:pPr>
        <w:ind w:left="5040" w:hanging="360"/>
      </w:pPr>
      <w:rPr>
        <w:rFonts w:ascii="Symbol" w:hAnsi="Symbol" w:hint="default"/>
      </w:rPr>
    </w:lvl>
    <w:lvl w:ilvl="7" w:tplc="DDCC9DD6">
      <w:start w:val="1"/>
      <w:numFmt w:val="bullet"/>
      <w:lvlText w:val="o"/>
      <w:lvlJc w:val="left"/>
      <w:pPr>
        <w:ind w:left="5760" w:hanging="360"/>
      </w:pPr>
      <w:rPr>
        <w:rFonts w:ascii="Courier New" w:hAnsi="Courier New" w:hint="default"/>
      </w:rPr>
    </w:lvl>
    <w:lvl w:ilvl="8" w:tplc="B7466970">
      <w:start w:val="1"/>
      <w:numFmt w:val="bullet"/>
      <w:lvlText w:val=""/>
      <w:lvlJc w:val="left"/>
      <w:pPr>
        <w:ind w:left="6480" w:hanging="360"/>
      </w:pPr>
      <w:rPr>
        <w:rFonts w:ascii="Wingdings" w:hAnsi="Wingdings" w:hint="default"/>
      </w:rPr>
    </w:lvl>
  </w:abstractNum>
  <w:abstractNum w:abstractNumId="35" w15:restartNumberingAfterBreak="0">
    <w:nsid w:val="5D723848"/>
    <w:multiLevelType w:val="hybridMultilevel"/>
    <w:tmpl w:val="9CB084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FEE7DDA"/>
    <w:multiLevelType w:val="hybridMultilevel"/>
    <w:tmpl w:val="B02889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D43D12"/>
    <w:multiLevelType w:val="hybridMultilevel"/>
    <w:tmpl w:val="281E7C44"/>
    <w:lvl w:ilvl="0" w:tplc="11C64E30">
      <w:numFmt w:val="bullet"/>
      <w:lvlText w:val="•"/>
      <w:lvlJc w:val="left"/>
      <w:pPr>
        <w:ind w:left="720" w:hanging="360"/>
      </w:pPr>
      <w:rPr>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8530C22"/>
    <w:multiLevelType w:val="hybridMultilevel"/>
    <w:tmpl w:val="363894C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A1D1CC6"/>
    <w:multiLevelType w:val="hybridMultilevel"/>
    <w:tmpl w:val="37007C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ABD138C"/>
    <w:multiLevelType w:val="hybridMultilevel"/>
    <w:tmpl w:val="CD581E32"/>
    <w:lvl w:ilvl="0" w:tplc="BA1C7AAE">
      <w:start w:val="1"/>
      <w:numFmt w:val="decimal"/>
      <w:lvlText w:val="%1."/>
      <w:lvlJc w:val="left"/>
      <w:pPr>
        <w:ind w:left="1068" w:hanging="360"/>
      </w:pPr>
      <w:rPr>
        <w:b w:val="0"/>
      </w:rPr>
    </w:lvl>
    <w:lvl w:ilvl="1" w:tplc="240A0019">
      <w:start w:val="1"/>
      <w:numFmt w:val="lowerLetter"/>
      <w:lvlText w:val="%2."/>
      <w:lvlJc w:val="left"/>
      <w:pPr>
        <w:ind w:left="1788" w:hanging="360"/>
      </w:pPr>
    </w:lvl>
    <w:lvl w:ilvl="2" w:tplc="240A0001">
      <w:start w:val="1"/>
      <w:numFmt w:val="bullet"/>
      <w:lvlText w:val=""/>
      <w:lvlJc w:val="left"/>
      <w:pPr>
        <w:ind w:left="2688" w:hanging="360"/>
      </w:pPr>
      <w:rPr>
        <w:rFonts w:ascii="Symbol" w:hAnsi="Symbol" w:hint="default"/>
      </w:r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1" w15:restartNumberingAfterBreak="0">
    <w:nsid w:val="6C2A63CB"/>
    <w:multiLevelType w:val="hybridMultilevel"/>
    <w:tmpl w:val="3CA8640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F22C55"/>
    <w:multiLevelType w:val="hybridMultilevel"/>
    <w:tmpl w:val="073E1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EEA527A"/>
    <w:multiLevelType w:val="hybridMultilevel"/>
    <w:tmpl w:val="977C1BE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705455E"/>
    <w:multiLevelType w:val="hybridMultilevel"/>
    <w:tmpl w:val="E9249D0C"/>
    <w:lvl w:ilvl="0" w:tplc="652EF704">
      <w:start w:val="1"/>
      <w:numFmt w:val="decimal"/>
      <w:lvlText w:val="%1."/>
      <w:lvlJc w:val="left"/>
      <w:pPr>
        <w:ind w:left="720" w:hanging="360"/>
      </w:pPr>
      <w:rPr>
        <w:rFonts w:ascii="Arial" w:eastAsiaTheme="minorHAnsi" w:hAnsi="Arial" w:cs="Arial"/>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4E2352"/>
    <w:multiLevelType w:val="hybridMultilevel"/>
    <w:tmpl w:val="7D92DD02"/>
    <w:lvl w:ilvl="0" w:tplc="1314287E">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F9E1D4E"/>
    <w:multiLevelType w:val="hybridMultilevel"/>
    <w:tmpl w:val="E4B6B0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FDA2EA8"/>
    <w:multiLevelType w:val="hybridMultilevel"/>
    <w:tmpl w:val="51F8049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620254">
    <w:abstractNumId w:val="27"/>
  </w:num>
  <w:num w:numId="2" w16cid:durableId="365761624">
    <w:abstractNumId w:val="47"/>
  </w:num>
  <w:num w:numId="3" w16cid:durableId="1521511187">
    <w:abstractNumId w:val="44"/>
  </w:num>
  <w:num w:numId="4" w16cid:durableId="566769177">
    <w:abstractNumId w:val="18"/>
  </w:num>
  <w:num w:numId="5" w16cid:durableId="1674457422">
    <w:abstractNumId w:val="30"/>
  </w:num>
  <w:num w:numId="6" w16cid:durableId="592665884">
    <w:abstractNumId w:val="43"/>
  </w:num>
  <w:num w:numId="7" w16cid:durableId="2099404831">
    <w:abstractNumId w:val="45"/>
  </w:num>
  <w:num w:numId="8" w16cid:durableId="337314009">
    <w:abstractNumId w:val="0"/>
  </w:num>
  <w:num w:numId="9" w16cid:durableId="27921867">
    <w:abstractNumId w:val="41"/>
  </w:num>
  <w:num w:numId="10" w16cid:durableId="213935391">
    <w:abstractNumId w:val="4"/>
  </w:num>
  <w:num w:numId="11" w16cid:durableId="759521876">
    <w:abstractNumId w:val="9"/>
  </w:num>
  <w:num w:numId="12" w16cid:durableId="1028532977">
    <w:abstractNumId w:val="23"/>
  </w:num>
  <w:num w:numId="13" w16cid:durableId="192887225">
    <w:abstractNumId w:val="36"/>
  </w:num>
  <w:num w:numId="14" w16cid:durableId="1962805636">
    <w:abstractNumId w:val="12"/>
  </w:num>
  <w:num w:numId="15" w16cid:durableId="862864033">
    <w:abstractNumId w:val="19"/>
  </w:num>
  <w:num w:numId="16" w16cid:durableId="33390286">
    <w:abstractNumId w:val="7"/>
  </w:num>
  <w:num w:numId="17" w16cid:durableId="438917089">
    <w:abstractNumId w:val="46"/>
  </w:num>
  <w:num w:numId="18" w16cid:durableId="1630670598">
    <w:abstractNumId w:val="15"/>
  </w:num>
  <w:num w:numId="19" w16cid:durableId="1492061330">
    <w:abstractNumId w:val="33"/>
  </w:num>
  <w:num w:numId="20" w16cid:durableId="730344412">
    <w:abstractNumId w:val="31"/>
  </w:num>
  <w:num w:numId="21" w16cid:durableId="1436556538">
    <w:abstractNumId w:val="24"/>
  </w:num>
  <w:num w:numId="22" w16cid:durableId="1664964810">
    <w:abstractNumId w:val="10"/>
  </w:num>
  <w:num w:numId="23" w16cid:durableId="623342093">
    <w:abstractNumId w:val="38"/>
  </w:num>
  <w:num w:numId="24" w16cid:durableId="1549074759">
    <w:abstractNumId w:val="37"/>
  </w:num>
  <w:num w:numId="25" w16cid:durableId="1823808576">
    <w:abstractNumId w:val="3"/>
  </w:num>
  <w:num w:numId="26" w16cid:durableId="524950803">
    <w:abstractNumId w:val="6"/>
  </w:num>
  <w:num w:numId="27" w16cid:durableId="744954591">
    <w:abstractNumId w:val="8"/>
  </w:num>
  <w:num w:numId="28" w16cid:durableId="773087916">
    <w:abstractNumId w:val="21"/>
  </w:num>
  <w:num w:numId="29" w16cid:durableId="315306308">
    <w:abstractNumId w:val="17"/>
  </w:num>
  <w:num w:numId="30" w16cid:durableId="1322345802">
    <w:abstractNumId w:val="2"/>
  </w:num>
  <w:num w:numId="31" w16cid:durableId="537669390">
    <w:abstractNumId w:val="42"/>
  </w:num>
  <w:num w:numId="32" w16cid:durableId="848444499">
    <w:abstractNumId w:val="39"/>
  </w:num>
  <w:num w:numId="33" w16cid:durableId="2072773501">
    <w:abstractNumId w:val="5"/>
  </w:num>
  <w:num w:numId="34" w16cid:durableId="1608152227">
    <w:abstractNumId w:val="32"/>
  </w:num>
  <w:num w:numId="35" w16cid:durableId="1457720484">
    <w:abstractNumId w:val="11"/>
  </w:num>
  <w:num w:numId="36" w16cid:durableId="1756049602">
    <w:abstractNumId w:val="40"/>
  </w:num>
  <w:num w:numId="37" w16cid:durableId="655497399">
    <w:abstractNumId w:val="29"/>
  </w:num>
  <w:num w:numId="38" w16cid:durableId="2109307024">
    <w:abstractNumId w:val="1"/>
  </w:num>
  <w:num w:numId="39" w16cid:durableId="1573588353">
    <w:abstractNumId w:val="34"/>
  </w:num>
  <w:num w:numId="40" w16cid:durableId="1582132955">
    <w:abstractNumId w:val="14"/>
  </w:num>
  <w:num w:numId="41" w16cid:durableId="133256061">
    <w:abstractNumId w:val="20"/>
  </w:num>
  <w:num w:numId="42" w16cid:durableId="1736708295">
    <w:abstractNumId w:val="25"/>
  </w:num>
  <w:num w:numId="43" w16cid:durableId="1286347745">
    <w:abstractNumId w:val="13"/>
  </w:num>
  <w:num w:numId="44" w16cid:durableId="632517975">
    <w:abstractNumId w:val="28"/>
  </w:num>
  <w:num w:numId="45" w16cid:durableId="617759346">
    <w:abstractNumId w:val="35"/>
  </w:num>
  <w:num w:numId="46" w16cid:durableId="746535207">
    <w:abstractNumId w:val="26"/>
  </w:num>
  <w:num w:numId="47" w16cid:durableId="159277564">
    <w:abstractNumId w:val="22"/>
  </w:num>
  <w:num w:numId="48" w16cid:durableId="1083603109">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C96"/>
    <w:rsid w:val="00000FB3"/>
    <w:rsid w:val="0000130D"/>
    <w:rsid w:val="00001F69"/>
    <w:rsid w:val="00002DCE"/>
    <w:rsid w:val="00003AFE"/>
    <w:rsid w:val="000043C9"/>
    <w:rsid w:val="00005B38"/>
    <w:rsid w:val="00005B4C"/>
    <w:rsid w:val="00005CA5"/>
    <w:rsid w:val="00006018"/>
    <w:rsid w:val="00006612"/>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198"/>
    <w:rsid w:val="000223C5"/>
    <w:rsid w:val="000228E0"/>
    <w:rsid w:val="00022F7C"/>
    <w:rsid w:val="00023853"/>
    <w:rsid w:val="00023A87"/>
    <w:rsid w:val="00023C73"/>
    <w:rsid w:val="00024186"/>
    <w:rsid w:val="000247BD"/>
    <w:rsid w:val="0002489A"/>
    <w:rsid w:val="00024E37"/>
    <w:rsid w:val="00025F32"/>
    <w:rsid w:val="0002614D"/>
    <w:rsid w:val="000262A6"/>
    <w:rsid w:val="00026C72"/>
    <w:rsid w:val="00026D41"/>
    <w:rsid w:val="00027D47"/>
    <w:rsid w:val="0003017B"/>
    <w:rsid w:val="00030BA8"/>
    <w:rsid w:val="00031E43"/>
    <w:rsid w:val="00032450"/>
    <w:rsid w:val="000325B6"/>
    <w:rsid w:val="000326A8"/>
    <w:rsid w:val="0003288A"/>
    <w:rsid w:val="000329B8"/>
    <w:rsid w:val="00032C63"/>
    <w:rsid w:val="00032F75"/>
    <w:rsid w:val="0003349F"/>
    <w:rsid w:val="00033738"/>
    <w:rsid w:val="00033756"/>
    <w:rsid w:val="00033C20"/>
    <w:rsid w:val="00033C48"/>
    <w:rsid w:val="00034951"/>
    <w:rsid w:val="00034A3B"/>
    <w:rsid w:val="00035AA5"/>
    <w:rsid w:val="00035DFD"/>
    <w:rsid w:val="00036098"/>
    <w:rsid w:val="00036AA3"/>
    <w:rsid w:val="00037819"/>
    <w:rsid w:val="00037DA2"/>
    <w:rsid w:val="0004006C"/>
    <w:rsid w:val="00040229"/>
    <w:rsid w:val="00040722"/>
    <w:rsid w:val="00040822"/>
    <w:rsid w:val="00040F33"/>
    <w:rsid w:val="00043203"/>
    <w:rsid w:val="0004382E"/>
    <w:rsid w:val="00043A90"/>
    <w:rsid w:val="00043BE9"/>
    <w:rsid w:val="00043EFE"/>
    <w:rsid w:val="00044CCA"/>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C64"/>
    <w:rsid w:val="00053E18"/>
    <w:rsid w:val="00054069"/>
    <w:rsid w:val="00054837"/>
    <w:rsid w:val="00054FF0"/>
    <w:rsid w:val="00055481"/>
    <w:rsid w:val="000557BE"/>
    <w:rsid w:val="00055C13"/>
    <w:rsid w:val="00055DAF"/>
    <w:rsid w:val="00055FFA"/>
    <w:rsid w:val="00056339"/>
    <w:rsid w:val="00056542"/>
    <w:rsid w:val="000569EA"/>
    <w:rsid w:val="00056A8D"/>
    <w:rsid w:val="000600F4"/>
    <w:rsid w:val="000607E8"/>
    <w:rsid w:val="00060A50"/>
    <w:rsid w:val="00060B44"/>
    <w:rsid w:val="00060DC8"/>
    <w:rsid w:val="000620DF"/>
    <w:rsid w:val="00062840"/>
    <w:rsid w:val="000632DD"/>
    <w:rsid w:val="000638BE"/>
    <w:rsid w:val="000642F6"/>
    <w:rsid w:val="00064EE1"/>
    <w:rsid w:val="000653A1"/>
    <w:rsid w:val="000655E1"/>
    <w:rsid w:val="00065C31"/>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A7"/>
    <w:rsid w:val="000739FE"/>
    <w:rsid w:val="00073B93"/>
    <w:rsid w:val="00074077"/>
    <w:rsid w:val="00074574"/>
    <w:rsid w:val="00076FE3"/>
    <w:rsid w:val="0007700B"/>
    <w:rsid w:val="00077683"/>
    <w:rsid w:val="00077A38"/>
    <w:rsid w:val="00080127"/>
    <w:rsid w:val="00080490"/>
    <w:rsid w:val="000809F3"/>
    <w:rsid w:val="0008102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8C4"/>
    <w:rsid w:val="00085CDF"/>
    <w:rsid w:val="00086126"/>
    <w:rsid w:val="00086A49"/>
    <w:rsid w:val="00086B3F"/>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BB"/>
    <w:rsid w:val="000B32DE"/>
    <w:rsid w:val="000B3990"/>
    <w:rsid w:val="000B4151"/>
    <w:rsid w:val="000B51D4"/>
    <w:rsid w:val="000B55CE"/>
    <w:rsid w:val="000B5BEC"/>
    <w:rsid w:val="000B65C1"/>
    <w:rsid w:val="000B66C0"/>
    <w:rsid w:val="000B7890"/>
    <w:rsid w:val="000B7BD8"/>
    <w:rsid w:val="000C020F"/>
    <w:rsid w:val="000C2DCA"/>
    <w:rsid w:val="000C3D77"/>
    <w:rsid w:val="000C3DCC"/>
    <w:rsid w:val="000C3E4A"/>
    <w:rsid w:val="000C5139"/>
    <w:rsid w:val="000C5470"/>
    <w:rsid w:val="000C551F"/>
    <w:rsid w:val="000C60C8"/>
    <w:rsid w:val="000C61B8"/>
    <w:rsid w:val="000C64DE"/>
    <w:rsid w:val="000C69D0"/>
    <w:rsid w:val="000C7AF5"/>
    <w:rsid w:val="000D002D"/>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A2D"/>
    <w:rsid w:val="000D7B0A"/>
    <w:rsid w:val="000E07AC"/>
    <w:rsid w:val="000E10F3"/>
    <w:rsid w:val="000E1CB2"/>
    <w:rsid w:val="000E1F39"/>
    <w:rsid w:val="000E2987"/>
    <w:rsid w:val="000E2E79"/>
    <w:rsid w:val="000E2FEA"/>
    <w:rsid w:val="000E32D3"/>
    <w:rsid w:val="000E3B5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10543"/>
    <w:rsid w:val="0011131F"/>
    <w:rsid w:val="001113F6"/>
    <w:rsid w:val="0011173F"/>
    <w:rsid w:val="00111B3E"/>
    <w:rsid w:val="00111E0B"/>
    <w:rsid w:val="001122D1"/>
    <w:rsid w:val="00112512"/>
    <w:rsid w:val="00112753"/>
    <w:rsid w:val="00112E01"/>
    <w:rsid w:val="001133BC"/>
    <w:rsid w:val="00113880"/>
    <w:rsid w:val="0011453D"/>
    <w:rsid w:val="00114E4E"/>
    <w:rsid w:val="00114E5A"/>
    <w:rsid w:val="00115372"/>
    <w:rsid w:val="00116029"/>
    <w:rsid w:val="0011640A"/>
    <w:rsid w:val="001168C2"/>
    <w:rsid w:val="00116EFC"/>
    <w:rsid w:val="001207B5"/>
    <w:rsid w:val="00121656"/>
    <w:rsid w:val="001216C0"/>
    <w:rsid w:val="001219B4"/>
    <w:rsid w:val="00121AD7"/>
    <w:rsid w:val="001243D4"/>
    <w:rsid w:val="001247A6"/>
    <w:rsid w:val="00124BEC"/>
    <w:rsid w:val="00124F82"/>
    <w:rsid w:val="00125D33"/>
    <w:rsid w:val="00126043"/>
    <w:rsid w:val="001260D9"/>
    <w:rsid w:val="0012632C"/>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CF2"/>
    <w:rsid w:val="00140E0A"/>
    <w:rsid w:val="00140F78"/>
    <w:rsid w:val="001411A3"/>
    <w:rsid w:val="001414B9"/>
    <w:rsid w:val="00141CE9"/>
    <w:rsid w:val="00141D26"/>
    <w:rsid w:val="001424C5"/>
    <w:rsid w:val="00142782"/>
    <w:rsid w:val="00143067"/>
    <w:rsid w:val="001438F2"/>
    <w:rsid w:val="001443DF"/>
    <w:rsid w:val="00144476"/>
    <w:rsid w:val="00144764"/>
    <w:rsid w:val="00145048"/>
    <w:rsid w:val="001451FF"/>
    <w:rsid w:val="00145719"/>
    <w:rsid w:val="001458DF"/>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AEA"/>
    <w:rsid w:val="00166B95"/>
    <w:rsid w:val="00166E08"/>
    <w:rsid w:val="001711BE"/>
    <w:rsid w:val="00171207"/>
    <w:rsid w:val="00171AAF"/>
    <w:rsid w:val="0017292B"/>
    <w:rsid w:val="0017365F"/>
    <w:rsid w:val="00173CD1"/>
    <w:rsid w:val="00173E6A"/>
    <w:rsid w:val="00173EE9"/>
    <w:rsid w:val="001741D4"/>
    <w:rsid w:val="00174A30"/>
    <w:rsid w:val="001750A2"/>
    <w:rsid w:val="001751A9"/>
    <w:rsid w:val="001755B8"/>
    <w:rsid w:val="001763D1"/>
    <w:rsid w:val="0017649E"/>
    <w:rsid w:val="001779DF"/>
    <w:rsid w:val="00180005"/>
    <w:rsid w:val="001808D5"/>
    <w:rsid w:val="00180B14"/>
    <w:rsid w:val="00180DBA"/>
    <w:rsid w:val="00181450"/>
    <w:rsid w:val="00181BD7"/>
    <w:rsid w:val="00181DAD"/>
    <w:rsid w:val="0018234E"/>
    <w:rsid w:val="00183A51"/>
    <w:rsid w:val="00183A5E"/>
    <w:rsid w:val="00183DF1"/>
    <w:rsid w:val="00183EEB"/>
    <w:rsid w:val="001846FA"/>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EC"/>
    <w:rsid w:val="001A1CB0"/>
    <w:rsid w:val="001A1F5F"/>
    <w:rsid w:val="001A2612"/>
    <w:rsid w:val="001A2890"/>
    <w:rsid w:val="001A37BA"/>
    <w:rsid w:val="001A3EAF"/>
    <w:rsid w:val="001A51CF"/>
    <w:rsid w:val="001A556B"/>
    <w:rsid w:val="001A6842"/>
    <w:rsid w:val="001A6A92"/>
    <w:rsid w:val="001A6AD3"/>
    <w:rsid w:val="001A7399"/>
    <w:rsid w:val="001A7625"/>
    <w:rsid w:val="001B00BD"/>
    <w:rsid w:val="001B05C2"/>
    <w:rsid w:val="001B1125"/>
    <w:rsid w:val="001B13C7"/>
    <w:rsid w:val="001B13FD"/>
    <w:rsid w:val="001B1540"/>
    <w:rsid w:val="001B1907"/>
    <w:rsid w:val="001B1965"/>
    <w:rsid w:val="001B1A25"/>
    <w:rsid w:val="001B2155"/>
    <w:rsid w:val="001B27F1"/>
    <w:rsid w:val="001B2989"/>
    <w:rsid w:val="001B2DE0"/>
    <w:rsid w:val="001B31B3"/>
    <w:rsid w:val="001B3226"/>
    <w:rsid w:val="001B3429"/>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4ED5"/>
    <w:rsid w:val="001C538D"/>
    <w:rsid w:val="001C5F7D"/>
    <w:rsid w:val="001C6423"/>
    <w:rsid w:val="001C7812"/>
    <w:rsid w:val="001C7829"/>
    <w:rsid w:val="001C7CE6"/>
    <w:rsid w:val="001D03E2"/>
    <w:rsid w:val="001D0ED0"/>
    <w:rsid w:val="001D151C"/>
    <w:rsid w:val="001D1757"/>
    <w:rsid w:val="001D1B1A"/>
    <w:rsid w:val="001D1C32"/>
    <w:rsid w:val="001D1E21"/>
    <w:rsid w:val="001D244C"/>
    <w:rsid w:val="001D389A"/>
    <w:rsid w:val="001D3D52"/>
    <w:rsid w:val="001D4B21"/>
    <w:rsid w:val="001D5372"/>
    <w:rsid w:val="001D5AA2"/>
    <w:rsid w:val="001D62B2"/>
    <w:rsid w:val="001D67F2"/>
    <w:rsid w:val="001D6FCA"/>
    <w:rsid w:val="001D76BD"/>
    <w:rsid w:val="001D7CA8"/>
    <w:rsid w:val="001E0408"/>
    <w:rsid w:val="001E05E1"/>
    <w:rsid w:val="001E0794"/>
    <w:rsid w:val="001E189B"/>
    <w:rsid w:val="001E204F"/>
    <w:rsid w:val="001E20FC"/>
    <w:rsid w:val="001E282E"/>
    <w:rsid w:val="001E31AD"/>
    <w:rsid w:val="001E33D4"/>
    <w:rsid w:val="001E3560"/>
    <w:rsid w:val="001E3639"/>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9FB"/>
    <w:rsid w:val="00213A30"/>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27EBC"/>
    <w:rsid w:val="00230841"/>
    <w:rsid w:val="002308BC"/>
    <w:rsid w:val="0023103E"/>
    <w:rsid w:val="00231320"/>
    <w:rsid w:val="0023162B"/>
    <w:rsid w:val="00232469"/>
    <w:rsid w:val="0023275A"/>
    <w:rsid w:val="00232784"/>
    <w:rsid w:val="00232CF1"/>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619"/>
    <w:rsid w:val="00241AB8"/>
    <w:rsid w:val="00242065"/>
    <w:rsid w:val="00242668"/>
    <w:rsid w:val="00242785"/>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43E4"/>
    <w:rsid w:val="00254C12"/>
    <w:rsid w:val="00254C13"/>
    <w:rsid w:val="00254CF6"/>
    <w:rsid w:val="002554E3"/>
    <w:rsid w:val="002556EF"/>
    <w:rsid w:val="00255E0D"/>
    <w:rsid w:val="00255F48"/>
    <w:rsid w:val="00256165"/>
    <w:rsid w:val="00256352"/>
    <w:rsid w:val="002565DA"/>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974"/>
    <w:rsid w:val="00267E8C"/>
    <w:rsid w:val="0027003B"/>
    <w:rsid w:val="00270123"/>
    <w:rsid w:val="00270412"/>
    <w:rsid w:val="00270611"/>
    <w:rsid w:val="002707E3"/>
    <w:rsid w:val="00270A03"/>
    <w:rsid w:val="002710D4"/>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AD"/>
    <w:rsid w:val="00284D07"/>
    <w:rsid w:val="002859EB"/>
    <w:rsid w:val="0028604B"/>
    <w:rsid w:val="002862CF"/>
    <w:rsid w:val="00286C19"/>
    <w:rsid w:val="00286E77"/>
    <w:rsid w:val="00286EF6"/>
    <w:rsid w:val="00287F30"/>
    <w:rsid w:val="00290393"/>
    <w:rsid w:val="00290E1A"/>
    <w:rsid w:val="00291471"/>
    <w:rsid w:val="00291584"/>
    <w:rsid w:val="00291C60"/>
    <w:rsid w:val="00291EE0"/>
    <w:rsid w:val="002928EA"/>
    <w:rsid w:val="00292E8F"/>
    <w:rsid w:val="00293016"/>
    <w:rsid w:val="00294018"/>
    <w:rsid w:val="00294740"/>
    <w:rsid w:val="00294D9E"/>
    <w:rsid w:val="0029582F"/>
    <w:rsid w:val="00295DB3"/>
    <w:rsid w:val="0029614B"/>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9DB"/>
    <w:rsid w:val="002D11FF"/>
    <w:rsid w:val="002D167F"/>
    <w:rsid w:val="002D201B"/>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6D8C"/>
    <w:rsid w:val="002D700C"/>
    <w:rsid w:val="002D78F1"/>
    <w:rsid w:val="002D7B33"/>
    <w:rsid w:val="002D7CC3"/>
    <w:rsid w:val="002E03B9"/>
    <w:rsid w:val="002E05C4"/>
    <w:rsid w:val="002E0659"/>
    <w:rsid w:val="002E093B"/>
    <w:rsid w:val="002E1EA7"/>
    <w:rsid w:val="002E2383"/>
    <w:rsid w:val="002E24E3"/>
    <w:rsid w:val="002E2B7B"/>
    <w:rsid w:val="002E4555"/>
    <w:rsid w:val="002E46B2"/>
    <w:rsid w:val="002E5A0A"/>
    <w:rsid w:val="002E5C7E"/>
    <w:rsid w:val="002E60EB"/>
    <w:rsid w:val="002F104F"/>
    <w:rsid w:val="002F1BED"/>
    <w:rsid w:val="002F1E1B"/>
    <w:rsid w:val="002F20C3"/>
    <w:rsid w:val="002F2521"/>
    <w:rsid w:val="002F25D9"/>
    <w:rsid w:val="002F2C63"/>
    <w:rsid w:val="002F2DDB"/>
    <w:rsid w:val="002F34E5"/>
    <w:rsid w:val="002F3B7C"/>
    <w:rsid w:val="002F3D3C"/>
    <w:rsid w:val="002F3E53"/>
    <w:rsid w:val="002F4755"/>
    <w:rsid w:val="002F482C"/>
    <w:rsid w:val="002F5037"/>
    <w:rsid w:val="002F508B"/>
    <w:rsid w:val="002F5157"/>
    <w:rsid w:val="002F5353"/>
    <w:rsid w:val="002F5628"/>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6B1C"/>
    <w:rsid w:val="00306CF0"/>
    <w:rsid w:val="0030748B"/>
    <w:rsid w:val="00307574"/>
    <w:rsid w:val="003102BA"/>
    <w:rsid w:val="0031035B"/>
    <w:rsid w:val="003107E4"/>
    <w:rsid w:val="0031165E"/>
    <w:rsid w:val="00311CF5"/>
    <w:rsid w:val="00311FA2"/>
    <w:rsid w:val="00312026"/>
    <w:rsid w:val="00312A93"/>
    <w:rsid w:val="00312FBF"/>
    <w:rsid w:val="00313C63"/>
    <w:rsid w:val="00313E9D"/>
    <w:rsid w:val="00314694"/>
    <w:rsid w:val="0031488B"/>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277"/>
    <w:rsid w:val="00334414"/>
    <w:rsid w:val="0033447F"/>
    <w:rsid w:val="003348FC"/>
    <w:rsid w:val="00334A07"/>
    <w:rsid w:val="003353BE"/>
    <w:rsid w:val="00335541"/>
    <w:rsid w:val="00336272"/>
    <w:rsid w:val="00336411"/>
    <w:rsid w:val="003369B0"/>
    <w:rsid w:val="0033715B"/>
    <w:rsid w:val="003377CD"/>
    <w:rsid w:val="00337D24"/>
    <w:rsid w:val="003409C3"/>
    <w:rsid w:val="00340B26"/>
    <w:rsid w:val="00340FC7"/>
    <w:rsid w:val="00341081"/>
    <w:rsid w:val="003410E5"/>
    <w:rsid w:val="00341947"/>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623D"/>
    <w:rsid w:val="00356E49"/>
    <w:rsid w:val="00357137"/>
    <w:rsid w:val="003573B4"/>
    <w:rsid w:val="00357510"/>
    <w:rsid w:val="00357956"/>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0AE"/>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D8E"/>
    <w:rsid w:val="00377E59"/>
    <w:rsid w:val="0038072E"/>
    <w:rsid w:val="00380AA1"/>
    <w:rsid w:val="003813AB"/>
    <w:rsid w:val="0038145D"/>
    <w:rsid w:val="0038148B"/>
    <w:rsid w:val="00381BF8"/>
    <w:rsid w:val="00382047"/>
    <w:rsid w:val="0038246C"/>
    <w:rsid w:val="003824FA"/>
    <w:rsid w:val="0038252C"/>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012"/>
    <w:rsid w:val="00396E87"/>
    <w:rsid w:val="003A00C9"/>
    <w:rsid w:val="003A01D5"/>
    <w:rsid w:val="003A0677"/>
    <w:rsid w:val="003A06CC"/>
    <w:rsid w:val="003A0AEF"/>
    <w:rsid w:val="003A0E05"/>
    <w:rsid w:val="003A0FB1"/>
    <w:rsid w:val="003A1052"/>
    <w:rsid w:val="003A1694"/>
    <w:rsid w:val="003A1AA3"/>
    <w:rsid w:val="003A1D1F"/>
    <w:rsid w:val="003A1D51"/>
    <w:rsid w:val="003A24E0"/>
    <w:rsid w:val="003A272F"/>
    <w:rsid w:val="003A2BC3"/>
    <w:rsid w:val="003A2CE1"/>
    <w:rsid w:val="003A37B2"/>
    <w:rsid w:val="003A3C56"/>
    <w:rsid w:val="003A48DD"/>
    <w:rsid w:val="003A5857"/>
    <w:rsid w:val="003A5DBD"/>
    <w:rsid w:val="003A6134"/>
    <w:rsid w:val="003A61A9"/>
    <w:rsid w:val="003A72E7"/>
    <w:rsid w:val="003A7D7A"/>
    <w:rsid w:val="003B016C"/>
    <w:rsid w:val="003B03B9"/>
    <w:rsid w:val="003B0972"/>
    <w:rsid w:val="003B0D0A"/>
    <w:rsid w:val="003B130C"/>
    <w:rsid w:val="003B157B"/>
    <w:rsid w:val="003B1E78"/>
    <w:rsid w:val="003B2237"/>
    <w:rsid w:val="003B2294"/>
    <w:rsid w:val="003B2F64"/>
    <w:rsid w:val="003B302C"/>
    <w:rsid w:val="003B3423"/>
    <w:rsid w:val="003B3B1A"/>
    <w:rsid w:val="003B4845"/>
    <w:rsid w:val="003B4F0E"/>
    <w:rsid w:val="003B559D"/>
    <w:rsid w:val="003B5B8F"/>
    <w:rsid w:val="003B6EDC"/>
    <w:rsid w:val="003B7805"/>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2800"/>
    <w:rsid w:val="003E36D0"/>
    <w:rsid w:val="003E36D2"/>
    <w:rsid w:val="003E3C96"/>
    <w:rsid w:val="003E3E28"/>
    <w:rsid w:val="003E4753"/>
    <w:rsid w:val="003E481F"/>
    <w:rsid w:val="003E4899"/>
    <w:rsid w:val="003E525C"/>
    <w:rsid w:val="003E5792"/>
    <w:rsid w:val="003E57DA"/>
    <w:rsid w:val="003E5C37"/>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5F2"/>
    <w:rsid w:val="003F6E0F"/>
    <w:rsid w:val="003F6FE3"/>
    <w:rsid w:val="003F7F13"/>
    <w:rsid w:val="004006CE"/>
    <w:rsid w:val="0040129E"/>
    <w:rsid w:val="00401318"/>
    <w:rsid w:val="0040172B"/>
    <w:rsid w:val="0040227A"/>
    <w:rsid w:val="00402D4E"/>
    <w:rsid w:val="00403188"/>
    <w:rsid w:val="004049D0"/>
    <w:rsid w:val="00405897"/>
    <w:rsid w:val="00405A8E"/>
    <w:rsid w:val="00405D0F"/>
    <w:rsid w:val="00405EB7"/>
    <w:rsid w:val="004060F8"/>
    <w:rsid w:val="004062DA"/>
    <w:rsid w:val="00406C27"/>
    <w:rsid w:val="00407352"/>
    <w:rsid w:val="004079A9"/>
    <w:rsid w:val="00407CF3"/>
    <w:rsid w:val="00407F46"/>
    <w:rsid w:val="00410807"/>
    <w:rsid w:val="00410B84"/>
    <w:rsid w:val="00410F93"/>
    <w:rsid w:val="00411215"/>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6F70"/>
    <w:rsid w:val="004271D0"/>
    <w:rsid w:val="0043075E"/>
    <w:rsid w:val="00430865"/>
    <w:rsid w:val="00431EBC"/>
    <w:rsid w:val="0043226E"/>
    <w:rsid w:val="00432355"/>
    <w:rsid w:val="00433994"/>
    <w:rsid w:val="00433AA5"/>
    <w:rsid w:val="00433C92"/>
    <w:rsid w:val="00433CF2"/>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1DD"/>
    <w:rsid w:val="004454A7"/>
    <w:rsid w:val="00445574"/>
    <w:rsid w:val="00445D3A"/>
    <w:rsid w:val="00446265"/>
    <w:rsid w:val="004464D7"/>
    <w:rsid w:val="00446DE3"/>
    <w:rsid w:val="00447104"/>
    <w:rsid w:val="0044752F"/>
    <w:rsid w:val="00450245"/>
    <w:rsid w:val="004504A1"/>
    <w:rsid w:val="00451316"/>
    <w:rsid w:val="00451A4F"/>
    <w:rsid w:val="00452072"/>
    <w:rsid w:val="004520F0"/>
    <w:rsid w:val="0045228B"/>
    <w:rsid w:val="004538FD"/>
    <w:rsid w:val="00453C07"/>
    <w:rsid w:val="00454BD6"/>
    <w:rsid w:val="004552F8"/>
    <w:rsid w:val="00456049"/>
    <w:rsid w:val="00456489"/>
    <w:rsid w:val="00456596"/>
    <w:rsid w:val="0045665E"/>
    <w:rsid w:val="0045729F"/>
    <w:rsid w:val="00457C6A"/>
    <w:rsid w:val="00460509"/>
    <w:rsid w:val="004607A6"/>
    <w:rsid w:val="0046097D"/>
    <w:rsid w:val="004609DA"/>
    <w:rsid w:val="00460C4F"/>
    <w:rsid w:val="004616A7"/>
    <w:rsid w:val="00461752"/>
    <w:rsid w:val="00461DAF"/>
    <w:rsid w:val="00462617"/>
    <w:rsid w:val="00462851"/>
    <w:rsid w:val="0046335C"/>
    <w:rsid w:val="004633BB"/>
    <w:rsid w:val="00463709"/>
    <w:rsid w:val="0046482A"/>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201E"/>
    <w:rsid w:val="00482088"/>
    <w:rsid w:val="00482475"/>
    <w:rsid w:val="00483FB5"/>
    <w:rsid w:val="0048416C"/>
    <w:rsid w:val="004859E7"/>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4019"/>
    <w:rsid w:val="00494038"/>
    <w:rsid w:val="0049416F"/>
    <w:rsid w:val="004948C6"/>
    <w:rsid w:val="00495817"/>
    <w:rsid w:val="00495913"/>
    <w:rsid w:val="00495B05"/>
    <w:rsid w:val="00495BE3"/>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AC0"/>
    <w:rsid w:val="004B3E8D"/>
    <w:rsid w:val="004B454A"/>
    <w:rsid w:val="004B52C4"/>
    <w:rsid w:val="004B619F"/>
    <w:rsid w:val="004B770E"/>
    <w:rsid w:val="004C0909"/>
    <w:rsid w:val="004C1BE5"/>
    <w:rsid w:val="004C1C73"/>
    <w:rsid w:val="004C222C"/>
    <w:rsid w:val="004C224A"/>
    <w:rsid w:val="004C227C"/>
    <w:rsid w:val="004C2B99"/>
    <w:rsid w:val="004C2F52"/>
    <w:rsid w:val="004C3091"/>
    <w:rsid w:val="004C34EA"/>
    <w:rsid w:val="004C37E6"/>
    <w:rsid w:val="004C3ACA"/>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AFB"/>
    <w:rsid w:val="004D64B1"/>
    <w:rsid w:val="004D7119"/>
    <w:rsid w:val="004D7C16"/>
    <w:rsid w:val="004D7C9D"/>
    <w:rsid w:val="004E033D"/>
    <w:rsid w:val="004E0772"/>
    <w:rsid w:val="004E0B41"/>
    <w:rsid w:val="004E26A7"/>
    <w:rsid w:val="004E2CCE"/>
    <w:rsid w:val="004E33ED"/>
    <w:rsid w:val="004E350C"/>
    <w:rsid w:val="004E4F5F"/>
    <w:rsid w:val="004E7F0E"/>
    <w:rsid w:val="004F00D7"/>
    <w:rsid w:val="004F01EF"/>
    <w:rsid w:val="004F03D9"/>
    <w:rsid w:val="004F049A"/>
    <w:rsid w:val="004F0DC2"/>
    <w:rsid w:val="004F0E8A"/>
    <w:rsid w:val="004F1266"/>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903"/>
    <w:rsid w:val="00507E7C"/>
    <w:rsid w:val="00507F7C"/>
    <w:rsid w:val="00510439"/>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493"/>
    <w:rsid w:val="00526C97"/>
    <w:rsid w:val="00526F34"/>
    <w:rsid w:val="005271B2"/>
    <w:rsid w:val="0052764F"/>
    <w:rsid w:val="00527EA8"/>
    <w:rsid w:val="0053040B"/>
    <w:rsid w:val="00531054"/>
    <w:rsid w:val="005319A3"/>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531E"/>
    <w:rsid w:val="0055555D"/>
    <w:rsid w:val="005557F4"/>
    <w:rsid w:val="00555B71"/>
    <w:rsid w:val="00555FDC"/>
    <w:rsid w:val="00556378"/>
    <w:rsid w:val="005565A3"/>
    <w:rsid w:val="00556641"/>
    <w:rsid w:val="005569EA"/>
    <w:rsid w:val="005578E1"/>
    <w:rsid w:val="00560281"/>
    <w:rsid w:val="0056099C"/>
    <w:rsid w:val="00561662"/>
    <w:rsid w:val="00562CC5"/>
    <w:rsid w:val="00563B67"/>
    <w:rsid w:val="005648B4"/>
    <w:rsid w:val="00564931"/>
    <w:rsid w:val="00565013"/>
    <w:rsid w:val="00567C2E"/>
    <w:rsid w:val="00570599"/>
    <w:rsid w:val="0057106C"/>
    <w:rsid w:val="00571C7B"/>
    <w:rsid w:val="0057204F"/>
    <w:rsid w:val="005722FA"/>
    <w:rsid w:val="00572ADF"/>
    <w:rsid w:val="00572EED"/>
    <w:rsid w:val="00574526"/>
    <w:rsid w:val="005749A3"/>
    <w:rsid w:val="00575C18"/>
    <w:rsid w:val="00575E7F"/>
    <w:rsid w:val="005764EC"/>
    <w:rsid w:val="005766EA"/>
    <w:rsid w:val="00576930"/>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18C"/>
    <w:rsid w:val="00593C06"/>
    <w:rsid w:val="00594490"/>
    <w:rsid w:val="0059491E"/>
    <w:rsid w:val="00594DE3"/>
    <w:rsid w:val="00595890"/>
    <w:rsid w:val="00595D69"/>
    <w:rsid w:val="00596193"/>
    <w:rsid w:val="005976AF"/>
    <w:rsid w:val="0059785C"/>
    <w:rsid w:val="00597FA7"/>
    <w:rsid w:val="005A0454"/>
    <w:rsid w:val="005A065F"/>
    <w:rsid w:val="005A0711"/>
    <w:rsid w:val="005A0A6F"/>
    <w:rsid w:val="005A0A7E"/>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6DDC"/>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1D9"/>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1939"/>
    <w:rsid w:val="005D1A53"/>
    <w:rsid w:val="005D252A"/>
    <w:rsid w:val="005D299A"/>
    <w:rsid w:val="005D2E04"/>
    <w:rsid w:val="005D3001"/>
    <w:rsid w:val="005D502E"/>
    <w:rsid w:val="005D58E6"/>
    <w:rsid w:val="005D5D17"/>
    <w:rsid w:val="005D60F5"/>
    <w:rsid w:val="005D655C"/>
    <w:rsid w:val="005D6862"/>
    <w:rsid w:val="005D77F9"/>
    <w:rsid w:val="005E2090"/>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199"/>
    <w:rsid w:val="005F54C1"/>
    <w:rsid w:val="005F6732"/>
    <w:rsid w:val="005F6D7C"/>
    <w:rsid w:val="005F7549"/>
    <w:rsid w:val="005F7A73"/>
    <w:rsid w:val="005F7AD3"/>
    <w:rsid w:val="005F7D67"/>
    <w:rsid w:val="00600168"/>
    <w:rsid w:val="006006F7"/>
    <w:rsid w:val="00600BEE"/>
    <w:rsid w:val="00601463"/>
    <w:rsid w:val="00601E41"/>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20D4"/>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10"/>
    <w:rsid w:val="00633A7A"/>
    <w:rsid w:val="006347A9"/>
    <w:rsid w:val="00635CE3"/>
    <w:rsid w:val="00636706"/>
    <w:rsid w:val="006369C8"/>
    <w:rsid w:val="00636AC5"/>
    <w:rsid w:val="00636F56"/>
    <w:rsid w:val="006376DB"/>
    <w:rsid w:val="00637EDE"/>
    <w:rsid w:val="00640272"/>
    <w:rsid w:val="00640AF4"/>
    <w:rsid w:val="00641351"/>
    <w:rsid w:val="00642F56"/>
    <w:rsid w:val="0064312C"/>
    <w:rsid w:val="006433F1"/>
    <w:rsid w:val="00643488"/>
    <w:rsid w:val="006447DF"/>
    <w:rsid w:val="0064505C"/>
    <w:rsid w:val="006453B7"/>
    <w:rsid w:val="00645AFB"/>
    <w:rsid w:val="00645FE9"/>
    <w:rsid w:val="0064612B"/>
    <w:rsid w:val="00647551"/>
    <w:rsid w:val="00647728"/>
    <w:rsid w:val="0064793D"/>
    <w:rsid w:val="00647F73"/>
    <w:rsid w:val="00647FED"/>
    <w:rsid w:val="006500BC"/>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65A4"/>
    <w:rsid w:val="006566A7"/>
    <w:rsid w:val="00657D4E"/>
    <w:rsid w:val="00657DB8"/>
    <w:rsid w:val="00660025"/>
    <w:rsid w:val="0066016A"/>
    <w:rsid w:val="00660698"/>
    <w:rsid w:val="006608CA"/>
    <w:rsid w:val="006609BE"/>
    <w:rsid w:val="00660ABF"/>
    <w:rsid w:val="00661353"/>
    <w:rsid w:val="006613B2"/>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0D0B"/>
    <w:rsid w:val="006714E4"/>
    <w:rsid w:val="0067154D"/>
    <w:rsid w:val="006726AE"/>
    <w:rsid w:val="00672914"/>
    <w:rsid w:val="00673F55"/>
    <w:rsid w:val="00674A59"/>
    <w:rsid w:val="00674C96"/>
    <w:rsid w:val="00674F03"/>
    <w:rsid w:val="006757B4"/>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35C"/>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BBE"/>
    <w:rsid w:val="006959D0"/>
    <w:rsid w:val="00695E3D"/>
    <w:rsid w:val="006961FC"/>
    <w:rsid w:val="00696761"/>
    <w:rsid w:val="00697436"/>
    <w:rsid w:val="006975AF"/>
    <w:rsid w:val="006975FF"/>
    <w:rsid w:val="006979E2"/>
    <w:rsid w:val="00697F82"/>
    <w:rsid w:val="006A000B"/>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725F"/>
    <w:rsid w:val="006B78FE"/>
    <w:rsid w:val="006B7A01"/>
    <w:rsid w:val="006C0F0F"/>
    <w:rsid w:val="006C2537"/>
    <w:rsid w:val="006C2BAA"/>
    <w:rsid w:val="006C2D83"/>
    <w:rsid w:val="006C2ECD"/>
    <w:rsid w:val="006C3650"/>
    <w:rsid w:val="006C40BF"/>
    <w:rsid w:val="006C4AA4"/>
    <w:rsid w:val="006C5183"/>
    <w:rsid w:val="006C644B"/>
    <w:rsid w:val="006C6D84"/>
    <w:rsid w:val="006C7502"/>
    <w:rsid w:val="006C756A"/>
    <w:rsid w:val="006C7AA5"/>
    <w:rsid w:val="006D0B4E"/>
    <w:rsid w:val="006D1E11"/>
    <w:rsid w:val="006D1EC9"/>
    <w:rsid w:val="006D1F46"/>
    <w:rsid w:val="006D3220"/>
    <w:rsid w:val="006D331C"/>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455"/>
    <w:rsid w:val="006E1E1C"/>
    <w:rsid w:val="006E2B83"/>
    <w:rsid w:val="006E2D78"/>
    <w:rsid w:val="006E2E46"/>
    <w:rsid w:val="006E2ED3"/>
    <w:rsid w:val="006E3EA0"/>
    <w:rsid w:val="006E41E1"/>
    <w:rsid w:val="006E739A"/>
    <w:rsid w:val="006F048E"/>
    <w:rsid w:val="006F04F6"/>
    <w:rsid w:val="006F107D"/>
    <w:rsid w:val="006F1156"/>
    <w:rsid w:val="006F1976"/>
    <w:rsid w:val="006F199E"/>
    <w:rsid w:val="006F1F86"/>
    <w:rsid w:val="006F27CC"/>
    <w:rsid w:val="006F2D27"/>
    <w:rsid w:val="006F2FD8"/>
    <w:rsid w:val="006F369B"/>
    <w:rsid w:val="006F4566"/>
    <w:rsid w:val="006F45DA"/>
    <w:rsid w:val="006F4D45"/>
    <w:rsid w:val="006F526B"/>
    <w:rsid w:val="006F5839"/>
    <w:rsid w:val="006F609B"/>
    <w:rsid w:val="006F6115"/>
    <w:rsid w:val="006F6382"/>
    <w:rsid w:val="006F6573"/>
    <w:rsid w:val="006F67C3"/>
    <w:rsid w:val="006F68B8"/>
    <w:rsid w:val="006F6DCB"/>
    <w:rsid w:val="006F6EF4"/>
    <w:rsid w:val="006F74E3"/>
    <w:rsid w:val="006F7FBA"/>
    <w:rsid w:val="00700026"/>
    <w:rsid w:val="007000F9"/>
    <w:rsid w:val="007016AC"/>
    <w:rsid w:val="007023F6"/>
    <w:rsid w:val="00702720"/>
    <w:rsid w:val="00703030"/>
    <w:rsid w:val="0070341B"/>
    <w:rsid w:val="00703764"/>
    <w:rsid w:val="00703F9B"/>
    <w:rsid w:val="007042B8"/>
    <w:rsid w:val="0070446A"/>
    <w:rsid w:val="007047C4"/>
    <w:rsid w:val="00704DD5"/>
    <w:rsid w:val="00704ED8"/>
    <w:rsid w:val="00705096"/>
    <w:rsid w:val="007057AA"/>
    <w:rsid w:val="007057C2"/>
    <w:rsid w:val="0070712C"/>
    <w:rsid w:val="0070778B"/>
    <w:rsid w:val="00710A3E"/>
    <w:rsid w:val="00710FA0"/>
    <w:rsid w:val="00711AF6"/>
    <w:rsid w:val="00711D9F"/>
    <w:rsid w:val="00711DA6"/>
    <w:rsid w:val="00711F13"/>
    <w:rsid w:val="00712A4B"/>
    <w:rsid w:val="00712F96"/>
    <w:rsid w:val="00713C0E"/>
    <w:rsid w:val="007157F6"/>
    <w:rsid w:val="0071676E"/>
    <w:rsid w:val="00716D45"/>
    <w:rsid w:val="007172BC"/>
    <w:rsid w:val="007207B5"/>
    <w:rsid w:val="00720A00"/>
    <w:rsid w:val="00720CAC"/>
    <w:rsid w:val="007211E5"/>
    <w:rsid w:val="00721FAA"/>
    <w:rsid w:val="007227E7"/>
    <w:rsid w:val="0072320E"/>
    <w:rsid w:val="00723255"/>
    <w:rsid w:val="007234F4"/>
    <w:rsid w:val="0072365F"/>
    <w:rsid w:val="0072395B"/>
    <w:rsid w:val="007247AD"/>
    <w:rsid w:val="007248E4"/>
    <w:rsid w:val="00725242"/>
    <w:rsid w:val="00725625"/>
    <w:rsid w:val="00725D90"/>
    <w:rsid w:val="007262B4"/>
    <w:rsid w:val="00726889"/>
    <w:rsid w:val="00726A06"/>
    <w:rsid w:val="00726F8C"/>
    <w:rsid w:val="00727141"/>
    <w:rsid w:val="007275CD"/>
    <w:rsid w:val="007276CA"/>
    <w:rsid w:val="00727ACF"/>
    <w:rsid w:val="00727F2D"/>
    <w:rsid w:val="0073073D"/>
    <w:rsid w:val="00730821"/>
    <w:rsid w:val="00730895"/>
    <w:rsid w:val="00731968"/>
    <w:rsid w:val="00731A53"/>
    <w:rsid w:val="00731C8B"/>
    <w:rsid w:val="00731D88"/>
    <w:rsid w:val="00732423"/>
    <w:rsid w:val="00732C83"/>
    <w:rsid w:val="00732E39"/>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4C84"/>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749"/>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8C6"/>
    <w:rsid w:val="00763966"/>
    <w:rsid w:val="00763ACD"/>
    <w:rsid w:val="007640C3"/>
    <w:rsid w:val="0076442B"/>
    <w:rsid w:val="007644A7"/>
    <w:rsid w:val="0076537F"/>
    <w:rsid w:val="00765543"/>
    <w:rsid w:val="00765B99"/>
    <w:rsid w:val="0076621B"/>
    <w:rsid w:val="0076650D"/>
    <w:rsid w:val="007669D1"/>
    <w:rsid w:val="00767CB7"/>
    <w:rsid w:val="00767EFB"/>
    <w:rsid w:val="00770079"/>
    <w:rsid w:val="0077103E"/>
    <w:rsid w:val="00771242"/>
    <w:rsid w:val="0077170C"/>
    <w:rsid w:val="00771910"/>
    <w:rsid w:val="007735CA"/>
    <w:rsid w:val="00773E0D"/>
    <w:rsid w:val="00773F9E"/>
    <w:rsid w:val="0077555C"/>
    <w:rsid w:val="00775650"/>
    <w:rsid w:val="007759E6"/>
    <w:rsid w:val="00775D7D"/>
    <w:rsid w:val="00775DF9"/>
    <w:rsid w:val="0077752B"/>
    <w:rsid w:val="00777615"/>
    <w:rsid w:val="00777DE3"/>
    <w:rsid w:val="007803DA"/>
    <w:rsid w:val="00780489"/>
    <w:rsid w:val="00780D31"/>
    <w:rsid w:val="007810ED"/>
    <w:rsid w:val="00781C42"/>
    <w:rsid w:val="007821D7"/>
    <w:rsid w:val="0078349C"/>
    <w:rsid w:val="00784641"/>
    <w:rsid w:val="00784682"/>
    <w:rsid w:val="007856E7"/>
    <w:rsid w:val="00785CE1"/>
    <w:rsid w:val="00786420"/>
    <w:rsid w:val="00786846"/>
    <w:rsid w:val="00786893"/>
    <w:rsid w:val="007873E4"/>
    <w:rsid w:val="0078744F"/>
    <w:rsid w:val="007875CA"/>
    <w:rsid w:val="00790812"/>
    <w:rsid w:val="007908C2"/>
    <w:rsid w:val="00790AEE"/>
    <w:rsid w:val="00791660"/>
    <w:rsid w:val="00791872"/>
    <w:rsid w:val="00791B73"/>
    <w:rsid w:val="00791FD8"/>
    <w:rsid w:val="007924CF"/>
    <w:rsid w:val="00792BED"/>
    <w:rsid w:val="007940AE"/>
    <w:rsid w:val="007940CA"/>
    <w:rsid w:val="00794886"/>
    <w:rsid w:val="00794A16"/>
    <w:rsid w:val="00794BAC"/>
    <w:rsid w:val="00794D9D"/>
    <w:rsid w:val="00794F8C"/>
    <w:rsid w:val="0079513D"/>
    <w:rsid w:val="0079577C"/>
    <w:rsid w:val="00795B32"/>
    <w:rsid w:val="00796327"/>
    <w:rsid w:val="00796808"/>
    <w:rsid w:val="00797EA0"/>
    <w:rsid w:val="007A01FA"/>
    <w:rsid w:val="007A0542"/>
    <w:rsid w:val="007A07AF"/>
    <w:rsid w:val="007A0A17"/>
    <w:rsid w:val="007A11BE"/>
    <w:rsid w:val="007A1804"/>
    <w:rsid w:val="007A1D62"/>
    <w:rsid w:val="007A2956"/>
    <w:rsid w:val="007A2B8B"/>
    <w:rsid w:val="007A2C69"/>
    <w:rsid w:val="007A432D"/>
    <w:rsid w:val="007A5A21"/>
    <w:rsid w:val="007A6EB9"/>
    <w:rsid w:val="007A76DC"/>
    <w:rsid w:val="007A7916"/>
    <w:rsid w:val="007A79E6"/>
    <w:rsid w:val="007A7F47"/>
    <w:rsid w:val="007B0616"/>
    <w:rsid w:val="007B07BB"/>
    <w:rsid w:val="007B0A2E"/>
    <w:rsid w:val="007B0F81"/>
    <w:rsid w:val="007B1097"/>
    <w:rsid w:val="007B266C"/>
    <w:rsid w:val="007B2A0A"/>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7D2"/>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7F79A4"/>
    <w:rsid w:val="0080010A"/>
    <w:rsid w:val="0080069E"/>
    <w:rsid w:val="00800B62"/>
    <w:rsid w:val="008014E1"/>
    <w:rsid w:val="008018A8"/>
    <w:rsid w:val="008018CC"/>
    <w:rsid w:val="00801C7B"/>
    <w:rsid w:val="00801F16"/>
    <w:rsid w:val="0080250B"/>
    <w:rsid w:val="00803473"/>
    <w:rsid w:val="0080355D"/>
    <w:rsid w:val="0080362E"/>
    <w:rsid w:val="008048A6"/>
    <w:rsid w:val="0080679A"/>
    <w:rsid w:val="00807065"/>
    <w:rsid w:val="008075C0"/>
    <w:rsid w:val="00810838"/>
    <w:rsid w:val="0081086E"/>
    <w:rsid w:val="0081089A"/>
    <w:rsid w:val="00811267"/>
    <w:rsid w:val="00811807"/>
    <w:rsid w:val="00811A74"/>
    <w:rsid w:val="00811FDD"/>
    <w:rsid w:val="00812BB4"/>
    <w:rsid w:val="00812D5D"/>
    <w:rsid w:val="00812E64"/>
    <w:rsid w:val="008139CD"/>
    <w:rsid w:val="0081402F"/>
    <w:rsid w:val="008141A0"/>
    <w:rsid w:val="00814A99"/>
    <w:rsid w:val="00814D4B"/>
    <w:rsid w:val="0081507D"/>
    <w:rsid w:val="00815D52"/>
    <w:rsid w:val="0081649B"/>
    <w:rsid w:val="00816973"/>
    <w:rsid w:val="00816ACB"/>
    <w:rsid w:val="00816BC8"/>
    <w:rsid w:val="00816D6B"/>
    <w:rsid w:val="008173F6"/>
    <w:rsid w:val="00820BD2"/>
    <w:rsid w:val="00820F0F"/>
    <w:rsid w:val="00822409"/>
    <w:rsid w:val="0082308D"/>
    <w:rsid w:val="00823331"/>
    <w:rsid w:val="00823AD1"/>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57A"/>
    <w:rsid w:val="00837A77"/>
    <w:rsid w:val="00837C16"/>
    <w:rsid w:val="008400AF"/>
    <w:rsid w:val="00840877"/>
    <w:rsid w:val="008410B8"/>
    <w:rsid w:val="0084127E"/>
    <w:rsid w:val="00841953"/>
    <w:rsid w:val="00843215"/>
    <w:rsid w:val="00843C3B"/>
    <w:rsid w:val="00844769"/>
    <w:rsid w:val="00844AB5"/>
    <w:rsid w:val="008452B0"/>
    <w:rsid w:val="008452DE"/>
    <w:rsid w:val="00845636"/>
    <w:rsid w:val="008468AC"/>
    <w:rsid w:val="008477EA"/>
    <w:rsid w:val="00847B3B"/>
    <w:rsid w:val="00847CD8"/>
    <w:rsid w:val="00847DF0"/>
    <w:rsid w:val="00847FD6"/>
    <w:rsid w:val="008503D5"/>
    <w:rsid w:val="0085090A"/>
    <w:rsid w:val="00851638"/>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B04"/>
    <w:rsid w:val="00856C80"/>
    <w:rsid w:val="00856F20"/>
    <w:rsid w:val="00857BDE"/>
    <w:rsid w:val="00857E5D"/>
    <w:rsid w:val="00860092"/>
    <w:rsid w:val="00860C9E"/>
    <w:rsid w:val="00861144"/>
    <w:rsid w:val="00861471"/>
    <w:rsid w:val="008614B8"/>
    <w:rsid w:val="00861C66"/>
    <w:rsid w:val="00861F80"/>
    <w:rsid w:val="008623C5"/>
    <w:rsid w:val="00863208"/>
    <w:rsid w:val="00863975"/>
    <w:rsid w:val="0086490F"/>
    <w:rsid w:val="00864923"/>
    <w:rsid w:val="00864CE0"/>
    <w:rsid w:val="00864D49"/>
    <w:rsid w:val="00866702"/>
    <w:rsid w:val="008668F9"/>
    <w:rsid w:val="008669AB"/>
    <w:rsid w:val="00866B8B"/>
    <w:rsid w:val="0086707F"/>
    <w:rsid w:val="00867737"/>
    <w:rsid w:val="008678AB"/>
    <w:rsid w:val="00871917"/>
    <w:rsid w:val="00871B0B"/>
    <w:rsid w:val="008730E1"/>
    <w:rsid w:val="00873EEA"/>
    <w:rsid w:val="008742AA"/>
    <w:rsid w:val="00875872"/>
    <w:rsid w:val="00875BC1"/>
    <w:rsid w:val="00875E15"/>
    <w:rsid w:val="00876046"/>
    <w:rsid w:val="00877163"/>
    <w:rsid w:val="008774A1"/>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2DC"/>
    <w:rsid w:val="00887C86"/>
    <w:rsid w:val="008903DF"/>
    <w:rsid w:val="00890B40"/>
    <w:rsid w:val="00891814"/>
    <w:rsid w:val="0089188A"/>
    <w:rsid w:val="00891F17"/>
    <w:rsid w:val="0089325E"/>
    <w:rsid w:val="00893386"/>
    <w:rsid w:val="00893437"/>
    <w:rsid w:val="00894D10"/>
    <w:rsid w:val="00895B3C"/>
    <w:rsid w:val="008964F9"/>
    <w:rsid w:val="00896821"/>
    <w:rsid w:val="00896849"/>
    <w:rsid w:val="00896A68"/>
    <w:rsid w:val="00897ED1"/>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20B"/>
    <w:rsid w:val="008C2903"/>
    <w:rsid w:val="008C3D24"/>
    <w:rsid w:val="008C493A"/>
    <w:rsid w:val="008C5122"/>
    <w:rsid w:val="008C5217"/>
    <w:rsid w:val="008C5D07"/>
    <w:rsid w:val="008C65F3"/>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53"/>
    <w:rsid w:val="008E43AA"/>
    <w:rsid w:val="008E4521"/>
    <w:rsid w:val="008E4555"/>
    <w:rsid w:val="008E4F12"/>
    <w:rsid w:val="008E570C"/>
    <w:rsid w:val="008E76D8"/>
    <w:rsid w:val="008E7970"/>
    <w:rsid w:val="008E7FC3"/>
    <w:rsid w:val="008F0AC5"/>
    <w:rsid w:val="008F0F29"/>
    <w:rsid w:val="008F1B55"/>
    <w:rsid w:val="008F1C5C"/>
    <w:rsid w:val="008F1FA9"/>
    <w:rsid w:val="008F2641"/>
    <w:rsid w:val="008F325D"/>
    <w:rsid w:val="008F341A"/>
    <w:rsid w:val="008F516E"/>
    <w:rsid w:val="008F5674"/>
    <w:rsid w:val="008F59B0"/>
    <w:rsid w:val="008F5D2D"/>
    <w:rsid w:val="008F5D76"/>
    <w:rsid w:val="008F6D14"/>
    <w:rsid w:val="008F6F58"/>
    <w:rsid w:val="008F77DA"/>
    <w:rsid w:val="008F7995"/>
    <w:rsid w:val="0090018E"/>
    <w:rsid w:val="00900345"/>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DEF"/>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23"/>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378C7"/>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2D7"/>
    <w:rsid w:val="009543A4"/>
    <w:rsid w:val="009552A7"/>
    <w:rsid w:val="009559AB"/>
    <w:rsid w:val="00956A8C"/>
    <w:rsid w:val="00956FBA"/>
    <w:rsid w:val="00957974"/>
    <w:rsid w:val="00957BFE"/>
    <w:rsid w:val="009606D6"/>
    <w:rsid w:val="009607B3"/>
    <w:rsid w:val="009609E7"/>
    <w:rsid w:val="0096143A"/>
    <w:rsid w:val="00961C24"/>
    <w:rsid w:val="00961E75"/>
    <w:rsid w:val="009627B3"/>
    <w:rsid w:val="009630B8"/>
    <w:rsid w:val="009632B7"/>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28E6"/>
    <w:rsid w:val="00973027"/>
    <w:rsid w:val="00973409"/>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3167"/>
    <w:rsid w:val="00983779"/>
    <w:rsid w:val="009842B6"/>
    <w:rsid w:val="00984B95"/>
    <w:rsid w:val="009854D8"/>
    <w:rsid w:val="00985613"/>
    <w:rsid w:val="00985CBC"/>
    <w:rsid w:val="009860DB"/>
    <w:rsid w:val="0098627E"/>
    <w:rsid w:val="00986422"/>
    <w:rsid w:val="00986444"/>
    <w:rsid w:val="0098794E"/>
    <w:rsid w:val="0098795F"/>
    <w:rsid w:val="00987A11"/>
    <w:rsid w:val="009900F5"/>
    <w:rsid w:val="00990117"/>
    <w:rsid w:val="00990447"/>
    <w:rsid w:val="009909FD"/>
    <w:rsid w:val="009910D2"/>
    <w:rsid w:val="00991138"/>
    <w:rsid w:val="009919E8"/>
    <w:rsid w:val="0099237E"/>
    <w:rsid w:val="00992B11"/>
    <w:rsid w:val="0099318C"/>
    <w:rsid w:val="0099350E"/>
    <w:rsid w:val="00993889"/>
    <w:rsid w:val="00994006"/>
    <w:rsid w:val="00994D97"/>
    <w:rsid w:val="00994F7E"/>
    <w:rsid w:val="00995610"/>
    <w:rsid w:val="0099590B"/>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045"/>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32EF"/>
    <w:rsid w:val="009C4248"/>
    <w:rsid w:val="009C4366"/>
    <w:rsid w:val="009C47A1"/>
    <w:rsid w:val="009C497E"/>
    <w:rsid w:val="009C4CA0"/>
    <w:rsid w:val="009C533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16D"/>
    <w:rsid w:val="009D51B5"/>
    <w:rsid w:val="009D59C2"/>
    <w:rsid w:val="009D6753"/>
    <w:rsid w:val="009D6DAB"/>
    <w:rsid w:val="009E06DE"/>
    <w:rsid w:val="009E0C63"/>
    <w:rsid w:val="009E12DB"/>
    <w:rsid w:val="009E18D3"/>
    <w:rsid w:val="009E1C33"/>
    <w:rsid w:val="009E1D76"/>
    <w:rsid w:val="009E1F53"/>
    <w:rsid w:val="009E2545"/>
    <w:rsid w:val="009E2837"/>
    <w:rsid w:val="009E2F0C"/>
    <w:rsid w:val="009E2FDB"/>
    <w:rsid w:val="009E32F1"/>
    <w:rsid w:val="009E38F3"/>
    <w:rsid w:val="009E54F2"/>
    <w:rsid w:val="009E5632"/>
    <w:rsid w:val="009E5793"/>
    <w:rsid w:val="009E59A7"/>
    <w:rsid w:val="009E5C2B"/>
    <w:rsid w:val="009E60FA"/>
    <w:rsid w:val="009E61EE"/>
    <w:rsid w:val="009E65CA"/>
    <w:rsid w:val="009E65E3"/>
    <w:rsid w:val="009E7E89"/>
    <w:rsid w:val="009F0273"/>
    <w:rsid w:val="009F0590"/>
    <w:rsid w:val="009F0666"/>
    <w:rsid w:val="009F08B9"/>
    <w:rsid w:val="009F12E4"/>
    <w:rsid w:val="009F1321"/>
    <w:rsid w:val="009F1D0B"/>
    <w:rsid w:val="009F214C"/>
    <w:rsid w:val="009F244F"/>
    <w:rsid w:val="009F2634"/>
    <w:rsid w:val="009F320C"/>
    <w:rsid w:val="009F34DD"/>
    <w:rsid w:val="009F384F"/>
    <w:rsid w:val="009F3980"/>
    <w:rsid w:val="009F4474"/>
    <w:rsid w:val="009F5110"/>
    <w:rsid w:val="009F51C4"/>
    <w:rsid w:val="009F5286"/>
    <w:rsid w:val="009F5987"/>
    <w:rsid w:val="009F5BD4"/>
    <w:rsid w:val="009F68C7"/>
    <w:rsid w:val="009F7730"/>
    <w:rsid w:val="009F790C"/>
    <w:rsid w:val="00A005B0"/>
    <w:rsid w:val="00A00A0E"/>
    <w:rsid w:val="00A0112F"/>
    <w:rsid w:val="00A01288"/>
    <w:rsid w:val="00A01A44"/>
    <w:rsid w:val="00A027B3"/>
    <w:rsid w:val="00A02B9E"/>
    <w:rsid w:val="00A034E5"/>
    <w:rsid w:val="00A03B7C"/>
    <w:rsid w:val="00A03DF9"/>
    <w:rsid w:val="00A04080"/>
    <w:rsid w:val="00A04697"/>
    <w:rsid w:val="00A05AD9"/>
    <w:rsid w:val="00A05B10"/>
    <w:rsid w:val="00A060BC"/>
    <w:rsid w:val="00A061A9"/>
    <w:rsid w:val="00A062AF"/>
    <w:rsid w:val="00A068D4"/>
    <w:rsid w:val="00A07292"/>
    <w:rsid w:val="00A07470"/>
    <w:rsid w:val="00A0768B"/>
    <w:rsid w:val="00A07D59"/>
    <w:rsid w:val="00A10262"/>
    <w:rsid w:val="00A10622"/>
    <w:rsid w:val="00A10B8B"/>
    <w:rsid w:val="00A10D7D"/>
    <w:rsid w:val="00A11A03"/>
    <w:rsid w:val="00A12445"/>
    <w:rsid w:val="00A1328D"/>
    <w:rsid w:val="00A139DE"/>
    <w:rsid w:val="00A13BA3"/>
    <w:rsid w:val="00A13EF1"/>
    <w:rsid w:val="00A13F19"/>
    <w:rsid w:val="00A165EC"/>
    <w:rsid w:val="00A16F08"/>
    <w:rsid w:val="00A1773D"/>
    <w:rsid w:val="00A201B3"/>
    <w:rsid w:val="00A2069F"/>
    <w:rsid w:val="00A20C8E"/>
    <w:rsid w:val="00A2139A"/>
    <w:rsid w:val="00A216A8"/>
    <w:rsid w:val="00A2226C"/>
    <w:rsid w:val="00A22702"/>
    <w:rsid w:val="00A2327F"/>
    <w:rsid w:val="00A232D0"/>
    <w:rsid w:val="00A2355C"/>
    <w:rsid w:val="00A235CD"/>
    <w:rsid w:val="00A23691"/>
    <w:rsid w:val="00A23A63"/>
    <w:rsid w:val="00A240C5"/>
    <w:rsid w:val="00A248E8"/>
    <w:rsid w:val="00A24D0A"/>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E7"/>
    <w:rsid w:val="00A41CCF"/>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83F"/>
    <w:rsid w:val="00A53DF9"/>
    <w:rsid w:val="00A53F16"/>
    <w:rsid w:val="00A541CD"/>
    <w:rsid w:val="00A54297"/>
    <w:rsid w:val="00A542C0"/>
    <w:rsid w:val="00A55D2D"/>
    <w:rsid w:val="00A563C7"/>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A60"/>
    <w:rsid w:val="00A70D0A"/>
    <w:rsid w:val="00A70DF5"/>
    <w:rsid w:val="00A71655"/>
    <w:rsid w:val="00A71B4A"/>
    <w:rsid w:val="00A71D6D"/>
    <w:rsid w:val="00A7252B"/>
    <w:rsid w:val="00A726D1"/>
    <w:rsid w:val="00A727B4"/>
    <w:rsid w:val="00A7391D"/>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0DAE"/>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71EF"/>
    <w:rsid w:val="00A9762C"/>
    <w:rsid w:val="00A9785C"/>
    <w:rsid w:val="00A97FE9"/>
    <w:rsid w:val="00AA05AB"/>
    <w:rsid w:val="00AA0738"/>
    <w:rsid w:val="00AA1FAE"/>
    <w:rsid w:val="00AA27F8"/>
    <w:rsid w:val="00AA32C1"/>
    <w:rsid w:val="00AA361F"/>
    <w:rsid w:val="00AA3D30"/>
    <w:rsid w:val="00AA4184"/>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645D"/>
    <w:rsid w:val="00AB6E1C"/>
    <w:rsid w:val="00AB7E8B"/>
    <w:rsid w:val="00AC0479"/>
    <w:rsid w:val="00AC0541"/>
    <w:rsid w:val="00AC06E6"/>
    <w:rsid w:val="00AC1187"/>
    <w:rsid w:val="00AC1B22"/>
    <w:rsid w:val="00AC2415"/>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6E8"/>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1176"/>
    <w:rsid w:val="00B133CE"/>
    <w:rsid w:val="00B14C5E"/>
    <w:rsid w:val="00B1510E"/>
    <w:rsid w:val="00B15936"/>
    <w:rsid w:val="00B15AF2"/>
    <w:rsid w:val="00B1632D"/>
    <w:rsid w:val="00B16D6C"/>
    <w:rsid w:val="00B174FE"/>
    <w:rsid w:val="00B17504"/>
    <w:rsid w:val="00B17700"/>
    <w:rsid w:val="00B17A3C"/>
    <w:rsid w:val="00B17C17"/>
    <w:rsid w:val="00B17C93"/>
    <w:rsid w:val="00B20AA5"/>
    <w:rsid w:val="00B20AFE"/>
    <w:rsid w:val="00B20EE0"/>
    <w:rsid w:val="00B212D7"/>
    <w:rsid w:val="00B21A85"/>
    <w:rsid w:val="00B220A8"/>
    <w:rsid w:val="00B22794"/>
    <w:rsid w:val="00B22CCB"/>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1C62"/>
    <w:rsid w:val="00B32895"/>
    <w:rsid w:val="00B334B0"/>
    <w:rsid w:val="00B33A20"/>
    <w:rsid w:val="00B33A29"/>
    <w:rsid w:val="00B33D66"/>
    <w:rsid w:val="00B33DC7"/>
    <w:rsid w:val="00B34059"/>
    <w:rsid w:val="00B34683"/>
    <w:rsid w:val="00B354AB"/>
    <w:rsid w:val="00B35B7A"/>
    <w:rsid w:val="00B35D4D"/>
    <w:rsid w:val="00B37530"/>
    <w:rsid w:val="00B37544"/>
    <w:rsid w:val="00B400CD"/>
    <w:rsid w:val="00B4068A"/>
    <w:rsid w:val="00B4071A"/>
    <w:rsid w:val="00B40F5E"/>
    <w:rsid w:val="00B410C1"/>
    <w:rsid w:val="00B41AE5"/>
    <w:rsid w:val="00B41D54"/>
    <w:rsid w:val="00B4276A"/>
    <w:rsid w:val="00B4336F"/>
    <w:rsid w:val="00B43500"/>
    <w:rsid w:val="00B435F3"/>
    <w:rsid w:val="00B43626"/>
    <w:rsid w:val="00B43A2E"/>
    <w:rsid w:val="00B43A30"/>
    <w:rsid w:val="00B44532"/>
    <w:rsid w:val="00B4492C"/>
    <w:rsid w:val="00B45408"/>
    <w:rsid w:val="00B4545C"/>
    <w:rsid w:val="00B45A88"/>
    <w:rsid w:val="00B45B21"/>
    <w:rsid w:val="00B463D7"/>
    <w:rsid w:val="00B46474"/>
    <w:rsid w:val="00B4697E"/>
    <w:rsid w:val="00B46ACC"/>
    <w:rsid w:val="00B46BD8"/>
    <w:rsid w:val="00B46D37"/>
    <w:rsid w:val="00B46D7A"/>
    <w:rsid w:val="00B46FEB"/>
    <w:rsid w:val="00B47501"/>
    <w:rsid w:val="00B47F1E"/>
    <w:rsid w:val="00B50B25"/>
    <w:rsid w:val="00B51DCC"/>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11A2"/>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257D"/>
    <w:rsid w:val="00BA29F0"/>
    <w:rsid w:val="00BA2D7E"/>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AB2"/>
    <w:rsid w:val="00BB0D19"/>
    <w:rsid w:val="00BB1BFA"/>
    <w:rsid w:val="00BB1CF7"/>
    <w:rsid w:val="00BB2286"/>
    <w:rsid w:val="00BB2811"/>
    <w:rsid w:val="00BB3278"/>
    <w:rsid w:val="00BB37E6"/>
    <w:rsid w:val="00BB3B4B"/>
    <w:rsid w:val="00BB3CCB"/>
    <w:rsid w:val="00BB3DF5"/>
    <w:rsid w:val="00BB431A"/>
    <w:rsid w:val="00BB4585"/>
    <w:rsid w:val="00BB478B"/>
    <w:rsid w:val="00BB4968"/>
    <w:rsid w:val="00BB53E6"/>
    <w:rsid w:val="00BB555F"/>
    <w:rsid w:val="00BB66D0"/>
    <w:rsid w:val="00BB67DA"/>
    <w:rsid w:val="00BB6ED6"/>
    <w:rsid w:val="00BB6FD3"/>
    <w:rsid w:val="00BB7328"/>
    <w:rsid w:val="00BB746C"/>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6DF"/>
    <w:rsid w:val="00BD3B46"/>
    <w:rsid w:val="00BD3FA6"/>
    <w:rsid w:val="00BD49BD"/>
    <w:rsid w:val="00BD4BDE"/>
    <w:rsid w:val="00BD4F1D"/>
    <w:rsid w:val="00BD5BD3"/>
    <w:rsid w:val="00BD6122"/>
    <w:rsid w:val="00BD63D2"/>
    <w:rsid w:val="00BD66A0"/>
    <w:rsid w:val="00BD723A"/>
    <w:rsid w:val="00BD7DEE"/>
    <w:rsid w:val="00BE0357"/>
    <w:rsid w:val="00BE0904"/>
    <w:rsid w:val="00BE1BE7"/>
    <w:rsid w:val="00BE2C69"/>
    <w:rsid w:val="00BE32C7"/>
    <w:rsid w:val="00BE35B0"/>
    <w:rsid w:val="00BE43AE"/>
    <w:rsid w:val="00BE5626"/>
    <w:rsid w:val="00BE5D46"/>
    <w:rsid w:val="00BE6AA5"/>
    <w:rsid w:val="00BE6BC9"/>
    <w:rsid w:val="00BE6BE0"/>
    <w:rsid w:val="00BE6DC0"/>
    <w:rsid w:val="00BE7237"/>
    <w:rsid w:val="00BE767C"/>
    <w:rsid w:val="00BF0910"/>
    <w:rsid w:val="00BF0A90"/>
    <w:rsid w:val="00BF0D57"/>
    <w:rsid w:val="00BF0F8F"/>
    <w:rsid w:val="00BF1675"/>
    <w:rsid w:val="00BF1ED3"/>
    <w:rsid w:val="00BF25CE"/>
    <w:rsid w:val="00BF268C"/>
    <w:rsid w:val="00BF2B04"/>
    <w:rsid w:val="00BF3D8D"/>
    <w:rsid w:val="00BF4406"/>
    <w:rsid w:val="00BF46F3"/>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814"/>
    <w:rsid w:val="00C03E09"/>
    <w:rsid w:val="00C04A22"/>
    <w:rsid w:val="00C06236"/>
    <w:rsid w:val="00C06281"/>
    <w:rsid w:val="00C06416"/>
    <w:rsid w:val="00C065F0"/>
    <w:rsid w:val="00C06C76"/>
    <w:rsid w:val="00C06EF9"/>
    <w:rsid w:val="00C07C2D"/>
    <w:rsid w:val="00C07EFC"/>
    <w:rsid w:val="00C10026"/>
    <w:rsid w:val="00C10341"/>
    <w:rsid w:val="00C107A0"/>
    <w:rsid w:val="00C10CDF"/>
    <w:rsid w:val="00C115C6"/>
    <w:rsid w:val="00C116C4"/>
    <w:rsid w:val="00C11991"/>
    <w:rsid w:val="00C11BDC"/>
    <w:rsid w:val="00C11D7B"/>
    <w:rsid w:val="00C1279D"/>
    <w:rsid w:val="00C12F8E"/>
    <w:rsid w:val="00C13423"/>
    <w:rsid w:val="00C134A5"/>
    <w:rsid w:val="00C147ED"/>
    <w:rsid w:val="00C14B5E"/>
    <w:rsid w:val="00C1567A"/>
    <w:rsid w:val="00C15CD4"/>
    <w:rsid w:val="00C16CF5"/>
    <w:rsid w:val="00C2022F"/>
    <w:rsid w:val="00C20E39"/>
    <w:rsid w:val="00C20EC9"/>
    <w:rsid w:val="00C21F9B"/>
    <w:rsid w:val="00C21FD8"/>
    <w:rsid w:val="00C22837"/>
    <w:rsid w:val="00C23872"/>
    <w:rsid w:val="00C239A2"/>
    <w:rsid w:val="00C24076"/>
    <w:rsid w:val="00C2443B"/>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65C"/>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4EA0"/>
    <w:rsid w:val="00C3503F"/>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370B"/>
    <w:rsid w:val="00C5375A"/>
    <w:rsid w:val="00C53B91"/>
    <w:rsid w:val="00C540F1"/>
    <w:rsid w:val="00C545A7"/>
    <w:rsid w:val="00C5464B"/>
    <w:rsid w:val="00C5469E"/>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3FF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407"/>
    <w:rsid w:val="00C83F21"/>
    <w:rsid w:val="00C846F7"/>
    <w:rsid w:val="00C848EC"/>
    <w:rsid w:val="00C84D22"/>
    <w:rsid w:val="00C859E7"/>
    <w:rsid w:val="00C86256"/>
    <w:rsid w:val="00C8627A"/>
    <w:rsid w:val="00C86D22"/>
    <w:rsid w:val="00C86E5D"/>
    <w:rsid w:val="00C86FBA"/>
    <w:rsid w:val="00C87682"/>
    <w:rsid w:val="00C87E16"/>
    <w:rsid w:val="00C90929"/>
    <w:rsid w:val="00C90C69"/>
    <w:rsid w:val="00C9279B"/>
    <w:rsid w:val="00C9379F"/>
    <w:rsid w:val="00C947C3"/>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1B18"/>
    <w:rsid w:val="00CB2001"/>
    <w:rsid w:val="00CB212D"/>
    <w:rsid w:val="00CB23E5"/>
    <w:rsid w:val="00CB252C"/>
    <w:rsid w:val="00CB25D4"/>
    <w:rsid w:val="00CB2EA4"/>
    <w:rsid w:val="00CB2F2B"/>
    <w:rsid w:val="00CB34E6"/>
    <w:rsid w:val="00CB3FA8"/>
    <w:rsid w:val="00CB4049"/>
    <w:rsid w:val="00CB418C"/>
    <w:rsid w:val="00CB4408"/>
    <w:rsid w:val="00CB4EF3"/>
    <w:rsid w:val="00CB57C2"/>
    <w:rsid w:val="00CB5E5C"/>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FC9"/>
    <w:rsid w:val="00CC43AC"/>
    <w:rsid w:val="00CC56E4"/>
    <w:rsid w:val="00CC71B8"/>
    <w:rsid w:val="00CC764E"/>
    <w:rsid w:val="00CD04F8"/>
    <w:rsid w:val="00CD14E9"/>
    <w:rsid w:val="00CD173C"/>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9D"/>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87B"/>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4060"/>
    <w:rsid w:val="00D243DF"/>
    <w:rsid w:val="00D24482"/>
    <w:rsid w:val="00D245B1"/>
    <w:rsid w:val="00D248D8"/>
    <w:rsid w:val="00D26130"/>
    <w:rsid w:val="00D26AB3"/>
    <w:rsid w:val="00D26B0C"/>
    <w:rsid w:val="00D26E63"/>
    <w:rsid w:val="00D271F7"/>
    <w:rsid w:val="00D27AA2"/>
    <w:rsid w:val="00D30894"/>
    <w:rsid w:val="00D30D08"/>
    <w:rsid w:val="00D30D90"/>
    <w:rsid w:val="00D30F3D"/>
    <w:rsid w:val="00D31A77"/>
    <w:rsid w:val="00D31DDE"/>
    <w:rsid w:val="00D32365"/>
    <w:rsid w:val="00D334B6"/>
    <w:rsid w:val="00D33A46"/>
    <w:rsid w:val="00D33D28"/>
    <w:rsid w:val="00D340DE"/>
    <w:rsid w:val="00D34CAE"/>
    <w:rsid w:val="00D34D43"/>
    <w:rsid w:val="00D3506A"/>
    <w:rsid w:val="00D352A3"/>
    <w:rsid w:val="00D357D6"/>
    <w:rsid w:val="00D366EE"/>
    <w:rsid w:val="00D36B78"/>
    <w:rsid w:val="00D36C14"/>
    <w:rsid w:val="00D37742"/>
    <w:rsid w:val="00D40D17"/>
    <w:rsid w:val="00D40D90"/>
    <w:rsid w:val="00D4117D"/>
    <w:rsid w:val="00D41472"/>
    <w:rsid w:val="00D4201A"/>
    <w:rsid w:val="00D426BE"/>
    <w:rsid w:val="00D426ED"/>
    <w:rsid w:val="00D42BC3"/>
    <w:rsid w:val="00D431AC"/>
    <w:rsid w:val="00D43612"/>
    <w:rsid w:val="00D4430D"/>
    <w:rsid w:val="00D44664"/>
    <w:rsid w:val="00D469BC"/>
    <w:rsid w:val="00D46B50"/>
    <w:rsid w:val="00D46BEB"/>
    <w:rsid w:val="00D476B5"/>
    <w:rsid w:val="00D47801"/>
    <w:rsid w:val="00D478CF"/>
    <w:rsid w:val="00D47901"/>
    <w:rsid w:val="00D47E40"/>
    <w:rsid w:val="00D5005D"/>
    <w:rsid w:val="00D50C27"/>
    <w:rsid w:val="00D51680"/>
    <w:rsid w:val="00D51F3E"/>
    <w:rsid w:val="00D52113"/>
    <w:rsid w:val="00D5226B"/>
    <w:rsid w:val="00D525EA"/>
    <w:rsid w:val="00D5261D"/>
    <w:rsid w:val="00D526DF"/>
    <w:rsid w:val="00D527BC"/>
    <w:rsid w:val="00D53AE2"/>
    <w:rsid w:val="00D53D16"/>
    <w:rsid w:val="00D53FBA"/>
    <w:rsid w:val="00D5411E"/>
    <w:rsid w:val="00D5421F"/>
    <w:rsid w:val="00D545C7"/>
    <w:rsid w:val="00D5508D"/>
    <w:rsid w:val="00D55E53"/>
    <w:rsid w:val="00D55E90"/>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1A"/>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2BD9"/>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1894"/>
    <w:rsid w:val="00DA203B"/>
    <w:rsid w:val="00DA2D86"/>
    <w:rsid w:val="00DA2E89"/>
    <w:rsid w:val="00DA3076"/>
    <w:rsid w:val="00DA373E"/>
    <w:rsid w:val="00DA3DCE"/>
    <w:rsid w:val="00DA3F81"/>
    <w:rsid w:val="00DA485C"/>
    <w:rsid w:val="00DA48B4"/>
    <w:rsid w:val="00DA5794"/>
    <w:rsid w:val="00DA57DF"/>
    <w:rsid w:val="00DA60B4"/>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51A"/>
    <w:rsid w:val="00DB59F1"/>
    <w:rsid w:val="00DB5BBA"/>
    <w:rsid w:val="00DB71CC"/>
    <w:rsid w:val="00DC0121"/>
    <w:rsid w:val="00DC02AA"/>
    <w:rsid w:val="00DC0401"/>
    <w:rsid w:val="00DC0443"/>
    <w:rsid w:val="00DC0CA4"/>
    <w:rsid w:val="00DC0F3E"/>
    <w:rsid w:val="00DC175D"/>
    <w:rsid w:val="00DC1992"/>
    <w:rsid w:val="00DC1FC7"/>
    <w:rsid w:val="00DC2034"/>
    <w:rsid w:val="00DC23B8"/>
    <w:rsid w:val="00DC2AA1"/>
    <w:rsid w:val="00DC3128"/>
    <w:rsid w:val="00DC32B7"/>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2F29"/>
    <w:rsid w:val="00DD3B11"/>
    <w:rsid w:val="00DD474B"/>
    <w:rsid w:val="00DD4B42"/>
    <w:rsid w:val="00DD53B1"/>
    <w:rsid w:val="00DD5B1E"/>
    <w:rsid w:val="00DD618A"/>
    <w:rsid w:val="00DD61EF"/>
    <w:rsid w:val="00DD6257"/>
    <w:rsid w:val="00DD646E"/>
    <w:rsid w:val="00DD6CB0"/>
    <w:rsid w:val="00DD6E57"/>
    <w:rsid w:val="00DD7803"/>
    <w:rsid w:val="00DD7BFF"/>
    <w:rsid w:val="00DE0AD3"/>
    <w:rsid w:val="00DE1114"/>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59E2"/>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375A"/>
    <w:rsid w:val="00E047B0"/>
    <w:rsid w:val="00E0631F"/>
    <w:rsid w:val="00E06EFF"/>
    <w:rsid w:val="00E07EF0"/>
    <w:rsid w:val="00E10A8F"/>
    <w:rsid w:val="00E11CCC"/>
    <w:rsid w:val="00E123EA"/>
    <w:rsid w:val="00E12B8F"/>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D67"/>
    <w:rsid w:val="00E26EE2"/>
    <w:rsid w:val="00E26FF9"/>
    <w:rsid w:val="00E27D1E"/>
    <w:rsid w:val="00E30015"/>
    <w:rsid w:val="00E302E5"/>
    <w:rsid w:val="00E3055A"/>
    <w:rsid w:val="00E30BD5"/>
    <w:rsid w:val="00E31C4C"/>
    <w:rsid w:val="00E31F17"/>
    <w:rsid w:val="00E32255"/>
    <w:rsid w:val="00E32A6C"/>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BB2"/>
    <w:rsid w:val="00E42CB2"/>
    <w:rsid w:val="00E42E6D"/>
    <w:rsid w:val="00E43150"/>
    <w:rsid w:val="00E43313"/>
    <w:rsid w:val="00E43D68"/>
    <w:rsid w:val="00E44B33"/>
    <w:rsid w:val="00E4644A"/>
    <w:rsid w:val="00E507A3"/>
    <w:rsid w:val="00E51CEE"/>
    <w:rsid w:val="00E530A6"/>
    <w:rsid w:val="00E53F1D"/>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2199"/>
    <w:rsid w:val="00E63222"/>
    <w:rsid w:val="00E63813"/>
    <w:rsid w:val="00E63922"/>
    <w:rsid w:val="00E6467E"/>
    <w:rsid w:val="00E6486F"/>
    <w:rsid w:val="00E65212"/>
    <w:rsid w:val="00E654D1"/>
    <w:rsid w:val="00E65500"/>
    <w:rsid w:val="00E65648"/>
    <w:rsid w:val="00E65BEB"/>
    <w:rsid w:val="00E65F06"/>
    <w:rsid w:val="00E664BC"/>
    <w:rsid w:val="00E66613"/>
    <w:rsid w:val="00E66BCF"/>
    <w:rsid w:val="00E672D1"/>
    <w:rsid w:val="00E6787D"/>
    <w:rsid w:val="00E7043C"/>
    <w:rsid w:val="00E70989"/>
    <w:rsid w:val="00E70F5C"/>
    <w:rsid w:val="00E717CF"/>
    <w:rsid w:val="00E71841"/>
    <w:rsid w:val="00E74389"/>
    <w:rsid w:val="00E74ACE"/>
    <w:rsid w:val="00E75209"/>
    <w:rsid w:val="00E75353"/>
    <w:rsid w:val="00E75FF3"/>
    <w:rsid w:val="00E76024"/>
    <w:rsid w:val="00E7650C"/>
    <w:rsid w:val="00E76C48"/>
    <w:rsid w:val="00E7740B"/>
    <w:rsid w:val="00E77750"/>
    <w:rsid w:val="00E778D2"/>
    <w:rsid w:val="00E81192"/>
    <w:rsid w:val="00E814B7"/>
    <w:rsid w:val="00E82CE5"/>
    <w:rsid w:val="00E83D3D"/>
    <w:rsid w:val="00E85707"/>
    <w:rsid w:val="00E86C41"/>
    <w:rsid w:val="00E86FE0"/>
    <w:rsid w:val="00E87061"/>
    <w:rsid w:val="00E870A4"/>
    <w:rsid w:val="00E871BA"/>
    <w:rsid w:val="00E877A8"/>
    <w:rsid w:val="00E8785A"/>
    <w:rsid w:val="00E9034D"/>
    <w:rsid w:val="00E9080A"/>
    <w:rsid w:val="00E9140B"/>
    <w:rsid w:val="00E914D6"/>
    <w:rsid w:val="00E9238C"/>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08A4"/>
    <w:rsid w:val="00EA17A3"/>
    <w:rsid w:val="00EA1841"/>
    <w:rsid w:val="00EA1A18"/>
    <w:rsid w:val="00EA1EA4"/>
    <w:rsid w:val="00EA20BC"/>
    <w:rsid w:val="00EA2198"/>
    <w:rsid w:val="00EA29E3"/>
    <w:rsid w:val="00EA3382"/>
    <w:rsid w:val="00EA350A"/>
    <w:rsid w:val="00EA3871"/>
    <w:rsid w:val="00EA3D9A"/>
    <w:rsid w:val="00EA4112"/>
    <w:rsid w:val="00EA42AC"/>
    <w:rsid w:val="00EA4499"/>
    <w:rsid w:val="00EA4603"/>
    <w:rsid w:val="00EA4E8F"/>
    <w:rsid w:val="00EA4F49"/>
    <w:rsid w:val="00EA4FEA"/>
    <w:rsid w:val="00EA5ACD"/>
    <w:rsid w:val="00EA6EAF"/>
    <w:rsid w:val="00EA70A7"/>
    <w:rsid w:val="00EA7664"/>
    <w:rsid w:val="00EA7C62"/>
    <w:rsid w:val="00EA7F14"/>
    <w:rsid w:val="00EB0020"/>
    <w:rsid w:val="00EB0121"/>
    <w:rsid w:val="00EB0C08"/>
    <w:rsid w:val="00EB0F88"/>
    <w:rsid w:val="00EB12B8"/>
    <w:rsid w:val="00EB179B"/>
    <w:rsid w:val="00EB1956"/>
    <w:rsid w:val="00EB208F"/>
    <w:rsid w:val="00EB23FC"/>
    <w:rsid w:val="00EB280E"/>
    <w:rsid w:val="00EB2D5B"/>
    <w:rsid w:val="00EB4231"/>
    <w:rsid w:val="00EB44DB"/>
    <w:rsid w:val="00EB4748"/>
    <w:rsid w:val="00EB47B5"/>
    <w:rsid w:val="00EB55F3"/>
    <w:rsid w:val="00EB58BC"/>
    <w:rsid w:val="00EB6552"/>
    <w:rsid w:val="00EC044A"/>
    <w:rsid w:val="00EC1775"/>
    <w:rsid w:val="00EC1930"/>
    <w:rsid w:val="00EC1A35"/>
    <w:rsid w:val="00EC2C74"/>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54"/>
    <w:rsid w:val="00ED1506"/>
    <w:rsid w:val="00ED1D36"/>
    <w:rsid w:val="00ED1FB5"/>
    <w:rsid w:val="00ED31BC"/>
    <w:rsid w:val="00ED3620"/>
    <w:rsid w:val="00ED487F"/>
    <w:rsid w:val="00ED4B78"/>
    <w:rsid w:val="00ED4D04"/>
    <w:rsid w:val="00ED5A78"/>
    <w:rsid w:val="00ED5D58"/>
    <w:rsid w:val="00ED5DE6"/>
    <w:rsid w:val="00ED6402"/>
    <w:rsid w:val="00ED6DFB"/>
    <w:rsid w:val="00ED7363"/>
    <w:rsid w:val="00ED7AA2"/>
    <w:rsid w:val="00ED7B2D"/>
    <w:rsid w:val="00ED7BEB"/>
    <w:rsid w:val="00ED7C19"/>
    <w:rsid w:val="00EE125E"/>
    <w:rsid w:val="00EE1DD9"/>
    <w:rsid w:val="00EE2FA5"/>
    <w:rsid w:val="00EE3601"/>
    <w:rsid w:val="00EE51A9"/>
    <w:rsid w:val="00EE5991"/>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EF7FD5"/>
    <w:rsid w:val="00F00113"/>
    <w:rsid w:val="00F0119E"/>
    <w:rsid w:val="00F011AC"/>
    <w:rsid w:val="00F0148F"/>
    <w:rsid w:val="00F025DF"/>
    <w:rsid w:val="00F03016"/>
    <w:rsid w:val="00F03030"/>
    <w:rsid w:val="00F04153"/>
    <w:rsid w:val="00F04207"/>
    <w:rsid w:val="00F048E2"/>
    <w:rsid w:val="00F04924"/>
    <w:rsid w:val="00F0532B"/>
    <w:rsid w:val="00F0562E"/>
    <w:rsid w:val="00F058F3"/>
    <w:rsid w:val="00F05B67"/>
    <w:rsid w:val="00F062E3"/>
    <w:rsid w:val="00F079C1"/>
    <w:rsid w:val="00F07F03"/>
    <w:rsid w:val="00F10558"/>
    <w:rsid w:val="00F10DAB"/>
    <w:rsid w:val="00F125D2"/>
    <w:rsid w:val="00F12682"/>
    <w:rsid w:val="00F12F9F"/>
    <w:rsid w:val="00F13841"/>
    <w:rsid w:val="00F13902"/>
    <w:rsid w:val="00F13D8A"/>
    <w:rsid w:val="00F13E32"/>
    <w:rsid w:val="00F15AEF"/>
    <w:rsid w:val="00F15B82"/>
    <w:rsid w:val="00F15E00"/>
    <w:rsid w:val="00F1695C"/>
    <w:rsid w:val="00F16CD6"/>
    <w:rsid w:val="00F16FB4"/>
    <w:rsid w:val="00F20E19"/>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55E7"/>
    <w:rsid w:val="00F3609C"/>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1FF"/>
    <w:rsid w:val="00F509FB"/>
    <w:rsid w:val="00F518E6"/>
    <w:rsid w:val="00F51E85"/>
    <w:rsid w:val="00F5270B"/>
    <w:rsid w:val="00F52AF8"/>
    <w:rsid w:val="00F53275"/>
    <w:rsid w:val="00F532DA"/>
    <w:rsid w:val="00F54E91"/>
    <w:rsid w:val="00F55FC9"/>
    <w:rsid w:val="00F56A78"/>
    <w:rsid w:val="00F56D33"/>
    <w:rsid w:val="00F56EDC"/>
    <w:rsid w:val="00F56F3C"/>
    <w:rsid w:val="00F57D4D"/>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4505"/>
    <w:rsid w:val="00F65BC9"/>
    <w:rsid w:val="00F665A3"/>
    <w:rsid w:val="00F66BC9"/>
    <w:rsid w:val="00F70115"/>
    <w:rsid w:val="00F70B3F"/>
    <w:rsid w:val="00F70CE5"/>
    <w:rsid w:val="00F70D40"/>
    <w:rsid w:val="00F70FFA"/>
    <w:rsid w:val="00F7188E"/>
    <w:rsid w:val="00F71D05"/>
    <w:rsid w:val="00F71D33"/>
    <w:rsid w:val="00F72816"/>
    <w:rsid w:val="00F73301"/>
    <w:rsid w:val="00F7394D"/>
    <w:rsid w:val="00F73A1F"/>
    <w:rsid w:val="00F73C8C"/>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5D8"/>
    <w:rsid w:val="00FB3B34"/>
    <w:rsid w:val="00FB49AB"/>
    <w:rsid w:val="00FB5431"/>
    <w:rsid w:val="00FB54FA"/>
    <w:rsid w:val="00FB5BBC"/>
    <w:rsid w:val="00FB5EB4"/>
    <w:rsid w:val="00FB738E"/>
    <w:rsid w:val="00FB7A49"/>
    <w:rsid w:val="00FB7ABE"/>
    <w:rsid w:val="00FC03CD"/>
    <w:rsid w:val="00FC0792"/>
    <w:rsid w:val="00FC07EC"/>
    <w:rsid w:val="00FC0A04"/>
    <w:rsid w:val="00FC0BC3"/>
    <w:rsid w:val="00FC1067"/>
    <w:rsid w:val="00FC14B8"/>
    <w:rsid w:val="00FC151D"/>
    <w:rsid w:val="00FC15C7"/>
    <w:rsid w:val="00FC17AB"/>
    <w:rsid w:val="00FC17C4"/>
    <w:rsid w:val="00FC180F"/>
    <w:rsid w:val="00FC1A7F"/>
    <w:rsid w:val="00FC1BBA"/>
    <w:rsid w:val="00FC21EE"/>
    <w:rsid w:val="00FC22A7"/>
    <w:rsid w:val="00FC232B"/>
    <w:rsid w:val="00FC2623"/>
    <w:rsid w:val="00FC2650"/>
    <w:rsid w:val="00FC2B49"/>
    <w:rsid w:val="00FC2C05"/>
    <w:rsid w:val="00FC3B07"/>
    <w:rsid w:val="00FC48C5"/>
    <w:rsid w:val="00FC5350"/>
    <w:rsid w:val="00FC54B7"/>
    <w:rsid w:val="00FC5549"/>
    <w:rsid w:val="00FC6D3A"/>
    <w:rsid w:val="00FC7338"/>
    <w:rsid w:val="00FD059E"/>
    <w:rsid w:val="00FD0DAB"/>
    <w:rsid w:val="00FD1180"/>
    <w:rsid w:val="00FD27BB"/>
    <w:rsid w:val="00FD2A11"/>
    <w:rsid w:val="00FD2E70"/>
    <w:rsid w:val="00FD344B"/>
    <w:rsid w:val="00FD4270"/>
    <w:rsid w:val="00FD56C8"/>
    <w:rsid w:val="00FD6475"/>
    <w:rsid w:val="00FD65DC"/>
    <w:rsid w:val="00FD67D9"/>
    <w:rsid w:val="00FD6860"/>
    <w:rsid w:val="00FD6C5D"/>
    <w:rsid w:val="00FD6EE4"/>
    <w:rsid w:val="00FD78EE"/>
    <w:rsid w:val="00FD7ADA"/>
    <w:rsid w:val="00FD7BF4"/>
    <w:rsid w:val="00FE00C9"/>
    <w:rsid w:val="00FE04BD"/>
    <w:rsid w:val="00FE0892"/>
    <w:rsid w:val="00FE095D"/>
    <w:rsid w:val="00FE0C8D"/>
    <w:rsid w:val="00FE133C"/>
    <w:rsid w:val="00FE1B2A"/>
    <w:rsid w:val="00FE253F"/>
    <w:rsid w:val="00FE29DD"/>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9AE"/>
    <w:rsid w:val="00FF3B28"/>
    <w:rsid w:val="00FF4ABA"/>
    <w:rsid w:val="00FF4BD0"/>
    <w:rsid w:val="00FF5902"/>
    <w:rsid w:val="00FF6063"/>
    <w:rsid w:val="00FF66E1"/>
    <w:rsid w:val="00FF66EA"/>
    <w:rsid w:val="00FF6B3B"/>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69E"/>
  </w:style>
  <w:style w:type="paragraph" w:styleId="Ttulo1">
    <w:name w:val="heading 1"/>
    <w:basedOn w:val="Normal"/>
    <w:next w:val="Normal"/>
    <w:link w:val="Ttulo1Car"/>
    <w:uiPriority w:val="9"/>
    <w:qFormat/>
    <w:rsid w:val="00B31C6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character" w:customStyle="1" w:styleId="Ttulo1Car">
    <w:name w:val="Título 1 Car"/>
    <w:basedOn w:val="Fuentedeprrafopredeter"/>
    <w:link w:val="Ttulo1"/>
    <w:uiPriority w:val="9"/>
    <w:rsid w:val="00B31C6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1897976">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680306666">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66351964">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79334620">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15</Pages>
  <Words>5896</Words>
  <Characters>32431</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28</cp:revision>
  <cp:lastPrinted>2024-02-12T18:34:00Z</cp:lastPrinted>
  <dcterms:created xsi:type="dcterms:W3CDTF">2024-02-07T12:58:00Z</dcterms:created>
  <dcterms:modified xsi:type="dcterms:W3CDTF">2024-02-12T18:34:00Z</dcterms:modified>
</cp:coreProperties>
</file>