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F3BAB" w14:textId="77777777" w:rsidR="002C019D" w:rsidRDefault="002C019D" w:rsidP="002C019D">
      <w:pPr>
        <w:rPr>
          <w:color w:val="156082"/>
        </w:rPr>
      </w:pPr>
      <w:r>
        <w:rPr>
          <w:noProof/>
        </w:rPr>
        <w:drawing>
          <wp:anchor distT="0" distB="0" distL="114300" distR="114300" simplePos="0" relativeHeight="251663360" behindDoc="0" locked="0" layoutInCell="1" hidden="0" allowOverlap="1" wp14:anchorId="1070CA18" wp14:editId="5205AC52">
            <wp:simplePos x="0" y="0"/>
            <wp:positionH relativeFrom="margin">
              <wp:align>center</wp:align>
            </wp:positionH>
            <wp:positionV relativeFrom="paragraph">
              <wp:posOffset>680085</wp:posOffset>
            </wp:positionV>
            <wp:extent cx="4495800" cy="3848100"/>
            <wp:effectExtent l="0" t="0" r="0" b="0"/>
            <wp:wrapSquare wrapText="bothSides" distT="0" distB="0" distL="114300" distR="114300"/>
            <wp:docPr id="2110354915" name="image3.png"/>
            <wp:cNvGraphicFramePr/>
            <a:graphic xmlns:a="http://schemas.openxmlformats.org/drawingml/2006/main">
              <a:graphicData uri="http://schemas.openxmlformats.org/drawingml/2006/picture">
                <pic:pic xmlns:pic="http://schemas.openxmlformats.org/drawingml/2006/picture">
                  <pic:nvPicPr>
                    <pic:cNvPr id="2110354915" name="image3.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4495800" cy="3848100"/>
                    </a:xfrm>
                    <a:prstGeom prst="rect">
                      <a:avLst/>
                    </a:prstGeom>
                    <a:ln/>
                  </pic:spPr>
                </pic:pic>
              </a:graphicData>
            </a:graphic>
            <wp14:sizeRelH relativeFrom="margin">
              <wp14:pctWidth>0</wp14:pctWidth>
            </wp14:sizeRelH>
            <wp14:sizeRelV relativeFrom="margin">
              <wp14:pctHeight>0</wp14:pctHeight>
            </wp14:sizeRelV>
          </wp:anchor>
        </w:drawing>
      </w:r>
      <w:r>
        <w:rPr>
          <w:noProof/>
          <w:color w:val="0E2841"/>
        </w:rPr>
        <mc:AlternateContent>
          <mc:Choice Requires="wpg">
            <w:drawing>
              <wp:anchor distT="0" distB="0" distL="114300" distR="114300" simplePos="0" relativeHeight="251659264" behindDoc="0" locked="0" layoutInCell="1" hidden="0" allowOverlap="1" wp14:anchorId="3EB0A912" wp14:editId="1A52E4DE">
                <wp:simplePos x="0" y="0"/>
                <wp:positionH relativeFrom="page">
                  <wp:posOffset>339725</wp:posOffset>
                </wp:positionH>
                <wp:positionV relativeFrom="page">
                  <wp:align>center</wp:align>
                </wp:positionV>
                <wp:extent cx="161925" cy="9698355"/>
                <wp:effectExtent l="0" t="0" r="0" b="0"/>
                <wp:wrapNone/>
                <wp:docPr id="2110354905" name="Grupo 2110354905"/>
                <wp:cNvGraphicFramePr/>
                <a:graphic xmlns:a="http://schemas.openxmlformats.org/drawingml/2006/main">
                  <a:graphicData uri="http://schemas.microsoft.com/office/word/2010/wordprocessingGroup">
                    <wpg:wgp>
                      <wpg:cNvGrpSpPr/>
                      <wpg:grpSpPr>
                        <a:xfrm>
                          <a:off x="0" y="0"/>
                          <a:ext cx="161925" cy="9698355"/>
                          <a:chOff x="5245975" y="0"/>
                          <a:chExt cx="212750" cy="7560000"/>
                        </a:xfrm>
                      </wpg:grpSpPr>
                      <wpg:grpSp>
                        <wpg:cNvPr id="1433676684" name="Grupo 1433676684"/>
                        <wpg:cNvGrpSpPr/>
                        <wpg:grpSpPr>
                          <a:xfrm>
                            <a:off x="5265038" y="0"/>
                            <a:ext cx="161925" cy="7560000"/>
                            <a:chOff x="0" y="0"/>
                            <a:chExt cx="2286" cy="91440"/>
                          </a:xfrm>
                        </wpg:grpSpPr>
                        <wps:wsp>
                          <wps:cNvPr id="1179416557" name="Rectángulo 1179416557"/>
                          <wps:cNvSpPr/>
                          <wps:spPr>
                            <a:xfrm>
                              <a:off x="0" y="0"/>
                              <a:ext cx="2275" cy="91425"/>
                            </a:xfrm>
                            <a:prstGeom prst="rect">
                              <a:avLst/>
                            </a:prstGeom>
                            <a:noFill/>
                            <a:ln>
                              <a:noFill/>
                            </a:ln>
                          </wps:spPr>
                          <wps:txbx>
                            <w:txbxContent>
                              <w:p w14:paraId="5E532498" w14:textId="77777777" w:rsidR="002C019D" w:rsidRDefault="002C019D" w:rsidP="002C019D">
                                <w:pPr>
                                  <w:spacing w:after="0" w:line="240" w:lineRule="auto"/>
                                  <w:textDirection w:val="btLr"/>
                                </w:pPr>
                              </w:p>
                            </w:txbxContent>
                          </wps:txbx>
                          <wps:bodyPr spcFirstLastPara="1" wrap="square" lIns="91425" tIns="91425" rIns="91425" bIns="91425" anchor="ctr" anchorCtr="0">
                            <a:noAutofit/>
                          </wps:bodyPr>
                        </wps:wsp>
                        <wps:wsp>
                          <wps:cNvPr id="705344283" name="Rectángulo 705344283"/>
                          <wps:cNvSpPr/>
                          <wps:spPr>
                            <a:xfrm>
                              <a:off x="0" y="0"/>
                              <a:ext cx="2286" cy="87820"/>
                            </a:xfrm>
                            <a:prstGeom prst="rect">
                              <a:avLst/>
                            </a:prstGeom>
                            <a:solidFill>
                              <a:srgbClr val="136082"/>
                            </a:solidFill>
                            <a:ln w="38100" cap="flat" cmpd="sng">
                              <a:solidFill>
                                <a:srgbClr val="F2F2F2"/>
                              </a:solidFill>
                              <a:prstDash val="solid"/>
                              <a:miter lim="800000"/>
                              <a:headEnd type="none" w="sm" len="sm"/>
                              <a:tailEnd type="none" w="sm" len="sm"/>
                            </a:ln>
                            <a:effectLst>
                              <a:outerShdw dist="28398" dir="3806097" algn="ctr" rotWithShape="0">
                                <a:srgbClr val="093041">
                                  <a:alpha val="49803"/>
                                </a:srgbClr>
                              </a:outerShdw>
                            </a:effectLst>
                          </wps:spPr>
                          <wps:txbx>
                            <w:txbxContent>
                              <w:p w14:paraId="0E31ED15" w14:textId="77777777" w:rsidR="002C019D" w:rsidRDefault="002C019D" w:rsidP="002C019D">
                                <w:pPr>
                                  <w:spacing w:after="0" w:line="240" w:lineRule="auto"/>
                                  <w:textDirection w:val="btLr"/>
                                </w:pPr>
                              </w:p>
                            </w:txbxContent>
                          </wps:txbx>
                          <wps:bodyPr spcFirstLastPara="1" wrap="square" lIns="91425" tIns="91425" rIns="91425" bIns="91425" anchor="ctr" anchorCtr="0">
                            <a:noAutofit/>
                          </wps:bodyPr>
                        </wps:wsp>
                        <wps:wsp>
                          <wps:cNvPr id="583328337" name="Rectángulo 583328337"/>
                          <wps:cNvSpPr/>
                          <wps:spPr>
                            <a:xfrm>
                              <a:off x="0" y="89154"/>
                              <a:ext cx="2286" cy="2286"/>
                            </a:xfrm>
                            <a:prstGeom prst="rect">
                              <a:avLst/>
                            </a:prstGeom>
                            <a:solidFill>
                              <a:schemeClr val="dk1"/>
                            </a:solidFill>
                            <a:ln>
                              <a:noFill/>
                            </a:ln>
                          </wps:spPr>
                          <wps:txbx>
                            <w:txbxContent>
                              <w:p w14:paraId="1D0CB4CE" w14:textId="77777777" w:rsidR="002C019D" w:rsidRDefault="002C019D" w:rsidP="002C019D">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EB0A912" id="Grupo 2110354905" o:spid="_x0000_s1026" style="position:absolute;margin-left:26.75pt;margin-top:0;width:12.75pt;height:763.65pt;z-index:251659264;mso-position-horizontal-relative:page;mso-position-vertical:center;mso-position-vertical-relative:page" coordorigin="52459" coordsize="212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">
                <v:group id="Grupo 1433676684" o:spid="_x0000_s1027" style="position:absolute;left:52650;width:1619;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">
                  <v:rect id="Rectángulo 1179416557" o:spid="_x0000_s1028" style="position:absolute;width:2275;height:9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" filled="f" stroked="f">
                    <v:textbox inset="2.53958mm,2.53958mm,2.53958mm,2.53958mm">
                      <w:txbxContent>
                        <w:p w14:paraId="5E532498" w14:textId="77777777" w:rsidR="002C019D" w:rsidRDefault="002C019D" w:rsidP="002C019D">
                          <w:pPr>
                            <w:spacing w:after="0" w:line="240" w:lineRule="auto"/>
                            <w:textDirection w:val="btLr"/>
                          </w:pPr>
                        </w:p>
                      </w:txbxContent>
                    </v:textbox>
                  </v:rect>
                  <v:rect id="Rectángulo 705344283"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" fillcolor="#136082" strokecolor="#f2f2f2" strokeweight="3pt">
                    <v:stroke startarrowwidth="narrow" startarrowlength="short" endarrowwidth="narrow" endarrowlength="short"/>
                    <v:shadow on="t" color="#093041" opacity="32638f" offset="1pt"/>
                    <v:textbox inset="2.53958mm,2.53958mm,2.53958mm,2.53958mm">
                      <w:txbxContent>
                        <w:p w14:paraId="0E31ED15" w14:textId="77777777" w:rsidR="002C019D" w:rsidRDefault="002C019D" w:rsidP="002C019D">
                          <w:pPr>
                            <w:spacing w:after="0" w:line="240" w:lineRule="auto"/>
                            <w:textDirection w:val="btLr"/>
                          </w:pPr>
                        </w:p>
                      </w:txbxContent>
                    </v:textbox>
                  </v:rect>
                  <v:rect id="Rectángulo 583328337"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" fillcolor="black [3200]" stroked="f">
                    <v:textbox inset="2.53958mm,2.53958mm,2.53958mm,2.53958mm">
                      <w:txbxContent>
                        <w:p w14:paraId="1D0CB4CE" w14:textId="77777777" w:rsidR="002C019D" w:rsidRDefault="002C019D" w:rsidP="002C019D">
                          <w:pPr>
                            <w:spacing w:after="0" w:line="240" w:lineRule="auto"/>
                            <w:textDirection w:val="btLr"/>
                          </w:pPr>
                        </w:p>
                      </w:txbxContent>
                    </v:textbox>
                  </v:rect>
                </v:group>
                <w10:wrap anchorx="page" anchory="page"/>
              </v:group>
            </w:pict>
          </mc:Fallback>
        </mc:AlternateContent>
      </w:r>
      <w:r>
        <w:rPr>
          <w:noProof/>
        </w:rPr>
        <mc:AlternateContent>
          <mc:Choice Requires="wps">
            <w:drawing>
              <wp:anchor distT="0" distB="0" distL="114300" distR="114300" simplePos="0" relativeHeight="251660288" behindDoc="0" locked="0" layoutInCell="1" hidden="0" allowOverlap="1" wp14:anchorId="7922DD81" wp14:editId="49989B4B">
                <wp:simplePos x="0" y="0"/>
                <wp:positionH relativeFrom="page">
                  <wp:posOffset>-294321</wp:posOffset>
                </wp:positionH>
                <wp:positionV relativeFrom="page">
                  <wp:posOffset>8459153</wp:posOffset>
                </wp:positionV>
                <wp:extent cx="7599045" cy="1990090"/>
                <wp:effectExtent l="0" t="0" r="0" b="0"/>
                <wp:wrapSquare wrapText="bothSides" distT="0" distB="0" distL="114300" distR="114300"/>
                <wp:docPr id="2110354906" name="Rectángulo 2110354906"/>
                <wp:cNvGraphicFramePr/>
                <a:graphic xmlns:a="http://schemas.openxmlformats.org/drawingml/2006/main">
                  <a:graphicData uri="http://schemas.microsoft.com/office/word/2010/wordprocessingShape">
                    <wps:wsp>
                      <wps:cNvSpPr/>
                      <wps:spPr>
                        <a:xfrm>
                          <a:off x="1551240" y="2789718"/>
                          <a:ext cx="7589520" cy="1980565"/>
                        </a:xfrm>
                        <a:prstGeom prst="rect">
                          <a:avLst/>
                        </a:prstGeom>
                        <a:noFill/>
                        <a:ln>
                          <a:noFill/>
                        </a:ln>
                      </wps:spPr>
                      <wps:txbx>
                        <w:txbxContent>
                          <w:p w14:paraId="6DC3C93D" w14:textId="77777777" w:rsidR="002C019D" w:rsidRDefault="002C019D" w:rsidP="002C019D">
                            <w:pPr>
                              <w:spacing w:after="0" w:line="240" w:lineRule="auto"/>
                              <w:ind w:left="3540"/>
                              <w:textDirection w:val="btLr"/>
                            </w:pPr>
                            <w:r>
                              <w:rPr>
                                <w:rFonts w:ascii="Calibri" w:eastAsia="Calibri" w:hAnsi="Calibri" w:cs="Calibri"/>
                                <w:color w:val="000000"/>
                                <w:sz w:val="28"/>
                              </w:rPr>
                              <w:t xml:space="preserve">                                                      </w:t>
                            </w:r>
                            <w:r>
                              <w:rPr>
                                <w:rFonts w:ascii="Calibri" w:eastAsia="Calibri" w:hAnsi="Calibri" w:cs="Calibri"/>
                                <w:color w:val="000000"/>
                                <w:sz w:val="28"/>
                              </w:rPr>
                              <w:tab/>
                            </w:r>
                            <w:r>
                              <w:rPr>
                                <w:rFonts w:ascii="Calibri" w:eastAsia="Calibri" w:hAnsi="Calibri" w:cs="Calibri"/>
                                <w:color w:val="000000"/>
                                <w:sz w:val="28"/>
                              </w:rPr>
                              <w:tab/>
                            </w:r>
                          </w:p>
                          <w:p w14:paraId="0B0C2CBD" w14:textId="77777777" w:rsidR="002C019D" w:rsidRDefault="002C019D" w:rsidP="002C019D">
                            <w:pPr>
                              <w:spacing w:after="0" w:line="240" w:lineRule="auto"/>
                              <w:ind w:left="708"/>
                              <w:jc w:val="right"/>
                              <w:textDirection w:val="btLr"/>
                            </w:pPr>
                            <w:r>
                              <w:rPr>
                                <w:rFonts w:ascii="Calibri" w:eastAsia="Calibri" w:hAnsi="Calibri" w:cs="Calibri"/>
                                <w:color w:val="000000"/>
                                <w:sz w:val="28"/>
                                <w:highlight w:val="white"/>
                              </w:rPr>
                              <w:t xml:space="preserve">     </w:t>
                            </w:r>
                            <w:r>
                              <w:rPr>
                                <w:rFonts w:ascii="Calibri" w:eastAsia="Calibri" w:hAnsi="Calibri" w:cs="Calibri"/>
                                <w:color w:val="000000"/>
                                <w:sz w:val="28"/>
                                <w:highlight w:val="white"/>
                              </w:rPr>
                              <w:tab/>
                            </w:r>
                            <w:r>
                              <w:rPr>
                                <w:rFonts w:ascii="Calibri" w:eastAsia="Calibri" w:hAnsi="Calibri" w:cs="Calibri"/>
                                <w:color w:val="000000"/>
                                <w:sz w:val="28"/>
                                <w:highlight w:val="white"/>
                              </w:rPr>
                              <w:tab/>
                            </w:r>
                            <w:r>
                              <w:rPr>
                                <w:rFonts w:ascii="Calibri" w:eastAsia="Calibri" w:hAnsi="Calibri" w:cs="Calibri"/>
                                <w:color w:val="000000"/>
                                <w:sz w:val="28"/>
                                <w:highlight w:val="white"/>
                              </w:rPr>
                              <w:tab/>
                            </w:r>
                            <w:r>
                              <w:rPr>
                                <w:rFonts w:ascii="Calibri" w:eastAsia="Calibri" w:hAnsi="Calibri" w:cs="Calibri"/>
                                <w:color w:val="000000"/>
                                <w:sz w:val="28"/>
                                <w:highlight w:val="white"/>
                              </w:rPr>
                              <w:tab/>
                            </w:r>
                            <w:r>
                              <w:rPr>
                                <w:rFonts w:ascii="Calibri" w:eastAsia="Calibri" w:hAnsi="Calibri" w:cs="Calibri"/>
                                <w:color w:val="000000"/>
                                <w:sz w:val="28"/>
                                <w:highlight w:val="white"/>
                              </w:rPr>
                              <w:tab/>
                            </w:r>
                            <w:r>
                              <w:rPr>
                                <w:rFonts w:ascii="Calibri" w:eastAsia="Calibri" w:hAnsi="Calibri" w:cs="Calibri"/>
                                <w:color w:val="000000"/>
                                <w:sz w:val="28"/>
                                <w:highlight w:val="white"/>
                              </w:rPr>
                              <w:tab/>
                            </w:r>
                            <w:r>
                              <w:rPr>
                                <w:rFonts w:ascii="Calibri" w:eastAsia="Calibri" w:hAnsi="Calibri" w:cs="Calibri"/>
                                <w:color w:val="000000"/>
                                <w:sz w:val="28"/>
                                <w:highlight w:val="white"/>
                              </w:rPr>
                              <w:tab/>
                              <w:t xml:space="preserve"> </w:t>
                            </w:r>
                          </w:p>
                          <w:p w14:paraId="6D1D00A3" w14:textId="77777777" w:rsidR="002C019D" w:rsidRDefault="002C019D" w:rsidP="002C019D">
                            <w:pPr>
                              <w:spacing w:after="0" w:line="240" w:lineRule="auto"/>
                              <w:jc w:val="right"/>
                              <w:textDirection w:val="btLr"/>
                            </w:pPr>
                          </w:p>
                          <w:p w14:paraId="0CAE4CFA" w14:textId="77777777" w:rsidR="002C019D" w:rsidRDefault="002C019D" w:rsidP="002C019D">
                            <w:pPr>
                              <w:spacing w:after="0" w:line="240" w:lineRule="auto"/>
                              <w:jc w:val="right"/>
                              <w:textDirection w:val="btLr"/>
                            </w:pPr>
                          </w:p>
                          <w:p w14:paraId="15CBCBB2" w14:textId="77777777" w:rsidR="002C019D" w:rsidRDefault="002C019D" w:rsidP="002C019D">
                            <w:pPr>
                              <w:spacing w:after="0" w:line="240" w:lineRule="auto"/>
                              <w:jc w:val="right"/>
                              <w:textDirection w:val="btLr"/>
                            </w:pPr>
                          </w:p>
                          <w:p w14:paraId="465219F8" w14:textId="77777777" w:rsidR="002C019D" w:rsidRDefault="002C019D" w:rsidP="002C019D">
                            <w:pPr>
                              <w:spacing w:after="0" w:line="240" w:lineRule="auto"/>
                              <w:jc w:val="right"/>
                              <w:textDirection w:val="btLr"/>
                            </w:pPr>
                          </w:p>
                        </w:txbxContent>
                      </wps:txbx>
                      <wps:bodyPr spcFirstLastPara="1" wrap="square" lIns="0" tIns="0" rIns="0" bIns="0" anchor="b" anchorCtr="0">
                        <a:noAutofit/>
                      </wps:bodyPr>
                    </wps:wsp>
                  </a:graphicData>
                </a:graphic>
              </wp:anchor>
            </w:drawing>
          </mc:Choice>
          <mc:Fallback>
            <w:pict>
              <v:rect w14:anchorId="7922DD81" id="Rectángulo 2110354906" o:spid="_x0000_s1031" style="position:absolute;margin-left:-23.15pt;margin-top:666.1pt;width:598.35pt;height:156.7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" filled="f" stroked="f">
                <v:textbox inset="0,0,0,0">
                  <w:txbxContent>
                    <w:p w14:paraId="6DC3C93D" w14:textId="77777777" w:rsidR="002C019D" w:rsidRDefault="002C019D" w:rsidP="002C019D">
                      <w:pPr>
                        <w:spacing w:after="0" w:line="240" w:lineRule="auto"/>
                        <w:ind w:left="3540"/>
                        <w:textDirection w:val="btLr"/>
                      </w:pPr>
                      <w:r>
                        <w:rPr>
                          <w:rFonts w:ascii="Calibri" w:eastAsia="Calibri" w:hAnsi="Calibri" w:cs="Calibri"/>
                          <w:color w:val="000000"/>
                          <w:sz w:val="28"/>
                        </w:rPr>
                        <w:t xml:space="preserve">                                                      </w:t>
                      </w:r>
                      <w:r>
                        <w:rPr>
                          <w:rFonts w:ascii="Calibri" w:eastAsia="Calibri" w:hAnsi="Calibri" w:cs="Calibri"/>
                          <w:color w:val="000000"/>
                          <w:sz w:val="28"/>
                        </w:rPr>
                        <w:tab/>
                      </w:r>
                      <w:r>
                        <w:rPr>
                          <w:rFonts w:ascii="Calibri" w:eastAsia="Calibri" w:hAnsi="Calibri" w:cs="Calibri"/>
                          <w:color w:val="000000"/>
                          <w:sz w:val="28"/>
                        </w:rPr>
                        <w:tab/>
                      </w:r>
                    </w:p>
                    <w:p w14:paraId="0B0C2CBD" w14:textId="77777777" w:rsidR="002C019D" w:rsidRDefault="002C019D" w:rsidP="002C019D">
                      <w:pPr>
                        <w:spacing w:after="0" w:line="240" w:lineRule="auto"/>
                        <w:ind w:left="708"/>
                        <w:jc w:val="right"/>
                        <w:textDirection w:val="btLr"/>
                      </w:pPr>
                      <w:r>
                        <w:rPr>
                          <w:rFonts w:ascii="Calibri" w:eastAsia="Calibri" w:hAnsi="Calibri" w:cs="Calibri"/>
                          <w:color w:val="000000"/>
                          <w:sz w:val="28"/>
                          <w:highlight w:val="white"/>
                        </w:rPr>
                        <w:t xml:space="preserve">     </w:t>
                      </w:r>
                      <w:r>
                        <w:rPr>
                          <w:rFonts w:ascii="Calibri" w:eastAsia="Calibri" w:hAnsi="Calibri" w:cs="Calibri"/>
                          <w:color w:val="000000"/>
                          <w:sz w:val="28"/>
                          <w:highlight w:val="white"/>
                        </w:rPr>
                        <w:tab/>
                      </w:r>
                      <w:r>
                        <w:rPr>
                          <w:rFonts w:ascii="Calibri" w:eastAsia="Calibri" w:hAnsi="Calibri" w:cs="Calibri"/>
                          <w:color w:val="000000"/>
                          <w:sz w:val="28"/>
                          <w:highlight w:val="white"/>
                        </w:rPr>
                        <w:tab/>
                      </w:r>
                      <w:r>
                        <w:rPr>
                          <w:rFonts w:ascii="Calibri" w:eastAsia="Calibri" w:hAnsi="Calibri" w:cs="Calibri"/>
                          <w:color w:val="000000"/>
                          <w:sz w:val="28"/>
                          <w:highlight w:val="white"/>
                        </w:rPr>
                        <w:tab/>
                      </w:r>
                      <w:r>
                        <w:rPr>
                          <w:rFonts w:ascii="Calibri" w:eastAsia="Calibri" w:hAnsi="Calibri" w:cs="Calibri"/>
                          <w:color w:val="000000"/>
                          <w:sz w:val="28"/>
                          <w:highlight w:val="white"/>
                        </w:rPr>
                        <w:tab/>
                      </w:r>
                      <w:r>
                        <w:rPr>
                          <w:rFonts w:ascii="Calibri" w:eastAsia="Calibri" w:hAnsi="Calibri" w:cs="Calibri"/>
                          <w:color w:val="000000"/>
                          <w:sz w:val="28"/>
                          <w:highlight w:val="white"/>
                        </w:rPr>
                        <w:tab/>
                      </w:r>
                      <w:r>
                        <w:rPr>
                          <w:rFonts w:ascii="Calibri" w:eastAsia="Calibri" w:hAnsi="Calibri" w:cs="Calibri"/>
                          <w:color w:val="000000"/>
                          <w:sz w:val="28"/>
                          <w:highlight w:val="white"/>
                        </w:rPr>
                        <w:tab/>
                      </w:r>
                      <w:r>
                        <w:rPr>
                          <w:rFonts w:ascii="Calibri" w:eastAsia="Calibri" w:hAnsi="Calibri" w:cs="Calibri"/>
                          <w:color w:val="000000"/>
                          <w:sz w:val="28"/>
                          <w:highlight w:val="white"/>
                        </w:rPr>
                        <w:tab/>
                        <w:t xml:space="preserve"> </w:t>
                      </w:r>
                    </w:p>
                    <w:p w14:paraId="6D1D00A3" w14:textId="77777777" w:rsidR="002C019D" w:rsidRDefault="002C019D" w:rsidP="002C019D">
                      <w:pPr>
                        <w:spacing w:after="0" w:line="240" w:lineRule="auto"/>
                        <w:jc w:val="right"/>
                        <w:textDirection w:val="btLr"/>
                      </w:pPr>
                    </w:p>
                    <w:p w14:paraId="0CAE4CFA" w14:textId="77777777" w:rsidR="002C019D" w:rsidRDefault="002C019D" w:rsidP="002C019D">
                      <w:pPr>
                        <w:spacing w:after="0" w:line="240" w:lineRule="auto"/>
                        <w:jc w:val="right"/>
                        <w:textDirection w:val="btLr"/>
                      </w:pPr>
                    </w:p>
                    <w:p w14:paraId="15CBCBB2" w14:textId="77777777" w:rsidR="002C019D" w:rsidRDefault="002C019D" w:rsidP="002C019D">
                      <w:pPr>
                        <w:spacing w:after="0" w:line="240" w:lineRule="auto"/>
                        <w:jc w:val="right"/>
                        <w:textDirection w:val="btLr"/>
                      </w:pPr>
                    </w:p>
                    <w:p w14:paraId="465219F8" w14:textId="77777777" w:rsidR="002C019D" w:rsidRDefault="002C019D" w:rsidP="002C019D">
                      <w:pPr>
                        <w:spacing w:after="0" w:line="240" w:lineRule="auto"/>
                        <w:jc w:val="right"/>
                        <w:textDirection w:val="btLr"/>
                      </w:pPr>
                    </w:p>
                  </w:txbxContent>
                </v:textbox>
                <w10:wrap type="square" anchorx="page" anchory="page"/>
              </v:rect>
            </w:pict>
          </mc:Fallback>
        </mc:AlternateContent>
      </w:r>
      <w:r>
        <w:rPr>
          <w:noProof/>
        </w:rPr>
        <mc:AlternateContent>
          <mc:Choice Requires="wps">
            <w:drawing>
              <wp:anchor distT="0" distB="0" distL="114300" distR="114300" simplePos="0" relativeHeight="251661312" behindDoc="0" locked="0" layoutInCell="1" hidden="0" allowOverlap="1" wp14:anchorId="7E8A68C7" wp14:editId="1EE2A703">
                <wp:simplePos x="0" y="0"/>
                <wp:positionH relativeFrom="page">
                  <wp:posOffset>1129348</wp:posOffset>
                </wp:positionH>
                <wp:positionV relativeFrom="page">
                  <wp:posOffset>4409123</wp:posOffset>
                </wp:positionV>
                <wp:extent cx="5553710" cy="3883025"/>
                <wp:effectExtent l="0" t="0" r="0" b="0"/>
                <wp:wrapSquare wrapText="bothSides" distT="0" distB="0" distL="114300" distR="114300"/>
                <wp:docPr id="2110354909" name="Rectángulo 2110354909"/>
                <wp:cNvGraphicFramePr/>
                <a:graphic xmlns:a="http://schemas.openxmlformats.org/drawingml/2006/main">
                  <a:graphicData uri="http://schemas.microsoft.com/office/word/2010/wordprocessingShape">
                    <wps:wsp>
                      <wps:cNvSpPr/>
                      <wps:spPr>
                        <a:xfrm>
                          <a:off x="2573908" y="1843250"/>
                          <a:ext cx="5544185" cy="3873500"/>
                        </a:xfrm>
                        <a:prstGeom prst="rect">
                          <a:avLst/>
                        </a:prstGeom>
                        <a:noFill/>
                        <a:ln>
                          <a:noFill/>
                        </a:ln>
                      </wps:spPr>
                      <wps:txbx>
                        <w:txbxContent>
                          <w:p w14:paraId="642E09AF" w14:textId="2FCF00B6" w:rsidR="002C019D" w:rsidRDefault="002C019D" w:rsidP="002C019D">
                            <w:pPr>
                              <w:spacing w:after="0" w:line="240" w:lineRule="auto"/>
                              <w:jc w:val="right"/>
                              <w:textDirection w:val="btLr"/>
                            </w:pPr>
                            <w:r>
                              <w:rPr>
                                <w:rFonts w:ascii="Arial" w:eastAsia="Arial" w:hAnsi="Arial" w:cs="Arial"/>
                                <w:smallCaps/>
                                <w:color w:val="000000"/>
                                <w:sz w:val="52"/>
                              </w:rPr>
                              <w:t>LINT</w:t>
                            </w:r>
                            <w:r>
                              <w:rPr>
                                <w:rFonts w:ascii="Arial" w:eastAsia="Arial" w:hAnsi="Arial" w:cs="Arial"/>
                                <w:smallCaps/>
                                <w:color w:val="000000"/>
                                <w:sz w:val="52"/>
                              </w:rPr>
                              <w:t xml:space="preserve"> REPORT</w:t>
                            </w:r>
                          </w:p>
                          <w:p w14:paraId="55365950" w14:textId="77777777" w:rsidR="002C019D" w:rsidRDefault="002C019D" w:rsidP="002C019D">
                            <w:pPr>
                              <w:spacing w:after="0" w:line="240" w:lineRule="auto"/>
                              <w:jc w:val="right"/>
                              <w:textDirection w:val="btLr"/>
                            </w:pPr>
                            <w:r>
                              <w:rPr>
                                <w:rFonts w:ascii="Arial" w:eastAsia="Arial" w:hAnsi="Arial" w:cs="Arial"/>
                                <w:color w:val="000000"/>
                                <w:sz w:val="28"/>
                              </w:rPr>
                              <w:t xml:space="preserve">Repository: </w:t>
                            </w:r>
                            <w:r>
                              <w:rPr>
                                <w:rFonts w:ascii="Arial" w:eastAsia="Arial" w:hAnsi="Arial" w:cs="Arial"/>
                                <w:color w:val="000000"/>
                                <w:sz w:val="28"/>
                              </w:rPr>
                              <w:tab/>
                              <w:t xml:space="preserve"> </w:t>
                            </w:r>
                            <w:r w:rsidRPr="0083294E">
                              <w:rPr>
                                <w:rFonts w:ascii="Arial" w:eastAsia="Arial" w:hAnsi="Arial" w:cs="Arial"/>
                                <w:color w:val="000000"/>
                                <w:sz w:val="28"/>
                              </w:rPr>
                              <w:t>https://github.com/</w:t>
                            </w:r>
                            <w:r>
                              <w:rPr>
                                <w:rFonts w:ascii="Arial" w:eastAsia="Arial" w:hAnsi="Arial" w:cs="Arial"/>
                                <w:color w:val="000000"/>
                                <w:sz w:val="28"/>
                              </w:rPr>
                              <w:t>jesrammar</w:t>
                            </w:r>
                            <w:r w:rsidRPr="0083294E">
                              <w:rPr>
                                <w:rFonts w:ascii="Arial" w:eastAsia="Arial" w:hAnsi="Arial" w:cs="Arial"/>
                                <w:color w:val="000000"/>
                                <w:sz w:val="28"/>
                              </w:rPr>
                              <w:t>/Acme-Starters-</w:t>
                            </w:r>
                            <w:r>
                              <w:rPr>
                                <w:rFonts w:ascii="Arial" w:eastAsia="Arial" w:hAnsi="Arial" w:cs="Arial"/>
                                <w:color w:val="000000"/>
                                <w:sz w:val="28"/>
                              </w:rPr>
                              <w:t>B</w:t>
                            </w:r>
                          </w:p>
                        </w:txbxContent>
                      </wps:txbx>
                      <wps:bodyPr spcFirstLastPara="1" wrap="square" lIns="0" tIns="0" rIns="0" bIns="0" anchor="b" anchorCtr="0">
                        <a:noAutofit/>
                      </wps:bodyPr>
                    </wps:wsp>
                  </a:graphicData>
                </a:graphic>
              </wp:anchor>
            </w:drawing>
          </mc:Choice>
          <mc:Fallback>
            <w:pict>
              <v:rect w14:anchorId="7E8A68C7" id="Rectángulo 2110354909" o:spid="_x0000_s1032" style="position:absolute;margin-left:88.95pt;margin-top:347.2pt;width:437.3pt;height:305.7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" filled="f" stroked="f">
                <v:textbox inset="0,0,0,0">
                  <w:txbxContent>
                    <w:p w14:paraId="642E09AF" w14:textId="2FCF00B6" w:rsidR="002C019D" w:rsidRDefault="002C019D" w:rsidP="002C019D">
                      <w:pPr>
                        <w:spacing w:after="0" w:line="240" w:lineRule="auto"/>
                        <w:jc w:val="right"/>
                        <w:textDirection w:val="btLr"/>
                      </w:pPr>
                      <w:r>
                        <w:rPr>
                          <w:rFonts w:ascii="Arial" w:eastAsia="Arial" w:hAnsi="Arial" w:cs="Arial"/>
                          <w:smallCaps/>
                          <w:color w:val="000000"/>
                          <w:sz w:val="52"/>
                        </w:rPr>
                        <w:t>LINT</w:t>
                      </w:r>
                      <w:r>
                        <w:rPr>
                          <w:rFonts w:ascii="Arial" w:eastAsia="Arial" w:hAnsi="Arial" w:cs="Arial"/>
                          <w:smallCaps/>
                          <w:color w:val="000000"/>
                          <w:sz w:val="52"/>
                        </w:rPr>
                        <w:t xml:space="preserve"> REPORT</w:t>
                      </w:r>
                    </w:p>
                    <w:p w14:paraId="55365950" w14:textId="77777777" w:rsidR="002C019D" w:rsidRDefault="002C019D" w:rsidP="002C019D">
                      <w:pPr>
                        <w:spacing w:after="0" w:line="240" w:lineRule="auto"/>
                        <w:jc w:val="right"/>
                        <w:textDirection w:val="btLr"/>
                      </w:pPr>
                      <w:r>
                        <w:rPr>
                          <w:rFonts w:ascii="Arial" w:eastAsia="Arial" w:hAnsi="Arial" w:cs="Arial"/>
                          <w:color w:val="000000"/>
                          <w:sz w:val="28"/>
                        </w:rPr>
                        <w:t xml:space="preserve">Repository: </w:t>
                      </w:r>
                      <w:r>
                        <w:rPr>
                          <w:rFonts w:ascii="Arial" w:eastAsia="Arial" w:hAnsi="Arial" w:cs="Arial"/>
                          <w:color w:val="000000"/>
                          <w:sz w:val="28"/>
                        </w:rPr>
                        <w:tab/>
                        <w:t xml:space="preserve"> </w:t>
                      </w:r>
                      <w:r w:rsidRPr="0083294E">
                        <w:rPr>
                          <w:rFonts w:ascii="Arial" w:eastAsia="Arial" w:hAnsi="Arial" w:cs="Arial"/>
                          <w:color w:val="000000"/>
                          <w:sz w:val="28"/>
                        </w:rPr>
                        <w:t>https://github.com/</w:t>
                      </w:r>
                      <w:r>
                        <w:rPr>
                          <w:rFonts w:ascii="Arial" w:eastAsia="Arial" w:hAnsi="Arial" w:cs="Arial"/>
                          <w:color w:val="000000"/>
                          <w:sz w:val="28"/>
                        </w:rPr>
                        <w:t>jesrammar</w:t>
                      </w:r>
                      <w:r w:rsidRPr="0083294E">
                        <w:rPr>
                          <w:rFonts w:ascii="Arial" w:eastAsia="Arial" w:hAnsi="Arial" w:cs="Arial"/>
                          <w:color w:val="000000"/>
                          <w:sz w:val="28"/>
                        </w:rPr>
                        <w:t>/Acme-Starters-</w:t>
                      </w:r>
                      <w:r>
                        <w:rPr>
                          <w:rFonts w:ascii="Arial" w:eastAsia="Arial" w:hAnsi="Arial" w:cs="Arial"/>
                          <w:color w:val="000000"/>
                          <w:sz w:val="28"/>
                        </w:rPr>
                        <w:t>B</w:t>
                      </w:r>
                    </w:p>
                  </w:txbxContent>
                </v:textbox>
                <w10:wrap type="square" anchorx="page" anchory="page"/>
              </v:rect>
            </w:pict>
          </mc:Fallback>
        </mc:AlternateContent>
      </w:r>
      <w:r>
        <w:rPr>
          <w:noProof/>
        </w:rPr>
        <mc:AlternateContent>
          <mc:Choice Requires="wps">
            <w:drawing>
              <wp:anchor distT="0" distB="0" distL="114300" distR="114300" simplePos="0" relativeHeight="251662336" behindDoc="0" locked="0" layoutInCell="1" hidden="0" allowOverlap="1" wp14:anchorId="782DD65C" wp14:editId="11857113">
                <wp:simplePos x="0" y="0"/>
                <wp:positionH relativeFrom="page">
                  <wp:posOffset>1128713</wp:posOffset>
                </wp:positionH>
                <wp:positionV relativeFrom="page">
                  <wp:posOffset>968057</wp:posOffset>
                </wp:positionV>
                <wp:extent cx="5557520" cy="283845"/>
                <wp:effectExtent l="0" t="0" r="0" b="0"/>
                <wp:wrapSquare wrapText="bothSides" distT="0" distB="0" distL="114300" distR="114300"/>
                <wp:docPr id="2110354908" name="Rectángulo 2110354908"/>
                <wp:cNvGraphicFramePr/>
                <a:graphic xmlns:a="http://schemas.openxmlformats.org/drawingml/2006/main">
                  <a:graphicData uri="http://schemas.microsoft.com/office/word/2010/wordprocessingShape">
                    <wps:wsp>
                      <wps:cNvSpPr/>
                      <wps:spPr>
                        <a:xfrm>
                          <a:off x="2572003" y="3642840"/>
                          <a:ext cx="5547995" cy="274320"/>
                        </a:xfrm>
                        <a:prstGeom prst="rect">
                          <a:avLst/>
                        </a:prstGeom>
                        <a:noFill/>
                        <a:ln>
                          <a:noFill/>
                        </a:ln>
                      </wps:spPr>
                      <wps:txbx>
                        <w:txbxContent>
                          <w:p w14:paraId="112930CB" w14:textId="77777777" w:rsidR="002C019D" w:rsidRDefault="002C019D" w:rsidP="002C019D">
                            <w:pPr>
                              <w:spacing w:after="0" w:line="240" w:lineRule="auto"/>
                              <w:jc w:val="right"/>
                              <w:textDirection w:val="btLr"/>
                            </w:pPr>
                            <w:r>
                              <w:rPr>
                                <w:rFonts w:ascii="Roboto" w:eastAsia="Roboto" w:hAnsi="Roboto" w:cs="Roboto"/>
                                <w:color w:val="3C4043"/>
                                <w:sz w:val="36"/>
                                <w:shd w:val="clear" w:color="auto" w:fill="F5F5F5"/>
                              </w:rPr>
                              <w:t>May 08th, 2026</w:t>
                            </w:r>
                          </w:p>
                        </w:txbxContent>
                      </wps:txbx>
                      <wps:bodyPr spcFirstLastPara="1" wrap="square" lIns="0" tIns="0" rIns="0" bIns="0" anchor="b" anchorCtr="0">
                        <a:noAutofit/>
                      </wps:bodyPr>
                    </wps:wsp>
                  </a:graphicData>
                </a:graphic>
              </wp:anchor>
            </w:drawing>
          </mc:Choice>
          <mc:Fallback>
            <w:pict>
              <v:rect w14:anchorId="782DD65C" id="Rectángulo 2110354908" o:spid="_x0000_s1033" style="position:absolute;margin-left:88.9pt;margin-top:76.2pt;width:437.6pt;height:22.35pt;z-index:2516623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" filled="f" stroked="f">
                <v:textbox inset="0,0,0,0">
                  <w:txbxContent>
                    <w:p w14:paraId="112930CB" w14:textId="77777777" w:rsidR="002C019D" w:rsidRDefault="002C019D" w:rsidP="002C019D">
                      <w:pPr>
                        <w:spacing w:after="0" w:line="240" w:lineRule="auto"/>
                        <w:jc w:val="right"/>
                        <w:textDirection w:val="btLr"/>
                      </w:pPr>
                      <w:r>
                        <w:rPr>
                          <w:rFonts w:ascii="Roboto" w:eastAsia="Roboto" w:hAnsi="Roboto" w:cs="Roboto"/>
                          <w:color w:val="3C4043"/>
                          <w:sz w:val="36"/>
                          <w:shd w:val="clear" w:color="auto" w:fill="F5F5F5"/>
                        </w:rPr>
                        <w:t>May 08th, 2026</w:t>
                      </w:r>
                    </w:p>
                  </w:txbxContent>
                </v:textbox>
                <w10:wrap type="square" anchorx="page" anchory="page"/>
              </v:rect>
            </w:pict>
          </mc:Fallback>
        </mc:AlternateContent>
      </w:r>
      <w:r>
        <w:br w:type="page"/>
      </w:r>
    </w:p>
    <w:p w14:paraId="01AFF580" w14:textId="77777777" w:rsidR="002C019D" w:rsidRDefault="002C019D" w:rsidP="002C019D">
      <w:pPr>
        <w:keepNext/>
        <w:keepLines/>
        <w:pBdr>
          <w:top w:val="nil"/>
          <w:left w:val="nil"/>
          <w:bottom w:val="nil"/>
          <w:right w:val="nil"/>
          <w:between w:val="nil"/>
        </w:pBdr>
        <w:spacing w:before="240" w:after="0"/>
        <w:rPr>
          <w:rFonts w:ascii="Play" w:eastAsia="Play" w:hAnsi="Play" w:cs="Play"/>
          <w:color w:val="0F4761"/>
          <w:sz w:val="32"/>
          <w:szCs w:val="32"/>
        </w:rPr>
      </w:pPr>
      <w:r>
        <w:rPr>
          <w:rFonts w:ascii="Play" w:eastAsia="Play" w:hAnsi="Play" w:cs="Play"/>
          <w:color w:val="0F4761"/>
          <w:sz w:val="32"/>
          <w:szCs w:val="32"/>
        </w:rPr>
        <w:lastRenderedPageBreak/>
        <w:t>Content Table</w:t>
      </w:r>
    </w:p>
    <w:sdt>
      <w:sdtPr>
        <w:rPr>
          <w:lang w:val="es-ES"/>
        </w:rPr>
        <w:id w:val="-209187141"/>
        <w:docPartObj>
          <w:docPartGallery w:val="Table of Contents"/>
          <w:docPartUnique/>
        </w:docPartObj>
      </w:sdtPr>
      <w:sdtEndPr>
        <w:rPr>
          <w:rFonts w:ascii="Aptos" w:eastAsia="Aptos" w:hAnsi="Aptos" w:cs="Aptos"/>
          <w:b/>
          <w:bCs/>
          <w:color w:val="auto"/>
          <w:sz w:val="22"/>
          <w:szCs w:val="22"/>
          <w:lang w:eastAsia="es-ES"/>
        </w:rPr>
      </w:sdtEndPr>
      <w:sdtContent>
        <w:p w14:paraId="18F6236F" w14:textId="7A1B0611" w:rsidR="000E50EE" w:rsidRDefault="000E50EE">
          <w:pPr>
            <w:pStyle w:val="TtuloTDC"/>
          </w:pPr>
          <w:r>
            <w:rPr>
              <w:lang w:val="es-ES"/>
            </w:rPr>
            <w:t>Contenido</w:t>
          </w:r>
        </w:p>
        <w:p w14:paraId="5E6DAF75" w14:textId="12DC3DCE" w:rsidR="000E50EE" w:rsidRDefault="000E50EE">
          <w:pPr>
            <w:pStyle w:val="TDC1"/>
            <w:tabs>
              <w:tab w:val="right" w:leader="dot" w:pos="8494"/>
            </w:tabs>
            <w:rPr>
              <w:rFonts w:asciiTheme="minorHAnsi" w:eastAsiaTheme="minorEastAsia" w:hAnsiTheme="minorHAnsi" w:cstheme="minorBidi"/>
              <w:noProof/>
              <w:kern w:val="2"/>
              <w:sz w:val="24"/>
              <w:szCs w:val="24"/>
              <w:lang w:eastAsia="en-GB"/>
              <w14:ligatures w14:val="standardContextual"/>
            </w:rPr>
          </w:pPr>
          <w:r>
            <w:fldChar w:fldCharType="begin"/>
          </w:r>
          <w:r>
            <w:instrText xml:space="preserve"> TOC \o "1-3" \h \z \u </w:instrText>
          </w:r>
          <w:r>
            <w:fldChar w:fldCharType="separate"/>
          </w:r>
          <w:hyperlink w:anchor="_Toc229168391" w:history="1">
            <w:r w:rsidRPr="00811942">
              <w:rPr>
                <w:rStyle w:val="Hipervnculo"/>
                <w:noProof/>
              </w:rPr>
              <w:t>Introduction</w:t>
            </w:r>
            <w:r>
              <w:rPr>
                <w:noProof/>
                <w:webHidden/>
              </w:rPr>
              <w:tab/>
            </w:r>
            <w:r>
              <w:rPr>
                <w:noProof/>
                <w:webHidden/>
              </w:rPr>
              <w:fldChar w:fldCharType="begin"/>
            </w:r>
            <w:r>
              <w:rPr>
                <w:noProof/>
                <w:webHidden/>
              </w:rPr>
              <w:instrText xml:space="preserve"> PAGEREF _Toc229168391 \h </w:instrText>
            </w:r>
            <w:r>
              <w:rPr>
                <w:noProof/>
                <w:webHidden/>
              </w:rPr>
            </w:r>
            <w:r>
              <w:rPr>
                <w:noProof/>
                <w:webHidden/>
              </w:rPr>
              <w:fldChar w:fldCharType="separate"/>
            </w:r>
            <w:r>
              <w:rPr>
                <w:noProof/>
                <w:webHidden/>
              </w:rPr>
              <w:t>2</w:t>
            </w:r>
            <w:r>
              <w:rPr>
                <w:noProof/>
                <w:webHidden/>
              </w:rPr>
              <w:fldChar w:fldCharType="end"/>
            </w:r>
          </w:hyperlink>
        </w:p>
        <w:p w14:paraId="30F1103E" w14:textId="5DA49130" w:rsidR="000E50EE" w:rsidRDefault="000E50EE">
          <w:pPr>
            <w:pStyle w:val="TDC1"/>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9168392" w:history="1">
            <w:r w:rsidRPr="00811942">
              <w:rPr>
                <w:rStyle w:val="Hipervnculo"/>
                <w:noProof/>
              </w:rPr>
              <w:t>Executive Summary</w:t>
            </w:r>
            <w:r>
              <w:rPr>
                <w:noProof/>
                <w:webHidden/>
              </w:rPr>
              <w:tab/>
            </w:r>
            <w:r>
              <w:rPr>
                <w:noProof/>
                <w:webHidden/>
              </w:rPr>
              <w:fldChar w:fldCharType="begin"/>
            </w:r>
            <w:r>
              <w:rPr>
                <w:noProof/>
                <w:webHidden/>
              </w:rPr>
              <w:instrText xml:space="preserve"> PAGEREF _Toc229168392 \h </w:instrText>
            </w:r>
            <w:r>
              <w:rPr>
                <w:noProof/>
                <w:webHidden/>
              </w:rPr>
            </w:r>
            <w:r>
              <w:rPr>
                <w:noProof/>
                <w:webHidden/>
              </w:rPr>
              <w:fldChar w:fldCharType="separate"/>
            </w:r>
            <w:r>
              <w:rPr>
                <w:noProof/>
                <w:webHidden/>
              </w:rPr>
              <w:t>2</w:t>
            </w:r>
            <w:r>
              <w:rPr>
                <w:noProof/>
                <w:webHidden/>
              </w:rPr>
              <w:fldChar w:fldCharType="end"/>
            </w:r>
          </w:hyperlink>
        </w:p>
        <w:p w14:paraId="2B08F437" w14:textId="2288C7D5" w:rsidR="000E50EE" w:rsidRDefault="000E50EE">
          <w:pPr>
            <w:pStyle w:val="TDC1"/>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9168393" w:history="1">
            <w:r w:rsidRPr="00811942">
              <w:rPr>
                <w:rStyle w:val="Hipervnculo"/>
                <w:noProof/>
              </w:rPr>
              <w:t>Revision Table</w:t>
            </w:r>
            <w:r>
              <w:rPr>
                <w:noProof/>
                <w:webHidden/>
              </w:rPr>
              <w:tab/>
            </w:r>
            <w:r>
              <w:rPr>
                <w:noProof/>
                <w:webHidden/>
              </w:rPr>
              <w:fldChar w:fldCharType="begin"/>
            </w:r>
            <w:r>
              <w:rPr>
                <w:noProof/>
                <w:webHidden/>
              </w:rPr>
              <w:instrText xml:space="preserve"> PAGEREF _Toc229168393 \h </w:instrText>
            </w:r>
            <w:r>
              <w:rPr>
                <w:noProof/>
                <w:webHidden/>
              </w:rPr>
            </w:r>
            <w:r>
              <w:rPr>
                <w:noProof/>
                <w:webHidden/>
              </w:rPr>
              <w:fldChar w:fldCharType="separate"/>
            </w:r>
            <w:r>
              <w:rPr>
                <w:noProof/>
                <w:webHidden/>
              </w:rPr>
              <w:t>2</w:t>
            </w:r>
            <w:r>
              <w:rPr>
                <w:noProof/>
                <w:webHidden/>
              </w:rPr>
              <w:fldChar w:fldCharType="end"/>
            </w:r>
          </w:hyperlink>
        </w:p>
        <w:p w14:paraId="118DA5B8" w14:textId="2F5677FE" w:rsidR="000E50EE" w:rsidRDefault="000E50EE">
          <w:pPr>
            <w:pStyle w:val="TDC1"/>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9168394" w:history="1">
            <w:r w:rsidRPr="00811942">
              <w:rPr>
                <w:rStyle w:val="Hipervnculo"/>
                <w:noProof/>
              </w:rPr>
              <w:t>SonarLint Findings</w:t>
            </w:r>
            <w:r>
              <w:rPr>
                <w:noProof/>
                <w:webHidden/>
              </w:rPr>
              <w:tab/>
            </w:r>
            <w:r>
              <w:rPr>
                <w:noProof/>
                <w:webHidden/>
              </w:rPr>
              <w:fldChar w:fldCharType="begin"/>
            </w:r>
            <w:r>
              <w:rPr>
                <w:noProof/>
                <w:webHidden/>
              </w:rPr>
              <w:instrText xml:space="preserve"> PAGEREF _Toc229168394 \h </w:instrText>
            </w:r>
            <w:r>
              <w:rPr>
                <w:noProof/>
                <w:webHidden/>
              </w:rPr>
            </w:r>
            <w:r>
              <w:rPr>
                <w:noProof/>
                <w:webHidden/>
              </w:rPr>
              <w:fldChar w:fldCharType="separate"/>
            </w:r>
            <w:r>
              <w:rPr>
                <w:noProof/>
                <w:webHidden/>
              </w:rPr>
              <w:t>2</w:t>
            </w:r>
            <w:r>
              <w:rPr>
                <w:noProof/>
                <w:webHidden/>
              </w:rPr>
              <w:fldChar w:fldCharType="end"/>
            </w:r>
          </w:hyperlink>
        </w:p>
        <w:p w14:paraId="021B3F1E" w14:textId="5497A061" w:rsidR="000E50EE" w:rsidRDefault="000E50EE">
          <w:pPr>
            <w:pStyle w:val="TDC2"/>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9168395" w:history="1">
            <w:r w:rsidRPr="00811942">
              <w:rPr>
                <w:rStyle w:val="Hipervnculo"/>
                <w:noProof/>
              </w:rPr>
              <w:t>Critical Security Vulnerabilities</w:t>
            </w:r>
            <w:r>
              <w:rPr>
                <w:noProof/>
                <w:webHidden/>
              </w:rPr>
              <w:tab/>
            </w:r>
            <w:r>
              <w:rPr>
                <w:noProof/>
                <w:webHidden/>
              </w:rPr>
              <w:fldChar w:fldCharType="begin"/>
            </w:r>
            <w:r>
              <w:rPr>
                <w:noProof/>
                <w:webHidden/>
              </w:rPr>
              <w:instrText xml:space="preserve"> PAGEREF _Toc229168395 \h </w:instrText>
            </w:r>
            <w:r>
              <w:rPr>
                <w:noProof/>
                <w:webHidden/>
              </w:rPr>
            </w:r>
            <w:r>
              <w:rPr>
                <w:noProof/>
                <w:webHidden/>
              </w:rPr>
              <w:fldChar w:fldCharType="separate"/>
            </w:r>
            <w:r>
              <w:rPr>
                <w:noProof/>
                <w:webHidden/>
              </w:rPr>
              <w:t>3</w:t>
            </w:r>
            <w:r>
              <w:rPr>
                <w:noProof/>
                <w:webHidden/>
              </w:rPr>
              <w:fldChar w:fldCharType="end"/>
            </w:r>
          </w:hyperlink>
        </w:p>
        <w:p w14:paraId="6A510902" w14:textId="0DD5227D" w:rsidR="000E50EE" w:rsidRDefault="000E50EE">
          <w:pPr>
            <w:pStyle w:val="TDC2"/>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9168396" w:history="1">
            <w:r w:rsidRPr="00811942">
              <w:rPr>
                <w:rStyle w:val="Hipervnculo"/>
                <w:noProof/>
              </w:rPr>
              <w:t xml:space="preserve">Logic Errors &amp; Dead Code </w:t>
            </w:r>
            <w:r>
              <w:rPr>
                <w:noProof/>
                <w:webHidden/>
              </w:rPr>
              <w:tab/>
            </w:r>
            <w:r>
              <w:rPr>
                <w:noProof/>
                <w:webHidden/>
              </w:rPr>
              <w:fldChar w:fldCharType="begin"/>
            </w:r>
            <w:r>
              <w:rPr>
                <w:noProof/>
                <w:webHidden/>
              </w:rPr>
              <w:instrText xml:space="preserve"> PAGEREF _Toc229168396 \h </w:instrText>
            </w:r>
            <w:r>
              <w:rPr>
                <w:noProof/>
                <w:webHidden/>
              </w:rPr>
            </w:r>
            <w:r>
              <w:rPr>
                <w:noProof/>
                <w:webHidden/>
              </w:rPr>
              <w:fldChar w:fldCharType="separate"/>
            </w:r>
            <w:r>
              <w:rPr>
                <w:noProof/>
                <w:webHidden/>
              </w:rPr>
              <w:t>3</w:t>
            </w:r>
            <w:r>
              <w:rPr>
                <w:noProof/>
                <w:webHidden/>
              </w:rPr>
              <w:fldChar w:fldCharType="end"/>
            </w:r>
          </w:hyperlink>
        </w:p>
        <w:p w14:paraId="41D38AE3" w14:textId="4F492898" w:rsidR="000E50EE" w:rsidRDefault="000E50EE">
          <w:pPr>
            <w:pStyle w:val="TDC2"/>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9168397" w:history="1">
            <w:r w:rsidRPr="00811942">
              <w:rPr>
                <w:rStyle w:val="Hipervnculo"/>
                <w:noProof/>
              </w:rPr>
              <w:t>Unused Variables &amp; Useless Assignments</w:t>
            </w:r>
            <w:r>
              <w:rPr>
                <w:noProof/>
                <w:webHidden/>
              </w:rPr>
              <w:tab/>
            </w:r>
            <w:r>
              <w:rPr>
                <w:noProof/>
                <w:webHidden/>
              </w:rPr>
              <w:fldChar w:fldCharType="begin"/>
            </w:r>
            <w:r>
              <w:rPr>
                <w:noProof/>
                <w:webHidden/>
              </w:rPr>
              <w:instrText xml:space="preserve"> PAGEREF _Toc229168397 \h </w:instrText>
            </w:r>
            <w:r>
              <w:rPr>
                <w:noProof/>
                <w:webHidden/>
              </w:rPr>
            </w:r>
            <w:r>
              <w:rPr>
                <w:noProof/>
                <w:webHidden/>
              </w:rPr>
              <w:fldChar w:fldCharType="separate"/>
            </w:r>
            <w:r>
              <w:rPr>
                <w:noProof/>
                <w:webHidden/>
              </w:rPr>
              <w:t>3</w:t>
            </w:r>
            <w:r>
              <w:rPr>
                <w:noProof/>
                <w:webHidden/>
              </w:rPr>
              <w:fldChar w:fldCharType="end"/>
            </w:r>
          </w:hyperlink>
        </w:p>
        <w:p w14:paraId="6B840C4A" w14:textId="5D3226DC" w:rsidR="000E50EE" w:rsidRDefault="000E50EE">
          <w:pPr>
            <w:pStyle w:val="TDC2"/>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9168398" w:history="1">
            <w:r w:rsidRPr="00811942">
              <w:rPr>
                <w:rStyle w:val="Hipervnculo"/>
                <w:noProof/>
              </w:rPr>
              <w:t>Minor Code Smells &amp; Optimizations</w:t>
            </w:r>
            <w:r>
              <w:rPr>
                <w:noProof/>
                <w:webHidden/>
              </w:rPr>
              <w:tab/>
            </w:r>
            <w:r>
              <w:rPr>
                <w:noProof/>
                <w:webHidden/>
              </w:rPr>
              <w:fldChar w:fldCharType="begin"/>
            </w:r>
            <w:r>
              <w:rPr>
                <w:noProof/>
                <w:webHidden/>
              </w:rPr>
              <w:instrText xml:space="preserve"> PAGEREF _Toc229168398 \h </w:instrText>
            </w:r>
            <w:r>
              <w:rPr>
                <w:noProof/>
                <w:webHidden/>
              </w:rPr>
            </w:r>
            <w:r>
              <w:rPr>
                <w:noProof/>
                <w:webHidden/>
              </w:rPr>
              <w:fldChar w:fldCharType="separate"/>
            </w:r>
            <w:r>
              <w:rPr>
                <w:noProof/>
                <w:webHidden/>
              </w:rPr>
              <w:t>4</w:t>
            </w:r>
            <w:r>
              <w:rPr>
                <w:noProof/>
                <w:webHidden/>
              </w:rPr>
              <w:fldChar w:fldCharType="end"/>
            </w:r>
          </w:hyperlink>
        </w:p>
        <w:p w14:paraId="43D86D51" w14:textId="560EB8D2" w:rsidR="000E50EE" w:rsidRDefault="000E50EE">
          <w:pPr>
            <w:pStyle w:val="TDC2"/>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9168399" w:history="1">
            <w:r w:rsidRPr="00811942">
              <w:rPr>
                <w:rStyle w:val="Hipervnculo"/>
                <w:noProof/>
              </w:rPr>
              <w:t>Conclusion</w:t>
            </w:r>
            <w:r>
              <w:rPr>
                <w:noProof/>
                <w:webHidden/>
              </w:rPr>
              <w:tab/>
            </w:r>
            <w:r>
              <w:rPr>
                <w:noProof/>
                <w:webHidden/>
              </w:rPr>
              <w:fldChar w:fldCharType="begin"/>
            </w:r>
            <w:r>
              <w:rPr>
                <w:noProof/>
                <w:webHidden/>
              </w:rPr>
              <w:instrText xml:space="preserve"> PAGEREF _Toc229168399 \h </w:instrText>
            </w:r>
            <w:r>
              <w:rPr>
                <w:noProof/>
                <w:webHidden/>
              </w:rPr>
            </w:r>
            <w:r>
              <w:rPr>
                <w:noProof/>
                <w:webHidden/>
              </w:rPr>
              <w:fldChar w:fldCharType="separate"/>
            </w:r>
            <w:r>
              <w:rPr>
                <w:noProof/>
                <w:webHidden/>
              </w:rPr>
              <w:t>4</w:t>
            </w:r>
            <w:r>
              <w:rPr>
                <w:noProof/>
                <w:webHidden/>
              </w:rPr>
              <w:fldChar w:fldCharType="end"/>
            </w:r>
          </w:hyperlink>
        </w:p>
        <w:p w14:paraId="35BA2647" w14:textId="60E68EC5" w:rsidR="000E50EE" w:rsidRDefault="000E50EE">
          <w:r>
            <w:rPr>
              <w:b/>
              <w:bCs/>
              <w:lang w:val="es-ES"/>
            </w:rPr>
            <w:fldChar w:fldCharType="end"/>
          </w:r>
        </w:p>
      </w:sdtContent>
    </w:sdt>
    <w:p w14:paraId="27F08B58" w14:textId="521E81EA" w:rsidR="002C019D" w:rsidRDefault="002C019D" w:rsidP="002C019D">
      <w:pPr>
        <w:pStyle w:val="Ttulo1"/>
      </w:pPr>
      <w:bookmarkStart w:id="0" w:name="_Toc229168391"/>
      <w:r w:rsidRPr="002C019D">
        <w:t>Introduction</w:t>
      </w:r>
      <w:bookmarkEnd w:id="0"/>
      <w:r w:rsidRPr="002C019D">
        <w:t xml:space="preserve"> </w:t>
      </w:r>
    </w:p>
    <w:p w14:paraId="223EDD78" w14:textId="114F3D54" w:rsidR="002C019D" w:rsidRPr="002C019D" w:rsidRDefault="002C019D" w:rsidP="002C019D">
      <w:r w:rsidRPr="002C019D">
        <w:t xml:space="preserve">This document presents the results of the static code analysis performed on the preliminary implementation of the system for Deliverable 2. The objective of this analysis is to ensure code quality, maintainability, and adherence to standard Java and Spring Boot coding conventions before the project scales further. The analysis was conducted using the </w:t>
      </w:r>
      <w:proofErr w:type="spellStart"/>
      <w:r w:rsidRPr="002C019D">
        <w:t>SonarLint</w:t>
      </w:r>
      <w:proofErr w:type="spellEnd"/>
      <w:r w:rsidRPr="002C019D">
        <w:t xml:space="preserve"> plugin integrated into the Eclipse IDE.</w:t>
      </w:r>
    </w:p>
    <w:p w14:paraId="4AA1EE1E" w14:textId="5CAE1B7C" w:rsidR="002C019D" w:rsidRDefault="002C019D" w:rsidP="002C019D">
      <w:pPr>
        <w:pStyle w:val="Ttulo1"/>
      </w:pPr>
      <w:bookmarkStart w:id="1" w:name="_Toc229168392"/>
      <w:r w:rsidRPr="002C019D">
        <w:t>Executive Summary</w:t>
      </w:r>
      <w:bookmarkEnd w:id="1"/>
      <w:r w:rsidRPr="002C019D">
        <w:t xml:space="preserve"> </w:t>
      </w:r>
    </w:p>
    <w:p w14:paraId="60C3107F" w14:textId="1E615890" w:rsidR="002C019D" w:rsidRDefault="002C019D" w:rsidP="002C019D">
      <w:r w:rsidRPr="002C019D">
        <w:t xml:space="preserve">The initial static analysis revealed a minor set of code smells and standard convention violations. No critical bugs or critical security vulnerabilities were detected in the current codebase. </w:t>
      </w:r>
      <w:proofErr w:type="gramStart"/>
      <w:r w:rsidRPr="002C019D">
        <w:t>The majority of</w:t>
      </w:r>
      <w:proofErr w:type="gramEnd"/>
      <w:r w:rsidRPr="002C019D">
        <w:t xml:space="preserve"> the reported issues are related to unused imports, naming conventions, and logging practices, which are typical during the early prototyping phases of development</w:t>
      </w:r>
      <w:r>
        <w:t>.</w:t>
      </w:r>
    </w:p>
    <w:p w14:paraId="7405C8F6" w14:textId="213A7194" w:rsidR="00A5787E" w:rsidRDefault="00A5787E" w:rsidP="00A5787E">
      <w:pPr>
        <w:pStyle w:val="Ttulo1"/>
      </w:pPr>
      <w:bookmarkStart w:id="2" w:name="_Toc229168393"/>
      <w:r>
        <w:t>Revision Table</w:t>
      </w:r>
      <w:bookmarkEnd w:id="2"/>
    </w:p>
    <w:tbl>
      <w:tblPr>
        <w:tblW w:w="84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4"/>
        <w:gridCol w:w="2833"/>
        <w:gridCol w:w="2837"/>
      </w:tblGrid>
      <w:tr w:rsidR="00A5787E" w14:paraId="374314A4" w14:textId="77777777" w:rsidTr="008F09D0">
        <w:trPr>
          <w:jc w:val="center"/>
        </w:trPr>
        <w:tc>
          <w:tcPr>
            <w:tcW w:w="2824" w:type="dxa"/>
          </w:tcPr>
          <w:p w14:paraId="2BE06BD7" w14:textId="77777777" w:rsidR="00A5787E" w:rsidRDefault="00A5787E" w:rsidP="008F09D0">
            <w:pPr>
              <w:jc w:val="center"/>
            </w:pPr>
            <w:r>
              <w:t>Revision number</w:t>
            </w:r>
          </w:p>
        </w:tc>
        <w:tc>
          <w:tcPr>
            <w:tcW w:w="2833" w:type="dxa"/>
          </w:tcPr>
          <w:p w14:paraId="5B95E208" w14:textId="77777777" w:rsidR="00A5787E" w:rsidRDefault="00A5787E" w:rsidP="008F09D0">
            <w:pPr>
              <w:jc w:val="center"/>
            </w:pPr>
            <w:r>
              <w:t>Date</w:t>
            </w:r>
          </w:p>
        </w:tc>
        <w:tc>
          <w:tcPr>
            <w:tcW w:w="2837" w:type="dxa"/>
          </w:tcPr>
          <w:p w14:paraId="200D3F53" w14:textId="77777777" w:rsidR="00A5787E" w:rsidRDefault="00A5787E" w:rsidP="008F09D0">
            <w:pPr>
              <w:jc w:val="center"/>
            </w:pPr>
            <w:r>
              <w:t>Description</w:t>
            </w:r>
          </w:p>
        </w:tc>
      </w:tr>
      <w:tr w:rsidR="00A5787E" w14:paraId="559EA3DF" w14:textId="77777777" w:rsidTr="008F09D0">
        <w:trPr>
          <w:jc w:val="center"/>
        </w:trPr>
        <w:tc>
          <w:tcPr>
            <w:tcW w:w="2824" w:type="dxa"/>
          </w:tcPr>
          <w:p w14:paraId="04683390" w14:textId="40936020" w:rsidR="00A5787E" w:rsidRDefault="00A5787E" w:rsidP="008F09D0">
            <w:pPr>
              <w:jc w:val="center"/>
            </w:pPr>
            <w:r>
              <w:t>1</w:t>
            </w:r>
          </w:p>
        </w:tc>
        <w:tc>
          <w:tcPr>
            <w:tcW w:w="2833" w:type="dxa"/>
          </w:tcPr>
          <w:p w14:paraId="2C8EDADA" w14:textId="77777777" w:rsidR="00A5787E" w:rsidRDefault="00A5787E" w:rsidP="008F09D0">
            <w:pPr>
              <w:jc w:val="center"/>
            </w:pPr>
            <w:r>
              <w:t>08/05/2026</w:t>
            </w:r>
          </w:p>
        </w:tc>
        <w:tc>
          <w:tcPr>
            <w:tcW w:w="2837" w:type="dxa"/>
          </w:tcPr>
          <w:p w14:paraId="7F6EB83B" w14:textId="31EEC11E" w:rsidR="00A5787E" w:rsidRDefault="00A5787E" w:rsidP="008F09D0">
            <w:pPr>
              <w:jc w:val="center"/>
            </w:pPr>
            <w:r>
              <w:t>The report was created and completed</w:t>
            </w:r>
          </w:p>
        </w:tc>
      </w:tr>
    </w:tbl>
    <w:p w14:paraId="34C605FC" w14:textId="77777777" w:rsidR="00A5787E" w:rsidRDefault="00A5787E" w:rsidP="002C019D"/>
    <w:p w14:paraId="7026FC2E" w14:textId="0ECE9667" w:rsidR="002C019D" w:rsidRDefault="002C019D" w:rsidP="002C019D">
      <w:pPr>
        <w:pStyle w:val="Ttulo1"/>
      </w:pPr>
      <w:bookmarkStart w:id="3" w:name="_Toc229168394"/>
      <w:proofErr w:type="spellStart"/>
      <w:r>
        <w:t>SonarLint</w:t>
      </w:r>
      <w:proofErr w:type="spellEnd"/>
      <w:r>
        <w:t xml:space="preserve"> Findings</w:t>
      </w:r>
      <w:bookmarkEnd w:id="3"/>
    </w:p>
    <w:p w14:paraId="18D4B8B3" w14:textId="52794F20" w:rsidR="00A5787E" w:rsidRPr="00A5787E" w:rsidRDefault="00A5787E" w:rsidP="00A5787E">
      <w:r>
        <w:t xml:space="preserve">Here we present the results that we have found when we performed a </w:t>
      </w:r>
      <w:proofErr w:type="spellStart"/>
      <w:r>
        <w:t>SonarLint</w:t>
      </w:r>
      <w:proofErr w:type="spellEnd"/>
      <w:r>
        <w:t xml:space="preserve"> analysis on our project.</w:t>
      </w:r>
    </w:p>
    <w:p w14:paraId="0D490821" w14:textId="39D4572C" w:rsidR="0089638C" w:rsidRDefault="00A5787E">
      <w:r w:rsidRPr="00A5787E">
        <w:lastRenderedPageBreak/>
        <w:drawing>
          <wp:anchor distT="0" distB="0" distL="114300" distR="114300" simplePos="0" relativeHeight="251664384" behindDoc="0" locked="0" layoutInCell="1" allowOverlap="1" wp14:anchorId="0F7F7632" wp14:editId="528B8C5B">
            <wp:simplePos x="0" y="0"/>
            <wp:positionH relativeFrom="column">
              <wp:posOffset>2605928</wp:posOffset>
            </wp:positionH>
            <wp:positionV relativeFrom="page">
              <wp:posOffset>7256780</wp:posOffset>
            </wp:positionV>
            <wp:extent cx="215900" cy="228600"/>
            <wp:effectExtent l="0" t="0" r="0" b="0"/>
            <wp:wrapNone/>
            <wp:docPr id="848843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43557" name=""/>
                    <pic:cNvPicPr/>
                  </pic:nvPicPr>
                  <pic:blipFill>
                    <a:blip r:embed="rId8">
                      <a:extLst>
                        <a:ext uri="{28A0092B-C50C-407E-A947-70E740481C1C}">
                          <a14:useLocalDpi xmlns:a14="http://schemas.microsoft.com/office/drawing/2010/main" val="0"/>
                        </a:ext>
                      </a:extLst>
                    </a:blip>
                    <a:stretch>
                      <a:fillRect/>
                    </a:stretch>
                  </pic:blipFill>
                  <pic:spPr>
                    <a:xfrm>
                      <a:off x="0" y="0"/>
                      <a:ext cx="215900" cy="228600"/>
                    </a:xfrm>
                    <a:prstGeom prst="rect">
                      <a:avLst/>
                    </a:prstGeom>
                  </pic:spPr>
                </pic:pic>
              </a:graphicData>
            </a:graphic>
          </wp:anchor>
        </w:drawing>
      </w:r>
      <w:r w:rsidR="002C019D">
        <w:rPr>
          <w:noProof/>
          <w14:ligatures w14:val="standardContextual"/>
        </w:rPr>
        <w:drawing>
          <wp:inline distT="0" distB="0" distL="0" distR="0" wp14:anchorId="30F066EC" wp14:editId="5B1676C5">
            <wp:extent cx="5400040" cy="1903095"/>
            <wp:effectExtent l="0" t="0" r="0" b="1905"/>
            <wp:docPr id="1703312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12466" name=""/>
                    <pic:cNvPicPr/>
                  </pic:nvPicPr>
                  <pic:blipFill rotWithShape="1">
                    <a:blip r:embed="rId9"/>
                    <a:srcRect t="1963"/>
                    <a:stretch>
                      <a:fillRect/>
                    </a:stretch>
                  </pic:blipFill>
                  <pic:spPr bwMode="auto">
                    <a:xfrm>
                      <a:off x="0" y="0"/>
                      <a:ext cx="5400040" cy="1903095"/>
                    </a:xfrm>
                    <a:prstGeom prst="rect">
                      <a:avLst/>
                    </a:prstGeom>
                    <a:ln>
                      <a:noFill/>
                    </a:ln>
                    <a:extLst>
                      <a:ext uri="{53640926-AAD7-44D8-BBD7-CCE9431645EC}">
                        <a14:shadowObscured xmlns:a14="http://schemas.microsoft.com/office/drawing/2010/main"/>
                      </a:ext>
                    </a:extLst>
                  </pic:spPr>
                </pic:pic>
              </a:graphicData>
            </a:graphic>
          </wp:inline>
        </w:drawing>
      </w:r>
    </w:p>
    <w:p w14:paraId="58B45ABF" w14:textId="51D37FA2" w:rsidR="00A5787E" w:rsidRPr="00A5787E" w:rsidRDefault="00A5787E" w:rsidP="00A5787E">
      <w:pPr>
        <w:pStyle w:val="Ttulo2"/>
        <w:tabs>
          <w:tab w:val="left" w:pos="4502"/>
        </w:tabs>
      </w:pPr>
      <w:bookmarkStart w:id="4" w:name="_Toc229168395"/>
      <w:r w:rsidRPr="00A5787E">
        <w:t>Critical Security Vulnerabilities</w:t>
      </w:r>
      <w:bookmarkEnd w:id="4"/>
      <w:r>
        <w:tab/>
      </w:r>
    </w:p>
    <w:p w14:paraId="1A0A23E3" w14:textId="652127F9" w:rsidR="00A5787E" w:rsidRPr="00A5787E" w:rsidRDefault="00A5787E" w:rsidP="00A5787E">
      <w:r w:rsidRPr="00A5787E">
        <w:rPr>
          <w:b/>
          <w:bCs/>
        </w:rPr>
        <w:t>The Issue:</w:t>
      </w:r>
      <w:r w:rsidRPr="00A5787E">
        <w:t xml:space="preserve"> Make sure this database password gets changed and removed from...</w:t>
      </w:r>
    </w:p>
    <w:p w14:paraId="120F6E6B" w14:textId="77777777" w:rsidR="00A5787E" w:rsidRPr="00A5787E" w:rsidRDefault="00A5787E" w:rsidP="00A5787E">
      <w:pPr>
        <w:numPr>
          <w:ilvl w:val="0"/>
          <w:numId w:val="2"/>
        </w:numPr>
      </w:pPr>
      <w:r w:rsidRPr="00A5787E">
        <w:rPr>
          <w:b/>
          <w:bCs/>
        </w:rPr>
        <w:t>Files Affected:</w:t>
      </w:r>
      <w:r w:rsidRPr="00A5787E">
        <w:t xml:space="preserve"> platform-</w:t>
      </w:r>
      <w:proofErr w:type="spellStart"/>
      <w:proofErr w:type="gramStart"/>
      <w:r w:rsidRPr="00A5787E">
        <w:t>development.properties</w:t>
      </w:r>
      <w:proofErr w:type="spellEnd"/>
      <w:proofErr w:type="gramEnd"/>
      <w:r w:rsidRPr="00A5787E">
        <w:t>, platform-</w:t>
      </w:r>
      <w:proofErr w:type="spellStart"/>
      <w:proofErr w:type="gramStart"/>
      <w:r w:rsidRPr="00A5787E">
        <w:t>production.properties</w:t>
      </w:r>
      <w:proofErr w:type="spellEnd"/>
      <w:proofErr w:type="gramEnd"/>
      <w:r w:rsidRPr="00A5787E">
        <w:t>, platform-</w:t>
      </w:r>
      <w:proofErr w:type="spellStart"/>
      <w:proofErr w:type="gramStart"/>
      <w:r w:rsidRPr="00A5787E">
        <w:t>testing.properties</w:t>
      </w:r>
      <w:proofErr w:type="spellEnd"/>
      <w:proofErr w:type="gramEnd"/>
    </w:p>
    <w:p w14:paraId="750BC620" w14:textId="77777777" w:rsidR="00A5787E" w:rsidRPr="00A5787E" w:rsidRDefault="00A5787E" w:rsidP="00A5787E">
      <w:pPr>
        <w:numPr>
          <w:ilvl w:val="0"/>
          <w:numId w:val="2"/>
        </w:numPr>
      </w:pPr>
      <w:r w:rsidRPr="00A5787E">
        <w:rPr>
          <w:b/>
          <w:bCs/>
        </w:rPr>
        <w:t>What it is:</w:t>
      </w:r>
      <w:r w:rsidRPr="00A5787E">
        <w:t xml:space="preserve"> You have hardcoded database passwords directly in your configuration files. This is a severe security risk, especially for the production environment, because anyone with access to the repository can see the credentials.</w:t>
      </w:r>
    </w:p>
    <w:p w14:paraId="5FBCAFDC" w14:textId="2EBB5B70" w:rsidR="00A5787E" w:rsidRPr="00A5787E" w:rsidRDefault="00A5787E" w:rsidP="00A5787E">
      <w:pPr>
        <w:numPr>
          <w:ilvl w:val="0"/>
          <w:numId w:val="2"/>
        </w:numPr>
      </w:pPr>
      <w:r w:rsidRPr="00A5787E">
        <w:rPr>
          <w:b/>
          <w:bCs/>
        </w:rPr>
        <w:t>How to resolve i</w:t>
      </w:r>
      <w:r>
        <w:rPr>
          <w:b/>
          <w:bCs/>
        </w:rPr>
        <w:t>t:</w:t>
      </w:r>
      <w:r w:rsidRPr="00A5787E">
        <w:t xml:space="preserve"> Remove the passwords from these files. Instead, use environment variables (e.g., ${DB_PASSWORD}) to inject the credentials at runtime, or use a secrets management tool.</w:t>
      </w:r>
    </w:p>
    <w:p w14:paraId="64B37D09" w14:textId="6316FC61" w:rsidR="00A5787E" w:rsidRPr="00A5787E" w:rsidRDefault="00A5787E" w:rsidP="00A5787E">
      <w:pPr>
        <w:pStyle w:val="Ttulo2"/>
      </w:pPr>
      <w:bookmarkStart w:id="5" w:name="_Toc229168396"/>
      <w:r w:rsidRPr="00A5787E">
        <w:t>Logic Errors &amp; Dead Code</w:t>
      </w:r>
      <w:r>
        <w:t xml:space="preserve"> </w:t>
      </w:r>
      <w:r w:rsidRPr="00A5787E">
        <w:drawing>
          <wp:inline distT="0" distB="0" distL="0" distR="0" wp14:anchorId="03DD1179" wp14:editId="52F40893">
            <wp:extent cx="158758" cy="177809"/>
            <wp:effectExtent l="0" t="0" r="0" b="0"/>
            <wp:docPr id="332479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79444" name=""/>
                    <pic:cNvPicPr/>
                  </pic:nvPicPr>
                  <pic:blipFill>
                    <a:blip r:embed="rId10"/>
                    <a:stretch>
                      <a:fillRect/>
                    </a:stretch>
                  </pic:blipFill>
                  <pic:spPr>
                    <a:xfrm>
                      <a:off x="0" y="0"/>
                      <a:ext cx="158758" cy="177809"/>
                    </a:xfrm>
                    <a:prstGeom prst="rect">
                      <a:avLst/>
                    </a:prstGeom>
                  </pic:spPr>
                </pic:pic>
              </a:graphicData>
            </a:graphic>
          </wp:inline>
        </w:drawing>
      </w:r>
      <w:bookmarkEnd w:id="5"/>
    </w:p>
    <w:p w14:paraId="54D0B49C" w14:textId="77777777" w:rsidR="00A5787E" w:rsidRPr="00A5787E" w:rsidRDefault="00A5787E" w:rsidP="00A5787E">
      <w:r w:rsidRPr="00A5787E">
        <w:rPr>
          <w:b/>
          <w:bCs/>
        </w:rPr>
        <w:t>The Issue:</w:t>
      </w:r>
      <w:r w:rsidRPr="00A5787E">
        <w:t xml:space="preserve"> Remove this expression which always evaluates to "true" / ...evaluates </w:t>
      </w:r>
      <w:proofErr w:type="gramStart"/>
      <w:r w:rsidRPr="00A5787E">
        <w:t>to</w:t>
      </w:r>
      <w:proofErr w:type="gramEnd"/>
      <w:r w:rsidRPr="00A5787E">
        <w:t xml:space="preserve"> "false"</w:t>
      </w:r>
    </w:p>
    <w:p w14:paraId="65ADA58D" w14:textId="77777777" w:rsidR="00A5787E" w:rsidRPr="00A5787E" w:rsidRDefault="00A5787E" w:rsidP="00A5787E">
      <w:pPr>
        <w:numPr>
          <w:ilvl w:val="0"/>
          <w:numId w:val="3"/>
        </w:numPr>
      </w:pPr>
      <w:r w:rsidRPr="00A5787E">
        <w:rPr>
          <w:b/>
          <w:bCs/>
        </w:rPr>
        <w:t>Files Affected:</w:t>
      </w:r>
      <w:r w:rsidRPr="00A5787E">
        <w:t xml:space="preserve"> CampaignPublishService.java, TacticListService.java</w:t>
      </w:r>
    </w:p>
    <w:p w14:paraId="51B50D1B" w14:textId="77777777" w:rsidR="00A5787E" w:rsidRPr="00A5787E" w:rsidRDefault="00A5787E" w:rsidP="00A5787E">
      <w:pPr>
        <w:numPr>
          <w:ilvl w:val="0"/>
          <w:numId w:val="3"/>
        </w:numPr>
      </w:pPr>
      <w:r w:rsidRPr="00A5787E">
        <w:rPr>
          <w:b/>
          <w:bCs/>
        </w:rPr>
        <w:t>What it is:</w:t>
      </w:r>
      <w:r w:rsidRPr="00A5787E">
        <w:t xml:space="preserve"> </w:t>
      </w:r>
      <w:proofErr w:type="spellStart"/>
      <w:r w:rsidRPr="00A5787E">
        <w:t>SonarLint</w:t>
      </w:r>
      <w:proofErr w:type="spellEnd"/>
      <w:r w:rsidRPr="00A5787E">
        <w:t xml:space="preserve"> detected conditional statements (like if statements or while loops) where the result is already predetermined. For example, checking if (</w:t>
      </w:r>
      <w:proofErr w:type="gramStart"/>
      <w:r w:rsidRPr="00A5787E">
        <w:t>x !</w:t>
      </w:r>
      <w:proofErr w:type="gramEnd"/>
      <w:r w:rsidRPr="00A5787E">
        <w:t>= null) when x was just instantiated, or something like if (true).</w:t>
      </w:r>
    </w:p>
    <w:p w14:paraId="29C49A74" w14:textId="4EE7D756" w:rsidR="00A5787E" w:rsidRPr="00A5787E" w:rsidRDefault="00A5787E" w:rsidP="00A5787E">
      <w:pPr>
        <w:numPr>
          <w:ilvl w:val="0"/>
          <w:numId w:val="3"/>
        </w:numPr>
      </w:pPr>
      <w:r w:rsidRPr="00A5787E">
        <w:rPr>
          <w:b/>
          <w:bCs/>
        </w:rPr>
        <w:t>How to resolve it</w:t>
      </w:r>
      <w:r>
        <w:rPr>
          <w:b/>
          <w:bCs/>
        </w:rPr>
        <w:t xml:space="preserve">: </w:t>
      </w:r>
      <w:r w:rsidRPr="00A5787E">
        <w:t xml:space="preserve">It </w:t>
      </w:r>
      <w:r w:rsidRPr="00A5787E">
        <w:t>usually indicates a flaw in your business logic or leftover code from debugging. If the check is truly unnecessary, remove the redundant if statement entirely to prevent confusion and dead code.</w:t>
      </w:r>
    </w:p>
    <w:p w14:paraId="76661F37" w14:textId="696F28F7" w:rsidR="00A5787E" w:rsidRPr="00A5787E" w:rsidRDefault="00A5787E" w:rsidP="00A5787E">
      <w:pPr>
        <w:rPr>
          <w:b/>
          <w:bCs/>
        </w:rPr>
      </w:pPr>
      <w:bookmarkStart w:id="6" w:name="_Toc229168397"/>
      <w:r w:rsidRPr="00A5787E">
        <w:rPr>
          <w:rStyle w:val="Ttulo2Car"/>
        </w:rPr>
        <w:t>Unused Variables &amp; Useless Assignments</w:t>
      </w:r>
      <w:bookmarkEnd w:id="6"/>
      <w:r>
        <w:rPr>
          <w:b/>
          <w:bCs/>
        </w:rPr>
        <w:t xml:space="preserve"> </w:t>
      </w:r>
      <w:r w:rsidRPr="00A5787E">
        <w:drawing>
          <wp:inline distT="0" distB="0" distL="0" distR="0" wp14:anchorId="0106C290" wp14:editId="7B62C8AE">
            <wp:extent cx="158758" cy="177809"/>
            <wp:effectExtent l="0" t="0" r="0" b="0"/>
            <wp:docPr id="167994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79444" name=""/>
                    <pic:cNvPicPr/>
                  </pic:nvPicPr>
                  <pic:blipFill>
                    <a:blip r:embed="rId10"/>
                    <a:stretch>
                      <a:fillRect/>
                    </a:stretch>
                  </pic:blipFill>
                  <pic:spPr>
                    <a:xfrm>
                      <a:off x="0" y="0"/>
                      <a:ext cx="158758" cy="177809"/>
                    </a:xfrm>
                    <a:prstGeom prst="rect">
                      <a:avLst/>
                    </a:prstGeom>
                  </pic:spPr>
                </pic:pic>
              </a:graphicData>
            </a:graphic>
          </wp:inline>
        </w:drawing>
      </w:r>
    </w:p>
    <w:p w14:paraId="46C88155" w14:textId="77777777" w:rsidR="00A5787E" w:rsidRPr="00A5787E" w:rsidRDefault="00A5787E" w:rsidP="00A5787E">
      <w:r w:rsidRPr="00A5787E">
        <w:rPr>
          <w:b/>
          <w:bCs/>
        </w:rPr>
        <w:t>The Issue:</w:t>
      </w:r>
      <w:r w:rsidRPr="00A5787E">
        <w:t xml:space="preserve"> Remove this unused "tuple" local variable / Remove this useless assignment to local variable "tuple"</w:t>
      </w:r>
    </w:p>
    <w:p w14:paraId="15167991" w14:textId="77777777" w:rsidR="00A5787E" w:rsidRPr="00A5787E" w:rsidRDefault="00A5787E" w:rsidP="00A5787E">
      <w:pPr>
        <w:numPr>
          <w:ilvl w:val="0"/>
          <w:numId w:val="4"/>
        </w:numPr>
      </w:pPr>
      <w:r w:rsidRPr="00A5787E">
        <w:rPr>
          <w:b/>
          <w:bCs/>
        </w:rPr>
        <w:t>Files Affected:</w:t>
      </w:r>
      <w:r w:rsidRPr="00A5787E">
        <w:t xml:space="preserve"> AuthenticatedProjectMilestoneShowService.java</w:t>
      </w:r>
    </w:p>
    <w:p w14:paraId="1A42616E" w14:textId="77777777" w:rsidR="00A5787E" w:rsidRPr="00A5787E" w:rsidRDefault="00A5787E" w:rsidP="00A5787E">
      <w:pPr>
        <w:numPr>
          <w:ilvl w:val="0"/>
          <w:numId w:val="4"/>
        </w:numPr>
      </w:pPr>
      <w:r w:rsidRPr="00A5787E">
        <w:rPr>
          <w:b/>
          <w:bCs/>
        </w:rPr>
        <w:t>What it is:</w:t>
      </w:r>
      <w:r w:rsidRPr="00A5787E">
        <w:t xml:space="preserve"> You declared a variable named tuple and assigned a value to it, but you never actually read or used that variable anywhere else in the method.</w:t>
      </w:r>
    </w:p>
    <w:p w14:paraId="7FA083D0" w14:textId="63264B00" w:rsidR="00A5787E" w:rsidRPr="00A5787E" w:rsidRDefault="00A5787E" w:rsidP="00A5787E">
      <w:pPr>
        <w:numPr>
          <w:ilvl w:val="0"/>
          <w:numId w:val="4"/>
        </w:numPr>
      </w:pPr>
      <w:r w:rsidRPr="00A5787E">
        <w:rPr>
          <w:b/>
          <w:bCs/>
        </w:rPr>
        <w:t>How to resolve it</w:t>
      </w:r>
      <w:r>
        <w:rPr>
          <w:b/>
          <w:bCs/>
        </w:rPr>
        <w:t xml:space="preserve">: </w:t>
      </w:r>
      <w:r w:rsidRPr="00A5787E">
        <w:t>It's just clutter. Delete the variable declaration and the assignment. It cleans up the code and slightly optimizes memory usage.</w:t>
      </w:r>
    </w:p>
    <w:p w14:paraId="4BEDAE02" w14:textId="656187DD" w:rsidR="00A5787E" w:rsidRPr="00A5787E" w:rsidRDefault="00A5787E" w:rsidP="00A5787E">
      <w:pPr>
        <w:rPr>
          <w:b/>
          <w:bCs/>
        </w:rPr>
      </w:pPr>
      <w:bookmarkStart w:id="7" w:name="_Toc229168398"/>
      <w:r w:rsidRPr="00A5787E">
        <w:rPr>
          <w:rStyle w:val="Ttulo2Car"/>
        </w:rPr>
        <w:lastRenderedPageBreak/>
        <w:t>Minor Code Smells &amp; Optimizations</w:t>
      </w:r>
      <w:bookmarkEnd w:id="7"/>
      <w:r>
        <w:rPr>
          <w:b/>
          <w:bCs/>
        </w:rPr>
        <w:t xml:space="preserve"> </w:t>
      </w:r>
      <w:r w:rsidRPr="00A5787E">
        <w:rPr>
          <w:b/>
          <w:bCs/>
        </w:rPr>
        <w:drawing>
          <wp:inline distT="0" distB="0" distL="0" distR="0" wp14:anchorId="69A61328" wp14:editId="2339E416">
            <wp:extent cx="209561" cy="228612"/>
            <wp:effectExtent l="0" t="0" r="0" b="0"/>
            <wp:docPr id="1031233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33566" name=""/>
                    <pic:cNvPicPr/>
                  </pic:nvPicPr>
                  <pic:blipFill>
                    <a:blip r:embed="rId11"/>
                    <a:stretch>
                      <a:fillRect/>
                    </a:stretch>
                  </pic:blipFill>
                  <pic:spPr>
                    <a:xfrm>
                      <a:off x="0" y="0"/>
                      <a:ext cx="209561" cy="228612"/>
                    </a:xfrm>
                    <a:prstGeom prst="rect">
                      <a:avLst/>
                    </a:prstGeom>
                  </pic:spPr>
                </pic:pic>
              </a:graphicData>
            </a:graphic>
          </wp:inline>
        </w:drawing>
      </w:r>
    </w:p>
    <w:p w14:paraId="78396ED8" w14:textId="77777777" w:rsidR="00A5787E" w:rsidRPr="00A5787E" w:rsidRDefault="00A5787E" w:rsidP="00A5787E">
      <w:r w:rsidRPr="00A5787E">
        <w:rPr>
          <w:b/>
          <w:bCs/>
        </w:rPr>
        <w:t>The Issue 1:</w:t>
      </w:r>
      <w:r w:rsidRPr="00A5787E">
        <w:t xml:space="preserve"> Use a primitive </w:t>
      </w:r>
      <w:proofErr w:type="spellStart"/>
      <w:r w:rsidRPr="00A5787E">
        <w:t>boolean</w:t>
      </w:r>
      <w:proofErr w:type="spellEnd"/>
      <w:r w:rsidRPr="00A5787E">
        <w:t xml:space="preserve"> expression here.</w:t>
      </w:r>
    </w:p>
    <w:p w14:paraId="4E5E58CB" w14:textId="77777777" w:rsidR="00A5787E" w:rsidRPr="00A5787E" w:rsidRDefault="00A5787E" w:rsidP="00A5787E">
      <w:pPr>
        <w:numPr>
          <w:ilvl w:val="0"/>
          <w:numId w:val="5"/>
        </w:numPr>
      </w:pPr>
      <w:r w:rsidRPr="00A5787E">
        <w:rPr>
          <w:b/>
          <w:bCs/>
        </w:rPr>
        <w:t>Files Affected:</w:t>
      </w:r>
      <w:r w:rsidRPr="00A5787E">
        <w:t xml:space="preserve"> AuditReportListService.java, SponsorSponsorshipListService.java, StrategyListService.java</w:t>
      </w:r>
    </w:p>
    <w:p w14:paraId="14813532" w14:textId="77777777" w:rsidR="00A5787E" w:rsidRPr="00A5787E" w:rsidRDefault="00A5787E" w:rsidP="00A5787E">
      <w:pPr>
        <w:numPr>
          <w:ilvl w:val="0"/>
          <w:numId w:val="5"/>
        </w:numPr>
      </w:pPr>
      <w:r w:rsidRPr="00A5787E">
        <w:rPr>
          <w:b/>
          <w:bCs/>
        </w:rPr>
        <w:t>What it is:</w:t>
      </w:r>
      <w:r w:rsidRPr="00A5787E">
        <w:t xml:space="preserve"> You are likely using a wrapper class Boolean instead of the primitive type </w:t>
      </w:r>
      <w:proofErr w:type="spellStart"/>
      <w:r w:rsidRPr="00A5787E">
        <w:t>boolean</w:t>
      </w:r>
      <w:proofErr w:type="spellEnd"/>
      <w:r w:rsidRPr="00A5787E">
        <w:t xml:space="preserve"> in a place where it's not necessary (e.g., it will never be null). This causes unnecessary auto-boxing and unboxing in Java.</w:t>
      </w:r>
    </w:p>
    <w:p w14:paraId="3BE283A6" w14:textId="2BA17DB3" w:rsidR="00A5787E" w:rsidRPr="00A5787E" w:rsidRDefault="00A5787E" w:rsidP="00A5787E">
      <w:pPr>
        <w:numPr>
          <w:ilvl w:val="0"/>
          <w:numId w:val="5"/>
        </w:numPr>
      </w:pPr>
      <w:r w:rsidRPr="00A5787E">
        <w:rPr>
          <w:b/>
          <w:bCs/>
        </w:rPr>
        <w:t>How to resolve it</w:t>
      </w:r>
      <w:r>
        <w:rPr>
          <w:b/>
          <w:bCs/>
        </w:rPr>
        <w:t xml:space="preserve">: </w:t>
      </w:r>
      <w:r w:rsidRPr="00A5787E">
        <w:t xml:space="preserve">Change the Boolean object to a primitive </w:t>
      </w:r>
      <w:proofErr w:type="spellStart"/>
      <w:r w:rsidRPr="00A5787E">
        <w:t>boolean</w:t>
      </w:r>
      <w:proofErr w:type="spellEnd"/>
      <w:r w:rsidRPr="00A5787E">
        <w:t>. It's a quick fix that slightly improves performance, but it won't break your app if you ignore it.</w:t>
      </w:r>
    </w:p>
    <w:p w14:paraId="7BE151E4" w14:textId="77777777" w:rsidR="00A5787E" w:rsidRPr="00A5787E" w:rsidRDefault="00A5787E" w:rsidP="00A5787E">
      <w:r w:rsidRPr="00A5787E">
        <w:rPr>
          <w:b/>
          <w:bCs/>
        </w:rPr>
        <w:t>The Issue 2:</w:t>
      </w:r>
      <w:r w:rsidRPr="00A5787E">
        <w:t xml:space="preserve"> Remove the unnecessary </w:t>
      </w:r>
      <w:proofErr w:type="spellStart"/>
      <w:r w:rsidRPr="00A5787E">
        <w:t>boolean</w:t>
      </w:r>
      <w:proofErr w:type="spellEnd"/>
      <w:r w:rsidRPr="00A5787E">
        <w:t xml:space="preserve"> literal.</w:t>
      </w:r>
    </w:p>
    <w:p w14:paraId="0E0F88D3" w14:textId="77777777" w:rsidR="00A5787E" w:rsidRPr="00A5787E" w:rsidRDefault="00A5787E" w:rsidP="00A5787E">
      <w:pPr>
        <w:numPr>
          <w:ilvl w:val="0"/>
          <w:numId w:val="6"/>
        </w:numPr>
      </w:pPr>
      <w:r w:rsidRPr="00A5787E">
        <w:rPr>
          <w:b/>
          <w:bCs/>
        </w:rPr>
        <w:t>Files Affected:</w:t>
      </w:r>
      <w:r w:rsidRPr="00A5787E">
        <w:t xml:space="preserve"> AuditReportPublishService.java</w:t>
      </w:r>
    </w:p>
    <w:p w14:paraId="0500B6D6" w14:textId="77777777" w:rsidR="00A5787E" w:rsidRPr="00A5787E" w:rsidRDefault="00A5787E" w:rsidP="00A5787E">
      <w:pPr>
        <w:numPr>
          <w:ilvl w:val="0"/>
          <w:numId w:val="6"/>
        </w:numPr>
      </w:pPr>
      <w:r w:rsidRPr="00A5787E">
        <w:rPr>
          <w:b/>
          <w:bCs/>
        </w:rPr>
        <w:t>What it is:</w:t>
      </w:r>
      <w:r w:rsidRPr="00A5787E">
        <w:t xml:space="preserve"> You probably wrote something like if (</w:t>
      </w:r>
      <w:proofErr w:type="spellStart"/>
      <w:r w:rsidRPr="00A5787E">
        <w:t>isPublished</w:t>
      </w:r>
      <w:proofErr w:type="spellEnd"/>
      <w:r w:rsidRPr="00A5787E">
        <w:t xml:space="preserve"> == true) or return </w:t>
      </w:r>
      <w:proofErr w:type="spellStart"/>
      <w:r w:rsidRPr="00A5787E">
        <w:t>isValid</w:t>
      </w:r>
      <w:proofErr w:type="spellEnd"/>
      <w:r w:rsidRPr="00A5787E">
        <w:t xml:space="preserve"> == </w:t>
      </w:r>
      <w:proofErr w:type="gramStart"/>
      <w:r w:rsidRPr="00A5787E">
        <w:t>false;.</w:t>
      </w:r>
      <w:proofErr w:type="gramEnd"/>
    </w:p>
    <w:p w14:paraId="0772DB5B" w14:textId="659656BE" w:rsidR="00A5787E" w:rsidRPr="00A5787E" w:rsidRDefault="00A5787E" w:rsidP="00A5787E">
      <w:pPr>
        <w:numPr>
          <w:ilvl w:val="0"/>
          <w:numId w:val="6"/>
        </w:numPr>
      </w:pPr>
      <w:r w:rsidRPr="00A5787E">
        <w:rPr>
          <w:b/>
          <w:bCs/>
        </w:rPr>
        <w:t>How to resolve it</w:t>
      </w:r>
      <w:r>
        <w:rPr>
          <w:b/>
          <w:bCs/>
        </w:rPr>
        <w:t xml:space="preserve">: </w:t>
      </w:r>
      <w:r w:rsidRPr="00A5787E">
        <w:t>Simplify the expression. Change if (</w:t>
      </w:r>
      <w:proofErr w:type="spellStart"/>
      <w:r w:rsidRPr="00A5787E">
        <w:t>isPublished</w:t>
      </w:r>
      <w:proofErr w:type="spellEnd"/>
      <w:r w:rsidRPr="00A5787E">
        <w:t xml:space="preserve"> == true) to just if (</w:t>
      </w:r>
      <w:proofErr w:type="spellStart"/>
      <w:r w:rsidRPr="00A5787E">
        <w:t>isPublished</w:t>
      </w:r>
      <w:proofErr w:type="spellEnd"/>
      <w:r w:rsidRPr="00A5787E">
        <w:t xml:space="preserve">). For false checks, use if </w:t>
      </w:r>
      <w:proofErr w:type="gramStart"/>
      <w:r w:rsidRPr="00A5787E">
        <w:t>(!</w:t>
      </w:r>
      <w:proofErr w:type="spellStart"/>
      <w:r w:rsidRPr="00A5787E">
        <w:t>isValid</w:t>
      </w:r>
      <w:proofErr w:type="spellEnd"/>
      <w:proofErr w:type="gramEnd"/>
      <w:r w:rsidRPr="00A5787E">
        <w:t>). It makes the code cleaner and easier to read.</w:t>
      </w:r>
    </w:p>
    <w:p w14:paraId="7BBDA23A" w14:textId="3164E449" w:rsidR="00A5787E" w:rsidRDefault="00A5787E" w:rsidP="00A5787E">
      <w:pPr>
        <w:pStyle w:val="Ttulo2"/>
      </w:pPr>
      <w:bookmarkStart w:id="8" w:name="_Toc229168399"/>
      <w:r>
        <w:t>Conclusion</w:t>
      </w:r>
      <w:bookmarkEnd w:id="8"/>
    </w:p>
    <w:p w14:paraId="282C76EB" w14:textId="005CC7A3" w:rsidR="00A5787E" w:rsidRDefault="00A5787E" w:rsidP="00A5787E">
      <w:r>
        <w:t xml:space="preserve">Overall, the most critical takeaway from this report is the security vulnerability in </w:t>
      </w:r>
      <w:proofErr w:type="gramStart"/>
      <w:r>
        <w:t xml:space="preserve">our </w:t>
      </w:r>
      <w:r>
        <w:t>.properties</w:t>
      </w:r>
      <w:proofErr w:type="gramEnd"/>
      <w:r>
        <w:t xml:space="preserve"> files. </w:t>
      </w:r>
      <w:r>
        <w:t>We</w:t>
      </w:r>
      <w:r>
        <w:t xml:space="preserve"> must address the exposed database passwords immediately to prevent potential security breaches, especially for </w:t>
      </w:r>
      <w:r>
        <w:t>the</w:t>
      </w:r>
      <w:r>
        <w:t xml:space="preserve"> production environment.</w:t>
      </w:r>
    </w:p>
    <w:p w14:paraId="52E8DC43" w14:textId="19CF6339" w:rsidR="00A5787E" w:rsidRPr="00A5787E" w:rsidRDefault="00A5787E" w:rsidP="00A5787E">
      <w:r>
        <w:t xml:space="preserve">Once the security issues are patched, </w:t>
      </w:r>
      <w:r>
        <w:t>we</w:t>
      </w:r>
      <w:r>
        <w:t xml:space="preserve"> can treat the remaining warnings as general housekeeping. Cleaning up the redundant logic (evaluates to true/false), unused variables, and </w:t>
      </w:r>
      <w:proofErr w:type="spellStart"/>
      <w:r>
        <w:t>boolean</w:t>
      </w:r>
      <w:proofErr w:type="spellEnd"/>
      <w:r>
        <w:t xml:space="preserve"> literals will make </w:t>
      </w:r>
      <w:r>
        <w:t>o</w:t>
      </w:r>
      <w:r>
        <w:t>ur codebase cleaner, easier to read, and slightly more performant.</w:t>
      </w:r>
    </w:p>
    <w:sectPr w:rsidR="00A5787E" w:rsidRPr="00A5787E" w:rsidSect="002C019D">
      <w:headerReference w:type="default" r:id="rId12"/>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3790E" w14:textId="77777777" w:rsidR="008A0DFC" w:rsidRDefault="008A0DFC" w:rsidP="002C019D">
      <w:pPr>
        <w:spacing w:after="0" w:line="240" w:lineRule="auto"/>
      </w:pPr>
      <w:r>
        <w:separator/>
      </w:r>
    </w:p>
  </w:endnote>
  <w:endnote w:type="continuationSeparator" w:id="0">
    <w:p w14:paraId="6574CC8D" w14:textId="77777777" w:rsidR="008A0DFC" w:rsidRDefault="008A0DFC" w:rsidP="002C0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Play">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CB268" w14:textId="77777777" w:rsidR="008A0DFC" w:rsidRDefault="008A0DFC" w:rsidP="002C019D">
      <w:pPr>
        <w:spacing w:after="0" w:line="240" w:lineRule="auto"/>
      </w:pPr>
      <w:r>
        <w:separator/>
      </w:r>
    </w:p>
  </w:footnote>
  <w:footnote w:type="continuationSeparator" w:id="0">
    <w:p w14:paraId="3068DFAE" w14:textId="77777777" w:rsidR="008A0DFC" w:rsidRDefault="008A0DFC" w:rsidP="002C01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DF716" w14:textId="3A6AEA85" w:rsidR="002C019D" w:rsidRDefault="002C019D" w:rsidP="002C019D">
    <w:pPr>
      <w:pStyle w:val="Encabezado"/>
      <w:jc w:val="right"/>
    </w:pPr>
    <w:r>
      <w:rPr>
        <w:noProof/>
      </w:rPr>
      <w:drawing>
        <wp:anchor distT="0" distB="0" distL="114300" distR="114300" simplePos="0" relativeHeight="251659264" behindDoc="0" locked="0" layoutInCell="1" hidden="0" allowOverlap="1" wp14:anchorId="32B3BE78" wp14:editId="295BC3B8">
          <wp:simplePos x="0" y="0"/>
          <wp:positionH relativeFrom="column">
            <wp:posOffset>4724400</wp:posOffset>
          </wp:positionH>
          <wp:positionV relativeFrom="paragraph">
            <wp:posOffset>-394335</wp:posOffset>
          </wp:positionV>
          <wp:extent cx="1173480" cy="845820"/>
          <wp:effectExtent l="0" t="0" r="7620" b="0"/>
          <wp:wrapSquare wrapText="bothSides" distT="0" distB="0" distL="114300" distR="114300"/>
          <wp:docPr id="2110354911" name="image3.png"/>
          <wp:cNvGraphicFramePr/>
          <a:graphic xmlns:a="http://schemas.openxmlformats.org/drawingml/2006/main">
            <a:graphicData uri="http://schemas.openxmlformats.org/drawingml/2006/picture">
              <pic:pic xmlns:pic="http://schemas.openxmlformats.org/drawingml/2006/picture">
                <pic:nvPicPr>
                  <pic:cNvPr id="2110354911" name="image3.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173480" cy="84582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27620"/>
    <w:multiLevelType w:val="multilevel"/>
    <w:tmpl w:val="EA0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33A44"/>
    <w:multiLevelType w:val="multilevel"/>
    <w:tmpl w:val="28BA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C3692"/>
    <w:multiLevelType w:val="multilevel"/>
    <w:tmpl w:val="5CEA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22C5D"/>
    <w:multiLevelType w:val="multilevel"/>
    <w:tmpl w:val="5446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D6D56"/>
    <w:multiLevelType w:val="multilevel"/>
    <w:tmpl w:val="73DE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6956F1"/>
    <w:multiLevelType w:val="hybridMultilevel"/>
    <w:tmpl w:val="2D94EC52"/>
    <w:lvl w:ilvl="0" w:tplc="3C54D9D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62891096">
    <w:abstractNumId w:val="5"/>
  </w:num>
  <w:num w:numId="2" w16cid:durableId="1270510556">
    <w:abstractNumId w:val="4"/>
  </w:num>
  <w:num w:numId="3" w16cid:durableId="730886695">
    <w:abstractNumId w:val="2"/>
  </w:num>
  <w:num w:numId="4" w16cid:durableId="1420325202">
    <w:abstractNumId w:val="0"/>
  </w:num>
  <w:num w:numId="5" w16cid:durableId="1478186596">
    <w:abstractNumId w:val="3"/>
  </w:num>
  <w:num w:numId="6" w16cid:durableId="1100491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19D"/>
    <w:rsid w:val="000E50EE"/>
    <w:rsid w:val="002C019D"/>
    <w:rsid w:val="0089638C"/>
    <w:rsid w:val="008A0DFC"/>
    <w:rsid w:val="00A5787E"/>
    <w:rsid w:val="00C26427"/>
    <w:rsid w:val="00C270A7"/>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25DCD"/>
  <w15:chartTrackingRefBased/>
  <w15:docId w15:val="{0082EF8E-AD04-4DC0-ABD7-6EE860C42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19D"/>
    <w:pPr>
      <w:spacing w:line="259" w:lineRule="auto"/>
    </w:pPr>
    <w:rPr>
      <w:rFonts w:ascii="Aptos" w:eastAsia="Aptos" w:hAnsi="Aptos" w:cs="Aptos"/>
      <w:kern w:val="0"/>
      <w:sz w:val="22"/>
      <w:szCs w:val="22"/>
      <w:lang w:eastAsia="es-ES"/>
      <w14:ligatures w14:val="none"/>
    </w:rPr>
  </w:style>
  <w:style w:type="paragraph" w:styleId="Ttulo1">
    <w:name w:val="heading 1"/>
    <w:basedOn w:val="Normal"/>
    <w:next w:val="Normal"/>
    <w:link w:val="Ttulo1Car"/>
    <w:uiPriority w:val="9"/>
    <w:qFormat/>
    <w:rsid w:val="002C0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C0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01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01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01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01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01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01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01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01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C01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01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01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01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01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01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01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019D"/>
    <w:rPr>
      <w:rFonts w:eastAsiaTheme="majorEastAsia" w:cstheme="majorBidi"/>
      <w:color w:val="272727" w:themeColor="text1" w:themeTint="D8"/>
    </w:rPr>
  </w:style>
  <w:style w:type="paragraph" w:styleId="Ttulo">
    <w:name w:val="Title"/>
    <w:basedOn w:val="Normal"/>
    <w:next w:val="Normal"/>
    <w:link w:val="TtuloCar"/>
    <w:uiPriority w:val="10"/>
    <w:qFormat/>
    <w:rsid w:val="002C0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01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01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01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019D"/>
    <w:pPr>
      <w:spacing w:before="160"/>
      <w:jc w:val="center"/>
    </w:pPr>
    <w:rPr>
      <w:i/>
      <w:iCs/>
      <w:color w:val="404040" w:themeColor="text1" w:themeTint="BF"/>
    </w:rPr>
  </w:style>
  <w:style w:type="character" w:customStyle="1" w:styleId="CitaCar">
    <w:name w:val="Cita Car"/>
    <w:basedOn w:val="Fuentedeprrafopredeter"/>
    <w:link w:val="Cita"/>
    <w:uiPriority w:val="29"/>
    <w:rsid w:val="002C019D"/>
    <w:rPr>
      <w:i/>
      <w:iCs/>
      <w:color w:val="404040" w:themeColor="text1" w:themeTint="BF"/>
    </w:rPr>
  </w:style>
  <w:style w:type="paragraph" w:styleId="Prrafodelista">
    <w:name w:val="List Paragraph"/>
    <w:basedOn w:val="Normal"/>
    <w:uiPriority w:val="34"/>
    <w:qFormat/>
    <w:rsid w:val="002C019D"/>
    <w:pPr>
      <w:ind w:left="720"/>
      <w:contextualSpacing/>
    </w:pPr>
  </w:style>
  <w:style w:type="character" w:styleId="nfasisintenso">
    <w:name w:val="Intense Emphasis"/>
    <w:basedOn w:val="Fuentedeprrafopredeter"/>
    <w:uiPriority w:val="21"/>
    <w:qFormat/>
    <w:rsid w:val="002C019D"/>
    <w:rPr>
      <w:i/>
      <w:iCs/>
      <w:color w:val="0F4761" w:themeColor="accent1" w:themeShade="BF"/>
    </w:rPr>
  </w:style>
  <w:style w:type="paragraph" w:styleId="Citadestacada">
    <w:name w:val="Intense Quote"/>
    <w:basedOn w:val="Normal"/>
    <w:next w:val="Normal"/>
    <w:link w:val="CitadestacadaCar"/>
    <w:uiPriority w:val="30"/>
    <w:qFormat/>
    <w:rsid w:val="002C0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019D"/>
    <w:rPr>
      <w:i/>
      <w:iCs/>
      <w:color w:val="0F4761" w:themeColor="accent1" w:themeShade="BF"/>
    </w:rPr>
  </w:style>
  <w:style w:type="character" w:styleId="Referenciaintensa">
    <w:name w:val="Intense Reference"/>
    <w:basedOn w:val="Fuentedeprrafopredeter"/>
    <w:uiPriority w:val="32"/>
    <w:qFormat/>
    <w:rsid w:val="002C019D"/>
    <w:rPr>
      <w:b/>
      <w:bCs/>
      <w:smallCaps/>
      <w:color w:val="0F4761" w:themeColor="accent1" w:themeShade="BF"/>
      <w:spacing w:val="5"/>
    </w:rPr>
  </w:style>
  <w:style w:type="paragraph" w:styleId="Encabezado">
    <w:name w:val="header"/>
    <w:basedOn w:val="Normal"/>
    <w:link w:val="EncabezadoCar"/>
    <w:uiPriority w:val="99"/>
    <w:unhideWhenUsed/>
    <w:rsid w:val="002C019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C019D"/>
    <w:rPr>
      <w:rFonts w:ascii="Aptos" w:eastAsia="Aptos" w:hAnsi="Aptos" w:cs="Aptos"/>
      <w:kern w:val="0"/>
      <w:sz w:val="22"/>
      <w:szCs w:val="22"/>
      <w:lang w:eastAsia="es-ES"/>
      <w14:ligatures w14:val="none"/>
    </w:rPr>
  </w:style>
  <w:style w:type="paragraph" w:styleId="Piedepgina">
    <w:name w:val="footer"/>
    <w:basedOn w:val="Normal"/>
    <w:link w:val="PiedepginaCar"/>
    <w:uiPriority w:val="99"/>
    <w:unhideWhenUsed/>
    <w:rsid w:val="002C019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C019D"/>
    <w:rPr>
      <w:rFonts w:ascii="Aptos" w:eastAsia="Aptos" w:hAnsi="Aptos" w:cs="Aptos"/>
      <w:kern w:val="0"/>
      <w:sz w:val="22"/>
      <w:szCs w:val="22"/>
      <w:lang w:eastAsia="es-ES"/>
      <w14:ligatures w14:val="none"/>
    </w:rPr>
  </w:style>
  <w:style w:type="paragraph" w:styleId="TtuloTDC">
    <w:name w:val="TOC Heading"/>
    <w:basedOn w:val="Ttulo1"/>
    <w:next w:val="Normal"/>
    <w:uiPriority w:val="39"/>
    <w:unhideWhenUsed/>
    <w:qFormat/>
    <w:rsid w:val="000E50EE"/>
    <w:pPr>
      <w:spacing w:before="240" w:after="0"/>
      <w:outlineLvl w:val="9"/>
    </w:pPr>
    <w:rPr>
      <w:sz w:val="32"/>
      <w:szCs w:val="32"/>
      <w:lang w:eastAsia="en-GB"/>
    </w:rPr>
  </w:style>
  <w:style w:type="paragraph" w:styleId="TDC1">
    <w:name w:val="toc 1"/>
    <w:basedOn w:val="Normal"/>
    <w:next w:val="Normal"/>
    <w:autoRedefine/>
    <w:uiPriority w:val="39"/>
    <w:unhideWhenUsed/>
    <w:rsid w:val="000E50EE"/>
    <w:pPr>
      <w:spacing w:after="100"/>
    </w:pPr>
  </w:style>
  <w:style w:type="paragraph" w:styleId="TDC2">
    <w:name w:val="toc 2"/>
    <w:basedOn w:val="Normal"/>
    <w:next w:val="Normal"/>
    <w:autoRedefine/>
    <w:uiPriority w:val="39"/>
    <w:unhideWhenUsed/>
    <w:rsid w:val="000E50EE"/>
    <w:pPr>
      <w:spacing w:after="100"/>
      <w:ind w:left="220"/>
    </w:pPr>
  </w:style>
  <w:style w:type="character" w:styleId="Hipervnculo">
    <w:name w:val="Hyperlink"/>
    <w:basedOn w:val="Fuentedeprrafopredeter"/>
    <w:uiPriority w:val="99"/>
    <w:unhideWhenUsed/>
    <w:rsid w:val="000E50E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775</Words>
  <Characters>4423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EGIDO CARNERERO</dc:creator>
  <cp:keywords/>
  <dc:description/>
  <cp:lastModifiedBy>JOSE EGIDO CARNERERO</cp:lastModifiedBy>
  <cp:revision>1</cp:revision>
  <dcterms:created xsi:type="dcterms:W3CDTF">2026-05-08T19:11:00Z</dcterms:created>
  <dcterms:modified xsi:type="dcterms:W3CDTF">2026-05-08T19:33:00Z</dcterms:modified>
</cp:coreProperties>
</file>