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DICCIONARIO DE LA EDT: Registro de Actividades por Paquete de Trabajo – Proyecto E-Clothify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 de trabajo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la actividad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1.1.1.1 Acta de Constitución aprobada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Redactar el Acta de Constitución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Crear el acta con objetivos, alcance, interesados, riesgos iniciales y cronograma preliminar.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1.1.1.1 Acta de Constitución aprobada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el Acta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Validar con el cliente y patrocinador el Acta de Constitución antes de iniciar el proyecto.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1.1.1.2 Plan de Dirección del Proyecto (PDP)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Elaborar el Plan de Dirección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Redactar documento que defina la gestión de alcance, cronograma, costos, riesgos y comunicaciones.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1.1.1.2 Plan de Dirección del Proyecto (PDP)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Aprobar el Plan de Dirección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Revisión y validación del Plan de Dirección por parte del cliente.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1.1.1.3 Planes de gestión (alcance, requisitos, comunicaciones)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Definir el Plan de Gestión de Alcance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Establecer cómo se controlará la línea base y cambios en el alcance.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1.1.1.3 Planes de gestión (alcance, requisitos, comunicaciones)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Definir el Plan de Gestión de Requisitos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Describir cómo se capturan, documentan y validan los requisitos.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1.1.1.3 Planes de gestión (alcance, requisitos, comunicaciones)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Definir el Plan de Gestión de Comunicaciones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Definir canales, frecuencia y responsables de la comunicación.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1.1.1.3 Planes de gestión (alcance, requisitos, comunicaciones)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Aprobar los Planes de Gestión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Cliente valida y aprueba los planes elaborados.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1.1.2.1 Gestión de alcance y cambios (línea base, control integrado)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Establecer la línea base del alcance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Definir el alcance aprobado como referencia oficial.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1.1.2.1 Gestión de alcance y cambios (línea base, control integrado)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Configurar el procedimiento de control de cambios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Crear y aprobar flujo para registrar y aprobar/rechazar cambios.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1.1.2.1 Gestión de alcance y cambios (línea base, control integrado)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Revisar solicitudes de cambio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Analizar con el cliente los cambios propuestos.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Cliente + 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1.1.2.2 Seguimiento de requisitos (matriz de trazabilidad)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Construir la matriz de trazabilidad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Relacionar requisitos con entregables y casos de prueba.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1.1.2.2 Seguimiento de requisitos (matriz de trazabilidad)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Mantener actualizada la matriz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Actualizar la matriz durante la ejecución del proyecto.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1.1.2.2 Seguimiento de requisitos (matriz de trazabilidad)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Revisar la trazabilidad de requisitos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Cliente valida que todos los requisitos estén cubiertos.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1.1.2.3 Reportes y reuniones de avance (cliente, patrocinador, equipo)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Preparar reportes de avance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periódicos con estado, riesgos y KPIs.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1.1.2.3 Reportes y reuniones de avance (cliente, patrocinador, equipo)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Realizar reuniones de seguimiento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Llevar a cabo reuniones periódicas con cliente y patrocinador.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1.1.3.1 Entrega final y aceptación formal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Analizar Entrega final y aceptación formal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1.1.3.1 Entrega final y aceptación formal.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1.1.3.1 Entrega final y aceptación formal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Entrega final y aceptación formal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1.1.3.1 Entrega final y aceptación formal.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1.1.3.1 Entrega final y aceptación formal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Validar Entrega final y aceptación formal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1.1.3.1 Entrega final y aceptación formal.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1.1.3.2 Documentación de lecciones aprendidas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Analizar Documentación de lecciones aprendidas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1.1.3.2 Documentación de lecciones aprendidas.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1.1.3.2 Documentación de lecciones aprendidas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Implementar Documentación de lecciones aprendidas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1.1.3.2 Documentación de lecciones aprendidas.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1.1.3.2 Documentación de lecciones aprendidas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Validar Documentación de lecciones aprendidas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1.1.3.2 Documentación de lecciones aprendidas.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1.1.3.3 Archivo de configuración y repositorios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Analizar Archivo de configuración y repositorios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1.1.3.3 Archivo de configuración y repositorios.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1.1.3.3 Archivo de configuración y repositorios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Implementar Archivo de configuración y repositorios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1.1.3.3 Archivo de configuración y repositorios.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1.1.3.3 Archivo de configuración y repositorios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Validar Archivo de configuración y repositorios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1.1.3.3 Archivo de configuración y repositorios.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1.2.1.1 Fichas con tallas, colores y modelos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Analizar Fichas con tallas, colores y modelos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1.2.1.1 Fichas con tallas, colores y modelos.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1.2.1.1 Fichas con tallas, colores y modelos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Fichas con tallas, colores y modelos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1.2.1.1 Fichas con tallas, colores y modelos.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1.2.1.1 Fichas con tallas, colores y modelos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Validar Fichas con tallas, colores y modelos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1.2.1.1 Fichas con tallas, colores y modelos.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1.2.1.2 Variantes con control de stock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Configurar atributos de producto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Definir tallas, colores y modelos con control de stock.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1.2.1.2 Variantes con control de stock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de stock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lógica para reducir stock en cada compra.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1.2.1.2 Variantes con control de stock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Probar la gestión de stock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Comprobar que los cambios de stock se reflejan en tiempo real.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Cliente + 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1.2.1.3 Marcado de productos “Agotado”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Configurar reglas de producto agotado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Definir condiciones en las que un producto se marca como agotado.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1.2.1.3 Marcado de productos “Agotado”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vista de producto agotado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Mostrar claramente al usuario que el producto no está disponible.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1.2.1.3 Marcado de productos “Agotado”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Probar productos agotados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Validar que no se pueda comprar un producto marcado como agotado.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1.2.2.1 Carrito persistente y siempre visible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del carrito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Crear mockups y prototipos de un carrito visible en todas las páginas.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1.2.2.1 Carrito persistente y siempre visible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del carrito persistente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Implementar backend y frontend para que el carrito sea visible y se actualice en tiempo real.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1.2.2.1 Carrito persistente y siempre visible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del carrito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carrito persiste en sesiones y navegaciones.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1.2.2.2 Actualización automática de totales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Analizar Actualización automática de totales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1.2.2.2 Actualización automática de totales.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1.2.2.2 Actualización automática de totales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Implementar Actualización automática de totales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1.2.2.2 Actualización automática de totales.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1.2.2.2 Actualización automática de totales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Validar Actualización automática de totales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1.2.2.2 Actualización automática de totales.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1.2.2.3 Vista previa y edición del carrito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del carrito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Crear mockups y prototipos de un carrito visible en todas las páginas.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1.2.2.3 Vista previa y edición del carrito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del carrito persistente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Implementar backend y frontend para que el carrito sea visible y se actualice en tiempo real.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1.2.2.3 Vista previa y edición del carrito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del carrito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carrito persiste en sesiones y navegaciones.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1.3.1.1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Analizar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1.3.1.1 Texto (nombre, número, tipografías básicas).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1.3.1.1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Implementar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1.3.1.1 Texto (nombre, número, tipografías básicas).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1.3.1.1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Validar Texto (nombre, número, tipografías básicas)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1.3.1.1 Texto (nombre, número, tipografías básicas).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1.3.1.2 Iconos predefinidos (conjunto limitado)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Seleccionar conjunto de iconos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Elegir iconos predefinidos que estarán disponibles en la personalización.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1.3.1.2 Iconos predefinidos (conjunto limitado)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Implementar iconos en la tienda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Integrar los iconos seleccionados en la plataforma.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1.3.1.2 Iconos predefinidos (conjunto limitado)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Probar visualización de iconos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Validar que los iconos se muestran correctamente.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Cliente + 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1.3.2.1 Vista previa en pantalla antes de añadir al carrito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del carrito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Crear mockups y prototipos de un carrito visible en todas las páginas.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1.3.2.1 Vista previa en pantalla antes de añadir al carrito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Programar la lógica del carrito persistente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Implementar backend y frontend para que el carrito sea visible y se actualice en tiempo real.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1.3.2.1 Vista previa en pantalla antes de añadir al carrito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del carrito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carrito persiste en sesiones y navegaciones.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1.4.1.1 Datos de envío (dirección, contacto)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Analizar Datos de envío (dirección, contacto)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1.4.1.1 Datos de envío (dirección, contacto).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1.4.1.1 Datos de envío (dirección, contacto)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Implementar Datos de envío (dirección, contacto)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1.4.1.1 Datos de envío (dirección, contacto).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1.4.1.1 Datos de envío (dirección, contacto)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Validar Datos de envío (dirección, contacto)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1.4.1.1 Datos de envío (dirección, contacto).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1.4.1.2 Selección de envío y cálculo de coste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Analizar Selección de envío y cálculo de coste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1.4.1.2 Selección de envío y cálculo de coste.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1.4.1.2 Selección de envío y cálculo de coste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Selección de envío y cálculo de coste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1.4.1.2 Selección de envío y cálculo de coste.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1.4.1.2 Selección de envío y cálculo de coste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Validar Selección de envío y cálculo de coste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1.4.1.2 Selección de envío y cálculo de coste.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1.4.1.3 Aplicación de envío gratuito a partir de X €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Definir umbral de envío gratuito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Configurar la cantidad mínima de compra para aplicar envío gratis.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1.4.1.3 Aplicación de envío gratuito a partir de X €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lógica de cálculo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Programar el sistema para aplicar envío gratuito a partir del umbral definido.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1.4.1.3 Aplicación de envío gratuito a partir de X €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Probar casos de límite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Validar que los pedidos con importe mayor al umbral reciben envío gratis y otros no.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1.4.1.4 Resumen de pedido (total, productos, envío)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Analizar Resumen de pedido (total, productos, envío)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1.4.1.4 Resumen de pedido (total, productos, envío).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1.4.1.4 Resumen de pedido (total, productos, envío)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Resumen de pedido (total, productos, envío)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1.4.1.4 Resumen de pedido (total, productos, envío).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1.4.1.4 Resumen de pedido (total, productos, envío)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Validar Resumen de pedido (total, productos, envío)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1.4.1.4 Resumen de pedido (total, productos, envío).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1.4.2.1 Confirmación y almacenamiento del pedido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Analizar Confirmación y almacenamiento del pedido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1.4.2.1 Confirmación y almacenamiento del pedido.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1.4.2.1 Confirmación y almacenamiento del pedido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Confirmación y almacenamiento del pedido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1.4.2.1 Confirmación y almacenamiento del pedido.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1.4.2.1 Confirmación y almacenamiento del pedido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Validar Confirmación y almacenamiento del pedido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1.4.2.1 Confirmación y almacenamiento del pedido.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1.4.2.2 Envío de email de confirmación al cliente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Diseñar plantilla de email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Crear la plantilla con información de pedido, importe y dirección de entrega.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1.4.2.2 Envío de email de confirmación al cliente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Configurar envío automático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para enviar correos al finalizar compra.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1.4.2.2 Envío de email de confirmación al cliente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Probar envío de correos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Validar que los clientes reciben correctamente el email de confirmación.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Cliente + Consultora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1.4.3.1 Acceso a estado del pedido con código enmascarado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Generar código enmascarado único para cada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implementar la lógica para generar un identificador seguro y único que oculte el número real del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1.4.3.1 Acceso a estado del pedido con código enmascarado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Desarrollar interfaz de consulta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crear una página/formulario donde el cliente pueda introducir su código enmascarado y ver el estado del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1.4.3.1 Acceso a estado del pedido con código enmascarado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garantizar que solo con el código enmascarado válido se puede acceder al estado del pedido, evitando accesos no autorizados.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1.4.3.1 Acceso a estado del pedido con código enmascarado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Probar flujo de acceso a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realizar pruebas con distintos pedidos y códigos enmascarados para verificar que el acceso funciona correctamente y que no hay fugas de información sensible.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1.5.1.1 Selección de método en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selección de métodos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crear la pantalla en el checkout que muestre de forma clara las opciones de pago disponibles (tarjeta, PayPal,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1.5.1.1 Selección de método en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Configurar métodos de pago disponibles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integrar en el sistema los métodos de pago definidos con el cliente, activando/desactivando según corresponda.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1.5.1.1 Selección de método en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de selección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programar la lógica que asegure que el cliente selecciona un método válido antes de avanzar.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1.5.1.1 Selección de método en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Probar flujo de selección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realizar pruebas para confirmar que el cliente puede seleccionar y continuar con el método elegido sin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1.5.2.1 Creación de intención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Configurar integración con la pasarela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integrar la API de la pasarela de pagos para poder generar intenciones de pago.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1.5.2.1 Creación de intención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Generar intención de pago con token seguro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programar la lógica para crear un identificador único cifrado para cada transacción.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1.5.2.1 Creación de intención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Asociar intención de pago al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vincular la intención de pago con el pedido en la base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1.5.2.1 Creación de intención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Probar intenciones de pago en entorno sandbox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realizar pruebas en la pasarela para validar la creación de intenciones.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1.5.2.2 Webhook para confirmación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Configurar endpoint seguro para Webhook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crear un endpoint protegido que reciba la notificación de confirmación desde la pasarela.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1.5.2.2 Webhook para confirmación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Procesar la respuesta del Webhook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programar la lógica que interprete la notificación de pago exitoso o fallido.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1.5.2.2 Webhook para confirmación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Registrar la confirmación en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actualizar el estado del pedido a “pagado” cuando la pasarela confirme la transacción.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1.5.2.2 Webhook para confirmación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Validar integridad de la notificación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realizar pruebas para garantizar que solo la pasarela autorizada puede enviar la confirmación.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1.5.2.3 Actualización de stock tras pago validado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Reducir stock de productos comprados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descontar automáticamente las unidades adquiridas en el inventario tras la confirmación del pago.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1.5.2.3 Actualización de stock tras pago validado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Registrar movimiento de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registrar un histórico de movimientos para trazabilidad de inventario.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1.5.2.3 Actualización de stock tras pago validado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Validar actualización en pedidos múltiples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probar pedidos con varios productos y confirmar que el stock se descuenta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1.5.2.3 Actualización de stock tras pago validado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Notificar al cliente si un producto quedó sin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informar al cliente cuando la compra agota el stock de un producto.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1.6.2.1Consulta de pedidos recibidos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 listado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crear la pantalla donde el cliente o administrador pueda ver todos los pedidos recibidos con información básica (número, fecha, importe, estado).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1.6.2.1Consulta de pedidos recibidos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consulta en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programar la extracción de los pedidos almacenados en la base de datos y devolverlos al usuario autorizado.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1.6.2.1Consulta de pedidos recibidos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Configurar filtros y búsquedas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habilitar opciones de filtrado por fecha, estado o cliente para facilitar la consulta.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1.6.2.1Consulta de pedidos recibidos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Validar consulta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realizar pruebas para asegurar que los pedidos se muestran correctamente y corresponden a los datos reales.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1.6.2.2 Actualización de estado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Definir flujo de estados de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establecer con el cliente cuáles serán los estados posibles (ej. pendiente, confirmado, enviado, entregado, cancelado).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Cliente + 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1.6.2.2 Actualización de estado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programar la funcionalidad que permita cambiar el estado de un pedido en la base de datos según el flujo definido.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1.6.2.2 Actualización de estado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Configurar notificaciones automáticas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 de vincular la actualización de estado con notificaciones (ej. correo al cliente cuando el pedido pasa a “enviado”).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1.6.2.2 Actualización de estado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Probar cambios de 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deben de realizar pruebas para verificar que los estados cambian correctamente y que las notificaciones se disparan en el momento adecuado.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Consultora +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1.7.1.2 Repositorio de código (src/) con CI/CD básico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Validar Repositorio de código (src/) con CI/CD básico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1.7.1.2 Repositorio de código (src/) con CI/CD básico.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1.7.2.1 Configuración de entorno Django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Analizar Configuración de entorno Django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1.7.2.1 Configuración de entorno Django.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1.7.2.1 Configuración de entorno Django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Configuración de entorno Django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1.7.2.1 Configuración de entorno Django.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1.7.2.1 Configuración de entorno Django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Validar Configuración de entorno Django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1.7.2.1 Configuración de entorno Django.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1.7.2.2 Despliegue de versión Beta en PaaS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Analizar Despliegue de versión Beta en PaaS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1.7.2.2 Despliegue de versión Beta en PaaS.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1.7.2.2 Despliegue de versión Beta en PaaS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Despliegue de versión Beta en PaaS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1.7.2.2 Despliegue de versión Beta en PaaS.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1.7.2.2 Despliegue de versión Beta en PaaS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Validar Despliegue de versión Beta en PaaS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1.7.2.2 Despliegue de versión Beta en PaaS.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1.7.2.3 Despliegue de versión final en PaaS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Analizar Despliegue de versión final en PaaS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1.7.2.3 Despliegue de versión final en PaaS.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1.7.2.3 Despliegue de versión final en PaaS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Implementar Despliegue de versión final en PaaS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1.7.2.3 Despliegue de versión final en PaaS.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1.7.2.3 Despliegue de versión final en PaaS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Validar Despliegue de versión final en PaaS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1.7.2.3 Despliegue de versión final en PaaS.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1.7.3.1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Analizar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1.7.3.1 Manual técnico (instalación, configuración).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1.7.3.1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Implementar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1.7.3.1 Manual técnico (instalación, configuración).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1.7.3.1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Validar Manual técnico (instalación, configuración)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1.7.3.1 Manual técnico (instalación, configuración).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1.7.3.2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Analizar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Analizar en detalle los requisitos y funcionalidades del paquete 1.7.3.2 Manual de usuario final (compra, pedidos, backoffice).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1.7.3.2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Implementar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asociadas al paquete 1.7.3.2 Manual de usuario final (compra, pedidos, backoffice).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Consultora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1.7.3.2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Validar Manual de usuario final (compra, pedidos, backoffice)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Revisar y aprobar con el cliente el resultado del paquete 1.7.3.2 Manual de usuario final (compra, pedidos, backoffice).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N98t3C1LPCDoGK/BAP6dJa/svw==">CgMxLjA4AHIhMWtiX2ZMRTh2azJmVi0tMjdKMG9zY3ZwdFNHSWR5bmJU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