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2EA51" w14:textId="77777777" w:rsidR="003A35C9" w:rsidRDefault="003A35C9" w:rsidP="003A35C9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451"/>
        <w:gridCol w:w="1192"/>
        <w:gridCol w:w="1979"/>
        <w:gridCol w:w="1427"/>
        <w:gridCol w:w="1855"/>
      </w:tblGrid>
      <w:tr w:rsidR="00EE2892" w:rsidRPr="006D54FD" w14:paraId="4567D67C" w14:textId="77777777" w:rsidTr="00EC7C45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0C22F67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2721E06C" w14:textId="19870507" w:rsidR="00EE2892" w:rsidRPr="006D54FD" w:rsidRDefault="00D653BB" w:rsidP="00D653BB">
            <w:pPr>
              <w:jc w:val="center"/>
              <w:rPr>
                <w:b/>
                <w:sz w:val="20"/>
              </w:rPr>
            </w:pPr>
            <w:r w:rsidRPr="004C5262">
              <w:rPr>
                <w:sz w:val="20"/>
                <w:lang w:val="es-ES"/>
              </w:rPr>
              <w:t>E-</w:t>
            </w:r>
            <w:proofErr w:type="spellStart"/>
            <w:r>
              <w:rPr>
                <w:sz w:val="20"/>
                <w:lang w:val="es-ES"/>
              </w:rPr>
              <w:t>Clothify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9AB642A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F2E880C" w14:textId="283C1842" w:rsidR="00EE2892" w:rsidRPr="006D54FD" w:rsidRDefault="00D653BB" w:rsidP="00EC7C45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725FBFD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7410BA0" w14:textId="46E3BF04" w:rsidR="00EE2892" w:rsidRPr="006D54FD" w:rsidRDefault="00D653BB" w:rsidP="00EC7C45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/09/2025</w:t>
            </w:r>
          </w:p>
        </w:tc>
      </w:tr>
    </w:tbl>
    <w:p w14:paraId="228A47B1" w14:textId="77777777" w:rsidR="00EE2892" w:rsidRDefault="00EE2892" w:rsidP="003A35C9">
      <w:pPr>
        <w:spacing w:after="0" w:afterAutospacing="0"/>
        <w:rPr>
          <w:sz w:val="20"/>
        </w:rPr>
      </w:pPr>
    </w:p>
    <w:tbl>
      <w:tblPr>
        <w:tblStyle w:val="Tablaconcuadrcula"/>
        <w:tblW w:w="10986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843"/>
        <w:gridCol w:w="1826"/>
        <w:gridCol w:w="2673"/>
      </w:tblGrid>
      <w:tr w:rsidR="005B5B44" w14:paraId="76DEA522" w14:textId="77777777" w:rsidTr="00D653BB">
        <w:trPr>
          <w:trHeight w:val="495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0AF3FE38" w14:textId="1CA5ED1E" w:rsidR="005B5B44" w:rsidRDefault="005B5B44" w:rsidP="00656FD0">
            <w:pPr>
              <w:jc w:val="center"/>
              <w:rPr>
                <w:sz w:val="20"/>
              </w:rPr>
            </w:pPr>
            <w:proofErr w:type="gramStart"/>
            <w:r w:rsidRPr="00796EAD">
              <w:rPr>
                <w:b/>
                <w:sz w:val="20"/>
              </w:rPr>
              <w:t>Información</w:t>
            </w:r>
            <w:r>
              <w:rPr>
                <w:b/>
                <w:sz w:val="20"/>
              </w:rPr>
              <w:t xml:space="preserve"> a comunicar</w:t>
            </w:r>
            <w:proofErr w:type="gram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D6C672F" w14:textId="27DA9646" w:rsidR="005B5B44" w:rsidRDefault="005B5B44" w:rsidP="003A35C9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Interesado</w:t>
            </w:r>
            <w:r>
              <w:rPr>
                <w:b/>
                <w:sz w:val="20"/>
              </w:rPr>
              <w:t>/Destinatario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33DF518" w14:textId="77777777" w:rsidR="005B5B44" w:rsidRDefault="005B5B44" w:rsidP="00656FD0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M</w:t>
            </w:r>
            <w:r>
              <w:rPr>
                <w:b/>
                <w:sz w:val="20"/>
              </w:rPr>
              <w:t>edio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14:paraId="4AF04A0C" w14:textId="77777777" w:rsidR="005B5B44" w:rsidRPr="00796EAD" w:rsidRDefault="005B5B44" w:rsidP="00656FD0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Momento o Periodicidad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14:paraId="103FB3BA" w14:textId="77777777" w:rsidR="005B5B44" w:rsidRPr="00796EAD" w:rsidRDefault="005B5B44" w:rsidP="00656F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</w:tc>
      </w:tr>
      <w:tr w:rsidR="005B5B44" w14:paraId="0565185F" w14:textId="77777777" w:rsidTr="00D653BB">
        <w:trPr>
          <w:trHeight w:val="371"/>
        </w:trPr>
        <w:tc>
          <w:tcPr>
            <w:tcW w:w="2376" w:type="dxa"/>
          </w:tcPr>
          <w:p w14:paraId="5671FCE4" w14:textId="4A7725D9" w:rsidR="005B5B44" w:rsidRDefault="00D653BB" w:rsidP="00656FD0">
            <w:pPr>
              <w:spacing w:before="120" w:after="120"/>
              <w:rPr>
                <w:sz w:val="20"/>
              </w:rPr>
            </w:pPr>
            <w:r w:rsidRPr="00D653BB">
              <w:rPr>
                <w:sz w:val="20"/>
              </w:rPr>
              <w:t>Avance del proyecto y cumplimiento de hitos</w:t>
            </w:r>
          </w:p>
        </w:tc>
        <w:tc>
          <w:tcPr>
            <w:tcW w:w="2268" w:type="dxa"/>
          </w:tcPr>
          <w:p w14:paraId="6DFF9443" w14:textId="5ED7F5E3" w:rsidR="005B5B44" w:rsidRDefault="00D653BB" w:rsidP="00656FD0">
            <w:pPr>
              <w:spacing w:before="120" w:after="120"/>
              <w:rPr>
                <w:sz w:val="20"/>
              </w:rPr>
            </w:pPr>
            <w:r w:rsidRPr="00D653BB">
              <w:rPr>
                <w:sz w:val="20"/>
              </w:rPr>
              <w:t>Patrocinador (José González, Univ. Sevilla)</w:t>
            </w:r>
          </w:p>
        </w:tc>
        <w:tc>
          <w:tcPr>
            <w:tcW w:w="1843" w:type="dxa"/>
          </w:tcPr>
          <w:p w14:paraId="55143D09" w14:textId="4C4B887A" w:rsidR="005B5B44" w:rsidRDefault="00D653BB" w:rsidP="00656FD0">
            <w:pPr>
              <w:spacing w:before="120" w:after="120"/>
              <w:rPr>
                <w:sz w:val="20"/>
              </w:rPr>
            </w:pPr>
            <w:r w:rsidRPr="00D653BB">
              <w:rPr>
                <w:sz w:val="20"/>
              </w:rPr>
              <w:t>Reunión presencial/virtual, correo electrónico</w:t>
            </w:r>
          </w:p>
        </w:tc>
        <w:tc>
          <w:tcPr>
            <w:tcW w:w="1826" w:type="dxa"/>
          </w:tcPr>
          <w:p w14:paraId="0476706B" w14:textId="539A9446" w:rsidR="005B5B44" w:rsidRDefault="00D653BB" w:rsidP="00656FD0">
            <w:pPr>
              <w:spacing w:before="120" w:after="120"/>
              <w:rPr>
                <w:sz w:val="20"/>
              </w:rPr>
            </w:pPr>
            <w:r w:rsidRPr="00D653BB">
              <w:rPr>
                <w:sz w:val="20"/>
              </w:rPr>
              <w:t xml:space="preserve">Revisión </w:t>
            </w:r>
            <w:r>
              <w:rPr>
                <w:sz w:val="20"/>
              </w:rPr>
              <w:t>semanal</w:t>
            </w:r>
          </w:p>
        </w:tc>
        <w:tc>
          <w:tcPr>
            <w:tcW w:w="2673" w:type="dxa"/>
          </w:tcPr>
          <w:p w14:paraId="3BE96F71" w14:textId="0960B750" w:rsidR="005B5B44" w:rsidRDefault="00D653BB" w:rsidP="00656FD0">
            <w:pPr>
              <w:spacing w:before="120" w:after="120"/>
              <w:rPr>
                <w:sz w:val="20"/>
              </w:rPr>
            </w:pPr>
            <w:r w:rsidRPr="00D653BB">
              <w:rPr>
                <w:sz w:val="20"/>
              </w:rPr>
              <w:t xml:space="preserve">Informe breve con % de avance, riesgos y próximos </w:t>
            </w:r>
            <w:proofErr w:type="spellStart"/>
            <w:r w:rsidRPr="00D653BB">
              <w:rPr>
                <w:sz w:val="20"/>
              </w:rPr>
              <w:t>pasos</w:t>
            </w:r>
            <w:r>
              <w:rPr>
                <w:sz w:val="20"/>
              </w:rPr>
              <w:t>zº</w:t>
            </w:r>
            <w:proofErr w:type="spellEnd"/>
          </w:p>
        </w:tc>
      </w:tr>
      <w:tr w:rsidR="005B5B44" w14:paraId="5F74C7BD" w14:textId="77777777" w:rsidTr="00D653BB">
        <w:trPr>
          <w:trHeight w:val="371"/>
        </w:trPr>
        <w:tc>
          <w:tcPr>
            <w:tcW w:w="2376" w:type="dxa"/>
          </w:tcPr>
          <w:p w14:paraId="1264B195" w14:textId="6395AD7A" w:rsidR="005B5B44" w:rsidRDefault="00D653BB" w:rsidP="00D653BB">
            <w:pPr>
              <w:spacing w:before="120" w:after="120"/>
              <w:jc w:val="center"/>
              <w:rPr>
                <w:sz w:val="20"/>
              </w:rPr>
            </w:pPr>
            <w:r w:rsidRPr="00D653BB">
              <w:rPr>
                <w:sz w:val="20"/>
              </w:rPr>
              <w:t>Estado del producto y validación de funcionalidades</w:t>
            </w:r>
          </w:p>
        </w:tc>
        <w:tc>
          <w:tcPr>
            <w:tcW w:w="2268" w:type="dxa"/>
          </w:tcPr>
          <w:p w14:paraId="3BFD5607" w14:textId="2D7D4341" w:rsidR="005B5B44" w:rsidRDefault="00D653BB" w:rsidP="00E54BE6">
            <w:pPr>
              <w:spacing w:before="120" w:after="120"/>
              <w:rPr>
                <w:sz w:val="20"/>
              </w:rPr>
            </w:pPr>
            <w:r w:rsidRPr="00D653BB">
              <w:rPr>
                <w:sz w:val="20"/>
              </w:rPr>
              <w:t>Cliente (Sara López, Spotify)</w:t>
            </w:r>
          </w:p>
        </w:tc>
        <w:tc>
          <w:tcPr>
            <w:tcW w:w="1843" w:type="dxa"/>
          </w:tcPr>
          <w:p w14:paraId="4D11457F" w14:textId="5A8E7589" w:rsidR="005B5B44" w:rsidRDefault="00D653BB" w:rsidP="00656FD0">
            <w:pPr>
              <w:spacing w:before="120" w:after="120"/>
              <w:rPr>
                <w:sz w:val="20"/>
              </w:rPr>
            </w:pPr>
            <w:r w:rsidRPr="00D653BB">
              <w:rPr>
                <w:sz w:val="20"/>
              </w:rPr>
              <w:t>Videollamada + demostración en entorno PaaS</w:t>
            </w:r>
          </w:p>
        </w:tc>
        <w:tc>
          <w:tcPr>
            <w:tcW w:w="1826" w:type="dxa"/>
          </w:tcPr>
          <w:p w14:paraId="2AA3EE7C" w14:textId="34DE41D5" w:rsidR="005B5B44" w:rsidRDefault="00D653BB" w:rsidP="00656FD0">
            <w:pPr>
              <w:spacing w:before="120" w:after="120"/>
              <w:rPr>
                <w:sz w:val="20"/>
              </w:rPr>
            </w:pPr>
            <w:r w:rsidRPr="00D653BB">
              <w:rPr>
                <w:sz w:val="20"/>
              </w:rPr>
              <w:t>Al finalizar cada iteración / sprint</w:t>
            </w:r>
          </w:p>
        </w:tc>
        <w:tc>
          <w:tcPr>
            <w:tcW w:w="2673" w:type="dxa"/>
          </w:tcPr>
          <w:p w14:paraId="2EADDFF0" w14:textId="26C8C90E" w:rsidR="005B5B44" w:rsidRDefault="00D653BB" w:rsidP="00656FD0">
            <w:pPr>
              <w:spacing w:before="120" w:after="120"/>
              <w:rPr>
                <w:sz w:val="20"/>
              </w:rPr>
            </w:pPr>
            <w:r w:rsidRPr="00D653BB">
              <w:rPr>
                <w:sz w:val="20"/>
              </w:rPr>
              <w:t>Revisión de prototipo funcional, recoger feedback</w:t>
            </w:r>
          </w:p>
        </w:tc>
      </w:tr>
      <w:tr w:rsidR="005B5B44" w14:paraId="6EE88813" w14:textId="77777777" w:rsidTr="00D653BB">
        <w:trPr>
          <w:trHeight w:val="371"/>
        </w:trPr>
        <w:tc>
          <w:tcPr>
            <w:tcW w:w="2376" w:type="dxa"/>
          </w:tcPr>
          <w:p w14:paraId="1E1F776D" w14:textId="1B351FBA" w:rsidR="005B5B44" w:rsidRDefault="00E54BE6" w:rsidP="00656FD0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>Coordinación de tareas y dependencias técnicas</w:t>
            </w:r>
          </w:p>
        </w:tc>
        <w:tc>
          <w:tcPr>
            <w:tcW w:w="2268" w:type="dxa"/>
          </w:tcPr>
          <w:p w14:paraId="38355B4D" w14:textId="7B15F9F2" w:rsidR="005B5B44" w:rsidRDefault="00E54BE6" w:rsidP="00E54BE6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 xml:space="preserve">Equipo de Desarrollo (Jesús, Sergio, </w:t>
            </w:r>
            <w:proofErr w:type="spellStart"/>
            <w:r w:rsidRPr="00E54BE6">
              <w:rPr>
                <w:sz w:val="20"/>
              </w:rPr>
              <w:t>Matéo</w:t>
            </w:r>
            <w:proofErr w:type="spellEnd"/>
            <w:r w:rsidRPr="00E54BE6">
              <w:rPr>
                <w:sz w:val="20"/>
              </w:rPr>
              <w:t>, Álvaro, María José)</w:t>
            </w:r>
          </w:p>
        </w:tc>
        <w:tc>
          <w:tcPr>
            <w:tcW w:w="1843" w:type="dxa"/>
          </w:tcPr>
          <w:p w14:paraId="7D5A40E5" w14:textId="459B07BC" w:rsidR="005B5B44" w:rsidRDefault="00E54BE6" w:rsidP="00656FD0">
            <w:pPr>
              <w:spacing w:before="120" w:after="120"/>
              <w:rPr>
                <w:sz w:val="20"/>
              </w:rPr>
            </w:pPr>
            <w:proofErr w:type="spellStart"/>
            <w:r w:rsidRPr="00E54BE6">
              <w:rPr>
                <w:sz w:val="20"/>
              </w:rPr>
              <w:t>Slack</w:t>
            </w:r>
            <w:proofErr w:type="spellEnd"/>
            <w:r w:rsidRPr="00E54BE6">
              <w:rPr>
                <w:sz w:val="20"/>
              </w:rPr>
              <w:t>/</w:t>
            </w:r>
            <w:proofErr w:type="spellStart"/>
            <w:r w:rsidRPr="00E54BE6">
              <w:rPr>
                <w:sz w:val="20"/>
              </w:rPr>
              <w:t>Discord</w:t>
            </w:r>
            <w:proofErr w:type="spellEnd"/>
            <w:r w:rsidRPr="00E54BE6">
              <w:rPr>
                <w:sz w:val="20"/>
              </w:rPr>
              <w:t xml:space="preserve"> + Reuniones internas</w:t>
            </w:r>
          </w:p>
        </w:tc>
        <w:tc>
          <w:tcPr>
            <w:tcW w:w="1826" w:type="dxa"/>
          </w:tcPr>
          <w:p w14:paraId="0A7886E8" w14:textId="78D8C186" w:rsidR="005B5B44" w:rsidRDefault="00E54BE6" w:rsidP="00656FD0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>Diaria (scrum breve) + reunión semanal</w:t>
            </w:r>
          </w:p>
        </w:tc>
        <w:tc>
          <w:tcPr>
            <w:tcW w:w="2673" w:type="dxa"/>
          </w:tcPr>
          <w:p w14:paraId="36B23D5A" w14:textId="043FE511" w:rsidR="005B5B44" w:rsidRDefault="00E54BE6" w:rsidP="00656FD0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 xml:space="preserve">Mantener actas de reuniones </w:t>
            </w:r>
            <w:r>
              <w:rPr>
                <w:sz w:val="20"/>
              </w:rPr>
              <w:t>cuando sea necesario</w:t>
            </w:r>
          </w:p>
        </w:tc>
      </w:tr>
      <w:tr w:rsidR="005B5B44" w14:paraId="1A1CED57" w14:textId="77777777" w:rsidTr="00D653BB">
        <w:trPr>
          <w:trHeight w:val="371"/>
        </w:trPr>
        <w:tc>
          <w:tcPr>
            <w:tcW w:w="2376" w:type="dxa"/>
          </w:tcPr>
          <w:p w14:paraId="69B92DB2" w14:textId="585949D7" w:rsidR="005B5B44" w:rsidRDefault="00E54BE6" w:rsidP="00656FD0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>Cambios en requisitos o restricciones</w:t>
            </w:r>
          </w:p>
        </w:tc>
        <w:tc>
          <w:tcPr>
            <w:tcW w:w="2268" w:type="dxa"/>
          </w:tcPr>
          <w:p w14:paraId="001AFBFB" w14:textId="3A8B7E18" w:rsidR="005B5B44" w:rsidRDefault="00E54BE6" w:rsidP="00656FD0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>Equipo de Proyecto + Cliente</w:t>
            </w:r>
          </w:p>
        </w:tc>
        <w:tc>
          <w:tcPr>
            <w:tcW w:w="1843" w:type="dxa"/>
          </w:tcPr>
          <w:p w14:paraId="38B4749D" w14:textId="7F4C4874" w:rsidR="005B5B44" w:rsidRDefault="00E54BE6" w:rsidP="00656FD0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>Correo electrónico formal</w:t>
            </w:r>
          </w:p>
        </w:tc>
        <w:tc>
          <w:tcPr>
            <w:tcW w:w="1826" w:type="dxa"/>
          </w:tcPr>
          <w:p w14:paraId="7DEA7C8E" w14:textId="4F9221E0" w:rsidR="005B5B44" w:rsidRDefault="00E54BE6" w:rsidP="00E54BE6">
            <w:pPr>
              <w:spacing w:before="120" w:after="120"/>
              <w:jc w:val="center"/>
              <w:rPr>
                <w:sz w:val="20"/>
              </w:rPr>
            </w:pPr>
            <w:r w:rsidRPr="00E54BE6">
              <w:rPr>
                <w:sz w:val="20"/>
              </w:rPr>
              <w:t>Cuando surja un cambio</w:t>
            </w:r>
          </w:p>
        </w:tc>
        <w:tc>
          <w:tcPr>
            <w:tcW w:w="2673" w:type="dxa"/>
          </w:tcPr>
          <w:p w14:paraId="09A856F7" w14:textId="71A78708" w:rsidR="005B5B44" w:rsidRDefault="00E54BE6" w:rsidP="003A35C9">
            <w:pPr>
              <w:spacing w:before="120" w:after="100"/>
              <w:rPr>
                <w:sz w:val="20"/>
              </w:rPr>
            </w:pPr>
            <w:r w:rsidRPr="00E54BE6">
              <w:rPr>
                <w:sz w:val="20"/>
              </w:rPr>
              <w:t>Validación y documentación en el registro de cambios</w:t>
            </w:r>
          </w:p>
        </w:tc>
      </w:tr>
      <w:tr w:rsidR="005B5B44" w14:paraId="7C19495A" w14:textId="77777777" w:rsidTr="00D653BB">
        <w:trPr>
          <w:trHeight w:val="371"/>
        </w:trPr>
        <w:tc>
          <w:tcPr>
            <w:tcW w:w="2376" w:type="dxa"/>
          </w:tcPr>
          <w:p w14:paraId="62C9F181" w14:textId="237994CD" w:rsidR="005B5B44" w:rsidRDefault="00E54BE6" w:rsidP="00E54BE6">
            <w:pPr>
              <w:spacing w:before="120" w:after="120"/>
              <w:jc w:val="center"/>
              <w:rPr>
                <w:sz w:val="20"/>
              </w:rPr>
            </w:pPr>
            <w:r w:rsidRPr="00E54BE6">
              <w:rPr>
                <w:sz w:val="20"/>
              </w:rPr>
              <w:t>Control de costes y recursos</w:t>
            </w:r>
          </w:p>
        </w:tc>
        <w:tc>
          <w:tcPr>
            <w:tcW w:w="2268" w:type="dxa"/>
          </w:tcPr>
          <w:p w14:paraId="7842C5F7" w14:textId="1419E8D8" w:rsidR="005B5B44" w:rsidRDefault="00E54BE6" w:rsidP="00656FD0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>Director del Proyecto (María José Ruiz Vázquez)</w:t>
            </w:r>
          </w:p>
        </w:tc>
        <w:tc>
          <w:tcPr>
            <w:tcW w:w="1843" w:type="dxa"/>
          </w:tcPr>
          <w:p w14:paraId="19C87C4D" w14:textId="047BA3DC" w:rsidR="005B5B44" w:rsidRDefault="00E54BE6" w:rsidP="00656FD0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>Documento de seguimiento + reunión con patrocinador</w:t>
            </w:r>
          </w:p>
        </w:tc>
        <w:tc>
          <w:tcPr>
            <w:tcW w:w="1826" w:type="dxa"/>
          </w:tcPr>
          <w:p w14:paraId="3B5551C4" w14:textId="1D276A54" w:rsidR="005B5B44" w:rsidRDefault="00E54BE6" w:rsidP="00656FD0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>Mensual</w:t>
            </w:r>
          </w:p>
        </w:tc>
        <w:tc>
          <w:tcPr>
            <w:tcW w:w="2673" w:type="dxa"/>
          </w:tcPr>
          <w:p w14:paraId="3F5A0908" w14:textId="6595D676" w:rsidR="005B5B44" w:rsidRDefault="00E54BE6" w:rsidP="003A35C9">
            <w:pPr>
              <w:spacing w:before="120"/>
              <w:rPr>
                <w:sz w:val="20"/>
              </w:rPr>
            </w:pPr>
            <w:r w:rsidRPr="00E54BE6">
              <w:rPr>
                <w:sz w:val="20"/>
              </w:rPr>
              <w:t>Alinear con presupuesto inicial y posibles desviaciones</w:t>
            </w:r>
          </w:p>
        </w:tc>
      </w:tr>
      <w:tr w:rsidR="00D653BB" w14:paraId="60346118" w14:textId="77777777" w:rsidTr="00D653BB">
        <w:trPr>
          <w:trHeight w:val="371"/>
        </w:trPr>
        <w:tc>
          <w:tcPr>
            <w:tcW w:w="2376" w:type="dxa"/>
          </w:tcPr>
          <w:p w14:paraId="770EF7F2" w14:textId="277591BB" w:rsidR="00D653BB" w:rsidRDefault="00E54BE6" w:rsidP="00E54BE6">
            <w:pPr>
              <w:spacing w:before="120" w:after="120"/>
              <w:ind w:firstLine="708"/>
              <w:rPr>
                <w:sz w:val="20"/>
              </w:rPr>
            </w:pPr>
            <w:r w:rsidRPr="00E54BE6">
              <w:rPr>
                <w:sz w:val="20"/>
              </w:rPr>
              <w:t>Riesgos identificados y mitigación</w:t>
            </w:r>
          </w:p>
        </w:tc>
        <w:tc>
          <w:tcPr>
            <w:tcW w:w="2268" w:type="dxa"/>
          </w:tcPr>
          <w:p w14:paraId="144AECFD" w14:textId="276D03CA" w:rsidR="00D653BB" w:rsidRDefault="00E54BE6" w:rsidP="00E54BE6">
            <w:pPr>
              <w:spacing w:before="120" w:after="120"/>
              <w:jc w:val="center"/>
              <w:rPr>
                <w:sz w:val="20"/>
              </w:rPr>
            </w:pPr>
            <w:r w:rsidRPr="00E54BE6">
              <w:rPr>
                <w:sz w:val="20"/>
              </w:rPr>
              <w:t>Patrocinador + Equipo</w:t>
            </w:r>
          </w:p>
        </w:tc>
        <w:tc>
          <w:tcPr>
            <w:tcW w:w="1843" w:type="dxa"/>
          </w:tcPr>
          <w:p w14:paraId="197252F2" w14:textId="4251D029" w:rsidR="00D653BB" w:rsidRDefault="00E54BE6" w:rsidP="00656FD0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>Informe PDF + reunión</w:t>
            </w:r>
          </w:p>
        </w:tc>
        <w:tc>
          <w:tcPr>
            <w:tcW w:w="1826" w:type="dxa"/>
          </w:tcPr>
          <w:p w14:paraId="51E4C7C2" w14:textId="71834C2C" w:rsidR="00D653BB" w:rsidRDefault="00E54BE6" w:rsidP="00656FD0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>Mensual o al detectar riesgo crítico</w:t>
            </w:r>
          </w:p>
        </w:tc>
        <w:tc>
          <w:tcPr>
            <w:tcW w:w="2673" w:type="dxa"/>
          </w:tcPr>
          <w:p w14:paraId="50D04002" w14:textId="44DBFE8F" w:rsidR="00D653BB" w:rsidRDefault="00E54BE6" w:rsidP="003A35C9">
            <w:pPr>
              <w:spacing w:before="120"/>
              <w:rPr>
                <w:sz w:val="20"/>
              </w:rPr>
            </w:pPr>
            <w:r w:rsidRPr="00E54BE6">
              <w:rPr>
                <w:sz w:val="20"/>
              </w:rPr>
              <w:t>Basado en el Registro de Supuestos y Plan de Riesgos</w:t>
            </w:r>
          </w:p>
        </w:tc>
      </w:tr>
      <w:tr w:rsidR="00D653BB" w14:paraId="184B3D9A" w14:textId="77777777" w:rsidTr="00D653BB">
        <w:trPr>
          <w:trHeight w:val="371"/>
        </w:trPr>
        <w:tc>
          <w:tcPr>
            <w:tcW w:w="2376" w:type="dxa"/>
          </w:tcPr>
          <w:p w14:paraId="00C427D9" w14:textId="1A17D4E6" w:rsidR="00D653BB" w:rsidRDefault="00E54BE6" w:rsidP="00E54BE6">
            <w:pPr>
              <w:spacing w:before="120" w:after="120"/>
              <w:jc w:val="center"/>
              <w:rPr>
                <w:sz w:val="20"/>
              </w:rPr>
            </w:pPr>
            <w:r w:rsidRPr="00E54BE6">
              <w:rPr>
                <w:sz w:val="20"/>
              </w:rPr>
              <w:t>Entregables (manuales, documentación técnica, producto final)</w:t>
            </w:r>
          </w:p>
        </w:tc>
        <w:tc>
          <w:tcPr>
            <w:tcW w:w="2268" w:type="dxa"/>
          </w:tcPr>
          <w:p w14:paraId="00396230" w14:textId="24BF8CEE" w:rsidR="00D653BB" w:rsidRDefault="00E54BE6" w:rsidP="00E54BE6">
            <w:pPr>
              <w:spacing w:before="120" w:after="120"/>
              <w:rPr>
                <w:sz w:val="20"/>
              </w:rPr>
            </w:pPr>
            <w:r w:rsidRPr="00E54BE6">
              <w:rPr>
                <w:sz w:val="20"/>
              </w:rPr>
              <w:t>Cliente y Patrocinador</w:t>
            </w:r>
          </w:p>
        </w:tc>
        <w:tc>
          <w:tcPr>
            <w:tcW w:w="1843" w:type="dxa"/>
          </w:tcPr>
          <w:p w14:paraId="34788150" w14:textId="5CCEDEE7" w:rsidR="00D653BB" w:rsidRDefault="0088156A" w:rsidP="00656FD0">
            <w:pPr>
              <w:spacing w:before="120" w:after="120"/>
              <w:rPr>
                <w:sz w:val="20"/>
              </w:rPr>
            </w:pPr>
            <w:r w:rsidRPr="0088156A">
              <w:rPr>
                <w:sz w:val="20"/>
              </w:rPr>
              <w:t>Plataforma PaaS + correo electrónico con entregables</w:t>
            </w:r>
          </w:p>
        </w:tc>
        <w:tc>
          <w:tcPr>
            <w:tcW w:w="1826" w:type="dxa"/>
          </w:tcPr>
          <w:p w14:paraId="0E05B00B" w14:textId="0212C426" w:rsidR="00D653BB" w:rsidRDefault="0088156A" w:rsidP="00656FD0">
            <w:pPr>
              <w:spacing w:before="120" w:after="120"/>
              <w:rPr>
                <w:sz w:val="20"/>
              </w:rPr>
            </w:pPr>
            <w:r w:rsidRPr="0088156A">
              <w:rPr>
                <w:sz w:val="20"/>
              </w:rPr>
              <w:t>En cada entrega parcial y en la entrega final</w:t>
            </w:r>
          </w:p>
        </w:tc>
        <w:tc>
          <w:tcPr>
            <w:tcW w:w="2673" w:type="dxa"/>
          </w:tcPr>
          <w:p w14:paraId="0B3F5923" w14:textId="17921E14" w:rsidR="00D653BB" w:rsidRDefault="0088156A" w:rsidP="003A35C9">
            <w:pPr>
              <w:spacing w:before="120"/>
              <w:rPr>
                <w:sz w:val="20"/>
              </w:rPr>
            </w:pPr>
            <w:r w:rsidRPr="0088156A">
              <w:rPr>
                <w:sz w:val="20"/>
              </w:rPr>
              <w:t>Confirmar recepción y aceptación</w:t>
            </w:r>
          </w:p>
        </w:tc>
      </w:tr>
      <w:tr w:rsidR="00D653BB" w14:paraId="052A99F4" w14:textId="77777777" w:rsidTr="00D653BB">
        <w:trPr>
          <w:trHeight w:val="371"/>
        </w:trPr>
        <w:tc>
          <w:tcPr>
            <w:tcW w:w="2376" w:type="dxa"/>
          </w:tcPr>
          <w:p w14:paraId="2887B6C6" w14:textId="39CACF2B" w:rsidR="00D653BB" w:rsidRDefault="0088156A" w:rsidP="00656FD0">
            <w:pPr>
              <w:spacing w:before="120" w:after="120"/>
              <w:rPr>
                <w:sz w:val="20"/>
              </w:rPr>
            </w:pPr>
            <w:r w:rsidRPr="0088156A">
              <w:rPr>
                <w:sz w:val="20"/>
              </w:rPr>
              <w:t>Pruebas generales del sistema</w:t>
            </w:r>
          </w:p>
        </w:tc>
        <w:tc>
          <w:tcPr>
            <w:tcW w:w="2268" w:type="dxa"/>
          </w:tcPr>
          <w:p w14:paraId="797B8917" w14:textId="0AF6BA33" w:rsidR="00D653BB" w:rsidRDefault="0088156A" w:rsidP="00656FD0">
            <w:pPr>
              <w:spacing w:before="120" w:after="120"/>
              <w:rPr>
                <w:sz w:val="20"/>
              </w:rPr>
            </w:pPr>
            <w:r w:rsidRPr="0088156A">
              <w:rPr>
                <w:sz w:val="20"/>
              </w:rPr>
              <w:t>Equipo de desarrollo (equipo de QA)</w:t>
            </w:r>
          </w:p>
        </w:tc>
        <w:tc>
          <w:tcPr>
            <w:tcW w:w="1843" w:type="dxa"/>
          </w:tcPr>
          <w:p w14:paraId="13473C48" w14:textId="748FBF36" w:rsidR="00D653BB" w:rsidRDefault="0088156A" w:rsidP="0088156A">
            <w:pPr>
              <w:spacing w:before="120" w:after="120"/>
              <w:jc w:val="center"/>
              <w:rPr>
                <w:sz w:val="20"/>
              </w:rPr>
            </w:pPr>
            <w:r w:rsidRPr="0088156A">
              <w:rPr>
                <w:sz w:val="20"/>
              </w:rPr>
              <w:t>Correo electrónico (de ser preciso, reunión)</w:t>
            </w:r>
          </w:p>
        </w:tc>
        <w:tc>
          <w:tcPr>
            <w:tcW w:w="1826" w:type="dxa"/>
          </w:tcPr>
          <w:p w14:paraId="2E35430C" w14:textId="73D0D0AC" w:rsidR="00D653BB" w:rsidRDefault="0088156A" w:rsidP="0088156A">
            <w:pPr>
              <w:spacing w:before="120" w:after="120"/>
              <w:jc w:val="center"/>
              <w:rPr>
                <w:sz w:val="20"/>
              </w:rPr>
            </w:pPr>
            <w:r w:rsidRPr="0088156A">
              <w:rPr>
                <w:sz w:val="20"/>
              </w:rPr>
              <w:t>Siempre que sea necesario tener en cuenta cualquier aspecto al respecto</w:t>
            </w:r>
          </w:p>
          <w:p w14:paraId="2EE052A0" w14:textId="77777777" w:rsidR="0088156A" w:rsidRPr="0088156A" w:rsidRDefault="0088156A" w:rsidP="0088156A">
            <w:pPr>
              <w:rPr>
                <w:sz w:val="20"/>
              </w:rPr>
            </w:pPr>
          </w:p>
        </w:tc>
        <w:tc>
          <w:tcPr>
            <w:tcW w:w="2673" w:type="dxa"/>
          </w:tcPr>
          <w:p w14:paraId="312AEF3F" w14:textId="6ADE019B" w:rsidR="00D653BB" w:rsidRDefault="0088156A" w:rsidP="003A35C9">
            <w:pPr>
              <w:spacing w:before="120"/>
              <w:rPr>
                <w:sz w:val="20"/>
              </w:rPr>
            </w:pPr>
            <w:r w:rsidRPr="0088156A">
              <w:rPr>
                <w:sz w:val="20"/>
              </w:rPr>
              <w:t>Incluir métricas de rendimiento</w:t>
            </w:r>
          </w:p>
          <w:p w14:paraId="6ECE8E00" w14:textId="77777777" w:rsidR="0088156A" w:rsidRPr="0088156A" w:rsidRDefault="0088156A" w:rsidP="0088156A">
            <w:pPr>
              <w:jc w:val="center"/>
              <w:rPr>
                <w:sz w:val="20"/>
              </w:rPr>
            </w:pPr>
          </w:p>
        </w:tc>
      </w:tr>
    </w:tbl>
    <w:p w14:paraId="30EE5CBB" w14:textId="77777777" w:rsidR="00F52BFC" w:rsidRDefault="00F52BFC" w:rsidP="003A35C9">
      <w:pPr>
        <w:spacing w:after="0"/>
      </w:pPr>
    </w:p>
    <w:sectPr w:rsidR="00F52BFC" w:rsidSect="00217C94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CEFC1" w14:textId="77777777" w:rsidR="00C621D5" w:rsidRDefault="00C621D5" w:rsidP="00837F2F">
      <w:pPr>
        <w:spacing w:after="0" w:line="240" w:lineRule="auto"/>
      </w:pPr>
      <w:r>
        <w:separator/>
      </w:r>
    </w:p>
  </w:endnote>
  <w:endnote w:type="continuationSeparator" w:id="0">
    <w:p w14:paraId="7BD4CE27" w14:textId="77777777" w:rsidR="00C621D5" w:rsidRDefault="00C621D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9C791" w14:textId="28912F3B" w:rsidR="00837F2F" w:rsidRDefault="00837F2F" w:rsidP="00F207AD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E6843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8E6843">
        <w:rPr>
          <w:noProof/>
        </w:rPr>
        <w:t>1</w:t>
      </w:r>
    </w:fldSimple>
  </w:p>
  <w:p w14:paraId="1999EAC2" w14:textId="73C19F0A" w:rsidR="00837F2F" w:rsidRPr="00837F2F" w:rsidRDefault="00F207A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30EC4" w14:textId="77777777" w:rsidR="00C621D5" w:rsidRDefault="00C621D5" w:rsidP="00837F2F">
      <w:pPr>
        <w:spacing w:after="0" w:line="240" w:lineRule="auto"/>
      </w:pPr>
      <w:r>
        <w:separator/>
      </w:r>
    </w:p>
  </w:footnote>
  <w:footnote w:type="continuationSeparator" w:id="0">
    <w:p w14:paraId="33A932E4" w14:textId="77777777" w:rsidR="00C621D5" w:rsidRDefault="00C621D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6F130" w14:textId="03174A43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3A35C9">
      <w:rPr>
        <w:b/>
        <w:sz w:val="36"/>
      </w:rPr>
      <w:t>LAS COMUNICACIONES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2649"/>
    <w:rsid w:val="000F1312"/>
    <w:rsid w:val="00131E1D"/>
    <w:rsid w:val="00162139"/>
    <w:rsid w:val="00186231"/>
    <w:rsid w:val="001D06F7"/>
    <w:rsid w:val="001E62E9"/>
    <w:rsid w:val="00217C94"/>
    <w:rsid w:val="00221D32"/>
    <w:rsid w:val="002766BC"/>
    <w:rsid w:val="00276778"/>
    <w:rsid w:val="0028298D"/>
    <w:rsid w:val="002D3729"/>
    <w:rsid w:val="002F6413"/>
    <w:rsid w:val="00353FC9"/>
    <w:rsid w:val="00394A5E"/>
    <w:rsid w:val="00397FBE"/>
    <w:rsid w:val="003A35C9"/>
    <w:rsid w:val="003D218D"/>
    <w:rsid w:val="0041517B"/>
    <w:rsid w:val="004D078B"/>
    <w:rsid w:val="004F5F61"/>
    <w:rsid w:val="0051331B"/>
    <w:rsid w:val="0055087B"/>
    <w:rsid w:val="0059454E"/>
    <w:rsid w:val="005B04AB"/>
    <w:rsid w:val="005B5B44"/>
    <w:rsid w:val="005C6798"/>
    <w:rsid w:val="0061151F"/>
    <w:rsid w:val="006305C7"/>
    <w:rsid w:val="006836B6"/>
    <w:rsid w:val="006B191B"/>
    <w:rsid w:val="006B2A51"/>
    <w:rsid w:val="006D4279"/>
    <w:rsid w:val="00760317"/>
    <w:rsid w:val="0079596E"/>
    <w:rsid w:val="00796E26"/>
    <w:rsid w:val="007B2225"/>
    <w:rsid w:val="007C620A"/>
    <w:rsid w:val="007D1CA4"/>
    <w:rsid w:val="00837F2F"/>
    <w:rsid w:val="0088156A"/>
    <w:rsid w:val="00891B24"/>
    <w:rsid w:val="008958E4"/>
    <w:rsid w:val="008A040E"/>
    <w:rsid w:val="008D0127"/>
    <w:rsid w:val="008E6843"/>
    <w:rsid w:val="00924D38"/>
    <w:rsid w:val="00924DFE"/>
    <w:rsid w:val="00943C52"/>
    <w:rsid w:val="00944E0A"/>
    <w:rsid w:val="0095084F"/>
    <w:rsid w:val="0095401D"/>
    <w:rsid w:val="009933BE"/>
    <w:rsid w:val="0099587A"/>
    <w:rsid w:val="009B57BF"/>
    <w:rsid w:val="009D27C9"/>
    <w:rsid w:val="00A163E7"/>
    <w:rsid w:val="00A4242D"/>
    <w:rsid w:val="00A95442"/>
    <w:rsid w:val="00B242BD"/>
    <w:rsid w:val="00B43969"/>
    <w:rsid w:val="00B95FB6"/>
    <w:rsid w:val="00C11E08"/>
    <w:rsid w:val="00C621D5"/>
    <w:rsid w:val="00C7001A"/>
    <w:rsid w:val="00C8782E"/>
    <w:rsid w:val="00C96423"/>
    <w:rsid w:val="00CC1D15"/>
    <w:rsid w:val="00D12D98"/>
    <w:rsid w:val="00D653BB"/>
    <w:rsid w:val="00DF09F4"/>
    <w:rsid w:val="00E36E24"/>
    <w:rsid w:val="00E54BE6"/>
    <w:rsid w:val="00EA4A2A"/>
    <w:rsid w:val="00EE2892"/>
    <w:rsid w:val="00EF6258"/>
    <w:rsid w:val="00F207AD"/>
    <w:rsid w:val="00F277C4"/>
    <w:rsid w:val="00F303DB"/>
    <w:rsid w:val="00F308A2"/>
    <w:rsid w:val="00F428DA"/>
    <w:rsid w:val="00F52BFC"/>
    <w:rsid w:val="00F64777"/>
    <w:rsid w:val="00F76F0A"/>
    <w:rsid w:val="00F82AFB"/>
    <w:rsid w:val="00F90956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DC047"/>
  <w15:docId w15:val="{487ED66F-E9E3-482C-A302-3BC9A3C4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221D32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37</cp:revision>
  <dcterms:created xsi:type="dcterms:W3CDTF">2015-10-20T22:35:00Z</dcterms:created>
  <dcterms:modified xsi:type="dcterms:W3CDTF">2025-09-24T12:09:00Z</dcterms:modified>
</cp:coreProperties>
</file>