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F540" w14:textId="5FA3293B" w:rsidR="00EE3031" w:rsidRDefault="006A12BD" w:rsidP="006A12BD">
      <w:pPr>
        <w:spacing w:line="480" w:lineRule="auto"/>
        <w:rPr>
          <w:rFonts w:ascii="Times New Roman" w:hAnsi="Times New Roman" w:cs="Times New Roman"/>
        </w:rPr>
      </w:pPr>
      <w:r>
        <w:rPr>
          <w:rFonts w:ascii="Times New Roman" w:hAnsi="Times New Roman" w:cs="Times New Roman"/>
        </w:rPr>
        <w:t>Jesel Reyes</w:t>
      </w:r>
    </w:p>
    <w:p w14:paraId="4E5C8491" w14:textId="16B8521D" w:rsidR="006A12BD" w:rsidRDefault="006A12BD" w:rsidP="006A12BD">
      <w:pPr>
        <w:spacing w:line="480" w:lineRule="auto"/>
        <w:rPr>
          <w:rFonts w:ascii="Times New Roman" w:hAnsi="Times New Roman" w:cs="Times New Roman"/>
        </w:rPr>
      </w:pPr>
      <w:r>
        <w:rPr>
          <w:rFonts w:ascii="Times New Roman" w:hAnsi="Times New Roman" w:cs="Times New Roman"/>
        </w:rPr>
        <w:t>CS-230-11520</w:t>
      </w:r>
      <w:r w:rsidR="007969DC">
        <w:rPr>
          <w:rFonts w:ascii="Times New Roman" w:hAnsi="Times New Roman" w:cs="Times New Roman"/>
        </w:rPr>
        <w:t>-M01</w:t>
      </w:r>
    </w:p>
    <w:p w14:paraId="118B1FCA" w14:textId="01B53835" w:rsidR="007969DC" w:rsidRDefault="007969DC" w:rsidP="006A12BD">
      <w:pPr>
        <w:spacing w:line="480" w:lineRule="auto"/>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Elhayboubi</w:t>
      </w:r>
      <w:proofErr w:type="spellEnd"/>
    </w:p>
    <w:p w14:paraId="6B04BAA7" w14:textId="3FC947B9" w:rsidR="007969DC" w:rsidRDefault="009F4098" w:rsidP="006A12BD">
      <w:pPr>
        <w:spacing w:line="480" w:lineRule="auto"/>
        <w:rPr>
          <w:rFonts w:ascii="Times New Roman" w:hAnsi="Times New Roman" w:cs="Times New Roman"/>
        </w:rPr>
      </w:pPr>
      <w:r>
        <w:rPr>
          <w:rFonts w:ascii="Times New Roman" w:hAnsi="Times New Roman" w:cs="Times New Roman"/>
        </w:rPr>
        <w:t>20 June 2024</w:t>
      </w:r>
    </w:p>
    <w:p w14:paraId="268D5E79" w14:textId="693CDD59" w:rsidR="009F4098" w:rsidRDefault="009F4098" w:rsidP="009F4098">
      <w:pPr>
        <w:spacing w:line="480" w:lineRule="auto"/>
        <w:jc w:val="center"/>
        <w:rPr>
          <w:rFonts w:ascii="Times New Roman" w:hAnsi="Times New Roman" w:cs="Times New Roman"/>
        </w:rPr>
      </w:pPr>
      <w:r>
        <w:rPr>
          <w:rFonts w:ascii="Times New Roman" w:hAnsi="Times New Roman" w:cs="Times New Roman"/>
        </w:rPr>
        <w:t xml:space="preserve"> </w:t>
      </w:r>
      <w:r w:rsidR="00A01886" w:rsidRPr="00A01886">
        <w:rPr>
          <w:rFonts w:ascii="Times New Roman" w:hAnsi="Times New Roman" w:cs="Times New Roman"/>
        </w:rPr>
        <w:t>6-1 Assignment: Memory and Storage Management</w:t>
      </w:r>
    </w:p>
    <w:p w14:paraId="0EA532C7" w14:textId="65E8F1B0" w:rsidR="00136AAA" w:rsidRDefault="00183957" w:rsidP="00A01886">
      <w:pPr>
        <w:spacing w:line="480" w:lineRule="auto"/>
        <w:rPr>
          <w:rFonts w:ascii="Times New Roman" w:hAnsi="Times New Roman" w:cs="Times New Roman"/>
        </w:rPr>
      </w:pPr>
      <w:r>
        <w:rPr>
          <w:rFonts w:ascii="Times New Roman" w:hAnsi="Times New Roman" w:cs="Times New Roman"/>
        </w:rPr>
        <w:t>The Draw It or Lose It</w:t>
      </w:r>
      <w:r w:rsidR="00E740A3">
        <w:rPr>
          <w:rFonts w:ascii="Times New Roman" w:hAnsi="Times New Roman" w:cs="Times New Roman"/>
        </w:rPr>
        <w:t xml:space="preserve">, a multi-user game application, is considering expanding to different </w:t>
      </w:r>
      <w:r w:rsidR="006F4F73">
        <w:rPr>
          <w:rFonts w:ascii="Times New Roman" w:hAnsi="Times New Roman" w:cs="Times New Roman"/>
        </w:rPr>
        <w:t xml:space="preserve">operating platforms besides Android. </w:t>
      </w:r>
      <w:r w:rsidR="005C2C04">
        <w:rPr>
          <w:rFonts w:ascii="Times New Roman" w:hAnsi="Times New Roman" w:cs="Times New Roman"/>
        </w:rPr>
        <w:t>To</w:t>
      </w:r>
      <w:r w:rsidR="006F4F73">
        <w:rPr>
          <w:rFonts w:ascii="Times New Roman" w:hAnsi="Times New Roman" w:cs="Times New Roman"/>
        </w:rPr>
        <w:t xml:space="preserve"> effectively run such a game within different platforms such as a website or a gaming console, two important components need to be thought of before </w:t>
      </w:r>
      <w:r w:rsidR="00872C8D">
        <w:rPr>
          <w:rFonts w:ascii="Times New Roman" w:hAnsi="Times New Roman" w:cs="Times New Roman"/>
        </w:rPr>
        <w:t xml:space="preserve">expanding: memory and storage management. These two components are the two pivotal factors that can affect gaming performance as </w:t>
      </w:r>
      <w:r w:rsidR="00A44946">
        <w:rPr>
          <w:rFonts w:ascii="Times New Roman" w:hAnsi="Times New Roman" w:cs="Times New Roman"/>
        </w:rPr>
        <w:t>well as user expe</w:t>
      </w:r>
      <w:r w:rsidR="00136AAA">
        <w:rPr>
          <w:rFonts w:ascii="Times New Roman" w:hAnsi="Times New Roman" w:cs="Times New Roman"/>
        </w:rPr>
        <w:t xml:space="preserve">rience. </w:t>
      </w:r>
      <w:r w:rsidR="00BC1BBE">
        <w:rPr>
          <w:rFonts w:ascii="Times New Roman" w:hAnsi="Times New Roman" w:cs="Times New Roman"/>
        </w:rPr>
        <w:t xml:space="preserve">To effectively manage memory, there are certain considerations to </w:t>
      </w:r>
      <w:r w:rsidR="001715F7">
        <w:rPr>
          <w:rFonts w:ascii="Times New Roman" w:hAnsi="Times New Roman" w:cs="Times New Roman"/>
        </w:rPr>
        <w:t>consider</w:t>
      </w:r>
      <w:r w:rsidR="00BC1BBE">
        <w:rPr>
          <w:rFonts w:ascii="Times New Roman" w:hAnsi="Times New Roman" w:cs="Times New Roman"/>
        </w:rPr>
        <w:t xml:space="preserve"> such as how much memory is there and the amount that is needed by the application </w:t>
      </w:r>
      <w:r w:rsidR="00E56F11">
        <w:rPr>
          <w:rFonts w:ascii="Times New Roman" w:hAnsi="Times New Roman" w:cs="Times New Roman"/>
        </w:rPr>
        <w:t>to</w:t>
      </w:r>
      <w:r w:rsidR="00BC1BBE">
        <w:rPr>
          <w:rFonts w:ascii="Times New Roman" w:hAnsi="Times New Roman" w:cs="Times New Roman"/>
        </w:rPr>
        <w:t xml:space="preserve"> function without any problems. Knowing these two factors can be of benefit when it comes to managing memory. One of the specific approaches to manage memory is to pre-allocate memory space for the application</w:t>
      </w:r>
      <w:r w:rsidR="00EC63D7">
        <w:rPr>
          <w:rFonts w:ascii="Times New Roman" w:hAnsi="Times New Roman" w:cs="Times New Roman"/>
        </w:rPr>
        <w:t xml:space="preserve">. Pre-allocation of memory is a strategy to first save the amount of memory </w:t>
      </w:r>
      <w:r w:rsidR="00DA0014">
        <w:rPr>
          <w:rFonts w:ascii="Times New Roman" w:hAnsi="Times New Roman" w:cs="Times New Roman"/>
        </w:rPr>
        <w:t xml:space="preserve">needed and never have to dynamically allocate memory during the game as you have taken up a block of memory that is needed for your application. One of the main drawbacks with this strategy is that </w:t>
      </w:r>
      <w:r w:rsidR="006E6FD5">
        <w:rPr>
          <w:rFonts w:ascii="Times New Roman" w:hAnsi="Times New Roman" w:cs="Times New Roman"/>
        </w:rPr>
        <w:t xml:space="preserve">it can be a bit complex to implement compared to dynamic allocation however since the Draw It or Lose It game is </w:t>
      </w:r>
      <w:r w:rsidR="00E56F11">
        <w:rPr>
          <w:rFonts w:ascii="Times New Roman" w:hAnsi="Times New Roman" w:cs="Times New Roman"/>
        </w:rPr>
        <w:t xml:space="preserve">gathering images from a library, this strategy can be a good way to approach memory management. </w:t>
      </w:r>
    </w:p>
    <w:p w14:paraId="43EC2FE4" w14:textId="2C550E6A" w:rsidR="00AA7169" w:rsidRDefault="00AA7169" w:rsidP="00A01886">
      <w:pPr>
        <w:spacing w:line="480" w:lineRule="auto"/>
        <w:rPr>
          <w:rFonts w:ascii="Times New Roman" w:hAnsi="Times New Roman" w:cs="Times New Roman"/>
        </w:rPr>
      </w:pPr>
      <w:r>
        <w:rPr>
          <w:rFonts w:ascii="Times New Roman" w:hAnsi="Times New Roman" w:cs="Times New Roman"/>
        </w:rPr>
        <w:tab/>
        <w:t xml:space="preserve">Another consideration </w:t>
      </w:r>
      <w:r w:rsidR="00395595">
        <w:rPr>
          <w:rFonts w:ascii="Times New Roman" w:hAnsi="Times New Roman" w:cs="Times New Roman"/>
        </w:rPr>
        <w:t xml:space="preserve">for the gaming application is </w:t>
      </w:r>
      <w:r w:rsidR="009648C2">
        <w:rPr>
          <w:rFonts w:ascii="Times New Roman" w:hAnsi="Times New Roman" w:cs="Times New Roman"/>
        </w:rPr>
        <w:t xml:space="preserve">storage management. Storage management is also a critical part of the gaming application as it will probably need some space </w:t>
      </w:r>
      <w:r w:rsidR="009648C2">
        <w:rPr>
          <w:rFonts w:ascii="Times New Roman" w:hAnsi="Times New Roman" w:cs="Times New Roman"/>
        </w:rPr>
        <w:lastRenderedPageBreak/>
        <w:t xml:space="preserve">to </w:t>
      </w:r>
      <w:r w:rsidR="0057632F">
        <w:rPr>
          <w:rFonts w:ascii="Times New Roman" w:hAnsi="Times New Roman" w:cs="Times New Roman"/>
        </w:rPr>
        <w:t xml:space="preserve">keep track of the 200 images needed for the game. For the game to run effectively </w:t>
      </w:r>
      <w:r w:rsidR="00380C54">
        <w:rPr>
          <w:rFonts w:ascii="Times New Roman" w:hAnsi="Times New Roman" w:cs="Times New Roman"/>
        </w:rPr>
        <w:t xml:space="preserve">and the images to be stored properly, one of the techniques to figure out how much storage is needed </w:t>
      </w:r>
      <w:r w:rsidR="00513F9E">
        <w:rPr>
          <w:rFonts w:ascii="Times New Roman" w:hAnsi="Times New Roman" w:cs="Times New Roman"/>
        </w:rPr>
        <w:t xml:space="preserve">depends on the file format and size of the images as well as the </w:t>
      </w:r>
      <w:r w:rsidR="00C31F92">
        <w:rPr>
          <w:rFonts w:ascii="Times New Roman" w:hAnsi="Times New Roman" w:cs="Times New Roman"/>
        </w:rPr>
        <w:t xml:space="preserve">way the images are being retrieved. One of the ways in which images can be retrieved </w:t>
      </w:r>
      <w:r w:rsidR="003A0864">
        <w:rPr>
          <w:rFonts w:ascii="Times New Roman" w:hAnsi="Times New Roman" w:cs="Times New Roman"/>
        </w:rPr>
        <w:t xml:space="preserve">is through asset bundling where certain related </w:t>
      </w:r>
      <w:r w:rsidR="00D30438">
        <w:rPr>
          <w:rFonts w:ascii="Times New Roman" w:hAnsi="Times New Roman" w:cs="Times New Roman"/>
        </w:rPr>
        <w:t>assets</w:t>
      </w:r>
      <w:r w:rsidR="003A0864">
        <w:rPr>
          <w:rFonts w:ascii="Times New Roman" w:hAnsi="Times New Roman" w:cs="Times New Roman"/>
        </w:rPr>
        <w:t xml:space="preserve"> are bundled together during gameplay instead of all of them </w:t>
      </w:r>
      <w:r w:rsidR="00102AD9">
        <w:rPr>
          <w:rFonts w:ascii="Times New Roman" w:hAnsi="Times New Roman" w:cs="Times New Roman"/>
        </w:rPr>
        <w:t xml:space="preserve">at once into memory. This </w:t>
      </w:r>
      <w:r w:rsidR="00D30438">
        <w:rPr>
          <w:rFonts w:ascii="Times New Roman" w:hAnsi="Times New Roman" w:cs="Times New Roman"/>
        </w:rPr>
        <w:t>dynamic</w:t>
      </w:r>
      <w:r w:rsidR="00102AD9">
        <w:rPr>
          <w:rFonts w:ascii="Times New Roman" w:hAnsi="Times New Roman" w:cs="Times New Roman"/>
        </w:rPr>
        <w:t xml:space="preserve"> way of accessing images can be useful for the performance of the gaming application as it can help with the </w:t>
      </w:r>
      <w:r w:rsidR="00D30438">
        <w:rPr>
          <w:rFonts w:ascii="Times New Roman" w:hAnsi="Times New Roman" w:cs="Times New Roman"/>
        </w:rPr>
        <w:t xml:space="preserve">storage fragmentation and loading times. </w:t>
      </w:r>
    </w:p>
    <w:p w14:paraId="116CE0AE" w14:textId="3479E015" w:rsidR="006C4BAE" w:rsidRDefault="006C4BAE" w:rsidP="00A01886">
      <w:pPr>
        <w:spacing w:line="480" w:lineRule="auto"/>
        <w:rPr>
          <w:rFonts w:ascii="Times New Roman" w:hAnsi="Times New Roman" w:cs="Times New Roman"/>
        </w:rPr>
      </w:pPr>
      <w:r>
        <w:rPr>
          <w:rFonts w:ascii="Times New Roman" w:hAnsi="Times New Roman" w:cs="Times New Roman"/>
        </w:rPr>
        <w:tab/>
        <w:t xml:space="preserve">The main differences between memory and storage management </w:t>
      </w:r>
      <w:r w:rsidR="006D1F79">
        <w:rPr>
          <w:rFonts w:ascii="Times New Roman" w:hAnsi="Times New Roman" w:cs="Times New Roman"/>
        </w:rPr>
        <w:t>are</w:t>
      </w:r>
      <w:r>
        <w:rPr>
          <w:rFonts w:ascii="Times New Roman" w:hAnsi="Times New Roman" w:cs="Times New Roman"/>
        </w:rPr>
        <w:t xml:space="preserve"> that memory is volatile meaning it can </w:t>
      </w:r>
      <w:r w:rsidR="006D1F79">
        <w:rPr>
          <w:rFonts w:ascii="Times New Roman" w:hAnsi="Times New Roman" w:cs="Times New Roman"/>
        </w:rPr>
        <w:t>change,</w:t>
      </w:r>
      <w:r>
        <w:rPr>
          <w:rFonts w:ascii="Times New Roman" w:hAnsi="Times New Roman" w:cs="Times New Roman"/>
        </w:rPr>
        <w:t xml:space="preserve"> and storage is non-volatile. </w:t>
      </w:r>
      <w:r w:rsidR="00A10251">
        <w:rPr>
          <w:rFonts w:ascii="Times New Roman" w:hAnsi="Times New Roman" w:cs="Times New Roman"/>
        </w:rPr>
        <w:t xml:space="preserve">The memory part of the gaming applications is what is used to retrieve the images from the image library for the gaming application to use whereas the storage part of the application is used to store the images </w:t>
      </w:r>
      <w:r w:rsidR="006D1F79">
        <w:rPr>
          <w:rFonts w:ascii="Times New Roman" w:hAnsi="Times New Roman" w:cs="Times New Roman"/>
        </w:rPr>
        <w:t xml:space="preserve">to be used for another gameplay. Both parts in tandem, play a huge role into the gaming application as it depends on the </w:t>
      </w:r>
      <w:r w:rsidR="00D249F3">
        <w:rPr>
          <w:rFonts w:ascii="Times New Roman" w:hAnsi="Times New Roman" w:cs="Times New Roman"/>
        </w:rPr>
        <w:t>image library.</w:t>
      </w:r>
      <w:r w:rsidR="00CC5D99">
        <w:rPr>
          <w:rFonts w:ascii="Times New Roman" w:hAnsi="Times New Roman" w:cs="Times New Roman"/>
        </w:rPr>
        <w:t xml:space="preserve"> In addition, memory can be thought of a process that is for easy access </w:t>
      </w:r>
      <w:r w:rsidR="000A3807">
        <w:rPr>
          <w:rFonts w:ascii="Times New Roman" w:hAnsi="Times New Roman" w:cs="Times New Roman"/>
        </w:rPr>
        <w:t xml:space="preserve">to files or images however it cannot keep track of all the files, only the ones it needs. In contrast, storage </w:t>
      </w:r>
      <w:r w:rsidR="00A21891">
        <w:rPr>
          <w:rFonts w:ascii="Times New Roman" w:hAnsi="Times New Roman" w:cs="Times New Roman"/>
        </w:rPr>
        <w:t xml:space="preserve">can be thought of the process where file and image can be found to be used later during the gameplay. </w:t>
      </w:r>
    </w:p>
    <w:p w14:paraId="0B10403A" w14:textId="77777777" w:rsidR="00136AAA" w:rsidRDefault="00136AAA">
      <w:pPr>
        <w:rPr>
          <w:rFonts w:ascii="Times New Roman" w:hAnsi="Times New Roman" w:cs="Times New Roman"/>
        </w:rPr>
      </w:pPr>
      <w:r>
        <w:rPr>
          <w:rFonts w:ascii="Times New Roman" w:hAnsi="Times New Roman" w:cs="Times New Roman"/>
        </w:rPr>
        <w:br w:type="page"/>
      </w:r>
    </w:p>
    <w:p w14:paraId="0F314FFB" w14:textId="755BBD1A" w:rsidR="00136AAA" w:rsidRDefault="00136AAA" w:rsidP="00136AAA">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772D899B" w14:textId="77777777" w:rsidR="00136AAA" w:rsidRDefault="00136AAA" w:rsidP="00136AAA">
      <w:pPr>
        <w:pStyle w:val="NormalWeb"/>
        <w:ind w:left="567" w:hanging="567"/>
      </w:pPr>
      <w:r>
        <w:t xml:space="preserve">Noel. “Start Pre-Allocating and Stop Worrying.” </w:t>
      </w:r>
      <w:r>
        <w:rPr>
          <w:i/>
          <w:iCs/>
        </w:rPr>
        <w:t>Games from Within</w:t>
      </w:r>
      <w:r>
        <w:t xml:space="preserve">, 25 Oct. 2010, gamesfromwithin.com/start-pre-allocating-and-stop-worrying. </w:t>
      </w:r>
    </w:p>
    <w:p w14:paraId="5167AFA0" w14:textId="77777777" w:rsidR="00136AAA" w:rsidRDefault="00136AAA" w:rsidP="00136AAA">
      <w:pPr>
        <w:spacing w:line="480" w:lineRule="auto"/>
        <w:rPr>
          <w:rFonts w:ascii="Times New Roman" w:hAnsi="Times New Roman" w:cs="Times New Roman"/>
        </w:rPr>
      </w:pPr>
    </w:p>
    <w:p w14:paraId="4FB998D2" w14:textId="184890AC" w:rsidR="00A01886" w:rsidRPr="006A12BD" w:rsidRDefault="00A01886" w:rsidP="00F85FCF">
      <w:pPr>
        <w:rPr>
          <w:rFonts w:ascii="Times New Roman" w:hAnsi="Times New Roman" w:cs="Times New Roman"/>
        </w:rPr>
      </w:pPr>
    </w:p>
    <w:sectPr w:rsidR="00A01886" w:rsidRPr="006A1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FD"/>
    <w:rsid w:val="000A3807"/>
    <w:rsid w:val="00102AD9"/>
    <w:rsid w:val="00136AAA"/>
    <w:rsid w:val="001715F7"/>
    <w:rsid w:val="00183957"/>
    <w:rsid w:val="001B3088"/>
    <w:rsid w:val="00341390"/>
    <w:rsid w:val="00380C54"/>
    <w:rsid w:val="00395595"/>
    <w:rsid w:val="003A0864"/>
    <w:rsid w:val="00513F9E"/>
    <w:rsid w:val="0057632F"/>
    <w:rsid w:val="005C2C04"/>
    <w:rsid w:val="006A12BD"/>
    <w:rsid w:val="006C4BAE"/>
    <w:rsid w:val="006D1F79"/>
    <w:rsid w:val="006E6FD5"/>
    <w:rsid w:val="006F4F73"/>
    <w:rsid w:val="00716FA3"/>
    <w:rsid w:val="007325FD"/>
    <w:rsid w:val="007969DC"/>
    <w:rsid w:val="00872C8D"/>
    <w:rsid w:val="009648C2"/>
    <w:rsid w:val="009F4098"/>
    <w:rsid w:val="00A01886"/>
    <w:rsid w:val="00A10251"/>
    <w:rsid w:val="00A21891"/>
    <w:rsid w:val="00A44946"/>
    <w:rsid w:val="00AA7169"/>
    <w:rsid w:val="00BC1BBE"/>
    <w:rsid w:val="00C31F92"/>
    <w:rsid w:val="00CC5D99"/>
    <w:rsid w:val="00D249F3"/>
    <w:rsid w:val="00D30438"/>
    <w:rsid w:val="00DA0014"/>
    <w:rsid w:val="00E56F11"/>
    <w:rsid w:val="00E740A3"/>
    <w:rsid w:val="00EC63D7"/>
    <w:rsid w:val="00EE3031"/>
    <w:rsid w:val="00F85FCF"/>
    <w:rsid w:val="00FD4D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5D2B"/>
  <w15:chartTrackingRefBased/>
  <w15:docId w15:val="{446121E9-533C-4D31-BDC7-4DA8A662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5FD"/>
    <w:rPr>
      <w:rFonts w:eastAsiaTheme="majorEastAsia" w:cstheme="majorBidi"/>
      <w:color w:val="272727" w:themeColor="text1" w:themeTint="D8"/>
    </w:rPr>
  </w:style>
  <w:style w:type="paragraph" w:styleId="Title">
    <w:name w:val="Title"/>
    <w:basedOn w:val="Normal"/>
    <w:next w:val="Normal"/>
    <w:link w:val="TitleChar"/>
    <w:uiPriority w:val="10"/>
    <w:qFormat/>
    <w:rsid w:val="00732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5FD"/>
    <w:pPr>
      <w:spacing w:before="160"/>
      <w:jc w:val="center"/>
    </w:pPr>
    <w:rPr>
      <w:i/>
      <w:iCs/>
      <w:color w:val="404040" w:themeColor="text1" w:themeTint="BF"/>
    </w:rPr>
  </w:style>
  <w:style w:type="character" w:customStyle="1" w:styleId="QuoteChar">
    <w:name w:val="Quote Char"/>
    <w:basedOn w:val="DefaultParagraphFont"/>
    <w:link w:val="Quote"/>
    <w:uiPriority w:val="29"/>
    <w:rsid w:val="007325FD"/>
    <w:rPr>
      <w:i/>
      <w:iCs/>
      <w:color w:val="404040" w:themeColor="text1" w:themeTint="BF"/>
    </w:rPr>
  </w:style>
  <w:style w:type="paragraph" w:styleId="ListParagraph">
    <w:name w:val="List Paragraph"/>
    <w:basedOn w:val="Normal"/>
    <w:uiPriority w:val="34"/>
    <w:qFormat/>
    <w:rsid w:val="007325FD"/>
    <w:pPr>
      <w:ind w:left="720"/>
      <w:contextualSpacing/>
    </w:pPr>
  </w:style>
  <w:style w:type="character" w:styleId="IntenseEmphasis">
    <w:name w:val="Intense Emphasis"/>
    <w:basedOn w:val="DefaultParagraphFont"/>
    <w:uiPriority w:val="21"/>
    <w:qFormat/>
    <w:rsid w:val="007325FD"/>
    <w:rPr>
      <w:i/>
      <w:iCs/>
      <w:color w:val="0F4761" w:themeColor="accent1" w:themeShade="BF"/>
    </w:rPr>
  </w:style>
  <w:style w:type="paragraph" w:styleId="IntenseQuote">
    <w:name w:val="Intense Quote"/>
    <w:basedOn w:val="Normal"/>
    <w:next w:val="Normal"/>
    <w:link w:val="IntenseQuoteChar"/>
    <w:uiPriority w:val="30"/>
    <w:qFormat/>
    <w:rsid w:val="00732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5FD"/>
    <w:rPr>
      <w:i/>
      <w:iCs/>
      <w:color w:val="0F4761" w:themeColor="accent1" w:themeShade="BF"/>
    </w:rPr>
  </w:style>
  <w:style w:type="character" w:styleId="IntenseReference">
    <w:name w:val="Intense Reference"/>
    <w:basedOn w:val="DefaultParagraphFont"/>
    <w:uiPriority w:val="32"/>
    <w:qFormat/>
    <w:rsid w:val="007325FD"/>
    <w:rPr>
      <w:b/>
      <w:bCs/>
      <w:smallCaps/>
      <w:color w:val="0F4761" w:themeColor="accent1" w:themeShade="BF"/>
      <w:spacing w:val="5"/>
    </w:rPr>
  </w:style>
  <w:style w:type="paragraph" w:styleId="NormalWeb">
    <w:name w:val="Normal (Web)"/>
    <w:basedOn w:val="Normal"/>
    <w:uiPriority w:val="99"/>
    <w:semiHidden/>
    <w:unhideWhenUsed/>
    <w:rsid w:val="00136AAA"/>
    <w:pPr>
      <w:spacing w:before="100" w:beforeAutospacing="1" w:after="100" w:afterAutospacing="1" w:line="240" w:lineRule="auto"/>
    </w:pPr>
    <w:rPr>
      <w:rFonts w:ascii="Times New Roman" w:eastAsia="Times New Roman" w:hAnsi="Times New Roman" w:cs="Times New Roman"/>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00485">
      <w:bodyDiv w:val="1"/>
      <w:marLeft w:val="0"/>
      <w:marRight w:val="0"/>
      <w:marTop w:val="0"/>
      <w:marBottom w:val="0"/>
      <w:divBdr>
        <w:top w:val="none" w:sz="0" w:space="0" w:color="auto"/>
        <w:left w:val="none" w:sz="0" w:space="0" w:color="auto"/>
        <w:bottom w:val="none" w:sz="0" w:space="0" w:color="auto"/>
        <w:right w:val="none" w:sz="0" w:space="0" w:color="auto"/>
      </w:divBdr>
    </w:div>
    <w:div w:id="20245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37A5367141441967061C9701F4B70" ma:contentTypeVersion="5" ma:contentTypeDescription="Create a new document." ma:contentTypeScope="" ma:versionID="1b34230241b117763f01c01356510f0a">
  <xsd:schema xmlns:xsd="http://www.w3.org/2001/XMLSchema" xmlns:xs="http://www.w3.org/2001/XMLSchema" xmlns:p="http://schemas.microsoft.com/office/2006/metadata/properties" xmlns:ns3="0b4926ee-016b-429e-9cd1-7e05be1dc7c2" targetNamespace="http://schemas.microsoft.com/office/2006/metadata/properties" ma:root="true" ma:fieldsID="358da3fd85e887921164594ffcdcdf3b" ns3:_="">
    <xsd:import namespace="0b4926ee-016b-429e-9cd1-7e05be1dc7c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926ee-016b-429e-9cd1-7e05be1dc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5BD5B8-AB15-455E-A317-A513E53B48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294EB6-6EE9-49A5-8B01-3893B41E0231}">
  <ds:schemaRefs>
    <ds:schemaRef ds:uri="http://schemas.microsoft.com/sharepoint/v3/contenttype/forms"/>
  </ds:schemaRefs>
</ds:datastoreItem>
</file>

<file path=customXml/itemProps3.xml><?xml version="1.0" encoding="utf-8"?>
<ds:datastoreItem xmlns:ds="http://schemas.openxmlformats.org/officeDocument/2006/customXml" ds:itemID="{9D41F273-CE77-467A-95EA-5E99DB466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926ee-016b-429e-9cd1-7e05be1dc7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Jesel</dc:creator>
  <cp:keywords/>
  <dc:description/>
  <cp:lastModifiedBy>Jesel Reyes</cp:lastModifiedBy>
  <cp:revision>2</cp:revision>
  <dcterms:created xsi:type="dcterms:W3CDTF">2024-07-01T06:50:00Z</dcterms:created>
  <dcterms:modified xsi:type="dcterms:W3CDTF">2024-07-01T06:50:00Z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0x01010006837A5367141441967061C9701F4B70</vt:lpwstr>
  </property>
</Properties>
</file>