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lkwodi5afz01" w:id="0"/>
      <w:bookmarkEnd w:id="0"/>
      <w:r>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Pr>
          <w:rtl w:val="0"/>
        </w:rPr>
      </w:r>
    </w:p>
    <w:p w:rsidR="00000000" w:rsidDel="00000000" w:rsidP="00000000" w:rsidRDefault="00000000" w:rsidRPr="00000000" w14:paraId="00000004">
      <w:pPr>
        <w:jc w:val="both"/>
        <w:rPr>
          <w:color w:val="767171"/>
          <w:sz w:val="24"/>
          <w:szCs w:val="24"/>
        </w:rPr>
      </w:pPr>
      <w:r>
        <w:rPr>
          <w:color w:val="000000"/>
          <w:sz w:val="24"/>
          <w:szCs w:val="24"/>
          <w:rtl w:val="0"/>
        </w:rPr>
        <w:t xml:space="preserve">Objetivo: </w:t>
      </w:r>
      <w:r>
        <w:rPr>
          <w:rtl w:val="0"/>
        </w:rPr>
      </w:r>
    </w:p>
    <w:p w:rsidR="00000000" w:rsidDel="00000000" w:rsidP="00000000" w:rsidRDefault="00000000" w:rsidRPr="00000000" w14:paraId="00000005">
      <w:pPr>
        <w:jc w:val="both"/>
        <w:rPr>
          <w:color w:val="767171"/>
          <w:sz w:val="24"/>
          <w:szCs w:val="24"/>
        </w:rPr>
      </w:pPr>
      <w:r>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Pr>
          <w:rtl w:val="0"/>
        </w:rPr>
      </w:r>
    </w:p>
    <w:p w:rsidR="00000000" w:rsidDel="00000000" w:rsidP="00000000" w:rsidRDefault="00000000" w:rsidRPr="00000000" w14:paraId="00000006">
      <w:pPr>
        <w:jc w:val="both"/>
        <w:rPr>
          <w:color w:val="767171"/>
          <w:sz w:val="24"/>
          <w:szCs w:val="24"/>
        </w:rPr>
      </w:pPr>
      <w:r>
        <w:rPr>
          <w:color w:val="000000"/>
          <w:sz w:val="24"/>
          <w:szCs w:val="24"/>
          <w:rtl w:val="0"/>
        </w:rPr>
        <w:t xml:space="preserve">Instrucciones: </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Pr>
                <w:rtl w:val="0"/>
              </w:rPr>
            </w:r>
          </w:p>
        </w:tc>
        <w:tc>
          <w:tcPr/>
          <w:p w:rsidR="00000000" w:rsidDel="00000000" w:rsidP="00000000" w:rsidRDefault="00000000" w:rsidRPr="00000000" w14:paraId="0000000E">
            <w:pPr>
              <w:jc w:val="left"/>
              <w:rPr>
                <w:color w:val="767171"/>
                <w:sz w:val="24"/>
                <w:szCs w:val="24"/>
              </w:rPr>
            </w:pPr>
            <w:r>
              <w:rPr>
                <w:color w:val="000000"/>
                <w:sz w:val="24"/>
                <w:szCs w:val="24"/>
                <w:rtl w:val="0"/>
              </w:rPr>
              <w:t xml:space="preserve">Tengo un excelente dominio en esta competencia y no necesito reforzarla.</w:t>
            </w:r>
            <w:r>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Pr>
                <w:rtl w:val="0"/>
              </w:rPr>
            </w:r>
          </w:p>
        </w:tc>
        <w:tc>
          <w:tcPr/>
          <w:p w:rsidR="00000000" w:rsidDel="00000000" w:rsidP="00000000" w:rsidRDefault="00000000" w:rsidRPr="00000000" w14:paraId="00000010">
            <w:pPr>
              <w:jc w:val="left"/>
              <w:rPr>
                <w:color w:val="767171"/>
                <w:sz w:val="24"/>
                <w:szCs w:val="24"/>
              </w:rPr>
            </w:pPr>
            <w:r>
              <w:rPr>
                <w:color w:val="000000"/>
                <w:sz w:val="24"/>
                <w:szCs w:val="24"/>
                <w:rtl w:val="0"/>
              </w:rPr>
              <w:t xml:space="preserve">Tengo un muy buen dominio de esta competencia, solo necesito reforzar pocos aspectos que no tengo completamente desarrollados.</w:t>
            </w:r>
            <w:r>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Pr>
                <w:rtl w:val="0"/>
              </w:rPr>
            </w:r>
          </w:p>
        </w:tc>
        <w:tc>
          <w:tcPr/>
          <w:p w:rsidR="00000000" w:rsidDel="00000000" w:rsidP="00000000" w:rsidRDefault="00000000" w:rsidRPr="00000000" w14:paraId="00000012">
            <w:pPr>
              <w:jc w:val="left"/>
              <w:rPr>
                <w:color w:val="767171"/>
                <w:sz w:val="24"/>
                <w:szCs w:val="24"/>
              </w:rPr>
            </w:pPr>
            <w:r>
              <w:rPr>
                <w:color w:val="000000"/>
                <w:sz w:val="24"/>
                <w:szCs w:val="24"/>
                <w:rtl w:val="0"/>
              </w:rPr>
              <w:t xml:space="preserve">Tengo un dominio básico de la competencia, que me permite lograr los aspectos centrales de ésta, pero aún tengo muchos que necesito reforzar.</w:t>
            </w:r>
            <w:r>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Pr>
                <w:rtl w:val="0"/>
              </w:rPr>
            </w:r>
          </w:p>
        </w:tc>
        <w:tc>
          <w:tcPr/>
          <w:p w:rsidR="00000000" w:rsidDel="00000000" w:rsidP="00000000" w:rsidRDefault="00000000" w:rsidRPr="00000000" w14:paraId="00000014">
            <w:pPr>
              <w:jc w:val="left"/>
              <w:rPr>
                <w:color w:val="767171"/>
                <w:sz w:val="24"/>
                <w:szCs w:val="24"/>
              </w:rPr>
            </w:pPr>
            <w:r>
              <w:rPr>
                <w:color w:val="000000"/>
                <w:sz w:val="24"/>
                <w:szCs w:val="24"/>
                <w:rtl w:val="0"/>
              </w:rPr>
              <w:t xml:space="preserve">Tengo un dominio muy básico de la competencia, solo manejo alguno aspectos de manera aislada.</w:t>
            </w:r>
            <w:r>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 </w:t>
            </w:r>
            <w:r>
              <w:rPr>
                <w:b w:val="0"/>
                <w:bCs w:val="0"/>
                <w:sz w:val="24"/>
                <w:szCs w:val="24"/>
                <w:rtl w:val="0"/>
              </w:rPr>
              <w:t xml:space="preserve">Ingeniería en Informática</w:t>
            </w:r>
            <w:r>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hyperlink r:id="rId7">
              <w:r>
                <w:rPr>
                  <w:color w:val="0000ee"/>
                  <w:sz w:val="24"/>
                  <w:szCs w:val="24"/>
                  <w:u w:val="single"/>
                  <w:rtl w:val="0"/>
                </w:rPr>
                <w:t xml:space="preserve">JESUS ALEJANDRO ROJAS GUTIERREZ</w:t>
              </w:r>
            </w:hyperlink>
            <w:r>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color w:val="767171"/>
                <w:sz w:val="24"/>
                <w:szCs w:val="24"/>
                <w:rtl w:val="0"/>
              </w:rPr>
              <w:t xml:space="preserve">Ingenieria en Informatica / 1446114</w:t>
            </w:r>
            <w:r>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color w:val="767171"/>
                <w:sz w:val="24"/>
                <w:szCs w:val="24"/>
                <w:rtl w:val="0"/>
              </w:rPr>
              <w:t xml:space="preserve">2023</w:t>
            </w:r>
            <w:r>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nxu0zft3ses2" w:id="1"/>
            <w:bookmarkEnd w:id="1"/>
            <w:r>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Pr>
                <w:rtl w:val="0"/>
              </w:rPr>
            </w:r>
          </w:p>
        </w:tc>
        <w:tc>
          <w:tcPr>
            <w:vAlign w:val="center"/>
          </w:tcPr>
          <w:p w:rsidR="00000000" w:rsidDel="00000000" w:rsidP="00000000" w:rsidRDefault="00000000" w:rsidRPr="00000000" w14:paraId="00000038">
            <w:pPr>
              <w:jc w:val="center"/>
              <w:rPr>
                <w:b w:val="1"/>
                <w:bCs w:val="1"/>
                <w:sz w:val="18"/>
                <w:szCs w:val="18"/>
              </w:rPr>
            </w:pPr>
            <w:r>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Pr>
                <w:b w:val="1"/>
                <w:bCs w:val="1"/>
                <w:sz w:val="18"/>
                <w:szCs w:val="18"/>
                <w:rtl w:val="0"/>
              </w:rPr>
              <w:t xml:space="preserve">Construir Modelos de datos para soportar los requerimientos de la organización acuerdo a un diseño</w:t>
            </w:r>
          </w:p>
          <w:p w:rsidR="00000000" w:rsidDel="00000000" w:rsidP="00000000" w:rsidRDefault="00000000" w:rsidRPr="00000000" w14:paraId="0000003F">
            <w:pPr>
              <w:jc w:val="center"/>
              <w:rPr>
                <w:b w:val="1"/>
                <w:bCs w:val="1"/>
                <w:sz w:val="18"/>
                <w:szCs w:val="18"/>
              </w:rPr>
            </w:pPr>
            <w:r>
              <w:rPr>
                <w:b w:val="1"/>
                <w:bCs w:val="1"/>
                <w:sz w:val="18"/>
                <w:szCs w:val="18"/>
                <w:rtl w:val="0"/>
              </w:rPr>
              <w:t xml:space="preserve">definido y escalable en el tiempo.</w:t>
            </w:r>
          </w:p>
          <w:p w:rsidR="00000000" w:rsidDel="00000000" w:rsidP="00000000" w:rsidRDefault="00000000" w:rsidRPr="00000000" w14:paraId="00000040">
            <w:pPr>
              <w:jc w:val="center"/>
              <w:rPr>
                <w:b w:val="1"/>
                <w:bCs w:val="1"/>
                <w:color w:val="ff0000"/>
                <w:sz w:val="18"/>
                <w:szCs w:val="18"/>
              </w:rPr>
            </w:pPr>
            <w:r>
              <w:rPr>
                <w:rtl w:val="0"/>
              </w:rPr>
            </w:r>
          </w:p>
        </w:tc>
        <w:tc>
          <w:tcPr/>
          <w:p w:rsidR="00000000" w:rsidDel="00000000" w:rsidP="00000000" w:rsidRDefault="00000000" w:rsidRPr="00000000" w14:paraId="00000041">
            <w:pPr>
              <w:jc w:val="center"/>
              <w:rPr>
                <w:b w:val="1"/>
                <w:bCs w:val="1"/>
                <w:sz w:val="18"/>
                <w:szCs w:val="18"/>
              </w:rPr>
            </w:pPr>
            <w:r>
              <w:rPr>
                <w:rtl w:val="0"/>
              </w:rPr>
            </w:r>
          </w:p>
        </w:tc>
        <w:tc>
          <w:tcPr/>
          <w:p w:rsidR="00000000" w:rsidDel="00000000" w:rsidP="00000000" w:rsidRDefault="00000000" w:rsidRPr="00000000" w14:paraId="00000042">
            <w:pPr>
              <w:jc w:val="left"/>
              <w:rPr>
                <w:b w:val="1"/>
                <w:bCs w:val="1"/>
                <w:sz w:val="18"/>
                <w:szCs w:val="18"/>
              </w:rPr>
            </w:pPr>
            <w:r>
              <w:rPr>
                <w:b w:val="1"/>
                <w:bCs w:val="1"/>
                <w:sz w:val="18"/>
                <w:szCs w:val="18"/>
                <w:rtl w:val="0"/>
              </w:rPr>
              <w:t xml:space="preserve">X</w:t>
            </w:r>
          </w:p>
        </w:tc>
        <w:tc>
          <w:tcPr/>
          <w:p w:rsidR="00000000" w:rsidDel="00000000" w:rsidP="00000000" w:rsidRDefault="00000000" w:rsidRPr="00000000" w14:paraId="00000043">
            <w:pPr>
              <w:jc w:val="center"/>
              <w:rPr>
                <w:b w:val="1"/>
                <w:bCs w:val="1"/>
                <w:sz w:val="18"/>
                <w:szCs w:val="18"/>
              </w:rPr>
            </w:pPr>
            <w:r>
              <w:rPr>
                <w:rtl w:val="0"/>
              </w:rPr>
            </w:r>
          </w:p>
        </w:tc>
        <w:tc>
          <w:tcPr/>
          <w:p w:rsidR="00000000" w:rsidDel="00000000" w:rsidP="00000000" w:rsidRDefault="00000000" w:rsidRPr="00000000" w14:paraId="00000044">
            <w:pPr>
              <w:jc w:val="center"/>
              <w:rPr>
                <w:b w:val="1"/>
                <w:bCs w:val="1"/>
                <w:sz w:val="18"/>
                <w:szCs w:val="18"/>
              </w:rPr>
            </w:pPr>
            <w:r>
              <w:rPr>
                <w:rtl w:val="0"/>
              </w:rPr>
            </w:r>
          </w:p>
        </w:tc>
        <w:tc>
          <w:tcPr/>
          <w:p w:rsidR="00000000" w:rsidDel="00000000" w:rsidP="00000000" w:rsidRDefault="00000000" w:rsidRPr="00000000" w14:paraId="00000045">
            <w:pPr>
              <w:jc w:val="center"/>
              <w:rPr>
                <w:b w:val="1"/>
                <w:bCs w:val="1"/>
                <w:sz w:val="18"/>
                <w:szCs w:val="18"/>
              </w:rPr>
            </w:pPr>
            <w:r>
              <w:rPr>
                <w:rtl w:val="0"/>
              </w:rPr>
            </w:r>
          </w:p>
        </w:tc>
        <w:tc>
          <w:tcPr/>
          <w:p w:rsidR="00000000" w:rsidDel="00000000" w:rsidP="00000000" w:rsidRDefault="00000000" w:rsidRPr="00000000" w14:paraId="00000046">
            <w:pPr>
              <w:jc w:val="center"/>
              <w:rPr>
                <w:b w:val="1"/>
                <w:bCs w:val="1"/>
                <w:sz w:val="18"/>
                <w:szCs w:val="18"/>
              </w:rPr>
            </w:pPr>
            <w:r>
              <w:rPr>
                <w:sz w:val="20"/>
                <w:szCs w:val="20"/>
                <w:rtl w:val="0"/>
              </w:rPr>
              <w:t xml:space="preserve">En mi rol actual como Ingeniero en Inteligencia Artificial en Carozzi diseño y modelo estructuras de datos para proyectos de analítica y pronóstico de demanda (BigQuery, Vertex AI), y antes en Relke trabajé con el modelo de datos de un ERP multipaís (PostgreSQL/Citus). Manejo bien esta competencia, aunque me falta profundizar en patrones de modelado para grandes volúmenes de datos.</w:t>
            </w:r>
            <w:r>
              <w:rPr>
                <w:rtl w:val="0"/>
              </w:rPr>
            </w:r>
          </w:p>
        </w:tc>
      </w:tr>
      <w:tr>
        <w:trPr>
          <w:cantSplit w:val="0"/>
          <w:trHeight w:val="576" w:hRule="atLeast"/>
          <w:tblHeader w:val="0"/>
        </w:trPr>
        <w:tc>
          <w:tcPr/>
          <w:p w:rsidR="00000000" w:rsidDel="00000000" w:rsidP="00000000" w:rsidRDefault="00000000" w:rsidRPr="00000000" w14:paraId="00000047">
            <w:pPr>
              <w:jc w:val="center"/>
              <w:rPr>
                <w:b w:val="1"/>
                <w:bCs w:val="1"/>
                <w:sz w:val="18"/>
                <w:szCs w:val="18"/>
              </w:rPr>
            </w:pPr>
            <w:r>
              <w:rPr>
                <w:b w:val="1"/>
                <w:bCs w:val="1"/>
                <w:sz w:val="18"/>
                <w:szCs w:val="18"/>
                <w:rtl w:val="0"/>
              </w:rPr>
              <w:t xml:space="preserve">Desarrollar una solución de software utilizando técnicas que permitan sistematizar el proceso de</w:t>
            </w:r>
          </w:p>
          <w:p w:rsidR="00000000" w:rsidDel="00000000" w:rsidP="00000000" w:rsidRDefault="00000000" w:rsidRPr="00000000" w14:paraId="00000048">
            <w:pPr>
              <w:jc w:val="center"/>
              <w:rPr>
                <w:b w:val="1"/>
                <w:bCs w:val="1"/>
                <w:sz w:val="18"/>
                <w:szCs w:val="18"/>
              </w:rPr>
            </w:pPr>
            <w:r>
              <w:rPr>
                <w:b w:val="1"/>
                <w:bCs w:val="1"/>
                <w:sz w:val="18"/>
                <w:szCs w:val="18"/>
                <w:rtl w:val="0"/>
              </w:rPr>
              <w:t xml:space="preserve">desarrollo y mantenimiento, asegurando el logro de los objetivos.</w:t>
            </w:r>
          </w:p>
          <w:p w:rsidR="00000000" w:rsidDel="00000000" w:rsidP="00000000" w:rsidRDefault="00000000" w:rsidRPr="00000000" w14:paraId="00000049">
            <w:pPr>
              <w:jc w:val="center"/>
              <w:rPr>
                <w:b w:val="1"/>
                <w:bCs w:val="1"/>
                <w:color w:val="ff0000"/>
                <w:sz w:val="18"/>
                <w:szCs w:val="18"/>
              </w:rPr>
            </w:pPr>
            <w:r>
              <w:rPr>
                <w:rtl w:val="0"/>
              </w:rPr>
            </w:r>
          </w:p>
        </w:tc>
        <w:tc>
          <w:tcPr/>
          <w:p w:rsidR="00000000" w:rsidDel="00000000" w:rsidP="00000000" w:rsidRDefault="00000000" w:rsidRPr="00000000" w14:paraId="0000004A">
            <w:pPr>
              <w:jc w:val="center"/>
              <w:rPr>
                <w:b w:val="1"/>
                <w:bCs w:val="1"/>
                <w:sz w:val="18"/>
                <w:szCs w:val="18"/>
              </w:rPr>
            </w:pPr>
            <w:r>
              <w:rPr>
                <w:rtl w:val="0"/>
              </w:rPr>
            </w:r>
          </w:p>
        </w:tc>
        <w:tc>
          <w:tcPr/>
          <w:p w:rsidR="00000000" w:rsidDel="00000000" w:rsidP="00000000" w:rsidRDefault="00000000" w:rsidRPr="00000000" w14:paraId="0000004B">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4C">
            <w:pPr>
              <w:jc w:val="center"/>
              <w:rPr>
                <w:b w:val="1"/>
                <w:bCs w:val="1"/>
                <w:sz w:val="18"/>
                <w:szCs w:val="18"/>
              </w:rPr>
            </w:pPr>
            <w:r>
              <w:rPr>
                <w:rtl w:val="0"/>
              </w:rPr>
            </w:r>
          </w:p>
        </w:tc>
        <w:tc>
          <w:tcPr/>
          <w:p w:rsidR="00000000" w:rsidDel="00000000" w:rsidP="00000000" w:rsidRDefault="00000000" w:rsidRPr="00000000" w14:paraId="0000004D">
            <w:pPr>
              <w:jc w:val="center"/>
              <w:rPr>
                <w:b w:val="1"/>
                <w:bCs w:val="1"/>
                <w:sz w:val="18"/>
                <w:szCs w:val="18"/>
              </w:rPr>
            </w:pPr>
            <w:r>
              <w:rPr>
                <w:rtl w:val="0"/>
              </w:rPr>
            </w:r>
          </w:p>
        </w:tc>
        <w:tc>
          <w:tcPr/>
          <w:p w:rsidR="00000000" w:rsidDel="00000000" w:rsidP="00000000" w:rsidRDefault="00000000" w:rsidRPr="00000000" w14:paraId="0000004E">
            <w:pPr>
              <w:jc w:val="center"/>
              <w:rPr>
                <w:b w:val="1"/>
                <w:bCs w:val="1"/>
                <w:sz w:val="18"/>
                <w:szCs w:val="18"/>
              </w:rPr>
            </w:pPr>
            <w:r>
              <w:rPr>
                <w:rtl w:val="0"/>
              </w:rPr>
            </w:r>
          </w:p>
        </w:tc>
        <w:tc>
          <w:tcPr/>
          <w:p w:rsidR="00000000" w:rsidDel="00000000" w:rsidP="00000000" w:rsidRDefault="00000000" w:rsidRPr="00000000" w14:paraId="0000004F">
            <w:pPr>
              <w:jc w:val="center"/>
              <w:rPr>
                <w:b w:val="1"/>
                <w:bCs w:val="1"/>
                <w:sz w:val="18"/>
                <w:szCs w:val="18"/>
              </w:rPr>
            </w:pPr>
            <w:r>
              <w:rPr>
                <w:sz w:val="20"/>
                <w:szCs w:val="20"/>
                <w:rtl w:val="0"/>
              </w:rPr>
              <w:t xml:space="preserve">He desarrollado y mantenido soluciones de software en producción, primero en Relke (Rails/Ruby sobre RelBase) y ahora en Carozzi construyendo pipelines de IA, aplicando control de versiones y buenas prácticas. Me falta reforzar metodologías más formales de aseguramiento de calidad en proyectos de mayor escala.</w:t>
            </w:r>
            <w:r>
              <w:rPr>
                <w:rtl w:val="0"/>
              </w:rPr>
            </w:r>
          </w:p>
        </w:tc>
      </w:tr>
      <w:tr>
        <w:trPr>
          <w:cantSplit w:val="0"/>
          <w:trHeight w:val="591" w:hRule="atLeast"/>
          <w:tblHeader w:val="0"/>
        </w:trPr>
        <w:tc>
          <w:tcPr/>
          <w:p w:rsidR="00000000" w:rsidDel="00000000" w:rsidP="00000000" w:rsidRDefault="00000000" w:rsidRPr="00000000" w14:paraId="00000050">
            <w:pPr>
              <w:jc w:val="center"/>
              <w:rPr>
                <w:b w:val="1"/>
                <w:bCs w:val="1"/>
                <w:sz w:val="18"/>
                <w:szCs w:val="18"/>
              </w:rPr>
            </w:pPr>
            <w:r>
              <w:rPr>
                <w:b w:val="1"/>
                <w:bCs w:val="1"/>
                <w:sz w:val="18"/>
                <w:szCs w:val="18"/>
                <w:rtl w:val="0"/>
              </w:rPr>
              <w:t xml:space="preserve">Construir el modelo arquitectónico de una solución sistémica que soporte los procesos de negocio de</w:t>
            </w:r>
          </w:p>
          <w:p w:rsidR="00000000" w:rsidDel="00000000" w:rsidP="00000000" w:rsidRDefault="00000000" w:rsidRPr="00000000" w14:paraId="00000051">
            <w:pPr>
              <w:jc w:val="center"/>
              <w:rPr>
                <w:b w:val="1"/>
                <w:bCs w:val="1"/>
                <w:sz w:val="18"/>
                <w:szCs w:val="18"/>
              </w:rPr>
            </w:pPr>
            <w:r>
              <w:rPr>
                <w:b w:val="1"/>
                <w:bCs w:val="1"/>
                <w:sz w:val="18"/>
                <w:szCs w:val="18"/>
                <w:rtl w:val="0"/>
              </w:rPr>
              <w:t xml:space="preserve">acuerdo los requerimientos de la organización y estándares industria.</w:t>
            </w:r>
          </w:p>
          <w:p w:rsidR="00000000" w:rsidDel="00000000" w:rsidP="00000000" w:rsidRDefault="00000000" w:rsidRPr="00000000" w14:paraId="00000052">
            <w:pPr>
              <w:jc w:val="center"/>
              <w:rPr>
                <w:b w:val="1"/>
                <w:bCs w:val="1"/>
                <w:sz w:val="18"/>
                <w:szCs w:val="18"/>
              </w:rPr>
            </w:pPr>
            <w:r>
              <w:rPr>
                <w:rtl w:val="0"/>
              </w:rPr>
            </w:r>
          </w:p>
        </w:tc>
        <w:tc>
          <w:tcPr/>
          <w:p w:rsidR="00000000" w:rsidDel="00000000" w:rsidP="00000000" w:rsidRDefault="00000000" w:rsidRPr="00000000" w14:paraId="00000053">
            <w:pPr>
              <w:jc w:val="center"/>
              <w:rPr>
                <w:b w:val="1"/>
                <w:bCs w:val="1"/>
                <w:sz w:val="18"/>
                <w:szCs w:val="18"/>
              </w:rPr>
            </w:pPr>
            <w:r>
              <w:rPr>
                <w:rtl w:val="0"/>
              </w:rPr>
            </w:r>
          </w:p>
        </w:tc>
        <w:tc>
          <w:tcPr/>
          <w:p w:rsidR="00000000" w:rsidDel="00000000" w:rsidP="00000000" w:rsidRDefault="00000000" w:rsidRPr="00000000" w14:paraId="00000054">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55">
            <w:pPr>
              <w:jc w:val="center"/>
              <w:rPr>
                <w:b w:val="1"/>
                <w:bCs w:val="1"/>
                <w:sz w:val="18"/>
                <w:szCs w:val="18"/>
              </w:rPr>
            </w:pPr>
            <w:r>
              <w:rPr>
                <w:rtl w:val="0"/>
              </w:rPr>
            </w:r>
          </w:p>
        </w:tc>
        <w:tc>
          <w:tcPr/>
          <w:p w:rsidR="00000000" w:rsidDel="00000000" w:rsidP="00000000" w:rsidRDefault="00000000" w:rsidRPr="00000000" w14:paraId="00000056">
            <w:pPr>
              <w:jc w:val="center"/>
              <w:rPr>
                <w:b w:val="1"/>
                <w:bCs w:val="1"/>
                <w:sz w:val="18"/>
                <w:szCs w:val="18"/>
              </w:rPr>
            </w:pPr>
            <w:r>
              <w:rPr>
                <w:rtl w:val="0"/>
              </w:rPr>
            </w:r>
          </w:p>
        </w:tc>
        <w:tc>
          <w:tcPr/>
          <w:p w:rsidR="00000000" w:rsidDel="00000000" w:rsidP="00000000" w:rsidRDefault="00000000" w:rsidRPr="00000000" w14:paraId="00000057">
            <w:pPr>
              <w:jc w:val="center"/>
              <w:rPr>
                <w:b w:val="1"/>
                <w:bCs w:val="1"/>
                <w:sz w:val="18"/>
                <w:szCs w:val="18"/>
              </w:rPr>
            </w:pPr>
            <w:r>
              <w:rPr>
                <w:rtl w:val="0"/>
              </w:rPr>
            </w:r>
          </w:p>
        </w:tc>
        <w:tc>
          <w:tcPr/>
          <w:p w:rsidR="00000000" w:rsidDel="00000000" w:rsidP="00000000" w:rsidRDefault="00000000" w:rsidRPr="00000000" w14:paraId="00000058">
            <w:pPr>
              <w:jc w:val="center"/>
              <w:rPr>
                <w:b w:val="1"/>
                <w:bCs w:val="1"/>
                <w:sz w:val="18"/>
                <w:szCs w:val="18"/>
              </w:rPr>
            </w:pPr>
            <w:r>
              <w:rPr>
                <w:sz w:val="20"/>
                <w:szCs w:val="20"/>
                <w:rtl w:val="0"/>
              </w:rPr>
              <w:t xml:space="preserve">Tengo experiencia apoyando el diseño de arquitecturas en GCP (Cloud Run, Pub/Sub, Dataflow, BigQuery) para proyectos de IA en Carozzi, y en Relke participé en el diseño de flujos de un ERP multipaís. Aún necesito reforzar el diseño de arquitecturas a mayor escala alineadas a estándares de industria.</w:t>
            </w:r>
            <w:r>
              <w:rPr>
                <w:rtl w:val="0"/>
              </w:rPr>
            </w:r>
          </w:p>
        </w:tc>
      </w:tr>
      <w:tr>
        <w:trPr>
          <w:cantSplit w:val="0"/>
          <w:trHeight w:val="591" w:hRule="atLeast"/>
          <w:tblHeader w:val="0"/>
        </w:trPr>
        <w:tc>
          <w:tcPr/>
          <w:p w:rsidR="00000000" w:rsidDel="00000000" w:rsidP="00000000" w:rsidRDefault="00000000" w:rsidRPr="00000000" w14:paraId="00000059">
            <w:pPr>
              <w:jc w:val="center"/>
              <w:rPr>
                <w:b w:val="1"/>
                <w:bCs w:val="1"/>
                <w:sz w:val="18"/>
                <w:szCs w:val="18"/>
              </w:rPr>
            </w:pPr>
            <w:r>
              <w:rPr>
                <w:b w:val="1"/>
                <w:bCs w:val="1"/>
                <w:sz w:val="18"/>
                <w:szCs w:val="18"/>
                <w:rtl w:val="0"/>
              </w:rPr>
              <w:t xml:space="preserve">Ofrecer propuestas de solución informática analizando de forma integral los procesos de acuerdo a los</w:t>
            </w:r>
          </w:p>
          <w:p w:rsidR="00000000" w:rsidDel="00000000" w:rsidP="00000000" w:rsidRDefault="00000000" w:rsidRPr="00000000" w14:paraId="0000005A">
            <w:pPr>
              <w:jc w:val="center"/>
              <w:rPr>
                <w:b w:val="1"/>
                <w:bCs w:val="1"/>
                <w:sz w:val="18"/>
                <w:szCs w:val="18"/>
              </w:rPr>
            </w:pPr>
            <w:r>
              <w:rPr>
                <w:b w:val="1"/>
                <w:bCs w:val="1"/>
                <w:sz w:val="18"/>
                <w:szCs w:val="18"/>
                <w:rtl w:val="0"/>
              </w:rPr>
              <w:t xml:space="preserve">requerimientos de la organización.</w:t>
            </w:r>
          </w:p>
          <w:p w:rsidR="00000000" w:rsidDel="00000000" w:rsidP="00000000" w:rsidRDefault="00000000" w:rsidRPr="00000000" w14:paraId="0000005B">
            <w:pPr>
              <w:jc w:val="center"/>
              <w:rPr>
                <w:b w:val="1"/>
                <w:bCs w:val="1"/>
                <w:sz w:val="18"/>
                <w:szCs w:val="18"/>
              </w:rPr>
            </w:pPr>
            <w:r>
              <w:rPr>
                <w:rtl w:val="0"/>
              </w:rPr>
            </w:r>
          </w:p>
        </w:tc>
        <w:tc>
          <w:tcPr/>
          <w:p w:rsidR="00000000" w:rsidDel="00000000" w:rsidP="00000000" w:rsidRDefault="00000000" w:rsidRPr="00000000" w14:paraId="0000005C">
            <w:pPr>
              <w:jc w:val="center"/>
              <w:rPr>
                <w:b w:val="1"/>
                <w:bCs w:val="1"/>
                <w:sz w:val="18"/>
                <w:szCs w:val="18"/>
              </w:rPr>
            </w:pPr>
            <w:r>
              <w:rPr>
                <w:rtl w:val="0"/>
              </w:rPr>
            </w:r>
          </w:p>
        </w:tc>
        <w:tc>
          <w:tcPr/>
          <w:p w:rsidR="00000000" w:rsidDel="00000000" w:rsidP="00000000" w:rsidRDefault="00000000" w:rsidRPr="00000000" w14:paraId="0000005D">
            <w:pPr>
              <w:jc w:val="center"/>
              <w:rPr>
                <w:b w:val="1"/>
                <w:bCs w:val="1"/>
                <w:sz w:val="18"/>
                <w:szCs w:val="18"/>
              </w:rPr>
            </w:pPr>
            <w:r>
              <w:rPr>
                <w:b w:val="1"/>
                <w:bCs w:val="1"/>
                <w:sz w:val="18"/>
                <w:szCs w:val="18"/>
                <w:rtl w:val="0"/>
              </w:rPr>
              <w:t xml:space="preserve">X</w:t>
            </w:r>
          </w:p>
        </w:tc>
        <w:tc>
          <w:tcPr/>
          <w:p w:rsidR="00000000" w:rsidDel="00000000" w:rsidP="00000000" w:rsidRDefault="00000000" w:rsidRPr="00000000" w14:paraId="0000005E">
            <w:pPr>
              <w:jc w:val="center"/>
              <w:rPr>
                <w:b w:val="1"/>
                <w:bCs w:val="1"/>
                <w:sz w:val="18"/>
                <w:szCs w:val="18"/>
              </w:rPr>
            </w:pPr>
            <w:r>
              <w:rPr>
                <w:rtl w:val="0"/>
              </w:rPr>
            </w:r>
          </w:p>
        </w:tc>
        <w:tc>
          <w:tcPr/>
          <w:p w:rsidR="00000000" w:rsidDel="00000000" w:rsidP="00000000" w:rsidRDefault="00000000" w:rsidRPr="00000000" w14:paraId="0000005F">
            <w:pPr>
              <w:jc w:val="center"/>
              <w:rPr>
                <w:b w:val="1"/>
                <w:bCs w:val="1"/>
                <w:sz w:val="18"/>
                <w:szCs w:val="18"/>
              </w:rPr>
            </w:pPr>
            <w:r>
              <w:rPr>
                <w:rtl w:val="0"/>
              </w:rPr>
            </w:r>
          </w:p>
        </w:tc>
        <w:tc>
          <w:tcPr/>
          <w:p w:rsidR="00000000" w:rsidDel="00000000" w:rsidP="00000000" w:rsidRDefault="00000000" w:rsidRPr="00000000" w14:paraId="00000060">
            <w:pPr>
              <w:jc w:val="center"/>
              <w:rPr>
                <w:b w:val="1"/>
                <w:bCs w:val="1"/>
                <w:sz w:val="18"/>
                <w:szCs w:val="18"/>
              </w:rPr>
            </w:pPr>
            <w:r>
              <w:rPr>
                <w:rtl w:val="0"/>
              </w:rPr>
            </w:r>
          </w:p>
        </w:tc>
        <w:tc>
          <w:tcPr/>
          <w:p w:rsidR="00000000" w:rsidDel="00000000" w:rsidP="00000000" w:rsidRDefault="00000000" w:rsidRPr="00000000" w14:paraId="00000061">
            <w:pPr>
              <w:jc w:val="center"/>
              <w:rPr>
                <w:b w:val="1"/>
                <w:bCs w:val="1"/>
                <w:sz w:val="18"/>
                <w:szCs w:val="18"/>
              </w:rPr>
            </w:pPr>
            <w:r>
              <w:rPr>
                <w:sz w:val="20"/>
                <w:szCs w:val="20"/>
                <w:rtl w:val="0"/>
              </w:rPr>
              <w:t xml:space="preserve">En Carozzi he participado en la preparación de propuestas de soluciones de IA para necesidades del negocio (pronóstico de demanda, control de inventario, personalización de clientes), analizando los procesos de forma integral. Me interesa seguir fortaleciendo la traducción de necesidades de negocio en soluciones técnicas completas.</w:t>
            </w:r>
            <w:r>
              <w:rPr>
                <w:rtl w:val="0"/>
              </w:rPr>
            </w:r>
          </w:p>
        </w:tc>
      </w:tr>
      <w:tr>
        <w:trPr>
          <w:cantSplit w:val="0"/>
          <w:trHeight w:val="591" w:hRule="atLeast"/>
          <w:tblHeader w:val="0"/>
        </w:trPr>
        <w:tc>
          <w:tcPr/>
          <w:p w:rsidR="00000000" w:rsidDel="00000000" w:rsidP="00000000" w:rsidRDefault="00000000" w:rsidRPr="00000000" w14:paraId="00000062">
            <w:pPr>
              <w:jc w:val="center"/>
              <w:rPr>
                <w:b w:val="1"/>
                <w:bCs w:val="1"/>
                <w:sz w:val="18"/>
                <w:szCs w:val="18"/>
              </w:rPr>
            </w:pPr>
            <w:r>
              <w:rPr>
                <w:rtl w:val="0"/>
              </w:rPr>
            </w:r>
          </w:p>
        </w:tc>
        <w:tc>
          <w:tcPr/>
          <w:p w:rsidR="00000000" w:rsidDel="00000000" w:rsidP="00000000" w:rsidRDefault="00000000" w:rsidRPr="00000000" w14:paraId="00000063">
            <w:pPr>
              <w:jc w:val="center"/>
              <w:rPr>
                <w:b w:val="1"/>
                <w:bCs w:val="1"/>
                <w:sz w:val="18"/>
                <w:szCs w:val="18"/>
              </w:rPr>
            </w:pPr>
            <w:r>
              <w:rPr>
                <w:rtl w:val="0"/>
              </w:rPr>
            </w:r>
          </w:p>
        </w:tc>
        <w:tc>
          <w:tcPr/>
          <w:p w:rsidR="00000000" w:rsidDel="00000000" w:rsidP="00000000" w:rsidRDefault="00000000" w:rsidRPr="00000000" w14:paraId="00000064">
            <w:pPr>
              <w:jc w:val="center"/>
              <w:rPr>
                <w:b w:val="1"/>
                <w:bCs w:val="1"/>
                <w:sz w:val="18"/>
                <w:szCs w:val="18"/>
              </w:rPr>
            </w:pPr>
            <w:r>
              <w:rPr>
                <w:rtl w:val="0"/>
              </w:rPr>
            </w:r>
          </w:p>
        </w:tc>
        <w:tc>
          <w:tcPr/>
          <w:p w:rsidR="00000000" w:rsidDel="00000000" w:rsidP="00000000" w:rsidRDefault="00000000" w:rsidRPr="00000000" w14:paraId="00000065">
            <w:pPr>
              <w:jc w:val="center"/>
              <w:rPr>
                <w:b w:val="1"/>
                <w:bCs w:val="1"/>
                <w:sz w:val="18"/>
                <w:szCs w:val="18"/>
              </w:rPr>
            </w:pPr>
            <w:r>
              <w:rPr>
                <w:rtl w:val="0"/>
              </w:rPr>
            </w:r>
          </w:p>
        </w:tc>
        <w:tc>
          <w:tcPr/>
          <w:p w:rsidR="00000000" w:rsidDel="00000000" w:rsidP="00000000" w:rsidRDefault="00000000" w:rsidRPr="00000000" w14:paraId="00000066">
            <w:pPr>
              <w:jc w:val="center"/>
              <w:rPr>
                <w:b w:val="1"/>
                <w:bCs w:val="1"/>
                <w:sz w:val="18"/>
                <w:szCs w:val="18"/>
              </w:rPr>
            </w:pPr>
            <w:r>
              <w:rPr>
                <w:rtl w:val="0"/>
              </w:rPr>
            </w:r>
          </w:p>
        </w:tc>
        <w:tc>
          <w:tcPr/>
          <w:p w:rsidR="00000000" w:rsidDel="00000000" w:rsidP="00000000" w:rsidRDefault="00000000" w:rsidRPr="00000000" w14:paraId="00000067">
            <w:pPr>
              <w:jc w:val="center"/>
              <w:rPr>
                <w:b w:val="1"/>
                <w:bCs w:val="1"/>
                <w:sz w:val="18"/>
                <w:szCs w:val="18"/>
              </w:rPr>
            </w:pPr>
            <w:r>
              <w:rPr>
                <w:rtl w:val="0"/>
              </w:rPr>
            </w:r>
          </w:p>
        </w:tc>
        <w:tc>
          <w:tcPr/>
          <w:p w:rsidR="00000000" w:rsidDel="00000000" w:rsidP="00000000" w:rsidRDefault="00000000" w:rsidRPr="00000000" w14:paraId="00000068">
            <w:pPr>
              <w:jc w:val="center"/>
              <w:rPr>
                <w:b w:val="1"/>
                <w:bCs w:val="1"/>
                <w:sz w:val="18"/>
                <w:szCs w:val="18"/>
              </w:rPr>
            </w:pPr>
            <w:r>
              <w:rPr>
                <w:rtl w:val="0"/>
              </w:rPr>
            </w:r>
          </w:p>
        </w:tc>
      </w:tr>
      <w:tr>
        <w:trPr>
          <w:cantSplit w:val="0"/>
          <w:trHeight w:val="576" w:hRule="atLeast"/>
          <w:tblHeader w:val="0"/>
        </w:trPr>
        <w:tc>
          <w:tcPr/>
          <w:p w:rsidR="00000000" w:rsidDel="00000000" w:rsidP="00000000" w:rsidRDefault="00000000" w:rsidRPr="00000000" w14:paraId="00000069">
            <w:pPr>
              <w:jc w:val="center"/>
              <w:rPr>
                <w:b w:val="1"/>
                <w:bCs w:val="1"/>
                <w:sz w:val="18"/>
                <w:szCs w:val="18"/>
              </w:rPr>
            </w:pPr>
            <w:r>
              <w:rPr>
                <w:rtl w:val="0"/>
              </w:rPr>
            </w:r>
          </w:p>
        </w:tc>
        <w:tc>
          <w:tcPr/>
          <w:p w:rsidR="00000000" w:rsidDel="00000000" w:rsidP="00000000" w:rsidRDefault="00000000" w:rsidRPr="00000000" w14:paraId="0000006A">
            <w:pPr>
              <w:jc w:val="center"/>
              <w:rPr>
                <w:b w:val="1"/>
                <w:bCs w:val="1"/>
                <w:sz w:val="18"/>
                <w:szCs w:val="18"/>
              </w:rPr>
            </w:pPr>
            <w:r>
              <w:rPr>
                <w:rtl w:val="0"/>
              </w:rPr>
            </w:r>
          </w:p>
        </w:tc>
        <w:tc>
          <w:tcPr/>
          <w:p w:rsidR="00000000" w:rsidDel="00000000" w:rsidP="00000000" w:rsidRDefault="00000000" w:rsidRPr="00000000" w14:paraId="0000006B">
            <w:pPr>
              <w:jc w:val="center"/>
              <w:rPr>
                <w:b w:val="1"/>
                <w:bCs w:val="1"/>
                <w:sz w:val="18"/>
                <w:szCs w:val="18"/>
              </w:rPr>
            </w:pPr>
            <w:r>
              <w:rPr>
                <w:rtl w:val="0"/>
              </w:rPr>
            </w:r>
          </w:p>
        </w:tc>
        <w:tc>
          <w:tcPr/>
          <w:p w:rsidR="00000000" w:rsidDel="00000000" w:rsidP="00000000" w:rsidRDefault="00000000" w:rsidRPr="00000000" w14:paraId="0000006C">
            <w:pPr>
              <w:jc w:val="center"/>
              <w:rPr>
                <w:b w:val="1"/>
                <w:bCs w:val="1"/>
                <w:sz w:val="18"/>
                <w:szCs w:val="18"/>
              </w:rPr>
            </w:pPr>
            <w:r>
              <w:rPr>
                <w:rtl w:val="0"/>
              </w:rPr>
            </w:r>
          </w:p>
        </w:tc>
        <w:tc>
          <w:tcPr/>
          <w:p w:rsidR="00000000" w:rsidDel="00000000" w:rsidP="00000000" w:rsidRDefault="00000000" w:rsidRPr="00000000" w14:paraId="0000006D">
            <w:pPr>
              <w:jc w:val="center"/>
              <w:rPr>
                <w:b w:val="1"/>
                <w:bCs w:val="1"/>
                <w:sz w:val="18"/>
                <w:szCs w:val="18"/>
              </w:rPr>
            </w:pPr>
            <w:r>
              <w:rPr>
                <w:rtl w:val="0"/>
              </w:rPr>
            </w:r>
          </w:p>
        </w:tc>
        <w:tc>
          <w:tcPr/>
          <w:p w:rsidR="00000000" w:rsidDel="00000000" w:rsidP="00000000" w:rsidRDefault="00000000" w:rsidRPr="00000000" w14:paraId="0000006E">
            <w:pPr>
              <w:jc w:val="center"/>
              <w:rPr>
                <w:b w:val="1"/>
                <w:bCs w:val="1"/>
                <w:sz w:val="18"/>
                <w:szCs w:val="18"/>
              </w:rPr>
            </w:pPr>
            <w:r>
              <w:rPr>
                <w:rtl w:val="0"/>
              </w:rPr>
            </w:r>
          </w:p>
        </w:tc>
        <w:tc>
          <w:tcPr/>
          <w:p w:rsidR="00000000" w:rsidDel="00000000" w:rsidP="00000000" w:rsidRDefault="00000000" w:rsidRPr="00000000" w14:paraId="0000006F">
            <w:pPr>
              <w:jc w:val="center"/>
              <w:rPr>
                <w:b w:val="1"/>
                <w:bCs w:val="1"/>
                <w:sz w:val="18"/>
                <w:szCs w:val="18"/>
              </w:rPr>
            </w:pPr>
            <w:r>
              <w:rPr>
                <w:rtl w:val="0"/>
              </w:rPr>
            </w:r>
          </w:p>
        </w:tc>
      </w:tr>
      <w:tr>
        <w:trPr>
          <w:cantSplit w:val="0"/>
          <w:trHeight w:val="591" w:hRule="atLeast"/>
          <w:tblHeader w:val="0"/>
        </w:trPr>
        <w:tc>
          <w:tcPr/>
          <w:p w:rsidR="00000000" w:rsidDel="00000000" w:rsidP="00000000" w:rsidRDefault="00000000" w:rsidRPr="00000000" w14:paraId="00000070">
            <w:pPr>
              <w:jc w:val="center"/>
              <w:rPr>
                <w:b w:val="1"/>
                <w:bCs w:val="1"/>
                <w:sz w:val="18"/>
                <w:szCs w:val="18"/>
              </w:rPr>
            </w:pPr>
            <w:r>
              <w:rPr>
                <w:rtl w:val="0"/>
              </w:rPr>
            </w:r>
          </w:p>
        </w:tc>
        <w:tc>
          <w:tcPr/>
          <w:p w:rsidR="00000000" w:rsidDel="00000000" w:rsidP="00000000" w:rsidRDefault="00000000" w:rsidRPr="00000000" w14:paraId="00000071">
            <w:pPr>
              <w:jc w:val="center"/>
              <w:rPr>
                <w:b w:val="1"/>
                <w:bCs w:val="1"/>
                <w:sz w:val="18"/>
                <w:szCs w:val="18"/>
              </w:rPr>
            </w:pPr>
            <w:r>
              <w:rPr>
                <w:rtl w:val="0"/>
              </w:rPr>
            </w:r>
          </w:p>
        </w:tc>
        <w:tc>
          <w:tcPr/>
          <w:p w:rsidR="00000000" w:rsidDel="00000000" w:rsidP="00000000" w:rsidRDefault="00000000" w:rsidRPr="00000000" w14:paraId="00000072">
            <w:pPr>
              <w:jc w:val="center"/>
              <w:rPr>
                <w:b w:val="1"/>
                <w:bCs w:val="1"/>
                <w:sz w:val="18"/>
                <w:szCs w:val="18"/>
              </w:rPr>
            </w:pPr>
            <w:r>
              <w:rPr>
                <w:rtl w:val="0"/>
              </w:rPr>
            </w:r>
          </w:p>
        </w:tc>
        <w:tc>
          <w:tcPr/>
          <w:p w:rsidR="00000000" w:rsidDel="00000000" w:rsidP="00000000" w:rsidRDefault="00000000" w:rsidRPr="00000000" w14:paraId="00000073">
            <w:pPr>
              <w:jc w:val="center"/>
              <w:rPr>
                <w:b w:val="1"/>
                <w:bCs w:val="1"/>
                <w:sz w:val="18"/>
                <w:szCs w:val="18"/>
              </w:rPr>
            </w:pPr>
            <w:r>
              <w:rPr>
                <w:rtl w:val="0"/>
              </w:rPr>
            </w:r>
          </w:p>
        </w:tc>
        <w:tc>
          <w:tcPr/>
          <w:p w:rsidR="00000000" w:rsidDel="00000000" w:rsidP="00000000" w:rsidRDefault="00000000" w:rsidRPr="00000000" w14:paraId="00000074">
            <w:pPr>
              <w:jc w:val="center"/>
              <w:rPr>
                <w:b w:val="1"/>
                <w:bCs w:val="1"/>
                <w:sz w:val="18"/>
                <w:szCs w:val="18"/>
              </w:rPr>
            </w:pPr>
            <w:r>
              <w:rPr>
                <w:rtl w:val="0"/>
              </w:rPr>
            </w:r>
          </w:p>
        </w:tc>
        <w:tc>
          <w:tcPr/>
          <w:p w:rsidR="00000000" w:rsidDel="00000000" w:rsidP="00000000" w:rsidRDefault="00000000" w:rsidRPr="00000000" w14:paraId="00000075">
            <w:pPr>
              <w:jc w:val="center"/>
              <w:rPr>
                <w:b w:val="1"/>
                <w:bCs w:val="1"/>
                <w:sz w:val="18"/>
                <w:szCs w:val="18"/>
              </w:rPr>
            </w:pPr>
            <w:r>
              <w:rPr>
                <w:rtl w:val="0"/>
              </w:rPr>
            </w:r>
          </w:p>
        </w:tc>
        <w:tc>
          <w:tcPr/>
          <w:p w:rsidR="00000000" w:rsidDel="00000000" w:rsidP="00000000" w:rsidRDefault="00000000" w:rsidRPr="00000000" w14:paraId="00000076">
            <w:pPr>
              <w:jc w:val="center"/>
              <w:rPr>
                <w:b w:val="1"/>
                <w:bCs w:val="1"/>
                <w:sz w:val="18"/>
                <w:szCs w:val="18"/>
              </w:rPr>
            </w:pPr>
            <w:r>
              <w:rPr>
                <w:rtl w:val="0"/>
              </w:rPr>
            </w:r>
          </w:p>
        </w:tc>
      </w:tr>
      <w:tr>
        <w:trPr>
          <w:cantSplit w:val="0"/>
          <w:trHeight w:val="576" w:hRule="atLeast"/>
          <w:tblHeader w:val="0"/>
        </w:trPr>
        <w:tc>
          <w:tcPr/>
          <w:p w:rsidR="00000000" w:rsidDel="00000000" w:rsidP="00000000" w:rsidRDefault="00000000" w:rsidRPr="00000000" w14:paraId="00000077">
            <w:pPr>
              <w:jc w:val="center"/>
              <w:rPr>
                <w:b w:val="1"/>
                <w:bCs w:val="1"/>
                <w:sz w:val="18"/>
                <w:szCs w:val="18"/>
              </w:rPr>
            </w:pPr>
            <w:r>
              <w:rPr>
                <w:rtl w:val="0"/>
              </w:rPr>
            </w:r>
          </w:p>
        </w:tc>
        <w:tc>
          <w:tcPr/>
          <w:p w:rsidR="00000000" w:rsidDel="00000000" w:rsidP="00000000" w:rsidRDefault="00000000" w:rsidRPr="00000000" w14:paraId="00000078">
            <w:pPr>
              <w:jc w:val="center"/>
              <w:rPr>
                <w:b w:val="1"/>
                <w:bCs w:val="1"/>
                <w:sz w:val="18"/>
                <w:szCs w:val="18"/>
              </w:rPr>
            </w:pPr>
            <w:r>
              <w:rPr>
                <w:rtl w:val="0"/>
              </w:rPr>
            </w:r>
          </w:p>
        </w:tc>
        <w:tc>
          <w:tcPr/>
          <w:p w:rsidR="00000000" w:rsidDel="00000000" w:rsidP="00000000" w:rsidRDefault="00000000" w:rsidRPr="00000000" w14:paraId="00000079">
            <w:pPr>
              <w:jc w:val="center"/>
              <w:rPr>
                <w:b w:val="1"/>
                <w:bCs w:val="1"/>
                <w:sz w:val="18"/>
                <w:szCs w:val="18"/>
              </w:rPr>
            </w:pPr>
            <w:r>
              <w:rPr>
                <w:rtl w:val="0"/>
              </w:rPr>
            </w:r>
          </w:p>
        </w:tc>
        <w:tc>
          <w:tcPr/>
          <w:p w:rsidR="00000000" w:rsidDel="00000000" w:rsidP="00000000" w:rsidRDefault="00000000" w:rsidRPr="00000000" w14:paraId="0000007A">
            <w:pPr>
              <w:jc w:val="center"/>
              <w:rPr>
                <w:b w:val="1"/>
                <w:bCs w:val="1"/>
                <w:sz w:val="18"/>
                <w:szCs w:val="18"/>
              </w:rPr>
            </w:pPr>
            <w:r>
              <w:rPr>
                <w:rtl w:val="0"/>
              </w:rPr>
            </w:r>
          </w:p>
        </w:tc>
        <w:tc>
          <w:tcPr/>
          <w:p w:rsidR="00000000" w:rsidDel="00000000" w:rsidP="00000000" w:rsidRDefault="00000000" w:rsidRPr="00000000" w14:paraId="0000007B">
            <w:pPr>
              <w:jc w:val="center"/>
              <w:rPr>
                <w:b w:val="1"/>
                <w:bCs w:val="1"/>
                <w:sz w:val="18"/>
                <w:szCs w:val="18"/>
              </w:rPr>
            </w:pPr>
            <w:r>
              <w:rPr>
                <w:rtl w:val="0"/>
              </w:rPr>
            </w:r>
          </w:p>
        </w:tc>
        <w:tc>
          <w:tcPr/>
          <w:p w:rsidR="00000000" w:rsidDel="00000000" w:rsidP="00000000" w:rsidRDefault="00000000" w:rsidRPr="00000000" w14:paraId="0000007C">
            <w:pPr>
              <w:jc w:val="center"/>
              <w:rPr>
                <w:b w:val="1"/>
                <w:bCs w:val="1"/>
                <w:sz w:val="18"/>
                <w:szCs w:val="18"/>
              </w:rPr>
            </w:pPr>
            <w:r>
              <w:rPr>
                <w:rtl w:val="0"/>
              </w:rPr>
            </w:r>
          </w:p>
        </w:tc>
        <w:tc>
          <w:tcPr/>
          <w:p w:rsidR="00000000" w:rsidDel="00000000" w:rsidP="00000000" w:rsidRDefault="00000000" w:rsidRPr="00000000" w14:paraId="0000007D">
            <w:pPr>
              <w:jc w:val="center"/>
              <w:rPr>
                <w:b w:val="1"/>
                <w:bCs w:val="1"/>
                <w:sz w:val="18"/>
                <w:szCs w:val="18"/>
              </w:rPr>
            </w:pPr>
            <w:r>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7F">
      <w:pPr>
        <w:rPr>
          <w:sz w:val="20"/>
          <w:szCs w:val="20"/>
        </w:rPr>
      </w:pPr>
      <w:r>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es.rojasg@duocuc.cl"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DTWNVUNI3gD6nVjf+WcCbA5hA==">CgMxLjAyDmgubGt3b2RpNWFmejAxMg5oLm54dTB6ZnQzc2VzMjgAciExbDNtczc2U0dDN0FqalNyd2hud1oyb01hdmVWZFVDUXo=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