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Wednesday, </w:t>
      </w:r>
      <w:r w:rsidDel="00000000" w:rsidR="00000000" w:rsidRPr="00000000">
        <w:rPr>
          <w:rtl w:val="0"/>
        </w:rPr>
        <w:t xml:space="preserve">April 27th,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from most to least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 write-up by end of today (wed. apr 27th, 2022 @ 11:59 pm)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 Writeup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chose to create spotify last meeting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classes to create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who does what classes!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playlist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made for you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local files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podcast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michael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docs.google.com/document/d/179bpTVk5zn_LBEYz2UXmPhwiymb9_La4qeqVXtykf_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