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448" w:rsidRPr="00E44448" w:rsidRDefault="00E44448" w:rsidP="00E44448">
      <w:pPr>
        <w:shd w:val="clear" w:color="auto" w:fill="FFFFFF"/>
        <w:rPr>
          <w:rFonts w:ascii="Times" w:hAnsi="Times" w:cs="Times New Roman"/>
          <w:sz w:val="20"/>
          <w:szCs w:val="20"/>
        </w:rPr>
      </w:pPr>
      <w:bookmarkStart w:id="0" w:name="_GoBack"/>
      <w:bookmarkEnd w:id="0"/>
      <w:r w:rsidRPr="00E44448">
        <w:rPr>
          <w:rFonts w:ascii="Arial" w:hAnsi="Arial" w:cs="Times New Roman"/>
          <w:color w:val="333333"/>
          <w:u w:val="single"/>
        </w:rPr>
        <w:t>Recommendations for Big Mountain Resort</w:t>
      </w:r>
    </w:p>
    <w:p w:rsidR="00E44448" w:rsidRPr="00E44448" w:rsidRDefault="00E44448" w:rsidP="00E44448">
      <w:pPr>
        <w:shd w:val="clear" w:color="auto" w:fill="FFFFFF"/>
        <w:rPr>
          <w:rFonts w:ascii="Times" w:hAnsi="Times" w:cs="Times New Roman"/>
          <w:sz w:val="20"/>
          <w:szCs w:val="20"/>
        </w:rPr>
      </w:pPr>
      <w:r w:rsidRPr="00E44448">
        <w:rPr>
          <w:rFonts w:ascii="Times" w:hAnsi="Times" w:cs="Times New Roman"/>
          <w:sz w:val="20"/>
          <w:szCs w:val="20"/>
        </w:rPr>
        <w:t> </w:t>
      </w:r>
    </w:p>
    <w:p w:rsidR="00E44448" w:rsidRDefault="00E44448" w:rsidP="00E44448">
      <w:pPr>
        <w:shd w:val="clear" w:color="auto" w:fill="FFFFFF"/>
        <w:ind w:firstLine="720"/>
        <w:rPr>
          <w:rFonts w:ascii="Arial" w:hAnsi="Arial" w:cs="Times New Roman"/>
          <w:color w:val="333333"/>
        </w:rPr>
      </w:pPr>
      <w:r w:rsidRPr="00E44448">
        <w:rPr>
          <w:rFonts w:ascii="Arial" w:hAnsi="Arial" w:cs="Times New Roman"/>
          <w:color w:val="333333"/>
        </w:rPr>
        <w:t>The purpose of this project was to explore what opportunities exist for Big Mountain Ski Resort to increase revenue by $1.54M over one season in order to offset the increased operational costs of the newly installed chair lift. </w:t>
      </w:r>
    </w:p>
    <w:p w:rsidR="00E44448" w:rsidRPr="00E44448" w:rsidRDefault="00E44448" w:rsidP="00E44448">
      <w:pPr>
        <w:shd w:val="clear" w:color="auto" w:fill="FFFFFF"/>
        <w:ind w:firstLine="720"/>
        <w:rPr>
          <w:rFonts w:ascii="Times" w:hAnsi="Times" w:cs="Times New Roman"/>
          <w:sz w:val="20"/>
          <w:szCs w:val="20"/>
        </w:rPr>
      </w:pPr>
    </w:p>
    <w:p w:rsidR="00E44448" w:rsidRDefault="00E44448" w:rsidP="00E44448">
      <w:pPr>
        <w:shd w:val="clear" w:color="auto" w:fill="FFFFFF"/>
        <w:ind w:firstLine="720"/>
        <w:rPr>
          <w:rFonts w:ascii="Arial" w:hAnsi="Arial" w:cs="Times New Roman"/>
          <w:color w:val="333333"/>
        </w:rPr>
      </w:pPr>
      <w:r w:rsidRPr="00E44448">
        <w:rPr>
          <w:rFonts w:ascii="Arial" w:hAnsi="Arial" w:cs="Times New Roman"/>
          <w:color w:val="333333"/>
        </w:rPr>
        <w:t>Big Mountain Resort has been considering potential scenarios for cutting operational costs and/or increasing revenue from ticket prices.  Management shortlisted four potential options: (1) permanently closing up to 10 of the least used ski runs; (2) increasing vertical drop by 150 feet by adding a run to a lower point, requiring the installation of an additional chair lift, without additional snow making coverage; (3) the previous scenario but with the addition of 2 acres of snow making coverage; and (4) increasing the longest run by 0.2 miles to boast a 3.5 mile run, requiring additional snow making coverage of 4 acres.</w:t>
      </w:r>
    </w:p>
    <w:p w:rsidR="00E44448" w:rsidRPr="00E44448" w:rsidRDefault="00E44448" w:rsidP="00E44448">
      <w:pPr>
        <w:shd w:val="clear" w:color="auto" w:fill="FFFFFF"/>
        <w:ind w:firstLine="720"/>
        <w:rPr>
          <w:rFonts w:ascii="Times" w:hAnsi="Times" w:cs="Times New Roman"/>
          <w:sz w:val="20"/>
          <w:szCs w:val="20"/>
        </w:rPr>
      </w:pPr>
    </w:p>
    <w:p w:rsidR="00E44448" w:rsidRDefault="00E44448" w:rsidP="00E44448">
      <w:pPr>
        <w:shd w:val="clear" w:color="auto" w:fill="FFFFFF"/>
        <w:ind w:firstLine="720"/>
        <w:rPr>
          <w:rFonts w:ascii="Arial" w:hAnsi="Arial" w:cs="Times New Roman"/>
          <w:color w:val="333333"/>
        </w:rPr>
      </w:pPr>
      <w:r w:rsidRPr="00E44448">
        <w:rPr>
          <w:rFonts w:ascii="Arial" w:hAnsi="Arial" w:cs="Times New Roman"/>
          <w:color w:val="333333"/>
        </w:rPr>
        <w:t>Using the model I designed and trained, I evaluated each of the proposed scenarios and found the following. In Scenario 1, there is no change in ticket price for closing 1 run. Closing 2 runs decreases ticket prices by approximately $0.40; closing 3 to 5 runs decreases ticket prices by approximately $0.65; and closing 6 or more runs decreases prices significantly. I would recommend closing 1 (the least-used) run immediately to save on any operating costs while not undermining ticket prices. Additional runs could be closed but the loss in revenue would need to be evaluated against the savings in operational costs of each run (unknown to me at this time). If the cost savings outweigh the loss in revenue, I would recommend that Big Mountain close 2 or 5 of the least-used runs. As the impact on ticket price between closing 3, 4, or 5 runs is the same, if Big Mountain were to pursue this route, closing 5 would maximize savings on operational costs. I do not recommend closing 6 or more runs permanently. </w:t>
      </w:r>
    </w:p>
    <w:p w:rsidR="00E44448" w:rsidRPr="00E44448" w:rsidRDefault="00E44448" w:rsidP="00E44448">
      <w:pPr>
        <w:shd w:val="clear" w:color="auto" w:fill="FFFFFF"/>
        <w:ind w:firstLine="720"/>
        <w:rPr>
          <w:rFonts w:ascii="Times" w:hAnsi="Times" w:cs="Times New Roman"/>
          <w:sz w:val="20"/>
          <w:szCs w:val="20"/>
        </w:rPr>
      </w:pPr>
    </w:p>
    <w:p w:rsidR="00E44448" w:rsidRDefault="00E44448" w:rsidP="00E44448">
      <w:pPr>
        <w:shd w:val="clear" w:color="auto" w:fill="FFFFFF"/>
        <w:ind w:firstLine="720"/>
        <w:rPr>
          <w:rFonts w:ascii="Arial" w:hAnsi="Arial" w:cs="Times New Roman"/>
          <w:color w:val="333333"/>
        </w:rPr>
      </w:pPr>
      <w:r w:rsidRPr="00E44448">
        <w:rPr>
          <w:rFonts w:ascii="Arial" w:hAnsi="Arial" w:cs="Times New Roman"/>
          <w:color w:val="333333"/>
        </w:rPr>
        <w:t>In Scenario 2, the increase in vertical drop by 150 feet and required installation of a new chair lift yields a $1.99 increase in ticket price, which increases revenue by $3,474,638 over the season. I would recommend this, assuming that the total cost of both new chairlifts (that is, the new chairlift that has already been installed and the new chairlift that would have to be installed) is less than approximately $3.47M.  In Scenario 3</w:t>
      </w:r>
      <w:proofErr w:type="gramStart"/>
      <w:r w:rsidRPr="00E44448">
        <w:rPr>
          <w:rFonts w:ascii="Arial" w:hAnsi="Arial" w:cs="Times New Roman"/>
          <w:color w:val="333333"/>
        </w:rPr>
        <w:t>,  there</w:t>
      </w:r>
      <w:proofErr w:type="gramEnd"/>
      <w:r w:rsidRPr="00E44448">
        <w:rPr>
          <w:rFonts w:ascii="Arial" w:hAnsi="Arial" w:cs="Times New Roman"/>
          <w:color w:val="333333"/>
        </w:rPr>
        <w:t xml:space="preserve"> is no additional change in ticket price from Scenario 2. I would not recommend incurring the cost of additional snow coverage. In Scenario 4</w:t>
      </w:r>
      <w:proofErr w:type="gramStart"/>
      <w:r w:rsidRPr="00E44448">
        <w:rPr>
          <w:rFonts w:ascii="Arial" w:hAnsi="Arial" w:cs="Times New Roman"/>
          <w:color w:val="333333"/>
        </w:rPr>
        <w:t>,  there</w:t>
      </w:r>
      <w:proofErr w:type="gramEnd"/>
      <w:r w:rsidRPr="00E44448">
        <w:rPr>
          <w:rFonts w:ascii="Arial" w:hAnsi="Arial" w:cs="Times New Roman"/>
          <w:color w:val="333333"/>
        </w:rPr>
        <w:t xml:space="preserve"> is no change in ticket price. I would not recommend increasing the length of the longest ski run given the increased costs would not yield an increase in revenue. </w:t>
      </w:r>
    </w:p>
    <w:p w:rsidR="00E44448" w:rsidRPr="00E44448" w:rsidRDefault="00E44448" w:rsidP="00E44448">
      <w:pPr>
        <w:shd w:val="clear" w:color="auto" w:fill="FFFFFF"/>
        <w:ind w:firstLine="720"/>
        <w:rPr>
          <w:rFonts w:ascii="Times" w:hAnsi="Times" w:cs="Times New Roman"/>
          <w:sz w:val="20"/>
          <w:szCs w:val="20"/>
        </w:rPr>
      </w:pPr>
    </w:p>
    <w:p w:rsidR="00E44448" w:rsidRDefault="00E44448" w:rsidP="00E44448">
      <w:pPr>
        <w:shd w:val="clear" w:color="auto" w:fill="FFFFFF"/>
        <w:ind w:firstLine="720"/>
        <w:rPr>
          <w:rFonts w:ascii="Arial" w:hAnsi="Arial" w:cs="Times New Roman"/>
          <w:color w:val="333333"/>
        </w:rPr>
      </w:pPr>
      <w:r w:rsidRPr="00E44448">
        <w:rPr>
          <w:rFonts w:ascii="Arial" w:hAnsi="Arial" w:cs="Times New Roman"/>
          <w:color w:val="333333"/>
        </w:rPr>
        <w:t>To conclude, I would recommend that Big Mountain Ski Resort (1) increase vertical drop by 150 feet by adding a run to a lower point, requiring the installation of an additional chair lift, without additional snow making coverage, and (2) close 1, 2, or 5 of the least-used runs.  These recommendations are made contingent upon increase in revenue outweighing the changes in the (unknown) operational costs of closing runs and/or the</w:t>
      </w:r>
      <w:r w:rsidRPr="00E44448">
        <w:rPr>
          <w:rFonts w:ascii="Arial" w:hAnsi="Arial" w:cs="Times New Roman"/>
          <w:b/>
          <w:bCs/>
          <w:color w:val="333333"/>
        </w:rPr>
        <w:t xml:space="preserve"> </w:t>
      </w:r>
      <w:r w:rsidRPr="00E44448">
        <w:rPr>
          <w:rFonts w:ascii="Arial" w:hAnsi="Arial" w:cs="Times New Roman"/>
          <w:color w:val="333333"/>
        </w:rPr>
        <w:t>additional new ski lift.</w:t>
      </w:r>
    </w:p>
    <w:p w:rsidR="00E44448" w:rsidRPr="00E44448" w:rsidRDefault="00E44448" w:rsidP="00E44448">
      <w:pPr>
        <w:shd w:val="clear" w:color="auto" w:fill="FFFFFF"/>
        <w:ind w:firstLine="720"/>
        <w:rPr>
          <w:rFonts w:ascii="Times" w:hAnsi="Times" w:cs="Times New Roman"/>
          <w:sz w:val="20"/>
          <w:szCs w:val="20"/>
        </w:rPr>
      </w:pPr>
    </w:p>
    <w:p w:rsidR="00E44448" w:rsidRPr="00E44448" w:rsidRDefault="00E44448" w:rsidP="00E44448">
      <w:pPr>
        <w:shd w:val="clear" w:color="auto" w:fill="FFFFFF"/>
        <w:spacing w:after="160"/>
        <w:ind w:firstLine="720"/>
        <w:rPr>
          <w:rFonts w:ascii="Times" w:hAnsi="Times" w:cs="Times New Roman"/>
          <w:sz w:val="20"/>
          <w:szCs w:val="20"/>
        </w:rPr>
      </w:pPr>
      <w:r w:rsidRPr="00E44448">
        <w:rPr>
          <w:rFonts w:ascii="Arial" w:hAnsi="Arial" w:cs="Times New Roman"/>
          <w:color w:val="333333"/>
        </w:rPr>
        <w:lastRenderedPageBreak/>
        <w:t>Big Mountain Ski Resort Currently charges $81.00 for an adult weekend ticket. The modeled price is $95.87. Even with the expected mean absolute error of $10.39, this suggests there is room for an increase, with the resort’s features as-is. I recommend that Big Mountain increase ticket prices to or closer to $95.87, adjusting to (A) add $1.99 to this price if the vertical drop project outlined above in Scenario 2 is completed, and (B) subtract $0.40 or $0.65 as outlined in Scenario 1 above if more than 1 run is permanently closed. </w:t>
      </w:r>
    </w:p>
    <w:p w:rsidR="00E44448" w:rsidRPr="00E44448" w:rsidRDefault="00E44448" w:rsidP="00E44448">
      <w:pPr>
        <w:rPr>
          <w:rFonts w:ascii="Times" w:eastAsia="Times New Roman" w:hAnsi="Times" w:cs="Times New Roman"/>
          <w:sz w:val="20"/>
          <w:szCs w:val="20"/>
        </w:rPr>
      </w:pPr>
    </w:p>
    <w:p w:rsidR="00807FDF" w:rsidRDefault="00807FDF"/>
    <w:sectPr w:rsidR="00807FDF" w:rsidSect="00807F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48"/>
    <w:rsid w:val="00807FDF"/>
    <w:rsid w:val="00E44448"/>
    <w:rsid w:val="00EE7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448"/>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448"/>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4927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3129</Characters>
  <Application>Microsoft Macintosh Word</Application>
  <DocSecurity>0</DocSecurity>
  <Lines>26</Lines>
  <Paragraphs>7</Paragraphs>
  <ScaleCrop>false</ScaleCrop>
  <Company/>
  <LinksUpToDate>false</LinksUpToDate>
  <CharactersWithSpaces>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Keller</dc:creator>
  <cp:keywords/>
  <dc:description/>
  <cp:lastModifiedBy>Jessica Keller</cp:lastModifiedBy>
  <cp:revision>2</cp:revision>
  <dcterms:created xsi:type="dcterms:W3CDTF">2021-09-02T18:20:00Z</dcterms:created>
  <dcterms:modified xsi:type="dcterms:W3CDTF">2021-09-02T18:20:00Z</dcterms:modified>
</cp:coreProperties>
</file>