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：网线制作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21212099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  <w:r w:rsidR="00DA2E30" w:rsidRPr="00DA2E30">
              <w:t>2020/9/25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7C9CFC7E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proofErr w:type="gramStart"/>
            <w:r w:rsidR="00DA2E30" w:rsidRPr="00DA2E30">
              <w:t>张楷</w:t>
            </w:r>
            <w:proofErr w:type="gramEnd"/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0387FB16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  <w:r w:rsidR="00DA2E30" w:rsidRPr="00DA2E30">
              <w:t>掌握非屏蔽双绞线的</w:t>
            </w:r>
            <w:r w:rsidR="00DA2E30" w:rsidRPr="00DA2E30">
              <w:t>RJ-45</w:t>
            </w:r>
            <w:r w:rsidR="00DA2E30" w:rsidRPr="00DA2E30">
              <w:t>接头的制作方法、非屏蔽双绞线直通电缆的制作方法及剥线</w:t>
            </w:r>
            <w:r w:rsidR="00DA2E30" w:rsidRPr="00DA2E30">
              <w:t xml:space="preserve"> </w:t>
            </w:r>
            <w:r w:rsidR="00DA2E30" w:rsidRPr="00DA2E30">
              <w:t>钳、压线钳和网线测试仪的使用方法。</w:t>
            </w:r>
          </w:p>
          <w:p w14:paraId="5771006D" w14:textId="77777777" w:rsidR="00E85728" w:rsidRPr="00C10937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10DCF2D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DA2E30" w:rsidRPr="00DA2E30">
              <w:t>非屏蔽</w:t>
            </w:r>
            <w:r w:rsidR="00DA2E30" w:rsidRPr="00DA2E30">
              <w:t>5</w:t>
            </w:r>
            <w:r w:rsidR="00DA2E30" w:rsidRPr="00DA2E30">
              <w:t>类双绞线若干米，</w:t>
            </w:r>
            <w:r w:rsidR="00DA2E30" w:rsidRPr="00DA2E30">
              <w:t>RJ-45</w:t>
            </w:r>
            <w:r w:rsidR="00DA2E30" w:rsidRPr="00DA2E30">
              <w:t>水晶头若干，</w:t>
            </w:r>
            <w:proofErr w:type="gramStart"/>
            <w:r w:rsidR="00DA2E30" w:rsidRPr="00DA2E30">
              <w:t>用于剥接水晶</w:t>
            </w:r>
            <w:proofErr w:type="gramEnd"/>
            <w:r w:rsidR="00DA2E30" w:rsidRPr="00DA2E30">
              <w:t>头的专用剥线</w:t>
            </w:r>
            <w:r w:rsidR="00DA2E30" w:rsidRPr="00DA2E30">
              <w:t>/</w:t>
            </w:r>
            <w:r w:rsidR="00DA2E30" w:rsidRPr="00DA2E30">
              <w:t>压线钳，用</w:t>
            </w:r>
            <w:r w:rsidR="00DA2E30" w:rsidRPr="00DA2E30">
              <w:t xml:space="preserve"> </w:t>
            </w:r>
            <w:r w:rsidR="00DA2E30" w:rsidRPr="00DA2E30">
              <w:t>于测试线缆是否通畅的网线测试仪。</w:t>
            </w:r>
            <w:r w:rsidR="00DA2E30" w:rsidRPr="00DA2E30">
              <w:t xml:space="preserve"> </w:t>
            </w:r>
            <w:r w:rsidR="00DA2E30" w:rsidRPr="00DA2E30">
              <w:rPr>
                <w:rFonts w:ascii="宋体" w:hAnsi="宋体"/>
                <w:sz w:val="24"/>
                <w:szCs w:val="24"/>
              </w:rPr>
              <w:t xml:space="preserve">  </w:t>
            </w:r>
          </w:p>
          <w:p w14:paraId="431A9F58" w14:textId="77777777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11C2712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5A4E12A7" w14:textId="6B7AA0C7" w:rsidR="00DA2E30" w:rsidRPr="00DA2E30" w:rsidRDefault="00736005" w:rsidP="00DA2E30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135F914" wp14:editId="453783BC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217170</wp:posOffset>
                  </wp:positionV>
                  <wp:extent cx="2034540" cy="2174240"/>
                  <wp:effectExtent l="0" t="0" r="381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217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E1C16" wp14:editId="11088C9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2487295</wp:posOffset>
                      </wp:positionV>
                      <wp:extent cx="2034540" cy="635"/>
                      <wp:effectExtent l="0" t="0" r="0" b="0"/>
                      <wp:wrapTopAndBottom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45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624416" w14:textId="39F17742" w:rsidR="00736005" w:rsidRPr="0078022F" w:rsidRDefault="00736005" w:rsidP="00736005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E26CFF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5E1C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9.85pt;margin-top:195.85pt;width:160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" stroked="f">
                      <v:textbox style="mso-fit-shape-to-text:t" inset="0,0,0,0">
                        <w:txbxContent>
                          <w:p w14:paraId="0C624416" w14:textId="39F17742" w:rsidR="00736005" w:rsidRPr="0078022F" w:rsidRDefault="00736005" w:rsidP="00736005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26CF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A2E30">
              <w:rPr>
                <w:rFonts w:hint="eastAsia"/>
              </w:rPr>
              <w:t>1.</w:t>
            </w:r>
            <w:r w:rsidR="00DA2E30" w:rsidRPr="00DA2E30">
              <w:t>取一根双绞线用剥线钳将其两端的最外层</w:t>
            </w:r>
            <w:r w:rsidR="00DA2E30">
              <w:rPr>
                <w:rFonts w:hint="eastAsia"/>
              </w:rPr>
              <w:t>的</w:t>
            </w:r>
            <w:r w:rsidR="00DA2E30" w:rsidRPr="00DA2E30">
              <w:t>线皮剥去；</w:t>
            </w:r>
            <w:r w:rsidR="00DA2E30" w:rsidRPr="00DA2E30">
              <w:t xml:space="preserve">  </w:t>
            </w:r>
          </w:p>
          <w:p w14:paraId="74815784" w14:textId="59478D49" w:rsidR="00E85728" w:rsidRDefault="00DA2E30" w:rsidP="00DA2E30">
            <w:r>
              <w:rPr>
                <w:rFonts w:hint="eastAsia"/>
              </w:rPr>
              <w:t>2.</w:t>
            </w:r>
            <w:r w:rsidRPr="00DA2E30">
              <w:t>将双绞线根据</w:t>
            </w:r>
            <w:r w:rsidRPr="00DA2E30">
              <w:t>T568B</w:t>
            </w:r>
            <w:r w:rsidRPr="00DA2E30">
              <w:t>标准（即白橙，橙，白绿，蓝，白蓝，绿，白棕，棕）的排线顺序进行排线；</w:t>
            </w:r>
          </w:p>
          <w:p w14:paraId="44B410F6" w14:textId="47FBFC20" w:rsidR="00DA2E30" w:rsidRDefault="00DA2E30" w:rsidP="00DA2E30">
            <w:r>
              <w:t>3</w:t>
            </w:r>
            <w:r>
              <w:rPr>
                <w:rFonts w:hint="eastAsia"/>
              </w:rPr>
              <w:t>．</w:t>
            </w:r>
            <w:r>
              <w:t>将排好的双绞线用手摆平捋直且不要松手，用剥线钳将八根线的线头绞成一样长短；</w:t>
            </w:r>
            <w:r>
              <w:t xml:space="preserve">  </w:t>
            </w:r>
          </w:p>
          <w:p w14:paraId="1CC1C378" w14:textId="7775244B" w:rsidR="003E745F" w:rsidRDefault="00DA2E30" w:rsidP="00DA2E30">
            <w:r>
              <w:t>4</w:t>
            </w:r>
            <w:r>
              <w:rPr>
                <w:rFonts w:hint="eastAsia"/>
              </w:rPr>
              <w:t>．</w:t>
            </w:r>
            <w:r>
              <w:t>取一只</w:t>
            </w:r>
            <w:r>
              <w:t>RJ-45</w:t>
            </w:r>
            <w:r>
              <w:t>水晶头，将带有铜芯的一侧朝上，将双绞线送入水晶头内并用剥线钳将其压好；</w:t>
            </w:r>
          </w:p>
          <w:p w14:paraId="3515DD97" w14:textId="77777777" w:rsidR="00736005" w:rsidRDefault="003E745F" w:rsidP="00736005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CFF7754" wp14:editId="7663F9B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76835</wp:posOffset>
                  </wp:positionV>
                  <wp:extent cx="2103757" cy="162306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74" r="5703"/>
                          <a:stretch/>
                        </pic:blipFill>
                        <pic:spPr bwMode="auto">
                          <a:xfrm>
                            <a:off x="0" y="0"/>
                            <a:ext cx="2103757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385B42" w14:textId="565273F1" w:rsidR="00736005" w:rsidRDefault="00736005" w:rsidP="00736005">
            <w:pPr>
              <w:pStyle w:val="a8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26CFF">
              <w:rPr>
                <w:noProof/>
              </w:rPr>
              <w:t>2</w:t>
            </w:r>
            <w:r>
              <w:fldChar w:fldCharType="end"/>
            </w:r>
          </w:p>
          <w:p w14:paraId="7F6D251A" w14:textId="37B47196" w:rsidR="003E745F" w:rsidRDefault="003E745F" w:rsidP="003E745F">
            <w:r>
              <w:lastRenderedPageBreak/>
              <w:t>5</w:t>
            </w:r>
            <w:r>
              <w:rPr>
                <w:rFonts w:hint="eastAsia"/>
              </w:rPr>
              <w:t>．</w:t>
            </w:r>
            <w:r>
              <w:t>用同样的方法将另一端也进行以上操作；</w:t>
            </w:r>
            <w:r>
              <w:t xml:space="preserve">   </w:t>
            </w:r>
          </w:p>
          <w:p w14:paraId="4BE04B1B" w14:textId="37D98C4E" w:rsidR="00DA2E30" w:rsidRDefault="003E745F" w:rsidP="003E745F">
            <w:r>
              <w:t>6</w:t>
            </w:r>
            <w:r>
              <w:rPr>
                <w:rFonts w:hint="eastAsia"/>
              </w:rPr>
              <w:t>．</w:t>
            </w:r>
            <w:r>
              <w:t>用网线测试仪测试线缆是否通畅。</w:t>
            </w:r>
          </w:p>
          <w:p w14:paraId="6EB5DB6B" w14:textId="25BE6024" w:rsidR="00736005" w:rsidRDefault="003E745F" w:rsidP="00736005">
            <w:pPr>
              <w:keepNext/>
            </w:pPr>
            <w:r w:rsidRPr="003E745F">
              <w:rPr>
                <w:noProof/>
              </w:rPr>
              <w:drawing>
                <wp:inline distT="0" distB="0" distL="0" distR="0" wp14:anchorId="6506B64B" wp14:editId="2AACECAE">
                  <wp:extent cx="1789746" cy="2436495"/>
                  <wp:effectExtent l="0" t="0" r="12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299" cy="245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6005">
              <w:rPr>
                <w:rFonts w:hint="eastAsia"/>
              </w:rPr>
              <w:t xml:space="preserve"> </w:t>
            </w:r>
            <w:r w:rsidR="00736005">
              <w:t xml:space="preserve">                        </w:t>
            </w:r>
            <w:r w:rsidR="00736005" w:rsidRPr="003E745F">
              <w:rPr>
                <w:noProof/>
              </w:rPr>
              <w:drawing>
                <wp:inline distT="0" distB="0" distL="0" distR="0" wp14:anchorId="3B1EAD31" wp14:editId="22E6F882">
                  <wp:extent cx="1714449" cy="2392680"/>
                  <wp:effectExtent l="0" t="0" r="63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489" cy="23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75D77" w14:textId="0BC8EF0C" w:rsidR="00E85728" w:rsidRPr="003E745F" w:rsidRDefault="00736005" w:rsidP="00736005">
            <w:pPr>
              <w:pStyle w:val="a8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E26CFF">
              <w:rPr>
                <w:noProof/>
              </w:rPr>
              <w:t>3</w:t>
            </w:r>
            <w:r>
              <w:fldChar w:fldCharType="end"/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E26CFF">
              <w:rPr>
                <w:noProof/>
              </w:rPr>
              <w:t>4</w:t>
            </w:r>
            <w:r>
              <w:fldChar w:fldCharType="end"/>
            </w:r>
            <w:r w:rsidR="003E745F">
              <w:t xml:space="preserve">    </w:t>
            </w:r>
          </w:p>
          <w:p w14:paraId="3299511C" w14:textId="5692E923" w:rsidR="00E85728" w:rsidRPr="00DA2E30" w:rsidRDefault="00736005" w:rsidP="0073600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如图所得，试验成功。</w:t>
            </w: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19E9BB2" w:rsidR="00E85728" w:rsidRDefault="00E85728" w:rsidP="000C2649"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  <w:r w:rsidR="003E745F" w:rsidRPr="003E745F">
              <w:rPr>
                <w:rFonts w:hint="eastAsia"/>
              </w:rPr>
              <w:t>在实验中，首先遇到的是工具使用</w:t>
            </w:r>
            <w:r w:rsidR="003E745F">
              <w:rPr>
                <w:rFonts w:hint="eastAsia"/>
              </w:rPr>
              <w:t>问题。由于没有经验，在初期使用工具不纯熟。其次，实验者手笨，在排列和</w:t>
            </w:r>
            <w:r w:rsidR="003E745F">
              <w:t>捋直</w:t>
            </w:r>
            <w:r w:rsidR="003E745F">
              <w:rPr>
                <w:rFonts w:hint="eastAsia"/>
              </w:rPr>
              <w:t>双绞线上</w:t>
            </w:r>
            <w:r w:rsidR="00736005">
              <w:rPr>
                <w:rFonts w:hint="eastAsia"/>
              </w:rPr>
              <w:t>，以及送入水晶头的</w:t>
            </w:r>
            <w:r w:rsidR="003E745F">
              <w:rPr>
                <w:rFonts w:hint="eastAsia"/>
              </w:rPr>
              <w:t>花费较大功夫</w:t>
            </w:r>
            <w:r w:rsidR="00736005">
              <w:rPr>
                <w:rFonts w:hint="eastAsia"/>
              </w:rPr>
              <w:t>。实验时，也由于过于焦躁，导致出现忘记拍摄的问题。</w:t>
            </w:r>
          </w:p>
          <w:p w14:paraId="09FA84A9" w14:textId="736CA75F" w:rsidR="00E85728" w:rsidRPr="00736005" w:rsidRDefault="00736005" w:rsidP="000C2649">
            <w:r>
              <w:rPr>
                <w:rFonts w:hint="eastAsia"/>
              </w:rPr>
              <w:t>不过，本次实验中也让我体会到接网线对手艺的考验，明白了双绞线排列的重要性。</w:t>
            </w: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160CDE1E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gramStart"/>
            <w:r w:rsidR="003E745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352BCC9" w14:textId="16D77983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proofErr w:type="gramStart"/>
            <w:r w:rsidR="00DA2E3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34FC6312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proofErr w:type="gramStart"/>
            <w:r w:rsidR="00DA2E3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6C85FB4" w14:textId="0B9EA7EB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66A1A4A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  <w:r w:rsidR="00DA2E30">
              <w:rPr>
                <w:rFonts w:ascii="宋体" w:hAnsi="宋体" w:hint="eastAsia"/>
                <w:sz w:val="24"/>
                <w:szCs w:val="24"/>
              </w:rPr>
              <w:t>张楷</w:t>
            </w:r>
          </w:p>
          <w:p w14:paraId="0EFE5A47" w14:textId="77777777" w:rsidR="00E85728" w:rsidRDefault="00E85728" w:rsidP="00E8572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7777777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807D3" w14:textId="77777777" w:rsidR="007502B7" w:rsidRDefault="007502B7" w:rsidP="00736005">
      <w:r>
        <w:separator/>
      </w:r>
    </w:p>
  </w:endnote>
  <w:endnote w:type="continuationSeparator" w:id="0">
    <w:p w14:paraId="1F04A63D" w14:textId="77777777" w:rsidR="007502B7" w:rsidRDefault="007502B7" w:rsidP="0073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923C6" w14:textId="77777777" w:rsidR="007502B7" w:rsidRDefault="007502B7" w:rsidP="00736005">
      <w:r>
        <w:separator/>
      </w:r>
    </w:p>
  </w:footnote>
  <w:footnote w:type="continuationSeparator" w:id="0">
    <w:p w14:paraId="04D480C5" w14:textId="77777777" w:rsidR="007502B7" w:rsidRDefault="007502B7" w:rsidP="00736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3E745F"/>
    <w:rsid w:val="00736005"/>
    <w:rsid w:val="007502B7"/>
    <w:rsid w:val="009A3EFF"/>
    <w:rsid w:val="00DA2E30"/>
    <w:rsid w:val="00E26CFF"/>
    <w:rsid w:val="00E85728"/>
    <w:rsid w:val="00F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endnote text"/>
    <w:basedOn w:val="a"/>
    <w:link w:val="a6"/>
    <w:uiPriority w:val="99"/>
    <w:semiHidden/>
    <w:unhideWhenUsed/>
    <w:rsid w:val="00736005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736005"/>
  </w:style>
  <w:style w:type="character" w:styleId="a7">
    <w:name w:val="endnote reference"/>
    <w:basedOn w:val="a0"/>
    <w:uiPriority w:val="99"/>
    <w:semiHidden/>
    <w:unhideWhenUsed/>
    <w:rsid w:val="00736005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73600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DECA-87A4-4BE6-84E1-FF89207A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5</cp:revision>
  <cp:lastPrinted>2021-01-08T06:09:00Z</cp:lastPrinted>
  <dcterms:created xsi:type="dcterms:W3CDTF">2020-09-27T11:30:00Z</dcterms:created>
  <dcterms:modified xsi:type="dcterms:W3CDTF">2021-01-08T06:09:00Z</dcterms:modified>
</cp:coreProperties>
</file>