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359E" w14:textId="28AA3117" w:rsidR="00FD4853" w:rsidRDefault="00FD4853" w:rsidP="00FD4853">
      <w:pPr>
        <w:pStyle w:val="a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实验</w:t>
      </w:r>
      <w:r w:rsidR="006B487C">
        <w:rPr>
          <w:rFonts w:asciiTheme="majorEastAsia" w:eastAsiaTheme="majorEastAsia" w:hAnsiTheme="majorEastAsia" w:hint="eastAsia"/>
        </w:rPr>
        <w:t>十二</w:t>
      </w:r>
      <w:r>
        <w:rPr>
          <w:rFonts w:asciiTheme="majorEastAsia" w:eastAsiaTheme="majorEastAsia" w:hAnsiTheme="majorEastAsia" w:hint="eastAsia"/>
        </w:rPr>
        <w:t>：</w:t>
      </w:r>
    </w:p>
    <w:tbl>
      <w:tblPr>
        <w:tblStyle w:val="a5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82"/>
        <w:gridCol w:w="2064"/>
        <w:gridCol w:w="1756"/>
        <w:gridCol w:w="2393"/>
      </w:tblGrid>
      <w:tr w:rsidR="00FD4853" w14:paraId="4B2363C8" w14:textId="77777777" w:rsidTr="00FD4853">
        <w:trPr>
          <w:trHeight w:val="49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C4CA" w14:textId="7226DB7D" w:rsidR="00FD4853" w:rsidRDefault="00FD485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实验项目序号及名称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  <w:r>
              <w:rPr>
                <w:rFonts w:asciiTheme="majorEastAsia" w:eastAsiaTheme="majorEastAsia" w:hAnsiTheme="majorEastAsia" w:hint="eastAsia"/>
                <w:color w:val="000000"/>
                <w:sz w:val="30"/>
                <w:szCs w:val="30"/>
              </w:rPr>
              <w:t>实验</w:t>
            </w:r>
            <w:r w:rsidR="006B487C">
              <w:rPr>
                <w:rFonts w:asciiTheme="majorEastAsia" w:eastAsiaTheme="majorEastAsia" w:hAnsiTheme="majorEastAsia" w:hint="eastAsia"/>
                <w:color w:val="000000"/>
                <w:sz w:val="30"/>
                <w:szCs w:val="30"/>
              </w:rPr>
              <w:t>十二</w:t>
            </w:r>
            <w:r>
              <w:rPr>
                <w:rFonts w:asciiTheme="majorEastAsia" w:eastAsiaTheme="majorEastAsia" w:hAnsiTheme="majorEastAsia" w:hint="eastAsia"/>
                <w:color w:val="000000"/>
                <w:sz w:val="30"/>
                <w:szCs w:val="30"/>
              </w:rPr>
              <w:t xml:space="preserve"> </w:t>
            </w:r>
            <w:r w:rsidR="006B487C" w:rsidRPr="006B487C">
              <w:rPr>
                <w:rFonts w:asciiTheme="majorEastAsia" w:eastAsiaTheme="majorEastAsia" w:hAnsiTheme="majorEastAsia" w:hint="eastAsia"/>
                <w:color w:val="000000"/>
                <w:sz w:val="30"/>
                <w:szCs w:val="30"/>
              </w:rPr>
              <w:t>利用单臂路由实现 VLAN 间路由</w:t>
            </w:r>
          </w:p>
        </w:tc>
      </w:tr>
      <w:tr w:rsidR="00FD4853" w14:paraId="03BEA087" w14:textId="77777777" w:rsidTr="00FD4853">
        <w:trPr>
          <w:trHeight w:val="573"/>
        </w:trPr>
        <w:tc>
          <w:tcPr>
            <w:tcW w:w="4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C6CD" w14:textId="77777777" w:rsidR="00FD4853" w:rsidRDefault="00FD485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实验台位置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：3教421</w:t>
            </w:r>
          </w:p>
        </w:tc>
        <w:tc>
          <w:tcPr>
            <w:tcW w:w="4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26377" w14:textId="6653DD4D" w:rsidR="00FD4853" w:rsidRDefault="00FD485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实验时间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：2021.1</w:t>
            </w:r>
            <w:r w:rsidR="006B487C">
              <w:rPr>
                <w:rFonts w:asciiTheme="majorEastAsia" w:eastAsiaTheme="majorEastAsia" w:hAnsiTheme="majorEastAsia"/>
                <w:sz w:val="24"/>
                <w:szCs w:val="24"/>
              </w:rPr>
              <w:t>2.14</w:t>
            </w:r>
          </w:p>
        </w:tc>
      </w:tr>
      <w:tr w:rsidR="00FD4853" w14:paraId="748CE016" w14:textId="77777777" w:rsidTr="00FD4853">
        <w:trPr>
          <w:trHeight w:val="1564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11BC8" w14:textId="77777777" w:rsidR="00FD4853" w:rsidRDefault="00FD4853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实验小组成员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br/>
              <w:t>及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br/>
              <w:t>本次实验分工：</w:t>
            </w:r>
          </w:p>
        </w:tc>
        <w:tc>
          <w:tcPr>
            <w:tcW w:w="6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9F18" w14:textId="77777777" w:rsidR="00FD4853" w:rsidRDefault="00FD48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应宇杰：主要完成实验验收</w:t>
            </w:r>
          </w:p>
          <w:p w14:paraId="1F6B5AF3" w14:textId="77777777" w:rsidR="00FD4853" w:rsidRDefault="00FD4853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  <w:sz w:val="24"/>
                <w:szCs w:val="24"/>
              </w:rPr>
              <w:t>史雨萌、徐梦娇、张涛源、张依枫、王思倩：学习、检验结果</w:t>
            </w:r>
          </w:p>
        </w:tc>
      </w:tr>
      <w:tr w:rsidR="00FD4853" w14:paraId="7E4EE5F0" w14:textId="77777777" w:rsidTr="00FD4853">
        <w:trPr>
          <w:trHeight w:val="506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9497" w14:textId="77777777" w:rsidR="00FD4853" w:rsidRDefault="00FD485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  <w:p w14:paraId="7BBA5492" w14:textId="77777777" w:rsidR="00FD4853" w:rsidRDefault="00FD485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步骤一：构建实验拓扑图</w:t>
            </w:r>
          </w:p>
          <w:p w14:paraId="364B5E93" w14:textId="32D19AEB" w:rsidR="00FD4853" w:rsidRDefault="009B618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30F234" wp14:editId="26C87DA6">
                  <wp:extent cx="4511431" cy="2773920"/>
                  <wp:effectExtent l="0" t="0" r="381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277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7F8DC" w14:textId="6136E41F" w:rsidR="00FD4853" w:rsidRDefault="00FD485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步骤二：</w:t>
            </w:r>
            <w:r w:rsidR="009B618C">
              <w:rPr>
                <w:rFonts w:asciiTheme="majorEastAsia" w:eastAsiaTheme="majorEastAsia" w:hAnsiTheme="majorEastAsia" w:hint="eastAsia"/>
                <w:sz w:val="24"/>
                <w:szCs w:val="24"/>
              </w:rPr>
              <w:t>配置交换机 划分V</w:t>
            </w:r>
            <w:r w:rsidR="009B618C">
              <w:rPr>
                <w:rFonts w:asciiTheme="majorEastAsia" w:eastAsiaTheme="majorEastAsia" w:hAnsiTheme="majorEastAsia"/>
                <w:sz w:val="24"/>
                <w:szCs w:val="24"/>
              </w:rPr>
              <w:t>ALN</w:t>
            </w:r>
            <w:r w:rsidR="009B618C">
              <w:rPr>
                <w:rFonts w:asciiTheme="majorEastAsia" w:eastAsiaTheme="majorEastAsia" w:hAnsiTheme="majorEastAsia" w:hint="eastAsia"/>
                <w:sz w:val="24"/>
                <w:szCs w:val="24"/>
              </w:rPr>
              <w:t>和添加端口</w:t>
            </w:r>
            <w:r w:rsidR="00C35120">
              <w:rPr>
                <w:rFonts w:asciiTheme="majorEastAsia" w:eastAsiaTheme="majorEastAsia" w:hAnsiTheme="majorEastAsia" w:hint="eastAsia"/>
                <w:sz w:val="24"/>
                <w:szCs w:val="24"/>
              </w:rPr>
              <w:t>、设置Trunk</w:t>
            </w:r>
          </w:p>
          <w:p w14:paraId="0992C008" w14:textId="0BA35F08" w:rsidR="00FD4853" w:rsidRDefault="009B618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81742D" wp14:editId="225293A7">
                  <wp:extent cx="4884843" cy="3177815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843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D978B" w14:textId="77777777" w:rsidR="00FD4853" w:rsidRDefault="00FD485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90BA8E2" w14:textId="02A86679" w:rsidR="00FD4853" w:rsidRDefault="00C3512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步骤三：</w:t>
            </w:r>
            <w:r w:rsidR="00FE73A3" w:rsidRPr="00FE73A3">
              <w:rPr>
                <w:rFonts w:asciiTheme="majorEastAsia" w:eastAsiaTheme="majorEastAsia" w:hAnsiTheme="majorEastAsia" w:hint="eastAsia"/>
                <w:sz w:val="24"/>
                <w:szCs w:val="24"/>
              </w:rPr>
              <w:t>在路由器上设置名称、划分子接口、配置 IP 地址</w:t>
            </w:r>
          </w:p>
          <w:p w14:paraId="6F5AA377" w14:textId="12C9BE0B" w:rsidR="00FD4853" w:rsidRDefault="00FE73A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3C2CE9" wp14:editId="6593D05E">
                  <wp:extent cx="4618120" cy="3101609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310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C5C2C" w14:textId="03B8FC53" w:rsidR="00FE73A3" w:rsidRDefault="00FE73A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AB4A4B0" w14:textId="1552439A" w:rsidR="00FE73A3" w:rsidRDefault="00FE73A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步骤四：查看交换机的V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LAN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和Trunk配置</w:t>
            </w:r>
          </w:p>
          <w:p w14:paraId="0FF826AB" w14:textId="606B2BC7" w:rsidR="00B55F1D" w:rsidRDefault="00B55F1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7B67C2" wp14:editId="3B48379F">
                  <wp:extent cx="5130165" cy="2567940"/>
                  <wp:effectExtent l="0" t="0" r="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C039" w14:textId="303F987D" w:rsidR="00FD4853" w:rsidRDefault="00C3512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hint="eastAsia"/>
                <w:noProof/>
              </w:rPr>
              <w:t>步骤</w:t>
            </w:r>
            <w:r w:rsidR="00FE73A3">
              <w:rPr>
                <w:rFonts w:hint="eastAsia"/>
                <w:noProof/>
              </w:rPr>
              <w:t>五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查看路由器的路由表</w:t>
            </w:r>
          </w:p>
          <w:p w14:paraId="4E2DF0B8" w14:textId="77777777" w:rsidR="00FD4853" w:rsidRDefault="00C3512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DC2659" wp14:editId="14B7F170">
                  <wp:extent cx="4808637" cy="214140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37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BF825" w14:textId="77777777" w:rsidR="00B55F1D" w:rsidRDefault="00B55F1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步骤六：不同vlan间通信</w:t>
            </w:r>
          </w:p>
          <w:p w14:paraId="3F14069F" w14:textId="681EB5A2" w:rsidR="00B55F1D" w:rsidRDefault="00B55F1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2B05BA" wp14:editId="7687B6C4">
                  <wp:extent cx="5052498" cy="3482642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348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853" w14:paraId="799FEE6C" w14:textId="77777777" w:rsidTr="00FD4853">
        <w:trPr>
          <w:trHeight w:val="2257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22C5" w14:textId="77777777" w:rsidR="00FD4853" w:rsidRDefault="00FD485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实验总结（遇到的问题及解决办法、体会）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  <w:p w14:paraId="68591196" w14:textId="324A4346" w:rsidR="00FD4853" w:rsidRPr="00C1794A" w:rsidRDefault="00FD4853" w:rsidP="00C1794A">
            <w:pPr>
              <w:ind w:firstLineChars="400" w:firstLine="800"/>
              <w:rPr>
                <w:rFonts w:asciiTheme="majorEastAsia" w:eastAsiaTheme="majorEastAsia" w:hAnsiTheme="majorEastAsia" w:cs="宋体"/>
              </w:rPr>
            </w:pPr>
            <w:r>
              <w:rPr>
                <w:rFonts w:asciiTheme="majorEastAsia" w:eastAsiaTheme="majorEastAsia" w:hAnsiTheme="majorEastAsia" w:cs="宋体" w:hint="eastAsia"/>
              </w:rPr>
              <w:t>本实验主要考察</w:t>
            </w:r>
            <w:r w:rsidR="00C1794A" w:rsidRPr="00C1794A">
              <w:rPr>
                <w:rFonts w:asciiTheme="majorEastAsia" w:eastAsiaTheme="majorEastAsia" w:hAnsiTheme="majorEastAsia" w:cs="宋体" w:hint="eastAsia"/>
              </w:rPr>
              <w:t>如何路由器端口上划分子接口、封装 Dot1Q（IEEE 802.1Q）协议，实现 VLAN 间的路由。</w:t>
            </w:r>
            <w:r>
              <w:rPr>
                <w:rFonts w:asciiTheme="majorEastAsia" w:eastAsiaTheme="majorEastAsia" w:hAnsiTheme="majorEastAsia" w:cs="宋体" w:hint="eastAsia"/>
              </w:rPr>
              <w:t>，</w:t>
            </w:r>
            <w:r w:rsidR="00C1794A" w:rsidRPr="00C1794A">
              <w:rPr>
                <w:rFonts w:asciiTheme="majorEastAsia" w:eastAsiaTheme="majorEastAsia" w:hAnsiTheme="majorEastAsia" w:cs="宋体" w:hint="eastAsia"/>
              </w:rPr>
              <w:t>在交换网络中，通过 VLAN 对一个物理网络进行了逻辑划分，不同的 VLAN 之间是无法直接访问的，必须通过三层的路由设备进行连接。一般利用路由器或三层交换机来实现不同 VLAN 之间的互相访问。将路由器和交换机相连，使用 IEEE 802.1Q 来启动一个路由器上的子接口成为干道模式，就可以利用路由器来实现 VLAN 之间的通信。路由器可以从某一个 VLAN接收数据包并且将这个数据包转发到另外的一个 VLAN，要实施 VLAN 间的路由，必须在一个路由器的物理接口上启用子接口，也就是将以太网物理接口划分为多个逻辑的、可编址的接口，并配置成干道模式，每个 VLAN 对应一个这种接口，这样路由器就能够知道如何到达这些互联的 VLAN</w:t>
            </w:r>
            <w:r>
              <w:rPr>
                <w:rFonts w:asciiTheme="majorEastAsia" w:eastAsiaTheme="majorEastAsia" w:hAnsiTheme="majorEastAsia" w:cs="宋体" w:hint="eastAsia"/>
              </w:rPr>
              <w:t>根据实验拓扑图，在二层交换机上划分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配置</w:t>
            </w:r>
            <w:r>
              <w:rPr>
                <w:rFonts w:asciiTheme="majorEastAsia" w:eastAsiaTheme="majorEastAsia" w:hAnsiTheme="majorEastAsia" w:hint="eastAsia"/>
              </w:rPr>
              <w:t xml:space="preserve"> Trunk </w:t>
            </w:r>
            <w:r>
              <w:rPr>
                <w:rFonts w:asciiTheme="majorEastAsia" w:eastAsiaTheme="majorEastAsia" w:hAnsiTheme="majorEastAsia" w:cs="宋体" w:hint="eastAsia"/>
              </w:rPr>
              <w:t>实现不同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的主机接入，在三层交换机上划分</w:t>
            </w:r>
            <w:r>
              <w:rPr>
                <w:rFonts w:asciiTheme="majorEastAsia" w:eastAsiaTheme="majorEastAsia" w:hAnsiTheme="majorEastAsia" w:hint="eastAsia"/>
              </w:rPr>
              <w:t xml:space="preserve">VLAN </w:t>
            </w:r>
            <w:r>
              <w:rPr>
                <w:rFonts w:asciiTheme="majorEastAsia" w:eastAsiaTheme="majorEastAsia" w:hAnsiTheme="majorEastAsia" w:cs="宋体" w:hint="eastAsia"/>
              </w:rPr>
              <w:t>配置</w:t>
            </w:r>
            <w:r>
              <w:rPr>
                <w:rFonts w:asciiTheme="majorEastAsia" w:eastAsiaTheme="majorEastAsia" w:hAnsiTheme="majorEastAsia" w:hint="eastAsia"/>
              </w:rPr>
              <w:t xml:space="preserve"> Trunk </w:t>
            </w:r>
            <w:r>
              <w:rPr>
                <w:rFonts w:asciiTheme="majorEastAsia" w:eastAsiaTheme="majorEastAsia" w:hAnsiTheme="majorEastAsia" w:cs="宋体" w:hint="eastAsia"/>
              </w:rPr>
              <w:t>并配置</w:t>
            </w:r>
            <w:r>
              <w:rPr>
                <w:rFonts w:asciiTheme="majorEastAsia" w:eastAsiaTheme="majorEastAsia" w:hAnsiTheme="majorEastAsia" w:hint="eastAsia"/>
              </w:rPr>
              <w:t xml:space="preserve"> SVI </w:t>
            </w:r>
            <w:r>
              <w:rPr>
                <w:rFonts w:asciiTheme="majorEastAsia" w:eastAsiaTheme="majorEastAsia" w:hAnsiTheme="majorEastAsia" w:cs="宋体" w:hint="eastAsia"/>
              </w:rPr>
              <w:t>接口实现不同</w:t>
            </w:r>
            <w:r>
              <w:rPr>
                <w:rFonts w:asciiTheme="majorEastAsia" w:eastAsiaTheme="majorEastAsia" w:hAnsiTheme="majorEastAsia" w:hint="eastAsia"/>
              </w:rPr>
              <w:t xml:space="preserve"> VLAN </w:t>
            </w:r>
            <w:r>
              <w:rPr>
                <w:rFonts w:asciiTheme="majorEastAsia" w:eastAsiaTheme="majorEastAsia" w:hAnsiTheme="majorEastAsia" w:cs="宋体" w:hint="eastAsia"/>
              </w:rPr>
              <w:t>间路由。</w:t>
            </w:r>
          </w:p>
          <w:p w14:paraId="3C04A659" w14:textId="3347A103" w:rsidR="00FD4853" w:rsidRDefault="00FD4853" w:rsidP="00C1794A">
            <w:pPr>
              <w:ind w:firstLineChars="300" w:firstLine="6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本实验依照实验指导书尚未达到要求，原因如下：</w:t>
            </w:r>
          </w:p>
          <w:p w14:paraId="3C252F9A" w14:textId="433665F2" w:rsidR="00FD4853" w:rsidRDefault="00C1794A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Cs w:val="21"/>
              </w:rPr>
              <w:t>C1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连接了fa</w:t>
            </w:r>
            <w:r>
              <w:rPr>
                <w:rFonts w:asciiTheme="majorEastAsia" w:eastAsiaTheme="majorEastAsia" w:hAnsiTheme="majorEastAsia"/>
                <w:szCs w:val="21"/>
              </w:rPr>
              <w:t>0/11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，P</w:t>
            </w:r>
            <w:r>
              <w:rPr>
                <w:rFonts w:asciiTheme="majorEastAsia" w:eastAsiaTheme="majorEastAsia" w:hAnsiTheme="majorEastAsia"/>
                <w:szCs w:val="21"/>
              </w:rPr>
              <w:t>C2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连接了fa</w:t>
            </w:r>
            <w:r>
              <w:rPr>
                <w:rFonts w:asciiTheme="majorEastAsia" w:eastAsiaTheme="majorEastAsia" w:hAnsiTheme="majorEastAsia"/>
                <w:szCs w:val="21"/>
              </w:rPr>
              <w:t>0/6,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连接连反了导致无法ping通</w:t>
            </w:r>
            <w:r w:rsidR="00CC0555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</w:tc>
      </w:tr>
      <w:tr w:rsidR="00FD4853" w14:paraId="208F65B9" w14:textId="77777777" w:rsidTr="00FD4853">
        <w:trPr>
          <w:trHeight w:val="564"/>
        </w:trPr>
        <w:tc>
          <w:tcPr>
            <w:tcW w:w="4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AB061" w14:textId="77777777" w:rsidR="00FD4853" w:rsidRDefault="00FD485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报告执笔人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：应宇杰</w:t>
            </w:r>
          </w:p>
        </w:tc>
        <w:tc>
          <w:tcPr>
            <w:tcW w:w="4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388D" w14:textId="1F9EF7D7" w:rsidR="00FD4853" w:rsidRDefault="00FD485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实验报告完成时间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：2021.1</w:t>
            </w:r>
            <w:r w:rsidR="00420CD1">
              <w:rPr>
                <w:rFonts w:asciiTheme="majorEastAsia" w:eastAsiaTheme="majorEastAsia" w:hAnsiTheme="majorEastAsia"/>
                <w:sz w:val="24"/>
                <w:szCs w:val="24"/>
              </w:rPr>
              <w:t>2.14</w:t>
            </w:r>
          </w:p>
        </w:tc>
      </w:tr>
      <w:tr w:rsidR="00FD4853" w14:paraId="5D485D66" w14:textId="77777777" w:rsidTr="00FD4853">
        <w:trPr>
          <w:trHeight w:val="558"/>
        </w:trPr>
        <w:tc>
          <w:tcPr>
            <w:tcW w:w="5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E1E48" w14:textId="77777777" w:rsidR="00FD4853" w:rsidRDefault="00FD485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器材、工具归还及设备完好负责人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：应宇杰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9336" w14:textId="77777777" w:rsidR="00FD4853" w:rsidRDefault="00FD4853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验收人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</w:tc>
      </w:tr>
      <w:tr w:rsidR="00FD4853" w14:paraId="3362AE86" w14:textId="77777777" w:rsidTr="00FD4853">
        <w:trPr>
          <w:trHeight w:val="552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409A4" w14:textId="77777777" w:rsidR="00FD4853" w:rsidRDefault="00FD4853">
            <w:pPr>
              <w:widowControl/>
              <w:ind w:firstLine="42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小组成员签名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：应宇杰、</w:t>
            </w:r>
            <w:r>
              <w:rPr>
                <w:rFonts w:hint="eastAsia"/>
                <w:sz w:val="24"/>
                <w:szCs w:val="24"/>
              </w:rPr>
              <w:t>史雨萌、徐梦娇、张涛源、张依枫、王思倩</w:t>
            </w:r>
          </w:p>
        </w:tc>
      </w:tr>
    </w:tbl>
    <w:p w14:paraId="47D06D97" w14:textId="77777777" w:rsidR="00635ADD" w:rsidRPr="00FD4853" w:rsidRDefault="00635ADD"/>
    <w:sectPr w:rsidR="00635ADD" w:rsidRPr="00FD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53"/>
    <w:rsid w:val="00420CD1"/>
    <w:rsid w:val="00635ADD"/>
    <w:rsid w:val="006B487C"/>
    <w:rsid w:val="009B618C"/>
    <w:rsid w:val="00B55F1D"/>
    <w:rsid w:val="00C1794A"/>
    <w:rsid w:val="00C35120"/>
    <w:rsid w:val="00C536F7"/>
    <w:rsid w:val="00CC0555"/>
    <w:rsid w:val="00FD4853"/>
    <w:rsid w:val="00F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8577"/>
  <w15:chartTrackingRefBased/>
  <w15:docId w15:val="{B43EBF11-282C-429E-A89C-D57AFF57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8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48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sid w:val="00FD485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FD485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7</cp:revision>
  <dcterms:created xsi:type="dcterms:W3CDTF">2021-12-14T01:57:00Z</dcterms:created>
  <dcterms:modified xsi:type="dcterms:W3CDTF">2021-12-14T04:10:00Z</dcterms:modified>
</cp:coreProperties>
</file>