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6D" w:rsidRPr="00ED191D" w:rsidRDefault="009A05DE" w:rsidP="00ED191D">
      <w:pPr>
        <w:rPr>
          <w:b/>
          <w:i/>
          <w:sz w:val="24"/>
          <w:szCs w:val="24"/>
          <w:u w:val="single"/>
        </w:rPr>
      </w:pPr>
      <w:r w:rsidRPr="00ED191D">
        <w:rPr>
          <w:b/>
          <w:i/>
          <w:sz w:val="24"/>
          <w:szCs w:val="24"/>
          <w:u w:val="single"/>
        </w:rPr>
        <w:t xml:space="preserve">Método </w:t>
      </w:r>
      <w:proofErr w:type="spellStart"/>
      <w:r w:rsidRPr="00ED191D">
        <w:rPr>
          <w:b/>
          <w:i/>
          <w:sz w:val="24"/>
          <w:szCs w:val="24"/>
          <w:u w:val="single"/>
        </w:rPr>
        <w:t>tipoEmpresa</w:t>
      </w:r>
      <w:bookmarkStart w:id="0" w:name="_GoBack"/>
      <w:bookmarkEnd w:id="0"/>
      <w:proofErr w:type="spellEnd"/>
    </w:p>
    <w:p w:rsidR="009A05DE" w:rsidRPr="009A05DE" w:rsidRDefault="009A05DE" w:rsidP="00ED191D">
      <w:pPr>
        <w:rPr>
          <w:i/>
        </w:rPr>
      </w:pPr>
      <w:proofErr w:type="spellStart"/>
      <w:proofErr w:type="gramStart"/>
      <w:r w:rsidRPr="009A05DE">
        <w:rPr>
          <w:i/>
        </w:rPr>
        <w:t>public</w:t>
      </w:r>
      <w:proofErr w:type="spellEnd"/>
      <w:proofErr w:type="gramEnd"/>
      <w:r w:rsidRPr="009A05DE">
        <w:rPr>
          <w:i/>
        </w:rPr>
        <w:t xml:space="preserve"> </w:t>
      </w:r>
      <w:proofErr w:type="spellStart"/>
      <w:r w:rsidRPr="009A05DE">
        <w:rPr>
          <w:i/>
        </w:rPr>
        <w:t>static</w:t>
      </w:r>
      <w:proofErr w:type="spellEnd"/>
      <w:r w:rsidRPr="009A05DE">
        <w:rPr>
          <w:i/>
        </w:rPr>
        <w:t xml:space="preserve"> </w:t>
      </w:r>
      <w:proofErr w:type="spellStart"/>
      <w:r w:rsidRPr="009A05DE">
        <w:rPr>
          <w:i/>
        </w:rPr>
        <w:t>char</w:t>
      </w:r>
      <w:proofErr w:type="spellEnd"/>
      <w:r w:rsidRPr="009A05DE">
        <w:rPr>
          <w:i/>
        </w:rPr>
        <w:t xml:space="preserve"> </w:t>
      </w:r>
      <w:proofErr w:type="spellStart"/>
      <w:r w:rsidRPr="009A05DE">
        <w:rPr>
          <w:i/>
        </w:rPr>
        <w:t>tipoEmpresa</w:t>
      </w:r>
      <w:proofErr w:type="spellEnd"/>
      <w:r w:rsidRPr="009A05DE">
        <w:rPr>
          <w:i/>
        </w:rPr>
        <w:t xml:space="preserve"> (</w:t>
      </w:r>
      <w:proofErr w:type="spellStart"/>
      <w:r w:rsidRPr="009A05DE">
        <w:rPr>
          <w:i/>
        </w:rPr>
        <w:t>String</w:t>
      </w:r>
      <w:proofErr w:type="spellEnd"/>
      <w:r w:rsidRPr="009A05DE">
        <w:rPr>
          <w:i/>
        </w:rPr>
        <w:t xml:space="preserve"> </w:t>
      </w:r>
      <w:proofErr w:type="spellStart"/>
      <w:r w:rsidRPr="009A05DE">
        <w:rPr>
          <w:i/>
        </w:rPr>
        <w:t>idDocumento</w:t>
      </w:r>
      <w:proofErr w:type="spellEnd"/>
      <w:r w:rsidRPr="009A05DE">
        <w:rPr>
          <w:i/>
        </w:rPr>
        <w:t>)</w:t>
      </w:r>
    </w:p>
    <w:p w:rsidR="009A05DE" w:rsidRDefault="009A05DE" w:rsidP="00ED191D">
      <w:pPr>
        <w:pStyle w:val="Sinespaciado"/>
      </w:pPr>
      <w:r>
        <w:t xml:space="preserve">Método </w:t>
      </w:r>
      <w:r>
        <w:t>que determina el tipo de e</w:t>
      </w:r>
      <w:r>
        <w:t>mpresa en función del</w:t>
      </w:r>
      <w:r>
        <w:t xml:space="preserve"> </w:t>
      </w:r>
      <w:r>
        <w:t xml:space="preserve"> </w:t>
      </w:r>
      <w:proofErr w:type="spellStart"/>
      <w:r>
        <w:t>Nif</w:t>
      </w:r>
      <w:proofErr w:type="spellEnd"/>
      <w:r>
        <w:t>/</w:t>
      </w:r>
      <w:proofErr w:type="spellStart"/>
      <w:r>
        <w:t>Cif</w:t>
      </w:r>
      <w:proofErr w:type="spellEnd"/>
      <w:r>
        <w:t xml:space="preserve"> (para personas jurídi</w:t>
      </w:r>
      <w:r>
        <w:t xml:space="preserve">cas). En las personas jurídicas </w:t>
      </w:r>
      <w:r>
        <w:t xml:space="preserve">la primera posición del </w:t>
      </w:r>
      <w:proofErr w:type="spellStart"/>
      <w:r>
        <w:t>ni</w:t>
      </w:r>
      <w:r w:rsidR="0003107B">
        <w:t>f</w:t>
      </w:r>
      <w:proofErr w:type="spellEnd"/>
      <w:r w:rsidR="0003107B">
        <w:t>/</w:t>
      </w:r>
      <w:proofErr w:type="spellStart"/>
      <w:r w:rsidR="0003107B">
        <w:t>cif</w:t>
      </w:r>
      <w:proofErr w:type="spellEnd"/>
      <w:r w:rsidR="0003107B">
        <w:t xml:space="preserve"> es una letra que </w:t>
      </w:r>
      <w:r>
        <w:t xml:space="preserve"> </w:t>
      </w:r>
      <w:r>
        <w:t xml:space="preserve">en función de su valor </w:t>
      </w:r>
      <w:r w:rsidR="0003107B">
        <w:t xml:space="preserve">determina </w:t>
      </w:r>
      <w:r>
        <w:t>la naturaleza jurídica</w:t>
      </w:r>
      <w:r w:rsidR="00705DE5">
        <w:t>.</w:t>
      </w:r>
      <w:r>
        <w:t xml:space="preserve"> </w:t>
      </w:r>
    </w:p>
    <w:p w:rsidR="00705DE5" w:rsidRDefault="00705DE5" w:rsidP="00ED191D">
      <w:pPr>
        <w:pStyle w:val="Sinespaciado"/>
      </w:pPr>
    </w:p>
    <w:p w:rsidR="00705DE5" w:rsidRPr="00705DE5" w:rsidRDefault="00705DE5" w:rsidP="00ED191D">
      <w:pPr>
        <w:pStyle w:val="Sinespaciado"/>
        <w:rPr>
          <w:b/>
        </w:rPr>
      </w:pPr>
      <w:r w:rsidRPr="00705DE5">
        <w:rPr>
          <w:b/>
        </w:rPr>
        <w:t>Parámetros:</w:t>
      </w:r>
    </w:p>
    <w:p w:rsidR="00705DE5" w:rsidRDefault="00705DE5" w:rsidP="00ED191D">
      <w:pPr>
        <w:pStyle w:val="Sinespaciado"/>
      </w:pPr>
    </w:p>
    <w:p w:rsidR="00705DE5" w:rsidRPr="00705DE5" w:rsidRDefault="00705DE5" w:rsidP="00ED191D">
      <w:pPr>
        <w:pStyle w:val="Sinespaciado"/>
      </w:pPr>
      <w:proofErr w:type="spellStart"/>
      <w:r w:rsidRPr="00705DE5">
        <w:rPr>
          <w:i/>
        </w:rPr>
        <w:t>String</w:t>
      </w:r>
      <w:proofErr w:type="spellEnd"/>
      <w:r w:rsidRPr="00705DE5">
        <w:rPr>
          <w:i/>
        </w:rPr>
        <w:t xml:space="preserve"> </w:t>
      </w:r>
      <w:proofErr w:type="spellStart"/>
      <w:r w:rsidRPr="00705DE5">
        <w:rPr>
          <w:i/>
        </w:rPr>
        <w:t>idDocumento</w:t>
      </w:r>
      <w:proofErr w:type="spellEnd"/>
      <w:r w:rsidRPr="00705DE5">
        <w:rPr>
          <w:i/>
        </w:rPr>
        <w:t xml:space="preserve"> </w:t>
      </w:r>
      <w:r>
        <w:rPr>
          <w:i/>
        </w:rPr>
        <w:t xml:space="preserve">   </w:t>
      </w:r>
      <w:r w:rsidRPr="00705DE5">
        <w:t xml:space="preserve">cadena con el </w:t>
      </w:r>
      <w:proofErr w:type="spellStart"/>
      <w:r w:rsidRPr="00705DE5">
        <w:t>Nif</w:t>
      </w:r>
      <w:proofErr w:type="spellEnd"/>
      <w:r w:rsidRPr="00705DE5">
        <w:t>/</w:t>
      </w:r>
      <w:proofErr w:type="spellStart"/>
      <w:r w:rsidRPr="00705DE5">
        <w:t>Cif</w:t>
      </w:r>
      <w:proofErr w:type="spellEnd"/>
      <w:r w:rsidRPr="00705DE5">
        <w:t xml:space="preserve"> a evaluar</w:t>
      </w:r>
    </w:p>
    <w:p w:rsidR="00705DE5" w:rsidRDefault="00705DE5" w:rsidP="00ED191D">
      <w:pPr>
        <w:pStyle w:val="Sinespaciado"/>
      </w:pPr>
    </w:p>
    <w:p w:rsidR="00705DE5" w:rsidRDefault="00705DE5" w:rsidP="00ED191D">
      <w:pPr>
        <w:pStyle w:val="Sinespaciado"/>
        <w:rPr>
          <w:b/>
        </w:rPr>
      </w:pPr>
      <w:r w:rsidRPr="00705DE5">
        <w:rPr>
          <w:b/>
        </w:rPr>
        <w:t>Retorno:</w:t>
      </w:r>
    </w:p>
    <w:p w:rsidR="00705DE5" w:rsidRDefault="00705DE5" w:rsidP="00ED191D">
      <w:pPr>
        <w:pStyle w:val="Sinespaciado"/>
        <w:rPr>
          <w:b/>
        </w:rPr>
      </w:pPr>
    </w:p>
    <w:p w:rsidR="00705DE5" w:rsidRDefault="00705DE5" w:rsidP="00ED191D">
      <w:pPr>
        <w:pStyle w:val="Sinespaciado"/>
      </w:pPr>
      <w:proofErr w:type="spellStart"/>
      <w:r w:rsidRPr="00705DE5">
        <w:rPr>
          <w:i/>
        </w:rPr>
        <w:t>Char</w:t>
      </w:r>
      <w:proofErr w:type="spellEnd"/>
      <w:r w:rsidRPr="00705DE5">
        <w:rPr>
          <w:i/>
        </w:rPr>
        <w:t xml:space="preserve"> </w:t>
      </w:r>
      <w:proofErr w:type="spellStart"/>
      <w:r w:rsidRPr="00705DE5">
        <w:rPr>
          <w:i/>
        </w:rPr>
        <w:t>tipoEntidad</w:t>
      </w:r>
      <w:proofErr w:type="spellEnd"/>
      <w:r>
        <w:rPr>
          <w:i/>
        </w:rPr>
        <w:t xml:space="preserve">         </w:t>
      </w:r>
      <w:r>
        <w:t>valor</w:t>
      </w:r>
      <w:r w:rsidRPr="00705DE5">
        <w:t xml:space="preserve"> de</w:t>
      </w:r>
      <w:r>
        <w:t xml:space="preserve"> retorno de</w:t>
      </w:r>
      <w:r w:rsidRPr="00705DE5">
        <w:t>l tipo de empresa</w:t>
      </w:r>
      <w:r>
        <w:t xml:space="preserve"> </w:t>
      </w:r>
    </w:p>
    <w:p w:rsidR="00C11E4F" w:rsidRDefault="00C11E4F" w:rsidP="00ED191D">
      <w:pPr>
        <w:pStyle w:val="Sinespaciado"/>
      </w:pPr>
      <w:r>
        <w:t xml:space="preserve">                                       </w:t>
      </w:r>
      <w:proofErr w:type="gramStart"/>
      <w:r>
        <w:t>si</w:t>
      </w:r>
      <w:proofErr w:type="gramEnd"/>
      <w:r>
        <w:t xml:space="preserve"> no es persona jurídica devuelve un espacio (“ “)</w:t>
      </w:r>
    </w:p>
    <w:p w:rsidR="00705DE5" w:rsidRDefault="00705DE5" w:rsidP="00ED191D">
      <w:pPr>
        <w:pStyle w:val="Sinespaciado"/>
      </w:pPr>
      <w:r>
        <w:t xml:space="preserve">                                       Posibles valores de retorno y su significado:</w:t>
      </w:r>
    </w:p>
    <w:p w:rsidR="00705DE5" w:rsidRPr="00C11E4F" w:rsidRDefault="00705DE5" w:rsidP="00ED191D">
      <w:pPr>
        <w:pStyle w:val="Sinespaciado"/>
        <w:ind w:left="720"/>
        <w:rPr>
          <w:i/>
        </w:rPr>
      </w:pPr>
      <w:r w:rsidRPr="00C11E4F">
        <w:rPr>
          <w:i/>
        </w:rPr>
        <w:t xml:space="preserve">                                        </w:t>
      </w:r>
      <w:r w:rsidR="00C11E4F" w:rsidRPr="00C11E4F">
        <w:rPr>
          <w:i/>
        </w:rPr>
        <w:t>“</w:t>
      </w:r>
      <w:r w:rsidRPr="00C11E4F">
        <w:rPr>
          <w:i/>
        </w:rPr>
        <w:t>A</w:t>
      </w:r>
      <w:r w:rsidR="00C11E4F" w:rsidRPr="00C11E4F">
        <w:rPr>
          <w:i/>
        </w:rPr>
        <w:t>”</w:t>
      </w:r>
      <w:r w:rsidRPr="00C11E4F">
        <w:rPr>
          <w:i/>
        </w:rPr>
        <w:t xml:space="preserve"> -- Sociedades anónimas.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B</w:t>
      </w:r>
      <w:r w:rsidRPr="00C11E4F">
        <w:rPr>
          <w:i/>
        </w:rPr>
        <w:t>”</w:t>
      </w:r>
      <w:r w:rsidR="0003107B" w:rsidRPr="00C11E4F">
        <w:rPr>
          <w:i/>
        </w:rPr>
        <w:t xml:space="preserve"> </w:t>
      </w:r>
      <w:r w:rsidR="00705DE5" w:rsidRPr="00C11E4F">
        <w:rPr>
          <w:i/>
        </w:rPr>
        <w:t>-- Sociedades de responsabilidad limitada.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C</w:t>
      </w:r>
      <w:r w:rsidRPr="00C11E4F">
        <w:rPr>
          <w:i/>
        </w:rPr>
        <w:t>”</w:t>
      </w:r>
      <w:r w:rsidR="00705DE5" w:rsidRPr="00C11E4F">
        <w:rPr>
          <w:i/>
        </w:rPr>
        <w:t xml:space="preserve"> -- Sociedades colectivas. 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D</w:t>
      </w:r>
      <w:r w:rsidRPr="00C11E4F">
        <w:rPr>
          <w:i/>
        </w:rPr>
        <w:t>”</w:t>
      </w:r>
      <w:r w:rsidR="00705DE5" w:rsidRPr="00C11E4F">
        <w:rPr>
          <w:i/>
        </w:rPr>
        <w:t xml:space="preserve"> -- Sociedades comanditarias. 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E</w:t>
      </w:r>
      <w:r w:rsidRPr="00C11E4F">
        <w:rPr>
          <w:i/>
        </w:rPr>
        <w:t>”</w:t>
      </w:r>
      <w:r w:rsidR="00705DE5" w:rsidRPr="00C11E4F">
        <w:rPr>
          <w:i/>
        </w:rPr>
        <w:t xml:space="preserve"> -- Comunidades de bienes. 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F</w:t>
      </w:r>
      <w:r w:rsidRPr="00C11E4F">
        <w:rPr>
          <w:i/>
        </w:rPr>
        <w:t>”</w:t>
      </w:r>
      <w:r w:rsidR="00705DE5" w:rsidRPr="00C11E4F">
        <w:rPr>
          <w:i/>
        </w:rPr>
        <w:t xml:space="preserve"> -- Sociedades cooperativas. 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G</w:t>
      </w:r>
      <w:r w:rsidRPr="00C11E4F">
        <w:rPr>
          <w:i/>
        </w:rPr>
        <w:t>”</w:t>
      </w:r>
      <w:r w:rsidR="00705DE5" w:rsidRPr="00C11E4F">
        <w:rPr>
          <w:i/>
        </w:rPr>
        <w:t xml:space="preserve"> -- Asociaciones y fundaciones.</w:t>
      </w:r>
    </w:p>
    <w:p w:rsidR="00C11E4F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H</w:t>
      </w:r>
      <w:r w:rsidRPr="00C11E4F">
        <w:rPr>
          <w:i/>
        </w:rPr>
        <w:t>”</w:t>
      </w:r>
      <w:r w:rsidR="00705DE5" w:rsidRPr="00C11E4F">
        <w:rPr>
          <w:i/>
        </w:rPr>
        <w:t xml:space="preserve"> -- Comunidades de propietarios en régimen de propiedad </w:t>
      </w:r>
      <w:r w:rsidRPr="00C11E4F">
        <w:rPr>
          <w:i/>
        </w:rPr>
        <w:t xml:space="preserve">   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 xml:space="preserve">           </w:t>
      </w:r>
      <w:r w:rsidR="00705DE5" w:rsidRPr="00C11E4F">
        <w:rPr>
          <w:i/>
        </w:rPr>
        <w:t>horizontal.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J</w:t>
      </w:r>
      <w:r w:rsidRPr="00C11E4F">
        <w:rPr>
          <w:i/>
        </w:rPr>
        <w:t>”</w:t>
      </w:r>
      <w:r w:rsidR="00705DE5" w:rsidRPr="00C11E4F">
        <w:rPr>
          <w:i/>
        </w:rPr>
        <w:t xml:space="preserve"> </w:t>
      </w:r>
      <w:r w:rsidR="0003107B" w:rsidRPr="00C11E4F">
        <w:rPr>
          <w:i/>
        </w:rPr>
        <w:t xml:space="preserve"> </w:t>
      </w:r>
      <w:r w:rsidR="00705DE5" w:rsidRPr="00C11E4F">
        <w:rPr>
          <w:i/>
        </w:rPr>
        <w:t>-- Sociedades civiles.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N</w:t>
      </w:r>
      <w:r w:rsidRPr="00C11E4F">
        <w:rPr>
          <w:i/>
        </w:rPr>
        <w:t>”</w:t>
      </w:r>
      <w:r w:rsidR="00705DE5" w:rsidRPr="00C11E4F">
        <w:rPr>
          <w:i/>
        </w:rPr>
        <w:t xml:space="preserve"> -- Entidades no residentes.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P</w:t>
      </w:r>
      <w:r w:rsidRPr="00C11E4F">
        <w:rPr>
          <w:i/>
        </w:rPr>
        <w:t>”</w:t>
      </w:r>
      <w:r w:rsidR="00705DE5" w:rsidRPr="00C11E4F">
        <w:rPr>
          <w:i/>
        </w:rPr>
        <w:t xml:space="preserve"> -- Corporaciones locales. 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Q</w:t>
      </w:r>
      <w:r w:rsidRPr="00C11E4F">
        <w:rPr>
          <w:i/>
        </w:rPr>
        <w:t>”</w:t>
      </w:r>
      <w:r w:rsidR="00705DE5" w:rsidRPr="00C11E4F">
        <w:rPr>
          <w:i/>
        </w:rPr>
        <w:t xml:space="preserve"> -- Organismos autónomos, estatales o no, y asimilados.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R</w:t>
      </w:r>
      <w:r w:rsidRPr="00C11E4F">
        <w:rPr>
          <w:i/>
        </w:rPr>
        <w:t>”</w:t>
      </w:r>
      <w:r w:rsidR="00705DE5" w:rsidRPr="00C11E4F">
        <w:rPr>
          <w:i/>
        </w:rPr>
        <w:t xml:space="preserve"> -- Congregaciones e instituciones religiosas</w:t>
      </w:r>
      <w:r w:rsidR="0003107B" w:rsidRPr="00C11E4F">
        <w:rPr>
          <w:i/>
        </w:rPr>
        <w:t>.</w:t>
      </w:r>
      <w:r w:rsidR="00705DE5" w:rsidRPr="00C11E4F">
        <w:rPr>
          <w:i/>
        </w:rPr>
        <w:t xml:space="preserve"> </w:t>
      </w:r>
    </w:p>
    <w:p w:rsidR="00C11E4F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S</w:t>
      </w:r>
      <w:r w:rsidRPr="00C11E4F">
        <w:rPr>
          <w:i/>
        </w:rPr>
        <w:t>”</w:t>
      </w:r>
      <w:r w:rsidR="00705DE5" w:rsidRPr="00C11E4F">
        <w:rPr>
          <w:i/>
        </w:rPr>
        <w:t xml:space="preserve"> -- Órganos de la Administración del Estado y comunidades 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 xml:space="preserve">           </w:t>
      </w:r>
      <w:r w:rsidR="00705DE5" w:rsidRPr="00C11E4F">
        <w:rPr>
          <w:i/>
        </w:rPr>
        <w:t>autónomas</w:t>
      </w:r>
      <w:r w:rsidR="0003107B" w:rsidRPr="00C11E4F">
        <w:rPr>
          <w:i/>
        </w:rPr>
        <w:t>.</w:t>
      </w:r>
      <w:r w:rsidR="00705DE5" w:rsidRPr="00C11E4F">
        <w:rPr>
          <w:i/>
        </w:rPr>
        <w:t xml:space="preserve">  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U</w:t>
      </w:r>
      <w:r w:rsidRPr="00C11E4F">
        <w:rPr>
          <w:i/>
        </w:rPr>
        <w:t>”</w:t>
      </w:r>
      <w:r w:rsidR="00705DE5" w:rsidRPr="00C11E4F">
        <w:rPr>
          <w:i/>
        </w:rPr>
        <w:t xml:space="preserve"> -- Uniones Temporales de Empresas. </w:t>
      </w:r>
    </w:p>
    <w:p w:rsidR="00705DE5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V</w:t>
      </w:r>
      <w:r w:rsidRPr="00C11E4F">
        <w:rPr>
          <w:i/>
        </w:rPr>
        <w:t>”</w:t>
      </w:r>
      <w:r w:rsidR="00705DE5" w:rsidRPr="00C11E4F">
        <w:rPr>
          <w:i/>
        </w:rPr>
        <w:t xml:space="preserve"> </w:t>
      </w:r>
      <w:r w:rsidRPr="00C11E4F">
        <w:rPr>
          <w:i/>
        </w:rPr>
        <w:t xml:space="preserve"> </w:t>
      </w:r>
      <w:r w:rsidR="00705DE5" w:rsidRPr="00C11E4F">
        <w:rPr>
          <w:i/>
        </w:rPr>
        <w:t>-- Soc</w:t>
      </w:r>
      <w:r w:rsidR="0003107B" w:rsidRPr="00C11E4F">
        <w:rPr>
          <w:i/>
        </w:rPr>
        <w:t>iedad Agraria de Transformación.</w:t>
      </w:r>
    </w:p>
    <w:p w:rsidR="00C11E4F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>“</w:t>
      </w:r>
      <w:r w:rsidR="00705DE5" w:rsidRPr="00C11E4F">
        <w:rPr>
          <w:i/>
        </w:rPr>
        <w:t>W</w:t>
      </w:r>
      <w:r w:rsidRPr="00C11E4F">
        <w:rPr>
          <w:i/>
        </w:rPr>
        <w:t xml:space="preserve">” </w:t>
      </w:r>
      <w:r w:rsidR="00705DE5" w:rsidRPr="00C11E4F">
        <w:rPr>
          <w:i/>
        </w:rPr>
        <w:t xml:space="preserve">-- Establecimientos permanentes de entidades no </w:t>
      </w:r>
      <w:r w:rsidRPr="00C11E4F">
        <w:rPr>
          <w:i/>
        </w:rPr>
        <w:t xml:space="preserve"> </w:t>
      </w:r>
    </w:p>
    <w:p w:rsidR="00C11E4F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 xml:space="preserve">            r</w:t>
      </w:r>
      <w:r w:rsidR="00705DE5" w:rsidRPr="00C11E4F">
        <w:rPr>
          <w:i/>
        </w:rPr>
        <w:t>esidentes</w:t>
      </w:r>
      <w:r w:rsidRPr="00C11E4F">
        <w:rPr>
          <w:i/>
        </w:rPr>
        <w:t xml:space="preserve"> </w:t>
      </w:r>
      <w:r w:rsidRPr="00C11E4F">
        <w:rPr>
          <w:i/>
        </w:rPr>
        <w:t>en España.</w:t>
      </w:r>
    </w:p>
    <w:p w:rsidR="0003107B" w:rsidRPr="00C11E4F" w:rsidRDefault="00C11E4F" w:rsidP="00ED191D">
      <w:pPr>
        <w:pStyle w:val="Sinespaciado"/>
        <w:ind w:left="2694"/>
        <w:rPr>
          <w:i/>
        </w:rPr>
      </w:pPr>
      <w:r w:rsidRPr="00C11E4F">
        <w:rPr>
          <w:i/>
        </w:rPr>
        <w:t xml:space="preserve"> </w:t>
      </w:r>
      <w:proofErr w:type="gramStart"/>
      <w:r w:rsidRPr="00C11E4F">
        <w:rPr>
          <w:i/>
        </w:rPr>
        <w:t>“</w:t>
      </w:r>
      <w:r w:rsidR="0003107B" w:rsidRPr="00C11E4F">
        <w:rPr>
          <w:i/>
        </w:rPr>
        <w:t xml:space="preserve">  </w:t>
      </w:r>
      <w:r w:rsidRPr="00C11E4F">
        <w:rPr>
          <w:i/>
        </w:rPr>
        <w:t>“</w:t>
      </w:r>
      <w:proofErr w:type="gramEnd"/>
      <w:r w:rsidRPr="00C11E4F">
        <w:rPr>
          <w:i/>
        </w:rPr>
        <w:t xml:space="preserve">  --  N</w:t>
      </w:r>
      <w:r w:rsidR="0003107B" w:rsidRPr="00C11E4F">
        <w:rPr>
          <w:i/>
        </w:rPr>
        <w:t>o es persona jurídica</w:t>
      </w:r>
    </w:p>
    <w:p w:rsidR="00705DE5" w:rsidRPr="00C11E4F" w:rsidRDefault="00705DE5" w:rsidP="00705DE5">
      <w:pPr>
        <w:pStyle w:val="Sinespaciado"/>
        <w:rPr>
          <w:i/>
        </w:rPr>
      </w:pPr>
    </w:p>
    <w:sectPr w:rsidR="00705DE5" w:rsidRPr="00C11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6B80"/>
    <w:multiLevelType w:val="hybridMultilevel"/>
    <w:tmpl w:val="EA0C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5DE"/>
    <w:rsid w:val="0003107B"/>
    <w:rsid w:val="00705DE5"/>
    <w:rsid w:val="009A05DE"/>
    <w:rsid w:val="00B41C6D"/>
    <w:rsid w:val="00C11E4F"/>
    <w:rsid w:val="00ED191D"/>
    <w:rsid w:val="00F8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05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05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2018-10-27T17:02:00Z</dcterms:created>
  <dcterms:modified xsi:type="dcterms:W3CDTF">2018-10-27T17:35:00Z</dcterms:modified>
</cp:coreProperties>
</file>