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arabun" w:hAnsi="Sarabun" w:eastAsia="Sarabun" w:cs="Sarabun"/>
          <w:b/>
          <w:color w:val="173554"/>
          <w:sz w:val="46"/>
        </w:rPr>
        <w:t>JESSADAWAT SARAPORN</w:t>
      </w:r>
    </w:p>
    <w:p>
      <w:pPr>
        <w:jc w:val="center"/>
      </w:pPr>
      <w:r>
        <w:rPr>
          <w:rFonts w:ascii="Sarabun" w:hAnsi="Sarabun" w:eastAsia="Sarabun" w:cs="Sarabun"/>
          <w:b/>
          <w:color w:val="007D95"/>
          <w:sz w:val="28"/>
        </w:rPr>
        <w:t>NETWORK ENGINEERING &amp; AUTOMATION</w:t>
      </w:r>
    </w:p>
    <w:p>
      <w:pPr>
        <w:jc w:val="center"/>
      </w:pPr>
      <w:r>
        <w:rPr>
          <w:rFonts w:ascii="Sarabun" w:hAnsi="Sarabun" w:eastAsia="Sarabun" w:cs="Sarabun"/>
          <w:b w:val="0"/>
          <w:color w:val="5F7080"/>
          <w:sz w:val="20"/>
        </w:rPr>
        <w:t>Bilingual Technical Portfolio  |  IP Core / Backbone  |  Python  |  NMC</w:t>
      </w:r>
    </w:p>
    <w:p/>
    <w:p>
      <w:pPr>
        <w:pStyle w:val="Heading1"/>
      </w:pPr>
      <w:r>
        <w:t>PORTFOLIO AT A GLANCE  |  ภาพรวม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THAI | ภาษาไทย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สาธิตการสร้างเครื่องมือวิเคราะห์ Network Log การคำนวณเส้นทางสำรองหลัง Link Failure และ Dashboard สรุป Fault Alarm โดยใช้ข้อมูลจำลองเท่านั้น</w:t>
            </w:r>
          </w:p>
        </w:tc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ENGLISH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Demonstrates network-log parsing, alternate-path calculation after a link failure and a fault-alarm analytics dashboard using fictional, synthetic datasets.</w:t>
            </w:r>
          </w:p>
        </w:tc>
      </w:tr>
    </w:tbl>
    <w:p/>
    <w:p>
      <w:r>
        <w:rPr>
          <w:rFonts w:ascii="Sarabun" w:hAnsi="Sarabun" w:eastAsia="Sarabun" w:cs="Sarabun"/>
          <w:b/>
          <w:color w:val="007D95"/>
          <w:sz w:val="24"/>
        </w:rPr>
        <w:t>01  Python Network Log Analyzer</w:t>
        <w:br/>
      </w:r>
      <w:r>
        <w:rPr>
          <w:rFonts w:ascii="Sarabun" w:hAnsi="Sarabun" w:eastAsia="Sarabun" w:cs="Sarabun"/>
          <w:b w:val="0"/>
          <w:color w:val="173554"/>
          <w:sz w:val="20"/>
        </w:rPr>
        <w:t>Normalize router events • Data parsing • Incident candidates</w:t>
      </w:r>
    </w:p>
    <w:p>
      <w:r>
        <w:rPr>
          <w:rFonts w:ascii="Sarabun" w:hAnsi="Sarabun" w:eastAsia="Sarabun" w:cs="Sarabun"/>
          <w:b/>
          <w:color w:val="007D95"/>
          <w:sz w:val="24"/>
        </w:rPr>
        <w:t>02  IP Backbone Graph Simulation</w:t>
        <w:br/>
      </w:r>
      <w:r>
        <w:rPr>
          <w:rFonts w:ascii="Sarabun" w:hAnsi="Sarabun" w:eastAsia="Sarabun" w:cs="Sarabun"/>
          <w:b w:val="0"/>
          <w:color w:val="173554"/>
          <w:sz w:val="20"/>
        </w:rPr>
        <w:t>Weighted topology • Link outage • Alternate path</w:t>
      </w:r>
    </w:p>
    <w:p>
      <w:r>
        <w:rPr>
          <w:rFonts w:ascii="Sarabun" w:hAnsi="Sarabun" w:eastAsia="Sarabun" w:cs="Sarabun"/>
          <w:b/>
          <w:color w:val="007D95"/>
          <w:sz w:val="24"/>
        </w:rPr>
        <w:t>03  Network Fault Alarm Dashboard</w:t>
        <w:br/>
      </w:r>
      <w:r>
        <w:rPr>
          <w:rFonts w:ascii="Sarabun" w:hAnsi="Sarabun" w:eastAsia="Sarabun" w:cs="Sarabun"/>
          <w:b w:val="0"/>
          <w:color w:val="173554"/>
          <w:sz w:val="20"/>
        </w:rPr>
        <w:t>Offline interactive HTML • Severity filtering • Event analytics</w:t>
      </w:r>
    </w:p>
    <w:p>
      <w:pPr>
        <w:pStyle w:val="Heading2"/>
      </w:pPr>
      <w:r>
        <w:t>END-TO-END WORKFLOW</w:t>
      </w:r>
    </w:p>
    <w:p>
      <w:r>
        <w:rPr>
          <w:rFonts w:ascii="Sarabun" w:hAnsi="Sarabun" w:eastAsia="Sarabun" w:cs="Sarabun"/>
          <w:b w:val="0"/>
        </w:rPr>
        <w:t>Graph scenario → Synthetic router events → Python Log Parser → CSV/JSON analysis → Offline Dashboard</w:t>
      </w:r>
    </w:p>
    <w:p>
      <w:pPr>
        <w:pStyle w:val="Heading2"/>
      </w:pPr>
      <w:r>
        <w:t>VALIDATED DEMO RESULTS</w:t>
      </w:r>
    </w:p>
    <w:p>
      <w:r>
        <w:rPr>
          <w:rFonts w:ascii="Sarabun" w:hAnsi="Sarabun" w:eastAsia="Sarabun" w:cs="Sarabun"/>
          <w:b w:val="0"/>
        </w:rPr>
        <w:t>5 fictional routers   |   14 synthetic events   |   0 invalid source rows   |   8 Python tests passed</w:t>
      </w:r>
    </w:p>
    <w:p>
      <w:r>
        <w:rPr>
          <w:rFonts w:ascii="Sarabun" w:hAnsi="Sarabun" w:eastAsia="Sarabun" w:cs="Sarabun"/>
          <w:b w:val="0"/>
          <w:sz w:val="18"/>
        </w:rPr>
        <w:t>Browser UI check: All events = 14 rows; MAJOR filter = 4 rows.</w:t>
      </w:r>
    </w:p>
    <w:p>
      <w:pPr>
        <w:pStyle w:val="Heading2"/>
      </w:pPr>
      <w:r>
        <w:t>IMPORTANT DISCLAIMER  |  ขอบเขตผลงาน</w:t>
      </w:r>
    </w:p>
    <w:p>
      <w:r>
        <w:rPr>
          <w:rFonts w:ascii="Sarabun" w:hAnsi="Sarabun" w:eastAsia="Sarabun" w:cs="Sarabun"/>
          <w:b w:val="0"/>
          <w:color w:val="5F7080"/>
          <w:sz w:val="18"/>
        </w:rPr>
        <w:t>Personal Lab / Synthetic Demonstration. This is NOT a True, DTAC, Ericsson or Jastel production deployment. It does not demonstrate actual BGP/OSPF convergence, prove root causes or measure real-world MTTR.</w:t>
      </w:r>
    </w:p>
    <w:p>
      <w:r>
        <w:br w:type="page"/>
      </w:r>
    </w:p>
    <w:p>
      <w:pPr>
        <w:pStyle w:val="Heading1"/>
      </w:pPr>
      <w:r>
        <w:t>PROJECT 01  |  PYTHON NETWORK LOG ANALYZER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THAI | ภาษาไทย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ปัญหาที่ต้องการแก้: Network Log ดิบมีข้อมูลจำนวนมากและอ่านเปรียบเทียบยาก จึงสร้างตัวอย่างเพื่อรวบรวมและแยกประเภท Event ให้ทีมวิเคราะห์ได้สะดวก</w:t>
            </w:r>
          </w:p>
        </w:tc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ENGLISH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Problem: Raw event lines are difficult to compare manually. A normalized parser supports consistent event extraction and exploratory fault investigation.</w:t>
            </w:r>
          </w:p>
        </w:tc>
      </w:tr>
    </w:tbl>
    <w:p/>
    <w:p>
      <w:pPr>
        <w:pStyle w:val="Heading2"/>
      </w:pPr>
      <w:r>
        <w:t>Implementation / วิธีพัฒนา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ใช้ Python Standard Library: shlex, datetime, csv, json และ collections.Counter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อ่าน Log จำลองรูปแบบ ISO Timestamp + key=value ตรวจสอบข้อมูลที่จำเป็นและระดับ Severity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ส่งออก events.csv, summary.json และ parse_errors.txt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จัดกลุ่มเหตุการณ์ที่ซ้ำตาม Router + Interface + Event Type เป็น Incident Candidates</w:t>
      </w:r>
    </w:p>
    <w:p>
      <w:pPr>
        <w:pStyle w:val="Heading2"/>
      </w:pPr>
      <w:r>
        <w:t>Sample input / ตัวอย่างข้อมูล</w:t>
      </w:r>
    </w:p>
    <w:p>
      <w:r>
        <w:rPr>
          <w:rFonts w:ascii="Sarabun" w:hAnsi="Sarabun" w:eastAsia="Sarabun" w:cs="Sarabun"/>
          <w:b w:val="0"/>
          <w:sz w:val="18"/>
        </w:rPr>
        <w:t>2026-10-24T09:00:00Z router=CBI-AGG-1 vendor=Huawei severity=MAJOR code=LINK_DOWN interface=GE0/0/2 message="Physical interface link down"</w:t>
      </w:r>
    </w:p>
    <w:p>
      <w:pPr>
        <w:pStyle w:val="Heading2"/>
      </w:pPr>
      <w:r>
        <w:t>Verified sample output / ผลทดสอบ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Parsed events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t>MAJOR events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Malformed source rows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t>CBI-AGG-1 / GE0/0/2 / LINK_DOWN</w:t>
            </w:r>
          </w:p>
        </w:tc>
        <w:tc>
          <w:tcPr>
            <w:tcW w:type="dxa" w:w="4819"/>
          </w:tcPr>
          <w:p>
            <w:r>
              <w:t>3 matching events</w:t>
            </w:r>
          </w:p>
        </w:tc>
      </w:tr>
    </w:tbl>
    <w:p>
      <w:pPr>
        <w:pStyle w:val="Heading2"/>
      </w:pPr>
      <w:r>
        <w:t>Professional takeaway / ประเด็นนำเสนอ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THAI | ภาษาไทย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แสดงการลงมือพัฒนา Parser การจัดการข้อมูลที่ผิดรูปแบบ การแยกเหตุการณ์ และการส่งออกรายงานเชิงโครงสร้าง ไม่กล่าวอ้างว่าเป็นระบบวิเคราะห์สาเหตุอัตโนมัติ</w:t>
            </w:r>
          </w:p>
        </w:tc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ENGLISH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Highlights parser development, validation, structured exports and candidate event grouping. It does not claim universal vendor-native parsing or automatic root cause determination.</w:t>
            </w:r>
          </w:p>
        </w:tc>
      </w:tr>
    </w:tbl>
    <w:p/>
    <w:p>
      <w:r>
        <w:rPr>
          <w:rFonts w:ascii="Sarabun" w:hAnsi="Sarabun" w:eastAsia="Sarabun" w:cs="Sarabun"/>
          <w:b w:val="0"/>
          <w:color w:val="007D95"/>
          <w:sz w:val="18"/>
        </w:rPr>
        <w:t>Run: python src/log_analyzer.py --input data/sample_network.log --out-dir outputs</w:t>
      </w:r>
    </w:p>
    <w:p>
      <w:r>
        <w:br w:type="page"/>
      </w:r>
    </w:p>
    <w:p>
      <w:pPr>
        <w:pStyle w:val="Heading1"/>
      </w:pPr>
      <w:r>
        <w:t>PROJECT 02  |  IP BACKBONE NETWORK SIMULATION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THAI | ภาษาไทย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จำลองโครงข่าย Backbone ขนาดเล็กที่มี Link สำรอง เพื่อแสดงแนวคิด Path Selection เมื่อเส้นทางหลักเกิดปัญหา</w:t>
            </w:r>
          </w:p>
        </w:tc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ENGLISH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Creates a small fictional backbone with redundant links to demonstrate alternate path selection following a simulated link failure.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76000" cy="1965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one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 results / ผลการจำลอง</w:t>
      </w:r>
    </w:p>
    <w:p>
      <w:r>
        <w:rPr>
          <w:rFonts w:ascii="Sarabun" w:hAnsi="Sarabun" w:eastAsia="Sarabun" w:cs="Sarabun"/>
          <w:b/>
          <w:color w:val="173554"/>
          <w:sz w:val="20"/>
        </w:rPr>
        <w:t>BASELINE:  BKK-CORE-1 → CBI-AGG-1 → RYG-EDGE-1    |    COST 20</w:t>
      </w:r>
    </w:p>
    <w:p>
      <w:r>
        <w:rPr>
          <w:rFonts w:ascii="Sarabun" w:hAnsi="Sarabun" w:eastAsia="Sarabun" w:cs="Sarabun"/>
          <w:b/>
          <w:color w:val="A53437"/>
          <w:sz w:val="20"/>
        </w:rPr>
        <w:t>LINK FAILURE:  CBI-AGG-1 ↔ RYG-EDGE-1</w:t>
      </w:r>
    </w:p>
    <w:p>
      <w:r>
        <w:rPr>
          <w:rFonts w:ascii="Sarabun" w:hAnsi="Sarabun" w:eastAsia="Sarabun" w:cs="Sarabun"/>
          <w:b/>
          <w:color w:val="007D95"/>
          <w:sz w:val="20"/>
        </w:rPr>
        <w:t>ALTERNATE:  BKK-CORE-1 → BKK-CORE-2 → AYA-AGG-1 → RYG-EDGE-1    |    COST 38</w:t>
      </w:r>
    </w:p>
    <w:p>
      <w:pPr>
        <w:pStyle w:val="Heading2"/>
      </w:pPr>
      <w:r>
        <w:t>What was implemented / สิ่งที่พัฒนา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Topology เก็บเป็น JSON พร้อม Node, Vendor, Link Cost และ Interface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อัลกอริทึม Dijkstra สำหรับค้นหาเส้นทางที่มีต้นทุนรวมน้อยที่สุด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จำลองการตัด Link หนึ่งเส้นและคำนวณเส้นทางใหม่ โดยไม่แก้ไขอุปกรณ์จริง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สร้างไฟล์ผลลัพธ์ backbone_result.json และแผนผัง SVG อัตโนมัติ</w:t>
      </w:r>
    </w:p>
    <w:p>
      <w:pPr>
        <w:pStyle w:val="Heading2"/>
      </w:pPr>
      <w:r>
        <w:t>Technical limitation / ข้อจำกัด</w:t>
      </w:r>
    </w:p>
    <w:p>
      <w:r>
        <w:rPr>
          <w:rFonts w:ascii="Sarabun" w:hAnsi="Sarabun" w:eastAsia="Sarabun" w:cs="Sarabun"/>
          <w:b w:val="0"/>
          <w:color w:val="5F7080"/>
          <w:sz w:val="18"/>
        </w:rPr>
        <w:t>Graph weights are abstract demonstration costs, not live link metrics. This does NOT emulate BGP, OSPF, MPLS, vendor CLI, or real convergence times.</w:t>
      </w:r>
    </w:p>
    <w:p>
      <w:r>
        <w:rPr>
          <w:rFonts w:ascii="Sarabun" w:hAnsi="Sarabun" w:eastAsia="Sarabun" w:cs="Sarabun"/>
          <w:b w:val="0"/>
          <w:color w:val="007D95"/>
          <w:sz w:val="18"/>
        </w:rPr>
        <w:t>Run: python src/backbone.py --topology data/topology.json</w:t>
      </w:r>
    </w:p>
    <w:p>
      <w:r>
        <w:br w:type="page"/>
      </w:r>
    </w:p>
    <w:p>
      <w:pPr>
        <w:pStyle w:val="Heading1"/>
      </w:pPr>
      <w:r>
        <w:t>PROJECT 03  |  NETWORK FAULT ALARM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THAI | ภาษาไทย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สร้าง Dashboard สำหรับมองภาพรวม Alarm, Device และความรุนแรงของ Event จากผล Log Analyzer พร้อมตัวกรอง Severity</w:t>
            </w:r>
          </w:p>
        </w:tc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ENGLISH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Generates a standalone offline dashboard with counters, severity and router distributions, and a filterable event timeline.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76000" cy="3781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8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Dashboard capabilities / ความสามารถ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แสดงจำนวน Event, MAJOR, อุปกรณ์ที่พบ และ Candidate Event Clusters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แสดงกราฟแบบ Bar สำหรับ Severity และ Router Distribution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ตาราง Event ที่สามารถกรองตาม Severity ผ่าน JavaScript ใน Browser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HTML ไฟล์เดียว มี Embedded Data ไม่มี Backend หรือบริการภายนอก</w:t>
      </w:r>
    </w:p>
    <w:p>
      <w:r>
        <w:rPr>
          <w:rFonts w:ascii="Sarabun" w:hAnsi="Sarabun" w:eastAsia="Sarabun" w:cs="Sarabun"/>
          <w:b/>
          <w:color w:val="007D95"/>
          <w:sz w:val="20"/>
        </w:rPr>
        <w:t>Verified browser interaction: 14 rows (All) → 4 rows (MAJOR).</w:t>
      </w:r>
    </w:p>
    <w:p>
      <w:r>
        <w:rPr>
          <w:rFonts w:ascii="Sarabun" w:hAnsi="Sarabun" w:eastAsia="Sarabun" w:cs="Sarabun"/>
          <w:b w:val="0"/>
          <w:color w:val="007D95"/>
          <w:sz w:val="18"/>
        </w:rPr>
        <w:t>Run: python src/dashboard.py --events outputs/events.csv --summary outputs/summary.json</w:t>
      </w:r>
    </w:p>
    <w:p>
      <w:r>
        <w:br w:type="page"/>
      </w:r>
    </w:p>
    <w:p>
      <w:pPr>
        <w:pStyle w:val="Heading1"/>
      </w:pPr>
      <w:r>
        <w:t>VERIFICATION &amp; REPRODUCIBILITY  |  การทดสอบ</w:t>
      </w:r>
    </w:p>
    <w:p>
      <w:pPr>
        <w:pStyle w:val="Heading2"/>
      </w:pPr>
      <w:r>
        <w:t>Automated checks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Path selection before and after a single-link failure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Unreachable-path handling and invalid link-cost validation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Quoted log messages and malformed event-line handling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Repeat-event grouping / incident candidate generation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Offline HTML document generation and end-to-end file export</w:t>
      </w:r>
    </w:p>
    <w:p>
      <w:r>
        <w:rPr>
          <w:rFonts w:ascii="Sarabun" w:hAnsi="Sarabun" w:eastAsia="Sarabun" w:cs="Sarabun"/>
          <w:b/>
          <w:color w:val="007D95"/>
          <w:sz w:val="20"/>
        </w:rPr>
        <w:t>COMMAND  python -m unittest discover -s tests -v</w:t>
      </w:r>
    </w:p>
    <w:p>
      <w:r>
        <w:rPr>
          <w:rFonts w:ascii="Sarabun" w:hAnsi="Sarabun" w:eastAsia="Sarabun" w:cs="Sarabun"/>
          <w:b/>
          <w:color w:val="173554"/>
          <w:sz w:val="20"/>
        </w:rPr>
        <w:t>RESULT   8 tests passed. Browser interaction separately confirmed 14 rows vs 4 MAJOR rows.</w:t>
      </w:r>
    </w:p>
    <w:p>
      <w:pPr>
        <w:pStyle w:val="Heading2"/>
      </w:pPr>
      <w:r>
        <w:t>Evidence available in ZIP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Source code: src/*.py and tests/test_portfolio.py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Synthetic input: data/sample_network.log and data/topology.json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Derived outputs: outputs/events.csv, summary.json, backbone_result.json, network_dashboard.html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Visual proof: assets/dashboard_screenshot.png and backbone_topology.png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README_TH.md / README_EN.md; docs/PRESENTATION_NOTES_TH_EN.md</w:t>
      </w:r>
    </w:p>
    <w:p>
      <w:pPr>
        <w:pStyle w:val="Heading2"/>
      </w:pPr>
      <w:r>
        <w:t>Claims you CAN make / ข้อเท็จจริงที่กล่าวได้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THAI | ภาษาไทย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สามารถกล่าวได้ว่าได้สร้างและทดสอบ Personal Lab ทั้ง 3 ส่วน พร้อม Data Pipeline และ Automated Tests โดยใช้ข้อมูลจำลอง</w:t>
            </w:r>
          </w:p>
        </w:tc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ENGLISH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You can accurately state that you built and tested three connected personal lab projects with an end-to-end synthetic data pipeline.</w:t>
            </w:r>
          </w:p>
        </w:tc>
      </w:tr>
    </w:tbl>
    <w:p/>
    <w:p>
      <w:pPr>
        <w:pStyle w:val="Heading2"/>
      </w:pPr>
      <w:r>
        <w:t>Claims you must NOT make / ข้อกล่าวอ้างที่ต้องหลีกเลี่ยง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THAI | ภาษาไทย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ไม่ควรอ้างว่าลด MTTR ในบริษัทได้จริง แก้ RCA ได้อัตโนมัติ หรือทดสอบการ Convergence ของ BGP/OSPF จริง เพราะ Lab นี้ไม่ได้พิสูจน์ผลดังกล่าว</w:t>
            </w:r>
          </w:p>
        </w:tc>
        <w:tc>
          <w:tcPr>
            <w:tcW w:type="dxa" w:w="4706"/>
            <w:vAlign w:val="center"/>
            <w:shd w:fill="EEF5F9"/>
          </w:tcPr>
          <w:p>
            <w:r/>
            <w:r>
              <w:rPr>
                <w:rFonts w:ascii="Sarabun" w:hAnsi="Sarabun" w:eastAsia="Sarabun" w:cs="Sarabun"/>
                <w:b/>
                <w:color w:val="007D95"/>
                <w:sz w:val="18"/>
              </w:rPr>
              <w:t>ENGLISH</w:t>
              <w:br/>
            </w:r>
            <w:r>
              <w:rPr>
                <w:rFonts w:ascii="Sarabun" w:hAnsi="Sarabun" w:eastAsia="Sarabun" w:cs="Sarabun"/>
                <w:b w:val="0"/>
                <w:color w:val="173554"/>
                <w:sz w:val="18"/>
              </w:rPr>
              <w:t>Do not claim real production MTTR improvement, automatic root-cause determination, or real BGP/OSPF convergence; none is proven by this lab.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WALKTHROUGH  |  แนวทางนำเสนอ</w:t>
      </w:r>
    </w:p>
    <w:p>
      <w:pPr>
        <w:pStyle w:val="Heading2"/>
      </w:pPr>
      <w:r>
        <w:t>ภาษาไทย (สรุปประมาณ 1 นาที)</w:t>
      </w:r>
    </w:p>
    <w:p>
      <w:r>
        <w:rPr>
          <w:rFonts w:ascii="Sarabun" w:hAnsi="Sarabun" w:eastAsia="Sarabun" w:cs="Sarabun"/>
          <w:b w:val="0"/>
        </w:rPr>
        <w:t>"ผมต่อยอดจากประสบการณ์ IP Core / Backbone และ NMC Monitoring มาพัฒนา Portfolio จำลอง 3 ส่วน เริ่มจาก Python ที่อ่านและจัดกลุ่ม Network Log ให้เป็นข้อมูลที่นำไปวิเคราะห์ได้ ส่วนที่สองจำลอง Backbone ที่มีเส้นทางสำรองเพื่อแสดงวิธีคิดเมื่อ Link ขัดข้อง และส่วนที่สามนำผลวิเคราะห์มาแสดงบน Dashboard แบบออฟไลน์ ชุดข้อมูลตัวอย่างมี 14 Events จาก 5 Router และทดสอบอัตโนมัติผ่าน 8 รายการ งานนี้เป็น Personal Lab ที่ใช้ข้อมูลจำลอง ไม่ใช่ข้อมูลหรือผลงานจากระบบ Production ของบริษัท"</w:t>
      </w:r>
    </w:p>
    <w:p>
      <w:pPr>
        <w:pStyle w:val="Heading2"/>
      </w:pPr>
      <w:r>
        <w:t>English (short professional pitch)</w:t>
      </w:r>
    </w:p>
    <w:p>
      <w:r>
        <w:rPr>
          <w:rFonts w:ascii="Sarabun" w:hAnsi="Sarabun" w:eastAsia="Sarabun" w:cs="Sarabun"/>
          <w:b w:val="0"/>
        </w:rPr>
        <w:t>"I developed three connected personal lab projects based on my IP Core, backbone and NMC background. A Python parser normalizes synthetic router logs and creates structured incident-supporting outputs. A weighted backbone simulation demonstrates an alternate path after a link failure. An offline dashboard makes severity and device trends easy to inspect. The sample has 14 fictional events from five routers, and eight automated tests pass. This is a demonstration project, not a production deployment or a claim of measured MTTR improvement."</w:t>
      </w:r>
    </w:p>
    <w:p>
      <w:pPr>
        <w:pStyle w:val="Heading2"/>
      </w:pPr>
      <w:r>
        <w:t>Next iteration / แผนพัฒนาต่อ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เพิ่ม Native Vendor Syslog Parser พร้อม Test Fixtures เฉพาะรูปแบบ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พัฒนา Event Correlation แบบ Time Window และ Incident Lifecycle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สร้าง Virtual Router Lab ด้วย FRRouting เพื่อศึกษาการทำงานของ OSPF / BGP จริง</w:t>
      </w:r>
    </w:p>
    <w:p>
      <w:pPr>
        <w:pStyle w:val="ListBullet"/>
      </w:pPr>
      <w:r>
        <w:rPr>
          <w:rFonts w:ascii="Sarabun" w:hAnsi="Sarabun" w:eastAsia="Sarabun" w:cs="Sarabun"/>
          <w:b w:val="0"/>
        </w:rPr>
        <w:t>เพิ่มการทดสอบเชิง Performance, CI และเอกสารสถาปัตยกรรม</w:t>
      </w:r>
    </w:p>
    <w:p>
      <w:pPr>
        <w:pStyle w:val="Heading2"/>
      </w:pPr>
      <w:r>
        <w:t>Resume-ready description</w:t>
      </w:r>
    </w:p>
    <w:p>
      <w:r>
        <w:rPr>
          <w:rFonts w:ascii="Sarabun" w:hAnsi="Sarabun" w:eastAsia="Sarabun" w:cs="Sarabun"/>
          <w:b w:val="0"/>
          <w:color w:val="173554"/>
          <w:sz w:val="20"/>
        </w:rPr>
        <w:t>Built a three-part personal lab portfolio covering Python network log parsing, simulated IP backbone failure analysis, and an offline fault-alarm dashboard. Implemented reproducible sample data, structured exports, and automated tests; documented technical scope and limitations.</w:t>
      </w:r>
    </w:p>
    <w:p>
      <w:r>
        <w:rPr>
          <w:rFonts w:ascii="Sarabun" w:hAnsi="Sarabun" w:eastAsia="Sarabun" w:cs="Sarabun"/>
          <w:b/>
          <w:color w:val="007D95"/>
          <w:sz w:val="18"/>
        </w:rPr>
        <w:t>Project type: PERSONAL LAB  •  Data: 100% synthetic  •  Reproducible: Yes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eastAsia="Sarabun" w:cs="Sarabun"/>
        <w:b w:val="0"/>
        <w:color w:val="5F7080"/>
        <w:sz w:val="15"/>
      </w:rPr>
      <w:t>JESSADAWAT SARAPORN  •  PERSONAL LAB PORTFOLIO  • 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Sarabun" w:hAnsi="Sarabun"/>
      <w:color w:val="1735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Sarabun" w:hAnsi="Sarabun"/>
      <w:b/>
      <w:bCs/>
      <w:color w:val="17355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Sarabun" w:hAnsi="Sarabun"/>
      <w:b/>
      <w:bCs/>
      <w:color w:val="007D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80"/>
      <w:contextualSpacing/>
    </w:pPr>
    <w:rPr>
      <w:rFonts w:asciiTheme="majorHAnsi" w:eastAsiaTheme="majorEastAsia" w:hAnsiTheme="majorHAnsi" w:cstheme="majorBidi" w:ascii="Sarabun" w:hAnsi="Sarabun"/>
      <w:b/>
      <w:color w:val="1735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