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rPr>
          <w:sz w:val="28"/>
          <w:szCs w:val="28"/>
        </w:rPr>
      </w:sdtEndPr>
      <w:sdtContent>
        <w:p w14:paraId="3C31198C" w14:textId="2A871203" w:rsidR="00F9252D" w:rsidRPr="007433A1" w:rsidRDefault="00EA32A4" w:rsidP="00F9252D">
          <w:pPr>
            <w:pStyle w:val="Heading1"/>
            <w:pBdr>
              <w:bottom w:val="single" w:sz="4" w:space="1" w:color="auto"/>
            </w:pBdr>
            <w:spacing w:before="0" w:after="0"/>
            <w:rPr>
              <w:rFonts w:asciiTheme="minorHAnsi" w:hAnsiTheme="minorHAnsi" w:cstheme="minorHAnsi"/>
            </w:rPr>
          </w:pPr>
          <w:r w:rsidRPr="00423FE8">
            <w:rPr>
              <w:rFonts w:asciiTheme="minorHAnsi" w:hAnsiTheme="minorHAnsi" w:cstheme="minorHAnsi"/>
            </w:rPr>
            <w:t>Bahrain</w:t>
          </w:r>
        </w:p>
        <w:p w14:paraId="42ADF53D" w14:textId="77777777" w:rsidR="00F9252D" w:rsidRPr="00423FE8" w:rsidRDefault="002D7FE8" w:rsidP="00F9252D">
          <w:pPr>
            <w:pStyle w:val="Heading1"/>
            <w:spacing w:before="0" w:after="0"/>
            <w:rPr>
              <w:rFonts w:asciiTheme="minorHAnsi" w:hAnsiTheme="minorHAnsi" w:cstheme="minorHAnsi"/>
              <w:color w:val="215868" w:themeColor="accent5" w:themeShade="80"/>
              <w:sz w:val="24"/>
              <w:szCs w:val="24"/>
            </w:rPr>
          </w:pPr>
          <w:r w:rsidRPr="00423FE8">
            <w:rPr>
              <w:rFonts w:asciiTheme="minorHAnsi" w:hAnsiTheme="minorHAnsi" w:cstheme="minorHAnsi"/>
              <w:color w:val="215868" w:themeColor="accent5" w:themeShade="80"/>
              <w:sz w:val="24"/>
              <w:szCs w:val="24"/>
            </w:rPr>
            <w:t>Minimal</w:t>
          </w:r>
          <w:r w:rsidR="001A776F" w:rsidRPr="00423FE8">
            <w:rPr>
              <w:rFonts w:asciiTheme="minorHAnsi" w:hAnsiTheme="minorHAnsi" w:cstheme="minorHAnsi"/>
              <w:color w:val="215868" w:themeColor="accent5" w:themeShade="80"/>
              <w:sz w:val="24"/>
              <w:szCs w:val="24"/>
            </w:rPr>
            <w:t xml:space="preserve"> Advancement</w:t>
          </w:r>
        </w:p>
        <w:p w14:paraId="26A5F5C9" w14:textId="77777777" w:rsidR="0012355C" w:rsidRPr="008333D1" w:rsidRDefault="00B36561" w:rsidP="0012355C">
          <w:pPr>
            <w:rPr>
              <w:rFonts w:asciiTheme="minorHAnsi" w:hAnsiTheme="minorHAnsi" w:cstheme="minorHAnsi"/>
              <w:b/>
              <w:bCs/>
              <w:kern w:val="32"/>
              <w:sz w:val="28"/>
              <w:szCs w:val="28"/>
            </w:rPr>
          </w:pPr>
        </w:p>
      </w:sdtContent>
    </w:sdt>
    <w:p w14:paraId="47D2E494" w14:textId="77777777" w:rsidR="0012355C" w:rsidRPr="00423FE8" w:rsidRDefault="0012355C" w:rsidP="0012355C">
      <w:pPr>
        <w:rPr>
          <w:rFonts w:asciiTheme="minorHAnsi" w:hAnsiTheme="minorHAnsi" w:cstheme="minorHAnsi"/>
          <w:sz w:val="22"/>
          <w:szCs w:val="22"/>
        </w:rPr>
      </w:pPr>
      <w:r w:rsidRPr="00423FE8">
        <w:rPr>
          <w:rFonts w:asciiTheme="minorHAnsi" w:hAnsiTheme="minorHAnsi"/>
          <w:color w:val="000000"/>
          <w:sz w:val="22"/>
          <w:szCs w:val="22"/>
        </w:rPr>
        <w:t>In 201</w:t>
      </w:r>
      <w:r w:rsidR="00AD576F" w:rsidRPr="00423FE8">
        <w:rPr>
          <w:rFonts w:asciiTheme="minorHAnsi" w:hAnsiTheme="minorHAnsi"/>
          <w:color w:val="000000"/>
          <w:sz w:val="22"/>
          <w:szCs w:val="22"/>
        </w:rPr>
        <w:t>3</w:t>
      </w:r>
      <w:r w:rsidRPr="00423FE8">
        <w:rPr>
          <w:rFonts w:asciiTheme="minorHAnsi" w:hAnsiTheme="minorHAnsi"/>
          <w:color w:val="000000"/>
          <w:sz w:val="22"/>
          <w:szCs w:val="22"/>
        </w:rPr>
        <w:t xml:space="preserve">, Bahrain made </w:t>
      </w:r>
      <w:r w:rsidR="002D7FE8" w:rsidRPr="00423FE8">
        <w:rPr>
          <w:rFonts w:asciiTheme="minorHAnsi" w:hAnsiTheme="minorHAnsi"/>
          <w:color w:val="000000"/>
          <w:sz w:val="22"/>
          <w:szCs w:val="22"/>
        </w:rPr>
        <w:t>a minimal</w:t>
      </w:r>
      <w:r w:rsidR="005718AB" w:rsidRPr="00423FE8">
        <w:rPr>
          <w:rFonts w:asciiTheme="minorHAnsi" w:hAnsiTheme="minorHAnsi"/>
          <w:color w:val="000000"/>
          <w:sz w:val="22"/>
          <w:szCs w:val="22"/>
        </w:rPr>
        <w:t xml:space="preserve"> </w:t>
      </w:r>
      <w:r w:rsidRPr="00423FE8">
        <w:rPr>
          <w:rFonts w:asciiTheme="minorHAnsi" w:hAnsiTheme="minorHAnsi"/>
          <w:color w:val="000000"/>
          <w:sz w:val="22"/>
          <w:szCs w:val="22"/>
        </w:rPr>
        <w:t xml:space="preserve">advancement in efforts to </w:t>
      </w:r>
      <w:r w:rsidRPr="00423FE8">
        <w:rPr>
          <w:rFonts w:asciiTheme="minorHAnsi" w:hAnsiTheme="minorHAnsi"/>
          <w:iCs/>
          <w:sz w:val="22"/>
          <w:szCs w:val="22"/>
        </w:rPr>
        <w:t>eliminate</w:t>
      </w:r>
      <w:r w:rsidRPr="00423FE8">
        <w:rPr>
          <w:rFonts w:asciiTheme="minorHAnsi" w:hAnsiTheme="minorHAnsi"/>
          <w:color w:val="000000"/>
          <w:sz w:val="22"/>
          <w:szCs w:val="22"/>
        </w:rPr>
        <w:t xml:space="preserve"> the worst forms of child labor. </w:t>
      </w:r>
      <w:r w:rsidR="002D7FE8" w:rsidRPr="00423FE8">
        <w:rPr>
          <w:rFonts w:asciiTheme="minorHAnsi" w:hAnsiTheme="minorHAnsi"/>
          <w:color w:val="000000"/>
          <w:sz w:val="22"/>
          <w:szCs w:val="22"/>
        </w:rPr>
        <w:t>The Government issued an updated list of hazardous occupations prohibited for children</w:t>
      </w:r>
      <w:r w:rsidR="00D5136B" w:rsidRPr="00423FE8">
        <w:rPr>
          <w:rFonts w:asciiTheme="minorHAnsi" w:hAnsiTheme="minorHAnsi"/>
          <w:color w:val="000000"/>
          <w:sz w:val="22"/>
          <w:szCs w:val="22"/>
        </w:rPr>
        <w:t xml:space="preserve">. </w:t>
      </w:r>
      <w:r w:rsidR="00CF5B5D" w:rsidRPr="00423FE8">
        <w:rPr>
          <w:rFonts w:asciiTheme="minorHAnsi" w:hAnsiTheme="minorHAnsi"/>
          <w:color w:val="000000"/>
          <w:sz w:val="22"/>
          <w:szCs w:val="22"/>
        </w:rPr>
        <w:t xml:space="preserve">Although the problem does not appear to be widespread, </w:t>
      </w:r>
      <w:r w:rsidR="008F7A65" w:rsidRPr="00423FE8">
        <w:rPr>
          <w:rFonts w:asciiTheme="minorHAnsi" w:hAnsiTheme="minorHAnsi"/>
          <w:color w:val="000000"/>
          <w:sz w:val="22"/>
          <w:szCs w:val="22"/>
        </w:rPr>
        <w:t>children are engaged in</w:t>
      </w:r>
      <w:r w:rsidR="00CF5B5D" w:rsidRPr="00423FE8">
        <w:rPr>
          <w:rFonts w:asciiTheme="minorHAnsi" w:hAnsiTheme="minorHAnsi"/>
          <w:color w:val="000000"/>
          <w:sz w:val="22"/>
          <w:szCs w:val="22"/>
        </w:rPr>
        <w:t xml:space="preserve"> commercial sexual exploitation.</w:t>
      </w:r>
      <w:r w:rsidR="008F4C46" w:rsidRPr="00423FE8">
        <w:rPr>
          <w:rFonts w:asciiTheme="minorHAnsi" w:hAnsiTheme="minorHAnsi"/>
          <w:color w:val="000000"/>
          <w:sz w:val="22"/>
          <w:szCs w:val="22"/>
        </w:rPr>
        <w:t xml:space="preserve"> </w:t>
      </w:r>
      <w:r w:rsidR="00BA6C9B" w:rsidRPr="00423FE8">
        <w:rPr>
          <w:rFonts w:asciiTheme="minorHAnsi" w:hAnsiTheme="minorHAnsi"/>
          <w:sz w:val="22"/>
          <w:szCs w:val="22"/>
        </w:rPr>
        <w:t>Minors working in family enterprises are exempt from</w:t>
      </w:r>
      <w:r w:rsidR="00B33CA5" w:rsidRPr="00423FE8">
        <w:rPr>
          <w:rFonts w:asciiTheme="minorHAnsi" w:hAnsiTheme="minorHAnsi"/>
          <w:sz w:val="22"/>
          <w:szCs w:val="22"/>
        </w:rPr>
        <w:t xml:space="preserve"> some provisions of</w:t>
      </w:r>
      <w:r w:rsidR="00BA6C9B" w:rsidRPr="00423FE8">
        <w:rPr>
          <w:rFonts w:asciiTheme="minorHAnsi" w:hAnsiTheme="minorHAnsi"/>
          <w:sz w:val="22"/>
          <w:szCs w:val="22"/>
        </w:rPr>
        <w:t xml:space="preserve"> the Labor Law</w:t>
      </w:r>
      <w:r w:rsidRPr="00423FE8">
        <w:rPr>
          <w:rFonts w:asciiTheme="minorHAnsi" w:hAnsiTheme="minorHAnsi"/>
          <w:color w:val="000000"/>
          <w:sz w:val="22"/>
          <w:szCs w:val="22"/>
        </w:rPr>
        <w:t xml:space="preserve">. </w:t>
      </w:r>
      <w:r w:rsidR="00B3635B" w:rsidRPr="00423FE8">
        <w:rPr>
          <w:rFonts w:asciiTheme="minorHAnsi" w:hAnsiTheme="minorHAnsi"/>
          <w:color w:val="000000"/>
          <w:sz w:val="22"/>
          <w:szCs w:val="22"/>
        </w:rPr>
        <w:t xml:space="preserve">In addition, the Government has not conducted research to determine the extent and nature of </w:t>
      </w:r>
      <w:r w:rsidR="001E3C51" w:rsidRPr="00423FE8">
        <w:rPr>
          <w:rFonts w:asciiTheme="minorHAnsi" w:hAnsiTheme="minorHAnsi"/>
          <w:color w:val="000000"/>
          <w:sz w:val="22"/>
          <w:szCs w:val="22"/>
        </w:rPr>
        <w:t xml:space="preserve">the worst forms of </w:t>
      </w:r>
      <w:r w:rsidR="00B3635B" w:rsidRPr="00423FE8">
        <w:rPr>
          <w:rFonts w:asciiTheme="minorHAnsi" w:hAnsiTheme="minorHAnsi"/>
          <w:color w:val="000000"/>
          <w:sz w:val="22"/>
          <w:szCs w:val="22"/>
        </w:rPr>
        <w:t>child labor in the country. Furthermore, t</w:t>
      </w:r>
      <w:r w:rsidR="004E342E" w:rsidRPr="00423FE8">
        <w:rPr>
          <w:rFonts w:asciiTheme="minorHAnsi" w:hAnsiTheme="minorHAnsi"/>
          <w:color w:val="000000"/>
          <w:sz w:val="22"/>
          <w:szCs w:val="22"/>
        </w:rPr>
        <w:t xml:space="preserve">he Government has no </w:t>
      </w:r>
      <w:r w:rsidR="00CE2C06" w:rsidRPr="00423FE8">
        <w:rPr>
          <w:rFonts w:asciiTheme="minorHAnsi" w:hAnsiTheme="minorHAnsi"/>
          <w:color w:val="000000"/>
          <w:sz w:val="22"/>
          <w:szCs w:val="22"/>
        </w:rPr>
        <w:t>policies</w:t>
      </w:r>
      <w:r w:rsidR="00123936" w:rsidRPr="00423FE8">
        <w:rPr>
          <w:rFonts w:asciiTheme="minorHAnsi" w:hAnsiTheme="minorHAnsi"/>
          <w:color w:val="000000"/>
          <w:sz w:val="22"/>
          <w:szCs w:val="22"/>
        </w:rPr>
        <w:t xml:space="preserve"> or coordinating mechanisms</w:t>
      </w:r>
      <w:r w:rsidR="00CE2C06" w:rsidRPr="00423FE8">
        <w:rPr>
          <w:rFonts w:asciiTheme="minorHAnsi" w:hAnsiTheme="minorHAnsi"/>
          <w:color w:val="000000"/>
          <w:sz w:val="22"/>
          <w:szCs w:val="22"/>
        </w:rPr>
        <w:t xml:space="preserve"> to address</w:t>
      </w:r>
      <w:r w:rsidR="00B51AD5" w:rsidRPr="00423FE8">
        <w:rPr>
          <w:rFonts w:asciiTheme="minorHAnsi" w:hAnsiTheme="minorHAnsi"/>
          <w:color w:val="000000"/>
          <w:sz w:val="22"/>
          <w:szCs w:val="22"/>
        </w:rPr>
        <w:t xml:space="preserve"> all worst forms of</w:t>
      </w:r>
      <w:r w:rsidR="00CE2C06" w:rsidRPr="00423FE8">
        <w:rPr>
          <w:rFonts w:asciiTheme="minorHAnsi" w:hAnsiTheme="minorHAnsi"/>
          <w:color w:val="000000"/>
          <w:sz w:val="22"/>
          <w:szCs w:val="22"/>
        </w:rPr>
        <w:t xml:space="preserve"> </w:t>
      </w:r>
      <w:r w:rsidR="00CB140B" w:rsidRPr="00423FE8">
        <w:rPr>
          <w:rFonts w:asciiTheme="minorHAnsi" w:hAnsiTheme="minorHAnsi"/>
          <w:color w:val="000000"/>
          <w:sz w:val="22"/>
          <w:szCs w:val="22"/>
        </w:rPr>
        <w:t>child labor</w:t>
      </w:r>
      <w:r w:rsidR="00BA6C9B" w:rsidRPr="00423FE8">
        <w:rPr>
          <w:rFonts w:asciiTheme="minorHAnsi" w:hAnsiTheme="minorHAnsi"/>
          <w:color w:val="000000"/>
          <w:sz w:val="22"/>
          <w:szCs w:val="22"/>
        </w:rPr>
        <w:t>, nor does it have programs to address</w:t>
      </w:r>
      <w:r w:rsidR="00920E8A" w:rsidRPr="00423FE8">
        <w:rPr>
          <w:rFonts w:asciiTheme="minorHAnsi" w:hAnsiTheme="minorHAnsi"/>
          <w:color w:val="000000"/>
          <w:sz w:val="22"/>
          <w:szCs w:val="22"/>
        </w:rPr>
        <w:t xml:space="preserve"> </w:t>
      </w:r>
      <w:r w:rsidR="00BA6C9B" w:rsidRPr="00423FE8">
        <w:rPr>
          <w:rFonts w:asciiTheme="minorHAnsi" w:hAnsiTheme="minorHAnsi"/>
          <w:color w:val="000000"/>
          <w:sz w:val="22"/>
          <w:szCs w:val="22"/>
        </w:rPr>
        <w:t>child labor</w:t>
      </w:r>
      <w:r w:rsidR="00920E8A" w:rsidRPr="00423FE8">
        <w:rPr>
          <w:rFonts w:asciiTheme="minorHAnsi" w:hAnsiTheme="minorHAnsi"/>
          <w:color w:val="000000"/>
          <w:sz w:val="22"/>
          <w:szCs w:val="22"/>
        </w:rPr>
        <w:t xml:space="preserve"> in</w:t>
      </w:r>
      <w:r w:rsidR="00BA6C9B" w:rsidRPr="00423FE8">
        <w:rPr>
          <w:rFonts w:asciiTheme="minorHAnsi" w:hAnsiTheme="minorHAnsi"/>
          <w:color w:val="000000"/>
          <w:sz w:val="22"/>
          <w:szCs w:val="22"/>
        </w:rPr>
        <w:t xml:space="preserve"> </w:t>
      </w:r>
      <w:r w:rsidR="00A776D3" w:rsidRPr="00423FE8">
        <w:rPr>
          <w:rFonts w:asciiTheme="minorHAnsi" w:hAnsiTheme="minorHAnsi"/>
          <w:color w:val="000000"/>
          <w:sz w:val="22"/>
          <w:szCs w:val="22"/>
        </w:rPr>
        <w:t>domestic service</w:t>
      </w:r>
      <w:r w:rsidR="00CB140B" w:rsidRPr="00423FE8">
        <w:rPr>
          <w:rFonts w:asciiTheme="minorHAnsi" w:hAnsiTheme="minorHAnsi"/>
          <w:color w:val="000000"/>
          <w:sz w:val="22"/>
          <w:szCs w:val="22"/>
        </w:rPr>
        <w:t>.</w:t>
      </w:r>
    </w:p>
    <w:p w14:paraId="0097E354" w14:textId="77777777" w:rsidR="009B6476" w:rsidRPr="00423FE8" w:rsidRDefault="009B6476" w:rsidP="00756A71">
      <w:pPr>
        <w:rPr>
          <w:rFonts w:asciiTheme="minorHAnsi" w:hAnsiTheme="minorHAnsi" w:cstheme="minorHAnsi"/>
          <w:sz w:val="22"/>
          <w:szCs w:val="22"/>
        </w:rPr>
      </w:pPr>
    </w:p>
    <w:p w14:paraId="5DF8ADA9" w14:textId="77777777" w:rsidR="009B6476" w:rsidRPr="00423FE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423FE8">
        <w:rPr>
          <w:rFonts w:asciiTheme="minorHAnsi" w:hAnsiTheme="minorHAnsi" w:cstheme="minorHAnsi"/>
          <w:sz w:val="22"/>
          <w:szCs w:val="22"/>
        </w:rPr>
        <w:t xml:space="preserve">Prevalence and </w:t>
      </w:r>
      <w:proofErr w:type="spellStart"/>
      <w:r w:rsidRPr="00423FE8">
        <w:rPr>
          <w:rFonts w:asciiTheme="minorHAnsi" w:hAnsiTheme="minorHAnsi" w:cstheme="minorHAnsi"/>
          <w:sz w:val="22"/>
          <w:szCs w:val="22"/>
        </w:rPr>
        <w:t>Sectoral</w:t>
      </w:r>
      <w:proofErr w:type="spellEnd"/>
      <w:r w:rsidRPr="00423FE8">
        <w:rPr>
          <w:rFonts w:asciiTheme="minorHAnsi" w:hAnsiTheme="minorHAnsi" w:cstheme="minorHAnsi"/>
          <w:sz w:val="22"/>
          <w:szCs w:val="22"/>
        </w:rPr>
        <w:t xml:space="preserve"> Distribution of Child Labor</w:t>
      </w:r>
    </w:p>
    <w:p w14:paraId="282B0350" w14:textId="77777777" w:rsidR="009B6476" w:rsidRPr="00423FE8" w:rsidRDefault="009B6476" w:rsidP="00756A71">
      <w:pPr>
        <w:rPr>
          <w:rFonts w:asciiTheme="minorHAnsi" w:hAnsiTheme="minorHAnsi" w:cstheme="minorHAnsi"/>
          <w:sz w:val="22"/>
          <w:szCs w:val="22"/>
        </w:rPr>
      </w:pPr>
    </w:p>
    <w:p w14:paraId="152AEDFB" w14:textId="241F9220" w:rsidR="009B6476" w:rsidRPr="00423FE8" w:rsidRDefault="00E9563E" w:rsidP="00756A71">
      <w:pPr>
        <w:rPr>
          <w:rFonts w:asciiTheme="minorHAnsi" w:hAnsiTheme="minorHAnsi" w:cstheme="minorHAnsi"/>
          <w:sz w:val="22"/>
          <w:szCs w:val="22"/>
        </w:rPr>
      </w:pPr>
      <w:r w:rsidRPr="00423FE8">
        <w:rPr>
          <w:rFonts w:asciiTheme="minorHAnsi" w:hAnsiTheme="minorHAnsi" w:cstheme="minorHAnsi"/>
          <w:sz w:val="22"/>
          <w:szCs w:val="22"/>
        </w:rPr>
        <w:t>Ch</w:t>
      </w:r>
      <w:r w:rsidR="006D156A" w:rsidRPr="00423FE8">
        <w:rPr>
          <w:rFonts w:asciiTheme="minorHAnsi" w:hAnsiTheme="minorHAnsi" w:cstheme="minorHAnsi"/>
          <w:sz w:val="22"/>
          <w:szCs w:val="22"/>
        </w:rPr>
        <w:t>ildren in Bahrain are engaged</w:t>
      </w:r>
      <w:r w:rsidRPr="00423FE8">
        <w:rPr>
          <w:rFonts w:asciiTheme="minorHAnsi" w:hAnsiTheme="minorHAnsi" w:cstheme="minorHAnsi"/>
          <w:sz w:val="22"/>
          <w:szCs w:val="22"/>
        </w:rPr>
        <w:t xml:space="preserve"> </w:t>
      </w:r>
      <w:r w:rsidR="00F04924" w:rsidRPr="00423FE8">
        <w:rPr>
          <w:rFonts w:asciiTheme="minorHAnsi" w:hAnsiTheme="minorHAnsi" w:cstheme="minorHAnsi"/>
          <w:sz w:val="22"/>
          <w:szCs w:val="22"/>
        </w:rPr>
        <w:t>in the worst forms of child labor in commercial sexual exploitation</w:t>
      </w:r>
      <w:r w:rsidR="006F1A8A" w:rsidRPr="00423FE8">
        <w:rPr>
          <w:rFonts w:asciiTheme="minorHAnsi" w:hAnsiTheme="minorHAnsi" w:cstheme="minorHAnsi"/>
          <w:sz w:val="22"/>
          <w:szCs w:val="22"/>
        </w:rPr>
        <w:t xml:space="preserve">, </w:t>
      </w:r>
      <w:r w:rsidR="006F1A8A" w:rsidRPr="00423FE8">
        <w:rPr>
          <w:rFonts w:asciiTheme="minorHAnsi" w:hAnsiTheme="minorHAnsi"/>
          <w:sz w:val="22"/>
          <w:szCs w:val="22"/>
        </w:rPr>
        <w:t>although there is no evidence to suggest that this problem is widespread</w:t>
      </w:r>
      <w:r w:rsidR="00A67206" w:rsidRPr="00423FE8">
        <w:rPr>
          <w:rFonts w:asciiTheme="minorHAnsi" w:hAnsiTheme="minorHAnsi" w:cstheme="minorHAnsi"/>
          <w:sz w:val="22"/>
          <w:szCs w:val="22"/>
        </w:rPr>
        <w:t>.</w:t>
      </w:r>
      <w:r w:rsidR="005D0F28" w:rsidRPr="00423FE8">
        <w:rPr>
          <w:rFonts w:asciiTheme="minorHAnsi" w:hAnsiTheme="minorHAnsi" w:cstheme="minorHAnsi"/>
          <w:sz w:val="22"/>
          <w:szCs w:val="22"/>
        </w:rPr>
        <w:fldChar w:fldCharType="begin"/>
      </w:r>
      <w:r w:rsidR="00044042">
        <w:rPr>
          <w:rFonts w:asciiTheme="minorHAnsi" w:hAnsiTheme="minorHAnsi" w:cstheme="minorHAnsi"/>
          <w:sz w:val="22"/>
          <w:szCs w:val="22"/>
        </w:rPr>
        <w:instrText xml:space="preserve"> ADDIN EN.CITE &lt;EndNote&gt;&lt;Cite&gt;&lt;Author&gt;U.S. Embassy- Manama&lt;/Author&gt;&lt;RecNum&gt;112&lt;/RecNum&gt;&lt;DisplayText&gt;(1)&lt;/DisplayText&gt;&lt;record&gt;&lt;rec-number&gt;112&lt;/rec-number&gt;&lt;foreign-keys&gt;&lt;key app="EN" db-id="tpvsf9exlp5xefeax2p559vxpafd20swxvxz"&gt;112&lt;/key&gt;&lt;/foreign-keys&gt;&lt;ref-type name="Report"&gt;27&lt;/ref-type&gt;&lt;contributors&gt;&lt;authors&gt;&lt;author&gt;U.S. Embassy- Manama, &lt;/author&gt;&lt;/authors&gt;&lt;/contributors&gt;&lt;titles&gt;&lt;title&gt;reporting, January 20, 2014&lt;/title&gt;&lt;/titles&gt;&lt;keywords&gt;&lt;keyword&gt;Bahrain&lt;/keyword&gt;&lt;/keywords&gt;&lt;dates&gt;&lt;/dates&gt;&lt;urls&gt;&lt;/urls&gt;&lt;/record&gt;&lt;/Cite&gt;&lt;/EndNote&gt;</w:instrText>
      </w:r>
      <w:r w:rsidR="005D0F28" w:rsidRPr="00423FE8">
        <w:rPr>
          <w:rFonts w:asciiTheme="minorHAnsi" w:hAnsiTheme="minorHAnsi" w:cstheme="minorHAnsi"/>
          <w:sz w:val="22"/>
          <w:szCs w:val="22"/>
        </w:rPr>
        <w:fldChar w:fldCharType="separate"/>
      </w:r>
      <w:r w:rsidR="00A34F58" w:rsidRPr="00423FE8">
        <w:rPr>
          <w:rFonts w:asciiTheme="minorHAnsi" w:hAnsiTheme="minorHAnsi" w:cstheme="minorHAnsi"/>
          <w:noProof/>
          <w:sz w:val="22"/>
          <w:szCs w:val="22"/>
        </w:rPr>
        <w:t>(</w:t>
      </w:r>
      <w:hyperlink w:anchor="_ENREF_1" w:tooltip="U.S. Embassy- Manama,  #112" w:history="1">
        <w:r w:rsidR="00044042" w:rsidRPr="00423FE8">
          <w:rPr>
            <w:rFonts w:asciiTheme="minorHAnsi" w:hAnsiTheme="minorHAnsi" w:cstheme="minorHAnsi"/>
            <w:noProof/>
            <w:sz w:val="22"/>
            <w:szCs w:val="22"/>
          </w:rPr>
          <w:t>1</w:t>
        </w:r>
      </w:hyperlink>
      <w:r w:rsidR="00A34F58" w:rsidRPr="00423FE8">
        <w:rPr>
          <w:rFonts w:asciiTheme="minorHAnsi" w:hAnsiTheme="minorHAnsi" w:cstheme="minorHAnsi"/>
          <w:noProof/>
          <w:sz w:val="22"/>
          <w:szCs w:val="22"/>
        </w:rPr>
        <w:t>)</w:t>
      </w:r>
      <w:r w:rsidR="005D0F28" w:rsidRPr="00423FE8">
        <w:rPr>
          <w:rFonts w:asciiTheme="minorHAnsi" w:hAnsiTheme="minorHAnsi" w:cstheme="minorHAnsi"/>
          <w:sz w:val="22"/>
          <w:szCs w:val="22"/>
        </w:rPr>
        <w:fldChar w:fldCharType="end"/>
      </w:r>
      <w:r w:rsidR="00A34F58" w:rsidRPr="00423FE8">
        <w:rPr>
          <w:rFonts w:asciiTheme="minorHAnsi" w:hAnsiTheme="minorHAnsi" w:cstheme="minorHAnsi"/>
          <w:sz w:val="22"/>
          <w:szCs w:val="22"/>
        </w:rPr>
        <w:t xml:space="preserve"> </w:t>
      </w:r>
      <w:r w:rsidR="005716AE" w:rsidRPr="00423FE8">
        <w:rPr>
          <w:rFonts w:asciiTheme="minorHAnsi" w:hAnsiTheme="minorHAnsi" w:cstheme="minorHAnsi"/>
          <w:sz w:val="22"/>
          <w:szCs w:val="22"/>
        </w:rPr>
        <w:t>Data on key</w:t>
      </w:r>
      <w:r w:rsidR="009B3734" w:rsidRPr="00423FE8">
        <w:rPr>
          <w:rFonts w:asciiTheme="minorHAnsi" w:hAnsiTheme="minorHAnsi" w:cstheme="minorHAnsi"/>
          <w:sz w:val="22"/>
          <w:szCs w:val="22"/>
        </w:rPr>
        <w:t xml:space="preserve"> </w:t>
      </w:r>
      <w:r w:rsidR="005716AE" w:rsidRPr="00423FE8">
        <w:rPr>
          <w:rFonts w:asciiTheme="minorHAnsi" w:hAnsiTheme="minorHAnsi" w:cstheme="minorHAnsi"/>
          <w:sz w:val="22"/>
          <w:szCs w:val="22"/>
        </w:rPr>
        <w:t>indicators on children’s work and education are not available from the sources used in this report</w:t>
      </w:r>
      <w:r w:rsidR="00A67206" w:rsidRPr="00423FE8">
        <w:rPr>
          <w:rFonts w:asciiTheme="minorHAnsi" w:hAnsiTheme="minorHAnsi" w:cstheme="minorHAnsi"/>
          <w:sz w:val="22"/>
          <w:szCs w:val="22"/>
        </w:rPr>
        <w:t>.</w:t>
      </w:r>
    </w:p>
    <w:p w14:paraId="2AF86876" w14:textId="77777777" w:rsidR="00907CD3" w:rsidRPr="00423FE8" w:rsidRDefault="00907CD3" w:rsidP="00756A71">
      <w:pPr>
        <w:rPr>
          <w:rFonts w:asciiTheme="minorHAnsi" w:hAnsiTheme="minorHAnsi" w:cstheme="minorHAnsi"/>
          <w:sz w:val="22"/>
          <w:szCs w:val="22"/>
        </w:rPr>
      </w:pPr>
    </w:p>
    <w:p w14:paraId="16CC4C23" w14:textId="77777777" w:rsidR="00C73D21" w:rsidRPr="00423FE8" w:rsidRDefault="00C73D21" w:rsidP="00756A71">
      <w:pPr>
        <w:rPr>
          <w:rFonts w:asciiTheme="minorHAnsi" w:hAnsiTheme="minorHAnsi" w:cstheme="minorHAnsi"/>
          <w:b/>
          <w:sz w:val="22"/>
          <w:szCs w:val="22"/>
        </w:rPr>
      </w:pPr>
      <w:proofErr w:type="gramStart"/>
      <w:r w:rsidRPr="00423FE8">
        <w:rPr>
          <w:rFonts w:asciiTheme="minorHAnsi" w:hAnsiTheme="minorHAnsi" w:cstheme="minorHAnsi"/>
          <w:b/>
          <w:sz w:val="22"/>
          <w:szCs w:val="22"/>
        </w:rPr>
        <w:t>Table 1.</w:t>
      </w:r>
      <w:proofErr w:type="gramEnd"/>
      <w:r w:rsidRPr="00423FE8">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423FE8" w14:paraId="1F381AC5"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691A951" w14:textId="19283DC1" w:rsidR="00D20ED6" w:rsidRPr="00423FE8" w:rsidRDefault="00D20ED6" w:rsidP="00BA0019">
            <w:pPr>
              <w:rPr>
                <w:rFonts w:asciiTheme="minorHAnsi" w:hAnsiTheme="minorHAnsi" w:cstheme="minorHAnsi"/>
                <w:sz w:val="20"/>
                <w:szCs w:val="20"/>
              </w:rPr>
            </w:pPr>
            <w:r w:rsidRPr="00423FE8">
              <w:rPr>
                <w:rFonts w:asciiTheme="minorHAnsi" w:hAnsiTheme="minorHAnsi" w:cstheme="minorHAnsi"/>
                <w:b/>
                <w:bCs/>
                <w:sz w:val="20"/>
                <w:szCs w:val="20"/>
              </w:rPr>
              <w:t xml:space="preserve">Working children, ages </w:t>
            </w:r>
            <w:r w:rsidR="00BA0019">
              <w:rPr>
                <w:rFonts w:asciiTheme="minorHAnsi" w:hAnsiTheme="minorHAnsi" w:cstheme="minorHAnsi"/>
                <w:b/>
                <w:bCs/>
                <w:sz w:val="20"/>
                <w:szCs w:val="20"/>
              </w:rPr>
              <w:t>5</w:t>
            </w:r>
            <w:r w:rsidR="00BA0019" w:rsidRPr="00423FE8">
              <w:rPr>
                <w:rFonts w:asciiTheme="minorHAnsi" w:hAnsiTheme="minorHAnsi" w:cstheme="minorHAnsi"/>
                <w:b/>
                <w:bCs/>
                <w:sz w:val="20"/>
                <w:szCs w:val="20"/>
              </w:rPr>
              <w:t xml:space="preserve"> </w:t>
            </w:r>
            <w:r w:rsidRPr="00423FE8">
              <w:rPr>
                <w:rFonts w:asciiTheme="minorHAnsi" w:hAnsiTheme="minorHAnsi" w:cstheme="minorHAnsi"/>
                <w:b/>
                <w:bCs/>
                <w:sz w:val="20"/>
                <w:szCs w:val="20"/>
              </w:rPr>
              <w:t>to 14:</w:t>
            </w:r>
          </w:p>
        </w:tc>
        <w:tc>
          <w:tcPr>
            <w:tcW w:w="1440" w:type="dxa"/>
            <w:tcBorders>
              <w:top w:val="single" w:sz="4" w:space="0" w:color="auto"/>
              <w:left w:val="single" w:sz="4" w:space="0" w:color="auto"/>
              <w:bottom w:val="single" w:sz="4" w:space="0" w:color="auto"/>
              <w:right w:val="single" w:sz="4" w:space="0" w:color="auto"/>
            </w:tcBorders>
          </w:tcPr>
          <w:p w14:paraId="0D1950A9" w14:textId="77777777" w:rsidR="00D20ED6" w:rsidRPr="00423FE8" w:rsidRDefault="00D20ED6" w:rsidP="00756A71">
            <w:pPr>
              <w:rPr>
                <w:rFonts w:asciiTheme="minorHAnsi" w:hAnsiTheme="minorHAnsi" w:cstheme="minorHAnsi"/>
                <w:sz w:val="20"/>
                <w:szCs w:val="20"/>
              </w:rPr>
            </w:pPr>
            <w:r w:rsidRPr="00423FE8">
              <w:rPr>
                <w:rFonts w:asciiTheme="minorHAnsi" w:hAnsiTheme="minorHAnsi" w:cstheme="minorHAnsi"/>
                <w:sz w:val="20"/>
                <w:szCs w:val="20"/>
              </w:rPr>
              <w:t>Unavailable</w:t>
            </w:r>
          </w:p>
        </w:tc>
      </w:tr>
      <w:tr w:rsidR="00D20ED6" w:rsidRPr="00423FE8" w14:paraId="3D713080"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667B3F5" w14:textId="77777777" w:rsidR="00D20ED6" w:rsidRPr="00423FE8" w:rsidRDefault="00D20ED6" w:rsidP="00756A71">
            <w:pPr>
              <w:rPr>
                <w:rFonts w:asciiTheme="minorHAnsi" w:hAnsiTheme="minorHAnsi" w:cstheme="minorHAnsi"/>
                <w:sz w:val="20"/>
                <w:szCs w:val="20"/>
              </w:rPr>
            </w:pPr>
            <w:r w:rsidRPr="00423FE8">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136FA748" w14:textId="77777777" w:rsidR="00D20ED6" w:rsidRPr="00423FE8" w:rsidRDefault="00D20ED6" w:rsidP="00756A71">
            <w:pPr>
              <w:rPr>
                <w:rFonts w:asciiTheme="minorHAnsi" w:hAnsiTheme="minorHAnsi" w:cstheme="minorHAnsi"/>
                <w:sz w:val="20"/>
                <w:szCs w:val="20"/>
              </w:rPr>
            </w:pPr>
            <w:r w:rsidRPr="00423FE8">
              <w:rPr>
                <w:rFonts w:asciiTheme="minorHAnsi" w:hAnsiTheme="minorHAnsi" w:cstheme="minorHAnsi"/>
                <w:sz w:val="20"/>
                <w:szCs w:val="20"/>
              </w:rPr>
              <w:t>Unavailable</w:t>
            </w:r>
          </w:p>
        </w:tc>
      </w:tr>
      <w:tr w:rsidR="00D20ED6" w:rsidRPr="00423FE8" w14:paraId="60F47C0E"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A5E72F2" w14:textId="77777777" w:rsidR="00D20ED6" w:rsidRPr="00423FE8" w:rsidRDefault="00D20ED6" w:rsidP="00756A71">
            <w:pPr>
              <w:rPr>
                <w:rFonts w:asciiTheme="minorHAnsi" w:hAnsiTheme="minorHAnsi" w:cstheme="minorHAnsi"/>
                <w:sz w:val="20"/>
                <w:szCs w:val="20"/>
              </w:rPr>
            </w:pPr>
            <w:r w:rsidRPr="00423FE8">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546C7C96" w14:textId="77777777" w:rsidR="00D20ED6" w:rsidRPr="00423FE8" w:rsidRDefault="00D20ED6" w:rsidP="00756A71">
            <w:pPr>
              <w:rPr>
                <w:rFonts w:asciiTheme="minorHAnsi" w:hAnsiTheme="minorHAnsi" w:cstheme="minorHAnsi"/>
                <w:sz w:val="20"/>
                <w:szCs w:val="20"/>
              </w:rPr>
            </w:pPr>
            <w:r w:rsidRPr="00423FE8">
              <w:rPr>
                <w:rFonts w:asciiTheme="minorHAnsi" w:hAnsiTheme="minorHAnsi" w:cstheme="minorHAnsi"/>
                <w:sz w:val="20"/>
                <w:szCs w:val="20"/>
              </w:rPr>
              <w:t>Unavailable</w:t>
            </w:r>
          </w:p>
        </w:tc>
      </w:tr>
      <w:tr w:rsidR="00D20ED6" w:rsidRPr="00423FE8" w14:paraId="4C90704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E47FEB4" w14:textId="77777777" w:rsidR="00D20ED6" w:rsidRPr="00423FE8" w:rsidRDefault="00D20ED6" w:rsidP="00756A71">
            <w:pPr>
              <w:rPr>
                <w:rFonts w:asciiTheme="minorHAnsi" w:hAnsiTheme="minorHAnsi" w:cstheme="minorHAnsi"/>
                <w:sz w:val="20"/>
                <w:szCs w:val="20"/>
              </w:rPr>
            </w:pPr>
            <w:r w:rsidRPr="00423FE8">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4B02FC28" w14:textId="77777777" w:rsidR="00D20ED6" w:rsidRPr="00423FE8" w:rsidRDefault="00D20ED6" w:rsidP="00756A71">
            <w:pPr>
              <w:rPr>
                <w:rFonts w:asciiTheme="minorHAnsi" w:hAnsiTheme="minorHAnsi" w:cstheme="minorHAnsi"/>
                <w:sz w:val="20"/>
                <w:szCs w:val="20"/>
              </w:rPr>
            </w:pPr>
            <w:r w:rsidRPr="00423FE8">
              <w:rPr>
                <w:rFonts w:asciiTheme="minorHAnsi" w:hAnsiTheme="minorHAnsi" w:cstheme="minorHAnsi"/>
                <w:sz w:val="20"/>
                <w:szCs w:val="20"/>
              </w:rPr>
              <w:t>Unavailable</w:t>
            </w:r>
          </w:p>
        </w:tc>
      </w:tr>
    </w:tbl>
    <w:p w14:paraId="5C306D9F" w14:textId="7559E939" w:rsidR="00D20ED6" w:rsidRPr="008333D1" w:rsidRDefault="00D20ED6" w:rsidP="00D20ED6">
      <w:pPr>
        <w:rPr>
          <w:rFonts w:asciiTheme="minorHAnsi" w:hAnsiTheme="minorHAnsi" w:cstheme="minorHAnsi"/>
          <w:i/>
          <w:sz w:val="20"/>
          <w:szCs w:val="20"/>
        </w:rPr>
      </w:pPr>
      <w:r w:rsidRPr="008333D1">
        <w:rPr>
          <w:rFonts w:asciiTheme="minorHAnsi" w:hAnsiTheme="minorHAnsi" w:cstheme="minorHAnsi"/>
          <w:i/>
          <w:sz w:val="20"/>
          <w:szCs w:val="20"/>
        </w:rPr>
        <w:t>Source for primary completion rate: UNESC</w:t>
      </w:r>
      <w:r w:rsidR="00C252FE" w:rsidRPr="008333D1">
        <w:rPr>
          <w:rFonts w:asciiTheme="minorHAnsi" w:hAnsiTheme="minorHAnsi" w:cstheme="minorHAnsi"/>
          <w:i/>
          <w:sz w:val="20"/>
          <w:szCs w:val="20"/>
        </w:rPr>
        <w:t>O Institute for Statistics, 2014</w:t>
      </w:r>
      <w:r w:rsidRPr="008333D1">
        <w:rPr>
          <w:rFonts w:asciiTheme="minorHAnsi" w:hAnsiTheme="minorHAnsi" w:cstheme="minorHAnsi"/>
          <w:i/>
          <w:sz w:val="20"/>
          <w:szCs w:val="20"/>
        </w:rPr>
        <w:t>.</w:t>
      </w:r>
      <w:r w:rsidR="005D0F28" w:rsidRPr="008333D1">
        <w:rPr>
          <w:rFonts w:asciiTheme="minorHAnsi" w:hAnsiTheme="minorHAnsi" w:cstheme="minorHAnsi"/>
          <w:sz w:val="20"/>
          <w:szCs w:val="20"/>
        </w:rPr>
        <w:fldChar w:fldCharType="begin"/>
      </w:r>
      <w:r w:rsidR="00044042" w:rsidRPr="008333D1">
        <w:rPr>
          <w:rFonts w:asciiTheme="minorHAnsi" w:hAnsiTheme="minorHAnsi" w:cstheme="minorHAnsi"/>
          <w:sz w:val="20"/>
          <w:szCs w:val="20"/>
        </w:rPr>
        <w:instrText xml:space="preserve"> ADDIN EN.CITE &lt;EndNote&gt;&lt;Cite&gt;&lt;Author&gt;UNESCO Institute for Statistics&lt;/Author&gt;&lt;RecNum&gt;108&lt;/RecNum&gt;&lt;DisplayText&gt;(2)&lt;/DisplayText&gt;&lt;record&gt;&lt;rec-number&gt;108&lt;/rec-number&gt;&lt;foreign-keys&gt;&lt;key app="EN" db-id="tpvsf9exlp5xefeax2p559vxpafd20swxvxz"&gt;108&lt;/key&gt;&lt;/foreign-keys&gt;&lt;ref-type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Total&lt;/title&gt;&lt;/titles&gt;&lt;keywords&gt;&lt;keyword&gt;Bahrain&lt;/keyword&gt;&lt;/keywords&gt;&lt;dates&gt;&lt;pub-dates&gt;&lt;date&gt;[accessed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5D0F28" w:rsidRPr="008333D1">
        <w:rPr>
          <w:rFonts w:asciiTheme="minorHAnsi" w:hAnsiTheme="minorHAnsi" w:cstheme="minorHAnsi"/>
          <w:sz w:val="20"/>
          <w:szCs w:val="20"/>
        </w:rPr>
        <w:fldChar w:fldCharType="separate"/>
      </w:r>
      <w:r w:rsidR="005D0F28" w:rsidRPr="008333D1">
        <w:rPr>
          <w:rFonts w:asciiTheme="minorHAnsi" w:hAnsiTheme="minorHAnsi" w:cstheme="minorHAnsi"/>
          <w:noProof/>
          <w:sz w:val="20"/>
          <w:szCs w:val="20"/>
        </w:rPr>
        <w:t>(</w:t>
      </w:r>
      <w:hyperlink w:anchor="_ENREF_2" w:tooltip="UNESCO Institute for Statistics,  #108" w:history="1">
        <w:r w:rsidR="00044042" w:rsidRPr="008333D1">
          <w:rPr>
            <w:rFonts w:asciiTheme="minorHAnsi" w:hAnsiTheme="minorHAnsi" w:cstheme="minorHAnsi"/>
            <w:noProof/>
            <w:sz w:val="20"/>
            <w:szCs w:val="20"/>
          </w:rPr>
          <w:t>2</w:t>
        </w:r>
      </w:hyperlink>
      <w:r w:rsidR="005D0F28" w:rsidRPr="008333D1">
        <w:rPr>
          <w:rFonts w:asciiTheme="minorHAnsi" w:hAnsiTheme="minorHAnsi" w:cstheme="minorHAnsi"/>
          <w:noProof/>
          <w:sz w:val="20"/>
          <w:szCs w:val="20"/>
        </w:rPr>
        <w:t>)</w:t>
      </w:r>
      <w:r w:rsidR="005D0F28" w:rsidRPr="008333D1">
        <w:rPr>
          <w:rFonts w:asciiTheme="minorHAnsi" w:hAnsiTheme="minorHAnsi" w:cstheme="minorHAnsi"/>
          <w:sz w:val="20"/>
          <w:szCs w:val="20"/>
        </w:rPr>
        <w:fldChar w:fldCharType="end"/>
      </w:r>
      <w:r w:rsidRPr="008333D1">
        <w:rPr>
          <w:rFonts w:asciiTheme="minorHAnsi" w:hAnsiTheme="minorHAnsi" w:cstheme="minorHAnsi"/>
          <w:i/>
          <w:sz w:val="20"/>
          <w:szCs w:val="20"/>
        </w:rPr>
        <w:t xml:space="preserve"> </w:t>
      </w:r>
    </w:p>
    <w:p w14:paraId="48EA4314" w14:textId="5D51EBA2" w:rsidR="00D20ED6" w:rsidRPr="008333D1" w:rsidRDefault="00D20ED6" w:rsidP="00D20ED6">
      <w:pPr>
        <w:rPr>
          <w:rFonts w:asciiTheme="minorHAnsi" w:hAnsiTheme="minorHAnsi" w:cstheme="minorHAnsi"/>
          <w:i/>
          <w:sz w:val="20"/>
          <w:szCs w:val="20"/>
        </w:rPr>
      </w:pPr>
      <w:r w:rsidRPr="008333D1">
        <w:rPr>
          <w:rFonts w:asciiTheme="minorHAnsi" w:hAnsiTheme="minorHAnsi" w:cstheme="minorHAnsi"/>
          <w:i/>
          <w:sz w:val="20"/>
          <w:szCs w:val="20"/>
        </w:rPr>
        <w:t>Source for all other data: Understanding Children</w:t>
      </w:r>
      <w:r w:rsidR="00C252FE" w:rsidRPr="008333D1">
        <w:rPr>
          <w:rFonts w:asciiTheme="minorHAnsi" w:hAnsiTheme="minorHAnsi" w:cstheme="minorHAnsi"/>
          <w:i/>
          <w:sz w:val="20"/>
          <w:szCs w:val="20"/>
        </w:rPr>
        <w:t>’s Work Project’s analysis, 2014</w:t>
      </w:r>
      <w:r w:rsidRPr="008333D1">
        <w:rPr>
          <w:rFonts w:asciiTheme="minorHAnsi" w:hAnsiTheme="minorHAnsi" w:cstheme="minorHAnsi"/>
          <w:i/>
          <w:sz w:val="20"/>
          <w:szCs w:val="20"/>
        </w:rPr>
        <w:t>.</w:t>
      </w:r>
      <w:r w:rsidR="005D0F28" w:rsidRPr="008333D1">
        <w:rPr>
          <w:rFonts w:asciiTheme="minorHAnsi" w:hAnsiTheme="minorHAnsi" w:cstheme="minorHAnsi"/>
          <w:sz w:val="20"/>
          <w:szCs w:val="20"/>
        </w:rPr>
        <w:fldChar w:fldCharType="begin"/>
      </w:r>
      <w:r w:rsidR="00044042" w:rsidRPr="008333D1">
        <w:rPr>
          <w:rFonts w:asciiTheme="minorHAnsi" w:hAnsiTheme="minorHAnsi" w:cstheme="minorHAnsi"/>
          <w:sz w:val="20"/>
          <w:szCs w:val="20"/>
        </w:rPr>
        <w:instrText xml:space="preserve"> ADDIN EN.CITE &lt;EndNote&gt;&lt;Cite&gt;&lt;Author&gt;UCW&lt;/Author&gt;&lt;Year&gt;Analysis received February 13, 2014&lt;/Year&gt;&lt;RecNum&gt;109&lt;/RecNum&gt;&lt;DisplayText&gt;(3)&lt;/DisplayText&gt;&lt;record&gt;&lt;rec-number&gt;109&lt;/rec-number&gt;&lt;foreign-keys&gt;&lt;key app="EN" db-id="tpvsf9exlp5xefeax2p559vxpafd20swxvxz"&gt;109&lt;/key&gt;&lt;/foreign-keys&gt;&lt;ref-type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Surveys&lt;/title&gt;&lt;/titles&gt;&lt;keywords&gt;&lt;keyword&gt;Bahrain&lt;/keyword&gt;&lt;/keywords&gt;&lt;dates&gt;&lt;year&gt;Analysis received February 13, 2014&lt;/year&gt;&lt;pub-dates&gt;&lt;date&gt;2014.&lt;/date&gt;&lt;/pub-dates&gt;&lt;/dates&gt;&lt;urls&gt;&lt;related-urls&gt;&lt;url&gt;Reliable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5D0F28" w:rsidRPr="008333D1">
        <w:rPr>
          <w:rFonts w:asciiTheme="minorHAnsi" w:hAnsiTheme="minorHAnsi" w:cstheme="minorHAnsi"/>
          <w:sz w:val="20"/>
          <w:szCs w:val="20"/>
        </w:rPr>
        <w:fldChar w:fldCharType="separate"/>
      </w:r>
      <w:r w:rsidR="005D0F28" w:rsidRPr="008333D1">
        <w:rPr>
          <w:rFonts w:asciiTheme="minorHAnsi" w:hAnsiTheme="minorHAnsi" w:cstheme="minorHAnsi"/>
          <w:noProof/>
          <w:sz w:val="20"/>
          <w:szCs w:val="20"/>
        </w:rPr>
        <w:t>(</w:t>
      </w:r>
      <w:hyperlink w:anchor="_ENREF_3" w:tooltip="UCW, Analysis received February 13, 2014 #109" w:history="1">
        <w:r w:rsidR="00044042" w:rsidRPr="008333D1">
          <w:rPr>
            <w:rFonts w:asciiTheme="minorHAnsi" w:hAnsiTheme="minorHAnsi" w:cstheme="minorHAnsi"/>
            <w:noProof/>
            <w:sz w:val="20"/>
            <w:szCs w:val="20"/>
          </w:rPr>
          <w:t>3</w:t>
        </w:r>
      </w:hyperlink>
      <w:r w:rsidR="005D0F28" w:rsidRPr="008333D1">
        <w:rPr>
          <w:rFonts w:asciiTheme="minorHAnsi" w:hAnsiTheme="minorHAnsi" w:cstheme="minorHAnsi"/>
          <w:noProof/>
          <w:sz w:val="20"/>
          <w:szCs w:val="20"/>
        </w:rPr>
        <w:t>)</w:t>
      </w:r>
      <w:r w:rsidR="005D0F28" w:rsidRPr="008333D1">
        <w:rPr>
          <w:rFonts w:asciiTheme="minorHAnsi" w:hAnsiTheme="minorHAnsi" w:cstheme="minorHAnsi"/>
          <w:sz w:val="20"/>
          <w:szCs w:val="20"/>
        </w:rPr>
        <w:fldChar w:fldCharType="end"/>
      </w:r>
    </w:p>
    <w:p w14:paraId="5E1C39B2" w14:textId="77777777" w:rsidR="00907CD3" w:rsidRPr="00423FE8" w:rsidRDefault="00907CD3" w:rsidP="00756A71">
      <w:pPr>
        <w:rPr>
          <w:rFonts w:asciiTheme="minorHAnsi" w:hAnsiTheme="minorHAnsi" w:cstheme="minorHAnsi"/>
          <w:sz w:val="22"/>
          <w:szCs w:val="22"/>
        </w:rPr>
      </w:pPr>
    </w:p>
    <w:p w14:paraId="7BDE3CEC" w14:textId="77777777" w:rsidR="009B6476" w:rsidRPr="00423FE8" w:rsidRDefault="009B6476" w:rsidP="00756A71">
      <w:pPr>
        <w:rPr>
          <w:rFonts w:asciiTheme="minorHAnsi" w:hAnsiTheme="minorHAnsi" w:cstheme="minorHAnsi"/>
          <w:sz w:val="22"/>
          <w:szCs w:val="22"/>
        </w:rPr>
      </w:pPr>
      <w:r w:rsidRPr="00423FE8">
        <w:rPr>
          <w:rFonts w:asciiTheme="minorHAnsi" w:hAnsiTheme="minorHAnsi" w:cstheme="minorHAnsi"/>
          <w:sz w:val="22"/>
          <w:szCs w:val="22"/>
        </w:rPr>
        <w:t xml:space="preserve">Based on a review of available information, Table 2 provides an overview of children’s work </w:t>
      </w:r>
      <w:r w:rsidR="00E70F75" w:rsidRPr="00423FE8">
        <w:rPr>
          <w:rFonts w:asciiTheme="minorHAnsi" w:hAnsiTheme="minorHAnsi" w:cstheme="minorHAnsi"/>
          <w:sz w:val="22"/>
          <w:szCs w:val="22"/>
        </w:rPr>
        <w:t xml:space="preserve">by </w:t>
      </w:r>
      <w:r w:rsidR="00C73D21" w:rsidRPr="00423FE8">
        <w:rPr>
          <w:rFonts w:asciiTheme="minorHAnsi" w:hAnsiTheme="minorHAnsi" w:cstheme="minorHAnsi"/>
          <w:sz w:val="22"/>
          <w:szCs w:val="22"/>
        </w:rPr>
        <w:t>sector and activity</w:t>
      </w:r>
      <w:r w:rsidRPr="00423FE8">
        <w:rPr>
          <w:rFonts w:asciiTheme="minorHAnsi" w:hAnsiTheme="minorHAnsi" w:cstheme="minorHAnsi"/>
          <w:sz w:val="22"/>
          <w:szCs w:val="22"/>
        </w:rPr>
        <w:t xml:space="preserve">. </w:t>
      </w:r>
    </w:p>
    <w:p w14:paraId="17D43315" w14:textId="77777777" w:rsidR="009B6476" w:rsidRPr="00423FE8" w:rsidRDefault="009B6476" w:rsidP="00756A71">
      <w:pPr>
        <w:rPr>
          <w:rFonts w:asciiTheme="minorHAnsi" w:hAnsiTheme="minorHAnsi" w:cstheme="minorHAnsi"/>
          <w:sz w:val="22"/>
          <w:szCs w:val="22"/>
        </w:rPr>
      </w:pPr>
    </w:p>
    <w:p w14:paraId="42B85E28" w14:textId="77777777" w:rsidR="009B6476" w:rsidRPr="00423FE8" w:rsidRDefault="009B6476" w:rsidP="00756A71">
      <w:pPr>
        <w:rPr>
          <w:rFonts w:asciiTheme="minorHAnsi" w:hAnsiTheme="minorHAnsi" w:cstheme="minorHAnsi"/>
          <w:b/>
          <w:sz w:val="22"/>
          <w:szCs w:val="22"/>
        </w:rPr>
      </w:pPr>
      <w:proofErr w:type="gramStart"/>
      <w:r w:rsidRPr="00423FE8">
        <w:rPr>
          <w:rFonts w:asciiTheme="minorHAnsi" w:hAnsiTheme="minorHAnsi" w:cstheme="minorHAnsi"/>
          <w:b/>
          <w:sz w:val="22"/>
          <w:szCs w:val="22"/>
        </w:rPr>
        <w:t>Table 2.</w:t>
      </w:r>
      <w:proofErr w:type="gramEnd"/>
      <w:r w:rsidRPr="00423FE8">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423FE8" w14:paraId="535D0EDB" w14:textId="77777777" w:rsidTr="007C01A3">
        <w:trPr>
          <w:trHeight w:val="229"/>
        </w:trPr>
        <w:tc>
          <w:tcPr>
            <w:tcW w:w="2178" w:type="dxa"/>
            <w:shd w:val="clear" w:color="auto" w:fill="DAEEF3" w:themeFill="accent5" w:themeFillTint="33"/>
            <w:vAlign w:val="center"/>
          </w:tcPr>
          <w:p w14:paraId="360100D8" w14:textId="77777777" w:rsidR="00D20ED6" w:rsidRPr="00423FE8" w:rsidRDefault="00D20ED6" w:rsidP="00756A71">
            <w:pPr>
              <w:rPr>
                <w:rFonts w:asciiTheme="minorHAnsi" w:hAnsiTheme="minorHAnsi" w:cstheme="minorHAnsi"/>
                <w:b/>
                <w:sz w:val="20"/>
                <w:szCs w:val="20"/>
              </w:rPr>
            </w:pPr>
            <w:r w:rsidRPr="00423FE8">
              <w:rPr>
                <w:rFonts w:asciiTheme="minorHAnsi" w:hAnsiTheme="minorHAnsi" w:cstheme="minorHAnsi"/>
                <w:b/>
                <w:sz w:val="20"/>
                <w:szCs w:val="20"/>
              </w:rPr>
              <w:t>Sector/Industry</w:t>
            </w:r>
          </w:p>
        </w:tc>
        <w:tc>
          <w:tcPr>
            <w:tcW w:w="6656" w:type="dxa"/>
            <w:shd w:val="clear" w:color="auto" w:fill="DAEEF3" w:themeFill="accent5" w:themeFillTint="33"/>
            <w:vAlign w:val="center"/>
          </w:tcPr>
          <w:p w14:paraId="5F8A2FEA" w14:textId="77777777" w:rsidR="00D20ED6" w:rsidRPr="00423FE8" w:rsidRDefault="00D20ED6" w:rsidP="00756A71">
            <w:pPr>
              <w:rPr>
                <w:rFonts w:asciiTheme="minorHAnsi" w:hAnsiTheme="minorHAnsi" w:cstheme="minorHAnsi"/>
                <w:b/>
                <w:sz w:val="20"/>
                <w:szCs w:val="20"/>
              </w:rPr>
            </w:pPr>
            <w:r w:rsidRPr="00423FE8">
              <w:rPr>
                <w:rFonts w:asciiTheme="minorHAnsi" w:hAnsiTheme="minorHAnsi" w:cstheme="minorHAnsi"/>
                <w:b/>
                <w:sz w:val="20"/>
                <w:szCs w:val="20"/>
              </w:rPr>
              <w:t>Activity</w:t>
            </w:r>
          </w:p>
        </w:tc>
      </w:tr>
      <w:tr w:rsidR="004D01D1" w:rsidRPr="00423FE8" w14:paraId="6FD5D6DD" w14:textId="77777777" w:rsidTr="007C01A3">
        <w:trPr>
          <w:trHeight w:val="243"/>
        </w:trPr>
        <w:tc>
          <w:tcPr>
            <w:tcW w:w="2178" w:type="dxa"/>
            <w:vMerge w:val="restart"/>
            <w:vAlign w:val="center"/>
          </w:tcPr>
          <w:p w14:paraId="340FC226" w14:textId="77777777" w:rsidR="004D01D1" w:rsidRPr="00423FE8" w:rsidRDefault="004D01D1" w:rsidP="00756A71">
            <w:pPr>
              <w:rPr>
                <w:rFonts w:asciiTheme="minorHAnsi" w:hAnsiTheme="minorHAnsi" w:cstheme="minorHAnsi"/>
                <w:sz w:val="20"/>
                <w:szCs w:val="20"/>
              </w:rPr>
            </w:pPr>
            <w:r w:rsidRPr="00423FE8">
              <w:rPr>
                <w:rFonts w:asciiTheme="minorHAnsi" w:hAnsiTheme="minorHAnsi" w:cstheme="minorHAnsi"/>
                <w:sz w:val="20"/>
                <w:szCs w:val="20"/>
              </w:rPr>
              <w:t>Services</w:t>
            </w:r>
          </w:p>
        </w:tc>
        <w:tc>
          <w:tcPr>
            <w:tcW w:w="6656" w:type="dxa"/>
            <w:vAlign w:val="center"/>
          </w:tcPr>
          <w:p w14:paraId="5B97F66F" w14:textId="242C7D53" w:rsidR="004D01D1" w:rsidRPr="00423FE8" w:rsidRDefault="003A3B15" w:rsidP="00044042">
            <w:pPr>
              <w:rPr>
                <w:rFonts w:asciiTheme="minorHAnsi" w:hAnsiTheme="minorHAnsi" w:cstheme="minorHAnsi"/>
                <w:sz w:val="20"/>
                <w:szCs w:val="20"/>
              </w:rPr>
            </w:pPr>
            <w:r w:rsidRPr="00423FE8">
              <w:rPr>
                <w:rFonts w:asciiTheme="minorHAnsi" w:hAnsiTheme="minorHAnsi" w:cstheme="minorHAnsi"/>
                <w:sz w:val="20"/>
                <w:szCs w:val="20"/>
              </w:rPr>
              <w:t>Street begging</w:t>
            </w:r>
            <w:r w:rsidR="000169CF" w:rsidRPr="00423FE8">
              <w:rPr>
                <w:rFonts w:asciiTheme="minorHAnsi" w:hAnsiTheme="minorHAnsi" w:cstheme="minorHAnsi"/>
                <w:bCs/>
                <w:sz w:val="20"/>
                <w:szCs w:val="20"/>
              </w:rPr>
              <w:t>*</w:t>
            </w:r>
            <w:r w:rsidR="004D01D1" w:rsidRPr="00423FE8">
              <w:rPr>
                <w:rFonts w:asciiTheme="minorHAnsi" w:hAnsiTheme="minorHAnsi" w:cstheme="minorHAnsi"/>
                <w:sz w:val="20"/>
                <w:szCs w:val="20"/>
              </w:rPr>
              <w:t xml:space="preserve"> </w:t>
            </w:r>
            <w:r w:rsidR="005D0F28" w:rsidRPr="00423FE8">
              <w:rPr>
                <w:rFonts w:asciiTheme="minorHAnsi" w:hAnsiTheme="minorHAnsi" w:cstheme="minorHAnsi"/>
                <w:sz w:val="20"/>
                <w:szCs w:val="20"/>
              </w:rPr>
              <w:fldChar w:fldCharType="begin"/>
            </w:r>
            <w:r w:rsidR="00044042">
              <w:rPr>
                <w:rFonts w:asciiTheme="minorHAnsi" w:hAnsiTheme="minorHAnsi" w:cstheme="minorHAnsi"/>
                <w:sz w:val="20"/>
                <w:szCs w:val="20"/>
              </w:rPr>
              <w:instrText xml:space="preserve"> ADDIN EN.CITE &lt;EndNote&gt;&lt;Cite&gt;&lt;Author&gt;UN Committee on the Rights of the Child&lt;/Author&gt;&lt;Year&gt;March 25, 2010&lt;/Year&gt;&lt;RecNum&gt;106&lt;/RecNum&gt;&lt;DisplayText&gt;(4)&lt;/DisplayText&gt;&lt;record&gt;&lt;rec-number&gt;106&lt;/rec-number&gt;&lt;foreign-keys&gt;&lt;key app="EN" db-id="tpvsf9exlp5xefeax2p559vxpafd20swxvxz"&gt;106&lt;/key&gt;&lt;/foreign-keys&gt;&lt;ref-type name="Generic"&gt;13&lt;/ref-type&gt;&lt;contributors&gt;&lt;authors&gt;&lt;author&gt;UN Committee on the Rights of the Child,&lt;/author&gt;&lt;/authors&gt;&lt;secondary-authors&gt;&lt;author&gt;Prepared by Government of Bahrain,&lt;/author&gt;&lt;/secondary-authors&gt;&lt;/contributors&gt;&lt;titles&gt;&lt;title&gt;Periodic Reports of States Parties due in 1999:  Bahrain&lt;/title&gt;&lt;secondary-title&gt;Article 44 of the Convention on the Rights of the Child&lt;/secondary-title&gt;&lt;short-title&gt;Second and third periodic reports of States Parties: Bahrain&lt;/short-title&gt;&lt;/titles&gt;&lt;keywords&gt;&lt;keyword&gt;Bahrain&lt;/keyword&gt;&lt;/keywords&gt;&lt;dates&gt;&lt;year&gt;March 25, 2010&lt;/year&gt;&lt;/dates&gt;&lt;urls&gt;&lt;related-urls&gt;&lt;url&gt;http://tb.ohchr.org/default.aspx&lt;/url&gt;&lt;/related-urls&gt;&lt;/urls&gt;&lt;/record&gt;&lt;/Cite&gt;&lt;/EndNote&gt;</w:instrText>
            </w:r>
            <w:r w:rsidR="005D0F28" w:rsidRPr="00423FE8">
              <w:rPr>
                <w:rFonts w:asciiTheme="minorHAnsi" w:hAnsiTheme="minorHAnsi" w:cstheme="minorHAnsi"/>
                <w:sz w:val="20"/>
                <w:szCs w:val="20"/>
              </w:rPr>
              <w:fldChar w:fldCharType="separate"/>
            </w:r>
            <w:r w:rsidR="004D01D1" w:rsidRPr="00423FE8">
              <w:rPr>
                <w:rFonts w:asciiTheme="minorHAnsi" w:hAnsiTheme="minorHAnsi" w:cstheme="minorHAnsi"/>
                <w:noProof/>
                <w:sz w:val="20"/>
                <w:szCs w:val="20"/>
              </w:rPr>
              <w:t>(</w:t>
            </w:r>
            <w:hyperlink w:anchor="_ENREF_4" w:tooltip="UN Committee on the Rights of the Child, March 25, 2010 #106" w:history="1">
              <w:r w:rsidR="00044042" w:rsidRPr="00423FE8">
                <w:rPr>
                  <w:rFonts w:asciiTheme="minorHAnsi" w:hAnsiTheme="minorHAnsi" w:cstheme="minorHAnsi"/>
                  <w:noProof/>
                  <w:sz w:val="20"/>
                  <w:szCs w:val="20"/>
                </w:rPr>
                <w:t>4</w:t>
              </w:r>
            </w:hyperlink>
            <w:r w:rsidR="004D01D1" w:rsidRPr="00423FE8">
              <w:rPr>
                <w:rFonts w:asciiTheme="minorHAnsi" w:hAnsiTheme="minorHAnsi" w:cstheme="minorHAnsi"/>
                <w:noProof/>
                <w:sz w:val="20"/>
                <w:szCs w:val="20"/>
              </w:rPr>
              <w:t>)</w:t>
            </w:r>
            <w:r w:rsidR="005D0F28" w:rsidRPr="00423FE8">
              <w:rPr>
                <w:rFonts w:asciiTheme="minorHAnsi" w:hAnsiTheme="minorHAnsi" w:cstheme="minorHAnsi"/>
                <w:sz w:val="20"/>
                <w:szCs w:val="20"/>
              </w:rPr>
              <w:fldChar w:fldCharType="end"/>
            </w:r>
          </w:p>
        </w:tc>
      </w:tr>
      <w:tr w:rsidR="004D01D1" w:rsidRPr="00423FE8" w14:paraId="4F514550" w14:textId="77777777" w:rsidTr="007C01A3">
        <w:trPr>
          <w:trHeight w:val="243"/>
        </w:trPr>
        <w:tc>
          <w:tcPr>
            <w:tcW w:w="2178" w:type="dxa"/>
            <w:vMerge/>
            <w:vAlign w:val="center"/>
          </w:tcPr>
          <w:p w14:paraId="79A0D49E" w14:textId="77777777" w:rsidR="004D01D1" w:rsidRPr="00423FE8" w:rsidRDefault="004D01D1" w:rsidP="00756A71">
            <w:pPr>
              <w:rPr>
                <w:rFonts w:asciiTheme="minorHAnsi" w:hAnsiTheme="minorHAnsi" w:cstheme="minorHAnsi"/>
                <w:sz w:val="20"/>
                <w:szCs w:val="20"/>
              </w:rPr>
            </w:pPr>
          </w:p>
        </w:tc>
        <w:tc>
          <w:tcPr>
            <w:tcW w:w="6656" w:type="dxa"/>
            <w:vAlign w:val="center"/>
          </w:tcPr>
          <w:p w14:paraId="2A09A6D0" w14:textId="7AC39611" w:rsidR="004D01D1" w:rsidRPr="00423FE8" w:rsidRDefault="004D01D1" w:rsidP="00044042">
            <w:pPr>
              <w:rPr>
                <w:rFonts w:asciiTheme="minorHAnsi" w:hAnsiTheme="minorHAnsi" w:cstheme="minorHAnsi"/>
                <w:sz w:val="20"/>
                <w:szCs w:val="20"/>
              </w:rPr>
            </w:pPr>
            <w:r w:rsidRPr="00423FE8">
              <w:rPr>
                <w:rFonts w:asciiTheme="minorHAnsi" w:hAnsiTheme="minorHAnsi" w:cstheme="minorHAnsi"/>
                <w:sz w:val="20"/>
                <w:szCs w:val="20"/>
              </w:rPr>
              <w:t>Domestic service</w:t>
            </w:r>
            <w:r w:rsidR="000169CF" w:rsidRPr="00423FE8">
              <w:rPr>
                <w:rFonts w:asciiTheme="minorHAnsi" w:hAnsiTheme="minorHAnsi" w:cstheme="minorHAnsi"/>
                <w:bCs/>
                <w:sz w:val="20"/>
                <w:szCs w:val="20"/>
              </w:rPr>
              <w:t>*</w:t>
            </w:r>
            <w:r w:rsidRPr="00423FE8">
              <w:rPr>
                <w:rFonts w:asciiTheme="minorHAnsi" w:hAnsiTheme="minorHAnsi" w:cstheme="minorHAnsi"/>
                <w:sz w:val="20"/>
                <w:szCs w:val="20"/>
              </w:rPr>
              <w:t xml:space="preserve"> </w:t>
            </w:r>
            <w:r w:rsidR="005D0F28" w:rsidRPr="00423FE8">
              <w:rPr>
                <w:rFonts w:asciiTheme="minorHAnsi" w:hAnsiTheme="minorHAnsi" w:cstheme="minorHAnsi"/>
                <w:sz w:val="20"/>
                <w:szCs w:val="20"/>
              </w:rPr>
              <w:fldChar w:fldCharType="begin"/>
            </w:r>
            <w:r w:rsidR="00044042">
              <w:rPr>
                <w:rFonts w:asciiTheme="minorHAnsi" w:hAnsiTheme="minorHAnsi" w:cstheme="minorHAnsi"/>
                <w:sz w:val="20"/>
                <w:szCs w:val="20"/>
              </w:rPr>
              <w:instrText xml:space="preserve"> ADDIN EN.CITE &lt;EndNote&gt;&lt;Cite&gt;&lt;Author&gt;U.S. Department of State&lt;/Author&gt;&lt;Year&gt;February 27, 2014&lt;/Year&gt;&lt;RecNum&gt;115&lt;/RecNum&gt;&lt;DisplayText&gt;(5)&lt;/DisplayText&gt;&lt;record&gt;&lt;rec-number&gt;115&lt;/rec-number&gt;&lt;foreign-keys&gt;&lt;key app="EN" db-id="tpvsf9exlp5xefeax2p559vxpafd20swxvxz"&gt;115&lt;/key&gt;&lt;/foreign-keys&gt;&lt;ref-type name="Book Section"&gt;5&lt;/ref-type&gt;&lt;contributors&gt;&lt;authors&gt;&lt;author&gt;U.S. Department of State,&lt;/author&gt;&lt;/authors&gt;&lt;/contributors&gt;&lt;titles&gt;&lt;title&gt;Bahrain&lt;/title&gt;&lt;secondary-title&gt;Country Reports on Human Rights Practices- 2013&lt;/secondary-title&gt;&lt;/titles&gt;&lt;keywords&gt;&lt;keyword&gt;Bahrain&lt;/keyword&gt;&lt;/keywords&gt;&lt;dates&gt;&lt;year&gt;February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5D0F28" w:rsidRPr="00423FE8">
              <w:rPr>
                <w:rFonts w:asciiTheme="minorHAnsi" w:hAnsiTheme="minorHAnsi" w:cstheme="minorHAnsi"/>
                <w:sz w:val="20"/>
                <w:szCs w:val="20"/>
              </w:rPr>
              <w:fldChar w:fldCharType="separate"/>
            </w:r>
            <w:r w:rsidRPr="00423FE8">
              <w:rPr>
                <w:rFonts w:asciiTheme="minorHAnsi" w:hAnsiTheme="minorHAnsi" w:cstheme="minorHAnsi"/>
                <w:noProof/>
                <w:sz w:val="20"/>
                <w:szCs w:val="20"/>
              </w:rPr>
              <w:t>(</w:t>
            </w:r>
            <w:hyperlink w:anchor="_ENREF_5" w:tooltip="U.S. Department of State, February 27, 2014 #115" w:history="1">
              <w:r w:rsidR="00044042" w:rsidRPr="00423FE8">
                <w:rPr>
                  <w:rFonts w:asciiTheme="minorHAnsi" w:hAnsiTheme="minorHAnsi" w:cstheme="minorHAnsi"/>
                  <w:noProof/>
                  <w:sz w:val="20"/>
                  <w:szCs w:val="20"/>
                </w:rPr>
                <w:t>5</w:t>
              </w:r>
            </w:hyperlink>
            <w:r w:rsidRPr="00423FE8">
              <w:rPr>
                <w:rFonts w:asciiTheme="minorHAnsi" w:hAnsiTheme="minorHAnsi" w:cstheme="minorHAnsi"/>
                <w:noProof/>
                <w:sz w:val="20"/>
                <w:szCs w:val="20"/>
              </w:rPr>
              <w:t>)</w:t>
            </w:r>
            <w:r w:rsidR="005D0F28" w:rsidRPr="00423FE8">
              <w:rPr>
                <w:rFonts w:asciiTheme="minorHAnsi" w:hAnsiTheme="minorHAnsi" w:cstheme="minorHAnsi"/>
                <w:sz w:val="20"/>
                <w:szCs w:val="20"/>
              </w:rPr>
              <w:fldChar w:fldCharType="end"/>
            </w:r>
          </w:p>
        </w:tc>
      </w:tr>
      <w:tr w:rsidR="00D20ED6" w:rsidRPr="00423FE8" w14:paraId="11C66E92" w14:textId="77777777" w:rsidTr="007C01A3">
        <w:trPr>
          <w:trHeight w:val="287"/>
        </w:trPr>
        <w:tc>
          <w:tcPr>
            <w:tcW w:w="2178" w:type="dxa"/>
            <w:vAlign w:val="center"/>
          </w:tcPr>
          <w:p w14:paraId="7BDD0066" w14:textId="77777777" w:rsidR="00D20ED6" w:rsidRPr="00423FE8" w:rsidRDefault="00ED078A" w:rsidP="00756A71">
            <w:pPr>
              <w:rPr>
                <w:rFonts w:asciiTheme="minorHAnsi" w:hAnsiTheme="minorHAnsi" w:cstheme="minorHAnsi"/>
                <w:sz w:val="20"/>
                <w:szCs w:val="20"/>
              </w:rPr>
            </w:pPr>
            <w:r w:rsidRPr="00423FE8">
              <w:rPr>
                <w:rFonts w:asciiTheme="minorHAnsi" w:hAnsiTheme="minorHAnsi" w:cstheme="minorHAnsi"/>
                <w:sz w:val="20"/>
                <w:szCs w:val="20"/>
              </w:rPr>
              <w:t>Categorical Worst Forms of Child Labor</w:t>
            </w:r>
            <w:r w:rsidR="000169CF" w:rsidRPr="00423FE8">
              <w:rPr>
                <w:rFonts w:asciiTheme="minorHAnsi" w:hAnsiTheme="minorHAnsi" w:cstheme="minorHAnsi"/>
                <w:bCs/>
                <w:sz w:val="20"/>
                <w:szCs w:val="20"/>
              </w:rPr>
              <w:t>‡</w:t>
            </w:r>
          </w:p>
        </w:tc>
        <w:tc>
          <w:tcPr>
            <w:tcW w:w="6656" w:type="dxa"/>
            <w:vAlign w:val="center"/>
          </w:tcPr>
          <w:p w14:paraId="6865504C" w14:textId="63DE818F" w:rsidR="00D20ED6" w:rsidRPr="00423FE8" w:rsidRDefault="007A2821" w:rsidP="00044042">
            <w:pPr>
              <w:rPr>
                <w:rFonts w:asciiTheme="minorHAnsi" w:hAnsiTheme="minorHAnsi" w:cstheme="minorHAnsi"/>
                <w:sz w:val="20"/>
                <w:szCs w:val="20"/>
              </w:rPr>
            </w:pPr>
            <w:r w:rsidRPr="00423FE8">
              <w:rPr>
                <w:rFonts w:asciiTheme="minorHAnsi" w:hAnsiTheme="minorHAnsi" w:cstheme="minorHAnsi"/>
                <w:sz w:val="20"/>
                <w:szCs w:val="20"/>
              </w:rPr>
              <w:t>Commercial sexual exploitation</w:t>
            </w:r>
            <w:r w:rsidR="000169CF" w:rsidRPr="00423FE8">
              <w:rPr>
                <w:rFonts w:asciiTheme="minorHAnsi" w:hAnsiTheme="minorHAnsi" w:cstheme="minorHAnsi"/>
                <w:bCs/>
                <w:sz w:val="20"/>
                <w:szCs w:val="20"/>
              </w:rPr>
              <w:t>*</w:t>
            </w:r>
            <w:r w:rsidRPr="00423FE8">
              <w:rPr>
                <w:rFonts w:asciiTheme="minorHAnsi" w:hAnsiTheme="minorHAnsi" w:cstheme="minorHAnsi"/>
                <w:sz w:val="20"/>
                <w:szCs w:val="20"/>
              </w:rPr>
              <w:t xml:space="preserve"> </w:t>
            </w:r>
            <w:r w:rsidR="005D0F28" w:rsidRPr="00423FE8">
              <w:rPr>
                <w:rFonts w:asciiTheme="minorHAnsi" w:hAnsiTheme="minorHAnsi" w:cstheme="minorHAnsi"/>
                <w:sz w:val="20"/>
                <w:szCs w:val="20"/>
              </w:rPr>
              <w:fldChar w:fldCharType="begin"/>
            </w:r>
            <w:r w:rsidR="00044042">
              <w:rPr>
                <w:rFonts w:asciiTheme="minorHAnsi" w:hAnsiTheme="minorHAnsi" w:cstheme="minorHAnsi"/>
                <w:sz w:val="20"/>
                <w:szCs w:val="20"/>
              </w:rPr>
              <w:instrText xml:space="preserve"> ADDIN EN.CITE &lt;EndNote&gt;&lt;Cite&gt;&lt;Author&gt;U.S. Embassy- Manama&lt;/Author&gt;&lt;RecNum&gt;112&lt;/RecNum&gt;&lt;DisplayText&gt;(1)&lt;/DisplayText&gt;&lt;record&gt;&lt;rec-number&gt;112&lt;/rec-number&gt;&lt;foreign-keys&gt;&lt;key app="EN" db-id="tpvsf9exlp5xefeax2p559vxpafd20swxvxz"&gt;112&lt;/key&gt;&lt;/foreign-keys&gt;&lt;ref-type name="Report"&gt;27&lt;/ref-type&gt;&lt;contributors&gt;&lt;authors&gt;&lt;author&gt;U.S. Embassy- Manama, &lt;/author&gt;&lt;/authors&gt;&lt;/contributors&gt;&lt;titles&gt;&lt;title&gt;reporting, January 20, 2014&lt;/title&gt;&lt;/titles&gt;&lt;keywords&gt;&lt;keyword&gt;Bahrain&lt;/keyword&gt;&lt;/keywords&gt;&lt;dates&gt;&lt;/dates&gt;&lt;urls&gt;&lt;/urls&gt;&lt;/record&gt;&lt;/Cite&gt;&lt;/EndNote&gt;</w:instrText>
            </w:r>
            <w:r w:rsidR="005D0F28" w:rsidRPr="00423FE8">
              <w:rPr>
                <w:rFonts w:asciiTheme="minorHAnsi" w:hAnsiTheme="minorHAnsi" w:cstheme="minorHAnsi"/>
                <w:sz w:val="20"/>
                <w:szCs w:val="20"/>
              </w:rPr>
              <w:fldChar w:fldCharType="separate"/>
            </w:r>
            <w:r w:rsidR="005B0DA2" w:rsidRPr="00423FE8">
              <w:rPr>
                <w:rFonts w:asciiTheme="minorHAnsi" w:hAnsiTheme="minorHAnsi" w:cstheme="minorHAnsi"/>
                <w:noProof/>
                <w:sz w:val="20"/>
                <w:szCs w:val="20"/>
              </w:rPr>
              <w:t>(</w:t>
            </w:r>
            <w:hyperlink w:anchor="_ENREF_1" w:tooltip="U.S. Embassy- Manama,  #112" w:history="1">
              <w:r w:rsidR="00044042" w:rsidRPr="00423FE8">
                <w:rPr>
                  <w:rFonts w:asciiTheme="minorHAnsi" w:hAnsiTheme="minorHAnsi" w:cstheme="minorHAnsi"/>
                  <w:noProof/>
                  <w:sz w:val="20"/>
                  <w:szCs w:val="20"/>
                </w:rPr>
                <w:t>1</w:t>
              </w:r>
            </w:hyperlink>
            <w:r w:rsidR="005B0DA2" w:rsidRPr="00423FE8">
              <w:rPr>
                <w:rFonts w:asciiTheme="minorHAnsi" w:hAnsiTheme="minorHAnsi" w:cstheme="minorHAnsi"/>
                <w:noProof/>
                <w:sz w:val="20"/>
                <w:szCs w:val="20"/>
              </w:rPr>
              <w:t>)</w:t>
            </w:r>
            <w:r w:rsidR="005D0F28" w:rsidRPr="00423FE8">
              <w:rPr>
                <w:rFonts w:asciiTheme="minorHAnsi" w:hAnsiTheme="minorHAnsi" w:cstheme="minorHAnsi"/>
                <w:sz w:val="20"/>
                <w:szCs w:val="20"/>
              </w:rPr>
              <w:fldChar w:fldCharType="end"/>
            </w:r>
          </w:p>
        </w:tc>
      </w:tr>
    </w:tbl>
    <w:p w14:paraId="048C8D4B" w14:textId="6E68955C" w:rsidR="0088510C" w:rsidRPr="00423FE8" w:rsidRDefault="00241F63" w:rsidP="003A3B15">
      <w:pPr>
        <w:rPr>
          <w:rFonts w:asciiTheme="minorHAnsi" w:hAnsiTheme="minorHAnsi" w:cstheme="minorHAnsi"/>
          <w:bCs/>
          <w:sz w:val="20"/>
          <w:szCs w:val="20"/>
        </w:rPr>
      </w:pPr>
      <w:r w:rsidRPr="00423FE8">
        <w:rPr>
          <w:rFonts w:asciiTheme="minorHAnsi" w:hAnsiTheme="minorHAnsi" w:cstheme="minorHAnsi"/>
          <w:bCs/>
          <w:sz w:val="20"/>
          <w:szCs w:val="20"/>
        </w:rPr>
        <w:t>*</w:t>
      </w:r>
      <w:r w:rsidR="008333D1">
        <w:rPr>
          <w:rFonts w:asciiTheme="minorHAnsi" w:hAnsiTheme="minorHAnsi" w:cstheme="minorHAnsi"/>
          <w:bCs/>
          <w:sz w:val="20"/>
          <w:szCs w:val="20"/>
        </w:rPr>
        <w:t xml:space="preserve"> </w:t>
      </w:r>
      <w:r w:rsidR="0063677E" w:rsidRPr="00423FE8">
        <w:rPr>
          <w:rFonts w:asciiTheme="minorHAnsi" w:hAnsiTheme="minorHAnsi" w:cstheme="minorHAnsi"/>
          <w:bCs/>
          <w:sz w:val="20"/>
          <w:szCs w:val="20"/>
        </w:rPr>
        <w:t>Evide</w:t>
      </w:r>
      <w:r w:rsidR="003A3B15" w:rsidRPr="00423FE8">
        <w:rPr>
          <w:rFonts w:asciiTheme="minorHAnsi" w:hAnsiTheme="minorHAnsi" w:cstheme="minorHAnsi"/>
          <w:bCs/>
          <w:sz w:val="20"/>
          <w:szCs w:val="20"/>
        </w:rPr>
        <w:t>nce of this activity is limited and/or the extent of the problem is unknown.</w:t>
      </w:r>
    </w:p>
    <w:p w14:paraId="1F1516D8" w14:textId="31468B2D" w:rsidR="000169CF" w:rsidRPr="00423FE8" w:rsidRDefault="000169CF" w:rsidP="003A3B15">
      <w:pPr>
        <w:rPr>
          <w:rFonts w:asciiTheme="minorHAnsi" w:hAnsiTheme="minorHAnsi" w:cstheme="minorHAnsi"/>
          <w:bCs/>
          <w:sz w:val="20"/>
          <w:szCs w:val="20"/>
        </w:rPr>
      </w:pPr>
      <w:r w:rsidRPr="00423FE8">
        <w:rPr>
          <w:rFonts w:asciiTheme="minorHAnsi" w:hAnsiTheme="minorHAnsi" w:cstheme="minorHAnsi"/>
          <w:bCs/>
          <w:sz w:val="20"/>
          <w:szCs w:val="20"/>
        </w:rPr>
        <w:t>‡</w:t>
      </w:r>
      <w:r w:rsidR="008333D1">
        <w:rPr>
          <w:rFonts w:asciiTheme="minorHAnsi" w:hAnsiTheme="minorHAnsi" w:cstheme="minorHAnsi"/>
          <w:bCs/>
          <w:sz w:val="20"/>
          <w:szCs w:val="20"/>
        </w:rPr>
        <w:t xml:space="preserve"> </w:t>
      </w:r>
      <w:r w:rsidRPr="00423FE8">
        <w:rPr>
          <w:rFonts w:asciiTheme="minorHAnsi" w:hAnsiTheme="minorHAnsi" w:cstheme="minorHAnsi"/>
          <w:bCs/>
          <w:sz w:val="20"/>
          <w:szCs w:val="20"/>
        </w:rPr>
        <w:t xml:space="preserve">Child labor understood as the worst forms of child labor </w:t>
      </w:r>
      <w:r w:rsidRPr="00423FE8">
        <w:rPr>
          <w:rFonts w:asciiTheme="minorHAnsi" w:hAnsiTheme="minorHAnsi" w:cstheme="minorHAnsi"/>
          <w:bCs/>
          <w:i/>
          <w:sz w:val="20"/>
          <w:szCs w:val="20"/>
        </w:rPr>
        <w:t>per se</w:t>
      </w:r>
      <w:r w:rsidRPr="00423FE8">
        <w:rPr>
          <w:rFonts w:asciiTheme="minorHAnsi" w:hAnsiTheme="minorHAnsi" w:cstheme="minorHAnsi"/>
          <w:bCs/>
          <w:sz w:val="20"/>
          <w:szCs w:val="20"/>
        </w:rPr>
        <w:t xml:space="preserve"> under Article 3(a) – (c) of ILO C. 182</w:t>
      </w:r>
    </w:p>
    <w:p w14:paraId="071A1079" w14:textId="77777777" w:rsidR="003A3B15" w:rsidRPr="008333D1" w:rsidRDefault="003A3B15" w:rsidP="003A3B15">
      <w:pPr>
        <w:rPr>
          <w:rFonts w:asciiTheme="minorHAnsi" w:hAnsiTheme="minorHAnsi" w:cstheme="minorHAnsi"/>
          <w:bCs/>
          <w:sz w:val="22"/>
          <w:szCs w:val="22"/>
        </w:rPr>
      </w:pPr>
    </w:p>
    <w:p w14:paraId="0DF6A7AF" w14:textId="543D7722" w:rsidR="004B5A9E" w:rsidRPr="00423FE8" w:rsidRDefault="004B5A9E" w:rsidP="00756A71">
      <w:pPr>
        <w:pStyle w:val="Subtitle"/>
        <w:spacing w:after="0"/>
        <w:jc w:val="left"/>
        <w:outlineLvl w:val="0"/>
        <w:rPr>
          <w:rFonts w:asciiTheme="minorHAnsi" w:hAnsiTheme="minorHAnsi" w:cstheme="minorHAnsi"/>
          <w:bCs/>
          <w:sz w:val="22"/>
          <w:szCs w:val="22"/>
        </w:rPr>
      </w:pPr>
      <w:r w:rsidRPr="00423FE8">
        <w:rPr>
          <w:rFonts w:asciiTheme="minorHAnsi" w:hAnsiTheme="minorHAnsi"/>
          <w:sz w:val="22"/>
          <w:szCs w:val="22"/>
        </w:rPr>
        <w:t>There is no evidence that the Government has conduc</w:t>
      </w:r>
      <w:r w:rsidR="006B35DD" w:rsidRPr="00423FE8">
        <w:rPr>
          <w:rFonts w:asciiTheme="minorHAnsi" w:hAnsiTheme="minorHAnsi"/>
          <w:sz w:val="22"/>
          <w:szCs w:val="22"/>
        </w:rPr>
        <w:t xml:space="preserve">ted or participated in </w:t>
      </w:r>
      <w:r w:rsidRPr="00423FE8">
        <w:rPr>
          <w:rFonts w:asciiTheme="minorHAnsi" w:hAnsiTheme="minorHAnsi"/>
          <w:sz w:val="22"/>
          <w:szCs w:val="22"/>
        </w:rPr>
        <w:t xml:space="preserve">research to determine </w:t>
      </w:r>
      <w:r w:rsidR="006B35DD" w:rsidRPr="00423FE8">
        <w:rPr>
          <w:rFonts w:asciiTheme="minorHAnsi" w:hAnsiTheme="minorHAnsi"/>
          <w:sz w:val="22"/>
          <w:szCs w:val="22"/>
        </w:rPr>
        <w:t>the</w:t>
      </w:r>
      <w:r w:rsidRPr="00423FE8">
        <w:rPr>
          <w:rFonts w:asciiTheme="minorHAnsi" w:hAnsiTheme="minorHAnsi"/>
          <w:sz w:val="22"/>
          <w:szCs w:val="22"/>
        </w:rPr>
        <w:t xml:space="preserve"> extent </w:t>
      </w:r>
      <w:r w:rsidR="006B35DD" w:rsidRPr="00423FE8">
        <w:rPr>
          <w:rFonts w:asciiTheme="minorHAnsi" w:hAnsiTheme="minorHAnsi"/>
          <w:sz w:val="22"/>
          <w:szCs w:val="22"/>
        </w:rPr>
        <w:t xml:space="preserve">to which </w:t>
      </w:r>
      <w:r w:rsidRPr="00423FE8">
        <w:rPr>
          <w:rFonts w:asciiTheme="minorHAnsi" w:hAnsiTheme="minorHAnsi"/>
          <w:sz w:val="22"/>
          <w:szCs w:val="22"/>
        </w:rPr>
        <w:t>children are engaged in the worst forms of child labor.</w:t>
      </w:r>
      <w:r w:rsidR="005D0F28" w:rsidRPr="00423FE8">
        <w:rPr>
          <w:rFonts w:asciiTheme="minorHAnsi" w:hAnsiTheme="minorHAnsi"/>
          <w:sz w:val="22"/>
          <w:szCs w:val="22"/>
        </w:rPr>
        <w:fldChar w:fldCharType="begin"/>
      </w:r>
      <w:r w:rsidR="00044042">
        <w:rPr>
          <w:rFonts w:asciiTheme="minorHAnsi" w:hAnsiTheme="minorHAnsi"/>
          <w:sz w:val="22"/>
          <w:szCs w:val="22"/>
        </w:rPr>
        <w:instrText xml:space="preserve"> ADDIN EN.CITE &lt;EndNote&gt;&lt;Cite&gt;&lt;Author&gt;U.S. Embassy- Manama&lt;/Author&gt;&lt;RecNum&gt;112&lt;/RecNum&gt;&lt;DisplayText&gt;(1)&lt;/DisplayText&gt;&lt;record&gt;&lt;rec-number&gt;112&lt;/rec-number&gt;&lt;foreign-keys&gt;&lt;key app="EN" db-id="tpvsf9exlp5xefeax2p559vxpafd20swxvxz"&gt;112&lt;/key&gt;&lt;/foreign-keys&gt;&lt;ref-type name="Report"&gt;27&lt;/ref-type&gt;&lt;contributors&gt;&lt;authors&gt;&lt;author&gt;U.S. Embassy- Manama, &lt;/author&gt;&lt;/authors&gt;&lt;/contributors&gt;&lt;titles&gt;&lt;title&gt;reporting, January 20, 2014&lt;/title&gt;&lt;/titles&gt;&lt;keywords&gt;&lt;keyword&gt;Bahrain&lt;/keyword&gt;&lt;/keywords&gt;&lt;dates&gt;&lt;/dates&gt;&lt;urls&gt;&lt;/urls&gt;&lt;/record&gt;&lt;/Cite&gt;&lt;/EndNote&gt;</w:instrText>
      </w:r>
      <w:r w:rsidR="005D0F28" w:rsidRPr="00423FE8">
        <w:rPr>
          <w:rFonts w:asciiTheme="minorHAnsi" w:hAnsiTheme="minorHAnsi"/>
          <w:sz w:val="22"/>
          <w:szCs w:val="22"/>
        </w:rPr>
        <w:fldChar w:fldCharType="separate"/>
      </w:r>
      <w:r w:rsidRPr="00423FE8">
        <w:rPr>
          <w:rFonts w:asciiTheme="minorHAnsi" w:hAnsiTheme="minorHAnsi"/>
          <w:noProof/>
          <w:sz w:val="22"/>
          <w:szCs w:val="22"/>
        </w:rPr>
        <w:t>(</w:t>
      </w:r>
      <w:hyperlink w:anchor="_ENREF_1" w:tooltip="U.S. Embassy- Manama,  #112" w:history="1">
        <w:r w:rsidR="00044042" w:rsidRPr="00423FE8">
          <w:rPr>
            <w:rFonts w:asciiTheme="minorHAnsi" w:hAnsiTheme="minorHAnsi"/>
            <w:noProof/>
            <w:sz w:val="22"/>
            <w:szCs w:val="22"/>
          </w:rPr>
          <w:t>1</w:t>
        </w:r>
      </w:hyperlink>
      <w:r w:rsidRPr="00423FE8">
        <w:rPr>
          <w:rFonts w:asciiTheme="minorHAnsi" w:hAnsiTheme="minorHAnsi"/>
          <w:noProof/>
          <w:sz w:val="22"/>
          <w:szCs w:val="22"/>
        </w:rPr>
        <w:t>)</w:t>
      </w:r>
      <w:r w:rsidR="005D0F28" w:rsidRPr="00423FE8">
        <w:rPr>
          <w:rFonts w:asciiTheme="minorHAnsi" w:hAnsiTheme="minorHAnsi"/>
          <w:sz w:val="22"/>
          <w:szCs w:val="22"/>
        </w:rPr>
        <w:fldChar w:fldCharType="end"/>
      </w:r>
    </w:p>
    <w:p w14:paraId="4A8BA11E" w14:textId="77777777" w:rsidR="004B5A9E" w:rsidRPr="00423FE8" w:rsidRDefault="004B5A9E" w:rsidP="00756A71">
      <w:pPr>
        <w:pStyle w:val="Subtitle"/>
        <w:spacing w:after="0"/>
        <w:jc w:val="left"/>
        <w:outlineLvl w:val="0"/>
        <w:rPr>
          <w:rFonts w:asciiTheme="minorHAnsi" w:hAnsiTheme="minorHAnsi" w:cstheme="minorHAnsi"/>
          <w:bCs/>
          <w:sz w:val="22"/>
          <w:szCs w:val="22"/>
        </w:rPr>
      </w:pPr>
    </w:p>
    <w:p w14:paraId="69B0CCBE" w14:textId="61C1215C" w:rsidR="009B6476" w:rsidRPr="00423FE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423FE8">
        <w:rPr>
          <w:rFonts w:asciiTheme="minorHAnsi" w:hAnsiTheme="minorHAnsi" w:cstheme="minorHAnsi"/>
          <w:sz w:val="22"/>
          <w:szCs w:val="22"/>
        </w:rPr>
        <w:t xml:space="preserve">Legal Framework </w:t>
      </w:r>
      <w:r w:rsidR="007C01A3">
        <w:rPr>
          <w:rFonts w:asciiTheme="minorHAnsi" w:hAnsiTheme="minorHAnsi" w:cstheme="minorHAnsi"/>
          <w:sz w:val="22"/>
          <w:szCs w:val="22"/>
        </w:rPr>
        <w:t>on</w:t>
      </w:r>
      <w:r w:rsidRPr="00423FE8">
        <w:rPr>
          <w:rFonts w:asciiTheme="minorHAnsi" w:hAnsiTheme="minorHAnsi" w:cstheme="minorHAnsi"/>
          <w:sz w:val="22"/>
          <w:szCs w:val="22"/>
        </w:rPr>
        <w:t xml:space="preserve"> the Worst Forms of Child Labor</w:t>
      </w:r>
    </w:p>
    <w:p w14:paraId="3EAB94DA" w14:textId="77777777" w:rsidR="009B6476" w:rsidRPr="00423FE8" w:rsidRDefault="009B6476" w:rsidP="00756A71">
      <w:pPr>
        <w:pStyle w:val="Subtitle"/>
        <w:spacing w:after="0"/>
        <w:jc w:val="left"/>
        <w:outlineLvl w:val="0"/>
        <w:rPr>
          <w:rFonts w:asciiTheme="minorHAnsi" w:hAnsiTheme="minorHAnsi" w:cstheme="minorHAnsi"/>
          <w:bCs/>
          <w:sz w:val="22"/>
          <w:szCs w:val="22"/>
        </w:rPr>
      </w:pPr>
    </w:p>
    <w:p w14:paraId="577A4463" w14:textId="77777777" w:rsidR="009B6476" w:rsidRPr="00423FE8" w:rsidRDefault="003A0609" w:rsidP="00756A71">
      <w:pPr>
        <w:pStyle w:val="Subtitle"/>
        <w:spacing w:after="0"/>
        <w:jc w:val="left"/>
        <w:outlineLvl w:val="0"/>
        <w:rPr>
          <w:rFonts w:asciiTheme="minorHAnsi" w:hAnsiTheme="minorHAnsi" w:cstheme="minorHAnsi"/>
          <w:bCs/>
          <w:sz w:val="22"/>
          <w:szCs w:val="22"/>
        </w:rPr>
      </w:pPr>
      <w:r w:rsidRPr="00423FE8">
        <w:rPr>
          <w:rFonts w:asciiTheme="minorHAnsi" w:hAnsiTheme="minorHAnsi" w:cstheme="minorHAnsi"/>
          <w:bCs/>
          <w:sz w:val="22"/>
          <w:szCs w:val="22"/>
        </w:rPr>
        <w:t>Bahrain</w:t>
      </w:r>
      <w:r w:rsidR="009C1B1A" w:rsidRPr="00423FE8">
        <w:rPr>
          <w:rFonts w:asciiTheme="minorHAnsi" w:hAnsiTheme="minorHAnsi" w:cstheme="minorHAnsi"/>
          <w:bCs/>
          <w:sz w:val="22"/>
          <w:szCs w:val="22"/>
        </w:rPr>
        <w:t xml:space="preserve"> </w:t>
      </w:r>
      <w:r w:rsidR="009B6476" w:rsidRPr="00423FE8">
        <w:rPr>
          <w:rFonts w:asciiTheme="minorHAnsi" w:hAnsiTheme="minorHAnsi" w:cstheme="minorHAnsi"/>
          <w:bCs/>
          <w:sz w:val="22"/>
          <w:szCs w:val="22"/>
        </w:rPr>
        <w:t>has ratified</w:t>
      </w:r>
      <w:r w:rsidRPr="00423FE8">
        <w:rPr>
          <w:rFonts w:asciiTheme="minorHAnsi" w:hAnsiTheme="minorHAnsi" w:cstheme="minorHAnsi"/>
          <w:bCs/>
          <w:sz w:val="22"/>
          <w:szCs w:val="22"/>
        </w:rPr>
        <w:t xml:space="preserve"> all</w:t>
      </w:r>
      <w:r w:rsidR="009B6476" w:rsidRPr="00423FE8">
        <w:rPr>
          <w:rFonts w:asciiTheme="minorHAnsi" w:hAnsiTheme="minorHAnsi" w:cstheme="minorHAnsi"/>
          <w:bCs/>
          <w:sz w:val="22"/>
          <w:szCs w:val="22"/>
        </w:rPr>
        <w:t xml:space="preserve"> key international conventions concerning child labor (Table 3). </w:t>
      </w:r>
    </w:p>
    <w:p w14:paraId="089E77F7" w14:textId="77777777" w:rsidR="009B6476" w:rsidRPr="00423FE8" w:rsidRDefault="009B6476" w:rsidP="00756A71">
      <w:pPr>
        <w:pStyle w:val="Subtitle"/>
        <w:spacing w:after="0"/>
        <w:jc w:val="left"/>
        <w:outlineLvl w:val="0"/>
        <w:rPr>
          <w:rFonts w:asciiTheme="minorHAnsi" w:hAnsiTheme="minorHAnsi" w:cstheme="minorHAnsi"/>
          <w:bCs/>
          <w:sz w:val="22"/>
          <w:szCs w:val="22"/>
        </w:rPr>
      </w:pPr>
    </w:p>
    <w:p w14:paraId="426CE4B8" w14:textId="77777777" w:rsidR="00975621" w:rsidRDefault="009B6476" w:rsidP="007433A1">
      <w:pPr>
        <w:pStyle w:val="Subtitle"/>
        <w:keepNext/>
        <w:spacing w:after="0"/>
        <w:jc w:val="left"/>
        <w:outlineLvl w:val="0"/>
        <w:rPr>
          <w:rFonts w:asciiTheme="minorHAnsi" w:hAnsiTheme="minorHAnsi" w:cstheme="minorHAnsi"/>
          <w:b/>
          <w:bCs/>
          <w:sz w:val="22"/>
          <w:szCs w:val="22"/>
        </w:rPr>
      </w:pPr>
      <w:proofErr w:type="gramStart"/>
      <w:r w:rsidRPr="00423FE8">
        <w:rPr>
          <w:rFonts w:asciiTheme="minorHAnsi" w:hAnsiTheme="minorHAnsi" w:cstheme="minorHAnsi"/>
          <w:b/>
          <w:bCs/>
          <w:sz w:val="22"/>
          <w:szCs w:val="22"/>
        </w:rPr>
        <w:lastRenderedPageBreak/>
        <w:t>Table 3.</w:t>
      </w:r>
      <w:proofErr w:type="gramEnd"/>
      <w:r w:rsidRPr="00423FE8">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423FE8" w14:paraId="0B8DFA24" w14:textId="77777777" w:rsidTr="00756A71">
        <w:tc>
          <w:tcPr>
            <w:tcW w:w="5598" w:type="dxa"/>
            <w:shd w:val="clear" w:color="auto" w:fill="DAEEF3" w:themeFill="accent5" w:themeFillTint="33"/>
            <w:vAlign w:val="center"/>
          </w:tcPr>
          <w:p w14:paraId="668F4434" w14:textId="77777777" w:rsidR="00975621" w:rsidRDefault="009F4974" w:rsidP="007433A1">
            <w:pPr>
              <w:keepNext/>
              <w:rPr>
                <w:rFonts w:asciiTheme="minorHAnsi" w:hAnsiTheme="minorHAnsi" w:cstheme="minorHAnsi"/>
                <w:b/>
                <w:sz w:val="20"/>
                <w:szCs w:val="20"/>
              </w:rPr>
            </w:pPr>
            <w:r w:rsidRPr="00423FE8">
              <w:rPr>
                <w:rFonts w:asciiTheme="minorHAnsi" w:hAnsiTheme="minorHAnsi" w:cstheme="minorHAnsi"/>
                <w:b/>
                <w:sz w:val="20"/>
                <w:szCs w:val="20"/>
              </w:rPr>
              <w:t>Convention</w:t>
            </w:r>
          </w:p>
        </w:tc>
        <w:tc>
          <w:tcPr>
            <w:tcW w:w="1530" w:type="dxa"/>
            <w:shd w:val="clear" w:color="auto" w:fill="DAEEF3" w:themeFill="accent5" w:themeFillTint="33"/>
            <w:vAlign w:val="center"/>
          </w:tcPr>
          <w:p w14:paraId="2138652C" w14:textId="77777777" w:rsidR="00975621" w:rsidRDefault="009F4974" w:rsidP="007433A1">
            <w:pPr>
              <w:keepNext/>
              <w:jc w:val="center"/>
              <w:rPr>
                <w:rFonts w:asciiTheme="minorHAnsi" w:hAnsiTheme="minorHAnsi" w:cstheme="minorHAnsi"/>
                <w:b/>
                <w:sz w:val="20"/>
                <w:szCs w:val="20"/>
              </w:rPr>
            </w:pPr>
            <w:r w:rsidRPr="00423FE8">
              <w:rPr>
                <w:rFonts w:asciiTheme="minorHAnsi" w:hAnsiTheme="minorHAnsi" w:cstheme="minorHAnsi"/>
                <w:b/>
                <w:sz w:val="20"/>
                <w:szCs w:val="20"/>
              </w:rPr>
              <w:t>Ratification</w:t>
            </w:r>
          </w:p>
        </w:tc>
      </w:tr>
      <w:tr w:rsidR="009F4974" w:rsidRPr="00423FE8" w14:paraId="3433A39F" w14:textId="77777777" w:rsidTr="00756A71">
        <w:tc>
          <w:tcPr>
            <w:tcW w:w="5598" w:type="dxa"/>
            <w:vAlign w:val="center"/>
          </w:tcPr>
          <w:p w14:paraId="60C1F08C" w14:textId="77777777" w:rsidR="00975621" w:rsidRDefault="009F4974" w:rsidP="007433A1">
            <w:pPr>
              <w:keepNext/>
              <w:rPr>
                <w:rFonts w:asciiTheme="minorHAnsi" w:hAnsiTheme="minorHAnsi" w:cstheme="minorHAnsi"/>
                <w:sz w:val="20"/>
                <w:szCs w:val="20"/>
              </w:rPr>
            </w:pPr>
            <w:r w:rsidRPr="00423FE8">
              <w:rPr>
                <w:rFonts w:asciiTheme="minorHAnsi" w:hAnsiTheme="minorHAnsi" w:cstheme="minorHAnsi"/>
                <w:sz w:val="20"/>
                <w:szCs w:val="20"/>
              </w:rPr>
              <w:t>ILO C. 138, Minimum Age</w:t>
            </w:r>
          </w:p>
        </w:tc>
        <w:tc>
          <w:tcPr>
            <w:tcW w:w="1530" w:type="dxa"/>
            <w:vAlign w:val="center"/>
          </w:tcPr>
          <w:p w14:paraId="0B3610EA" w14:textId="77777777" w:rsidR="00975621" w:rsidRDefault="009F4974" w:rsidP="007433A1">
            <w:pPr>
              <w:keepNext/>
              <w:jc w:val="center"/>
              <w:rPr>
                <w:rFonts w:asciiTheme="minorHAnsi" w:hAnsiTheme="minorHAnsi" w:cstheme="minorHAnsi"/>
                <w:sz w:val="20"/>
                <w:szCs w:val="20"/>
              </w:rPr>
            </w:pPr>
            <w:r w:rsidRPr="00423FE8">
              <w:rPr>
                <w:rFonts w:asciiTheme="minorHAnsi" w:hAnsiTheme="minorHAnsi"/>
                <w:sz w:val="20"/>
                <w:szCs w:val="20"/>
              </w:rPr>
              <w:sym w:font="Wingdings" w:char="F0FC"/>
            </w:r>
          </w:p>
        </w:tc>
      </w:tr>
      <w:tr w:rsidR="009F4974" w:rsidRPr="00423FE8" w14:paraId="739B4AFA" w14:textId="77777777" w:rsidTr="00756A71">
        <w:tc>
          <w:tcPr>
            <w:tcW w:w="5598" w:type="dxa"/>
            <w:vAlign w:val="center"/>
          </w:tcPr>
          <w:p w14:paraId="3C18D098" w14:textId="77777777" w:rsidR="009F4974" w:rsidRPr="00423FE8" w:rsidRDefault="009F4974" w:rsidP="00756A71">
            <w:pPr>
              <w:rPr>
                <w:rFonts w:asciiTheme="minorHAnsi" w:hAnsiTheme="minorHAnsi" w:cstheme="minorHAnsi"/>
                <w:sz w:val="20"/>
                <w:szCs w:val="20"/>
              </w:rPr>
            </w:pPr>
            <w:r w:rsidRPr="00423FE8">
              <w:rPr>
                <w:rFonts w:asciiTheme="minorHAnsi" w:hAnsiTheme="minorHAnsi" w:cstheme="minorHAnsi"/>
                <w:sz w:val="20"/>
                <w:szCs w:val="20"/>
              </w:rPr>
              <w:t>ILO C. 182, Worst Forms of Child Labor</w:t>
            </w:r>
          </w:p>
        </w:tc>
        <w:tc>
          <w:tcPr>
            <w:tcW w:w="1530" w:type="dxa"/>
            <w:vAlign w:val="center"/>
          </w:tcPr>
          <w:p w14:paraId="1F073C26" w14:textId="77777777" w:rsidR="009F4974" w:rsidRPr="00423FE8" w:rsidRDefault="009F4974" w:rsidP="00756A71">
            <w:pPr>
              <w:jc w:val="center"/>
              <w:rPr>
                <w:rFonts w:asciiTheme="minorHAnsi" w:hAnsiTheme="minorHAnsi" w:cstheme="minorHAnsi"/>
                <w:sz w:val="20"/>
                <w:szCs w:val="20"/>
              </w:rPr>
            </w:pPr>
            <w:r w:rsidRPr="00423FE8">
              <w:rPr>
                <w:rFonts w:asciiTheme="minorHAnsi" w:hAnsiTheme="minorHAnsi"/>
                <w:sz w:val="20"/>
                <w:szCs w:val="20"/>
              </w:rPr>
              <w:sym w:font="Wingdings" w:char="F0FC"/>
            </w:r>
          </w:p>
        </w:tc>
      </w:tr>
      <w:tr w:rsidR="009F4974" w:rsidRPr="00423FE8" w14:paraId="404FC76D" w14:textId="77777777" w:rsidTr="00756A71">
        <w:tc>
          <w:tcPr>
            <w:tcW w:w="5598" w:type="dxa"/>
            <w:vAlign w:val="center"/>
          </w:tcPr>
          <w:p w14:paraId="27985C79" w14:textId="1C046F59" w:rsidR="009F4974" w:rsidRPr="00423FE8" w:rsidRDefault="0085065D" w:rsidP="00993924">
            <w:pPr>
              <w:rPr>
                <w:rFonts w:asciiTheme="minorHAnsi" w:hAnsiTheme="minorHAnsi" w:cstheme="minorHAnsi"/>
                <w:sz w:val="20"/>
                <w:szCs w:val="20"/>
              </w:rPr>
            </w:pPr>
            <w:r w:rsidRPr="00423FE8">
              <w:rPr>
                <w:rFonts w:asciiTheme="minorHAnsi" w:hAnsiTheme="minorHAnsi" w:cstheme="minorHAnsi"/>
                <w:sz w:val="20"/>
                <w:szCs w:val="20"/>
              </w:rPr>
              <w:t>UN CRC</w:t>
            </w:r>
          </w:p>
        </w:tc>
        <w:tc>
          <w:tcPr>
            <w:tcW w:w="1530" w:type="dxa"/>
            <w:vAlign w:val="center"/>
          </w:tcPr>
          <w:p w14:paraId="1B2046FB" w14:textId="77777777" w:rsidR="009F4974" w:rsidRPr="00423FE8" w:rsidRDefault="009F4974" w:rsidP="00756A71">
            <w:pPr>
              <w:jc w:val="center"/>
              <w:rPr>
                <w:rFonts w:asciiTheme="minorHAnsi" w:hAnsiTheme="minorHAnsi" w:cstheme="minorHAnsi"/>
                <w:sz w:val="20"/>
                <w:szCs w:val="20"/>
              </w:rPr>
            </w:pPr>
            <w:r w:rsidRPr="00423FE8">
              <w:rPr>
                <w:rFonts w:asciiTheme="minorHAnsi" w:hAnsiTheme="minorHAnsi"/>
                <w:sz w:val="20"/>
                <w:szCs w:val="20"/>
              </w:rPr>
              <w:sym w:font="Wingdings" w:char="F0FC"/>
            </w:r>
          </w:p>
        </w:tc>
      </w:tr>
      <w:tr w:rsidR="009F4974" w:rsidRPr="00423FE8" w14:paraId="77DBA49F" w14:textId="77777777" w:rsidTr="00756A71">
        <w:tc>
          <w:tcPr>
            <w:tcW w:w="5598" w:type="dxa"/>
            <w:vAlign w:val="center"/>
          </w:tcPr>
          <w:p w14:paraId="4FA27BEF" w14:textId="63715F74" w:rsidR="009F4974" w:rsidRPr="00423FE8" w:rsidRDefault="00E731AC"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423FE8">
              <w:rPr>
                <w:rFonts w:asciiTheme="minorHAnsi" w:hAnsiTheme="minorHAnsi" w:cstheme="minorHAnsi"/>
                <w:sz w:val="20"/>
                <w:szCs w:val="20"/>
              </w:rPr>
              <w:t>CRC Optional Protocol on Armed Conflict</w:t>
            </w:r>
          </w:p>
        </w:tc>
        <w:tc>
          <w:tcPr>
            <w:tcW w:w="1530" w:type="dxa"/>
            <w:vAlign w:val="center"/>
          </w:tcPr>
          <w:p w14:paraId="277969C6" w14:textId="77777777" w:rsidR="009F4974" w:rsidRPr="00423FE8" w:rsidRDefault="009F4974" w:rsidP="00756A71">
            <w:pPr>
              <w:jc w:val="center"/>
              <w:rPr>
                <w:rFonts w:asciiTheme="minorHAnsi" w:hAnsiTheme="minorHAnsi" w:cstheme="minorHAnsi"/>
                <w:sz w:val="20"/>
                <w:szCs w:val="20"/>
              </w:rPr>
            </w:pPr>
            <w:r w:rsidRPr="00423FE8">
              <w:rPr>
                <w:rFonts w:asciiTheme="minorHAnsi" w:hAnsiTheme="minorHAnsi"/>
                <w:sz w:val="20"/>
                <w:szCs w:val="20"/>
              </w:rPr>
              <w:sym w:font="Wingdings" w:char="F0FC"/>
            </w:r>
          </w:p>
        </w:tc>
      </w:tr>
      <w:tr w:rsidR="009F4974" w:rsidRPr="00423FE8" w14:paraId="38CEC8D2" w14:textId="77777777" w:rsidTr="00756A71">
        <w:tc>
          <w:tcPr>
            <w:tcW w:w="5598" w:type="dxa"/>
            <w:vAlign w:val="center"/>
          </w:tcPr>
          <w:p w14:paraId="404763D8" w14:textId="0F67CBDF" w:rsidR="009F4974" w:rsidRPr="00423FE8" w:rsidRDefault="00E731AC"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423FE8">
              <w:rPr>
                <w:rFonts w:asciiTheme="minorHAnsi" w:hAnsiTheme="minorHAnsi" w:cstheme="minorHAnsi"/>
                <w:sz w:val="20"/>
                <w:szCs w:val="20"/>
              </w:rPr>
              <w:t>CRC Optional Protocol on the Sale of Children, Child Prostitution and Child Pornography</w:t>
            </w:r>
          </w:p>
        </w:tc>
        <w:tc>
          <w:tcPr>
            <w:tcW w:w="1530" w:type="dxa"/>
            <w:vAlign w:val="center"/>
          </w:tcPr>
          <w:p w14:paraId="0DCE2785" w14:textId="77777777" w:rsidR="009F4974" w:rsidRPr="00423FE8" w:rsidRDefault="009F4974" w:rsidP="00756A71">
            <w:pPr>
              <w:jc w:val="center"/>
              <w:rPr>
                <w:rFonts w:asciiTheme="minorHAnsi" w:hAnsiTheme="minorHAnsi" w:cstheme="minorHAnsi"/>
                <w:sz w:val="20"/>
                <w:szCs w:val="20"/>
              </w:rPr>
            </w:pPr>
            <w:r w:rsidRPr="00423FE8">
              <w:rPr>
                <w:rFonts w:asciiTheme="minorHAnsi" w:hAnsiTheme="minorHAnsi"/>
                <w:sz w:val="20"/>
                <w:szCs w:val="20"/>
              </w:rPr>
              <w:sym w:font="Wingdings" w:char="F0FC"/>
            </w:r>
          </w:p>
        </w:tc>
      </w:tr>
      <w:tr w:rsidR="009F4974" w:rsidRPr="00423FE8" w14:paraId="22BA38D2" w14:textId="77777777" w:rsidTr="00756A71">
        <w:tc>
          <w:tcPr>
            <w:tcW w:w="5598" w:type="dxa"/>
            <w:vAlign w:val="center"/>
          </w:tcPr>
          <w:p w14:paraId="6FFB0045" w14:textId="77777777" w:rsidR="009F4974" w:rsidRPr="00423FE8" w:rsidRDefault="009F4974" w:rsidP="00756A71">
            <w:pPr>
              <w:rPr>
                <w:rFonts w:asciiTheme="minorHAnsi" w:hAnsiTheme="minorHAnsi" w:cstheme="minorHAnsi"/>
                <w:sz w:val="20"/>
                <w:szCs w:val="20"/>
              </w:rPr>
            </w:pPr>
            <w:r w:rsidRPr="00423FE8">
              <w:rPr>
                <w:rFonts w:asciiTheme="minorHAnsi" w:hAnsiTheme="minorHAnsi" w:cstheme="minorHAnsi"/>
                <w:sz w:val="20"/>
                <w:szCs w:val="20"/>
              </w:rPr>
              <w:t>Palermo Protocol on Trafficking in Persons</w:t>
            </w:r>
          </w:p>
        </w:tc>
        <w:tc>
          <w:tcPr>
            <w:tcW w:w="1530" w:type="dxa"/>
            <w:vAlign w:val="center"/>
          </w:tcPr>
          <w:p w14:paraId="0B464B0F" w14:textId="77777777" w:rsidR="009F4974" w:rsidRPr="00423FE8" w:rsidRDefault="009F4974" w:rsidP="00756A71">
            <w:pPr>
              <w:jc w:val="center"/>
              <w:rPr>
                <w:rFonts w:asciiTheme="minorHAnsi" w:hAnsiTheme="minorHAnsi" w:cstheme="minorHAnsi"/>
                <w:sz w:val="20"/>
                <w:szCs w:val="20"/>
              </w:rPr>
            </w:pPr>
            <w:r w:rsidRPr="00423FE8">
              <w:rPr>
                <w:rFonts w:asciiTheme="minorHAnsi" w:hAnsiTheme="minorHAnsi"/>
                <w:sz w:val="20"/>
                <w:szCs w:val="20"/>
              </w:rPr>
              <w:sym w:font="Wingdings" w:char="F0FC"/>
            </w:r>
          </w:p>
        </w:tc>
      </w:tr>
    </w:tbl>
    <w:p w14:paraId="5D2296DF" w14:textId="77777777" w:rsidR="009B6476" w:rsidRPr="00423FE8" w:rsidRDefault="009B6476" w:rsidP="00756A71">
      <w:pPr>
        <w:pStyle w:val="Subtitle"/>
        <w:spacing w:after="0"/>
        <w:jc w:val="left"/>
        <w:outlineLvl w:val="0"/>
        <w:rPr>
          <w:rFonts w:asciiTheme="minorHAnsi" w:hAnsiTheme="minorHAnsi" w:cstheme="minorHAnsi"/>
          <w:bCs/>
          <w:sz w:val="22"/>
          <w:szCs w:val="22"/>
        </w:rPr>
      </w:pPr>
    </w:p>
    <w:p w14:paraId="1302C6E6" w14:textId="77777777" w:rsidR="009B6476" w:rsidRPr="00423FE8" w:rsidRDefault="00F01898" w:rsidP="00756A71">
      <w:pPr>
        <w:pStyle w:val="Subtitle"/>
        <w:spacing w:after="0"/>
        <w:jc w:val="left"/>
        <w:outlineLvl w:val="0"/>
        <w:rPr>
          <w:rFonts w:asciiTheme="minorHAnsi" w:hAnsiTheme="minorHAnsi" w:cstheme="minorHAnsi"/>
          <w:bCs/>
          <w:sz w:val="22"/>
          <w:szCs w:val="22"/>
        </w:rPr>
      </w:pPr>
      <w:r w:rsidRPr="00423FE8">
        <w:rPr>
          <w:rFonts w:asciiTheme="minorHAnsi" w:hAnsiTheme="minorHAnsi" w:cstheme="minorHAnsi"/>
          <w:bCs/>
          <w:sz w:val="22"/>
          <w:szCs w:val="22"/>
        </w:rPr>
        <w:t>The G</w:t>
      </w:r>
      <w:r w:rsidR="009B6476" w:rsidRPr="00423FE8">
        <w:rPr>
          <w:rFonts w:asciiTheme="minorHAnsi" w:hAnsiTheme="minorHAnsi" w:cstheme="minorHAnsi"/>
          <w:bCs/>
          <w:sz w:val="22"/>
          <w:szCs w:val="22"/>
        </w:rPr>
        <w:t xml:space="preserve">overnment </w:t>
      </w:r>
      <w:r w:rsidR="00BA7DEA" w:rsidRPr="00423FE8">
        <w:rPr>
          <w:rFonts w:asciiTheme="minorHAnsi" w:hAnsiTheme="minorHAnsi" w:cstheme="minorHAnsi"/>
          <w:bCs/>
          <w:sz w:val="22"/>
          <w:szCs w:val="22"/>
        </w:rPr>
        <w:t>has</w:t>
      </w:r>
      <w:r w:rsidR="001C174A" w:rsidRPr="00423FE8">
        <w:rPr>
          <w:rFonts w:asciiTheme="minorHAnsi" w:eastAsiaTheme="minorHAnsi" w:hAnsiTheme="minorHAnsi" w:cstheme="minorBidi"/>
          <w:sz w:val="22"/>
          <w:szCs w:val="22"/>
        </w:rPr>
        <w:t xml:space="preserve"> </w:t>
      </w:r>
      <w:r w:rsidR="001C174A" w:rsidRPr="00423FE8">
        <w:rPr>
          <w:rFonts w:asciiTheme="minorHAnsi" w:hAnsiTheme="minorHAnsi" w:cstheme="minorHAnsi"/>
          <w:bCs/>
          <w:sz w:val="22"/>
          <w:szCs w:val="22"/>
        </w:rPr>
        <w:t xml:space="preserve">established </w:t>
      </w:r>
      <w:r w:rsidR="003F59A2" w:rsidRPr="00423FE8">
        <w:rPr>
          <w:rFonts w:asciiTheme="minorHAnsi" w:hAnsiTheme="minorHAnsi" w:cstheme="minorHAnsi"/>
          <w:bCs/>
          <w:sz w:val="22"/>
          <w:szCs w:val="22"/>
        </w:rPr>
        <w:t xml:space="preserve">relevant </w:t>
      </w:r>
      <w:r w:rsidR="001C174A" w:rsidRPr="00423FE8">
        <w:rPr>
          <w:rFonts w:asciiTheme="minorHAnsi" w:hAnsiTheme="minorHAnsi" w:cstheme="minorHAnsi"/>
          <w:bCs/>
          <w:sz w:val="22"/>
          <w:szCs w:val="22"/>
        </w:rPr>
        <w:t>laws and regulations related to child labor</w:t>
      </w:r>
      <w:r w:rsidR="0099488E" w:rsidRPr="00423FE8">
        <w:rPr>
          <w:rFonts w:asciiTheme="minorHAnsi" w:hAnsiTheme="minorHAnsi" w:cstheme="minorHAnsi"/>
          <w:bCs/>
          <w:sz w:val="22"/>
          <w:szCs w:val="22"/>
        </w:rPr>
        <w:t>, including its worst forms</w:t>
      </w:r>
      <w:r w:rsidR="001C174A" w:rsidRPr="00423FE8">
        <w:rPr>
          <w:rFonts w:asciiTheme="minorHAnsi" w:hAnsiTheme="minorHAnsi" w:cstheme="minorHAnsi"/>
          <w:bCs/>
          <w:sz w:val="22"/>
          <w:szCs w:val="22"/>
        </w:rPr>
        <w:t xml:space="preserve"> </w:t>
      </w:r>
      <w:r w:rsidR="009B6476" w:rsidRPr="00423FE8">
        <w:rPr>
          <w:rFonts w:asciiTheme="minorHAnsi" w:hAnsiTheme="minorHAnsi" w:cstheme="minorHAnsi"/>
          <w:bCs/>
          <w:sz w:val="22"/>
          <w:szCs w:val="22"/>
        </w:rPr>
        <w:t>(Table 4).</w:t>
      </w:r>
    </w:p>
    <w:p w14:paraId="6C952FE2" w14:textId="77777777" w:rsidR="009B6476" w:rsidRPr="00423FE8" w:rsidRDefault="009B6476" w:rsidP="00756A71">
      <w:pPr>
        <w:pStyle w:val="Subtitle"/>
        <w:spacing w:after="0"/>
        <w:jc w:val="left"/>
        <w:outlineLvl w:val="0"/>
        <w:rPr>
          <w:rFonts w:asciiTheme="minorHAnsi" w:hAnsiTheme="minorHAnsi" w:cstheme="minorHAnsi"/>
          <w:bCs/>
          <w:sz w:val="22"/>
          <w:szCs w:val="22"/>
        </w:rPr>
      </w:pPr>
    </w:p>
    <w:p w14:paraId="325AD223" w14:textId="77777777" w:rsidR="0099488E" w:rsidRPr="00423FE8" w:rsidRDefault="0099488E" w:rsidP="0099488E">
      <w:pPr>
        <w:pStyle w:val="Subtitle"/>
        <w:spacing w:after="0"/>
        <w:jc w:val="left"/>
        <w:outlineLvl w:val="0"/>
        <w:rPr>
          <w:rFonts w:asciiTheme="minorHAnsi" w:hAnsiTheme="minorHAnsi" w:cstheme="minorHAnsi"/>
          <w:b/>
          <w:bCs/>
          <w:sz w:val="22"/>
          <w:szCs w:val="22"/>
        </w:rPr>
      </w:pPr>
      <w:proofErr w:type="gramStart"/>
      <w:r w:rsidRPr="00423FE8">
        <w:rPr>
          <w:rFonts w:asciiTheme="minorHAnsi" w:hAnsiTheme="minorHAnsi" w:cstheme="minorHAnsi"/>
          <w:b/>
          <w:bCs/>
          <w:sz w:val="22"/>
          <w:szCs w:val="22"/>
        </w:rPr>
        <w:t>Table 4.</w:t>
      </w:r>
      <w:proofErr w:type="gramEnd"/>
      <w:r w:rsidRPr="00423FE8">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97421C" w:rsidRPr="00423FE8" w14:paraId="763AC081" w14:textId="77777777" w:rsidTr="00A34F58">
        <w:tc>
          <w:tcPr>
            <w:tcW w:w="3241" w:type="dxa"/>
            <w:shd w:val="clear" w:color="auto" w:fill="DAEEF3" w:themeFill="accent5" w:themeFillTint="33"/>
          </w:tcPr>
          <w:p w14:paraId="613C44E1" w14:textId="77777777" w:rsidR="0099488E" w:rsidRPr="00423FE8" w:rsidRDefault="0099488E" w:rsidP="00A34F58">
            <w:pPr>
              <w:rPr>
                <w:rFonts w:asciiTheme="minorHAnsi" w:hAnsiTheme="minorHAnsi" w:cstheme="minorHAnsi"/>
                <w:b/>
                <w:sz w:val="20"/>
                <w:szCs w:val="20"/>
              </w:rPr>
            </w:pPr>
            <w:r w:rsidRPr="00423FE8">
              <w:rPr>
                <w:rFonts w:asciiTheme="minorHAnsi" w:hAnsiTheme="minorHAnsi" w:cstheme="minorHAnsi"/>
                <w:b/>
                <w:sz w:val="20"/>
                <w:szCs w:val="20"/>
              </w:rPr>
              <w:t>Standard</w:t>
            </w:r>
          </w:p>
        </w:tc>
        <w:tc>
          <w:tcPr>
            <w:tcW w:w="926" w:type="dxa"/>
            <w:shd w:val="clear" w:color="auto" w:fill="DAEEF3" w:themeFill="accent5" w:themeFillTint="33"/>
          </w:tcPr>
          <w:p w14:paraId="602B6678" w14:textId="77777777" w:rsidR="0099488E" w:rsidRPr="00423FE8" w:rsidRDefault="0099488E" w:rsidP="00A34F58">
            <w:pPr>
              <w:rPr>
                <w:rFonts w:asciiTheme="minorHAnsi" w:hAnsiTheme="minorHAnsi" w:cstheme="minorHAnsi"/>
                <w:b/>
                <w:sz w:val="20"/>
                <w:szCs w:val="20"/>
              </w:rPr>
            </w:pPr>
            <w:r w:rsidRPr="00423FE8">
              <w:rPr>
                <w:rFonts w:asciiTheme="minorHAnsi" w:hAnsiTheme="minorHAnsi" w:cstheme="minorHAnsi"/>
                <w:b/>
                <w:sz w:val="20"/>
                <w:szCs w:val="20"/>
              </w:rPr>
              <w:t>Yes/No</w:t>
            </w:r>
          </w:p>
        </w:tc>
        <w:tc>
          <w:tcPr>
            <w:tcW w:w="922" w:type="dxa"/>
            <w:shd w:val="clear" w:color="auto" w:fill="DAEEF3" w:themeFill="accent5" w:themeFillTint="33"/>
          </w:tcPr>
          <w:p w14:paraId="7C06F7A9" w14:textId="77777777" w:rsidR="0099488E" w:rsidRPr="00423FE8" w:rsidRDefault="0099488E" w:rsidP="00A34F58">
            <w:pPr>
              <w:rPr>
                <w:rFonts w:asciiTheme="minorHAnsi" w:hAnsiTheme="minorHAnsi" w:cstheme="minorHAnsi"/>
                <w:b/>
                <w:sz w:val="20"/>
                <w:szCs w:val="20"/>
              </w:rPr>
            </w:pPr>
            <w:r w:rsidRPr="00423FE8">
              <w:rPr>
                <w:rFonts w:asciiTheme="minorHAnsi" w:hAnsiTheme="minorHAnsi" w:cstheme="minorHAnsi"/>
                <w:b/>
                <w:sz w:val="20"/>
                <w:szCs w:val="20"/>
              </w:rPr>
              <w:t>Age</w:t>
            </w:r>
          </w:p>
        </w:tc>
        <w:tc>
          <w:tcPr>
            <w:tcW w:w="4483" w:type="dxa"/>
            <w:shd w:val="clear" w:color="auto" w:fill="DAEEF3" w:themeFill="accent5" w:themeFillTint="33"/>
          </w:tcPr>
          <w:p w14:paraId="32580814" w14:textId="77777777" w:rsidR="0099488E" w:rsidRPr="00423FE8" w:rsidRDefault="0099488E" w:rsidP="00A34F58">
            <w:pPr>
              <w:rPr>
                <w:rFonts w:asciiTheme="minorHAnsi" w:hAnsiTheme="minorHAnsi" w:cstheme="minorHAnsi"/>
                <w:b/>
                <w:sz w:val="20"/>
                <w:szCs w:val="20"/>
              </w:rPr>
            </w:pPr>
            <w:r w:rsidRPr="00423FE8">
              <w:rPr>
                <w:rFonts w:asciiTheme="minorHAnsi" w:hAnsiTheme="minorHAnsi" w:cstheme="minorHAnsi"/>
                <w:b/>
                <w:sz w:val="20"/>
                <w:szCs w:val="20"/>
              </w:rPr>
              <w:t>Related Legislation</w:t>
            </w:r>
          </w:p>
        </w:tc>
      </w:tr>
      <w:tr w:rsidR="0097421C" w:rsidRPr="00423FE8" w14:paraId="56511827" w14:textId="77777777" w:rsidTr="00A34F58">
        <w:tc>
          <w:tcPr>
            <w:tcW w:w="3241" w:type="dxa"/>
          </w:tcPr>
          <w:p w14:paraId="46F7FB84"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Minimum Age for Work</w:t>
            </w:r>
          </w:p>
        </w:tc>
        <w:tc>
          <w:tcPr>
            <w:tcW w:w="926" w:type="dxa"/>
          </w:tcPr>
          <w:p w14:paraId="3278CB19"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Yes</w:t>
            </w:r>
          </w:p>
        </w:tc>
        <w:tc>
          <w:tcPr>
            <w:tcW w:w="922" w:type="dxa"/>
          </w:tcPr>
          <w:p w14:paraId="5F14573F"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15</w:t>
            </w:r>
          </w:p>
        </w:tc>
        <w:tc>
          <w:tcPr>
            <w:tcW w:w="4483" w:type="dxa"/>
          </w:tcPr>
          <w:p w14:paraId="2A63EB92" w14:textId="445D088B" w:rsidR="0099488E" w:rsidRPr="00423FE8" w:rsidRDefault="00405244" w:rsidP="00044042">
            <w:pPr>
              <w:rPr>
                <w:rFonts w:asciiTheme="minorHAnsi" w:hAnsiTheme="minorHAnsi" w:cstheme="minorHAnsi"/>
                <w:sz w:val="20"/>
                <w:szCs w:val="20"/>
              </w:rPr>
            </w:pPr>
            <w:r w:rsidRPr="00423FE8">
              <w:rPr>
                <w:rFonts w:asciiTheme="minorHAnsi" w:hAnsiTheme="minorHAnsi" w:cstheme="minorHAnsi"/>
                <w:sz w:val="20"/>
                <w:szCs w:val="20"/>
              </w:rPr>
              <w:t>Articl</w:t>
            </w:r>
            <w:r w:rsidR="008D0E0E" w:rsidRPr="00423FE8">
              <w:rPr>
                <w:rFonts w:asciiTheme="minorHAnsi" w:hAnsiTheme="minorHAnsi" w:cstheme="minorHAnsi"/>
                <w:sz w:val="20"/>
                <w:szCs w:val="20"/>
              </w:rPr>
              <w:t>e</w:t>
            </w:r>
            <w:r w:rsidRPr="00423FE8">
              <w:rPr>
                <w:rFonts w:asciiTheme="minorHAnsi" w:hAnsiTheme="minorHAnsi" w:cstheme="minorHAnsi"/>
                <w:sz w:val="20"/>
                <w:szCs w:val="20"/>
              </w:rPr>
              <w:t xml:space="preserve"> 50 of the </w:t>
            </w:r>
            <w:r w:rsidR="0099488E" w:rsidRPr="00423FE8">
              <w:rPr>
                <w:rFonts w:asciiTheme="minorHAnsi" w:hAnsiTheme="minorHAnsi" w:cstheme="minorHAnsi"/>
                <w:sz w:val="20"/>
                <w:szCs w:val="20"/>
              </w:rPr>
              <w:t>Labor Law</w:t>
            </w:r>
            <w:r w:rsidRPr="00423FE8">
              <w:rPr>
                <w:rFonts w:asciiTheme="minorHAnsi" w:hAnsiTheme="minorHAnsi" w:cstheme="minorHAnsi"/>
                <w:sz w:val="20"/>
                <w:szCs w:val="20"/>
              </w:rPr>
              <w:t>; Article 24 of Law No. 36 of 2012</w:t>
            </w:r>
            <w:r w:rsidR="00876D7F" w:rsidRPr="00423FE8">
              <w:rPr>
                <w:rFonts w:asciiTheme="minorHAnsi" w:hAnsiTheme="minorHAnsi" w:cstheme="minorHAnsi"/>
                <w:sz w:val="20"/>
                <w:szCs w:val="20"/>
              </w:rPr>
              <w:t>, Promulgation of the Labor Law in the Private Sector</w:t>
            </w:r>
            <w:r w:rsidRPr="00423FE8">
              <w:rPr>
                <w:rFonts w:asciiTheme="minorHAnsi" w:hAnsiTheme="minorHAnsi" w:cstheme="minorHAnsi"/>
                <w:sz w:val="20"/>
                <w:szCs w:val="20"/>
              </w:rPr>
              <w:t xml:space="preserve"> </w:t>
            </w:r>
            <w:r w:rsidR="005D0F28" w:rsidRPr="00423FE8">
              <w:rPr>
                <w:rFonts w:asciiTheme="minorHAnsi" w:hAnsiTheme="minorHAnsi" w:cstheme="minorHAnsi"/>
                <w:sz w:val="20"/>
                <w:szCs w:val="20"/>
              </w:rPr>
              <w:fldChar w:fldCharType="begin"/>
            </w:r>
            <w:r w:rsidR="00044042">
              <w:rPr>
                <w:rFonts w:asciiTheme="minorHAnsi" w:hAnsiTheme="minorHAnsi" w:cstheme="minorHAnsi"/>
                <w:sz w:val="20"/>
                <w:szCs w:val="20"/>
              </w:rPr>
              <w:instrText xml:space="preserve"> ADDIN EN.CITE &lt;EndNote&gt;&lt;Cite&gt;&lt;RecNum&gt;84&lt;/RecNum&gt;&lt;DisplayText&gt;(6, 7)&lt;/DisplayText&gt;&lt;record&gt;&lt;rec-number&gt;84&lt;/rec-number&gt;&lt;foreign-keys&gt;&lt;key app="EN" db-id="tpvsf9exlp5xefeax2p559vxpafd20swxvxz"&gt;84&lt;/key&gt;&lt;/foreign-keys&gt;&lt;ref-type name="Statute"&gt;31&lt;/ref-type&gt;&lt;contributors&gt;&lt;/contributors&gt;&lt;titles&gt;&lt;title&gt;Labour Law for the Private Sector, as amended&lt;/title&gt;&lt;short-title&gt;Labour Law for the Private Sector&lt;/short-title&gt;&lt;/titles&gt;&lt;number&gt;No. 23&lt;/number&gt;&lt;keywords&gt;&lt;keyword&gt;Bahrain&lt;/keyword&gt;&lt;/keywords&gt;&lt;dates&gt;&lt;pub-dates&gt;&lt;date&gt;June 16, 1976&lt;/date&gt;&lt;/pub-dates&gt;&lt;/dates&gt;&lt;pub-location&gt;Government of Bahrain&lt;/pub-location&gt;&lt;urls&gt;&lt;related-urls&gt;&lt;url&gt;http://www.ilo.org/dyn/natlex/natlex_browse.home?p_lang=en&lt;/url&gt;&lt;/related-urls&gt;&lt;/urls&gt;&lt;/record&gt;&lt;/Cite&gt;&lt;Cite&gt;&lt;RecNum&gt;79&lt;/RecNum&gt;&lt;record&gt;&lt;rec-number&gt;79&lt;/rec-number&gt;&lt;foreign-keys&gt;&lt;key app="EN" db-id="tpvsf9exlp5xefeax2p559vxpafd20swxvxz"&gt;79&lt;/key&gt;&lt;/foreign-keys&gt;&lt;ref-type name="Statute"&gt;31&lt;/ref-type&gt;&lt;contributors&gt;&lt;/contributors&gt;&lt;titles&gt;&lt;title&gt;The Promulgation of The Labour Law in the Private Sector&lt;/title&gt;&lt;/titles&gt;&lt;number&gt;No. 36&lt;/number&gt;&lt;keywords&gt;&lt;keyword&gt;Bahrain&lt;/keyword&gt;&lt;/keywords&gt;&lt;dates&gt;&lt;pub-dates&gt;&lt;date&gt;August 2, 2012&lt;/date&gt;&lt;/pub-dates&gt;&lt;/dates&gt;&lt;pub-location&gt;Government of Bahrain&lt;/pub-location&gt;&lt;urls&gt;&lt;related-urls&gt;&lt;url&gt;http://www.ilo.org/dyn/natlex/docs/MONOGRAPH/91026/105342/F265276925/BHR91026%20Eng.pdf&lt;/url&gt;&lt;/related-urls&gt;&lt;/urls&gt;&lt;/record&gt;&lt;/Cite&gt;&lt;/EndNote&gt;</w:instrText>
            </w:r>
            <w:r w:rsidR="005D0F28" w:rsidRPr="00423FE8">
              <w:rPr>
                <w:rFonts w:asciiTheme="minorHAnsi" w:hAnsiTheme="minorHAnsi" w:cstheme="minorHAnsi"/>
                <w:sz w:val="20"/>
                <w:szCs w:val="20"/>
              </w:rPr>
              <w:fldChar w:fldCharType="separate"/>
            </w:r>
            <w:r w:rsidR="004D01D1" w:rsidRPr="00423FE8">
              <w:rPr>
                <w:rFonts w:asciiTheme="minorHAnsi" w:hAnsiTheme="minorHAnsi" w:cstheme="minorHAnsi"/>
                <w:noProof/>
                <w:sz w:val="20"/>
                <w:szCs w:val="20"/>
              </w:rPr>
              <w:t>(</w:t>
            </w:r>
            <w:hyperlink w:anchor="_ENREF_6" w:tooltip=",  #84" w:history="1">
              <w:r w:rsidR="00044042" w:rsidRPr="00423FE8">
                <w:rPr>
                  <w:rFonts w:asciiTheme="minorHAnsi" w:hAnsiTheme="minorHAnsi" w:cstheme="minorHAnsi"/>
                  <w:noProof/>
                  <w:sz w:val="20"/>
                  <w:szCs w:val="20"/>
                </w:rPr>
                <w:t>6</w:t>
              </w:r>
            </w:hyperlink>
            <w:r w:rsidR="004D01D1" w:rsidRPr="00423FE8">
              <w:rPr>
                <w:rFonts w:asciiTheme="minorHAnsi" w:hAnsiTheme="minorHAnsi" w:cstheme="minorHAnsi"/>
                <w:noProof/>
                <w:sz w:val="20"/>
                <w:szCs w:val="20"/>
              </w:rPr>
              <w:t xml:space="preserve">, </w:t>
            </w:r>
            <w:hyperlink w:anchor="_ENREF_7" w:tooltip=",  #79" w:history="1">
              <w:r w:rsidR="00044042" w:rsidRPr="00423FE8">
                <w:rPr>
                  <w:rFonts w:asciiTheme="minorHAnsi" w:hAnsiTheme="minorHAnsi" w:cstheme="minorHAnsi"/>
                  <w:noProof/>
                  <w:sz w:val="20"/>
                  <w:szCs w:val="20"/>
                </w:rPr>
                <w:t>7</w:t>
              </w:r>
            </w:hyperlink>
            <w:r w:rsidR="004D01D1" w:rsidRPr="00423FE8">
              <w:rPr>
                <w:rFonts w:asciiTheme="minorHAnsi" w:hAnsiTheme="minorHAnsi" w:cstheme="minorHAnsi"/>
                <w:noProof/>
                <w:sz w:val="20"/>
                <w:szCs w:val="20"/>
              </w:rPr>
              <w:t>)</w:t>
            </w:r>
            <w:r w:rsidR="005D0F28" w:rsidRPr="00423FE8">
              <w:rPr>
                <w:rFonts w:asciiTheme="minorHAnsi" w:hAnsiTheme="minorHAnsi" w:cstheme="minorHAnsi"/>
                <w:sz w:val="20"/>
                <w:szCs w:val="20"/>
              </w:rPr>
              <w:fldChar w:fldCharType="end"/>
            </w:r>
          </w:p>
        </w:tc>
      </w:tr>
      <w:tr w:rsidR="0097421C" w:rsidRPr="00423FE8" w14:paraId="0E3B4C13" w14:textId="77777777" w:rsidTr="00A34F58">
        <w:tc>
          <w:tcPr>
            <w:tcW w:w="3241" w:type="dxa"/>
          </w:tcPr>
          <w:p w14:paraId="00188164"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Minimum Age for Hazardous Work</w:t>
            </w:r>
          </w:p>
        </w:tc>
        <w:tc>
          <w:tcPr>
            <w:tcW w:w="926" w:type="dxa"/>
          </w:tcPr>
          <w:p w14:paraId="4728780C"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Yes</w:t>
            </w:r>
          </w:p>
        </w:tc>
        <w:tc>
          <w:tcPr>
            <w:tcW w:w="922" w:type="dxa"/>
          </w:tcPr>
          <w:p w14:paraId="76925054"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1</w:t>
            </w:r>
            <w:r w:rsidR="00C33388" w:rsidRPr="00423FE8">
              <w:rPr>
                <w:rFonts w:asciiTheme="minorHAnsi" w:hAnsiTheme="minorHAnsi" w:cstheme="minorHAnsi"/>
                <w:sz w:val="20"/>
                <w:szCs w:val="20"/>
              </w:rPr>
              <w:t>8</w:t>
            </w:r>
          </w:p>
        </w:tc>
        <w:tc>
          <w:tcPr>
            <w:tcW w:w="4483" w:type="dxa"/>
          </w:tcPr>
          <w:p w14:paraId="6620AA8A" w14:textId="60BA974C" w:rsidR="0099488E" w:rsidRPr="00423FE8" w:rsidRDefault="00876D7F" w:rsidP="00044042">
            <w:pPr>
              <w:rPr>
                <w:rFonts w:asciiTheme="minorHAnsi" w:hAnsiTheme="minorHAnsi" w:cstheme="minorHAnsi"/>
                <w:sz w:val="20"/>
                <w:szCs w:val="20"/>
              </w:rPr>
            </w:pPr>
            <w:r w:rsidRPr="00423FE8">
              <w:rPr>
                <w:rFonts w:asciiTheme="minorHAnsi" w:hAnsiTheme="minorHAnsi" w:cstheme="minorHAnsi"/>
                <w:sz w:val="20"/>
                <w:szCs w:val="20"/>
              </w:rPr>
              <w:t xml:space="preserve">Article 51 of the </w:t>
            </w:r>
            <w:r w:rsidR="0099488E" w:rsidRPr="00423FE8">
              <w:rPr>
                <w:rFonts w:asciiTheme="minorHAnsi" w:hAnsiTheme="minorHAnsi" w:cstheme="minorHAnsi"/>
                <w:sz w:val="20"/>
                <w:szCs w:val="20"/>
              </w:rPr>
              <w:t>Labor Law</w:t>
            </w:r>
            <w:r w:rsidRPr="00423FE8">
              <w:rPr>
                <w:rFonts w:asciiTheme="minorHAnsi" w:hAnsiTheme="minorHAnsi" w:cstheme="minorHAnsi"/>
                <w:sz w:val="20"/>
                <w:szCs w:val="20"/>
              </w:rPr>
              <w:t>;</w:t>
            </w:r>
            <w:r w:rsidR="0099488E" w:rsidRPr="00423FE8">
              <w:rPr>
                <w:rFonts w:asciiTheme="minorHAnsi" w:hAnsiTheme="minorHAnsi" w:cstheme="minorHAnsi"/>
                <w:sz w:val="20"/>
                <w:szCs w:val="20"/>
              </w:rPr>
              <w:t xml:space="preserve"> </w:t>
            </w:r>
            <w:r w:rsidRPr="00423FE8">
              <w:rPr>
                <w:rFonts w:asciiTheme="minorHAnsi" w:hAnsiTheme="minorHAnsi" w:cstheme="minorHAnsi"/>
                <w:sz w:val="20"/>
                <w:szCs w:val="20"/>
              </w:rPr>
              <w:t>Article 27 of Law No. 36 of 2012, Promulgation of the Labor Law in the Private Sector</w:t>
            </w:r>
            <w:r w:rsidR="006C7216" w:rsidRPr="00423FE8">
              <w:rPr>
                <w:rFonts w:asciiTheme="minorHAnsi" w:hAnsiTheme="minorHAnsi" w:cstheme="minorHAnsi"/>
                <w:sz w:val="20"/>
                <w:szCs w:val="20"/>
              </w:rPr>
              <w:t xml:space="preserve"> </w:t>
            </w:r>
            <w:r w:rsidR="005D0F28" w:rsidRPr="00423FE8">
              <w:rPr>
                <w:rFonts w:asciiTheme="minorHAnsi" w:hAnsiTheme="minorHAnsi" w:cstheme="minorHAnsi"/>
                <w:sz w:val="20"/>
                <w:szCs w:val="20"/>
              </w:rPr>
              <w:fldChar w:fldCharType="begin"/>
            </w:r>
            <w:r w:rsidR="00044042">
              <w:rPr>
                <w:rFonts w:asciiTheme="minorHAnsi" w:hAnsiTheme="minorHAnsi" w:cstheme="minorHAnsi"/>
                <w:sz w:val="20"/>
                <w:szCs w:val="20"/>
              </w:rPr>
              <w:instrText xml:space="preserve"> ADDIN EN.CITE &lt;EndNote&gt;&lt;Cite&gt;&lt;RecNum&gt;84&lt;/RecNum&gt;&lt;DisplayText&gt;(6, 7)&lt;/DisplayText&gt;&lt;record&gt;&lt;rec-number&gt;84&lt;/rec-number&gt;&lt;foreign-keys&gt;&lt;key app="EN" db-id="tpvsf9exlp5xefeax2p559vxpafd20swxvxz"&gt;84&lt;/key&gt;&lt;/foreign-keys&gt;&lt;ref-type name="Statute"&gt;31&lt;/ref-type&gt;&lt;contributors&gt;&lt;/contributors&gt;&lt;titles&gt;&lt;title&gt;Labour Law for the Private Sector, as amended&lt;/title&gt;&lt;short-title&gt;Labour Law for the Private Sector&lt;/short-title&gt;&lt;/titles&gt;&lt;number&gt;No. 23&lt;/number&gt;&lt;keywords&gt;&lt;keyword&gt;Bahrain&lt;/keyword&gt;&lt;/keywords&gt;&lt;dates&gt;&lt;pub-dates&gt;&lt;date&gt;June 16, 1976&lt;/date&gt;&lt;/pub-dates&gt;&lt;/dates&gt;&lt;pub-location&gt;Government of Bahrain&lt;/pub-location&gt;&lt;urls&gt;&lt;related-urls&gt;&lt;url&gt;http://www.ilo.org/dyn/natlex/natlex_browse.home?p_lang=en&lt;/url&gt;&lt;/related-urls&gt;&lt;/urls&gt;&lt;/record&gt;&lt;/Cite&gt;&lt;Cite&gt;&lt;RecNum&gt;79&lt;/RecNum&gt;&lt;record&gt;&lt;rec-number&gt;79&lt;/rec-number&gt;&lt;foreign-keys&gt;&lt;key app="EN" db-id="tpvsf9exlp5xefeax2p559vxpafd20swxvxz"&gt;79&lt;/key&gt;&lt;/foreign-keys&gt;&lt;ref-type name="Statute"&gt;31&lt;/ref-type&gt;&lt;contributors&gt;&lt;/contributors&gt;&lt;titles&gt;&lt;title&gt;The Promulgation of The Labour Law in the Private Sector&lt;/title&gt;&lt;/titles&gt;&lt;number&gt;No. 36&lt;/number&gt;&lt;keywords&gt;&lt;keyword&gt;Bahrain&lt;/keyword&gt;&lt;/keywords&gt;&lt;dates&gt;&lt;pub-dates&gt;&lt;date&gt;August 2, 2012&lt;/date&gt;&lt;/pub-dates&gt;&lt;/dates&gt;&lt;pub-location&gt;Government of Bahrain&lt;/pub-location&gt;&lt;urls&gt;&lt;related-urls&gt;&lt;url&gt;http://www.ilo.org/dyn/natlex/docs/MONOGRAPH/91026/105342/F265276925/BHR91026%20Eng.pdf&lt;/url&gt;&lt;/related-urls&gt;&lt;/urls&gt;&lt;/record&gt;&lt;/Cite&gt;&lt;/EndNote&gt;</w:instrText>
            </w:r>
            <w:r w:rsidR="005D0F28" w:rsidRPr="00423FE8">
              <w:rPr>
                <w:rFonts w:asciiTheme="minorHAnsi" w:hAnsiTheme="minorHAnsi" w:cstheme="minorHAnsi"/>
                <w:sz w:val="20"/>
                <w:szCs w:val="20"/>
              </w:rPr>
              <w:fldChar w:fldCharType="separate"/>
            </w:r>
            <w:r w:rsidR="008D0E0E" w:rsidRPr="00423FE8">
              <w:rPr>
                <w:rFonts w:asciiTheme="minorHAnsi" w:hAnsiTheme="minorHAnsi" w:cstheme="minorHAnsi"/>
                <w:noProof/>
                <w:sz w:val="20"/>
                <w:szCs w:val="20"/>
              </w:rPr>
              <w:t>(</w:t>
            </w:r>
            <w:hyperlink w:anchor="_ENREF_6" w:tooltip=",  #84" w:history="1">
              <w:r w:rsidR="00044042" w:rsidRPr="00423FE8">
                <w:rPr>
                  <w:rFonts w:asciiTheme="minorHAnsi" w:hAnsiTheme="minorHAnsi" w:cstheme="minorHAnsi"/>
                  <w:noProof/>
                  <w:sz w:val="20"/>
                  <w:szCs w:val="20"/>
                </w:rPr>
                <w:t>6</w:t>
              </w:r>
            </w:hyperlink>
            <w:r w:rsidR="008D0E0E" w:rsidRPr="00423FE8">
              <w:rPr>
                <w:rFonts w:asciiTheme="minorHAnsi" w:hAnsiTheme="minorHAnsi" w:cstheme="minorHAnsi"/>
                <w:noProof/>
                <w:sz w:val="20"/>
                <w:szCs w:val="20"/>
              </w:rPr>
              <w:t xml:space="preserve">, </w:t>
            </w:r>
            <w:hyperlink w:anchor="_ENREF_7" w:tooltip=",  #79" w:history="1">
              <w:r w:rsidR="00044042" w:rsidRPr="00423FE8">
                <w:rPr>
                  <w:rFonts w:asciiTheme="minorHAnsi" w:hAnsiTheme="minorHAnsi" w:cstheme="minorHAnsi"/>
                  <w:noProof/>
                  <w:sz w:val="20"/>
                  <w:szCs w:val="20"/>
                </w:rPr>
                <w:t>7</w:t>
              </w:r>
            </w:hyperlink>
            <w:r w:rsidR="008D0E0E" w:rsidRPr="00423FE8">
              <w:rPr>
                <w:rFonts w:asciiTheme="minorHAnsi" w:hAnsiTheme="minorHAnsi" w:cstheme="minorHAnsi"/>
                <w:noProof/>
                <w:sz w:val="20"/>
                <w:szCs w:val="20"/>
              </w:rPr>
              <w:t>)</w:t>
            </w:r>
            <w:r w:rsidR="005D0F28" w:rsidRPr="00423FE8">
              <w:rPr>
                <w:rFonts w:asciiTheme="minorHAnsi" w:hAnsiTheme="minorHAnsi" w:cstheme="minorHAnsi"/>
                <w:sz w:val="20"/>
                <w:szCs w:val="20"/>
              </w:rPr>
              <w:fldChar w:fldCharType="end"/>
            </w:r>
          </w:p>
        </w:tc>
      </w:tr>
      <w:tr w:rsidR="0097421C" w:rsidRPr="00423FE8" w14:paraId="7FFF9DFA" w14:textId="77777777" w:rsidTr="00A34F58">
        <w:tc>
          <w:tcPr>
            <w:tcW w:w="3241" w:type="dxa"/>
          </w:tcPr>
          <w:p w14:paraId="13E22383"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List of Hazardous Occupations Prohibited for Children</w:t>
            </w:r>
          </w:p>
        </w:tc>
        <w:tc>
          <w:tcPr>
            <w:tcW w:w="926" w:type="dxa"/>
          </w:tcPr>
          <w:p w14:paraId="65790B50"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Yes</w:t>
            </w:r>
          </w:p>
        </w:tc>
        <w:tc>
          <w:tcPr>
            <w:tcW w:w="922" w:type="dxa"/>
          </w:tcPr>
          <w:p w14:paraId="6FB3FB23" w14:textId="77777777" w:rsidR="0099488E" w:rsidRPr="00423FE8" w:rsidRDefault="0099488E" w:rsidP="00A34F58">
            <w:pPr>
              <w:rPr>
                <w:rFonts w:asciiTheme="minorHAnsi" w:hAnsiTheme="minorHAnsi" w:cstheme="minorHAnsi"/>
                <w:sz w:val="20"/>
                <w:szCs w:val="20"/>
              </w:rPr>
            </w:pPr>
          </w:p>
        </w:tc>
        <w:tc>
          <w:tcPr>
            <w:tcW w:w="4483" w:type="dxa"/>
          </w:tcPr>
          <w:p w14:paraId="66B67050" w14:textId="1A0069C3" w:rsidR="0099488E" w:rsidRPr="00423FE8" w:rsidRDefault="008D0E0E" w:rsidP="00044042">
            <w:pPr>
              <w:rPr>
                <w:rFonts w:asciiTheme="minorHAnsi" w:hAnsiTheme="minorHAnsi" w:cstheme="minorHAnsi"/>
                <w:sz w:val="20"/>
                <w:szCs w:val="20"/>
              </w:rPr>
            </w:pPr>
            <w:r w:rsidRPr="00423FE8">
              <w:rPr>
                <w:rFonts w:asciiTheme="minorHAnsi" w:hAnsiTheme="minorHAnsi" w:cstheme="minorHAnsi"/>
                <w:sz w:val="20"/>
                <w:szCs w:val="20"/>
              </w:rPr>
              <w:t>Ministerial Order No. 23</w:t>
            </w:r>
            <w:r w:rsidR="0099488E" w:rsidRPr="00423FE8">
              <w:rPr>
                <w:rFonts w:asciiTheme="minorHAnsi" w:hAnsiTheme="minorHAnsi" w:cstheme="minorHAnsi"/>
                <w:sz w:val="20"/>
                <w:szCs w:val="20"/>
              </w:rPr>
              <w:t xml:space="preserve"> </w:t>
            </w:r>
            <w:r w:rsidR="00D875CA" w:rsidRPr="00423FE8">
              <w:rPr>
                <w:rFonts w:asciiTheme="minorHAnsi" w:hAnsiTheme="minorHAnsi" w:cstheme="minorHAnsi"/>
                <w:sz w:val="20"/>
                <w:szCs w:val="20"/>
              </w:rPr>
              <w:t xml:space="preserve">of 2013 </w:t>
            </w:r>
            <w:r w:rsidR="005D0F28" w:rsidRPr="00423FE8">
              <w:rPr>
                <w:rFonts w:asciiTheme="minorHAnsi" w:hAnsiTheme="minorHAnsi" w:cstheme="minorHAnsi"/>
                <w:sz w:val="20"/>
                <w:szCs w:val="20"/>
              </w:rPr>
              <w:fldChar w:fldCharType="begin"/>
            </w:r>
            <w:r w:rsidR="00044042">
              <w:rPr>
                <w:rFonts w:asciiTheme="minorHAnsi" w:hAnsiTheme="minorHAnsi" w:cstheme="minorHAnsi"/>
                <w:sz w:val="20"/>
                <w:szCs w:val="20"/>
              </w:rPr>
              <w:instrText xml:space="preserve"> ADDIN EN.CITE &lt;EndNote&gt;&lt;Cite&gt;&lt;Author&gt;ILO NATLEX National Labor Law Database&lt;/Author&gt;&lt;RecNum&gt;116&lt;/RecNum&gt;&lt;DisplayText&gt;(8)&lt;/DisplayText&gt;&lt;record&gt;&lt;rec-number&gt;116&lt;/rec-number&gt;&lt;foreign-keys&gt;&lt;key app="EN" db-id="tpvsf9exlp5xefeax2p559vxpafd20swxvxz"&gt;116&lt;/key&gt;&lt;/foreign-keys&gt;&lt;ref-type name="Online Database"&gt;45&lt;/ref-type&gt;&lt;contributors&gt;&lt;authors&gt;&lt;author&gt;ILO NATLEX National Labor Law Database,&lt;/author&gt;&lt;/authors&gt;&lt;/contributors&gt;&lt;titles&gt;&lt;title&gt;Ministerial Order No. 23 of 2013 determining the cases, circumstances and any other conditions, governing the employment of minors, and determining the occupations, industries and dangerous and hazardous works in which minors may not be employed or which may be harmful to their health, safety or ethical behavior in accordance with the various age stages. &lt;/title&gt;&lt;/titles&gt;&lt;keywords&gt;&lt;keyword&gt;Bahrain&lt;/keyword&gt;&lt;/keywords&gt;&lt;dates&gt;&lt;pub-dates&gt;&lt;date&gt;April 4, 2014&lt;/date&gt;&lt;/pub-dates&gt;&lt;/dates&gt;&lt;urls&gt;&lt;related-urls&gt;&lt;url&gt;http://www.ilo.org/dyn/natlex/natlex_browse.home&lt;/url&gt;&lt;/related-urls&gt;&lt;/urls&gt;&lt;/record&gt;&lt;/Cite&gt;&lt;/EndNote&gt;</w:instrText>
            </w:r>
            <w:r w:rsidR="005D0F28" w:rsidRPr="00423FE8">
              <w:rPr>
                <w:rFonts w:asciiTheme="minorHAnsi" w:hAnsiTheme="minorHAnsi" w:cstheme="minorHAnsi"/>
                <w:sz w:val="20"/>
                <w:szCs w:val="20"/>
              </w:rPr>
              <w:fldChar w:fldCharType="separate"/>
            </w:r>
            <w:r w:rsidR="002D7FE8" w:rsidRPr="00423FE8">
              <w:rPr>
                <w:rFonts w:asciiTheme="minorHAnsi" w:hAnsiTheme="minorHAnsi" w:cstheme="minorHAnsi"/>
                <w:noProof/>
                <w:sz w:val="20"/>
                <w:szCs w:val="20"/>
              </w:rPr>
              <w:t>(</w:t>
            </w:r>
            <w:hyperlink w:anchor="_ENREF_8" w:tooltip="ILO NATLEX National Labor Law Database,  #116" w:history="1">
              <w:r w:rsidR="00044042" w:rsidRPr="00423FE8">
                <w:rPr>
                  <w:rFonts w:asciiTheme="minorHAnsi" w:hAnsiTheme="minorHAnsi" w:cstheme="minorHAnsi"/>
                  <w:noProof/>
                  <w:sz w:val="20"/>
                  <w:szCs w:val="20"/>
                </w:rPr>
                <w:t>8</w:t>
              </w:r>
            </w:hyperlink>
            <w:r w:rsidR="002D7FE8" w:rsidRPr="00423FE8">
              <w:rPr>
                <w:rFonts w:asciiTheme="minorHAnsi" w:hAnsiTheme="minorHAnsi" w:cstheme="minorHAnsi"/>
                <w:noProof/>
                <w:sz w:val="20"/>
                <w:szCs w:val="20"/>
              </w:rPr>
              <w:t>)</w:t>
            </w:r>
            <w:r w:rsidR="005D0F28" w:rsidRPr="00423FE8">
              <w:rPr>
                <w:rFonts w:asciiTheme="minorHAnsi" w:hAnsiTheme="minorHAnsi" w:cstheme="minorHAnsi"/>
                <w:sz w:val="20"/>
                <w:szCs w:val="20"/>
              </w:rPr>
              <w:fldChar w:fldCharType="end"/>
            </w:r>
          </w:p>
        </w:tc>
      </w:tr>
      <w:tr w:rsidR="0097421C" w:rsidRPr="00423FE8" w14:paraId="7DA09C85" w14:textId="77777777" w:rsidTr="00A34F58">
        <w:tc>
          <w:tcPr>
            <w:tcW w:w="3241" w:type="dxa"/>
          </w:tcPr>
          <w:p w14:paraId="0C5C75C3"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Prohibition of Forced Labor</w:t>
            </w:r>
          </w:p>
        </w:tc>
        <w:tc>
          <w:tcPr>
            <w:tcW w:w="926" w:type="dxa"/>
          </w:tcPr>
          <w:p w14:paraId="521E69B8"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Yes</w:t>
            </w:r>
          </w:p>
        </w:tc>
        <w:tc>
          <w:tcPr>
            <w:tcW w:w="922" w:type="dxa"/>
          </w:tcPr>
          <w:p w14:paraId="73CA944D" w14:textId="77777777" w:rsidR="0099488E" w:rsidRPr="00423FE8" w:rsidRDefault="0099488E" w:rsidP="00A34F58">
            <w:pPr>
              <w:rPr>
                <w:rFonts w:asciiTheme="minorHAnsi" w:hAnsiTheme="minorHAnsi" w:cstheme="minorHAnsi"/>
                <w:sz w:val="20"/>
                <w:szCs w:val="20"/>
              </w:rPr>
            </w:pPr>
          </w:p>
        </w:tc>
        <w:tc>
          <w:tcPr>
            <w:tcW w:w="4483" w:type="dxa"/>
          </w:tcPr>
          <w:p w14:paraId="3DA853B8" w14:textId="4CA5AF55" w:rsidR="0099488E" w:rsidRPr="00423FE8" w:rsidRDefault="00F66A32" w:rsidP="00044042">
            <w:pPr>
              <w:rPr>
                <w:rFonts w:asciiTheme="minorHAnsi" w:hAnsiTheme="minorHAnsi" w:cstheme="minorHAnsi"/>
                <w:sz w:val="20"/>
                <w:szCs w:val="20"/>
              </w:rPr>
            </w:pPr>
            <w:r w:rsidRPr="00423FE8">
              <w:rPr>
                <w:rFonts w:asciiTheme="minorHAnsi" w:hAnsiTheme="minorHAnsi" w:cstheme="minorHAnsi"/>
                <w:sz w:val="20"/>
                <w:szCs w:val="20"/>
              </w:rPr>
              <w:t>Article 13 of the</w:t>
            </w:r>
            <w:r w:rsidR="00FE4166" w:rsidRPr="00423FE8">
              <w:rPr>
                <w:rFonts w:asciiTheme="minorHAnsi" w:hAnsiTheme="minorHAnsi" w:cstheme="minorHAnsi"/>
                <w:sz w:val="20"/>
                <w:szCs w:val="20"/>
              </w:rPr>
              <w:t xml:space="preserve"> </w:t>
            </w:r>
            <w:r w:rsidR="0099488E" w:rsidRPr="00423FE8">
              <w:rPr>
                <w:rFonts w:asciiTheme="minorHAnsi" w:hAnsiTheme="minorHAnsi" w:cstheme="minorHAnsi"/>
                <w:sz w:val="20"/>
                <w:szCs w:val="20"/>
              </w:rPr>
              <w:t xml:space="preserve">Constitution </w:t>
            </w:r>
            <w:r w:rsidR="005D0F28" w:rsidRPr="00423FE8">
              <w:rPr>
                <w:rFonts w:asciiTheme="minorHAnsi" w:hAnsiTheme="minorHAnsi" w:cstheme="minorHAnsi"/>
                <w:sz w:val="20"/>
                <w:szCs w:val="20"/>
              </w:rPr>
              <w:fldChar w:fldCharType="begin"/>
            </w:r>
            <w:r w:rsidR="00044042">
              <w:rPr>
                <w:rFonts w:asciiTheme="minorHAnsi" w:hAnsiTheme="minorHAnsi" w:cstheme="minorHAnsi"/>
                <w:sz w:val="20"/>
                <w:szCs w:val="20"/>
              </w:rPr>
              <w:instrText xml:space="preserve"> ADDIN EN.CITE &lt;EndNote&gt;&lt;Cite&gt;&lt;RecNum&gt;82&lt;/RecNum&gt;&lt;DisplayText&gt;(9)&lt;/DisplayText&gt;&lt;record&gt;&lt;rec-number&gt;82&lt;/rec-number&gt;&lt;foreign-keys&gt;&lt;key app="EN" db-id="tpvsf9exlp5xefeax2p559vxpafd20swxvxz"&gt;82&lt;/key&gt;&lt;/foreign-keys&gt;&lt;ref-type name="Statute"&gt;31&lt;/ref-type&gt;&lt;contributors&gt;&lt;/contributors&gt;&lt;titles&gt;&lt;title&gt;Constitution of the Kingdom of Bahrain&lt;/title&gt;&lt;/titles&gt;&lt;keywords&gt;&lt;keyword&gt;Bahrain&lt;/keyword&gt;&lt;/keywords&gt;&lt;dates&gt;&lt;pub-dates&gt;&lt;date&gt;2002&lt;/date&gt;&lt;/pub-dates&gt;&lt;/dates&gt;&lt;pub-location&gt;Government of Bahrain&lt;/pub-location&gt;&lt;urls&gt;&lt;related-urls&gt;&lt;url&gt;http://www.servat.unibe.ch/icl/ba00000_.html&lt;/url&gt;&lt;/related-urls&gt;&lt;/urls&gt;&lt;/record&gt;&lt;/Cite&gt;&lt;/EndNote&gt;</w:instrText>
            </w:r>
            <w:r w:rsidR="005D0F28" w:rsidRPr="00423FE8">
              <w:rPr>
                <w:rFonts w:asciiTheme="minorHAnsi" w:hAnsiTheme="minorHAnsi" w:cstheme="minorHAnsi"/>
                <w:sz w:val="20"/>
                <w:szCs w:val="20"/>
              </w:rPr>
              <w:fldChar w:fldCharType="separate"/>
            </w:r>
            <w:r w:rsidR="002D7FE8" w:rsidRPr="00423FE8">
              <w:rPr>
                <w:rFonts w:asciiTheme="minorHAnsi" w:hAnsiTheme="minorHAnsi" w:cstheme="minorHAnsi"/>
                <w:noProof/>
                <w:sz w:val="20"/>
                <w:szCs w:val="20"/>
              </w:rPr>
              <w:t>(</w:t>
            </w:r>
            <w:hyperlink w:anchor="_ENREF_9" w:tooltip=",  #82" w:history="1">
              <w:r w:rsidR="00044042" w:rsidRPr="00423FE8">
                <w:rPr>
                  <w:rFonts w:asciiTheme="minorHAnsi" w:hAnsiTheme="minorHAnsi" w:cstheme="minorHAnsi"/>
                  <w:noProof/>
                  <w:sz w:val="20"/>
                  <w:szCs w:val="20"/>
                </w:rPr>
                <w:t>9</w:t>
              </w:r>
            </w:hyperlink>
            <w:r w:rsidR="002D7FE8" w:rsidRPr="00423FE8">
              <w:rPr>
                <w:rFonts w:asciiTheme="minorHAnsi" w:hAnsiTheme="minorHAnsi" w:cstheme="minorHAnsi"/>
                <w:noProof/>
                <w:sz w:val="20"/>
                <w:szCs w:val="20"/>
              </w:rPr>
              <w:t>)</w:t>
            </w:r>
            <w:r w:rsidR="005D0F28" w:rsidRPr="00423FE8">
              <w:rPr>
                <w:rFonts w:asciiTheme="minorHAnsi" w:hAnsiTheme="minorHAnsi" w:cstheme="minorHAnsi"/>
                <w:sz w:val="20"/>
                <w:szCs w:val="20"/>
              </w:rPr>
              <w:fldChar w:fldCharType="end"/>
            </w:r>
          </w:p>
        </w:tc>
      </w:tr>
      <w:tr w:rsidR="0097421C" w:rsidRPr="00423FE8" w14:paraId="4693C8B8" w14:textId="77777777" w:rsidTr="00A34F58">
        <w:tc>
          <w:tcPr>
            <w:tcW w:w="3241" w:type="dxa"/>
          </w:tcPr>
          <w:p w14:paraId="15A1A2FD"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Prohibition of Child Trafficking</w:t>
            </w:r>
          </w:p>
        </w:tc>
        <w:tc>
          <w:tcPr>
            <w:tcW w:w="926" w:type="dxa"/>
          </w:tcPr>
          <w:p w14:paraId="74F6835F"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Yes</w:t>
            </w:r>
          </w:p>
        </w:tc>
        <w:tc>
          <w:tcPr>
            <w:tcW w:w="922" w:type="dxa"/>
          </w:tcPr>
          <w:p w14:paraId="301ACDF2" w14:textId="77777777" w:rsidR="0099488E" w:rsidRPr="00423FE8" w:rsidRDefault="0099488E" w:rsidP="00A34F58">
            <w:pPr>
              <w:rPr>
                <w:rFonts w:asciiTheme="minorHAnsi" w:hAnsiTheme="minorHAnsi" w:cstheme="minorHAnsi"/>
                <w:sz w:val="20"/>
                <w:szCs w:val="20"/>
              </w:rPr>
            </w:pPr>
          </w:p>
        </w:tc>
        <w:tc>
          <w:tcPr>
            <w:tcW w:w="4483" w:type="dxa"/>
          </w:tcPr>
          <w:p w14:paraId="0F5B8F43" w14:textId="3ACB1472" w:rsidR="0099488E" w:rsidRPr="00423FE8" w:rsidRDefault="00F66A32" w:rsidP="00044042">
            <w:pPr>
              <w:rPr>
                <w:rFonts w:asciiTheme="minorHAnsi" w:hAnsiTheme="minorHAnsi" w:cstheme="minorHAnsi"/>
                <w:sz w:val="20"/>
                <w:szCs w:val="20"/>
              </w:rPr>
            </w:pPr>
            <w:r w:rsidRPr="00423FE8">
              <w:rPr>
                <w:rFonts w:asciiTheme="minorHAnsi" w:hAnsiTheme="minorHAnsi" w:cstheme="minorHAnsi"/>
                <w:sz w:val="20"/>
                <w:szCs w:val="20"/>
              </w:rPr>
              <w:t>Article 1 of the</w:t>
            </w:r>
            <w:r w:rsidR="00FE4166" w:rsidRPr="00423FE8">
              <w:rPr>
                <w:rFonts w:asciiTheme="minorHAnsi" w:hAnsiTheme="minorHAnsi" w:cstheme="minorHAnsi"/>
                <w:sz w:val="20"/>
                <w:szCs w:val="20"/>
              </w:rPr>
              <w:t xml:space="preserve"> </w:t>
            </w:r>
            <w:r w:rsidR="0099488E" w:rsidRPr="00423FE8">
              <w:rPr>
                <w:rFonts w:asciiTheme="minorHAnsi" w:hAnsiTheme="minorHAnsi" w:cstheme="minorHAnsi"/>
                <w:sz w:val="20"/>
                <w:szCs w:val="20"/>
              </w:rPr>
              <w:t>Law t</w:t>
            </w:r>
            <w:r w:rsidR="005B4A95" w:rsidRPr="00423FE8">
              <w:rPr>
                <w:rFonts w:asciiTheme="minorHAnsi" w:hAnsiTheme="minorHAnsi" w:cstheme="minorHAnsi"/>
                <w:sz w:val="20"/>
                <w:szCs w:val="20"/>
              </w:rPr>
              <w:t>o Combat Trafficking in Persons;</w:t>
            </w:r>
            <w:r w:rsidR="0099488E" w:rsidRPr="00423FE8">
              <w:rPr>
                <w:rFonts w:asciiTheme="minorHAnsi" w:hAnsiTheme="minorHAnsi" w:cstheme="minorHAnsi"/>
                <w:sz w:val="20"/>
                <w:szCs w:val="20"/>
              </w:rPr>
              <w:t xml:space="preserve"> Law </w:t>
            </w:r>
            <w:r w:rsidR="005D0F28" w:rsidRPr="00423FE8">
              <w:rPr>
                <w:rFonts w:asciiTheme="minorHAnsi" w:hAnsiTheme="minorHAnsi" w:cstheme="minorHAnsi"/>
                <w:sz w:val="20"/>
                <w:szCs w:val="20"/>
              </w:rPr>
              <w:fldChar w:fldCharType="begin"/>
            </w:r>
            <w:r w:rsidR="00044042">
              <w:rPr>
                <w:rFonts w:asciiTheme="minorHAnsi" w:hAnsiTheme="minorHAnsi" w:cstheme="minorHAnsi"/>
                <w:sz w:val="20"/>
                <w:szCs w:val="20"/>
              </w:rPr>
              <w:instrText xml:space="preserve"> ADDIN EN.CITE &lt;EndNote&gt;&lt;Cite&gt;&lt;RecNum&gt;78&lt;/RecNum&gt;&lt;DisplayText&gt;(10, 11)&lt;/DisplayText&gt;&lt;record&gt;&lt;rec-number&gt;78&lt;/rec-number&gt;&lt;foreign-keys&gt;&lt;key app="EN" db-id="tpvsf9exlp5xefeax2p559vxpafd20swxvxz"&gt;78&lt;/key&gt;&lt;/foreign-keys&gt;&lt;ref-type name="Statute"&gt;31&lt;/ref-type&gt;&lt;contributors&gt;&lt;/contributors&gt;&lt;titles&gt;&lt;title&gt;Fighting and Combating Trafficking in Persons&lt;/title&gt;&lt;/titles&gt;&lt;keywords&gt;&lt;keyword&gt;Bahrain&lt;/keyword&gt;&lt;/keywords&gt;&lt;dates&gt;&lt;pub-dates&gt;&lt;date&gt;[N.D.]&lt;/date&gt;&lt;/pub-dates&gt;&lt;/dates&gt;&lt;pub-location&gt;Government of Bahrain&lt;/pub-location&gt;&lt;urls&gt;&lt;related-urls&gt;&lt;url&gt;[source on file]&lt;/url&gt;&lt;/related-urls&gt;&lt;/urls&gt;&lt;/record&gt;&lt;/Cite&gt;&lt;Cite&gt;&lt;Author&gt;U.S. Department of State&lt;/Author&gt;&lt;Year&gt;June 24, 2012&lt;/Year&gt;&lt;RecNum&gt;95&lt;/RecNum&gt;&lt;record&gt;&lt;rec-number&gt;95&lt;/rec-number&gt;&lt;foreign-keys&gt;&lt;key app="EN" db-id="tpvsf9exlp5xefeax2p559vxpafd20swxvxz"&gt;95&lt;/key&gt;&lt;/foreign-keys&gt;&lt;ref-type name="Book Section"&gt;5&lt;/ref-type&gt;&lt;contributors&gt;&lt;authors&gt;&lt;author&gt;U.S. Department of State,&lt;/author&gt;&lt;/authors&gt;&lt;/contributors&gt;&lt;titles&gt;&lt;title&gt;Bahrain&lt;/title&gt;&lt;secondary-title&gt;Trafficking in Persons Report- 2012&lt;/secondary-title&gt;&lt;/titles&gt;&lt;keywords&gt;&lt;keyword&gt;Bahrain&lt;/keyword&gt;&lt;/keywords&gt;&lt;dates&gt;&lt;year&gt;June 24, 2012&lt;/year&gt;&lt;/dates&gt;&lt;pub-location&gt;Washington, D.C.&lt;/pub-location&gt;&lt;urls&gt;&lt;related-urls&gt;&lt;url&gt;http://www.state.gov/documents/organization/192594.pdf&lt;/url&gt;&lt;/related-urls&gt;&lt;/urls&gt;&lt;/record&gt;&lt;/Cite&gt;&lt;/EndNote&gt;</w:instrText>
            </w:r>
            <w:r w:rsidR="005D0F28" w:rsidRPr="00423FE8">
              <w:rPr>
                <w:rFonts w:asciiTheme="minorHAnsi" w:hAnsiTheme="minorHAnsi" w:cstheme="minorHAnsi"/>
                <w:sz w:val="20"/>
                <w:szCs w:val="20"/>
              </w:rPr>
              <w:fldChar w:fldCharType="separate"/>
            </w:r>
            <w:r w:rsidR="002D7FE8" w:rsidRPr="00423FE8">
              <w:rPr>
                <w:rFonts w:asciiTheme="minorHAnsi" w:hAnsiTheme="minorHAnsi" w:cstheme="minorHAnsi"/>
                <w:noProof/>
                <w:sz w:val="20"/>
                <w:szCs w:val="20"/>
              </w:rPr>
              <w:t>(</w:t>
            </w:r>
            <w:hyperlink w:anchor="_ENREF_10" w:tooltip=",  #78" w:history="1">
              <w:r w:rsidR="00044042" w:rsidRPr="00423FE8">
                <w:rPr>
                  <w:rFonts w:asciiTheme="minorHAnsi" w:hAnsiTheme="minorHAnsi" w:cstheme="minorHAnsi"/>
                  <w:noProof/>
                  <w:sz w:val="20"/>
                  <w:szCs w:val="20"/>
                </w:rPr>
                <w:t>10</w:t>
              </w:r>
            </w:hyperlink>
            <w:r w:rsidR="002D7FE8" w:rsidRPr="00423FE8">
              <w:rPr>
                <w:rFonts w:asciiTheme="minorHAnsi" w:hAnsiTheme="minorHAnsi" w:cstheme="minorHAnsi"/>
                <w:noProof/>
                <w:sz w:val="20"/>
                <w:szCs w:val="20"/>
              </w:rPr>
              <w:t xml:space="preserve">, </w:t>
            </w:r>
            <w:hyperlink w:anchor="_ENREF_11" w:tooltip="U.S. Department of State, June 24, 2012 #95" w:history="1">
              <w:r w:rsidR="00044042" w:rsidRPr="00423FE8">
                <w:rPr>
                  <w:rFonts w:asciiTheme="minorHAnsi" w:hAnsiTheme="minorHAnsi" w:cstheme="minorHAnsi"/>
                  <w:noProof/>
                  <w:sz w:val="20"/>
                  <w:szCs w:val="20"/>
                </w:rPr>
                <w:t>11</w:t>
              </w:r>
            </w:hyperlink>
            <w:r w:rsidR="002D7FE8" w:rsidRPr="00423FE8">
              <w:rPr>
                <w:rFonts w:asciiTheme="minorHAnsi" w:hAnsiTheme="minorHAnsi" w:cstheme="minorHAnsi"/>
                <w:noProof/>
                <w:sz w:val="20"/>
                <w:szCs w:val="20"/>
              </w:rPr>
              <w:t>)</w:t>
            </w:r>
            <w:r w:rsidR="005D0F28" w:rsidRPr="00423FE8">
              <w:rPr>
                <w:rFonts w:asciiTheme="minorHAnsi" w:hAnsiTheme="minorHAnsi" w:cstheme="minorHAnsi"/>
                <w:sz w:val="20"/>
                <w:szCs w:val="20"/>
              </w:rPr>
              <w:fldChar w:fldCharType="end"/>
            </w:r>
          </w:p>
        </w:tc>
      </w:tr>
      <w:tr w:rsidR="0097421C" w:rsidRPr="00423FE8" w14:paraId="206B81A6" w14:textId="77777777" w:rsidTr="00A34F58">
        <w:tc>
          <w:tcPr>
            <w:tcW w:w="3241" w:type="dxa"/>
          </w:tcPr>
          <w:p w14:paraId="2E880A58"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Prohibition of Commercial Sexual Exploitation of Children</w:t>
            </w:r>
          </w:p>
        </w:tc>
        <w:tc>
          <w:tcPr>
            <w:tcW w:w="926" w:type="dxa"/>
          </w:tcPr>
          <w:p w14:paraId="3401A118"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Yes</w:t>
            </w:r>
          </w:p>
        </w:tc>
        <w:tc>
          <w:tcPr>
            <w:tcW w:w="922" w:type="dxa"/>
          </w:tcPr>
          <w:p w14:paraId="3D8DE85D" w14:textId="77777777" w:rsidR="0099488E" w:rsidRPr="00423FE8" w:rsidRDefault="0099488E" w:rsidP="00A34F58">
            <w:pPr>
              <w:rPr>
                <w:rFonts w:asciiTheme="minorHAnsi" w:hAnsiTheme="minorHAnsi" w:cstheme="minorHAnsi"/>
                <w:sz w:val="20"/>
                <w:szCs w:val="20"/>
              </w:rPr>
            </w:pPr>
          </w:p>
        </w:tc>
        <w:tc>
          <w:tcPr>
            <w:tcW w:w="4483" w:type="dxa"/>
          </w:tcPr>
          <w:p w14:paraId="08181F0A" w14:textId="713059A8" w:rsidR="0099488E" w:rsidRPr="00423FE8" w:rsidRDefault="00B962B4" w:rsidP="00044042">
            <w:pPr>
              <w:rPr>
                <w:rFonts w:asciiTheme="minorHAnsi" w:hAnsiTheme="minorHAnsi" w:cstheme="minorHAnsi"/>
                <w:sz w:val="20"/>
                <w:szCs w:val="20"/>
              </w:rPr>
            </w:pPr>
            <w:r w:rsidRPr="00423FE8">
              <w:rPr>
                <w:rFonts w:asciiTheme="minorHAnsi" w:hAnsiTheme="minorHAnsi" w:cstheme="minorHAnsi"/>
                <w:sz w:val="20"/>
                <w:szCs w:val="20"/>
              </w:rPr>
              <w:t>Article</w:t>
            </w:r>
            <w:r w:rsidR="00966080" w:rsidRPr="00423FE8">
              <w:rPr>
                <w:rFonts w:asciiTheme="minorHAnsi" w:hAnsiTheme="minorHAnsi" w:cstheme="minorHAnsi"/>
                <w:sz w:val="20"/>
                <w:szCs w:val="20"/>
              </w:rPr>
              <w:t>s</w:t>
            </w:r>
            <w:r w:rsidRPr="00423FE8">
              <w:rPr>
                <w:rFonts w:asciiTheme="minorHAnsi" w:hAnsiTheme="minorHAnsi" w:cstheme="minorHAnsi"/>
                <w:sz w:val="20"/>
                <w:szCs w:val="20"/>
              </w:rPr>
              <w:t xml:space="preserve"> 324</w:t>
            </w:r>
            <w:r w:rsidR="000C1DFE" w:rsidRPr="00423FE8">
              <w:rPr>
                <w:rFonts w:asciiTheme="minorHAnsi" w:hAnsiTheme="minorHAnsi" w:cstheme="minorHAnsi"/>
                <w:sz w:val="20"/>
                <w:szCs w:val="20"/>
              </w:rPr>
              <w:t>–</w:t>
            </w:r>
            <w:r w:rsidR="00966080" w:rsidRPr="00423FE8">
              <w:rPr>
                <w:rFonts w:asciiTheme="minorHAnsi" w:hAnsiTheme="minorHAnsi" w:cstheme="minorHAnsi"/>
                <w:sz w:val="20"/>
                <w:szCs w:val="20"/>
              </w:rPr>
              <w:t>325</w:t>
            </w:r>
            <w:r w:rsidR="00E7722D" w:rsidRPr="00423FE8">
              <w:rPr>
                <w:rFonts w:asciiTheme="minorHAnsi" w:hAnsiTheme="minorHAnsi" w:cstheme="minorHAnsi"/>
                <w:sz w:val="20"/>
                <w:szCs w:val="20"/>
              </w:rPr>
              <w:t xml:space="preserve"> of the</w:t>
            </w:r>
            <w:r w:rsidRPr="00423FE8">
              <w:rPr>
                <w:rFonts w:asciiTheme="minorHAnsi" w:hAnsiTheme="minorHAnsi" w:cstheme="minorHAnsi"/>
                <w:sz w:val="20"/>
                <w:szCs w:val="20"/>
              </w:rPr>
              <w:t xml:space="preserve"> </w:t>
            </w:r>
            <w:r w:rsidR="0099488E" w:rsidRPr="00423FE8">
              <w:rPr>
                <w:rFonts w:asciiTheme="minorHAnsi" w:hAnsiTheme="minorHAnsi" w:cstheme="minorHAnsi"/>
                <w:sz w:val="20"/>
                <w:szCs w:val="20"/>
              </w:rPr>
              <w:t>Penal Code</w:t>
            </w:r>
            <w:r w:rsidR="003A2469" w:rsidRPr="00423FE8">
              <w:rPr>
                <w:rFonts w:asciiTheme="minorHAnsi" w:hAnsiTheme="minorHAnsi" w:cstheme="minorHAnsi"/>
                <w:sz w:val="20"/>
                <w:szCs w:val="20"/>
              </w:rPr>
              <w:t>; Article 39 of Law No. 37 of 2012 Promulgating the Child Law</w:t>
            </w:r>
            <w:r w:rsidR="0099488E" w:rsidRPr="00423FE8">
              <w:rPr>
                <w:rFonts w:asciiTheme="minorHAnsi" w:hAnsiTheme="minorHAnsi" w:cstheme="minorHAnsi"/>
                <w:sz w:val="20"/>
                <w:szCs w:val="20"/>
              </w:rPr>
              <w:t xml:space="preserve"> </w:t>
            </w:r>
            <w:r w:rsidR="005D0F28" w:rsidRPr="00423FE8">
              <w:rPr>
                <w:rFonts w:asciiTheme="minorHAnsi" w:hAnsiTheme="minorHAnsi" w:cstheme="minorHAnsi"/>
                <w:sz w:val="20"/>
                <w:szCs w:val="20"/>
              </w:rPr>
              <w:fldChar w:fldCharType="begin">
                <w:fldData xml:space="preserve">PEVuZE5vdGU+PENpdGU+PFJlY051bT44MzwvUmVjTnVtPjxEaXNwbGF5VGV4dD4oMTItMTQpPC9E
aXNwbGF5VGV4dD48cmVjb3JkPjxyZWMtbnVtYmVyPjgzPC9yZWMtbnVtYmVyPjxmb3JlaWduLWtl
eXM+PGtleSBhcHA9IkVOIiBkYi1pZD0idHB2c2Y5ZXhscDV4ZWZlYXgycDU1OXZ4cGFmZDIwc3d4
dnh6Ij44Mzwva2V5PjwvZm9yZWlnbi1rZXlzPjxyZWYtdHlwZSBuYW1lPSJTdGF0dXRlIj4zMTwv
cmVmLXR5cGU+PGNvbnRyaWJ1dG9ycz48L2NvbnRyaWJ1dG9ycz48dGl0bGVzPjx0aXRsZT5QZW5h
bCBDb2RlIGFuZCBpdHMgQW1lbmRtZW50czwvdGl0bGU+PHNob3J0LXRpdGxlPlBlbmFsIENvZGU8
L3Nob3J0LXRpdGxlPjwvdGl0bGVzPjxrZXl3b3Jkcz48a2V5d29yZD5CYWhyYWluPC9rZXl3b3Jk
Pjwva2V5d29yZHM+PGRhdGVzPjxwdWItZGF0ZXM+PGRhdGU+MTk3NjwvZGF0ZT48L3B1Yi1kYXRl
cz48L2RhdGVzPjxwdWItbG9jYXRpb24+R292ZXJubWVudCBvZiBCYWhyYWluLjwvcHViLWxvY2F0
aW9uPjx1cmxzPjxyZWxhdGVkLXVybHM+PHVybD5odHRwOi8vd3d3Lm1vai5nb3YuYmgvZW4vZGVm
YXVsdC5hc3A/YWN0aW9uPWFydGljbGUmYW1wO2lkPTkzOTwvdXJsPjwvcmVsYXRlZC11cmxzPjwv
dXJscz48L3JlY29yZD48L0NpdGU+PENpdGU+PEF1dGhvcj5VLlMuIEVtYmFzc3ktIE1hbmFtYSBv
ZmZpY2lhbDwvQXV0aG9yPjxZZWFyPjIwMTE8L1llYXI+PFJlY051bT4xMDI8L1JlY051bT48cmVj
b3JkPjxyZWMtbnVtYmVyPjEwMjwvcmVjLW51bWJlcj48Zm9yZWlnbi1rZXlzPjxrZXkgYXBwPSJF
TiIgZGItaWQ9InRwdnNmOWV4bHA1eGVmZWF4MnA1NTl2eHBhZmQyMHN3eHZ4eiI+MTAyPC9rZXk+
PC9mb3JlaWduLWtleXM+PHJlZi10eXBlIG5hbWU9IlBlcnNvbmFsIENvbW11bmljYXRpb24iPjI2
PC9yZWYtdHlwZT48Y29udHJpYnV0b3JzPjxhdXRob3JzPjxhdXRob3I+VS5TLiBFbWJhc3N5LSBN
YW5hbWEgb2ZmaWNpYWwsPC9hdXRob3I+PC9hdXRob3JzPjxzZWNvbmRhcnktYXV0aG9ycz48YXV0
aG9yPlVTRE9MIG9mZmljaWFsLDwvYXV0aG9yPjwvc2Vjb25kYXJ5LWF1dGhvcnM+PC9jb250cmli
dXRvcnM+PHRpdGxlcz48c2hvcnQtdGl0bGU+RS1tYWlsIGNvbW11bmljYXRpb24sIE1hcmNoIDMw
LCAyMDExPC9zaG9ydC10aXRsZT48L3RpdGxlcz48a2V5d29yZHM+PGtleXdvcmQ+QmFocmFpbjwv
a2V5d29yZD48L2tleXdvcmRzPjxkYXRlcz48eWVhcj4yMDExPC95ZWFyPjxwdWItZGF0ZXM+PGRh
dGU+TWFyY2ggMzAsPC9kYXRlPjwvcHViLWRhdGVzPjwvZGF0ZXM+PHdvcmstdHlwZT5FLW1haWwg
Y29tbXVuaWNhdGlvbiB0bzwvd29yay10eXBlPjx1cmxzPjwvdXJscz48L3JlY29yZD48L0NpdGU+
PENpdGU+PFJlY051bT4xMTE8L1JlY051bT48cmVjb3JkPjxyZWMtbnVtYmVyPjExMTwvcmVjLW51
bWJlcj48Zm9yZWlnbi1rZXlzPjxrZXkgYXBwPSJFTiIgZGItaWQ9InRwdnNmOWV4bHA1eGVmZWF4
MnA1NTl2eHBhZmQyMHN3eHZ4eiI+MTExPC9rZXk+PC9mb3JlaWduLWtleXM+PHJlZi10eXBlIG5h
bWU9IlN0YXR1dGUiPjMxPC9yZWYtdHlwZT48Y29udHJpYnV0b3JzPjwvY29udHJpYnV0b3JzPjx0
aXRsZXM+PHRpdGxlPlByb211bGdhdGluZyB0aGUgQ2hpbGQgTGF3PC90aXRsZT48L3RpdGxlcz48
bnVtYmVyPk5vLiAzNyBvZiAyMDEyPC9udW1iZXI+PGtleXdvcmRzPjxrZXl3b3JkPkJhaHJhaW48
L2tleXdvcmQ+PC9rZXl3b3Jkcz48ZGF0ZXM+PHB1Yi1kYXRlcz48ZGF0ZT5BdWd1c3QgMjksIDIw
MTI8L2RhdGU+PC9wdWItZGF0ZXM+PC9kYXRlcz48cHViLWxvY2F0aW9uPkdvdmVybm1lbnQgb2Yg
QmFocmFpbiA8L3B1Yi1sb2NhdGlvbj48dXJscz48cmVsYXRlZC11cmxzPjx1cmw+aHR0cDovL3d3
dy5pbG8ub3JnL2R5bi9uYXRsZXgvbmF0bGV4X2Jyb3dzZS5kZXRhaWxzP3BfbGFuZz1lbiZhbXA7
cF9jb3VudHJ5PUJIUiZhbXA7cF9jbGFzc2lmaWNhdGlvbj0wNCZhbXA7cF9vcmlnaW49Q09VTlRS
WSZhbXA7cF9zb3J0Ynk9U09SVEJZX0NPVU5UUlk8L3VybD48L3JlbGF0ZWQtdXJscz48L3VybHM+
PC9yZWNvcmQ+PC9DaXRlPjwvRW5kTm90ZT5=
</w:fldData>
              </w:fldChar>
            </w:r>
            <w:r w:rsidR="00044042">
              <w:rPr>
                <w:rFonts w:asciiTheme="minorHAnsi" w:hAnsiTheme="minorHAnsi" w:cstheme="minorHAnsi"/>
                <w:sz w:val="20"/>
                <w:szCs w:val="20"/>
              </w:rPr>
              <w:instrText xml:space="preserve"> ADDIN EN.CITE </w:instrText>
            </w:r>
            <w:r w:rsidR="00044042">
              <w:rPr>
                <w:rFonts w:asciiTheme="minorHAnsi" w:hAnsiTheme="minorHAnsi" w:cstheme="minorHAnsi"/>
                <w:sz w:val="20"/>
                <w:szCs w:val="20"/>
              </w:rPr>
              <w:fldChar w:fldCharType="begin">
                <w:fldData xml:space="preserve">PEVuZE5vdGU+PENpdGU+PFJlY051bT44MzwvUmVjTnVtPjxEaXNwbGF5VGV4dD4oMTItMTQpPC9E
aXNwbGF5VGV4dD48cmVjb3JkPjxyZWMtbnVtYmVyPjgzPC9yZWMtbnVtYmVyPjxmb3JlaWduLWtl
eXM+PGtleSBhcHA9IkVOIiBkYi1pZD0idHB2c2Y5ZXhscDV4ZWZlYXgycDU1OXZ4cGFmZDIwc3d4
dnh6Ij44Mzwva2V5PjwvZm9yZWlnbi1rZXlzPjxyZWYtdHlwZSBuYW1lPSJTdGF0dXRlIj4zMTwv
cmVmLXR5cGU+PGNvbnRyaWJ1dG9ycz48L2NvbnRyaWJ1dG9ycz48dGl0bGVzPjx0aXRsZT5QZW5h
bCBDb2RlIGFuZCBpdHMgQW1lbmRtZW50czwvdGl0bGU+PHNob3J0LXRpdGxlPlBlbmFsIENvZGU8
L3Nob3J0LXRpdGxlPjwvdGl0bGVzPjxrZXl3b3Jkcz48a2V5d29yZD5CYWhyYWluPC9rZXl3b3Jk
Pjwva2V5d29yZHM+PGRhdGVzPjxwdWItZGF0ZXM+PGRhdGU+MTk3NjwvZGF0ZT48L3B1Yi1kYXRl
cz48L2RhdGVzPjxwdWItbG9jYXRpb24+R292ZXJubWVudCBvZiBCYWhyYWluLjwvcHViLWxvY2F0
aW9uPjx1cmxzPjxyZWxhdGVkLXVybHM+PHVybD5odHRwOi8vd3d3Lm1vai5nb3YuYmgvZW4vZGVm
YXVsdC5hc3A/YWN0aW9uPWFydGljbGUmYW1wO2lkPTkzOTwvdXJsPjwvcmVsYXRlZC11cmxzPjwv
dXJscz48L3JlY29yZD48L0NpdGU+PENpdGU+PEF1dGhvcj5VLlMuIEVtYmFzc3ktIE1hbmFtYSBv
ZmZpY2lhbDwvQXV0aG9yPjxZZWFyPjIwMTE8L1llYXI+PFJlY051bT4xMDI8L1JlY051bT48cmVj
b3JkPjxyZWMtbnVtYmVyPjEwMjwvcmVjLW51bWJlcj48Zm9yZWlnbi1rZXlzPjxrZXkgYXBwPSJF
TiIgZGItaWQ9InRwdnNmOWV4bHA1eGVmZWF4MnA1NTl2eHBhZmQyMHN3eHZ4eiI+MTAyPC9rZXk+
PC9mb3JlaWduLWtleXM+PHJlZi10eXBlIG5hbWU9IlBlcnNvbmFsIENvbW11bmljYXRpb24iPjI2
PC9yZWYtdHlwZT48Y29udHJpYnV0b3JzPjxhdXRob3JzPjxhdXRob3I+VS5TLiBFbWJhc3N5LSBN
YW5hbWEgb2ZmaWNpYWwsPC9hdXRob3I+PC9hdXRob3JzPjxzZWNvbmRhcnktYXV0aG9ycz48YXV0
aG9yPlVTRE9MIG9mZmljaWFsLDwvYXV0aG9yPjwvc2Vjb25kYXJ5LWF1dGhvcnM+PC9jb250cmli
dXRvcnM+PHRpdGxlcz48c2hvcnQtdGl0bGU+RS1tYWlsIGNvbW11bmljYXRpb24sIE1hcmNoIDMw
LCAyMDExPC9zaG9ydC10aXRsZT48L3RpdGxlcz48a2V5d29yZHM+PGtleXdvcmQ+QmFocmFpbjwv
a2V5d29yZD48L2tleXdvcmRzPjxkYXRlcz48eWVhcj4yMDExPC95ZWFyPjxwdWItZGF0ZXM+PGRh
dGU+TWFyY2ggMzAsPC9kYXRlPjwvcHViLWRhdGVzPjwvZGF0ZXM+PHdvcmstdHlwZT5FLW1haWwg
Y29tbXVuaWNhdGlvbiB0bzwvd29yay10eXBlPjx1cmxzPjwvdXJscz48L3JlY29yZD48L0NpdGU+
PENpdGU+PFJlY051bT4xMTE8L1JlY051bT48cmVjb3JkPjxyZWMtbnVtYmVyPjExMTwvcmVjLW51
bWJlcj48Zm9yZWlnbi1rZXlzPjxrZXkgYXBwPSJFTiIgZGItaWQ9InRwdnNmOWV4bHA1eGVmZWF4
MnA1NTl2eHBhZmQyMHN3eHZ4eiI+MTExPC9rZXk+PC9mb3JlaWduLWtleXM+PHJlZi10eXBlIG5h
bWU9IlN0YXR1dGUiPjMxPC9yZWYtdHlwZT48Y29udHJpYnV0b3JzPjwvY29udHJpYnV0b3JzPjx0
aXRsZXM+PHRpdGxlPlByb211bGdhdGluZyB0aGUgQ2hpbGQgTGF3PC90aXRsZT48L3RpdGxlcz48
bnVtYmVyPk5vLiAzNyBvZiAyMDEyPC9udW1iZXI+PGtleXdvcmRzPjxrZXl3b3JkPkJhaHJhaW48
L2tleXdvcmQ+PC9rZXl3b3Jkcz48ZGF0ZXM+PHB1Yi1kYXRlcz48ZGF0ZT5BdWd1c3QgMjksIDIw
MTI8L2RhdGU+PC9wdWItZGF0ZXM+PC9kYXRlcz48cHViLWxvY2F0aW9uPkdvdmVybm1lbnQgb2Yg
QmFocmFpbiA8L3B1Yi1sb2NhdGlvbj48dXJscz48cmVsYXRlZC11cmxzPjx1cmw+aHR0cDovL3d3
dy5pbG8ub3JnL2R5bi9uYXRsZXgvbmF0bGV4X2Jyb3dzZS5kZXRhaWxzP3BfbGFuZz1lbiZhbXA7
cF9jb3VudHJ5PUJIUiZhbXA7cF9jbGFzc2lmaWNhdGlvbj0wNCZhbXA7cF9vcmlnaW49Q09VTlRS
WSZhbXA7cF9zb3J0Ynk9U09SVEJZX0NPVU5UUlk8L3VybD48L3JlbGF0ZWQtdXJscz48L3VybHM+
PC9yZWNvcmQ+PC9DaXRlPjwvRW5kTm90ZT5=
</w:fldData>
              </w:fldChar>
            </w:r>
            <w:r w:rsidR="00044042">
              <w:rPr>
                <w:rFonts w:asciiTheme="minorHAnsi" w:hAnsiTheme="minorHAnsi" w:cstheme="minorHAnsi"/>
                <w:sz w:val="20"/>
                <w:szCs w:val="20"/>
              </w:rPr>
              <w:instrText xml:space="preserve"> ADDIN EN.CITE.DATA </w:instrText>
            </w:r>
            <w:r w:rsidR="00044042">
              <w:rPr>
                <w:rFonts w:asciiTheme="minorHAnsi" w:hAnsiTheme="minorHAnsi" w:cstheme="minorHAnsi"/>
                <w:sz w:val="20"/>
                <w:szCs w:val="20"/>
              </w:rPr>
            </w:r>
            <w:r w:rsidR="00044042">
              <w:rPr>
                <w:rFonts w:asciiTheme="minorHAnsi" w:hAnsiTheme="minorHAnsi" w:cstheme="minorHAnsi"/>
                <w:sz w:val="20"/>
                <w:szCs w:val="20"/>
              </w:rPr>
              <w:fldChar w:fldCharType="end"/>
            </w:r>
            <w:r w:rsidR="005D0F28" w:rsidRPr="00423FE8">
              <w:rPr>
                <w:rFonts w:asciiTheme="minorHAnsi" w:hAnsiTheme="minorHAnsi" w:cstheme="minorHAnsi"/>
                <w:sz w:val="20"/>
                <w:szCs w:val="20"/>
              </w:rPr>
            </w:r>
            <w:r w:rsidR="005D0F28" w:rsidRPr="00423FE8">
              <w:rPr>
                <w:rFonts w:asciiTheme="minorHAnsi" w:hAnsiTheme="minorHAnsi" w:cstheme="minorHAnsi"/>
                <w:sz w:val="20"/>
                <w:szCs w:val="20"/>
              </w:rPr>
              <w:fldChar w:fldCharType="separate"/>
            </w:r>
            <w:r w:rsidR="002D7FE8" w:rsidRPr="00423FE8">
              <w:rPr>
                <w:rFonts w:asciiTheme="minorHAnsi" w:hAnsiTheme="minorHAnsi" w:cstheme="minorHAnsi"/>
                <w:noProof/>
                <w:sz w:val="20"/>
                <w:szCs w:val="20"/>
              </w:rPr>
              <w:t>(</w:t>
            </w:r>
            <w:hyperlink w:anchor="_ENREF_12" w:tooltip=",  #83" w:history="1">
              <w:r w:rsidR="00044042" w:rsidRPr="00423FE8">
                <w:rPr>
                  <w:rFonts w:asciiTheme="minorHAnsi" w:hAnsiTheme="minorHAnsi" w:cstheme="minorHAnsi"/>
                  <w:noProof/>
                  <w:sz w:val="20"/>
                  <w:szCs w:val="20"/>
                </w:rPr>
                <w:t>12-14</w:t>
              </w:r>
            </w:hyperlink>
            <w:r w:rsidR="002D7FE8" w:rsidRPr="00423FE8">
              <w:rPr>
                <w:rFonts w:asciiTheme="minorHAnsi" w:hAnsiTheme="minorHAnsi" w:cstheme="minorHAnsi"/>
                <w:noProof/>
                <w:sz w:val="20"/>
                <w:szCs w:val="20"/>
              </w:rPr>
              <w:t>)</w:t>
            </w:r>
            <w:r w:rsidR="005D0F28" w:rsidRPr="00423FE8">
              <w:rPr>
                <w:rFonts w:asciiTheme="minorHAnsi" w:hAnsiTheme="minorHAnsi" w:cstheme="minorHAnsi"/>
                <w:sz w:val="20"/>
                <w:szCs w:val="20"/>
              </w:rPr>
              <w:fldChar w:fldCharType="end"/>
            </w:r>
          </w:p>
        </w:tc>
      </w:tr>
      <w:tr w:rsidR="0097421C" w:rsidRPr="00423FE8" w14:paraId="3C211C85" w14:textId="77777777" w:rsidTr="00A34F58">
        <w:tc>
          <w:tcPr>
            <w:tcW w:w="3241" w:type="dxa"/>
          </w:tcPr>
          <w:p w14:paraId="57598DED"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Prohibition of Using Children in Illicit Activities</w:t>
            </w:r>
          </w:p>
        </w:tc>
        <w:tc>
          <w:tcPr>
            <w:tcW w:w="926" w:type="dxa"/>
          </w:tcPr>
          <w:p w14:paraId="21A6A806" w14:textId="77777777" w:rsidR="0099488E" w:rsidRPr="00423FE8" w:rsidRDefault="002A33BF" w:rsidP="00A34F58">
            <w:pPr>
              <w:rPr>
                <w:rFonts w:asciiTheme="minorHAnsi" w:hAnsiTheme="minorHAnsi" w:cstheme="minorHAnsi"/>
                <w:sz w:val="20"/>
                <w:szCs w:val="20"/>
              </w:rPr>
            </w:pPr>
            <w:r w:rsidRPr="00423FE8">
              <w:rPr>
                <w:rFonts w:asciiTheme="minorHAnsi" w:hAnsiTheme="minorHAnsi" w:cstheme="minorHAnsi"/>
                <w:sz w:val="20"/>
                <w:szCs w:val="20"/>
              </w:rPr>
              <w:t>Yes</w:t>
            </w:r>
          </w:p>
        </w:tc>
        <w:tc>
          <w:tcPr>
            <w:tcW w:w="922" w:type="dxa"/>
          </w:tcPr>
          <w:p w14:paraId="1188A960" w14:textId="77777777" w:rsidR="0099488E" w:rsidRPr="00423FE8" w:rsidRDefault="0099488E" w:rsidP="00A34F58">
            <w:pPr>
              <w:rPr>
                <w:rFonts w:asciiTheme="minorHAnsi" w:hAnsiTheme="minorHAnsi" w:cstheme="minorHAnsi"/>
                <w:sz w:val="20"/>
                <w:szCs w:val="20"/>
              </w:rPr>
            </w:pPr>
          </w:p>
        </w:tc>
        <w:tc>
          <w:tcPr>
            <w:tcW w:w="4483" w:type="dxa"/>
          </w:tcPr>
          <w:p w14:paraId="42D68E62" w14:textId="5C6F80FE" w:rsidR="0099488E" w:rsidRPr="00423FE8" w:rsidRDefault="00966080" w:rsidP="00044042">
            <w:pPr>
              <w:rPr>
                <w:rFonts w:asciiTheme="minorHAnsi" w:hAnsiTheme="minorHAnsi" w:cstheme="minorHAnsi"/>
                <w:sz w:val="20"/>
                <w:szCs w:val="20"/>
              </w:rPr>
            </w:pPr>
            <w:r w:rsidRPr="00423FE8">
              <w:rPr>
                <w:rFonts w:asciiTheme="minorHAnsi" w:hAnsiTheme="minorHAnsi" w:cstheme="minorHAnsi"/>
                <w:sz w:val="20"/>
                <w:szCs w:val="20"/>
              </w:rPr>
              <w:t>Article 5</w:t>
            </w:r>
            <w:r w:rsidR="003A2469" w:rsidRPr="00423FE8">
              <w:rPr>
                <w:rFonts w:asciiTheme="minorHAnsi" w:hAnsiTheme="minorHAnsi" w:cstheme="minorHAnsi"/>
                <w:sz w:val="20"/>
                <w:szCs w:val="20"/>
              </w:rPr>
              <w:t>9 of</w:t>
            </w:r>
            <w:r w:rsidR="000821E7" w:rsidRPr="00423FE8">
              <w:rPr>
                <w:rFonts w:asciiTheme="minorHAnsi" w:hAnsiTheme="minorHAnsi" w:cstheme="minorHAnsi"/>
                <w:sz w:val="20"/>
                <w:szCs w:val="20"/>
              </w:rPr>
              <w:t xml:space="preserve"> </w:t>
            </w:r>
            <w:r w:rsidR="0097421C" w:rsidRPr="00423FE8">
              <w:rPr>
                <w:rFonts w:asciiTheme="minorHAnsi" w:hAnsiTheme="minorHAnsi" w:cstheme="minorHAnsi"/>
                <w:sz w:val="20"/>
                <w:szCs w:val="20"/>
              </w:rPr>
              <w:t xml:space="preserve">Law No. 37 of 2012 Promulgating the Child Law </w:t>
            </w:r>
            <w:r w:rsidR="005D0F28" w:rsidRPr="00423FE8">
              <w:rPr>
                <w:rFonts w:asciiTheme="minorHAnsi" w:hAnsiTheme="minorHAnsi" w:cstheme="minorHAnsi"/>
                <w:sz w:val="20"/>
                <w:szCs w:val="20"/>
              </w:rPr>
              <w:fldChar w:fldCharType="begin"/>
            </w:r>
            <w:r w:rsidR="00044042">
              <w:rPr>
                <w:rFonts w:asciiTheme="minorHAnsi" w:hAnsiTheme="minorHAnsi" w:cstheme="minorHAnsi"/>
                <w:sz w:val="20"/>
                <w:szCs w:val="20"/>
              </w:rPr>
              <w:instrText xml:space="preserve"> ADDIN EN.CITE &lt;EndNote&gt;&lt;Cite&gt;&lt;RecNum&gt;111&lt;/RecNum&gt;&lt;DisplayText&gt;(14)&lt;/DisplayText&gt;&lt;record&gt;&lt;rec-number&gt;111&lt;/rec-number&gt;&lt;foreign-keys&gt;&lt;key app="EN" db-id="tpvsf9exlp5xefeax2p559vxpafd20swxvxz"&gt;111&lt;/key&gt;&lt;/foreign-keys&gt;&lt;ref-type name="Statute"&gt;31&lt;/ref-type&gt;&lt;contributors&gt;&lt;/contributors&gt;&lt;titles&gt;&lt;title&gt;Promulgating the Child Law&lt;/title&gt;&lt;/titles&gt;&lt;number&gt;No. 37 of 2012&lt;/number&gt;&lt;keywords&gt;&lt;keyword&gt;Bahrain&lt;/keyword&gt;&lt;/keywords&gt;&lt;dates&gt;&lt;pub-dates&gt;&lt;date&gt;August 29, 2012&lt;/date&gt;&lt;/pub-dates&gt;&lt;/dates&gt;&lt;pub-location&gt;Government of Bahrain &lt;/pub-location&gt;&lt;urls&gt;&lt;related-urls&gt;&lt;url&gt;http://www.ilo.org/dyn/natlex/natlex_browse.details?p_lang=en&amp;amp;p_country=BHR&amp;amp;p_classification=04&amp;amp;p_origin=COUNTRY&amp;amp;p_sortby=SORTBY_COUNTRY&lt;/url&gt;&lt;/related-urls&gt;&lt;/urls&gt;&lt;/record&gt;&lt;/Cite&gt;&lt;/EndNote&gt;</w:instrText>
            </w:r>
            <w:r w:rsidR="005D0F28" w:rsidRPr="00423FE8">
              <w:rPr>
                <w:rFonts w:asciiTheme="minorHAnsi" w:hAnsiTheme="minorHAnsi" w:cstheme="minorHAnsi"/>
                <w:sz w:val="20"/>
                <w:szCs w:val="20"/>
              </w:rPr>
              <w:fldChar w:fldCharType="separate"/>
            </w:r>
            <w:r w:rsidR="002D7FE8" w:rsidRPr="00423FE8">
              <w:rPr>
                <w:rFonts w:asciiTheme="minorHAnsi" w:hAnsiTheme="minorHAnsi" w:cstheme="minorHAnsi"/>
                <w:noProof/>
                <w:sz w:val="20"/>
                <w:szCs w:val="20"/>
              </w:rPr>
              <w:t>(</w:t>
            </w:r>
            <w:hyperlink w:anchor="_ENREF_14" w:tooltip=",  #111" w:history="1">
              <w:r w:rsidR="00044042" w:rsidRPr="00423FE8">
                <w:rPr>
                  <w:rFonts w:asciiTheme="minorHAnsi" w:hAnsiTheme="minorHAnsi" w:cstheme="minorHAnsi"/>
                  <w:noProof/>
                  <w:sz w:val="20"/>
                  <w:szCs w:val="20"/>
                </w:rPr>
                <w:t>14</w:t>
              </w:r>
            </w:hyperlink>
            <w:r w:rsidR="002D7FE8" w:rsidRPr="00423FE8">
              <w:rPr>
                <w:rFonts w:asciiTheme="minorHAnsi" w:hAnsiTheme="minorHAnsi" w:cstheme="minorHAnsi"/>
                <w:noProof/>
                <w:sz w:val="20"/>
                <w:szCs w:val="20"/>
              </w:rPr>
              <w:t>)</w:t>
            </w:r>
            <w:r w:rsidR="005D0F28" w:rsidRPr="00423FE8">
              <w:rPr>
                <w:rFonts w:asciiTheme="minorHAnsi" w:hAnsiTheme="minorHAnsi" w:cstheme="minorHAnsi"/>
                <w:sz w:val="20"/>
                <w:szCs w:val="20"/>
              </w:rPr>
              <w:fldChar w:fldCharType="end"/>
            </w:r>
          </w:p>
        </w:tc>
      </w:tr>
      <w:tr w:rsidR="0097421C" w:rsidRPr="00423FE8" w14:paraId="6356DB44" w14:textId="77777777" w:rsidTr="00A34F58">
        <w:tc>
          <w:tcPr>
            <w:tcW w:w="3241" w:type="dxa"/>
          </w:tcPr>
          <w:p w14:paraId="5D4FE8C4"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Minimum Age for Compulsory Military Recruitment</w:t>
            </w:r>
          </w:p>
        </w:tc>
        <w:tc>
          <w:tcPr>
            <w:tcW w:w="926" w:type="dxa"/>
          </w:tcPr>
          <w:p w14:paraId="5DA187DC"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N/A*</w:t>
            </w:r>
          </w:p>
        </w:tc>
        <w:tc>
          <w:tcPr>
            <w:tcW w:w="922" w:type="dxa"/>
          </w:tcPr>
          <w:p w14:paraId="18E5E8E7" w14:textId="77777777" w:rsidR="0099488E" w:rsidRPr="00423FE8" w:rsidRDefault="0099488E" w:rsidP="00A34F58">
            <w:pPr>
              <w:rPr>
                <w:rFonts w:asciiTheme="minorHAnsi" w:hAnsiTheme="minorHAnsi" w:cstheme="minorHAnsi"/>
                <w:sz w:val="20"/>
                <w:szCs w:val="20"/>
              </w:rPr>
            </w:pPr>
          </w:p>
        </w:tc>
        <w:tc>
          <w:tcPr>
            <w:tcW w:w="4483" w:type="dxa"/>
          </w:tcPr>
          <w:p w14:paraId="4724A190" w14:textId="5844446A" w:rsidR="0099488E" w:rsidRPr="00423FE8" w:rsidRDefault="005D0F28" w:rsidP="00044042">
            <w:pPr>
              <w:rPr>
                <w:rFonts w:asciiTheme="minorHAnsi" w:hAnsiTheme="minorHAnsi" w:cstheme="minorHAnsi"/>
                <w:sz w:val="20"/>
                <w:szCs w:val="20"/>
              </w:rPr>
            </w:pPr>
            <w:r w:rsidRPr="00423FE8">
              <w:rPr>
                <w:rFonts w:asciiTheme="minorHAnsi" w:hAnsiTheme="minorHAnsi" w:cstheme="minorHAnsi"/>
                <w:sz w:val="20"/>
                <w:szCs w:val="20"/>
              </w:rPr>
              <w:fldChar w:fldCharType="begin"/>
            </w:r>
            <w:r w:rsidR="00044042">
              <w:rPr>
                <w:rFonts w:asciiTheme="minorHAnsi" w:hAnsiTheme="minorHAnsi" w:cstheme="minorHAnsi"/>
                <w:sz w:val="20"/>
                <w:szCs w:val="20"/>
              </w:rPr>
              <w:instrText xml:space="preserve"> ADDIN EN.CITE &lt;EndNote&gt;&lt;Cite&gt;&lt;Author&gt;Child Soldiers International&lt;/Author&gt;&lt;Year&gt;2012&lt;/Year&gt;&lt;RecNum&gt;81&lt;/RecNum&gt;&lt;DisplayText&gt;(15)&lt;/DisplayText&gt;&lt;record&gt;&lt;rec-number&gt;81&lt;/rec-number&gt;&lt;foreign-keys&gt;&lt;key app="EN" db-id="tpvsf9exlp5xefeax2p559vxpafd20swxvxz"&gt;81&lt;/key&gt;&lt;/foreign-keys&gt;&lt;ref-type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Bahrain&lt;/keyword&gt;&lt;/keywords&gt;&lt;dates&gt;&lt;year&gt;2012&lt;/year&gt;&lt;/dates&gt;&lt;pub-location&gt;London&lt;/pub-location&gt;&lt;urls&gt;&lt;related-urls&gt;&lt;url&gt;http://www.child-soldiers.org/global_report_reader.php?id=562&lt;/url&gt;&lt;/related-urls&gt;&lt;/urls&gt;&lt;/record&gt;&lt;/Cite&gt;&lt;/EndNote&gt;</w:instrText>
            </w:r>
            <w:r w:rsidRPr="00423FE8">
              <w:rPr>
                <w:rFonts w:asciiTheme="minorHAnsi" w:hAnsiTheme="minorHAnsi" w:cstheme="minorHAnsi"/>
                <w:sz w:val="20"/>
                <w:szCs w:val="20"/>
              </w:rPr>
              <w:fldChar w:fldCharType="separate"/>
            </w:r>
            <w:r w:rsidR="002D7FE8" w:rsidRPr="00423FE8">
              <w:rPr>
                <w:rFonts w:asciiTheme="minorHAnsi" w:hAnsiTheme="minorHAnsi" w:cstheme="minorHAnsi"/>
                <w:noProof/>
                <w:sz w:val="20"/>
                <w:szCs w:val="20"/>
              </w:rPr>
              <w:t>(</w:t>
            </w:r>
            <w:hyperlink w:anchor="_ENREF_15" w:tooltip="Child Soldiers International, 2012 #81" w:history="1">
              <w:r w:rsidR="00044042" w:rsidRPr="00423FE8">
                <w:rPr>
                  <w:rFonts w:asciiTheme="minorHAnsi" w:hAnsiTheme="minorHAnsi" w:cstheme="minorHAnsi"/>
                  <w:noProof/>
                  <w:sz w:val="20"/>
                  <w:szCs w:val="20"/>
                </w:rPr>
                <w:t>15</w:t>
              </w:r>
            </w:hyperlink>
            <w:r w:rsidR="002D7FE8" w:rsidRPr="00423FE8">
              <w:rPr>
                <w:rFonts w:asciiTheme="minorHAnsi" w:hAnsiTheme="minorHAnsi" w:cstheme="minorHAnsi"/>
                <w:noProof/>
                <w:sz w:val="20"/>
                <w:szCs w:val="20"/>
              </w:rPr>
              <w:t>)</w:t>
            </w:r>
            <w:r w:rsidRPr="00423FE8">
              <w:rPr>
                <w:rFonts w:asciiTheme="minorHAnsi" w:hAnsiTheme="minorHAnsi" w:cstheme="minorHAnsi"/>
                <w:sz w:val="20"/>
                <w:szCs w:val="20"/>
              </w:rPr>
              <w:fldChar w:fldCharType="end"/>
            </w:r>
          </w:p>
        </w:tc>
      </w:tr>
      <w:tr w:rsidR="0097421C" w:rsidRPr="00423FE8" w14:paraId="7056E3F1" w14:textId="77777777" w:rsidTr="00A34F58">
        <w:tc>
          <w:tcPr>
            <w:tcW w:w="3241" w:type="dxa"/>
          </w:tcPr>
          <w:p w14:paraId="1626A443"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Minimum Age for Voluntary Military Service</w:t>
            </w:r>
          </w:p>
        </w:tc>
        <w:tc>
          <w:tcPr>
            <w:tcW w:w="926" w:type="dxa"/>
          </w:tcPr>
          <w:p w14:paraId="637848AC" w14:textId="77777777" w:rsidR="0099488E" w:rsidRPr="00423FE8" w:rsidRDefault="00251191" w:rsidP="00A34F58">
            <w:pPr>
              <w:rPr>
                <w:rFonts w:asciiTheme="minorHAnsi" w:hAnsiTheme="minorHAnsi" w:cstheme="minorHAnsi"/>
                <w:sz w:val="20"/>
                <w:szCs w:val="20"/>
              </w:rPr>
            </w:pPr>
            <w:r w:rsidRPr="00423FE8">
              <w:rPr>
                <w:rFonts w:asciiTheme="minorHAnsi" w:hAnsiTheme="minorHAnsi" w:cstheme="minorHAnsi"/>
                <w:sz w:val="20"/>
                <w:szCs w:val="20"/>
              </w:rPr>
              <w:t>Yes</w:t>
            </w:r>
          </w:p>
        </w:tc>
        <w:tc>
          <w:tcPr>
            <w:tcW w:w="922" w:type="dxa"/>
          </w:tcPr>
          <w:p w14:paraId="1888E061" w14:textId="77777777" w:rsidR="0099488E" w:rsidRPr="00423FE8" w:rsidRDefault="00251191" w:rsidP="00A34F58">
            <w:pPr>
              <w:rPr>
                <w:rFonts w:asciiTheme="minorHAnsi" w:hAnsiTheme="minorHAnsi" w:cstheme="minorHAnsi"/>
                <w:sz w:val="20"/>
                <w:szCs w:val="20"/>
              </w:rPr>
            </w:pPr>
            <w:r w:rsidRPr="00423FE8">
              <w:rPr>
                <w:rFonts w:asciiTheme="minorHAnsi" w:hAnsiTheme="minorHAnsi" w:cstheme="minorHAnsi"/>
                <w:sz w:val="20"/>
                <w:szCs w:val="20"/>
              </w:rPr>
              <w:t>18</w:t>
            </w:r>
          </w:p>
        </w:tc>
        <w:tc>
          <w:tcPr>
            <w:tcW w:w="4483" w:type="dxa"/>
          </w:tcPr>
          <w:p w14:paraId="5614A04F" w14:textId="100EA5AB" w:rsidR="0099488E" w:rsidRPr="00423FE8" w:rsidRDefault="00251191" w:rsidP="00044042">
            <w:pPr>
              <w:rPr>
                <w:rFonts w:asciiTheme="minorHAnsi" w:hAnsiTheme="minorHAnsi" w:cstheme="minorHAnsi"/>
                <w:sz w:val="20"/>
                <w:szCs w:val="20"/>
              </w:rPr>
            </w:pPr>
            <w:r w:rsidRPr="00423FE8">
              <w:rPr>
                <w:rFonts w:asciiTheme="minorHAnsi" w:hAnsiTheme="minorHAnsi" w:cstheme="minorHAnsi"/>
                <w:sz w:val="20"/>
                <w:szCs w:val="20"/>
              </w:rPr>
              <w:t xml:space="preserve">Optional Protocol to the Convention on the Rights of the Child on the Involvement of Children in Armed Conflict </w:t>
            </w:r>
            <w:r w:rsidR="005D0F28" w:rsidRPr="00423FE8">
              <w:rPr>
                <w:rFonts w:asciiTheme="minorHAnsi" w:hAnsiTheme="minorHAnsi" w:cstheme="minorHAnsi"/>
                <w:sz w:val="20"/>
                <w:szCs w:val="20"/>
              </w:rPr>
              <w:fldChar w:fldCharType="begin"/>
            </w:r>
            <w:r w:rsidR="00044042">
              <w:rPr>
                <w:rFonts w:asciiTheme="minorHAnsi" w:hAnsiTheme="minorHAnsi" w:cstheme="minorHAnsi"/>
                <w:sz w:val="20"/>
                <w:szCs w:val="20"/>
              </w:rPr>
              <w:instrText xml:space="preserve"> ADDIN EN.CITE &lt;EndNote&gt;&lt;Cite&gt;&lt;Author&gt;Child Soldiers International&lt;/Author&gt;&lt;Year&gt;2012&lt;/Year&gt;&lt;RecNum&gt;81&lt;/RecNum&gt;&lt;DisplayText&gt;(1, 15)&lt;/DisplayText&gt;&lt;record&gt;&lt;rec-number&gt;81&lt;/rec-number&gt;&lt;foreign-keys&gt;&lt;key app="EN" db-id="tpvsf9exlp5xefeax2p559vxpafd20swxvxz"&gt;81&lt;/key&gt;&lt;/foreign-keys&gt;&lt;ref-type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Bahrain&lt;/keyword&gt;&lt;/keywords&gt;&lt;dates&gt;&lt;year&gt;2012&lt;/year&gt;&lt;/dates&gt;&lt;pub-location&gt;London&lt;/pub-location&gt;&lt;urls&gt;&lt;related-urls&gt;&lt;url&gt;http://www.child-soldiers.org/global_report_reader.php?id=562&lt;/url&gt;&lt;/related-urls&gt;&lt;/urls&gt;&lt;/record&gt;&lt;/Cite&gt;&lt;Cite&gt;&lt;Author&gt;U.S. Embassy- Manama&lt;/Author&gt;&lt;RecNum&gt;112&lt;/RecNum&gt;&lt;record&gt;&lt;rec-number&gt;112&lt;/rec-number&gt;&lt;foreign-keys&gt;&lt;key app="EN" db-id="tpvsf9exlp5xefeax2p559vxpafd20swxvxz"&gt;112&lt;/key&gt;&lt;/foreign-keys&gt;&lt;ref-type name="Report"&gt;27&lt;/ref-type&gt;&lt;contributors&gt;&lt;authors&gt;&lt;author&gt;U.S. Embassy- Manama, &lt;/author&gt;&lt;/authors&gt;&lt;/contributors&gt;&lt;titles&gt;&lt;title&gt;reporting, January 20, 2014&lt;/title&gt;&lt;/titles&gt;&lt;keywords&gt;&lt;keyword&gt;Bahrain&lt;/keyword&gt;&lt;/keywords&gt;&lt;dates&gt;&lt;/dates&gt;&lt;urls&gt;&lt;/urls&gt;&lt;/record&gt;&lt;/Cite&gt;&lt;/EndNote&gt;</w:instrText>
            </w:r>
            <w:r w:rsidR="005D0F28" w:rsidRPr="00423FE8">
              <w:rPr>
                <w:rFonts w:asciiTheme="minorHAnsi" w:hAnsiTheme="minorHAnsi" w:cstheme="minorHAnsi"/>
                <w:sz w:val="20"/>
                <w:szCs w:val="20"/>
              </w:rPr>
              <w:fldChar w:fldCharType="separate"/>
            </w:r>
            <w:r w:rsidR="002D7FE8" w:rsidRPr="00423FE8">
              <w:rPr>
                <w:rFonts w:asciiTheme="minorHAnsi" w:hAnsiTheme="minorHAnsi" w:cstheme="minorHAnsi"/>
                <w:noProof/>
                <w:sz w:val="20"/>
                <w:szCs w:val="20"/>
              </w:rPr>
              <w:t>(</w:t>
            </w:r>
            <w:hyperlink w:anchor="_ENREF_1" w:tooltip="U.S. Embassy- Manama,  #112" w:history="1">
              <w:r w:rsidR="00044042" w:rsidRPr="00423FE8">
                <w:rPr>
                  <w:rFonts w:asciiTheme="minorHAnsi" w:hAnsiTheme="minorHAnsi" w:cstheme="minorHAnsi"/>
                  <w:noProof/>
                  <w:sz w:val="20"/>
                  <w:szCs w:val="20"/>
                </w:rPr>
                <w:t>1</w:t>
              </w:r>
            </w:hyperlink>
            <w:r w:rsidR="002D7FE8" w:rsidRPr="00423FE8">
              <w:rPr>
                <w:rFonts w:asciiTheme="minorHAnsi" w:hAnsiTheme="minorHAnsi" w:cstheme="minorHAnsi"/>
                <w:noProof/>
                <w:sz w:val="20"/>
                <w:szCs w:val="20"/>
              </w:rPr>
              <w:t xml:space="preserve">, </w:t>
            </w:r>
            <w:hyperlink w:anchor="_ENREF_15" w:tooltip="Child Soldiers International, 2012 #81" w:history="1">
              <w:r w:rsidR="00044042" w:rsidRPr="00423FE8">
                <w:rPr>
                  <w:rFonts w:asciiTheme="minorHAnsi" w:hAnsiTheme="minorHAnsi" w:cstheme="minorHAnsi"/>
                  <w:noProof/>
                  <w:sz w:val="20"/>
                  <w:szCs w:val="20"/>
                </w:rPr>
                <w:t>15</w:t>
              </w:r>
            </w:hyperlink>
            <w:r w:rsidR="002D7FE8" w:rsidRPr="00423FE8">
              <w:rPr>
                <w:rFonts w:asciiTheme="minorHAnsi" w:hAnsiTheme="minorHAnsi" w:cstheme="minorHAnsi"/>
                <w:noProof/>
                <w:sz w:val="20"/>
                <w:szCs w:val="20"/>
              </w:rPr>
              <w:t>)</w:t>
            </w:r>
            <w:r w:rsidR="005D0F28" w:rsidRPr="00423FE8">
              <w:rPr>
                <w:rFonts w:asciiTheme="minorHAnsi" w:hAnsiTheme="minorHAnsi" w:cstheme="minorHAnsi"/>
                <w:sz w:val="20"/>
                <w:szCs w:val="20"/>
              </w:rPr>
              <w:fldChar w:fldCharType="end"/>
            </w:r>
          </w:p>
        </w:tc>
      </w:tr>
      <w:tr w:rsidR="0097421C" w:rsidRPr="00423FE8" w14:paraId="296E5DBC" w14:textId="77777777" w:rsidTr="00A34F58">
        <w:tc>
          <w:tcPr>
            <w:tcW w:w="3241" w:type="dxa"/>
          </w:tcPr>
          <w:p w14:paraId="50738E4F"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Compulsory Education Age</w:t>
            </w:r>
          </w:p>
        </w:tc>
        <w:tc>
          <w:tcPr>
            <w:tcW w:w="926" w:type="dxa"/>
          </w:tcPr>
          <w:p w14:paraId="7C274CFB"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Yes</w:t>
            </w:r>
          </w:p>
        </w:tc>
        <w:tc>
          <w:tcPr>
            <w:tcW w:w="922" w:type="dxa"/>
          </w:tcPr>
          <w:p w14:paraId="0AC122B0"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15</w:t>
            </w:r>
          </w:p>
        </w:tc>
        <w:tc>
          <w:tcPr>
            <w:tcW w:w="4483" w:type="dxa"/>
          </w:tcPr>
          <w:p w14:paraId="2E5C63D3" w14:textId="66BA0FFB" w:rsidR="0099488E" w:rsidRPr="00423FE8" w:rsidRDefault="00774465" w:rsidP="00044042">
            <w:pPr>
              <w:rPr>
                <w:rFonts w:asciiTheme="minorHAnsi" w:hAnsiTheme="minorHAnsi" w:cstheme="minorHAnsi"/>
                <w:sz w:val="20"/>
                <w:szCs w:val="20"/>
              </w:rPr>
            </w:pPr>
            <w:r w:rsidRPr="00423FE8">
              <w:rPr>
                <w:rFonts w:asciiTheme="minorHAnsi" w:hAnsiTheme="minorHAnsi" w:cstheme="minorHAnsi"/>
                <w:sz w:val="20"/>
                <w:szCs w:val="20"/>
              </w:rPr>
              <w:t>Education Act No. 27</w:t>
            </w:r>
            <w:r w:rsidR="0099488E" w:rsidRPr="00423FE8">
              <w:rPr>
                <w:rFonts w:asciiTheme="minorHAnsi" w:hAnsiTheme="minorHAnsi" w:cstheme="minorHAnsi"/>
                <w:sz w:val="20"/>
                <w:szCs w:val="20"/>
              </w:rPr>
              <w:t xml:space="preserve"> </w:t>
            </w:r>
            <w:r w:rsidR="005D0F28" w:rsidRPr="00423FE8">
              <w:rPr>
                <w:rFonts w:asciiTheme="minorHAnsi" w:hAnsiTheme="minorHAnsi" w:cstheme="minorHAnsi"/>
                <w:sz w:val="20"/>
                <w:szCs w:val="20"/>
              </w:rPr>
              <w:fldChar w:fldCharType="begin"/>
            </w:r>
            <w:r w:rsidR="00044042">
              <w:rPr>
                <w:rFonts w:asciiTheme="minorHAnsi" w:hAnsiTheme="minorHAnsi" w:cstheme="minorHAnsi"/>
                <w:sz w:val="20"/>
                <w:szCs w:val="20"/>
              </w:rPr>
              <w:instrText xml:space="preserve"> ADDIN EN.CITE &lt;EndNote&gt;&lt;Cite&gt;&lt;Author&gt;UN Committee on the Rights of the Child&lt;/Author&gt;&lt;Year&gt;March 25, 2010&lt;/Year&gt;&lt;RecNum&gt;106&lt;/RecNum&gt;&lt;DisplayText&gt;(4)&lt;/DisplayText&gt;&lt;record&gt;&lt;rec-number&gt;106&lt;/rec-number&gt;&lt;foreign-keys&gt;&lt;key app="EN" db-id="tpvsf9exlp5xefeax2p559vxpafd20swxvxz"&gt;106&lt;/key&gt;&lt;/foreign-keys&gt;&lt;ref-type name="Generic"&gt;13&lt;/ref-type&gt;&lt;contributors&gt;&lt;authors&gt;&lt;author&gt;UN Committee on the Rights of the Child,&lt;/author&gt;&lt;/authors&gt;&lt;secondary-authors&gt;&lt;author&gt;Prepared by Government of Bahrain,&lt;/author&gt;&lt;/secondary-authors&gt;&lt;/contributors&gt;&lt;titles&gt;&lt;title&gt;Periodic Reports of States Parties due in 1999:  Bahrain&lt;/title&gt;&lt;secondary-title&gt;Article 44 of the Convention on the Rights of the Child&lt;/secondary-title&gt;&lt;short-title&gt;Second and third periodic reports of States Parties: Bahrain&lt;/short-title&gt;&lt;/titles&gt;&lt;keywords&gt;&lt;keyword&gt;Bahrain&lt;/keyword&gt;&lt;/keywords&gt;&lt;dates&gt;&lt;year&gt;March 25, 2010&lt;/year&gt;&lt;/dates&gt;&lt;urls&gt;&lt;related-urls&gt;&lt;url&gt;http://tb.ohchr.org/default.aspx&lt;/url&gt;&lt;/related-urls&gt;&lt;/urls&gt;&lt;/record&gt;&lt;/Cite&gt;&lt;/EndNote&gt;</w:instrText>
            </w:r>
            <w:r w:rsidR="005D0F28" w:rsidRPr="00423FE8">
              <w:rPr>
                <w:rFonts w:asciiTheme="minorHAnsi" w:hAnsiTheme="minorHAnsi" w:cstheme="minorHAnsi"/>
                <w:sz w:val="20"/>
                <w:szCs w:val="20"/>
              </w:rPr>
              <w:fldChar w:fldCharType="separate"/>
            </w:r>
            <w:r w:rsidR="00A34F58" w:rsidRPr="00423FE8">
              <w:rPr>
                <w:rFonts w:asciiTheme="minorHAnsi" w:hAnsiTheme="minorHAnsi" w:cstheme="minorHAnsi"/>
                <w:noProof/>
                <w:sz w:val="20"/>
                <w:szCs w:val="20"/>
              </w:rPr>
              <w:t>(</w:t>
            </w:r>
            <w:hyperlink w:anchor="_ENREF_4" w:tooltip="UN Committee on the Rights of the Child, March 25, 2010 #106" w:history="1">
              <w:r w:rsidR="00044042" w:rsidRPr="00423FE8">
                <w:rPr>
                  <w:rFonts w:asciiTheme="minorHAnsi" w:hAnsiTheme="minorHAnsi" w:cstheme="minorHAnsi"/>
                  <w:noProof/>
                  <w:sz w:val="20"/>
                  <w:szCs w:val="20"/>
                </w:rPr>
                <w:t>4</w:t>
              </w:r>
            </w:hyperlink>
            <w:r w:rsidR="00A34F58" w:rsidRPr="00423FE8">
              <w:rPr>
                <w:rFonts w:asciiTheme="minorHAnsi" w:hAnsiTheme="minorHAnsi" w:cstheme="minorHAnsi"/>
                <w:noProof/>
                <w:sz w:val="20"/>
                <w:szCs w:val="20"/>
              </w:rPr>
              <w:t>)</w:t>
            </w:r>
            <w:r w:rsidR="005D0F28" w:rsidRPr="00423FE8">
              <w:rPr>
                <w:rFonts w:asciiTheme="minorHAnsi" w:hAnsiTheme="minorHAnsi" w:cstheme="minorHAnsi"/>
                <w:sz w:val="20"/>
                <w:szCs w:val="20"/>
              </w:rPr>
              <w:fldChar w:fldCharType="end"/>
            </w:r>
          </w:p>
        </w:tc>
      </w:tr>
      <w:tr w:rsidR="0097421C" w:rsidRPr="00423FE8" w14:paraId="1174A3B3" w14:textId="77777777" w:rsidTr="00A34F58">
        <w:tc>
          <w:tcPr>
            <w:tcW w:w="3241" w:type="dxa"/>
          </w:tcPr>
          <w:p w14:paraId="0A0EC519"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Free Public Education</w:t>
            </w:r>
          </w:p>
        </w:tc>
        <w:tc>
          <w:tcPr>
            <w:tcW w:w="926" w:type="dxa"/>
          </w:tcPr>
          <w:p w14:paraId="73AC14B7"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Yes</w:t>
            </w:r>
          </w:p>
        </w:tc>
        <w:tc>
          <w:tcPr>
            <w:tcW w:w="922" w:type="dxa"/>
          </w:tcPr>
          <w:p w14:paraId="2BA39902" w14:textId="77777777" w:rsidR="0099488E" w:rsidRPr="00423FE8" w:rsidRDefault="0099488E" w:rsidP="00A34F58">
            <w:pPr>
              <w:rPr>
                <w:rFonts w:asciiTheme="minorHAnsi" w:hAnsiTheme="minorHAnsi" w:cstheme="minorHAnsi"/>
                <w:sz w:val="20"/>
                <w:szCs w:val="20"/>
              </w:rPr>
            </w:pPr>
          </w:p>
        </w:tc>
        <w:tc>
          <w:tcPr>
            <w:tcW w:w="4483" w:type="dxa"/>
          </w:tcPr>
          <w:p w14:paraId="3E31A430" w14:textId="2F9986EA" w:rsidR="0099488E" w:rsidRPr="00423FE8" w:rsidRDefault="00E7722D" w:rsidP="00044042">
            <w:pPr>
              <w:rPr>
                <w:rFonts w:asciiTheme="minorHAnsi" w:hAnsiTheme="minorHAnsi" w:cstheme="minorHAnsi"/>
                <w:sz w:val="20"/>
                <w:szCs w:val="20"/>
              </w:rPr>
            </w:pPr>
            <w:r w:rsidRPr="00423FE8">
              <w:rPr>
                <w:rFonts w:asciiTheme="minorHAnsi" w:hAnsiTheme="minorHAnsi" w:cstheme="minorHAnsi"/>
                <w:sz w:val="20"/>
                <w:szCs w:val="20"/>
              </w:rPr>
              <w:t>Article 7 of the</w:t>
            </w:r>
            <w:r w:rsidR="00FE4166" w:rsidRPr="00423FE8">
              <w:rPr>
                <w:rFonts w:asciiTheme="minorHAnsi" w:hAnsiTheme="minorHAnsi" w:cstheme="minorHAnsi"/>
                <w:sz w:val="20"/>
                <w:szCs w:val="20"/>
              </w:rPr>
              <w:t xml:space="preserve"> </w:t>
            </w:r>
            <w:r w:rsidR="0099488E" w:rsidRPr="00423FE8">
              <w:rPr>
                <w:rFonts w:asciiTheme="minorHAnsi" w:hAnsiTheme="minorHAnsi" w:cstheme="minorHAnsi"/>
                <w:sz w:val="20"/>
                <w:szCs w:val="20"/>
              </w:rPr>
              <w:t xml:space="preserve">Constitution </w:t>
            </w:r>
            <w:r w:rsidR="005D0F28" w:rsidRPr="00423FE8">
              <w:rPr>
                <w:rFonts w:asciiTheme="minorHAnsi" w:hAnsiTheme="minorHAnsi" w:cstheme="minorHAnsi"/>
                <w:sz w:val="20"/>
                <w:szCs w:val="20"/>
              </w:rPr>
              <w:fldChar w:fldCharType="begin"/>
            </w:r>
            <w:r w:rsidR="00044042">
              <w:rPr>
                <w:rFonts w:asciiTheme="minorHAnsi" w:hAnsiTheme="minorHAnsi" w:cstheme="minorHAnsi"/>
                <w:sz w:val="20"/>
                <w:szCs w:val="20"/>
              </w:rPr>
              <w:instrText xml:space="preserve"> ADDIN EN.CITE &lt;EndNote&gt;&lt;Cite&gt;&lt;RecNum&gt;82&lt;/RecNum&gt;&lt;DisplayText&gt;(9)&lt;/DisplayText&gt;&lt;record&gt;&lt;rec-number&gt;82&lt;/rec-number&gt;&lt;foreign-keys&gt;&lt;key app="EN" db-id="tpvsf9exlp5xefeax2p559vxpafd20swxvxz"&gt;82&lt;/key&gt;&lt;/foreign-keys&gt;&lt;ref-type name="Statute"&gt;31&lt;/ref-type&gt;&lt;contributors&gt;&lt;/contributors&gt;&lt;titles&gt;&lt;title&gt;Constitution of the Kingdom of Bahrain&lt;/title&gt;&lt;/titles&gt;&lt;keywords&gt;&lt;keyword&gt;Bahrain&lt;/keyword&gt;&lt;/keywords&gt;&lt;dates&gt;&lt;pub-dates&gt;&lt;date&gt;2002&lt;/date&gt;&lt;/pub-dates&gt;&lt;/dates&gt;&lt;pub-location&gt;Government of Bahrain&lt;/pub-location&gt;&lt;urls&gt;&lt;related-urls&gt;&lt;url&gt;http://www.servat.unibe.ch/icl/ba00000_.html&lt;/url&gt;&lt;/related-urls&gt;&lt;/urls&gt;&lt;/record&gt;&lt;/Cite&gt;&lt;/EndNote&gt;</w:instrText>
            </w:r>
            <w:r w:rsidR="005D0F28" w:rsidRPr="00423FE8">
              <w:rPr>
                <w:rFonts w:asciiTheme="minorHAnsi" w:hAnsiTheme="minorHAnsi" w:cstheme="minorHAnsi"/>
                <w:sz w:val="20"/>
                <w:szCs w:val="20"/>
              </w:rPr>
              <w:fldChar w:fldCharType="separate"/>
            </w:r>
            <w:r w:rsidR="002D7FE8" w:rsidRPr="00423FE8">
              <w:rPr>
                <w:rFonts w:asciiTheme="minorHAnsi" w:hAnsiTheme="minorHAnsi" w:cstheme="minorHAnsi"/>
                <w:noProof/>
                <w:sz w:val="20"/>
                <w:szCs w:val="20"/>
              </w:rPr>
              <w:t>(</w:t>
            </w:r>
            <w:hyperlink w:anchor="_ENREF_9" w:tooltip=",  #82" w:history="1">
              <w:r w:rsidR="00044042" w:rsidRPr="00423FE8">
                <w:rPr>
                  <w:rFonts w:asciiTheme="minorHAnsi" w:hAnsiTheme="minorHAnsi" w:cstheme="minorHAnsi"/>
                  <w:noProof/>
                  <w:sz w:val="20"/>
                  <w:szCs w:val="20"/>
                </w:rPr>
                <w:t>9</w:t>
              </w:r>
            </w:hyperlink>
            <w:r w:rsidR="002D7FE8" w:rsidRPr="00423FE8">
              <w:rPr>
                <w:rFonts w:asciiTheme="minorHAnsi" w:hAnsiTheme="minorHAnsi" w:cstheme="minorHAnsi"/>
                <w:noProof/>
                <w:sz w:val="20"/>
                <w:szCs w:val="20"/>
              </w:rPr>
              <w:t>)</w:t>
            </w:r>
            <w:r w:rsidR="005D0F28" w:rsidRPr="00423FE8">
              <w:rPr>
                <w:rFonts w:asciiTheme="minorHAnsi" w:hAnsiTheme="minorHAnsi" w:cstheme="minorHAnsi"/>
                <w:sz w:val="20"/>
                <w:szCs w:val="20"/>
              </w:rPr>
              <w:fldChar w:fldCharType="end"/>
            </w:r>
          </w:p>
        </w:tc>
      </w:tr>
    </w:tbl>
    <w:p w14:paraId="42B8D0D6" w14:textId="7A55FDDC" w:rsidR="0099488E" w:rsidRPr="00423FE8" w:rsidRDefault="0099488E" w:rsidP="0099488E">
      <w:pPr>
        <w:rPr>
          <w:rFonts w:asciiTheme="minorHAnsi" w:hAnsiTheme="minorHAnsi" w:cstheme="minorHAnsi"/>
          <w:sz w:val="22"/>
          <w:szCs w:val="22"/>
        </w:rPr>
      </w:pPr>
      <w:r w:rsidRPr="00423FE8">
        <w:rPr>
          <w:rFonts w:asciiTheme="minorHAnsi" w:hAnsiTheme="minorHAnsi" w:cstheme="minorHAnsi"/>
          <w:sz w:val="20"/>
          <w:szCs w:val="20"/>
        </w:rPr>
        <w:t>*</w:t>
      </w:r>
      <w:r w:rsidR="008333D1">
        <w:rPr>
          <w:rFonts w:asciiTheme="minorHAnsi" w:hAnsiTheme="minorHAnsi" w:cstheme="minorHAnsi"/>
          <w:sz w:val="20"/>
          <w:szCs w:val="20"/>
        </w:rPr>
        <w:t xml:space="preserve"> </w:t>
      </w:r>
      <w:r w:rsidRPr="00423FE8">
        <w:rPr>
          <w:rFonts w:asciiTheme="minorHAnsi" w:hAnsiTheme="minorHAnsi" w:cstheme="minorHAnsi"/>
          <w:sz w:val="20"/>
          <w:szCs w:val="20"/>
        </w:rPr>
        <w:t>No conscription or no standing military.</w:t>
      </w:r>
    </w:p>
    <w:p w14:paraId="47306E2B" w14:textId="77777777" w:rsidR="009B6476" w:rsidRPr="00423FE8" w:rsidRDefault="009B6476" w:rsidP="00756A71">
      <w:pPr>
        <w:rPr>
          <w:rFonts w:asciiTheme="minorHAnsi" w:hAnsiTheme="minorHAnsi" w:cstheme="minorHAnsi"/>
          <w:sz w:val="22"/>
          <w:szCs w:val="22"/>
        </w:rPr>
      </w:pPr>
    </w:p>
    <w:p w14:paraId="27FF4BF4" w14:textId="66EC884D" w:rsidR="00D5136B" w:rsidRPr="00423FE8" w:rsidRDefault="00D5136B" w:rsidP="00756A71">
      <w:pPr>
        <w:rPr>
          <w:rFonts w:asciiTheme="minorHAnsi" w:hAnsiTheme="minorHAnsi" w:cstheme="minorHAnsi"/>
          <w:sz w:val="22"/>
          <w:szCs w:val="22"/>
        </w:rPr>
      </w:pPr>
      <w:r w:rsidRPr="00423FE8">
        <w:rPr>
          <w:rFonts w:asciiTheme="minorHAnsi" w:hAnsiTheme="minorHAnsi" w:cstheme="minorHAnsi"/>
          <w:sz w:val="22"/>
          <w:szCs w:val="22"/>
        </w:rPr>
        <w:t xml:space="preserve">In 2013, the Government issued an updated list of hazardous occupations that are prohibited </w:t>
      </w:r>
      <w:r w:rsidR="0029184C" w:rsidRPr="00423FE8">
        <w:rPr>
          <w:rFonts w:asciiTheme="minorHAnsi" w:hAnsiTheme="minorHAnsi" w:cstheme="minorHAnsi"/>
          <w:sz w:val="22"/>
          <w:szCs w:val="22"/>
        </w:rPr>
        <w:t xml:space="preserve">to </w:t>
      </w:r>
      <w:r w:rsidRPr="00423FE8">
        <w:rPr>
          <w:rFonts w:asciiTheme="minorHAnsi" w:hAnsiTheme="minorHAnsi" w:cstheme="minorHAnsi"/>
          <w:sz w:val="22"/>
          <w:szCs w:val="22"/>
        </w:rPr>
        <w:t>children.</w:t>
      </w:r>
      <w:r w:rsidR="005D0F28" w:rsidRPr="00423FE8">
        <w:rPr>
          <w:rFonts w:asciiTheme="minorHAnsi" w:hAnsiTheme="minorHAnsi" w:cstheme="minorHAnsi"/>
          <w:sz w:val="22"/>
          <w:szCs w:val="22"/>
        </w:rPr>
        <w:fldChar w:fldCharType="begin"/>
      </w:r>
      <w:r w:rsidR="00044042">
        <w:rPr>
          <w:rFonts w:asciiTheme="minorHAnsi" w:hAnsiTheme="minorHAnsi" w:cstheme="minorHAnsi"/>
          <w:sz w:val="22"/>
          <w:szCs w:val="22"/>
        </w:rPr>
        <w:instrText xml:space="preserve"> ADDIN EN.CITE &lt;EndNote&gt;&lt;Cite&gt;&lt;Author&gt;ILO NATLEX National Labor Law Database&lt;/Author&gt;&lt;RecNum&gt;116&lt;/RecNum&gt;&lt;DisplayText&gt;(8)&lt;/DisplayText&gt;&lt;record&gt;&lt;rec-number&gt;116&lt;/rec-number&gt;&lt;foreign-keys&gt;&lt;key app="EN" db-id="tpvsf9exlp5xefeax2p559vxpafd20swxvxz"&gt;116&lt;/key&gt;&lt;/foreign-keys&gt;&lt;ref-type name="Online Database"&gt;45&lt;/ref-type&gt;&lt;contributors&gt;&lt;authors&gt;&lt;author&gt;ILO NATLEX National Labor Law Database,&lt;/author&gt;&lt;/authors&gt;&lt;/contributors&gt;&lt;titles&gt;&lt;title&gt;Ministerial Order No. 23 of 2013 determining the cases, circumstances and any other conditions, governing the employment of minors, and determining the occupations, industries and dangerous and hazardous works in which minors may not be employed or which may be harmful to their health, safety or ethical behavior in accordance with the various age stages. &lt;/title&gt;&lt;/titles&gt;&lt;keywords&gt;&lt;keyword&gt;Bahrain&lt;/keyword&gt;&lt;/keywords&gt;&lt;dates&gt;&lt;pub-dates&gt;&lt;date&gt;April 4, 2014&lt;/date&gt;&lt;/pub-dates&gt;&lt;/dates&gt;&lt;urls&gt;&lt;related-urls&gt;&lt;url&gt;http://www.ilo.org/dyn/natlex/natlex_browse.home&lt;/url&gt;&lt;/related-urls&gt;&lt;/urls&gt;&lt;/record&gt;&lt;/Cite&gt;&lt;/EndNote&gt;</w:instrText>
      </w:r>
      <w:r w:rsidR="005D0F28" w:rsidRPr="00423FE8">
        <w:rPr>
          <w:rFonts w:asciiTheme="minorHAnsi" w:hAnsiTheme="minorHAnsi" w:cstheme="minorHAnsi"/>
          <w:sz w:val="22"/>
          <w:szCs w:val="22"/>
        </w:rPr>
        <w:fldChar w:fldCharType="separate"/>
      </w:r>
      <w:r w:rsidRPr="00423FE8">
        <w:rPr>
          <w:rFonts w:asciiTheme="minorHAnsi" w:hAnsiTheme="minorHAnsi" w:cstheme="minorHAnsi"/>
          <w:noProof/>
          <w:sz w:val="22"/>
          <w:szCs w:val="22"/>
        </w:rPr>
        <w:t>(</w:t>
      </w:r>
      <w:hyperlink w:anchor="_ENREF_8" w:tooltip="ILO NATLEX National Labor Law Database,  #116" w:history="1">
        <w:r w:rsidR="00044042" w:rsidRPr="00423FE8">
          <w:rPr>
            <w:rFonts w:asciiTheme="minorHAnsi" w:hAnsiTheme="minorHAnsi" w:cstheme="minorHAnsi"/>
            <w:noProof/>
            <w:sz w:val="22"/>
            <w:szCs w:val="22"/>
          </w:rPr>
          <w:t>8</w:t>
        </w:r>
      </w:hyperlink>
      <w:r w:rsidRPr="00423FE8">
        <w:rPr>
          <w:rFonts w:asciiTheme="minorHAnsi" w:hAnsiTheme="minorHAnsi" w:cstheme="minorHAnsi"/>
          <w:noProof/>
          <w:sz w:val="22"/>
          <w:szCs w:val="22"/>
        </w:rPr>
        <w:t>)</w:t>
      </w:r>
      <w:r w:rsidR="005D0F28" w:rsidRPr="00423FE8">
        <w:rPr>
          <w:rFonts w:asciiTheme="minorHAnsi" w:hAnsiTheme="minorHAnsi" w:cstheme="minorHAnsi"/>
          <w:sz w:val="22"/>
          <w:szCs w:val="22"/>
        </w:rPr>
        <w:fldChar w:fldCharType="end"/>
      </w:r>
    </w:p>
    <w:p w14:paraId="08118B70" w14:textId="77777777" w:rsidR="00D5136B" w:rsidRPr="00423FE8" w:rsidRDefault="00D5136B" w:rsidP="00756A71">
      <w:pPr>
        <w:rPr>
          <w:rFonts w:asciiTheme="minorHAnsi" w:hAnsiTheme="minorHAnsi" w:cstheme="minorHAnsi"/>
          <w:sz w:val="22"/>
          <w:szCs w:val="22"/>
        </w:rPr>
      </w:pPr>
    </w:p>
    <w:p w14:paraId="241EF938" w14:textId="1864A9C9" w:rsidR="009B6476" w:rsidRPr="00423FE8" w:rsidRDefault="00D81E2A" w:rsidP="00756A71">
      <w:pPr>
        <w:rPr>
          <w:rFonts w:asciiTheme="minorHAnsi" w:hAnsiTheme="minorHAnsi" w:cstheme="minorHAnsi"/>
          <w:sz w:val="22"/>
          <w:szCs w:val="22"/>
          <w:u w:val="single"/>
        </w:rPr>
      </w:pPr>
      <w:r w:rsidRPr="00423FE8">
        <w:rPr>
          <w:rFonts w:asciiTheme="minorHAnsi" w:hAnsiTheme="minorHAnsi" w:cstheme="minorHAnsi"/>
          <w:sz w:val="22"/>
          <w:szCs w:val="22"/>
        </w:rPr>
        <w:t>Minors working in enterprises that employ only family members are exempt from the Labor Law</w:t>
      </w:r>
      <w:r w:rsidR="0013737B" w:rsidRPr="00423FE8">
        <w:rPr>
          <w:rFonts w:asciiTheme="minorHAnsi" w:hAnsiTheme="minorHAnsi" w:cstheme="minorHAnsi"/>
          <w:sz w:val="22"/>
          <w:szCs w:val="22"/>
        </w:rPr>
        <w:t>, leaving them vulnerable to hazardous work</w:t>
      </w:r>
      <w:r w:rsidRPr="00423FE8">
        <w:rPr>
          <w:rFonts w:asciiTheme="minorHAnsi" w:hAnsiTheme="minorHAnsi" w:cstheme="minorHAnsi"/>
          <w:sz w:val="22"/>
          <w:szCs w:val="22"/>
        </w:rPr>
        <w:t>.</w:t>
      </w:r>
      <w:r w:rsidR="005D0F28" w:rsidRPr="00423FE8">
        <w:rPr>
          <w:rFonts w:asciiTheme="minorHAnsi" w:hAnsiTheme="minorHAnsi" w:cstheme="minorHAnsi"/>
          <w:sz w:val="22"/>
          <w:szCs w:val="22"/>
        </w:rPr>
        <w:fldChar w:fldCharType="begin"/>
      </w:r>
      <w:r w:rsidR="00044042">
        <w:rPr>
          <w:rFonts w:asciiTheme="minorHAnsi" w:hAnsiTheme="minorHAnsi" w:cstheme="minorHAnsi"/>
          <w:sz w:val="22"/>
          <w:szCs w:val="22"/>
        </w:rPr>
        <w:instrText xml:space="preserve"> ADDIN EN.CITE &lt;EndNote&gt;&lt;Cite&gt;&lt;RecNum&gt;79&lt;/RecNum&gt;&lt;DisplayText&gt;(7)&lt;/DisplayText&gt;&lt;record&gt;&lt;rec-number&gt;79&lt;/rec-number&gt;&lt;foreign-keys&gt;&lt;key app="EN" db-id="tpvsf9exlp5xefeax2p559vxpafd20swxvxz"&gt;79&lt;/key&gt;&lt;/foreign-keys&gt;&lt;ref-type name="Statute"&gt;31&lt;/ref-type&gt;&lt;contributors&gt;&lt;/contributors&gt;&lt;titles&gt;&lt;title&gt;The Promulgation of The Labour Law in the Private Sector&lt;/title&gt;&lt;/titles&gt;&lt;number&gt;No. 36&lt;/number&gt;&lt;keywords&gt;&lt;keyword&gt;Bahrain&lt;/keyword&gt;&lt;/keywords&gt;&lt;dates&gt;&lt;pub-dates&gt;&lt;date&gt;August 2, 2012&lt;/date&gt;&lt;/pub-dates&gt;&lt;/dates&gt;&lt;pub-location&gt;Government of Bahrain&lt;/pub-location&gt;&lt;urls&gt;&lt;related-urls&gt;&lt;url&gt;http://www.ilo.org/dyn/natlex/docs/MONOGRAPH/91026/105342/F265276925/BHR91026%20Eng.pdf&lt;/url&gt;&lt;/related-urls&gt;&lt;/urls&gt;&lt;/record&gt;&lt;/Cite&gt;&lt;/EndNote&gt;</w:instrText>
      </w:r>
      <w:r w:rsidR="005D0F28" w:rsidRPr="00423FE8">
        <w:rPr>
          <w:rFonts w:asciiTheme="minorHAnsi" w:hAnsiTheme="minorHAnsi" w:cstheme="minorHAnsi"/>
          <w:sz w:val="22"/>
          <w:szCs w:val="22"/>
        </w:rPr>
        <w:fldChar w:fldCharType="separate"/>
      </w:r>
      <w:r w:rsidR="004D01D1" w:rsidRPr="00423FE8">
        <w:rPr>
          <w:rFonts w:asciiTheme="minorHAnsi" w:hAnsiTheme="minorHAnsi" w:cstheme="minorHAnsi"/>
          <w:noProof/>
          <w:sz w:val="22"/>
          <w:szCs w:val="22"/>
        </w:rPr>
        <w:t>(</w:t>
      </w:r>
      <w:hyperlink w:anchor="_ENREF_7" w:tooltip=",  #79" w:history="1">
        <w:r w:rsidR="00044042" w:rsidRPr="00423FE8">
          <w:rPr>
            <w:rFonts w:asciiTheme="minorHAnsi" w:hAnsiTheme="minorHAnsi" w:cstheme="minorHAnsi"/>
            <w:noProof/>
            <w:sz w:val="22"/>
            <w:szCs w:val="22"/>
          </w:rPr>
          <w:t>7</w:t>
        </w:r>
      </w:hyperlink>
      <w:r w:rsidR="004D01D1" w:rsidRPr="00423FE8">
        <w:rPr>
          <w:rFonts w:asciiTheme="minorHAnsi" w:hAnsiTheme="minorHAnsi" w:cstheme="minorHAnsi"/>
          <w:noProof/>
          <w:sz w:val="22"/>
          <w:szCs w:val="22"/>
        </w:rPr>
        <w:t>)</w:t>
      </w:r>
      <w:r w:rsidR="005D0F28" w:rsidRPr="00423FE8">
        <w:rPr>
          <w:rFonts w:asciiTheme="minorHAnsi" w:hAnsiTheme="minorHAnsi" w:cstheme="minorHAnsi"/>
          <w:sz w:val="22"/>
          <w:szCs w:val="22"/>
        </w:rPr>
        <w:fldChar w:fldCharType="end"/>
      </w:r>
      <w:r w:rsidRPr="00423FE8">
        <w:rPr>
          <w:rFonts w:asciiTheme="minorHAnsi" w:hAnsiTheme="minorHAnsi" w:cstheme="minorHAnsi"/>
          <w:sz w:val="22"/>
          <w:szCs w:val="22"/>
        </w:rPr>
        <w:t xml:space="preserve"> </w:t>
      </w:r>
      <w:r w:rsidR="009D685C" w:rsidRPr="00423FE8">
        <w:rPr>
          <w:rFonts w:asciiTheme="minorHAnsi" w:hAnsiTheme="minorHAnsi" w:cstheme="minorHAnsi"/>
          <w:sz w:val="22"/>
          <w:szCs w:val="22"/>
        </w:rPr>
        <w:t>The Penal Code states that any person who relies on prostitution or immorality for his or her livelihood will be punished with imprisonment.</w:t>
      </w:r>
      <w:r w:rsidR="005D0F28" w:rsidRPr="00423FE8">
        <w:rPr>
          <w:rFonts w:asciiTheme="minorHAnsi" w:hAnsiTheme="minorHAnsi" w:cstheme="minorHAnsi"/>
          <w:sz w:val="22"/>
          <w:szCs w:val="22"/>
        </w:rPr>
        <w:fldChar w:fldCharType="begin"/>
      </w:r>
      <w:r w:rsidR="00044042">
        <w:rPr>
          <w:rFonts w:asciiTheme="minorHAnsi" w:hAnsiTheme="minorHAnsi" w:cstheme="minorHAnsi"/>
          <w:sz w:val="22"/>
          <w:szCs w:val="22"/>
        </w:rPr>
        <w:instrText xml:space="preserve"> ADDIN EN.CITE &lt;EndNote&gt;&lt;Cite&gt;&lt;RecNum&gt;83&lt;/RecNum&gt;&lt;DisplayText&gt;(12, 13)&lt;/DisplayText&gt;&lt;record&gt;&lt;rec-number&gt;83&lt;/rec-number&gt;&lt;foreign-keys&gt;&lt;key app="EN" db-id="tpvsf9exlp5xefeax2p559vxpafd20swxvxz"&gt;83&lt;/key&gt;&lt;/foreign-keys&gt;&lt;ref-type name="Statute"&gt;31&lt;/ref-type&gt;&lt;contributors&gt;&lt;/contributors&gt;&lt;titles&gt;&lt;title&gt;Penal Code and its Amendments&lt;/title&gt;&lt;short-title&gt;Penal Code&lt;/short-title&gt;&lt;/titles&gt;&lt;keywords&gt;&lt;keyword&gt;Bahrain&lt;/keyword&gt;&lt;/keywords&gt;&lt;dates&gt;&lt;pub-dates&gt;&lt;date&gt;1976&lt;/date&gt;&lt;/pub-dates&gt;&lt;/dates&gt;&lt;pub-location&gt;Government of Bahrain.&lt;/pub-location&gt;&lt;urls&gt;&lt;related-urls&gt;&lt;url&gt;http://www.moj.gov.bh/en/default.asp?action=article&amp;amp;id=939&lt;/url&gt;&lt;/related-urls&gt;&lt;/urls&gt;&lt;/record&gt;&lt;/Cite&gt;&lt;Cite&gt;&lt;Author&gt;U.S. Embassy- Manama official&lt;/Author&gt;&lt;Year&gt;2011&lt;/Year&gt;&lt;RecNum&gt;102&lt;/RecNum&gt;&lt;record&gt;&lt;rec-number&gt;102&lt;/rec-number&gt;&lt;foreign-keys&gt;&lt;key app="EN" db-id="tpvsf9exlp5xefeax2p559vxpafd20swxvxz"&gt;102&lt;/key&gt;&lt;/foreign-keys&gt;&lt;ref-type name="Personal Communication"&gt;26&lt;/ref-type&gt;&lt;contributors&gt;&lt;authors&gt;&lt;author&gt;U.S. Embassy- Manama official,&lt;/author&gt;&lt;/authors&gt;&lt;secondary-authors&gt;&lt;author&gt;USDOL official,&lt;/author&gt;&lt;/secondary-authors&gt;&lt;/contributors&gt;&lt;titles&gt;&lt;short-title&gt;E-mail communication, March 30, 2011&lt;/short-title&gt;&lt;/titles&gt;&lt;keywords&gt;&lt;keyword&gt;Bahrain&lt;/keyword&gt;&lt;/keywords&gt;&lt;dates&gt;&lt;year&gt;2011&lt;/year&gt;&lt;pub-dates&gt;&lt;date&gt;March 30,&lt;/date&gt;&lt;/pub-dates&gt;&lt;/dates&gt;&lt;work-type&gt;E-mail communication to&lt;/work-type&gt;&lt;urls&gt;&lt;/urls&gt;&lt;/record&gt;&lt;/Cite&gt;&lt;/EndNote&gt;</w:instrText>
      </w:r>
      <w:r w:rsidR="005D0F28" w:rsidRPr="00423FE8">
        <w:rPr>
          <w:rFonts w:asciiTheme="minorHAnsi" w:hAnsiTheme="minorHAnsi" w:cstheme="minorHAnsi"/>
          <w:sz w:val="22"/>
          <w:szCs w:val="22"/>
        </w:rPr>
        <w:fldChar w:fldCharType="separate"/>
      </w:r>
      <w:r w:rsidR="002D7FE8" w:rsidRPr="00423FE8">
        <w:rPr>
          <w:rFonts w:asciiTheme="minorHAnsi" w:hAnsiTheme="minorHAnsi" w:cstheme="minorHAnsi"/>
          <w:noProof/>
          <w:sz w:val="22"/>
          <w:szCs w:val="22"/>
        </w:rPr>
        <w:t>(</w:t>
      </w:r>
      <w:hyperlink w:anchor="_ENREF_12" w:tooltip=",  #83" w:history="1">
        <w:r w:rsidR="00044042" w:rsidRPr="00423FE8">
          <w:rPr>
            <w:rFonts w:asciiTheme="minorHAnsi" w:hAnsiTheme="minorHAnsi" w:cstheme="minorHAnsi"/>
            <w:noProof/>
            <w:sz w:val="22"/>
            <w:szCs w:val="22"/>
          </w:rPr>
          <w:t>12</w:t>
        </w:r>
      </w:hyperlink>
      <w:r w:rsidR="002D7FE8" w:rsidRPr="00423FE8">
        <w:rPr>
          <w:rFonts w:asciiTheme="minorHAnsi" w:hAnsiTheme="minorHAnsi" w:cstheme="minorHAnsi"/>
          <w:noProof/>
          <w:sz w:val="22"/>
          <w:szCs w:val="22"/>
        </w:rPr>
        <w:t xml:space="preserve">, </w:t>
      </w:r>
      <w:hyperlink w:anchor="_ENREF_13" w:tooltip="U.S. Embassy- Manama official, 2011 #102" w:history="1">
        <w:r w:rsidR="00044042" w:rsidRPr="00423FE8">
          <w:rPr>
            <w:rFonts w:asciiTheme="minorHAnsi" w:hAnsiTheme="minorHAnsi" w:cstheme="minorHAnsi"/>
            <w:noProof/>
            <w:sz w:val="22"/>
            <w:szCs w:val="22"/>
          </w:rPr>
          <w:t>13</w:t>
        </w:r>
      </w:hyperlink>
      <w:r w:rsidR="002D7FE8" w:rsidRPr="00423FE8">
        <w:rPr>
          <w:rFonts w:asciiTheme="minorHAnsi" w:hAnsiTheme="minorHAnsi" w:cstheme="minorHAnsi"/>
          <w:noProof/>
          <w:sz w:val="22"/>
          <w:szCs w:val="22"/>
        </w:rPr>
        <w:t>)</w:t>
      </w:r>
      <w:r w:rsidR="005D0F28" w:rsidRPr="00423FE8">
        <w:rPr>
          <w:rFonts w:asciiTheme="minorHAnsi" w:hAnsiTheme="minorHAnsi" w:cstheme="minorHAnsi"/>
          <w:sz w:val="22"/>
          <w:szCs w:val="22"/>
        </w:rPr>
        <w:fldChar w:fldCharType="end"/>
      </w:r>
      <w:r w:rsidR="009D685C" w:rsidRPr="00423FE8">
        <w:rPr>
          <w:rFonts w:asciiTheme="minorHAnsi" w:hAnsiTheme="minorHAnsi" w:cstheme="minorHAnsi"/>
          <w:sz w:val="22"/>
          <w:szCs w:val="22"/>
        </w:rPr>
        <w:t xml:space="preserve"> </w:t>
      </w:r>
      <w:r w:rsidR="0013737B" w:rsidRPr="00423FE8">
        <w:rPr>
          <w:rFonts w:asciiTheme="minorHAnsi" w:hAnsiTheme="minorHAnsi" w:cstheme="minorHAnsi"/>
          <w:sz w:val="22"/>
          <w:szCs w:val="22"/>
        </w:rPr>
        <w:t>This</w:t>
      </w:r>
      <w:r w:rsidR="009D685C" w:rsidRPr="00423FE8">
        <w:rPr>
          <w:rFonts w:asciiTheme="minorHAnsi" w:hAnsiTheme="minorHAnsi" w:cstheme="minorHAnsi"/>
          <w:sz w:val="22"/>
          <w:szCs w:val="22"/>
        </w:rPr>
        <w:t xml:space="preserve"> prohibition may enable the prosecution of </w:t>
      </w:r>
      <w:r w:rsidR="0013737B" w:rsidRPr="00423FE8">
        <w:rPr>
          <w:rFonts w:asciiTheme="minorHAnsi" w:hAnsiTheme="minorHAnsi" w:cstheme="minorHAnsi"/>
          <w:sz w:val="22"/>
          <w:szCs w:val="22"/>
        </w:rPr>
        <w:t>child victims of</w:t>
      </w:r>
      <w:r w:rsidR="009D685C" w:rsidRPr="00423FE8">
        <w:rPr>
          <w:rFonts w:asciiTheme="minorHAnsi" w:hAnsiTheme="minorHAnsi" w:cstheme="minorHAnsi"/>
          <w:sz w:val="22"/>
          <w:szCs w:val="22"/>
        </w:rPr>
        <w:t xml:space="preserve"> </w:t>
      </w:r>
      <w:r w:rsidR="0013737B" w:rsidRPr="00423FE8">
        <w:rPr>
          <w:rFonts w:asciiTheme="minorHAnsi" w:hAnsiTheme="minorHAnsi" w:cstheme="minorHAnsi"/>
          <w:sz w:val="22"/>
          <w:szCs w:val="22"/>
        </w:rPr>
        <w:t>commercial sexual exploitation</w:t>
      </w:r>
      <w:r w:rsidR="009D685C" w:rsidRPr="00423FE8">
        <w:rPr>
          <w:rFonts w:asciiTheme="minorHAnsi" w:hAnsiTheme="minorHAnsi" w:cstheme="minorHAnsi"/>
          <w:sz w:val="22"/>
          <w:szCs w:val="22"/>
        </w:rPr>
        <w:t>.</w:t>
      </w:r>
    </w:p>
    <w:p w14:paraId="534B8F4B" w14:textId="77777777" w:rsidR="009B6476" w:rsidRPr="00423FE8" w:rsidRDefault="009B6476" w:rsidP="00756A71">
      <w:pPr>
        <w:rPr>
          <w:rFonts w:asciiTheme="minorHAnsi" w:hAnsiTheme="minorHAnsi" w:cstheme="minorHAnsi"/>
          <w:sz w:val="22"/>
          <w:szCs w:val="22"/>
        </w:rPr>
      </w:pPr>
    </w:p>
    <w:p w14:paraId="14C501B2" w14:textId="7CB89B20" w:rsidR="00251191" w:rsidRPr="00423FE8" w:rsidRDefault="00251191" w:rsidP="00251191">
      <w:pPr>
        <w:rPr>
          <w:rFonts w:asciiTheme="minorHAnsi" w:hAnsiTheme="minorHAnsi"/>
          <w:sz w:val="22"/>
          <w:szCs w:val="22"/>
        </w:rPr>
      </w:pPr>
      <w:r w:rsidRPr="00423FE8">
        <w:rPr>
          <w:rFonts w:asciiTheme="minorHAnsi" w:hAnsiTheme="minorHAnsi"/>
          <w:sz w:val="22"/>
          <w:szCs w:val="22"/>
        </w:rPr>
        <w:lastRenderedPageBreak/>
        <w:t>The Government has issued Ministerial Orders requiring employers to maintain employment contracts for any domestic workers.</w:t>
      </w:r>
      <w:r w:rsidR="005D0F28" w:rsidRPr="00423FE8">
        <w:rPr>
          <w:rFonts w:asciiTheme="minorHAnsi" w:hAnsiTheme="minorHAnsi"/>
          <w:sz w:val="22"/>
          <w:szCs w:val="22"/>
        </w:rPr>
        <w:fldChar w:fldCharType="begin"/>
      </w:r>
      <w:r w:rsidR="00044042">
        <w:rPr>
          <w:rFonts w:asciiTheme="minorHAnsi" w:hAnsiTheme="minorHAnsi"/>
          <w:sz w:val="22"/>
          <w:szCs w:val="22"/>
        </w:rPr>
        <w:instrText xml:space="preserve"> ADDIN EN.CITE &lt;EndNote&gt;&lt;Cite ExcludeYear="1"&gt;&lt;Author&gt;ILO&lt;/Author&gt;&lt;RecNum&gt;86&lt;/RecNum&gt;&lt;DisplayText&gt;(16, 17)&lt;/DisplayText&gt;&lt;record&gt;&lt;rec-number&gt;86&lt;/rec-number&gt;&lt;foreign-keys&gt;&lt;key app="EN" db-id="tpvsf9exlp5xefeax2p559vxpafd20swxvxz"&gt;86&lt;/key&gt;&lt;/foreign-keys&gt;&lt;ref-type name="Online Database"&gt;45&lt;/ref-type&gt;&lt;contributors&gt;&lt;authors&gt;&lt;author&gt;ILO NATLEX National Labor Law Database,&lt;/author&gt;&lt;/authors&gt;&lt;/contributors&gt;&lt;titles&gt;&lt;title&gt;Order No. 21 of 1994 of the Ministry of Labour and Social Affairs, to specify the conditions and procedures to be observed in contracts concluded by employers with intermediaries for the procurement of non-Bahraini labour from abroad&lt;/title&gt;&lt;/titles&gt;&lt;keywords&gt;&lt;keyword&gt;Bahrain&lt;/keyword&gt;&lt;/keywords&gt;&lt;dates&gt;&lt;pub-dates&gt;&lt;date&gt;March 7, 2014&lt;/date&gt;&lt;/pub-dates&gt;&lt;/dates&gt;&lt;urls&gt;&lt;related-urls&gt;&lt;url&gt;http://www.ilo.org/dyn/natlex/natlex_browse.details?p_lang=en&amp;amp;p_isn=40272&lt;/url&gt;&lt;/related-urls&gt;&lt;/urls&gt;&lt;/record&gt;&lt;/Cite&gt;&lt;Cite&gt;&lt;Author&gt;ILO&lt;/Author&gt;&lt;Year&gt;2011&lt;/Year&gt;&lt;RecNum&gt;87&lt;/RecNum&gt;&lt;record&gt;&lt;rec-number&gt;87&lt;/rec-number&gt;&lt;foreign-keys&gt;&lt;key app="EN" db-id="tpvsf9exlp5xefeax2p559vxpafd20swxvxz"&gt;87&lt;/key&gt;&lt;/foreign-keys&gt;&lt;ref-type name="Online Database"&gt;45&lt;/ref-type&gt;&lt;contributors&gt;&lt;authors&gt;&lt;author&gt;ILO NATLEX National Labor Law Database,&lt;/author&gt;&lt;/authors&gt;&lt;/contributors&gt;&lt;titles&gt;&lt;title&gt;Ministerial Order No. 8 of 2005 with respect to a Model form of employment contract for domestic help and similar persons&lt;/title&gt;&lt;/titles&gt;&lt;keywords&gt;&lt;keyword&gt;Bahrain&lt;/keyword&gt;&lt;/keywords&gt;&lt;dates&gt;&lt;year&gt;2011&lt;/year&gt;&lt;pub-dates&gt;&lt;date&gt;March 7, 2014&lt;/date&gt;&lt;/pub-dates&gt;&lt;/dates&gt;&lt;pub-location&gt;Geneva&lt;/pub-location&gt;&lt;publisher&gt;ILO&lt;/publisher&gt;&lt;urls&gt;&lt;related-urls&gt;&lt;url&gt;http://www.ilo.org/dyn/natlex/natlex_browse.details?p_lang=en&amp;amp;p_isn=72743&lt;/url&gt;&lt;/related-urls&gt;&lt;/urls&gt;&lt;/record&gt;&lt;/Cite&gt;&lt;/EndNote&gt;</w:instrText>
      </w:r>
      <w:r w:rsidR="005D0F28" w:rsidRPr="00423FE8">
        <w:rPr>
          <w:rFonts w:asciiTheme="minorHAnsi" w:hAnsiTheme="minorHAnsi"/>
          <w:sz w:val="22"/>
          <w:szCs w:val="22"/>
        </w:rPr>
        <w:fldChar w:fldCharType="separate"/>
      </w:r>
      <w:r w:rsidR="002D7FE8" w:rsidRPr="00423FE8">
        <w:rPr>
          <w:rFonts w:asciiTheme="minorHAnsi" w:hAnsiTheme="minorHAnsi"/>
          <w:noProof/>
          <w:sz w:val="22"/>
          <w:szCs w:val="22"/>
        </w:rPr>
        <w:t>(</w:t>
      </w:r>
      <w:hyperlink w:anchor="_ENREF_16" w:tooltip="ILO NATLEX National Labor Law Database,  #86" w:history="1">
        <w:r w:rsidR="00044042" w:rsidRPr="00423FE8">
          <w:rPr>
            <w:rFonts w:asciiTheme="minorHAnsi" w:hAnsiTheme="minorHAnsi"/>
            <w:noProof/>
            <w:sz w:val="22"/>
            <w:szCs w:val="22"/>
          </w:rPr>
          <w:t>16</w:t>
        </w:r>
      </w:hyperlink>
      <w:r w:rsidR="002D7FE8" w:rsidRPr="00423FE8">
        <w:rPr>
          <w:rFonts w:asciiTheme="minorHAnsi" w:hAnsiTheme="minorHAnsi"/>
          <w:noProof/>
          <w:sz w:val="22"/>
          <w:szCs w:val="22"/>
        </w:rPr>
        <w:t xml:space="preserve">, </w:t>
      </w:r>
      <w:hyperlink w:anchor="_ENREF_17" w:tooltip="ILO NATLEX National Labor Law Database, 2011 #87" w:history="1">
        <w:r w:rsidR="00044042" w:rsidRPr="00423FE8">
          <w:rPr>
            <w:rFonts w:asciiTheme="minorHAnsi" w:hAnsiTheme="minorHAnsi"/>
            <w:noProof/>
            <w:sz w:val="22"/>
            <w:szCs w:val="22"/>
          </w:rPr>
          <w:t>17</w:t>
        </w:r>
      </w:hyperlink>
      <w:r w:rsidR="002D7FE8" w:rsidRPr="00423FE8">
        <w:rPr>
          <w:rFonts w:asciiTheme="minorHAnsi" w:hAnsiTheme="minorHAnsi"/>
          <w:noProof/>
          <w:sz w:val="22"/>
          <w:szCs w:val="22"/>
        </w:rPr>
        <w:t>)</w:t>
      </w:r>
      <w:r w:rsidR="005D0F28" w:rsidRPr="00423FE8">
        <w:rPr>
          <w:rFonts w:asciiTheme="minorHAnsi" w:hAnsiTheme="minorHAnsi"/>
          <w:sz w:val="22"/>
          <w:szCs w:val="22"/>
        </w:rPr>
        <w:fldChar w:fldCharType="end"/>
      </w:r>
      <w:r w:rsidRPr="00423FE8">
        <w:rPr>
          <w:rFonts w:asciiTheme="minorHAnsi" w:hAnsiTheme="minorHAnsi"/>
          <w:sz w:val="22"/>
          <w:szCs w:val="22"/>
        </w:rPr>
        <w:t xml:space="preserve"> The 2012 private</w:t>
      </w:r>
      <w:r w:rsidR="0029184C" w:rsidRPr="00423FE8">
        <w:rPr>
          <w:rFonts w:asciiTheme="minorHAnsi" w:hAnsiTheme="minorHAnsi"/>
          <w:sz w:val="22"/>
          <w:szCs w:val="22"/>
        </w:rPr>
        <w:t>-</w:t>
      </w:r>
      <w:r w:rsidRPr="00423FE8">
        <w:rPr>
          <w:rFonts w:asciiTheme="minorHAnsi" w:hAnsiTheme="minorHAnsi"/>
          <w:sz w:val="22"/>
          <w:szCs w:val="22"/>
        </w:rPr>
        <w:t>sector labor law extended some provisions, such as annual leave, to domestic workers.</w:t>
      </w:r>
      <w:r w:rsidR="005D0F28" w:rsidRPr="00423FE8">
        <w:rPr>
          <w:rFonts w:asciiTheme="minorHAnsi" w:hAnsiTheme="minorHAnsi"/>
          <w:sz w:val="22"/>
          <w:szCs w:val="22"/>
        </w:rPr>
        <w:fldChar w:fldCharType="begin">
          <w:fldData xml:space="preserve">PEVuZE5vdGU+PENpdGU+PEF1dGhvcj5IdW1hbiBSaWdodHMgV2F0Y2g8L0F1dGhvcj48WWVhcj5K
YW51YXJ5IDMxLCAyMDEzPC9ZZWFyPjxSZWNOdW0+ODU8L1JlY051bT48RGlzcGxheVRleHQ+KDYs
IDcsIDE4LCAxOSk8L0Rpc3BsYXlUZXh0PjxyZWNvcmQ+PHJlYy1udW1iZXI+ODU8L3JlYy1udW1i
ZXI+PGZvcmVpZ24ta2V5cz48a2V5IGFwcD0iRU4iIGRiLWlkPSJ0cHZzZjlleGxwNXhlZmVheDJw
NTU5dnhwYWZkMjBzd3h2eHoiPjg1PC9rZXk+PC9mb3JlaWduLWtleXM+PHJlZi10eXBlIG5hbWU9
IkJvb2sgU2VjdGlvbiI+NTwvcmVmLXR5cGU+PGNvbnRyaWJ1dG9ycz48YXV0aG9ycz48YXV0aG9y
Pkh1bWFuIFJpZ2h0cyBXYXRjaCw8L2F1dGhvcj48L2F1dGhvcnM+PC9jb250cmlidXRvcnM+PHRp
dGxlcz48dGl0bGU+QmFocmFpbjwvdGl0bGU+PHNlY29uZGFyeS10aXRsZT5Xb3JsZCBSZXBvcnQg
MjAxMzwvc2Vjb25kYXJ5LXRpdGxlPjwvdGl0bGVzPjxrZXl3b3Jkcz48a2V5d29yZD5CYWhyYWlu
PC9rZXl3b3JkPjwva2V5d29yZHM+PGRhdGVzPjx5ZWFyPkphbnVhcnkgMzEsIDIwMTM8L3llYXI+
PC9kYXRlcz48dXJscz48cmVsYXRlZC11cmxzPjx1cmw+aHR0cDovL3d3dy5ocncub3JnL3dvcmxk
LXJlcG9ydC8yMDEzPC91cmw+PC9yZWxhdGVkLXVybHM+PC91cmxzPjwvcmVjb3JkPjwvQ2l0ZT48
Q2l0ZT48QXV0aG9yPlUuUy4gRGVwYXJ0bWVudCBvZiBTdGF0ZTwvQXV0aG9yPjxZZWFyPkFwcmls
IDE5LCAyMDEzPC9ZZWFyPjxSZWNOdW0+OTQ8L1JlY051bT48cmVjb3JkPjxyZWMtbnVtYmVyPjk0
PC9yZWMtbnVtYmVyPjxmb3JlaWduLWtleXM+PGtleSBhcHA9IkVOIiBkYi1pZD0idHB2c2Y5ZXhs
cDV4ZWZlYXgycDU1OXZ4cGFmZDIwc3d4dnh6Ij45NDwva2V5PjwvZm9yZWlnbi1rZXlzPjxyZWYt
dHlwZSBuYW1lPSJCb29rIFNlY3Rpb24iPjU8L3JlZi10eXBlPjxjb250cmlidXRvcnM+PGF1dGhv
cnM+PGF1dGhvcj5VLlMuIERlcGFydG1lbnQgb2YgU3RhdGUsPC9hdXRob3I+PC9hdXRob3JzPjwv
Y29udHJpYnV0b3JzPjx0aXRsZXM+PHRpdGxlPkJhaHJhaW48L3RpdGxlPjxzZWNvbmRhcnktdGl0
bGU+Q291bnRyeSBSZXBvcnRzIG9uIEh1bWFuIFJpZ2h0cyBQcmFjdGljZXMtIDIwMTI8L3NlY29u
ZGFyeS10aXRsZT48L3RpdGxlcz48a2V5d29yZHM+PGtleXdvcmQ+QmFocmFpbjwva2V5d29yZD48
L2tleXdvcmRzPjxkYXRlcz48eWVhcj5BcHJpbCAxOSwgMjAxMzwveWVhcj48L2RhdGVzPjxwdWIt
bG9jYXRpb24+V2FzaGluZ3RvbiwgREM8L3B1Yi1sb2NhdGlvbj48dXJscz48cmVsYXRlZC11cmxz
Pjx1cmw+aHR0cDovL3d3dy5zdGF0ZS5nb3Yvai9kcmwvcmxzL2hycnB0L2h1bWFucmlnaHRzcmVw
b3J0L2luZGV4Lmh0bSN3cmFwcGVyPC91cmw+PC9yZWxhdGVkLXVybHM+PC91cmxzPjwvcmVjb3Jk
PjwvQ2l0ZT48Q2l0ZT48UmVjTnVtPjc5PC9SZWNOdW0+PHJlY29yZD48cmVjLW51bWJlcj43OTwv
cmVjLW51bWJlcj48Zm9yZWlnbi1rZXlzPjxrZXkgYXBwPSJFTiIgZGItaWQ9InRwdnNmOWV4bHA1
eGVmZWF4MnA1NTl2eHBhZmQyMHN3eHZ4eiI+Nzk8L2tleT48L2ZvcmVpZ24ta2V5cz48cmVmLXR5
cGUgbmFtZT0iU3RhdHV0ZSI+MzE8L3JlZi10eXBlPjxjb250cmlidXRvcnM+PC9jb250cmlidXRv
cnM+PHRpdGxlcz48dGl0bGU+VGhlIFByb211bGdhdGlvbiBvZiBUaGUgTGFib3VyIExhdyBpbiB0
aGUgUHJpdmF0ZSBTZWN0b3I8L3RpdGxlPjwvdGl0bGVzPjxudW1iZXI+Tm8uIDM2PC9udW1iZXI+
PGtleXdvcmRzPjxrZXl3b3JkPkJhaHJhaW48L2tleXdvcmQ+PC9rZXl3b3Jkcz48ZGF0ZXM+PHB1
Yi1kYXRlcz48ZGF0ZT5BdWd1c3QgMiwgMjAxMjwvZGF0ZT48L3B1Yi1kYXRlcz48L2RhdGVzPjxw
dWItbG9jYXRpb24+R292ZXJubWVudCBvZiBCYWhyYWluPC9wdWItbG9jYXRpb24+PHVybHM+PHJl
bGF0ZWQtdXJscz48dXJsPmh0dHA6Ly93d3cuaWxvLm9yZy9keW4vbmF0bGV4L2RvY3MvTU9OT0dS
QVBILzkxMDI2LzEwNTM0Mi9GMjY1Mjc2OTI1L0JIUjkxMDI2JTIwRW5nLnBkZjwvdXJsPjwvcmVs
YXRlZC11cmxzPjwvdXJscz48L3JlY29yZD48L0NpdGU+PENpdGU+PFJlY051bT44NDwvUmVjTnVt
PjxyZWNvcmQ+PHJlYy1udW1iZXI+ODQ8L3JlYy1udW1iZXI+PGZvcmVpZ24ta2V5cz48a2V5IGFw
cD0iRU4iIGRiLWlkPSJ0cHZzZjlleGxwNXhlZmVheDJwNTU5dnhwYWZkMjBzd3h2eHoiPjg0PC9r
ZXk+PC9mb3JlaWduLWtleXM+PHJlZi10eXBlIG5hbWU9IlN0YXR1dGUiPjMxPC9yZWYtdHlwZT48
Y29udHJpYnV0b3JzPjwvY29udHJpYnV0b3JzPjx0aXRsZXM+PHRpdGxlPkxhYm91ciBMYXcgZm9y
IHRoZSBQcml2YXRlIFNlY3RvciwgYXMgYW1lbmRlZDwvdGl0bGU+PHNob3J0LXRpdGxlPkxhYm91
ciBMYXcgZm9yIHRoZSBQcml2YXRlIFNlY3Rvcjwvc2hvcnQtdGl0bGU+PC90aXRsZXM+PG51bWJl
cj5Oby4gMjM8L251bWJlcj48a2V5d29yZHM+PGtleXdvcmQ+QmFocmFpbjwva2V5d29yZD48L2tl
eXdvcmRzPjxkYXRlcz48cHViLWRhdGVzPjxkYXRlPkp1bmUgMTYsIDE5NzY8L2RhdGU+PC9wdWIt
ZGF0ZXM+PC9kYXRlcz48cHViLWxvY2F0aW9uPkdvdmVybm1lbnQgb2YgQmFocmFpbjwvcHViLWxv
Y2F0aW9uPjx1cmxzPjxyZWxhdGVkLXVybHM+PHVybD5odHRwOi8vd3d3Lmlsby5vcmcvZHluL25h
dGxleC9uYXRsZXhfYnJvd3NlLmhvbWU/cF9sYW5nPWVuPC91cmw+PC9yZWxhdGVkLXVybHM+PC91
cmxzPjwvcmVjb3JkPjwvQ2l0ZT48L0VuZE5vdGU+
</w:fldData>
        </w:fldChar>
      </w:r>
      <w:r w:rsidR="00044042">
        <w:rPr>
          <w:rFonts w:asciiTheme="minorHAnsi" w:hAnsiTheme="minorHAnsi"/>
          <w:sz w:val="22"/>
          <w:szCs w:val="22"/>
        </w:rPr>
        <w:instrText xml:space="preserve"> ADDIN EN.CITE </w:instrText>
      </w:r>
      <w:r w:rsidR="00044042">
        <w:rPr>
          <w:rFonts w:asciiTheme="minorHAnsi" w:hAnsiTheme="minorHAnsi"/>
          <w:sz w:val="22"/>
          <w:szCs w:val="22"/>
        </w:rPr>
        <w:fldChar w:fldCharType="begin">
          <w:fldData xml:space="preserve">PEVuZE5vdGU+PENpdGU+PEF1dGhvcj5IdW1hbiBSaWdodHMgV2F0Y2g8L0F1dGhvcj48WWVhcj5K
YW51YXJ5IDMxLCAyMDEzPC9ZZWFyPjxSZWNOdW0+ODU8L1JlY051bT48RGlzcGxheVRleHQ+KDYs
IDcsIDE4LCAxOSk8L0Rpc3BsYXlUZXh0PjxyZWNvcmQ+PHJlYy1udW1iZXI+ODU8L3JlYy1udW1i
ZXI+PGZvcmVpZ24ta2V5cz48a2V5IGFwcD0iRU4iIGRiLWlkPSJ0cHZzZjlleGxwNXhlZmVheDJw
NTU5dnhwYWZkMjBzd3h2eHoiPjg1PC9rZXk+PC9mb3JlaWduLWtleXM+PHJlZi10eXBlIG5hbWU9
IkJvb2sgU2VjdGlvbiI+NTwvcmVmLXR5cGU+PGNvbnRyaWJ1dG9ycz48YXV0aG9ycz48YXV0aG9y
Pkh1bWFuIFJpZ2h0cyBXYXRjaCw8L2F1dGhvcj48L2F1dGhvcnM+PC9jb250cmlidXRvcnM+PHRp
dGxlcz48dGl0bGU+QmFocmFpbjwvdGl0bGU+PHNlY29uZGFyeS10aXRsZT5Xb3JsZCBSZXBvcnQg
MjAxMzwvc2Vjb25kYXJ5LXRpdGxlPjwvdGl0bGVzPjxrZXl3b3Jkcz48a2V5d29yZD5CYWhyYWlu
PC9rZXl3b3JkPjwva2V5d29yZHM+PGRhdGVzPjx5ZWFyPkphbnVhcnkgMzEsIDIwMTM8L3llYXI+
PC9kYXRlcz48dXJscz48cmVsYXRlZC11cmxzPjx1cmw+aHR0cDovL3d3dy5ocncub3JnL3dvcmxk
LXJlcG9ydC8yMDEzPC91cmw+PC9yZWxhdGVkLXVybHM+PC91cmxzPjwvcmVjb3JkPjwvQ2l0ZT48
Q2l0ZT48QXV0aG9yPlUuUy4gRGVwYXJ0bWVudCBvZiBTdGF0ZTwvQXV0aG9yPjxZZWFyPkFwcmls
IDE5LCAyMDEzPC9ZZWFyPjxSZWNOdW0+OTQ8L1JlY051bT48cmVjb3JkPjxyZWMtbnVtYmVyPjk0
PC9yZWMtbnVtYmVyPjxmb3JlaWduLWtleXM+PGtleSBhcHA9IkVOIiBkYi1pZD0idHB2c2Y5ZXhs
cDV4ZWZlYXgycDU1OXZ4cGFmZDIwc3d4dnh6Ij45NDwva2V5PjwvZm9yZWlnbi1rZXlzPjxyZWYt
dHlwZSBuYW1lPSJCb29rIFNlY3Rpb24iPjU8L3JlZi10eXBlPjxjb250cmlidXRvcnM+PGF1dGhv
cnM+PGF1dGhvcj5VLlMuIERlcGFydG1lbnQgb2YgU3RhdGUsPC9hdXRob3I+PC9hdXRob3JzPjwv
Y29udHJpYnV0b3JzPjx0aXRsZXM+PHRpdGxlPkJhaHJhaW48L3RpdGxlPjxzZWNvbmRhcnktdGl0
bGU+Q291bnRyeSBSZXBvcnRzIG9uIEh1bWFuIFJpZ2h0cyBQcmFjdGljZXMtIDIwMTI8L3NlY29u
ZGFyeS10aXRsZT48L3RpdGxlcz48a2V5d29yZHM+PGtleXdvcmQ+QmFocmFpbjwva2V5d29yZD48
L2tleXdvcmRzPjxkYXRlcz48eWVhcj5BcHJpbCAxOSwgMjAxMzwveWVhcj48L2RhdGVzPjxwdWIt
bG9jYXRpb24+V2FzaGluZ3RvbiwgREM8L3B1Yi1sb2NhdGlvbj48dXJscz48cmVsYXRlZC11cmxz
Pjx1cmw+aHR0cDovL3d3dy5zdGF0ZS5nb3Yvai9kcmwvcmxzL2hycnB0L2h1bWFucmlnaHRzcmVw
b3J0L2luZGV4Lmh0bSN3cmFwcGVyPC91cmw+PC9yZWxhdGVkLXVybHM+PC91cmxzPjwvcmVjb3Jk
PjwvQ2l0ZT48Q2l0ZT48UmVjTnVtPjc5PC9SZWNOdW0+PHJlY29yZD48cmVjLW51bWJlcj43OTwv
cmVjLW51bWJlcj48Zm9yZWlnbi1rZXlzPjxrZXkgYXBwPSJFTiIgZGItaWQ9InRwdnNmOWV4bHA1
eGVmZWF4MnA1NTl2eHBhZmQyMHN3eHZ4eiI+Nzk8L2tleT48L2ZvcmVpZ24ta2V5cz48cmVmLXR5
cGUgbmFtZT0iU3RhdHV0ZSI+MzE8L3JlZi10eXBlPjxjb250cmlidXRvcnM+PC9jb250cmlidXRv
cnM+PHRpdGxlcz48dGl0bGU+VGhlIFByb211bGdhdGlvbiBvZiBUaGUgTGFib3VyIExhdyBpbiB0
aGUgUHJpdmF0ZSBTZWN0b3I8L3RpdGxlPjwvdGl0bGVzPjxudW1iZXI+Tm8uIDM2PC9udW1iZXI+
PGtleXdvcmRzPjxrZXl3b3JkPkJhaHJhaW48L2tleXdvcmQ+PC9rZXl3b3Jkcz48ZGF0ZXM+PHB1
Yi1kYXRlcz48ZGF0ZT5BdWd1c3QgMiwgMjAxMjwvZGF0ZT48L3B1Yi1kYXRlcz48L2RhdGVzPjxw
dWItbG9jYXRpb24+R292ZXJubWVudCBvZiBCYWhyYWluPC9wdWItbG9jYXRpb24+PHVybHM+PHJl
bGF0ZWQtdXJscz48dXJsPmh0dHA6Ly93d3cuaWxvLm9yZy9keW4vbmF0bGV4L2RvY3MvTU9OT0dS
QVBILzkxMDI2LzEwNTM0Mi9GMjY1Mjc2OTI1L0JIUjkxMDI2JTIwRW5nLnBkZjwvdXJsPjwvcmVs
YXRlZC11cmxzPjwvdXJscz48L3JlY29yZD48L0NpdGU+PENpdGU+PFJlY051bT44NDwvUmVjTnVt
PjxyZWNvcmQ+PHJlYy1udW1iZXI+ODQ8L3JlYy1udW1iZXI+PGZvcmVpZ24ta2V5cz48a2V5IGFw
cD0iRU4iIGRiLWlkPSJ0cHZzZjlleGxwNXhlZmVheDJwNTU5dnhwYWZkMjBzd3h2eHoiPjg0PC9r
ZXk+PC9mb3JlaWduLWtleXM+PHJlZi10eXBlIG5hbWU9IlN0YXR1dGUiPjMxPC9yZWYtdHlwZT48
Y29udHJpYnV0b3JzPjwvY29udHJpYnV0b3JzPjx0aXRsZXM+PHRpdGxlPkxhYm91ciBMYXcgZm9y
IHRoZSBQcml2YXRlIFNlY3RvciwgYXMgYW1lbmRlZDwvdGl0bGU+PHNob3J0LXRpdGxlPkxhYm91
ciBMYXcgZm9yIHRoZSBQcml2YXRlIFNlY3Rvcjwvc2hvcnQtdGl0bGU+PC90aXRsZXM+PG51bWJl
cj5Oby4gMjM8L251bWJlcj48a2V5d29yZHM+PGtleXdvcmQ+QmFocmFpbjwva2V5d29yZD48L2tl
eXdvcmRzPjxkYXRlcz48cHViLWRhdGVzPjxkYXRlPkp1bmUgMTYsIDE5NzY8L2RhdGU+PC9wdWIt
ZGF0ZXM+PC9kYXRlcz48cHViLWxvY2F0aW9uPkdvdmVybm1lbnQgb2YgQmFocmFpbjwvcHViLWxv
Y2F0aW9uPjx1cmxzPjxyZWxhdGVkLXVybHM+PHVybD5odHRwOi8vd3d3Lmlsby5vcmcvZHluL25h
dGxleC9uYXRsZXhfYnJvd3NlLmhvbWU/cF9sYW5nPWVuPC91cmw+PC9yZWxhdGVkLXVybHM+PC91
cmxzPjwvcmVjb3JkPjwvQ2l0ZT48L0VuZE5vdGU+
</w:fldData>
        </w:fldChar>
      </w:r>
      <w:r w:rsidR="00044042">
        <w:rPr>
          <w:rFonts w:asciiTheme="minorHAnsi" w:hAnsiTheme="minorHAnsi"/>
          <w:sz w:val="22"/>
          <w:szCs w:val="22"/>
        </w:rPr>
        <w:instrText xml:space="preserve"> ADDIN EN.CITE.DATA </w:instrText>
      </w:r>
      <w:r w:rsidR="00044042">
        <w:rPr>
          <w:rFonts w:asciiTheme="minorHAnsi" w:hAnsiTheme="minorHAnsi"/>
          <w:sz w:val="22"/>
          <w:szCs w:val="22"/>
        </w:rPr>
      </w:r>
      <w:r w:rsidR="00044042">
        <w:rPr>
          <w:rFonts w:asciiTheme="minorHAnsi" w:hAnsiTheme="minorHAnsi"/>
          <w:sz w:val="22"/>
          <w:szCs w:val="22"/>
        </w:rPr>
        <w:fldChar w:fldCharType="end"/>
      </w:r>
      <w:r w:rsidR="005D0F28" w:rsidRPr="00423FE8">
        <w:rPr>
          <w:rFonts w:asciiTheme="minorHAnsi" w:hAnsiTheme="minorHAnsi"/>
          <w:sz w:val="22"/>
          <w:szCs w:val="22"/>
        </w:rPr>
      </w:r>
      <w:r w:rsidR="005D0F28" w:rsidRPr="00423FE8">
        <w:rPr>
          <w:rFonts w:asciiTheme="minorHAnsi" w:hAnsiTheme="minorHAnsi"/>
          <w:sz w:val="22"/>
          <w:szCs w:val="22"/>
        </w:rPr>
        <w:fldChar w:fldCharType="separate"/>
      </w:r>
      <w:r w:rsidR="00F50642" w:rsidRPr="00423FE8">
        <w:rPr>
          <w:rFonts w:asciiTheme="minorHAnsi" w:hAnsiTheme="minorHAnsi"/>
          <w:noProof/>
          <w:sz w:val="22"/>
          <w:szCs w:val="22"/>
        </w:rPr>
        <w:t>(</w:t>
      </w:r>
      <w:hyperlink w:anchor="_ENREF_6" w:tooltip=",  #84" w:history="1">
        <w:r w:rsidR="00044042" w:rsidRPr="00423FE8">
          <w:rPr>
            <w:rFonts w:asciiTheme="minorHAnsi" w:hAnsiTheme="minorHAnsi"/>
            <w:noProof/>
            <w:sz w:val="22"/>
            <w:szCs w:val="22"/>
          </w:rPr>
          <w:t>6</w:t>
        </w:r>
      </w:hyperlink>
      <w:r w:rsidR="00F50642" w:rsidRPr="00423FE8">
        <w:rPr>
          <w:rFonts w:asciiTheme="minorHAnsi" w:hAnsiTheme="minorHAnsi"/>
          <w:noProof/>
          <w:sz w:val="22"/>
          <w:szCs w:val="22"/>
        </w:rPr>
        <w:t xml:space="preserve">, </w:t>
      </w:r>
      <w:hyperlink w:anchor="_ENREF_7" w:tooltip=",  #79" w:history="1">
        <w:r w:rsidR="00044042" w:rsidRPr="00423FE8">
          <w:rPr>
            <w:rFonts w:asciiTheme="minorHAnsi" w:hAnsiTheme="minorHAnsi"/>
            <w:noProof/>
            <w:sz w:val="22"/>
            <w:szCs w:val="22"/>
          </w:rPr>
          <w:t>7</w:t>
        </w:r>
      </w:hyperlink>
      <w:r w:rsidR="00F50642" w:rsidRPr="00423FE8">
        <w:rPr>
          <w:rFonts w:asciiTheme="minorHAnsi" w:hAnsiTheme="minorHAnsi"/>
          <w:noProof/>
          <w:sz w:val="22"/>
          <w:szCs w:val="22"/>
        </w:rPr>
        <w:t xml:space="preserve">, </w:t>
      </w:r>
      <w:hyperlink w:anchor="_ENREF_18" w:tooltip="Human Rights Watch, January 31, 2013 #85" w:history="1">
        <w:r w:rsidR="00044042" w:rsidRPr="00423FE8">
          <w:rPr>
            <w:rFonts w:asciiTheme="minorHAnsi" w:hAnsiTheme="minorHAnsi"/>
            <w:noProof/>
            <w:sz w:val="22"/>
            <w:szCs w:val="22"/>
          </w:rPr>
          <w:t>18</w:t>
        </w:r>
      </w:hyperlink>
      <w:r w:rsidR="00F50642" w:rsidRPr="00423FE8">
        <w:rPr>
          <w:rFonts w:asciiTheme="minorHAnsi" w:hAnsiTheme="minorHAnsi"/>
          <w:noProof/>
          <w:sz w:val="22"/>
          <w:szCs w:val="22"/>
        </w:rPr>
        <w:t xml:space="preserve">, </w:t>
      </w:r>
      <w:hyperlink w:anchor="_ENREF_19" w:tooltip="U.S. Department of State, April 19, 2013 #94" w:history="1">
        <w:r w:rsidR="00044042" w:rsidRPr="00423FE8">
          <w:rPr>
            <w:rFonts w:asciiTheme="minorHAnsi" w:hAnsiTheme="minorHAnsi"/>
            <w:noProof/>
            <w:sz w:val="22"/>
            <w:szCs w:val="22"/>
          </w:rPr>
          <w:t>19</w:t>
        </w:r>
      </w:hyperlink>
      <w:r w:rsidR="00F50642" w:rsidRPr="00423FE8">
        <w:rPr>
          <w:rFonts w:asciiTheme="minorHAnsi" w:hAnsiTheme="minorHAnsi"/>
          <w:noProof/>
          <w:sz w:val="22"/>
          <w:szCs w:val="22"/>
        </w:rPr>
        <w:t>)</w:t>
      </w:r>
      <w:r w:rsidR="005D0F28" w:rsidRPr="00423FE8">
        <w:rPr>
          <w:rFonts w:asciiTheme="minorHAnsi" w:hAnsiTheme="minorHAnsi"/>
          <w:sz w:val="22"/>
          <w:szCs w:val="22"/>
        </w:rPr>
        <w:fldChar w:fldCharType="end"/>
      </w:r>
    </w:p>
    <w:p w14:paraId="64DECE26" w14:textId="77777777" w:rsidR="00251191" w:rsidRPr="00423FE8" w:rsidRDefault="00251191" w:rsidP="00756A71">
      <w:pPr>
        <w:rPr>
          <w:rFonts w:asciiTheme="minorHAnsi" w:hAnsiTheme="minorHAnsi" w:cstheme="minorHAnsi"/>
          <w:sz w:val="22"/>
          <w:szCs w:val="22"/>
        </w:rPr>
      </w:pPr>
    </w:p>
    <w:p w14:paraId="53A22B55" w14:textId="77777777" w:rsidR="009B6476" w:rsidRPr="00423FE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423FE8">
        <w:rPr>
          <w:rFonts w:asciiTheme="minorHAnsi" w:hAnsiTheme="minorHAnsi" w:cstheme="minorHAnsi"/>
          <w:sz w:val="22"/>
          <w:szCs w:val="22"/>
        </w:rPr>
        <w:t>Enforcement of Laws on the Worst Forms of Child Labor</w:t>
      </w:r>
    </w:p>
    <w:p w14:paraId="0F652DDB" w14:textId="77777777" w:rsidR="009B6476" w:rsidRPr="00423FE8" w:rsidRDefault="009B6476" w:rsidP="00756A71">
      <w:pPr>
        <w:rPr>
          <w:rFonts w:asciiTheme="minorHAnsi" w:hAnsiTheme="minorHAnsi" w:cstheme="minorHAnsi"/>
          <w:sz w:val="22"/>
          <w:szCs w:val="22"/>
        </w:rPr>
      </w:pPr>
    </w:p>
    <w:p w14:paraId="379CD318" w14:textId="77777777" w:rsidR="009B6476" w:rsidRPr="00423FE8" w:rsidRDefault="00041E0E" w:rsidP="00756A71">
      <w:pPr>
        <w:rPr>
          <w:rFonts w:asciiTheme="minorHAnsi" w:hAnsiTheme="minorHAnsi" w:cstheme="minorHAnsi"/>
          <w:sz w:val="22"/>
          <w:szCs w:val="22"/>
        </w:rPr>
      </w:pPr>
      <w:r w:rsidRPr="00423FE8">
        <w:rPr>
          <w:rFonts w:asciiTheme="minorHAnsi" w:hAnsiTheme="minorHAnsi" w:cstheme="minorHAnsi"/>
          <w:sz w:val="22"/>
          <w:szCs w:val="22"/>
        </w:rPr>
        <w:t xml:space="preserve">The </w:t>
      </w:r>
      <w:r w:rsidR="004904B1" w:rsidRPr="00423FE8">
        <w:rPr>
          <w:rFonts w:asciiTheme="minorHAnsi" w:hAnsiTheme="minorHAnsi" w:cstheme="minorHAnsi"/>
          <w:sz w:val="22"/>
          <w:szCs w:val="22"/>
        </w:rPr>
        <w:t>G</w:t>
      </w:r>
      <w:r w:rsidRPr="00423FE8">
        <w:rPr>
          <w:rFonts w:asciiTheme="minorHAnsi" w:hAnsiTheme="minorHAnsi" w:cstheme="minorHAnsi"/>
          <w:sz w:val="22"/>
          <w:szCs w:val="22"/>
        </w:rPr>
        <w:t>overnment has established institutional mechanisms for the enforcement of laws and regulations on child labor, including its worst forms (Table 5).</w:t>
      </w:r>
    </w:p>
    <w:p w14:paraId="165B23D3" w14:textId="77777777" w:rsidR="009B6476" w:rsidRPr="00423FE8" w:rsidRDefault="009B6476" w:rsidP="00756A71">
      <w:pPr>
        <w:rPr>
          <w:rFonts w:asciiTheme="minorHAnsi" w:hAnsiTheme="minorHAnsi" w:cstheme="minorHAnsi"/>
          <w:sz w:val="22"/>
          <w:szCs w:val="22"/>
        </w:rPr>
      </w:pPr>
    </w:p>
    <w:p w14:paraId="417A22E7" w14:textId="77777777" w:rsidR="008A281E" w:rsidRPr="00423FE8" w:rsidRDefault="009B6476" w:rsidP="00756A71">
      <w:pPr>
        <w:rPr>
          <w:rFonts w:asciiTheme="minorHAnsi" w:hAnsiTheme="minorHAnsi" w:cstheme="minorHAnsi"/>
          <w:b/>
          <w:bCs/>
          <w:sz w:val="22"/>
          <w:szCs w:val="22"/>
        </w:rPr>
      </w:pPr>
      <w:proofErr w:type="gramStart"/>
      <w:r w:rsidRPr="00423FE8">
        <w:rPr>
          <w:rFonts w:asciiTheme="minorHAnsi" w:hAnsiTheme="minorHAnsi" w:cstheme="minorHAnsi"/>
          <w:b/>
          <w:bCs/>
          <w:sz w:val="22"/>
          <w:szCs w:val="22"/>
        </w:rPr>
        <w:t>Table 5.</w:t>
      </w:r>
      <w:proofErr w:type="gramEnd"/>
      <w:r w:rsidRPr="00423FE8">
        <w:rPr>
          <w:rFonts w:asciiTheme="minorHAnsi" w:hAnsiTheme="minorHAnsi" w:cstheme="minorHAnsi"/>
          <w:b/>
          <w:bCs/>
          <w:sz w:val="22"/>
          <w:szCs w:val="22"/>
        </w:rPr>
        <w:t xml:space="preserve"> Agencies Responsible</w:t>
      </w:r>
      <w:r w:rsidR="008A281E" w:rsidRPr="00423FE8">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423FE8" w14:paraId="756FF6FE" w14:textId="77777777" w:rsidTr="00756A71">
        <w:tc>
          <w:tcPr>
            <w:tcW w:w="2448" w:type="dxa"/>
            <w:shd w:val="clear" w:color="auto" w:fill="DAEEF3" w:themeFill="accent5" w:themeFillTint="33"/>
          </w:tcPr>
          <w:p w14:paraId="0599DC2D" w14:textId="77777777" w:rsidR="009B6476" w:rsidRPr="00423FE8" w:rsidRDefault="009B6476" w:rsidP="00756A71">
            <w:pPr>
              <w:rPr>
                <w:rFonts w:asciiTheme="minorHAnsi" w:hAnsiTheme="minorHAnsi" w:cstheme="minorHAnsi"/>
                <w:b/>
                <w:sz w:val="20"/>
                <w:szCs w:val="20"/>
              </w:rPr>
            </w:pPr>
            <w:r w:rsidRPr="00423FE8">
              <w:rPr>
                <w:rFonts w:asciiTheme="minorHAnsi" w:hAnsiTheme="minorHAnsi" w:cstheme="minorHAnsi"/>
                <w:b/>
                <w:sz w:val="20"/>
                <w:szCs w:val="20"/>
              </w:rPr>
              <w:t>Organization/Agency</w:t>
            </w:r>
          </w:p>
        </w:tc>
        <w:tc>
          <w:tcPr>
            <w:tcW w:w="7020" w:type="dxa"/>
            <w:shd w:val="clear" w:color="auto" w:fill="DAEEF3" w:themeFill="accent5" w:themeFillTint="33"/>
          </w:tcPr>
          <w:p w14:paraId="7AA05F2B" w14:textId="77777777" w:rsidR="009B6476" w:rsidRPr="00423FE8" w:rsidRDefault="009B6476" w:rsidP="00756A71">
            <w:pPr>
              <w:rPr>
                <w:rFonts w:asciiTheme="minorHAnsi" w:hAnsiTheme="minorHAnsi" w:cstheme="minorHAnsi"/>
                <w:b/>
                <w:sz w:val="20"/>
                <w:szCs w:val="20"/>
              </w:rPr>
            </w:pPr>
            <w:r w:rsidRPr="00423FE8">
              <w:rPr>
                <w:rFonts w:asciiTheme="minorHAnsi" w:hAnsiTheme="minorHAnsi" w:cstheme="minorHAnsi"/>
                <w:b/>
                <w:sz w:val="20"/>
                <w:szCs w:val="20"/>
              </w:rPr>
              <w:t>Role</w:t>
            </w:r>
          </w:p>
        </w:tc>
      </w:tr>
      <w:tr w:rsidR="009B6476" w:rsidRPr="00423FE8" w14:paraId="2632D179" w14:textId="77777777" w:rsidTr="00756A71">
        <w:tc>
          <w:tcPr>
            <w:tcW w:w="2448" w:type="dxa"/>
          </w:tcPr>
          <w:p w14:paraId="63637092" w14:textId="77777777" w:rsidR="009B6476" w:rsidRPr="00423FE8" w:rsidRDefault="00997559" w:rsidP="00170548">
            <w:pPr>
              <w:rPr>
                <w:rFonts w:asciiTheme="minorHAnsi" w:hAnsiTheme="minorHAnsi" w:cstheme="minorHAnsi"/>
                <w:sz w:val="20"/>
                <w:szCs w:val="20"/>
              </w:rPr>
            </w:pPr>
            <w:r w:rsidRPr="00423FE8">
              <w:rPr>
                <w:rFonts w:asciiTheme="minorHAnsi" w:hAnsiTheme="minorHAnsi" w:cstheme="minorHAnsi"/>
                <w:sz w:val="20"/>
                <w:szCs w:val="20"/>
              </w:rPr>
              <w:t xml:space="preserve">Ministry of Labor </w:t>
            </w:r>
            <w:r w:rsidR="00170548" w:rsidRPr="00423FE8">
              <w:rPr>
                <w:rFonts w:asciiTheme="minorHAnsi" w:hAnsiTheme="minorHAnsi" w:cstheme="minorHAnsi"/>
                <w:sz w:val="20"/>
                <w:szCs w:val="20"/>
              </w:rPr>
              <w:t>(MOL)</w:t>
            </w:r>
          </w:p>
        </w:tc>
        <w:tc>
          <w:tcPr>
            <w:tcW w:w="7020" w:type="dxa"/>
          </w:tcPr>
          <w:p w14:paraId="78E28C71" w14:textId="51240732" w:rsidR="009B6476" w:rsidRPr="00423FE8" w:rsidRDefault="005B4A95" w:rsidP="00044042">
            <w:pPr>
              <w:rPr>
                <w:rFonts w:asciiTheme="minorHAnsi" w:hAnsiTheme="minorHAnsi" w:cstheme="minorHAnsi"/>
                <w:sz w:val="20"/>
                <w:szCs w:val="20"/>
              </w:rPr>
            </w:pPr>
            <w:r w:rsidRPr="00423FE8">
              <w:rPr>
                <w:rFonts w:asciiTheme="minorHAnsi" w:hAnsiTheme="minorHAnsi" w:cstheme="minorHAnsi"/>
                <w:sz w:val="20"/>
                <w:szCs w:val="20"/>
              </w:rPr>
              <w:t>E</w:t>
            </w:r>
            <w:r w:rsidR="00086637" w:rsidRPr="00423FE8">
              <w:rPr>
                <w:rFonts w:asciiTheme="minorHAnsi" w:hAnsiTheme="minorHAnsi" w:cstheme="minorHAnsi"/>
                <w:sz w:val="20"/>
                <w:szCs w:val="20"/>
              </w:rPr>
              <w:t>nforce</w:t>
            </w:r>
            <w:r w:rsidR="00997559" w:rsidRPr="00423FE8">
              <w:rPr>
                <w:rFonts w:asciiTheme="minorHAnsi" w:hAnsiTheme="minorHAnsi" w:cstheme="minorHAnsi"/>
                <w:sz w:val="20"/>
                <w:szCs w:val="20"/>
              </w:rPr>
              <w:t xml:space="preserve"> child labor laws</w:t>
            </w:r>
            <w:r w:rsidR="00170548" w:rsidRPr="00423FE8">
              <w:rPr>
                <w:rFonts w:asciiTheme="minorHAnsi" w:hAnsiTheme="minorHAnsi" w:cstheme="minorHAnsi"/>
                <w:sz w:val="20"/>
                <w:szCs w:val="20"/>
              </w:rPr>
              <w:t xml:space="preserve"> along with Labor Market Regulatory Authority</w:t>
            </w:r>
            <w:r w:rsidR="00B31044" w:rsidRPr="00423FE8">
              <w:rPr>
                <w:rFonts w:asciiTheme="minorHAnsi" w:hAnsiTheme="minorHAnsi" w:cstheme="minorHAnsi"/>
                <w:sz w:val="20"/>
                <w:szCs w:val="20"/>
              </w:rPr>
              <w:t xml:space="preserve"> (LMRA)</w:t>
            </w:r>
            <w:r w:rsidR="00170548" w:rsidRPr="00423FE8">
              <w:rPr>
                <w:rFonts w:asciiTheme="minorHAnsi" w:hAnsiTheme="minorHAnsi" w:cstheme="minorHAnsi"/>
                <w:sz w:val="20"/>
                <w:szCs w:val="20"/>
              </w:rPr>
              <w:t>.</w:t>
            </w:r>
            <w:r w:rsidR="00CB140B" w:rsidRPr="00423FE8">
              <w:rPr>
                <w:rFonts w:asciiTheme="minorHAnsi" w:hAnsiTheme="minorHAnsi"/>
                <w:sz w:val="22"/>
                <w:szCs w:val="22"/>
              </w:rPr>
              <w:t xml:space="preserve"> </w:t>
            </w:r>
            <w:r w:rsidR="00B31044" w:rsidRPr="00423FE8">
              <w:rPr>
                <w:rFonts w:asciiTheme="minorHAnsi" w:hAnsiTheme="minorHAnsi"/>
                <w:sz w:val="20"/>
                <w:szCs w:val="20"/>
              </w:rPr>
              <w:t>Share</w:t>
            </w:r>
            <w:r w:rsidR="00CB140B" w:rsidRPr="00423FE8">
              <w:rPr>
                <w:rFonts w:asciiTheme="minorHAnsi" w:hAnsiTheme="minorHAnsi"/>
                <w:sz w:val="20"/>
                <w:szCs w:val="20"/>
              </w:rPr>
              <w:t xml:space="preserve"> information </w:t>
            </w:r>
            <w:r w:rsidR="00B31044" w:rsidRPr="00423FE8">
              <w:rPr>
                <w:rFonts w:asciiTheme="minorHAnsi" w:hAnsiTheme="minorHAnsi"/>
                <w:sz w:val="20"/>
                <w:szCs w:val="20"/>
              </w:rPr>
              <w:t xml:space="preserve">with LMRA </w:t>
            </w:r>
            <w:r w:rsidR="00CB140B" w:rsidRPr="00423FE8">
              <w:rPr>
                <w:rFonts w:asciiTheme="minorHAnsi" w:hAnsiTheme="minorHAnsi"/>
                <w:sz w:val="20"/>
                <w:szCs w:val="20"/>
              </w:rPr>
              <w:t xml:space="preserve">on child labor cases, including </w:t>
            </w:r>
            <w:r w:rsidR="00241F63" w:rsidRPr="00423FE8">
              <w:rPr>
                <w:rFonts w:asciiTheme="minorHAnsi" w:hAnsiTheme="minorHAnsi"/>
                <w:sz w:val="20"/>
                <w:szCs w:val="20"/>
              </w:rPr>
              <w:t xml:space="preserve">through </w:t>
            </w:r>
            <w:r w:rsidR="00CB140B" w:rsidRPr="00423FE8">
              <w:rPr>
                <w:rFonts w:asciiTheme="minorHAnsi" w:hAnsiTheme="minorHAnsi"/>
                <w:sz w:val="20"/>
                <w:szCs w:val="20"/>
              </w:rPr>
              <w:t>systems for referring cases to the judiciary when warranted.</w:t>
            </w:r>
            <w:r w:rsidR="005D0F28" w:rsidRPr="00423FE8">
              <w:rPr>
                <w:rFonts w:asciiTheme="minorHAnsi" w:hAnsiTheme="minorHAnsi"/>
                <w:sz w:val="20"/>
                <w:szCs w:val="20"/>
              </w:rPr>
              <w:fldChar w:fldCharType="begin"/>
            </w:r>
            <w:r w:rsidR="00044042">
              <w:rPr>
                <w:rFonts w:asciiTheme="minorHAnsi" w:hAnsiTheme="minorHAnsi"/>
                <w:sz w:val="20"/>
                <w:szCs w:val="20"/>
              </w:rPr>
              <w:instrText xml:space="preserve"> ADDIN EN.CITE &lt;EndNote&gt;&lt;Cite&gt;&lt;Author&gt;U.S. Embassy- Manama&lt;/Author&gt;&lt;RecNum&gt;112&lt;/RecNum&gt;&lt;DisplayText&gt;(1)&lt;/DisplayText&gt;&lt;record&gt;&lt;rec-number&gt;112&lt;/rec-number&gt;&lt;foreign-keys&gt;&lt;key app="EN" db-id="tpvsf9exlp5xefeax2p559vxpafd20swxvxz"&gt;112&lt;/key&gt;&lt;/foreign-keys&gt;&lt;ref-type name="Report"&gt;27&lt;/ref-type&gt;&lt;contributors&gt;&lt;authors&gt;&lt;author&gt;U.S. Embassy- Manama, &lt;/author&gt;&lt;/authors&gt;&lt;/contributors&gt;&lt;titles&gt;&lt;title&gt;reporting, January 20, 2014&lt;/title&gt;&lt;/titles&gt;&lt;keywords&gt;&lt;keyword&gt;Bahrain&lt;/keyword&gt;&lt;/keywords&gt;&lt;dates&gt;&lt;/dates&gt;&lt;urls&gt;&lt;/urls&gt;&lt;/record&gt;&lt;/Cite&gt;&lt;/EndNote&gt;</w:instrText>
            </w:r>
            <w:r w:rsidR="005D0F28" w:rsidRPr="00423FE8">
              <w:rPr>
                <w:rFonts w:asciiTheme="minorHAnsi" w:hAnsiTheme="minorHAnsi"/>
                <w:sz w:val="20"/>
                <w:szCs w:val="20"/>
              </w:rPr>
              <w:fldChar w:fldCharType="separate"/>
            </w:r>
            <w:r w:rsidR="00B841BC" w:rsidRPr="00423FE8">
              <w:rPr>
                <w:rFonts w:asciiTheme="minorHAnsi" w:hAnsiTheme="minorHAnsi"/>
                <w:noProof/>
                <w:sz w:val="20"/>
                <w:szCs w:val="20"/>
              </w:rPr>
              <w:t>(</w:t>
            </w:r>
            <w:hyperlink w:anchor="_ENREF_1" w:tooltip="U.S. Embassy- Manama,  #112" w:history="1">
              <w:r w:rsidR="00044042" w:rsidRPr="00423FE8">
                <w:rPr>
                  <w:rFonts w:asciiTheme="minorHAnsi" w:hAnsiTheme="minorHAnsi"/>
                  <w:noProof/>
                  <w:sz w:val="20"/>
                  <w:szCs w:val="20"/>
                </w:rPr>
                <w:t>1</w:t>
              </w:r>
            </w:hyperlink>
            <w:r w:rsidR="00B841BC" w:rsidRPr="00423FE8">
              <w:rPr>
                <w:rFonts w:asciiTheme="minorHAnsi" w:hAnsiTheme="minorHAnsi"/>
                <w:noProof/>
                <w:sz w:val="20"/>
                <w:szCs w:val="20"/>
              </w:rPr>
              <w:t>)</w:t>
            </w:r>
            <w:r w:rsidR="005D0F28" w:rsidRPr="00423FE8">
              <w:rPr>
                <w:rFonts w:asciiTheme="minorHAnsi" w:hAnsiTheme="minorHAnsi"/>
                <w:sz w:val="20"/>
                <w:szCs w:val="20"/>
              </w:rPr>
              <w:fldChar w:fldCharType="end"/>
            </w:r>
            <w:r w:rsidR="00CB140B" w:rsidRPr="00423FE8">
              <w:rPr>
                <w:rFonts w:asciiTheme="minorHAnsi" w:hAnsiTheme="minorHAnsi"/>
                <w:sz w:val="20"/>
                <w:szCs w:val="20"/>
              </w:rPr>
              <w:t xml:space="preserve"> </w:t>
            </w:r>
            <w:r w:rsidR="00170548" w:rsidRPr="00423FE8">
              <w:rPr>
                <w:rFonts w:asciiTheme="minorHAnsi" w:hAnsiTheme="minorHAnsi"/>
                <w:sz w:val="20"/>
                <w:szCs w:val="20"/>
              </w:rPr>
              <w:t>24 MOL labor inspectors investigate labor law violations, including violations of child labor laws.</w:t>
            </w:r>
            <w:r w:rsidR="005D0F28" w:rsidRPr="00423FE8">
              <w:rPr>
                <w:rFonts w:asciiTheme="minorHAnsi" w:hAnsiTheme="minorHAnsi"/>
                <w:sz w:val="20"/>
                <w:szCs w:val="20"/>
              </w:rPr>
              <w:fldChar w:fldCharType="begin"/>
            </w:r>
            <w:r w:rsidR="00044042">
              <w:rPr>
                <w:rFonts w:asciiTheme="minorHAnsi" w:hAnsiTheme="minorHAnsi"/>
                <w:sz w:val="20"/>
                <w:szCs w:val="20"/>
              </w:rPr>
              <w:instrText xml:space="preserve"> ADDIN EN.CITE &lt;EndNote&gt;&lt;Cite&gt;&lt;Author&gt;U.S. Embassy- Manama&lt;/Author&gt;&lt;RecNum&gt;112&lt;/RecNum&gt;&lt;DisplayText&gt;(1)&lt;/DisplayText&gt;&lt;record&gt;&lt;rec-number&gt;112&lt;/rec-number&gt;&lt;foreign-keys&gt;&lt;key app="EN" db-id="tpvsf9exlp5xefeax2p559vxpafd20swxvxz"&gt;112&lt;/key&gt;&lt;/foreign-keys&gt;&lt;ref-type name="Report"&gt;27&lt;/ref-type&gt;&lt;contributors&gt;&lt;authors&gt;&lt;author&gt;U.S. Embassy- Manama, &lt;/author&gt;&lt;/authors&gt;&lt;/contributors&gt;&lt;titles&gt;&lt;title&gt;reporting, January 20, 2014&lt;/title&gt;&lt;/titles&gt;&lt;keywords&gt;&lt;keyword&gt;Bahrain&lt;/keyword&gt;&lt;/keywords&gt;&lt;dates&gt;&lt;/dates&gt;&lt;urls&gt;&lt;/urls&gt;&lt;/record&gt;&lt;/Cite&gt;&lt;/EndNote&gt;</w:instrText>
            </w:r>
            <w:r w:rsidR="005D0F28" w:rsidRPr="00423FE8">
              <w:rPr>
                <w:rFonts w:asciiTheme="minorHAnsi" w:hAnsiTheme="minorHAnsi"/>
                <w:sz w:val="20"/>
                <w:szCs w:val="20"/>
              </w:rPr>
              <w:fldChar w:fldCharType="separate"/>
            </w:r>
            <w:r w:rsidR="00B841BC" w:rsidRPr="00423FE8">
              <w:rPr>
                <w:rFonts w:asciiTheme="minorHAnsi" w:hAnsiTheme="minorHAnsi"/>
                <w:noProof/>
                <w:sz w:val="20"/>
                <w:szCs w:val="20"/>
              </w:rPr>
              <w:t>(</w:t>
            </w:r>
            <w:hyperlink w:anchor="_ENREF_1" w:tooltip="U.S. Embassy- Manama,  #112" w:history="1">
              <w:r w:rsidR="00044042" w:rsidRPr="00423FE8">
                <w:rPr>
                  <w:rFonts w:asciiTheme="minorHAnsi" w:hAnsiTheme="minorHAnsi"/>
                  <w:noProof/>
                  <w:sz w:val="20"/>
                  <w:szCs w:val="20"/>
                </w:rPr>
                <w:t>1</w:t>
              </w:r>
            </w:hyperlink>
            <w:r w:rsidR="00B841BC" w:rsidRPr="00423FE8">
              <w:rPr>
                <w:rFonts w:asciiTheme="minorHAnsi" w:hAnsiTheme="minorHAnsi"/>
                <w:noProof/>
                <w:sz w:val="20"/>
                <w:szCs w:val="20"/>
              </w:rPr>
              <w:t>)</w:t>
            </w:r>
            <w:r w:rsidR="005D0F28" w:rsidRPr="00423FE8">
              <w:rPr>
                <w:rFonts w:asciiTheme="minorHAnsi" w:hAnsiTheme="minorHAnsi"/>
                <w:sz w:val="20"/>
                <w:szCs w:val="20"/>
              </w:rPr>
              <w:fldChar w:fldCharType="end"/>
            </w:r>
          </w:p>
        </w:tc>
      </w:tr>
      <w:tr w:rsidR="00170548" w:rsidRPr="00423FE8" w14:paraId="44D3D07B" w14:textId="77777777" w:rsidTr="00756A71">
        <w:tc>
          <w:tcPr>
            <w:tcW w:w="2448" w:type="dxa"/>
          </w:tcPr>
          <w:p w14:paraId="069AE3B4" w14:textId="7F1AA1D7" w:rsidR="00170548" w:rsidRPr="00423FE8" w:rsidRDefault="00DE68F0" w:rsidP="00DE68F0">
            <w:pPr>
              <w:rPr>
                <w:rFonts w:asciiTheme="minorHAnsi" w:hAnsiTheme="minorHAnsi" w:cstheme="minorHAnsi"/>
                <w:sz w:val="20"/>
                <w:szCs w:val="20"/>
              </w:rPr>
            </w:pPr>
            <w:r w:rsidRPr="00423FE8">
              <w:rPr>
                <w:rFonts w:asciiTheme="minorHAnsi" w:hAnsiTheme="minorHAnsi" w:cstheme="minorHAnsi"/>
                <w:sz w:val="20"/>
                <w:szCs w:val="20"/>
              </w:rPr>
              <w:t>L</w:t>
            </w:r>
            <w:r w:rsidR="00170548" w:rsidRPr="00423FE8">
              <w:rPr>
                <w:rFonts w:asciiTheme="minorHAnsi" w:hAnsiTheme="minorHAnsi" w:cstheme="minorHAnsi"/>
                <w:sz w:val="20"/>
                <w:szCs w:val="20"/>
              </w:rPr>
              <w:t>MRA</w:t>
            </w:r>
          </w:p>
        </w:tc>
        <w:tc>
          <w:tcPr>
            <w:tcW w:w="7020" w:type="dxa"/>
          </w:tcPr>
          <w:p w14:paraId="7F1E3492" w14:textId="5A40CB8E" w:rsidR="00170548" w:rsidRPr="00423FE8" w:rsidRDefault="00086637" w:rsidP="00044042">
            <w:pPr>
              <w:rPr>
                <w:rFonts w:asciiTheme="minorHAnsi" w:hAnsiTheme="minorHAnsi" w:cstheme="minorHAnsi"/>
                <w:sz w:val="20"/>
                <w:szCs w:val="20"/>
              </w:rPr>
            </w:pPr>
            <w:r w:rsidRPr="00423FE8">
              <w:rPr>
                <w:rFonts w:asciiTheme="minorHAnsi" w:hAnsiTheme="minorHAnsi" w:cstheme="minorHAnsi"/>
                <w:sz w:val="20"/>
                <w:szCs w:val="20"/>
              </w:rPr>
              <w:t>Enforce</w:t>
            </w:r>
            <w:r w:rsidR="005B4A95" w:rsidRPr="00423FE8">
              <w:rPr>
                <w:rFonts w:asciiTheme="minorHAnsi" w:hAnsiTheme="minorHAnsi" w:cstheme="minorHAnsi"/>
                <w:sz w:val="20"/>
                <w:szCs w:val="20"/>
              </w:rPr>
              <w:t xml:space="preserve"> </w:t>
            </w:r>
            <w:r w:rsidR="00170548" w:rsidRPr="00423FE8">
              <w:rPr>
                <w:rFonts w:asciiTheme="minorHAnsi" w:hAnsiTheme="minorHAnsi" w:cstheme="minorHAnsi"/>
                <w:sz w:val="20"/>
                <w:szCs w:val="20"/>
              </w:rPr>
              <w:t>child labor laws with the MOL. LMRA inspectors may also perform labor inspections, particularly concerning foreigners</w:t>
            </w:r>
            <w:r w:rsidR="00720D4A" w:rsidRPr="00423FE8">
              <w:rPr>
                <w:rFonts w:asciiTheme="minorHAnsi" w:hAnsiTheme="minorHAnsi" w:cstheme="minorHAnsi"/>
                <w:sz w:val="20"/>
                <w:szCs w:val="20"/>
              </w:rPr>
              <w:t>’</w:t>
            </w:r>
            <w:r w:rsidR="00170548" w:rsidRPr="00423FE8">
              <w:rPr>
                <w:rFonts w:asciiTheme="minorHAnsi" w:hAnsiTheme="minorHAnsi" w:cstheme="minorHAnsi"/>
                <w:sz w:val="20"/>
                <w:szCs w:val="20"/>
              </w:rPr>
              <w:t xml:space="preserve"> </w:t>
            </w:r>
            <w:r w:rsidR="00170548" w:rsidRPr="00423FE8">
              <w:rPr>
                <w:rFonts w:asciiTheme="minorHAnsi" w:hAnsiTheme="minorHAnsi"/>
                <w:sz w:val="20"/>
                <w:szCs w:val="20"/>
              </w:rPr>
              <w:t>work permits and working situations.</w:t>
            </w:r>
            <w:r w:rsidR="005D0F28" w:rsidRPr="00423FE8">
              <w:rPr>
                <w:rFonts w:asciiTheme="minorHAnsi" w:hAnsiTheme="minorHAnsi"/>
                <w:sz w:val="20"/>
                <w:szCs w:val="20"/>
              </w:rPr>
              <w:fldChar w:fldCharType="begin"/>
            </w:r>
            <w:r w:rsidR="00044042">
              <w:rPr>
                <w:rFonts w:asciiTheme="minorHAnsi" w:hAnsiTheme="minorHAnsi"/>
                <w:sz w:val="20"/>
                <w:szCs w:val="20"/>
              </w:rPr>
              <w:instrText xml:space="preserve"> ADDIN EN.CITE &lt;EndNote&gt;&lt;Cite ExcludeYear="1"&gt;&lt;Author&gt;U.S. Embassy- Manama&lt;/Author&gt;&lt;RecNum&gt;97&lt;/RecNum&gt;&lt;DisplayText&gt;(20, 21)&lt;/DisplayText&gt;&lt;record&gt;&lt;rec-number&gt;97&lt;/rec-number&gt;&lt;foreign-keys&gt;&lt;key app="EN" db-id="tpvsf9exlp5xefeax2p559vxpafd20swxvxz"&gt;97&lt;/key&gt;&lt;/foreign-keys&gt;&lt;ref-type name="Report"&gt;27&lt;/ref-type&gt;&lt;contributors&gt;&lt;authors&gt;&lt;author&gt;U.S. Embassy- Manama, &lt;/author&gt;&lt;/authors&gt;&lt;/contributors&gt;&lt;titles&gt;&lt;title&gt;reporting, February 1, 2010&lt;/title&gt;&lt;/titles&gt;&lt;keywords&gt;&lt;keyword&gt;Bahrain&lt;/keyword&gt;&lt;/keywords&gt;&lt;dates&gt;&lt;/dates&gt;&lt;urls&gt;&lt;/urls&gt;&lt;/record&gt;&lt;/Cite&gt;&lt;Cite ExcludeYear="1"&gt;&lt;Author&gt;U.S. Embassy- Manama&lt;/Author&gt;&lt;RecNum&gt;98&lt;/RecNum&gt;&lt;record&gt;&lt;rec-number&gt;98&lt;/rec-number&gt;&lt;foreign-keys&gt;&lt;key app="EN" db-id="tpvsf9exlp5xefeax2p559vxpafd20swxvxz"&gt;98&lt;/key&gt;&lt;/foreign-keys&gt;&lt;ref-type name="Report"&gt;27&lt;/ref-type&gt;&lt;contributors&gt;&lt;authors&gt;&lt;author&gt;U.S. Embassy- Manama, &lt;/author&gt;&lt;/authors&gt;&lt;/contributors&gt;&lt;titles&gt;&lt;title&gt;reporting, February 22, 2012&lt;/title&gt;&lt;/titles&gt;&lt;keywords&gt;&lt;keyword&gt;Bahrain&lt;/keyword&gt;&lt;/keywords&gt;&lt;dates&gt;&lt;/dates&gt;&lt;urls&gt;&lt;/urls&gt;&lt;/record&gt;&lt;/Cite&gt;&lt;/EndNote&gt;</w:instrText>
            </w:r>
            <w:r w:rsidR="005D0F28" w:rsidRPr="00423FE8">
              <w:rPr>
                <w:rFonts w:asciiTheme="minorHAnsi" w:hAnsiTheme="minorHAnsi"/>
                <w:sz w:val="20"/>
                <w:szCs w:val="20"/>
              </w:rPr>
              <w:fldChar w:fldCharType="separate"/>
            </w:r>
            <w:r w:rsidR="002D7FE8" w:rsidRPr="00423FE8">
              <w:rPr>
                <w:rFonts w:asciiTheme="minorHAnsi" w:hAnsiTheme="minorHAnsi"/>
                <w:noProof/>
                <w:sz w:val="20"/>
                <w:szCs w:val="20"/>
              </w:rPr>
              <w:t>(</w:t>
            </w:r>
            <w:hyperlink w:anchor="_ENREF_20" w:tooltip="U.S. Embassy- Manama,  #97" w:history="1">
              <w:r w:rsidR="00044042" w:rsidRPr="00423FE8">
                <w:rPr>
                  <w:rFonts w:asciiTheme="minorHAnsi" w:hAnsiTheme="minorHAnsi"/>
                  <w:noProof/>
                  <w:sz w:val="20"/>
                  <w:szCs w:val="20"/>
                </w:rPr>
                <w:t>20</w:t>
              </w:r>
            </w:hyperlink>
            <w:r w:rsidR="002D7FE8" w:rsidRPr="00423FE8">
              <w:rPr>
                <w:rFonts w:asciiTheme="minorHAnsi" w:hAnsiTheme="minorHAnsi"/>
                <w:noProof/>
                <w:sz w:val="20"/>
                <w:szCs w:val="20"/>
              </w:rPr>
              <w:t xml:space="preserve">, </w:t>
            </w:r>
            <w:hyperlink w:anchor="_ENREF_21" w:tooltip="U.S. Embassy- Manama,  #98" w:history="1">
              <w:r w:rsidR="00044042" w:rsidRPr="00423FE8">
                <w:rPr>
                  <w:rFonts w:asciiTheme="minorHAnsi" w:hAnsiTheme="minorHAnsi"/>
                  <w:noProof/>
                  <w:sz w:val="20"/>
                  <w:szCs w:val="20"/>
                </w:rPr>
                <w:t>21</w:t>
              </w:r>
            </w:hyperlink>
            <w:r w:rsidR="002D7FE8" w:rsidRPr="00423FE8">
              <w:rPr>
                <w:rFonts w:asciiTheme="minorHAnsi" w:hAnsiTheme="minorHAnsi"/>
                <w:noProof/>
                <w:sz w:val="20"/>
                <w:szCs w:val="20"/>
              </w:rPr>
              <w:t>)</w:t>
            </w:r>
            <w:r w:rsidR="005D0F28" w:rsidRPr="00423FE8">
              <w:rPr>
                <w:rFonts w:asciiTheme="minorHAnsi" w:hAnsiTheme="minorHAnsi"/>
                <w:sz w:val="20"/>
                <w:szCs w:val="20"/>
              </w:rPr>
              <w:fldChar w:fldCharType="end"/>
            </w:r>
          </w:p>
        </w:tc>
      </w:tr>
      <w:tr w:rsidR="009B6476" w:rsidRPr="00423FE8" w14:paraId="777FEE1D" w14:textId="77777777" w:rsidTr="00756A71">
        <w:tc>
          <w:tcPr>
            <w:tcW w:w="2448" w:type="dxa"/>
          </w:tcPr>
          <w:p w14:paraId="0CF1D9E0" w14:textId="77777777" w:rsidR="009B6476" w:rsidRPr="00423FE8" w:rsidRDefault="00997559" w:rsidP="00756A71">
            <w:pPr>
              <w:rPr>
                <w:rFonts w:asciiTheme="minorHAnsi" w:hAnsiTheme="minorHAnsi" w:cstheme="minorHAnsi"/>
                <w:sz w:val="20"/>
                <w:szCs w:val="20"/>
              </w:rPr>
            </w:pPr>
            <w:r w:rsidRPr="00423FE8">
              <w:rPr>
                <w:rFonts w:asciiTheme="minorHAnsi" w:hAnsiTheme="minorHAnsi" w:cstheme="minorHAnsi"/>
                <w:sz w:val="20"/>
                <w:szCs w:val="20"/>
              </w:rPr>
              <w:t>Ministry of the Interior</w:t>
            </w:r>
          </w:p>
        </w:tc>
        <w:tc>
          <w:tcPr>
            <w:tcW w:w="7020" w:type="dxa"/>
          </w:tcPr>
          <w:p w14:paraId="35401C06" w14:textId="3BBFB682" w:rsidR="009B6476" w:rsidRPr="00423FE8" w:rsidRDefault="00086637" w:rsidP="00044042">
            <w:pPr>
              <w:rPr>
                <w:rFonts w:asciiTheme="minorHAnsi" w:hAnsiTheme="minorHAnsi" w:cstheme="minorHAnsi"/>
                <w:sz w:val="20"/>
                <w:szCs w:val="20"/>
              </w:rPr>
            </w:pPr>
            <w:r w:rsidRPr="00423FE8">
              <w:rPr>
                <w:rFonts w:asciiTheme="minorHAnsi" w:hAnsiTheme="minorHAnsi" w:cstheme="minorHAnsi"/>
                <w:sz w:val="20"/>
                <w:szCs w:val="20"/>
              </w:rPr>
              <w:t>Enforce</w:t>
            </w:r>
            <w:r w:rsidR="00AC5BFD" w:rsidRPr="00423FE8">
              <w:rPr>
                <w:rFonts w:asciiTheme="minorHAnsi" w:hAnsiTheme="minorHAnsi" w:cstheme="minorHAnsi"/>
                <w:sz w:val="20"/>
                <w:szCs w:val="20"/>
              </w:rPr>
              <w:t xml:space="preserve"> </w:t>
            </w:r>
            <w:r w:rsidR="00997559" w:rsidRPr="00423FE8">
              <w:rPr>
                <w:rFonts w:asciiTheme="minorHAnsi" w:hAnsiTheme="minorHAnsi" w:cstheme="minorHAnsi"/>
                <w:sz w:val="20"/>
                <w:szCs w:val="20"/>
              </w:rPr>
              <w:t xml:space="preserve">criminal laws </w:t>
            </w:r>
            <w:r w:rsidR="004904B1" w:rsidRPr="00423FE8">
              <w:rPr>
                <w:rFonts w:asciiTheme="minorHAnsi" w:hAnsiTheme="minorHAnsi" w:cstheme="minorHAnsi"/>
                <w:sz w:val="20"/>
                <w:szCs w:val="20"/>
              </w:rPr>
              <w:t xml:space="preserve">that prohibit </w:t>
            </w:r>
            <w:r w:rsidR="00997559" w:rsidRPr="00423FE8">
              <w:rPr>
                <w:rFonts w:asciiTheme="minorHAnsi" w:hAnsiTheme="minorHAnsi" w:cstheme="minorHAnsi"/>
                <w:sz w:val="20"/>
                <w:szCs w:val="20"/>
              </w:rPr>
              <w:t>the worst forms of child labor</w:t>
            </w:r>
            <w:r w:rsidR="006B72A6" w:rsidRPr="00423FE8">
              <w:rPr>
                <w:rFonts w:asciiTheme="minorHAnsi" w:hAnsiTheme="minorHAnsi" w:cstheme="minorHAnsi"/>
                <w:sz w:val="20"/>
                <w:szCs w:val="20"/>
              </w:rPr>
              <w:t xml:space="preserve"> in coordination </w:t>
            </w:r>
            <w:r w:rsidR="006B72A6" w:rsidRPr="00423FE8">
              <w:rPr>
                <w:rFonts w:asciiTheme="minorHAnsi" w:hAnsiTheme="minorHAnsi"/>
                <w:sz w:val="20"/>
                <w:szCs w:val="20"/>
              </w:rPr>
              <w:t>with the Ministry of Social Development</w:t>
            </w:r>
            <w:r w:rsidR="00783738" w:rsidRPr="00423FE8">
              <w:rPr>
                <w:rFonts w:asciiTheme="minorHAnsi" w:hAnsiTheme="minorHAnsi"/>
                <w:sz w:val="20"/>
                <w:szCs w:val="20"/>
              </w:rPr>
              <w:t xml:space="preserve"> (MO</w:t>
            </w:r>
            <w:r w:rsidR="009D2072" w:rsidRPr="00423FE8">
              <w:rPr>
                <w:rFonts w:asciiTheme="minorHAnsi" w:hAnsiTheme="minorHAnsi"/>
                <w:sz w:val="20"/>
                <w:szCs w:val="20"/>
              </w:rPr>
              <w:t>SD)</w:t>
            </w:r>
            <w:r w:rsidR="006B72A6" w:rsidRPr="00423FE8">
              <w:rPr>
                <w:rFonts w:asciiTheme="minorHAnsi" w:hAnsiTheme="minorHAnsi"/>
                <w:sz w:val="20"/>
                <w:szCs w:val="20"/>
              </w:rPr>
              <w:t xml:space="preserve">, the Ministry of Justice and Islamic Affairs, and the </w:t>
            </w:r>
            <w:r w:rsidR="009D2072" w:rsidRPr="00423FE8">
              <w:rPr>
                <w:rFonts w:asciiTheme="minorHAnsi" w:hAnsiTheme="minorHAnsi"/>
                <w:sz w:val="20"/>
                <w:szCs w:val="20"/>
              </w:rPr>
              <w:t xml:space="preserve">Office of the </w:t>
            </w:r>
            <w:r w:rsidR="006B72A6" w:rsidRPr="00423FE8">
              <w:rPr>
                <w:rFonts w:asciiTheme="minorHAnsi" w:hAnsiTheme="minorHAnsi"/>
                <w:sz w:val="20"/>
                <w:szCs w:val="20"/>
              </w:rPr>
              <w:t>Public Prosecutor, as needed</w:t>
            </w:r>
            <w:r w:rsidR="006B72A6" w:rsidRPr="00423FE8">
              <w:rPr>
                <w:rFonts w:asciiTheme="minorHAnsi" w:hAnsiTheme="minorHAnsi" w:cstheme="minorHAnsi"/>
                <w:sz w:val="20"/>
                <w:szCs w:val="20"/>
              </w:rPr>
              <w:t>.</w:t>
            </w:r>
            <w:r w:rsidR="006B72A6" w:rsidRPr="00423FE8">
              <w:rPr>
                <w:rFonts w:asciiTheme="minorHAnsi" w:hAnsiTheme="minorHAnsi"/>
                <w:sz w:val="22"/>
                <w:szCs w:val="22"/>
              </w:rPr>
              <w:t xml:space="preserve"> </w:t>
            </w:r>
            <w:r w:rsidRPr="00423FE8">
              <w:rPr>
                <w:rFonts w:asciiTheme="minorHAnsi" w:hAnsiTheme="minorHAnsi"/>
                <w:sz w:val="20"/>
                <w:szCs w:val="20"/>
              </w:rPr>
              <w:t>Through the</w:t>
            </w:r>
            <w:r w:rsidR="006B72A6" w:rsidRPr="00423FE8">
              <w:rPr>
                <w:rFonts w:asciiTheme="minorHAnsi" w:hAnsiTheme="minorHAnsi"/>
                <w:sz w:val="20"/>
                <w:szCs w:val="20"/>
              </w:rPr>
              <w:t xml:space="preserve"> Cri</w:t>
            </w:r>
            <w:r w:rsidR="0094690E" w:rsidRPr="00423FE8">
              <w:rPr>
                <w:rFonts w:asciiTheme="minorHAnsi" w:hAnsiTheme="minorHAnsi"/>
                <w:sz w:val="20"/>
                <w:szCs w:val="20"/>
              </w:rPr>
              <w:t>minal Investigation Directorate</w:t>
            </w:r>
            <w:r w:rsidRPr="00423FE8">
              <w:rPr>
                <w:rFonts w:asciiTheme="minorHAnsi" w:hAnsiTheme="minorHAnsi"/>
                <w:sz w:val="20"/>
                <w:szCs w:val="20"/>
              </w:rPr>
              <w:t>,</w:t>
            </w:r>
            <w:r w:rsidR="00EF25B6" w:rsidRPr="00423FE8">
              <w:rPr>
                <w:rFonts w:asciiTheme="minorHAnsi" w:hAnsiTheme="minorHAnsi"/>
                <w:sz w:val="20"/>
                <w:szCs w:val="20"/>
              </w:rPr>
              <w:t xml:space="preserve"> </w:t>
            </w:r>
            <w:r w:rsidRPr="00423FE8">
              <w:rPr>
                <w:rFonts w:asciiTheme="minorHAnsi" w:hAnsiTheme="minorHAnsi"/>
                <w:sz w:val="20"/>
                <w:szCs w:val="20"/>
              </w:rPr>
              <w:t>oversee</w:t>
            </w:r>
            <w:r w:rsidR="006B72A6" w:rsidRPr="00423FE8">
              <w:rPr>
                <w:rFonts w:asciiTheme="minorHAnsi" w:hAnsiTheme="minorHAnsi"/>
                <w:sz w:val="20"/>
                <w:szCs w:val="20"/>
              </w:rPr>
              <w:t xml:space="preserve"> a 12-person unit that investigates potential cases of trafficking and commercial sexual exploitation.</w:t>
            </w:r>
            <w:r w:rsidR="005D0F28" w:rsidRPr="00423FE8">
              <w:rPr>
                <w:rFonts w:asciiTheme="minorHAnsi" w:hAnsiTheme="minorHAnsi"/>
                <w:sz w:val="20"/>
                <w:szCs w:val="20"/>
              </w:rPr>
              <w:fldChar w:fldCharType="begin"/>
            </w:r>
            <w:r w:rsidR="00044042">
              <w:rPr>
                <w:rFonts w:asciiTheme="minorHAnsi" w:hAnsiTheme="minorHAnsi"/>
                <w:sz w:val="20"/>
                <w:szCs w:val="20"/>
              </w:rPr>
              <w:instrText xml:space="preserve"> ADDIN EN.CITE &lt;EndNote&gt;&lt;Cite&gt;&lt;Author&gt;U.S. Embassy- Manama&lt;/Author&gt;&lt;RecNum&gt;112&lt;/RecNum&gt;&lt;DisplayText&gt;(1)&lt;/DisplayText&gt;&lt;record&gt;&lt;rec-number&gt;112&lt;/rec-number&gt;&lt;foreign-keys&gt;&lt;key app="EN" db-id="tpvsf9exlp5xefeax2p559vxpafd20swxvxz"&gt;112&lt;/key&gt;&lt;/foreign-keys&gt;&lt;ref-type name="Report"&gt;27&lt;/ref-type&gt;&lt;contributors&gt;&lt;authors&gt;&lt;author&gt;U.S. Embassy- Manama, &lt;/author&gt;&lt;/authors&gt;&lt;/contributors&gt;&lt;titles&gt;&lt;title&gt;reporting, January 20, 2014&lt;/title&gt;&lt;/titles&gt;&lt;keywords&gt;&lt;keyword&gt;Bahrain&lt;/keyword&gt;&lt;/keywords&gt;&lt;dates&gt;&lt;/dates&gt;&lt;urls&gt;&lt;/urls&gt;&lt;/record&gt;&lt;/Cite&gt;&lt;/EndNote&gt;</w:instrText>
            </w:r>
            <w:r w:rsidR="005D0F28" w:rsidRPr="00423FE8">
              <w:rPr>
                <w:rFonts w:asciiTheme="minorHAnsi" w:hAnsiTheme="minorHAnsi"/>
                <w:sz w:val="20"/>
                <w:szCs w:val="20"/>
              </w:rPr>
              <w:fldChar w:fldCharType="separate"/>
            </w:r>
            <w:r w:rsidR="00F66A32" w:rsidRPr="00423FE8">
              <w:rPr>
                <w:rFonts w:asciiTheme="minorHAnsi" w:hAnsiTheme="minorHAnsi"/>
                <w:noProof/>
                <w:sz w:val="20"/>
                <w:szCs w:val="20"/>
              </w:rPr>
              <w:t>(</w:t>
            </w:r>
            <w:hyperlink w:anchor="_ENREF_1" w:tooltip="U.S. Embassy- Manama,  #112" w:history="1">
              <w:r w:rsidR="00044042" w:rsidRPr="00423FE8">
                <w:rPr>
                  <w:rFonts w:asciiTheme="minorHAnsi" w:hAnsiTheme="minorHAnsi"/>
                  <w:noProof/>
                  <w:sz w:val="20"/>
                  <w:szCs w:val="20"/>
                </w:rPr>
                <w:t>1</w:t>
              </w:r>
            </w:hyperlink>
            <w:r w:rsidR="00F66A32" w:rsidRPr="00423FE8">
              <w:rPr>
                <w:rFonts w:asciiTheme="minorHAnsi" w:hAnsiTheme="minorHAnsi"/>
                <w:noProof/>
                <w:sz w:val="20"/>
                <w:szCs w:val="20"/>
              </w:rPr>
              <w:t>)</w:t>
            </w:r>
            <w:r w:rsidR="005D0F28" w:rsidRPr="00423FE8">
              <w:rPr>
                <w:rFonts w:asciiTheme="minorHAnsi" w:hAnsiTheme="minorHAnsi"/>
                <w:sz w:val="20"/>
                <w:szCs w:val="20"/>
              </w:rPr>
              <w:fldChar w:fldCharType="end"/>
            </w:r>
          </w:p>
        </w:tc>
      </w:tr>
    </w:tbl>
    <w:p w14:paraId="01DEC9DF" w14:textId="77777777" w:rsidR="009B6476" w:rsidRPr="00423FE8" w:rsidRDefault="009B6476" w:rsidP="00756A71">
      <w:pPr>
        <w:rPr>
          <w:rFonts w:asciiTheme="minorHAnsi" w:hAnsiTheme="minorHAnsi" w:cstheme="minorHAnsi"/>
          <w:sz w:val="22"/>
          <w:szCs w:val="22"/>
        </w:rPr>
      </w:pPr>
    </w:p>
    <w:p w14:paraId="5AF322E3" w14:textId="0BCACD67" w:rsidR="009B6476" w:rsidRPr="00423FE8" w:rsidRDefault="009B6476" w:rsidP="0009581F">
      <w:pPr>
        <w:rPr>
          <w:rFonts w:asciiTheme="minorHAnsi" w:hAnsiTheme="minorHAnsi" w:cstheme="minorHAnsi"/>
          <w:sz w:val="22"/>
          <w:szCs w:val="22"/>
        </w:rPr>
      </w:pPr>
      <w:r w:rsidRPr="00423FE8">
        <w:rPr>
          <w:rFonts w:asciiTheme="minorHAnsi" w:hAnsiTheme="minorHAnsi" w:cstheme="minorHAnsi"/>
          <w:sz w:val="22"/>
          <w:szCs w:val="22"/>
        </w:rPr>
        <w:t xml:space="preserve">Law enforcement agencies in </w:t>
      </w:r>
      <w:r w:rsidR="00997559" w:rsidRPr="00423FE8">
        <w:rPr>
          <w:rFonts w:asciiTheme="minorHAnsi" w:hAnsiTheme="minorHAnsi" w:cstheme="minorHAnsi"/>
          <w:sz w:val="22"/>
          <w:szCs w:val="22"/>
        </w:rPr>
        <w:t>Bahrain</w:t>
      </w:r>
      <w:r w:rsidR="00B00A9C" w:rsidRPr="00423FE8">
        <w:rPr>
          <w:rFonts w:asciiTheme="minorHAnsi" w:hAnsiTheme="minorHAnsi" w:cstheme="minorHAnsi"/>
          <w:sz w:val="22"/>
          <w:szCs w:val="22"/>
        </w:rPr>
        <w:t xml:space="preserve"> </w:t>
      </w:r>
      <w:r w:rsidR="00170548" w:rsidRPr="00423FE8">
        <w:rPr>
          <w:rFonts w:asciiTheme="minorHAnsi" w:hAnsiTheme="minorHAnsi" w:cstheme="minorHAnsi"/>
          <w:sz w:val="22"/>
          <w:szCs w:val="22"/>
        </w:rPr>
        <w:t>took</w:t>
      </w:r>
      <w:r w:rsidRPr="00423FE8">
        <w:rPr>
          <w:rFonts w:asciiTheme="minorHAnsi" w:hAnsiTheme="minorHAnsi" w:cstheme="minorHAnsi"/>
          <w:sz w:val="22"/>
          <w:szCs w:val="22"/>
        </w:rPr>
        <w:t xml:space="preserve"> actions to combat child labor</w:t>
      </w:r>
      <w:r w:rsidR="00B36561">
        <w:rPr>
          <w:rFonts w:asciiTheme="minorHAnsi" w:hAnsiTheme="minorHAnsi" w:cstheme="minorHAnsi"/>
          <w:sz w:val="22"/>
          <w:szCs w:val="22"/>
        </w:rPr>
        <w:t>, including its worst forms</w:t>
      </w:r>
      <w:bookmarkStart w:id="0" w:name="_GoBack"/>
      <w:bookmarkEnd w:id="0"/>
      <w:r w:rsidRPr="00423FE8">
        <w:rPr>
          <w:rFonts w:asciiTheme="minorHAnsi" w:hAnsiTheme="minorHAnsi" w:cstheme="minorHAnsi"/>
          <w:sz w:val="22"/>
          <w:szCs w:val="22"/>
        </w:rPr>
        <w:t>.</w:t>
      </w:r>
    </w:p>
    <w:p w14:paraId="3C8E451F" w14:textId="77777777" w:rsidR="009B6476" w:rsidRPr="00423FE8" w:rsidRDefault="009B6476" w:rsidP="00756A71">
      <w:pPr>
        <w:rPr>
          <w:rFonts w:asciiTheme="minorHAnsi" w:hAnsiTheme="minorHAnsi" w:cstheme="minorHAnsi"/>
          <w:sz w:val="22"/>
          <w:szCs w:val="22"/>
        </w:rPr>
      </w:pPr>
    </w:p>
    <w:p w14:paraId="38FE7AE6" w14:textId="77777777" w:rsidR="009B6476" w:rsidRPr="00423FE8" w:rsidRDefault="009B6476" w:rsidP="00756A71">
      <w:pPr>
        <w:rPr>
          <w:rFonts w:asciiTheme="minorHAnsi" w:hAnsiTheme="minorHAnsi" w:cstheme="minorHAnsi"/>
          <w:b/>
          <w:i/>
          <w:sz w:val="22"/>
          <w:szCs w:val="22"/>
        </w:rPr>
      </w:pPr>
      <w:r w:rsidRPr="00423FE8">
        <w:rPr>
          <w:rFonts w:asciiTheme="minorHAnsi" w:hAnsiTheme="minorHAnsi" w:cstheme="minorHAnsi"/>
          <w:b/>
          <w:i/>
          <w:sz w:val="22"/>
          <w:szCs w:val="22"/>
        </w:rPr>
        <w:t>Labor Law Enforcement</w:t>
      </w:r>
    </w:p>
    <w:p w14:paraId="15BD8BB8" w14:textId="77777777" w:rsidR="009B6476" w:rsidRPr="00423FE8" w:rsidRDefault="009B6476" w:rsidP="00756A71">
      <w:pPr>
        <w:rPr>
          <w:rFonts w:asciiTheme="minorHAnsi" w:hAnsiTheme="minorHAnsi" w:cstheme="minorHAnsi"/>
          <w:sz w:val="22"/>
          <w:szCs w:val="22"/>
        </w:rPr>
      </w:pPr>
    </w:p>
    <w:p w14:paraId="23A5D43B" w14:textId="4B3D2290" w:rsidR="009B6476" w:rsidRPr="00423FE8" w:rsidRDefault="00FB544C" w:rsidP="00756A71">
      <w:pPr>
        <w:rPr>
          <w:rFonts w:cstheme="minorHAnsi"/>
          <w:sz w:val="22"/>
          <w:szCs w:val="22"/>
        </w:rPr>
      </w:pPr>
      <w:r w:rsidRPr="00423FE8">
        <w:rPr>
          <w:rFonts w:asciiTheme="minorHAnsi" w:hAnsiTheme="minorHAnsi" w:cstheme="minorHAnsi"/>
          <w:sz w:val="22"/>
          <w:szCs w:val="22"/>
        </w:rPr>
        <w:t>Ministry of Labor</w:t>
      </w:r>
      <w:r w:rsidR="00170548" w:rsidRPr="00423FE8">
        <w:rPr>
          <w:rFonts w:asciiTheme="minorHAnsi" w:hAnsiTheme="minorHAnsi" w:cstheme="minorHAnsi"/>
          <w:sz w:val="22"/>
          <w:szCs w:val="22"/>
        </w:rPr>
        <w:t xml:space="preserve"> inspectors received some training from the ILO on international standards on child labor.</w:t>
      </w:r>
      <w:r w:rsidR="005D0F28" w:rsidRPr="00423FE8">
        <w:rPr>
          <w:rFonts w:asciiTheme="minorHAnsi" w:hAnsiTheme="minorHAnsi" w:cstheme="minorHAnsi"/>
          <w:sz w:val="22"/>
          <w:szCs w:val="22"/>
        </w:rPr>
        <w:fldChar w:fldCharType="begin"/>
      </w:r>
      <w:r w:rsidR="00044042">
        <w:rPr>
          <w:rFonts w:asciiTheme="minorHAnsi" w:hAnsiTheme="minorHAnsi" w:cstheme="minorHAnsi"/>
          <w:sz w:val="22"/>
          <w:szCs w:val="22"/>
        </w:rPr>
        <w:instrText xml:space="preserve"> ADDIN EN.CITE &lt;EndNote&gt;&lt;Cite&gt;&lt;Author&gt;U.S. Embassy- Manama&lt;/Author&gt;&lt;RecNum&gt;112&lt;/RecNum&gt;&lt;DisplayText&gt;(1)&lt;/DisplayText&gt;&lt;record&gt;&lt;rec-number&gt;112&lt;/rec-number&gt;&lt;foreign-keys&gt;&lt;key app="EN" db-id="tpvsf9exlp5xefeax2p559vxpafd20swxvxz"&gt;112&lt;/key&gt;&lt;/foreign-keys&gt;&lt;ref-type name="Report"&gt;27&lt;/ref-type&gt;&lt;contributors&gt;&lt;authors&gt;&lt;author&gt;U.S. Embassy- Manama, &lt;/author&gt;&lt;/authors&gt;&lt;/contributors&gt;&lt;titles&gt;&lt;title&gt;reporting, January 20, 2014&lt;/title&gt;&lt;/titles&gt;&lt;keywords&gt;&lt;keyword&gt;Bahrain&lt;/keyword&gt;&lt;/keywords&gt;&lt;dates&gt;&lt;/dates&gt;&lt;urls&gt;&lt;/urls&gt;&lt;/record&gt;&lt;/Cite&gt;&lt;/EndNote&gt;</w:instrText>
      </w:r>
      <w:r w:rsidR="005D0F28" w:rsidRPr="00423FE8">
        <w:rPr>
          <w:rFonts w:asciiTheme="minorHAnsi" w:hAnsiTheme="minorHAnsi" w:cstheme="minorHAnsi"/>
          <w:sz w:val="22"/>
          <w:szCs w:val="22"/>
        </w:rPr>
        <w:fldChar w:fldCharType="separate"/>
      </w:r>
      <w:r w:rsidR="00170548" w:rsidRPr="00423FE8">
        <w:rPr>
          <w:rFonts w:asciiTheme="minorHAnsi" w:hAnsiTheme="minorHAnsi" w:cstheme="minorHAnsi"/>
          <w:noProof/>
          <w:sz w:val="22"/>
          <w:szCs w:val="22"/>
        </w:rPr>
        <w:t>(</w:t>
      </w:r>
      <w:hyperlink w:anchor="_ENREF_1" w:tooltip="U.S. Embassy- Manama,  #112" w:history="1">
        <w:r w:rsidR="00044042" w:rsidRPr="00423FE8">
          <w:rPr>
            <w:rFonts w:asciiTheme="minorHAnsi" w:hAnsiTheme="minorHAnsi" w:cstheme="minorHAnsi"/>
            <w:noProof/>
            <w:sz w:val="22"/>
            <w:szCs w:val="22"/>
          </w:rPr>
          <w:t>1</w:t>
        </w:r>
      </w:hyperlink>
      <w:r w:rsidR="00170548" w:rsidRPr="00423FE8">
        <w:rPr>
          <w:rFonts w:asciiTheme="minorHAnsi" w:hAnsiTheme="minorHAnsi" w:cstheme="minorHAnsi"/>
          <w:noProof/>
          <w:sz w:val="22"/>
          <w:szCs w:val="22"/>
        </w:rPr>
        <w:t>)</w:t>
      </w:r>
      <w:r w:rsidR="005D0F28" w:rsidRPr="00423FE8">
        <w:rPr>
          <w:rFonts w:asciiTheme="minorHAnsi" w:hAnsiTheme="minorHAnsi" w:cstheme="minorHAnsi"/>
          <w:sz w:val="22"/>
          <w:szCs w:val="22"/>
        </w:rPr>
        <w:fldChar w:fldCharType="end"/>
      </w:r>
      <w:r w:rsidR="00170548" w:rsidRPr="00423FE8">
        <w:rPr>
          <w:rFonts w:asciiTheme="minorHAnsi" w:hAnsiTheme="minorHAnsi" w:cstheme="minorHAnsi"/>
          <w:sz w:val="22"/>
          <w:szCs w:val="22"/>
        </w:rPr>
        <w:t xml:space="preserve"> </w:t>
      </w:r>
      <w:r w:rsidR="00C33388" w:rsidRPr="00423FE8">
        <w:rPr>
          <w:rFonts w:asciiTheme="minorHAnsi" w:hAnsiTheme="minorHAnsi"/>
          <w:sz w:val="22"/>
          <w:szCs w:val="22"/>
        </w:rPr>
        <w:t xml:space="preserve">Research did not reveal </w:t>
      </w:r>
      <w:r w:rsidR="00170548" w:rsidRPr="00423FE8">
        <w:rPr>
          <w:rFonts w:asciiTheme="minorHAnsi" w:hAnsiTheme="minorHAnsi"/>
          <w:sz w:val="22"/>
          <w:szCs w:val="22"/>
        </w:rPr>
        <w:t xml:space="preserve">information on funding levels of any agencies responsible for labor law enforcement, number of inspections, </w:t>
      </w:r>
      <w:r w:rsidR="000C1DFE" w:rsidRPr="00423FE8">
        <w:rPr>
          <w:rFonts w:asciiTheme="minorHAnsi" w:hAnsiTheme="minorHAnsi"/>
          <w:sz w:val="22"/>
          <w:szCs w:val="22"/>
        </w:rPr>
        <w:t xml:space="preserve">and </w:t>
      </w:r>
      <w:r w:rsidR="00170548" w:rsidRPr="00423FE8">
        <w:rPr>
          <w:rFonts w:asciiTheme="minorHAnsi" w:hAnsiTheme="minorHAnsi"/>
          <w:sz w:val="22"/>
          <w:szCs w:val="22"/>
        </w:rPr>
        <w:t>number of child labor law violations found or citations issued.</w:t>
      </w:r>
      <w:r w:rsidR="00170548" w:rsidRPr="00423FE8">
        <w:rPr>
          <w:rFonts w:asciiTheme="minorHAnsi" w:hAnsiTheme="minorHAnsi" w:cstheme="minorHAnsi"/>
          <w:sz w:val="22"/>
          <w:szCs w:val="22"/>
        </w:rPr>
        <w:t xml:space="preserve"> </w:t>
      </w:r>
    </w:p>
    <w:p w14:paraId="2BCBB2BA" w14:textId="77777777" w:rsidR="009B6476" w:rsidRPr="00423FE8" w:rsidRDefault="009B6476" w:rsidP="00756A71">
      <w:pPr>
        <w:rPr>
          <w:rFonts w:asciiTheme="minorHAnsi" w:hAnsiTheme="minorHAnsi" w:cstheme="minorHAnsi"/>
          <w:sz w:val="22"/>
          <w:szCs w:val="22"/>
        </w:rPr>
      </w:pPr>
    </w:p>
    <w:p w14:paraId="40945480" w14:textId="77777777" w:rsidR="009B6476" w:rsidRPr="00423FE8" w:rsidRDefault="009B6476" w:rsidP="00756A71">
      <w:pPr>
        <w:rPr>
          <w:rFonts w:asciiTheme="minorHAnsi" w:hAnsiTheme="minorHAnsi" w:cstheme="minorHAnsi"/>
          <w:b/>
          <w:i/>
          <w:sz w:val="22"/>
          <w:szCs w:val="22"/>
        </w:rPr>
      </w:pPr>
      <w:r w:rsidRPr="00423FE8">
        <w:rPr>
          <w:rFonts w:asciiTheme="minorHAnsi" w:hAnsiTheme="minorHAnsi" w:cstheme="minorHAnsi"/>
          <w:b/>
          <w:i/>
          <w:sz w:val="22"/>
          <w:szCs w:val="22"/>
        </w:rPr>
        <w:t>Criminal Law Enforcement</w:t>
      </w:r>
    </w:p>
    <w:p w14:paraId="157A7E8E" w14:textId="77777777" w:rsidR="009B6476" w:rsidRPr="00423FE8" w:rsidRDefault="009B6476" w:rsidP="00756A71">
      <w:pPr>
        <w:pStyle w:val="CommentText"/>
        <w:rPr>
          <w:rFonts w:asciiTheme="minorHAnsi" w:hAnsiTheme="minorHAnsi" w:cstheme="minorHAnsi"/>
          <w:sz w:val="22"/>
          <w:szCs w:val="22"/>
        </w:rPr>
      </w:pPr>
    </w:p>
    <w:p w14:paraId="1755CF13" w14:textId="0363D9D7" w:rsidR="009B6476" w:rsidRPr="00423FE8" w:rsidRDefault="0094690E" w:rsidP="00756A71">
      <w:pPr>
        <w:rPr>
          <w:rFonts w:asciiTheme="minorHAnsi" w:hAnsiTheme="minorHAnsi" w:cstheme="minorHAnsi"/>
          <w:sz w:val="22"/>
          <w:szCs w:val="22"/>
        </w:rPr>
      </w:pPr>
      <w:r w:rsidRPr="00423FE8">
        <w:rPr>
          <w:rFonts w:asciiTheme="minorHAnsi" w:hAnsiTheme="minorHAnsi" w:cstheme="minorHAnsi"/>
          <w:sz w:val="22"/>
          <w:szCs w:val="22"/>
        </w:rPr>
        <w:t xml:space="preserve">The </w:t>
      </w:r>
      <w:r w:rsidR="00EF25B6" w:rsidRPr="00423FE8">
        <w:rPr>
          <w:rFonts w:asciiTheme="minorHAnsi" w:hAnsiTheme="minorHAnsi" w:cstheme="minorHAnsi"/>
          <w:sz w:val="22"/>
          <w:szCs w:val="22"/>
        </w:rPr>
        <w:t>M</w:t>
      </w:r>
      <w:r w:rsidRPr="00423FE8">
        <w:rPr>
          <w:rFonts w:asciiTheme="minorHAnsi" w:hAnsiTheme="minorHAnsi" w:cstheme="minorHAnsi"/>
          <w:sz w:val="22"/>
          <w:szCs w:val="22"/>
        </w:rPr>
        <w:t>inistry of the Interior’s Criminal Investigation D</w:t>
      </w:r>
      <w:r w:rsidR="00F81FFF" w:rsidRPr="00423FE8">
        <w:rPr>
          <w:rFonts w:asciiTheme="minorHAnsi" w:hAnsiTheme="minorHAnsi" w:cstheme="minorHAnsi"/>
          <w:sz w:val="22"/>
          <w:szCs w:val="22"/>
        </w:rPr>
        <w:t>i</w:t>
      </w:r>
      <w:r w:rsidRPr="00423FE8">
        <w:rPr>
          <w:rFonts w:asciiTheme="minorHAnsi" w:hAnsiTheme="minorHAnsi" w:cstheme="minorHAnsi"/>
          <w:sz w:val="22"/>
          <w:szCs w:val="22"/>
        </w:rPr>
        <w:t>rectorate</w:t>
      </w:r>
      <w:r w:rsidR="007433A1">
        <w:rPr>
          <w:rFonts w:asciiTheme="minorHAnsi" w:hAnsiTheme="minorHAnsi" w:cstheme="minorHAnsi"/>
          <w:sz w:val="22"/>
          <w:szCs w:val="22"/>
        </w:rPr>
        <w:t xml:space="preserve"> (CID)</w:t>
      </w:r>
      <w:r w:rsidR="00EF25B6" w:rsidRPr="00423FE8">
        <w:rPr>
          <w:rFonts w:asciiTheme="minorHAnsi" w:hAnsiTheme="minorHAnsi" w:cstheme="minorHAnsi"/>
          <w:sz w:val="22"/>
          <w:szCs w:val="22"/>
        </w:rPr>
        <w:t xml:space="preserve"> investigated cases of trafficking of children for commercial sexual exploitation. </w:t>
      </w:r>
      <w:r w:rsidR="00D21863" w:rsidRPr="00423FE8">
        <w:rPr>
          <w:rFonts w:asciiTheme="minorHAnsi" w:hAnsiTheme="minorHAnsi" w:cstheme="minorHAnsi"/>
          <w:sz w:val="22"/>
          <w:szCs w:val="22"/>
        </w:rPr>
        <w:t xml:space="preserve">The </w:t>
      </w:r>
      <w:r w:rsidR="009D2072" w:rsidRPr="00423FE8">
        <w:rPr>
          <w:rFonts w:asciiTheme="minorHAnsi" w:hAnsiTheme="minorHAnsi" w:cstheme="minorHAnsi"/>
          <w:sz w:val="22"/>
          <w:szCs w:val="22"/>
        </w:rPr>
        <w:t>O</w:t>
      </w:r>
      <w:r w:rsidR="00D21863" w:rsidRPr="00423FE8">
        <w:rPr>
          <w:rFonts w:asciiTheme="minorHAnsi" w:hAnsiTheme="minorHAnsi" w:cstheme="minorHAnsi"/>
          <w:sz w:val="22"/>
          <w:szCs w:val="22"/>
        </w:rPr>
        <w:t xml:space="preserve">ffice of the </w:t>
      </w:r>
      <w:r w:rsidR="009D2072" w:rsidRPr="00423FE8">
        <w:rPr>
          <w:rFonts w:asciiTheme="minorHAnsi" w:hAnsiTheme="minorHAnsi" w:cstheme="minorHAnsi"/>
          <w:sz w:val="22"/>
          <w:szCs w:val="22"/>
        </w:rPr>
        <w:t>P</w:t>
      </w:r>
      <w:r w:rsidR="00D21863" w:rsidRPr="00423FE8">
        <w:rPr>
          <w:rFonts w:asciiTheme="minorHAnsi" w:hAnsiTheme="minorHAnsi" w:cstheme="minorHAnsi"/>
          <w:sz w:val="22"/>
          <w:szCs w:val="22"/>
        </w:rPr>
        <w:t xml:space="preserve">ublic </w:t>
      </w:r>
      <w:r w:rsidR="009D2072" w:rsidRPr="00423FE8">
        <w:rPr>
          <w:rFonts w:asciiTheme="minorHAnsi" w:hAnsiTheme="minorHAnsi" w:cstheme="minorHAnsi"/>
          <w:sz w:val="22"/>
          <w:szCs w:val="22"/>
        </w:rPr>
        <w:t>P</w:t>
      </w:r>
      <w:r w:rsidR="00D21863" w:rsidRPr="00423FE8">
        <w:rPr>
          <w:rFonts w:asciiTheme="minorHAnsi" w:hAnsiTheme="minorHAnsi" w:cstheme="minorHAnsi"/>
          <w:sz w:val="22"/>
          <w:szCs w:val="22"/>
        </w:rPr>
        <w:t>rosecutor</w:t>
      </w:r>
      <w:r w:rsidR="00EF25B6" w:rsidRPr="00423FE8">
        <w:rPr>
          <w:rFonts w:asciiTheme="minorHAnsi" w:hAnsiTheme="minorHAnsi" w:cstheme="minorHAnsi"/>
          <w:sz w:val="22"/>
          <w:szCs w:val="22"/>
        </w:rPr>
        <w:t xml:space="preserve"> investigated cases of trafficking referred from CID and LMRA, though it is not clear </w:t>
      </w:r>
      <w:r w:rsidR="008F61F2" w:rsidRPr="00423FE8">
        <w:rPr>
          <w:rFonts w:asciiTheme="minorHAnsi" w:hAnsiTheme="minorHAnsi" w:cstheme="minorHAnsi"/>
          <w:sz w:val="22"/>
          <w:szCs w:val="22"/>
        </w:rPr>
        <w:t xml:space="preserve">whether </w:t>
      </w:r>
      <w:r w:rsidR="00EF25B6" w:rsidRPr="00423FE8">
        <w:rPr>
          <w:rFonts w:asciiTheme="minorHAnsi" w:hAnsiTheme="minorHAnsi" w:cstheme="minorHAnsi"/>
          <w:sz w:val="22"/>
          <w:szCs w:val="22"/>
        </w:rPr>
        <w:t>any of those cases involved children.</w:t>
      </w:r>
      <w:r w:rsidR="005D0F28" w:rsidRPr="00423FE8">
        <w:rPr>
          <w:rFonts w:asciiTheme="minorHAnsi" w:hAnsiTheme="minorHAnsi" w:cstheme="minorHAnsi"/>
          <w:sz w:val="22"/>
          <w:szCs w:val="22"/>
        </w:rPr>
        <w:fldChar w:fldCharType="begin"/>
      </w:r>
      <w:r w:rsidR="00044042">
        <w:rPr>
          <w:rFonts w:asciiTheme="minorHAnsi" w:hAnsiTheme="minorHAnsi" w:cstheme="minorHAnsi"/>
          <w:sz w:val="22"/>
          <w:szCs w:val="22"/>
        </w:rPr>
        <w:instrText xml:space="preserve"> ADDIN EN.CITE &lt;EndNote&gt;&lt;Cite&gt;&lt;Author&gt;U.S. Embassy- Manama&lt;/Author&gt;&lt;RecNum&gt;112&lt;/RecNum&gt;&lt;DisplayText&gt;(1)&lt;/DisplayText&gt;&lt;record&gt;&lt;rec-number&gt;112&lt;/rec-number&gt;&lt;foreign-keys&gt;&lt;key app="EN" db-id="tpvsf9exlp5xefeax2p559vxpafd20swxvxz"&gt;112&lt;/key&gt;&lt;/foreign-keys&gt;&lt;ref-type name="Report"&gt;27&lt;/ref-type&gt;&lt;contributors&gt;&lt;authors&gt;&lt;author&gt;U.S. Embassy- Manama, &lt;/author&gt;&lt;/authors&gt;&lt;/contributors&gt;&lt;titles&gt;&lt;title&gt;reporting, January 20, 2014&lt;/title&gt;&lt;/titles&gt;&lt;keywords&gt;&lt;keyword&gt;Bahrain&lt;/keyword&gt;&lt;/keywords&gt;&lt;dates&gt;&lt;/dates&gt;&lt;urls&gt;&lt;/urls&gt;&lt;/record&gt;&lt;/Cite&gt;&lt;/EndNote&gt;</w:instrText>
      </w:r>
      <w:r w:rsidR="005D0F28" w:rsidRPr="00423FE8">
        <w:rPr>
          <w:rFonts w:asciiTheme="minorHAnsi" w:hAnsiTheme="minorHAnsi" w:cstheme="minorHAnsi"/>
          <w:sz w:val="22"/>
          <w:szCs w:val="22"/>
        </w:rPr>
        <w:fldChar w:fldCharType="separate"/>
      </w:r>
      <w:r w:rsidR="00EF25B6" w:rsidRPr="00423FE8">
        <w:rPr>
          <w:rFonts w:asciiTheme="minorHAnsi" w:hAnsiTheme="minorHAnsi" w:cstheme="minorHAnsi"/>
          <w:noProof/>
          <w:sz w:val="22"/>
          <w:szCs w:val="22"/>
        </w:rPr>
        <w:t>(</w:t>
      </w:r>
      <w:hyperlink w:anchor="_ENREF_1" w:tooltip="U.S. Embassy- Manama,  #112" w:history="1">
        <w:r w:rsidR="00044042" w:rsidRPr="00423FE8">
          <w:rPr>
            <w:rFonts w:asciiTheme="minorHAnsi" w:hAnsiTheme="minorHAnsi" w:cstheme="minorHAnsi"/>
            <w:noProof/>
            <w:sz w:val="22"/>
            <w:szCs w:val="22"/>
          </w:rPr>
          <w:t>1</w:t>
        </w:r>
      </w:hyperlink>
      <w:r w:rsidR="00EF25B6" w:rsidRPr="00423FE8">
        <w:rPr>
          <w:rFonts w:asciiTheme="minorHAnsi" w:hAnsiTheme="minorHAnsi" w:cstheme="minorHAnsi"/>
          <w:noProof/>
          <w:sz w:val="22"/>
          <w:szCs w:val="22"/>
        </w:rPr>
        <w:t>)</w:t>
      </w:r>
      <w:r w:rsidR="005D0F28" w:rsidRPr="00423FE8">
        <w:rPr>
          <w:rFonts w:asciiTheme="minorHAnsi" w:hAnsiTheme="minorHAnsi" w:cstheme="minorHAnsi"/>
          <w:sz w:val="22"/>
          <w:szCs w:val="22"/>
        </w:rPr>
        <w:fldChar w:fldCharType="end"/>
      </w:r>
      <w:r w:rsidR="00EF25B6" w:rsidRPr="00423FE8">
        <w:rPr>
          <w:rFonts w:asciiTheme="minorHAnsi" w:hAnsiTheme="minorHAnsi" w:cstheme="minorHAnsi"/>
          <w:sz w:val="22"/>
          <w:szCs w:val="22"/>
        </w:rPr>
        <w:t xml:space="preserve"> No information on the number of cases investigated, </w:t>
      </w:r>
      <w:r w:rsidR="00891956" w:rsidRPr="00423FE8">
        <w:rPr>
          <w:rFonts w:asciiTheme="minorHAnsi" w:hAnsiTheme="minorHAnsi" w:cstheme="minorHAnsi"/>
          <w:sz w:val="22"/>
          <w:szCs w:val="22"/>
        </w:rPr>
        <w:t xml:space="preserve">violations found, </w:t>
      </w:r>
      <w:r w:rsidR="00EF25B6" w:rsidRPr="00423FE8">
        <w:rPr>
          <w:rFonts w:asciiTheme="minorHAnsi" w:hAnsiTheme="minorHAnsi" w:cstheme="minorHAnsi"/>
          <w:sz w:val="22"/>
          <w:szCs w:val="22"/>
        </w:rPr>
        <w:t xml:space="preserve">citations issued, or prosecutions </w:t>
      </w:r>
      <w:r w:rsidR="00891956" w:rsidRPr="00423FE8">
        <w:rPr>
          <w:rFonts w:asciiTheme="minorHAnsi" w:hAnsiTheme="minorHAnsi" w:cstheme="minorHAnsi"/>
          <w:sz w:val="22"/>
          <w:szCs w:val="22"/>
        </w:rPr>
        <w:t xml:space="preserve">pursued </w:t>
      </w:r>
      <w:r w:rsidR="00EF25B6" w:rsidRPr="00423FE8">
        <w:rPr>
          <w:rFonts w:asciiTheme="minorHAnsi" w:hAnsiTheme="minorHAnsi" w:cstheme="minorHAnsi"/>
          <w:sz w:val="22"/>
          <w:szCs w:val="22"/>
        </w:rPr>
        <w:t xml:space="preserve">was </w:t>
      </w:r>
      <w:r w:rsidR="00E74193" w:rsidRPr="00423FE8">
        <w:rPr>
          <w:rFonts w:asciiTheme="minorHAnsi" w:hAnsiTheme="minorHAnsi" w:cstheme="minorHAnsi"/>
          <w:sz w:val="22"/>
          <w:szCs w:val="22"/>
        </w:rPr>
        <w:t>found</w:t>
      </w:r>
      <w:r w:rsidR="00EF25B6" w:rsidRPr="00423FE8">
        <w:rPr>
          <w:rFonts w:asciiTheme="minorHAnsi" w:hAnsiTheme="minorHAnsi" w:cstheme="minorHAnsi"/>
          <w:sz w:val="22"/>
          <w:szCs w:val="22"/>
        </w:rPr>
        <w:t>.</w:t>
      </w:r>
    </w:p>
    <w:p w14:paraId="51F5DC4D" w14:textId="77777777" w:rsidR="009B6476" w:rsidRPr="00423FE8" w:rsidRDefault="009B6476" w:rsidP="00756A71">
      <w:pPr>
        <w:rPr>
          <w:rFonts w:asciiTheme="minorHAnsi" w:hAnsiTheme="minorHAnsi" w:cstheme="minorHAnsi"/>
          <w:sz w:val="22"/>
          <w:szCs w:val="22"/>
        </w:rPr>
      </w:pPr>
    </w:p>
    <w:p w14:paraId="60114BFD" w14:textId="77777777" w:rsidR="009B6476" w:rsidRPr="00423FE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423FE8">
        <w:rPr>
          <w:rFonts w:asciiTheme="minorHAnsi" w:hAnsiTheme="minorHAnsi" w:cstheme="minorHAnsi"/>
          <w:sz w:val="22"/>
          <w:szCs w:val="22"/>
        </w:rPr>
        <w:t xml:space="preserve">Coordination of Government Efforts on the Worst Forms of Child Labor </w:t>
      </w:r>
    </w:p>
    <w:p w14:paraId="129D16D5" w14:textId="77777777" w:rsidR="009B6476" w:rsidRPr="00423FE8" w:rsidRDefault="009B6476" w:rsidP="00756A71">
      <w:pPr>
        <w:rPr>
          <w:rFonts w:asciiTheme="minorHAnsi" w:hAnsiTheme="minorHAnsi" w:cstheme="minorHAnsi"/>
          <w:bCs/>
          <w:sz w:val="22"/>
          <w:szCs w:val="22"/>
        </w:rPr>
      </w:pPr>
    </w:p>
    <w:p w14:paraId="2F81AEC4" w14:textId="28A8B352" w:rsidR="00FA634D" w:rsidRPr="00423FE8" w:rsidRDefault="0063242B" w:rsidP="00FA634D">
      <w:pPr>
        <w:pStyle w:val="CommentText"/>
        <w:rPr>
          <w:rFonts w:ascii="Calibri" w:hAnsi="Calibri"/>
          <w:sz w:val="22"/>
          <w:szCs w:val="22"/>
        </w:rPr>
      </w:pPr>
      <w:r w:rsidRPr="00423FE8">
        <w:rPr>
          <w:rFonts w:ascii="Calibri" w:hAnsi="Calibri"/>
          <w:sz w:val="22"/>
          <w:szCs w:val="22"/>
        </w:rPr>
        <w:t xml:space="preserve">Although the Government has established the National Committee on Combating Human Trafficking, research found no evidence of coordinating mechanisms to combat other forms of child labor, including its worst forms </w:t>
      </w:r>
      <w:r w:rsidR="00FA634D" w:rsidRPr="00423FE8">
        <w:rPr>
          <w:rFonts w:ascii="Calibri" w:hAnsi="Calibri"/>
          <w:sz w:val="22"/>
          <w:szCs w:val="22"/>
        </w:rPr>
        <w:t>(Table 6).</w:t>
      </w:r>
    </w:p>
    <w:p w14:paraId="1D1A5053" w14:textId="77777777" w:rsidR="00DB1546" w:rsidRPr="00423FE8" w:rsidRDefault="00DB1546" w:rsidP="00870388">
      <w:pPr>
        <w:rPr>
          <w:rFonts w:asciiTheme="minorHAnsi" w:eastAsiaTheme="minorHAnsi" w:hAnsiTheme="minorHAnsi" w:cstheme="minorHAnsi"/>
          <w:bCs/>
          <w:sz w:val="22"/>
          <w:szCs w:val="22"/>
        </w:rPr>
      </w:pPr>
    </w:p>
    <w:p w14:paraId="15883FB2" w14:textId="77777777" w:rsidR="00975621" w:rsidRDefault="00DB1546" w:rsidP="007433A1">
      <w:pPr>
        <w:keepNext/>
        <w:rPr>
          <w:rFonts w:asciiTheme="minorHAnsi" w:hAnsiTheme="minorHAnsi" w:cstheme="minorHAnsi"/>
          <w:b/>
          <w:bCs/>
          <w:sz w:val="22"/>
          <w:szCs w:val="22"/>
        </w:rPr>
      </w:pPr>
      <w:proofErr w:type="gramStart"/>
      <w:r w:rsidRPr="00423FE8">
        <w:rPr>
          <w:rFonts w:asciiTheme="minorHAnsi" w:eastAsiaTheme="minorHAnsi" w:hAnsiTheme="minorHAnsi" w:cstheme="minorHAnsi"/>
          <w:b/>
          <w:bCs/>
          <w:sz w:val="22"/>
          <w:szCs w:val="22"/>
        </w:rPr>
        <w:lastRenderedPageBreak/>
        <w:t>Table 6.</w:t>
      </w:r>
      <w:proofErr w:type="gramEnd"/>
      <w:r w:rsidRPr="00423FE8">
        <w:rPr>
          <w:rFonts w:asciiTheme="minorHAnsi" w:eastAsiaTheme="minorHAnsi" w:hAnsiTheme="minorHAnsi" w:cstheme="minorHAnsi"/>
          <w:bCs/>
          <w:sz w:val="22"/>
          <w:szCs w:val="22"/>
        </w:rPr>
        <w:t xml:space="preserve"> </w:t>
      </w:r>
      <w:r w:rsidRPr="00423FE8">
        <w:rPr>
          <w:rFonts w:asciiTheme="minorHAnsi" w:hAnsiTheme="minorHAnsi" w:cstheme="minorHAnsi"/>
          <w:b/>
          <w:bCs/>
          <w:sz w:val="22"/>
          <w:szCs w:val="22"/>
        </w:rPr>
        <w:t>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DB1546" w:rsidRPr="00423FE8" w14:paraId="56DD7664" w14:textId="77777777" w:rsidTr="00DB1546">
        <w:tc>
          <w:tcPr>
            <w:tcW w:w="2628" w:type="dxa"/>
            <w:shd w:val="clear" w:color="auto" w:fill="DAEEF3" w:themeFill="accent5" w:themeFillTint="33"/>
          </w:tcPr>
          <w:p w14:paraId="27004457" w14:textId="77777777" w:rsidR="00975621" w:rsidRDefault="00DB1546" w:rsidP="007433A1">
            <w:pPr>
              <w:keepNext/>
              <w:rPr>
                <w:rFonts w:asciiTheme="minorHAnsi" w:hAnsiTheme="minorHAnsi" w:cstheme="minorHAnsi"/>
                <w:b/>
                <w:sz w:val="20"/>
                <w:szCs w:val="20"/>
              </w:rPr>
            </w:pPr>
            <w:r w:rsidRPr="00423FE8">
              <w:rPr>
                <w:rFonts w:asciiTheme="minorHAnsi" w:hAnsiTheme="minorHAnsi" w:cstheme="minorHAnsi"/>
                <w:b/>
                <w:sz w:val="20"/>
                <w:szCs w:val="20"/>
              </w:rPr>
              <w:t>Coordinating Body</w:t>
            </w:r>
          </w:p>
        </w:tc>
        <w:tc>
          <w:tcPr>
            <w:tcW w:w="6840" w:type="dxa"/>
            <w:shd w:val="clear" w:color="auto" w:fill="DAEEF3" w:themeFill="accent5" w:themeFillTint="33"/>
          </w:tcPr>
          <w:p w14:paraId="504A8BAE" w14:textId="77777777" w:rsidR="00975621" w:rsidRDefault="00086637" w:rsidP="007433A1">
            <w:pPr>
              <w:keepNext/>
              <w:rPr>
                <w:rFonts w:asciiTheme="minorHAnsi" w:hAnsiTheme="minorHAnsi" w:cstheme="minorHAnsi"/>
                <w:b/>
                <w:sz w:val="20"/>
                <w:szCs w:val="20"/>
              </w:rPr>
            </w:pPr>
            <w:r w:rsidRPr="00423FE8">
              <w:rPr>
                <w:rFonts w:asciiTheme="minorHAnsi" w:hAnsiTheme="minorHAnsi" w:cstheme="minorHAnsi"/>
                <w:b/>
                <w:sz w:val="20"/>
                <w:szCs w:val="20"/>
              </w:rPr>
              <w:t>Role &amp; Description</w:t>
            </w:r>
          </w:p>
        </w:tc>
      </w:tr>
      <w:tr w:rsidR="00DB1546" w:rsidRPr="00423FE8" w14:paraId="76C4BBD5" w14:textId="77777777" w:rsidTr="00DB1546">
        <w:tc>
          <w:tcPr>
            <w:tcW w:w="2628" w:type="dxa"/>
          </w:tcPr>
          <w:p w14:paraId="0913AE8D" w14:textId="6AF41CB0" w:rsidR="00975621" w:rsidRDefault="00DB1546" w:rsidP="007433A1">
            <w:pPr>
              <w:keepNext/>
              <w:rPr>
                <w:rFonts w:asciiTheme="minorHAnsi" w:hAnsiTheme="minorHAnsi" w:cstheme="minorHAnsi"/>
                <w:sz w:val="20"/>
                <w:szCs w:val="20"/>
              </w:rPr>
            </w:pPr>
            <w:r w:rsidRPr="00423FE8">
              <w:rPr>
                <w:rFonts w:asciiTheme="minorHAnsi" w:hAnsiTheme="minorHAnsi" w:cstheme="minorHAnsi"/>
                <w:sz w:val="20"/>
                <w:szCs w:val="20"/>
              </w:rPr>
              <w:t>National Committee on Combating Human Trafficking</w:t>
            </w:r>
          </w:p>
        </w:tc>
        <w:tc>
          <w:tcPr>
            <w:tcW w:w="6840" w:type="dxa"/>
          </w:tcPr>
          <w:p w14:paraId="531C10FE" w14:textId="66F8F29E" w:rsidR="00975621" w:rsidRDefault="00B07E15" w:rsidP="007433A1">
            <w:pPr>
              <w:keepNext/>
              <w:rPr>
                <w:rFonts w:asciiTheme="minorHAnsi" w:hAnsiTheme="minorHAnsi" w:cstheme="minorHAnsi"/>
                <w:sz w:val="20"/>
                <w:szCs w:val="20"/>
              </w:rPr>
            </w:pPr>
            <w:r w:rsidRPr="00423FE8">
              <w:rPr>
                <w:rFonts w:asciiTheme="minorHAnsi" w:hAnsiTheme="minorHAnsi" w:cstheme="minorHAnsi"/>
                <w:sz w:val="20"/>
                <w:szCs w:val="20"/>
              </w:rPr>
              <w:t>Coordinate</w:t>
            </w:r>
            <w:r w:rsidR="00DB1546" w:rsidRPr="00423FE8">
              <w:rPr>
                <w:rFonts w:asciiTheme="minorHAnsi" w:hAnsiTheme="minorHAnsi" w:cstheme="minorHAnsi"/>
                <w:sz w:val="20"/>
                <w:szCs w:val="20"/>
              </w:rPr>
              <w:t xml:space="preserve"> trafficking policies and organize educational and outreach campaigns to raise awareness on trafficking in persons</w:t>
            </w:r>
            <w:r w:rsidR="0070774A" w:rsidRPr="00423FE8">
              <w:rPr>
                <w:rFonts w:asciiTheme="minorHAnsi" w:hAnsiTheme="minorHAnsi" w:cstheme="minorHAnsi"/>
                <w:sz w:val="20"/>
                <w:szCs w:val="20"/>
              </w:rPr>
              <w:t>.</w:t>
            </w:r>
            <w:r w:rsidR="005D0F28" w:rsidRPr="00423FE8">
              <w:rPr>
                <w:rFonts w:asciiTheme="minorHAnsi" w:hAnsiTheme="minorHAnsi" w:cstheme="minorHAnsi"/>
                <w:sz w:val="20"/>
                <w:szCs w:val="20"/>
              </w:rPr>
              <w:fldChar w:fldCharType="begin"/>
            </w:r>
            <w:r w:rsidR="00044042">
              <w:rPr>
                <w:rFonts w:asciiTheme="minorHAnsi" w:hAnsiTheme="minorHAnsi" w:cstheme="minorHAnsi"/>
                <w:sz w:val="20"/>
                <w:szCs w:val="20"/>
              </w:rPr>
              <w:instrText xml:space="preserve"> ADDIN EN.CITE &lt;EndNote&gt;&lt;Cite&gt;&lt;Author&gt;U.S. Embassy- Manama&lt;/Author&gt;&lt;RecNum&gt;96&lt;/RecNum&gt;&lt;DisplayText&gt;(22, 23)&lt;/DisplayText&gt;&lt;record&gt;&lt;rec-number&gt;96&lt;/rec-number&gt;&lt;foreign-keys&gt;&lt;key app="EN" db-id="tpvsf9exlp5xefeax2p559vxpafd20swxvxz"&gt;96&lt;/key&gt;&lt;/foreign-keys&gt;&lt;ref-type name="Report"&gt;27&lt;/ref-type&gt;&lt;contributors&gt;&lt;authors&gt;&lt;author&gt;U.S. Embassy- Manama, &lt;/author&gt;&lt;/authors&gt;&lt;/contributors&gt;&lt;titles&gt;&lt;title&gt;reporting, March 3, 2010&lt;/title&gt;&lt;/titles&gt;&lt;keywords&gt;&lt;keyword&gt;Bahrain&lt;/keyword&gt;&lt;/keywords&gt;&lt;dates&gt;&lt;/dates&gt;&lt;urls&gt;&lt;/urls&gt;&lt;/record&gt;&lt;/Cite&gt;&lt;Cite&gt;&lt;Author&gt;U.S. Embassy- Manama official&lt;/Author&gt;&lt;Year&gt;2014&lt;/Year&gt;&lt;RecNum&gt;113&lt;/RecNum&gt;&lt;record&gt;&lt;rec-number&gt;113&lt;/rec-number&gt;&lt;foreign-keys&gt;&lt;key app="EN" db-id="tpvsf9exlp5xefeax2p559vxpafd20swxvxz"&gt;113&lt;/key&gt;&lt;/foreign-keys&gt;&lt;ref-type name="Personal Communication"&gt;26&lt;/ref-type&gt;&lt;contributors&gt;&lt;authors&gt;&lt;author&gt;U.S. Embassy- Manama official,&lt;/author&gt;&lt;/authors&gt;&lt;secondary-authors&gt;&lt;author&gt;USDOL official,&lt;/author&gt;&lt;/secondary-authors&gt;&lt;/contributors&gt;&lt;titles&gt;&lt;/titles&gt;&lt;keywords&gt;&lt;keyword&gt;Bahrain&lt;/keyword&gt;&lt;/keywords&gt;&lt;dates&gt;&lt;year&gt;2014&lt;/year&gt;&lt;pub-dates&gt;&lt;date&gt;March 6,&lt;/date&gt;&lt;/pub-dates&gt;&lt;/dates&gt;&lt;work-type&gt;E-mail communication to&lt;/work-type&gt;&lt;urls&gt;&lt;/urls&gt;&lt;/record&gt;&lt;/Cite&gt;&lt;/EndNote&gt;</w:instrText>
            </w:r>
            <w:r w:rsidR="005D0F28" w:rsidRPr="00423FE8">
              <w:rPr>
                <w:rFonts w:asciiTheme="minorHAnsi" w:hAnsiTheme="minorHAnsi" w:cstheme="minorHAnsi"/>
                <w:sz w:val="20"/>
                <w:szCs w:val="20"/>
              </w:rPr>
              <w:fldChar w:fldCharType="separate"/>
            </w:r>
            <w:r w:rsidR="002D7FE8" w:rsidRPr="00423FE8">
              <w:rPr>
                <w:rFonts w:asciiTheme="minorHAnsi" w:hAnsiTheme="minorHAnsi" w:cstheme="minorHAnsi"/>
                <w:noProof/>
                <w:sz w:val="20"/>
                <w:szCs w:val="20"/>
              </w:rPr>
              <w:t>(</w:t>
            </w:r>
            <w:hyperlink w:anchor="_ENREF_22" w:tooltip="U.S. Embassy- Manama,  #96" w:history="1">
              <w:r w:rsidR="00044042" w:rsidRPr="00423FE8">
                <w:rPr>
                  <w:rFonts w:asciiTheme="minorHAnsi" w:hAnsiTheme="minorHAnsi" w:cstheme="minorHAnsi"/>
                  <w:noProof/>
                  <w:sz w:val="20"/>
                  <w:szCs w:val="20"/>
                </w:rPr>
                <w:t>22</w:t>
              </w:r>
            </w:hyperlink>
            <w:r w:rsidR="002D7FE8" w:rsidRPr="00423FE8">
              <w:rPr>
                <w:rFonts w:asciiTheme="minorHAnsi" w:hAnsiTheme="minorHAnsi" w:cstheme="minorHAnsi"/>
                <w:noProof/>
                <w:sz w:val="20"/>
                <w:szCs w:val="20"/>
              </w:rPr>
              <w:t xml:space="preserve">, </w:t>
            </w:r>
            <w:hyperlink w:anchor="_ENREF_23" w:tooltip="U.S. Embassy- Manama official, 2014 #113" w:history="1">
              <w:r w:rsidR="00044042" w:rsidRPr="00423FE8">
                <w:rPr>
                  <w:rFonts w:asciiTheme="minorHAnsi" w:hAnsiTheme="minorHAnsi" w:cstheme="minorHAnsi"/>
                  <w:noProof/>
                  <w:sz w:val="20"/>
                  <w:szCs w:val="20"/>
                </w:rPr>
                <w:t>23</w:t>
              </w:r>
            </w:hyperlink>
            <w:r w:rsidR="002D7FE8" w:rsidRPr="00423FE8">
              <w:rPr>
                <w:rFonts w:asciiTheme="minorHAnsi" w:hAnsiTheme="minorHAnsi" w:cstheme="minorHAnsi"/>
                <w:noProof/>
                <w:sz w:val="20"/>
                <w:szCs w:val="20"/>
              </w:rPr>
              <w:t>)</w:t>
            </w:r>
            <w:r w:rsidR="005D0F28" w:rsidRPr="00423FE8">
              <w:rPr>
                <w:rFonts w:asciiTheme="minorHAnsi" w:hAnsiTheme="minorHAnsi" w:cstheme="minorHAnsi"/>
                <w:sz w:val="20"/>
                <w:szCs w:val="20"/>
              </w:rPr>
              <w:fldChar w:fldCharType="end"/>
            </w:r>
          </w:p>
        </w:tc>
      </w:tr>
    </w:tbl>
    <w:p w14:paraId="7466D93B" w14:textId="77777777" w:rsidR="00DB1546" w:rsidRPr="00423FE8" w:rsidRDefault="00DB1546" w:rsidP="00870388">
      <w:pPr>
        <w:rPr>
          <w:rFonts w:asciiTheme="minorHAnsi" w:hAnsiTheme="minorHAnsi" w:cstheme="minorHAnsi"/>
          <w:bCs/>
          <w:sz w:val="22"/>
          <w:szCs w:val="22"/>
        </w:rPr>
      </w:pPr>
    </w:p>
    <w:p w14:paraId="28A89A35" w14:textId="1A956882" w:rsidR="009B6476" w:rsidRPr="00423FE8" w:rsidRDefault="008D707A" w:rsidP="00756A71">
      <w:pPr>
        <w:rPr>
          <w:rFonts w:asciiTheme="minorHAnsi" w:eastAsiaTheme="minorHAnsi" w:hAnsiTheme="minorHAnsi" w:cstheme="minorHAnsi"/>
          <w:bCs/>
          <w:sz w:val="22"/>
          <w:szCs w:val="22"/>
        </w:rPr>
      </w:pPr>
      <w:r w:rsidRPr="00423FE8">
        <w:rPr>
          <w:rFonts w:asciiTheme="minorHAnsi" w:hAnsiTheme="minorHAnsi" w:cstheme="minorHAnsi"/>
          <w:sz w:val="22"/>
          <w:szCs w:val="22"/>
        </w:rPr>
        <w:t xml:space="preserve">The National Committee on Childhood protects children’s rights and </w:t>
      </w:r>
      <w:r w:rsidRPr="00423FE8">
        <w:rPr>
          <w:rFonts w:asciiTheme="minorHAnsi" w:hAnsiTheme="minorHAnsi"/>
          <w:sz w:val="22"/>
          <w:szCs w:val="22"/>
        </w:rPr>
        <w:t>promotes the educational, social, cultural, and psychological development of children.</w:t>
      </w:r>
      <w:r w:rsidR="005D0F28" w:rsidRPr="00423FE8">
        <w:rPr>
          <w:rFonts w:asciiTheme="minorHAnsi" w:hAnsiTheme="minorHAnsi"/>
          <w:sz w:val="22"/>
          <w:szCs w:val="22"/>
        </w:rPr>
        <w:fldChar w:fldCharType="begin"/>
      </w:r>
      <w:r w:rsidR="00044042">
        <w:rPr>
          <w:rFonts w:asciiTheme="minorHAnsi" w:hAnsiTheme="minorHAnsi"/>
          <w:sz w:val="22"/>
          <w:szCs w:val="22"/>
        </w:rPr>
        <w:instrText xml:space="preserve"> ADDIN EN.CITE &lt;EndNote&gt;&lt;Cite&gt;&lt;Author&gt;UN Committee on the Rights of the Child&lt;/Author&gt;&lt;Year&gt;March 25, 2010&lt;/Year&gt;&lt;RecNum&gt;106&lt;/RecNum&gt;&lt;DisplayText&gt;(4, 24)&lt;/DisplayText&gt;&lt;record&gt;&lt;rec-number&gt;106&lt;/rec-number&gt;&lt;foreign-keys&gt;&lt;key app="EN" db-id="tpvsf9exlp5xefeax2p559vxpafd20swxvxz"&gt;106&lt;/key&gt;&lt;/foreign-keys&gt;&lt;ref-type name="Generic"&gt;13&lt;/ref-type&gt;&lt;contributors&gt;&lt;authors&gt;&lt;author&gt;UN Committee on the Rights of the Child,&lt;/author&gt;&lt;/authors&gt;&lt;secondary-authors&gt;&lt;author&gt;Prepared by Government of Bahrain,&lt;/author&gt;&lt;/secondary-authors&gt;&lt;/contributors&gt;&lt;titles&gt;&lt;title&gt;Periodic Reports of States Parties due in 1999:  Bahrain&lt;/title&gt;&lt;secondary-title&gt;Article 44 of the Convention on the Rights of the Child&lt;/secondary-title&gt;&lt;short-title&gt;Second and third periodic reports of States Parties: Bahrain&lt;/short-title&gt;&lt;/titles&gt;&lt;keywords&gt;&lt;keyword&gt;Bahrain&lt;/keyword&gt;&lt;/keywords&gt;&lt;dates&gt;&lt;year&gt;March 25, 2010&lt;/year&gt;&lt;/dates&gt;&lt;urls&gt;&lt;related-urls&gt;&lt;url&gt;http://tb.ohchr.org/default.aspx&lt;/url&gt;&lt;/related-urls&gt;&lt;/urls&gt;&lt;/record&gt;&lt;/Cite&gt;&lt;Cite&gt;&lt;Author&gt;Ministry of Social Development&lt;/Author&gt;&lt;RecNum&gt;118&lt;/RecNum&gt;&lt;record&gt;&lt;rec-number&gt;118&lt;/rec-number&gt;&lt;foreign-keys&gt;&lt;key app="EN" db-id="tpvsf9exlp5xefeax2p559vxpafd20swxvxz"&gt;118&lt;/key&gt;&lt;/foreign-keys&gt;&lt;ref-type name="Web Page"&gt;12&lt;/ref-type&gt;&lt;contributors&gt;&lt;authors&gt;&lt;author&gt;Ministry of Social Development,&lt;/author&gt;&lt;author&gt;National Commision for Childhood,&lt;/author&gt;&lt;/authors&gt;&lt;/contributors&gt;&lt;titles&gt;&lt;title&gt;National Commission for Childhood&lt;/title&gt;&lt;/titles&gt;&lt;volume&gt;2014&lt;/volume&gt;&lt;number&gt;April 4,&lt;/number&gt;&lt;keywords&gt;&lt;keyword&gt;Bahrain&lt;/keyword&gt;&lt;/keywords&gt;&lt;dates&gt;&lt;/dates&gt;&lt;publisher&gt;Kingdom of Bahrain, Ministry of Social Development&lt;/publisher&gt;&lt;work-type&gt;online&lt;/work-type&gt;&lt;urls&gt;&lt;related-urls&gt;&lt;url&gt;http://www.social.gov.bh/node/1951&lt;/url&gt;&lt;/related-urls&gt;&lt;/urls&gt;&lt;/record&gt;&lt;/Cite&gt;&lt;/EndNote&gt;</w:instrText>
      </w:r>
      <w:r w:rsidR="005D0F28" w:rsidRPr="00423FE8">
        <w:rPr>
          <w:rFonts w:asciiTheme="minorHAnsi" w:hAnsiTheme="minorHAnsi"/>
          <w:sz w:val="22"/>
          <w:szCs w:val="22"/>
        </w:rPr>
        <w:fldChar w:fldCharType="separate"/>
      </w:r>
      <w:r w:rsidR="002D7FE8" w:rsidRPr="00423FE8">
        <w:rPr>
          <w:rFonts w:asciiTheme="minorHAnsi" w:hAnsiTheme="minorHAnsi"/>
          <w:noProof/>
          <w:sz w:val="22"/>
          <w:szCs w:val="22"/>
        </w:rPr>
        <w:t>(</w:t>
      </w:r>
      <w:hyperlink w:anchor="_ENREF_4" w:tooltip="UN Committee on the Rights of the Child, March 25, 2010 #106" w:history="1">
        <w:r w:rsidR="00044042" w:rsidRPr="00423FE8">
          <w:rPr>
            <w:rFonts w:asciiTheme="minorHAnsi" w:hAnsiTheme="minorHAnsi"/>
            <w:noProof/>
            <w:sz w:val="22"/>
            <w:szCs w:val="22"/>
          </w:rPr>
          <w:t>4</w:t>
        </w:r>
      </w:hyperlink>
      <w:r w:rsidR="002D7FE8" w:rsidRPr="00423FE8">
        <w:rPr>
          <w:rFonts w:asciiTheme="minorHAnsi" w:hAnsiTheme="minorHAnsi"/>
          <w:noProof/>
          <w:sz w:val="22"/>
          <w:szCs w:val="22"/>
        </w:rPr>
        <w:t xml:space="preserve">, </w:t>
      </w:r>
      <w:hyperlink w:anchor="_ENREF_24" w:tooltip="Ministry of Social Development,  #118" w:history="1">
        <w:r w:rsidR="00044042" w:rsidRPr="00423FE8">
          <w:rPr>
            <w:rFonts w:asciiTheme="minorHAnsi" w:hAnsiTheme="minorHAnsi"/>
            <w:noProof/>
            <w:sz w:val="22"/>
            <w:szCs w:val="22"/>
          </w:rPr>
          <w:t>24</w:t>
        </w:r>
      </w:hyperlink>
      <w:r w:rsidR="002D7FE8" w:rsidRPr="00423FE8">
        <w:rPr>
          <w:rFonts w:asciiTheme="minorHAnsi" w:hAnsiTheme="minorHAnsi"/>
          <w:noProof/>
          <w:sz w:val="22"/>
          <w:szCs w:val="22"/>
        </w:rPr>
        <w:t>)</w:t>
      </w:r>
      <w:r w:rsidR="005D0F28" w:rsidRPr="00423FE8">
        <w:rPr>
          <w:rFonts w:asciiTheme="minorHAnsi" w:hAnsiTheme="minorHAnsi"/>
          <w:sz w:val="22"/>
          <w:szCs w:val="22"/>
        </w:rPr>
        <w:fldChar w:fldCharType="end"/>
      </w:r>
      <w:r w:rsidRPr="00423FE8">
        <w:rPr>
          <w:rFonts w:asciiTheme="minorHAnsi" w:hAnsiTheme="minorHAnsi"/>
          <w:sz w:val="22"/>
          <w:szCs w:val="22"/>
        </w:rPr>
        <w:t xml:space="preserve"> </w:t>
      </w:r>
      <w:r w:rsidRPr="00423FE8">
        <w:rPr>
          <w:rFonts w:asciiTheme="minorHAnsi" w:eastAsiaTheme="minorHAnsi" w:hAnsiTheme="minorHAnsi" w:cstheme="minorHAnsi"/>
          <w:bCs/>
          <w:sz w:val="22"/>
          <w:szCs w:val="22"/>
        </w:rPr>
        <w:t>In 2013, the National Committee on Combating Human Trafficking finalized its work plan for 2013</w:t>
      </w:r>
      <w:r w:rsidR="0060158E" w:rsidRPr="00423FE8">
        <w:rPr>
          <w:rFonts w:asciiTheme="minorHAnsi" w:eastAsiaTheme="minorHAnsi" w:hAnsiTheme="minorHAnsi" w:cstheme="minorHAnsi"/>
          <w:bCs/>
          <w:sz w:val="22"/>
          <w:szCs w:val="22"/>
        </w:rPr>
        <w:t>–</w:t>
      </w:r>
      <w:r w:rsidRPr="00423FE8">
        <w:rPr>
          <w:rFonts w:asciiTheme="minorHAnsi" w:eastAsiaTheme="minorHAnsi" w:hAnsiTheme="minorHAnsi" w:cstheme="minorHAnsi"/>
          <w:bCs/>
          <w:sz w:val="22"/>
          <w:szCs w:val="22"/>
        </w:rPr>
        <w:t>2014.</w:t>
      </w:r>
      <w:r w:rsidR="005D0F28" w:rsidRPr="00423FE8">
        <w:rPr>
          <w:rFonts w:asciiTheme="minorHAnsi" w:eastAsiaTheme="minorHAnsi" w:hAnsiTheme="minorHAnsi" w:cstheme="minorHAnsi"/>
          <w:bCs/>
          <w:sz w:val="22"/>
          <w:szCs w:val="22"/>
        </w:rPr>
        <w:fldChar w:fldCharType="begin"/>
      </w:r>
      <w:r w:rsidR="00044042">
        <w:rPr>
          <w:rFonts w:asciiTheme="minorHAnsi" w:eastAsiaTheme="minorHAnsi" w:hAnsiTheme="minorHAnsi" w:cstheme="minorHAnsi"/>
          <w:bCs/>
          <w:sz w:val="22"/>
          <w:szCs w:val="22"/>
        </w:rPr>
        <w:instrText xml:space="preserve"> ADDIN EN.CITE &lt;EndNote&gt;&lt;Cite&gt;&lt;Author&gt;Bahrain News Agency&lt;/Author&gt;&lt;Year&gt;2013&lt;/Year&gt;&lt;RecNum&gt;110&lt;/RecNum&gt;&lt;DisplayText&gt;(25, 26)&lt;/DisplayText&gt;&lt;record&gt;&lt;rec-number&gt;110&lt;/rec-number&gt;&lt;foreign-keys&gt;&lt;key app="EN" db-id="tpvsf9exlp5xefeax2p559vxpafd20swxvxz"&gt;110&lt;/key&gt;&lt;/foreign-keys&gt;&lt;ref-type name="Manuscript"&gt;36&lt;/ref-type&gt;&lt;contributors&gt;&lt;authors&gt;&lt;author&gt;Bahrain News Agency,&lt;/author&gt;&lt;/authors&gt;&lt;/contributors&gt;&lt;titles&gt;&lt;title&gt;National Committee-on-Combating-Human-Trafficking finalizes its work plan for both years 2013-2014&lt;/title&gt;&lt;short-title&gt; &lt;/short-title&gt;&lt;/titles&gt;&lt;keywords&gt;&lt;keyword&gt;Bahrain&lt;/keyword&gt;&lt;/keywords&gt;&lt;dates&gt;&lt;year&gt;2013&lt;/year&gt;&lt;pub-dates&gt;&lt;date&gt;August 21,&lt;/date&gt;&lt;/pub-dates&gt;&lt;/dates&gt;&lt;label&gt;bna.bh&lt;/label&gt;&lt;work-type&gt;online&lt;/work-type&gt;&lt;urls&gt;&lt;related-urls&gt;&lt;url&gt;http://www.bna.bh/portal/en/news/576136&lt;/url&gt;&lt;/related-urls&gt;&lt;/urls&gt;&lt;access-date&gt;2014&lt;/access-date&gt;&lt;/record&gt;&lt;/Cite&gt;&lt;Cite&gt;&lt;Author&gt;National Committee to Combat Trafficking in Persons&lt;/Author&gt;&lt;Year&gt;2014&lt;/Year&gt;&lt;RecNum&gt;114&lt;/RecNum&gt;&lt;record&gt;&lt;rec-number&gt;114&lt;/rec-number&gt;&lt;foreign-keys&gt;&lt;key app="EN" db-id="tpvsf9exlp5xefeax2p559vxpafd20swxvxz"&gt;114&lt;/key&gt;&lt;/foreign-keys&gt;&lt;ref-type name="Report"&gt;27&lt;/ref-type&gt;&lt;contributors&gt;&lt;authors&gt;&lt;author&gt;National Committee to Combat Trafficking in Persons,&lt;/author&gt;&lt;/authors&gt;&lt;/contributors&gt;&lt;titles&gt;&lt;title&gt;The plan of the National Committee to Combat Trafficking in Persons&lt;/title&gt;&lt;/titles&gt;&lt;keywords&gt;&lt;keyword&gt;Bahrain&lt;/keyword&gt;&lt;/keywords&gt;&lt;dates&gt;&lt;year&gt;2014&lt;/year&gt;&lt;/dates&gt;&lt;pub-location&gt;Manama&lt;/pub-location&gt;&lt;publisher&gt;Government of Bahrain&lt;/publisher&gt;&lt;urls&gt;&lt;/urls&gt;&lt;/record&gt;&lt;/Cite&gt;&lt;/EndNote&gt;</w:instrText>
      </w:r>
      <w:r w:rsidR="005D0F28" w:rsidRPr="00423FE8">
        <w:rPr>
          <w:rFonts w:asciiTheme="minorHAnsi" w:eastAsiaTheme="minorHAnsi" w:hAnsiTheme="minorHAnsi" w:cstheme="minorHAnsi"/>
          <w:bCs/>
          <w:sz w:val="22"/>
          <w:szCs w:val="22"/>
        </w:rPr>
        <w:fldChar w:fldCharType="separate"/>
      </w:r>
      <w:r w:rsidR="002D7FE8" w:rsidRPr="00423FE8">
        <w:rPr>
          <w:rFonts w:asciiTheme="minorHAnsi" w:eastAsiaTheme="minorHAnsi" w:hAnsiTheme="minorHAnsi" w:cstheme="minorHAnsi"/>
          <w:bCs/>
          <w:noProof/>
          <w:sz w:val="22"/>
          <w:szCs w:val="22"/>
        </w:rPr>
        <w:t>(</w:t>
      </w:r>
      <w:hyperlink w:anchor="_ENREF_25" w:tooltip="Bahrain News Agency, 2013 #110" w:history="1">
        <w:r w:rsidR="00044042" w:rsidRPr="00423FE8">
          <w:rPr>
            <w:rFonts w:asciiTheme="minorHAnsi" w:eastAsiaTheme="minorHAnsi" w:hAnsiTheme="minorHAnsi" w:cstheme="minorHAnsi"/>
            <w:bCs/>
            <w:noProof/>
            <w:sz w:val="22"/>
            <w:szCs w:val="22"/>
          </w:rPr>
          <w:t>25</w:t>
        </w:r>
      </w:hyperlink>
      <w:r w:rsidR="002D7FE8" w:rsidRPr="00423FE8">
        <w:rPr>
          <w:rFonts w:asciiTheme="minorHAnsi" w:eastAsiaTheme="minorHAnsi" w:hAnsiTheme="minorHAnsi" w:cstheme="minorHAnsi"/>
          <w:bCs/>
          <w:noProof/>
          <w:sz w:val="22"/>
          <w:szCs w:val="22"/>
        </w:rPr>
        <w:t xml:space="preserve">, </w:t>
      </w:r>
      <w:hyperlink w:anchor="_ENREF_26" w:tooltip="National Committee to Combat Trafficking in Persons, 2014 #114" w:history="1">
        <w:r w:rsidR="00044042" w:rsidRPr="00423FE8">
          <w:rPr>
            <w:rFonts w:asciiTheme="minorHAnsi" w:eastAsiaTheme="minorHAnsi" w:hAnsiTheme="minorHAnsi" w:cstheme="minorHAnsi"/>
            <w:bCs/>
            <w:noProof/>
            <w:sz w:val="22"/>
            <w:szCs w:val="22"/>
          </w:rPr>
          <w:t>26</w:t>
        </w:r>
      </w:hyperlink>
      <w:r w:rsidR="002D7FE8" w:rsidRPr="00423FE8">
        <w:rPr>
          <w:rFonts w:asciiTheme="minorHAnsi" w:eastAsiaTheme="minorHAnsi" w:hAnsiTheme="minorHAnsi" w:cstheme="minorHAnsi"/>
          <w:bCs/>
          <w:noProof/>
          <w:sz w:val="22"/>
          <w:szCs w:val="22"/>
        </w:rPr>
        <w:t>)</w:t>
      </w:r>
      <w:r w:rsidR="005D0F28" w:rsidRPr="00423FE8">
        <w:rPr>
          <w:rFonts w:asciiTheme="minorHAnsi" w:eastAsiaTheme="minorHAnsi" w:hAnsiTheme="minorHAnsi" w:cstheme="minorHAnsi"/>
          <w:bCs/>
          <w:sz w:val="22"/>
          <w:szCs w:val="22"/>
        </w:rPr>
        <w:fldChar w:fldCharType="end"/>
      </w:r>
      <w:r w:rsidR="00783738" w:rsidRPr="00423FE8">
        <w:rPr>
          <w:rFonts w:asciiTheme="minorHAnsi" w:eastAsiaTheme="minorHAnsi" w:hAnsiTheme="minorHAnsi" w:cstheme="minorHAnsi"/>
          <w:bCs/>
          <w:sz w:val="22"/>
          <w:szCs w:val="22"/>
        </w:rPr>
        <w:t xml:space="preserve"> </w:t>
      </w:r>
    </w:p>
    <w:p w14:paraId="67309AC6" w14:textId="77777777" w:rsidR="00014971" w:rsidRPr="00423FE8" w:rsidRDefault="00014971" w:rsidP="00756A71">
      <w:pPr>
        <w:rPr>
          <w:rFonts w:asciiTheme="minorHAnsi" w:hAnsiTheme="minorHAnsi" w:cstheme="minorHAnsi"/>
          <w:bCs/>
          <w:sz w:val="22"/>
          <w:szCs w:val="22"/>
        </w:rPr>
      </w:pPr>
    </w:p>
    <w:p w14:paraId="4EAE8E9F" w14:textId="77777777" w:rsidR="009B6476" w:rsidRPr="00423FE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423FE8">
        <w:rPr>
          <w:rFonts w:asciiTheme="minorHAnsi" w:hAnsiTheme="minorHAnsi" w:cstheme="minorHAnsi"/>
          <w:sz w:val="22"/>
          <w:szCs w:val="22"/>
        </w:rPr>
        <w:t>Government Policies on the Worst Forms of Child Labor</w:t>
      </w:r>
    </w:p>
    <w:p w14:paraId="19A24ACC" w14:textId="77777777" w:rsidR="009B6476" w:rsidRPr="008333D1" w:rsidRDefault="009B6476" w:rsidP="00756A71">
      <w:pPr>
        <w:rPr>
          <w:rFonts w:asciiTheme="minorHAnsi" w:hAnsiTheme="minorHAnsi"/>
          <w:sz w:val="22"/>
          <w:szCs w:val="22"/>
        </w:rPr>
      </w:pPr>
    </w:p>
    <w:p w14:paraId="021C3035" w14:textId="77777777" w:rsidR="009B6476" w:rsidRPr="00423FE8" w:rsidRDefault="00FD3527" w:rsidP="00756A71">
      <w:pPr>
        <w:rPr>
          <w:rFonts w:asciiTheme="minorHAnsi" w:hAnsiTheme="minorHAnsi" w:cstheme="minorHAnsi"/>
          <w:bCs/>
          <w:sz w:val="22"/>
          <w:szCs w:val="22"/>
        </w:rPr>
      </w:pPr>
      <w:r w:rsidRPr="00423FE8">
        <w:rPr>
          <w:rFonts w:asciiTheme="minorHAnsi" w:hAnsiTheme="minorHAnsi" w:cstheme="minorHAnsi"/>
          <w:bCs/>
          <w:sz w:val="22"/>
          <w:szCs w:val="22"/>
        </w:rPr>
        <w:t>Research found no evidence of any policies to address child labor, including its worst forms</w:t>
      </w:r>
      <w:r w:rsidR="00870388" w:rsidRPr="00423FE8">
        <w:rPr>
          <w:rFonts w:asciiTheme="minorHAnsi" w:hAnsiTheme="minorHAnsi" w:cstheme="minorHAnsi"/>
          <w:bCs/>
          <w:sz w:val="22"/>
          <w:szCs w:val="22"/>
        </w:rPr>
        <w:t>.</w:t>
      </w:r>
      <w:r w:rsidR="009B6476" w:rsidRPr="00423FE8" w:rsidDel="00662C95">
        <w:rPr>
          <w:rFonts w:asciiTheme="minorHAnsi" w:hAnsiTheme="minorHAnsi" w:cstheme="minorHAnsi"/>
          <w:bCs/>
          <w:sz w:val="22"/>
          <w:szCs w:val="22"/>
        </w:rPr>
        <w:t xml:space="preserve"> </w:t>
      </w:r>
    </w:p>
    <w:p w14:paraId="0E72084B" w14:textId="77777777" w:rsidR="002949AC" w:rsidRPr="00423FE8" w:rsidRDefault="002949AC" w:rsidP="00756A71">
      <w:pPr>
        <w:rPr>
          <w:rFonts w:asciiTheme="minorHAnsi" w:hAnsiTheme="minorHAnsi" w:cstheme="minorHAnsi"/>
          <w:sz w:val="22"/>
          <w:szCs w:val="22"/>
        </w:rPr>
      </w:pPr>
    </w:p>
    <w:p w14:paraId="47B4F113" w14:textId="77777777" w:rsidR="009B6476" w:rsidRPr="00423FE8"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423FE8">
        <w:rPr>
          <w:rFonts w:asciiTheme="minorHAnsi" w:hAnsiTheme="minorHAnsi" w:cstheme="minorHAnsi"/>
          <w:sz w:val="22"/>
          <w:szCs w:val="22"/>
        </w:rPr>
        <w:t>Social Programs to Address the Worst Forms of Child Labor</w:t>
      </w:r>
    </w:p>
    <w:p w14:paraId="03914FDB" w14:textId="77777777" w:rsidR="009B6476" w:rsidRPr="00423FE8" w:rsidRDefault="009B6476" w:rsidP="00756A71">
      <w:pPr>
        <w:rPr>
          <w:rFonts w:asciiTheme="minorHAnsi" w:hAnsiTheme="minorHAnsi" w:cstheme="minorHAnsi"/>
          <w:sz w:val="22"/>
          <w:szCs w:val="22"/>
        </w:rPr>
      </w:pPr>
    </w:p>
    <w:p w14:paraId="78B131E3" w14:textId="70D70B88" w:rsidR="00DA3B95" w:rsidRPr="00423FE8" w:rsidRDefault="00613B62" w:rsidP="00756A71">
      <w:pPr>
        <w:rPr>
          <w:rFonts w:asciiTheme="minorHAnsi" w:hAnsiTheme="minorHAnsi" w:cstheme="minorHAnsi"/>
          <w:sz w:val="22"/>
          <w:szCs w:val="22"/>
        </w:rPr>
      </w:pPr>
      <w:r w:rsidRPr="00423FE8">
        <w:rPr>
          <w:rFonts w:asciiTheme="minorHAnsi" w:hAnsiTheme="minorHAnsi"/>
          <w:sz w:val="22"/>
          <w:szCs w:val="22"/>
        </w:rPr>
        <w:t xml:space="preserve">In 2013, the Government of Bahrain funded programs that include the goal of eliminating or preventing child labor, including its worst forms </w:t>
      </w:r>
      <w:r w:rsidR="008919F5" w:rsidRPr="00423FE8">
        <w:rPr>
          <w:rFonts w:ascii="Calibri" w:eastAsia="MS Mincho" w:hAnsi="Calibri" w:cs="Calibri"/>
          <w:bCs/>
          <w:sz w:val="22"/>
          <w:szCs w:val="22"/>
        </w:rPr>
        <w:t>(Table 7</w:t>
      </w:r>
      <w:r w:rsidR="00CD772C" w:rsidRPr="00423FE8">
        <w:rPr>
          <w:rFonts w:ascii="Calibri" w:eastAsia="MS Mincho" w:hAnsi="Calibri" w:cs="Calibri"/>
          <w:bCs/>
          <w:sz w:val="22"/>
          <w:szCs w:val="22"/>
        </w:rPr>
        <w:t>).</w:t>
      </w:r>
    </w:p>
    <w:p w14:paraId="40D3CD8C" w14:textId="77777777" w:rsidR="009B6476" w:rsidRPr="00423FE8" w:rsidRDefault="009B6476" w:rsidP="00756A71">
      <w:pPr>
        <w:pStyle w:val="Subtitle"/>
        <w:spacing w:after="0"/>
        <w:jc w:val="left"/>
        <w:rPr>
          <w:rFonts w:asciiTheme="minorHAnsi" w:hAnsiTheme="minorHAnsi" w:cstheme="minorHAnsi"/>
          <w:b/>
          <w:bCs/>
          <w:sz w:val="22"/>
          <w:szCs w:val="22"/>
        </w:rPr>
      </w:pPr>
    </w:p>
    <w:p w14:paraId="188145E9" w14:textId="77777777" w:rsidR="009B6476" w:rsidRPr="00423FE8" w:rsidRDefault="00F15D55" w:rsidP="00B70188">
      <w:pPr>
        <w:pStyle w:val="Subtitle"/>
        <w:spacing w:after="0"/>
        <w:jc w:val="left"/>
        <w:rPr>
          <w:rFonts w:asciiTheme="minorHAnsi" w:hAnsiTheme="minorHAnsi" w:cstheme="minorHAnsi"/>
          <w:b/>
          <w:bCs/>
          <w:sz w:val="22"/>
          <w:szCs w:val="22"/>
        </w:rPr>
      </w:pPr>
      <w:proofErr w:type="gramStart"/>
      <w:r w:rsidRPr="00423FE8">
        <w:rPr>
          <w:rFonts w:asciiTheme="minorHAnsi" w:hAnsiTheme="minorHAnsi" w:cstheme="minorHAnsi"/>
          <w:b/>
          <w:bCs/>
          <w:sz w:val="22"/>
          <w:szCs w:val="22"/>
        </w:rPr>
        <w:t>T</w:t>
      </w:r>
      <w:r w:rsidR="008919F5" w:rsidRPr="00423FE8">
        <w:rPr>
          <w:rFonts w:asciiTheme="minorHAnsi" w:hAnsiTheme="minorHAnsi" w:cstheme="minorHAnsi"/>
          <w:b/>
          <w:bCs/>
          <w:sz w:val="22"/>
          <w:szCs w:val="22"/>
        </w:rPr>
        <w:t>able 7</w:t>
      </w:r>
      <w:r w:rsidR="009B6476" w:rsidRPr="00423FE8">
        <w:rPr>
          <w:rFonts w:asciiTheme="minorHAnsi" w:hAnsiTheme="minorHAnsi" w:cstheme="minorHAnsi"/>
          <w:b/>
          <w:bCs/>
          <w:sz w:val="22"/>
          <w:szCs w:val="22"/>
        </w:rPr>
        <w:t>.</w:t>
      </w:r>
      <w:proofErr w:type="gramEnd"/>
      <w:r w:rsidR="009B6476" w:rsidRPr="00423FE8">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423FE8" w14:paraId="6CF00302" w14:textId="77777777" w:rsidTr="00B70188">
        <w:trPr>
          <w:trHeight w:val="183"/>
        </w:trPr>
        <w:tc>
          <w:tcPr>
            <w:tcW w:w="1998" w:type="dxa"/>
            <w:shd w:val="clear" w:color="auto" w:fill="DAEEF3" w:themeFill="accent5" w:themeFillTint="33"/>
          </w:tcPr>
          <w:p w14:paraId="3263AB26" w14:textId="77777777" w:rsidR="008271EE" w:rsidRPr="00423FE8" w:rsidRDefault="008271EE" w:rsidP="00B70188">
            <w:pPr>
              <w:rPr>
                <w:rFonts w:asciiTheme="minorHAnsi" w:hAnsiTheme="minorHAnsi" w:cstheme="minorHAnsi"/>
                <w:b/>
                <w:sz w:val="20"/>
                <w:szCs w:val="20"/>
              </w:rPr>
            </w:pPr>
            <w:r w:rsidRPr="00423FE8">
              <w:rPr>
                <w:rFonts w:asciiTheme="minorHAnsi" w:hAnsiTheme="minorHAnsi" w:cstheme="minorHAnsi"/>
                <w:b/>
                <w:sz w:val="20"/>
                <w:szCs w:val="20"/>
              </w:rPr>
              <w:t xml:space="preserve">Program </w:t>
            </w:r>
          </w:p>
        </w:tc>
        <w:tc>
          <w:tcPr>
            <w:tcW w:w="7470" w:type="dxa"/>
            <w:shd w:val="clear" w:color="auto" w:fill="DAEEF3" w:themeFill="accent5" w:themeFillTint="33"/>
          </w:tcPr>
          <w:p w14:paraId="34A9B0CA" w14:textId="04E2451D" w:rsidR="008271EE" w:rsidRPr="00423FE8" w:rsidRDefault="008271EE" w:rsidP="00046AEC">
            <w:pPr>
              <w:rPr>
                <w:rFonts w:asciiTheme="minorHAnsi" w:hAnsiTheme="minorHAnsi" w:cstheme="minorHAnsi"/>
                <w:b/>
                <w:sz w:val="20"/>
                <w:szCs w:val="20"/>
              </w:rPr>
            </w:pPr>
            <w:r w:rsidRPr="00423FE8">
              <w:rPr>
                <w:rFonts w:asciiTheme="minorHAnsi" w:hAnsiTheme="minorHAnsi" w:cstheme="minorHAnsi"/>
                <w:b/>
                <w:sz w:val="20"/>
                <w:szCs w:val="20"/>
              </w:rPr>
              <w:t xml:space="preserve">Description </w:t>
            </w:r>
          </w:p>
        </w:tc>
      </w:tr>
      <w:tr w:rsidR="008271EE" w:rsidRPr="00423FE8" w14:paraId="2128DE89" w14:textId="77777777" w:rsidTr="00B70188">
        <w:trPr>
          <w:trHeight w:val="251"/>
        </w:trPr>
        <w:tc>
          <w:tcPr>
            <w:tcW w:w="1998" w:type="dxa"/>
          </w:tcPr>
          <w:p w14:paraId="4EB04475" w14:textId="77777777" w:rsidR="008271EE" w:rsidRPr="00423FE8" w:rsidRDefault="00DA3B95" w:rsidP="00FD3527">
            <w:pPr>
              <w:rPr>
                <w:rFonts w:asciiTheme="minorHAnsi" w:hAnsiTheme="minorHAnsi" w:cstheme="minorHAnsi"/>
                <w:sz w:val="20"/>
                <w:szCs w:val="20"/>
              </w:rPr>
            </w:pPr>
            <w:r w:rsidRPr="00423FE8">
              <w:rPr>
                <w:rFonts w:asciiTheme="minorHAnsi" w:hAnsiTheme="minorHAnsi" w:cstheme="minorHAnsi"/>
                <w:sz w:val="20"/>
                <w:szCs w:val="20"/>
              </w:rPr>
              <w:t>D</w:t>
            </w:r>
            <w:r w:rsidR="00943F03" w:rsidRPr="00423FE8">
              <w:rPr>
                <w:rFonts w:asciiTheme="minorHAnsi" w:hAnsiTheme="minorHAnsi" w:cstheme="minorHAnsi"/>
                <w:sz w:val="20"/>
                <w:szCs w:val="20"/>
              </w:rPr>
              <w:t>ar a</w:t>
            </w:r>
            <w:r w:rsidRPr="00423FE8">
              <w:rPr>
                <w:rFonts w:asciiTheme="minorHAnsi" w:hAnsiTheme="minorHAnsi" w:cstheme="minorHAnsi"/>
                <w:sz w:val="20"/>
                <w:szCs w:val="20"/>
              </w:rPr>
              <w:t xml:space="preserve">l </w:t>
            </w:r>
            <w:proofErr w:type="spellStart"/>
            <w:r w:rsidRPr="00423FE8">
              <w:rPr>
                <w:rFonts w:asciiTheme="minorHAnsi" w:hAnsiTheme="minorHAnsi" w:cstheme="minorHAnsi"/>
                <w:sz w:val="20"/>
                <w:szCs w:val="20"/>
              </w:rPr>
              <w:t>Aman</w:t>
            </w:r>
            <w:proofErr w:type="spellEnd"/>
            <w:r w:rsidRPr="00423FE8">
              <w:rPr>
                <w:rFonts w:asciiTheme="minorHAnsi" w:hAnsiTheme="minorHAnsi" w:cstheme="minorHAnsi"/>
                <w:sz w:val="20"/>
                <w:szCs w:val="20"/>
              </w:rPr>
              <w:t xml:space="preserve"> </w:t>
            </w:r>
            <w:r w:rsidR="00FD3527" w:rsidRPr="00423FE8">
              <w:rPr>
                <w:rFonts w:asciiTheme="minorHAnsi" w:hAnsiTheme="minorHAnsi" w:cstheme="minorHAnsi"/>
                <w:sz w:val="20"/>
                <w:szCs w:val="20"/>
              </w:rPr>
              <w:t>S</w:t>
            </w:r>
            <w:r w:rsidRPr="00423FE8">
              <w:rPr>
                <w:rFonts w:asciiTheme="minorHAnsi" w:hAnsiTheme="minorHAnsi" w:cstheme="minorHAnsi"/>
                <w:sz w:val="20"/>
                <w:szCs w:val="20"/>
              </w:rPr>
              <w:t>helter</w:t>
            </w:r>
            <w:r w:rsidR="00560BA7" w:rsidRPr="00423FE8">
              <w:rPr>
                <w:rFonts w:asciiTheme="minorHAnsi" w:hAnsiTheme="minorHAnsi" w:cstheme="minorHAnsi"/>
                <w:sz w:val="20"/>
                <w:szCs w:val="20"/>
              </w:rPr>
              <w:t>*</w:t>
            </w:r>
            <w:r w:rsidR="00CC0805" w:rsidRPr="00423FE8">
              <w:rPr>
                <w:rFonts w:asciiTheme="minorHAnsi" w:hAnsiTheme="minorHAnsi" w:cstheme="minorHAnsi"/>
                <w:sz w:val="20"/>
                <w:szCs w:val="20"/>
              </w:rPr>
              <w:t>‡</w:t>
            </w:r>
          </w:p>
        </w:tc>
        <w:tc>
          <w:tcPr>
            <w:tcW w:w="7470" w:type="dxa"/>
          </w:tcPr>
          <w:p w14:paraId="5B3F2986" w14:textId="778221CE" w:rsidR="008271EE" w:rsidRPr="00423FE8" w:rsidRDefault="00DA3B95" w:rsidP="00044042">
            <w:pPr>
              <w:rPr>
                <w:rFonts w:asciiTheme="minorHAnsi" w:hAnsiTheme="minorHAnsi" w:cstheme="minorHAnsi"/>
                <w:sz w:val="20"/>
                <w:szCs w:val="20"/>
              </w:rPr>
            </w:pPr>
            <w:r w:rsidRPr="00423FE8">
              <w:rPr>
                <w:rFonts w:asciiTheme="minorHAnsi" w:hAnsiTheme="minorHAnsi" w:cstheme="minorHAnsi"/>
                <w:sz w:val="20"/>
                <w:szCs w:val="20"/>
              </w:rPr>
              <w:t xml:space="preserve">NGO-run shelter provides </w:t>
            </w:r>
            <w:r w:rsidR="00E5375A" w:rsidRPr="00423FE8">
              <w:rPr>
                <w:rFonts w:asciiTheme="minorHAnsi" w:hAnsiTheme="minorHAnsi" w:cstheme="minorHAnsi"/>
                <w:sz w:val="20"/>
                <w:szCs w:val="20"/>
              </w:rPr>
              <w:t xml:space="preserve">legal, medical, and psychological </w:t>
            </w:r>
            <w:r w:rsidRPr="00423FE8">
              <w:rPr>
                <w:rFonts w:asciiTheme="minorHAnsi" w:hAnsiTheme="minorHAnsi" w:cstheme="minorHAnsi"/>
                <w:sz w:val="20"/>
                <w:szCs w:val="20"/>
              </w:rPr>
              <w:t>services for victims (including children) of trafficking, labor exploitation, and commercial sexual exploitation</w:t>
            </w:r>
            <w:r w:rsidR="00046AEC" w:rsidRPr="00423FE8">
              <w:rPr>
                <w:rFonts w:asciiTheme="minorHAnsi" w:hAnsiTheme="minorHAnsi" w:cstheme="minorHAnsi"/>
                <w:sz w:val="20"/>
                <w:szCs w:val="20"/>
              </w:rPr>
              <w:t>.</w:t>
            </w:r>
            <w:r w:rsidR="005D0F28" w:rsidRPr="00423FE8">
              <w:rPr>
                <w:rFonts w:asciiTheme="minorHAnsi" w:hAnsiTheme="minorHAnsi" w:cstheme="minorHAnsi"/>
                <w:sz w:val="20"/>
                <w:szCs w:val="20"/>
              </w:rPr>
              <w:fldChar w:fldCharType="begin"/>
            </w:r>
            <w:r w:rsidR="00044042">
              <w:rPr>
                <w:rFonts w:asciiTheme="minorHAnsi" w:hAnsiTheme="minorHAnsi" w:cstheme="minorHAnsi"/>
                <w:sz w:val="20"/>
                <w:szCs w:val="20"/>
              </w:rPr>
              <w:instrText xml:space="preserve"> ADDIN EN.CITE &lt;EndNote&gt;&lt;Cite&gt;&lt;Author&gt;U.S. Department of State&lt;/Author&gt;&lt;Year&gt;June 24, 2012&lt;/Year&gt;&lt;RecNum&gt;95&lt;/RecNum&gt;&lt;DisplayText&gt;(11, 13)&lt;/DisplayText&gt;&lt;record&gt;&lt;rec-number&gt;95&lt;/rec-number&gt;&lt;foreign-keys&gt;&lt;key app="EN" db-id="tpvsf9exlp5xefeax2p559vxpafd20swxvxz"&gt;95&lt;/key&gt;&lt;/foreign-keys&gt;&lt;ref-type name="Book Section"&gt;5&lt;/ref-type&gt;&lt;contributors&gt;&lt;authors&gt;&lt;author&gt;U.S. Department of State,&lt;/author&gt;&lt;/authors&gt;&lt;/contributors&gt;&lt;titles&gt;&lt;title&gt;Bahrain&lt;/title&gt;&lt;secondary-title&gt;Trafficking in Persons Report- 2012&lt;/secondary-title&gt;&lt;/titles&gt;&lt;keywords&gt;&lt;keyword&gt;Bahrain&lt;/keyword&gt;&lt;/keywords&gt;&lt;dates&gt;&lt;year&gt;June 24, 2012&lt;/year&gt;&lt;/dates&gt;&lt;pub-location&gt;Washington, D.C.&lt;/pub-location&gt;&lt;urls&gt;&lt;related-urls&gt;&lt;url&gt;http://www.state.gov/documents/organization/192594.pdf&lt;/url&gt;&lt;/related-urls&gt;&lt;/urls&gt;&lt;/record&gt;&lt;/Cite&gt;&lt;Cite&gt;&lt;Author&gt;U.S. Embassy- Manama official&lt;/Author&gt;&lt;Year&gt;2011&lt;/Year&gt;&lt;RecNum&gt;102&lt;/RecNum&gt;&lt;record&gt;&lt;rec-number&gt;102&lt;/rec-number&gt;&lt;foreign-keys&gt;&lt;key app="EN" db-id="tpvsf9exlp5xefeax2p559vxpafd20swxvxz"&gt;102&lt;/key&gt;&lt;/foreign-keys&gt;&lt;ref-type name="Personal Communication"&gt;26&lt;/ref-type&gt;&lt;contributors&gt;&lt;authors&gt;&lt;author&gt;U.S. Embassy- Manama official,&lt;/author&gt;&lt;/authors&gt;&lt;secondary-authors&gt;&lt;author&gt;USDOL official,&lt;/author&gt;&lt;/secondary-authors&gt;&lt;/contributors&gt;&lt;titles&gt;&lt;short-title&gt;E-mail communication, March 30, 2011&lt;/short-title&gt;&lt;/titles&gt;&lt;keywords&gt;&lt;keyword&gt;Bahrain&lt;/keyword&gt;&lt;/keywords&gt;&lt;dates&gt;&lt;year&gt;2011&lt;/year&gt;&lt;pub-dates&gt;&lt;date&gt;March 30,&lt;/date&gt;&lt;/pub-dates&gt;&lt;/dates&gt;&lt;work-type&gt;E-mail communication to&lt;/work-type&gt;&lt;urls&gt;&lt;/urls&gt;&lt;/record&gt;&lt;/Cite&gt;&lt;/EndNote&gt;</w:instrText>
            </w:r>
            <w:r w:rsidR="005D0F28" w:rsidRPr="00423FE8">
              <w:rPr>
                <w:rFonts w:asciiTheme="minorHAnsi" w:hAnsiTheme="minorHAnsi" w:cstheme="minorHAnsi"/>
                <w:sz w:val="20"/>
                <w:szCs w:val="20"/>
              </w:rPr>
              <w:fldChar w:fldCharType="separate"/>
            </w:r>
            <w:r w:rsidR="002D7FE8" w:rsidRPr="00423FE8">
              <w:rPr>
                <w:rFonts w:asciiTheme="minorHAnsi" w:hAnsiTheme="minorHAnsi" w:cstheme="minorHAnsi"/>
                <w:noProof/>
                <w:sz w:val="20"/>
                <w:szCs w:val="20"/>
              </w:rPr>
              <w:t>(</w:t>
            </w:r>
            <w:hyperlink w:anchor="_ENREF_11" w:tooltip="U.S. Department of State, June 24, 2012 #95" w:history="1">
              <w:r w:rsidR="00044042" w:rsidRPr="00423FE8">
                <w:rPr>
                  <w:rFonts w:asciiTheme="minorHAnsi" w:hAnsiTheme="minorHAnsi" w:cstheme="minorHAnsi"/>
                  <w:noProof/>
                  <w:sz w:val="20"/>
                  <w:szCs w:val="20"/>
                </w:rPr>
                <w:t>11</w:t>
              </w:r>
            </w:hyperlink>
            <w:r w:rsidR="002D7FE8" w:rsidRPr="00423FE8">
              <w:rPr>
                <w:rFonts w:asciiTheme="minorHAnsi" w:hAnsiTheme="minorHAnsi" w:cstheme="minorHAnsi"/>
                <w:noProof/>
                <w:sz w:val="20"/>
                <w:szCs w:val="20"/>
              </w:rPr>
              <w:t xml:space="preserve">, </w:t>
            </w:r>
            <w:hyperlink w:anchor="_ENREF_13" w:tooltip="U.S. Embassy- Manama official, 2011 #102" w:history="1">
              <w:r w:rsidR="00044042" w:rsidRPr="00423FE8">
                <w:rPr>
                  <w:rFonts w:asciiTheme="minorHAnsi" w:hAnsiTheme="minorHAnsi" w:cstheme="minorHAnsi"/>
                  <w:noProof/>
                  <w:sz w:val="20"/>
                  <w:szCs w:val="20"/>
                </w:rPr>
                <w:t>13</w:t>
              </w:r>
            </w:hyperlink>
            <w:r w:rsidR="002D7FE8" w:rsidRPr="00423FE8">
              <w:rPr>
                <w:rFonts w:asciiTheme="minorHAnsi" w:hAnsiTheme="minorHAnsi" w:cstheme="minorHAnsi"/>
                <w:noProof/>
                <w:sz w:val="20"/>
                <w:szCs w:val="20"/>
              </w:rPr>
              <w:t>)</w:t>
            </w:r>
            <w:r w:rsidR="005D0F28" w:rsidRPr="00423FE8">
              <w:rPr>
                <w:rFonts w:asciiTheme="minorHAnsi" w:hAnsiTheme="minorHAnsi" w:cstheme="minorHAnsi"/>
                <w:sz w:val="20"/>
                <w:szCs w:val="20"/>
              </w:rPr>
              <w:fldChar w:fldCharType="end"/>
            </w:r>
          </w:p>
        </w:tc>
      </w:tr>
      <w:tr w:rsidR="008271EE" w:rsidRPr="00423FE8" w14:paraId="58AA5301" w14:textId="77777777" w:rsidTr="00B70188">
        <w:trPr>
          <w:trHeight w:val="251"/>
        </w:trPr>
        <w:tc>
          <w:tcPr>
            <w:tcW w:w="1998" w:type="dxa"/>
          </w:tcPr>
          <w:p w14:paraId="37EDF3FA" w14:textId="77777777" w:rsidR="008271EE" w:rsidRPr="00423FE8" w:rsidRDefault="00E5375A" w:rsidP="00B70188">
            <w:pPr>
              <w:rPr>
                <w:rFonts w:asciiTheme="minorHAnsi" w:hAnsiTheme="minorHAnsi" w:cstheme="minorHAnsi"/>
                <w:sz w:val="20"/>
                <w:szCs w:val="20"/>
              </w:rPr>
            </w:pPr>
            <w:r w:rsidRPr="00423FE8">
              <w:rPr>
                <w:rFonts w:asciiTheme="minorHAnsi" w:hAnsiTheme="minorHAnsi" w:cstheme="minorHAnsi"/>
                <w:sz w:val="20"/>
                <w:szCs w:val="20"/>
              </w:rPr>
              <w:t>Child Protection Center</w:t>
            </w:r>
            <w:r w:rsidR="00560BA7" w:rsidRPr="00423FE8">
              <w:rPr>
                <w:rFonts w:asciiTheme="minorHAnsi" w:hAnsiTheme="minorHAnsi" w:cstheme="minorHAnsi"/>
                <w:sz w:val="20"/>
                <w:szCs w:val="20"/>
              </w:rPr>
              <w:t>*</w:t>
            </w:r>
            <w:r w:rsidR="00CC0805" w:rsidRPr="00423FE8">
              <w:rPr>
                <w:rFonts w:asciiTheme="minorHAnsi" w:hAnsiTheme="minorHAnsi" w:cstheme="minorHAnsi"/>
                <w:sz w:val="20"/>
                <w:szCs w:val="20"/>
              </w:rPr>
              <w:t>‡</w:t>
            </w:r>
          </w:p>
        </w:tc>
        <w:tc>
          <w:tcPr>
            <w:tcW w:w="7470" w:type="dxa"/>
          </w:tcPr>
          <w:p w14:paraId="3EB59F3A" w14:textId="5657C57C" w:rsidR="008271EE" w:rsidRPr="00423FE8" w:rsidRDefault="00B07E15" w:rsidP="00044042">
            <w:pPr>
              <w:rPr>
                <w:rFonts w:asciiTheme="minorHAnsi" w:hAnsiTheme="minorHAnsi" w:cstheme="minorHAnsi"/>
                <w:sz w:val="20"/>
                <w:szCs w:val="20"/>
              </w:rPr>
            </w:pPr>
            <w:r w:rsidRPr="00423FE8">
              <w:rPr>
                <w:rFonts w:asciiTheme="minorHAnsi" w:hAnsiTheme="minorHAnsi" w:cstheme="minorHAnsi"/>
                <w:sz w:val="20"/>
                <w:szCs w:val="20"/>
              </w:rPr>
              <w:t>Government center that provides</w:t>
            </w:r>
            <w:r w:rsidR="00E5375A" w:rsidRPr="00423FE8">
              <w:rPr>
                <w:rFonts w:asciiTheme="minorHAnsi" w:hAnsiTheme="minorHAnsi" w:cstheme="minorHAnsi"/>
                <w:sz w:val="20"/>
                <w:szCs w:val="20"/>
              </w:rPr>
              <w:t xml:space="preserve"> treatment and counseling to </w:t>
            </w:r>
            <w:r w:rsidR="008C0DBF" w:rsidRPr="00423FE8">
              <w:rPr>
                <w:rFonts w:asciiTheme="minorHAnsi" w:hAnsiTheme="minorHAnsi" w:cstheme="minorHAnsi"/>
                <w:sz w:val="20"/>
                <w:szCs w:val="20"/>
              </w:rPr>
              <w:t xml:space="preserve">child </w:t>
            </w:r>
            <w:r w:rsidR="00E5375A" w:rsidRPr="00423FE8">
              <w:rPr>
                <w:rFonts w:asciiTheme="minorHAnsi" w:hAnsiTheme="minorHAnsi" w:cstheme="minorHAnsi"/>
                <w:sz w:val="20"/>
                <w:szCs w:val="20"/>
              </w:rPr>
              <w:t xml:space="preserve">victims of </w:t>
            </w:r>
            <w:r w:rsidR="00D0464F" w:rsidRPr="00423FE8">
              <w:rPr>
                <w:rFonts w:asciiTheme="minorHAnsi" w:hAnsiTheme="minorHAnsi" w:cstheme="minorHAnsi"/>
                <w:sz w:val="20"/>
                <w:szCs w:val="20"/>
              </w:rPr>
              <w:t>abuse, including economic</w:t>
            </w:r>
            <w:r w:rsidR="00E5375A" w:rsidRPr="00423FE8">
              <w:rPr>
                <w:rFonts w:asciiTheme="minorHAnsi" w:hAnsiTheme="minorHAnsi" w:cstheme="minorHAnsi"/>
                <w:sz w:val="20"/>
                <w:szCs w:val="20"/>
              </w:rPr>
              <w:t xml:space="preserve"> exploitation</w:t>
            </w:r>
            <w:r w:rsidR="00046AEC" w:rsidRPr="00423FE8">
              <w:rPr>
                <w:rFonts w:asciiTheme="minorHAnsi" w:hAnsiTheme="minorHAnsi" w:cstheme="minorHAnsi"/>
                <w:sz w:val="20"/>
                <w:szCs w:val="20"/>
              </w:rPr>
              <w:t>.</w:t>
            </w:r>
            <w:r w:rsidR="005D0F28" w:rsidRPr="00423FE8">
              <w:rPr>
                <w:rFonts w:asciiTheme="minorHAnsi" w:hAnsiTheme="minorHAnsi" w:cstheme="minorHAnsi"/>
                <w:sz w:val="20"/>
                <w:szCs w:val="20"/>
              </w:rPr>
              <w:fldChar w:fldCharType="begin"/>
            </w:r>
            <w:r w:rsidR="00044042">
              <w:rPr>
                <w:rFonts w:asciiTheme="minorHAnsi" w:hAnsiTheme="minorHAnsi" w:cstheme="minorHAnsi"/>
                <w:sz w:val="20"/>
                <w:szCs w:val="20"/>
              </w:rPr>
              <w:instrText xml:space="preserve"> ADDIN EN.CITE &lt;EndNote&gt;&lt;Cite&gt;&lt;Author&gt;UN Committee on the Rights of the Child&lt;/Author&gt;&lt;Year&gt;March 25, 2010&lt;/Year&gt;&lt;RecNum&gt;106&lt;/RecNum&gt;&lt;DisplayText&gt;(4, 27)&lt;/DisplayText&gt;&lt;record&gt;&lt;rec-number&gt;106&lt;/rec-number&gt;&lt;foreign-keys&gt;&lt;key app="EN" db-id="tpvsf9exlp5xefeax2p559vxpafd20swxvxz"&gt;106&lt;/key&gt;&lt;/foreign-keys&gt;&lt;ref-type name="Generic"&gt;13&lt;/ref-type&gt;&lt;contributors&gt;&lt;authors&gt;&lt;author&gt;UN Committee on the Rights of the Child,&lt;/author&gt;&lt;/authors&gt;&lt;secondary-authors&gt;&lt;author&gt;Prepared by Government of Bahrain,&lt;/author&gt;&lt;/secondary-authors&gt;&lt;/contributors&gt;&lt;titles&gt;&lt;title&gt;Periodic Reports of States Parties due in 1999:  Bahrain&lt;/title&gt;&lt;secondary-title&gt;Article 44 of the Convention on the Rights of the Child&lt;/secondary-title&gt;&lt;short-title&gt;Second and third periodic reports of States Parties: Bahrain&lt;/short-title&gt;&lt;/titles&gt;&lt;keywords&gt;&lt;keyword&gt;Bahrain&lt;/keyword&gt;&lt;/keywords&gt;&lt;dates&gt;&lt;year&gt;March 25, 2010&lt;/year&gt;&lt;/dates&gt;&lt;urls&gt;&lt;related-urls&gt;&lt;url&gt;http://tb.ohchr.org/default.aspx&lt;/url&gt;&lt;/related-urls&gt;&lt;/urls&gt;&lt;/record&gt;&lt;/Cite&gt;&lt;Cite&gt;&lt;Author&gt;Kingdom of Bahrain&lt;/Author&gt;&lt;RecNum&gt;120&lt;/RecNum&gt;&lt;record&gt;&lt;rec-number&gt;120&lt;/rec-number&gt;&lt;foreign-keys&gt;&lt;key app="EN" db-id="tpvsf9exlp5xefeax2p559vxpafd20swxvxz"&gt;120&lt;/key&gt;&lt;/foreign-keys&gt;&lt;ref-type name="Web Page"&gt;12&lt;/ref-type&gt;&lt;contributors&gt;&lt;authors&gt;&lt;author&gt;Kingdom of Bahrain,&lt;/author&gt;&lt;author&gt;Ministry of Social Development,&lt;/author&gt;&lt;/authors&gt;&lt;/contributors&gt;&lt;titles&gt;&lt;title&gt;Child Protection Centre&lt;/title&gt;&lt;/titles&gt;&lt;volume&gt;2014&lt;/volume&gt;&lt;number&gt;April 4,&lt;/number&gt;&lt;keywords&gt;&lt;keyword&gt;Bahrain&lt;/keyword&gt;&lt;/keywords&gt;&lt;dates&gt;&lt;pub-dates&gt;&lt;date&gt;June 26, 2013&lt;/date&gt;&lt;/pub-dates&gt;&lt;/dates&gt;&lt;publisher&gt;Kingdom of Bahrain, Ministry of Social Development&lt;/publisher&gt;&lt;work-type&gt;online&lt;/work-type&gt;&lt;urls&gt;&lt;related-urls&gt;&lt;url&gt;http://www.social.gov.bh/node/348&lt;/url&gt;&lt;/related-urls&gt;&lt;/urls&gt;&lt;/record&gt;&lt;/Cite&gt;&lt;/EndNote&gt;</w:instrText>
            </w:r>
            <w:r w:rsidR="005D0F28" w:rsidRPr="00423FE8">
              <w:rPr>
                <w:rFonts w:asciiTheme="minorHAnsi" w:hAnsiTheme="minorHAnsi" w:cstheme="minorHAnsi"/>
                <w:sz w:val="20"/>
                <w:szCs w:val="20"/>
              </w:rPr>
              <w:fldChar w:fldCharType="separate"/>
            </w:r>
            <w:r w:rsidR="0064121F" w:rsidRPr="00423FE8">
              <w:rPr>
                <w:rFonts w:asciiTheme="minorHAnsi" w:hAnsiTheme="minorHAnsi" w:cstheme="minorHAnsi"/>
                <w:noProof/>
                <w:sz w:val="20"/>
                <w:szCs w:val="20"/>
              </w:rPr>
              <w:t>(</w:t>
            </w:r>
            <w:hyperlink w:anchor="_ENREF_4" w:tooltip="UN Committee on the Rights of the Child, March 25, 2010 #106" w:history="1">
              <w:r w:rsidR="00044042" w:rsidRPr="00423FE8">
                <w:rPr>
                  <w:rFonts w:asciiTheme="minorHAnsi" w:hAnsiTheme="minorHAnsi" w:cstheme="minorHAnsi"/>
                  <w:noProof/>
                  <w:sz w:val="20"/>
                  <w:szCs w:val="20"/>
                </w:rPr>
                <w:t>4</w:t>
              </w:r>
            </w:hyperlink>
            <w:r w:rsidR="0064121F" w:rsidRPr="00423FE8">
              <w:rPr>
                <w:rFonts w:asciiTheme="minorHAnsi" w:hAnsiTheme="minorHAnsi" w:cstheme="minorHAnsi"/>
                <w:noProof/>
                <w:sz w:val="20"/>
                <w:szCs w:val="20"/>
              </w:rPr>
              <w:t xml:space="preserve">, </w:t>
            </w:r>
            <w:hyperlink w:anchor="_ENREF_27" w:tooltip="Kingdom of Bahrain,  #120" w:history="1">
              <w:r w:rsidR="00044042" w:rsidRPr="00423FE8">
                <w:rPr>
                  <w:rFonts w:asciiTheme="minorHAnsi" w:hAnsiTheme="minorHAnsi" w:cstheme="minorHAnsi"/>
                  <w:noProof/>
                  <w:sz w:val="20"/>
                  <w:szCs w:val="20"/>
                </w:rPr>
                <w:t>27</w:t>
              </w:r>
            </w:hyperlink>
            <w:r w:rsidR="0064121F" w:rsidRPr="00423FE8">
              <w:rPr>
                <w:rFonts w:asciiTheme="minorHAnsi" w:hAnsiTheme="minorHAnsi" w:cstheme="minorHAnsi"/>
                <w:noProof/>
                <w:sz w:val="20"/>
                <w:szCs w:val="20"/>
              </w:rPr>
              <w:t>)</w:t>
            </w:r>
            <w:r w:rsidR="005D0F28" w:rsidRPr="00423FE8">
              <w:rPr>
                <w:rFonts w:asciiTheme="minorHAnsi" w:hAnsiTheme="minorHAnsi" w:cstheme="minorHAnsi"/>
                <w:sz w:val="20"/>
                <w:szCs w:val="20"/>
              </w:rPr>
              <w:fldChar w:fldCharType="end"/>
            </w:r>
          </w:p>
        </w:tc>
      </w:tr>
      <w:tr w:rsidR="008271EE" w:rsidRPr="00423FE8" w14:paraId="21AF16F1" w14:textId="77777777" w:rsidTr="00B70188">
        <w:trPr>
          <w:trHeight w:val="260"/>
        </w:trPr>
        <w:tc>
          <w:tcPr>
            <w:tcW w:w="1998" w:type="dxa"/>
          </w:tcPr>
          <w:p w14:paraId="193F2C86" w14:textId="77777777" w:rsidR="008271EE" w:rsidRPr="00423FE8" w:rsidRDefault="00E5375A" w:rsidP="00B70188">
            <w:pPr>
              <w:rPr>
                <w:rFonts w:asciiTheme="minorHAnsi" w:hAnsiTheme="minorHAnsi" w:cstheme="minorHAnsi"/>
                <w:sz w:val="20"/>
                <w:szCs w:val="20"/>
              </w:rPr>
            </w:pPr>
            <w:r w:rsidRPr="00423FE8">
              <w:rPr>
                <w:rFonts w:asciiTheme="minorHAnsi" w:hAnsiTheme="minorHAnsi" w:cstheme="minorHAnsi"/>
                <w:sz w:val="20"/>
                <w:szCs w:val="20"/>
              </w:rPr>
              <w:t>Social Welfare Dignity Home</w:t>
            </w:r>
            <w:r w:rsidR="00560BA7" w:rsidRPr="00423FE8">
              <w:rPr>
                <w:rFonts w:asciiTheme="minorHAnsi" w:hAnsiTheme="minorHAnsi" w:cstheme="minorHAnsi"/>
                <w:sz w:val="20"/>
                <w:szCs w:val="20"/>
              </w:rPr>
              <w:t>*</w:t>
            </w:r>
            <w:r w:rsidRPr="00423FE8">
              <w:rPr>
                <w:rFonts w:asciiTheme="minorHAnsi" w:hAnsiTheme="minorHAnsi" w:cstheme="minorHAnsi"/>
                <w:sz w:val="20"/>
                <w:szCs w:val="20"/>
              </w:rPr>
              <w:t>‡</w:t>
            </w:r>
          </w:p>
        </w:tc>
        <w:tc>
          <w:tcPr>
            <w:tcW w:w="7470" w:type="dxa"/>
          </w:tcPr>
          <w:p w14:paraId="279BDE62" w14:textId="0040043C" w:rsidR="008271EE" w:rsidRPr="00423FE8" w:rsidRDefault="00B07E15" w:rsidP="00044042">
            <w:pPr>
              <w:rPr>
                <w:rFonts w:asciiTheme="minorHAnsi" w:hAnsiTheme="minorHAnsi" w:cstheme="minorHAnsi"/>
                <w:sz w:val="20"/>
                <w:szCs w:val="20"/>
              </w:rPr>
            </w:pPr>
            <w:r w:rsidRPr="00423FE8">
              <w:rPr>
                <w:rFonts w:asciiTheme="minorHAnsi" w:hAnsiTheme="minorHAnsi" w:cstheme="minorHAnsi"/>
                <w:sz w:val="20"/>
                <w:szCs w:val="20"/>
              </w:rPr>
              <w:t>Government program that p</w:t>
            </w:r>
            <w:r w:rsidR="00E5375A" w:rsidRPr="00423FE8">
              <w:rPr>
                <w:rFonts w:asciiTheme="minorHAnsi" w:hAnsiTheme="minorHAnsi" w:cstheme="minorHAnsi"/>
                <w:sz w:val="20"/>
                <w:szCs w:val="20"/>
              </w:rPr>
              <w:t>rovides services to homeless persons and beggars, including children</w:t>
            </w:r>
            <w:r w:rsidR="00046AEC" w:rsidRPr="00423FE8">
              <w:rPr>
                <w:rFonts w:asciiTheme="minorHAnsi" w:hAnsiTheme="minorHAnsi" w:cstheme="minorHAnsi"/>
                <w:sz w:val="20"/>
                <w:szCs w:val="20"/>
              </w:rPr>
              <w:t>.</w:t>
            </w:r>
            <w:r w:rsidR="005D0F28" w:rsidRPr="00423FE8">
              <w:rPr>
                <w:rFonts w:asciiTheme="minorHAnsi" w:hAnsiTheme="minorHAnsi" w:cstheme="minorHAnsi"/>
                <w:sz w:val="20"/>
                <w:szCs w:val="20"/>
              </w:rPr>
              <w:fldChar w:fldCharType="begin"/>
            </w:r>
            <w:r w:rsidR="00044042">
              <w:rPr>
                <w:rFonts w:asciiTheme="minorHAnsi" w:hAnsiTheme="minorHAnsi" w:cstheme="minorHAnsi"/>
                <w:sz w:val="20"/>
                <w:szCs w:val="20"/>
              </w:rPr>
              <w:instrText xml:space="preserve"> ADDIN EN.CITE &lt;EndNote&gt;&lt;Cite&gt;&lt;Author&gt;UN Committee on the Rights of the Child&lt;/Author&gt;&lt;Year&gt;March 25, 2010&lt;/Year&gt;&lt;RecNum&gt;106&lt;/RecNum&gt;&lt;DisplayText&gt;(4)&lt;/DisplayText&gt;&lt;record&gt;&lt;rec-number&gt;106&lt;/rec-number&gt;&lt;foreign-keys&gt;&lt;key app="EN" db-id="tpvsf9exlp5xefeax2p559vxpafd20swxvxz"&gt;106&lt;/key&gt;&lt;/foreign-keys&gt;&lt;ref-type name="Generic"&gt;13&lt;/ref-type&gt;&lt;contributors&gt;&lt;authors&gt;&lt;author&gt;UN Committee on the Rights of the Child,&lt;/author&gt;&lt;/authors&gt;&lt;secondary-authors&gt;&lt;author&gt;Prepared by Government of Bahrain,&lt;/author&gt;&lt;/secondary-authors&gt;&lt;/contributors&gt;&lt;titles&gt;&lt;title&gt;Periodic Reports of States Parties due in 1999:  Bahrain&lt;/title&gt;&lt;secondary-title&gt;Article 44 of the Convention on the Rights of the Child&lt;/secondary-title&gt;&lt;short-title&gt;Second and third periodic reports of States Parties: Bahrain&lt;/short-title&gt;&lt;/titles&gt;&lt;keywords&gt;&lt;keyword&gt;Bahrain&lt;/keyword&gt;&lt;/keywords&gt;&lt;dates&gt;&lt;year&gt;March 25, 2010&lt;/year&gt;&lt;/dates&gt;&lt;urls&gt;&lt;related-urls&gt;&lt;url&gt;http://tb.ohchr.org/default.aspx&lt;/url&gt;&lt;/related-urls&gt;&lt;/urls&gt;&lt;/record&gt;&lt;/Cite&gt;&lt;/EndNote&gt;</w:instrText>
            </w:r>
            <w:r w:rsidR="005D0F28" w:rsidRPr="00423FE8">
              <w:rPr>
                <w:rFonts w:asciiTheme="minorHAnsi" w:hAnsiTheme="minorHAnsi" w:cstheme="minorHAnsi"/>
                <w:sz w:val="20"/>
                <w:szCs w:val="20"/>
              </w:rPr>
              <w:fldChar w:fldCharType="separate"/>
            </w:r>
            <w:r w:rsidR="00A34F58" w:rsidRPr="00423FE8">
              <w:rPr>
                <w:rFonts w:asciiTheme="minorHAnsi" w:hAnsiTheme="minorHAnsi" w:cstheme="minorHAnsi"/>
                <w:noProof/>
                <w:sz w:val="20"/>
                <w:szCs w:val="20"/>
              </w:rPr>
              <w:t>(</w:t>
            </w:r>
            <w:hyperlink w:anchor="_ENREF_4" w:tooltip="UN Committee on the Rights of the Child, March 25, 2010 #106" w:history="1">
              <w:r w:rsidR="00044042" w:rsidRPr="00423FE8">
                <w:rPr>
                  <w:rFonts w:asciiTheme="minorHAnsi" w:hAnsiTheme="minorHAnsi" w:cstheme="minorHAnsi"/>
                  <w:noProof/>
                  <w:sz w:val="20"/>
                  <w:szCs w:val="20"/>
                </w:rPr>
                <w:t>4</w:t>
              </w:r>
            </w:hyperlink>
            <w:r w:rsidR="00A34F58" w:rsidRPr="00423FE8">
              <w:rPr>
                <w:rFonts w:asciiTheme="minorHAnsi" w:hAnsiTheme="minorHAnsi" w:cstheme="minorHAnsi"/>
                <w:noProof/>
                <w:sz w:val="20"/>
                <w:szCs w:val="20"/>
              </w:rPr>
              <w:t>)</w:t>
            </w:r>
            <w:r w:rsidR="005D0F28" w:rsidRPr="00423FE8">
              <w:rPr>
                <w:rFonts w:asciiTheme="minorHAnsi" w:hAnsiTheme="minorHAnsi" w:cstheme="minorHAnsi"/>
                <w:sz w:val="20"/>
                <w:szCs w:val="20"/>
              </w:rPr>
              <w:fldChar w:fldCharType="end"/>
            </w:r>
          </w:p>
        </w:tc>
      </w:tr>
      <w:tr w:rsidR="008271EE" w:rsidRPr="00423FE8" w14:paraId="0B51FE82" w14:textId="77777777" w:rsidTr="00B70188">
        <w:trPr>
          <w:trHeight w:val="305"/>
        </w:trPr>
        <w:tc>
          <w:tcPr>
            <w:tcW w:w="1998" w:type="dxa"/>
          </w:tcPr>
          <w:p w14:paraId="550FDE03" w14:textId="77777777" w:rsidR="008271EE" w:rsidRPr="00423FE8" w:rsidRDefault="0097421C" w:rsidP="0064121F">
            <w:pPr>
              <w:rPr>
                <w:rFonts w:asciiTheme="minorHAnsi" w:hAnsiTheme="minorHAnsi" w:cstheme="minorHAnsi"/>
                <w:sz w:val="20"/>
                <w:szCs w:val="20"/>
              </w:rPr>
            </w:pPr>
            <w:r w:rsidRPr="00423FE8">
              <w:rPr>
                <w:rFonts w:asciiTheme="minorHAnsi" w:hAnsiTheme="minorHAnsi" w:cstheme="minorHAnsi"/>
                <w:sz w:val="20"/>
                <w:szCs w:val="20"/>
              </w:rPr>
              <w:t xml:space="preserve">Toll-Free </w:t>
            </w:r>
            <w:r w:rsidR="00A848F8" w:rsidRPr="00423FE8">
              <w:rPr>
                <w:rFonts w:asciiTheme="minorHAnsi" w:hAnsiTheme="minorHAnsi" w:cstheme="minorHAnsi"/>
                <w:sz w:val="20"/>
                <w:szCs w:val="20"/>
              </w:rPr>
              <w:t>Hotline</w:t>
            </w:r>
            <w:r w:rsidR="00560BA7" w:rsidRPr="00423FE8">
              <w:rPr>
                <w:rFonts w:asciiTheme="minorHAnsi" w:hAnsiTheme="minorHAnsi" w:cstheme="minorHAnsi"/>
                <w:sz w:val="20"/>
                <w:szCs w:val="20"/>
              </w:rPr>
              <w:t>*</w:t>
            </w:r>
            <w:r w:rsidR="00A848F8" w:rsidRPr="00423FE8">
              <w:rPr>
                <w:rFonts w:asciiTheme="minorHAnsi" w:hAnsiTheme="minorHAnsi" w:cstheme="minorHAnsi"/>
                <w:sz w:val="20"/>
                <w:szCs w:val="20"/>
              </w:rPr>
              <w:t>‡</w:t>
            </w:r>
          </w:p>
        </w:tc>
        <w:tc>
          <w:tcPr>
            <w:tcW w:w="7470" w:type="dxa"/>
          </w:tcPr>
          <w:p w14:paraId="5CC4F759" w14:textId="32EF31A3" w:rsidR="008271EE" w:rsidRPr="00423FE8" w:rsidRDefault="00B07E15" w:rsidP="00044042">
            <w:pPr>
              <w:rPr>
                <w:rFonts w:asciiTheme="minorHAnsi" w:hAnsiTheme="minorHAnsi" w:cstheme="minorHAnsi"/>
                <w:sz w:val="20"/>
                <w:szCs w:val="20"/>
              </w:rPr>
            </w:pPr>
            <w:r w:rsidRPr="00423FE8">
              <w:rPr>
                <w:rFonts w:asciiTheme="minorHAnsi" w:hAnsiTheme="minorHAnsi" w:cstheme="minorHAnsi"/>
                <w:sz w:val="20"/>
                <w:szCs w:val="20"/>
              </w:rPr>
              <w:t>MOSD hotline that r</w:t>
            </w:r>
            <w:r w:rsidR="0097421C" w:rsidRPr="00423FE8">
              <w:rPr>
                <w:rFonts w:asciiTheme="minorHAnsi" w:hAnsiTheme="minorHAnsi" w:cstheme="minorHAnsi"/>
                <w:sz w:val="20"/>
                <w:szCs w:val="20"/>
              </w:rPr>
              <w:t>eceives calls on reported cases of child abuse and child labor</w:t>
            </w:r>
            <w:r w:rsidR="00046AEC" w:rsidRPr="00423FE8">
              <w:rPr>
                <w:rFonts w:asciiTheme="minorHAnsi" w:hAnsiTheme="minorHAnsi" w:cstheme="minorHAnsi"/>
                <w:sz w:val="20"/>
                <w:szCs w:val="20"/>
              </w:rPr>
              <w:t>.</w:t>
            </w:r>
            <w:r w:rsidR="005D0F28" w:rsidRPr="00423FE8">
              <w:rPr>
                <w:rFonts w:asciiTheme="minorHAnsi" w:hAnsiTheme="minorHAnsi" w:cstheme="minorHAnsi"/>
                <w:sz w:val="20"/>
                <w:szCs w:val="20"/>
              </w:rPr>
              <w:fldChar w:fldCharType="begin"/>
            </w:r>
            <w:r w:rsidR="00044042">
              <w:rPr>
                <w:rFonts w:asciiTheme="minorHAnsi" w:hAnsiTheme="minorHAnsi" w:cstheme="minorHAnsi"/>
                <w:sz w:val="20"/>
                <w:szCs w:val="20"/>
              </w:rPr>
              <w:instrText xml:space="preserve"> ADDIN EN.CITE &lt;EndNote&gt;&lt;Cite&gt;&lt;Author&gt;U.S. Embassy- Manama&lt;/Author&gt;&lt;RecNum&gt;99&lt;/RecNum&gt;&lt;DisplayText&gt;(1, 28)&lt;/DisplayText&gt;&lt;record&gt;&lt;rec-number&gt;99&lt;/rec-number&gt;&lt;foreign-keys&gt;&lt;key app="EN" db-id="tpvsf9exlp5xefeax2p559vxpafd20swxvxz"&gt;99&lt;/key&gt;&lt;/foreign-keys&gt;&lt;ref-type name="Report"&gt;27&lt;/ref-type&gt;&lt;contributors&gt;&lt;authors&gt;&lt;author&gt;U.S. Embassy- Manama, &lt;/author&gt;&lt;/authors&gt;&lt;/contributors&gt;&lt;titles&gt;&lt;title&gt;reporting, February 20, 2013&lt;/title&gt;&lt;/titles&gt;&lt;keywords&gt;&lt;keyword&gt;Bahrain&lt;/keyword&gt;&lt;/keywords&gt;&lt;dates&gt;&lt;/dates&gt;&lt;urls&gt;&lt;/urls&gt;&lt;/record&gt;&lt;/Cite&gt;&lt;Cite&gt;&lt;Author&gt;U.S. Embassy- Manama&lt;/Author&gt;&lt;RecNum&gt;112&lt;/RecNum&gt;&lt;record&gt;&lt;rec-number&gt;112&lt;/rec-number&gt;&lt;foreign-keys&gt;&lt;key app="EN" db-id="tpvsf9exlp5xefeax2p559vxpafd20swxvxz"&gt;112&lt;/key&gt;&lt;/foreign-keys&gt;&lt;ref-type name="Report"&gt;27&lt;/ref-type&gt;&lt;contributors&gt;&lt;authors&gt;&lt;author&gt;U.S. Embassy- Manama, &lt;/author&gt;&lt;/authors&gt;&lt;/contributors&gt;&lt;titles&gt;&lt;title&gt;reporting, January 20, 2014&lt;/title&gt;&lt;/titles&gt;&lt;keywords&gt;&lt;keyword&gt;Bahrain&lt;/keyword&gt;&lt;/keywords&gt;&lt;dates&gt;&lt;/dates&gt;&lt;urls&gt;&lt;/urls&gt;&lt;/record&gt;&lt;/Cite&gt;&lt;/EndNote&gt;</w:instrText>
            </w:r>
            <w:r w:rsidR="005D0F28" w:rsidRPr="00423FE8">
              <w:rPr>
                <w:rFonts w:asciiTheme="minorHAnsi" w:hAnsiTheme="minorHAnsi" w:cstheme="minorHAnsi"/>
                <w:sz w:val="20"/>
                <w:szCs w:val="20"/>
              </w:rPr>
              <w:fldChar w:fldCharType="separate"/>
            </w:r>
            <w:r w:rsidR="0064121F" w:rsidRPr="00423FE8">
              <w:rPr>
                <w:rFonts w:asciiTheme="minorHAnsi" w:hAnsiTheme="minorHAnsi" w:cstheme="minorHAnsi"/>
                <w:noProof/>
                <w:sz w:val="20"/>
                <w:szCs w:val="20"/>
              </w:rPr>
              <w:t>(</w:t>
            </w:r>
            <w:hyperlink w:anchor="_ENREF_1" w:tooltip="U.S. Embassy- Manama,  #112" w:history="1">
              <w:r w:rsidR="00044042" w:rsidRPr="00423FE8">
                <w:rPr>
                  <w:rFonts w:asciiTheme="minorHAnsi" w:hAnsiTheme="minorHAnsi" w:cstheme="minorHAnsi"/>
                  <w:noProof/>
                  <w:sz w:val="20"/>
                  <w:szCs w:val="20"/>
                </w:rPr>
                <w:t>1</w:t>
              </w:r>
            </w:hyperlink>
            <w:r w:rsidR="0064121F" w:rsidRPr="00423FE8">
              <w:rPr>
                <w:rFonts w:asciiTheme="minorHAnsi" w:hAnsiTheme="minorHAnsi" w:cstheme="minorHAnsi"/>
                <w:noProof/>
                <w:sz w:val="20"/>
                <w:szCs w:val="20"/>
              </w:rPr>
              <w:t xml:space="preserve">, </w:t>
            </w:r>
            <w:hyperlink w:anchor="_ENREF_28" w:tooltip="U.S. Embassy- Manama,  #99" w:history="1">
              <w:r w:rsidR="00044042" w:rsidRPr="00423FE8">
                <w:rPr>
                  <w:rFonts w:asciiTheme="minorHAnsi" w:hAnsiTheme="minorHAnsi" w:cstheme="minorHAnsi"/>
                  <w:noProof/>
                  <w:sz w:val="20"/>
                  <w:szCs w:val="20"/>
                </w:rPr>
                <w:t>28</w:t>
              </w:r>
            </w:hyperlink>
            <w:r w:rsidR="0064121F" w:rsidRPr="00423FE8">
              <w:rPr>
                <w:rFonts w:asciiTheme="minorHAnsi" w:hAnsiTheme="minorHAnsi" w:cstheme="minorHAnsi"/>
                <w:noProof/>
                <w:sz w:val="20"/>
                <w:szCs w:val="20"/>
              </w:rPr>
              <w:t>)</w:t>
            </w:r>
            <w:r w:rsidR="005D0F28" w:rsidRPr="00423FE8">
              <w:rPr>
                <w:rFonts w:asciiTheme="minorHAnsi" w:hAnsiTheme="minorHAnsi" w:cstheme="minorHAnsi"/>
                <w:sz w:val="20"/>
                <w:szCs w:val="20"/>
              </w:rPr>
              <w:fldChar w:fldCharType="end"/>
            </w:r>
          </w:p>
        </w:tc>
      </w:tr>
    </w:tbl>
    <w:p w14:paraId="639D674A" w14:textId="2CF0C6D1" w:rsidR="008271EE" w:rsidRPr="00423FE8" w:rsidRDefault="008271EE" w:rsidP="00B70188">
      <w:pPr>
        <w:rPr>
          <w:rFonts w:asciiTheme="minorHAnsi" w:hAnsiTheme="minorHAnsi" w:cstheme="minorHAnsi"/>
          <w:sz w:val="20"/>
          <w:szCs w:val="20"/>
        </w:rPr>
      </w:pPr>
      <w:r w:rsidRPr="00423FE8">
        <w:rPr>
          <w:rFonts w:asciiTheme="minorHAnsi" w:hAnsiTheme="minorHAnsi" w:cstheme="minorHAnsi"/>
          <w:sz w:val="20"/>
          <w:szCs w:val="20"/>
        </w:rPr>
        <w:t>*</w:t>
      </w:r>
      <w:r w:rsidR="008333D1">
        <w:rPr>
          <w:rFonts w:asciiTheme="minorHAnsi" w:hAnsiTheme="minorHAnsi" w:cstheme="minorHAnsi"/>
          <w:sz w:val="20"/>
          <w:szCs w:val="20"/>
        </w:rPr>
        <w:t xml:space="preserve"> </w:t>
      </w:r>
      <w:r w:rsidRPr="00423FE8">
        <w:rPr>
          <w:rFonts w:asciiTheme="minorHAnsi" w:hAnsiTheme="minorHAnsi" w:cstheme="minorHAnsi"/>
          <w:sz w:val="20"/>
          <w:szCs w:val="20"/>
        </w:rPr>
        <w:t xml:space="preserve">The </w:t>
      </w:r>
      <w:r w:rsidR="002D1F7B" w:rsidRPr="00423FE8">
        <w:rPr>
          <w:rFonts w:asciiTheme="minorHAnsi" w:hAnsiTheme="minorHAnsi" w:cstheme="minorHAnsi"/>
          <w:sz w:val="20"/>
          <w:szCs w:val="20"/>
        </w:rPr>
        <w:t>impact</w:t>
      </w:r>
      <w:r w:rsidRPr="00423FE8">
        <w:rPr>
          <w:rFonts w:asciiTheme="minorHAnsi" w:hAnsiTheme="minorHAnsi" w:cstheme="minorHAnsi"/>
          <w:sz w:val="20"/>
          <w:szCs w:val="20"/>
        </w:rPr>
        <w:t xml:space="preserve"> of this program on child labor </w:t>
      </w:r>
      <w:r w:rsidR="002D1F7B" w:rsidRPr="00423FE8">
        <w:rPr>
          <w:rFonts w:asciiTheme="minorHAnsi" w:hAnsiTheme="minorHAnsi" w:cstheme="minorHAnsi"/>
          <w:sz w:val="20"/>
          <w:szCs w:val="20"/>
        </w:rPr>
        <w:t>does not appear to have</w:t>
      </w:r>
      <w:r w:rsidRPr="00423FE8">
        <w:rPr>
          <w:rFonts w:asciiTheme="minorHAnsi" w:hAnsiTheme="minorHAnsi" w:cstheme="minorHAnsi"/>
          <w:sz w:val="20"/>
          <w:szCs w:val="20"/>
        </w:rPr>
        <w:t xml:space="preserve"> been studied.</w:t>
      </w:r>
    </w:p>
    <w:p w14:paraId="28906637" w14:textId="029686E8" w:rsidR="008271EE" w:rsidRPr="00423FE8" w:rsidRDefault="008271EE" w:rsidP="008271EE">
      <w:pPr>
        <w:rPr>
          <w:rFonts w:asciiTheme="minorHAnsi" w:hAnsiTheme="minorHAnsi" w:cstheme="minorHAnsi"/>
          <w:sz w:val="20"/>
          <w:szCs w:val="20"/>
        </w:rPr>
      </w:pPr>
      <w:r w:rsidRPr="00423FE8">
        <w:rPr>
          <w:rFonts w:asciiTheme="minorHAnsi" w:hAnsiTheme="minorHAnsi" w:cstheme="minorHAnsi"/>
          <w:sz w:val="20"/>
          <w:szCs w:val="20"/>
        </w:rPr>
        <w:t>‡</w:t>
      </w:r>
      <w:r w:rsidR="008333D1">
        <w:rPr>
          <w:rFonts w:asciiTheme="minorHAnsi" w:hAnsiTheme="minorHAnsi" w:cstheme="minorHAnsi"/>
          <w:sz w:val="20"/>
          <w:szCs w:val="20"/>
        </w:rPr>
        <w:t xml:space="preserve"> </w:t>
      </w:r>
      <w:r w:rsidRPr="00423FE8">
        <w:rPr>
          <w:rFonts w:asciiTheme="minorHAnsi" w:hAnsiTheme="minorHAnsi" w:cstheme="minorHAnsi"/>
          <w:sz w:val="20"/>
          <w:szCs w:val="20"/>
        </w:rPr>
        <w:t xml:space="preserve">Program is funded by the Government of </w:t>
      </w:r>
      <w:r w:rsidR="00A848F8" w:rsidRPr="00423FE8">
        <w:rPr>
          <w:rFonts w:asciiTheme="minorHAnsi" w:hAnsiTheme="minorHAnsi" w:cstheme="minorHAnsi"/>
          <w:sz w:val="20"/>
          <w:szCs w:val="20"/>
        </w:rPr>
        <w:t>Bahrain.</w:t>
      </w:r>
    </w:p>
    <w:p w14:paraId="46AE07C6" w14:textId="77777777" w:rsidR="009B6476" w:rsidRPr="00423FE8" w:rsidRDefault="009B6476" w:rsidP="00756A71">
      <w:pPr>
        <w:rPr>
          <w:rFonts w:asciiTheme="minorHAnsi" w:hAnsiTheme="minorHAnsi" w:cstheme="minorHAnsi"/>
          <w:sz w:val="22"/>
          <w:szCs w:val="22"/>
        </w:rPr>
      </w:pPr>
    </w:p>
    <w:bookmarkEnd w:id="1"/>
    <w:bookmarkEnd w:id="2"/>
    <w:p w14:paraId="1D6D0ED3" w14:textId="4D013E98" w:rsidR="00A848F8" w:rsidRPr="00423FE8" w:rsidRDefault="0064121F" w:rsidP="006E3DA6">
      <w:pPr>
        <w:rPr>
          <w:rFonts w:asciiTheme="minorHAnsi" w:hAnsiTheme="minorHAnsi" w:cstheme="minorHAnsi"/>
          <w:sz w:val="22"/>
          <w:szCs w:val="22"/>
        </w:rPr>
      </w:pPr>
      <w:r w:rsidRPr="00423FE8">
        <w:rPr>
          <w:rFonts w:asciiTheme="minorHAnsi" w:hAnsiTheme="minorHAnsi" w:cstheme="minorHAnsi"/>
          <w:sz w:val="22"/>
          <w:szCs w:val="22"/>
        </w:rPr>
        <w:t>The MO</w:t>
      </w:r>
      <w:r w:rsidR="00A848F8" w:rsidRPr="00423FE8">
        <w:rPr>
          <w:rFonts w:asciiTheme="minorHAnsi" w:hAnsiTheme="minorHAnsi" w:cstheme="minorHAnsi"/>
          <w:sz w:val="22"/>
          <w:szCs w:val="22"/>
        </w:rPr>
        <w:t xml:space="preserve">SD’s hotline for reporting suspected cases of child </w:t>
      </w:r>
      <w:r w:rsidR="00D0464F" w:rsidRPr="00423FE8">
        <w:rPr>
          <w:rFonts w:asciiTheme="minorHAnsi" w:hAnsiTheme="minorHAnsi" w:cstheme="minorHAnsi"/>
          <w:sz w:val="22"/>
          <w:szCs w:val="22"/>
        </w:rPr>
        <w:t>labor has primarily been used to report suspected cases of physical or sexual abuse of children</w:t>
      </w:r>
      <w:r w:rsidR="00A848F8" w:rsidRPr="00423FE8">
        <w:rPr>
          <w:rFonts w:asciiTheme="minorHAnsi" w:hAnsiTheme="minorHAnsi" w:cstheme="minorHAnsi"/>
          <w:sz w:val="22"/>
          <w:szCs w:val="22"/>
        </w:rPr>
        <w:t>.</w:t>
      </w:r>
      <w:r w:rsidR="005D0F28" w:rsidRPr="00423FE8">
        <w:rPr>
          <w:rFonts w:asciiTheme="minorHAnsi" w:hAnsiTheme="minorHAnsi" w:cstheme="minorHAnsi"/>
          <w:sz w:val="22"/>
          <w:szCs w:val="22"/>
        </w:rPr>
        <w:fldChar w:fldCharType="begin"/>
      </w:r>
      <w:r w:rsidR="00044042">
        <w:rPr>
          <w:rFonts w:asciiTheme="minorHAnsi" w:hAnsiTheme="minorHAnsi" w:cstheme="minorHAnsi"/>
          <w:sz w:val="22"/>
          <w:szCs w:val="22"/>
        </w:rPr>
        <w:instrText xml:space="preserve"> ADDIN EN.CITE &lt;EndNote&gt;&lt;Cite&gt;&lt;Author&gt;U.S. Embassy- Manama&lt;/Author&gt;&lt;RecNum&gt;99&lt;/RecNum&gt;&lt;DisplayText&gt;(23, 28)&lt;/DisplayText&gt;&lt;record&gt;&lt;rec-number&gt;99&lt;/rec-number&gt;&lt;foreign-keys&gt;&lt;key app="EN" db-id="tpvsf9exlp5xefeax2p559vxpafd20swxvxz"&gt;99&lt;/key&gt;&lt;/foreign-keys&gt;&lt;ref-type name="Report"&gt;27&lt;/ref-type&gt;&lt;contributors&gt;&lt;authors&gt;&lt;author&gt;U.S. Embassy- Manama, &lt;/author&gt;&lt;/authors&gt;&lt;/contributors&gt;&lt;titles&gt;&lt;title&gt;reporting, February 20, 2013&lt;/title&gt;&lt;/titles&gt;&lt;keywords&gt;&lt;keyword&gt;Bahrain&lt;/keyword&gt;&lt;/keywords&gt;&lt;dates&gt;&lt;/dates&gt;&lt;urls&gt;&lt;/urls&gt;&lt;/record&gt;&lt;/Cite&gt;&lt;Cite&gt;&lt;Author&gt;U.S. Embassy- Manama official&lt;/Author&gt;&lt;Year&gt;2014&lt;/Year&gt;&lt;RecNum&gt;119&lt;/RecNum&gt;&lt;record&gt;&lt;rec-number&gt;119&lt;/rec-number&gt;&lt;foreign-keys&gt;&lt;key app="EN" db-id="tpvsf9exlp5xefeax2p559vxpafd20swxvxz"&gt;119&lt;/key&gt;&lt;/foreign-keys&gt;&lt;ref-type name="Personal Communication"&gt;26&lt;/ref-type&gt;&lt;contributors&gt;&lt;authors&gt;&lt;author&gt;U.S. Embassy- Manama official,&lt;/author&gt;&lt;/authors&gt;&lt;secondary-authors&gt;&lt;author&gt;USDOL official,&lt;/author&gt;&lt;/secondary-authors&gt;&lt;/contributors&gt;&lt;titles&gt;&lt;/titles&gt;&lt;keywords&gt;&lt;keyword&gt;Bahrain&lt;/keyword&gt;&lt;/keywords&gt;&lt;dates&gt;&lt;year&gt;2014&lt;/year&gt;&lt;pub-dates&gt;&lt;date&gt;May 19,&lt;/date&gt;&lt;/pub-dates&gt;&lt;/dates&gt;&lt;work-type&gt;E-mail communication to&lt;/work-type&gt;&lt;urls&gt;&lt;/urls&gt;&lt;/record&gt;&lt;/Cite&gt;&lt;/EndNote&gt;</w:instrText>
      </w:r>
      <w:r w:rsidR="005D0F28" w:rsidRPr="00423FE8">
        <w:rPr>
          <w:rFonts w:asciiTheme="minorHAnsi" w:hAnsiTheme="minorHAnsi" w:cstheme="minorHAnsi"/>
          <w:sz w:val="22"/>
          <w:szCs w:val="22"/>
        </w:rPr>
        <w:fldChar w:fldCharType="separate"/>
      </w:r>
      <w:r w:rsidR="00044042">
        <w:rPr>
          <w:rFonts w:asciiTheme="minorHAnsi" w:hAnsiTheme="minorHAnsi" w:cstheme="minorHAnsi"/>
          <w:noProof/>
          <w:sz w:val="22"/>
          <w:szCs w:val="22"/>
        </w:rPr>
        <w:t>(</w:t>
      </w:r>
      <w:hyperlink w:anchor="_ENREF_23" w:tooltip="U.S. Embassy- Manama official, 2014 #113" w:history="1">
        <w:r w:rsidR="00044042">
          <w:rPr>
            <w:rFonts w:asciiTheme="minorHAnsi" w:hAnsiTheme="minorHAnsi" w:cstheme="minorHAnsi"/>
            <w:noProof/>
            <w:sz w:val="22"/>
            <w:szCs w:val="22"/>
          </w:rPr>
          <w:t>23</w:t>
        </w:r>
      </w:hyperlink>
      <w:r w:rsidR="00044042">
        <w:rPr>
          <w:rFonts w:asciiTheme="minorHAnsi" w:hAnsiTheme="minorHAnsi" w:cstheme="minorHAnsi"/>
          <w:noProof/>
          <w:sz w:val="22"/>
          <w:szCs w:val="22"/>
        </w:rPr>
        <w:t xml:space="preserve">, </w:t>
      </w:r>
      <w:hyperlink w:anchor="_ENREF_28" w:tooltip="U.S. Embassy- Manama,  #99" w:history="1">
        <w:r w:rsidR="00044042">
          <w:rPr>
            <w:rFonts w:asciiTheme="minorHAnsi" w:hAnsiTheme="minorHAnsi" w:cstheme="minorHAnsi"/>
            <w:noProof/>
            <w:sz w:val="22"/>
            <w:szCs w:val="22"/>
          </w:rPr>
          <w:t>28</w:t>
        </w:r>
      </w:hyperlink>
      <w:r w:rsidR="00044042">
        <w:rPr>
          <w:rFonts w:asciiTheme="minorHAnsi" w:hAnsiTheme="minorHAnsi" w:cstheme="minorHAnsi"/>
          <w:noProof/>
          <w:sz w:val="22"/>
          <w:szCs w:val="22"/>
        </w:rPr>
        <w:t>)</w:t>
      </w:r>
      <w:r w:rsidR="005D0F28" w:rsidRPr="00423FE8">
        <w:rPr>
          <w:rFonts w:asciiTheme="minorHAnsi" w:hAnsiTheme="minorHAnsi" w:cstheme="minorHAnsi"/>
          <w:sz w:val="22"/>
          <w:szCs w:val="22"/>
        </w:rPr>
        <w:fldChar w:fldCharType="end"/>
      </w:r>
      <w:r w:rsidR="00A848F8" w:rsidRPr="00423FE8">
        <w:rPr>
          <w:rFonts w:asciiTheme="minorHAnsi" w:hAnsiTheme="minorHAnsi" w:cstheme="minorHAnsi"/>
          <w:sz w:val="22"/>
          <w:szCs w:val="22"/>
        </w:rPr>
        <w:t xml:space="preserve"> </w:t>
      </w:r>
      <w:r w:rsidR="00662E64" w:rsidRPr="00423FE8">
        <w:rPr>
          <w:rFonts w:asciiTheme="minorHAnsi" w:hAnsiTheme="minorHAnsi" w:cstheme="minorHAnsi"/>
          <w:sz w:val="22"/>
          <w:szCs w:val="22"/>
        </w:rPr>
        <w:t xml:space="preserve">It is unknown how many complaints </w:t>
      </w:r>
      <w:r w:rsidR="00287192" w:rsidRPr="00423FE8">
        <w:rPr>
          <w:rFonts w:asciiTheme="minorHAnsi" w:hAnsiTheme="minorHAnsi" w:cstheme="minorHAnsi"/>
          <w:sz w:val="22"/>
          <w:szCs w:val="22"/>
        </w:rPr>
        <w:t xml:space="preserve">were received, or how many </w:t>
      </w:r>
      <w:r w:rsidR="00662E64" w:rsidRPr="00423FE8">
        <w:rPr>
          <w:rFonts w:asciiTheme="minorHAnsi" w:hAnsiTheme="minorHAnsi" w:cstheme="minorHAnsi"/>
          <w:sz w:val="22"/>
          <w:szCs w:val="22"/>
        </w:rPr>
        <w:t xml:space="preserve">were related to child labor. </w:t>
      </w:r>
      <w:r w:rsidR="00A848F8" w:rsidRPr="00423FE8">
        <w:rPr>
          <w:rFonts w:asciiTheme="minorHAnsi" w:hAnsiTheme="minorHAnsi" w:cstheme="minorHAnsi"/>
          <w:sz w:val="22"/>
          <w:szCs w:val="22"/>
        </w:rPr>
        <w:t xml:space="preserve">Despite the programs listed in Table 7, research found no evidence of programs specifically aimed at protecting children </w:t>
      </w:r>
      <w:r w:rsidR="00560BA7" w:rsidRPr="00423FE8">
        <w:rPr>
          <w:rFonts w:asciiTheme="minorHAnsi" w:hAnsiTheme="minorHAnsi" w:cstheme="minorHAnsi"/>
          <w:sz w:val="22"/>
          <w:szCs w:val="22"/>
        </w:rPr>
        <w:t>engaged</w:t>
      </w:r>
      <w:r w:rsidR="007002CC" w:rsidRPr="00423FE8">
        <w:rPr>
          <w:rFonts w:asciiTheme="minorHAnsi" w:hAnsiTheme="minorHAnsi" w:cstheme="minorHAnsi"/>
          <w:sz w:val="22"/>
          <w:szCs w:val="22"/>
        </w:rPr>
        <w:t xml:space="preserve"> </w:t>
      </w:r>
      <w:r w:rsidR="00A848F8" w:rsidRPr="00423FE8">
        <w:rPr>
          <w:rFonts w:asciiTheme="minorHAnsi" w:hAnsiTheme="minorHAnsi" w:cstheme="minorHAnsi"/>
          <w:sz w:val="22"/>
          <w:szCs w:val="22"/>
        </w:rPr>
        <w:t xml:space="preserve">in </w:t>
      </w:r>
      <w:r w:rsidR="004D01D1" w:rsidRPr="00423FE8">
        <w:rPr>
          <w:rFonts w:asciiTheme="minorHAnsi" w:hAnsiTheme="minorHAnsi" w:cstheme="minorHAnsi"/>
          <w:sz w:val="22"/>
          <w:szCs w:val="22"/>
        </w:rPr>
        <w:t>domestic service</w:t>
      </w:r>
      <w:r w:rsidR="00A848F8" w:rsidRPr="00423FE8">
        <w:rPr>
          <w:rFonts w:asciiTheme="minorHAnsi" w:hAnsiTheme="minorHAnsi" w:cstheme="minorHAnsi"/>
          <w:sz w:val="22"/>
          <w:szCs w:val="22"/>
        </w:rPr>
        <w:t>.</w:t>
      </w:r>
    </w:p>
    <w:p w14:paraId="7BDE6A99" w14:textId="77777777" w:rsidR="009B6476" w:rsidRPr="00423FE8" w:rsidRDefault="009B6476" w:rsidP="00756A71">
      <w:pPr>
        <w:rPr>
          <w:rFonts w:asciiTheme="minorHAnsi" w:hAnsiTheme="minorHAnsi" w:cstheme="minorHAnsi"/>
          <w:sz w:val="22"/>
          <w:szCs w:val="22"/>
        </w:rPr>
      </w:pPr>
    </w:p>
    <w:p w14:paraId="1EAC6765" w14:textId="77777777" w:rsidR="009B6476" w:rsidRPr="00423FE8" w:rsidRDefault="009B6476" w:rsidP="00756A71">
      <w:pPr>
        <w:rPr>
          <w:rFonts w:asciiTheme="minorHAnsi" w:hAnsiTheme="minorHAnsi" w:cstheme="minorHAnsi"/>
          <w:sz w:val="22"/>
          <w:szCs w:val="22"/>
        </w:rPr>
        <w:sectPr w:rsidR="009B6476" w:rsidRPr="00423FE8"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57075240" w14:textId="77777777" w:rsidR="009B6476" w:rsidRPr="00423FE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423FE8">
        <w:rPr>
          <w:rFonts w:asciiTheme="minorHAnsi" w:hAnsiTheme="minorHAnsi" w:cstheme="minorHAnsi"/>
          <w:sz w:val="22"/>
          <w:szCs w:val="22"/>
        </w:rPr>
        <w:lastRenderedPageBreak/>
        <w:t>Suggested Government Actions to Eliminate the Worst Forms of Child Labor</w:t>
      </w:r>
    </w:p>
    <w:p w14:paraId="4EEB42CE" w14:textId="77777777" w:rsidR="009B6476" w:rsidRPr="00423FE8" w:rsidRDefault="009B6476" w:rsidP="00756A71">
      <w:pPr>
        <w:rPr>
          <w:rFonts w:asciiTheme="minorHAnsi" w:hAnsiTheme="minorHAnsi" w:cstheme="minorHAnsi"/>
          <w:sz w:val="22"/>
          <w:szCs w:val="22"/>
        </w:rPr>
      </w:pPr>
    </w:p>
    <w:p w14:paraId="326EC5B5" w14:textId="77777777" w:rsidR="006E3DA6" w:rsidRPr="00423FE8" w:rsidRDefault="006E3DA6" w:rsidP="00756A71">
      <w:pPr>
        <w:rPr>
          <w:rFonts w:asciiTheme="minorHAnsi" w:hAnsiTheme="minorHAnsi" w:cstheme="minorHAnsi"/>
          <w:sz w:val="22"/>
          <w:szCs w:val="22"/>
        </w:rPr>
      </w:pPr>
      <w:r w:rsidRPr="00423FE8">
        <w:rPr>
          <w:rFonts w:asciiTheme="minorHAnsi" w:hAnsiTheme="minorHAnsi" w:cstheme="minorHAnsi"/>
          <w:sz w:val="22"/>
          <w:szCs w:val="22"/>
        </w:rPr>
        <w:t>Based on the reporting above, suggested a</w:t>
      </w:r>
      <w:r w:rsidR="008919F5" w:rsidRPr="00423FE8">
        <w:rPr>
          <w:rFonts w:asciiTheme="minorHAnsi" w:hAnsiTheme="minorHAnsi" w:cstheme="minorHAnsi"/>
          <w:sz w:val="22"/>
          <w:szCs w:val="22"/>
        </w:rPr>
        <w:t xml:space="preserve">ctions are identified </w:t>
      </w:r>
      <w:r w:rsidRPr="00423FE8">
        <w:rPr>
          <w:rFonts w:asciiTheme="minorHAnsi" w:hAnsiTheme="minorHAnsi" w:cstheme="minorHAnsi"/>
          <w:sz w:val="22"/>
          <w:szCs w:val="22"/>
        </w:rPr>
        <w:t>that would advance the elimination of child labor</w:t>
      </w:r>
      <w:r w:rsidR="002163E3" w:rsidRPr="00423FE8">
        <w:rPr>
          <w:rFonts w:asciiTheme="minorHAnsi" w:hAnsiTheme="minorHAnsi" w:cstheme="minorHAnsi"/>
          <w:sz w:val="22"/>
          <w:szCs w:val="22"/>
        </w:rPr>
        <w:t>, including its worst forms</w:t>
      </w:r>
      <w:r w:rsidR="00153F9B" w:rsidRPr="00423FE8">
        <w:rPr>
          <w:rFonts w:asciiTheme="minorHAnsi" w:hAnsiTheme="minorHAnsi" w:cstheme="minorHAnsi"/>
          <w:sz w:val="22"/>
          <w:szCs w:val="22"/>
        </w:rPr>
        <w:t>,</w:t>
      </w:r>
      <w:r w:rsidRPr="00423FE8">
        <w:rPr>
          <w:rFonts w:asciiTheme="minorHAnsi" w:hAnsiTheme="minorHAnsi" w:cstheme="minorHAnsi"/>
          <w:sz w:val="22"/>
          <w:szCs w:val="22"/>
        </w:rPr>
        <w:t xml:space="preserve"> in </w:t>
      </w:r>
      <w:r w:rsidR="001B5EEB" w:rsidRPr="00423FE8">
        <w:rPr>
          <w:rFonts w:asciiTheme="minorHAnsi" w:hAnsiTheme="minorHAnsi" w:cstheme="minorHAnsi"/>
          <w:sz w:val="22"/>
          <w:szCs w:val="22"/>
        </w:rPr>
        <w:t>Bahrain (Table 8).</w:t>
      </w:r>
    </w:p>
    <w:p w14:paraId="5EA387AB" w14:textId="77777777" w:rsidR="006E3DA6" w:rsidRPr="00423FE8" w:rsidRDefault="006E3DA6" w:rsidP="00756A71">
      <w:pPr>
        <w:rPr>
          <w:rFonts w:asciiTheme="minorHAnsi" w:hAnsiTheme="minorHAnsi" w:cstheme="minorHAnsi"/>
          <w:sz w:val="22"/>
          <w:szCs w:val="22"/>
        </w:rPr>
      </w:pPr>
    </w:p>
    <w:p w14:paraId="42989FEF" w14:textId="43CB21BD" w:rsidR="009B6476" w:rsidRPr="00423FE8" w:rsidRDefault="009B6476" w:rsidP="00756A71">
      <w:pPr>
        <w:pStyle w:val="Subtitle"/>
        <w:spacing w:after="0"/>
        <w:jc w:val="left"/>
        <w:rPr>
          <w:rFonts w:asciiTheme="minorHAnsi" w:hAnsiTheme="minorHAnsi" w:cstheme="minorHAnsi"/>
          <w:b/>
          <w:bCs/>
          <w:sz w:val="22"/>
          <w:szCs w:val="22"/>
        </w:rPr>
      </w:pPr>
      <w:proofErr w:type="gramStart"/>
      <w:r w:rsidRPr="00423FE8">
        <w:rPr>
          <w:rFonts w:asciiTheme="minorHAnsi" w:hAnsiTheme="minorHAnsi" w:cstheme="minorHAnsi"/>
          <w:b/>
          <w:bCs/>
          <w:sz w:val="22"/>
          <w:szCs w:val="22"/>
        </w:rPr>
        <w:t xml:space="preserve">Table </w:t>
      </w:r>
      <w:r w:rsidR="008919F5" w:rsidRPr="00423FE8">
        <w:rPr>
          <w:rFonts w:asciiTheme="minorHAnsi" w:hAnsiTheme="minorHAnsi" w:cstheme="minorHAnsi"/>
          <w:b/>
          <w:bCs/>
          <w:sz w:val="22"/>
          <w:szCs w:val="22"/>
        </w:rPr>
        <w:t>8</w:t>
      </w:r>
      <w:r w:rsidRPr="00423FE8">
        <w:rPr>
          <w:rFonts w:asciiTheme="minorHAnsi" w:hAnsiTheme="minorHAnsi" w:cstheme="minorHAnsi"/>
          <w:b/>
          <w:bCs/>
          <w:sz w:val="22"/>
          <w:szCs w:val="22"/>
        </w:rPr>
        <w:t>.</w:t>
      </w:r>
      <w:proofErr w:type="gramEnd"/>
      <w:r w:rsidRPr="00423FE8">
        <w:rPr>
          <w:rFonts w:asciiTheme="minorHAnsi" w:hAnsiTheme="minorHAnsi" w:cstheme="minorHAnsi"/>
          <w:b/>
          <w:bCs/>
          <w:sz w:val="22"/>
          <w:szCs w:val="22"/>
        </w:rPr>
        <w:t xml:space="preserve"> Suggested Government Actions to Eliminate Child Labor</w:t>
      </w:r>
      <w:r w:rsidR="006C1F01" w:rsidRPr="00423FE8">
        <w:rPr>
          <w:rFonts w:asciiTheme="minorHAnsi" w:hAnsiTheme="minorHAnsi" w:cstheme="minorHAnsi"/>
          <w:b/>
          <w:bCs/>
          <w:sz w:val="22"/>
          <w:szCs w:val="22"/>
        </w:rPr>
        <w:t xml:space="preserve">, Including </w:t>
      </w:r>
      <w:r w:rsidR="00046AEC" w:rsidRPr="00423FE8">
        <w:rPr>
          <w:rFonts w:asciiTheme="minorHAnsi" w:hAnsiTheme="minorHAnsi" w:cstheme="minorHAnsi"/>
          <w:b/>
          <w:bCs/>
          <w:sz w:val="22"/>
          <w:szCs w:val="22"/>
        </w:rPr>
        <w:t>I</w:t>
      </w:r>
      <w:r w:rsidR="006C1F01" w:rsidRPr="00423FE8">
        <w:rPr>
          <w:rFonts w:asciiTheme="minorHAnsi" w:hAnsiTheme="minorHAnsi" w:cstheme="minorHAnsi"/>
          <w:b/>
          <w:bCs/>
          <w:sz w:val="22"/>
          <w:szCs w:val="22"/>
        </w:rPr>
        <w:t>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423FE8" w:rsidDel="00D331B8" w14:paraId="5849923E" w14:textId="77777777" w:rsidTr="00173219">
        <w:tc>
          <w:tcPr>
            <w:tcW w:w="1908" w:type="dxa"/>
            <w:tcBorders>
              <w:top w:val="single" w:sz="4" w:space="0" w:color="auto"/>
              <w:bottom w:val="single" w:sz="4" w:space="0" w:color="auto"/>
            </w:tcBorders>
            <w:shd w:val="clear" w:color="auto" w:fill="DAEEF3" w:themeFill="accent5" w:themeFillTint="33"/>
          </w:tcPr>
          <w:p w14:paraId="743C747B" w14:textId="77777777" w:rsidR="006E3DA6" w:rsidRPr="00423FE8" w:rsidDel="00D331B8" w:rsidRDefault="006E3DA6" w:rsidP="00F21F7F">
            <w:pPr>
              <w:rPr>
                <w:rFonts w:asciiTheme="minorHAnsi" w:hAnsiTheme="minorHAnsi" w:cstheme="minorHAnsi"/>
                <w:b/>
                <w:sz w:val="20"/>
                <w:szCs w:val="20"/>
              </w:rPr>
            </w:pPr>
            <w:r w:rsidRPr="00423FE8"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4E4D78A9" w14:textId="77777777" w:rsidR="006E3DA6" w:rsidRPr="00423FE8" w:rsidDel="00D331B8" w:rsidRDefault="006E3DA6" w:rsidP="00F21F7F">
            <w:pPr>
              <w:rPr>
                <w:rFonts w:asciiTheme="minorHAnsi" w:hAnsiTheme="minorHAnsi" w:cstheme="minorHAnsi"/>
                <w:b/>
                <w:sz w:val="20"/>
                <w:szCs w:val="20"/>
              </w:rPr>
            </w:pPr>
            <w:r w:rsidRPr="00423FE8"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0D1ACD7B" w14:textId="77777777" w:rsidR="006E3DA6" w:rsidRPr="00423FE8" w:rsidDel="00D331B8" w:rsidRDefault="006E3DA6" w:rsidP="0049587C">
            <w:pPr>
              <w:jc w:val="center"/>
              <w:rPr>
                <w:rFonts w:asciiTheme="minorHAnsi" w:hAnsiTheme="minorHAnsi" w:cstheme="minorHAnsi"/>
                <w:b/>
                <w:sz w:val="20"/>
                <w:szCs w:val="20"/>
              </w:rPr>
            </w:pPr>
            <w:r w:rsidRPr="00423FE8" w:rsidDel="00D331B8">
              <w:rPr>
                <w:rFonts w:asciiTheme="minorHAnsi" w:hAnsiTheme="minorHAnsi" w:cstheme="minorHAnsi"/>
                <w:b/>
                <w:sz w:val="20"/>
                <w:szCs w:val="20"/>
              </w:rPr>
              <w:t xml:space="preserve">Year(s) </w:t>
            </w:r>
            <w:r w:rsidR="0049587C" w:rsidRPr="00423FE8">
              <w:rPr>
                <w:rFonts w:asciiTheme="minorHAnsi" w:hAnsiTheme="minorHAnsi" w:cstheme="minorHAnsi"/>
                <w:b/>
                <w:sz w:val="20"/>
                <w:szCs w:val="20"/>
              </w:rPr>
              <w:t>Suggested</w:t>
            </w:r>
          </w:p>
        </w:tc>
      </w:tr>
      <w:tr w:rsidR="006E3DA6" w:rsidRPr="00423FE8" w:rsidDel="00D331B8" w14:paraId="0EB55D43" w14:textId="77777777" w:rsidTr="00F21F7F">
        <w:tc>
          <w:tcPr>
            <w:tcW w:w="1908" w:type="dxa"/>
            <w:vMerge w:val="restart"/>
          </w:tcPr>
          <w:p w14:paraId="197C34F5" w14:textId="77777777" w:rsidR="006E3DA6" w:rsidRPr="00423FE8" w:rsidDel="00D331B8" w:rsidRDefault="00580C78" w:rsidP="00F21F7F">
            <w:pPr>
              <w:rPr>
                <w:rFonts w:asciiTheme="minorHAnsi" w:hAnsiTheme="minorHAnsi" w:cstheme="minorHAnsi"/>
                <w:sz w:val="20"/>
                <w:szCs w:val="20"/>
              </w:rPr>
            </w:pPr>
            <w:r w:rsidRPr="00423FE8">
              <w:rPr>
                <w:rFonts w:asciiTheme="minorHAnsi" w:hAnsiTheme="minorHAnsi" w:cstheme="minorHAnsi"/>
                <w:sz w:val="20"/>
                <w:szCs w:val="20"/>
              </w:rPr>
              <w:t>Laws</w:t>
            </w:r>
          </w:p>
        </w:tc>
        <w:tc>
          <w:tcPr>
            <w:tcW w:w="5940" w:type="dxa"/>
            <w:tcBorders>
              <w:top w:val="single" w:sz="4" w:space="0" w:color="auto"/>
              <w:bottom w:val="single" w:sz="4" w:space="0" w:color="auto"/>
            </w:tcBorders>
          </w:tcPr>
          <w:p w14:paraId="4D086C13" w14:textId="77777777" w:rsidR="006E3DA6" w:rsidRPr="00423FE8" w:rsidDel="00D331B8" w:rsidRDefault="00A848F8" w:rsidP="00F21F7F">
            <w:pPr>
              <w:rPr>
                <w:rFonts w:asciiTheme="minorHAnsi" w:hAnsiTheme="minorHAnsi" w:cstheme="minorHAnsi"/>
                <w:sz w:val="20"/>
                <w:szCs w:val="20"/>
              </w:rPr>
            </w:pPr>
            <w:r w:rsidRPr="00423FE8">
              <w:rPr>
                <w:rFonts w:asciiTheme="minorHAnsi" w:hAnsiTheme="minorHAnsi" w:cstheme="minorHAnsi"/>
                <w:sz w:val="20"/>
                <w:szCs w:val="20"/>
              </w:rPr>
              <w:t>Ensure there are protections against hazardous work for children in family businesses</w:t>
            </w:r>
            <w:r w:rsidR="00F81099" w:rsidRPr="00423FE8">
              <w:rPr>
                <w:rFonts w:asciiTheme="minorHAnsi" w:hAnsiTheme="minorHAnsi" w:cstheme="minorHAnsi"/>
                <w:sz w:val="20"/>
                <w:szCs w:val="20"/>
              </w:rPr>
              <w:t>.</w:t>
            </w:r>
          </w:p>
        </w:tc>
        <w:tc>
          <w:tcPr>
            <w:tcW w:w="1728" w:type="dxa"/>
            <w:tcBorders>
              <w:top w:val="single" w:sz="4" w:space="0" w:color="auto"/>
              <w:bottom w:val="single" w:sz="4" w:space="0" w:color="auto"/>
            </w:tcBorders>
          </w:tcPr>
          <w:p w14:paraId="57270345" w14:textId="4CDC76B9" w:rsidR="006E3DA6" w:rsidRPr="00423FE8" w:rsidDel="00D331B8" w:rsidRDefault="00A848F8" w:rsidP="0060158E">
            <w:pPr>
              <w:jc w:val="center"/>
              <w:rPr>
                <w:rFonts w:asciiTheme="minorHAnsi" w:hAnsiTheme="minorHAnsi" w:cstheme="minorHAnsi"/>
                <w:sz w:val="20"/>
                <w:szCs w:val="20"/>
              </w:rPr>
            </w:pPr>
            <w:r w:rsidRPr="00423FE8">
              <w:rPr>
                <w:rFonts w:asciiTheme="minorHAnsi" w:hAnsiTheme="minorHAnsi" w:cstheme="minorHAnsi"/>
                <w:sz w:val="20"/>
                <w:szCs w:val="20"/>
              </w:rPr>
              <w:t>2012</w:t>
            </w:r>
            <w:r w:rsidR="008333D1">
              <w:rPr>
                <w:rFonts w:asciiTheme="minorHAnsi" w:hAnsiTheme="minorHAnsi" w:cstheme="minorHAnsi"/>
                <w:sz w:val="20"/>
                <w:szCs w:val="20"/>
              </w:rPr>
              <w:t xml:space="preserve"> </w:t>
            </w:r>
            <w:r w:rsidR="0060158E" w:rsidRPr="00423FE8">
              <w:rPr>
                <w:rFonts w:asciiTheme="minorHAnsi" w:hAnsiTheme="minorHAnsi" w:cstheme="minorHAnsi"/>
                <w:sz w:val="20"/>
                <w:szCs w:val="20"/>
              </w:rPr>
              <w:t>–</w:t>
            </w:r>
            <w:r w:rsidR="008333D1">
              <w:rPr>
                <w:rFonts w:asciiTheme="minorHAnsi" w:hAnsiTheme="minorHAnsi" w:cstheme="minorHAnsi"/>
                <w:sz w:val="20"/>
                <w:szCs w:val="20"/>
              </w:rPr>
              <w:t xml:space="preserve"> </w:t>
            </w:r>
            <w:r w:rsidRPr="00423FE8">
              <w:rPr>
                <w:rFonts w:asciiTheme="minorHAnsi" w:hAnsiTheme="minorHAnsi" w:cstheme="minorHAnsi"/>
                <w:sz w:val="20"/>
                <w:szCs w:val="20"/>
              </w:rPr>
              <w:t>2013</w:t>
            </w:r>
          </w:p>
        </w:tc>
      </w:tr>
      <w:tr w:rsidR="006E3DA6" w:rsidRPr="00423FE8" w:rsidDel="00D331B8" w14:paraId="24521F45" w14:textId="77777777" w:rsidTr="00F21F7F">
        <w:tc>
          <w:tcPr>
            <w:tcW w:w="1908" w:type="dxa"/>
            <w:vMerge/>
            <w:tcBorders>
              <w:bottom w:val="single" w:sz="4" w:space="0" w:color="auto"/>
            </w:tcBorders>
          </w:tcPr>
          <w:p w14:paraId="5EC79C18" w14:textId="77777777" w:rsidR="006E3DA6" w:rsidRPr="00423FE8"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ABC2CDF" w14:textId="77777777" w:rsidR="008777D1" w:rsidRPr="00423FE8" w:rsidDel="00D331B8" w:rsidRDefault="008777D1" w:rsidP="008777D1">
            <w:pPr>
              <w:rPr>
                <w:rFonts w:asciiTheme="minorHAnsi" w:hAnsiTheme="minorHAnsi" w:cstheme="minorHAnsi"/>
                <w:sz w:val="20"/>
                <w:szCs w:val="20"/>
              </w:rPr>
            </w:pPr>
            <w:r w:rsidRPr="00423FE8">
              <w:rPr>
                <w:rFonts w:asciiTheme="minorHAnsi" w:hAnsiTheme="minorHAnsi" w:cstheme="minorHAnsi"/>
                <w:sz w:val="20"/>
                <w:szCs w:val="20"/>
              </w:rPr>
              <w:t>Ensure that child victims of commercial sexual exploitation are not prosecuted under the Penal Code</w:t>
            </w:r>
            <w:r w:rsidR="00F81099" w:rsidRPr="00423FE8">
              <w:rPr>
                <w:rFonts w:asciiTheme="minorHAnsi" w:hAnsiTheme="minorHAnsi" w:cstheme="minorHAnsi"/>
                <w:sz w:val="20"/>
                <w:szCs w:val="20"/>
              </w:rPr>
              <w:t>.</w:t>
            </w:r>
          </w:p>
        </w:tc>
        <w:tc>
          <w:tcPr>
            <w:tcW w:w="1728" w:type="dxa"/>
            <w:tcBorders>
              <w:top w:val="single" w:sz="4" w:space="0" w:color="auto"/>
              <w:bottom w:val="single" w:sz="4" w:space="0" w:color="auto"/>
            </w:tcBorders>
          </w:tcPr>
          <w:p w14:paraId="10122CEC" w14:textId="244D911D" w:rsidR="006E3DA6" w:rsidRPr="00423FE8" w:rsidDel="00D331B8" w:rsidRDefault="00A848F8" w:rsidP="0060158E">
            <w:pPr>
              <w:jc w:val="center"/>
              <w:rPr>
                <w:rFonts w:asciiTheme="minorHAnsi" w:hAnsiTheme="minorHAnsi" w:cstheme="minorHAnsi"/>
                <w:sz w:val="20"/>
                <w:szCs w:val="20"/>
              </w:rPr>
            </w:pPr>
            <w:r w:rsidRPr="00423FE8">
              <w:rPr>
                <w:rFonts w:asciiTheme="minorHAnsi" w:hAnsiTheme="minorHAnsi" w:cstheme="minorHAnsi"/>
                <w:sz w:val="20"/>
                <w:szCs w:val="20"/>
              </w:rPr>
              <w:t>2010</w:t>
            </w:r>
            <w:r w:rsidR="008333D1">
              <w:rPr>
                <w:rFonts w:asciiTheme="minorHAnsi" w:hAnsiTheme="minorHAnsi" w:cstheme="minorHAnsi"/>
                <w:sz w:val="20"/>
                <w:szCs w:val="20"/>
              </w:rPr>
              <w:t xml:space="preserve"> </w:t>
            </w:r>
            <w:r w:rsidR="0060158E" w:rsidRPr="00423FE8">
              <w:rPr>
                <w:rFonts w:asciiTheme="minorHAnsi" w:hAnsiTheme="minorHAnsi" w:cstheme="minorHAnsi"/>
                <w:sz w:val="20"/>
                <w:szCs w:val="20"/>
              </w:rPr>
              <w:t>–</w:t>
            </w:r>
            <w:r w:rsidR="008333D1">
              <w:rPr>
                <w:rFonts w:asciiTheme="minorHAnsi" w:hAnsiTheme="minorHAnsi" w:cstheme="minorHAnsi"/>
                <w:sz w:val="20"/>
                <w:szCs w:val="20"/>
              </w:rPr>
              <w:t xml:space="preserve"> </w:t>
            </w:r>
            <w:r w:rsidRPr="00423FE8">
              <w:rPr>
                <w:rFonts w:asciiTheme="minorHAnsi" w:hAnsiTheme="minorHAnsi" w:cstheme="minorHAnsi"/>
                <w:sz w:val="20"/>
                <w:szCs w:val="20"/>
              </w:rPr>
              <w:t>2013</w:t>
            </w:r>
          </w:p>
        </w:tc>
      </w:tr>
      <w:tr w:rsidR="006E3DA6" w:rsidRPr="00423FE8" w:rsidDel="00D331B8" w14:paraId="59D25174" w14:textId="77777777" w:rsidTr="004B5A9E">
        <w:tc>
          <w:tcPr>
            <w:tcW w:w="1908" w:type="dxa"/>
            <w:tcBorders>
              <w:top w:val="single" w:sz="4" w:space="0" w:color="auto"/>
              <w:bottom w:val="single" w:sz="4" w:space="0" w:color="auto"/>
            </w:tcBorders>
          </w:tcPr>
          <w:p w14:paraId="7D86631E" w14:textId="77777777" w:rsidR="006E3DA6" w:rsidRPr="00423FE8" w:rsidDel="00D331B8" w:rsidRDefault="006E3DA6" w:rsidP="00F21F7F">
            <w:pPr>
              <w:rPr>
                <w:rFonts w:asciiTheme="minorHAnsi" w:hAnsiTheme="minorHAnsi" w:cstheme="minorHAnsi"/>
                <w:sz w:val="20"/>
                <w:szCs w:val="20"/>
              </w:rPr>
            </w:pPr>
            <w:r w:rsidRPr="00423FE8" w:rsidDel="00D331B8">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279579ED" w14:textId="77777777" w:rsidR="006E3DA6" w:rsidRPr="00423FE8" w:rsidDel="00D331B8" w:rsidRDefault="00A848F8" w:rsidP="00F21F7F">
            <w:pPr>
              <w:rPr>
                <w:rFonts w:asciiTheme="minorHAnsi" w:hAnsiTheme="minorHAnsi" w:cstheme="minorHAnsi"/>
                <w:sz w:val="20"/>
                <w:szCs w:val="20"/>
              </w:rPr>
            </w:pPr>
            <w:r w:rsidRPr="00423FE8">
              <w:rPr>
                <w:rFonts w:asciiTheme="minorHAnsi" w:hAnsiTheme="minorHAnsi" w:cstheme="minorHAnsi"/>
                <w:sz w:val="20"/>
                <w:szCs w:val="20"/>
              </w:rPr>
              <w:t>Make data on child labor law enforcement publicly available</w:t>
            </w:r>
            <w:r w:rsidR="00F81099" w:rsidRPr="00423FE8">
              <w:rPr>
                <w:rFonts w:asciiTheme="minorHAnsi" w:hAnsiTheme="minorHAnsi" w:cstheme="minorHAnsi"/>
                <w:sz w:val="20"/>
                <w:szCs w:val="20"/>
              </w:rPr>
              <w:t>.</w:t>
            </w:r>
          </w:p>
        </w:tc>
        <w:tc>
          <w:tcPr>
            <w:tcW w:w="1728" w:type="dxa"/>
            <w:tcBorders>
              <w:top w:val="single" w:sz="4" w:space="0" w:color="auto"/>
              <w:bottom w:val="single" w:sz="4" w:space="0" w:color="auto"/>
            </w:tcBorders>
          </w:tcPr>
          <w:p w14:paraId="2C732EAC" w14:textId="6C31174D" w:rsidR="006E3DA6" w:rsidRPr="00423FE8" w:rsidDel="00D331B8" w:rsidRDefault="00A848F8" w:rsidP="0060158E">
            <w:pPr>
              <w:jc w:val="center"/>
              <w:rPr>
                <w:rFonts w:asciiTheme="minorHAnsi" w:hAnsiTheme="minorHAnsi" w:cstheme="minorHAnsi"/>
                <w:sz w:val="20"/>
                <w:szCs w:val="20"/>
              </w:rPr>
            </w:pPr>
            <w:r w:rsidRPr="00423FE8">
              <w:rPr>
                <w:rFonts w:asciiTheme="minorHAnsi" w:hAnsiTheme="minorHAnsi" w:cstheme="minorHAnsi"/>
                <w:sz w:val="20"/>
                <w:szCs w:val="20"/>
              </w:rPr>
              <w:t>2009</w:t>
            </w:r>
            <w:r w:rsidR="008333D1">
              <w:rPr>
                <w:rFonts w:asciiTheme="minorHAnsi" w:hAnsiTheme="minorHAnsi" w:cstheme="minorHAnsi"/>
                <w:sz w:val="20"/>
                <w:szCs w:val="20"/>
              </w:rPr>
              <w:t xml:space="preserve"> </w:t>
            </w:r>
            <w:r w:rsidR="0060158E" w:rsidRPr="00423FE8">
              <w:rPr>
                <w:rFonts w:asciiTheme="minorHAnsi" w:hAnsiTheme="minorHAnsi" w:cstheme="minorHAnsi"/>
                <w:sz w:val="20"/>
                <w:szCs w:val="20"/>
              </w:rPr>
              <w:t>–</w:t>
            </w:r>
            <w:r w:rsidR="008333D1">
              <w:rPr>
                <w:rFonts w:asciiTheme="minorHAnsi" w:hAnsiTheme="minorHAnsi" w:cstheme="minorHAnsi"/>
                <w:sz w:val="20"/>
                <w:szCs w:val="20"/>
              </w:rPr>
              <w:t xml:space="preserve"> </w:t>
            </w:r>
            <w:r w:rsidRPr="00423FE8">
              <w:rPr>
                <w:rFonts w:asciiTheme="minorHAnsi" w:hAnsiTheme="minorHAnsi" w:cstheme="minorHAnsi"/>
                <w:sz w:val="20"/>
                <w:szCs w:val="20"/>
              </w:rPr>
              <w:t>2013</w:t>
            </w:r>
          </w:p>
        </w:tc>
      </w:tr>
      <w:tr w:rsidR="006E3DA6" w:rsidRPr="00423FE8" w:rsidDel="00D331B8" w14:paraId="22D17E7A" w14:textId="77777777" w:rsidTr="004B5A9E">
        <w:tc>
          <w:tcPr>
            <w:tcW w:w="1908" w:type="dxa"/>
            <w:tcBorders>
              <w:top w:val="single" w:sz="4" w:space="0" w:color="auto"/>
              <w:bottom w:val="single" w:sz="4" w:space="0" w:color="auto"/>
            </w:tcBorders>
          </w:tcPr>
          <w:p w14:paraId="748BA83A" w14:textId="77777777" w:rsidR="006E3DA6" w:rsidRPr="00423FE8" w:rsidDel="00D331B8" w:rsidRDefault="006E3DA6" w:rsidP="00F21F7F">
            <w:pPr>
              <w:rPr>
                <w:rFonts w:asciiTheme="minorHAnsi" w:hAnsiTheme="minorHAnsi" w:cstheme="minorHAnsi"/>
                <w:sz w:val="20"/>
                <w:szCs w:val="20"/>
              </w:rPr>
            </w:pPr>
            <w:r w:rsidRPr="00423FE8" w:rsidDel="00D331B8">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2CC1B826" w14:textId="77777777" w:rsidR="006E3DA6" w:rsidRPr="00423FE8" w:rsidDel="00D331B8" w:rsidRDefault="00A848F8" w:rsidP="00F21F7F">
            <w:pPr>
              <w:rPr>
                <w:rFonts w:asciiTheme="minorHAnsi" w:hAnsiTheme="minorHAnsi" w:cstheme="minorHAnsi"/>
                <w:sz w:val="20"/>
                <w:szCs w:val="20"/>
              </w:rPr>
            </w:pPr>
            <w:r w:rsidRPr="00423FE8">
              <w:rPr>
                <w:rFonts w:asciiTheme="minorHAnsi" w:hAnsiTheme="minorHAnsi" w:cstheme="minorHAnsi"/>
                <w:sz w:val="20"/>
                <w:szCs w:val="20"/>
              </w:rPr>
              <w:t xml:space="preserve">Establish a mechanism to coordinate government efforts to combat </w:t>
            </w:r>
            <w:r w:rsidRPr="00423FE8">
              <w:rPr>
                <w:rFonts w:asciiTheme="minorHAnsi" w:hAnsiTheme="minorHAnsi" w:cstheme="minorHAnsi"/>
                <w:sz w:val="20"/>
                <w:szCs w:val="20"/>
              </w:rPr>
              <w:lastRenderedPageBreak/>
              <w:t>child labor</w:t>
            </w:r>
            <w:r w:rsidR="00F81099" w:rsidRPr="00423FE8">
              <w:rPr>
                <w:rFonts w:asciiTheme="minorHAnsi" w:hAnsiTheme="minorHAnsi" w:cstheme="minorHAnsi"/>
                <w:sz w:val="20"/>
                <w:szCs w:val="20"/>
              </w:rPr>
              <w:t>.</w:t>
            </w:r>
          </w:p>
        </w:tc>
        <w:tc>
          <w:tcPr>
            <w:tcW w:w="1728" w:type="dxa"/>
            <w:tcBorders>
              <w:top w:val="single" w:sz="4" w:space="0" w:color="auto"/>
              <w:bottom w:val="single" w:sz="4" w:space="0" w:color="auto"/>
            </w:tcBorders>
          </w:tcPr>
          <w:p w14:paraId="1EC2660B" w14:textId="70B22482" w:rsidR="006E3DA6" w:rsidRPr="00423FE8" w:rsidDel="00D331B8" w:rsidRDefault="00A848F8" w:rsidP="0060158E">
            <w:pPr>
              <w:jc w:val="center"/>
              <w:rPr>
                <w:rFonts w:asciiTheme="minorHAnsi" w:hAnsiTheme="minorHAnsi" w:cstheme="minorHAnsi"/>
                <w:sz w:val="20"/>
                <w:szCs w:val="20"/>
              </w:rPr>
            </w:pPr>
            <w:r w:rsidRPr="00423FE8">
              <w:rPr>
                <w:rFonts w:asciiTheme="minorHAnsi" w:hAnsiTheme="minorHAnsi" w:cstheme="minorHAnsi"/>
                <w:sz w:val="20"/>
                <w:szCs w:val="20"/>
              </w:rPr>
              <w:lastRenderedPageBreak/>
              <w:t>2009</w:t>
            </w:r>
            <w:r w:rsidR="008333D1">
              <w:rPr>
                <w:rFonts w:asciiTheme="minorHAnsi" w:hAnsiTheme="minorHAnsi" w:cstheme="minorHAnsi"/>
                <w:sz w:val="20"/>
                <w:szCs w:val="20"/>
              </w:rPr>
              <w:t xml:space="preserve"> </w:t>
            </w:r>
            <w:r w:rsidR="0060158E" w:rsidRPr="00423FE8">
              <w:rPr>
                <w:rFonts w:asciiTheme="minorHAnsi" w:hAnsiTheme="minorHAnsi" w:cstheme="minorHAnsi"/>
                <w:sz w:val="20"/>
                <w:szCs w:val="20"/>
              </w:rPr>
              <w:t>–</w:t>
            </w:r>
            <w:r w:rsidR="008333D1">
              <w:rPr>
                <w:rFonts w:asciiTheme="minorHAnsi" w:hAnsiTheme="minorHAnsi" w:cstheme="minorHAnsi"/>
                <w:sz w:val="20"/>
                <w:szCs w:val="20"/>
              </w:rPr>
              <w:t xml:space="preserve"> </w:t>
            </w:r>
            <w:r w:rsidRPr="00423FE8">
              <w:rPr>
                <w:rFonts w:asciiTheme="minorHAnsi" w:hAnsiTheme="minorHAnsi" w:cstheme="minorHAnsi"/>
                <w:sz w:val="20"/>
                <w:szCs w:val="20"/>
              </w:rPr>
              <w:t>2013</w:t>
            </w:r>
          </w:p>
        </w:tc>
      </w:tr>
      <w:tr w:rsidR="006E3DA6" w:rsidRPr="00423FE8" w:rsidDel="00D331B8" w14:paraId="446DBDC4" w14:textId="77777777" w:rsidTr="004B5A9E">
        <w:tc>
          <w:tcPr>
            <w:tcW w:w="1908" w:type="dxa"/>
            <w:tcBorders>
              <w:top w:val="single" w:sz="4" w:space="0" w:color="auto"/>
              <w:bottom w:val="single" w:sz="4" w:space="0" w:color="auto"/>
            </w:tcBorders>
          </w:tcPr>
          <w:p w14:paraId="59EDD6ED" w14:textId="77777777" w:rsidR="006E3DA6" w:rsidRPr="00423FE8" w:rsidDel="00D331B8" w:rsidRDefault="004B5A9E" w:rsidP="00F21F7F">
            <w:pPr>
              <w:rPr>
                <w:rFonts w:asciiTheme="minorHAnsi" w:hAnsiTheme="minorHAnsi" w:cstheme="minorHAnsi"/>
                <w:sz w:val="20"/>
                <w:szCs w:val="20"/>
              </w:rPr>
            </w:pPr>
            <w:r w:rsidRPr="00423FE8">
              <w:rPr>
                <w:rFonts w:asciiTheme="minorHAnsi" w:hAnsiTheme="minorHAnsi" w:cstheme="minorHAnsi"/>
                <w:sz w:val="20"/>
                <w:szCs w:val="20"/>
              </w:rPr>
              <w:lastRenderedPageBreak/>
              <w:t>Government Policies</w:t>
            </w:r>
          </w:p>
        </w:tc>
        <w:tc>
          <w:tcPr>
            <w:tcW w:w="5940" w:type="dxa"/>
            <w:tcBorders>
              <w:top w:val="single" w:sz="4" w:space="0" w:color="auto"/>
              <w:bottom w:val="single" w:sz="4" w:space="0" w:color="auto"/>
            </w:tcBorders>
          </w:tcPr>
          <w:p w14:paraId="145B1C50" w14:textId="77777777" w:rsidR="006E3DA6" w:rsidRPr="00423FE8" w:rsidDel="00D331B8" w:rsidRDefault="00A848F8" w:rsidP="00027C00">
            <w:pPr>
              <w:rPr>
                <w:rFonts w:asciiTheme="minorHAnsi" w:hAnsiTheme="minorHAnsi" w:cstheme="minorHAnsi"/>
                <w:sz w:val="20"/>
                <w:szCs w:val="20"/>
              </w:rPr>
            </w:pPr>
            <w:r w:rsidRPr="00423FE8">
              <w:rPr>
                <w:rFonts w:asciiTheme="minorHAnsi" w:hAnsiTheme="minorHAnsi" w:cstheme="minorHAnsi"/>
                <w:sz w:val="20"/>
                <w:szCs w:val="20"/>
              </w:rPr>
              <w:t>Develop a national plan of action to address the worst forms of child labor, in</w:t>
            </w:r>
            <w:r w:rsidR="004B5A9E" w:rsidRPr="00423FE8">
              <w:rPr>
                <w:rFonts w:asciiTheme="minorHAnsi" w:hAnsiTheme="minorHAnsi" w:cstheme="minorHAnsi"/>
                <w:sz w:val="20"/>
                <w:szCs w:val="20"/>
              </w:rPr>
              <w:t xml:space="preserve">cluding in </w:t>
            </w:r>
            <w:r w:rsidRPr="00423FE8">
              <w:rPr>
                <w:rFonts w:asciiTheme="minorHAnsi" w:hAnsiTheme="minorHAnsi" w:cstheme="minorHAnsi"/>
                <w:sz w:val="20"/>
                <w:szCs w:val="20"/>
              </w:rPr>
              <w:t>commercial sexual exploitation</w:t>
            </w:r>
            <w:r w:rsidR="00F81099" w:rsidRPr="00423FE8">
              <w:rPr>
                <w:rFonts w:asciiTheme="minorHAnsi" w:hAnsiTheme="minorHAnsi" w:cstheme="minorHAnsi"/>
                <w:sz w:val="20"/>
                <w:szCs w:val="20"/>
              </w:rPr>
              <w:t xml:space="preserve"> and domestic service.</w:t>
            </w:r>
          </w:p>
        </w:tc>
        <w:tc>
          <w:tcPr>
            <w:tcW w:w="1728" w:type="dxa"/>
            <w:tcBorders>
              <w:top w:val="single" w:sz="4" w:space="0" w:color="auto"/>
              <w:bottom w:val="single" w:sz="4" w:space="0" w:color="auto"/>
            </w:tcBorders>
          </w:tcPr>
          <w:p w14:paraId="0659F737" w14:textId="23FA6802" w:rsidR="006E3DA6" w:rsidRPr="00423FE8" w:rsidDel="00D331B8" w:rsidRDefault="00A848F8" w:rsidP="0060158E">
            <w:pPr>
              <w:jc w:val="center"/>
              <w:rPr>
                <w:rFonts w:asciiTheme="minorHAnsi" w:hAnsiTheme="minorHAnsi" w:cstheme="minorHAnsi"/>
                <w:sz w:val="20"/>
                <w:szCs w:val="20"/>
              </w:rPr>
            </w:pPr>
            <w:r w:rsidRPr="00423FE8">
              <w:rPr>
                <w:rFonts w:asciiTheme="minorHAnsi" w:hAnsiTheme="minorHAnsi" w:cstheme="minorHAnsi"/>
                <w:sz w:val="20"/>
                <w:szCs w:val="20"/>
              </w:rPr>
              <w:t>2009</w:t>
            </w:r>
            <w:r w:rsidR="008333D1">
              <w:rPr>
                <w:rFonts w:asciiTheme="minorHAnsi" w:hAnsiTheme="minorHAnsi" w:cstheme="minorHAnsi"/>
                <w:sz w:val="20"/>
                <w:szCs w:val="20"/>
              </w:rPr>
              <w:t xml:space="preserve"> </w:t>
            </w:r>
            <w:r w:rsidR="0060158E" w:rsidRPr="00423FE8">
              <w:rPr>
                <w:rFonts w:asciiTheme="minorHAnsi" w:hAnsiTheme="minorHAnsi" w:cstheme="minorHAnsi"/>
                <w:sz w:val="20"/>
                <w:szCs w:val="20"/>
              </w:rPr>
              <w:t>–</w:t>
            </w:r>
            <w:r w:rsidR="008333D1">
              <w:rPr>
                <w:rFonts w:asciiTheme="minorHAnsi" w:hAnsiTheme="minorHAnsi" w:cstheme="minorHAnsi"/>
                <w:sz w:val="20"/>
                <w:szCs w:val="20"/>
              </w:rPr>
              <w:t xml:space="preserve"> </w:t>
            </w:r>
            <w:r w:rsidRPr="00423FE8">
              <w:rPr>
                <w:rFonts w:asciiTheme="minorHAnsi" w:hAnsiTheme="minorHAnsi" w:cstheme="minorHAnsi"/>
                <w:sz w:val="20"/>
                <w:szCs w:val="20"/>
              </w:rPr>
              <w:t>2013</w:t>
            </w:r>
          </w:p>
        </w:tc>
      </w:tr>
      <w:tr w:rsidR="00103ADA" w:rsidRPr="00423FE8" w:rsidDel="00D331B8" w14:paraId="5A838387" w14:textId="77777777" w:rsidTr="005B0DA2">
        <w:tc>
          <w:tcPr>
            <w:tcW w:w="1908" w:type="dxa"/>
            <w:vMerge w:val="restart"/>
            <w:tcBorders>
              <w:top w:val="single" w:sz="4" w:space="0" w:color="auto"/>
            </w:tcBorders>
          </w:tcPr>
          <w:p w14:paraId="4115D84D" w14:textId="77777777" w:rsidR="00103ADA" w:rsidRPr="00423FE8" w:rsidDel="00D331B8" w:rsidRDefault="00103ADA" w:rsidP="00F21F7F">
            <w:pPr>
              <w:rPr>
                <w:rFonts w:asciiTheme="minorHAnsi" w:hAnsiTheme="minorHAnsi" w:cstheme="minorHAnsi"/>
                <w:sz w:val="20"/>
                <w:szCs w:val="20"/>
              </w:rPr>
            </w:pPr>
            <w:r w:rsidRPr="00423FE8" w:rsidDel="00D331B8">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7E17E27A" w14:textId="77777777" w:rsidR="00103ADA" w:rsidRPr="00423FE8" w:rsidRDefault="00103ADA" w:rsidP="004D01D1">
            <w:pPr>
              <w:rPr>
                <w:rFonts w:asciiTheme="minorHAnsi" w:hAnsiTheme="minorHAnsi" w:cstheme="minorHAnsi"/>
                <w:sz w:val="20"/>
                <w:szCs w:val="20"/>
              </w:rPr>
            </w:pPr>
            <w:r w:rsidRPr="00423FE8">
              <w:rPr>
                <w:rFonts w:asciiTheme="minorHAnsi" w:hAnsiTheme="minorHAnsi" w:cstheme="minorHAnsi"/>
                <w:sz w:val="20"/>
                <w:szCs w:val="20"/>
              </w:rPr>
              <w:t>Assess the impact that existing programs may have on child labor.</w:t>
            </w:r>
          </w:p>
        </w:tc>
        <w:tc>
          <w:tcPr>
            <w:tcW w:w="1728" w:type="dxa"/>
            <w:tcBorders>
              <w:top w:val="single" w:sz="4" w:space="0" w:color="auto"/>
              <w:bottom w:val="single" w:sz="4" w:space="0" w:color="auto"/>
            </w:tcBorders>
          </w:tcPr>
          <w:p w14:paraId="755860B9" w14:textId="77777777" w:rsidR="00103ADA" w:rsidRPr="00423FE8" w:rsidRDefault="00103ADA" w:rsidP="00F21F7F">
            <w:pPr>
              <w:jc w:val="center"/>
              <w:rPr>
                <w:rFonts w:asciiTheme="minorHAnsi" w:hAnsiTheme="minorHAnsi" w:cstheme="minorHAnsi"/>
                <w:sz w:val="20"/>
                <w:szCs w:val="20"/>
              </w:rPr>
            </w:pPr>
            <w:r w:rsidRPr="00423FE8">
              <w:rPr>
                <w:rFonts w:asciiTheme="minorHAnsi" w:hAnsiTheme="minorHAnsi" w:cstheme="minorHAnsi"/>
                <w:sz w:val="20"/>
                <w:szCs w:val="20"/>
              </w:rPr>
              <w:t>2013</w:t>
            </w:r>
          </w:p>
        </w:tc>
      </w:tr>
      <w:tr w:rsidR="00103ADA" w:rsidRPr="00423FE8" w:rsidDel="00D331B8" w14:paraId="25F48BE2" w14:textId="77777777" w:rsidTr="0029184C">
        <w:tc>
          <w:tcPr>
            <w:tcW w:w="1908" w:type="dxa"/>
            <w:vMerge/>
          </w:tcPr>
          <w:p w14:paraId="0259C8A9" w14:textId="77777777" w:rsidR="00103ADA" w:rsidRPr="00423FE8" w:rsidDel="00D331B8" w:rsidRDefault="00103ADA"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9739D1D" w14:textId="1E891743" w:rsidR="00103ADA" w:rsidRPr="00423FE8" w:rsidRDefault="00103ADA" w:rsidP="003C15B8">
            <w:pPr>
              <w:rPr>
                <w:rFonts w:asciiTheme="minorHAnsi" w:hAnsiTheme="minorHAnsi" w:cstheme="minorHAnsi"/>
                <w:sz w:val="20"/>
                <w:szCs w:val="20"/>
              </w:rPr>
            </w:pPr>
            <w:r w:rsidRPr="00423FE8">
              <w:rPr>
                <w:rFonts w:asciiTheme="minorHAnsi" w:hAnsiTheme="minorHAnsi" w:cstheme="minorHAnsi"/>
                <w:sz w:val="20"/>
                <w:szCs w:val="20"/>
              </w:rPr>
              <w:t xml:space="preserve">Gather the number of complaints made to the MOSD hotline and disaggregate the number of complaints to discern </w:t>
            </w:r>
            <w:r w:rsidR="00F60313" w:rsidRPr="00423FE8">
              <w:rPr>
                <w:rFonts w:asciiTheme="minorHAnsi" w:hAnsiTheme="minorHAnsi" w:cstheme="minorHAnsi"/>
                <w:sz w:val="20"/>
                <w:szCs w:val="20"/>
              </w:rPr>
              <w:t xml:space="preserve">how many of them </w:t>
            </w:r>
            <w:r w:rsidRPr="00423FE8">
              <w:rPr>
                <w:rFonts w:asciiTheme="minorHAnsi" w:hAnsiTheme="minorHAnsi" w:cstheme="minorHAnsi"/>
                <w:sz w:val="20"/>
                <w:szCs w:val="20"/>
              </w:rPr>
              <w:t>relat</w:t>
            </w:r>
            <w:r w:rsidR="00F60313" w:rsidRPr="00423FE8">
              <w:rPr>
                <w:rFonts w:asciiTheme="minorHAnsi" w:hAnsiTheme="minorHAnsi" w:cstheme="minorHAnsi"/>
                <w:sz w:val="20"/>
                <w:szCs w:val="20"/>
              </w:rPr>
              <w:t>e</w:t>
            </w:r>
            <w:r w:rsidRPr="00423FE8">
              <w:rPr>
                <w:rFonts w:asciiTheme="minorHAnsi" w:hAnsiTheme="minorHAnsi" w:cstheme="minorHAnsi"/>
                <w:sz w:val="20"/>
                <w:szCs w:val="20"/>
              </w:rPr>
              <w:t xml:space="preserve"> to child labor.</w:t>
            </w:r>
          </w:p>
        </w:tc>
        <w:tc>
          <w:tcPr>
            <w:tcW w:w="1728" w:type="dxa"/>
            <w:tcBorders>
              <w:top w:val="single" w:sz="4" w:space="0" w:color="auto"/>
              <w:bottom w:val="single" w:sz="4" w:space="0" w:color="auto"/>
            </w:tcBorders>
          </w:tcPr>
          <w:p w14:paraId="735F3155" w14:textId="77777777" w:rsidR="00103ADA" w:rsidRPr="00423FE8" w:rsidRDefault="00103ADA" w:rsidP="00F21F7F">
            <w:pPr>
              <w:jc w:val="center"/>
              <w:rPr>
                <w:rFonts w:asciiTheme="minorHAnsi" w:hAnsiTheme="minorHAnsi" w:cstheme="minorHAnsi"/>
                <w:sz w:val="20"/>
                <w:szCs w:val="20"/>
              </w:rPr>
            </w:pPr>
            <w:r w:rsidRPr="00423FE8">
              <w:rPr>
                <w:rFonts w:asciiTheme="minorHAnsi" w:hAnsiTheme="minorHAnsi" w:cstheme="minorHAnsi"/>
                <w:sz w:val="20"/>
                <w:szCs w:val="20"/>
              </w:rPr>
              <w:t>2013</w:t>
            </w:r>
          </w:p>
        </w:tc>
      </w:tr>
      <w:tr w:rsidR="00103ADA" w:rsidRPr="00423FE8" w:rsidDel="00D331B8" w14:paraId="6807FDF9" w14:textId="77777777" w:rsidTr="00A45DD5">
        <w:tc>
          <w:tcPr>
            <w:tcW w:w="1908" w:type="dxa"/>
            <w:vMerge/>
          </w:tcPr>
          <w:p w14:paraId="31A71646" w14:textId="77777777" w:rsidR="00103ADA" w:rsidRPr="00423FE8" w:rsidDel="00D331B8" w:rsidRDefault="00103ADA"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20E459B" w14:textId="77777777" w:rsidR="00103ADA" w:rsidRPr="00423FE8" w:rsidDel="00D331B8" w:rsidRDefault="00103ADA" w:rsidP="001E3C51">
            <w:pPr>
              <w:rPr>
                <w:rFonts w:asciiTheme="minorHAnsi" w:hAnsiTheme="minorHAnsi" w:cstheme="minorHAnsi"/>
                <w:sz w:val="20"/>
                <w:szCs w:val="20"/>
              </w:rPr>
            </w:pPr>
            <w:r w:rsidRPr="00423FE8">
              <w:rPr>
                <w:rFonts w:asciiTheme="minorHAnsi" w:hAnsiTheme="minorHAnsi" w:cstheme="minorHAnsi"/>
                <w:sz w:val="20"/>
                <w:szCs w:val="20"/>
              </w:rPr>
              <w:t>Develop programs to address the issue of children working in domestic service.</w:t>
            </w:r>
          </w:p>
        </w:tc>
        <w:tc>
          <w:tcPr>
            <w:tcW w:w="1728" w:type="dxa"/>
            <w:tcBorders>
              <w:top w:val="single" w:sz="4" w:space="0" w:color="auto"/>
              <w:bottom w:val="single" w:sz="4" w:space="0" w:color="auto"/>
            </w:tcBorders>
          </w:tcPr>
          <w:p w14:paraId="289144C5" w14:textId="13D7FD11" w:rsidR="00103ADA" w:rsidRPr="00423FE8" w:rsidDel="00D331B8" w:rsidRDefault="00103ADA" w:rsidP="00F21F7F">
            <w:pPr>
              <w:jc w:val="center"/>
              <w:rPr>
                <w:rFonts w:asciiTheme="minorHAnsi" w:hAnsiTheme="minorHAnsi" w:cstheme="minorHAnsi"/>
                <w:sz w:val="20"/>
                <w:szCs w:val="20"/>
              </w:rPr>
            </w:pPr>
            <w:r w:rsidRPr="00423FE8">
              <w:rPr>
                <w:rFonts w:asciiTheme="minorHAnsi" w:hAnsiTheme="minorHAnsi" w:cstheme="minorHAnsi"/>
                <w:sz w:val="20"/>
                <w:szCs w:val="20"/>
              </w:rPr>
              <w:t>2010</w:t>
            </w:r>
            <w:r w:rsidR="008333D1">
              <w:rPr>
                <w:rFonts w:asciiTheme="minorHAnsi" w:hAnsiTheme="minorHAnsi" w:cstheme="minorHAnsi"/>
                <w:sz w:val="20"/>
                <w:szCs w:val="20"/>
              </w:rPr>
              <w:t xml:space="preserve"> </w:t>
            </w:r>
            <w:r w:rsidR="0060158E" w:rsidRPr="00423FE8">
              <w:rPr>
                <w:rFonts w:asciiTheme="minorHAnsi" w:hAnsiTheme="minorHAnsi" w:cstheme="minorHAnsi"/>
                <w:sz w:val="20"/>
                <w:szCs w:val="20"/>
              </w:rPr>
              <w:t>–</w:t>
            </w:r>
            <w:r w:rsidR="008333D1">
              <w:rPr>
                <w:rFonts w:asciiTheme="minorHAnsi" w:hAnsiTheme="minorHAnsi" w:cstheme="minorHAnsi"/>
                <w:sz w:val="20"/>
                <w:szCs w:val="20"/>
              </w:rPr>
              <w:t xml:space="preserve"> </w:t>
            </w:r>
            <w:r w:rsidRPr="00423FE8">
              <w:rPr>
                <w:rFonts w:asciiTheme="minorHAnsi" w:hAnsiTheme="minorHAnsi" w:cstheme="minorHAnsi"/>
                <w:sz w:val="20"/>
                <w:szCs w:val="20"/>
              </w:rPr>
              <w:t>2013</w:t>
            </w:r>
          </w:p>
        </w:tc>
      </w:tr>
      <w:tr w:rsidR="00103ADA" w:rsidRPr="00423FE8" w:rsidDel="00D331B8" w14:paraId="480A6312" w14:textId="77777777" w:rsidTr="005B0DA2">
        <w:tc>
          <w:tcPr>
            <w:tcW w:w="1908" w:type="dxa"/>
            <w:vMerge/>
            <w:tcBorders>
              <w:bottom w:val="single" w:sz="4" w:space="0" w:color="auto"/>
            </w:tcBorders>
          </w:tcPr>
          <w:p w14:paraId="15A73371" w14:textId="77777777" w:rsidR="00103ADA" w:rsidRPr="00423FE8" w:rsidDel="00D331B8" w:rsidRDefault="00103ADA"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A6D44CD" w14:textId="77777777" w:rsidR="00103ADA" w:rsidRPr="00423FE8" w:rsidRDefault="00103ADA" w:rsidP="007002CC">
            <w:pPr>
              <w:rPr>
                <w:rFonts w:asciiTheme="minorHAnsi" w:hAnsiTheme="minorHAnsi" w:cstheme="minorHAnsi"/>
                <w:sz w:val="20"/>
                <w:szCs w:val="20"/>
              </w:rPr>
            </w:pPr>
            <w:r w:rsidRPr="00423FE8">
              <w:rPr>
                <w:rFonts w:asciiTheme="minorHAnsi" w:hAnsiTheme="minorHAnsi" w:cstheme="minorHAnsi"/>
                <w:sz w:val="20"/>
                <w:szCs w:val="20"/>
              </w:rPr>
              <w:t>Conduct research to determine the scope of children’s involvement in the worst forms of child labor in Bahrain.</w:t>
            </w:r>
          </w:p>
        </w:tc>
        <w:tc>
          <w:tcPr>
            <w:tcW w:w="1728" w:type="dxa"/>
            <w:tcBorders>
              <w:top w:val="single" w:sz="4" w:space="0" w:color="auto"/>
              <w:bottom w:val="single" w:sz="4" w:space="0" w:color="auto"/>
            </w:tcBorders>
          </w:tcPr>
          <w:p w14:paraId="5CF542A4" w14:textId="7F03F05F" w:rsidR="00103ADA" w:rsidRPr="00423FE8" w:rsidRDefault="00103ADA" w:rsidP="0060158E">
            <w:pPr>
              <w:jc w:val="center"/>
              <w:rPr>
                <w:rFonts w:asciiTheme="minorHAnsi" w:hAnsiTheme="minorHAnsi" w:cstheme="minorHAnsi"/>
                <w:sz w:val="20"/>
                <w:szCs w:val="20"/>
              </w:rPr>
            </w:pPr>
            <w:r w:rsidRPr="00423FE8">
              <w:rPr>
                <w:rFonts w:asciiTheme="minorHAnsi" w:hAnsiTheme="minorHAnsi" w:cstheme="minorHAnsi"/>
                <w:sz w:val="20"/>
                <w:szCs w:val="20"/>
              </w:rPr>
              <w:t>2010</w:t>
            </w:r>
            <w:r w:rsidR="008333D1">
              <w:rPr>
                <w:rFonts w:asciiTheme="minorHAnsi" w:hAnsiTheme="minorHAnsi" w:cstheme="minorHAnsi"/>
                <w:sz w:val="20"/>
                <w:szCs w:val="20"/>
              </w:rPr>
              <w:t xml:space="preserve"> </w:t>
            </w:r>
            <w:r w:rsidR="0060158E" w:rsidRPr="00423FE8">
              <w:rPr>
                <w:rFonts w:asciiTheme="minorHAnsi" w:hAnsiTheme="minorHAnsi" w:cstheme="minorHAnsi"/>
                <w:sz w:val="20"/>
                <w:szCs w:val="20"/>
              </w:rPr>
              <w:t>–</w:t>
            </w:r>
            <w:r w:rsidR="008333D1">
              <w:rPr>
                <w:rFonts w:asciiTheme="minorHAnsi" w:hAnsiTheme="minorHAnsi" w:cstheme="minorHAnsi"/>
                <w:sz w:val="20"/>
                <w:szCs w:val="20"/>
              </w:rPr>
              <w:t xml:space="preserve"> </w:t>
            </w:r>
            <w:r w:rsidRPr="00423FE8">
              <w:rPr>
                <w:rFonts w:asciiTheme="minorHAnsi" w:hAnsiTheme="minorHAnsi" w:cstheme="minorHAnsi"/>
                <w:sz w:val="20"/>
                <w:szCs w:val="20"/>
              </w:rPr>
              <w:t>2013</w:t>
            </w:r>
          </w:p>
        </w:tc>
      </w:tr>
    </w:tbl>
    <w:p w14:paraId="6113ACEE" w14:textId="77777777" w:rsidR="00D45D97" w:rsidRPr="00423FE8" w:rsidRDefault="00D45D97">
      <w:pPr>
        <w:rPr>
          <w:rFonts w:asciiTheme="minorHAnsi" w:hAnsiTheme="minorHAnsi"/>
          <w:sz w:val="22"/>
          <w:szCs w:val="22"/>
        </w:rPr>
      </w:pPr>
    </w:p>
    <w:p w14:paraId="30C5A7A7" w14:textId="77777777" w:rsidR="00044042" w:rsidRPr="00044042" w:rsidRDefault="005D0F28" w:rsidP="00044042">
      <w:pPr>
        <w:rPr>
          <w:noProof/>
          <w:szCs w:val="22"/>
        </w:rPr>
      </w:pPr>
      <w:r w:rsidRPr="00423FE8">
        <w:rPr>
          <w:rFonts w:asciiTheme="minorHAnsi" w:hAnsiTheme="minorHAnsi"/>
          <w:noProof/>
          <w:sz w:val="22"/>
          <w:szCs w:val="22"/>
        </w:rPr>
        <w:fldChar w:fldCharType="begin"/>
      </w:r>
      <w:r w:rsidR="00D45D97" w:rsidRPr="00423FE8">
        <w:rPr>
          <w:rFonts w:asciiTheme="minorHAnsi" w:hAnsiTheme="minorHAnsi"/>
          <w:sz w:val="22"/>
          <w:szCs w:val="22"/>
        </w:rPr>
        <w:instrText xml:space="preserve"> ADDIN EN.REFLIST </w:instrText>
      </w:r>
      <w:r w:rsidRPr="00423FE8">
        <w:rPr>
          <w:rFonts w:asciiTheme="minorHAnsi" w:hAnsiTheme="minorHAnsi"/>
          <w:noProof/>
          <w:sz w:val="22"/>
          <w:szCs w:val="22"/>
        </w:rPr>
        <w:fldChar w:fldCharType="separate"/>
      </w:r>
      <w:bookmarkStart w:id="3" w:name="_ENREF_1"/>
      <w:r w:rsidR="00044042" w:rsidRPr="00044042">
        <w:rPr>
          <w:noProof/>
          <w:szCs w:val="22"/>
        </w:rPr>
        <w:t>1.</w:t>
      </w:r>
      <w:r w:rsidR="00044042" w:rsidRPr="00044042">
        <w:rPr>
          <w:noProof/>
          <w:szCs w:val="22"/>
        </w:rPr>
        <w:tab/>
        <w:t xml:space="preserve">U.S. Embassy- Manama. </w:t>
      </w:r>
      <w:r w:rsidR="00044042" w:rsidRPr="00044042">
        <w:rPr>
          <w:i/>
          <w:noProof/>
          <w:szCs w:val="22"/>
        </w:rPr>
        <w:t>reporting, January 20, 2014</w:t>
      </w:r>
      <w:r w:rsidR="00044042" w:rsidRPr="00044042">
        <w:rPr>
          <w:noProof/>
          <w:szCs w:val="22"/>
        </w:rPr>
        <w:t xml:space="preserve">. </w:t>
      </w:r>
      <w:bookmarkEnd w:id="3"/>
    </w:p>
    <w:p w14:paraId="2DE84B55" w14:textId="1C133459" w:rsidR="00044042" w:rsidRPr="00044042" w:rsidRDefault="00044042" w:rsidP="00044042">
      <w:pPr>
        <w:rPr>
          <w:noProof/>
          <w:szCs w:val="22"/>
        </w:rPr>
      </w:pPr>
      <w:bookmarkStart w:id="4" w:name="_ENREF_2"/>
      <w:r w:rsidRPr="00044042">
        <w:rPr>
          <w:noProof/>
          <w:szCs w:val="22"/>
        </w:rPr>
        <w:t>2.</w:t>
      </w:r>
      <w:r w:rsidRPr="00044042">
        <w:rPr>
          <w:noProof/>
          <w:szCs w:val="22"/>
        </w:rPr>
        <w:tab/>
        <w:t xml:space="preserve">UNESCO Institute for Statistics. </w:t>
      </w:r>
      <w:r w:rsidRPr="00044042">
        <w:rPr>
          <w:i/>
          <w:noProof/>
          <w:szCs w:val="22"/>
        </w:rPr>
        <w:t>Gross intake ratio to the last grade of primary. Total</w:t>
      </w:r>
      <w:r w:rsidRPr="00044042">
        <w:rPr>
          <w:noProof/>
          <w:szCs w:val="22"/>
        </w:rPr>
        <w:t xml:space="preserve">. [accessed February 10, 2014]; </w:t>
      </w:r>
      <w:hyperlink r:id="rId13" w:history="1">
        <w:r w:rsidRPr="00044042">
          <w:rPr>
            <w:rStyle w:val="Hyperlink"/>
            <w:noProof/>
            <w:szCs w:val="22"/>
          </w:rPr>
          <w:t>http://www.uis.unesco.org/Pages/default.aspx?SPSLanguage=EN</w:t>
        </w:r>
      </w:hyperlink>
      <w:r w:rsidRPr="00044042">
        <w:rPr>
          <w:noProof/>
          <w:szCs w:val="22"/>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4"/>
    </w:p>
    <w:p w14:paraId="38CD564C" w14:textId="77777777" w:rsidR="00044042" w:rsidRPr="00044042" w:rsidRDefault="00044042" w:rsidP="00044042">
      <w:pPr>
        <w:rPr>
          <w:noProof/>
          <w:szCs w:val="22"/>
        </w:rPr>
      </w:pPr>
      <w:bookmarkStart w:id="5" w:name="_ENREF_3"/>
      <w:r w:rsidRPr="00044042">
        <w:rPr>
          <w:noProof/>
          <w:szCs w:val="22"/>
        </w:rPr>
        <w:t>3.</w:t>
      </w:r>
      <w:r w:rsidRPr="00044042">
        <w:rPr>
          <w:noProof/>
          <w:szCs w:val="22"/>
        </w:rPr>
        <w:tab/>
        <w:t xml:space="preserve">UCW. </w:t>
      </w:r>
      <w:r w:rsidRPr="00044042">
        <w:rPr>
          <w:i/>
          <w:noProof/>
          <w:szCs w:val="22"/>
        </w:rPr>
        <w:t>Analysis of Child Economic Activity and School Attendance Statistics from National Household or Child Labor Surveys</w:t>
      </w:r>
      <w:r w:rsidRPr="00044042">
        <w:rPr>
          <w:noProof/>
          <w:szCs w:val="22"/>
        </w:rPr>
        <w:t>. 2014.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5"/>
    </w:p>
    <w:p w14:paraId="5119A12E" w14:textId="199482C3" w:rsidR="00044042" w:rsidRPr="00044042" w:rsidRDefault="00044042" w:rsidP="00044042">
      <w:pPr>
        <w:rPr>
          <w:noProof/>
          <w:szCs w:val="22"/>
        </w:rPr>
      </w:pPr>
      <w:bookmarkStart w:id="6" w:name="_ENREF_4"/>
      <w:r w:rsidRPr="00044042">
        <w:rPr>
          <w:noProof/>
          <w:szCs w:val="22"/>
        </w:rPr>
        <w:t>4.</w:t>
      </w:r>
      <w:r w:rsidRPr="00044042">
        <w:rPr>
          <w:noProof/>
          <w:szCs w:val="22"/>
        </w:rPr>
        <w:tab/>
        <w:t xml:space="preserve">UN Committee on the Rights of the Child. </w:t>
      </w:r>
      <w:r w:rsidRPr="00044042">
        <w:rPr>
          <w:i/>
          <w:noProof/>
          <w:szCs w:val="22"/>
        </w:rPr>
        <w:t>Periodic Reports of States Parties due in 1999:  Bahrain</w:t>
      </w:r>
      <w:r w:rsidRPr="00044042">
        <w:rPr>
          <w:noProof/>
          <w:szCs w:val="22"/>
        </w:rPr>
        <w:t xml:space="preserve">. Prepared by Government of Bahrain, Article 44 of the Convention on the Rights of the Child. March 25, 2010. </w:t>
      </w:r>
      <w:hyperlink r:id="rId14" w:history="1">
        <w:r w:rsidRPr="00044042">
          <w:rPr>
            <w:rStyle w:val="Hyperlink"/>
            <w:noProof/>
            <w:szCs w:val="22"/>
          </w:rPr>
          <w:t>http://tb.ohchr.org/default.aspx</w:t>
        </w:r>
      </w:hyperlink>
      <w:r w:rsidRPr="00044042">
        <w:rPr>
          <w:noProof/>
          <w:szCs w:val="22"/>
        </w:rPr>
        <w:t>.</w:t>
      </w:r>
      <w:bookmarkEnd w:id="6"/>
    </w:p>
    <w:p w14:paraId="390C529E" w14:textId="321EA1B8" w:rsidR="00044042" w:rsidRPr="00044042" w:rsidRDefault="00044042" w:rsidP="00044042">
      <w:pPr>
        <w:rPr>
          <w:noProof/>
          <w:szCs w:val="22"/>
        </w:rPr>
      </w:pPr>
      <w:bookmarkStart w:id="7" w:name="_ENREF_5"/>
      <w:r w:rsidRPr="00044042">
        <w:rPr>
          <w:noProof/>
          <w:szCs w:val="22"/>
        </w:rPr>
        <w:t>5.</w:t>
      </w:r>
      <w:r w:rsidRPr="00044042">
        <w:rPr>
          <w:noProof/>
          <w:szCs w:val="22"/>
        </w:rPr>
        <w:tab/>
        <w:t xml:space="preserve">U.S. Department of State. "Bahrain," in </w:t>
      </w:r>
      <w:r w:rsidRPr="00044042">
        <w:rPr>
          <w:i/>
          <w:noProof/>
          <w:szCs w:val="22"/>
        </w:rPr>
        <w:t>Country Reports on Human Rights Practices- 2013</w:t>
      </w:r>
      <w:r w:rsidRPr="00044042">
        <w:rPr>
          <w:noProof/>
          <w:szCs w:val="22"/>
        </w:rPr>
        <w:t xml:space="preserve">. Washington, DC; February 27, 2014; </w:t>
      </w:r>
      <w:hyperlink r:id="rId15" w:anchor="wrapper" w:history="1">
        <w:r w:rsidRPr="00044042">
          <w:rPr>
            <w:rStyle w:val="Hyperlink"/>
            <w:noProof/>
            <w:szCs w:val="22"/>
          </w:rPr>
          <w:t>http://www.state.gov/j/drl/rls/hrrpt/humanrightsreport/index.htm#wrapper</w:t>
        </w:r>
      </w:hyperlink>
      <w:r w:rsidRPr="00044042">
        <w:rPr>
          <w:noProof/>
          <w:szCs w:val="22"/>
        </w:rPr>
        <w:t>.</w:t>
      </w:r>
      <w:bookmarkEnd w:id="7"/>
    </w:p>
    <w:p w14:paraId="537B10DE" w14:textId="24AFD21D" w:rsidR="00044042" w:rsidRPr="00044042" w:rsidRDefault="00044042" w:rsidP="00044042">
      <w:pPr>
        <w:rPr>
          <w:noProof/>
          <w:szCs w:val="22"/>
        </w:rPr>
      </w:pPr>
      <w:bookmarkStart w:id="8" w:name="_ENREF_6"/>
      <w:r w:rsidRPr="00044042">
        <w:rPr>
          <w:noProof/>
          <w:szCs w:val="22"/>
        </w:rPr>
        <w:t>6.</w:t>
      </w:r>
      <w:r w:rsidRPr="00044042">
        <w:rPr>
          <w:noProof/>
          <w:szCs w:val="22"/>
        </w:rPr>
        <w:tab/>
        <w:t xml:space="preserve">Government of Bahrain. </w:t>
      </w:r>
      <w:r w:rsidRPr="00044042">
        <w:rPr>
          <w:i/>
          <w:noProof/>
          <w:szCs w:val="22"/>
        </w:rPr>
        <w:t>Labour Law for the Private Sector, as amended</w:t>
      </w:r>
      <w:r w:rsidRPr="00044042">
        <w:rPr>
          <w:noProof/>
          <w:szCs w:val="22"/>
        </w:rPr>
        <w:t xml:space="preserve">, No. 23, enacted June 16, 1976. </w:t>
      </w:r>
      <w:hyperlink r:id="rId16" w:history="1">
        <w:r w:rsidRPr="00044042">
          <w:rPr>
            <w:rStyle w:val="Hyperlink"/>
            <w:noProof/>
            <w:szCs w:val="22"/>
          </w:rPr>
          <w:t>http://www.ilo.org/dyn/natlex/natlex_browse.home?p_lang=en</w:t>
        </w:r>
      </w:hyperlink>
      <w:r w:rsidRPr="00044042">
        <w:rPr>
          <w:noProof/>
          <w:szCs w:val="22"/>
        </w:rPr>
        <w:t>.</w:t>
      </w:r>
      <w:bookmarkEnd w:id="8"/>
    </w:p>
    <w:p w14:paraId="2AD7F6AB" w14:textId="60C7A85E" w:rsidR="00044042" w:rsidRPr="00044042" w:rsidRDefault="00044042" w:rsidP="00044042">
      <w:pPr>
        <w:rPr>
          <w:noProof/>
          <w:szCs w:val="22"/>
        </w:rPr>
      </w:pPr>
      <w:bookmarkStart w:id="9" w:name="_ENREF_7"/>
      <w:r w:rsidRPr="00044042">
        <w:rPr>
          <w:noProof/>
          <w:szCs w:val="22"/>
        </w:rPr>
        <w:t>7.</w:t>
      </w:r>
      <w:r w:rsidRPr="00044042">
        <w:rPr>
          <w:noProof/>
          <w:szCs w:val="22"/>
        </w:rPr>
        <w:tab/>
        <w:t xml:space="preserve">Government of Bahrain. </w:t>
      </w:r>
      <w:r w:rsidRPr="00044042">
        <w:rPr>
          <w:i/>
          <w:noProof/>
          <w:szCs w:val="22"/>
        </w:rPr>
        <w:t>The Promulgation of The Labour Law in the Private Sector</w:t>
      </w:r>
      <w:r w:rsidRPr="00044042">
        <w:rPr>
          <w:noProof/>
          <w:szCs w:val="22"/>
        </w:rPr>
        <w:t xml:space="preserve">, No. 36, enacted August 2, 2012. </w:t>
      </w:r>
      <w:hyperlink r:id="rId17" w:history="1">
        <w:r w:rsidRPr="00044042">
          <w:rPr>
            <w:rStyle w:val="Hyperlink"/>
            <w:noProof/>
            <w:szCs w:val="22"/>
          </w:rPr>
          <w:t>http://www.ilo.org/dyn/natlex/docs/MONOGRAPH/91026/105342/F265276925/BHR91026%20Eng.pdf</w:t>
        </w:r>
      </w:hyperlink>
      <w:r w:rsidRPr="00044042">
        <w:rPr>
          <w:noProof/>
          <w:szCs w:val="22"/>
        </w:rPr>
        <w:t>.</w:t>
      </w:r>
      <w:bookmarkEnd w:id="9"/>
    </w:p>
    <w:p w14:paraId="75C5A1BE" w14:textId="747B34DD" w:rsidR="00044042" w:rsidRPr="00044042" w:rsidRDefault="00044042" w:rsidP="00044042">
      <w:pPr>
        <w:rPr>
          <w:noProof/>
          <w:szCs w:val="22"/>
        </w:rPr>
      </w:pPr>
      <w:bookmarkStart w:id="10" w:name="_ENREF_8"/>
      <w:r w:rsidRPr="00044042">
        <w:rPr>
          <w:noProof/>
          <w:szCs w:val="22"/>
        </w:rPr>
        <w:t>8.</w:t>
      </w:r>
      <w:r w:rsidRPr="00044042">
        <w:rPr>
          <w:noProof/>
          <w:szCs w:val="22"/>
        </w:rPr>
        <w:tab/>
        <w:t xml:space="preserve">ILO NATLEX National Labor Law Database. </w:t>
      </w:r>
      <w:r w:rsidRPr="00044042">
        <w:rPr>
          <w:i/>
          <w:noProof/>
          <w:szCs w:val="22"/>
        </w:rPr>
        <w:t xml:space="preserve">Ministerial Order No. 23 of 2013 determining the cases, circumstances and any other conditions, governing the employment of minors, and determining the occupations, industries and dangerous and hazardous works in which minors may not be employed or which may be harmful to their health, safety or ethical behavior in accordance with the various age stages. </w:t>
      </w:r>
      <w:r w:rsidRPr="00044042">
        <w:rPr>
          <w:noProof/>
          <w:szCs w:val="22"/>
        </w:rPr>
        <w:t xml:space="preserve">; accessed April 4, 2014; </w:t>
      </w:r>
      <w:hyperlink r:id="rId18" w:history="1">
        <w:r w:rsidRPr="00044042">
          <w:rPr>
            <w:rStyle w:val="Hyperlink"/>
            <w:noProof/>
            <w:szCs w:val="22"/>
          </w:rPr>
          <w:t>http://www.ilo.org/dyn/natlex/natlex_browse.home</w:t>
        </w:r>
      </w:hyperlink>
      <w:r w:rsidRPr="00044042">
        <w:rPr>
          <w:noProof/>
          <w:szCs w:val="22"/>
        </w:rPr>
        <w:t>.</w:t>
      </w:r>
      <w:bookmarkEnd w:id="10"/>
    </w:p>
    <w:p w14:paraId="53AA4580" w14:textId="6BAD9039" w:rsidR="00044042" w:rsidRPr="00044042" w:rsidRDefault="00044042" w:rsidP="00044042">
      <w:pPr>
        <w:rPr>
          <w:noProof/>
          <w:szCs w:val="22"/>
        </w:rPr>
      </w:pPr>
      <w:bookmarkStart w:id="11" w:name="_ENREF_9"/>
      <w:r w:rsidRPr="00044042">
        <w:rPr>
          <w:noProof/>
          <w:szCs w:val="22"/>
        </w:rPr>
        <w:t>9.</w:t>
      </w:r>
      <w:r w:rsidRPr="00044042">
        <w:rPr>
          <w:noProof/>
          <w:szCs w:val="22"/>
        </w:rPr>
        <w:tab/>
        <w:t xml:space="preserve">Government of Bahrain. </w:t>
      </w:r>
      <w:r w:rsidRPr="00044042">
        <w:rPr>
          <w:i/>
          <w:noProof/>
          <w:szCs w:val="22"/>
        </w:rPr>
        <w:t>Constitution of the Kingdom of Bahrain</w:t>
      </w:r>
      <w:r w:rsidRPr="00044042">
        <w:rPr>
          <w:noProof/>
          <w:szCs w:val="22"/>
        </w:rPr>
        <w:t xml:space="preserve">, enacted 2002. </w:t>
      </w:r>
      <w:hyperlink r:id="rId19" w:history="1">
        <w:r w:rsidRPr="00044042">
          <w:rPr>
            <w:rStyle w:val="Hyperlink"/>
            <w:noProof/>
            <w:szCs w:val="22"/>
          </w:rPr>
          <w:t>http://www.servat.unibe.ch/icl/ba00000_.html</w:t>
        </w:r>
      </w:hyperlink>
      <w:r w:rsidRPr="00044042">
        <w:rPr>
          <w:noProof/>
          <w:szCs w:val="22"/>
        </w:rPr>
        <w:t>.</w:t>
      </w:r>
      <w:bookmarkEnd w:id="11"/>
    </w:p>
    <w:p w14:paraId="173D73E7" w14:textId="77777777" w:rsidR="00044042" w:rsidRPr="00044042" w:rsidRDefault="00044042" w:rsidP="00044042">
      <w:pPr>
        <w:rPr>
          <w:noProof/>
          <w:szCs w:val="22"/>
        </w:rPr>
      </w:pPr>
      <w:bookmarkStart w:id="12" w:name="_ENREF_10"/>
      <w:r w:rsidRPr="00044042">
        <w:rPr>
          <w:noProof/>
          <w:szCs w:val="22"/>
        </w:rPr>
        <w:lastRenderedPageBreak/>
        <w:t>10.</w:t>
      </w:r>
      <w:r w:rsidRPr="00044042">
        <w:rPr>
          <w:noProof/>
          <w:szCs w:val="22"/>
        </w:rPr>
        <w:tab/>
        <w:t xml:space="preserve">Government of Bahrain. </w:t>
      </w:r>
      <w:r w:rsidRPr="00044042">
        <w:rPr>
          <w:i/>
          <w:noProof/>
          <w:szCs w:val="22"/>
        </w:rPr>
        <w:t>Fighting and Combating Trafficking in Persons</w:t>
      </w:r>
      <w:r w:rsidRPr="00044042">
        <w:rPr>
          <w:noProof/>
          <w:szCs w:val="22"/>
        </w:rPr>
        <w:t>, enacted [N.D.]. [source on file].</w:t>
      </w:r>
      <w:bookmarkEnd w:id="12"/>
    </w:p>
    <w:p w14:paraId="32EC7165" w14:textId="52CD9E2B" w:rsidR="00044042" w:rsidRPr="00044042" w:rsidRDefault="00044042" w:rsidP="00044042">
      <w:pPr>
        <w:rPr>
          <w:noProof/>
          <w:szCs w:val="22"/>
        </w:rPr>
      </w:pPr>
      <w:bookmarkStart w:id="13" w:name="_ENREF_11"/>
      <w:r w:rsidRPr="00044042">
        <w:rPr>
          <w:noProof/>
          <w:szCs w:val="22"/>
        </w:rPr>
        <w:t>11.</w:t>
      </w:r>
      <w:r w:rsidRPr="00044042">
        <w:rPr>
          <w:noProof/>
          <w:szCs w:val="22"/>
        </w:rPr>
        <w:tab/>
        <w:t xml:space="preserve">U.S. Department of State. "Bahrain," in </w:t>
      </w:r>
      <w:r w:rsidRPr="00044042">
        <w:rPr>
          <w:i/>
          <w:noProof/>
          <w:szCs w:val="22"/>
        </w:rPr>
        <w:t>Trafficking in Persons Report- 2012</w:t>
      </w:r>
      <w:r w:rsidRPr="00044042">
        <w:rPr>
          <w:noProof/>
          <w:szCs w:val="22"/>
        </w:rPr>
        <w:t xml:space="preserve">. Washington, D.C.; June 24, 2012; </w:t>
      </w:r>
      <w:hyperlink r:id="rId20" w:history="1">
        <w:r w:rsidRPr="00044042">
          <w:rPr>
            <w:rStyle w:val="Hyperlink"/>
            <w:noProof/>
            <w:szCs w:val="22"/>
          </w:rPr>
          <w:t>http://www.state.gov/documents/organization/192594.pdf</w:t>
        </w:r>
      </w:hyperlink>
      <w:r w:rsidRPr="00044042">
        <w:rPr>
          <w:noProof/>
          <w:szCs w:val="22"/>
        </w:rPr>
        <w:t>.</w:t>
      </w:r>
      <w:bookmarkEnd w:id="13"/>
    </w:p>
    <w:p w14:paraId="73EE0D49" w14:textId="1C752F50" w:rsidR="00044042" w:rsidRPr="00044042" w:rsidRDefault="00044042" w:rsidP="00044042">
      <w:pPr>
        <w:rPr>
          <w:noProof/>
          <w:szCs w:val="22"/>
        </w:rPr>
      </w:pPr>
      <w:bookmarkStart w:id="14" w:name="_ENREF_12"/>
      <w:r w:rsidRPr="00044042">
        <w:rPr>
          <w:noProof/>
          <w:szCs w:val="22"/>
        </w:rPr>
        <w:t>12.</w:t>
      </w:r>
      <w:r w:rsidRPr="00044042">
        <w:rPr>
          <w:noProof/>
          <w:szCs w:val="22"/>
        </w:rPr>
        <w:tab/>
        <w:t xml:space="preserve">Government of Bahrain. </w:t>
      </w:r>
      <w:r w:rsidRPr="00044042">
        <w:rPr>
          <w:i/>
          <w:noProof/>
          <w:szCs w:val="22"/>
        </w:rPr>
        <w:t>Penal Code and its Amendments</w:t>
      </w:r>
      <w:r w:rsidRPr="00044042">
        <w:rPr>
          <w:noProof/>
          <w:szCs w:val="22"/>
        </w:rPr>
        <w:t xml:space="preserve">, enacted 1976. </w:t>
      </w:r>
      <w:hyperlink r:id="rId21" w:history="1">
        <w:r w:rsidRPr="00044042">
          <w:rPr>
            <w:rStyle w:val="Hyperlink"/>
            <w:noProof/>
            <w:szCs w:val="22"/>
          </w:rPr>
          <w:t>http://www.moj.gov.bh/en/default.asp?action=article&amp;id=939</w:t>
        </w:r>
      </w:hyperlink>
      <w:r w:rsidRPr="00044042">
        <w:rPr>
          <w:noProof/>
          <w:szCs w:val="22"/>
        </w:rPr>
        <w:t>.</w:t>
      </w:r>
      <w:bookmarkEnd w:id="14"/>
    </w:p>
    <w:p w14:paraId="70A1B615" w14:textId="77777777" w:rsidR="00044042" w:rsidRPr="00044042" w:rsidRDefault="00044042" w:rsidP="00044042">
      <w:pPr>
        <w:rPr>
          <w:noProof/>
          <w:szCs w:val="22"/>
        </w:rPr>
      </w:pPr>
      <w:bookmarkStart w:id="15" w:name="_ENREF_13"/>
      <w:r w:rsidRPr="00044042">
        <w:rPr>
          <w:noProof/>
          <w:szCs w:val="22"/>
        </w:rPr>
        <w:t>13.</w:t>
      </w:r>
      <w:r w:rsidRPr="00044042">
        <w:rPr>
          <w:noProof/>
          <w:szCs w:val="22"/>
        </w:rPr>
        <w:tab/>
        <w:t>U.S. Embassy- Manama official. E-mail communication to USDOL official. March 30, 2011.</w:t>
      </w:r>
      <w:bookmarkEnd w:id="15"/>
    </w:p>
    <w:p w14:paraId="01CDDD6B" w14:textId="5A73AA94" w:rsidR="00044042" w:rsidRPr="00044042" w:rsidRDefault="00044042" w:rsidP="00044042">
      <w:pPr>
        <w:rPr>
          <w:noProof/>
          <w:szCs w:val="22"/>
        </w:rPr>
      </w:pPr>
      <w:bookmarkStart w:id="16" w:name="_ENREF_14"/>
      <w:r w:rsidRPr="00044042">
        <w:rPr>
          <w:noProof/>
          <w:szCs w:val="22"/>
        </w:rPr>
        <w:t>14.</w:t>
      </w:r>
      <w:r w:rsidRPr="00044042">
        <w:rPr>
          <w:noProof/>
          <w:szCs w:val="22"/>
        </w:rPr>
        <w:tab/>
        <w:t xml:space="preserve">Government of Bahrain </w:t>
      </w:r>
      <w:r w:rsidRPr="00044042">
        <w:rPr>
          <w:i/>
          <w:noProof/>
          <w:szCs w:val="22"/>
        </w:rPr>
        <w:t>Promulgating the Child Law</w:t>
      </w:r>
      <w:r w:rsidRPr="00044042">
        <w:rPr>
          <w:noProof/>
          <w:szCs w:val="22"/>
        </w:rPr>
        <w:t xml:space="preserve">, No. 37 of 2012, enacted August 29, 2012. </w:t>
      </w:r>
      <w:hyperlink r:id="rId22" w:history="1">
        <w:r w:rsidRPr="00044042">
          <w:rPr>
            <w:rStyle w:val="Hyperlink"/>
            <w:noProof/>
            <w:szCs w:val="22"/>
          </w:rPr>
          <w:t>http://www.ilo.org/dyn/natlex/natlex_browse.details?p_lang=en&amp;p_country=BHR&amp;p_classification=04&amp;p_origin=COUNTRY&amp;p_sortby=SORTBY_COUNTRY</w:t>
        </w:r>
      </w:hyperlink>
      <w:r w:rsidRPr="00044042">
        <w:rPr>
          <w:noProof/>
          <w:szCs w:val="22"/>
        </w:rPr>
        <w:t>.</w:t>
      </w:r>
      <w:bookmarkEnd w:id="16"/>
    </w:p>
    <w:p w14:paraId="0060CE7A" w14:textId="2FFA1E46" w:rsidR="00044042" w:rsidRPr="00044042" w:rsidRDefault="00044042" w:rsidP="00044042">
      <w:pPr>
        <w:rPr>
          <w:noProof/>
          <w:szCs w:val="22"/>
        </w:rPr>
      </w:pPr>
      <w:bookmarkStart w:id="17" w:name="_ENREF_15"/>
      <w:r w:rsidRPr="00044042">
        <w:rPr>
          <w:noProof/>
          <w:szCs w:val="22"/>
        </w:rPr>
        <w:t>15.</w:t>
      </w:r>
      <w:r w:rsidRPr="00044042">
        <w:rPr>
          <w:noProof/>
          <w:szCs w:val="22"/>
        </w:rPr>
        <w:tab/>
        <w:t xml:space="preserve">Child Soldiers International. </w:t>
      </w:r>
      <w:r w:rsidRPr="00044042">
        <w:rPr>
          <w:i/>
          <w:noProof/>
          <w:szCs w:val="22"/>
        </w:rPr>
        <w:t>Louder than Words: An Agenda for Action to End State Use of Child Soldiers</w:t>
      </w:r>
      <w:r w:rsidRPr="00044042">
        <w:rPr>
          <w:noProof/>
          <w:szCs w:val="22"/>
        </w:rPr>
        <w:t xml:space="preserve">. London; 2012. </w:t>
      </w:r>
      <w:hyperlink r:id="rId23" w:history="1">
        <w:r w:rsidRPr="00044042">
          <w:rPr>
            <w:rStyle w:val="Hyperlink"/>
            <w:noProof/>
            <w:szCs w:val="22"/>
          </w:rPr>
          <w:t>http://www.child-soldiers.org/global_report_reader.php?id=562</w:t>
        </w:r>
      </w:hyperlink>
      <w:r w:rsidRPr="00044042">
        <w:rPr>
          <w:noProof/>
          <w:szCs w:val="22"/>
        </w:rPr>
        <w:t>.</w:t>
      </w:r>
      <w:bookmarkEnd w:id="17"/>
    </w:p>
    <w:p w14:paraId="74CCF759" w14:textId="6A648260" w:rsidR="00044042" w:rsidRPr="00044042" w:rsidRDefault="00044042" w:rsidP="00044042">
      <w:pPr>
        <w:rPr>
          <w:noProof/>
          <w:szCs w:val="22"/>
        </w:rPr>
      </w:pPr>
      <w:bookmarkStart w:id="18" w:name="_ENREF_16"/>
      <w:r w:rsidRPr="00044042">
        <w:rPr>
          <w:noProof/>
          <w:szCs w:val="22"/>
        </w:rPr>
        <w:t>16.</w:t>
      </w:r>
      <w:r w:rsidRPr="00044042">
        <w:rPr>
          <w:noProof/>
          <w:szCs w:val="22"/>
        </w:rPr>
        <w:tab/>
        <w:t xml:space="preserve">ILO NATLEX National Labor Law Database. </w:t>
      </w:r>
      <w:r w:rsidRPr="00044042">
        <w:rPr>
          <w:i/>
          <w:noProof/>
          <w:szCs w:val="22"/>
        </w:rPr>
        <w:t>Order No. 21 of 1994 of the Ministry of Labour and Social Affairs, to specify the conditions and procedures to be observed in contracts concluded by employers with intermediaries for the procurement of non-Bahraini labour from abroad</w:t>
      </w:r>
      <w:r w:rsidRPr="00044042">
        <w:rPr>
          <w:noProof/>
          <w:szCs w:val="22"/>
        </w:rPr>
        <w:t xml:space="preserve">; accessed March 7, 2014; </w:t>
      </w:r>
      <w:hyperlink r:id="rId24" w:history="1">
        <w:r w:rsidRPr="00044042">
          <w:rPr>
            <w:rStyle w:val="Hyperlink"/>
            <w:noProof/>
            <w:szCs w:val="22"/>
          </w:rPr>
          <w:t>http://www.ilo.org/dyn/natlex/natlex_browse.details?p_lang=en&amp;p_isn=40272</w:t>
        </w:r>
      </w:hyperlink>
      <w:r w:rsidRPr="00044042">
        <w:rPr>
          <w:noProof/>
          <w:szCs w:val="22"/>
        </w:rPr>
        <w:t>.</w:t>
      </w:r>
      <w:bookmarkEnd w:id="18"/>
    </w:p>
    <w:p w14:paraId="1DFD2D4D" w14:textId="3CF39EDE" w:rsidR="00044042" w:rsidRPr="00044042" w:rsidRDefault="00044042" w:rsidP="00044042">
      <w:pPr>
        <w:rPr>
          <w:noProof/>
          <w:szCs w:val="22"/>
        </w:rPr>
      </w:pPr>
      <w:bookmarkStart w:id="19" w:name="_ENREF_17"/>
      <w:r w:rsidRPr="00044042">
        <w:rPr>
          <w:noProof/>
          <w:szCs w:val="22"/>
        </w:rPr>
        <w:t>17.</w:t>
      </w:r>
      <w:r w:rsidRPr="00044042">
        <w:rPr>
          <w:noProof/>
          <w:szCs w:val="22"/>
        </w:rPr>
        <w:tab/>
        <w:t xml:space="preserve">ILO NATLEX National Labor Law Database. </w:t>
      </w:r>
      <w:r w:rsidRPr="00044042">
        <w:rPr>
          <w:i/>
          <w:noProof/>
          <w:szCs w:val="22"/>
        </w:rPr>
        <w:t>Ministerial Order No. 8 of 2005 with respect to a Model form of employment contract for domestic help and similar persons</w:t>
      </w:r>
      <w:r w:rsidRPr="00044042">
        <w:rPr>
          <w:noProof/>
          <w:szCs w:val="22"/>
        </w:rPr>
        <w:t xml:space="preserve">; accessed March 7, 2014; </w:t>
      </w:r>
      <w:hyperlink r:id="rId25" w:history="1">
        <w:r w:rsidRPr="00044042">
          <w:rPr>
            <w:rStyle w:val="Hyperlink"/>
            <w:noProof/>
            <w:szCs w:val="22"/>
          </w:rPr>
          <w:t>http://www.ilo.org/dyn/natlex/natlex_browse.details?p_lang=en&amp;p_isn=72743</w:t>
        </w:r>
      </w:hyperlink>
      <w:r w:rsidRPr="00044042">
        <w:rPr>
          <w:noProof/>
          <w:szCs w:val="22"/>
        </w:rPr>
        <w:t>.</w:t>
      </w:r>
      <w:bookmarkEnd w:id="19"/>
    </w:p>
    <w:p w14:paraId="16575BCE" w14:textId="70851C32" w:rsidR="00044042" w:rsidRPr="00044042" w:rsidRDefault="00044042" w:rsidP="00044042">
      <w:pPr>
        <w:rPr>
          <w:noProof/>
          <w:szCs w:val="22"/>
        </w:rPr>
      </w:pPr>
      <w:bookmarkStart w:id="20" w:name="_ENREF_18"/>
      <w:r w:rsidRPr="00044042">
        <w:rPr>
          <w:noProof/>
          <w:szCs w:val="22"/>
        </w:rPr>
        <w:t>18.</w:t>
      </w:r>
      <w:r w:rsidRPr="00044042">
        <w:rPr>
          <w:noProof/>
          <w:szCs w:val="22"/>
        </w:rPr>
        <w:tab/>
        <w:t xml:space="preserve">Human Rights Watch. "Bahrain," in </w:t>
      </w:r>
      <w:r w:rsidRPr="00044042">
        <w:rPr>
          <w:i/>
          <w:noProof/>
          <w:szCs w:val="22"/>
        </w:rPr>
        <w:t>World Report 2013</w:t>
      </w:r>
      <w:r w:rsidRPr="00044042">
        <w:rPr>
          <w:noProof/>
          <w:szCs w:val="22"/>
        </w:rPr>
        <w:t xml:space="preserve">; January 31, 2013; </w:t>
      </w:r>
      <w:hyperlink r:id="rId26" w:history="1">
        <w:r w:rsidRPr="00044042">
          <w:rPr>
            <w:rStyle w:val="Hyperlink"/>
            <w:noProof/>
            <w:szCs w:val="22"/>
          </w:rPr>
          <w:t>http://www.hrw.org/world-report/2013</w:t>
        </w:r>
      </w:hyperlink>
      <w:r w:rsidRPr="00044042">
        <w:rPr>
          <w:noProof/>
          <w:szCs w:val="22"/>
        </w:rPr>
        <w:t>.</w:t>
      </w:r>
      <w:bookmarkEnd w:id="20"/>
    </w:p>
    <w:p w14:paraId="182C333C" w14:textId="1469395B" w:rsidR="00044042" w:rsidRPr="00044042" w:rsidRDefault="00044042" w:rsidP="00044042">
      <w:pPr>
        <w:rPr>
          <w:noProof/>
          <w:szCs w:val="22"/>
        </w:rPr>
      </w:pPr>
      <w:bookmarkStart w:id="21" w:name="_ENREF_19"/>
      <w:r w:rsidRPr="00044042">
        <w:rPr>
          <w:noProof/>
          <w:szCs w:val="22"/>
        </w:rPr>
        <w:t>19.</w:t>
      </w:r>
      <w:r w:rsidRPr="00044042">
        <w:rPr>
          <w:noProof/>
          <w:szCs w:val="22"/>
        </w:rPr>
        <w:tab/>
        <w:t xml:space="preserve">U.S. Department of State. "Bahrain," in </w:t>
      </w:r>
      <w:r w:rsidRPr="00044042">
        <w:rPr>
          <w:i/>
          <w:noProof/>
          <w:szCs w:val="22"/>
        </w:rPr>
        <w:t>Country Reports on Human Rights Practices- 2012</w:t>
      </w:r>
      <w:r w:rsidRPr="00044042">
        <w:rPr>
          <w:noProof/>
          <w:szCs w:val="22"/>
        </w:rPr>
        <w:t xml:space="preserve">. Washington, DC; April 19, 2013; </w:t>
      </w:r>
      <w:hyperlink r:id="rId27" w:anchor="wrapper" w:history="1">
        <w:r w:rsidRPr="00044042">
          <w:rPr>
            <w:rStyle w:val="Hyperlink"/>
            <w:noProof/>
            <w:szCs w:val="22"/>
          </w:rPr>
          <w:t>http://www.state.gov/j/drl/rls/hrrpt/humanrightsreport/index.htm#wrapper</w:t>
        </w:r>
      </w:hyperlink>
      <w:r w:rsidRPr="00044042">
        <w:rPr>
          <w:noProof/>
          <w:szCs w:val="22"/>
        </w:rPr>
        <w:t>.</w:t>
      </w:r>
      <w:bookmarkEnd w:id="21"/>
    </w:p>
    <w:p w14:paraId="5753FC2A" w14:textId="77777777" w:rsidR="00044042" w:rsidRPr="00044042" w:rsidRDefault="00044042" w:rsidP="00044042">
      <w:pPr>
        <w:rPr>
          <w:noProof/>
          <w:szCs w:val="22"/>
        </w:rPr>
      </w:pPr>
      <w:bookmarkStart w:id="22" w:name="_ENREF_20"/>
      <w:r w:rsidRPr="00044042">
        <w:rPr>
          <w:noProof/>
          <w:szCs w:val="22"/>
        </w:rPr>
        <w:t>20.</w:t>
      </w:r>
      <w:r w:rsidRPr="00044042">
        <w:rPr>
          <w:noProof/>
          <w:szCs w:val="22"/>
        </w:rPr>
        <w:tab/>
        <w:t xml:space="preserve">U.S. Embassy- Manama. </w:t>
      </w:r>
      <w:r w:rsidRPr="00044042">
        <w:rPr>
          <w:i/>
          <w:noProof/>
          <w:szCs w:val="22"/>
        </w:rPr>
        <w:t>reporting, February 1, 2010</w:t>
      </w:r>
      <w:r w:rsidRPr="00044042">
        <w:rPr>
          <w:noProof/>
          <w:szCs w:val="22"/>
        </w:rPr>
        <w:t xml:space="preserve">. </w:t>
      </w:r>
      <w:bookmarkEnd w:id="22"/>
    </w:p>
    <w:p w14:paraId="6C13B85A" w14:textId="77777777" w:rsidR="00044042" w:rsidRPr="00044042" w:rsidRDefault="00044042" w:rsidP="00044042">
      <w:pPr>
        <w:rPr>
          <w:noProof/>
          <w:szCs w:val="22"/>
        </w:rPr>
      </w:pPr>
      <w:bookmarkStart w:id="23" w:name="_ENREF_21"/>
      <w:r w:rsidRPr="00044042">
        <w:rPr>
          <w:noProof/>
          <w:szCs w:val="22"/>
        </w:rPr>
        <w:t>21.</w:t>
      </w:r>
      <w:r w:rsidRPr="00044042">
        <w:rPr>
          <w:noProof/>
          <w:szCs w:val="22"/>
        </w:rPr>
        <w:tab/>
        <w:t xml:space="preserve">U.S. Embassy- Manama. </w:t>
      </w:r>
      <w:r w:rsidRPr="00044042">
        <w:rPr>
          <w:i/>
          <w:noProof/>
          <w:szCs w:val="22"/>
        </w:rPr>
        <w:t>reporting, February 22, 2012</w:t>
      </w:r>
      <w:r w:rsidRPr="00044042">
        <w:rPr>
          <w:noProof/>
          <w:szCs w:val="22"/>
        </w:rPr>
        <w:t xml:space="preserve">. </w:t>
      </w:r>
      <w:bookmarkEnd w:id="23"/>
    </w:p>
    <w:p w14:paraId="109E9A5D" w14:textId="77777777" w:rsidR="00044042" w:rsidRPr="00044042" w:rsidRDefault="00044042" w:rsidP="00044042">
      <w:pPr>
        <w:rPr>
          <w:noProof/>
          <w:szCs w:val="22"/>
        </w:rPr>
      </w:pPr>
      <w:bookmarkStart w:id="24" w:name="_ENREF_22"/>
      <w:r w:rsidRPr="00044042">
        <w:rPr>
          <w:noProof/>
          <w:szCs w:val="22"/>
        </w:rPr>
        <w:t>22.</w:t>
      </w:r>
      <w:r w:rsidRPr="00044042">
        <w:rPr>
          <w:noProof/>
          <w:szCs w:val="22"/>
        </w:rPr>
        <w:tab/>
        <w:t xml:space="preserve">U.S. Embassy- Manama. </w:t>
      </w:r>
      <w:r w:rsidRPr="00044042">
        <w:rPr>
          <w:i/>
          <w:noProof/>
          <w:szCs w:val="22"/>
        </w:rPr>
        <w:t>reporting, March 3, 2010</w:t>
      </w:r>
      <w:r w:rsidRPr="00044042">
        <w:rPr>
          <w:noProof/>
          <w:szCs w:val="22"/>
        </w:rPr>
        <w:t xml:space="preserve">. </w:t>
      </w:r>
      <w:bookmarkEnd w:id="24"/>
    </w:p>
    <w:p w14:paraId="74EF3D53" w14:textId="77777777" w:rsidR="00044042" w:rsidRPr="00044042" w:rsidRDefault="00044042" w:rsidP="00044042">
      <w:pPr>
        <w:rPr>
          <w:noProof/>
          <w:szCs w:val="22"/>
        </w:rPr>
      </w:pPr>
      <w:bookmarkStart w:id="25" w:name="_ENREF_23"/>
      <w:r w:rsidRPr="00044042">
        <w:rPr>
          <w:noProof/>
          <w:szCs w:val="22"/>
        </w:rPr>
        <w:t>23.</w:t>
      </w:r>
      <w:r w:rsidRPr="00044042">
        <w:rPr>
          <w:noProof/>
          <w:szCs w:val="22"/>
        </w:rPr>
        <w:tab/>
        <w:t>U.S. Embassy- Manama official. E-mail communication to USDOL official. March 6, 2014.</w:t>
      </w:r>
      <w:bookmarkEnd w:id="25"/>
    </w:p>
    <w:p w14:paraId="2A7E3CCD" w14:textId="7572A51B" w:rsidR="00044042" w:rsidRPr="00044042" w:rsidRDefault="00044042" w:rsidP="00044042">
      <w:pPr>
        <w:rPr>
          <w:noProof/>
          <w:szCs w:val="22"/>
        </w:rPr>
      </w:pPr>
      <w:bookmarkStart w:id="26" w:name="_ENREF_24"/>
      <w:r w:rsidRPr="00044042">
        <w:rPr>
          <w:noProof/>
          <w:szCs w:val="22"/>
        </w:rPr>
        <w:t>24.</w:t>
      </w:r>
      <w:r w:rsidRPr="00044042">
        <w:rPr>
          <w:noProof/>
          <w:szCs w:val="22"/>
        </w:rPr>
        <w:tab/>
        <w:t xml:space="preserve">Ministry of Social Development, National Commision for Childhood. </w:t>
      </w:r>
      <w:r w:rsidRPr="00044042">
        <w:rPr>
          <w:i/>
          <w:noProof/>
          <w:szCs w:val="22"/>
        </w:rPr>
        <w:t>National Commission for Childhood</w:t>
      </w:r>
      <w:r w:rsidRPr="00044042">
        <w:rPr>
          <w:noProof/>
          <w:szCs w:val="22"/>
        </w:rPr>
        <w:t xml:space="preserve">, Kingdom of Bahrain, Ministry of Social Development, [online] [cited April 4, 2014]; </w:t>
      </w:r>
      <w:hyperlink r:id="rId28" w:history="1">
        <w:r w:rsidRPr="00044042">
          <w:rPr>
            <w:rStyle w:val="Hyperlink"/>
            <w:noProof/>
            <w:szCs w:val="22"/>
          </w:rPr>
          <w:t>http://www.social.gov.bh/node/1951</w:t>
        </w:r>
      </w:hyperlink>
      <w:r w:rsidRPr="00044042">
        <w:rPr>
          <w:noProof/>
          <w:szCs w:val="22"/>
        </w:rPr>
        <w:t>.</w:t>
      </w:r>
      <w:bookmarkEnd w:id="26"/>
    </w:p>
    <w:p w14:paraId="4DB09710" w14:textId="4812D6CE" w:rsidR="00044042" w:rsidRPr="00044042" w:rsidRDefault="00044042" w:rsidP="00044042">
      <w:pPr>
        <w:rPr>
          <w:noProof/>
          <w:szCs w:val="22"/>
        </w:rPr>
      </w:pPr>
      <w:bookmarkStart w:id="27" w:name="_ENREF_25"/>
      <w:r w:rsidRPr="00044042">
        <w:rPr>
          <w:noProof/>
          <w:szCs w:val="22"/>
        </w:rPr>
        <w:t>25.</w:t>
      </w:r>
      <w:r w:rsidRPr="00044042">
        <w:rPr>
          <w:noProof/>
          <w:szCs w:val="22"/>
        </w:rPr>
        <w:tab/>
        <w:t xml:space="preserve">Bahrain News Agency. "National Committee-on-Combating-Human-Trafficking finalizes its work plan for both years 2013-2014." bna.bh [online] August 21, 2013 [cited 2014]; </w:t>
      </w:r>
      <w:hyperlink r:id="rId29" w:history="1">
        <w:r w:rsidRPr="00044042">
          <w:rPr>
            <w:rStyle w:val="Hyperlink"/>
            <w:noProof/>
            <w:szCs w:val="22"/>
          </w:rPr>
          <w:t>http://www.bna.bh/portal/en/news/576136</w:t>
        </w:r>
      </w:hyperlink>
      <w:r w:rsidRPr="00044042">
        <w:rPr>
          <w:noProof/>
          <w:szCs w:val="22"/>
        </w:rPr>
        <w:t>.</w:t>
      </w:r>
      <w:bookmarkEnd w:id="27"/>
    </w:p>
    <w:p w14:paraId="3AC6AEDE" w14:textId="77777777" w:rsidR="00044042" w:rsidRPr="00044042" w:rsidRDefault="00044042" w:rsidP="00044042">
      <w:pPr>
        <w:rPr>
          <w:noProof/>
          <w:szCs w:val="22"/>
        </w:rPr>
      </w:pPr>
      <w:bookmarkStart w:id="28" w:name="_ENREF_26"/>
      <w:r w:rsidRPr="00044042">
        <w:rPr>
          <w:noProof/>
          <w:szCs w:val="22"/>
        </w:rPr>
        <w:t>26.</w:t>
      </w:r>
      <w:r w:rsidRPr="00044042">
        <w:rPr>
          <w:noProof/>
          <w:szCs w:val="22"/>
        </w:rPr>
        <w:tab/>
        <w:t xml:space="preserve">National Committee to Combat Trafficking in Persons. </w:t>
      </w:r>
      <w:r w:rsidRPr="00044042">
        <w:rPr>
          <w:i/>
          <w:noProof/>
          <w:szCs w:val="22"/>
        </w:rPr>
        <w:t>The plan of the National Committee to Combat Trafficking in Persons</w:t>
      </w:r>
      <w:r w:rsidRPr="00044042">
        <w:rPr>
          <w:noProof/>
          <w:szCs w:val="22"/>
        </w:rPr>
        <w:t xml:space="preserve">. Manama, Government of Bahrain; 2014. </w:t>
      </w:r>
      <w:bookmarkEnd w:id="28"/>
    </w:p>
    <w:p w14:paraId="2025D033" w14:textId="60D2372C" w:rsidR="00044042" w:rsidRPr="00044042" w:rsidRDefault="00044042" w:rsidP="00044042">
      <w:pPr>
        <w:rPr>
          <w:noProof/>
          <w:szCs w:val="22"/>
        </w:rPr>
      </w:pPr>
      <w:bookmarkStart w:id="29" w:name="_ENREF_27"/>
      <w:r w:rsidRPr="00044042">
        <w:rPr>
          <w:noProof/>
          <w:szCs w:val="22"/>
        </w:rPr>
        <w:t>27.</w:t>
      </w:r>
      <w:r w:rsidRPr="00044042">
        <w:rPr>
          <w:noProof/>
          <w:szCs w:val="22"/>
        </w:rPr>
        <w:tab/>
        <w:t xml:space="preserve">Kingdom of Bahrain, Ministry of Social Development. </w:t>
      </w:r>
      <w:r w:rsidRPr="00044042">
        <w:rPr>
          <w:i/>
          <w:noProof/>
          <w:szCs w:val="22"/>
        </w:rPr>
        <w:t>Child Protection Centre</w:t>
      </w:r>
      <w:r w:rsidRPr="00044042">
        <w:rPr>
          <w:noProof/>
          <w:szCs w:val="22"/>
        </w:rPr>
        <w:t xml:space="preserve">, Kingdom of Bahrain, Ministry of Social Development, [online] June 26, 2013 [cited April 4, 2014]; </w:t>
      </w:r>
      <w:hyperlink r:id="rId30" w:history="1">
        <w:r w:rsidRPr="00044042">
          <w:rPr>
            <w:rStyle w:val="Hyperlink"/>
            <w:noProof/>
            <w:szCs w:val="22"/>
          </w:rPr>
          <w:t>http://www.social.gov.bh/node/348</w:t>
        </w:r>
      </w:hyperlink>
      <w:r w:rsidRPr="00044042">
        <w:rPr>
          <w:noProof/>
          <w:szCs w:val="22"/>
        </w:rPr>
        <w:t>.</w:t>
      </w:r>
      <w:bookmarkEnd w:id="29"/>
    </w:p>
    <w:p w14:paraId="6239FBE3" w14:textId="77777777" w:rsidR="00044042" w:rsidRPr="00044042" w:rsidRDefault="00044042" w:rsidP="00044042">
      <w:pPr>
        <w:rPr>
          <w:noProof/>
          <w:szCs w:val="22"/>
        </w:rPr>
      </w:pPr>
      <w:bookmarkStart w:id="30" w:name="_ENREF_28"/>
      <w:r w:rsidRPr="00044042">
        <w:rPr>
          <w:noProof/>
          <w:szCs w:val="22"/>
        </w:rPr>
        <w:t>28.</w:t>
      </w:r>
      <w:r w:rsidRPr="00044042">
        <w:rPr>
          <w:noProof/>
          <w:szCs w:val="22"/>
        </w:rPr>
        <w:tab/>
        <w:t xml:space="preserve">U.S. Embassy- Manama. </w:t>
      </w:r>
      <w:r w:rsidRPr="00044042">
        <w:rPr>
          <w:i/>
          <w:noProof/>
          <w:szCs w:val="22"/>
        </w:rPr>
        <w:t>reporting, February 20, 2013</w:t>
      </w:r>
      <w:r w:rsidRPr="00044042">
        <w:rPr>
          <w:noProof/>
          <w:szCs w:val="22"/>
        </w:rPr>
        <w:t xml:space="preserve">. </w:t>
      </w:r>
      <w:bookmarkEnd w:id="30"/>
    </w:p>
    <w:p w14:paraId="5CB670BD" w14:textId="1E0F340F" w:rsidR="00756A71" w:rsidRPr="004D01D1" w:rsidRDefault="005D0F28">
      <w:pPr>
        <w:rPr>
          <w:rFonts w:asciiTheme="minorHAnsi" w:hAnsiTheme="minorHAnsi"/>
          <w:sz w:val="22"/>
          <w:szCs w:val="22"/>
        </w:rPr>
      </w:pPr>
      <w:r w:rsidRPr="00423FE8">
        <w:rPr>
          <w:rFonts w:asciiTheme="minorHAnsi" w:hAnsiTheme="minorHAnsi"/>
          <w:sz w:val="22"/>
          <w:szCs w:val="22"/>
        </w:rPr>
        <w:fldChar w:fldCharType="end"/>
      </w:r>
    </w:p>
    <w:sectPr w:rsidR="00756A71" w:rsidRPr="004D01D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4C2063" w15:done="0"/>
  <w15:commentEx w15:paraId="63836B13" w15:done="0"/>
  <w15:commentEx w15:paraId="43AFB46F" w15:done="0"/>
  <w15:commentEx w15:paraId="46A9DBD1" w15:done="0"/>
  <w15:commentEx w15:paraId="7D62C46D" w15:done="0"/>
  <w15:commentEx w15:paraId="51169231" w15:done="0"/>
  <w15:commentEx w15:paraId="69F340B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220DBA" w14:textId="77777777" w:rsidR="00C34932" w:rsidRDefault="00C34932">
      <w:r>
        <w:separator/>
      </w:r>
    </w:p>
  </w:endnote>
  <w:endnote w:type="continuationSeparator" w:id="0">
    <w:p w14:paraId="7F2137F5" w14:textId="77777777" w:rsidR="00C34932" w:rsidRDefault="00C34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3D4C8546" w14:textId="4B452719" w:rsidR="003408B5" w:rsidRDefault="007433A1">
            <w:pPr>
              <w:pStyle w:val="Footer"/>
              <w:jc w:val="right"/>
            </w:pPr>
            <w:r w:rsidRPr="007433A1">
              <w:rPr>
                <w:rFonts w:asciiTheme="minorHAnsi" w:hAnsiTheme="minorHAnsi"/>
                <w:sz w:val="20"/>
                <w:szCs w:val="20"/>
              </w:rPr>
              <w:t>Bahrain</w:t>
            </w:r>
            <w:r>
              <w:t xml:space="preserve"> </w:t>
            </w:r>
            <w:r w:rsidR="003408B5" w:rsidRPr="00EA47A0">
              <w:rPr>
                <w:rFonts w:asciiTheme="minorHAnsi" w:hAnsiTheme="minorHAnsi"/>
                <w:sz w:val="20"/>
                <w:szCs w:val="20"/>
              </w:rPr>
              <w:t xml:space="preserve">Page </w:t>
            </w:r>
            <w:r w:rsidR="003408B5" w:rsidRPr="00EA47A0">
              <w:rPr>
                <w:rFonts w:asciiTheme="minorHAnsi" w:hAnsiTheme="minorHAnsi"/>
                <w:b/>
                <w:bCs/>
                <w:sz w:val="20"/>
                <w:szCs w:val="20"/>
              </w:rPr>
              <w:fldChar w:fldCharType="begin"/>
            </w:r>
            <w:r w:rsidR="003408B5" w:rsidRPr="00EA47A0">
              <w:rPr>
                <w:rFonts w:asciiTheme="minorHAnsi" w:hAnsiTheme="minorHAnsi"/>
                <w:b/>
                <w:bCs/>
                <w:sz w:val="20"/>
                <w:szCs w:val="20"/>
              </w:rPr>
              <w:instrText xml:space="preserve"> PAGE </w:instrText>
            </w:r>
            <w:r w:rsidR="003408B5" w:rsidRPr="00EA47A0">
              <w:rPr>
                <w:rFonts w:asciiTheme="minorHAnsi" w:hAnsiTheme="minorHAnsi"/>
                <w:b/>
                <w:bCs/>
                <w:sz w:val="20"/>
                <w:szCs w:val="20"/>
              </w:rPr>
              <w:fldChar w:fldCharType="separate"/>
            </w:r>
            <w:r w:rsidR="00B36561">
              <w:rPr>
                <w:rFonts w:asciiTheme="minorHAnsi" w:hAnsiTheme="minorHAnsi"/>
                <w:b/>
                <w:bCs/>
                <w:noProof/>
                <w:sz w:val="20"/>
                <w:szCs w:val="20"/>
              </w:rPr>
              <w:t>1</w:t>
            </w:r>
            <w:r w:rsidR="003408B5" w:rsidRPr="00EA47A0">
              <w:rPr>
                <w:rFonts w:asciiTheme="minorHAnsi" w:hAnsiTheme="minorHAnsi"/>
                <w:b/>
                <w:bCs/>
                <w:sz w:val="20"/>
                <w:szCs w:val="20"/>
              </w:rPr>
              <w:fldChar w:fldCharType="end"/>
            </w:r>
            <w:r w:rsidR="003408B5" w:rsidRPr="00EA47A0">
              <w:rPr>
                <w:rFonts w:asciiTheme="minorHAnsi" w:hAnsiTheme="minorHAnsi"/>
                <w:sz w:val="20"/>
                <w:szCs w:val="20"/>
              </w:rPr>
              <w:t xml:space="preserve"> of </w:t>
            </w:r>
            <w:r w:rsidR="003408B5" w:rsidRPr="00EA47A0">
              <w:rPr>
                <w:rFonts w:asciiTheme="minorHAnsi" w:hAnsiTheme="minorHAnsi"/>
                <w:b/>
                <w:bCs/>
                <w:sz w:val="20"/>
                <w:szCs w:val="20"/>
              </w:rPr>
              <w:fldChar w:fldCharType="begin"/>
            </w:r>
            <w:r w:rsidR="003408B5" w:rsidRPr="00EA47A0">
              <w:rPr>
                <w:rFonts w:asciiTheme="minorHAnsi" w:hAnsiTheme="minorHAnsi"/>
                <w:b/>
                <w:bCs/>
                <w:sz w:val="20"/>
                <w:szCs w:val="20"/>
              </w:rPr>
              <w:instrText xml:space="preserve"> NUMPAGES  </w:instrText>
            </w:r>
            <w:r w:rsidR="003408B5" w:rsidRPr="00EA47A0">
              <w:rPr>
                <w:rFonts w:asciiTheme="minorHAnsi" w:hAnsiTheme="minorHAnsi"/>
                <w:b/>
                <w:bCs/>
                <w:sz w:val="20"/>
                <w:szCs w:val="20"/>
              </w:rPr>
              <w:fldChar w:fldCharType="separate"/>
            </w:r>
            <w:r w:rsidR="00B36561">
              <w:rPr>
                <w:rFonts w:asciiTheme="minorHAnsi" w:hAnsiTheme="minorHAnsi"/>
                <w:b/>
                <w:bCs/>
                <w:noProof/>
                <w:sz w:val="20"/>
                <w:szCs w:val="20"/>
              </w:rPr>
              <w:t>6</w:t>
            </w:r>
            <w:r w:rsidR="003408B5" w:rsidRPr="00EA47A0">
              <w:rPr>
                <w:rFonts w:asciiTheme="minorHAnsi" w:hAnsiTheme="minorHAnsi"/>
                <w:b/>
                <w:bCs/>
                <w:sz w:val="20"/>
                <w:szCs w:val="20"/>
              </w:rPr>
              <w:fldChar w:fldCharType="end"/>
            </w:r>
          </w:p>
        </w:sdtContent>
      </w:sdt>
    </w:sdtContent>
  </w:sdt>
  <w:p w14:paraId="3BA1A4D3" w14:textId="77777777" w:rsidR="003408B5" w:rsidRDefault="003408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CA4385" w14:textId="77777777" w:rsidR="00C34932" w:rsidRDefault="00C34932">
      <w:r>
        <w:separator/>
      </w:r>
    </w:p>
  </w:footnote>
  <w:footnote w:type="continuationSeparator" w:id="0">
    <w:p w14:paraId="5FF3708B" w14:textId="77777777" w:rsidR="00C34932" w:rsidRDefault="00C349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5DA05" w14:textId="77777777" w:rsidR="003408B5" w:rsidRDefault="00B36561">
    <w:pPr>
      <w:pStyle w:val="Header"/>
    </w:pPr>
    <w:r>
      <w:rPr>
        <w:noProof/>
      </w:rPr>
      <w:pict w14:anchorId="2B1D63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E1E17" w14:textId="65F5C283" w:rsidR="003408B5" w:rsidRPr="005A6849" w:rsidRDefault="003408B5"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00B36561">
      <w:rPr>
        <w:rFonts w:asciiTheme="minorHAnsi" w:hAnsiTheme="minorHAnsi"/>
        <w:sz w:val="22"/>
        <w:szCs w:val="22"/>
      </w:rPr>
      <w:t>Draft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09515" w14:textId="77777777" w:rsidR="003408B5" w:rsidRDefault="00B36561">
    <w:pPr>
      <w:pStyle w:val="Header"/>
    </w:pPr>
    <w:r>
      <w:rPr>
        <w:noProof/>
      </w:rPr>
      <w:pict w14:anchorId="2172FF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00135EF"/>
    <w:multiLevelType w:val="hybridMultilevel"/>
    <w:tmpl w:val="8350F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8"/>
  </w:num>
  <w:num w:numId="4">
    <w:abstractNumId w:val="15"/>
  </w:num>
  <w:num w:numId="5">
    <w:abstractNumId w:val="2"/>
  </w:num>
  <w:num w:numId="6">
    <w:abstractNumId w:val="11"/>
  </w:num>
  <w:num w:numId="7">
    <w:abstractNumId w:val="18"/>
  </w:num>
  <w:num w:numId="8">
    <w:abstractNumId w:val="7"/>
  </w:num>
  <w:num w:numId="9">
    <w:abstractNumId w:val="1"/>
  </w:num>
  <w:num w:numId="10">
    <w:abstractNumId w:val="13"/>
  </w:num>
  <w:num w:numId="11">
    <w:abstractNumId w:val="5"/>
  </w:num>
  <w:num w:numId="12">
    <w:abstractNumId w:val="14"/>
  </w:num>
  <w:num w:numId="13">
    <w:abstractNumId w:val="17"/>
  </w:num>
  <w:num w:numId="14">
    <w:abstractNumId w:val="12"/>
  </w:num>
  <w:num w:numId="15">
    <w:abstractNumId w:val="6"/>
  </w:num>
  <w:num w:numId="16">
    <w:abstractNumId w:val="4"/>
  </w:num>
  <w:num w:numId="17">
    <w:abstractNumId w:val="3"/>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pvsf9exlp5xefeax2p559vxpafd20swxvxz&quot;&gt;BAHRAIN 2013 FINAL&lt;record-ids&gt;&lt;item&gt;78&lt;/item&gt;&lt;item&gt;79&lt;/item&gt;&lt;item&gt;81&lt;/item&gt;&lt;item&gt;82&lt;/item&gt;&lt;item&gt;83&lt;/item&gt;&lt;item&gt;84&lt;/item&gt;&lt;item&gt;85&lt;/item&gt;&lt;item&gt;86&lt;/item&gt;&lt;item&gt;87&lt;/item&gt;&lt;item&gt;94&lt;/item&gt;&lt;item&gt;95&lt;/item&gt;&lt;item&gt;96&lt;/item&gt;&lt;item&gt;97&lt;/item&gt;&lt;item&gt;98&lt;/item&gt;&lt;item&gt;99&lt;/item&gt;&lt;item&gt;102&lt;/item&gt;&lt;item&gt;106&lt;/item&gt;&lt;item&gt;108&lt;/item&gt;&lt;item&gt;109&lt;/item&gt;&lt;item&gt;110&lt;/item&gt;&lt;item&gt;111&lt;/item&gt;&lt;item&gt;112&lt;/item&gt;&lt;item&gt;113&lt;/item&gt;&lt;item&gt;114&lt;/item&gt;&lt;item&gt;115&lt;/item&gt;&lt;item&gt;116&lt;/item&gt;&lt;item&gt;118&lt;/item&gt;&lt;item&gt;119&lt;/item&gt;&lt;item&gt;120&lt;/item&gt;&lt;/record-ids&gt;&lt;/item&gt;&lt;/Libraries&gt;"/>
  </w:docVars>
  <w:rsids>
    <w:rsidRoot w:val="009B6476"/>
    <w:rsid w:val="00006C1C"/>
    <w:rsid w:val="00014971"/>
    <w:rsid w:val="000169CF"/>
    <w:rsid w:val="0002567F"/>
    <w:rsid w:val="00027C00"/>
    <w:rsid w:val="0003345C"/>
    <w:rsid w:val="00040DE0"/>
    <w:rsid w:val="00041E0E"/>
    <w:rsid w:val="00044042"/>
    <w:rsid w:val="00046AEC"/>
    <w:rsid w:val="000509EF"/>
    <w:rsid w:val="00063742"/>
    <w:rsid w:val="00075A6E"/>
    <w:rsid w:val="000769CE"/>
    <w:rsid w:val="000821E7"/>
    <w:rsid w:val="00086637"/>
    <w:rsid w:val="000917DF"/>
    <w:rsid w:val="0009581F"/>
    <w:rsid w:val="00095B4D"/>
    <w:rsid w:val="000A258E"/>
    <w:rsid w:val="000A7415"/>
    <w:rsid w:val="000C1DFE"/>
    <w:rsid w:val="000C3D8C"/>
    <w:rsid w:val="000D4B8D"/>
    <w:rsid w:val="000E54D2"/>
    <w:rsid w:val="00100C6A"/>
    <w:rsid w:val="0010200E"/>
    <w:rsid w:val="00103ADA"/>
    <w:rsid w:val="00104DF5"/>
    <w:rsid w:val="0011114B"/>
    <w:rsid w:val="00121C5B"/>
    <w:rsid w:val="0012355C"/>
    <w:rsid w:val="00123936"/>
    <w:rsid w:val="0012461E"/>
    <w:rsid w:val="00130CD4"/>
    <w:rsid w:val="00135269"/>
    <w:rsid w:val="0013737B"/>
    <w:rsid w:val="00143EEB"/>
    <w:rsid w:val="0014461C"/>
    <w:rsid w:val="001520FF"/>
    <w:rsid w:val="00153F9B"/>
    <w:rsid w:val="00156BFB"/>
    <w:rsid w:val="00156E09"/>
    <w:rsid w:val="00164AC6"/>
    <w:rsid w:val="00166A11"/>
    <w:rsid w:val="00170548"/>
    <w:rsid w:val="00173219"/>
    <w:rsid w:val="00174190"/>
    <w:rsid w:val="001877B2"/>
    <w:rsid w:val="00194E34"/>
    <w:rsid w:val="001A31F9"/>
    <w:rsid w:val="001A776F"/>
    <w:rsid w:val="001A7878"/>
    <w:rsid w:val="001B5EEB"/>
    <w:rsid w:val="001C174A"/>
    <w:rsid w:val="001E3C51"/>
    <w:rsid w:val="001F205C"/>
    <w:rsid w:val="001F3998"/>
    <w:rsid w:val="001F7EC9"/>
    <w:rsid w:val="00203027"/>
    <w:rsid w:val="00204A2A"/>
    <w:rsid w:val="00205173"/>
    <w:rsid w:val="0021319B"/>
    <w:rsid w:val="002163E3"/>
    <w:rsid w:val="00220359"/>
    <w:rsid w:val="00241F63"/>
    <w:rsid w:val="00250BD4"/>
    <w:rsid w:val="00251191"/>
    <w:rsid w:val="002552D7"/>
    <w:rsid w:val="002558D9"/>
    <w:rsid w:val="002670DA"/>
    <w:rsid w:val="00287192"/>
    <w:rsid w:val="00291493"/>
    <w:rsid w:val="0029184C"/>
    <w:rsid w:val="002949AC"/>
    <w:rsid w:val="00297C9B"/>
    <w:rsid w:val="002A0BD6"/>
    <w:rsid w:val="002A33BF"/>
    <w:rsid w:val="002A5452"/>
    <w:rsid w:val="002C1564"/>
    <w:rsid w:val="002C1581"/>
    <w:rsid w:val="002D1F7B"/>
    <w:rsid w:val="002D3DCE"/>
    <w:rsid w:val="002D7FE8"/>
    <w:rsid w:val="002E066E"/>
    <w:rsid w:val="002E0BF0"/>
    <w:rsid w:val="002F1CC0"/>
    <w:rsid w:val="002F3DC6"/>
    <w:rsid w:val="00303343"/>
    <w:rsid w:val="003047E7"/>
    <w:rsid w:val="00310321"/>
    <w:rsid w:val="00312CD6"/>
    <w:rsid w:val="0031521C"/>
    <w:rsid w:val="00330549"/>
    <w:rsid w:val="00331CE9"/>
    <w:rsid w:val="0033410D"/>
    <w:rsid w:val="003408B5"/>
    <w:rsid w:val="00343ABD"/>
    <w:rsid w:val="003454DC"/>
    <w:rsid w:val="00346BAA"/>
    <w:rsid w:val="003471CF"/>
    <w:rsid w:val="003558C6"/>
    <w:rsid w:val="00360195"/>
    <w:rsid w:val="00360559"/>
    <w:rsid w:val="0036642B"/>
    <w:rsid w:val="00382001"/>
    <w:rsid w:val="00384BE3"/>
    <w:rsid w:val="00390896"/>
    <w:rsid w:val="003923D3"/>
    <w:rsid w:val="00397468"/>
    <w:rsid w:val="003A0609"/>
    <w:rsid w:val="003A06E4"/>
    <w:rsid w:val="003A2469"/>
    <w:rsid w:val="003A3B15"/>
    <w:rsid w:val="003A7ECE"/>
    <w:rsid w:val="003B09E8"/>
    <w:rsid w:val="003B6BBB"/>
    <w:rsid w:val="003C15B8"/>
    <w:rsid w:val="003C389A"/>
    <w:rsid w:val="003C71F0"/>
    <w:rsid w:val="003D1285"/>
    <w:rsid w:val="003D15F9"/>
    <w:rsid w:val="003D71AA"/>
    <w:rsid w:val="003F4D93"/>
    <w:rsid w:val="003F59A2"/>
    <w:rsid w:val="003F5ACC"/>
    <w:rsid w:val="00405244"/>
    <w:rsid w:val="004162EF"/>
    <w:rsid w:val="004207EB"/>
    <w:rsid w:val="004208FD"/>
    <w:rsid w:val="00423FE8"/>
    <w:rsid w:val="00433BD8"/>
    <w:rsid w:val="00437374"/>
    <w:rsid w:val="00442E58"/>
    <w:rsid w:val="004473EA"/>
    <w:rsid w:val="0045149B"/>
    <w:rsid w:val="004537AE"/>
    <w:rsid w:val="00456AD9"/>
    <w:rsid w:val="00456FF9"/>
    <w:rsid w:val="00460B81"/>
    <w:rsid w:val="00463F9F"/>
    <w:rsid w:val="004904B1"/>
    <w:rsid w:val="00490FF8"/>
    <w:rsid w:val="00492790"/>
    <w:rsid w:val="0049587C"/>
    <w:rsid w:val="004A2B94"/>
    <w:rsid w:val="004A6D17"/>
    <w:rsid w:val="004B5A9E"/>
    <w:rsid w:val="004B63B5"/>
    <w:rsid w:val="004B65E4"/>
    <w:rsid w:val="004C26A6"/>
    <w:rsid w:val="004C43B9"/>
    <w:rsid w:val="004C4A68"/>
    <w:rsid w:val="004D01D1"/>
    <w:rsid w:val="004D2A74"/>
    <w:rsid w:val="004D37C1"/>
    <w:rsid w:val="004D7346"/>
    <w:rsid w:val="004E342E"/>
    <w:rsid w:val="004F226C"/>
    <w:rsid w:val="004F4477"/>
    <w:rsid w:val="00501532"/>
    <w:rsid w:val="00514825"/>
    <w:rsid w:val="005149E8"/>
    <w:rsid w:val="00527B5E"/>
    <w:rsid w:val="00553C29"/>
    <w:rsid w:val="00557536"/>
    <w:rsid w:val="00560BA7"/>
    <w:rsid w:val="005651C9"/>
    <w:rsid w:val="005716AE"/>
    <w:rsid w:val="005718AB"/>
    <w:rsid w:val="0057697F"/>
    <w:rsid w:val="00580C78"/>
    <w:rsid w:val="0058288B"/>
    <w:rsid w:val="0058319E"/>
    <w:rsid w:val="005A6849"/>
    <w:rsid w:val="005B0DA2"/>
    <w:rsid w:val="005B4A95"/>
    <w:rsid w:val="005C3D27"/>
    <w:rsid w:val="005C4B50"/>
    <w:rsid w:val="005D0F28"/>
    <w:rsid w:val="005D30BB"/>
    <w:rsid w:val="005D7534"/>
    <w:rsid w:val="005F6C62"/>
    <w:rsid w:val="006007E1"/>
    <w:rsid w:val="0060158E"/>
    <w:rsid w:val="00613B62"/>
    <w:rsid w:val="00626D01"/>
    <w:rsid w:val="0063242B"/>
    <w:rsid w:val="006361E9"/>
    <w:rsid w:val="0063677E"/>
    <w:rsid w:val="0064121F"/>
    <w:rsid w:val="006430B0"/>
    <w:rsid w:val="00647A37"/>
    <w:rsid w:val="00650207"/>
    <w:rsid w:val="006622EA"/>
    <w:rsid w:val="00662E64"/>
    <w:rsid w:val="006679C1"/>
    <w:rsid w:val="00675361"/>
    <w:rsid w:val="00675DD1"/>
    <w:rsid w:val="006A6C2F"/>
    <w:rsid w:val="006A6FC8"/>
    <w:rsid w:val="006B35DD"/>
    <w:rsid w:val="006B72A6"/>
    <w:rsid w:val="006C1F01"/>
    <w:rsid w:val="006C7216"/>
    <w:rsid w:val="006D156A"/>
    <w:rsid w:val="006D6FFA"/>
    <w:rsid w:val="006E117C"/>
    <w:rsid w:val="006E1DF7"/>
    <w:rsid w:val="006E3DA6"/>
    <w:rsid w:val="006F1A8A"/>
    <w:rsid w:val="006F553F"/>
    <w:rsid w:val="007002CC"/>
    <w:rsid w:val="00703389"/>
    <w:rsid w:val="00706C98"/>
    <w:rsid w:val="0070774A"/>
    <w:rsid w:val="00707800"/>
    <w:rsid w:val="00717F13"/>
    <w:rsid w:val="00720D4A"/>
    <w:rsid w:val="0072761D"/>
    <w:rsid w:val="007433A1"/>
    <w:rsid w:val="00750921"/>
    <w:rsid w:val="00756A71"/>
    <w:rsid w:val="00757870"/>
    <w:rsid w:val="0077136B"/>
    <w:rsid w:val="00774465"/>
    <w:rsid w:val="007745D6"/>
    <w:rsid w:val="007817B6"/>
    <w:rsid w:val="00783738"/>
    <w:rsid w:val="0078470E"/>
    <w:rsid w:val="00792E89"/>
    <w:rsid w:val="00792E94"/>
    <w:rsid w:val="00794779"/>
    <w:rsid w:val="00794F0F"/>
    <w:rsid w:val="007A2821"/>
    <w:rsid w:val="007A2C01"/>
    <w:rsid w:val="007A750F"/>
    <w:rsid w:val="007C01A3"/>
    <w:rsid w:val="007C1790"/>
    <w:rsid w:val="007C787D"/>
    <w:rsid w:val="007D0D18"/>
    <w:rsid w:val="007D36A4"/>
    <w:rsid w:val="007D3EE6"/>
    <w:rsid w:val="007D5440"/>
    <w:rsid w:val="007E182C"/>
    <w:rsid w:val="007E2C97"/>
    <w:rsid w:val="0080030F"/>
    <w:rsid w:val="00803116"/>
    <w:rsid w:val="008070CF"/>
    <w:rsid w:val="00807F20"/>
    <w:rsid w:val="0081703F"/>
    <w:rsid w:val="008271EE"/>
    <w:rsid w:val="008333D1"/>
    <w:rsid w:val="008450F3"/>
    <w:rsid w:val="0085065D"/>
    <w:rsid w:val="008526F0"/>
    <w:rsid w:val="008557A3"/>
    <w:rsid w:val="00870388"/>
    <w:rsid w:val="00875652"/>
    <w:rsid w:val="00876D7F"/>
    <w:rsid w:val="008777D1"/>
    <w:rsid w:val="00880BCD"/>
    <w:rsid w:val="0088510C"/>
    <w:rsid w:val="00891956"/>
    <w:rsid w:val="008919F5"/>
    <w:rsid w:val="00893821"/>
    <w:rsid w:val="008A1F8A"/>
    <w:rsid w:val="008A281E"/>
    <w:rsid w:val="008B0D42"/>
    <w:rsid w:val="008C0821"/>
    <w:rsid w:val="008C0DBF"/>
    <w:rsid w:val="008C6BCB"/>
    <w:rsid w:val="008D0E0E"/>
    <w:rsid w:val="008D3023"/>
    <w:rsid w:val="008D707A"/>
    <w:rsid w:val="008E4ACE"/>
    <w:rsid w:val="008F1ACC"/>
    <w:rsid w:val="008F4C46"/>
    <w:rsid w:val="008F61F2"/>
    <w:rsid w:val="008F7A65"/>
    <w:rsid w:val="0090111C"/>
    <w:rsid w:val="00907CD3"/>
    <w:rsid w:val="0091776E"/>
    <w:rsid w:val="00920E8A"/>
    <w:rsid w:val="00923961"/>
    <w:rsid w:val="00926389"/>
    <w:rsid w:val="00943F03"/>
    <w:rsid w:val="00945C93"/>
    <w:rsid w:val="0094690E"/>
    <w:rsid w:val="00954046"/>
    <w:rsid w:val="0095415B"/>
    <w:rsid w:val="00957600"/>
    <w:rsid w:val="00962260"/>
    <w:rsid w:val="009633B9"/>
    <w:rsid w:val="00963EA8"/>
    <w:rsid w:val="00966080"/>
    <w:rsid w:val="009736CC"/>
    <w:rsid w:val="0097421C"/>
    <w:rsid w:val="00975621"/>
    <w:rsid w:val="009760D5"/>
    <w:rsid w:val="00993924"/>
    <w:rsid w:val="0099488E"/>
    <w:rsid w:val="00997559"/>
    <w:rsid w:val="009A2DBB"/>
    <w:rsid w:val="009A2E52"/>
    <w:rsid w:val="009B0645"/>
    <w:rsid w:val="009B3734"/>
    <w:rsid w:val="009B4513"/>
    <w:rsid w:val="009B5107"/>
    <w:rsid w:val="009B6476"/>
    <w:rsid w:val="009C04AE"/>
    <w:rsid w:val="009C1B1A"/>
    <w:rsid w:val="009D2072"/>
    <w:rsid w:val="009D3F9E"/>
    <w:rsid w:val="009D5E69"/>
    <w:rsid w:val="009D685C"/>
    <w:rsid w:val="009E28E2"/>
    <w:rsid w:val="009E6E90"/>
    <w:rsid w:val="009E7F18"/>
    <w:rsid w:val="009F1C0A"/>
    <w:rsid w:val="009F4974"/>
    <w:rsid w:val="009F591C"/>
    <w:rsid w:val="00A03824"/>
    <w:rsid w:val="00A11DA2"/>
    <w:rsid w:val="00A14D57"/>
    <w:rsid w:val="00A15E18"/>
    <w:rsid w:val="00A221D5"/>
    <w:rsid w:val="00A235E9"/>
    <w:rsid w:val="00A34F58"/>
    <w:rsid w:val="00A377B6"/>
    <w:rsid w:val="00A4203F"/>
    <w:rsid w:val="00A441FB"/>
    <w:rsid w:val="00A44267"/>
    <w:rsid w:val="00A45DD5"/>
    <w:rsid w:val="00A65BC3"/>
    <w:rsid w:val="00A67206"/>
    <w:rsid w:val="00A700F2"/>
    <w:rsid w:val="00A72344"/>
    <w:rsid w:val="00A776D3"/>
    <w:rsid w:val="00A848F8"/>
    <w:rsid w:val="00AA1C4A"/>
    <w:rsid w:val="00AA4FDB"/>
    <w:rsid w:val="00AB15D9"/>
    <w:rsid w:val="00AC185C"/>
    <w:rsid w:val="00AC5BFD"/>
    <w:rsid w:val="00AD4906"/>
    <w:rsid w:val="00AD576F"/>
    <w:rsid w:val="00AD7B79"/>
    <w:rsid w:val="00AF30C5"/>
    <w:rsid w:val="00AF3485"/>
    <w:rsid w:val="00AF3B8E"/>
    <w:rsid w:val="00B00A9C"/>
    <w:rsid w:val="00B0248D"/>
    <w:rsid w:val="00B07E15"/>
    <w:rsid w:val="00B17D44"/>
    <w:rsid w:val="00B221D9"/>
    <w:rsid w:val="00B227F1"/>
    <w:rsid w:val="00B2500B"/>
    <w:rsid w:val="00B31044"/>
    <w:rsid w:val="00B31482"/>
    <w:rsid w:val="00B33CA5"/>
    <w:rsid w:val="00B3635B"/>
    <w:rsid w:val="00B36561"/>
    <w:rsid w:val="00B51AD5"/>
    <w:rsid w:val="00B70188"/>
    <w:rsid w:val="00B830D7"/>
    <w:rsid w:val="00B841BC"/>
    <w:rsid w:val="00B85699"/>
    <w:rsid w:val="00B9006A"/>
    <w:rsid w:val="00B91C86"/>
    <w:rsid w:val="00B962B4"/>
    <w:rsid w:val="00BA0019"/>
    <w:rsid w:val="00BA6C9B"/>
    <w:rsid w:val="00BA7AA0"/>
    <w:rsid w:val="00BA7DEA"/>
    <w:rsid w:val="00BC2BFD"/>
    <w:rsid w:val="00BD1FB5"/>
    <w:rsid w:val="00BD6FE3"/>
    <w:rsid w:val="00BF0B38"/>
    <w:rsid w:val="00BF2DD0"/>
    <w:rsid w:val="00C026C8"/>
    <w:rsid w:val="00C03D58"/>
    <w:rsid w:val="00C107F8"/>
    <w:rsid w:val="00C11F35"/>
    <w:rsid w:val="00C1279A"/>
    <w:rsid w:val="00C252FE"/>
    <w:rsid w:val="00C33388"/>
    <w:rsid w:val="00C34932"/>
    <w:rsid w:val="00C45DB4"/>
    <w:rsid w:val="00C576C6"/>
    <w:rsid w:val="00C62FAF"/>
    <w:rsid w:val="00C73D21"/>
    <w:rsid w:val="00C8641A"/>
    <w:rsid w:val="00C9759E"/>
    <w:rsid w:val="00CA4DCE"/>
    <w:rsid w:val="00CB00F0"/>
    <w:rsid w:val="00CB140B"/>
    <w:rsid w:val="00CB4136"/>
    <w:rsid w:val="00CC0805"/>
    <w:rsid w:val="00CC454A"/>
    <w:rsid w:val="00CD0F16"/>
    <w:rsid w:val="00CD772C"/>
    <w:rsid w:val="00CE24DA"/>
    <w:rsid w:val="00CE2C06"/>
    <w:rsid w:val="00CE4F4B"/>
    <w:rsid w:val="00CE6965"/>
    <w:rsid w:val="00CF3DBC"/>
    <w:rsid w:val="00CF52F2"/>
    <w:rsid w:val="00CF5B5D"/>
    <w:rsid w:val="00D0189B"/>
    <w:rsid w:val="00D02264"/>
    <w:rsid w:val="00D0464F"/>
    <w:rsid w:val="00D051D4"/>
    <w:rsid w:val="00D13600"/>
    <w:rsid w:val="00D172D0"/>
    <w:rsid w:val="00D20ED6"/>
    <w:rsid w:val="00D21863"/>
    <w:rsid w:val="00D22D11"/>
    <w:rsid w:val="00D27B28"/>
    <w:rsid w:val="00D31322"/>
    <w:rsid w:val="00D331B8"/>
    <w:rsid w:val="00D36C26"/>
    <w:rsid w:val="00D440E3"/>
    <w:rsid w:val="00D45D97"/>
    <w:rsid w:val="00D46F9B"/>
    <w:rsid w:val="00D5136B"/>
    <w:rsid w:val="00D719EA"/>
    <w:rsid w:val="00D737AC"/>
    <w:rsid w:val="00D73BEC"/>
    <w:rsid w:val="00D81E2A"/>
    <w:rsid w:val="00D86A5D"/>
    <w:rsid w:val="00D875CA"/>
    <w:rsid w:val="00D91095"/>
    <w:rsid w:val="00D917E8"/>
    <w:rsid w:val="00D955BC"/>
    <w:rsid w:val="00D9574C"/>
    <w:rsid w:val="00DA3B95"/>
    <w:rsid w:val="00DB1151"/>
    <w:rsid w:val="00DB1546"/>
    <w:rsid w:val="00DB1BCC"/>
    <w:rsid w:val="00DB4576"/>
    <w:rsid w:val="00DB4EB5"/>
    <w:rsid w:val="00DC0685"/>
    <w:rsid w:val="00DC744F"/>
    <w:rsid w:val="00DD5765"/>
    <w:rsid w:val="00DD5A1A"/>
    <w:rsid w:val="00DE32E6"/>
    <w:rsid w:val="00DE35B7"/>
    <w:rsid w:val="00DE3600"/>
    <w:rsid w:val="00DE68F0"/>
    <w:rsid w:val="00DF6249"/>
    <w:rsid w:val="00E11C30"/>
    <w:rsid w:val="00E23D19"/>
    <w:rsid w:val="00E32CB7"/>
    <w:rsid w:val="00E36C33"/>
    <w:rsid w:val="00E472A4"/>
    <w:rsid w:val="00E5375A"/>
    <w:rsid w:val="00E57CEE"/>
    <w:rsid w:val="00E602C3"/>
    <w:rsid w:val="00E632D8"/>
    <w:rsid w:val="00E647E0"/>
    <w:rsid w:val="00E660DB"/>
    <w:rsid w:val="00E70F75"/>
    <w:rsid w:val="00E72CD7"/>
    <w:rsid w:val="00E731AC"/>
    <w:rsid w:val="00E74193"/>
    <w:rsid w:val="00E7457F"/>
    <w:rsid w:val="00E76D45"/>
    <w:rsid w:val="00E7722D"/>
    <w:rsid w:val="00E77D5C"/>
    <w:rsid w:val="00E9563E"/>
    <w:rsid w:val="00E957BA"/>
    <w:rsid w:val="00EA261D"/>
    <w:rsid w:val="00EA32A4"/>
    <w:rsid w:val="00EB38B7"/>
    <w:rsid w:val="00ED078A"/>
    <w:rsid w:val="00ED3D92"/>
    <w:rsid w:val="00EE009B"/>
    <w:rsid w:val="00EE0DC6"/>
    <w:rsid w:val="00EE1604"/>
    <w:rsid w:val="00EE21A1"/>
    <w:rsid w:val="00EF25B6"/>
    <w:rsid w:val="00F01898"/>
    <w:rsid w:val="00F04924"/>
    <w:rsid w:val="00F14F52"/>
    <w:rsid w:val="00F15D55"/>
    <w:rsid w:val="00F21F7F"/>
    <w:rsid w:val="00F2454A"/>
    <w:rsid w:val="00F277B3"/>
    <w:rsid w:val="00F33527"/>
    <w:rsid w:val="00F42403"/>
    <w:rsid w:val="00F50642"/>
    <w:rsid w:val="00F60313"/>
    <w:rsid w:val="00F66A32"/>
    <w:rsid w:val="00F67AA0"/>
    <w:rsid w:val="00F750B9"/>
    <w:rsid w:val="00F807E0"/>
    <w:rsid w:val="00F81099"/>
    <w:rsid w:val="00F81FFF"/>
    <w:rsid w:val="00F90C1A"/>
    <w:rsid w:val="00F91E7C"/>
    <w:rsid w:val="00F9252D"/>
    <w:rsid w:val="00F93D48"/>
    <w:rsid w:val="00F94454"/>
    <w:rsid w:val="00FA634D"/>
    <w:rsid w:val="00FB544C"/>
    <w:rsid w:val="00FD3527"/>
    <w:rsid w:val="00FD3758"/>
    <w:rsid w:val="00FE4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4EFB8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titleblue">
    <w:name w:val="titleblue"/>
    <w:basedOn w:val="DefaultParagraphFont"/>
    <w:rsid w:val="006361E9"/>
  </w:style>
  <w:style w:type="paragraph" w:customStyle="1" w:styleId="Default">
    <w:name w:val="Default"/>
    <w:rsid w:val="00B33CA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3408B5"/>
    <w:pPr>
      <w:jc w:val="center"/>
    </w:pPr>
    <w:rPr>
      <w:noProof/>
    </w:rPr>
  </w:style>
  <w:style w:type="character" w:customStyle="1" w:styleId="EndNoteBibliographyTitleChar">
    <w:name w:val="EndNote Bibliography Title Char"/>
    <w:basedOn w:val="Heading1Char"/>
    <w:link w:val="EndNoteBibliographyTitle"/>
    <w:rsid w:val="003408B5"/>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3408B5"/>
    <w:rPr>
      <w:noProof/>
    </w:rPr>
  </w:style>
  <w:style w:type="character" w:customStyle="1" w:styleId="EndNoteBibliographyChar">
    <w:name w:val="EndNote Bibliography Char"/>
    <w:basedOn w:val="Heading1Char"/>
    <w:link w:val="EndNoteBibliography"/>
    <w:rsid w:val="003408B5"/>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titleblue">
    <w:name w:val="titleblue"/>
    <w:basedOn w:val="DefaultParagraphFont"/>
    <w:rsid w:val="006361E9"/>
  </w:style>
  <w:style w:type="paragraph" w:customStyle="1" w:styleId="Default">
    <w:name w:val="Default"/>
    <w:rsid w:val="00B33CA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3408B5"/>
    <w:pPr>
      <w:jc w:val="center"/>
    </w:pPr>
    <w:rPr>
      <w:noProof/>
    </w:rPr>
  </w:style>
  <w:style w:type="character" w:customStyle="1" w:styleId="EndNoteBibliographyTitleChar">
    <w:name w:val="EndNote Bibliography Title Char"/>
    <w:basedOn w:val="Heading1Char"/>
    <w:link w:val="EndNoteBibliographyTitle"/>
    <w:rsid w:val="003408B5"/>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3408B5"/>
    <w:rPr>
      <w:noProof/>
    </w:rPr>
  </w:style>
  <w:style w:type="character" w:customStyle="1" w:styleId="EndNoteBibliographyChar">
    <w:name w:val="EndNote Bibliography Char"/>
    <w:basedOn w:val="Heading1Char"/>
    <w:link w:val="EndNoteBibliography"/>
    <w:rsid w:val="003408B5"/>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117213068">
      <w:bodyDiv w:val="1"/>
      <w:marLeft w:val="0"/>
      <w:marRight w:val="0"/>
      <w:marTop w:val="0"/>
      <w:marBottom w:val="0"/>
      <w:divBdr>
        <w:top w:val="none" w:sz="0" w:space="0" w:color="auto"/>
        <w:left w:val="none" w:sz="0" w:space="0" w:color="auto"/>
        <w:bottom w:val="none" w:sz="0" w:space="0" w:color="auto"/>
        <w:right w:val="none" w:sz="0" w:space="0" w:color="auto"/>
      </w:divBdr>
    </w:div>
    <w:div w:id="1594972333">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is.unesco.org/Pages/default.aspx?SPSLanguage=EN" TargetMode="External"/><Relationship Id="rId18" Type="http://schemas.openxmlformats.org/officeDocument/2006/relationships/hyperlink" Target="http://www.ilo.org/dyn/natlex/natlex_browse.home" TargetMode="External"/><Relationship Id="rId26" Type="http://schemas.openxmlformats.org/officeDocument/2006/relationships/hyperlink" Target="http://www.hrw.org/world-report/2013" TargetMode="External"/><Relationship Id="rId3" Type="http://schemas.openxmlformats.org/officeDocument/2006/relationships/styles" Target="styles.xml"/><Relationship Id="rId21" Type="http://schemas.openxmlformats.org/officeDocument/2006/relationships/hyperlink" Target="http://www.moj.gov.bh/en/default.asp?action=article&amp;id=939" TargetMode="External"/><Relationship Id="rId34"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ilo.org/dyn/natlex/docs/MONOGRAPH/91026/105342/F265276925/BHR91026%20Eng.pdf" TargetMode="External"/><Relationship Id="rId25" Type="http://schemas.openxmlformats.org/officeDocument/2006/relationships/hyperlink" Target="http://www.ilo.org/dyn/natlex/natlex_browse.details?p_lang=en&amp;p_isn=72743" TargetMode="External"/><Relationship Id="rId2" Type="http://schemas.openxmlformats.org/officeDocument/2006/relationships/numbering" Target="numbering.xml"/><Relationship Id="rId16" Type="http://schemas.openxmlformats.org/officeDocument/2006/relationships/hyperlink" Target="http://www.ilo.org/dyn/natlex/natlex_browse.home?p_lang=en" TargetMode="External"/><Relationship Id="rId20" Type="http://schemas.openxmlformats.org/officeDocument/2006/relationships/hyperlink" Target="http://www.state.gov/documents/organization/192594.pdf" TargetMode="External"/><Relationship Id="rId29" Type="http://schemas.openxmlformats.org/officeDocument/2006/relationships/hyperlink" Target="http://www.bna.bh/portal/en/news/57613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lo.org/dyn/natlex/natlex_browse.details?p_lang=en&amp;p_isn=4027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state.gov/j/drl/rls/hrrpt/humanrightsreport/index.htm" TargetMode="External"/><Relationship Id="rId23" Type="http://schemas.openxmlformats.org/officeDocument/2006/relationships/hyperlink" Target="http://www.child-soldiers.org/global_report_reader.php?id=562" TargetMode="External"/><Relationship Id="rId28" Type="http://schemas.openxmlformats.org/officeDocument/2006/relationships/hyperlink" Target="http://www.social.gov.bh/node/1951" TargetMode="External"/><Relationship Id="rId10" Type="http://schemas.openxmlformats.org/officeDocument/2006/relationships/header" Target="header2.xml"/><Relationship Id="rId19" Type="http://schemas.openxmlformats.org/officeDocument/2006/relationships/hyperlink" Target="http://www.servat.unibe.ch/icl/ba00000_.html"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tb.ohchr.org/default.aspx" TargetMode="External"/><Relationship Id="rId22" Type="http://schemas.openxmlformats.org/officeDocument/2006/relationships/hyperlink" Target="http://www.ilo.org/dyn/natlex/natlex_browse.details?p_lang=en&amp;p_country=BHR&amp;p_classification=04&amp;p_origin=COUNTRY&amp;p_sortby=SORTBY_COUNTRY" TargetMode="External"/><Relationship Id="rId27" Type="http://schemas.openxmlformats.org/officeDocument/2006/relationships/hyperlink" Target="http://www.state.gov/j/drl/rls/hrrpt/humanrightsreport/index.htm" TargetMode="External"/><Relationship Id="rId30" Type="http://schemas.openxmlformats.org/officeDocument/2006/relationships/hyperlink" Target="http://www.social.gov.bh/node/3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1508C-8031-47CE-A710-CB49BC3A1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8539</Words>
  <Characters>48677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57102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Hicks, Randall G - ILAB</cp:lastModifiedBy>
  <cp:revision>8</cp:revision>
  <cp:lastPrinted>2014-04-02T17:25:00Z</cp:lastPrinted>
  <dcterms:created xsi:type="dcterms:W3CDTF">2014-07-31T13:30:00Z</dcterms:created>
  <dcterms:modified xsi:type="dcterms:W3CDTF">2014-08-30T00:42:00Z</dcterms:modified>
</cp:coreProperties>
</file>